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06167E2" w14:textId="5803153C" w:rsidR="00696845" w:rsidRPr="00C44CA2" w:rsidRDefault="00F75B4B" w:rsidP="00584E41">
      <w:pPr>
        <w:jc w:val="center"/>
        <w:rPr>
          <w:rFonts w:ascii="Calibri" w:hAnsi="Calibri" w:cs="Calibri"/>
          <w:sz w:val="28"/>
          <w:szCs w:val="28"/>
        </w:rPr>
      </w:pPr>
      <w:bookmarkStart w:id="0" w:name="_Hlk23315768"/>
      <w:r w:rsidRPr="00C44CA2">
        <w:rPr>
          <w:rFonts w:ascii="Calibri" w:hAnsi="Calibri" w:cs="Calibri"/>
          <w:b/>
          <w:sz w:val="28"/>
          <w:szCs w:val="28"/>
        </w:rPr>
        <w:t xml:space="preserve">EDITAL DE CONCORRÊNCIA </w:t>
      </w:r>
      <w:r w:rsidR="004D0683" w:rsidRPr="00C44CA2">
        <w:rPr>
          <w:rFonts w:ascii="Calibri" w:hAnsi="Calibri" w:cs="Calibri"/>
          <w:b/>
          <w:sz w:val="28"/>
          <w:szCs w:val="28"/>
        </w:rPr>
        <w:t xml:space="preserve">ELETRÔNICA </w:t>
      </w:r>
      <w:r w:rsidRPr="00C44CA2">
        <w:rPr>
          <w:rFonts w:ascii="Calibri" w:hAnsi="Calibri" w:cs="Calibri"/>
          <w:b/>
          <w:sz w:val="28"/>
          <w:szCs w:val="28"/>
        </w:rPr>
        <w:t xml:space="preserve">Nº </w:t>
      </w:r>
      <w:bookmarkEnd w:id="0"/>
      <w:r w:rsidR="00A00628" w:rsidRPr="00C44CA2">
        <w:rPr>
          <w:rFonts w:ascii="Calibri" w:hAnsi="Calibri" w:cs="Calibri"/>
          <w:b/>
          <w:sz w:val="28"/>
          <w:szCs w:val="28"/>
        </w:rPr>
        <w:t>01/2026</w:t>
      </w:r>
    </w:p>
    <w:p w14:paraId="15AE1294" w14:textId="179FFA23" w:rsidR="00C771F4" w:rsidRPr="00C44CA2" w:rsidRDefault="00C771F4" w:rsidP="00C771F4">
      <w:pPr>
        <w:jc w:val="center"/>
        <w:rPr>
          <w:rFonts w:ascii="Calibri" w:hAnsi="Calibri" w:cs="Calibri"/>
          <w:b/>
          <w:sz w:val="28"/>
          <w:szCs w:val="28"/>
        </w:rPr>
      </w:pPr>
      <w:r w:rsidRPr="00C44CA2">
        <w:rPr>
          <w:rFonts w:ascii="Calibri" w:hAnsi="Calibri" w:cs="Calibri"/>
          <w:b/>
          <w:sz w:val="28"/>
          <w:szCs w:val="28"/>
        </w:rPr>
        <w:t>EDITAL COM INVERSÃO DE FASES</w:t>
      </w:r>
    </w:p>
    <w:p w14:paraId="520B7967" w14:textId="77777777" w:rsidR="00C771F4" w:rsidRPr="00C44CA2" w:rsidRDefault="00C771F4" w:rsidP="00C771F4">
      <w:pPr>
        <w:jc w:val="both"/>
        <w:rPr>
          <w:rFonts w:ascii="Calibri" w:hAnsi="Calibri" w:cs="Calibri"/>
          <w:sz w:val="28"/>
          <w:szCs w:val="28"/>
        </w:rPr>
      </w:pPr>
    </w:p>
    <w:p w14:paraId="593AC63E" w14:textId="77777777" w:rsidR="00FF227C" w:rsidRPr="00C44CA2" w:rsidRDefault="00FF227C" w:rsidP="00584E41">
      <w:pPr>
        <w:jc w:val="both"/>
        <w:rPr>
          <w:rFonts w:ascii="Calibri" w:hAnsi="Calibri" w:cs="Calibri"/>
        </w:rPr>
      </w:pPr>
    </w:p>
    <w:p w14:paraId="3ED423AC" w14:textId="36F042E6" w:rsidR="00FF227C" w:rsidRPr="00C44CA2" w:rsidRDefault="00FF227C" w:rsidP="00584E41">
      <w:pPr>
        <w:jc w:val="both"/>
        <w:rPr>
          <w:rFonts w:ascii="Calibri" w:hAnsi="Calibri" w:cs="Calibri"/>
        </w:rPr>
      </w:pPr>
      <w:r w:rsidRPr="00C44CA2">
        <w:rPr>
          <w:rFonts w:ascii="Calibri" w:hAnsi="Calibri" w:cs="Calibri"/>
        </w:rPr>
        <w:t xml:space="preserve">O </w:t>
      </w:r>
      <w:r w:rsidR="00143D48" w:rsidRPr="00C44CA2">
        <w:rPr>
          <w:rFonts w:ascii="Calibri" w:hAnsi="Calibri" w:cs="Calibri"/>
        </w:rPr>
        <w:t>Município</w:t>
      </w:r>
      <w:r w:rsidR="004008D4" w:rsidRPr="00C44CA2">
        <w:rPr>
          <w:rFonts w:ascii="Calibri" w:hAnsi="Calibri" w:cs="Calibri"/>
        </w:rPr>
        <w:t xml:space="preserve"> de Querência do Norte</w:t>
      </w:r>
      <w:r w:rsidRPr="00C44CA2">
        <w:rPr>
          <w:rFonts w:ascii="Calibri" w:hAnsi="Calibri" w:cs="Calibri"/>
        </w:rPr>
        <w:t>, torna público que</w:t>
      </w:r>
      <w:r w:rsidR="00440F0B" w:rsidRPr="00C44CA2">
        <w:rPr>
          <w:rFonts w:ascii="Calibri" w:hAnsi="Calibri" w:cs="Calibri"/>
        </w:rPr>
        <w:t>,</w:t>
      </w:r>
      <w:r w:rsidRPr="00C44CA2">
        <w:rPr>
          <w:rFonts w:ascii="Calibri" w:hAnsi="Calibri" w:cs="Calibri"/>
        </w:rPr>
        <w:t xml:space="preserve"> às </w:t>
      </w:r>
      <w:r w:rsidR="00C771F4" w:rsidRPr="00C44CA2">
        <w:rPr>
          <w:rFonts w:ascii="Calibri" w:hAnsi="Calibri" w:cs="Calibri"/>
        </w:rPr>
        <w:t>09</w:t>
      </w:r>
      <w:r w:rsidRPr="00C44CA2">
        <w:rPr>
          <w:rFonts w:ascii="Calibri" w:hAnsi="Calibri" w:cs="Calibri"/>
        </w:rPr>
        <w:t xml:space="preserve"> horas do dia </w:t>
      </w:r>
      <w:r w:rsidR="00A00628" w:rsidRPr="00C44CA2">
        <w:rPr>
          <w:rFonts w:ascii="Calibri" w:hAnsi="Calibri" w:cs="Calibri"/>
          <w:b/>
        </w:rPr>
        <w:t>2</w:t>
      </w:r>
      <w:r w:rsidR="009D3090" w:rsidRPr="00C44CA2">
        <w:rPr>
          <w:rFonts w:ascii="Calibri" w:hAnsi="Calibri" w:cs="Calibri"/>
          <w:b/>
        </w:rPr>
        <w:t>4</w:t>
      </w:r>
      <w:r w:rsidR="00A00628" w:rsidRPr="00C44CA2">
        <w:rPr>
          <w:rFonts w:ascii="Calibri" w:hAnsi="Calibri" w:cs="Calibri"/>
          <w:b/>
        </w:rPr>
        <w:t xml:space="preserve"> de março</w:t>
      </w:r>
      <w:r w:rsidRPr="00C44CA2">
        <w:rPr>
          <w:rFonts w:ascii="Calibri" w:hAnsi="Calibri" w:cs="Calibri"/>
          <w:b/>
        </w:rPr>
        <w:t xml:space="preserve"> do ano de </w:t>
      </w:r>
      <w:r w:rsidR="00C771F4" w:rsidRPr="00C44CA2">
        <w:rPr>
          <w:rFonts w:ascii="Calibri" w:hAnsi="Calibri" w:cs="Calibri"/>
          <w:b/>
        </w:rPr>
        <w:t>202</w:t>
      </w:r>
      <w:r w:rsidR="00A00628" w:rsidRPr="00C44CA2">
        <w:rPr>
          <w:rFonts w:ascii="Calibri" w:hAnsi="Calibri" w:cs="Calibri"/>
          <w:b/>
        </w:rPr>
        <w:t>6</w:t>
      </w:r>
      <w:r w:rsidRPr="00C44CA2">
        <w:rPr>
          <w:rFonts w:ascii="Calibri" w:hAnsi="Calibri" w:cs="Calibri"/>
        </w:rPr>
        <w:t xml:space="preserve">, realizará licitação, na modalidade </w:t>
      </w:r>
      <w:r w:rsidRPr="00C44CA2">
        <w:rPr>
          <w:rFonts w:ascii="Calibri" w:hAnsi="Calibri" w:cs="Calibri"/>
          <w:b/>
          <w:bCs/>
        </w:rPr>
        <w:t>CONCORRÊNCIA</w:t>
      </w:r>
      <w:r w:rsidRPr="00C44CA2">
        <w:rPr>
          <w:rFonts w:ascii="Calibri" w:hAnsi="Calibri" w:cs="Calibri"/>
          <w:bCs/>
        </w:rPr>
        <w:t xml:space="preserve">, </w:t>
      </w:r>
      <w:r w:rsidRPr="00C44CA2">
        <w:rPr>
          <w:rFonts w:ascii="Calibri" w:hAnsi="Calibri" w:cs="Calibri"/>
        </w:rPr>
        <w:t>na forma</w:t>
      </w:r>
      <w:r w:rsidRPr="00C44CA2">
        <w:rPr>
          <w:rFonts w:ascii="Calibri" w:hAnsi="Calibri" w:cs="Calibri"/>
          <w:bCs/>
        </w:rPr>
        <w:t xml:space="preserve"> </w:t>
      </w:r>
      <w:r w:rsidRPr="00C44CA2">
        <w:rPr>
          <w:rFonts w:ascii="Calibri" w:hAnsi="Calibri" w:cs="Calibri"/>
          <w:b/>
          <w:bCs/>
        </w:rPr>
        <w:t>ELETRÔNICA</w:t>
      </w:r>
      <w:r w:rsidRPr="00C44CA2">
        <w:rPr>
          <w:rFonts w:ascii="Calibri" w:hAnsi="Calibri" w:cs="Calibri"/>
          <w:bCs/>
        </w:rPr>
        <w:t>,</w:t>
      </w:r>
      <w:r w:rsidRPr="00C44CA2">
        <w:rPr>
          <w:rFonts w:ascii="Calibri" w:hAnsi="Calibri" w:cs="Calibri"/>
        </w:rPr>
        <w:t xml:space="preserve"> sob regime de </w:t>
      </w:r>
      <w:r w:rsidR="00440F0B" w:rsidRPr="00C44CA2">
        <w:rPr>
          <w:rFonts w:ascii="Calibri" w:hAnsi="Calibri" w:cs="Calibri"/>
          <w:b/>
          <w:bCs/>
        </w:rPr>
        <w:t xml:space="preserve">EMPREITADA </w:t>
      </w:r>
      <w:r w:rsidR="0011258D" w:rsidRPr="00C44CA2">
        <w:rPr>
          <w:rFonts w:ascii="Calibri" w:hAnsi="Calibri" w:cs="Calibri"/>
          <w:b/>
          <w:bCs/>
        </w:rPr>
        <w:t xml:space="preserve">POR PREÇO </w:t>
      </w:r>
      <w:r w:rsidR="00440F0B" w:rsidRPr="00C44CA2">
        <w:rPr>
          <w:rFonts w:ascii="Calibri" w:hAnsi="Calibri" w:cs="Calibri"/>
          <w:b/>
          <w:bCs/>
        </w:rPr>
        <w:t>GLOBAL</w:t>
      </w:r>
      <w:r w:rsidRPr="00C44CA2">
        <w:rPr>
          <w:rFonts w:ascii="Calibri" w:hAnsi="Calibri" w:cs="Calibri"/>
        </w:rPr>
        <w:t xml:space="preserve">, do tipo </w:t>
      </w:r>
      <w:r w:rsidR="00440F0B" w:rsidRPr="00C44CA2">
        <w:rPr>
          <w:rFonts w:ascii="Calibri" w:hAnsi="Calibri" w:cs="Calibri"/>
          <w:b/>
          <w:bCs/>
        </w:rPr>
        <w:t>MENOR PREÇO</w:t>
      </w:r>
      <w:r w:rsidRPr="00C44CA2">
        <w:rPr>
          <w:rFonts w:ascii="Calibri" w:hAnsi="Calibri" w:cs="Calibri"/>
        </w:rPr>
        <w:t xml:space="preserve">, modo de disputa </w:t>
      </w:r>
      <w:r w:rsidR="00440F0B" w:rsidRPr="00C44CA2">
        <w:rPr>
          <w:rFonts w:ascii="Calibri" w:hAnsi="Calibri" w:cs="Calibri"/>
          <w:b/>
          <w:bCs/>
        </w:rPr>
        <w:t>ABERTO</w:t>
      </w:r>
      <w:r w:rsidRPr="00C44CA2">
        <w:rPr>
          <w:rFonts w:ascii="Calibri" w:hAnsi="Calibri" w:cs="Calibri"/>
        </w:rPr>
        <w:t xml:space="preserve">, nos termos do art. 27 da </w:t>
      </w:r>
      <w:r w:rsidRPr="00C44CA2">
        <w:rPr>
          <w:rFonts w:ascii="Calibri" w:eastAsia="Lucida Sans Unicode" w:hAnsi="Calibri" w:cs="Calibri"/>
        </w:rPr>
        <w:t>Constituição do Estado do Paraná,</w:t>
      </w:r>
      <w:r w:rsidRPr="00C44CA2">
        <w:rPr>
          <w:rFonts w:ascii="Calibri" w:hAnsi="Calibri" w:cs="Calibri"/>
        </w:rPr>
        <w:t xml:space="preserve"> </w:t>
      </w:r>
      <w:r w:rsidR="00440F0B" w:rsidRPr="00C44CA2">
        <w:rPr>
          <w:rFonts w:ascii="Calibri" w:hAnsi="Calibri" w:cs="Calibri"/>
        </w:rPr>
        <w:t xml:space="preserve">da </w:t>
      </w:r>
      <w:r w:rsidRPr="00C44CA2">
        <w:rPr>
          <w:rFonts w:ascii="Calibri" w:hAnsi="Calibri" w:cs="Calibri"/>
        </w:rPr>
        <w:t xml:space="preserve">Lei Federal n. º 14.133/2021, </w:t>
      </w:r>
      <w:r w:rsidR="00440F0B" w:rsidRPr="00C44CA2">
        <w:rPr>
          <w:rFonts w:ascii="Calibri" w:hAnsi="Calibri" w:cs="Calibri"/>
        </w:rPr>
        <w:t xml:space="preserve">assim como </w:t>
      </w:r>
      <w:r w:rsidRPr="00C44CA2">
        <w:rPr>
          <w:rFonts w:ascii="Calibri" w:hAnsi="Calibri" w:cs="Calibri"/>
        </w:rPr>
        <w:t>pelas disposições deste Edital e seus anexos.</w:t>
      </w:r>
    </w:p>
    <w:p w14:paraId="6B694D95" w14:textId="77777777" w:rsidR="00FF227C" w:rsidRPr="00C44CA2" w:rsidRDefault="00FF227C" w:rsidP="00584E41">
      <w:pPr>
        <w:jc w:val="both"/>
        <w:rPr>
          <w:rFonts w:ascii="Calibri" w:hAnsi="Calibri" w:cs="Calibri"/>
          <w:b/>
        </w:rPr>
      </w:pPr>
    </w:p>
    <w:p w14:paraId="728EB1F5" w14:textId="407CCCB6" w:rsidR="00004ECB" w:rsidRPr="00C44CA2" w:rsidRDefault="00004ECB" w:rsidP="00004ECB">
      <w:pPr>
        <w:jc w:val="both"/>
        <w:rPr>
          <w:rFonts w:ascii="Calibri" w:hAnsi="Calibri" w:cs="Calibri"/>
          <w:b/>
        </w:rPr>
      </w:pPr>
      <w:bookmarkStart w:id="1" w:name="_Hlk165380163"/>
      <w:r w:rsidRPr="00C44CA2">
        <w:rPr>
          <w:rFonts w:ascii="Calibri" w:hAnsi="Calibri" w:cs="Calibri"/>
          <w:b/>
          <w:highlight w:val="yellow"/>
        </w:rPr>
        <w:t xml:space="preserve">Data da sessão: </w:t>
      </w:r>
      <w:r w:rsidR="00A00628" w:rsidRPr="00C44CA2">
        <w:rPr>
          <w:rFonts w:ascii="Calibri" w:hAnsi="Calibri" w:cs="Calibri"/>
          <w:b/>
          <w:highlight w:val="yellow"/>
        </w:rPr>
        <w:t>2</w:t>
      </w:r>
      <w:r w:rsidR="009D3090" w:rsidRPr="00C44CA2">
        <w:rPr>
          <w:rFonts w:ascii="Calibri" w:hAnsi="Calibri" w:cs="Calibri"/>
          <w:b/>
          <w:highlight w:val="yellow"/>
        </w:rPr>
        <w:t>4</w:t>
      </w:r>
      <w:r w:rsidR="00A00628" w:rsidRPr="00C44CA2">
        <w:rPr>
          <w:rFonts w:ascii="Calibri" w:hAnsi="Calibri" w:cs="Calibri"/>
          <w:b/>
          <w:highlight w:val="yellow"/>
        </w:rPr>
        <w:t>/03/2026</w:t>
      </w:r>
    </w:p>
    <w:p w14:paraId="674E0268" w14:textId="64E8DCA8" w:rsidR="00004ECB" w:rsidRPr="00C44CA2" w:rsidRDefault="00004ECB" w:rsidP="00004ECB">
      <w:pPr>
        <w:jc w:val="both"/>
        <w:rPr>
          <w:rFonts w:ascii="Calibri" w:hAnsi="Calibri" w:cs="Calibri"/>
          <w:b/>
        </w:rPr>
      </w:pPr>
      <w:bookmarkStart w:id="2" w:name="_Hlk209019423"/>
      <w:r w:rsidRPr="00C44CA2">
        <w:rPr>
          <w:rFonts w:ascii="Calibri" w:hAnsi="Calibri" w:cs="Calibri"/>
          <w:b/>
        </w:rPr>
        <w:t xml:space="preserve">Horário: </w:t>
      </w:r>
      <w:r w:rsidR="00143D48" w:rsidRPr="00C44CA2">
        <w:rPr>
          <w:rFonts w:ascii="Calibri" w:hAnsi="Calibri" w:cs="Calibri"/>
          <w:b/>
        </w:rPr>
        <w:t>09 HORAS</w:t>
      </w:r>
      <w:r w:rsidRPr="00C44CA2">
        <w:rPr>
          <w:rFonts w:ascii="Calibri" w:hAnsi="Calibri" w:cs="Calibri"/>
          <w:b/>
        </w:rPr>
        <w:t xml:space="preserve"> (Todas as referências de tempo no Edital, no aviso e durante a sessão pública observarão o horário de Brasília – DF).</w:t>
      </w:r>
    </w:p>
    <w:bookmarkEnd w:id="1"/>
    <w:p w14:paraId="18007055" w14:textId="663634D4" w:rsidR="00143D48" w:rsidRPr="00C44CA2" w:rsidRDefault="00143D48" w:rsidP="00143D48">
      <w:pPr>
        <w:jc w:val="both"/>
        <w:rPr>
          <w:rFonts w:ascii="Calibri" w:hAnsi="Calibri" w:cs="Calibri"/>
          <w:bCs/>
        </w:rPr>
      </w:pPr>
      <w:r w:rsidRPr="00C44CA2">
        <w:rPr>
          <w:rFonts w:ascii="Calibri" w:hAnsi="Calibri" w:cs="Calibri"/>
          <w:b/>
        </w:rPr>
        <w:t xml:space="preserve">Data e horário limite para encaminhar os documentos de habilitação e proposta de preço: </w:t>
      </w:r>
      <w:r w:rsidRPr="00C44CA2">
        <w:rPr>
          <w:rFonts w:ascii="Calibri" w:hAnsi="Calibri" w:cs="Calibri"/>
          <w:bCs/>
        </w:rPr>
        <w:t xml:space="preserve">Os documentos de habilitação e a proposta de preço serão encaminhados exclusivamente por meio do sistema eletrônico até as 08:30 do dia </w:t>
      </w:r>
      <w:r w:rsidR="00A00628" w:rsidRPr="00C44CA2">
        <w:rPr>
          <w:rFonts w:ascii="Calibri" w:hAnsi="Calibri" w:cs="Calibri"/>
          <w:bCs/>
        </w:rPr>
        <w:t>2</w:t>
      </w:r>
      <w:r w:rsidR="009D3090" w:rsidRPr="00C44CA2">
        <w:rPr>
          <w:rFonts w:ascii="Calibri" w:hAnsi="Calibri" w:cs="Calibri"/>
          <w:bCs/>
        </w:rPr>
        <w:t>4</w:t>
      </w:r>
      <w:r w:rsidR="00A00628" w:rsidRPr="00C44CA2">
        <w:rPr>
          <w:rFonts w:ascii="Calibri" w:hAnsi="Calibri" w:cs="Calibri"/>
          <w:bCs/>
        </w:rPr>
        <w:t>/03/2026</w:t>
      </w:r>
      <w:r w:rsidRPr="00C44CA2">
        <w:rPr>
          <w:rFonts w:ascii="Calibri" w:hAnsi="Calibri" w:cs="Calibri"/>
          <w:bCs/>
        </w:rPr>
        <w:t>.</w:t>
      </w:r>
    </w:p>
    <w:p w14:paraId="63E22E70" w14:textId="77777777" w:rsidR="00143D48" w:rsidRPr="00C44CA2" w:rsidRDefault="00143D48" w:rsidP="00143D48">
      <w:pPr>
        <w:jc w:val="both"/>
        <w:rPr>
          <w:rFonts w:ascii="Calibri" w:hAnsi="Calibri" w:cs="Calibri"/>
          <w:b/>
        </w:rPr>
      </w:pPr>
    </w:p>
    <w:p w14:paraId="771C7C6A" w14:textId="532E999A" w:rsidR="00143D48" w:rsidRPr="00C44CA2" w:rsidRDefault="00143D48" w:rsidP="00143D48">
      <w:pPr>
        <w:jc w:val="both"/>
        <w:rPr>
          <w:rFonts w:ascii="Calibri" w:hAnsi="Calibri" w:cs="Calibri"/>
          <w:b/>
        </w:rPr>
      </w:pPr>
      <w:r w:rsidRPr="00C44CA2">
        <w:rPr>
          <w:rFonts w:ascii="Calibri" w:hAnsi="Calibri" w:cs="Calibri"/>
          <w:b/>
        </w:rPr>
        <w:t xml:space="preserve">Plataforma: </w:t>
      </w:r>
      <w:hyperlink r:id="rId11" w:history="1">
        <w:proofErr w:type="gramStart"/>
        <w:r w:rsidR="00E41966" w:rsidRPr="00C44CA2">
          <w:rPr>
            <w:rStyle w:val="Hyperlink"/>
            <w:rFonts w:ascii="Calibri" w:hAnsi="Calibri" w:cs="Calibri"/>
            <w:b/>
          </w:rPr>
          <w:t>www.comprasbr.com.br</w:t>
        </w:r>
      </w:hyperlink>
      <w:r w:rsidR="00E41966" w:rsidRPr="00C44CA2">
        <w:rPr>
          <w:rFonts w:ascii="Calibri" w:hAnsi="Calibri" w:cs="Calibri"/>
          <w:b/>
        </w:rPr>
        <w:t xml:space="preserve"> </w:t>
      </w:r>
      <w:r w:rsidRPr="00C44CA2">
        <w:rPr>
          <w:rFonts w:ascii="Calibri" w:hAnsi="Calibri" w:cs="Calibri"/>
          <w:b/>
        </w:rPr>
        <w:t>,</w:t>
      </w:r>
      <w:proofErr w:type="gramEnd"/>
      <w:r w:rsidRPr="00C44CA2">
        <w:rPr>
          <w:rFonts w:ascii="Calibri" w:hAnsi="Calibri" w:cs="Calibri"/>
          <w:b/>
        </w:rPr>
        <w:t xml:space="preserve"> no qual o edital está disponível para “download”.</w:t>
      </w:r>
    </w:p>
    <w:p w14:paraId="33712718" w14:textId="5B70D272" w:rsidR="00AC44D9" w:rsidRPr="00C44CA2" w:rsidRDefault="00AC44D9" w:rsidP="00143D48">
      <w:pPr>
        <w:jc w:val="both"/>
        <w:rPr>
          <w:rFonts w:ascii="Calibri" w:hAnsi="Calibri" w:cs="Calibri"/>
        </w:rPr>
      </w:pPr>
      <w:r w:rsidRPr="00C44CA2">
        <w:rPr>
          <w:rFonts w:ascii="Calibri" w:hAnsi="Calibri" w:cs="Calibri"/>
          <w:b/>
        </w:rPr>
        <w:t xml:space="preserve">O processo completo, com edital e planilhas, está disponível no site do município: </w:t>
      </w:r>
      <w:hyperlink r:id="rId12" w:history="1">
        <w:r w:rsidRPr="00C44CA2">
          <w:rPr>
            <w:rStyle w:val="Hyperlink"/>
            <w:rFonts w:ascii="Calibri" w:hAnsi="Calibri" w:cs="Calibri"/>
            <w:b/>
          </w:rPr>
          <w:t>www.querenciadonorte.pr.gob.br</w:t>
        </w:r>
      </w:hyperlink>
      <w:r w:rsidRPr="00C44CA2">
        <w:rPr>
          <w:rFonts w:ascii="Calibri" w:hAnsi="Calibri" w:cs="Calibri"/>
          <w:b/>
        </w:rPr>
        <w:t xml:space="preserve"> no ícone: “processos licitatórios/editais”</w:t>
      </w:r>
    </w:p>
    <w:p w14:paraId="07DB7B85" w14:textId="77777777" w:rsidR="00004ECB" w:rsidRPr="00C44CA2" w:rsidRDefault="00004ECB" w:rsidP="00584E41">
      <w:pPr>
        <w:jc w:val="both"/>
        <w:rPr>
          <w:rFonts w:ascii="Calibri" w:hAnsi="Calibri" w:cs="Calibri"/>
          <w:b/>
        </w:rPr>
      </w:pPr>
    </w:p>
    <w:bookmarkEnd w:id="2"/>
    <w:p w14:paraId="41D22DA3" w14:textId="77777777" w:rsidR="00B85CD5" w:rsidRPr="00C44CA2" w:rsidRDefault="00E8724A" w:rsidP="00BB0D05">
      <w:pPr>
        <w:pBdr>
          <w:bottom w:val="single" w:sz="4" w:space="1" w:color="auto"/>
        </w:pBdr>
        <w:shd w:val="clear" w:color="auto" w:fill="E7E6E6"/>
        <w:jc w:val="both"/>
        <w:rPr>
          <w:rFonts w:ascii="Calibri" w:hAnsi="Calibri" w:cs="Calibri"/>
          <w:b/>
        </w:rPr>
      </w:pPr>
      <w:r w:rsidRPr="00C44CA2">
        <w:rPr>
          <w:rFonts w:ascii="Calibri" w:hAnsi="Calibri" w:cs="Calibri"/>
          <w:b/>
        </w:rPr>
        <w:t xml:space="preserve">1. </w:t>
      </w:r>
      <w:r w:rsidR="00FF227C" w:rsidRPr="00C44CA2">
        <w:rPr>
          <w:rFonts w:ascii="Calibri" w:hAnsi="Calibri" w:cs="Calibri"/>
          <w:b/>
        </w:rPr>
        <w:t>DO OBJETO</w:t>
      </w:r>
      <w:r w:rsidR="003C5A2F" w:rsidRPr="00C44CA2">
        <w:rPr>
          <w:rFonts w:ascii="Calibri" w:hAnsi="Calibri" w:cs="Calibri"/>
          <w:b/>
        </w:rPr>
        <w:t xml:space="preserve">, </w:t>
      </w:r>
      <w:r w:rsidR="0038058E" w:rsidRPr="00C44CA2">
        <w:rPr>
          <w:rFonts w:ascii="Calibri" w:hAnsi="Calibri" w:cs="Calibri"/>
          <w:b/>
        </w:rPr>
        <w:t xml:space="preserve">VALOR MÁXIMO, </w:t>
      </w:r>
      <w:r w:rsidR="003C5A2F" w:rsidRPr="00C44CA2">
        <w:rPr>
          <w:rFonts w:ascii="Calibri" w:hAnsi="Calibri" w:cs="Calibri"/>
          <w:b/>
        </w:rPr>
        <w:t>CRITÉRIO DE JULGAMENTO, DOTAÇÃO ORÇAMENTÁRIA, REGIME DE EXECUÇÃO</w:t>
      </w:r>
    </w:p>
    <w:p w14:paraId="372D9E42" w14:textId="77777777" w:rsidR="003C5A2F" w:rsidRPr="00C44CA2" w:rsidRDefault="003C5A2F" w:rsidP="00584E41">
      <w:pPr>
        <w:jc w:val="both"/>
        <w:rPr>
          <w:rFonts w:ascii="Calibri" w:hAnsi="Calibri" w:cs="Calibri"/>
        </w:rPr>
      </w:pPr>
    </w:p>
    <w:p w14:paraId="6C1D0DDC" w14:textId="77777777" w:rsidR="003C5A2F" w:rsidRPr="00C44CA2" w:rsidRDefault="003C5A2F" w:rsidP="00584E41">
      <w:pPr>
        <w:jc w:val="both"/>
        <w:rPr>
          <w:rFonts w:ascii="Calibri" w:hAnsi="Calibri" w:cs="Calibri"/>
          <w:b/>
          <w:bCs/>
        </w:rPr>
      </w:pPr>
      <w:r w:rsidRPr="00C44CA2">
        <w:rPr>
          <w:rFonts w:ascii="Calibri" w:hAnsi="Calibri" w:cs="Calibri"/>
          <w:b/>
          <w:bCs/>
        </w:rPr>
        <w:t>DO OBJETO</w:t>
      </w:r>
    </w:p>
    <w:p w14:paraId="31A9A07E" w14:textId="77777777" w:rsidR="00F33E3E" w:rsidRPr="00C44CA2" w:rsidRDefault="00627D38" w:rsidP="00F33E3E">
      <w:pPr>
        <w:tabs>
          <w:tab w:val="left" w:pos="1276"/>
        </w:tabs>
        <w:jc w:val="both"/>
        <w:rPr>
          <w:rFonts w:ascii="Calibri" w:hAnsi="Calibri" w:cs="Calibri"/>
        </w:rPr>
      </w:pPr>
      <w:r w:rsidRPr="00C44CA2">
        <w:rPr>
          <w:rFonts w:ascii="Calibri" w:hAnsi="Calibri" w:cs="Calibri"/>
          <w:b/>
          <w:bCs/>
        </w:rPr>
        <w:t>1</w:t>
      </w:r>
      <w:r w:rsidR="00B85CD5" w:rsidRPr="00C44CA2">
        <w:rPr>
          <w:rFonts w:ascii="Calibri" w:hAnsi="Calibri" w:cs="Calibri"/>
          <w:b/>
          <w:bCs/>
        </w:rPr>
        <w:t>.1</w:t>
      </w:r>
      <w:r w:rsidR="00B85CD5" w:rsidRPr="00C44CA2">
        <w:rPr>
          <w:rFonts w:ascii="Calibri" w:hAnsi="Calibri" w:cs="Calibri"/>
        </w:rPr>
        <w:t xml:space="preserve"> </w:t>
      </w:r>
      <w:r w:rsidR="00F33E3E" w:rsidRPr="00C44CA2">
        <w:rPr>
          <w:rFonts w:ascii="Calibri" w:hAnsi="Calibri" w:cs="Calibri"/>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C44CA2" w14:paraId="7DC5DDC6" w14:textId="77777777" w:rsidTr="00AD167C">
        <w:tc>
          <w:tcPr>
            <w:tcW w:w="9072" w:type="dxa"/>
            <w:tcBorders>
              <w:top w:val="single" w:sz="4" w:space="0" w:color="auto"/>
              <w:bottom w:val="single" w:sz="4" w:space="0" w:color="auto"/>
            </w:tcBorders>
          </w:tcPr>
          <w:p w14:paraId="537EC715" w14:textId="0262A1EB" w:rsidR="00B85CD5" w:rsidRPr="00C44CA2" w:rsidRDefault="00B85CD5" w:rsidP="00584E41">
            <w:pPr>
              <w:jc w:val="both"/>
              <w:rPr>
                <w:rFonts w:ascii="Calibri" w:hAnsi="Calibri" w:cs="Calibri"/>
              </w:rPr>
            </w:pPr>
            <w:r w:rsidRPr="00C44CA2">
              <w:rPr>
                <w:rFonts w:ascii="Calibri" w:hAnsi="Calibri" w:cs="Calibri"/>
              </w:rPr>
              <w:t>Local:</w:t>
            </w:r>
            <w:r w:rsidR="004008D4" w:rsidRPr="00C44CA2">
              <w:rPr>
                <w:rFonts w:ascii="Calibri" w:hAnsi="Calibri" w:cs="Calibri"/>
              </w:rPr>
              <w:t xml:space="preserve"> Estrada Rural Porto Brasilio (entre Sede e Porto Brasilio)</w:t>
            </w:r>
            <w:r w:rsidRPr="00C44CA2">
              <w:rPr>
                <w:rFonts w:ascii="Calibri" w:hAnsi="Calibri" w:cs="Calibri"/>
              </w:rPr>
              <w:t>;</w:t>
            </w:r>
          </w:p>
          <w:p w14:paraId="41A84B24" w14:textId="12BD8ADF" w:rsidR="00B85CD5" w:rsidRPr="00C44CA2" w:rsidRDefault="00B85CD5" w:rsidP="00584E41">
            <w:pPr>
              <w:jc w:val="both"/>
              <w:rPr>
                <w:rFonts w:ascii="Calibri" w:hAnsi="Calibri" w:cs="Calibri"/>
              </w:rPr>
            </w:pPr>
            <w:r w:rsidRPr="00C44CA2">
              <w:rPr>
                <w:rFonts w:ascii="Calibri" w:hAnsi="Calibri" w:cs="Calibri"/>
              </w:rPr>
              <w:t>Objeto:</w:t>
            </w:r>
            <w:r w:rsidR="004008D4" w:rsidRPr="00C44CA2">
              <w:rPr>
                <w:rFonts w:ascii="Calibri" w:hAnsi="Calibri" w:cs="Calibri"/>
              </w:rPr>
              <w:t xml:space="preserve"> Pavimentação de Estrada Rural em CBUQ, 159.597,16</w:t>
            </w:r>
            <w:r w:rsidR="00A533E0" w:rsidRPr="00C44CA2">
              <w:rPr>
                <w:rFonts w:ascii="Calibri" w:hAnsi="Calibri" w:cs="Calibri"/>
              </w:rPr>
              <w:t xml:space="preserve"> </w:t>
            </w:r>
            <w:r w:rsidR="004008D4" w:rsidRPr="00C44CA2">
              <w:rPr>
                <w:rFonts w:ascii="Calibri" w:hAnsi="Calibri" w:cs="Calibri"/>
              </w:rPr>
              <w:t>m</w:t>
            </w:r>
            <w:r w:rsidR="00EE6EF7" w:rsidRPr="00C44CA2">
              <w:rPr>
                <w:rFonts w:ascii="Calibri" w:hAnsi="Calibri" w:cs="Calibri"/>
              </w:rPr>
              <w:t>²</w:t>
            </w:r>
            <w:r w:rsidR="004008D4" w:rsidRPr="00C44CA2">
              <w:rPr>
                <w:rFonts w:ascii="Calibri" w:hAnsi="Calibri" w:cs="Calibri"/>
              </w:rPr>
              <w:t>, incluindo serviços preliminares, terraplenagem, drenagem, base e sub-base, revestimento, meio-fio com sarjeta, serviços de urbanização, sinalização de trânsito, ensaios tecnológicos e placa de comunicação visual.</w:t>
            </w:r>
          </w:p>
          <w:p w14:paraId="69F3561B" w14:textId="4AE386C0" w:rsidR="00B85CD5" w:rsidRPr="00C44CA2" w:rsidRDefault="00B85CD5" w:rsidP="00584E41">
            <w:pPr>
              <w:jc w:val="both"/>
              <w:rPr>
                <w:rFonts w:ascii="Calibri" w:hAnsi="Calibri" w:cs="Calibri"/>
              </w:rPr>
            </w:pPr>
            <w:r w:rsidRPr="00C44CA2">
              <w:rPr>
                <w:rFonts w:ascii="Calibri" w:hAnsi="Calibri" w:cs="Calibri"/>
              </w:rPr>
              <w:t xml:space="preserve">Trecho: </w:t>
            </w:r>
            <w:r w:rsidR="004008D4" w:rsidRPr="00C44CA2">
              <w:rPr>
                <w:rFonts w:ascii="Calibri" w:hAnsi="Calibri" w:cs="Calibri"/>
              </w:rPr>
              <w:t>Estrada Rural Porto Brasilio (entre Sede e Porto Brasilio)</w:t>
            </w:r>
          </w:p>
          <w:p w14:paraId="373B41EB" w14:textId="3BD4944B" w:rsidR="00B85CD5" w:rsidRPr="00C44CA2" w:rsidRDefault="00B85CD5" w:rsidP="00584E41">
            <w:pPr>
              <w:ind w:left="1134" w:hanging="1134"/>
              <w:jc w:val="both"/>
              <w:rPr>
                <w:rFonts w:ascii="Calibri" w:hAnsi="Calibri" w:cs="Calibri"/>
              </w:rPr>
            </w:pPr>
            <w:r w:rsidRPr="00C44CA2">
              <w:rPr>
                <w:rFonts w:ascii="Calibri" w:hAnsi="Calibri" w:cs="Calibri"/>
              </w:rPr>
              <w:t xml:space="preserve">Área Pavimentada: </w:t>
            </w:r>
            <w:r w:rsidR="00065BC9" w:rsidRPr="00C44CA2">
              <w:rPr>
                <w:rFonts w:ascii="Calibri" w:hAnsi="Calibri" w:cs="Calibri"/>
              </w:rPr>
              <w:t>159.597,16 m²</w:t>
            </w:r>
          </w:p>
          <w:p w14:paraId="775CB4BA" w14:textId="77777777" w:rsidR="00B85CD5" w:rsidRPr="00C44CA2" w:rsidRDefault="00B85CD5" w:rsidP="00584E41">
            <w:pPr>
              <w:ind w:left="1134" w:hanging="1134"/>
              <w:jc w:val="both"/>
              <w:rPr>
                <w:rFonts w:ascii="Calibri" w:hAnsi="Calibri" w:cs="Calibri"/>
              </w:rPr>
            </w:pPr>
            <w:r w:rsidRPr="00C44CA2">
              <w:rPr>
                <w:rFonts w:ascii="Calibri" w:hAnsi="Calibri" w:cs="Calibri"/>
              </w:rPr>
              <w:t>Colocação de placas de comunicação visual.</w:t>
            </w:r>
          </w:p>
          <w:p w14:paraId="3A8E340A" w14:textId="63BA7B42" w:rsidR="00B85CD5" w:rsidRPr="00C44CA2" w:rsidRDefault="00B85CD5" w:rsidP="00584E41">
            <w:pPr>
              <w:jc w:val="both"/>
              <w:rPr>
                <w:rFonts w:ascii="Calibri" w:hAnsi="Calibri" w:cs="Calibri"/>
              </w:rPr>
            </w:pPr>
            <w:r w:rsidRPr="00C44CA2">
              <w:rPr>
                <w:rFonts w:ascii="Calibri" w:hAnsi="Calibri" w:cs="Calibri"/>
              </w:rPr>
              <w:t xml:space="preserve">Prazo de execução: </w:t>
            </w:r>
            <w:r w:rsidR="00F95628" w:rsidRPr="00C44CA2">
              <w:rPr>
                <w:rFonts w:ascii="Calibri" w:hAnsi="Calibri" w:cs="Calibri"/>
              </w:rPr>
              <w:t xml:space="preserve">540 (quinhentos e quarenta) </w:t>
            </w:r>
            <w:r w:rsidRPr="00C44CA2">
              <w:rPr>
                <w:rFonts w:ascii="Calibri" w:hAnsi="Calibri" w:cs="Calibri"/>
              </w:rPr>
              <w:t>dias;</w:t>
            </w:r>
          </w:p>
          <w:p w14:paraId="7C6F2FD5" w14:textId="068BC477" w:rsidR="00C63444" w:rsidRPr="00C44CA2" w:rsidRDefault="00C63444" w:rsidP="00584E41">
            <w:pPr>
              <w:jc w:val="both"/>
              <w:rPr>
                <w:rFonts w:ascii="Calibri" w:hAnsi="Calibri" w:cs="Calibri"/>
              </w:rPr>
            </w:pPr>
            <w:r w:rsidRPr="00C44CA2">
              <w:rPr>
                <w:rFonts w:ascii="Calibri" w:hAnsi="Calibri" w:cs="Calibri"/>
              </w:rPr>
              <w:t xml:space="preserve">Patrimônio líquido mínimo: </w:t>
            </w:r>
            <w:r w:rsidR="00F95628" w:rsidRPr="00C44CA2">
              <w:rPr>
                <w:rFonts w:ascii="Calibri" w:hAnsi="Calibri" w:cs="Calibri"/>
              </w:rPr>
              <w:t>R$ 2.874.207,77 (dois milhões, oitocentos e setenta e quatro mil, duzentos e sete reais e setenta e sete centavos).</w:t>
            </w:r>
          </w:p>
          <w:p w14:paraId="508AF42A" w14:textId="499E1DBE" w:rsidR="00B85CD5" w:rsidRPr="00C44CA2" w:rsidRDefault="0038058E" w:rsidP="00584E41">
            <w:pPr>
              <w:jc w:val="both"/>
              <w:rPr>
                <w:rFonts w:ascii="Calibri" w:hAnsi="Calibri" w:cs="Calibri"/>
              </w:rPr>
            </w:pPr>
            <w:r w:rsidRPr="00C44CA2">
              <w:rPr>
                <w:rFonts w:ascii="Calibri" w:hAnsi="Calibri" w:cs="Calibri"/>
              </w:rPr>
              <w:t>Valor</w:t>
            </w:r>
            <w:r w:rsidR="00B85CD5" w:rsidRPr="00C44CA2">
              <w:rPr>
                <w:rFonts w:ascii="Calibri" w:hAnsi="Calibri" w:cs="Calibri"/>
              </w:rPr>
              <w:t xml:space="preserve"> máximo</w:t>
            </w:r>
            <w:r w:rsidRPr="00C44CA2">
              <w:rPr>
                <w:rFonts w:ascii="Calibri" w:hAnsi="Calibri" w:cs="Calibri"/>
              </w:rPr>
              <w:t xml:space="preserve"> da licitação</w:t>
            </w:r>
            <w:r w:rsidR="00B85CD5" w:rsidRPr="00C44CA2">
              <w:rPr>
                <w:rFonts w:ascii="Calibri" w:hAnsi="Calibri" w:cs="Calibri"/>
              </w:rPr>
              <w:t xml:space="preserve">: </w:t>
            </w:r>
            <w:r w:rsidR="00F95628" w:rsidRPr="00C44CA2">
              <w:rPr>
                <w:rFonts w:ascii="Calibri" w:hAnsi="Calibri" w:cs="Calibri"/>
              </w:rPr>
              <w:t>R$ 28.742.077,75 (vinte e oito milhões, setecentos e quarenta e dois mil, setenta e sete reais e setenta e cinco centavos).</w:t>
            </w:r>
          </w:p>
        </w:tc>
      </w:tr>
    </w:tbl>
    <w:p w14:paraId="2AD9F210" w14:textId="77777777" w:rsidR="002606D0" w:rsidRPr="00C44CA2" w:rsidRDefault="00FB0A1B" w:rsidP="00584E41">
      <w:pPr>
        <w:jc w:val="both"/>
        <w:rPr>
          <w:rFonts w:ascii="Calibri" w:hAnsi="Calibri" w:cs="Calibri"/>
          <w:b/>
        </w:rPr>
      </w:pPr>
      <w:r w:rsidRPr="00C44CA2">
        <w:rPr>
          <w:rFonts w:ascii="Calibri" w:hAnsi="Calibri" w:cs="Calibri"/>
          <w:b/>
        </w:rPr>
        <w:t>A obra deverá ser executada em conformidade com o projeto, especificações técnicas, memoriais e demais documentos.</w:t>
      </w:r>
    </w:p>
    <w:p w14:paraId="0628107B" w14:textId="2364693D" w:rsidR="00E32E35" w:rsidRPr="00C44CA2" w:rsidRDefault="00FB0A1B" w:rsidP="00E32E35">
      <w:pPr>
        <w:jc w:val="both"/>
        <w:rPr>
          <w:rFonts w:ascii="Calibri" w:hAnsi="Calibri" w:cs="Calibri"/>
          <w:b/>
        </w:rPr>
      </w:pPr>
      <w:r w:rsidRPr="00C44CA2">
        <w:rPr>
          <w:rFonts w:ascii="Calibri" w:hAnsi="Calibri" w:cs="Calibri"/>
          <w:b/>
        </w:rPr>
        <w:t>SAM</w:t>
      </w:r>
      <w:r w:rsidR="00E32E35" w:rsidRPr="00C44CA2">
        <w:rPr>
          <w:rFonts w:ascii="Calibri" w:hAnsi="Calibri" w:cs="Calibri"/>
          <w:b/>
        </w:rPr>
        <w:t xml:space="preserve">  </w:t>
      </w:r>
      <w:r w:rsidR="00F95628" w:rsidRPr="00C44CA2">
        <w:rPr>
          <w:rFonts w:ascii="Calibri" w:hAnsi="Calibri" w:cs="Calibri"/>
          <w:b/>
        </w:rPr>
        <w:t>69</w:t>
      </w:r>
    </w:p>
    <w:p w14:paraId="4A0CE8CB" w14:textId="77777777" w:rsidR="00C63444" w:rsidRPr="00C44CA2" w:rsidRDefault="00C63444" w:rsidP="00C63444">
      <w:pPr>
        <w:pStyle w:val="Recuodecorpodetexto2"/>
        <w:spacing w:before="240"/>
        <w:ind w:left="0" w:firstLine="0"/>
        <w:rPr>
          <w:rFonts w:ascii="Calibri" w:hAnsi="Calibri" w:cs="Calibri"/>
          <w:color w:val="auto"/>
          <w:sz w:val="20"/>
        </w:rPr>
      </w:pPr>
      <w:proofErr w:type="gramStart"/>
      <w:r w:rsidRPr="00C44CA2">
        <w:rPr>
          <w:rFonts w:ascii="Calibri" w:hAnsi="Calibri" w:cs="Calibri"/>
          <w:b/>
          <w:bCs/>
          <w:color w:val="auto"/>
          <w:sz w:val="20"/>
        </w:rPr>
        <w:t>1.2</w:t>
      </w:r>
      <w:r w:rsidRPr="00C44CA2">
        <w:rPr>
          <w:rFonts w:ascii="Calibri" w:hAnsi="Calibri" w:cs="Calibri"/>
          <w:color w:val="auto"/>
          <w:sz w:val="20"/>
        </w:rPr>
        <w:t xml:space="preserve"> Entende-se</w:t>
      </w:r>
      <w:proofErr w:type="gramEnd"/>
      <w:r w:rsidRPr="00C44CA2">
        <w:rPr>
          <w:rFonts w:ascii="Calibri" w:hAnsi="Calibri" w:cs="Calibri"/>
          <w:color w:val="auto"/>
          <w:sz w:val="20"/>
        </w:rPr>
        <w:t xml:space="preserv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C44CA2" w14:paraId="4D25D50E" w14:textId="77777777" w:rsidTr="00646D5C">
        <w:tc>
          <w:tcPr>
            <w:tcW w:w="9072" w:type="dxa"/>
          </w:tcPr>
          <w:p w14:paraId="29FC3FBC" w14:textId="7AEA59A2" w:rsidR="00C63444" w:rsidRPr="00C44CA2" w:rsidRDefault="00F95628" w:rsidP="00646D5C">
            <w:pPr>
              <w:jc w:val="both"/>
              <w:rPr>
                <w:rFonts w:ascii="Calibri" w:hAnsi="Calibri" w:cs="Calibri"/>
              </w:rPr>
            </w:pPr>
            <w:r w:rsidRPr="00C44CA2">
              <w:rPr>
                <w:rFonts w:ascii="Calibri" w:hAnsi="Calibri" w:cs="Calibri"/>
              </w:rPr>
              <w:t>Pavimentação em Concreto Betuminoso Usinado à Quente (CBUQ)</w:t>
            </w:r>
          </w:p>
        </w:tc>
      </w:tr>
    </w:tbl>
    <w:p w14:paraId="3F6B580C" w14:textId="77777777" w:rsidR="00C63444" w:rsidRPr="00C44CA2" w:rsidRDefault="00C63444" w:rsidP="00584E41">
      <w:pPr>
        <w:jc w:val="both"/>
        <w:rPr>
          <w:rFonts w:ascii="Calibri" w:hAnsi="Calibri" w:cs="Calibri"/>
          <w:b/>
          <w:bCs/>
        </w:rPr>
      </w:pPr>
    </w:p>
    <w:p w14:paraId="141D95A9" w14:textId="77777777" w:rsidR="0038058E" w:rsidRPr="00C44CA2" w:rsidRDefault="0038058E" w:rsidP="00584E41">
      <w:pPr>
        <w:jc w:val="both"/>
        <w:rPr>
          <w:rFonts w:ascii="Calibri" w:hAnsi="Calibri" w:cs="Calibri"/>
          <w:b/>
          <w:bCs/>
        </w:rPr>
      </w:pPr>
      <w:r w:rsidRPr="00C44CA2">
        <w:rPr>
          <w:rFonts w:ascii="Calibri" w:hAnsi="Calibri" w:cs="Calibri"/>
          <w:b/>
          <w:bCs/>
        </w:rPr>
        <w:t>VALOR MÁXIMO DA CONCORRÊNCIA</w:t>
      </w:r>
    </w:p>
    <w:p w14:paraId="4E032AF1" w14:textId="1EEE5D20" w:rsidR="0038058E" w:rsidRPr="00C44CA2" w:rsidRDefault="0038058E" w:rsidP="00584E41">
      <w:pPr>
        <w:jc w:val="both"/>
        <w:rPr>
          <w:rFonts w:ascii="Calibri" w:eastAsia="MS Mincho" w:hAnsi="Calibri" w:cs="Calibri"/>
        </w:rPr>
      </w:pPr>
      <w:r w:rsidRPr="00C44CA2">
        <w:rPr>
          <w:rFonts w:ascii="Calibri" w:hAnsi="Calibri" w:cs="Calibri"/>
          <w:b/>
          <w:bCs/>
        </w:rPr>
        <w:t>1.</w:t>
      </w:r>
      <w:r w:rsidR="00C63444" w:rsidRPr="00C44CA2">
        <w:rPr>
          <w:rFonts w:ascii="Calibri" w:hAnsi="Calibri" w:cs="Calibri"/>
          <w:b/>
          <w:bCs/>
        </w:rPr>
        <w:t>3</w:t>
      </w:r>
      <w:r w:rsidRPr="00C44CA2">
        <w:rPr>
          <w:rFonts w:ascii="Calibri" w:hAnsi="Calibri" w:cs="Calibri"/>
        </w:rPr>
        <w:t xml:space="preserve"> </w:t>
      </w:r>
      <w:r w:rsidRPr="00C44CA2">
        <w:rPr>
          <w:rFonts w:ascii="Calibri" w:eastAsia="MS Mincho" w:hAnsi="Calibri" w:cs="Calibri"/>
        </w:rPr>
        <w:t xml:space="preserve">O preço máximo admitido para execução </w:t>
      </w:r>
      <w:r w:rsidR="00A15F5E" w:rsidRPr="00C44CA2">
        <w:rPr>
          <w:rFonts w:ascii="Calibri" w:eastAsia="MS Mincho" w:hAnsi="Calibri" w:cs="Calibri"/>
        </w:rPr>
        <w:t>da obra</w:t>
      </w:r>
      <w:r w:rsidRPr="00C44CA2">
        <w:rPr>
          <w:rFonts w:ascii="Calibri" w:eastAsia="MS Mincho" w:hAnsi="Calibri" w:cs="Calibri"/>
        </w:rPr>
        <w:t xml:space="preserve"> é de </w:t>
      </w:r>
      <w:r w:rsidR="00143D48" w:rsidRPr="00C44CA2">
        <w:rPr>
          <w:rFonts w:ascii="Calibri" w:eastAsia="MS Mincho" w:hAnsi="Calibri" w:cs="Calibri"/>
          <w:b/>
        </w:rPr>
        <w:t xml:space="preserve">R$ </w:t>
      </w:r>
      <w:r w:rsidR="00F95628" w:rsidRPr="00C44CA2">
        <w:rPr>
          <w:rFonts w:ascii="Calibri" w:hAnsi="Calibri" w:cs="Calibri"/>
          <w:b/>
        </w:rPr>
        <w:t>28.742.077,75 (vinte e oito milhões, setecentos e quarenta e dois mil, setenta e sete reais e setenta e cinco centavos)</w:t>
      </w:r>
      <w:r w:rsidR="00C83568" w:rsidRPr="00C44CA2">
        <w:rPr>
          <w:rFonts w:ascii="Calibri" w:eastAsia="MS Mincho" w:hAnsi="Calibri" w:cs="Calibri"/>
          <w:b/>
        </w:rPr>
        <w:t xml:space="preserve">, sendo </w:t>
      </w:r>
      <w:r w:rsidR="00F95628" w:rsidRPr="00C44CA2">
        <w:rPr>
          <w:rFonts w:ascii="Calibri" w:hAnsi="Calibri" w:cs="Calibri"/>
          <w:b/>
        </w:rPr>
        <w:t>54,97</w:t>
      </w:r>
      <w:r w:rsidR="00C83568" w:rsidRPr="00C44CA2">
        <w:rPr>
          <w:rFonts w:ascii="Calibri" w:eastAsia="MS Mincho" w:hAnsi="Calibri" w:cs="Calibri"/>
          <w:b/>
        </w:rPr>
        <w:t xml:space="preserve">% referente aos materiais e </w:t>
      </w:r>
      <w:r w:rsidR="00F95628" w:rsidRPr="00C44CA2">
        <w:rPr>
          <w:rFonts w:ascii="Calibri" w:hAnsi="Calibri" w:cs="Calibri"/>
          <w:b/>
        </w:rPr>
        <w:t>45,03</w:t>
      </w:r>
      <w:r w:rsidR="00C83568" w:rsidRPr="00C44CA2">
        <w:rPr>
          <w:rFonts w:ascii="Calibri" w:eastAsia="MS Mincho" w:hAnsi="Calibri" w:cs="Calibri"/>
          <w:b/>
        </w:rPr>
        <w:t>%</w:t>
      </w:r>
      <w:r w:rsidR="00D950CA" w:rsidRPr="00C44CA2">
        <w:rPr>
          <w:rFonts w:ascii="Calibri" w:eastAsia="MS Mincho" w:hAnsi="Calibri" w:cs="Calibri"/>
          <w:b/>
        </w:rPr>
        <w:t xml:space="preserve"> </w:t>
      </w:r>
      <w:r w:rsidR="00C83568" w:rsidRPr="00C44CA2">
        <w:rPr>
          <w:rFonts w:ascii="Calibri" w:eastAsia="MS Mincho" w:hAnsi="Calibri" w:cs="Calibri"/>
          <w:b/>
        </w:rPr>
        <w:t>referente à mão de obra</w:t>
      </w:r>
      <w:r w:rsidR="00C83568" w:rsidRPr="00C44CA2">
        <w:rPr>
          <w:rFonts w:ascii="Calibri" w:eastAsia="MS Mincho" w:hAnsi="Calibri" w:cs="Calibri"/>
        </w:rPr>
        <w:t>, conforme planilha orçamentária de referência (Anexo XVI)</w:t>
      </w:r>
      <w:r w:rsidR="00A035F5" w:rsidRPr="00C44CA2">
        <w:rPr>
          <w:rFonts w:ascii="Calibri" w:eastAsia="MS Mincho" w:hAnsi="Calibri" w:cs="Calibri"/>
        </w:rPr>
        <w:t>.</w:t>
      </w:r>
    </w:p>
    <w:p w14:paraId="6A934261" w14:textId="77777777" w:rsidR="0038058E" w:rsidRPr="00C44CA2" w:rsidRDefault="0038058E" w:rsidP="00143D48">
      <w:pPr>
        <w:ind w:left="284"/>
        <w:jc w:val="both"/>
        <w:rPr>
          <w:rFonts w:ascii="Calibri" w:eastAsia="MS Mincho" w:hAnsi="Calibri" w:cs="Calibri"/>
        </w:rPr>
      </w:pPr>
      <w:proofErr w:type="gramStart"/>
      <w:r w:rsidRPr="00C44CA2">
        <w:rPr>
          <w:rFonts w:ascii="Calibri" w:eastAsia="MS Mincho" w:hAnsi="Calibri" w:cs="Calibri"/>
          <w:b/>
          <w:bCs/>
        </w:rPr>
        <w:t>1.</w:t>
      </w:r>
      <w:r w:rsidR="00C63444" w:rsidRPr="00C44CA2">
        <w:rPr>
          <w:rFonts w:ascii="Calibri" w:eastAsia="MS Mincho" w:hAnsi="Calibri" w:cs="Calibri"/>
          <w:b/>
          <w:bCs/>
        </w:rPr>
        <w:t>3</w:t>
      </w:r>
      <w:r w:rsidRPr="00C44CA2">
        <w:rPr>
          <w:rFonts w:ascii="Calibri" w:eastAsia="MS Mincho" w:hAnsi="Calibri" w:cs="Calibri"/>
          <w:b/>
          <w:bCs/>
        </w:rPr>
        <w:t>.1</w:t>
      </w:r>
      <w:r w:rsidRPr="00C44CA2">
        <w:rPr>
          <w:rFonts w:ascii="Calibri" w:eastAsia="MS Mincho" w:hAnsi="Calibri" w:cs="Calibri"/>
        </w:rPr>
        <w:t xml:space="preserve"> Não</w:t>
      </w:r>
      <w:proofErr w:type="gramEnd"/>
      <w:r w:rsidRPr="00C44CA2">
        <w:rPr>
          <w:rFonts w:ascii="Calibri" w:eastAsia="MS Mincho" w:hAnsi="Calibri" w:cs="Calibri"/>
        </w:rPr>
        <w:t xml:space="preserve"> serão aceitas propostas com valor superior ao preço máximo admitido para a licitação.</w:t>
      </w:r>
    </w:p>
    <w:p w14:paraId="2E66737B" w14:textId="77777777" w:rsidR="0038058E" w:rsidRPr="00C44CA2" w:rsidRDefault="0038058E" w:rsidP="00143D48">
      <w:pPr>
        <w:ind w:left="284"/>
        <w:jc w:val="both"/>
        <w:rPr>
          <w:rFonts w:ascii="Calibri" w:hAnsi="Calibri" w:cs="Calibri"/>
        </w:rPr>
      </w:pPr>
      <w:r w:rsidRPr="00C44CA2">
        <w:rPr>
          <w:rFonts w:ascii="Calibri" w:eastAsia="MS Mincho" w:hAnsi="Calibri" w:cs="Calibri"/>
          <w:b/>
          <w:bCs/>
        </w:rPr>
        <w:t>1.</w:t>
      </w:r>
      <w:r w:rsidR="00C63444" w:rsidRPr="00C44CA2">
        <w:rPr>
          <w:rFonts w:ascii="Calibri" w:eastAsia="MS Mincho" w:hAnsi="Calibri" w:cs="Calibri"/>
          <w:b/>
          <w:bCs/>
        </w:rPr>
        <w:t>3</w:t>
      </w:r>
      <w:r w:rsidRPr="00C44CA2">
        <w:rPr>
          <w:rFonts w:ascii="Calibri" w:eastAsia="MS Mincho" w:hAnsi="Calibri" w:cs="Calibri"/>
          <w:b/>
          <w:bCs/>
        </w:rPr>
        <w:t>.2</w:t>
      </w:r>
      <w:r w:rsidRPr="00C44CA2">
        <w:rPr>
          <w:rFonts w:ascii="Calibri" w:eastAsia="MS Mincho" w:hAnsi="Calibri" w:cs="Calibri"/>
        </w:rPr>
        <w:t xml:space="preserve"> O BDI, que incidirá sobre o</w:t>
      </w:r>
      <w:r w:rsidR="002C1F44" w:rsidRPr="00C44CA2">
        <w:rPr>
          <w:rFonts w:ascii="Calibri" w:eastAsia="MS Mincho" w:hAnsi="Calibri" w:cs="Calibri"/>
        </w:rPr>
        <w:t xml:space="preserve"> valor global de referência</w:t>
      </w:r>
      <w:r w:rsidRPr="00C44CA2">
        <w:rPr>
          <w:rFonts w:ascii="Calibri" w:eastAsia="MS Mincho" w:hAnsi="Calibri" w:cs="Calibri"/>
        </w:rPr>
        <w:t xml:space="preserve">, </w:t>
      </w:r>
      <w:r w:rsidR="009364D4" w:rsidRPr="00C44CA2">
        <w:rPr>
          <w:rFonts w:ascii="Calibri" w:eastAsia="MS Mincho" w:hAnsi="Calibri" w:cs="Calibri"/>
        </w:rPr>
        <w:t>deverá ser</w:t>
      </w:r>
      <w:r w:rsidRPr="00C44CA2">
        <w:rPr>
          <w:rFonts w:ascii="Calibri" w:eastAsia="MS Mincho" w:hAnsi="Calibri" w:cs="Calibri"/>
        </w:rPr>
        <w:t xml:space="preserve"> apresentado à parte, com a proposta, sendo ali necessariamente detalhada sua composição</w:t>
      </w:r>
      <w:r w:rsidR="009364D4" w:rsidRPr="00C44CA2">
        <w:rPr>
          <w:rFonts w:ascii="Calibri" w:eastAsia="MS Mincho" w:hAnsi="Calibri" w:cs="Calibri"/>
        </w:rPr>
        <w:t>, conforme Modelo de Planilha para Cálculo do BDI (Anexo VI).</w:t>
      </w:r>
    </w:p>
    <w:p w14:paraId="2B691345" w14:textId="77777777" w:rsidR="00907F6F" w:rsidRPr="00C44CA2" w:rsidRDefault="0038058E" w:rsidP="00143D48">
      <w:pPr>
        <w:ind w:left="284"/>
        <w:jc w:val="both"/>
        <w:rPr>
          <w:rFonts w:ascii="Calibri" w:hAnsi="Calibri" w:cs="Calibri"/>
        </w:rPr>
      </w:pPr>
      <w:r w:rsidRPr="00C44CA2">
        <w:rPr>
          <w:rFonts w:ascii="Calibri" w:hAnsi="Calibri" w:cs="Calibri"/>
          <w:b/>
          <w:bCs/>
        </w:rPr>
        <w:t>1.</w:t>
      </w:r>
      <w:r w:rsidR="00C63444" w:rsidRPr="00C44CA2">
        <w:rPr>
          <w:rFonts w:ascii="Calibri" w:hAnsi="Calibri" w:cs="Calibri"/>
          <w:b/>
          <w:bCs/>
        </w:rPr>
        <w:t>3</w:t>
      </w:r>
      <w:r w:rsidRPr="00C44CA2">
        <w:rPr>
          <w:rFonts w:ascii="Calibri" w:hAnsi="Calibri" w:cs="Calibri"/>
          <w:b/>
          <w:bCs/>
        </w:rPr>
        <w:t>.3</w:t>
      </w:r>
      <w:r w:rsidRPr="00C44CA2">
        <w:rPr>
          <w:rFonts w:ascii="Calibri" w:hAnsi="Calibri" w:cs="Calibri"/>
        </w:rPr>
        <w:t xml:space="preserve"> O BDI Referencial utilizado para estabelecer o preço máximo é dado conforme Anexo </w:t>
      </w:r>
      <w:r w:rsidR="009364D4" w:rsidRPr="00C44CA2">
        <w:rPr>
          <w:rFonts w:ascii="Calibri" w:hAnsi="Calibri" w:cs="Calibri"/>
        </w:rPr>
        <w:t>VII</w:t>
      </w:r>
      <w:r w:rsidR="00907F6F" w:rsidRPr="00C44CA2">
        <w:rPr>
          <w:rFonts w:ascii="Calibri" w:hAnsi="Calibri" w:cs="Calibri"/>
        </w:rPr>
        <w:t>.</w:t>
      </w:r>
    </w:p>
    <w:p w14:paraId="791512E2" w14:textId="77777777" w:rsidR="0038058E" w:rsidRPr="00C44CA2" w:rsidRDefault="0038058E" w:rsidP="00143D48">
      <w:pPr>
        <w:ind w:left="284"/>
        <w:jc w:val="both"/>
        <w:rPr>
          <w:rFonts w:ascii="Calibri" w:hAnsi="Calibri" w:cs="Calibri"/>
        </w:rPr>
      </w:pPr>
      <w:r w:rsidRPr="00C44CA2">
        <w:rPr>
          <w:rFonts w:ascii="Calibri" w:hAnsi="Calibri" w:cs="Calibri"/>
          <w:b/>
          <w:bCs/>
        </w:rPr>
        <w:t>1.</w:t>
      </w:r>
      <w:r w:rsidR="00C63444" w:rsidRPr="00C44CA2">
        <w:rPr>
          <w:rFonts w:ascii="Calibri" w:hAnsi="Calibri" w:cs="Calibri"/>
          <w:b/>
          <w:bCs/>
        </w:rPr>
        <w:t>3</w:t>
      </w:r>
      <w:r w:rsidRPr="00C44CA2">
        <w:rPr>
          <w:rFonts w:ascii="Calibri" w:hAnsi="Calibri" w:cs="Calibri"/>
          <w:b/>
          <w:bCs/>
        </w:rPr>
        <w:t>.</w:t>
      </w:r>
      <w:r w:rsidR="009364D4" w:rsidRPr="00C44CA2">
        <w:rPr>
          <w:rFonts w:ascii="Calibri" w:hAnsi="Calibri" w:cs="Calibri"/>
          <w:b/>
          <w:bCs/>
        </w:rPr>
        <w:t>4</w:t>
      </w:r>
      <w:r w:rsidRPr="00C44CA2">
        <w:rPr>
          <w:rFonts w:ascii="Calibri" w:hAnsi="Calibri" w:cs="Calibri"/>
        </w:rPr>
        <w:t xml:space="preserve"> Caso o licitante não apresente a composição do BDI, conforme itens </w:t>
      </w:r>
      <w:r w:rsidR="000A6493" w:rsidRPr="00C44CA2">
        <w:rPr>
          <w:rFonts w:ascii="Calibri" w:hAnsi="Calibri" w:cs="Calibri"/>
        </w:rPr>
        <w:t>acima</w:t>
      </w:r>
      <w:r w:rsidRPr="00C44CA2">
        <w:rPr>
          <w:rFonts w:ascii="Calibri" w:hAnsi="Calibri" w:cs="Calibri"/>
        </w:rPr>
        <w:t xml:space="preserve">, considerar-se-á que adotou o BDI Referencial constante do Anexo </w:t>
      </w:r>
      <w:r w:rsidR="009364D4" w:rsidRPr="00C44CA2">
        <w:rPr>
          <w:rFonts w:ascii="Calibri" w:hAnsi="Calibri" w:cs="Calibri"/>
        </w:rPr>
        <w:t>VII</w:t>
      </w:r>
      <w:r w:rsidRPr="00C44CA2">
        <w:rPr>
          <w:rFonts w:ascii="Calibri" w:hAnsi="Calibri" w:cs="Calibri"/>
        </w:rPr>
        <w:t xml:space="preserve"> deste Edital.</w:t>
      </w:r>
    </w:p>
    <w:p w14:paraId="3882599E" w14:textId="77777777" w:rsidR="0038058E" w:rsidRPr="00C44CA2" w:rsidRDefault="0038058E" w:rsidP="00143D48">
      <w:pPr>
        <w:ind w:left="284"/>
        <w:jc w:val="both"/>
        <w:rPr>
          <w:rFonts w:ascii="Calibri" w:hAnsi="Calibri" w:cs="Calibri"/>
        </w:rPr>
      </w:pPr>
      <w:proofErr w:type="gramStart"/>
      <w:r w:rsidRPr="00C44CA2">
        <w:rPr>
          <w:rFonts w:ascii="Calibri" w:hAnsi="Calibri" w:cs="Calibri"/>
          <w:b/>
          <w:bCs/>
        </w:rPr>
        <w:lastRenderedPageBreak/>
        <w:t>1.</w:t>
      </w:r>
      <w:r w:rsidR="00C63444" w:rsidRPr="00C44CA2">
        <w:rPr>
          <w:rFonts w:ascii="Calibri" w:hAnsi="Calibri" w:cs="Calibri"/>
          <w:b/>
          <w:bCs/>
        </w:rPr>
        <w:t>3</w:t>
      </w:r>
      <w:r w:rsidRPr="00C44CA2">
        <w:rPr>
          <w:rFonts w:ascii="Calibri" w:hAnsi="Calibri" w:cs="Calibri"/>
          <w:b/>
          <w:bCs/>
        </w:rPr>
        <w:t>.</w:t>
      </w:r>
      <w:r w:rsidR="009364D4" w:rsidRPr="00C44CA2">
        <w:rPr>
          <w:rFonts w:ascii="Calibri" w:hAnsi="Calibri" w:cs="Calibri"/>
          <w:b/>
          <w:bCs/>
        </w:rPr>
        <w:t>5</w:t>
      </w:r>
      <w:r w:rsidRPr="00C44CA2">
        <w:rPr>
          <w:rFonts w:ascii="Calibri" w:hAnsi="Calibri" w:cs="Calibri"/>
          <w:b/>
          <w:bCs/>
        </w:rPr>
        <w:t xml:space="preserve"> </w:t>
      </w:r>
      <w:r w:rsidRPr="00C44CA2">
        <w:rPr>
          <w:rFonts w:ascii="Calibri" w:hAnsi="Calibri" w:cs="Calibri"/>
        </w:rPr>
        <w:t>Os</w:t>
      </w:r>
      <w:proofErr w:type="gramEnd"/>
      <w:r w:rsidRPr="00C44CA2">
        <w:rPr>
          <w:rFonts w:ascii="Calibri" w:hAnsi="Calibri" w:cs="Calibri"/>
        </w:rPr>
        <w:t xml:space="preserve"> encargos sociais (ES) sobre os custos da mão de obra</w:t>
      </w:r>
      <w:r w:rsidR="009364D4" w:rsidRPr="00C44CA2">
        <w:rPr>
          <w:rFonts w:ascii="Calibri" w:hAnsi="Calibri" w:cs="Calibri"/>
        </w:rPr>
        <w:t xml:space="preserve"> </w:t>
      </w:r>
      <w:r w:rsidRPr="00C44CA2">
        <w:rPr>
          <w:rFonts w:ascii="Calibri" w:hAnsi="Calibri" w:cs="Calibri"/>
        </w:rPr>
        <w:t xml:space="preserve">utilizadas como referência são os constantes da Planilha do Anexo </w:t>
      </w:r>
      <w:r w:rsidR="009364D4" w:rsidRPr="00C44CA2">
        <w:rPr>
          <w:rFonts w:ascii="Calibri" w:hAnsi="Calibri" w:cs="Calibri"/>
        </w:rPr>
        <w:t>V</w:t>
      </w:r>
      <w:r w:rsidRPr="00C44CA2">
        <w:rPr>
          <w:rFonts w:ascii="Calibri" w:hAnsi="Calibri" w:cs="Calibri"/>
        </w:rPr>
        <w:t>.</w:t>
      </w:r>
    </w:p>
    <w:p w14:paraId="7BB4E36D" w14:textId="77777777" w:rsidR="000A6493" w:rsidRPr="00C44CA2" w:rsidRDefault="000A6493" w:rsidP="008509B7">
      <w:pPr>
        <w:jc w:val="both"/>
        <w:rPr>
          <w:rFonts w:ascii="Calibri" w:hAnsi="Calibri" w:cs="Calibri"/>
        </w:rPr>
      </w:pPr>
    </w:p>
    <w:p w14:paraId="6585D56A" w14:textId="77777777" w:rsidR="003C5A2F" w:rsidRPr="00C44CA2" w:rsidRDefault="003C5A2F" w:rsidP="00584E41">
      <w:pPr>
        <w:jc w:val="both"/>
        <w:rPr>
          <w:rFonts w:ascii="Calibri" w:hAnsi="Calibri" w:cs="Calibri"/>
          <w:b/>
          <w:bCs/>
        </w:rPr>
      </w:pPr>
      <w:r w:rsidRPr="00C44CA2">
        <w:rPr>
          <w:rFonts w:ascii="Calibri" w:hAnsi="Calibri" w:cs="Calibri"/>
          <w:b/>
          <w:bCs/>
        </w:rPr>
        <w:t>CRITÉRIO DE JULGAMENTO</w:t>
      </w:r>
    </w:p>
    <w:p w14:paraId="5A59376C" w14:textId="77777777" w:rsidR="005E619D" w:rsidRPr="00C44CA2" w:rsidRDefault="00941E43" w:rsidP="00584E41">
      <w:pPr>
        <w:shd w:val="clear" w:color="auto" w:fill="FFFFFF"/>
        <w:suppressAutoHyphens w:val="0"/>
        <w:jc w:val="both"/>
        <w:rPr>
          <w:rFonts w:ascii="Calibri" w:hAnsi="Calibri" w:cs="Calibri"/>
        </w:rPr>
      </w:pPr>
      <w:r w:rsidRPr="00C44CA2">
        <w:rPr>
          <w:rFonts w:ascii="Calibri" w:hAnsi="Calibri" w:cs="Calibri"/>
          <w:b/>
          <w:bCs/>
          <w:bdr w:val="none" w:sz="0" w:space="0" w:color="auto" w:frame="1"/>
          <w:lang w:eastAsia="pt-BR"/>
        </w:rPr>
        <w:t>1.</w:t>
      </w:r>
      <w:r w:rsidR="00C63444" w:rsidRPr="00C44CA2">
        <w:rPr>
          <w:rFonts w:ascii="Calibri" w:hAnsi="Calibri" w:cs="Calibri"/>
          <w:b/>
          <w:bCs/>
          <w:bdr w:val="none" w:sz="0" w:space="0" w:color="auto" w:frame="1"/>
          <w:lang w:eastAsia="pt-BR"/>
        </w:rPr>
        <w:t>4</w:t>
      </w:r>
      <w:r w:rsidRPr="00C44CA2">
        <w:rPr>
          <w:rFonts w:ascii="Calibri" w:hAnsi="Calibri" w:cs="Calibri"/>
          <w:b/>
          <w:bCs/>
          <w:bdr w:val="none" w:sz="0" w:space="0" w:color="auto" w:frame="1"/>
          <w:lang w:eastAsia="pt-BR"/>
        </w:rPr>
        <w:t xml:space="preserve"> </w:t>
      </w:r>
      <w:r w:rsidRPr="00C44CA2">
        <w:rPr>
          <w:rFonts w:ascii="Calibri" w:hAnsi="Calibri" w:cs="Calibri"/>
        </w:rPr>
        <w:t xml:space="preserve">O critério de julgamento adotado será </w:t>
      </w:r>
      <w:r w:rsidR="00907F6F" w:rsidRPr="00C44CA2">
        <w:rPr>
          <w:rFonts w:ascii="Calibri" w:hAnsi="Calibri" w:cs="Calibri"/>
        </w:rPr>
        <w:t xml:space="preserve">do tipo </w:t>
      </w:r>
      <w:r w:rsidRPr="00C44CA2">
        <w:rPr>
          <w:rFonts w:ascii="Calibri" w:hAnsi="Calibri" w:cs="Calibri"/>
          <w:b/>
          <w:bCs/>
        </w:rPr>
        <w:t>MENOR PREÇO</w:t>
      </w:r>
      <w:r w:rsidRPr="00C44CA2">
        <w:rPr>
          <w:rFonts w:ascii="Calibri" w:hAnsi="Calibri" w:cs="Calibri"/>
        </w:rPr>
        <w:t>, considerado o menor dispêndio para a Administração, nos termos do art. 34 da Lei nº 14.133/2021, e observadas as exigências contidas neste Edital e seus Anexos quanto às especificações do objeto.</w:t>
      </w:r>
    </w:p>
    <w:p w14:paraId="2BB00400" w14:textId="77777777" w:rsidR="005E619D" w:rsidRPr="00C44CA2" w:rsidRDefault="005E619D" w:rsidP="00584E41">
      <w:pPr>
        <w:shd w:val="clear" w:color="auto" w:fill="FFFFFF"/>
        <w:suppressAutoHyphens w:val="0"/>
        <w:jc w:val="both"/>
        <w:rPr>
          <w:rFonts w:ascii="Calibri" w:hAnsi="Calibri" w:cs="Calibri"/>
        </w:rPr>
      </w:pPr>
    </w:p>
    <w:p w14:paraId="798B828B" w14:textId="77777777" w:rsidR="00DD16AA" w:rsidRPr="00C44CA2" w:rsidRDefault="00DD16AA" w:rsidP="00DD16AA">
      <w:pPr>
        <w:shd w:val="clear" w:color="auto" w:fill="FFFFFF"/>
        <w:suppressAutoHyphens w:val="0"/>
        <w:jc w:val="both"/>
        <w:rPr>
          <w:rFonts w:ascii="Calibri" w:hAnsi="Calibri" w:cs="Calibri"/>
          <w:b/>
          <w:bCs/>
        </w:rPr>
      </w:pPr>
      <w:r w:rsidRPr="00C44CA2">
        <w:rPr>
          <w:rFonts w:ascii="Calibri" w:hAnsi="Calibri" w:cs="Calibri"/>
          <w:b/>
          <w:bCs/>
        </w:rPr>
        <w:t>RECURSOS:</w:t>
      </w:r>
    </w:p>
    <w:p w14:paraId="17762956" w14:textId="304FBF1B" w:rsidR="00FB2994" w:rsidRPr="00C44CA2" w:rsidRDefault="00FB2994" w:rsidP="00FB2994">
      <w:pPr>
        <w:jc w:val="both"/>
        <w:rPr>
          <w:rFonts w:ascii="Calibri" w:hAnsi="Calibri" w:cs="Calibri"/>
        </w:rPr>
      </w:pPr>
      <w:bookmarkStart w:id="3" w:name="_Hlk183160507"/>
      <w:r w:rsidRPr="00C44CA2">
        <w:rPr>
          <w:rFonts w:ascii="Calibri" w:hAnsi="Calibri" w:cs="Calibri"/>
          <w:b/>
          <w:bCs/>
        </w:rPr>
        <w:t>1.5</w:t>
      </w:r>
      <w:r w:rsidRPr="00C44CA2">
        <w:rPr>
          <w:rFonts w:ascii="Calibri" w:hAnsi="Calibri" w:cs="Calibri"/>
        </w:rPr>
        <w:t xml:space="preserve"> As despesas com a execução </w:t>
      </w:r>
      <w:proofErr w:type="gramStart"/>
      <w:r w:rsidRPr="00C44CA2">
        <w:rPr>
          <w:rFonts w:ascii="Calibri" w:hAnsi="Calibri" w:cs="Calibri"/>
        </w:rPr>
        <w:t>do(</w:t>
      </w:r>
      <w:proofErr w:type="gramEnd"/>
      <w:r w:rsidRPr="00C44CA2">
        <w:rPr>
          <w:rFonts w:ascii="Calibri" w:hAnsi="Calibri" w:cs="Calibri"/>
        </w:rPr>
        <w:t>s) objeto(s) licitado(s) serão financiadas com recursos Tesouro do Estado</w:t>
      </w:r>
      <w:r w:rsidR="001B4C82" w:rsidRPr="00C44CA2">
        <w:rPr>
          <w:rFonts w:ascii="Calibri" w:hAnsi="Calibri" w:cs="Calibri"/>
        </w:rPr>
        <w:t xml:space="preserve"> do Paraná</w:t>
      </w:r>
      <w:r w:rsidRPr="00C44CA2">
        <w:rPr>
          <w:rFonts w:ascii="Calibri" w:hAnsi="Calibri" w:cs="Calibri"/>
        </w:rPr>
        <w:t>.</w:t>
      </w:r>
    </w:p>
    <w:bookmarkEnd w:id="3"/>
    <w:p w14:paraId="61D16BD6" w14:textId="77777777" w:rsidR="003C5A2F" w:rsidRPr="00C44CA2" w:rsidRDefault="003C5A2F" w:rsidP="00584E41">
      <w:pPr>
        <w:shd w:val="clear" w:color="auto" w:fill="FFFFFF"/>
        <w:suppressAutoHyphens w:val="0"/>
        <w:jc w:val="both"/>
        <w:rPr>
          <w:rFonts w:ascii="Calibri" w:hAnsi="Calibri" w:cs="Calibri"/>
        </w:rPr>
      </w:pPr>
    </w:p>
    <w:p w14:paraId="0168F561" w14:textId="77777777" w:rsidR="00D65DD4" w:rsidRPr="00C44CA2" w:rsidRDefault="00D65DD4" w:rsidP="00D65DD4">
      <w:pPr>
        <w:rPr>
          <w:rFonts w:ascii="Calibri" w:hAnsi="Calibri" w:cs="Calibri"/>
          <w:b/>
          <w:bCs/>
        </w:rPr>
      </w:pPr>
      <w:bookmarkStart w:id="4" w:name="_Hlk195190888"/>
      <w:r w:rsidRPr="00C44CA2">
        <w:rPr>
          <w:rFonts w:ascii="Calibri" w:hAnsi="Calibri" w:cs="Calibri"/>
          <w:b/>
          <w:bCs/>
        </w:rPr>
        <w:t>REGIME DE EXECUÇÃO</w:t>
      </w:r>
    </w:p>
    <w:p w14:paraId="329A3818" w14:textId="77777777" w:rsidR="00D65DD4" w:rsidRPr="00C44CA2" w:rsidRDefault="00D65DD4" w:rsidP="00D65DD4">
      <w:pPr>
        <w:jc w:val="both"/>
        <w:rPr>
          <w:rFonts w:ascii="Calibri" w:hAnsi="Calibri" w:cs="Calibri"/>
        </w:rPr>
      </w:pPr>
      <w:proofErr w:type="gramStart"/>
      <w:r w:rsidRPr="00C44CA2">
        <w:rPr>
          <w:rFonts w:ascii="Calibri" w:hAnsi="Calibri" w:cs="Calibri"/>
          <w:b/>
          <w:bCs/>
        </w:rPr>
        <w:t xml:space="preserve">1.6 </w:t>
      </w:r>
      <w:r w:rsidRPr="00C44CA2">
        <w:rPr>
          <w:rFonts w:ascii="Calibri" w:hAnsi="Calibri" w:cs="Calibri"/>
          <w:b/>
        </w:rPr>
        <w:t>Os</w:t>
      </w:r>
      <w:proofErr w:type="gramEnd"/>
      <w:r w:rsidRPr="00C44CA2">
        <w:rPr>
          <w:rFonts w:ascii="Calibri" w:hAnsi="Calibri" w:cs="Calibri"/>
          <w:b/>
        </w:rPr>
        <w:t xml:space="preserve"> </w:t>
      </w:r>
      <w:r w:rsidRPr="00C44CA2">
        <w:rPr>
          <w:rFonts w:ascii="Calibri" w:hAnsi="Calibri" w:cs="Calibri"/>
          <w:b/>
          <w:bCs/>
        </w:rPr>
        <w:t>serviços deverão ser iniciados</w:t>
      </w:r>
      <w:r w:rsidRPr="00C44CA2">
        <w:rPr>
          <w:rFonts w:ascii="Calibri" w:hAnsi="Calibri" w:cs="Calibri"/>
          <w:b/>
        </w:rPr>
        <w:t xml:space="preserve"> no máximo até 21 (vinte e um) dias contados a partir da data da assinatura,</w:t>
      </w:r>
      <w:r w:rsidRPr="00C44CA2">
        <w:rPr>
          <w:rFonts w:ascii="Calibri" w:hAnsi="Calibri" w:cs="Calibri"/>
        </w:rPr>
        <w:t xml:space="preserve"> citada no extrato do contrato publicado no PNCP ou no Diário Oficial para aqueles municípios com até 20.000 habitantes que assim optarem, em conformidade com o prazo estabelecido no parágrafo único do art. 176 da Lei Federal 14.133/21.</w:t>
      </w:r>
    </w:p>
    <w:bookmarkEnd w:id="4"/>
    <w:p w14:paraId="110416FC" w14:textId="77777777" w:rsidR="003C5A2F" w:rsidRPr="00C44CA2" w:rsidRDefault="003C5A2F" w:rsidP="00143D48">
      <w:pPr>
        <w:shd w:val="clear" w:color="auto" w:fill="FFFFFF"/>
        <w:suppressAutoHyphens w:val="0"/>
        <w:ind w:left="284"/>
        <w:jc w:val="both"/>
        <w:rPr>
          <w:rFonts w:ascii="Calibri" w:hAnsi="Calibri" w:cs="Calibri"/>
        </w:rPr>
      </w:pPr>
      <w:r w:rsidRPr="00C44CA2">
        <w:rPr>
          <w:rFonts w:ascii="Calibri" w:hAnsi="Calibri" w:cs="Calibri"/>
          <w:b/>
          <w:bCs/>
        </w:rPr>
        <w:t>1.</w:t>
      </w:r>
      <w:r w:rsidR="006F2AD1" w:rsidRPr="00C44CA2">
        <w:rPr>
          <w:rFonts w:ascii="Calibri" w:hAnsi="Calibri" w:cs="Calibri"/>
          <w:b/>
          <w:bCs/>
        </w:rPr>
        <w:t>6.1</w:t>
      </w:r>
      <w:r w:rsidRPr="00C44CA2">
        <w:rPr>
          <w:rFonts w:ascii="Calibri" w:hAnsi="Calibri" w:cs="Calibri"/>
        </w:rPr>
        <w:t xml:space="preserve"> A presente contratação adotará como regime de execução a Empreitada por Preço Global.</w:t>
      </w:r>
    </w:p>
    <w:p w14:paraId="64F27C37" w14:textId="77777777" w:rsidR="003C5A2F" w:rsidRPr="00C44CA2" w:rsidRDefault="003C5A2F" w:rsidP="00143D48">
      <w:pPr>
        <w:shd w:val="clear" w:color="auto" w:fill="FFFFFF"/>
        <w:suppressAutoHyphens w:val="0"/>
        <w:ind w:left="284"/>
        <w:jc w:val="both"/>
        <w:rPr>
          <w:rFonts w:ascii="Calibri" w:hAnsi="Calibri" w:cs="Calibri"/>
        </w:rPr>
      </w:pPr>
      <w:r w:rsidRPr="00C44CA2">
        <w:rPr>
          <w:rFonts w:ascii="Calibri" w:hAnsi="Calibri" w:cs="Calibri"/>
          <w:b/>
          <w:bCs/>
        </w:rPr>
        <w:t>1.</w:t>
      </w:r>
      <w:r w:rsidR="006F2AD1" w:rsidRPr="00C44CA2">
        <w:rPr>
          <w:rFonts w:ascii="Calibri" w:hAnsi="Calibri" w:cs="Calibri"/>
          <w:b/>
          <w:bCs/>
        </w:rPr>
        <w:t>6.2</w:t>
      </w:r>
      <w:r w:rsidRPr="00C44CA2">
        <w:rPr>
          <w:rFonts w:ascii="Calibri" w:hAnsi="Calibri" w:cs="Calibri"/>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C44CA2" w:rsidRDefault="00941E43" w:rsidP="00584E41">
      <w:pPr>
        <w:shd w:val="clear" w:color="auto" w:fill="FFFFFF"/>
        <w:suppressAutoHyphens w:val="0"/>
        <w:rPr>
          <w:rFonts w:ascii="Calibri" w:hAnsi="Calibri" w:cs="Calibri"/>
          <w:b/>
          <w:bCs/>
          <w:bdr w:val="none" w:sz="0" w:space="0" w:color="auto" w:frame="1"/>
          <w:lang w:eastAsia="pt-BR"/>
        </w:rPr>
      </w:pPr>
    </w:p>
    <w:p w14:paraId="60799216" w14:textId="77777777" w:rsidR="00B94A02" w:rsidRPr="00C44CA2" w:rsidRDefault="00FF227C" w:rsidP="00BB0D05">
      <w:pPr>
        <w:pBdr>
          <w:bottom w:val="single" w:sz="4" w:space="1" w:color="auto"/>
        </w:pBdr>
        <w:shd w:val="clear" w:color="auto" w:fill="E7E6E6"/>
        <w:suppressAutoHyphens w:val="0"/>
        <w:jc w:val="both"/>
        <w:rPr>
          <w:rFonts w:ascii="Calibri" w:hAnsi="Calibri" w:cs="Calibri"/>
          <w:b/>
          <w:bCs/>
          <w:lang w:eastAsia="pt-BR"/>
        </w:rPr>
      </w:pPr>
      <w:bookmarkStart w:id="5" w:name="_Hlk209019634"/>
      <w:r w:rsidRPr="00C44CA2">
        <w:rPr>
          <w:rFonts w:ascii="Calibri" w:hAnsi="Calibri" w:cs="Calibri"/>
          <w:b/>
          <w:bCs/>
          <w:bdr w:val="none" w:sz="0" w:space="0" w:color="auto" w:frame="1"/>
          <w:lang w:eastAsia="pt-BR"/>
        </w:rPr>
        <w:t>2.</w:t>
      </w:r>
      <w:r w:rsidR="00CF042D" w:rsidRPr="00C44CA2">
        <w:rPr>
          <w:rFonts w:ascii="Calibri" w:hAnsi="Calibri" w:cs="Calibri"/>
          <w:b/>
          <w:bCs/>
          <w:bdr w:val="none" w:sz="0" w:space="0" w:color="auto" w:frame="1"/>
          <w:lang w:eastAsia="pt-BR"/>
        </w:rPr>
        <w:t xml:space="preserve"> </w:t>
      </w:r>
      <w:r w:rsidRPr="00C44CA2">
        <w:rPr>
          <w:rFonts w:ascii="Calibri" w:hAnsi="Calibri" w:cs="Calibri"/>
          <w:b/>
          <w:bCs/>
          <w:lang w:eastAsia="pt-BR"/>
        </w:rPr>
        <w:t>D</w:t>
      </w:r>
      <w:r w:rsidR="00DB058D" w:rsidRPr="00C44CA2">
        <w:rPr>
          <w:rFonts w:ascii="Calibri" w:hAnsi="Calibri" w:cs="Calibri"/>
          <w:b/>
          <w:bCs/>
          <w:lang w:eastAsia="pt-BR"/>
        </w:rPr>
        <w:t>A REALIZAÇÃO DA CONCORRÊNCIA</w:t>
      </w:r>
      <w:r w:rsidR="00F448AB" w:rsidRPr="00C44CA2">
        <w:rPr>
          <w:rFonts w:ascii="Calibri" w:hAnsi="Calibri" w:cs="Calibri"/>
          <w:b/>
          <w:bCs/>
          <w:lang w:eastAsia="pt-BR"/>
        </w:rPr>
        <w:t xml:space="preserve"> E</w:t>
      </w:r>
      <w:r w:rsidR="00DB058D" w:rsidRPr="00C44CA2">
        <w:rPr>
          <w:rFonts w:ascii="Calibri" w:hAnsi="Calibri" w:cs="Calibri"/>
          <w:b/>
          <w:bCs/>
          <w:lang w:eastAsia="pt-BR"/>
        </w:rPr>
        <w:t xml:space="preserve"> </w:t>
      </w:r>
      <w:r w:rsidR="00962771" w:rsidRPr="00C44CA2">
        <w:rPr>
          <w:rFonts w:ascii="Calibri" w:hAnsi="Calibri" w:cs="Calibri"/>
          <w:b/>
          <w:bCs/>
          <w:lang w:eastAsia="pt-BR"/>
        </w:rPr>
        <w:t xml:space="preserve">DA </w:t>
      </w:r>
      <w:r w:rsidRPr="00C44CA2">
        <w:rPr>
          <w:rFonts w:ascii="Calibri" w:hAnsi="Calibri" w:cs="Calibri"/>
          <w:b/>
          <w:bCs/>
          <w:lang w:eastAsia="pt-BR"/>
        </w:rPr>
        <w:t xml:space="preserve">IMPUGNAÇÃO AO EDITAL </w:t>
      </w:r>
      <w:r w:rsidR="00CF042D" w:rsidRPr="00C44CA2">
        <w:rPr>
          <w:rFonts w:ascii="Calibri" w:hAnsi="Calibri" w:cs="Calibri"/>
          <w:b/>
          <w:bCs/>
          <w:lang w:eastAsia="pt-BR"/>
        </w:rPr>
        <w:t>E</w:t>
      </w:r>
      <w:r w:rsidRPr="00C44CA2">
        <w:rPr>
          <w:rFonts w:ascii="Calibri" w:hAnsi="Calibri" w:cs="Calibri"/>
          <w:b/>
          <w:bCs/>
          <w:lang w:eastAsia="pt-BR"/>
        </w:rPr>
        <w:t xml:space="preserve"> </w:t>
      </w:r>
      <w:r w:rsidR="00962771" w:rsidRPr="00C44CA2">
        <w:rPr>
          <w:rFonts w:ascii="Calibri" w:hAnsi="Calibri" w:cs="Calibri"/>
          <w:b/>
          <w:bCs/>
          <w:lang w:eastAsia="pt-BR"/>
        </w:rPr>
        <w:t xml:space="preserve">DO </w:t>
      </w:r>
      <w:r w:rsidRPr="00C44CA2">
        <w:rPr>
          <w:rFonts w:ascii="Calibri" w:hAnsi="Calibri" w:cs="Calibri"/>
          <w:b/>
          <w:bCs/>
          <w:lang w:eastAsia="pt-BR"/>
        </w:rPr>
        <w:t>PEDIDO DE ESCLARECIMENTO</w:t>
      </w:r>
      <w:r w:rsidR="00B94A02" w:rsidRPr="00C44CA2">
        <w:rPr>
          <w:rFonts w:ascii="Calibri" w:hAnsi="Calibri" w:cs="Calibri"/>
          <w:b/>
          <w:bCs/>
          <w:lang w:eastAsia="pt-BR"/>
        </w:rPr>
        <w:t>S</w:t>
      </w:r>
    </w:p>
    <w:p w14:paraId="6DBCC2BA" w14:textId="77777777" w:rsidR="00143D48" w:rsidRPr="00C44CA2" w:rsidRDefault="00143D48" w:rsidP="00143D48">
      <w:pPr>
        <w:jc w:val="both"/>
        <w:rPr>
          <w:rFonts w:ascii="Calibri" w:hAnsi="Calibri" w:cs="Calibri"/>
          <w:bCs/>
        </w:rPr>
      </w:pPr>
      <w:r w:rsidRPr="00C44CA2">
        <w:rPr>
          <w:rFonts w:ascii="Calibri" w:hAnsi="Calibri" w:cs="Calibri"/>
          <w:b/>
          <w:bCs/>
          <w:lang w:eastAsia="pt-BR"/>
        </w:rPr>
        <w:t xml:space="preserve">2.1 </w:t>
      </w:r>
      <w:r w:rsidRPr="00C44CA2">
        <w:rPr>
          <w:rFonts w:ascii="Calibri" w:hAnsi="Calibri" w:cs="Calibri"/>
          <w:bCs/>
        </w:rPr>
        <w:t xml:space="preserve">O inteiro teor do Edital poderá ser obtido no Portal Nacional de Contratações Públicas – PNCP, no sítio eletrônico da prefeitura </w:t>
      </w:r>
      <w:hyperlink r:id="rId13" w:history="1">
        <w:r w:rsidRPr="00C44CA2">
          <w:rPr>
            <w:rStyle w:val="Hyperlink"/>
            <w:rFonts w:ascii="Calibri" w:hAnsi="Calibri" w:cs="Calibri"/>
            <w:b/>
          </w:rPr>
          <w:t>www.querenciadonorte.pr.gov.br</w:t>
        </w:r>
      </w:hyperlink>
      <w:r w:rsidRPr="00C44CA2">
        <w:rPr>
          <w:rFonts w:ascii="Calibri" w:hAnsi="Calibri" w:cs="Calibri"/>
          <w:b/>
        </w:rPr>
        <w:t xml:space="preserve"> processos licitatórios/ editais </w:t>
      </w:r>
      <w:r w:rsidRPr="00C44CA2">
        <w:rPr>
          <w:rFonts w:ascii="Calibri" w:hAnsi="Calibri" w:cs="Calibri"/>
          <w:bCs/>
        </w:rPr>
        <w:t xml:space="preserve">e no Sistema Eletrônico de Licitações </w:t>
      </w:r>
      <w:hyperlink r:id="rId14" w:history="1">
        <w:r w:rsidRPr="00C44CA2">
          <w:rPr>
            <w:rStyle w:val="Hyperlink"/>
            <w:rFonts w:ascii="Calibri" w:hAnsi="Calibri" w:cs="Calibri"/>
            <w:bCs/>
          </w:rPr>
          <w:t>www.comprasbr.com.br</w:t>
        </w:r>
      </w:hyperlink>
      <w:r w:rsidRPr="00C44CA2">
        <w:rPr>
          <w:rFonts w:ascii="Calibri" w:hAnsi="Calibri" w:cs="Calibri"/>
          <w:bCs/>
        </w:rPr>
        <w:t xml:space="preserve"> </w:t>
      </w:r>
    </w:p>
    <w:p w14:paraId="4C18D7D9" w14:textId="77777777" w:rsidR="00143D48" w:rsidRPr="00C44CA2" w:rsidRDefault="00143D48" w:rsidP="00143D48">
      <w:pPr>
        <w:shd w:val="clear" w:color="auto" w:fill="FFFFFF"/>
        <w:suppressAutoHyphens w:val="0"/>
        <w:jc w:val="both"/>
        <w:rPr>
          <w:rFonts w:ascii="Calibri" w:hAnsi="Calibri" w:cs="Calibri"/>
          <w:bCs/>
        </w:rPr>
      </w:pPr>
      <w:r w:rsidRPr="00C44CA2">
        <w:rPr>
          <w:rFonts w:ascii="Calibri" w:eastAsia="MS Mincho" w:hAnsi="Calibri" w:cs="Calibri"/>
          <w:b/>
          <w:bCs/>
          <w:shd w:val="clear" w:color="auto" w:fill="FFFFFF"/>
        </w:rPr>
        <w:t xml:space="preserve">2.2 </w:t>
      </w:r>
      <w:r w:rsidRPr="00C44CA2">
        <w:rPr>
          <w:rFonts w:ascii="Calibri" w:eastAsia="MS Mincho" w:hAnsi="Calibri" w:cs="Calibri"/>
          <w:shd w:val="clear" w:color="auto" w:fill="FFFFFF"/>
        </w:rPr>
        <w:t xml:space="preserve">A Concorrência eletrônica será realizada por meio eletrônico, no sistema de compras eletrônicas do </w:t>
      </w:r>
      <w:hyperlink r:id="rId15" w:history="1">
        <w:r w:rsidRPr="00C44CA2">
          <w:rPr>
            <w:rStyle w:val="Hyperlink"/>
            <w:rFonts w:ascii="Calibri" w:hAnsi="Calibri" w:cs="Calibri"/>
            <w:bCs/>
          </w:rPr>
          <w:t>www.comprasbr.com.br</w:t>
        </w:r>
      </w:hyperlink>
      <w:r w:rsidRPr="00C44CA2">
        <w:rPr>
          <w:rFonts w:ascii="Calibri" w:hAnsi="Calibri" w:cs="Calibri"/>
          <w:bCs/>
        </w:rPr>
        <w:t xml:space="preserve"> </w:t>
      </w:r>
    </w:p>
    <w:p w14:paraId="38836E1E" w14:textId="77777777" w:rsidR="00143D48" w:rsidRPr="00C44CA2" w:rsidRDefault="00143D48" w:rsidP="00143D48">
      <w:pPr>
        <w:pStyle w:val="Standard"/>
        <w:spacing w:after="0" w:line="240" w:lineRule="auto"/>
        <w:jc w:val="both"/>
        <w:rPr>
          <w:rFonts w:cs="Calibri"/>
          <w:sz w:val="20"/>
          <w:szCs w:val="20"/>
          <w:shd w:val="clear" w:color="auto" w:fill="FFFFFF"/>
        </w:rPr>
      </w:pPr>
      <w:r w:rsidRPr="00C44CA2">
        <w:rPr>
          <w:rFonts w:eastAsia="MS Mincho" w:cs="Calibri"/>
          <w:b/>
          <w:bCs/>
          <w:sz w:val="20"/>
          <w:szCs w:val="20"/>
          <w:shd w:val="clear" w:color="auto" w:fill="FFFFFF"/>
        </w:rPr>
        <w:t xml:space="preserve">2.3 </w:t>
      </w:r>
      <w:r w:rsidRPr="00C44CA2">
        <w:rPr>
          <w:rFonts w:cs="Calibri"/>
          <w:sz w:val="20"/>
          <w:szCs w:val="20"/>
          <w:shd w:val="clear" w:color="auto" w:fill="FFFFFF"/>
        </w:rPr>
        <w:t xml:space="preserve">A Concorrência eletrônica será conduzida por </w:t>
      </w:r>
      <w:r w:rsidRPr="00C44CA2">
        <w:rPr>
          <w:rFonts w:cs="Calibri"/>
          <w:sz w:val="20"/>
          <w:szCs w:val="20"/>
        </w:rPr>
        <w:t>Agente de Contratação</w:t>
      </w:r>
      <w:r w:rsidRPr="00C44CA2">
        <w:rPr>
          <w:rFonts w:cs="Calibri"/>
          <w:sz w:val="20"/>
          <w:szCs w:val="20"/>
          <w:shd w:val="clear" w:color="auto" w:fill="FFFFFF"/>
        </w:rPr>
        <w:t xml:space="preserve">, mediante a inserção e o monitoramento de dados gerados ou transferidos para o </w:t>
      </w:r>
      <w:r w:rsidRPr="00C44CA2">
        <w:rPr>
          <w:rFonts w:eastAsia="MS Mincho" w:cs="Calibri"/>
          <w:sz w:val="20"/>
          <w:szCs w:val="20"/>
          <w:shd w:val="clear" w:color="auto" w:fill="FFFFFF"/>
        </w:rPr>
        <w:t xml:space="preserve">sistema </w:t>
      </w:r>
      <w:r w:rsidRPr="00C44CA2">
        <w:rPr>
          <w:rFonts w:cs="Calibri"/>
          <w:sz w:val="20"/>
          <w:szCs w:val="20"/>
          <w:shd w:val="clear" w:color="auto" w:fill="FFFFFF"/>
        </w:rPr>
        <w:t>de compras eletrônicas adotado para a presente licitação.</w:t>
      </w:r>
    </w:p>
    <w:p w14:paraId="7E23EC5D" w14:textId="63F82C26" w:rsidR="00143D48" w:rsidRPr="00C44CA2" w:rsidRDefault="00143D48" w:rsidP="00143D48">
      <w:pPr>
        <w:jc w:val="both"/>
        <w:rPr>
          <w:rFonts w:ascii="Calibri" w:eastAsia="Lucida Sans Unicode" w:hAnsi="Calibri" w:cs="Calibri"/>
        </w:rPr>
      </w:pPr>
      <w:r w:rsidRPr="00C44CA2">
        <w:rPr>
          <w:rFonts w:ascii="Calibri" w:eastAsia="Lucida Sans Unicode" w:hAnsi="Calibri" w:cs="Calibri"/>
          <w:b/>
          <w:bCs/>
        </w:rPr>
        <w:t>2.4</w:t>
      </w:r>
      <w:r w:rsidRPr="00C44CA2">
        <w:rPr>
          <w:rFonts w:ascii="Calibri" w:eastAsia="Lucida Sans Unicode" w:hAnsi="Calibri" w:cs="Calibri"/>
        </w:rPr>
        <w:t xml:space="preserve"> </w:t>
      </w:r>
      <w:bookmarkStart w:id="6" w:name="_Hlk131109123"/>
      <w:r w:rsidRPr="00C44CA2">
        <w:rPr>
          <w:rFonts w:ascii="Calibri" w:eastAsia="Lucida Sans Unicode" w:hAnsi="Calibri" w:cs="Calibri"/>
        </w:rPr>
        <w:t xml:space="preserve">Pedidos de informações, esclarecimentos e impugnações relativos ao edital, seus modelos, adendos e anexos poderão ser apresentados </w:t>
      </w:r>
      <w:bookmarkStart w:id="7" w:name="_Hlk131066286"/>
      <w:r w:rsidRPr="00C44CA2">
        <w:rPr>
          <w:rFonts w:ascii="Calibri" w:eastAsia="Lucida Sans Unicode" w:hAnsi="Calibri" w:cs="Calibri"/>
        </w:rPr>
        <w:t xml:space="preserve">ao Agente de Contratação, pelo próprio </w:t>
      </w:r>
      <w:bookmarkEnd w:id="7"/>
      <w:r w:rsidRPr="00C44CA2">
        <w:rPr>
          <w:rFonts w:ascii="Calibri" w:eastAsia="Lucida Sans Unicode" w:hAnsi="Calibri" w:cs="Calibri"/>
        </w:rPr>
        <w:t xml:space="preserve">Sistema Eletrônico de Licitação </w:t>
      </w:r>
      <w:hyperlink r:id="rId16" w:history="1">
        <w:r w:rsidRPr="00C44CA2">
          <w:rPr>
            <w:rStyle w:val="Hyperlink"/>
            <w:rFonts w:ascii="Calibri" w:eastAsia="Lucida Sans Unicode" w:hAnsi="Calibri" w:cs="Calibri"/>
          </w:rPr>
          <w:t>www.comprasbr.com.br</w:t>
        </w:r>
      </w:hyperlink>
      <w:r w:rsidRPr="00C44CA2">
        <w:rPr>
          <w:rFonts w:ascii="Calibri" w:eastAsia="Lucida Sans Unicode" w:hAnsi="Calibri" w:cs="Calibri"/>
        </w:rPr>
        <w:t xml:space="preserve"> e na impossibilidade enviar no e-mail </w:t>
      </w:r>
      <w:hyperlink r:id="rId17" w:history="1">
        <w:r w:rsidR="00532193" w:rsidRPr="00C44CA2">
          <w:rPr>
            <w:rStyle w:val="Hyperlink"/>
            <w:rFonts w:ascii="Calibri" w:eastAsia="Lucida Sans Unicode" w:hAnsi="Calibri" w:cs="Calibri"/>
          </w:rPr>
          <w:t>licitacao@querenciadonorte.pr.gov.br</w:t>
        </w:r>
      </w:hyperlink>
      <w:r w:rsidR="00532193" w:rsidRPr="00C44CA2">
        <w:rPr>
          <w:rFonts w:ascii="Calibri" w:eastAsia="Lucida Sans Unicode" w:hAnsi="Calibri" w:cs="Calibri"/>
        </w:rPr>
        <w:t xml:space="preserve"> </w:t>
      </w:r>
      <w:r w:rsidRPr="00C44CA2">
        <w:rPr>
          <w:rFonts w:ascii="Calibri" w:eastAsia="Lucida Sans Unicode" w:hAnsi="Calibri" w:cs="Calibri"/>
        </w:rPr>
        <w:t xml:space="preserve"> até 03 (três) dias úteis antes da data de abertura do certame, sendo que as respostas </w:t>
      </w:r>
      <w:r w:rsidRPr="00C44CA2">
        <w:rPr>
          <w:rFonts w:ascii="Calibri" w:hAnsi="Calibri" w:cs="Calibri"/>
        </w:rPr>
        <w:t>serão divulgadas no sítio eletrônico oficial, no prazo de até 3 (três) dias úteis, limitado ao último dia útil anterior à data da abertura do certame</w:t>
      </w:r>
      <w:r w:rsidRPr="00C44CA2">
        <w:rPr>
          <w:rFonts w:ascii="Calibri" w:eastAsia="Lucida Sans Unicode" w:hAnsi="Calibri" w:cs="Calibri"/>
        </w:rPr>
        <w:t xml:space="preserve">, sem identificar a proponente que deu origem à consulta. </w:t>
      </w:r>
    </w:p>
    <w:p w14:paraId="135F4345" w14:textId="77777777" w:rsidR="00143D48" w:rsidRPr="00C44CA2" w:rsidRDefault="00143D48" w:rsidP="00143D48">
      <w:pPr>
        <w:jc w:val="both"/>
        <w:rPr>
          <w:rFonts w:ascii="Calibri" w:hAnsi="Calibri" w:cs="Calibri"/>
        </w:rPr>
      </w:pPr>
      <w:r w:rsidRPr="00C44CA2">
        <w:rPr>
          <w:rFonts w:ascii="Calibri" w:hAnsi="Calibri" w:cs="Calibri"/>
          <w:b/>
          <w:bCs/>
        </w:rPr>
        <w:t>2.5</w:t>
      </w:r>
      <w:r w:rsidRPr="00C44CA2">
        <w:rPr>
          <w:rFonts w:ascii="Calibri" w:hAnsi="Calibri" w:cs="Calibri"/>
        </w:rPr>
        <w:t xml:space="preserve"> A concessão de efeito suspensivo à impugnação é medida excepcional e deverá ser motivada pelo Agente de Contratação, nos autos do processo de licitação.</w:t>
      </w:r>
      <w:bookmarkEnd w:id="6"/>
    </w:p>
    <w:p w14:paraId="64AC49C3" w14:textId="77777777" w:rsidR="00143D48" w:rsidRPr="00C44CA2" w:rsidRDefault="00143D48" w:rsidP="00143D48">
      <w:pPr>
        <w:jc w:val="both"/>
        <w:rPr>
          <w:rFonts w:ascii="Calibri" w:eastAsia="Lucida Sans Unicode" w:hAnsi="Calibri" w:cs="Calibri"/>
        </w:rPr>
      </w:pPr>
      <w:r w:rsidRPr="00C44CA2">
        <w:rPr>
          <w:rFonts w:ascii="Calibri" w:eastAsia="Lucida Sans Unicode" w:hAnsi="Calibri" w:cs="Calibri"/>
          <w:b/>
          <w:bCs/>
        </w:rPr>
        <w:t>2.6</w:t>
      </w:r>
      <w:r w:rsidRPr="00C44CA2">
        <w:rPr>
          <w:rFonts w:ascii="Calibri" w:eastAsia="Lucida Sans Unicode" w:hAnsi="Calibri" w:cs="Calibri"/>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C44CA2">
        <w:rPr>
          <w:rFonts w:ascii="Calibri" w:hAnsi="Calibri" w:cs="Calibri"/>
        </w:rPr>
        <w:t>com anuência expressa do PARANACIDADE,</w:t>
      </w:r>
      <w:r w:rsidRPr="00C44CA2">
        <w:rPr>
          <w:rFonts w:ascii="Calibri" w:eastAsia="Lucida Sans Unicode" w:hAnsi="Calibri" w:cs="Calibri"/>
        </w:rPr>
        <w:t xml:space="preserve"> mediante a emissão de um adendo.</w:t>
      </w:r>
    </w:p>
    <w:p w14:paraId="6EF4C0F9" w14:textId="3F3636F1" w:rsidR="00143D48" w:rsidRPr="00C44CA2" w:rsidRDefault="00143D48" w:rsidP="00143D48">
      <w:pPr>
        <w:jc w:val="both"/>
        <w:rPr>
          <w:rFonts w:ascii="Calibri" w:eastAsia="Lucida Sans Unicode" w:hAnsi="Calibri" w:cs="Calibri"/>
        </w:rPr>
      </w:pPr>
      <w:proofErr w:type="gramStart"/>
      <w:r w:rsidRPr="00C44CA2">
        <w:rPr>
          <w:rFonts w:ascii="Calibri" w:eastAsia="Lucida Sans Unicode" w:hAnsi="Calibri" w:cs="Calibri"/>
          <w:b/>
          <w:bCs/>
        </w:rPr>
        <w:t>2.7</w:t>
      </w:r>
      <w:r w:rsidRPr="00C44CA2">
        <w:rPr>
          <w:rFonts w:ascii="Calibri" w:eastAsia="Lucida Sans Unicode" w:hAnsi="Calibri" w:cs="Calibri"/>
        </w:rPr>
        <w:t xml:space="preserve"> </w:t>
      </w:r>
      <w:bookmarkStart w:id="8" w:name="_Hlk131109179"/>
      <w:r w:rsidRPr="00C44CA2">
        <w:rPr>
          <w:rFonts w:ascii="Calibri" w:eastAsia="Lucida Sans Unicode" w:hAnsi="Calibri" w:cs="Calibri"/>
        </w:rPr>
        <w:t>Nos</w:t>
      </w:r>
      <w:proofErr w:type="gramEnd"/>
      <w:r w:rsidRPr="00C44CA2">
        <w:rPr>
          <w:rFonts w:ascii="Calibri" w:eastAsia="Lucida Sans Unicode" w:hAnsi="Calibri" w:cs="Calibri"/>
        </w:rPr>
        <w:t xml:space="preserve"> casos em que a alteração do Edital importe modificação das propostas, o Município prorrogará o prazo de abertura do certame.</w:t>
      </w:r>
      <w:bookmarkEnd w:id="8"/>
    </w:p>
    <w:p w14:paraId="1DE69FBC" w14:textId="77777777" w:rsidR="00143D48" w:rsidRPr="00C44CA2" w:rsidRDefault="00143D48" w:rsidP="00143D48">
      <w:pPr>
        <w:jc w:val="both"/>
        <w:rPr>
          <w:rFonts w:ascii="Calibri" w:eastAsia="Lucida Sans Unicode" w:hAnsi="Calibri" w:cs="Calibri"/>
        </w:rPr>
      </w:pPr>
    </w:p>
    <w:p w14:paraId="3F1CDC69" w14:textId="77777777" w:rsidR="00143D48" w:rsidRPr="00C44CA2" w:rsidRDefault="00143D48" w:rsidP="00BB0D05">
      <w:pPr>
        <w:pBdr>
          <w:bottom w:val="single" w:sz="4" w:space="1" w:color="auto"/>
        </w:pBdr>
        <w:shd w:val="clear" w:color="auto" w:fill="E7E6E6"/>
        <w:suppressAutoHyphens w:val="0"/>
        <w:rPr>
          <w:rFonts w:ascii="Calibri" w:hAnsi="Calibri" w:cs="Calibri"/>
          <w:b/>
          <w:bCs/>
          <w:lang w:eastAsia="pt-BR"/>
        </w:rPr>
      </w:pPr>
      <w:bookmarkStart w:id="9" w:name="_Hlk131066753"/>
      <w:r w:rsidRPr="00C44CA2">
        <w:rPr>
          <w:rFonts w:ascii="Calibri" w:hAnsi="Calibri" w:cs="Calibri"/>
          <w:b/>
          <w:bCs/>
          <w:lang w:eastAsia="pt-BR"/>
        </w:rPr>
        <w:t>3. DA PARTICIPAÇÃO NA CONCORRÊNCIA</w:t>
      </w:r>
    </w:p>
    <w:p w14:paraId="51406B6E" w14:textId="77777777" w:rsidR="00143D48" w:rsidRPr="00C44CA2" w:rsidRDefault="00143D48" w:rsidP="00143D48">
      <w:pPr>
        <w:pStyle w:val="Standard"/>
        <w:spacing w:after="0" w:line="240" w:lineRule="auto"/>
        <w:jc w:val="both"/>
        <w:rPr>
          <w:rFonts w:cs="Calibri"/>
          <w:bCs/>
          <w:sz w:val="20"/>
          <w:szCs w:val="20"/>
        </w:rPr>
      </w:pPr>
      <w:r w:rsidRPr="00C44CA2">
        <w:rPr>
          <w:rFonts w:cs="Calibri"/>
          <w:b/>
          <w:bCs/>
          <w:sz w:val="20"/>
          <w:szCs w:val="20"/>
        </w:rPr>
        <w:t>3.1</w:t>
      </w:r>
      <w:r w:rsidRPr="00C44CA2">
        <w:rPr>
          <w:rFonts w:cs="Calibri"/>
          <w:sz w:val="20"/>
          <w:szCs w:val="20"/>
        </w:rPr>
        <w:t xml:space="preserve"> </w:t>
      </w:r>
      <w:bookmarkStart w:id="10" w:name="_Hlk131080868"/>
      <w:r w:rsidRPr="00C44CA2">
        <w:rPr>
          <w:rFonts w:eastAsia="Lucida Sans Unicode" w:cs="Calibri"/>
          <w:sz w:val="20"/>
          <w:szCs w:val="20"/>
        </w:rPr>
        <w:t xml:space="preserve">Poderão participar da presente licitação empresas, brasileiras ou estrangeiras, devidamente constituídas, que possuam objeto social pertinente e compatível ao licitado, e que atendam </w:t>
      </w:r>
      <w:r w:rsidRPr="00C44CA2">
        <w:rPr>
          <w:rFonts w:cs="Calibri"/>
          <w:sz w:val="20"/>
          <w:szCs w:val="20"/>
        </w:rPr>
        <w:t xml:space="preserve">todas as exigências deste Edital e de seus anexos, e desde que devidamente credenciadas no sistema eletrônico do </w:t>
      </w:r>
      <w:bookmarkStart w:id="11" w:name="_Hlk209015730"/>
      <w:r w:rsidRPr="00C44CA2">
        <w:rPr>
          <w:rFonts w:cs="Calibri"/>
          <w:bCs/>
          <w:sz w:val="20"/>
          <w:szCs w:val="20"/>
        </w:rPr>
        <w:fldChar w:fldCharType="begin"/>
      </w:r>
      <w:r w:rsidRPr="00C44CA2">
        <w:rPr>
          <w:rFonts w:cs="Calibri"/>
          <w:bCs/>
          <w:sz w:val="20"/>
          <w:szCs w:val="20"/>
        </w:rPr>
        <w:instrText xml:space="preserve"> HYPERLINK "http://www.comprasbr.com.br" </w:instrText>
      </w:r>
      <w:r w:rsidRPr="00C44CA2">
        <w:rPr>
          <w:rFonts w:cs="Calibri"/>
          <w:bCs/>
          <w:sz w:val="20"/>
          <w:szCs w:val="20"/>
        </w:rPr>
        <w:fldChar w:fldCharType="separate"/>
      </w:r>
      <w:proofErr w:type="gramStart"/>
      <w:r w:rsidRPr="00C44CA2">
        <w:rPr>
          <w:rStyle w:val="Hyperlink"/>
          <w:rFonts w:cs="Calibri"/>
          <w:bCs/>
          <w:sz w:val="20"/>
          <w:szCs w:val="20"/>
        </w:rPr>
        <w:t>www.comprasbr.com.br</w:t>
      </w:r>
      <w:r w:rsidRPr="00C44CA2">
        <w:rPr>
          <w:rFonts w:cs="Calibri"/>
          <w:bCs/>
          <w:sz w:val="20"/>
          <w:szCs w:val="20"/>
        </w:rPr>
        <w:fldChar w:fldCharType="end"/>
      </w:r>
      <w:r w:rsidRPr="00C44CA2">
        <w:rPr>
          <w:rFonts w:cs="Calibri"/>
          <w:bCs/>
          <w:sz w:val="20"/>
          <w:szCs w:val="20"/>
        </w:rPr>
        <w:t xml:space="preserve"> .</w:t>
      </w:r>
      <w:proofErr w:type="gramEnd"/>
    </w:p>
    <w:p w14:paraId="2F663926" w14:textId="77777777" w:rsidR="00143D48" w:rsidRPr="00C44CA2" w:rsidRDefault="00143D48" w:rsidP="00143D48">
      <w:pPr>
        <w:pStyle w:val="Standard"/>
        <w:spacing w:after="0" w:line="240" w:lineRule="auto"/>
        <w:jc w:val="both"/>
        <w:rPr>
          <w:rFonts w:cs="Calibri"/>
          <w:sz w:val="20"/>
          <w:szCs w:val="20"/>
        </w:rPr>
      </w:pPr>
    </w:p>
    <w:bookmarkEnd w:id="10"/>
    <w:bookmarkEnd w:id="11"/>
    <w:p w14:paraId="7FAB26A4" w14:textId="77777777" w:rsidR="00143D48" w:rsidRPr="00C44CA2" w:rsidRDefault="00143D48" w:rsidP="00143D48">
      <w:pPr>
        <w:jc w:val="both"/>
        <w:rPr>
          <w:rFonts w:ascii="Calibri" w:hAnsi="Calibri" w:cs="Calibri"/>
        </w:rPr>
      </w:pPr>
      <w:r w:rsidRPr="00C44CA2">
        <w:rPr>
          <w:rFonts w:ascii="Calibri" w:hAnsi="Calibri" w:cs="Calibri"/>
          <w:b/>
          <w:bCs/>
        </w:rPr>
        <w:t>3.2 Credenciamento</w:t>
      </w:r>
      <w:r w:rsidRPr="00C44CA2">
        <w:rPr>
          <w:rFonts w:ascii="Calibri" w:hAnsi="Calibri" w:cs="Calibri"/>
        </w:rPr>
        <w:t>:</w:t>
      </w:r>
    </w:p>
    <w:p w14:paraId="63F6587D" w14:textId="77777777" w:rsidR="00143D48" w:rsidRPr="00C44CA2" w:rsidRDefault="00143D48" w:rsidP="00143D48">
      <w:pPr>
        <w:pStyle w:val="Standard"/>
        <w:spacing w:after="0" w:line="240" w:lineRule="auto"/>
        <w:ind w:left="284"/>
        <w:jc w:val="both"/>
        <w:rPr>
          <w:rFonts w:cs="Calibri"/>
          <w:sz w:val="20"/>
          <w:szCs w:val="20"/>
        </w:rPr>
      </w:pPr>
      <w:r w:rsidRPr="00C44CA2">
        <w:rPr>
          <w:rFonts w:cs="Calibri"/>
          <w:b/>
          <w:bCs/>
          <w:sz w:val="20"/>
          <w:szCs w:val="20"/>
        </w:rPr>
        <w:t>3.2.1</w:t>
      </w:r>
      <w:r w:rsidRPr="00C44CA2">
        <w:rPr>
          <w:rFonts w:cs="Calibri"/>
          <w:sz w:val="20"/>
          <w:szCs w:val="20"/>
        </w:rPr>
        <w:t xml:space="preserve"> O Credenciamento é o nível básico do registro cadastral no </w:t>
      </w:r>
      <w:r w:rsidRPr="00C44CA2">
        <w:rPr>
          <w:rFonts w:cs="Calibri"/>
          <w:bCs/>
          <w:sz w:val="20"/>
          <w:szCs w:val="20"/>
        </w:rPr>
        <w:t>Sistema Eletrônico de Licitações</w:t>
      </w:r>
      <w:r w:rsidRPr="00C44CA2">
        <w:rPr>
          <w:rFonts w:cs="Calibri"/>
          <w:b/>
          <w:sz w:val="20"/>
          <w:szCs w:val="20"/>
        </w:rPr>
        <w:t xml:space="preserve"> </w:t>
      </w:r>
      <w:hyperlink r:id="rId18" w:history="1">
        <w:proofErr w:type="gramStart"/>
        <w:r w:rsidRPr="00C44CA2">
          <w:rPr>
            <w:rStyle w:val="Hyperlink"/>
            <w:rFonts w:cs="Calibri"/>
            <w:bCs/>
            <w:sz w:val="20"/>
            <w:szCs w:val="20"/>
          </w:rPr>
          <w:t>www.comprasbr.com.br</w:t>
        </w:r>
      </w:hyperlink>
      <w:r w:rsidRPr="00C44CA2">
        <w:rPr>
          <w:rFonts w:cs="Calibri"/>
          <w:bCs/>
          <w:sz w:val="20"/>
          <w:szCs w:val="20"/>
        </w:rPr>
        <w:t xml:space="preserve"> </w:t>
      </w:r>
      <w:r w:rsidRPr="00C44CA2">
        <w:rPr>
          <w:rFonts w:cs="Calibri"/>
          <w:b/>
          <w:sz w:val="20"/>
          <w:szCs w:val="20"/>
        </w:rPr>
        <w:t xml:space="preserve"> ,</w:t>
      </w:r>
      <w:proofErr w:type="gramEnd"/>
      <w:r w:rsidRPr="00C44CA2">
        <w:rPr>
          <w:rFonts w:cs="Calibri"/>
          <w:b/>
          <w:sz w:val="20"/>
          <w:szCs w:val="20"/>
        </w:rPr>
        <w:t xml:space="preserve"> </w:t>
      </w:r>
      <w:r w:rsidRPr="00C44CA2">
        <w:rPr>
          <w:rFonts w:cs="Calibri"/>
          <w:sz w:val="20"/>
          <w:szCs w:val="20"/>
        </w:rPr>
        <w:t>que permite a participação dos interessados na modalidade LICITATÓRIA CONCORRÊNCIA, em sua FORMA ELETRÔNICA.</w:t>
      </w:r>
    </w:p>
    <w:p w14:paraId="7CAD9770" w14:textId="77777777" w:rsidR="00143D48" w:rsidRPr="00C44CA2" w:rsidRDefault="00143D48" w:rsidP="00143D48">
      <w:pPr>
        <w:pStyle w:val="Standard"/>
        <w:spacing w:after="0" w:line="240" w:lineRule="auto"/>
        <w:ind w:left="567"/>
        <w:jc w:val="both"/>
        <w:rPr>
          <w:rFonts w:cs="Calibri"/>
          <w:bCs/>
          <w:sz w:val="20"/>
          <w:szCs w:val="20"/>
        </w:rPr>
      </w:pPr>
      <w:r w:rsidRPr="00C44CA2">
        <w:rPr>
          <w:rFonts w:cs="Calibri"/>
          <w:b/>
          <w:bCs/>
          <w:sz w:val="20"/>
          <w:szCs w:val="20"/>
        </w:rPr>
        <w:t>3.2.1.1</w:t>
      </w:r>
      <w:r w:rsidRPr="00C44CA2">
        <w:rPr>
          <w:rFonts w:cs="Calibri"/>
          <w:sz w:val="20"/>
          <w:szCs w:val="20"/>
        </w:rPr>
        <w:t xml:space="preserve"> O cadastro dos interessados deverá ser feito no </w:t>
      </w:r>
      <w:r w:rsidRPr="00C44CA2">
        <w:rPr>
          <w:rFonts w:cs="Calibri"/>
          <w:bCs/>
          <w:sz w:val="20"/>
          <w:szCs w:val="20"/>
        </w:rPr>
        <w:t>Sistema Eletrônico de Licitações</w:t>
      </w:r>
      <w:r w:rsidRPr="00C44CA2">
        <w:rPr>
          <w:rFonts w:cs="Calibri"/>
          <w:sz w:val="20"/>
          <w:szCs w:val="20"/>
        </w:rPr>
        <w:t xml:space="preserve"> </w:t>
      </w:r>
      <w:r w:rsidRPr="00C44CA2">
        <w:rPr>
          <w:rFonts w:cs="Calibri"/>
          <w:sz w:val="20"/>
          <w:szCs w:val="20"/>
        </w:rPr>
        <w:fldChar w:fldCharType="begin"/>
      </w:r>
      <w:r w:rsidRPr="00C44CA2">
        <w:rPr>
          <w:rFonts w:cs="Calibri"/>
          <w:sz w:val="20"/>
          <w:szCs w:val="20"/>
        </w:rPr>
        <w:instrText xml:space="preserve"> HYPERLINK "http://www.querenciadonorte.pr.gov.br" </w:instrText>
      </w:r>
      <w:r w:rsidRPr="00C44CA2">
        <w:rPr>
          <w:rFonts w:cs="Calibri"/>
          <w:sz w:val="20"/>
          <w:szCs w:val="20"/>
        </w:rPr>
        <w:fldChar w:fldCharType="separate"/>
      </w:r>
      <w:hyperlink r:id="rId19" w:history="1">
        <w:r w:rsidRPr="00C44CA2">
          <w:rPr>
            <w:rStyle w:val="Hyperlink"/>
            <w:rFonts w:cs="Calibri"/>
            <w:bCs/>
            <w:sz w:val="20"/>
            <w:szCs w:val="20"/>
          </w:rPr>
          <w:t>www.comprasbr.com.br</w:t>
        </w:r>
      </w:hyperlink>
      <w:r w:rsidRPr="00C44CA2">
        <w:rPr>
          <w:rFonts w:cs="Calibri"/>
          <w:bCs/>
          <w:sz w:val="20"/>
          <w:szCs w:val="20"/>
        </w:rPr>
        <w:t xml:space="preserve"> </w:t>
      </w:r>
    </w:p>
    <w:p w14:paraId="083B592C" w14:textId="59B38346" w:rsidR="00143D48" w:rsidRPr="00C44CA2" w:rsidRDefault="00143D48" w:rsidP="00143D48">
      <w:pPr>
        <w:ind w:left="567"/>
        <w:jc w:val="both"/>
        <w:rPr>
          <w:rFonts w:ascii="Calibri" w:hAnsi="Calibri" w:cs="Calibri"/>
        </w:rPr>
      </w:pPr>
      <w:r w:rsidRPr="00C44CA2">
        <w:rPr>
          <w:rFonts w:ascii="Calibri" w:hAnsi="Calibri" w:cs="Calibri"/>
        </w:rPr>
        <w:fldChar w:fldCharType="end"/>
      </w:r>
    </w:p>
    <w:p w14:paraId="67D89DE9" w14:textId="77777777" w:rsidR="00143D48" w:rsidRPr="00C44CA2" w:rsidRDefault="00143D48" w:rsidP="00143D48">
      <w:pPr>
        <w:ind w:left="284"/>
        <w:jc w:val="both"/>
        <w:rPr>
          <w:rFonts w:ascii="Calibri" w:hAnsi="Calibri" w:cs="Calibri"/>
        </w:rPr>
      </w:pPr>
      <w:r w:rsidRPr="00C44CA2">
        <w:rPr>
          <w:rFonts w:ascii="Calibri" w:hAnsi="Calibri" w:cs="Calibri"/>
          <w:b/>
          <w:bCs/>
        </w:rPr>
        <w:t>3.2.2</w:t>
      </w:r>
      <w:r w:rsidRPr="00C44CA2">
        <w:rPr>
          <w:rFonts w:ascii="Calibri" w:hAnsi="Calibri" w:cs="Calibri"/>
        </w:rPr>
        <w:t xml:space="preserve"> O credenciamento junto ao provedor do sistema implica a responsabilidade do licitante ou de seu representante legal e a presunção de sua capacidade técnica para realização das transações inerentes a esta licitação. </w:t>
      </w:r>
    </w:p>
    <w:p w14:paraId="2E11973E" w14:textId="77777777" w:rsidR="00143D48" w:rsidRPr="00C44CA2" w:rsidRDefault="00143D48" w:rsidP="00143D48">
      <w:pPr>
        <w:ind w:left="284"/>
        <w:jc w:val="both"/>
        <w:rPr>
          <w:rFonts w:ascii="Calibri" w:hAnsi="Calibri" w:cs="Calibri"/>
        </w:rPr>
      </w:pPr>
      <w:r w:rsidRPr="00C44CA2">
        <w:rPr>
          <w:rFonts w:ascii="Calibri" w:hAnsi="Calibri" w:cs="Calibri"/>
          <w:b/>
          <w:bCs/>
        </w:rPr>
        <w:t>3.2.3</w:t>
      </w:r>
      <w:r w:rsidRPr="00C44CA2">
        <w:rPr>
          <w:rFonts w:ascii="Calibri" w:hAnsi="Calibri" w:cs="Calibri"/>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9250E5D" w14:textId="77777777" w:rsidR="00143D48" w:rsidRPr="00C44CA2" w:rsidRDefault="00143D48" w:rsidP="00143D48">
      <w:pPr>
        <w:pStyle w:val="Standard"/>
        <w:spacing w:after="0" w:line="240" w:lineRule="auto"/>
        <w:ind w:left="284"/>
        <w:jc w:val="both"/>
        <w:rPr>
          <w:rFonts w:cs="Calibri"/>
          <w:sz w:val="20"/>
          <w:szCs w:val="20"/>
        </w:rPr>
      </w:pPr>
      <w:r w:rsidRPr="00C44CA2">
        <w:rPr>
          <w:rFonts w:cs="Calibri"/>
          <w:b/>
          <w:bCs/>
          <w:sz w:val="20"/>
          <w:szCs w:val="20"/>
        </w:rPr>
        <w:t>3.2.4</w:t>
      </w:r>
      <w:r w:rsidRPr="00C44CA2">
        <w:rPr>
          <w:rFonts w:cs="Calibri"/>
          <w:sz w:val="20"/>
          <w:szCs w:val="20"/>
        </w:rPr>
        <w:t xml:space="preserve"> É de responsabilidade do cadastrado conferir a exatidão dos seus dados cadastrais no </w:t>
      </w:r>
      <w:r w:rsidRPr="00C44CA2">
        <w:rPr>
          <w:rFonts w:cs="Calibri"/>
          <w:bCs/>
          <w:sz w:val="20"/>
          <w:szCs w:val="20"/>
        </w:rPr>
        <w:t>Sistema Eletrônico de Licitações</w:t>
      </w:r>
      <w:r w:rsidRPr="00C44CA2">
        <w:rPr>
          <w:rFonts w:cs="Calibri"/>
          <w:sz w:val="20"/>
          <w:szCs w:val="20"/>
        </w:rPr>
        <w:t xml:space="preserve"> </w:t>
      </w:r>
      <w:hyperlink r:id="rId20" w:history="1">
        <w:proofErr w:type="gramStart"/>
        <w:r w:rsidRPr="00C44CA2">
          <w:rPr>
            <w:rStyle w:val="Hyperlink"/>
            <w:rFonts w:cs="Calibri"/>
            <w:bCs/>
            <w:sz w:val="20"/>
            <w:szCs w:val="20"/>
          </w:rPr>
          <w:t>www.comprasbr.com.br</w:t>
        </w:r>
      </w:hyperlink>
      <w:r w:rsidRPr="00C44CA2">
        <w:rPr>
          <w:rFonts w:cs="Calibri"/>
          <w:bCs/>
          <w:sz w:val="20"/>
          <w:szCs w:val="20"/>
        </w:rPr>
        <w:t xml:space="preserve"> </w:t>
      </w:r>
      <w:r w:rsidRPr="00C44CA2">
        <w:rPr>
          <w:rFonts w:cs="Calibri"/>
          <w:b/>
          <w:sz w:val="20"/>
          <w:szCs w:val="20"/>
        </w:rPr>
        <w:t xml:space="preserve"> </w:t>
      </w:r>
      <w:r w:rsidRPr="00C44CA2">
        <w:rPr>
          <w:rFonts w:cs="Calibri"/>
          <w:bCs/>
          <w:sz w:val="20"/>
          <w:szCs w:val="20"/>
        </w:rPr>
        <w:t>,</w:t>
      </w:r>
      <w:proofErr w:type="gramEnd"/>
      <w:r w:rsidRPr="00C44CA2">
        <w:rPr>
          <w:rFonts w:cs="Calibri"/>
          <w:bCs/>
          <w:sz w:val="20"/>
          <w:szCs w:val="20"/>
        </w:rPr>
        <w:t xml:space="preserve"> </w:t>
      </w:r>
      <w:r w:rsidRPr="00C44CA2">
        <w:rPr>
          <w:rFonts w:cs="Calibri"/>
          <w:sz w:val="20"/>
          <w:szCs w:val="20"/>
        </w:rPr>
        <w:t xml:space="preserve">e mantê-los atualizados junto aos órgãos responsáveis pela informação, devendo proceder, imediatamente, à correção ou à alteração dos registros tão logo identifique incorreção ou aqueles se tornem desatualizados. </w:t>
      </w:r>
    </w:p>
    <w:p w14:paraId="62391E76" w14:textId="77777777" w:rsidR="00143D48" w:rsidRPr="00C44CA2" w:rsidRDefault="00143D48" w:rsidP="00143D48">
      <w:pPr>
        <w:ind w:left="567"/>
        <w:jc w:val="both"/>
        <w:rPr>
          <w:rFonts w:ascii="Calibri" w:hAnsi="Calibri" w:cs="Calibri"/>
        </w:rPr>
      </w:pPr>
      <w:r w:rsidRPr="00C44CA2">
        <w:rPr>
          <w:rFonts w:ascii="Calibri" w:hAnsi="Calibri" w:cs="Calibri"/>
          <w:b/>
          <w:bCs/>
        </w:rPr>
        <w:t xml:space="preserve">3.2.4.1 </w:t>
      </w:r>
      <w:r w:rsidRPr="00C44CA2">
        <w:rPr>
          <w:rFonts w:ascii="Calibri" w:hAnsi="Calibri" w:cs="Calibri"/>
        </w:rPr>
        <w:t>A não observância do disposto no subitem anterior poderá ensejar desclassificação no momento da habilitação.</w:t>
      </w:r>
    </w:p>
    <w:p w14:paraId="44527500" w14:textId="77777777" w:rsidR="00143D48" w:rsidRPr="00C44CA2" w:rsidRDefault="00143D48" w:rsidP="00143D48">
      <w:pPr>
        <w:jc w:val="both"/>
        <w:rPr>
          <w:rFonts w:ascii="Calibri" w:hAnsi="Calibri" w:cs="Calibri"/>
        </w:rPr>
      </w:pPr>
    </w:p>
    <w:p w14:paraId="2A5F5C90" w14:textId="77777777" w:rsidR="00143D48" w:rsidRPr="00C44CA2" w:rsidRDefault="00143D48" w:rsidP="00143D48">
      <w:pPr>
        <w:jc w:val="both"/>
        <w:rPr>
          <w:rFonts w:ascii="Calibri" w:hAnsi="Calibri" w:cs="Calibri"/>
          <w:bCs/>
        </w:rPr>
      </w:pPr>
      <w:r w:rsidRPr="00C44CA2">
        <w:rPr>
          <w:rFonts w:ascii="Calibri" w:eastAsia="Lucida Sans Unicode" w:hAnsi="Calibri" w:cs="Calibri"/>
          <w:b/>
          <w:bCs/>
        </w:rPr>
        <w:t>3.3</w:t>
      </w:r>
      <w:r w:rsidRPr="00C44CA2">
        <w:rPr>
          <w:rFonts w:ascii="Calibri" w:hAnsi="Calibri" w:cs="Calibri"/>
          <w:bCs/>
        </w:rPr>
        <w:t xml:space="preserve"> </w:t>
      </w:r>
      <w:r w:rsidRPr="00C44CA2">
        <w:rPr>
          <w:rFonts w:ascii="Calibri" w:hAnsi="Calibri" w:cs="Calibri"/>
          <w:b/>
        </w:rPr>
        <w:t>Consórcio:</w:t>
      </w:r>
      <w:r w:rsidRPr="00C44CA2">
        <w:rPr>
          <w:rFonts w:ascii="Calibri" w:hAnsi="Calibri" w:cs="Calibri"/>
          <w:bCs/>
        </w:rPr>
        <w:t xml:space="preserve"> </w:t>
      </w:r>
    </w:p>
    <w:p w14:paraId="276ED8CE" w14:textId="77777777" w:rsidR="00143D48" w:rsidRPr="00C44CA2" w:rsidRDefault="00143D48" w:rsidP="00143D48">
      <w:pPr>
        <w:jc w:val="both"/>
        <w:rPr>
          <w:rFonts w:ascii="Calibri" w:hAnsi="Calibri" w:cs="Calibri"/>
          <w:b/>
        </w:rPr>
      </w:pPr>
      <w:r w:rsidRPr="00C44CA2">
        <w:rPr>
          <w:rFonts w:ascii="Calibri" w:hAnsi="Calibri" w:cs="Calibri"/>
          <w:bCs/>
        </w:rPr>
        <w:t>Não será permitida a participação de Consórcio, conforme justificativa técnica e econômica constante do procedimento administrativo.</w:t>
      </w:r>
    </w:p>
    <w:p w14:paraId="62801E2A" w14:textId="77777777" w:rsidR="00143D48" w:rsidRPr="00C44CA2" w:rsidRDefault="00143D48" w:rsidP="00143D48">
      <w:pPr>
        <w:jc w:val="both"/>
        <w:rPr>
          <w:rFonts w:ascii="Calibri" w:hAnsi="Calibri" w:cs="Calibri"/>
          <w:bCs/>
          <w:color w:val="FF0000"/>
        </w:rPr>
      </w:pPr>
    </w:p>
    <w:bookmarkEnd w:id="9"/>
    <w:p w14:paraId="5751980B" w14:textId="77777777" w:rsidR="00143D48" w:rsidRPr="00C44CA2" w:rsidRDefault="00143D48" w:rsidP="00143D48">
      <w:pPr>
        <w:jc w:val="both"/>
        <w:rPr>
          <w:rFonts w:ascii="Calibri" w:hAnsi="Calibri" w:cs="Calibri"/>
          <w:b/>
          <w:noProof/>
        </w:rPr>
      </w:pPr>
      <w:r w:rsidRPr="00C44CA2">
        <w:rPr>
          <w:rFonts w:ascii="Calibri" w:hAnsi="Calibri" w:cs="Calibri"/>
          <w:b/>
          <w:noProof/>
        </w:rPr>
        <w:t>3.4 Das vedações à participação:</w:t>
      </w:r>
    </w:p>
    <w:p w14:paraId="7042B822" w14:textId="77777777" w:rsidR="00143D48" w:rsidRPr="00C44CA2" w:rsidRDefault="00143D48" w:rsidP="00143D48">
      <w:pPr>
        <w:ind w:left="284"/>
        <w:jc w:val="both"/>
        <w:rPr>
          <w:rFonts w:ascii="Calibri" w:hAnsi="Calibri" w:cs="Calibri"/>
          <w:bCs/>
          <w:noProof/>
        </w:rPr>
      </w:pPr>
      <w:r w:rsidRPr="00C44CA2">
        <w:rPr>
          <w:rFonts w:ascii="Calibri" w:hAnsi="Calibri" w:cs="Calibri"/>
          <w:b/>
          <w:noProof/>
        </w:rPr>
        <w:t>3.4.1</w:t>
      </w:r>
      <w:r w:rsidRPr="00C44CA2">
        <w:rPr>
          <w:rFonts w:ascii="Calibri" w:hAnsi="Calibri" w:cs="Calibri"/>
          <w:bCs/>
          <w:noProof/>
        </w:rPr>
        <w:t xml:space="preserve"> Não poderão disputar licitação ou participar da execução de contrato, direta ou indiretamente, empresas que:</w:t>
      </w:r>
    </w:p>
    <w:p w14:paraId="4A9EDDE5" w14:textId="77777777" w:rsidR="00143D48" w:rsidRPr="00C44CA2" w:rsidRDefault="00143D48" w:rsidP="00143D48">
      <w:pPr>
        <w:ind w:left="426"/>
        <w:jc w:val="both"/>
        <w:rPr>
          <w:rFonts w:ascii="Calibri" w:hAnsi="Calibri" w:cs="Calibri"/>
          <w:bCs/>
          <w:noProof/>
        </w:rPr>
      </w:pPr>
      <w:r w:rsidRPr="00C44CA2">
        <w:rPr>
          <w:rFonts w:ascii="Calibri" w:hAnsi="Calibri" w:cs="Calibri"/>
          <w:b/>
          <w:noProof/>
        </w:rPr>
        <w:t>3.4.1.1</w:t>
      </w:r>
      <w:r w:rsidRPr="00C44CA2">
        <w:rPr>
          <w:rFonts w:ascii="Calibri" w:hAnsi="Calibri" w:cs="Calibri"/>
          <w:bCs/>
          <w:noProof/>
        </w:rPr>
        <w:t xml:space="preserve"> Estejam sob processo de falência;</w:t>
      </w:r>
    </w:p>
    <w:p w14:paraId="4BB3899C" w14:textId="77777777" w:rsidR="00143D48" w:rsidRPr="00C44CA2" w:rsidRDefault="00143D48" w:rsidP="00143D48">
      <w:pPr>
        <w:ind w:left="426"/>
        <w:jc w:val="both"/>
        <w:rPr>
          <w:rFonts w:ascii="Calibri" w:hAnsi="Calibri" w:cs="Calibri"/>
          <w:bCs/>
          <w:noProof/>
        </w:rPr>
      </w:pPr>
      <w:r w:rsidRPr="00C44CA2">
        <w:rPr>
          <w:rFonts w:ascii="Calibri" w:hAnsi="Calibri" w:cs="Calibri"/>
          <w:b/>
          <w:noProof/>
        </w:rPr>
        <w:t>3.4.1.2</w:t>
      </w:r>
      <w:r w:rsidRPr="00C44CA2">
        <w:rPr>
          <w:rFonts w:ascii="Calibri" w:hAnsi="Calibri" w:cs="Calibri"/>
          <w:bCs/>
          <w:noProof/>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41B30355" w14:textId="77777777" w:rsidR="00143D48" w:rsidRPr="00C44CA2" w:rsidRDefault="00143D48" w:rsidP="00143D48">
      <w:pPr>
        <w:ind w:left="426"/>
        <w:jc w:val="both"/>
        <w:rPr>
          <w:rFonts w:ascii="Calibri" w:hAnsi="Calibri" w:cs="Calibri"/>
          <w:bCs/>
          <w:noProof/>
        </w:rPr>
      </w:pPr>
      <w:r w:rsidRPr="00C44CA2">
        <w:rPr>
          <w:rFonts w:ascii="Calibri" w:hAnsi="Calibri" w:cs="Calibri"/>
          <w:b/>
          <w:noProof/>
        </w:rPr>
        <w:t>3.4.1.3</w:t>
      </w:r>
      <w:r w:rsidRPr="00C44CA2">
        <w:rPr>
          <w:rFonts w:ascii="Calibri" w:hAnsi="Calibri" w:cs="Calibri"/>
          <w:bCs/>
          <w:noProof/>
        </w:rPr>
        <w:t xml:space="preserve"> Tenham sido declaradas inidôneas para licitar e contratar com a Administração Pública direta e indireta de todos os entes federativos;</w:t>
      </w:r>
    </w:p>
    <w:p w14:paraId="0B93AFAB" w14:textId="77777777" w:rsidR="00143D48" w:rsidRPr="00C44CA2" w:rsidRDefault="00143D48" w:rsidP="00143D48">
      <w:pPr>
        <w:ind w:left="426"/>
        <w:jc w:val="both"/>
        <w:rPr>
          <w:rFonts w:ascii="Calibri" w:hAnsi="Calibri" w:cs="Calibri"/>
          <w:bCs/>
          <w:noProof/>
        </w:rPr>
      </w:pPr>
      <w:r w:rsidRPr="00C44CA2">
        <w:rPr>
          <w:rFonts w:ascii="Calibri" w:hAnsi="Calibri" w:cs="Calibri"/>
          <w:b/>
          <w:noProof/>
        </w:rPr>
        <w:t>3.4.1.4</w:t>
      </w:r>
      <w:r w:rsidRPr="00C44CA2">
        <w:rPr>
          <w:rFonts w:ascii="Calibri" w:hAnsi="Calibri" w:cs="Calibri"/>
          <w:bCs/>
          <w:noProof/>
        </w:rPr>
        <w:t xml:space="preserve"> Estejam impedidas de licitar e contratar com a Administração Pública direta e indireta do ente federativo que tiver aplicado a sanção;</w:t>
      </w:r>
    </w:p>
    <w:p w14:paraId="3BC6FA27" w14:textId="77777777" w:rsidR="00143D48" w:rsidRPr="00C44CA2" w:rsidRDefault="00143D48" w:rsidP="00143D48">
      <w:pPr>
        <w:ind w:left="426"/>
        <w:jc w:val="both"/>
        <w:rPr>
          <w:rFonts w:ascii="Calibri" w:hAnsi="Calibri" w:cs="Calibri"/>
          <w:bCs/>
          <w:noProof/>
        </w:rPr>
      </w:pPr>
      <w:r w:rsidRPr="00C44CA2">
        <w:rPr>
          <w:rFonts w:ascii="Calibri" w:hAnsi="Calibri" w:cs="Calibri"/>
          <w:b/>
          <w:noProof/>
        </w:rPr>
        <w:t>3.4.1.5</w:t>
      </w:r>
      <w:r w:rsidRPr="00C44CA2">
        <w:rPr>
          <w:rFonts w:ascii="Calibri" w:hAnsi="Calibri" w:cs="Calibri"/>
          <w:bCs/>
          <w:noProof/>
        </w:rPr>
        <w:t xml:space="preserve"> Se enquadrem nas seguintes vedações de participação (art. 9º e 14 da Lei 14.133/2021):</w:t>
      </w:r>
    </w:p>
    <w:p w14:paraId="5B778B80" w14:textId="77777777" w:rsidR="00143D48" w:rsidRPr="00C44CA2" w:rsidRDefault="00143D48" w:rsidP="00143D48">
      <w:pPr>
        <w:ind w:left="851"/>
        <w:jc w:val="both"/>
        <w:rPr>
          <w:rFonts w:ascii="Calibri" w:hAnsi="Calibri" w:cs="Calibri"/>
          <w:bCs/>
          <w:noProof/>
        </w:rPr>
      </w:pPr>
      <w:r w:rsidRPr="00C44CA2">
        <w:rPr>
          <w:rFonts w:ascii="Calibri" w:hAnsi="Calibri" w:cs="Calibri"/>
          <w:bCs/>
          <w:noProof/>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42F8578" w14:textId="77777777" w:rsidR="00143D48" w:rsidRPr="00C44CA2" w:rsidRDefault="00143D48" w:rsidP="00143D48">
      <w:pPr>
        <w:ind w:left="851"/>
        <w:jc w:val="both"/>
        <w:rPr>
          <w:rFonts w:ascii="Calibri" w:hAnsi="Calibri" w:cs="Calibri"/>
          <w:bCs/>
          <w:noProof/>
        </w:rPr>
      </w:pPr>
      <w:r w:rsidRPr="00C44CA2">
        <w:rPr>
          <w:rFonts w:ascii="Calibri" w:hAnsi="Calibri" w:cs="Calibri"/>
          <w:bCs/>
          <w:noProof/>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E200982" w14:textId="77777777" w:rsidR="00143D48" w:rsidRPr="00C44CA2" w:rsidRDefault="00143D48" w:rsidP="00143D48">
      <w:pPr>
        <w:ind w:left="851"/>
        <w:jc w:val="both"/>
        <w:rPr>
          <w:rFonts w:ascii="Calibri" w:hAnsi="Calibri" w:cs="Calibri"/>
          <w:bCs/>
          <w:noProof/>
        </w:rPr>
      </w:pPr>
      <w:r w:rsidRPr="00C44CA2">
        <w:rPr>
          <w:rFonts w:ascii="Calibri" w:hAnsi="Calibri" w:cs="Calibri"/>
          <w:bCs/>
          <w:noProof/>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19B3EB" w14:textId="77777777" w:rsidR="00143D48" w:rsidRPr="00C44CA2" w:rsidRDefault="00143D48" w:rsidP="00143D48">
      <w:pPr>
        <w:ind w:left="851"/>
        <w:jc w:val="both"/>
        <w:rPr>
          <w:rFonts w:ascii="Calibri" w:hAnsi="Calibri" w:cs="Calibri"/>
          <w:bCs/>
          <w:noProof/>
        </w:rPr>
      </w:pPr>
      <w:r w:rsidRPr="00C44CA2">
        <w:rPr>
          <w:rFonts w:ascii="Calibri" w:hAnsi="Calibri" w:cs="Calibri"/>
          <w:bCs/>
          <w:noProof/>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2B18033B" w14:textId="77777777" w:rsidR="00143D48" w:rsidRPr="00C44CA2" w:rsidRDefault="00143D48" w:rsidP="00143D48">
      <w:pPr>
        <w:ind w:left="851"/>
        <w:jc w:val="both"/>
        <w:rPr>
          <w:rFonts w:ascii="Calibri" w:hAnsi="Calibri" w:cs="Calibri"/>
          <w:bCs/>
          <w:noProof/>
        </w:rPr>
      </w:pPr>
      <w:r w:rsidRPr="00C44CA2">
        <w:rPr>
          <w:rFonts w:ascii="Calibri" w:hAnsi="Calibri" w:cs="Calibri"/>
          <w:b/>
          <w:noProof/>
        </w:rPr>
        <w:t>3.4.1.5.1</w:t>
      </w:r>
      <w:r w:rsidRPr="00C44CA2">
        <w:rPr>
          <w:rFonts w:ascii="Calibri" w:hAnsi="Calibri" w:cs="Calibri"/>
          <w:bCs/>
          <w:noProof/>
        </w:rPr>
        <w:t xml:space="preserve"> As vedações estendem-se a terceiro que auxilie a condução da contratação na qualidade de integrante de equipe de apoio, profissional especializado ou funcionário ou representante de empresa que preste assessoria técnica.</w:t>
      </w:r>
    </w:p>
    <w:p w14:paraId="76E59BE2" w14:textId="77777777" w:rsidR="00143D48" w:rsidRPr="00C44CA2" w:rsidRDefault="00143D48" w:rsidP="00143D48">
      <w:pPr>
        <w:ind w:left="284"/>
        <w:jc w:val="both"/>
        <w:rPr>
          <w:rFonts w:ascii="Calibri" w:hAnsi="Calibri" w:cs="Calibri"/>
          <w:bCs/>
          <w:noProof/>
        </w:rPr>
      </w:pPr>
      <w:r w:rsidRPr="00C44CA2">
        <w:rPr>
          <w:rFonts w:ascii="Calibri" w:hAnsi="Calibri" w:cs="Calibri"/>
          <w:b/>
          <w:noProof/>
        </w:rPr>
        <w:t>3.4.2</w:t>
      </w:r>
      <w:r w:rsidRPr="00C44CA2">
        <w:rPr>
          <w:rFonts w:ascii="Calibri" w:hAnsi="Calibri" w:cs="Calibri"/>
          <w:bCs/>
          <w:noProof/>
        </w:rPr>
        <w:t xml:space="preserve"> Não poderão participar da licitação OSCIP’s atuando nessa condição;</w:t>
      </w:r>
    </w:p>
    <w:p w14:paraId="619A2BE1" w14:textId="77777777" w:rsidR="00143D48" w:rsidRPr="00C44CA2" w:rsidRDefault="00143D48" w:rsidP="00143D48">
      <w:pPr>
        <w:ind w:left="284"/>
        <w:jc w:val="both"/>
        <w:rPr>
          <w:rFonts w:ascii="Calibri" w:hAnsi="Calibri" w:cs="Calibri"/>
          <w:bCs/>
          <w:noProof/>
        </w:rPr>
      </w:pPr>
      <w:r w:rsidRPr="00C44CA2">
        <w:rPr>
          <w:rFonts w:ascii="Calibri" w:hAnsi="Calibri" w:cs="Calibri"/>
          <w:b/>
          <w:noProof/>
        </w:rPr>
        <w:t>3.4.3</w:t>
      </w:r>
      <w:r w:rsidRPr="00C44CA2">
        <w:rPr>
          <w:rFonts w:ascii="Calibri" w:hAnsi="Calibri" w:cs="Calibri"/>
          <w:bCs/>
          <w:noProof/>
        </w:rPr>
        <w:t xml:space="preserve"> Aquele que não atenda às condições deste Edital e seu(s) anexo(s);</w:t>
      </w:r>
    </w:p>
    <w:p w14:paraId="72923D76" w14:textId="77777777" w:rsidR="00143D48" w:rsidRPr="00C44CA2" w:rsidRDefault="00143D48" w:rsidP="00143D48">
      <w:pPr>
        <w:ind w:left="284"/>
        <w:jc w:val="both"/>
        <w:rPr>
          <w:rFonts w:ascii="Calibri" w:hAnsi="Calibri" w:cs="Calibri"/>
          <w:bCs/>
          <w:noProof/>
        </w:rPr>
      </w:pPr>
      <w:r w:rsidRPr="00C44CA2">
        <w:rPr>
          <w:rFonts w:ascii="Calibri" w:hAnsi="Calibri" w:cs="Calibri"/>
          <w:b/>
          <w:noProof/>
        </w:rPr>
        <w:t>3.4.4</w:t>
      </w:r>
      <w:r w:rsidRPr="00C44CA2">
        <w:rPr>
          <w:rFonts w:ascii="Calibri" w:hAnsi="Calibri" w:cs="Calibri"/>
          <w:bCs/>
          <w:noProof/>
        </w:rPr>
        <w:t xml:space="preserve"> Autor do anteprojeto, do projeto básico ou do projeto executivo, pessoa física ou jurídica;</w:t>
      </w:r>
    </w:p>
    <w:p w14:paraId="6F4CD931" w14:textId="77777777" w:rsidR="00143D48" w:rsidRPr="00C44CA2" w:rsidRDefault="00143D48" w:rsidP="00143D48">
      <w:pPr>
        <w:ind w:left="284"/>
        <w:jc w:val="both"/>
        <w:rPr>
          <w:rFonts w:ascii="Calibri" w:hAnsi="Calibri" w:cs="Calibri"/>
          <w:bCs/>
          <w:noProof/>
        </w:rPr>
      </w:pPr>
      <w:r w:rsidRPr="00C44CA2">
        <w:rPr>
          <w:rFonts w:ascii="Calibri" w:hAnsi="Calibri" w:cs="Calibri"/>
          <w:b/>
          <w:noProof/>
        </w:rPr>
        <w:t>3.4.5</w:t>
      </w:r>
      <w:r w:rsidRPr="00C44CA2">
        <w:rPr>
          <w:rFonts w:ascii="Calibri" w:hAnsi="Calibri" w:cs="Calibri"/>
          <w:bCs/>
          <w:noProof/>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704F856" w14:textId="7A9ED012" w:rsidR="00143D48" w:rsidRPr="00C44CA2" w:rsidRDefault="00143D48" w:rsidP="00143D48">
      <w:pPr>
        <w:jc w:val="both"/>
        <w:rPr>
          <w:rFonts w:ascii="Calibri" w:hAnsi="Calibri" w:cs="Calibri"/>
          <w:bCs/>
        </w:rPr>
      </w:pPr>
      <w:bookmarkStart w:id="12" w:name="_Hlk131081251"/>
      <w:r w:rsidRPr="00C44CA2">
        <w:rPr>
          <w:rFonts w:ascii="Calibri" w:hAnsi="Calibri" w:cs="Calibri"/>
          <w:b/>
          <w:bCs/>
        </w:rPr>
        <w:t>3.</w:t>
      </w:r>
      <w:r w:rsidR="00AA591D">
        <w:rPr>
          <w:rFonts w:ascii="Calibri" w:hAnsi="Calibri" w:cs="Calibri"/>
          <w:b/>
          <w:bCs/>
        </w:rPr>
        <w:t>5</w:t>
      </w:r>
      <w:r w:rsidRPr="00C44CA2">
        <w:rPr>
          <w:rFonts w:ascii="Calibri" w:hAnsi="Calibri" w:cs="Calibri"/>
          <w:bCs/>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54B7DEF9" w14:textId="7AA143BB" w:rsidR="00143D48" w:rsidRPr="00C44CA2" w:rsidRDefault="00143D48" w:rsidP="00143D48">
      <w:pPr>
        <w:ind w:left="284"/>
        <w:jc w:val="both"/>
        <w:rPr>
          <w:rFonts w:ascii="Calibri" w:hAnsi="Calibri" w:cs="Calibri"/>
          <w:bCs/>
        </w:rPr>
      </w:pPr>
      <w:r w:rsidRPr="00C44CA2">
        <w:rPr>
          <w:rFonts w:ascii="Calibri" w:eastAsia="Arial" w:hAnsi="Calibri" w:cs="Calibri"/>
          <w:b/>
          <w:bCs/>
        </w:rPr>
        <w:t>3.</w:t>
      </w:r>
      <w:r w:rsidR="00AA591D">
        <w:rPr>
          <w:rFonts w:ascii="Calibri" w:eastAsia="Arial" w:hAnsi="Calibri" w:cs="Calibri"/>
          <w:b/>
          <w:bCs/>
        </w:rPr>
        <w:t>5</w:t>
      </w:r>
      <w:r w:rsidRPr="00C44CA2">
        <w:rPr>
          <w:rFonts w:ascii="Calibri" w:eastAsia="Arial" w:hAnsi="Calibri" w:cs="Calibri"/>
          <w:b/>
          <w:bCs/>
        </w:rPr>
        <w:t xml:space="preserve">.1 </w:t>
      </w:r>
      <w:r w:rsidRPr="00C44CA2">
        <w:rPr>
          <w:rFonts w:ascii="Calibri" w:eastAsia="Arial" w:hAnsi="Calibri" w:cs="Calibri"/>
        </w:rPr>
        <w:t>O</w:t>
      </w:r>
      <w:r w:rsidRPr="00C44CA2">
        <w:rPr>
          <w:rFonts w:ascii="Calibri" w:eastAsia="Arial" w:hAnsi="Calibri" w:cs="Calibri"/>
          <w:b/>
          <w:bCs/>
        </w:rPr>
        <w:t xml:space="preserve"> </w:t>
      </w:r>
      <w:r w:rsidRPr="00C44CA2">
        <w:rPr>
          <w:rFonts w:ascii="Calibri" w:eastAsia="MS Mincho" w:hAnsi="Calibri" w:cs="Calibri"/>
          <w:color w:val="000000"/>
        </w:rPr>
        <w:t>pleno conhecimento e atendimento aos critérios legais e constitucionais e às exigências de habilitação e demais condições previstas no edital;</w:t>
      </w:r>
    </w:p>
    <w:p w14:paraId="11A1B6DF" w14:textId="65BAE4F9" w:rsidR="00143D48" w:rsidRPr="00C44CA2" w:rsidRDefault="00143D48" w:rsidP="00143D48">
      <w:pPr>
        <w:jc w:val="both"/>
        <w:rPr>
          <w:rFonts w:ascii="Calibri" w:hAnsi="Calibri" w:cs="Calibri"/>
        </w:rPr>
      </w:pPr>
      <w:r w:rsidRPr="00C44CA2">
        <w:rPr>
          <w:rFonts w:ascii="Calibri" w:hAnsi="Calibri" w:cs="Calibri"/>
          <w:b/>
          <w:bCs/>
        </w:rPr>
        <w:t>3.</w:t>
      </w:r>
      <w:r w:rsidR="00AA591D">
        <w:rPr>
          <w:rFonts w:ascii="Calibri" w:hAnsi="Calibri" w:cs="Calibri"/>
          <w:b/>
          <w:bCs/>
        </w:rPr>
        <w:t>6</w:t>
      </w:r>
      <w:r w:rsidRPr="00C44CA2">
        <w:rPr>
          <w:rFonts w:ascii="Calibri" w:hAnsi="Calibri" w:cs="Calibri"/>
        </w:rPr>
        <w:t xml:space="preserve"> A declaração falsa relativa ao cumprimento de qualquer condição sujeitará o licitante às sanções previstas em lei e neste Edital.</w:t>
      </w:r>
    </w:p>
    <w:p w14:paraId="03F14C27" w14:textId="662E094E" w:rsidR="00143D48" w:rsidRPr="00C44CA2" w:rsidRDefault="00143D48" w:rsidP="00143D48">
      <w:pPr>
        <w:ind w:left="284"/>
        <w:jc w:val="both"/>
        <w:rPr>
          <w:rFonts w:ascii="Calibri" w:hAnsi="Calibri" w:cs="Calibri"/>
        </w:rPr>
      </w:pPr>
      <w:r w:rsidRPr="00C44CA2">
        <w:rPr>
          <w:rFonts w:ascii="Calibri" w:hAnsi="Calibri" w:cs="Calibri"/>
          <w:b/>
          <w:bCs/>
        </w:rPr>
        <w:t>3.</w:t>
      </w:r>
      <w:r w:rsidR="00AA591D">
        <w:rPr>
          <w:rFonts w:ascii="Calibri" w:hAnsi="Calibri" w:cs="Calibri"/>
          <w:b/>
          <w:bCs/>
        </w:rPr>
        <w:t>6</w:t>
      </w:r>
      <w:r w:rsidRPr="00C44CA2">
        <w:rPr>
          <w:rFonts w:ascii="Calibri" w:hAnsi="Calibri" w:cs="Calibri"/>
          <w:b/>
          <w:bCs/>
        </w:rPr>
        <w:t>.1</w:t>
      </w:r>
      <w:r w:rsidRPr="00C44CA2">
        <w:rPr>
          <w:rFonts w:ascii="Calibri" w:hAnsi="Calibri" w:cs="Calibri"/>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1A4C72B" w14:textId="77777777" w:rsidR="00143D48" w:rsidRPr="00C44CA2" w:rsidRDefault="00143D48" w:rsidP="00143D48">
      <w:pPr>
        <w:jc w:val="both"/>
        <w:rPr>
          <w:rFonts w:ascii="Calibri" w:hAnsi="Calibri" w:cs="Calibri"/>
        </w:rPr>
      </w:pPr>
      <w:r w:rsidRPr="00C44CA2">
        <w:rPr>
          <w:rFonts w:ascii="Calibri" w:hAnsi="Calibri" w:cs="Calibri"/>
          <w:b/>
        </w:rPr>
        <w:t>3.8</w:t>
      </w:r>
      <w:r w:rsidRPr="00C44CA2">
        <w:rPr>
          <w:rFonts w:ascii="Calibri" w:hAnsi="Calibri" w:cs="Calibri"/>
        </w:rPr>
        <w:t xml:space="preserve"> A participação nesta CONCORRÊNCIA implica o reconhecimento pela Licitante de que conhece, atende e se submete a todas as cláusulas e condições do presente edital (ANEXO XI).</w:t>
      </w:r>
      <w:bookmarkEnd w:id="12"/>
    </w:p>
    <w:p w14:paraId="52741BBF" w14:textId="77777777" w:rsidR="00143D48" w:rsidRPr="00C44CA2" w:rsidRDefault="00143D48" w:rsidP="00F76E1B">
      <w:pPr>
        <w:shd w:val="clear" w:color="auto" w:fill="FFFFFF"/>
        <w:jc w:val="both"/>
        <w:rPr>
          <w:rFonts w:ascii="Calibri" w:hAnsi="Calibri" w:cs="Calibri"/>
          <w:b/>
          <w:bCs/>
          <w:color w:val="000000"/>
          <w:bdr w:val="none" w:sz="0" w:space="0" w:color="auto" w:frame="1"/>
          <w:lang w:eastAsia="pt-BR"/>
        </w:rPr>
      </w:pPr>
    </w:p>
    <w:p w14:paraId="12359246" w14:textId="77777777" w:rsidR="007919D4" w:rsidRPr="00C44CA2" w:rsidRDefault="007919D4" w:rsidP="00A61671">
      <w:pPr>
        <w:pBdr>
          <w:bottom w:val="single" w:sz="2" w:space="1" w:color="auto"/>
        </w:pBdr>
        <w:shd w:val="clear" w:color="auto" w:fill="FFC000"/>
        <w:suppressAutoHyphens w:val="0"/>
        <w:jc w:val="both"/>
        <w:rPr>
          <w:rFonts w:ascii="Calibri" w:hAnsi="Calibri" w:cs="Calibri"/>
          <w:b/>
          <w:bCs/>
          <w:bdr w:val="none" w:sz="0" w:space="0" w:color="auto" w:frame="1"/>
          <w:lang w:eastAsia="pt-BR"/>
        </w:rPr>
      </w:pPr>
      <w:r w:rsidRPr="00C44CA2">
        <w:rPr>
          <w:rFonts w:ascii="Calibri" w:hAnsi="Calibri" w:cs="Calibri"/>
          <w:b/>
          <w:bCs/>
          <w:bdr w:val="none" w:sz="0" w:space="0" w:color="auto" w:frame="1"/>
          <w:lang w:eastAsia="pt-BR"/>
        </w:rPr>
        <w:t>4. DA INVERSÃO DE FASES APRESENTAÇÃO DOS DOCUMENTOS DE HABILITAÇÃO E DA PROPOSTA</w:t>
      </w:r>
    </w:p>
    <w:p w14:paraId="297ED480" w14:textId="77777777" w:rsidR="007919D4" w:rsidRPr="00C44CA2" w:rsidRDefault="007919D4" w:rsidP="007919D4">
      <w:pPr>
        <w:suppressAutoHyphens w:val="0"/>
        <w:jc w:val="both"/>
        <w:rPr>
          <w:rFonts w:ascii="Calibri" w:hAnsi="Calibri" w:cs="Calibri"/>
          <w:b/>
          <w:bCs/>
          <w:bdr w:val="none" w:sz="0" w:space="0" w:color="auto" w:frame="1"/>
          <w:lang w:eastAsia="pt-BR"/>
        </w:rPr>
      </w:pPr>
      <w:r w:rsidRPr="00C44CA2">
        <w:rPr>
          <w:rFonts w:ascii="Calibri" w:hAnsi="Calibri" w:cs="Calibri"/>
          <w:b/>
          <w:bCs/>
          <w:bdr w:val="none" w:sz="0" w:space="0" w:color="auto" w:frame="1"/>
          <w:lang w:eastAsia="pt-BR"/>
        </w:rPr>
        <w:t xml:space="preserve">4.1 A presente licitação será realizada com INVERSÃO DE FASES, permitida no art. 17, §1º da Lei nº 14.133/2021, </w:t>
      </w:r>
      <w:r w:rsidRPr="00C44CA2">
        <w:rPr>
          <w:rFonts w:ascii="Calibri" w:hAnsi="Calibri" w:cs="Calibri"/>
          <w:b/>
          <w:bCs/>
          <w:u w:val="single"/>
          <w:bdr w:val="none" w:sz="0" w:space="0" w:color="auto" w:frame="1"/>
          <w:lang w:eastAsia="pt-BR"/>
        </w:rPr>
        <w:t>devendo</w:t>
      </w:r>
      <w:r w:rsidRPr="00C44CA2">
        <w:rPr>
          <w:rFonts w:ascii="Calibri" w:hAnsi="Calibri" w:cs="Calibri"/>
          <w:b/>
          <w:bCs/>
          <w:bdr w:val="none" w:sz="0" w:space="0" w:color="auto" w:frame="1"/>
          <w:lang w:eastAsia="pt-BR"/>
        </w:rPr>
        <w:t xml:space="preserve"> a </w:t>
      </w:r>
      <w:r w:rsidRPr="00C44CA2">
        <w:rPr>
          <w:rFonts w:ascii="Calibri" w:hAnsi="Calibri" w:cs="Calibri"/>
          <w:b/>
          <w:bCs/>
          <w:u w:val="single"/>
          <w:bdr w:val="none" w:sz="0" w:space="0" w:color="auto" w:frame="1"/>
          <w:lang w:eastAsia="pt-BR"/>
        </w:rPr>
        <w:t>habilitação dos licitantes anteceder a fase de apresentação de propostas</w:t>
      </w:r>
      <w:r w:rsidRPr="00C44CA2">
        <w:rPr>
          <w:rFonts w:ascii="Calibri" w:hAnsi="Calibri" w:cs="Calibri"/>
          <w:b/>
          <w:bCs/>
          <w:bdr w:val="none" w:sz="0" w:space="0" w:color="auto" w:frame="1"/>
          <w:lang w:eastAsia="pt-BR"/>
        </w:rPr>
        <w:t xml:space="preserve"> e lances, em busca da melhor prestação dos serviços que compõem o objeto deste certame.</w:t>
      </w:r>
    </w:p>
    <w:p w14:paraId="23CCCC90" w14:textId="77777777" w:rsidR="009835CF" w:rsidRPr="00C44CA2" w:rsidRDefault="009835CF" w:rsidP="00A61671">
      <w:pPr>
        <w:jc w:val="both"/>
        <w:rPr>
          <w:rFonts w:ascii="Calibri" w:hAnsi="Calibri" w:cs="Calibri"/>
          <w:color w:val="000000"/>
          <w:bdr w:val="none" w:sz="0" w:space="0" w:color="auto" w:frame="1"/>
          <w:lang w:eastAsia="pt-BR"/>
        </w:rPr>
      </w:pPr>
      <w:r w:rsidRPr="00C44CA2">
        <w:rPr>
          <w:rFonts w:ascii="Calibri" w:hAnsi="Calibri" w:cs="Calibri"/>
          <w:b/>
          <w:lang w:eastAsia="pt-BR"/>
        </w:rPr>
        <w:t>4.2</w:t>
      </w:r>
      <w:r w:rsidRPr="00C44CA2">
        <w:rPr>
          <w:rFonts w:ascii="Calibri" w:hAnsi="Calibri" w:cs="Calibri"/>
          <w:lang w:eastAsia="pt-BR"/>
        </w:rPr>
        <w:t xml:space="preserve">. A inversão de fases tem o intuito de assegurar que os licitantes participantes demonstrem efetiva seriedade, bem como capacidade técnica e financeira para cumprir as obrigações assumidas em caso de vitória no certame, garantindo a apresentação de propostas exequíveis e resguardando a Administração Pública contra eventuais prejuízos decorrentes de desistência, inadimplência ou abandono contratual, além de evitar que empresas aventureiras se aproveitem de municípios de menor porte, como Querência do Norte – PR. </w:t>
      </w:r>
      <w:r w:rsidRPr="00C44CA2">
        <w:rPr>
          <w:rFonts w:ascii="Calibri" w:hAnsi="Calibri" w:cs="Calibri"/>
          <w:color w:val="000000"/>
          <w:bdr w:val="none" w:sz="0" w:space="0" w:color="auto" w:frame="1"/>
          <w:lang w:eastAsia="pt-BR"/>
        </w:rPr>
        <w:t>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w:t>
      </w:r>
    </w:p>
    <w:p w14:paraId="02D07E3E" w14:textId="77777777" w:rsidR="009835CF" w:rsidRPr="00C44CA2" w:rsidRDefault="009835CF" w:rsidP="009835CF">
      <w:pPr>
        <w:shd w:val="clear" w:color="auto" w:fill="FFFFFF"/>
        <w:suppressAutoHyphens w:val="0"/>
        <w:jc w:val="both"/>
        <w:rPr>
          <w:rFonts w:ascii="Calibri" w:hAnsi="Calibri" w:cs="Calibri"/>
          <w:color w:val="000000"/>
          <w:bdr w:val="none" w:sz="0" w:space="0" w:color="auto" w:frame="1"/>
          <w:lang w:eastAsia="pt-BR"/>
        </w:rPr>
      </w:pPr>
      <w:r w:rsidRPr="00C44CA2">
        <w:rPr>
          <w:rFonts w:ascii="Calibri" w:hAnsi="Calibri" w:cs="Calibri"/>
          <w:b/>
          <w:bCs/>
          <w:color w:val="000000"/>
          <w:bdr w:val="none" w:sz="0" w:space="0" w:color="auto" w:frame="1"/>
          <w:lang w:eastAsia="pt-BR"/>
        </w:rPr>
        <w:t>4.3</w:t>
      </w:r>
      <w:r w:rsidRPr="00C44CA2">
        <w:rPr>
          <w:rFonts w:ascii="Calibri" w:hAnsi="Calibri" w:cs="Calibri"/>
          <w:color w:val="000000"/>
          <w:bdr w:val="none" w:sz="0" w:space="0" w:color="auto" w:frame="1"/>
          <w:lang w:eastAsia="pt-BR"/>
        </w:rPr>
        <w:t xml:space="preserve"> A inversão de fases traz como benefícios a verificação prévia da qualificação técnica, da experiência e da qualidade dos serviços prestados pelos licitantes, em busca de atender aos parâmetros mínimos de qualidade definidos no projeto e/ou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6A6FF050" w14:textId="77777777" w:rsidR="007919D4" w:rsidRPr="00C44CA2" w:rsidRDefault="007919D4" w:rsidP="007919D4">
      <w:pPr>
        <w:shd w:val="clear" w:color="auto" w:fill="FFFFFF"/>
        <w:suppressAutoHyphens w:val="0"/>
        <w:jc w:val="both"/>
        <w:rPr>
          <w:rFonts w:ascii="Calibri" w:hAnsi="Calibri" w:cs="Calibri"/>
          <w:color w:val="000000"/>
          <w:bdr w:val="none" w:sz="0" w:space="0" w:color="auto" w:frame="1"/>
          <w:lang w:eastAsia="pt-BR"/>
        </w:rPr>
      </w:pPr>
    </w:p>
    <w:p w14:paraId="63630BFF" w14:textId="551CF805" w:rsidR="007919D4" w:rsidRPr="00C44CA2" w:rsidRDefault="007919D4" w:rsidP="00651CCA">
      <w:pPr>
        <w:pBdr>
          <w:bottom w:val="single" w:sz="4" w:space="1" w:color="auto"/>
        </w:pBdr>
        <w:shd w:val="clear" w:color="auto" w:fill="E7E6E6"/>
        <w:suppressAutoHyphens w:val="0"/>
        <w:jc w:val="both"/>
        <w:rPr>
          <w:rFonts w:ascii="Calibri" w:hAnsi="Calibri" w:cs="Calibri"/>
          <w:b/>
          <w:bCs/>
          <w:color w:val="000000"/>
          <w:bdr w:val="none" w:sz="0" w:space="0" w:color="auto" w:frame="1"/>
          <w:lang w:eastAsia="pt-BR"/>
        </w:rPr>
      </w:pPr>
      <w:bookmarkStart w:id="13" w:name="_Hlk209019730"/>
      <w:bookmarkEnd w:id="5"/>
      <w:r w:rsidRPr="00C44CA2">
        <w:rPr>
          <w:rFonts w:ascii="Calibri" w:hAnsi="Calibri" w:cs="Calibri"/>
          <w:b/>
          <w:bCs/>
          <w:color w:val="000000"/>
          <w:bdr w:val="none" w:sz="0" w:space="0" w:color="auto" w:frame="1"/>
          <w:lang w:eastAsia="pt-BR"/>
        </w:rPr>
        <w:t>5. DA APRESENTAÇÃO DOS DOCUMENTOS DE HABILITAÇÃO</w:t>
      </w:r>
      <w:r w:rsidR="00BA473C" w:rsidRPr="00C44CA2">
        <w:rPr>
          <w:rFonts w:ascii="Calibri" w:hAnsi="Calibri" w:cs="Calibri"/>
          <w:b/>
          <w:bCs/>
          <w:color w:val="000000"/>
          <w:bdr w:val="none" w:sz="0" w:space="0" w:color="auto" w:frame="1"/>
          <w:lang w:eastAsia="pt-BR"/>
        </w:rPr>
        <w:t>, DA GARANTIA DA PROPOSTA</w:t>
      </w:r>
      <w:r w:rsidRPr="00C44CA2">
        <w:rPr>
          <w:rFonts w:ascii="Calibri" w:hAnsi="Calibri" w:cs="Calibri"/>
          <w:b/>
          <w:bCs/>
          <w:color w:val="000000"/>
          <w:bdr w:val="none" w:sz="0" w:space="0" w:color="auto" w:frame="1"/>
          <w:lang w:eastAsia="pt-BR"/>
        </w:rPr>
        <w:t xml:space="preserve"> E DA PROPOSTA </w:t>
      </w:r>
      <w:r w:rsidR="00BA473C" w:rsidRPr="00C44CA2">
        <w:rPr>
          <w:rFonts w:ascii="Calibri" w:hAnsi="Calibri" w:cs="Calibri"/>
          <w:b/>
          <w:bCs/>
          <w:color w:val="000000"/>
          <w:bdr w:val="none" w:sz="0" w:space="0" w:color="auto" w:frame="1"/>
          <w:lang w:eastAsia="pt-BR"/>
        </w:rPr>
        <w:t>DE PREÇO</w:t>
      </w:r>
    </w:p>
    <w:p w14:paraId="69D014CB" w14:textId="228A1B6D" w:rsidR="007919D4" w:rsidRPr="00C44CA2" w:rsidRDefault="007919D4" w:rsidP="007919D4">
      <w:pPr>
        <w:shd w:val="clear" w:color="auto" w:fill="FFFFFF"/>
        <w:suppressAutoHyphens w:val="0"/>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5.1</w:t>
      </w:r>
      <w:r w:rsidRPr="00C44CA2">
        <w:rPr>
          <w:rFonts w:ascii="Calibri" w:hAnsi="Calibri" w:cs="Calibri"/>
          <w:bdr w:val="none" w:sz="0" w:space="0" w:color="auto" w:frame="1"/>
          <w:lang w:eastAsia="pt-BR"/>
        </w:rPr>
        <w:t xml:space="preserve"> Os</w:t>
      </w:r>
      <w:proofErr w:type="gramEnd"/>
      <w:r w:rsidRPr="00C44CA2">
        <w:rPr>
          <w:rFonts w:ascii="Calibri" w:hAnsi="Calibri" w:cs="Calibri"/>
          <w:bdr w:val="none" w:sz="0" w:space="0" w:color="auto" w:frame="1"/>
          <w:lang w:eastAsia="pt-BR"/>
        </w:rPr>
        <w:t xml:space="preserve"> licitantes encaminharão, exclusivamente por meio do sistema, os documentos de habilitação</w:t>
      </w:r>
      <w:r w:rsidR="00895405" w:rsidRPr="00C44CA2">
        <w:rPr>
          <w:rFonts w:ascii="Calibri" w:hAnsi="Calibri" w:cs="Calibri"/>
          <w:bdr w:val="none" w:sz="0" w:space="0" w:color="auto" w:frame="1"/>
          <w:lang w:eastAsia="pt-BR"/>
        </w:rPr>
        <w:t xml:space="preserve">, </w:t>
      </w:r>
      <w:r w:rsidRPr="00C44CA2">
        <w:rPr>
          <w:rFonts w:ascii="Calibri" w:hAnsi="Calibri" w:cs="Calibri"/>
          <w:bdr w:val="none" w:sz="0" w:space="0" w:color="auto" w:frame="1"/>
          <w:lang w:eastAsia="pt-BR"/>
        </w:rPr>
        <w:t>a proposta de preço assinada de forma eletrônica,</w:t>
      </w:r>
      <w:r w:rsidR="00895405" w:rsidRPr="00C44CA2">
        <w:rPr>
          <w:rFonts w:ascii="Calibri" w:hAnsi="Calibri" w:cs="Calibri"/>
          <w:bdr w:val="none" w:sz="0" w:space="0" w:color="auto" w:frame="1"/>
          <w:lang w:eastAsia="pt-BR"/>
        </w:rPr>
        <w:t xml:space="preserve"> e a garantia da proposta (nos termos do item 5.1</w:t>
      </w:r>
      <w:r w:rsidR="004954FD" w:rsidRPr="00C44CA2">
        <w:rPr>
          <w:rFonts w:ascii="Calibri" w:hAnsi="Calibri" w:cs="Calibri"/>
          <w:bdr w:val="none" w:sz="0" w:space="0" w:color="auto" w:frame="1"/>
          <w:lang w:eastAsia="pt-BR"/>
        </w:rPr>
        <w:t>4</w:t>
      </w:r>
      <w:r w:rsidR="00895405" w:rsidRPr="00C44CA2">
        <w:rPr>
          <w:rFonts w:ascii="Calibri" w:hAnsi="Calibri" w:cs="Calibri"/>
          <w:bdr w:val="none" w:sz="0" w:space="0" w:color="auto" w:frame="1"/>
          <w:lang w:eastAsia="pt-BR"/>
        </w:rPr>
        <w:t xml:space="preserve"> deste edital)</w:t>
      </w:r>
      <w:r w:rsidRPr="00C44CA2">
        <w:rPr>
          <w:rFonts w:ascii="Calibri" w:hAnsi="Calibri" w:cs="Calibri"/>
          <w:bdr w:val="none" w:sz="0" w:space="0" w:color="auto" w:frame="1"/>
          <w:lang w:eastAsia="pt-BR"/>
        </w:rPr>
        <w:t xml:space="preserve"> até a data e o horário estabelecidos para abertura da sessão pública, quando, então, encerrar-se-á automaticamente a etapa de envio dessa documentação.</w:t>
      </w:r>
    </w:p>
    <w:p w14:paraId="092B23E7" w14:textId="26EFED1D" w:rsidR="007919D4" w:rsidRPr="00C44CA2" w:rsidRDefault="007919D4" w:rsidP="007919D4">
      <w:pPr>
        <w:shd w:val="clear" w:color="auto" w:fill="FFFFFF"/>
        <w:suppressAutoHyphens w:val="0"/>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5.2</w:t>
      </w:r>
      <w:r w:rsidRPr="00C44CA2">
        <w:rPr>
          <w:rFonts w:ascii="Calibri" w:hAnsi="Calibri" w:cs="Calibri"/>
          <w:bdr w:val="none" w:sz="0" w:space="0" w:color="auto" w:frame="1"/>
          <w:lang w:eastAsia="pt-BR"/>
        </w:rPr>
        <w:t xml:space="preserve"> </w:t>
      </w:r>
      <w:r w:rsidRPr="00C44CA2">
        <w:rPr>
          <w:rFonts w:ascii="Calibri" w:hAnsi="Calibri" w:cs="Calibri"/>
          <w:b/>
          <w:bCs/>
          <w:bdr w:val="none" w:sz="0" w:space="0" w:color="auto" w:frame="1"/>
          <w:lang w:eastAsia="pt-BR"/>
        </w:rPr>
        <w:t>Os</w:t>
      </w:r>
      <w:proofErr w:type="gramEnd"/>
      <w:r w:rsidRPr="00C44CA2">
        <w:rPr>
          <w:rFonts w:ascii="Calibri" w:hAnsi="Calibri" w:cs="Calibri"/>
          <w:b/>
          <w:bCs/>
          <w:bdr w:val="none" w:sz="0" w:space="0" w:color="auto" w:frame="1"/>
          <w:lang w:eastAsia="pt-BR"/>
        </w:rPr>
        <w:t xml:space="preserve"> documentos listados no item da HABILITAÇÃO deverão ser anexados no sistema JUNTAMENTE com A PROPOSTA DE PREÇO</w:t>
      </w:r>
      <w:r w:rsidR="00895405" w:rsidRPr="00C44CA2">
        <w:rPr>
          <w:rFonts w:ascii="Calibri" w:hAnsi="Calibri" w:cs="Calibri"/>
          <w:b/>
          <w:bCs/>
          <w:bdr w:val="none" w:sz="0" w:space="0" w:color="auto" w:frame="1"/>
          <w:lang w:eastAsia="pt-BR"/>
        </w:rPr>
        <w:t xml:space="preserve"> e </w:t>
      </w:r>
      <w:r w:rsidR="0077787D" w:rsidRPr="00C44CA2">
        <w:rPr>
          <w:rFonts w:ascii="Calibri" w:hAnsi="Calibri" w:cs="Calibri"/>
          <w:b/>
          <w:bCs/>
          <w:bdr w:val="none" w:sz="0" w:space="0" w:color="auto" w:frame="1"/>
          <w:lang w:eastAsia="pt-BR"/>
        </w:rPr>
        <w:t>A GARANTIA DA PROPOSTA</w:t>
      </w:r>
      <w:r w:rsidRPr="00C44CA2">
        <w:rPr>
          <w:rFonts w:ascii="Calibri" w:hAnsi="Calibri" w:cs="Calibri"/>
          <w:b/>
          <w:bCs/>
          <w:bdr w:val="none" w:sz="0" w:space="0" w:color="auto" w:frame="1"/>
          <w:lang w:eastAsia="pt-BR"/>
        </w:rPr>
        <w:t>, previamente à abertura da sessão pública e sua ausência ensejará em desclassificação</w:t>
      </w:r>
      <w:r w:rsidRPr="00C44CA2">
        <w:rPr>
          <w:rFonts w:ascii="Calibri" w:hAnsi="Calibri" w:cs="Calibri"/>
          <w:bdr w:val="none" w:sz="0" w:space="0" w:color="auto" w:frame="1"/>
          <w:lang w:eastAsia="pt-BR"/>
        </w:rPr>
        <w:t xml:space="preserve">. </w:t>
      </w:r>
    </w:p>
    <w:p w14:paraId="2C46C280" w14:textId="77777777" w:rsidR="007919D4" w:rsidRPr="00C44CA2" w:rsidRDefault="007919D4" w:rsidP="007919D4">
      <w:pPr>
        <w:shd w:val="clear" w:color="auto" w:fill="FFFFFF"/>
        <w:suppressAutoHyphens w:val="0"/>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5.3</w:t>
      </w:r>
      <w:r w:rsidRPr="00C44CA2">
        <w:rPr>
          <w:rFonts w:ascii="Calibri" w:hAnsi="Calibri" w:cs="Calibri"/>
          <w:bdr w:val="none" w:sz="0" w:space="0" w:color="auto" w:frame="1"/>
          <w:lang w:eastAsia="pt-BR"/>
        </w:rPr>
        <w:t xml:space="preserve"> No</w:t>
      </w:r>
      <w:proofErr w:type="gramEnd"/>
      <w:r w:rsidRPr="00C44CA2">
        <w:rPr>
          <w:rFonts w:ascii="Calibri" w:hAnsi="Calibri" w:cs="Calibri"/>
          <w:bdr w:val="none" w:sz="0" w:space="0" w:color="auto" w:frame="1"/>
          <w:lang w:eastAsia="pt-BR"/>
        </w:rPr>
        <w:t xml:space="preserve"> cadastramento da proposta inicial, o licitante declarará, em campo próprio do sistema,</w:t>
      </w:r>
    </w:p>
    <w:p w14:paraId="31A06F4F" w14:textId="77777777" w:rsidR="007919D4" w:rsidRPr="00C44CA2" w:rsidRDefault="007919D4" w:rsidP="007919D4">
      <w:pPr>
        <w:shd w:val="clear" w:color="auto" w:fill="FFFFFF"/>
        <w:suppressAutoHyphens w:val="0"/>
        <w:jc w:val="both"/>
        <w:rPr>
          <w:rFonts w:ascii="Calibri" w:hAnsi="Calibri" w:cs="Calibri"/>
          <w:bdr w:val="none" w:sz="0" w:space="0" w:color="auto" w:frame="1"/>
          <w:lang w:eastAsia="pt-BR"/>
        </w:rPr>
      </w:pPr>
      <w:proofErr w:type="gramStart"/>
      <w:r w:rsidRPr="00C44CA2">
        <w:rPr>
          <w:rFonts w:ascii="Calibri" w:hAnsi="Calibri" w:cs="Calibri"/>
          <w:bdr w:val="none" w:sz="0" w:space="0" w:color="auto" w:frame="1"/>
          <w:lang w:eastAsia="pt-BR"/>
        </w:rPr>
        <w:t>que</w:t>
      </w:r>
      <w:proofErr w:type="gramEnd"/>
      <w:r w:rsidRPr="00C44CA2">
        <w:rPr>
          <w:rFonts w:ascii="Calibri" w:hAnsi="Calibri" w:cs="Calibri"/>
          <w:bdr w:val="none" w:sz="0" w:space="0" w:color="auto" w:frame="1"/>
          <w:lang w:eastAsia="pt-BR"/>
        </w:rPr>
        <w:t>:</w:t>
      </w:r>
    </w:p>
    <w:p w14:paraId="55210DF4" w14:textId="568B24BF" w:rsidR="007919D4" w:rsidRPr="00C44CA2" w:rsidRDefault="007919D4" w:rsidP="007919D4">
      <w:pPr>
        <w:shd w:val="clear" w:color="auto" w:fill="FFFFFF"/>
        <w:suppressAutoHyphens w:val="0"/>
        <w:ind w:left="284"/>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5.3.1</w:t>
      </w:r>
      <w:r w:rsidRPr="00C44CA2">
        <w:rPr>
          <w:rFonts w:ascii="Calibri" w:hAnsi="Calibri" w:cs="Calibri"/>
          <w:bdr w:val="none" w:sz="0" w:space="0" w:color="auto" w:frame="1"/>
          <w:lang w:eastAsia="pt-BR"/>
        </w:rPr>
        <w:t xml:space="preserve"> Está</w:t>
      </w:r>
      <w:proofErr w:type="gramEnd"/>
      <w:r w:rsidRPr="00C44CA2">
        <w:rPr>
          <w:rFonts w:ascii="Calibri" w:hAnsi="Calibri" w:cs="Calibri"/>
          <w:bdr w:val="none" w:sz="0" w:space="0" w:color="auto" w:frame="1"/>
          <w:lang w:eastAsia="pt-BR"/>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44CA2">
        <w:rPr>
          <w:rFonts w:ascii="Calibri" w:hAnsi="Calibri" w:cs="Calibri"/>
          <w:bdr w:val="none" w:sz="0" w:space="0" w:color="auto" w:frame="1"/>
          <w:lang w:eastAsia="pt-BR"/>
        </w:rPr>
        <w:t>infralegais</w:t>
      </w:r>
      <w:proofErr w:type="spellEnd"/>
      <w:r w:rsidRPr="00C44CA2">
        <w:rPr>
          <w:rFonts w:ascii="Calibri" w:hAnsi="Calibri" w:cs="Calibri"/>
          <w:bdr w:val="none" w:sz="0" w:space="0" w:color="auto" w:frame="1"/>
          <w:lang w:eastAsia="pt-BR"/>
        </w:rPr>
        <w:t>, nas convenções coletivas de trabalho e nos termos de ajustamento de conduta vigentes na data de sua entrega em definitivo e que cumpre plenamente os requisitos de habilitação definidos no instrumento convocatório;</w:t>
      </w:r>
    </w:p>
    <w:p w14:paraId="439CE8DF" w14:textId="77777777" w:rsidR="007919D4" w:rsidRPr="00C44CA2" w:rsidRDefault="007919D4" w:rsidP="007919D4">
      <w:pPr>
        <w:shd w:val="clear" w:color="auto" w:fill="FFFFFF"/>
        <w:suppressAutoHyphens w:val="0"/>
        <w:ind w:left="284"/>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5.3.2</w:t>
      </w:r>
      <w:r w:rsidRPr="00C44CA2">
        <w:rPr>
          <w:rFonts w:ascii="Calibri" w:hAnsi="Calibri" w:cs="Calibri"/>
          <w:color w:val="000000"/>
          <w:bdr w:val="none" w:sz="0" w:space="0" w:color="auto" w:frame="1"/>
          <w:lang w:eastAsia="pt-BR"/>
        </w:rPr>
        <w:t xml:space="preserve"> Não</w:t>
      </w:r>
      <w:proofErr w:type="gramEnd"/>
      <w:r w:rsidRPr="00C44CA2">
        <w:rPr>
          <w:rFonts w:ascii="Calibri" w:hAnsi="Calibri" w:cs="Calibri"/>
          <w:color w:val="000000"/>
          <w:bdr w:val="none" w:sz="0" w:space="0" w:color="auto" w:frame="1"/>
          <w:lang w:eastAsia="pt-BR"/>
        </w:rPr>
        <w:t xml:space="preserve"> emprega menor de 18 anos em trabalho noturno, perigoso ou insalubre e não emprega menor de 16 anos, salvo menor, a partir de 14 anos, na condição de aprendiz, nos termos do artigo 7°, XXXIII, da Constituição;</w:t>
      </w:r>
    </w:p>
    <w:p w14:paraId="759E8B59" w14:textId="77777777" w:rsidR="007919D4" w:rsidRPr="00C44CA2" w:rsidRDefault="007919D4" w:rsidP="007919D4">
      <w:pPr>
        <w:shd w:val="clear" w:color="auto" w:fill="FFFFFF"/>
        <w:suppressAutoHyphens w:val="0"/>
        <w:ind w:left="284"/>
        <w:jc w:val="both"/>
        <w:rPr>
          <w:rFonts w:ascii="Calibri" w:hAnsi="Calibri" w:cs="Calibri"/>
          <w:color w:val="000000"/>
          <w:bdr w:val="none" w:sz="0" w:space="0" w:color="auto" w:frame="1"/>
          <w:lang w:eastAsia="pt-BR"/>
        </w:rPr>
      </w:pPr>
    </w:p>
    <w:p w14:paraId="5E54DB74" w14:textId="77777777" w:rsidR="007919D4" w:rsidRPr="00C44CA2" w:rsidRDefault="007919D4" w:rsidP="007919D4">
      <w:pPr>
        <w:shd w:val="clear" w:color="auto" w:fill="FFFFFF"/>
        <w:suppressAutoHyphens w:val="0"/>
        <w:ind w:left="284"/>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5.3.3</w:t>
      </w:r>
      <w:r w:rsidRPr="00C44CA2">
        <w:rPr>
          <w:rFonts w:ascii="Calibri" w:hAnsi="Calibri" w:cs="Calibri"/>
          <w:color w:val="000000"/>
          <w:bdr w:val="none" w:sz="0" w:space="0" w:color="auto" w:frame="1"/>
          <w:lang w:eastAsia="pt-BR"/>
        </w:rPr>
        <w:t xml:space="preserve"> Não</w:t>
      </w:r>
      <w:proofErr w:type="gramEnd"/>
      <w:r w:rsidRPr="00C44CA2">
        <w:rPr>
          <w:rFonts w:ascii="Calibri" w:hAnsi="Calibri" w:cs="Calibri"/>
          <w:color w:val="000000"/>
          <w:bdr w:val="none" w:sz="0" w:space="0" w:color="auto" w:frame="1"/>
          <w:lang w:eastAsia="pt-BR"/>
        </w:rPr>
        <w:t xml:space="preserve"> possui empregados executando trabalho degradante ou forçado, observando o disposto nos incisos III e IV do art. 1º e no inciso III do art. 5º da Constituição Federal;</w:t>
      </w:r>
    </w:p>
    <w:p w14:paraId="0E0DC78C" w14:textId="77777777" w:rsidR="007919D4" w:rsidRPr="00C44CA2" w:rsidRDefault="007919D4" w:rsidP="007919D4">
      <w:pPr>
        <w:shd w:val="clear" w:color="auto" w:fill="FFFFFF"/>
        <w:suppressAutoHyphens w:val="0"/>
        <w:ind w:left="284"/>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5.3.4</w:t>
      </w:r>
      <w:r w:rsidRPr="00C44CA2">
        <w:rPr>
          <w:rFonts w:ascii="Calibri" w:hAnsi="Calibri" w:cs="Calibri"/>
          <w:color w:val="000000"/>
          <w:bdr w:val="none" w:sz="0" w:space="0" w:color="auto" w:frame="1"/>
          <w:lang w:eastAsia="pt-BR"/>
        </w:rPr>
        <w:t xml:space="preserve"> Cumpre</w:t>
      </w:r>
      <w:proofErr w:type="gramEnd"/>
      <w:r w:rsidRPr="00C44CA2">
        <w:rPr>
          <w:rFonts w:ascii="Calibri" w:hAnsi="Calibri" w:cs="Calibri"/>
          <w:color w:val="000000"/>
          <w:bdr w:val="none" w:sz="0" w:space="0" w:color="auto" w:frame="1"/>
          <w:lang w:eastAsia="pt-BR"/>
        </w:rPr>
        <w:t xml:space="preserve"> as exigências de reserva de cargos para pessoa com deficiência e para reabilitado da Previdência Social, previstas em lei e em outras normas específicas.</w:t>
      </w:r>
    </w:p>
    <w:p w14:paraId="54C87159" w14:textId="3C5520C5" w:rsidR="007919D4" w:rsidRPr="00C44CA2" w:rsidRDefault="00D67E50" w:rsidP="007919D4">
      <w:pPr>
        <w:shd w:val="clear" w:color="auto" w:fill="FFFFFF"/>
        <w:suppressAutoHyphens w:val="0"/>
        <w:jc w:val="both"/>
        <w:rPr>
          <w:rFonts w:ascii="Calibri" w:hAnsi="Calibri" w:cs="Calibri"/>
          <w:color w:val="000000"/>
          <w:bdr w:val="none" w:sz="0" w:space="0" w:color="auto" w:frame="1"/>
          <w:lang w:eastAsia="pt-BR"/>
        </w:rPr>
      </w:pPr>
      <w:r w:rsidRPr="00C44CA2">
        <w:rPr>
          <w:rFonts w:ascii="Calibri" w:hAnsi="Calibri" w:cs="Calibri"/>
          <w:b/>
          <w:bCs/>
          <w:color w:val="000000"/>
          <w:bdr w:val="none" w:sz="0" w:space="0" w:color="auto" w:frame="1"/>
          <w:lang w:eastAsia="pt-BR"/>
        </w:rPr>
        <w:t>5.4</w:t>
      </w:r>
      <w:r w:rsidR="007919D4" w:rsidRPr="00C44CA2">
        <w:rPr>
          <w:rFonts w:ascii="Calibri" w:hAnsi="Calibri" w:cs="Calibri"/>
          <w:color w:val="000000"/>
          <w:bdr w:val="none" w:sz="0" w:space="0" w:color="auto" w:frame="1"/>
          <w:lang w:eastAsia="pt-BR"/>
        </w:rPr>
        <w:t xml:space="preserve"> A falsidade da declaração de que trata os itens 5.3. </w:t>
      </w:r>
      <w:proofErr w:type="gramStart"/>
      <w:r w:rsidR="007919D4" w:rsidRPr="00C44CA2">
        <w:rPr>
          <w:rFonts w:ascii="Calibri" w:hAnsi="Calibri" w:cs="Calibri"/>
          <w:color w:val="000000"/>
          <w:bdr w:val="none" w:sz="0" w:space="0" w:color="auto" w:frame="1"/>
          <w:lang w:eastAsia="pt-BR"/>
        </w:rPr>
        <w:t>ou</w:t>
      </w:r>
      <w:proofErr w:type="gramEnd"/>
      <w:r w:rsidR="007919D4" w:rsidRPr="00C44CA2">
        <w:rPr>
          <w:rFonts w:ascii="Calibri" w:hAnsi="Calibri" w:cs="Calibri"/>
          <w:color w:val="000000"/>
          <w:bdr w:val="none" w:sz="0" w:space="0" w:color="auto" w:frame="1"/>
          <w:lang w:eastAsia="pt-BR"/>
        </w:rPr>
        <w:t xml:space="preserve"> 5.4. </w:t>
      </w:r>
      <w:proofErr w:type="gramStart"/>
      <w:r w:rsidR="007919D4" w:rsidRPr="00C44CA2">
        <w:rPr>
          <w:rFonts w:ascii="Calibri" w:hAnsi="Calibri" w:cs="Calibri"/>
          <w:color w:val="000000"/>
          <w:bdr w:val="none" w:sz="0" w:space="0" w:color="auto" w:frame="1"/>
          <w:lang w:eastAsia="pt-BR"/>
        </w:rPr>
        <w:t>sujeitará</w:t>
      </w:r>
      <w:proofErr w:type="gramEnd"/>
      <w:r w:rsidR="007919D4" w:rsidRPr="00C44CA2">
        <w:rPr>
          <w:rFonts w:ascii="Calibri" w:hAnsi="Calibri" w:cs="Calibri"/>
          <w:color w:val="000000"/>
          <w:bdr w:val="none" w:sz="0" w:space="0" w:color="auto" w:frame="1"/>
          <w:lang w:eastAsia="pt-BR"/>
        </w:rPr>
        <w:t xml:space="preserve"> o licitante às sanções previstas na Lei nº 14.133, de 2021, e neste Edital.</w:t>
      </w:r>
    </w:p>
    <w:p w14:paraId="316DBF34" w14:textId="58CF4472" w:rsidR="007919D4" w:rsidRPr="00C44CA2" w:rsidRDefault="007919D4" w:rsidP="007919D4">
      <w:pPr>
        <w:shd w:val="clear" w:color="auto" w:fill="FFFFFF"/>
        <w:suppressAutoHyphens w:val="0"/>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w:t>
      </w:r>
      <w:r w:rsidR="00D67E50" w:rsidRPr="00C44CA2">
        <w:rPr>
          <w:rFonts w:ascii="Calibri" w:hAnsi="Calibri" w:cs="Calibri"/>
          <w:b/>
          <w:bCs/>
          <w:color w:val="000000"/>
          <w:bdr w:val="none" w:sz="0" w:space="0" w:color="auto" w:frame="1"/>
          <w:lang w:eastAsia="pt-BR"/>
        </w:rPr>
        <w:t>5</w:t>
      </w:r>
      <w:r w:rsidRPr="00C44CA2">
        <w:rPr>
          <w:rFonts w:ascii="Calibri" w:hAnsi="Calibri" w:cs="Calibri"/>
          <w:color w:val="000000"/>
          <w:bdr w:val="none" w:sz="0" w:space="0" w:color="auto" w:frame="1"/>
          <w:lang w:eastAsia="pt-BR"/>
        </w:rPr>
        <w:t xml:space="preserve"> Os</w:t>
      </w:r>
      <w:proofErr w:type="gramEnd"/>
      <w:r w:rsidRPr="00C44CA2">
        <w:rPr>
          <w:rFonts w:ascii="Calibri" w:hAnsi="Calibri" w:cs="Calibri"/>
          <w:color w:val="000000"/>
          <w:bdr w:val="none" w:sz="0" w:space="0" w:color="auto" w:frame="1"/>
          <w:lang w:eastAsia="pt-BR"/>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4C769CA" w14:textId="65B67FE0" w:rsidR="007919D4" w:rsidRPr="00C44CA2" w:rsidRDefault="007919D4" w:rsidP="007919D4">
      <w:pPr>
        <w:shd w:val="clear" w:color="auto" w:fill="FFFFFF"/>
        <w:suppressAutoHyphens w:val="0"/>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w:t>
      </w:r>
      <w:r w:rsidR="00D67E50" w:rsidRPr="00C44CA2">
        <w:rPr>
          <w:rFonts w:ascii="Calibri" w:hAnsi="Calibri" w:cs="Calibri"/>
          <w:b/>
          <w:bCs/>
          <w:color w:val="000000"/>
          <w:bdr w:val="none" w:sz="0" w:space="0" w:color="auto" w:frame="1"/>
          <w:lang w:eastAsia="pt-BR"/>
        </w:rPr>
        <w:t>6</w:t>
      </w:r>
      <w:r w:rsidRPr="00C44CA2">
        <w:rPr>
          <w:rFonts w:ascii="Calibri" w:hAnsi="Calibri" w:cs="Calibri"/>
          <w:color w:val="000000"/>
          <w:bdr w:val="none" w:sz="0" w:space="0" w:color="auto" w:frame="1"/>
          <w:lang w:eastAsia="pt-BR"/>
        </w:rPr>
        <w:t xml:space="preserve"> Não</w:t>
      </w:r>
      <w:proofErr w:type="gramEnd"/>
      <w:r w:rsidRPr="00C44CA2">
        <w:rPr>
          <w:rFonts w:ascii="Calibri" w:hAnsi="Calibri" w:cs="Calibri"/>
          <w:color w:val="000000"/>
          <w:bdr w:val="none" w:sz="0" w:space="0" w:color="auto" w:frame="1"/>
          <w:lang w:eastAsia="pt-BR"/>
        </w:rPr>
        <w:t xml:space="preserve"> haverá ordem de classificação na etapa de apresentação da proposta e dos documentos de habilitação pelo licitante, o que ocorrerá somente após os procedimentos de abertura da sessão pública e da fase de envio de lances.</w:t>
      </w:r>
    </w:p>
    <w:p w14:paraId="03868CD1" w14:textId="385C4018" w:rsidR="007919D4" w:rsidRPr="00C44CA2" w:rsidRDefault="00D67E50" w:rsidP="007919D4">
      <w:pPr>
        <w:shd w:val="clear" w:color="auto" w:fill="FFFFFF"/>
        <w:suppressAutoHyphens w:val="0"/>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5.7</w:t>
      </w:r>
      <w:r w:rsidR="007919D4" w:rsidRPr="00C44CA2">
        <w:rPr>
          <w:rFonts w:ascii="Calibri" w:hAnsi="Calibri" w:cs="Calibri"/>
          <w:color w:val="000000"/>
          <w:bdr w:val="none" w:sz="0" w:space="0" w:color="auto" w:frame="1"/>
          <w:lang w:eastAsia="pt-BR"/>
        </w:rPr>
        <w:t xml:space="preserve"> Serão</w:t>
      </w:r>
      <w:proofErr w:type="gramEnd"/>
      <w:r w:rsidR="007919D4" w:rsidRPr="00C44CA2">
        <w:rPr>
          <w:rFonts w:ascii="Calibri" w:hAnsi="Calibri" w:cs="Calibri"/>
          <w:color w:val="000000"/>
          <w:bdr w:val="none" w:sz="0" w:space="0" w:color="auto" w:frame="1"/>
          <w:lang w:eastAsia="pt-BR"/>
        </w:rPr>
        <w:t xml:space="preserve"> disponibilizados para acesso público os documentos que compõem a proposta dos licitantes convocados para apresentação de propostas, após a fase de envio de lances.</w:t>
      </w:r>
    </w:p>
    <w:p w14:paraId="136A4BF9" w14:textId="4EA33F0D" w:rsidR="007919D4" w:rsidRPr="00C44CA2" w:rsidRDefault="00D67E50" w:rsidP="007919D4">
      <w:pPr>
        <w:shd w:val="clear" w:color="auto" w:fill="FFFFFF"/>
        <w:suppressAutoHyphens w:val="0"/>
        <w:jc w:val="both"/>
        <w:rPr>
          <w:rFonts w:ascii="Calibri" w:hAnsi="Calibri" w:cs="Calibri"/>
          <w:color w:val="000000"/>
          <w:bdr w:val="none" w:sz="0" w:space="0" w:color="auto" w:frame="1"/>
          <w:lang w:eastAsia="pt-BR"/>
        </w:rPr>
      </w:pPr>
      <w:proofErr w:type="gramStart"/>
      <w:r w:rsidRPr="00C44CA2">
        <w:rPr>
          <w:rFonts w:ascii="Calibri" w:hAnsi="Calibri" w:cs="Calibri"/>
          <w:b/>
          <w:bCs/>
          <w:color w:val="000000"/>
          <w:bdr w:val="none" w:sz="0" w:space="0" w:color="auto" w:frame="1"/>
          <w:lang w:eastAsia="pt-BR"/>
        </w:rPr>
        <w:t>5.8</w:t>
      </w:r>
      <w:r w:rsidR="007919D4" w:rsidRPr="00C44CA2">
        <w:rPr>
          <w:rFonts w:ascii="Calibri" w:hAnsi="Calibri" w:cs="Calibri"/>
          <w:color w:val="000000"/>
          <w:bdr w:val="none" w:sz="0" w:space="0" w:color="auto" w:frame="1"/>
          <w:lang w:eastAsia="pt-BR"/>
        </w:rPr>
        <w:t xml:space="preserve"> Caberá</w:t>
      </w:r>
      <w:proofErr w:type="gramEnd"/>
      <w:r w:rsidR="007919D4" w:rsidRPr="00C44CA2">
        <w:rPr>
          <w:rFonts w:ascii="Calibri" w:hAnsi="Calibri" w:cs="Calibri"/>
          <w:color w:val="000000"/>
          <w:bdr w:val="none" w:sz="0" w:space="0" w:color="auto" w:frame="1"/>
          <w:lang w:eastAsia="pt-BR"/>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8EBD69B" w14:textId="34A274B7" w:rsidR="007919D4" w:rsidRPr="00C44CA2" w:rsidRDefault="00D67E50" w:rsidP="007919D4">
      <w:pPr>
        <w:shd w:val="clear" w:color="auto" w:fill="FFFFFF"/>
        <w:suppressAutoHyphens w:val="0"/>
        <w:jc w:val="both"/>
        <w:rPr>
          <w:rFonts w:ascii="Calibri" w:hAnsi="Calibri" w:cs="Calibri"/>
          <w:color w:val="000000"/>
          <w:bdr w:val="none" w:sz="0" w:space="0" w:color="auto" w:frame="1"/>
          <w:lang w:eastAsia="pt-BR"/>
        </w:rPr>
      </w:pPr>
      <w:r w:rsidRPr="00C44CA2">
        <w:rPr>
          <w:rFonts w:ascii="Calibri" w:hAnsi="Calibri" w:cs="Calibri"/>
          <w:b/>
          <w:bCs/>
          <w:color w:val="000000"/>
          <w:bdr w:val="none" w:sz="0" w:space="0" w:color="auto" w:frame="1"/>
          <w:lang w:eastAsia="pt-BR"/>
        </w:rPr>
        <w:t>5.9</w:t>
      </w:r>
      <w:r w:rsidR="007919D4" w:rsidRPr="00C44CA2">
        <w:rPr>
          <w:rFonts w:ascii="Calibri" w:hAnsi="Calibri" w:cs="Calibri"/>
          <w:color w:val="000000"/>
          <w:bdr w:val="none" w:sz="0" w:space="0" w:color="auto" w:frame="1"/>
          <w:lang w:eastAsia="pt-BR"/>
        </w:rPr>
        <w:t xml:space="preserve"> O licitante deverá comunicar imediatamente ao provedor do sistema qualquer acontecimento que possa comprometer o sigilo ou a segurança, para imediato bloqueio de acesso.</w:t>
      </w:r>
    </w:p>
    <w:p w14:paraId="2785ED8D" w14:textId="3DFFCF1F" w:rsidR="007919D4" w:rsidRPr="00C44CA2" w:rsidRDefault="007919D4" w:rsidP="007919D4">
      <w:pPr>
        <w:shd w:val="clear" w:color="auto" w:fill="FFFFFF"/>
        <w:suppressAutoHyphens w:val="0"/>
        <w:jc w:val="both"/>
        <w:rPr>
          <w:rFonts w:ascii="Calibri" w:hAnsi="Calibri" w:cs="Calibri"/>
          <w:b/>
          <w:bCs/>
          <w:bdr w:val="none" w:sz="0" w:space="0" w:color="auto" w:frame="1"/>
          <w:lang w:eastAsia="pt-BR"/>
        </w:rPr>
      </w:pPr>
      <w:bookmarkStart w:id="14" w:name="_Hlk209019791"/>
      <w:bookmarkEnd w:id="13"/>
      <w:r w:rsidRPr="00C44CA2">
        <w:rPr>
          <w:rFonts w:ascii="Calibri" w:hAnsi="Calibri" w:cs="Calibri"/>
          <w:b/>
          <w:bCs/>
          <w:bdr w:val="none" w:sz="0" w:space="0" w:color="auto" w:frame="1"/>
          <w:lang w:eastAsia="pt-BR"/>
        </w:rPr>
        <w:t>5.1</w:t>
      </w:r>
      <w:r w:rsidR="00D67E50" w:rsidRPr="00C44CA2">
        <w:rPr>
          <w:rFonts w:ascii="Calibri" w:hAnsi="Calibri" w:cs="Calibri"/>
          <w:b/>
          <w:bCs/>
          <w:bdr w:val="none" w:sz="0" w:space="0" w:color="auto" w:frame="1"/>
          <w:lang w:eastAsia="pt-BR"/>
        </w:rPr>
        <w:t>0</w:t>
      </w:r>
      <w:r w:rsidRPr="00C44CA2">
        <w:rPr>
          <w:rFonts w:ascii="Calibri" w:hAnsi="Calibri" w:cs="Calibri"/>
          <w:b/>
          <w:bCs/>
          <w:bdr w:val="none" w:sz="0" w:space="0" w:color="auto" w:frame="1"/>
          <w:lang w:eastAsia="pt-BR"/>
        </w:rPr>
        <w:t xml:space="preserve"> A HABILITAÇÃO SE DARÁ MEDIANTE O EXAME DOS DOCUMENTOS A SEGUIR RELACIONADOS, RELATIVOS A:</w:t>
      </w:r>
    </w:p>
    <w:p w14:paraId="3AA7540F" w14:textId="05511158" w:rsidR="007919D4" w:rsidRPr="00C44CA2" w:rsidRDefault="007919D4" w:rsidP="007919D4">
      <w:pPr>
        <w:ind w:left="567"/>
        <w:jc w:val="both"/>
        <w:rPr>
          <w:rFonts w:ascii="Calibri" w:hAnsi="Calibri" w:cs="Calibri"/>
          <w:b/>
          <w:bCs/>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.1. Quanto à Habilitação Jurídica:</w:t>
      </w:r>
    </w:p>
    <w:p w14:paraId="40508636" w14:textId="77777777" w:rsidR="007919D4" w:rsidRPr="00C44CA2" w:rsidRDefault="007919D4" w:rsidP="007919D4">
      <w:pPr>
        <w:numPr>
          <w:ilvl w:val="0"/>
          <w:numId w:val="5"/>
        </w:numPr>
        <w:tabs>
          <w:tab w:val="left" w:pos="0"/>
        </w:tabs>
        <w:ind w:left="851" w:firstLine="0"/>
        <w:jc w:val="both"/>
        <w:rPr>
          <w:rFonts w:ascii="Calibri" w:hAnsi="Calibri" w:cs="Calibri"/>
        </w:rPr>
      </w:pPr>
      <w:r w:rsidRPr="00C44CA2">
        <w:rPr>
          <w:rFonts w:ascii="Calibri" w:hAnsi="Calibri" w:cs="Calibri"/>
        </w:rPr>
        <w:t>Comprovação de existência jurídica da pessoa:</w:t>
      </w:r>
    </w:p>
    <w:p w14:paraId="6C399962" w14:textId="2B85449C" w:rsidR="007919D4" w:rsidRPr="00C44CA2" w:rsidRDefault="007919D4" w:rsidP="007919D4">
      <w:pPr>
        <w:ind w:left="851"/>
        <w:jc w:val="both"/>
        <w:rPr>
          <w:rFonts w:ascii="Calibri" w:hAnsi="Calibri" w:cs="Calibri"/>
        </w:rPr>
      </w:pPr>
      <w:r w:rsidRPr="00C44CA2">
        <w:rPr>
          <w:rFonts w:ascii="Calibri" w:hAnsi="Calibri" w:cs="Calibri"/>
        </w:rPr>
        <w:t xml:space="preserve">     a.1) Cédula de Identidade, </w:t>
      </w:r>
      <w:r w:rsidR="008D76E4" w:rsidRPr="00C44CA2">
        <w:rPr>
          <w:rFonts w:ascii="Calibri" w:hAnsi="Calibri" w:cs="Calibri"/>
        </w:rPr>
        <w:t>da</w:t>
      </w:r>
      <w:r w:rsidRPr="00C44CA2">
        <w:rPr>
          <w:rFonts w:ascii="Calibri" w:hAnsi="Calibri" w:cs="Calibri"/>
        </w:rPr>
        <w:t xml:space="preserve"> pessoa física</w:t>
      </w:r>
      <w:r w:rsidR="008D76E4" w:rsidRPr="00C44CA2">
        <w:rPr>
          <w:rFonts w:ascii="Calibri" w:hAnsi="Calibri" w:cs="Calibri"/>
        </w:rPr>
        <w:t xml:space="preserve"> responsável</w:t>
      </w:r>
      <w:r w:rsidRPr="00C44CA2">
        <w:rPr>
          <w:rFonts w:ascii="Calibri" w:hAnsi="Calibri" w:cs="Calibri"/>
        </w:rPr>
        <w:t xml:space="preserve">. </w:t>
      </w:r>
    </w:p>
    <w:p w14:paraId="78BE47A6" w14:textId="77777777" w:rsidR="007919D4" w:rsidRPr="00C44CA2" w:rsidRDefault="007919D4" w:rsidP="007919D4">
      <w:pPr>
        <w:ind w:left="851"/>
        <w:jc w:val="both"/>
        <w:rPr>
          <w:rFonts w:ascii="Calibri" w:hAnsi="Calibri" w:cs="Calibri"/>
        </w:rPr>
      </w:pPr>
      <w:r w:rsidRPr="00C44CA2">
        <w:rPr>
          <w:rFonts w:ascii="Calibri" w:hAnsi="Calibri" w:cs="Calibri"/>
        </w:rPr>
        <w:t xml:space="preserve">     a.2) Registro comercial, no caso de empresa individual. </w:t>
      </w:r>
    </w:p>
    <w:p w14:paraId="36CF9FAB" w14:textId="77777777" w:rsidR="007919D4" w:rsidRPr="00C44CA2" w:rsidRDefault="007919D4" w:rsidP="006A5B07">
      <w:pPr>
        <w:ind w:left="1134"/>
        <w:jc w:val="both"/>
        <w:rPr>
          <w:rFonts w:ascii="Calibri" w:hAnsi="Calibri" w:cs="Calibri"/>
        </w:rPr>
      </w:pPr>
      <w:r w:rsidRPr="00C44CA2">
        <w:rPr>
          <w:rFonts w:ascii="Calibri" w:hAnsi="Calibri" w:cs="Calibri"/>
        </w:rPr>
        <w:t xml:space="preserve">a.3) Ato constitutivo, estatuto ou contrato social em vigor, devidamente registrado, em se   tratando de sociedades comerciais e, no caso de sociedades por ações, acompanhado de documentos de eleição de seus administradores. </w:t>
      </w:r>
    </w:p>
    <w:p w14:paraId="562D4068" w14:textId="77777777" w:rsidR="007919D4" w:rsidRPr="00C44CA2" w:rsidRDefault="007919D4" w:rsidP="006A5B07">
      <w:pPr>
        <w:ind w:left="1134"/>
        <w:jc w:val="both"/>
        <w:rPr>
          <w:rFonts w:ascii="Calibri" w:hAnsi="Calibri" w:cs="Calibri"/>
        </w:rPr>
      </w:pPr>
      <w:r w:rsidRPr="00C44CA2">
        <w:rPr>
          <w:rFonts w:ascii="Calibri" w:hAnsi="Calibri" w:cs="Calibri"/>
        </w:rPr>
        <w:t xml:space="preserve">a.4) Inscrição do ato constitutivo, no caso de sociedades civis, acompanhada de ato formal de designação de diretoria em exercício. </w:t>
      </w:r>
    </w:p>
    <w:p w14:paraId="210CB518" w14:textId="77777777" w:rsidR="007919D4" w:rsidRPr="00C44CA2" w:rsidRDefault="007919D4" w:rsidP="006A5B07">
      <w:pPr>
        <w:tabs>
          <w:tab w:val="left" w:pos="426"/>
        </w:tabs>
        <w:ind w:left="1134"/>
        <w:jc w:val="both"/>
        <w:rPr>
          <w:rFonts w:ascii="Calibri" w:hAnsi="Calibri" w:cs="Calibri"/>
        </w:rPr>
      </w:pPr>
      <w:r w:rsidRPr="00C44CA2">
        <w:rPr>
          <w:rFonts w:ascii="Calibri" w:hAnsi="Calibri" w:cs="Calibri"/>
        </w:rPr>
        <w:t>a.5) Decreto de autorização, em se tratando de empresa ou sociedade estrangeira em funcionamento no País</w:t>
      </w:r>
      <w:r w:rsidRPr="00C44CA2">
        <w:rPr>
          <w:rFonts w:ascii="Calibri" w:hAnsi="Calibri" w:cs="Calibri"/>
          <w:shd w:val="clear" w:color="auto" w:fill="FFFFFF"/>
        </w:rPr>
        <w:t>.</w:t>
      </w:r>
    </w:p>
    <w:p w14:paraId="7F8C0EFD" w14:textId="77777777" w:rsidR="007919D4" w:rsidRPr="00C44CA2" w:rsidRDefault="007919D4" w:rsidP="006A5B07">
      <w:pPr>
        <w:numPr>
          <w:ilvl w:val="0"/>
          <w:numId w:val="5"/>
        </w:numPr>
        <w:tabs>
          <w:tab w:val="left" w:pos="0"/>
        </w:tabs>
        <w:ind w:left="851" w:firstLine="0"/>
        <w:jc w:val="both"/>
        <w:rPr>
          <w:rFonts w:ascii="Calibri" w:hAnsi="Calibri" w:cs="Calibri"/>
        </w:rPr>
      </w:pPr>
      <w:r w:rsidRPr="00C44CA2">
        <w:rPr>
          <w:rFonts w:ascii="Calibri" w:hAnsi="Calibri" w:cs="Calibri"/>
        </w:rPr>
        <w:t>Ato de registro ou autorização para funcionamento expedido pelo órgão competente.</w:t>
      </w:r>
    </w:p>
    <w:p w14:paraId="3B2805BC" w14:textId="77777777" w:rsidR="007919D4" w:rsidRPr="00C44CA2" w:rsidRDefault="007919D4" w:rsidP="006A5B07">
      <w:pPr>
        <w:numPr>
          <w:ilvl w:val="0"/>
          <w:numId w:val="5"/>
        </w:numPr>
        <w:tabs>
          <w:tab w:val="left" w:pos="284"/>
        </w:tabs>
        <w:ind w:left="851" w:firstLine="0"/>
        <w:jc w:val="both"/>
        <w:rPr>
          <w:rFonts w:ascii="Calibri" w:hAnsi="Calibri" w:cs="Calibri"/>
        </w:rPr>
      </w:pPr>
      <w:r w:rsidRPr="00C44CA2">
        <w:rPr>
          <w:rFonts w:ascii="Calibri" w:hAnsi="Calibri" w:cs="Calibri"/>
        </w:rPr>
        <w:t xml:space="preserve">Declaração unificada, conforme documento “Declaração de Conhecimento e Atendimento Critérios Legais e Constitucionais”, Anexo XI. </w:t>
      </w:r>
    </w:p>
    <w:p w14:paraId="0970C0A9" w14:textId="77777777" w:rsidR="007919D4" w:rsidRPr="00C44CA2" w:rsidRDefault="007919D4" w:rsidP="006A5B07">
      <w:pPr>
        <w:numPr>
          <w:ilvl w:val="0"/>
          <w:numId w:val="5"/>
        </w:numPr>
        <w:tabs>
          <w:tab w:val="left" w:pos="0"/>
        </w:tabs>
        <w:ind w:left="851" w:firstLine="0"/>
        <w:jc w:val="both"/>
        <w:rPr>
          <w:rFonts w:ascii="Calibri" w:hAnsi="Calibri" w:cs="Calibri"/>
        </w:rPr>
      </w:pPr>
      <w:r w:rsidRPr="00C44CA2">
        <w:rPr>
          <w:rFonts w:ascii="Calibri" w:hAnsi="Calibri" w:cs="Calibri"/>
        </w:rPr>
        <w:t>Procuração do representante do licitante para participar da concorrência, se for o caso.</w:t>
      </w:r>
    </w:p>
    <w:p w14:paraId="05DB3729" w14:textId="7FBE3ED8" w:rsidR="007919D4" w:rsidRPr="00C44CA2" w:rsidRDefault="007919D4" w:rsidP="006A5B07">
      <w:pPr>
        <w:tabs>
          <w:tab w:val="left" w:pos="142"/>
        </w:tabs>
        <w:ind w:left="284"/>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.2.</w:t>
      </w:r>
      <w:r w:rsidRPr="00C44CA2">
        <w:rPr>
          <w:rFonts w:ascii="Calibri" w:hAnsi="Calibri" w:cs="Calibri"/>
        </w:rPr>
        <w:t xml:space="preserve"> </w:t>
      </w:r>
      <w:r w:rsidRPr="00C44CA2">
        <w:rPr>
          <w:rFonts w:ascii="Calibri" w:hAnsi="Calibri" w:cs="Calibri"/>
          <w:b/>
          <w:bCs/>
        </w:rPr>
        <w:t>Quanto à Regularidade Fiscal, Social e Trabalhista</w:t>
      </w:r>
      <w:r w:rsidRPr="00C44CA2">
        <w:rPr>
          <w:rFonts w:ascii="Calibri" w:hAnsi="Calibri" w:cs="Calibri"/>
        </w:rPr>
        <w:t>:</w:t>
      </w:r>
    </w:p>
    <w:p w14:paraId="45DFCA74" w14:textId="387CB48F" w:rsidR="007919D4" w:rsidRPr="00C44CA2" w:rsidRDefault="007919D4" w:rsidP="006A5B07">
      <w:pPr>
        <w:pStyle w:val="NormalWeb"/>
        <w:numPr>
          <w:ilvl w:val="0"/>
          <w:numId w:val="6"/>
        </w:numPr>
        <w:tabs>
          <w:tab w:val="left" w:pos="993"/>
        </w:tabs>
        <w:spacing w:before="0" w:after="0"/>
        <w:ind w:left="567" w:firstLine="0"/>
        <w:jc w:val="both"/>
        <w:rPr>
          <w:rFonts w:ascii="Calibri" w:hAnsi="Calibri" w:cs="Calibri"/>
          <w:sz w:val="20"/>
          <w:szCs w:val="20"/>
          <w:lang w:eastAsia="pt-BR"/>
        </w:rPr>
      </w:pPr>
      <w:r w:rsidRPr="00C44CA2">
        <w:rPr>
          <w:rFonts w:ascii="Calibri" w:hAnsi="Calibri" w:cs="Calibri"/>
          <w:sz w:val="20"/>
          <w:szCs w:val="20"/>
        </w:rPr>
        <w:t>Prova de inscrição no Cadastro Nacional da Pessoa Jurídica (CNPJ);</w:t>
      </w:r>
    </w:p>
    <w:p w14:paraId="3566A493" w14:textId="1C35DCBE" w:rsidR="007919D4" w:rsidRPr="00C44CA2" w:rsidRDefault="007919D4" w:rsidP="006A5B07">
      <w:pPr>
        <w:pStyle w:val="NormalWeb"/>
        <w:numPr>
          <w:ilvl w:val="0"/>
          <w:numId w:val="6"/>
        </w:numPr>
        <w:tabs>
          <w:tab w:val="left" w:pos="993"/>
        </w:tabs>
        <w:spacing w:before="0" w:after="0"/>
        <w:ind w:left="567" w:firstLine="0"/>
        <w:jc w:val="both"/>
        <w:rPr>
          <w:rFonts w:ascii="Calibri" w:hAnsi="Calibri" w:cs="Calibri"/>
          <w:sz w:val="20"/>
          <w:szCs w:val="20"/>
          <w:lang w:eastAsia="pt-BR"/>
        </w:rPr>
      </w:pPr>
      <w:r w:rsidRPr="00C44CA2">
        <w:rPr>
          <w:rFonts w:ascii="Calibri" w:hAnsi="Calibri" w:cs="Calibri"/>
          <w:sz w:val="20"/>
          <w:szCs w:val="20"/>
        </w:rPr>
        <w:t xml:space="preserve">Prova de inscrição no cadastro de contribuintes estadual e </w:t>
      </w:r>
      <w:proofErr w:type="gramStart"/>
      <w:r w:rsidRPr="00C44CA2">
        <w:rPr>
          <w:rFonts w:ascii="Calibri" w:hAnsi="Calibri" w:cs="Calibri"/>
          <w:sz w:val="20"/>
          <w:szCs w:val="20"/>
        </w:rPr>
        <w:t>municipal,  relativo</w:t>
      </w:r>
      <w:proofErr w:type="gramEnd"/>
      <w:r w:rsidRPr="00C44CA2">
        <w:rPr>
          <w:rFonts w:ascii="Calibri" w:hAnsi="Calibri" w:cs="Calibri"/>
          <w:sz w:val="20"/>
          <w:szCs w:val="20"/>
        </w:rPr>
        <w:t xml:space="preserve"> ao domicílio ou sede do licitante, pertinente ao seu ramo de atividade e compatível com o objeto contratual;</w:t>
      </w:r>
    </w:p>
    <w:p w14:paraId="3DC46C7A" w14:textId="25B13CE3" w:rsidR="007919D4" w:rsidRPr="00C44CA2" w:rsidRDefault="007919D4" w:rsidP="006A5B07">
      <w:pPr>
        <w:pStyle w:val="NormalWeb"/>
        <w:numPr>
          <w:ilvl w:val="0"/>
          <w:numId w:val="6"/>
        </w:numPr>
        <w:tabs>
          <w:tab w:val="left" w:pos="993"/>
        </w:tabs>
        <w:spacing w:before="0" w:after="0"/>
        <w:ind w:left="567" w:firstLine="0"/>
        <w:jc w:val="both"/>
        <w:rPr>
          <w:rFonts w:ascii="Calibri" w:hAnsi="Calibri" w:cs="Calibri"/>
          <w:sz w:val="20"/>
          <w:szCs w:val="20"/>
          <w:lang w:eastAsia="pt-BR"/>
        </w:rPr>
      </w:pPr>
      <w:r w:rsidRPr="00C44CA2">
        <w:rPr>
          <w:rFonts w:ascii="Calibri" w:hAnsi="Calibri" w:cs="Calibri"/>
          <w:sz w:val="20"/>
          <w:szCs w:val="20"/>
        </w:rPr>
        <w:t xml:space="preserve">Certidões de regularidade perante a Fazenda federal, estadual </w:t>
      </w:r>
      <w:r w:rsidR="00B53222" w:rsidRPr="00C44CA2">
        <w:rPr>
          <w:rFonts w:ascii="Calibri" w:hAnsi="Calibri" w:cs="Calibri"/>
          <w:sz w:val="20"/>
          <w:szCs w:val="20"/>
        </w:rPr>
        <w:t>e</w:t>
      </w:r>
      <w:r w:rsidRPr="00C44CA2">
        <w:rPr>
          <w:rFonts w:ascii="Calibri" w:hAnsi="Calibri" w:cs="Calibri"/>
          <w:sz w:val="20"/>
          <w:szCs w:val="20"/>
        </w:rPr>
        <w:t xml:space="preserve">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33824C54" w14:textId="77777777" w:rsidR="007919D4" w:rsidRPr="00C44CA2" w:rsidRDefault="007919D4" w:rsidP="006A5B07">
      <w:pPr>
        <w:pStyle w:val="NormalWeb"/>
        <w:numPr>
          <w:ilvl w:val="0"/>
          <w:numId w:val="6"/>
        </w:numPr>
        <w:tabs>
          <w:tab w:val="left" w:pos="993"/>
        </w:tabs>
        <w:spacing w:before="0" w:after="0"/>
        <w:ind w:left="567" w:firstLine="0"/>
        <w:jc w:val="both"/>
        <w:rPr>
          <w:rFonts w:ascii="Calibri" w:hAnsi="Calibri" w:cs="Calibri"/>
          <w:sz w:val="20"/>
          <w:szCs w:val="20"/>
          <w:lang w:eastAsia="pt-BR"/>
        </w:rPr>
      </w:pPr>
      <w:r w:rsidRPr="00C44CA2">
        <w:rPr>
          <w:rFonts w:ascii="Calibri" w:hAnsi="Calibri" w:cs="Calibri"/>
          <w:sz w:val="20"/>
          <w:szCs w:val="20"/>
        </w:rPr>
        <w:t>Certificado de regularidade relativa à Seguridade Social e ao FGTS, que demonstre cumprimento dos encargos sociais instituídos por lei;</w:t>
      </w:r>
    </w:p>
    <w:p w14:paraId="28B6FB59" w14:textId="77777777" w:rsidR="007919D4" w:rsidRPr="00C44CA2" w:rsidRDefault="007919D4" w:rsidP="006A5B07">
      <w:pPr>
        <w:pStyle w:val="NormalWeb"/>
        <w:numPr>
          <w:ilvl w:val="0"/>
          <w:numId w:val="6"/>
        </w:numPr>
        <w:tabs>
          <w:tab w:val="left" w:pos="993"/>
        </w:tabs>
        <w:spacing w:before="0" w:after="0"/>
        <w:ind w:left="567" w:firstLine="0"/>
        <w:jc w:val="both"/>
        <w:rPr>
          <w:rFonts w:ascii="Calibri" w:hAnsi="Calibri" w:cs="Calibri"/>
          <w:sz w:val="20"/>
          <w:szCs w:val="20"/>
          <w:lang w:eastAsia="pt-BR"/>
        </w:rPr>
      </w:pPr>
      <w:r w:rsidRPr="00C44CA2">
        <w:rPr>
          <w:rFonts w:ascii="Calibri" w:hAnsi="Calibri" w:cs="Calibri"/>
          <w:sz w:val="20"/>
          <w:szCs w:val="20"/>
        </w:rPr>
        <w:t>Certidão Negativa de Débitos Trabalhistas (CNDT), comprovando a regularidade perante a Justiça do Trabalho;</w:t>
      </w:r>
    </w:p>
    <w:p w14:paraId="0ED54E17" w14:textId="77777777" w:rsidR="007919D4" w:rsidRPr="00C44CA2" w:rsidRDefault="007919D4" w:rsidP="006A5B07">
      <w:pPr>
        <w:pStyle w:val="NormalWeb"/>
        <w:spacing w:before="0" w:after="0"/>
        <w:ind w:left="567"/>
        <w:jc w:val="both"/>
        <w:rPr>
          <w:rFonts w:ascii="Calibri" w:hAnsi="Calibri" w:cs="Calibri"/>
          <w:sz w:val="20"/>
          <w:szCs w:val="20"/>
          <w:lang w:eastAsia="pt-BR"/>
        </w:rPr>
      </w:pPr>
      <w:r w:rsidRPr="00C44CA2">
        <w:rPr>
          <w:rFonts w:ascii="Calibri" w:hAnsi="Calibri" w:cs="Calibri"/>
          <w:sz w:val="20"/>
          <w:szCs w:val="20"/>
        </w:rPr>
        <w:t>f) Declaração do cumprimento no disposto no inciso XXXIII do art. 7º, da CF/1988, conforme documento “Declaração de Conhecimento e Atendimento Critérios Legais e Constitucionais”, Anexo XI.</w:t>
      </w:r>
    </w:p>
    <w:p w14:paraId="28218A25" w14:textId="3578D1BD" w:rsidR="007919D4" w:rsidRPr="00C44CA2" w:rsidRDefault="007919D4" w:rsidP="006A5B07">
      <w:pPr>
        <w:tabs>
          <w:tab w:val="left" w:pos="-1134"/>
        </w:tabs>
        <w:ind w:left="567"/>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.2.1.</w:t>
      </w:r>
      <w:r w:rsidRPr="00C44CA2">
        <w:rPr>
          <w:rFonts w:ascii="Calibri" w:hAnsi="Calibri" w:cs="Calibri"/>
        </w:rPr>
        <w:t xml:space="preserve"> Serão aceitas, como prova de regularidade, certidões positivas com efeito de negativas.</w:t>
      </w:r>
    </w:p>
    <w:p w14:paraId="42119521" w14:textId="2EE0A20D" w:rsidR="007919D4" w:rsidRPr="00C44CA2" w:rsidRDefault="007919D4" w:rsidP="00D67E50">
      <w:pPr>
        <w:numPr>
          <w:ilvl w:val="2"/>
          <w:numId w:val="28"/>
        </w:numPr>
        <w:jc w:val="both"/>
        <w:rPr>
          <w:rFonts w:ascii="Calibri" w:hAnsi="Calibri" w:cs="Calibri"/>
          <w:b/>
          <w:bCs/>
        </w:rPr>
      </w:pPr>
      <w:bookmarkStart w:id="15" w:name="_Hlk131067556"/>
      <w:r w:rsidRPr="00C44CA2">
        <w:rPr>
          <w:rFonts w:ascii="Calibri" w:hAnsi="Calibri" w:cs="Calibri"/>
          <w:b/>
          <w:bCs/>
        </w:rPr>
        <w:t>Quanto à Qualificação Técnica:</w:t>
      </w:r>
      <w:bookmarkEnd w:id="15"/>
    </w:p>
    <w:p w14:paraId="3792DFA4" w14:textId="541F43E6" w:rsidR="007919D4" w:rsidRPr="00C44CA2" w:rsidRDefault="007919D4" w:rsidP="006A5B07">
      <w:pPr>
        <w:ind w:left="567"/>
        <w:jc w:val="both"/>
        <w:rPr>
          <w:rFonts w:ascii="Calibri" w:hAnsi="Calibri" w:cs="Calibri"/>
        </w:rPr>
      </w:pPr>
      <w:bookmarkStart w:id="16" w:name="_Hlk131067585"/>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.3.1</w:t>
      </w:r>
      <w:r w:rsidRPr="00C44CA2">
        <w:rPr>
          <w:rFonts w:ascii="Calibri" w:hAnsi="Calibri" w:cs="Calibri"/>
        </w:rPr>
        <w:t xml:space="preserve"> Capacidade Técnica Operacional:</w:t>
      </w:r>
    </w:p>
    <w:p w14:paraId="189A6974" w14:textId="77777777" w:rsidR="007919D4" w:rsidRPr="00C44CA2" w:rsidRDefault="007919D4" w:rsidP="006A5B07">
      <w:pPr>
        <w:ind w:left="567"/>
        <w:jc w:val="both"/>
        <w:rPr>
          <w:rFonts w:ascii="Calibri" w:hAnsi="Calibri" w:cs="Calibri"/>
          <w:shd w:val="clear" w:color="auto" w:fill="FFFFFF"/>
        </w:rPr>
      </w:pPr>
      <w:r w:rsidRPr="00C44CA2">
        <w:rPr>
          <w:rFonts w:ascii="Calibri" w:hAnsi="Calibri" w:cs="Calibri"/>
        </w:rPr>
        <w:t xml:space="preserve">a) </w:t>
      </w:r>
      <w:r w:rsidRPr="00C44CA2">
        <w:rPr>
          <w:rFonts w:ascii="Calibri" w:hAnsi="Calibri" w:cs="Calibri"/>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6CC3691" w14:textId="77777777" w:rsidR="007919D4" w:rsidRPr="00C44CA2" w:rsidRDefault="007919D4" w:rsidP="007919D4">
      <w:pPr>
        <w:ind w:left="1134"/>
        <w:jc w:val="both"/>
        <w:rPr>
          <w:rFonts w:ascii="Calibri" w:hAnsi="Calibri" w:cs="Calibri"/>
        </w:rPr>
      </w:pPr>
      <w:r w:rsidRPr="00C44CA2">
        <w:rPr>
          <w:rFonts w:ascii="Calibri" w:hAnsi="Calibri" w:cs="Calibri"/>
        </w:rPr>
        <w:t>a.1</w:t>
      </w:r>
      <w:proofErr w:type="gramStart"/>
      <w:r w:rsidRPr="00C44CA2">
        <w:rPr>
          <w:rFonts w:ascii="Calibri" w:hAnsi="Calibri" w:cs="Calibri"/>
        </w:rPr>
        <w:t xml:space="preserve">) </w:t>
      </w:r>
      <w:r w:rsidRPr="00C44CA2">
        <w:rPr>
          <w:rFonts w:ascii="Calibri" w:hAnsi="Calibri" w:cs="Calibri"/>
          <w:shd w:val="clear" w:color="auto" w:fill="FFFFFF"/>
        </w:rPr>
        <w:t>Em</w:t>
      </w:r>
      <w:proofErr w:type="gramEnd"/>
      <w:r w:rsidRPr="00C44CA2">
        <w:rPr>
          <w:rFonts w:ascii="Calibri" w:hAnsi="Calibri" w:cs="Calibri"/>
          <w:shd w:val="clear" w:color="auto" w:fill="FFFFFF"/>
        </w:rPr>
        <w:t xml:space="preserve"> se tratando de empresa de engenharia não registrada no CREA do Estado do Paraná deverá apresentar o registro do CREA do Estado de origem, ficando a licitante vencedora obrigada a apresentar o visto do CREA do Paraná antes da assinatura do contrato.</w:t>
      </w:r>
    </w:p>
    <w:p w14:paraId="1356580F" w14:textId="15893673" w:rsidR="007919D4" w:rsidRPr="00C44CA2" w:rsidRDefault="007919D4" w:rsidP="006A5B07">
      <w:pPr>
        <w:ind w:left="567"/>
        <w:jc w:val="both"/>
        <w:rPr>
          <w:rFonts w:ascii="Calibri" w:hAnsi="Calibri" w:cs="Calibri"/>
          <w:shd w:val="clear" w:color="auto" w:fill="FFFFFF"/>
        </w:rPr>
      </w:pPr>
      <w:r w:rsidRPr="00C44CA2">
        <w:rPr>
          <w:rFonts w:ascii="Calibri" w:hAnsi="Calibri" w:cs="Calibri"/>
        </w:rPr>
        <w:t xml:space="preserve">b) </w:t>
      </w:r>
      <w:r w:rsidRPr="00C44CA2">
        <w:rPr>
          <w:rFonts w:ascii="Calibri" w:hAnsi="Calibri" w:cs="Calibri"/>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16"/>
    </w:p>
    <w:p w14:paraId="4BFAA17C" w14:textId="77777777" w:rsidR="007919D4" w:rsidRPr="00C44CA2" w:rsidRDefault="007919D4" w:rsidP="007919D4">
      <w:pPr>
        <w:ind w:left="284"/>
        <w:jc w:val="both"/>
        <w:rPr>
          <w:rFonts w:ascii="Calibri" w:hAnsi="Calibri" w:cs="Calibri"/>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7919D4" w:rsidRPr="00C44CA2" w14:paraId="4A502249" w14:textId="77777777" w:rsidTr="009F77A3">
        <w:tc>
          <w:tcPr>
            <w:tcW w:w="6096" w:type="dxa"/>
          </w:tcPr>
          <w:p w14:paraId="62DDA346" w14:textId="77777777" w:rsidR="007919D4" w:rsidRPr="00C44CA2" w:rsidRDefault="007919D4" w:rsidP="009F77A3">
            <w:pPr>
              <w:tabs>
                <w:tab w:val="left" w:pos="0"/>
                <w:tab w:val="left" w:pos="1368"/>
              </w:tabs>
              <w:jc w:val="center"/>
              <w:rPr>
                <w:rFonts w:ascii="Calibri" w:hAnsi="Calibri" w:cs="Calibri"/>
                <w:b/>
                <w:bCs/>
              </w:rPr>
            </w:pPr>
            <w:r w:rsidRPr="00C44CA2">
              <w:rPr>
                <w:rFonts w:ascii="Calibri" w:hAnsi="Calibri" w:cs="Calibri"/>
              </w:rPr>
              <w:tab/>
            </w:r>
            <w:r w:rsidRPr="00C44CA2">
              <w:rPr>
                <w:rFonts w:ascii="Calibri" w:hAnsi="Calibri" w:cs="Calibri"/>
                <w:b/>
                <w:bCs/>
              </w:rPr>
              <w:t>DESCRIÇÃO OBJETO</w:t>
            </w:r>
          </w:p>
        </w:tc>
        <w:tc>
          <w:tcPr>
            <w:tcW w:w="2976" w:type="dxa"/>
          </w:tcPr>
          <w:p w14:paraId="6BCD9EC0" w14:textId="77777777" w:rsidR="007919D4" w:rsidRPr="00C44CA2" w:rsidRDefault="007919D4" w:rsidP="009F77A3">
            <w:pPr>
              <w:tabs>
                <w:tab w:val="left" w:pos="0"/>
              </w:tabs>
              <w:jc w:val="center"/>
              <w:rPr>
                <w:rFonts w:ascii="Calibri" w:hAnsi="Calibri" w:cs="Calibri"/>
                <w:b/>
                <w:bCs/>
              </w:rPr>
            </w:pPr>
            <w:r w:rsidRPr="00C44CA2">
              <w:rPr>
                <w:rFonts w:ascii="Calibri" w:hAnsi="Calibri" w:cs="Calibri"/>
                <w:b/>
                <w:bCs/>
              </w:rPr>
              <w:t>QUANTIDADE MÍNIMA</w:t>
            </w:r>
          </w:p>
        </w:tc>
      </w:tr>
      <w:tr w:rsidR="007919D4" w:rsidRPr="00C44CA2" w14:paraId="49492124" w14:textId="77777777" w:rsidTr="009F77A3">
        <w:tc>
          <w:tcPr>
            <w:tcW w:w="6096" w:type="dxa"/>
            <w:vAlign w:val="center"/>
          </w:tcPr>
          <w:p w14:paraId="7F403224" w14:textId="77777777" w:rsidR="007919D4" w:rsidRPr="00C44CA2" w:rsidRDefault="007919D4" w:rsidP="009F77A3">
            <w:pPr>
              <w:suppressAutoHyphens w:val="0"/>
              <w:jc w:val="center"/>
              <w:rPr>
                <w:rFonts w:ascii="Calibri" w:hAnsi="Calibri" w:cs="Calibri"/>
                <w:highlight w:val="green"/>
              </w:rPr>
            </w:pPr>
            <w:r w:rsidRPr="00C44CA2">
              <w:rPr>
                <w:rFonts w:ascii="Calibri" w:hAnsi="Calibri" w:cs="Calibri"/>
              </w:rPr>
              <w:t>Pavimentação em Concreto Betuminoso Usinado à Quente (CBUQ)</w:t>
            </w:r>
          </w:p>
        </w:tc>
        <w:tc>
          <w:tcPr>
            <w:tcW w:w="2976" w:type="dxa"/>
            <w:vAlign w:val="center"/>
          </w:tcPr>
          <w:p w14:paraId="5CD0974C" w14:textId="77777777" w:rsidR="007919D4" w:rsidRPr="00C44CA2" w:rsidRDefault="007919D4" w:rsidP="009F77A3">
            <w:pPr>
              <w:suppressAutoHyphens w:val="0"/>
              <w:jc w:val="center"/>
              <w:rPr>
                <w:rFonts w:ascii="Calibri" w:hAnsi="Calibri" w:cs="Calibri"/>
                <w:highlight w:val="green"/>
              </w:rPr>
            </w:pPr>
            <w:r w:rsidRPr="00C44CA2">
              <w:rPr>
                <w:rFonts w:ascii="Calibri" w:hAnsi="Calibri" w:cs="Calibri"/>
              </w:rPr>
              <w:t>8.747,50 toneladas</w:t>
            </w:r>
          </w:p>
        </w:tc>
      </w:tr>
    </w:tbl>
    <w:p w14:paraId="0FEA4FD1" w14:textId="77777777" w:rsidR="007919D4" w:rsidRPr="00C44CA2" w:rsidRDefault="007919D4" w:rsidP="007919D4">
      <w:pPr>
        <w:tabs>
          <w:tab w:val="left" w:pos="142"/>
        </w:tabs>
        <w:ind w:left="1134"/>
        <w:jc w:val="both"/>
        <w:rPr>
          <w:rFonts w:ascii="Calibri" w:hAnsi="Calibri" w:cs="Calibri"/>
          <w:shd w:val="clear" w:color="auto" w:fill="FFFFFF"/>
        </w:rPr>
      </w:pPr>
      <w:r w:rsidRPr="00C44CA2">
        <w:rPr>
          <w:rFonts w:ascii="Calibri" w:hAnsi="Calibri" w:cs="Calibri"/>
        </w:rPr>
        <w:t xml:space="preserve"> b.1) </w:t>
      </w:r>
      <w:proofErr w:type="gramStart"/>
      <w:r w:rsidRPr="00C44CA2">
        <w:rPr>
          <w:rFonts w:ascii="Calibri" w:hAnsi="Calibri" w:cs="Calibri"/>
          <w:shd w:val="clear" w:color="auto" w:fill="FFFFFF"/>
        </w:rPr>
        <w:t>O(</w:t>
      </w:r>
      <w:proofErr w:type="gramEnd"/>
      <w:r w:rsidRPr="00C44CA2">
        <w:rPr>
          <w:rFonts w:ascii="Calibri" w:hAnsi="Calibri" w:cs="Calibri"/>
          <w:shd w:val="clear" w:color="auto" w:fill="FFFFFF"/>
        </w:rPr>
        <w:t>s) atestado(s) apresentado(s) para a comprovação de responsabilidade técnica somente constituirá(</w:t>
      </w:r>
      <w:proofErr w:type="spellStart"/>
      <w:r w:rsidRPr="00C44CA2">
        <w:rPr>
          <w:rFonts w:ascii="Calibri" w:hAnsi="Calibri" w:cs="Calibri"/>
          <w:shd w:val="clear" w:color="auto" w:fill="FFFFFF"/>
        </w:rPr>
        <w:t>ão</w:t>
      </w:r>
      <w:proofErr w:type="spellEnd"/>
      <w:r w:rsidRPr="00C44CA2">
        <w:rPr>
          <w:rFonts w:ascii="Calibri" w:hAnsi="Calibri" w:cs="Calibri"/>
          <w:shd w:val="clear" w:color="auto" w:fill="FFFFFF"/>
        </w:rPr>
        <w:t>) prova de capacitação se acompanhado(s) da respectiva Certidão de Acervo Técnico, ou ART ou RRT, emitido(s) pelo CREA e/ou pelo CAU.</w:t>
      </w:r>
    </w:p>
    <w:p w14:paraId="2B04C13F" w14:textId="77777777" w:rsidR="007919D4" w:rsidRPr="00C44CA2" w:rsidRDefault="007919D4" w:rsidP="006A5B07">
      <w:pPr>
        <w:tabs>
          <w:tab w:val="left" w:pos="142"/>
        </w:tabs>
        <w:ind w:left="567"/>
        <w:jc w:val="both"/>
        <w:rPr>
          <w:rFonts w:ascii="Calibri" w:hAnsi="Calibri" w:cs="Calibri"/>
        </w:rPr>
      </w:pPr>
      <w:r w:rsidRPr="00C44CA2">
        <w:rPr>
          <w:rFonts w:ascii="Calibri" w:hAnsi="Calibri" w:cs="Calibri"/>
        </w:rPr>
        <w:t xml:space="preserve">c) </w:t>
      </w:r>
      <w:r w:rsidRPr="00C44CA2">
        <w:rPr>
          <w:rFonts w:ascii="Calibri" w:hAnsi="Calibri" w:cs="Calibri"/>
          <w:shd w:val="clear" w:color="auto" w:fill="FFFFFF"/>
        </w:rPr>
        <w:t>Declaração formal da empresa, assinada pelo responsável técnico do licitante, acerca do conhecimento pleno das condições e peculiaridades da contratação</w:t>
      </w:r>
      <w:r w:rsidRPr="00C44CA2">
        <w:rPr>
          <w:rFonts w:ascii="Calibri" w:hAnsi="Calibri" w:cs="Calibri"/>
        </w:rPr>
        <w:t>.</w:t>
      </w:r>
    </w:p>
    <w:p w14:paraId="4D085842" w14:textId="6A8F833C" w:rsidR="004F5116" w:rsidRPr="00C44CA2" w:rsidRDefault="004F5116" w:rsidP="004F5116">
      <w:pPr>
        <w:tabs>
          <w:tab w:val="left" w:pos="142"/>
        </w:tabs>
        <w:ind w:left="567"/>
        <w:jc w:val="both"/>
        <w:rPr>
          <w:rFonts w:ascii="Calibri" w:hAnsi="Calibri" w:cs="Calibri"/>
        </w:rPr>
      </w:pPr>
      <w:bookmarkStart w:id="17" w:name="_Hlk209016329"/>
      <w:r w:rsidRPr="00C44CA2">
        <w:rPr>
          <w:rFonts w:ascii="Calibri" w:hAnsi="Calibri" w:cs="Calibri"/>
        </w:rPr>
        <w:t>d) Licença Ambiental de Operação dos fornecedore</w:t>
      </w:r>
      <w:r w:rsidR="0072500C" w:rsidRPr="00C44CA2">
        <w:rPr>
          <w:rFonts w:ascii="Calibri" w:hAnsi="Calibri" w:cs="Calibri"/>
        </w:rPr>
        <w:t>s (usinas de asfalto, pedreiras</w:t>
      </w:r>
      <w:r w:rsidRPr="00C44CA2">
        <w:rPr>
          <w:rFonts w:ascii="Calibri" w:hAnsi="Calibri" w:cs="Calibri"/>
        </w:rPr>
        <w:t>), bem como as autorizações emitidas pelas agências e instituições competentes, incluindo a Autorização para Extração de Substância Mineral (basalto) expedida pelo Departamento Nacional de Produção Mineral – DNPM, relativa ao local de extração, as matérias-primas utilizadas na execução da obra deverão ser provenientes de estabelecimentos devidamente licenciados.</w:t>
      </w:r>
    </w:p>
    <w:p w14:paraId="542EC8FF" w14:textId="77777777" w:rsidR="004F5116" w:rsidRPr="00C44CA2" w:rsidRDefault="004F5116" w:rsidP="004F5116">
      <w:pPr>
        <w:tabs>
          <w:tab w:val="left" w:pos="142"/>
        </w:tabs>
        <w:ind w:left="709"/>
        <w:jc w:val="both"/>
        <w:rPr>
          <w:rFonts w:ascii="Calibri" w:hAnsi="Calibri" w:cs="Calibri"/>
        </w:rPr>
      </w:pPr>
      <w:r w:rsidRPr="00C44CA2">
        <w:rPr>
          <w:rFonts w:ascii="Calibri" w:hAnsi="Calibri" w:cs="Calibri"/>
        </w:rPr>
        <w:t>d.1. A licença de que trata a alínea “d”, será exigida no ato da assinatura do contrato, a não comprovação acarretará na desclassificação da empresa.</w:t>
      </w:r>
    </w:p>
    <w:p w14:paraId="21E1C37E" w14:textId="77777777" w:rsidR="004F5116" w:rsidRPr="00C44CA2" w:rsidRDefault="004F5116" w:rsidP="004F5116">
      <w:pPr>
        <w:tabs>
          <w:tab w:val="left" w:pos="142"/>
        </w:tabs>
        <w:ind w:left="1134"/>
        <w:jc w:val="both"/>
        <w:rPr>
          <w:rFonts w:ascii="Calibri" w:hAnsi="Calibri" w:cs="Calibri"/>
        </w:rPr>
      </w:pPr>
      <w:r w:rsidRPr="00C44CA2">
        <w:rPr>
          <w:rFonts w:ascii="Calibri" w:hAnsi="Calibri" w:cs="Calibri"/>
        </w:rPr>
        <w:t>d.1.1 a licença deverá estar em vigor na data da assinatura do contrato, não será admitida a apresentação de protocolos de pedido de licença e/ou renovação.</w:t>
      </w:r>
    </w:p>
    <w:p w14:paraId="6CB54497" w14:textId="45270847" w:rsidR="004F5116" w:rsidRPr="00C44CA2" w:rsidRDefault="004F5116" w:rsidP="005F0862">
      <w:pPr>
        <w:tabs>
          <w:tab w:val="left" w:pos="142"/>
        </w:tabs>
        <w:ind w:left="426"/>
        <w:jc w:val="both"/>
        <w:rPr>
          <w:rFonts w:ascii="Calibri" w:hAnsi="Calibri" w:cs="Calibri"/>
        </w:rPr>
      </w:pPr>
      <w:r w:rsidRPr="00C44CA2">
        <w:rPr>
          <w:rFonts w:ascii="Calibri" w:hAnsi="Calibri" w:cs="Calibri"/>
        </w:rPr>
        <w:t xml:space="preserve"> f) Comprovação de limite de até 170km de distância da usina de C.B.U.Q. para o local da obra, devido a necessidade de garantir características, qualidades e aplicabilidade da massa asfáltica, conforme requisitos normativos.</w:t>
      </w:r>
    </w:p>
    <w:bookmarkEnd w:id="17"/>
    <w:p w14:paraId="72919135" w14:textId="2303D1F2" w:rsidR="007919D4" w:rsidRPr="00C44CA2" w:rsidRDefault="007919D4" w:rsidP="006A5B07">
      <w:pPr>
        <w:ind w:left="567"/>
        <w:jc w:val="both"/>
        <w:rPr>
          <w:rFonts w:ascii="Calibri" w:hAnsi="Calibri" w:cs="Calibri"/>
          <w:b/>
          <w:bCs/>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.3.2 Capacidade Técnica Profissional:</w:t>
      </w:r>
    </w:p>
    <w:p w14:paraId="557C9CBB" w14:textId="77777777" w:rsidR="007919D4" w:rsidRPr="00C44CA2" w:rsidRDefault="007919D4" w:rsidP="006A5B07">
      <w:pPr>
        <w:tabs>
          <w:tab w:val="left" w:pos="142"/>
        </w:tabs>
        <w:ind w:left="567"/>
        <w:jc w:val="both"/>
        <w:rPr>
          <w:rFonts w:ascii="Calibri" w:hAnsi="Calibri" w:cs="Calibri"/>
        </w:rPr>
      </w:pPr>
      <w:r w:rsidRPr="00C44CA2">
        <w:rPr>
          <w:rFonts w:ascii="Calibri" w:hAnsi="Calibri" w:cs="Calibri"/>
        </w:rPr>
        <w:t>a) declaração de responsabilidade técnica, indicando o responsável técnico pela execução da obra (</w:t>
      </w:r>
      <w:r w:rsidRPr="00C44CA2">
        <w:rPr>
          <w:rFonts w:ascii="Calibri" w:hAnsi="Calibri" w:cs="Calibri"/>
          <w:iCs/>
        </w:rPr>
        <w:t>Anexo IX</w:t>
      </w:r>
      <w:r w:rsidRPr="00C44CA2">
        <w:rPr>
          <w:rFonts w:ascii="Calibri" w:hAnsi="Calibri" w:cs="Calibri"/>
        </w:rPr>
        <w:t>) até o seu recebimento definitivo pelo licitador;</w:t>
      </w:r>
    </w:p>
    <w:p w14:paraId="2895A327" w14:textId="77777777" w:rsidR="007919D4" w:rsidRPr="00C44CA2" w:rsidRDefault="007919D4" w:rsidP="006A5B07">
      <w:pPr>
        <w:tabs>
          <w:tab w:val="left" w:pos="142"/>
        </w:tabs>
        <w:ind w:left="567"/>
        <w:jc w:val="both"/>
        <w:rPr>
          <w:rFonts w:ascii="Calibri" w:hAnsi="Calibri" w:cs="Calibri"/>
        </w:rPr>
      </w:pPr>
      <w:r w:rsidRPr="00C44CA2">
        <w:rPr>
          <w:rFonts w:ascii="Calibri" w:hAnsi="Calibri" w:cs="Calibri"/>
        </w:rPr>
        <w:t>a.1) O responsável indicado, para fins de comprovação da capacitação, deverá participar da obra objeto da licitação.</w:t>
      </w:r>
    </w:p>
    <w:p w14:paraId="0FA0D441" w14:textId="77777777" w:rsidR="007919D4" w:rsidRPr="00C44CA2" w:rsidRDefault="007919D4" w:rsidP="006A5B07">
      <w:pPr>
        <w:tabs>
          <w:tab w:val="left" w:pos="142"/>
        </w:tabs>
        <w:ind w:left="567"/>
        <w:jc w:val="both"/>
        <w:rPr>
          <w:rFonts w:ascii="Calibri" w:hAnsi="Calibri" w:cs="Calibri"/>
        </w:rPr>
      </w:pPr>
      <w:r w:rsidRPr="00C44CA2">
        <w:rPr>
          <w:rFonts w:ascii="Calibri" w:hAnsi="Calibri" w:cs="Calibri"/>
        </w:rPr>
        <w:t xml:space="preserve">b) a declaração de responsabilidade técnica deverá ser acompanhada de “Certificado de Acervo Técnico Profissional – CAT” </w:t>
      </w:r>
      <w:proofErr w:type="gramStart"/>
      <w:r w:rsidRPr="00C44CA2">
        <w:rPr>
          <w:rFonts w:ascii="Calibri" w:hAnsi="Calibri" w:cs="Calibri"/>
        </w:rPr>
        <w:t>do</w:t>
      </w:r>
      <w:r w:rsidRPr="00C44CA2">
        <w:rPr>
          <w:rFonts w:ascii="Calibri" w:hAnsi="Calibri" w:cs="Calibri"/>
          <w:i/>
          <w:iCs/>
        </w:rPr>
        <w:t>(</w:t>
      </w:r>
      <w:proofErr w:type="gramEnd"/>
      <w:r w:rsidRPr="00C44CA2">
        <w:rPr>
          <w:rFonts w:ascii="Calibri" w:hAnsi="Calibri" w:cs="Calibri"/>
          <w:i/>
          <w:iCs/>
        </w:rPr>
        <w:t>s</w:t>
      </w:r>
      <w:r w:rsidRPr="00C44CA2">
        <w:rPr>
          <w:rFonts w:ascii="Calibri" w:hAnsi="Calibri" w:cs="Calibri"/>
        </w:rPr>
        <w:t>) responsável (</w:t>
      </w:r>
      <w:r w:rsidRPr="00C44CA2">
        <w:rPr>
          <w:rFonts w:ascii="Calibri" w:hAnsi="Calibri" w:cs="Calibri"/>
          <w:i/>
        </w:rPr>
        <w:t>ei</w:t>
      </w:r>
      <w:r w:rsidRPr="00C44CA2">
        <w:rPr>
          <w:rFonts w:ascii="Calibri" w:hAnsi="Calibri" w:cs="Calibri"/>
        </w:rPr>
        <w:t>s) técnico (</w:t>
      </w:r>
      <w:r w:rsidRPr="00C44CA2">
        <w:rPr>
          <w:rFonts w:ascii="Calibri" w:hAnsi="Calibri" w:cs="Calibri"/>
          <w:i/>
        </w:rPr>
        <w:t>s</w:t>
      </w:r>
      <w:r w:rsidRPr="00C44CA2">
        <w:rPr>
          <w:rFonts w:ascii="Calibri" w:hAnsi="Calibri" w:cs="Calibri"/>
        </w:rPr>
        <w:t>) indicado (</w:t>
      </w:r>
      <w:r w:rsidRPr="00C44CA2">
        <w:rPr>
          <w:rFonts w:ascii="Calibri" w:hAnsi="Calibri" w:cs="Calibri"/>
          <w:i/>
        </w:rPr>
        <w:t>s</w:t>
      </w:r>
      <w:r w:rsidRPr="00C44CA2">
        <w:rPr>
          <w:rFonts w:ascii="Calibri" w:hAnsi="Calibri" w:cs="Calibri"/>
        </w:rPr>
        <w:t>), emitido (</w:t>
      </w:r>
      <w:r w:rsidRPr="00C44CA2">
        <w:rPr>
          <w:rFonts w:ascii="Calibri" w:hAnsi="Calibri" w:cs="Calibri"/>
          <w:i/>
        </w:rPr>
        <w:t>s</w:t>
      </w:r>
      <w:r w:rsidRPr="00C44CA2">
        <w:rPr>
          <w:rFonts w:ascii="Calibri" w:hAnsi="Calibri" w:cs="Calibri"/>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27FB8739" w14:textId="77777777" w:rsidR="007919D4" w:rsidRPr="00C44CA2" w:rsidRDefault="007919D4" w:rsidP="006A5B07">
      <w:pPr>
        <w:tabs>
          <w:tab w:val="left" w:pos="142"/>
        </w:tabs>
        <w:ind w:left="567"/>
        <w:jc w:val="both"/>
        <w:rPr>
          <w:rFonts w:ascii="Calibri" w:hAnsi="Calibri" w:cs="Calibri"/>
          <w:shd w:val="clear" w:color="auto" w:fill="FFFFFF"/>
        </w:rPr>
      </w:pPr>
      <w:r w:rsidRPr="00C44CA2">
        <w:rPr>
          <w:rFonts w:ascii="Calibri" w:hAnsi="Calibri" w:cs="Calibri"/>
        </w:rPr>
        <w:t>c) A</w:t>
      </w:r>
      <w:r w:rsidRPr="00C44CA2">
        <w:rPr>
          <w:rFonts w:ascii="Calibri" w:hAnsi="Calibri" w:cs="Calibri"/>
          <w:shd w:val="clear" w:color="auto" w:fill="FFFFFF"/>
        </w:rPr>
        <w:t xml:space="preserve"> comprovação de pertencer ao quadro permanente da empresa deverá ser feita mediante uma das seguintes formas:</w:t>
      </w:r>
    </w:p>
    <w:p w14:paraId="777F65BA"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c.1) </w:t>
      </w:r>
      <w:r w:rsidRPr="00C44CA2">
        <w:rPr>
          <w:rFonts w:ascii="Calibri" w:hAnsi="Calibri" w:cs="Calibri"/>
          <w:shd w:val="clear" w:color="auto" w:fill="FFFFFF"/>
        </w:rPr>
        <w:t>Carteira de Trabalho;</w:t>
      </w:r>
    </w:p>
    <w:p w14:paraId="6D6E9078"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c.2) </w:t>
      </w:r>
      <w:r w:rsidRPr="00C44CA2">
        <w:rPr>
          <w:rFonts w:ascii="Calibri" w:hAnsi="Calibri" w:cs="Calibri"/>
          <w:shd w:val="clear" w:color="auto" w:fill="FFFFFF"/>
        </w:rPr>
        <w:t>Certidão do CREA;</w:t>
      </w:r>
    </w:p>
    <w:p w14:paraId="45A94E32"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c.3) </w:t>
      </w:r>
      <w:r w:rsidRPr="00C44CA2">
        <w:rPr>
          <w:rFonts w:ascii="Calibri" w:hAnsi="Calibri" w:cs="Calibri"/>
          <w:shd w:val="clear" w:color="auto" w:fill="FFFFFF"/>
        </w:rPr>
        <w:t>Certidão do CAU;</w:t>
      </w:r>
    </w:p>
    <w:p w14:paraId="0B299EB9"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c.4) </w:t>
      </w:r>
      <w:r w:rsidRPr="00C44CA2">
        <w:rPr>
          <w:rFonts w:ascii="Calibri" w:hAnsi="Calibri" w:cs="Calibri"/>
          <w:shd w:val="clear" w:color="auto" w:fill="FFFFFF"/>
        </w:rPr>
        <w:t>Contrato Social;</w:t>
      </w:r>
    </w:p>
    <w:p w14:paraId="56BAC86B"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c.5) </w:t>
      </w:r>
      <w:r w:rsidRPr="00C44CA2">
        <w:rPr>
          <w:rFonts w:ascii="Calibri" w:hAnsi="Calibri" w:cs="Calibri"/>
          <w:shd w:val="clear" w:color="auto" w:fill="FFFFFF"/>
        </w:rPr>
        <w:t>Contrato de prestação de serviços;</w:t>
      </w:r>
    </w:p>
    <w:p w14:paraId="56A786F6" w14:textId="77777777" w:rsidR="007919D4" w:rsidRPr="00C44CA2" w:rsidRDefault="007919D4" w:rsidP="006A5B07">
      <w:pPr>
        <w:tabs>
          <w:tab w:val="left" w:pos="142"/>
        </w:tabs>
        <w:ind w:left="851"/>
        <w:jc w:val="both"/>
        <w:rPr>
          <w:rFonts w:ascii="Calibri" w:hAnsi="Calibri" w:cs="Calibri"/>
          <w:shd w:val="clear" w:color="auto" w:fill="FFFFFF"/>
        </w:rPr>
      </w:pPr>
      <w:r w:rsidRPr="00C44CA2">
        <w:rPr>
          <w:rFonts w:ascii="Calibri" w:hAnsi="Calibri" w:cs="Calibri"/>
        </w:rPr>
        <w:t xml:space="preserve">c.6) </w:t>
      </w:r>
      <w:r w:rsidRPr="00C44CA2">
        <w:rPr>
          <w:rFonts w:ascii="Calibri" w:hAnsi="Calibri" w:cs="Calibri"/>
          <w:shd w:val="clear" w:color="auto" w:fill="FFFFFF"/>
        </w:rPr>
        <w:t>Contrato de Trabalho registrado na DRT;</w:t>
      </w:r>
    </w:p>
    <w:p w14:paraId="73F18041" w14:textId="77777777" w:rsidR="007919D4" w:rsidRPr="00C44CA2" w:rsidRDefault="007919D4" w:rsidP="006A5B07">
      <w:pPr>
        <w:tabs>
          <w:tab w:val="left" w:pos="142"/>
          <w:tab w:val="left" w:pos="5103"/>
        </w:tabs>
        <w:ind w:left="567"/>
        <w:jc w:val="both"/>
        <w:rPr>
          <w:rFonts w:ascii="Calibri" w:hAnsi="Calibri" w:cs="Calibri"/>
        </w:rPr>
      </w:pPr>
      <w:r w:rsidRPr="00C44CA2">
        <w:rPr>
          <w:rFonts w:ascii="Calibri" w:hAnsi="Calibri" w:cs="Calibri"/>
        </w:rPr>
        <w:t>d) relação de disponibilidade de veículos, máquinas e equipamentos a serem disponibilizados para a execução da (</w:t>
      </w:r>
      <w:r w:rsidRPr="00C44CA2">
        <w:rPr>
          <w:rFonts w:ascii="Calibri" w:hAnsi="Calibri" w:cs="Calibri"/>
          <w:i/>
        </w:rPr>
        <w:t>s</w:t>
      </w:r>
      <w:r w:rsidRPr="00C44CA2">
        <w:rPr>
          <w:rFonts w:ascii="Calibri" w:hAnsi="Calibri" w:cs="Calibri"/>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12D2253E" w14:textId="77777777" w:rsidR="007919D4" w:rsidRPr="00C44CA2" w:rsidRDefault="007919D4" w:rsidP="006A5B07">
      <w:pPr>
        <w:tabs>
          <w:tab w:val="left" w:pos="142"/>
        </w:tabs>
        <w:ind w:left="567"/>
        <w:jc w:val="both"/>
        <w:rPr>
          <w:rFonts w:ascii="Calibri" w:hAnsi="Calibri" w:cs="Calibri"/>
        </w:rPr>
      </w:pPr>
      <w:r w:rsidRPr="00C44CA2">
        <w:rPr>
          <w:rFonts w:ascii="Calibri" w:hAnsi="Calibri" w:cs="Calibri"/>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3E4496B4" w14:textId="03313016" w:rsidR="007919D4" w:rsidRPr="00C44CA2" w:rsidRDefault="007919D4" w:rsidP="006A5B07">
      <w:pPr>
        <w:ind w:left="567"/>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.3.2.1</w:t>
      </w:r>
      <w:r w:rsidRPr="00C44CA2">
        <w:rPr>
          <w:rFonts w:ascii="Calibri" w:hAnsi="Calibri" w:cs="Calibri"/>
        </w:rPr>
        <w:t xml:space="preserve"> É vedada, sob pena de inabilitação, a indicação de um mesmo responsável técnico, ou utilização de seu acervo técnico, por mais de uma proponente. </w:t>
      </w:r>
    </w:p>
    <w:p w14:paraId="54B03C7F" w14:textId="6F19BFD2" w:rsidR="007919D4" w:rsidRPr="00C44CA2" w:rsidRDefault="007919D4" w:rsidP="006A5B07">
      <w:pPr>
        <w:ind w:left="567"/>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 xml:space="preserve">.3.2.2 </w:t>
      </w:r>
      <w:r w:rsidRPr="00C44CA2">
        <w:rPr>
          <w:rFonts w:ascii="Calibri" w:hAnsi="Calibri" w:cs="Calibri"/>
        </w:rPr>
        <w:t xml:space="preserve">O responsável técnico só poderá ser substituído, se atendidos os critérios exigidos nesse Edital, e desde que com expressa autorização do Município, e conhecimento do </w:t>
      </w:r>
      <w:proofErr w:type="spellStart"/>
      <w:r w:rsidRPr="00C44CA2">
        <w:rPr>
          <w:rFonts w:ascii="Calibri" w:hAnsi="Calibri" w:cs="Calibri"/>
        </w:rPr>
        <w:t>Paranacidade</w:t>
      </w:r>
      <w:proofErr w:type="spellEnd"/>
      <w:r w:rsidRPr="00C44CA2">
        <w:rPr>
          <w:rFonts w:ascii="Calibri" w:hAnsi="Calibri" w:cs="Calibri"/>
        </w:rPr>
        <w:t>.</w:t>
      </w:r>
    </w:p>
    <w:p w14:paraId="080DC98E" w14:textId="77777777" w:rsidR="007919D4" w:rsidRPr="00C44CA2" w:rsidRDefault="007919D4" w:rsidP="006A5B07">
      <w:pPr>
        <w:ind w:left="567"/>
        <w:jc w:val="both"/>
        <w:rPr>
          <w:rFonts w:ascii="Calibri" w:hAnsi="Calibri" w:cs="Calibri"/>
        </w:rPr>
      </w:pPr>
    </w:p>
    <w:p w14:paraId="13F9F1E7" w14:textId="51292FC4" w:rsidR="007919D4" w:rsidRPr="00C44CA2" w:rsidRDefault="007919D4" w:rsidP="006A5B07">
      <w:pPr>
        <w:ind w:left="567"/>
        <w:jc w:val="both"/>
        <w:rPr>
          <w:rFonts w:ascii="Calibri" w:hAnsi="Calibri" w:cs="Calibri"/>
          <w:b/>
          <w:bCs/>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.3.3 Da Vistoria</w:t>
      </w:r>
    </w:p>
    <w:p w14:paraId="76C1EFED" w14:textId="7031B02C" w:rsidR="007919D4" w:rsidRPr="00C44CA2" w:rsidRDefault="007919D4" w:rsidP="006A5B07">
      <w:pPr>
        <w:tabs>
          <w:tab w:val="left" w:pos="142"/>
        </w:tabs>
        <w:ind w:left="851"/>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.3.3.1</w:t>
      </w:r>
      <w:r w:rsidRPr="00C44CA2">
        <w:rPr>
          <w:rFonts w:ascii="Calibri" w:hAnsi="Calibri" w:cs="Calibri"/>
        </w:rPr>
        <w:t xml:space="preserve"> </w:t>
      </w:r>
      <w:r w:rsidRPr="00C44CA2">
        <w:rPr>
          <w:rFonts w:ascii="Calibri" w:hAnsi="Calibri" w:cs="Calibri"/>
          <w:color w:val="000000"/>
        </w:rPr>
        <w:t xml:space="preserve">Os licitantes poderão vistoriar o local onde será executada a obra até o penúltimo dia útil anterior à data fixada para a abertura da sessão pública, com o objetivo de inteirar-se das condições e grau de dificuldade existentes, </w:t>
      </w:r>
      <w:r w:rsidRPr="00C44CA2">
        <w:rPr>
          <w:rFonts w:ascii="Calibri" w:hAnsi="Calibri" w:cs="Calibri"/>
        </w:rPr>
        <w:t>por meio de representante devidamente habilitado junto ao CREA/CAU.</w:t>
      </w:r>
    </w:p>
    <w:p w14:paraId="091E3C1B" w14:textId="7036C549" w:rsidR="007919D4" w:rsidRPr="00C44CA2" w:rsidRDefault="007919D4" w:rsidP="006A5B07">
      <w:pPr>
        <w:tabs>
          <w:tab w:val="left" w:pos="142"/>
        </w:tabs>
        <w:ind w:left="851"/>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 xml:space="preserve">.3.3.1.1. A visita deverá ser previamente agendada através do e-mail </w:t>
      </w:r>
      <w:hyperlink r:id="rId21" w:history="1">
        <w:r w:rsidRPr="00C44CA2">
          <w:rPr>
            <w:rStyle w:val="Hyperlink"/>
            <w:rFonts w:ascii="Calibri" w:hAnsi="Calibri" w:cs="Calibri"/>
            <w:b/>
            <w:bCs/>
          </w:rPr>
          <w:t>licitacao@querenciadonorte.pr.gov.br</w:t>
        </w:r>
      </w:hyperlink>
    </w:p>
    <w:p w14:paraId="67F48596" w14:textId="06CF7DD1" w:rsidR="007919D4" w:rsidRPr="00C44CA2" w:rsidRDefault="007919D4" w:rsidP="006A5B07">
      <w:pPr>
        <w:pStyle w:val="PargrafodaLista"/>
        <w:widowControl w:val="0"/>
        <w:tabs>
          <w:tab w:val="left" w:pos="284"/>
          <w:tab w:val="left" w:pos="426"/>
        </w:tabs>
        <w:autoSpaceDE w:val="0"/>
        <w:autoSpaceDN w:val="0"/>
        <w:spacing w:before="118" w:after="0" w:line="235" w:lineRule="auto"/>
        <w:ind w:left="851" w:right="216"/>
        <w:jc w:val="both"/>
        <w:rPr>
          <w:rFonts w:cs="Calibri"/>
          <w:sz w:val="20"/>
          <w:szCs w:val="20"/>
        </w:rPr>
      </w:pPr>
      <w:r w:rsidRPr="00C44CA2">
        <w:rPr>
          <w:rFonts w:cs="Calibri"/>
          <w:b/>
          <w:bCs/>
          <w:sz w:val="20"/>
          <w:szCs w:val="20"/>
        </w:rPr>
        <w:t>5.1</w:t>
      </w:r>
      <w:r w:rsidR="00D67E50" w:rsidRPr="00C44CA2">
        <w:rPr>
          <w:rFonts w:cs="Calibri"/>
          <w:b/>
          <w:bCs/>
          <w:sz w:val="20"/>
          <w:szCs w:val="20"/>
        </w:rPr>
        <w:t>0</w:t>
      </w:r>
      <w:r w:rsidRPr="00C44CA2">
        <w:rPr>
          <w:rFonts w:cs="Calibri"/>
          <w:b/>
          <w:bCs/>
          <w:sz w:val="20"/>
          <w:szCs w:val="20"/>
        </w:rPr>
        <w:t xml:space="preserve">.3.3.2 </w:t>
      </w:r>
      <w:r w:rsidRPr="00C44CA2">
        <w:rPr>
          <w:rFonts w:cs="Calibri"/>
          <w:sz w:val="20"/>
          <w:szCs w:val="20"/>
        </w:rPr>
        <w:t xml:space="preserve">Quando da visita ao local da obra, o licitante, deve obter, por sua exclusiva responsabilidade, toda a informação necessária para o preparo de sua proposta. </w:t>
      </w:r>
    </w:p>
    <w:p w14:paraId="1B3A5E81" w14:textId="4D43EE64" w:rsidR="007919D4" w:rsidRPr="00C44CA2" w:rsidRDefault="007919D4" w:rsidP="007919D4">
      <w:pPr>
        <w:tabs>
          <w:tab w:val="left" w:pos="142"/>
        </w:tabs>
        <w:ind w:left="851"/>
        <w:jc w:val="both"/>
        <w:rPr>
          <w:rFonts w:ascii="Calibri" w:hAnsi="Calibri" w:cs="Calibri"/>
        </w:rPr>
      </w:pPr>
      <w:proofErr w:type="gramStart"/>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 xml:space="preserve">.3.3.4  </w:t>
      </w:r>
      <w:r w:rsidRPr="00C44CA2">
        <w:rPr>
          <w:rFonts w:ascii="Calibri" w:hAnsi="Calibri" w:cs="Calibri"/>
        </w:rPr>
        <w:t>Após</w:t>
      </w:r>
      <w:proofErr w:type="gramEnd"/>
      <w:r w:rsidRPr="00C44CA2">
        <w:rPr>
          <w:rFonts w:ascii="Calibri" w:hAnsi="Calibri" w:cs="Calibri"/>
        </w:rPr>
        <w:t xml:space="preserve"> a visita, será emitido</w:t>
      </w:r>
      <w:r w:rsidRPr="00C44CA2">
        <w:rPr>
          <w:rFonts w:ascii="Calibri" w:hAnsi="Calibri" w:cs="Calibri"/>
          <w:b/>
          <w:bCs/>
        </w:rPr>
        <w:t xml:space="preserve"> </w:t>
      </w:r>
      <w:r w:rsidRPr="00C44CA2">
        <w:rPr>
          <w:rFonts w:ascii="Calibri" w:hAnsi="Calibri" w:cs="Calibri"/>
        </w:rPr>
        <w:t>atestado de visita (ANEXO VIII) pelo Município.</w:t>
      </w:r>
    </w:p>
    <w:p w14:paraId="50E47440" w14:textId="784AC770" w:rsidR="007919D4" w:rsidRPr="00C44CA2" w:rsidRDefault="007919D4" w:rsidP="007919D4">
      <w:pPr>
        <w:tabs>
          <w:tab w:val="left" w:pos="142"/>
        </w:tabs>
        <w:ind w:left="851"/>
        <w:jc w:val="both"/>
        <w:rPr>
          <w:rFonts w:ascii="Calibri" w:hAnsi="Calibri" w:cs="Calibri"/>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 xml:space="preserve">.3.3.5 </w:t>
      </w:r>
      <w:r w:rsidRPr="00C44CA2">
        <w:rPr>
          <w:rFonts w:ascii="Calibri" w:hAnsi="Calibri" w:cs="Calibri"/>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2A3E6A4" w14:textId="7FEA93D0" w:rsidR="007919D4" w:rsidRPr="00C44CA2" w:rsidRDefault="007919D4" w:rsidP="007919D4">
      <w:pPr>
        <w:tabs>
          <w:tab w:val="left" w:pos="142"/>
        </w:tabs>
        <w:ind w:left="851"/>
        <w:jc w:val="both"/>
        <w:rPr>
          <w:rFonts w:ascii="Calibri" w:hAnsi="Calibri" w:cs="Calibri"/>
          <w:b/>
          <w:bCs/>
        </w:rPr>
      </w:pPr>
      <w:r w:rsidRPr="00C44CA2">
        <w:rPr>
          <w:rFonts w:ascii="Calibri" w:hAnsi="Calibri" w:cs="Calibri"/>
          <w:b/>
          <w:bCs/>
        </w:rPr>
        <w:t>5.1</w:t>
      </w:r>
      <w:r w:rsidR="00D67E50" w:rsidRPr="00C44CA2">
        <w:rPr>
          <w:rFonts w:ascii="Calibri" w:hAnsi="Calibri" w:cs="Calibri"/>
          <w:b/>
          <w:bCs/>
        </w:rPr>
        <w:t>0</w:t>
      </w:r>
      <w:r w:rsidRPr="00C44CA2">
        <w:rPr>
          <w:rFonts w:ascii="Calibri" w:hAnsi="Calibri" w:cs="Calibri"/>
          <w:b/>
          <w:bCs/>
        </w:rPr>
        <w:t>.3.4 Declarações</w:t>
      </w:r>
    </w:p>
    <w:p w14:paraId="64D3CB3D" w14:textId="520769A3" w:rsidR="007919D4" w:rsidRPr="00C44CA2" w:rsidRDefault="007919D4" w:rsidP="007919D4">
      <w:pPr>
        <w:tabs>
          <w:tab w:val="left" w:pos="142"/>
        </w:tabs>
        <w:ind w:left="851"/>
        <w:jc w:val="both"/>
        <w:rPr>
          <w:rFonts w:ascii="Calibri" w:hAnsi="Calibri" w:cs="Calibri"/>
        </w:rPr>
      </w:pPr>
      <w:r w:rsidRPr="00C44CA2">
        <w:rPr>
          <w:rFonts w:ascii="Calibri" w:hAnsi="Calibri" w:cs="Calibri"/>
          <w:b/>
          <w:bCs/>
          <w:shd w:val="clear" w:color="auto" w:fill="FFFFFF"/>
        </w:rPr>
        <w:t>5.1</w:t>
      </w:r>
      <w:r w:rsidR="00D67E50" w:rsidRPr="00C44CA2">
        <w:rPr>
          <w:rFonts w:ascii="Calibri" w:hAnsi="Calibri" w:cs="Calibri"/>
          <w:b/>
          <w:bCs/>
          <w:shd w:val="clear" w:color="auto" w:fill="FFFFFF"/>
        </w:rPr>
        <w:t>0</w:t>
      </w:r>
      <w:r w:rsidRPr="00C44CA2">
        <w:rPr>
          <w:rFonts w:ascii="Calibri" w:hAnsi="Calibri" w:cs="Calibri"/>
          <w:b/>
          <w:bCs/>
          <w:shd w:val="clear" w:color="auto" w:fill="FFFFFF"/>
        </w:rPr>
        <w:t>.3.4.1</w:t>
      </w:r>
      <w:r w:rsidRPr="00C44CA2">
        <w:rPr>
          <w:rFonts w:ascii="Calibri" w:hAnsi="Calibri" w:cs="Calibri"/>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C44CA2">
        <w:rPr>
          <w:rFonts w:ascii="Calibri" w:hAnsi="Calibri" w:cs="Calibri"/>
        </w:rPr>
        <w:t xml:space="preserve">o, </w:t>
      </w:r>
      <w:r w:rsidRPr="00C44CA2">
        <w:rPr>
          <w:rFonts w:ascii="Calibri" w:hAnsi="Calibri" w:cs="Calibri"/>
          <w:iCs/>
        </w:rPr>
        <w:t>Anexo IX</w:t>
      </w:r>
      <w:r w:rsidRPr="00C44CA2">
        <w:rPr>
          <w:rFonts w:ascii="Calibri" w:hAnsi="Calibri" w:cs="Calibri"/>
        </w:rPr>
        <w:t>.</w:t>
      </w:r>
    </w:p>
    <w:p w14:paraId="31DC1231" w14:textId="3A4BA64C" w:rsidR="007919D4" w:rsidRPr="00C44CA2" w:rsidRDefault="007919D4" w:rsidP="007919D4">
      <w:pPr>
        <w:tabs>
          <w:tab w:val="left" w:pos="142"/>
        </w:tabs>
        <w:ind w:left="851"/>
        <w:jc w:val="both"/>
        <w:rPr>
          <w:rFonts w:ascii="Calibri" w:hAnsi="Calibri" w:cs="Calibri"/>
        </w:rPr>
      </w:pPr>
      <w:r w:rsidRPr="00C44CA2">
        <w:rPr>
          <w:rFonts w:ascii="Calibri" w:hAnsi="Calibri" w:cs="Calibri"/>
          <w:b/>
          <w:bCs/>
          <w:shd w:val="clear" w:color="auto" w:fill="FFFFFF"/>
        </w:rPr>
        <w:t>5.1</w:t>
      </w:r>
      <w:r w:rsidR="00D67E50" w:rsidRPr="00C44CA2">
        <w:rPr>
          <w:rFonts w:ascii="Calibri" w:hAnsi="Calibri" w:cs="Calibri"/>
          <w:b/>
          <w:bCs/>
          <w:shd w:val="clear" w:color="auto" w:fill="FFFFFF"/>
        </w:rPr>
        <w:t>0</w:t>
      </w:r>
      <w:r w:rsidRPr="00C44CA2">
        <w:rPr>
          <w:rFonts w:ascii="Calibri" w:hAnsi="Calibri" w:cs="Calibri"/>
          <w:b/>
          <w:bCs/>
          <w:shd w:val="clear" w:color="auto" w:fill="FFFFFF"/>
        </w:rPr>
        <w:t>.3.4.2</w:t>
      </w:r>
      <w:r w:rsidRPr="00C44CA2">
        <w:rPr>
          <w:rFonts w:ascii="Calibri" w:hAnsi="Calibri" w:cs="Calibri"/>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C44CA2">
        <w:rPr>
          <w:rFonts w:ascii="Calibri" w:hAnsi="Calibri" w:cs="Calibri"/>
        </w:rPr>
        <w:t>conforme documento “Declaração de Conhecimento e Atendimento Critérios Legais e Constitucionais”, Anexo XI.</w:t>
      </w:r>
    </w:p>
    <w:p w14:paraId="62B2C29B" w14:textId="02CA5BD6" w:rsidR="007919D4" w:rsidRPr="00C44CA2" w:rsidRDefault="007919D4" w:rsidP="007919D4">
      <w:pPr>
        <w:tabs>
          <w:tab w:val="left" w:pos="142"/>
        </w:tabs>
        <w:ind w:left="851"/>
        <w:jc w:val="both"/>
        <w:rPr>
          <w:rFonts w:ascii="Calibri" w:hAnsi="Calibri" w:cs="Calibri"/>
        </w:rPr>
      </w:pPr>
      <w:r w:rsidRPr="00C44CA2">
        <w:rPr>
          <w:rFonts w:ascii="Calibri" w:hAnsi="Calibri" w:cs="Calibri"/>
          <w:b/>
          <w:bCs/>
        </w:rPr>
        <w:t>5.1</w:t>
      </w:r>
      <w:r w:rsidR="00225BE7" w:rsidRPr="00C44CA2">
        <w:rPr>
          <w:rFonts w:ascii="Calibri" w:hAnsi="Calibri" w:cs="Calibri"/>
          <w:b/>
          <w:bCs/>
        </w:rPr>
        <w:t>0</w:t>
      </w:r>
      <w:r w:rsidRPr="00C44CA2">
        <w:rPr>
          <w:rFonts w:ascii="Calibri" w:hAnsi="Calibri" w:cs="Calibri"/>
          <w:b/>
          <w:bCs/>
        </w:rPr>
        <w:t>.3.4.3</w:t>
      </w:r>
      <w:r w:rsidRPr="00C44CA2">
        <w:rPr>
          <w:rFonts w:ascii="Calibri" w:hAnsi="Calibri" w:cs="Calibri"/>
        </w:rPr>
        <w:t xml:space="preserve"> </w:t>
      </w:r>
      <w:r w:rsidRPr="00C44CA2">
        <w:rPr>
          <w:rFonts w:ascii="Calibri" w:hAnsi="Calibri" w:cs="Calibri"/>
          <w:shd w:val="clear" w:color="auto" w:fill="FFFFFF"/>
        </w:rPr>
        <w:t xml:space="preserve">Declaração de Compromisso de Utilização de Produtos e Subprodutos de Madeira e de Gerenciamento de Resíduos da Construção </w:t>
      </w:r>
      <w:r w:rsidRPr="00C44CA2">
        <w:rPr>
          <w:rFonts w:ascii="Calibri" w:hAnsi="Calibri" w:cs="Calibri"/>
        </w:rPr>
        <w:t>Civil (Anexo XIII).</w:t>
      </w:r>
    </w:p>
    <w:p w14:paraId="0BA26C7A" w14:textId="77777777" w:rsidR="007919D4" w:rsidRPr="00C44CA2" w:rsidRDefault="007919D4" w:rsidP="005F0862">
      <w:pPr>
        <w:ind w:left="993"/>
        <w:jc w:val="both"/>
        <w:rPr>
          <w:rFonts w:ascii="Calibri" w:hAnsi="Calibri" w:cs="Calibri"/>
          <w:shd w:val="clear" w:color="auto" w:fill="FFFFFF"/>
        </w:rPr>
      </w:pPr>
      <w:proofErr w:type="gramStart"/>
      <w:r w:rsidRPr="00C44CA2">
        <w:rPr>
          <w:rFonts w:ascii="Calibri" w:hAnsi="Calibri" w:cs="Calibri"/>
          <w:shd w:val="clear" w:color="auto" w:fill="FFFFFF"/>
        </w:rPr>
        <w:t>a) No</w:t>
      </w:r>
      <w:proofErr w:type="gramEnd"/>
      <w:r w:rsidRPr="00C44CA2">
        <w:rPr>
          <w:rFonts w:ascii="Calibri" w:hAnsi="Calibri" w:cs="Calibri"/>
          <w:shd w:val="clear" w:color="auto" w:fill="FFFFFF"/>
        </w:rPr>
        <w:t xml:space="preserve">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2CB278A6" w14:textId="77777777" w:rsidR="007919D4" w:rsidRPr="00C44CA2" w:rsidRDefault="007919D4" w:rsidP="005F0862">
      <w:pPr>
        <w:ind w:left="993"/>
        <w:jc w:val="both"/>
        <w:rPr>
          <w:rFonts w:ascii="Calibri" w:hAnsi="Calibri" w:cs="Calibri"/>
          <w:shd w:val="clear" w:color="auto" w:fill="FFFFFF"/>
        </w:rPr>
      </w:pPr>
      <w:r w:rsidRPr="00C44CA2">
        <w:rPr>
          <w:rFonts w:ascii="Calibri" w:hAnsi="Calibri" w:cs="Calibri"/>
          <w:shd w:val="clear" w:color="auto" w:fill="FFFFFF"/>
        </w:rPr>
        <w:t>b) O contratado fica obrigada a utilizar produtos ou subprodutos de madeira de origem exótica ou nativa que tenham procedência legal, conforme Decreto Estadual n.º 4.889, de 31 de maio de 2005.</w:t>
      </w:r>
    </w:p>
    <w:p w14:paraId="55CB3E10" w14:textId="77777777" w:rsidR="007919D4" w:rsidRPr="00C44CA2" w:rsidRDefault="007919D4" w:rsidP="007919D4">
      <w:pPr>
        <w:ind w:left="567"/>
        <w:jc w:val="both"/>
        <w:rPr>
          <w:rFonts w:ascii="Calibri" w:hAnsi="Calibri" w:cs="Calibri"/>
        </w:rPr>
      </w:pPr>
    </w:p>
    <w:p w14:paraId="7118C9C5" w14:textId="1D19DDD4" w:rsidR="007919D4" w:rsidRPr="00C44CA2" w:rsidRDefault="007919D4" w:rsidP="007919D4">
      <w:pPr>
        <w:jc w:val="both"/>
        <w:rPr>
          <w:rFonts w:ascii="Calibri" w:hAnsi="Calibri" w:cs="Calibri"/>
          <w:b/>
          <w:bCs/>
        </w:rPr>
      </w:pPr>
      <w:bookmarkStart w:id="18" w:name="_Hlk131067628"/>
      <w:proofErr w:type="gramStart"/>
      <w:r w:rsidRPr="00C44CA2">
        <w:rPr>
          <w:rFonts w:ascii="Calibri" w:hAnsi="Calibri" w:cs="Calibri"/>
          <w:b/>
          <w:bCs/>
        </w:rPr>
        <w:t>5.1</w:t>
      </w:r>
      <w:r w:rsidR="00225BE7" w:rsidRPr="00C44CA2">
        <w:rPr>
          <w:rFonts w:ascii="Calibri" w:hAnsi="Calibri" w:cs="Calibri"/>
          <w:b/>
          <w:bCs/>
        </w:rPr>
        <w:t>0</w:t>
      </w:r>
      <w:r w:rsidRPr="00C44CA2">
        <w:rPr>
          <w:rFonts w:ascii="Calibri" w:hAnsi="Calibri" w:cs="Calibri"/>
          <w:b/>
          <w:bCs/>
        </w:rPr>
        <w:t>.4 Quanto</w:t>
      </w:r>
      <w:proofErr w:type="gramEnd"/>
      <w:r w:rsidRPr="00C44CA2">
        <w:rPr>
          <w:rFonts w:ascii="Calibri" w:hAnsi="Calibri" w:cs="Calibri"/>
          <w:b/>
          <w:bCs/>
        </w:rPr>
        <w:t xml:space="preserve"> à Qualificação Econômico-Financeira:</w:t>
      </w:r>
      <w:bookmarkEnd w:id="18"/>
    </w:p>
    <w:p w14:paraId="5F01823A" w14:textId="77777777" w:rsidR="007919D4" w:rsidRPr="00C44CA2" w:rsidRDefault="007919D4" w:rsidP="007919D4">
      <w:pPr>
        <w:numPr>
          <w:ilvl w:val="0"/>
          <w:numId w:val="7"/>
        </w:numPr>
        <w:tabs>
          <w:tab w:val="left" w:pos="-709"/>
        </w:tabs>
        <w:ind w:left="567" w:firstLine="0"/>
        <w:jc w:val="both"/>
        <w:rPr>
          <w:rFonts w:ascii="Calibri" w:hAnsi="Calibri" w:cs="Calibri"/>
        </w:rPr>
      </w:pPr>
      <w:bookmarkStart w:id="19" w:name="_Hlk131067651"/>
      <w:r w:rsidRPr="00C44CA2">
        <w:rPr>
          <w:rFonts w:ascii="Calibri" w:hAnsi="Calibri" w:cs="Calibri"/>
        </w:rPr>
        <w:t xml:space="preserve">Prova de capacidade financeira, apresentando as demonstrações contábeis dos últimos dois exercícios sociais.  </w:t>
      </w:r>
    </w:p>
    <w:bookmarkEnd w:id="19"/>
    <w:p w14:paraId="57EDC80E" w14:textId="77777777" w:rsidR="007919D4" w:rsidRPr="00C44CA2" w:rsidRDefault="007919D4" w:rsidP="007919D4">
      <w:pPr>
        <w:pStyle w:val="Standard"/>
        <w:numPr>
          <w:ilvl w:val="0"/>
          <w:numId w:val="7"/>
        </w:numPr>
        <w:spacing w:after="0" w:line="240" w:lineRule="auto"/>
        <w:ind w:left="567" w:firstLine="0"/>
        <w:jc w:val="both"/>
        <w:rPr>
          <w:rFonts w:cs="Calibri"/>
          <w:sz w:val="20"/>
          <w:szCs w:val="20"/>
        </w:rPr>
      </w:pPr>
      <w:r w:rsidRPr="00C44CA2">
        <w:rPr>
          <w:rFonts w:cs="Calibri"/>
          <w:sz w:val="20"/>
          <w:szCs w:val="20"/>
        </w:rPr>
        <w:t>A comprovação da situação financeira da empresa, conforme Declaração de Capacidade Operacional Financeira (ANEXO X), será</w:t>
      </w:r>
      <w:r w:rsidRPr="00C44CA2">
        <w:rPr>
          <w:rFonts w:cs="Calibri"/>
          <w:sz w:val="20"/>
          <w:szCs w:val="20"/>
          <w:shd w:val="clear" w:color="auto" w:fill="FFFFFF"/>
        </w:rPr>
        <w:t xml:space="preserve"> avaliada pelos Índices de Liquidez Corrente (ILC), Liquidez Geral (ILG) e Solvência Geral (ISG): </w:t>
      </w:r>
    </w:p>
    <w:p w14:paraId="5820AAE2" w14:textId="77777777" w:rsidR="007919D4" w:rsidRPr="00C44CA2" w:rsidRDefault="007919D4" w:rsidP="007919D4">
      <w:pPr>
        <w:ind w:left="1092"/>
        <w:jc w:val="both"/>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7919D4" w:rsidRPr="00C44CA2" w14:paraId="11389536" w14:textId="77777777" w:rsidTr="009F77A3">
        <w:tc>
          <w:tcPr>
            <w:tcW w:w="3119" w:type="dxa"/>
            <w:tcBorders>
              <w:top w:val="single" w:sz="4" w:space="0" w:color="000000"/>
              <w:left w:val="single" w:sz="4" w:space="0" w:color="000000"/>
              <w:bottom w:val="single" w:sz="4" w:space="0" w:color="000000"/>
            </w:tcBorders>
          </w:tcPr>
          <w:p w14:paraId="78488C38" w14:textId="77777777" w:rsidR="007919D4" w:rsidRPr="00C44CA2" w:rsidRDefault="007919D4" w:rsidP="009F77A3">
            <w:pPr>
              <w:snapToGrid w:val="0"/>
              <w:jc w:val="center"/>
              <w:rPr>
                <w:rFonts w:ascii="Calibri" w:hAnsi="Calibri" w:cs="Calibri"/>
              </w:rPr>
            </w:pPr>
            <w:r w:rsidRPr="00C44CA2">
              <w:rPr>
                <w:rFonts w:ascii="Calibri" w:hAnsi="Calibri" w:cs="Calibri"/>
              </w:rPr>
              <w:t xml:space="preserve">(ILG) </w:t>
            </w:r>
          </w:p>
          <w:p w14:paraId="123844AC" w14:textId="77777777" w:rsidR="007919D4" w:rsidRPr="00C44CA2" w:rsidRDefault="007919D4" w:rsidP="009F77A3">
            <w:pPr>
              <w:jc w:val="center"/>
              <w:rPr>
                <w:rFonts w:ascii="Calibri" w:hAnsi="Calibri" w:cs="Calibri"/>
              </w:rPr>
            </w:pPr>
            <w:r w:rsidRPr="00C44CA2">
              <w:rPr>
                <w:rFonts w:ascii="Calibri" w:hAnsi="Calibri" w:cs="Calibri"/>
              </w:rPr>
              <w:t>(</w:t>
            </w:r>
            <w:proofErr w:type="gramStart"/>
            <w:r w:rsidRPr="00C44CA2">
              <w:rPr>
                <w:rFonts w:ascii="Calibri" w:hAnsi="Calibri" w:cs="Calibri"/>
              </w:rPr>
              <w:t>valor</w:t>
            </w:r>
            <w:proofErr w:type="gramEnd"/>
            <w:r w:rsidRPr="00C44CA2">
              <w:rPr>
                <w:rFonts w:ascii="Calibri" w:hAnsi="Calibri" w:cs="Calibri"/>
              </w:rPr>
              <w:t xml:space="preserve"> maior que)</w:t>
            </w:r>
          </w:p>
        </w:tc>
        <w:tc>
          <w:tcPr>
            <w:tcW w:w="3118" w:type="dxa"/>
            <w:tcBorders>
              <w:top w:val="single" w:sz="4" w:space="0" w:color="000000"/>
              <w:left w:val="single" w:sz="4" w:space="0" w:color="000000"/>
              <w:bottom w:val="single" w:sz="4" w:space="0" w:color="000000"/>
            </w:tcBorders>
          </w:tcPr>
          <w:p w14:paraId="13AF2592" w14:textId="77777777" w:rsidR="007919D4" w:rsidRPr="00C44CA2" w:rsidRDefault="007919D4" w:rsidP="009F77A3">
            <w:pPr>
              <w:snapToGrid w:val="0"/>
              <w:jc w:val="center"/>
              <w:rPr>
                <w:rFonts w:ascii="Calibri" w:hAnsi="Calibri" w:cs="Calibri"/>
              </w:rPr>
            </w:pPr>
            <w:r w:rsidRPr="00C44CA2">
              <w:rPr>
                <w:rFonts w:ascii="Calibri" w:hAnsi="Calibri" w:cs="Calibri"/>
              </w:rPr>
              <w:t xml:space="preserve">(ILC) </w:t>
            </w:r>
          </w:p>
          <w:p w14:paraId="41411686" w14:textId="77777777" w:rsidR="007919D4" w:rsidRPr="00C44CA2" w:rsidRDefault="007919D4" w:rsidP="009F77A3">
            <w:pPr>
              <w:jc w:val="center"/>
              <w:rPr>
                <w:rFonts w:ascii="Calibri" w:hAnsi="Calibri" w:cs="Calibri"/>
              </w:rPr>
            </w:pPr>
            <w:r w:rsidRPr="00C44CA2">
              <w:rPr>
                <w:rFonts w:ascii="Calibri" w:hAnsi="Calibri" w:cs="Calibri"/>
              </w:rPr>
              <w:t>(</w:t>
            </w:r>
            <w:proofErr w:type="gramStart"/>
            <w:r w:rsidRPr="00C44CA2">
              <w:rPr>
                <w:rFonts w:ascii="Calibri" w:hAnsi="Calibri" w:cs="Calibri"/>
              </w:rPr>
              <w:t>valor</w:t>
            </w:r>
            <w:proofErr w:type="gramEnd"/>
            <w:r w:rsidRPr="00C44CA2">
              <w:rPr>
                <w:rFonts w:ascii="Calibri" w:hAnsi="Calibri" w:cs="Calibri"/>
              </w:rPr>
              <w:t xml:space="preserve"> maior que)</w:t>
            </w:r>
          </w:p>
        </w:tc>
        <w:tc>
          <w:tcPr>
            <w:tcW w:w="2835" w:type="dxa"/>
            <w:tcBorders>
              <w:top w:val="single" w:sz="4" w:space="0" w:color="000000"/>
              <w:left w:val="single" w:sz="4" w:space="0" w:color="000000"/>
              <w:bottom w:val="single" w:sz="4" w:space="0" w:color="000000"/>
              <w:right w:val="single" w:sz="4" w:space="0" w:color="000000"/>
            </w:tcBorders>
          </w:tcPr>
          <w:p w14:paraId="7909ED44" w14:textId="77777777" w:rsidR="007919D4" w:rsidRPr="00C44CA2" w:rsidRDefault="007919D4" w:rsidP="009F77A3">
            <w:pPr>
              <w:snapToGrid w:val="0"/>
              <w:jc w:val="center"/>
              <w:rPr>
                <w:rFonts w:ascii="Calibri" w:hAnsi="Calibri" w:cs="Calibri"/>
              </w:rPr>
            </w:pPr>
            <w:r w:rsidRPr="00C44CA2">
              <w:rPr>
                <w:rFonts w:ascii="Calibri" w:hAnsi="Calibri" w:cs="Calibri"/>
              </w:rPr>
              <w:t xml:space="preserve">(ISG) </w:t>
            </w:r>
          </w:p>
          <w:p w14:paraId="0CE03AB3" w14:textId="77777777" w:rsidR="007919D4" w:rsidRPr="00C44CA2" w:rsidRDefault="007919D4" w:rsidP="009F77A3">
            <w:pPr>
              <w:jc w:val="center"/>
              <w:rPr>
                <w:rFonts w:ascii="Calibri" w:hAnsi="Calibri" w:cs="Calibri"/>
              </w:rPr>
            </w:pPr>
            <w:r w:rsidRPr="00C44CA2">
              <w:rPr>
                <w:rFonts w:ascii="Calibri" w:hAnsi="Calibri" w:cs="Calibri"/>
              </w:rPr>
              <w:t>(</w:t>
            </w:r>
            <w:proofErr w:type="gramStart"/>
            <w:r w:rsidRPr="00C44CA2">
              <w:rPr>
                <w:rFonts w:ascii="Calibri" w:hAnsi="Calibri" w:cs="Calibri"/>
              </w:rPr>
              <w:t>valor</w:t>
            </w:r>
            <w:proofErr w:type="gramEnd"/>
            <w:r w:rsidRPr="00C44CA2">
              <w:rPr>
                <w:rFonts w:ascii="Calibri" w:hAnsi="Calibri" w:cs="Calibri"/>
              </w:rPr>
              <w:t xml:space="preserve"> maior que)</w:t>
            </w:r>
          </w:p>
        </w:tc>
      </w:tr>
      <w:tr w:rsidR="007919D4" w:rsidRPr="00C44CA2" w14:paraId="39DFB2C7" w14:textId="77777777" w:rsidTr="009F77A3">
        <w:tc>
          <w:tcPr>
            <w:tcW w:w="3119" w:type="dxa"/>
            <w:tcBorders>
              <w:left w:val="single" w:sz="4" w:space="0" w:color="000000"/>
              <w:bottom w:val="single" w:sz="4" w:space="0" w:color="000000"/>
            </w:tcBorders>
          </w:tcPr>
          <w:p w14:paraId="42C0E43A" w14:textId="77777777" w:rsidR="007919D4" w:rsidRPr="00C44CA2" w:rsidRDefault="007919D4" w:rsidP="009F77A3">
            <w:pPr>
              <w:snapToGrid w:val="0"/>
              <w:jc w:val="center"/>
              <w:rPr>
                <w:rFonts w:ascii="Calibri" w:hAnsi="Calibri" w:cs="Calibri"/>
                <w:b/>
              </w:rPr>
            </w:pPr>
            <w:r w:rsidRPr="00C44CA2">
              <w:rPr>
                <w:rFonts w:ascii="Calibri" w:hAnsi="Calibri" w:cs="Calibri"/>
                <w:b/>
              </w:rPr>
              <w:t>1</w:t>
            </w:r>
          </w:p>
        </w:tc>
        <w:tc>
          <w:tcPr>
            <w:tcW w:w="3118" w:type="dxa"/>
            <w:tcBorders>
              <w:left w:val="single" w:sz="4" w:space="0" w:color="000000"/>
              <w:bottom w:val="single" w:sz="4" w:space="0" w:color="000000"/>
            </w:tcBorders>
          </w:tcPr>
          <w:p w14:paraId="7D0053F7" w14:textId="77777777" w:rsidR="007919D4" w:rsidRPr="00C44CA2" w:rsidRDefault="007919D4" w:rsidP="009F77A3">
            <w:pPr>
              <w:snapToGrid w:val="0"/>
              <w:jc w:val="center"/>
              <w:rPr>
                <w:rFonts w:ascii="Calibri" w:hAnsi="Calibri" w:cs="Calibri"/>
                <w:b/>
              </w:rPr>
            </w:pPr>
            <w:r w:rsidRPr="00C44CA2">
              <w:rPr>
                <w:rFonts w:ascii="Calibri" w:hAnsi="Calibri" w:cs="Calibri"/>
                <w:b/>
              </w:rPr>
              <w:t>1</w:t>
            </w:r>
          </w:p>
        </w:tc>
        <w:tc>
          <w:tcPr>
            <w:tcW w:w="2835" w:type="dxa"/>
            <w:tcBorders>
              <w:left w:val="single" w:sz="4" w:space="0" w:color="000000"/>
              <w:bottom w:val="single" w:sz="4" w:space="0" w:color="000000"/>
              <w:right w:val="single" w:sz="4" w:space="0" w:color="000000"/>
            </w:tcBorders>
          </w:tcPr>
          <w:p w14:paraId="10A23533" w14:textId="77777777" w:rsidR="007919D4" w:rsidRPr="00C44CA2" w:rsidRDefault="007919D4" w:rsidP="009F77A3">
            <w:pPr>
              <w:snapToGrid w:val="0"/>
              <w:jc w:val="center"/>
              <w:rPr>
                <w:rFonts w:ascii="Calibri" w:hAnsi="Calibri" w:cs="Calibri"/>
                <w:b/>
              </w:rPr>
            </w:pPr>
            <w:r w:rsidRPr="00C44CA2">
              <w:rPr>
                <w:rFonts w:ascii="Calibri" w:hAnsi="Calibri" w:cs="Calibri"/>
                <w:b/>
              </w:rPr>
              <w:t>1</w:t>
            </w:r>
          </w:p>
        </w:tc>
      </w:tr>
    </w:tbl>
    <w:p w14:paraId="55DA608C" w14:textId="77777777" w:rsidR="007919D4" w:rsidRPr="00C44CA2" w:rsidRDefault="007919D4" w:rsidP="007919D4">
      <w:pPr>
        <w:pStyle w:val="Standard"/>
        <w:spacing w:after="0" w:line="240" w:lineRule="auto"/>
        <w:jc w:val="both"/>
        <w:rPr>
          <w:rFonts w:cs="Calibri"/>
          <w:sz w:val="20"/>
          <w:szCs w:val="20"/>
        </w:rPr>
      </w:pPr>
    </w:p>
    <w:p w14:paraId="35B6B60C" w14:textId="77777777" w:rsidR="007919D4" w:rsidRPr="00C44CA2" w:rsidRDefault="007919D4" w:rsidP="007919D4">
      <w:pPr>
        <w:pStyle w:val="Standard"/>
        <w:spacing w:after="0" w:line="240" w:lineRule="auto"/>
        <w:ind w:left="709"/>
        <w:jc w:val="both"/>
        <w:rPr>
          <w:rFonts w:cs="Calibri"/>
          <w:sz w:val="20"/>
          <w:szCs w:val="20"/>
        </w:rPr>
      </w:pPr>
      <w:r w:rsidRPr="00C44CA2">
        <w:rPr>
          <w:rFonts w:cs="Calibri"/>
          <w:sz w:val="20"/>
          <w:szCs w:val="20"/>
          <w:shd w:val="clear" w:color="auto" w:fill="FFFFFF"/>
        </w:rPr>
        <w:t>b.1</w:t>
      </w:r>
      <w:proofErr w:type="gramStart"/>
      <w:r w:rsidRPr="00C44CA2">
        <w:rPr>
          <w:rFonts w:cs="Calibri"/>
          <w:sz w:val="20"/>
          <w:szCs w:val="20"/>
          <w:shd w:val="clear" w:color="auto" w:fill="FFFFFF"/>
        </w:rPr>
        <w:t>) Os</w:t>
      </w:r>
      <w:proofErr w:type="gramEnd"/>
      <w:r w:rsidRPr="00C44CA2">
        <w:rPr>
          <w:rFonts w:cs="Calibri"/>
          <w:sz w:val="20"/>
          <w:szCs w:val="20"/>
          <w:shd w:val="clear" w:color="auto" w:fill="FFFFFF"/>
        </w:rPr>
        <w:t xml:space="preserve"> índices acima determinados são resultantes da aplicação das seguintes fórmulas:</w:t>
      </w:r>
    </w:p>
    <w:p w14:paraId="3D72C65F" w14:textId="77777777" w:rsidR="007919D4" w:rsidRPr="00C44CA2" w:rsidRDefault="007919D4" w:rsidP="007919D4">
      <w:pPr>
        <w:pStyle w:val="PargrafodaLista"/>
        <w:widowControl w:val="0"/>
        <w:tabs>
          <w:tab w:val="left" w:pos="1390"/>
        </w:tabs>
        <w:spacing w:after="0" w:line="240" w:lineRule="auto"/>
        <w:ind w:left="1092"/>
        <w:jc w:val="both"/>
        <w:rPr>
          <w:rFonts w:cs="Calibri"/>
          <w:sz w:val="20"/>
          <w:szCs w:val="20"/>
          <w:shd w:val="clear" w:color="auto" w:fill="FFFFFF"/>
        </w:rPr>
      </w:pPr>
    </w:p>
    <w:p w14:paraId="77310672" w14:textId="77777777" w:rsidR="007919D4" w:rsidRPr="00C44CA2" w:rsidRDefault="007919D4" w:rsidP="007919D4">
      <w:pPr>
        <w:pStyle w:val="PargrafodaLista"/>
        <w:widowControl w:val="0"/>
        <w:tabs>
          <w:tab w:val="left" w:pos="1390"/>
        </w:tabs>
        <w:spacing w:after="0" w:line="240" w:lineRule="auto"/>
        <w:ind w:left="1092"/>
        <w:jc w:val="both"/>
        <w:rPr>
          <w:rFonts w:cs="Calibri"/>
          <w:b/>
          <w:bCs/>
          <w:sz w:val="20"/>
          <w:szCs w:val="20"/>
          <w:shd w:val="clear" w:color="auto" w:fill="FFFFFF"/>
        </w:rPr>
      </w:pPr>
      <w:r w:rsidRPr="00C44CA2">
        <w:rPr>
          <w:rFonts w:cs="Calibri"/>
          <w:b/>
          <w:bCs/>
          <w:sz w:val="20"/>
          <w:szCs w:val="20"/>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919D4" w:rsidRPr="00C44CA2" w14:paraId="201526C7" w14:textId="77777777" w:rsidTr="009F77A3">
        <w:trPr>
          <w:cantSplit/>
        </w:trPr>
        <w:tc>
          <w:tcPr>
            <w:tcW w:w="849" w:type="dxa"/>
            <w:vMerge w:val="restart"/>
            <w:tcMar>
              <w:top w:w="0" w:type="dxa"/>
              <w:left w:w="70" w:type="dxa"/>
              <w:bottom w:w="0" w:type="dxa"/>
              <w:right w:w="70" w:type="dxa"/>
            </w:tcMar>
            <w:vAlign w:val="center"/>
            <w:hideMark/>
          </w:tcPr>
          <w:p w14:paraId="2ED13EBF" w14:textId="77777777" w:rsidR="007919D4" w:rsidRPr="00C44CA2" w:rsidRDefault="007919D4" w:rsidP="009F77A3">
            <w:pPr>
              <w:pStyle w:val="Standard"/>
              <w:spacing w:after="0" w:line="240" w:lineRule="auto"/>
              <w:ind w:left="85"/>
              <w:rPr>
                <w:rFonts w:cs="Calibri"/>
                <w:sz w:val="20"/>
                <w:szCs w:val="20"/>
                <w:shd w:val="clear" w:color="auto" w:fill="FFFFFF"/>
                <w:lang w:bidi="hi-IN"/>
              </w:rPr>
            </w:pPr>
            <w:r w:rsidRPr="00C44CA2">
              <w:rPr>
                <w:rFonts w:cs="Calibri"/>
                <w:sz w:val="20"/>
                <w:szCs w:val="20"/>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C60FEA1"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Ativo Circulante</w:t>
            </w:r>
          </w:p>
        </w:tc>
      </w:tr>
      <w:tr w:rsidR="007919D4" w:rsidRPr="00C44CA2" w14:paraId="216E481A" w14:textId="77777777" w:rsidTr="009F77A3">
        <w:trPr>
          <w:cantSplit/>
        </w:trPr>
        <w:tc>
          <w:tcPr>
            <w:tcW w:w="2974" w:type="dxa"/>
            <w:vMerge/>
            <w:vAlign w:val="center"/>
            <w:hideMark/>
          </w:tcPr>
          <w:p w14:paraId="667D7449" w14:textId="77777777" w:rsidR="007919D4" w:rsidRPr="00C44CA2" w:rsidRDefault="007919D4" w:rsidP="009F77A3">
            <w:pPr>
              <w:suppressAutoHyphens w:val="0"/>
              <w:rPr>
                <w:rFonts w:ascii="Calibri" w:eastAsia="Calibri" w:hAnsi="Calibri" w:cs="Calibri"/>
                <w:kern w:val="3"/>
                <w:shd w:val="clear" w:color="auto" w:fill="FFFFFF"/>
                <w:lang w:eastAsia="zh-CN" w:bidi="hi-IN"/>
              </w:rPr>
            </w:pPr>
          </w:p>
        </w:tc>
        <w:tc>
          <w:tcPr>
            <w:tcW w:w="2125" w:type="dxa"/>
            <w:tcMar>
              <w:top w:w="0" w:type="dxa"/>
              <w:left w:w="70" w:type="dxa"/>
              <w:bottom w:w="0" w:type="dxa"/>
              <w:right w:w="70" w:type="dxa"/>
            </w:tcMar>
            <w:hideMark/>
          </w:tcPr>
          <w:p w14:paraId="75E3061C"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Passivo Circulante</w:t>
            </w:r>
          </w:p>
        </w:tc>
      </w:tr>
      <w:tr w:rsidR="007919D4" w:rsidRPr="00C44CA2" w14:paraId="4929F38B" w14:textId="77777777" w:rsidTr="009F77A3">
        <w:trPr>
          <w:cantSplit/>
        </w:trPr>
        <w:tc>
          <w:tcPr>
            <w:tcW w:w="2974" w:type="dxa"/>
            <w:gridSpan w:val="2"/>
            <w:tcMar>
              <w:top w:w="0" w:type="dxa"/>
              <w:left w:w="70" w:type="dxa"/>
              <w:bottom w:w="0" w:type="dxa"/>
              <w:right w:w="70" w:type="dxa"/>
            </w:tcMar>
            <w:vAlign w:val="center"/>
          </w:tcPr>
          <w:p w14:paraId="1ED0BE87" w14:textId="77777777" w:rsidR="007919D4" w:rsidRPr="00C44CA2" w:rsidRDefault="007919D4" w:rsidP="009F77A3">
            <w:pPr>
              <w:pStyle w:val="Standard"/>
              <w:snapToGrid w:val="0"/>
              <w:spacing w:after="0" w:line="240" w:lineRule="auto"/>
              <w:rPr>
                <w:rFonts w:cs="Calibri"/>
                <w:sz w:val="20"/>
                <w:szCs w:val="20"/>
                <w:shd w:val="clear" w:color="auto" w:fill="FFFFFF"/>
                <w:lang w:bidi="hi-IN"/>
              </w:rPr>
            </w:pPr>
          </w:p>
        </w:tc>
      </w:tr>
    </w:tbl>
    <w:p w14:paraId="697105AB" w14:textId="77777777" w:rsidR="007919D4" w:rsidRPr="00C44CA2" w:rsidRDefault="007919D4" w:rsidP="007919D4">
      <w:pPr>
        <w:pStyle w:val="Standard"/>
        <w:widowControl w:val="0"/>
        <w:tabs>
          <w:tab w:val="left" w:pos="1410"/>
        </w:tabs>
        <w:spacing w:after="0" w:line="240" w:lineRule="auto"/>
        <w:ind w:left="1092"/>
        <w:jc w:val="both"/>
        <w:rPr>
          <w:rFonts w:cs="Calibri"/>
          <w:b/>
          <w:bCs/>
          <w:sz w:val="20"/>
          <w:szCs w:val="20"/>
          <w:shd w:val="clear" w:color="auto" w:fill="FFFFFF"/>
        </w:rPr>
      </w:pPr>
      <w:r w:rsidRPr="00C44CA2">
        <w:rPr>
          <w:rFonts w:cs="Calibri"/>
          <w:b/>
          <w:bCs/>
          <w:sz w:val="20"/>
          <w:szCs w:val="20"/>
          <w:shd w:val="clear" w:color="auto" w:fill="FFFFFF"/>
        </w:rPr>
        <w:t>Índice de Liquidez Geral (ILG):</w:t>
      </w:r>
    </w:p>
    <w:p w14:paraId="2FF359B9" w14:textId="77777777" w:rsidR="007919D4" w:rsidRPr="00C44CA2" w:rsidRDefault="007919D4" w:rsidP="007919D4">
      <w:pPr>
        <w:pStyle w:val="Standard"/>
        <w:widowControl w:val="0"/>
        <w:tabs>
          <w:tab w:val="left" w:pos="1410"/>
        </w:tabs>
        <w:spacing w:after="0" w:line="240" w:lineRule="auto"/>
        <w:ind w:left="1092"/>
        <w:jc w:val="both"/>
        <w:rPr>
          <w:rFonts w:cs="Calibri"/>
          <w:sz w:val="20"/>
          <w:szCs w:val="20"/>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919D4" w:rsidRPr="00C44CA2" w14:paraId="32F99A5A" w14:textId="77777777" w:rsidTr="009F77A3">
        <w:trPr>
          <w:cantSplit/>
        </w:trPr>
        <w:tc>
          <w:tcPr>
            <w:tcW w:w="849" w:type="dxa"/>
            <w:vMerge w:val="restart"/>
            <w:tcMar>
              <w:top w:w="0" w:type="dxa"/>
              <w:left w:w="70" w:type="dxa"/>
              <w:bottom w:w="0" w:type="dxa"/>
              <w:right w:w="70" w:type="dxa"/>
            </w:tcMar>
            <w:vAlign w:val="center"/>
            <w:hideMark/>
          </w:tcPr>
          <w:p w14:paraId="25C5D790" w14:textId="77777777" w:rsidR="007919D4" w:rsidRPr="00C44CA2" w:rsidRDefault="007919D4" w:rsidP="009F77A3">
            <w:pPr>
              <w:pStyle w:val="Standard"/>
              <w:spacing w:after="0" w:line="240" w:lineRule="auto"/>
              <w:ind w:left="85"/>
              <w:rPr>
                <w:rFonts w:cs="Calibri"/>
                <w:sz w:val="20"/>
                <w:szCs w:val="20"/>
                <w:shd w:val="clear" w:color="auto" w:fill="FFFFFF"/>
                <w:lang w:bidi="hi-IN"/>
              </w:rPr>
            </w:pPr>
            <w:r w:rsidRPr="00C44CA2">
              <w:rPr>
                <w:rFonts w:cs="Calibri"/>
                <w:sz w:val="20"/>
                <w:szCs w:val="20"/>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31EB827C"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Ativo Circulante + Realizável a Longo Prazo</w:t>
            </w:r>
          </w:p>
        </w:tc>
      </w:tr>
      <w:tr w:rsidR="007919D4" w:rsidRPr="00C44CA2" w14:paraId="384318B3" w14:textId="77777777" w:rsidTr="009F77A3">
        <w:trPr>
          <w:cantSplit/>
        </w:trPr>
        <w:tc>
          <w:tcPr>
            <w:tcW w:w="5243" w:type="dxa"/>
            <w:vMerge/>
            <w:vAlign w:val="center"/>
            <w:hideMark/>
          </w:tcPr>
          <w:p w14:paraId="2CA3373A" w14:textId="77777777" w:rsidR="007919D4" w:rsidRPr="00C44CA2" w:rsidRDefault="007919D4" w:rsidP="009F77A3">
            <w:pPr>
              <w:suppressAutoHyphens w:val="0"/>
              <w:rPr>
                <w:rFonts w:ascii="Calibri" w:eastAsia="Calibri" w:hAnsi="Calibri" w:cs="Calibri"/>
                <w:kern w:val="3"/>
                <w:shd w:val="clear" w:color="auto" w:fill="FFFFFF"/>
                <w:lang w:eastAsia="zh-CN" w:bidi="hi-IN"/>
              </w:rPr>
            </w:pPr>
          </w:p>
        </w:tc>
        <w:tc>
          <w:tcPr>
            <w:tcW w:w="4394" w:type="dxa"/>
            <w:tcMar>
              <w:top w:w="0" w:type="dxa"/>
              <w:left w:w="70" w:type="dxa"/>
              <w:bottom w:w="0" w:type="dxa"/>
              <w:right w:w="70" w:type="dxa"/>
            </w:tcMar>
            <w:hideMark/>
          </w:tcPr>
          <w:p w14:paraId="0C8A7F52"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 xml:space="preserve">Passivo Circulante </w:t>
            </w:r>
            <w:proofErr w:type="gramStart"/>
            <w:r w:rsidRPr="00C44CA2">
              <w:rPr>
                <w:rFonts w:cs="Calibri"/>
                <w:sz w:val="20"/>
                <w:szCs w:val="20"/>
                <w:shd w:val="clear" w:color="auto" w:fill="FFFFFF"/>
                <w:lang w:bidi="hi-IN"/>
              </w:rPr>
              <w:t>+ Exigível</w:t>
            </w:r>
            <w:proofErr w:type="gramEnd"/>
            <w:r w:rsidRPr="00C44CA2">
              <w:rPr>
                <w:rFonts w:cs="Calibri"/>
                <w:sz w:val="20"/>
                <w:szCs w:val="20"/>
                <w:shd w:val="clear" w:color="auto" w:fill="FFFFFF"/>
                <w:lang w:bidi="hi-IN"/>
              </w:rPr>
              <w:t xml:space="preserve"> à Longo Prazo</w:t>
            </w:r>
          </w:p>
        </w:tc>
      </w:tr>
      <w:tr w:rsidR="007919D4" w:rsidRPr="00C44CA2" w14:paraId="764F4F4E" w14:textId="77777777" w:rsidTr="009F77A3">
        <w:trPr>
          <w:cantSplit/>
        </w:trPr>
        <w:tc>
          <w:tcPr>
            <w:tcW w:w="5243" w:type="dxa"/>
            <w:gridSpan w:val="2"/>
            <w:tcMar>
              <w:top w:w="0" w:type="dxa"/>
              <w:left w:w="70" w:type="dxa"/>
              <w:bottom w:w="0" w:type="dxa"/>
              <w:right w:w="70" w:type="dxa"/>
            </w:tcMar>
            <w:vAlign w:val="center"/>
          </w:tcPr>
          <w:p w14:paraId="01174F71" w14:textId="77777777" w:rsidR="007919D4" w:rsidRPr="00C44CA2" w:rsidRDefault="007919D4" w:rsidP="009F77A3">
            <w:pPr>
              <w:pStyle w:val="Standard"/>
              <w:snapToGrid w:val="0"/>
              <w:spacing w:after="0" w:line="240" w:lineRule="auto"/>
              <w:rPr>
                <w:rFonts w:cs="Calibri"/>
                <w:sz w:val="20"/>
                <w:szCs w:val="20"/>
                <w:shd w:val="clear" w:color="auto" w:fill="FFFFFF"/>
                <w:lang w:bidi="hi-IN"/>
              </w:rPr>
            </w:pPr>
          </w:p>
        </w:tc>
      </w:tr>
    </w:tbl>
    <w:p w14:paraId="5BA25873" w14:textId="77777777" w:rsidR="007919D4" w:rsidRPr="00C44CA2" w:rsidRDefault="007919D4" w:rsidP="007919D4">
      <w:pPr>
        <w:pStyle w:val="Standard"/>
        <w:widowControl w:val="0"/>
        <w:tabs>
          <w:tab w:val="left" w:pos="1410"/>
        </w:tabs>
        <w:spacing w:after="0" w:line="240" w:lineRule="auto"/>
        <w:ind w:left="1092"/>
        <w:jc w:val="both"/>
        <w:rPr>
          <w:rFonts w:cs="Calibri"/>
          <w:b/>
          <w:bCs/>
          <w:sz w:val="20"/>
          <w:szCs w:val="20"/>
          <w:shd w:val="clear" w:color="auto" w:fill="FFFFFF"/>
        </w:rPr>
      </w:pPr>
      <w:r w:rsidRPr="00C44CA2">
        <w:rPr>
          <w:rFonts w:cs="Calibri"/>
          <w:b/>
          <w:bCs/>
          <w:sz w:val="20"/>
          <w:szCs w:val="20"/>
          <w:shd w:val="clear" w:color="auto" w:fill="FFFFFF"/>
        </w:rPr>
        <w:t>Solvência Geral (ISG):</w:t>
      </w:r>
    </w:p>
    <w:p w14:paraId="7E28158E" w14:textId="77777777" w:rsidR="007919D4" w:rsidRPr="00C44CA2" w:rsidRDefault="007919D4" w:rsidP="007919D4">
      <w:pPr>
        <w:pStyle w:val="Standard"/>
        <w:widowControl w:val="0"/>
        <w:tabs>
          <w:tab w:val="left" w:pos="1410"/>
        </w:tabs>
        <w:spacing w:after="0" w:line="240" w:lineRule="auto"/>
        <w:ind w:left="1092"/>
        <w:jc w:val="both"/>
        <w:rPr>
          <w:rFonts w:cs="Calibri"/>
          <w:sz w:val="20"/>
          <w:szCs w:val="20"/>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919D4" w:rsidRPr="00C44CA2" w14:paraId="166C252F" w14:textId="77777777" w:rsidTr="009F77A3">
        <w:trPr>
          <w:cantSplit/>
        </w:trPr>
        <w:tc>
          <w:tcPr>
            <w:tcW w:w="850" w:type="dxa"/>
            <w:vMerge w:val="restart"/>
            <w:tcMar>
              <w:top w:w="0" w:type="dxa"/>
              <w:left w:w="70" w:type="dxa"/>
              <w:bottom w:w="0" w:type="dxa"/>
              <w:right w:w="70" w:type="dxa"/>
            </w:tcMar>
            <w:vAlign w:val="center"/>
            <w:hideMark/>
          </w:tcPr>
          <w:p w14:paraId="62CFEA5C" w14:textId="77777777" w:rsidR="007919D4" w:rsidRPr="00C44CA2" w:rsidRDefault="007919D4" w:rsidP="009F77A3">
            <w:pPr>
              <w:pStyle w:val="Standard"/>
              <w:spacing w:after="0" w:line="240" w:lineRule="auto"/>
              <w:ind w:left="85"/>
              <w:rPr>
                <w:rFonts w:cs="Calibri"/>
                <w:sz w:val="20"/>
                <w:szCs w:val="20"/>
                <w:shd w:val="clear" w:color="auto" w:fill="FFFFFF"/>
                <w:lang w:bidi="hi-IN"/>
              </w:rPr>
            </w:pPr>
            <w:r w:rsidRPr="00C44CA2">
              <w:rPr>
                <w:rFonts w:cs="Calibri"/>
                <w:sz w:val="20"/>
                <w:szCs w:val="20"/>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5D5EBC56"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Ativo Circulante + Ativo Permanente + Realizável a Longo Prazo</w:t>
            </w:r>
          </w:p>
        </w:tc>
      </w:tr>
      <w:tr w:rsidR="007919D4" w:rsidRPr="00C44CA2" w14:paraId="7A7A4D0B" w14:textId="77777777" w:rsidTr="009F77A3">
        <w:trPr>
          <w:cantSplit/>
        </w:trPr>
        <w:tc>
          <w:tcPr>
            <w:tcW w:w="850" w:type="dxa"/>
            <w:vMerge/>
            <w:vAlign w:val="center"/>
            <w:hideMark/>
          </w:tcPr>
          <w:p w14:paraId="4DDB2BCE" w14:textId="77777777" w:rsidR="007919D4" w:rsidRPr="00C44CA2" w:rsidRDefault="007919D4" w:rsidP="009F77A3">
            <w:pPr>
              <w:suppressAutoHyphens w:val="0"/>
              <w:rPr>
                <w:rFonts w:ascii="Calibri" w:eastAsia="Calibri" w:hAnsi="Calibri" w:cs="Calibri"/>
                <w:kern w:val="3"/>
                <w:shd w:val="clear" w:color="auto" w:fill="FFFFFF"/>
                <w:lang w:eastAsia="zh-CN" w:bidi="hi-IN"/>
              </w:rPr>
            </w:pPr>
          </w:p>
        </w:tc>
        <w:tc>
          <w:tcPr>
            <w:tcW w:w="4400" w:type="dxa"/>
            <w:tcMar>
              <w:top w:w="0" w:type="dxa"/>
              <w:left w:w="70" w:type="dxa"/>
              <w:bottom w:w="0" w:type="dxa"/>
              <w:right w:w="70" w:type="dxa"/>
            </w:tcMar>
            <w:hideMark/>
          </w:tcPr>
          <w:p w14:paraId="6C2C4C5C" w14:textId="77777777" w:rsidR="007919D4" w:rsidRPr="00C44CA2" w:rsidRDefault="007919D4" w:rsidP="009F77A3">
            <w:pPr>
              <w:pStyle w:val="Standard"/>
              <w:spacing w:after="0" w:line="240" w:lineRule="auto"/>
              <w:jc w:val="center"/>
              <w:rPr>
                <w:rFonts w:cs="Calibri"/>
                <w:sz w:val="20"/>
                <w:szCs w:val="20"/>
                <w:shd w:val="clear" w:color="auto" w:fill="FFFFFF"/>
                <w:lang w:bidi="hi-IN"/>
              </w:rPr>
            </w:pPr>
            <w:r w:rsidRPr="00C44CA2">
              <w:rPr>
                <w:rFonts w:cs="Calibri"/>
                <w:sz w:val="20"/>
                <w:szCs w:val="20"/>
                <w:shd w:val="clear" w:color="auto" w:fill="FFFFFF"/>
                <w:lang w:bidi="hi-IN"/>
              </w:rPr>
              <w:t xml:space="preserve">Passivo Circulante </w:t>
            </w:r>
            <w:proofErr w:type="gramStart"/>
            <w:r w:rsidRPr="00C44CA2">
              <w:rPr>
                <w:rFonts w:cs="Calibri"/>
                <w:sz w:val="20"/>
                <w:szCs w:val="20"/>
                <w:shd w:val="clear" w:color="auto" w:fill="FFFFFF"/>
                <w:lang w:bidi="hi-IN"/>
              </w:rPr>
              <w:t>+ Exigível</w:t>
            </w:r>
            <w:proofErr w:type="gramEnd"/>
            <w:r w:rsidRPr="00C44CA2">
              <w:rPr>
                <w:rFonts w:cs="Calibri"/>
                <w:sz w:val="20"/>
                <w:szCs w:val="20"/>
                <w:shd w:val="clear" w:color="auto" w:fill="FFFFFF"/>
                <w:lang w:bidi="hi-IN"/>
              </w:rPr>
              <w:t xml:space="preserve"> a longo prazo</w:t>
            </w:r>
          </w:p>
        </w:tc>
      </w:tr>
      <w:tr w:rsidR="007919D4" w:rsidRPr="00C44CA2" w14:paraId="0520AB50" w14:textId="77777777" w:rsidTr="009F77A3">
        <w:trPr>
          <w:cantSplit/>
        </w:trPr>
        <w:tc>
          <w:tcPr>
            <w:tcW w:w="5250" w:type="dxa"/>
            <w:gridSpan w:val="2"/>
            <w:tcMar>
              <w:top w:w="0" w:type="dxa"/>
              <w:left w:w="70" w:type="dxa"/>
              <w:bottom w:w="0" w:type="dxa"/>
              <w:right w:w="70" w:type="dxa"/>
            </w:tcMar>
            <w:vAlign w:val="center"/>
          </w:tcPr>
          <w:p w14:paraId="40EAA74A" w14:textId="77777777" w:rsidR="007919D4" w:rsidRPr="00C44CA2" w:rsidRDefault="007919D4" w:rsidP="009F77A3">
            <w:pPr>
              <w:pStyle w:val="Standard"/>
              <w:snapToGrid w:val="0"/>
              <w:spacing w:after="0" w:line="240" w:lineRule="auto"/>
              <w:rPr>
                <w:rFonts w:cs="Calibri"/>
                <w:sz w:val="20"/>
                <w:szCs w:val="20"/>
                <w:shd w:val="clear" w:color="auto" w:fill="FFFFFF"/>
                <w:lang w:bidi="hi-IN"/>
              </w:rPr>
            </w:pPr>
          </w:p>
        </w:tc>
      </w:tr>
    </w:tbl>
    <w:p w14:paraId="5158BEFA" w14:textId="77777777" w:rsidR="007919D4" w:rsidRPr="00C44CA2" w:rsidRDefault="007919D4" w:rsidP="007919D4">
      <w:pPr>
        <w:tabs>
          <w:tab w:val="left" w:pos="-709"/>
        </w:tabs>
        <w:jc w:val="both"/>
        <w:rPr>
          <w:rFonts w:ascii="Calibri" w:hAnsi="Calibri" w:cs="Calibri"/>
        </w:rPr>
      </w:pPr>
      <w:proofErr w:type="gramStart"/>
      <w:r w:rsidRPr="00C44CA2">
        <w:rPr>
          <w:rFonts w:ascii="Calibri" w:hAnsi="Calibri" w:cs="Calibri"/>
        </w:rPr>
        <w:t>sendo</w:t>
      </w:r>
      <w:proofErr w:type="gramEnd"/>
      <w:r w:rsidRPr="00C44CA2">
        <w:rPr>
          <w:rFonts w:ascii="Calibri" w:hAnsi="Calibri" w:cs="Calibri"/>
        </w:rPr>
        <w:t>:</w:t>
      </w:r>
    </w:p>
    <w:p w14:paraId="54A36F62" w14:textId="77777777" w:rsidR="007919D4" w:rsidRPr="00C44CA2" w:rsidRDefault="007919D4" w:rsidP="007919D4">
      <w:pPr>
        <w:tabs>
          <w:tab w:val="left" w:pos="-709"/>
        </w:tabs>
        <w:jc w:val="both"/>
        <w:rPr>
          <w:rFonts w:ascii="Calibri" w:hAnsi="Calibri" w:cs="Calibri"/>
        </w:rPr>
      </w:pPr>
    </w:p>
    <w:p w14:paraId="1CF4F864" w14:textId="77777777" w:rsidR="007919D4" w:rsidRPr="00C44CA2" w:rsidRDefault="007919D4" w:rsidP="007919D4">
      <w:pPr>
        <w:tabs>
          <w:tab w:val="left" w:pos="-709"/>
          <w:tab w:val="left" w:pos="567"/>
        </w:tabs>
        <w:jc w:val="both"/>
        <w:rPr>
          <w:rFonts w:ascii="Calibri" w:hAnsi="Calibri" w:cs="Calibri"/>
        </w:rPr>
      </w:pPr>
      <w:r w:rsidRPr="00C44CA2">
        <w:rPr>
          <w:rFonts w:ascii="Calibri" w:hAnsi="Calibri" w:cs="Calibri"/>
        </w:rPr>
        <w:t xml:space="preserve">AC - </w:t>
      </w:r>
      <w:proofErr w:type="gramStart"/>
      <w:r w:rsidRPr="00C44CA2">
        <w:rPr>
          <w:rFonts w:ascii="Calibri" w:hAnsi="Calibri" w:cs="Calibri"/>
        </w:rPr>
        <w:t>ativo</w:t>
      </w:r>
      <w:proofErr w:type="gramEnd"/>
      <w:r w:rsidRPr="00C44CA2">
        <w:rPr>
          <w:rFonts w:ascii="Calibri" w:hAnsi="Calibri" w:cs="Calibri"/>
        </w:rPr>
        <w:t xml:space="preserve"> circulante                       PC - passivo circulante                    AP - ativo permanente    </w:t>
      </w:r>
    </w:p>
    <w:p w14:paraId="7CE9DC7B" w14:textId="77777777" w:rsidR="007919D4" w:rsidRPr="00C44CA2" w:rsidRDefault="007919D4" w:rsidP="007919D4">
      <w:pPr>
        <w:tabs>
          <w:tab w:val="left" w:pos="-709"/>
        </w:tabs>
        <w:jc w:val="both"/>
        <w:rPr>
          <w:rFonts w:ascii="Calibri" w:hAnsi="Calibri" w:cs="Calibri"/>
        </w:rPr>
      </w:pPr>
      <w:r w:rsidRPr="00C44CA2">
        <w:rPr>
          <w:rFonts w:ascii="Calibri" w:hAnsi="Calibri" w:cs="Calibri"/>
        </w:rPr>
        <w:t>RLP - realizável a longo prazo        ELP    - exigível a longo prazo</w:t>
      </w:r>
    </w:p>
    <w:p w14:paraId="32BC57D1" w14:textId="77777777" w:rsidR="007919D4" w:rsidRPr="00C44CA2" w:rsidRDefault="007919D4" w:rsidP="007919D4">
      <w:pPr>
        <w:tabs>
          <w:tab w:val="left" w:pos="-709"/>
        </w:tabs>
        <w:jc w:val="both"/>
        <w:rPr>
          <w:rFonts w:ascii="Calibri" w:hAnsi="Calibri" w:cs="Calibri"/>
          <w:b/>
        </w:rPr>
      </w:pPr>
    </w:p>
    <w:p w14:paraId="7E81AD96" w14:textId="6449EC09" w:rsidR="007919D4" w:rsidRPr="00C44CA2" w:rsidRDefault="007919D4" w:rsidP="006A5B07">
      <w:pPr>
        <w:tabs>
          <w:tab w:val="left" w:pos="-709"/>
          <w:tab w:val="left" w:pos="709"/>
        </w:tabs>
        <w:ind w:left="851"/>
        <w:jc w:val="both"/>
        <w:rPr>
          <w:rFonts w:ascii="Calibri" w:hAnsi="Calibri" w:cs="Calibri"/>
          <w:bCs/>
        </w:rPr>
      </w:pPr>
      <w:r w:rsidRPr="00C44CA2">
        <w:rPr>
          <w:rFonts w:ascii="Calibri" w:hAnsi="Calibri" w:cs="Calibri"/>
          <w:bCs/>
        </w:rPr>
        <w:t>b.2</w:t>
      </w:r>
      <w:proofErr w:type="gramStart"/>
      <w:r w:rsidRPr="00C44CA2">
        <w:rPr>
          <w:rFonts w:ascii="Calibri" w:hAnsi="Calibri" w:cs="Calibri"/>
          <w:bCs/>
        </w:rPr>
        <w:t>) Os</w:t>
      </w:r>
      <w:proofErr w:type="gramEnd"/>
      <w:r w:rsidRPr="00C44CA2">
        <w:rPr>
          <w:rFonts w:ascii="Calibri" w:hAnsi="Calibri" w:cs="Calibri"/>
          <w:bCs/>
        </w:rPr>
        <w:t xml:space="preserve"> índices deverão ser apresentados com 2 (duas) casas decimais, desprezando-se as demais.</w:t>
      </w:r>
    </w:p>
    <w:p w14:paraId="4FED4A54" w14:textId="69FA2044" w:rsidR="007919D4" w:rsidRPr="00C44CA2" w:rsidRDefault="007919D4" w:rsidP="006A5B07">
      <w:pPr>
        <w:tabs>
          <w:tab w:val="left" w:pos="-709"/>
        </w:tabs>
        <w:ind w:left="851"/>
        <w:jc w:val="both"/>
        <w:rPr>
          <w:rFonts w:ascii="Calibri" w:hAnsi="Calibri" w:cs="Calibri"/>
          <w:b/>
        </w:rPr>
      </w:pPr>
      <w:r w:rsidRPr="00C44CA2">
        <w:rPr>
          <w:rFonts w:ascii="Calibri" w:hAnsi="Calibri" w:cs="Calibri"/>
        </w:rPr>
        <w:t>b. 3) A critério da Administração, poderá ser exigida declaração, assinada por profissional habilitado da área contábil, que ateste o atendimento pelo licitante dos índices econômicos previstos no Edital.</w:t>
      </w:r>
      <w:r w:rsidRPr="00C44CA2">
        <w:rPr>
          <w:rFonts w:ascii="Calibri" w:hAnsi="Calibri" w:cs="Calibri"/>
          <w:b/>
        </w:rPr>
        <w:t xml:space="preserve"> </w:t>
      </w:r>
    </w:p>
    <w:p w14:paraId="5D4955A6" w14:textId="07C8D22E" w:rsidR="007919D4" w:rsidRPr="00C44CA2" w:rsidRDefault="007919D4" w:rsidP="006A5B07">
      <w:pPr>
        <w:tabs>
          <w:tab w:val="left" w:pos="-709"/>
        </w:tabs>
        <w:ind w:left="851"/>
        <w:jc w:val="both"/>
        <w:rPr>
          <w:rFonts w:ascii="Calibri" w:hAnsi="Calibri" w:cs="Calibri"/>
          <w:lang w:eastAsia="pt-BR"/>
        </w:rPr>
      </w:pPr>
      <w:r w:rsidRPr="00C44CA2">
        <w:rPr>
          <w:rFonts w:ascii="Calibri" w:hAnsi="Calibri" w:cs="Calibri"/>
          <w:bCs/>
        </w:rPr>
        <w:t>b.4</w:t>
      </w:r>
      <w:proofErr w:type="gramStart"/>
      <w:r w:rsidRPr="00C44CA2">
        <w:rPr>
          <w:rFonts w:ascii="Calibri" w:hAnsi="Calibri" w:cs="Calibri"/>
          <w:bCs/>
        </w:rPr>
        <w:t xml:space="preserve">) </w:t>
      </w:r>
      <w:r w:rsidRPr="00C44CA2">
        <w:rPr>
          <w:rFonts w:ascii="Calibri" w:hAnsi="Calibri" w:cs="Calibri"/>
        </w:rPr>
        <w:t>As</w:t>
      </w:r>
      <w:proofErr w:type="gramEnd"/>
      <w:r w:rsidRPr="00C44CA2">
        <w:rPr>
          <w:rFonts w:ascii="Calibri" w:hAnsi="Calibri" w:cs="Calibri"/>
        </w:rPr>
        <w:t xml:space="preserve">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C44CA2">
        <w:rPr>
          <w:rFonts w:ascii="Calibri" w:hAnsi="Calibri" w:cs="Calibri"/>
          <w:lang w:eastAsia="pt-BR"/>
        </w:rPr>
        <w:t>.</w:t>
      </w:r>
    </w:p>
    <w:p w14:paraId="6167B90A" w14:textId="6DD4BC1C" w:rsidR="007919D4" w:rsidRPr="00C44CA2" w:rsidRDefault="007919D4" w:rsidP="006A5B07">
      <w:pPr>
        <w:tabs>
          <w:tab w:val="left" w:pos="-709"/>
        </w:tabs>
        <w:ind w:left="851"/>
        <w:jc w:val="both"/>
        <w:rPr>
          <w:rFonts w:ascii="Calibri" w:hAnsi="Calibri" w:cs="Calibri"/>
          <w:lang w:eastAsia="pt-BR"/>
        </w:rPr>
      </w:pPr>
      <w:r w:rsidRPr="00C44CA2">
        <w:rPr>
          <w:rFonts w:ascii="Calibri" w:hAnsi="Calibri" w:cs="Calibri"/>
          <w:lang w:eastAsia="pt-BR"/>
        </w:rPr>
        <w:t xml:space="preserve"> b.5) A Declaração de Capacidade Operacional Financeira demonstrará </w:t>
      </w:r>
      <w:r w:rsidRPr="00C44CA2">
        <w:rPr>
          <w:rFonts w:ascii="Calibri" w:hAnsi="Calibri" w:cs="Calibri"/>
        </w:rPr>
        <w:t xml:space="preserve">a </w:t>
      </w:r>
      <w:r w:rsidRPr="00C44CA2">
        <w:rPr>
          <w:rFonts w:ascii="Calibri" w:hAnsi="Calibri" w:cs="Calibri"/>
          <w:color w:val="000000"/>
        </w:rPr>
        <w:t>relação dos compromissos assumidos pelo licitante que importem em diminuição de sua capacidade econômico-financeira, excluídas parcelas já executadas de contratos firmados.</w:t>
      </w:r>
    </w:p>
    <w:p w14:paraId="63329883" w14:textId="77777777" w:rsidR="007919D4" w:rsidRPr="00C44CA2" w:rsidRDefault="007919D4" w:rsidP="007919D4">
      <w:pPr>
        <w:tabs>
          <w:tab w:val="left" w:pos="284"/>
        </w:tabs>
        <w:ind w:left="567"/>
        <w:jc w:val="both"/>
        <w:rPr>
          <w:rFonts w:ascii="Calibri" w:hAnsi="Calibri" w:cs="Calibri"/>
        </w:rPr>
      </w:pPr>
      <w:bookmarkStart w:id="20" w:name="_Hlk131083201"/>
      <w:bookmarkStart w:id="21" w:name="_Hlk131067692"/>
      <w:r w:rsidRPr="00C44CA2">
        <w:rPr>
          <w:rFonts w:ascii="Calibri" w:hAnsi="Calibri" w:cs="Calibri"/>
        </w:rPr>
        <w:t>c) balanço patrimonial, demonstração de resultado de exercício e demais demonstrações contábeis dos 2 (dois) últimos exercícios sociais.</w:t>
      </w:r>
    </w:p>
    <w:p w14:paraId="2711B84D" w14:textId="319C5ED4" w:rsidR="007919D4" w:rsidRPr="00C44CA2" w:rsidRDefault="007919D4" w:rsidP="006A5B07">
      <w:pPr>
        <w:tabs>
          <w:tab w:val="left" w:pos="284"/>
        </w:tabs>
        <w:ind w:left="851"/>
        <w:jc w:val="both"/>
        <w:rPr>
          <w:rFonts w:ascii="Calibri" w:hAnsi="Calibri" w:cs="Calibri"/>
        </w:rPr>
      </w:pPr>
      <w:r w:rsidRPr="00C44CA2">
        <w:rPr>
          <w:rFonts w:ascii="Calibri" w:hAnsi="Calibri" w:cs="Calibri"/>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DD82C39" w14:textId="77A84512" w:rsidR="007919D4" w:rsidRPr="00C44CA2" w:rsidRDefault="007919D4" w:rsidP="006A5B07">
      <w:pPr>
        <w:tabs>
          <w:tab w:val="left" w:pos="284"/>
        </w:tabs>
        <w:ind w:left="851"/>
        <w:jc w:val="both"/>
        <w:rPr>
          <w:rFonts w:ascii="Calibri" w:hAnsi="Calibri" w:cs="Calibri"/>
        </w:rPr>
      </w:pPr>
      <w:r w:rsidRPr="00C44CA2">
        <w:rPr>
          <w:rFonts w:ascii="Calibri" w:hAnsi="Calibri" w:cs="Calibri"/>
        </w:rPr>
        <w:t xml:space="preserve"> c.2) O balanço das sociedades anônimas ou por ações deverá ser apresentado em publicação no Diário Oficial. </w:t>
      </w:r>
      <w:proofErr w:type="gramStart"/>
      <w:r w:rsidRPr="00C44CA2">
        <w:rPr>
          <w:rFonts w:ascii="Calibri" w:hAnsi="Calibri" w:cs="Calibri"/>
        </w:rPr>
        <w:t>O(</w:t>
      </w:r>
      <w:proofErr w:type="gramEnd"/>
      <w:r w:rsidRPr="00C44CA2">
        <w:rPr>
          <w:rFonts w:ascii="Calibri" w:hAnsi="Calibri" w:cs="Calibri"/>
          <w:i/>
        </w:rPr>
        <w:t>s</w:t>
      </w:r>
      <w:r w:rsidRPr="00C44CA2">
        <w:rPr>
          <w:rFonts w:ascii="Calibri" w:hAnsi="Calibri" w:cs="Calibri"/>
        </w:rPr>
        <w:t>) mesmo(</w:t>
      </w:r>
      <w:r w:rsidRPr="00C44CA2">
        <w:rPr>
          <w:rFonts w:ascii="Calibri" w:hAnsi="Calibri" w:cs="Calibri"/>
          <w:i/>
        </w:rPr>
        <w:t>s</w:t>
      </w:r>
      <w:r w:rsidRPr="00C44CA2">
        <w:rPr>
          <w:rFonts w:ascii="Calibri" w:hAnsi="Calibri" w:cs="Calibri"/>
        </w:rPr>
        <w:t>) deverá(</w:t>
      </w:r>
      <w:proofErr w:type="spellStart"/>
      <w:r w:rsidRPr="00C44CA2">
        <w:rPr>
          <w:rFonts w:ascii="Calibri" w:hAnsi="Calibri" w:cs="Calibri"/>
          <w:i/>
        </w:rPr>
        <w:t>ão</w:t>
      </w:r>
      <w:proofErr w:type="spellEnd"/>
      <w:r w:rsidRPr="00C44CA2">
        <w:rPr>
          <w:rFonts w:ascii="Calibri" w:hAnsi="Calibri" w:cs="Calibri"/>
        </w:rPr>
        <w:t>) ser assinado(</w:t>
      </w:r>
      <w:r w:rsidRPr="00C44CA2">
        <w:rPr>
          <w:rFonts w:ascii="Calibri" w:hAnsi="Calibri" w:cs="Calibri"/>
          <w:i/>
        </w:rPr>
        <w:t>s</w:t>
      </w:r>
      <w:r w:rsidRPr="00C44CA2">
        <w:rPr>
          <w:rFonts w:ascii="Calibri" w:hAnsi="Calibri" w:cs="Calibri"/>
        </w:rPr>
        <w:t>) por profissional da contabilidade registrado no Conselho Regional de Contabilidade.</w:t>
      </w:r>
    </w:p>
    <w:p w14:paraId="19258723" w14:textId="15DFB648" w:rsidR="007919D4" w:rsidRPr="00C44CA2" w:rsidRDefault="007919D4" w:rsidP="006A5B07">
      <w:pPr>
        <w:tabs>
          <w:tab w:val="left" w:pos="284"/>
          <w:tab w:val="left" w:pos="426"/>
        </w:tabs>
        <w:ind w:left="851"/>
        <w:jc w:val="both"/>
        <w:rPr>
          <w:rFonts w:ascii="Calibri" w:hAnsi="Calibri" w:cs="Calibri"/>
        </w:rPr>
      </w:pPr>
      <w:r w:rsidRPr="00C44CA2">
        <w:rPr>
          <w:rFonts w:ascii="Calibri" w:hAnsi="Calibri" w:cs="Calibri"/>
        </w:rPr>
        <w:t>c.3</w:t>
      </w:r>
      <w:proofErr w:type="gramStart"/>
      <w:r w:rsidRPr="00C44CA2">
        <w:rPr>
          <w:rFonts w:ascii="Calibri" w:hAnsi="Calibri" w:cs="Calibri"/>
        </w:rPr>
        <w:t>) Quando</w:t>
      </w:r>
      <w:proofErr w:type="gramEnd"/>
      <w:r w:rsidRPr="00C44CA2">
        <w:rPr>
          <w:rFonts w:ascii="Calibri" w:hAnsi="Calibri" w:cs="Calibri"/>
        </w:rPr>
        <w:t xml:space="preserve"> a data da abertura do certame for superior ao dia 30 de abril do presente ano, somente serão aceitos os balanços dos dois anos imediatamente anteriores.</w:t>
      </w:r>
    </w:p>
    <w:p w14:paraId="4FBE0A14" w14:textId="67F780D1" w:rsidR="007919D4" w:rsidRPr="00C44CA2" w:rsidRDefault="007919D4" w:rsidP="006A5B07">
      <w:pPr>
        <w:tabs>
          <w:tab w:val="left" w:pos="284"/>
          <w:tab w:val="left" w:pos="426"/>
        </w:tabs>
        <w:ind w:left="851"/>
        <w:jc w:val="both"/>
        <w:rPr>
          <w:rFonts w:ascii="Calibri" w:hAnsi="Calibri" w:cs="Calibri"/>
        </w:rPr>
      </w:pPr>
      <w:r w:rsidRPr="00C44CA2">
        <w:rPr>
          <w:rFonts w:ascii="Calibri" w:hAnsi="Calibri" w:cs="Calibri"/>
        </w:rPr>
        <w:t>c.4) Os documentos exigidos no item “b” limitar-se-ão ao último exercício no caso de a pessoa jurídica ter sido constituída há menos de 2 (dois) anos.</w:t>
      </w:r>
    </w:p>
    <w:p w14:paraId="48957C3A" w14:textId="561FCD2F" w:rsidR="007919D4" w:rsidRPr="00C44CA2" w:rsidRDefault="007919D4" w:rsidP="006A5B07">
      <w:pPr>
        <w:tabs>
          <w:tab w:val="left" w:pos="284"/>
          <w:tab w:val="left" w:pos="426"/>
        </w:tabs>
        <w:ind w:left="851"/>
        <w:jc w:val="both"/>
        <w:rPr>
          <w:rFonts w:ascii="Calibri" w:hAnsi="Calibri" w:cs="Calibri"/>
        </w:rPr>
      </w:pPr>
      <w:r w:rsidRPr="00C44CA2">
        <w:rPr>
          <w:rFonts w:ascii="Calibri" w:hAnsi="Calibri" w:cs="Calibri"/>
        </w:rPr>
        <w:t>c.5</w:t>
      </w:r>
      <w:proofErr w:type="gramStart"/>
      <w:r w:rsidRPr="00C44CA2">
        <w:rPr>
          <w:rFonts w:ascii="Calibri" w:hAnsi="Calibri" w:cs="Calibri"/>
        </w:rPr>
        <w:t>) Em</w:t>
      </w:r>
      <w:proofErr w:type="gramEnd"/>
      <w:r w:rsidRPr="00C44CA2">
        <w:rPr>
          <w:rFonts w:ascii="Calibri" w:hAnsi="Calibri" w:cs="Calibri"/>
        </w:rPr>
        <w:t xml:space="preserve">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29CBAA8B" w14:textId="77777777" w:rsidR="007919D4" w:rsidRPr="00C44CA2" w:rsidRDefault="007919D4" w:rsidP="00B44280">
      <w:pPr>
        <w:tabs>
          <w:tab w:val="left" w:pos="284"/>
        </w:tabs>
        <w:ind w:left="567"/>
        <w:jc w:val="both"/>
        <w:rPr>
          <w:rFonts w:ascii="Calibri" w:hAnsi="Calibri" w:cs="Calibri"/>
        </w:rPr>
      </w:pPr>
      <w:r w:rsidRPr="00C44CA2">
        <w:rPr>
          <w:rFonts w:ascii="Calibri" w:hAnsi="Calibri" w:cs="Calibri"/>
        </w:rPr>
        <w:t>d) certidão negativa de Falência expedida pelo distribuidor da sede da pessoa jurídica ou negativa de execução patrimonial expedida no domicílio da pessoa física, dentro do prazo de validade;</w:t>
      </w:r>
      <w:bookmarkEnd w:id="20"/>
    </w:p>
    <w:bookmarkEnd w:id="21"/>
    <w:p w14:paraId="055A5870" w14:textId="77777777" w:rsidR="007919D4" w:rsidRPr="00C44CA2" w:rsidRDefault="007919D4" w:rsidP="00B44280">
      <w:pPr>
        <w:tabs>
          <w:tab w:val="left" w:pos="284"/>
        </w:tabs>
        <w:ind w:left="567"/>
        <w:jc w:val="both"/>
        <w:rPr>
          <w:rFonts w:ascii="Calibri" w:hAnsi="Calibri" w:cs="Calibri"/>
        </w:rPr>
      </w:pPr>
      <w:r w:rsidRPr="00C44CA2">
        <w:rPr>
          <w:rFonts w:ascii="Calibri" w:hAnsi="Calibri" w:cs="Calibri"/>
        </w:rPr>
        <w:t xml:space="preserve">e) declaração de que a proposta econômica compreende a integralidade dos custos para atendimento dos direitos trabalhistas assegurados na Constituição Federal, nas leis trabalhistas, nas normas </w:t>
      </w:r>
      <w:proofErr w:type="spellStart"/>
      <w:r w:rsidRPr="00C44CA2">
        <w:rPr>
          <w:rFonts w:ascii="Calibri" w:hAnsi="Calibri" w:cs="Calibri"/>
        </w:rPr>
        <w:t>infralegais</w:t>
      </w:r>
      <w:proofErr w:type="spellEnd"/>
      <w:r w:rsidRPr="00C44CA2">
        <w:rPr>
          <w:rFonts w:ascii="Calibri" w:hAnsi="Calibri" w:cs="Calibri"/>
        </w:rPr>
        <w:t>, nas convenções coletivas de trabalho e nos termos de ajustamento de conduta vigentes na data de entrega da proposta (constante do Anexo XI).</w:t>
      </w:r>
    </w:p>
    <w:p w14:paraId="63324B46" w14:textId="6988E531" w:rsidR="007919D4" w:rsidRPr="00C44CA2" w:rsidRDefault="007919D4" w:rsidP="007919D4">
      <w:pPr>
        <w:tabs>
          <w:tab w:val="left" w:pos="851"/>
        </w:tabs>
        <w:ind w:left="851" w:hanging="851"/>
        <w:jc w:val="both"/>
        <w:rPr>
          <w:rFonts w:ascii="Calibri" w:hAnsi="Calibri" w:cs="Calibri"/>
        </w:rPr>
      </w:pPr>
      <w:bookmarkStart w:id="22" w:name="_Hlk131067812"/>
      <w:bookmarkStart w:id="23" w:name="_Hlk131083295"/>
      <w:r w:rsidRPr="00C44CA2">
        <w:rPr>
          <w:rFonts w:ascii="Calibri" w:hAnsi="Calibri" w:cs="Calibri"/>
          <w:b/>
          <w:bCs/>
        </w:rPr>
        <w:t>5.1</w:t>
      </w:r>
      <w:r w:rsidR="00225BE7" w:rsidRPr="00C44CA2">
        <w:rPr>
          <w:rFonts w:ascii="Calibri" w:hAnsi="Calibri" w:cs="Calibri"/>
          <w:b/>
          <w:bCs/>
        </w:rPr>
        <w:t>1</w:t>
      </w:r>
      <w:r w:rsidRPr="00C44CA2">
        <w:rPr>
          <w:rFonts w:ascii="Calibri" w:hAnsi="Calibri" w:cs="Calibri"/>
          <w:b/>
          <w:bCs/>
        </w:rPr>
        <w:t>.</w:t>
      </w:r>
      <w:r w:rsidRPr="00C44CA2">
        <w:rPr>
          <w:rFonts w:ascii="Calibri" w:hAnsi="Calibri" w:cs="Calibri"/>
        </w:rPr>
        <w:t xml:space="preserve"> A licitante para fins de habilitação deverá observar as disposições Gerais que seguem: </w:t>
      </w:r>
    </w:p>
    <w:p w14:paraId="1B7EACC0" w14:textId="3CFFB4B4" w:rsidR="007919D4" w:rsidRPr="00C44CA2" w:rsidRDefault="007919D4" w:rsidP="00B44280">
      <w:pPr>
        <w:tabs>
          <w:tab w:val="left" w:pos="993"/>
        </w:tabs>
        <w:ind w:left="284"/>
        <w:jc w:val="both"/>
        <w:rPr>
          <w:rFonts w:ascii="Calibri" w:hAnsi="Calibri" w:cs="Calibri"/>
        </w:rPr>
      </w:pPr>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.1 </w:t>
      </w:r>
      <w:r w:rsidRPr="00C44CA2">
        <w:rPr>
          <w:rFonts w:ascii="Calibri" w:hAnsi="Calibri" w:cs="Calibri"/>
        </w:rPr>
        <w:t xml:space="preserve">Todos os documentos devem estar com seu prazo de validade em vigor. Se este prazo não constar de cláusula específica deste Edital, do próprio documento ou de lei específica, será considerado o prazo de validade de </w:t>
      </w:r>
      <w:r w:rsidRPr="00C44CA2">
        <w:rPr>
          <w:rFonts w:ascii="Calibri" w:hAnsi="Calibri" w:cs="Calibri"/>
          <w:lang w:eastAsia="pt-BR"/>
        </w:rPr>
        <w:t>90 (noventa) dias,</w:t>
      </w:r>
      <w:r w:rsidRPr="00C44CA2">
        <w:rPr>
          <w:rFonts w:ascii="Calibri" w:hAnsi="Calibri" w:cs="Calibri"/>
        </w:rPr>
        <w:t xml:space="preserve"> a contar da data de sua expedição, salvo os atestados/certidões de qualificação técnica, para os quais não se exige validade. </w:t>
      </w:r>
    </w:p>
    <w:p w14:paraId="12289140" w14:textId="587F5B83" w:rsidR="007919D4" w:rsidRPr="00C44CA2" w:rsidRDefault="00225BE7" w:rsidP="00B44280">
      <w:pPr>
        <w:tabs>
          <w:tab w:val="left" w:pos="851"/>
        </w:tabs>
        <w:ind w:left="284"/>
        <w:jc w:val="both"/>
        <w:rPr>
          <w:rFonts w:ascii="Calibri" w:hAnsi="Calibri" w:cs="Calibri"/>
        </w:rPr>
      </w:pPr>
      <w:r w:rsidRPr="00C44CA2">
        <w:rPr>
          <w:rFonts w:ascii="Calibri" w:hAnsi="Calibri" w:cs="Calibri"/>
          <w:b/>
        </w:rPr>
        <w:t>5.11</w:t>
      </w:r>
      <w:r w:rsidR="007919D4" w:rsidRPr="00C44CA2">
        <w:rPr>
          <w:rFonts w:ascii="Calibri" w:hAnsi="Calibri" w:cs="Calibri"/>
          <w:b/>
        </w:rPr>
        <w:t xml:space="preserve">.2. </w:t>
      </w:r>
      <w:r w:rsidR="007919D4" w:rsidRPr="00C44CA2">
        <w:rPr>
          <w:rFonts w:ascii="Calibri" w:hAnsi="Calibri" w:cs="Calibri"/>
        </w:rPr>
        <w:t>Todos os documentos expedidos pela empresa deverão estar subscritos por seu representante legal ou procurador, com identificação clara do subscritor.</w:t>
      </w:r>
    </w:p>
    <w:p w14:paraId="28BF22BB" w14:textId="31D4B30E" w:rsidR="007919D4" w:rsidRPr="00C44CA2" w:rsidRDefault="007919D4" w:rsidP="00B44280">
      <w:pPr>
        <w:tabs>
          <w:tab w:val="left" w:pos="851"/>
        </w:tabs>
        <w:ind w:left="284"/>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1</w:t>
      </w:r>
      <w:r w:rsidRPr="00C44CA2">
        <w:rPr>
          <w:rFonts w:ascii="Calibri" w:hAnsi="Calibri" w:cs="Calibri"/>
          <w:b/>
        </w:rPr>
        <w:t>.3</w:t>
      </w:r>
      <w:r w:rsidRPr="00C44CA2">
        <w:rPr>
          <w:rFonts w:ascii="Calibri" w:hAnsi="Calibri" w:cs="Calibri"/>
        </w:rPr>
        <w:t xml:space="preserve"> Os</w:t>
      </w:r>
      <w:proofErr w:type="gramEnd"/>
      <w:r w:rsidRPr="00C44CA2">
        <w:rPr>
          <w:rFonts w:ascii="Calibri" w:hAnsi="Calibri" w:cs="Calibri"/>
        </w:rPr>
        <w:t xml:space="preserve"> documentos emitidos via Internet serão conferidos pelo Agente</w:t>
      </w:r>
      <w:r w:rsidRPr="00C44CA2">
        <w:rPr>
          <w:rFonts w:ascii="Calibri" w:hAnsi="Calibri" w:cs="Calibri"/>
          <w:bCs/>
        </w:rPr>
        <w:t xml:space="preserve"> de Contratação</w:t>
      </w:r>
      <w:r w:rsidRPr="00C44CA2">
        <w:rPr>
          <w:rFonts w:ascii="Calibri" w:hAnsi="Calibri" w:cs="Calibri"/>
        </w:rPr>
        <w:t>.</w:t>
      </w:r>
    </w:p>
    <w:p w14:paraId="47A426D1" w14:textId="585F1C8F" w:rsidR="007919D4" w:rsidRPr="00C44CA2" w:rsidRDefault="007919D4" w:rsidP="00B44280">
      <w:pPr>
        <w:tabs>
          <w:tab w:val="left" w:pos="851"/>
        </w:tabs>
        <w:ind w:left="284"/>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.4 </w:t>
      </w:r>
      <w:r w:rsidRPr="00C44CA2">
        <w:rPr>
          <w:rFonts w:ascii="Calibri" w:hAnsi="Calibri" w:cs="Calibri"/>
        </w:rPr>
        <w:t>Se</w:t>
      </w:r>
      <w:proofErr w:type="gramEnd"/>
      <w:r w:rsidRPr="00C44CA2">
        <w:rPr>
          <w:rFonts w:ascii="Calibri" w:hAnsi="Calibri" w:cs="Calibri"/>
        </w:rPr>
        <w:t xml:space="preserve"> a licitante for a </w:t>
      </w:r>
      <w:r w:rsidRPr="00C44CA2">
        <w:rPr>
          <w:rFonts w:ascii="Calibri" w:hAnsi="Calibri" w:cs="Calibri"/>
          <w:b/>
        </w:rPr>
        <w:t>matriz</w:t>
      </w:r>
      <w:r w:rsidRPr="00C44CA2">
        <w:rPr>
          <w:rFonts w:ascii="Calibri" w:hAnsi="Calibri" w:cs="Calibri"/>
        </w:rPr>
        <w:t xml:space="preserve">, todos os documentos deverão estar em nome da matriz, e se for a </w:t>
      </w:r>
      <w:r w:rsidRPr="00C44CA2">
        <w:rPr>
          <w:rFonts w:ascii="Calibri" w:hAnsi="Calibri" w:cs="Calibri"/>
          <w:b/>
        </w:rPr>
        <w:t>filial</w:t>
      </w:r>
      <w:r w:rsidRPr="00C44CA2">
        <w:rPr>
          <w:rFonts w:ascii="Calibri" w:hAnsi="Calibri" w:cs="Calibri"/>
        </w:rPr>
        <w:t>, todos os documentos deverão estar em nome da filial, exceto aqueles documentos que, pela própria natureza, comprovadamente, forem emitidos somente em nome da matriz.</w:t>
      </w:r>
    </w:p>
    <w:p w14:paraId="519070FF" w14:textId="0D7EA72B" w:rsidR="007919D4" w:rsidRPr="00C44CA2" w:rsidRDefault="007919D4" w:rsidP="00B44280">
      <w:pPr>
        <w:tabs>
          <w:tab w:val="left" w:pos="851"/>
        </w:tabs>
        <w:ind w:left="567"/>
        <w:jc w:val="both"/>
        <w:rPr>
          <w:rStyle w:val="nfase"/>
          <w:rFonts w:ascii="Calibri" w:hAnsi="Calibri" w:cs="Calibri"/>
          <w:bCs/>
          <w:i w:val="0"/>
          <w:bdr w:val="none" w:sz="0" w:space="0" w:color="auto" w:frame="1"/>
        </w:rPr>
      </w:pPr>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.4.1 </w:t>
      </w:r>
      <w:r w:rsidRPr="00C44CA2">
        <w:rPr>
          <w:rStyle w:val="nfase"/>
          <w:rFonts w:ascii="Calibri" w:hAnsi="Calibri" w:cs="Calibri"/>
          <w:bCs/>
          <w:i w:val="0"/>
          <w:bdr w:val="none" w:sz="0" w:space="0" w:color="auto" w:frame="1"/>
        </w:rPr>
        <w:t>Atestados de capacidade técnica ou de responsabilidade técnica podem ser apresentados em nome e com o número do CNPJ (MF) da matriz ou da filial da empresa licitante.</w:t>
      </w:r>
    </w:p>
    <w:p w14:paraId="4F714AFD" w14:textId="7B19C26F" w:rsidR="007919D4" w:rsidRPr="00C44CA2" w:rsidRDefault="007919D4" w:rsidP="00B44280">
      <w:pPr>
        <w:ind w:left="284"/>
        <w:jc w:val="both"/>
        <w:rPr>
          <w:rFonts w:ascii="Calibri" w:hAnsi="Calibri" w:cs="Calibri"/>
        </w:rPr>
      </w:pPr>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.5 </w:t>
      </w:r>
      <w:r w:rsidRPr="00C44CA2">
        <w:rPr>
          <w:rFonts w:ascii="Calibri" w:hAnsi="Calibri" w:cs="Calibri"/>
        </w:rPr>
        <w:t>Todo e qualquer documento apresentado em língua estrangeira deverá estar acompanhado da respectiva tradução para o idioma pátrio, feita por tradutor público juramentado.</w:t>
      </w:r>
    </w:p>
    <w:p w14:paraId="4229A581" w14:textId="40DAC174" w:rsidR="007919D4" w:rsidRPr="00C44CA2" w:rsidRDefault="007919D4" w:rsidP="00B44280">
      <w:pPr>
        <w:ind w:left="284"/>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.6 </w:t>
      </w:r>
      <w:r w:rsidRPr="00C44CA2">
        <w:rPr>
          <w:rFonts w:ascii="Calibri" w:hAnsi="Calibri" w:cs="Calibri"/>
        </w:rPr>
        <w:t>Não</w:t>
      </w:r>
      <w:proofErr w:type="gramEnd"/>
      <w:r w:rsidRPr="00C44CA2">
        <w:rPr>
          <w:rFonts w:ascii="Calibri" w:hAnsi="Calibri" w:cs="Calibri"/>
        </w:rPr>
        <w:t xml:space="preserve"> serão aceitos documentos cujas datas e caracteres estejam ilegíveis ou rasurados de tal forma que não possam ser entendidos.</w:t>
      </w:r>
    </w:p>
    <w:p w14:paraId="09190F1A" w14:textId="5C2E925D" w:rsidR="007919D4" w:rsidRPr="00C44CA2" w:rsidRDefault="007919D4" w:rsidP="00B44280">
      <w:pPr>
        <w:ind w:left="284"/>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1</w:t>
      </w:r>
      <w:r w:rsidRPr="00C44CA2">
        <w:rPr>
          <w:rFonts w:ascii="Calibri" w:hAnsi="Calibri" w:cs="Calibri"/>
          <w:b/>
        </w:rPr>
        <w:t xml:space="preserve">.7 </w:t>
      </w:r>
      <w:r w:rsidRPr="00C44CA2">
        <w:rPr>
          <w:rFonts w:ascii="Calibri" w:hAnsi="Calibri" w:cs="Calibri"/>
        </w:rPr>
        <w:t>Os</w:t>
      </w:r>
      <w:proofErr w:type="gramEnd"/>
      <w:r w:rsidRPr="00C44CA2">
        <w:rPr>
          <w:rFonts w:ascii="Calibri" w:hAnsi="Calibri" w:cs="Calibri"/>
        </w:rPr>
        <w:t xml:space="preserve"> documentos exigidos para habilitação não poderão, em hipótese alguma, ser substituídos por protocolos, que apenas configurem o seu requerimento, não podendo, ainda, ser remetidos posteriormente ao prazo fixado.</w:t>
      </w:r>
    </w:p>
    <w:p w14:paraId="3BA6F87F" w14:textId="21382E75" w:rsidR="007919D4" w:rsidRPr="00C44CA2" w:rsidRDefault="007919D4" w:rsidP="007919D4">
      <w:pPr>
        <w:tabs>
          <w:tab w:val="left" w:pos="851"/>
        </w:tabs>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2</w:t>
      </w:r>
      <w:r w:rsidRPr="00C44CA2">
        <w:rPr>
          <w:rFonts w:ascii="Calibri" w:hAnsi="Calibri" w:cs="Calibri"/>
          <w:b/>
        </w:rPr>
        <w:t xml:space="preserve"> </w:t>
      </w:r>
      <w:r w:rsidRPr="00C44CA2">
        <w:rPr>
          <w:rFonts w:ascii="Calibri" w:hAnsi="Calibri" w:cs="Calibri"/>
        </w:rPr>
        <w:t>Os</w:t>
      </w:r>
      <w:proofErr w:type="gramEnd"/>
      <w:r w:rsidRPr="00C44CA2">
        <w:rPr>
          <w:rFonts w:ascii="Calibri" w:hAnsi="Calibri" w:cs="Calibri"/>
        </w:rPr>
        <w:t xml:space="preserve"> documentos serão analisados pelo Agente </w:t>
      </w:r>
      <w:r w:rsidRPr="00C44CA2">
        <w:rPr>
          <w:rFonts w:ascii="Calibri" w:hAnsi="Calibri" w:cs="Calibri"/>
          <w:bCs/>
        </w:rPr>
        <w:t>de Contratação</w:t>
      </w:r>
      <w:r w:rsidRPr="00C44CA2">
        <w:rPr>
          <w:rFonts w:ascii="Calibri" w:hAnsi="Calibri" w:cs="Calibri"/>
          <w:b/>
        </w:rPr>
        <w:t xml:space="preserve"> </w:t>
      </w:r>
      <w:r w:rsidRPr="00C44CA2">
        <w:rPr>
          <w:rFonts w:ascii="Calibri" w:hAnsi="Calibri" w:cs="Calibri"/>
        </w:rPr>
        <w:t xml:space="preserve">quanto a sua conformidade com os solicitados e serão anexados ao processo administrativo pertinente a esta licitação. </w:t>
      </w:r>
    </w:p>
    <w:p w14:paraId="50BA6765" w14:textId="579F7DB4" w:rsidR="007919D4" w:rsidRPr="00C44CA2" w:rsidRDefault="007919D4" w:rsidP="00B44280">
      <w:pPr>
        <w:tabs>
          <w:tab w:val="left" w:pos="851"/>
        </w:tabs>
        <w:ind w:left="284"/>
        <w:jc w:val="both"/>
        <w:rPr>
          <w:rFonts w:ascii="Calibri" w:hAnsi="Calibri" w:cs="Calibri"/>
        </w:rPr>
      </w:pPr>
      <w:proofErr w:type="gramStart"/>
      <w:r w:rsidRPr="00C44CA2">
        <w:rPr>
          <w:rFonts w:ascii="Calibri" w:hAnsi="Calibri" w:cs="Calibri"/>
          <w:b/>
        </w:rPr>
        <w:t>5.1</w:t>
      </w:r>
      <w:r w:rsidR="00225BE7" w:rsidRPr="00C44CA2">
        <w:rPr>
          <w:rFonts w:ascii="Calibri" w:hAnsi="Calibri" w:cs="Calibri"/>
          <w:b/>
        </w:rPr>
        <w:t>2</w:t>
      </w:r>
      <w:r w:rsidRPr="00C44CA2">
        <w:rPr>
          <w:rFonts w:ascii="Calibri" w:hAnsi="Calibri" w:cs="Calibri"/>
          <w:b/>
        </w:rPr>
        <w:t>.1</w:t>
      </w:r>
      <w:r w:rsidRPr="00C44CA2">
        <w:rPr>
          <w:rFonts w:ascii="Calibri" w:hAnsi="Calibri" w:cs="Calibri"/>
        </w:rPr>
        <w:t xml:space="preserve"> Estando</w:t>
      </w:r>
      <w:proofErr w:type="gramEnd"/>
      <w:r w:rsidRPr="00C44CA2">
        <w:rPr>
          <w:rFonts w:ascii="Calibri" w:hAnsi="Calibri" w:cs="Calibri"/>
        </w:rPr>
        <w:t xml:space="preserve"> a documentação de habilitação da licitante vencedora em desacordo com as exigências do Edital, ela será inabilitada.</w:t>
      </w:r>
    </w:p>
    <w:p w14:paraId="73E8EBC9" w14:textId="33D6CD46" w:rsidR="007919D4" w:rsidRPr="00C44CA2" w:rsidRDefault="007919D4" w:rsidP="00B44280">
      <w:pPr>
        <w:tabs>
          <w:tab w:val="left" w:pos="851"/>
        </w:tabs>
        <w:ind w:left="284"/>
        <w:jc w:val="both"/>
        <w:rPr>
          <w:rFonts w:ascii="Calibri" w:hAnsi="Calibri" w:cs="Calibri"/>
          <w:bCs/>
        </w:rPr>
      </w:pPr>
      <w:proofErr w:type="gramStart"/>
      <w:r w:rsidRPr="00C44CA2">
        <w:rPr>
          <w:rFonts w:ascii="Calibri" w:hAnsi="Calibri" w:cs="Calibri"/>
          <w:b/>
        </w:rPr>
        <w:t>5.1</w:t>
      </w:r>
      <w:r w:rsidR="00225BE7" w:rsidRPr="00C44CA2">
        <w:rPr>
          <w:rFonts w:ascii="Calibri" w:hAnsi="Calibri" w:cs="Calibri"/>
          <w:b/>
        </w:rPr>
        <w:t>2</w:t>
      </w:r>
      <w:r w:rsidRPr="00C44CA2">
        <w:rPr>
          <w:rFonts w:ascii="Calibri" w:hAnsi="Calibri" w:cs="Calibri"/>
          <w:b/>
        </w:rPr>
        <w:t xml:space="preserve">.2 </w:t>
      </w:r>
      <w:r w:rsidRPr="00C44CA2">
        <w:rPr>
          <w:rFonts w:ascii="Calibri" w:hAnsi="Calibri" w:cs="Calibri"/>
          <w:bCs/>
        </w:rPr>
        <w:t>Após</w:t>
      </w:r>
      <w:proofErr w:type="gramEnd"/>
      <w:r w:rsidRPr="00C44CA2">
        <w:rPr>
          <w:rFonts w:ascii="Calibri" w:hAnsi="Calibri" w:cs="Calibri"/>
          <w:bCs/>
        </w:rPr>
        <w:t xml:space="preserve">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bookmarkEnd w:id="22"/>
    <w:bookmarkEnd w:id="23"/>
    <w:p w14:paraId="29214BD7" w14:textId="24EBFF35" w:rsidR="007919D4" w:rsidRPr="00C44CA2" w:rsidRDefault="007919D4" w:rsidP="00B44280">
      <w:pPr>
        <w:shd w:val="clear" w:color="auto" w:fill="FFFFFF"/>
        <w:suppressAutoHyphens w:val="0"/>
        <w:ind w:left="284"/>
        <w:jc w:val="both"/>
        <w:rPr>
          <w:rFonts w:ascii="Calibri" w:hAnsi="Calibri" w:cs="Calibri"/>
          <w:bCs/>
        </w:rPr>
      </w:pPr>
      <w:proofErr w:type="gramStart"/>
      <w:r w:rsidRPr="00C44CA2">
        <w:rPr>
          <w:rFonts w:ascii="Calibri" w:hAnsi="Calibri" w:cs="Calibri"/>
          <w:b/>
        </w:rPr>
        <w:t>5.1</w:t>
      </w:r>
      <w:r w:rsidR="00225BE7" w:rsidRPr="00C44CA2">
        <w:rPr>
          <w:rFonts w:ascii="Calibri" w:hAnsi="Calibri" w:cs="Calibri"/>
          <w:b/>
        </w:rPr>
        <w:t>2</w:t>
      </w:r>
      <w:r w:rsidRPr="00C44CA2">
        <w:rPr>
          <w:rFonts w:ascii="Calibri" w:hAnsi="Calibri" w:cs="Calibri"/>
          <w:b/>
        </w:rPr>
        <w:t xml:space="preserve">.3 </w:t>
      </w:r>
      <w:r w:rsidRPr="00C44CA2">
        <w:rPr>
          <w:rFonts w:ascii="Calibri" w:hAnsi="Calibri" w:cs="Calibri"/>
          <w:bCs/>
        </w:rPr>
        <w:t>Estando</w:t>
      </w:r>
      <w:proofErr w:type="gramEnd"/>
      <w:r w:rsidRPr="00C44CA2">
        <w:rPr>
          <w:rFonts w:ascii="Calibri" w:hAnsi="Calibri" w:cs="Calibri"/>
          <w:bCs/>
        </w:rPr>
        <w:t xml:space="preserve"> a documentação de habilitação da licitante completa, correta, com observância de todos os dispositivos deste Edital e seus Anexos, o Agente de Contratação considerará a proponente habilitada.</w:t>
      </w:r>
    </w:p>
    <w:p w14:paraId="7CFB63B7" w14:textId="7D9F8ACE" w:rsidR="007919D4" w:rsidRPr="00C44CA2" w:rsidRDefault="007919D4" w:rsidP="00B44280">
      <w:pPr>
        <w:shd w:val="clear" w:color="auto" w:fill="FFFFFF"/>
        <w:suppressAutoHyphens w:val="0"/>
        <w:ind w:left="284"/>
        <w:jc w:val="both"/>
        <w:rPr>
          <w:rFonts w:ascii="Calibri" w:hAnsi="Calibri" w:cs="Calibri"/>
          <w:bCs/>
        </w:rPr>
      </w:pPr>
      <w:proofErr w:type="gramStart"/>
      <w:r w:rsidRPr="00C44CA2">
        <w:rPr>
          <w:rFonts w:ascii="Calibri" w:hAnsi="Calibri" w:cs="Calibri"/>
          <w:b/>
        </w:rPr>
        <w:t>5.1</w:t>
      </w:r>
      <w:r w:rsidR="00225BE7" w:rsidRPr="00C44CA2">
        <w:rPr>
          <w:rFonts w:ascii="Calibri" w:hAnsi="Calibri" w:cs="Calibri"/>
          <w:b/>
        </w:rPr>
        <w:t>2</w:t>
      </w:r>
      <w:r w:rsidRPr="00C44CA2">
        <w:rPr>
          <w:rFonts w:ascii="Calibri" w:hAnsi="Calibri" w:cs="Calibri"/>
          <w:b/>
        </w:rPr>
        <w:t xml:space="preserve">.4 </w:t>
      </w:r>
      <w:r w:rsidRPr="00C44CA2">
        <w:rPr>
          <w:rFonts w:ascii="Calibri" w:hAnsi="Calibri" w:cs="Calibri"/>
          <w:bCs/>
        </w:rPr>
        <w:t>As</w:t>
      </w:r>
      <w:proofErr w:type="gramEnd"/>
      <w:r w:rsidRPr="00C44CA2">
        <w:rPr>
          <w:rFonts w:ascii="Calibri" w:hAnsi="Calibri" w:cs="Calibri"/>
          <w:bCs/>
        </w:rPr>
        <w:t xml:space="preserve"> proponentes habilitadas seguirão para a etapa análise das propostas conforme cadastro de propostas previamente realizado no sistema.</w:t>
      </w:r>
    </w:p>
    <w:p w14:paraId="6673DB47" w14:textId="77777777" w:rsidR="00EB0715" w:rsidRPr="00C44CA2" w:rsidRDefault="00EB0715" w:rsidP="00B44280">
      <w:pPr>
        <w:shd w:val="clear" w:color="auto" w:fill="FFFFFF"/>
        <w:suppressAutoHyphens w:val="0"/>
        <w:ind w:left="284"/>
        <w:jc w:val="both"/>
        <w:rPr>
          <w:rFonts w:ascii="Calibri" w:hAnsi="Calibri" w:cs="Calibri"/>
          <w:bCs/>
          <w:color w:val="000000"/>
          <w:bdr w:val="none" w:sz="0" w:space="0" w:color="auto" w:frame="1"/>
          <w:lang w:eastAsia="pt-BR"/>
        </w:rPr>
      </w:pPr>
    </w:p>
    <w:p w14:paraId="3B2975A0" w14:textId="579111AC" w:rsidR="00BF18AA" w:rsidRPr="00C44CA2" w:rsidRDefault="00BD76E6" w:rsidP="00BF18AA">
      <w:pPr>
        <w:jc w:val="both"/>
        <w:rPr>
          <w:rFonts w:ascii="Calibri" w:hAnsi="Calibri" w:cs="Calibri"/>
          <w:b/>
          <w:bCs/>
          <w:bdr w:val="none" w:sz="0" w:space="0" w:color="auto" w:frame="1"/>
          <w:lang w:eastAsia="pt-BR"/>
        </w:rPr>
      </w:pPr>
      <w:bookmarkStart w:id="24" w:name="_Hlk209020091"/>
      <w:bookmarkEnd w:id="14"/>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 DO PREENCHIMENTO DA PROPOSTA</w:t>
      </w:r>
    </w:p>
    <w:p w14:paraId="40925CAF" w14:textId="3DBC362B" w:rsidR="00BF18AA" w:rsidRPr="00C44CA2" w:rsidRDefault="00BD76E6" w:rsidP="00BD76E6">
      <w:pPr>
        <w:ind w:left="142"/>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 xml:space="preserve">.1 </w:t>
      </w:r>
      <w:r w:rsidR="00BF18AA" w:rsidRPr="00C44CA2">
        <w:rPr>
          <w:rFonts w:ascii="Calibri" w:hAnsi="Calibri" w:cs="Calibri"/>
          <w:bdr w:val="none" w:sz="0" w:space="0" w:color="auto" w:frame="1"/>
          <w:lang w:eastAsia="pt-BR"/>
        </w:rPr>
        <w:t>No</w:t>
      </w:r>
      <w:proofErr w:type="gramEnd"/>
      <w:r w:rsidR="00BF18AA" w:rsidRPr="00C44CA2">
        <w:rPr>
          <w:rFonts w:ascii="Calibri" w:hAnsi="Calibri" w:cs="Calibri"/>
          <w:bdr w:val="none" w:sz="0" w:space="0" w:color="auto" w:frame="1"/>
          <w:lang w:eastAsia="pt-BR"/>
        </w:rPr>
        <w:t xml:space="preserve"> prazo designado no preâmbulo deste edital, o licitante deverá encaminhar, exclusivamente por meio do sistema eletrônico, a proposta de preços expressos em moeda nacional (art. 12 da Lei nº 14.133/2021), até a data e hora marcadas para o recebimento das propostas, quando, então, encerrar-se-á automaticamente a etapa de envio da proposta.</w:t>
      </w:r>
    </w:p>
    <w:p w14:paraId="2711388C" w14:textId="77777777" w:rsidR="00BF18AA" w:rsidRPr="00C44CA2" w:rsidRDefault="00BF18AA" w:rsidP="00BD76E6">
      <w:pPr>
        <w:ind w:left="142"/>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a) </w:t>
      </w:r>
      <w:r w:rsidRPr="00C44CA2">
        <w:rPr>
          <w:rFonts w:ascii="Calibri" w:hAnsi="Calibri" w:cs="Calibri"/>
          <w:bdr w:val="none" w:sz="0" w:space="0" w:color="auto" w:frame="1"/>
          <w:lang w:eastAsia="pt-BR"/>
        </w:rPr>
        <w:t>A proposta de preços será elaborada eletronicamente, com base nas condições definidas neste edital, e deverá conter: Descrição do objeto da licitação, já contemplado no sistema;</w:t>
      </w:r>
    </w:p>
    <w:p w14:paraId="5AB3214F" w14:textId="77777777" w:rsidR="00BF18AA" w:rsidRPr="00C44CA2" w:rsidRDefault="00BF18AA" w:rsidP="00BD76E6">
      <w:pPr>
        <w:ind w:left="142"/>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b) </w:t>
      </w:r>
      <w:r w:rsidRPr="00C44CA2">
        <w:rPr>
          <w:rFonts w:ascii="Calibri" w:hAnsi="Calibri" w:cs="Calibri"/>
          <w:bdr w:val="none" w:sz="0" w:space="0" w:color="auto" w:frame="1"/>
          <w:lang w:eastAsia="pt-BR"/>
        </w:rPr>
        <w:t xml:space="preserve">Especificação </w:t>
      </w:r>
      <w:proofErr w:type="gramStart"/>
      <w:r w:rsidRPr="00C44CA2">
        <w:rPr>
          <w:rFonts w:ascii="Calibri" w:hAnsi="Calibri" w:cs="Calibri"/>
          <w:bdr w:val="none" w:sz="0" w:space="0" w:color="auto" w:frame="1"/>
          <w:lang w:eastAsia="pt-BR"/>
        </w:rPr>
        <w:t>do(</w:t>
      </w:r>
      <w:proofErr w:type="gramEnd"/>
      <w:r w:rsidRPr="00C44CA2">
        <w:rPr>
          <w:rFonts w:ascii="Calibri" w:hAnsi="Calibri" w:cs="Calibri"/>
          <w:bdr w:val="none" w:sz="0" w:space="0" w:color="auto" w:frame="1"/>
          <w:lang w:eastAsia="pt-BR"/>
        </w:rPr>
        <w:t>s) preço(s) total que compõe o objeto licitado;</w:t>
      </w:r>
    </w:p>
    <w:p w14:paraId="3340ED09" w14:textId="059F1D44" w:rsidR="00BF18AA" w:rsidRPr="00C44CA2" w:rsidRDefault="00BD76E6" w:rsidP="00BD76E6">
      <w:pPr>
        <w:ind w:left="142"/>
        <w:jc w:val="both"/>
        <w:rPr>
          <w:rFonts w:ascii="Calibri" w:hAnsi="Calibri" w:cs="Calibri"/>
          <w:b/>
          <w:bCs/>
          <w:bdr w:val="none" w:sz="0" w:space="0" w:color="auto" w:frame="1"/>
          <w:lang w:eastAsia="pt-BR"/>
        </w:rPr>
      </w:pPr>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 xml:space="preserve">.2 </w:t>
      </w:r>
      <w:r w:rsidR="00BF18AA" w:rsidRPr="00C44CA2">
        <w:rPr>
          <w:rFonts w:ascii="Calibri" w:hAnsi="Calibri" w:cs="Calibri"/>
          <w:bdr w:val="none" w:sz="0" w:space="0" w:color="auto" w:frame="1"/>
          <w:lang w:eastAsia="pt-BR"/>
        </w:rPr>
        <w:t xml:space="preserve">O envio da proposta de preços ocorrera única e exclusivamente por meio eletrônico, através da plataforma </w:t>
      </w:r>
      <w:hyperlink r:id="rId22" w:history="1">
        <w:r w:rsidR="00BF18AA" w:rsidRPr="00C44CA2">
          <w:rPr>
            <w:rStyle w:val="Hyperlink"/>
            <w:rFonts w:ascii="Calibri" w:hAnsi="Calibri" w:cs="Calibri"/>
            <w:bdr w:val="none" w:sz="0" w:space="0" w:color="auto" w:frame="1"/>
            <w:lang w:eastAsia="pt-BR"/>
          </w:rPr>
          <w:t>www.comprasbr.com.br</w:t>
        </w:r>
      </w:hyperlink>
      <w:r w:rsidR="00BF18AA" w:rsidRPr="00C44CA2">
        <w:rPr>
          <w:rFonts w:ascii="Calibri" w:hAnsi="Calibri" w:cs="Calibri"/>
          <w:bdr w:val="none" w:sz="0" w:space="0" w:color="auto" w:frame="1"/>
          <w:lang w:eastAsia="pt-BR"/>
        </w:rPr>
        <w:t xml:space="preserve"> (no qual a empresa deverá se cadastrar </w:t>
      </w:r>
      <w:proofErr w:type="gramStart"/>
      <w:r w:rsidR="00BF18AA" w:rsidRPr="00C44CA2">
        <w:rPr>
          <w:rFonts w:ascii="Calibri" w:hAnsi="Calibri" w:cs="Calibri"/>
          <w:bdr w:val="none" w:sz="0" w:space="0" w:color="auto" w:frame="1"/>
          <w:lang w:eastAsia="pt-BR"/>
        </w:rPr>
        <w:t>antecipadamente)-</w:t>
      </w:r>
      <w:proofErr w:type="gramEnd"/>
      <w:r w:rsidR="00BF18AA" w:rsidRPr="00C44CA2">
        <w:rPr>
          <w:rFonts w:ascii="Calibri" w:hAnsi="Calibri" w:cs="Calibri"/>
          <w:bdr w:val="none" w:sz="0" w:space="0" w:color="auto" w:frame="1"/>
          <w:lang w:eastAsia="pt-BR"/>
        </w:rPr>
        <w:t xml:space="preserve"> fone de contato </w:t>
      </w:r>
      <w:hyperlink r:id="rId23" w:history="1">
        <w:r w:rsidR="00BF18AA" w:rsidRPr="00C44CA2">
          <w:rPr>
            <w:rStyle w:val="Hyperlink"/>
            <w:rFonts w:ascii="Calibri" w:hAnsi="Calibri" w:cs="Calibri"/>
          </w:rPr>
          <w:t>(67) 3303-2740</w:t>
        </w:r>
      </w:hyperlink>
      <w:r w:rsidR="00BF18AA" w:rsidRPr="00C44CA2">
        <w:rPr>
          <w:rFonts w:ascii="Calibri" w:hAnsi="Calibri" w:cs="Calibri"/>
          <w:bdr w:val="none" w:sz="0" w:space="0" w:color="auto" w:frame="1"/>
          <w:lang w:eastAsia="pt-BR"/>
        </w:rPr>
        <w:t>;</w:t>
      </w:r>
    </w:p>
    <w:p w14:paraId="0BF7F1C0" w14:textId="5E3FC79F" w:rsidR="00BF18AA" w:rsidRPr="00C44CA2" w:rsidRDefault="00BD76E6" w:rsidP="00BD76E6">
      <w:pPr>
        <w:ind w:left="142"/>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 xml:space="preserve">.3 </w:t>
      </w:r>
      <w:r w:rsidR="00BF18AA" w:rsidRPr="00C44CA2">
        <w:rPr>
          <w:rFonts w:ascii="Calibri" w:hAnsi="Calibri" w:cs="Calibri"/>
          <w:bdr w:val="none" w:sz="0" w:space="0" w:color="auto" w:frame="1"/>
          <w:lang w:eastAsia="pt-BR"/>
        </w:rPr>
        <w:t>Na</w:t>
      </w:r>
      <w:proofErr w:type="gramEnd"/>
      <w:r w:rsidR="00BF18AA" w:rsidRPr="00C44CA2">
        <w:rPr>
          <w:rFonts w:ascii="Calibri" w:hAnsi="Calibri" w:cs="Calibri"/>
          <w:bdr w:val="none" w:sz="0" w:space="0" w:color="auto" w:frame="1"/>
          <w:lang w:eastAsia="pt-BR"/>
        </w:rPr>
        <w:t xml:space="preserve"> etapa de apresentação da proposta pelo licitante, não haverá ordem de classificação das propostas, o que ocorrerá somente após os procedimentos de negociação da proposta;</w:t>
      </w:r>
    </w:p>
    <w:p w14:paraId="420210F1" w14:textId="77777777" w:rsidR="00BF18AA" w:rsidRPr="00C44CA2" w:rsidRDefault="00BF18AA" w:rsidP="00BF18AA">
      <w:pPr>
        <w:jc w:val="both"/>
        <w:rPr>
          <w:rFonts w:ascii="Calibri" w:hAnsi="Calibri" w:cs="Calibri"/>
          <w:bdr w:val="none" w:sz="0" w:space="0" w:color="auto" w:frame="1"/>
          <w:lang w:eastAsia="pt-BR"/>
        </w:rPr>
      </w:pPr>
    </w:p>
    <w:p w14:paraId="6450BE3F" w14:textId="7B4219A9" w:rsidR="00BF18AA" w:rsidRPr="00C44CA2" w:rsidRDefault="0077787D" w:rsidP="004F6D8F">
      <w:pPr>
        <w:ind w:left="142"/>
        <w:jc w:val="both"/>
        <w:rPr>
          <w:rFonts w:ascii="Calibri" w:hAnsi="Calibri" w:cs="Calibri"/>
          <w:b/>
          <w:bCs/>
          <w:bdr w:val="none" w:sz="0" w:space="0" w:color="auto" w:frame="1"/>
          <w:lang w:eastAsia="pt-BR"/>
        </w:rPr>
      </w:pPr>
      <w:proofErr w:type="gramStart"/>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.4 No</w:t>
      </w:r>
      <w:proofErr w:type="gramEnd"/>
      <w:r w:rsidR="00BF18AA" w:rsidRPr="00C44CA2">
        <w:rPr>
          <w:rFonts w:ascii="Calibri" w:hAnsi="Calibri" w:cs="Calibri"/>
          <w:b/>
          <w:bCs/>
          <w:bdr w:val="none" w:sz="0" w:space="0" w:color="auto" w:frame="1"/>
          <w:lang w:eastAsia="pt-BR"/>
        </w:rPr>
        <w:t xml:space="preserve"> ato de apresentação da PROPOSTA, será exigida a PRESTAÇÃO DE GARANTIA, nos termos do artigo 58 da Lei nº 14.133/2021, como requisito de </w:t>
      </w:r>
      <w:proofErr w:type="spellStart"/>
      <w:r w:rsidR="00BF18AA" w:rsidRPr="00C44CA2">
        <w:rPr>
          <w:rFonts w:ascii="Calibri" w:hAnsi="Calibri" w:cs="Calibri"/>
          <w:b/>
          <w:bCs/>
          <w:bdr w:val="none" w:sz="0" w:space="0" w:color="auto" w:frame="1"/>
          <w:lang w:eastAsia="pt-BR"/>
        </w:rPr>
        <w:t>pré</w:t>
      </w:r>
      <w:proofErr w:type="spellEnd"/>
      <w:r w:rsidR="00BF18AA" w:rsidRPr="00C44CA2">
        <w:rPr>
          <w:rFonts w:ascii="Calibri" w:hAnsi="Calibri" w:cs="Calibri"/>
          <w:b/>
          <w:bCs/>
          <w:bdr w:val="none" w:sz="0" w:space="0" w:color="auto" w:frame="1"/>
          <w:lang w:eastAsia="pt-BR"/>
        </w:rPr>
        <w:t>-habilitação, fixada no percentual de 1% (um por cento) do valor estimado da contratação.</w:t>
      </w:r>
    </w:p>
    <w:p w14:paraId="30C8742A" w14:textId="63747F0D" w:rsidR="00332A80" w:rsidRPr="00C44CA2" w:rsidRDefault="00332A80" w:rsidP="00225BE7">
      <w:pPr>
        <w:pStyle w:val="Nivel2"/>
        <w:numPr>
          <w:ilvl w:val="1"/>
          <w:numId w:val="29"/>
        </w:numPr>
        <w:pBdr>
          <w:bottom w:val="single" w:sz="4" w:space="1" w:color="auto"/>
        </w:pBdr>
        <w:shd w:val="clear" w:color="auto" w:fill="E7E6E6"/>
        <w:spacing w:line="240" w:lineRule="auto"/>
        <w:rPr>
          <w:rFonts w:ascii="Calibri" w:hAnsi="Calibri" w:cs="Calibri"/>
        </w:rPr>
      </w:pPr>
      <w:r w:rsidRPr="00C44CA2">
        <w:rPr>
          <w:rFonts w:ascii="Calibri" w:hAnsi="Calibri" w:cs="Calibri"/>
          <w:b/>
          <w:bCs/>
        </w:rPr>
        <w:t>DA GARANTIA DE PROPOSTA</w:t>
      </w:r>
    </w:p>
    <w:p w14:paraId="151D3C49" w14:textId="6F0AF430" w:rsidR="00332A80" w:rsidRPr="00C44CA2" w:rsidRDefault="00332A80" w:rsidP="005F0862">
      <w:pPr>
        <w:pStyle w:val="Nivel2"/>
        <w:numPr>
          <w:ilvl w:val="2"/>
          <w:numId w:val="29"/>
        </w:numPr>
        <w:spacing w:before="0" w:after="0" w:line="240" w:lineRule="auto"/>
        <w:rPr>
          <w:rFonts w:ascii="Calibri" w:hAnsi="Calibri" w:cs="Calibri"/>
        </w:rPr>
      </w:pPr>
      <w:r w:rsidRPr="00C44CA2">
        <w:rPr>
          <w:rFonts w:ascii="Calibri" w:hAnsi="Calibri" w:cs="Calibri"/>
        </w:rPr>
        <w:t>. Como condição de participação, será exigida das licitantes Garantia da Proposta, nos termos do art. 58 da Lei nº 14.133/2021, de 1% (um por cento) do valor estimado da contratação, a ser prestada em uma das seguintes modalidades:</w:t>
      </w:r>
    </w:p>
    <w:p w14:paraId="1D9E8BDF" w14:textId="33F0174F" w:rsidR="00332A80" w:rsidRPr="00C44CA2" w:rsidRDefault="00332A80" w:rsidP="005F0862">
      <w:pPr>
        <w:pStyle w:val="Nivel2"/>
        <w:numPr>
          <w:ilvl w:val="3"/>
          <w:numId w:val="29"/>
        </w:numPr>
        <w:spacing w:before="0" w:after="0" w:line="240" w:lineRule="auto"/>
        <w:ind w:hanging="153"/>
        <w:rPr>
          <w:rFonts w:ascii="Calibri" w:hAnsi="Calibri" w:cs="Calibri"/>
        </w:rPr>
      </w:pPr>
      <w:r w:rsidRPr="00C44CA2">
        <w:rPr>
          <w:rFonts w:ascii="Calibri" w:hAnsi="Calibri" w:cs="Calibri"/>
        </w:rPr>
        <w:t xml:space="preserve"> – </w:t>
      </w:r>
      <w:proofErr w:type="gramStart"/>
      <w:r w:rsidRPr="00C44CA2">
        <w:rPr>
          <w:rFonts w:ascii="Calibri" w:hAnsi="Calibri" w:cs="Calibri"/>
        </w:rPr>
        <w:t>caução</w:t>
      </w:r>
      <w:proofErr w:type="gramEnd"/>
      <w:r w:rsidRPr="00C44CA2">
        <w:rPr>
          <w:rFonts w:ascii="Calibri" w:hAnsi="Calibri" w:cs="Calibri"/>
        </w:rPr>
        <w:t xml:space="preserve"> em dinheiro ou em títulos da dívida pública, conforme art. 96, incisos I e II, da Lei nº 14.133/2021;</w:t>
      </w:r>
    </w:p>
    <w:p w14:paraId="6668AB33" w14:textId="4CF3331C" w:rsidR="00332A80" w:rsidRPr="00C44CA2" w:rsidRDefault="00332A80" w:rsidP="005F0862">
      <w:pPr>
        <w:pStyle w:val="Nivel2"/>
        <w:numPr>
          <w:ilvl w:val="3"/>
          <w:numId w:val="29"/>
        </w:numPr>
        <w:spacing w:before="0" w:after="0" w:line="240" w:lineRule="auto"/>
        <w:ind w:hanging="153"/>
        <w:rPr>
          <w:rFonts w:ascii="Calibri" w:hAnsi="Calibri" w:cs="Calibri"/>
        </w:rPr>
      </w:pPr>
      <w:r w:rsidRPr="00C44CA2">
        <w:rPr>
          <w:rFonts w:ascii="Calibri" w:hAnsi="Calibri" w:cs="Calibri"/>
        </w:rPr>
        <w:t xml:space="preserve"> – </w:t>
      </w:r>
      <w:proofErr w:type="gramStart"/>
      <w:r w:rsidRPr="00C44CA2">
        <w:rPr>
          <w:rFonts w:ascii="Calibri" w:hAnsi="Calibri" w:cs="Calibri"/>
        </w:rPr>
        <w:t>seguro-garantia</w:t>
      </w:r>
      <w:proofErr w:type="gramEnd"/>
      <w:r w:rsidRPr="00C44CA2">
        <w:rPr>
          <w:rFonts w:ascii="Calibri" w:hAnsi="Calibri" w:cs="Calibri"/>
        </w:rPr>
        <w:t>, nos termos do art. 96, inciso III, da Lei nº 14.133/2021, observando-se as regras específicas do art. 97;</w:t>
      </w:r>
    </w:p>
    <w:p w14:paraId="587C9E6A" w14:textId="4E13F39A" w:rsidR="00332A80" w:rsidRPr="00C44CA2" w:rsidRDefault="00332A80" w:rsidP="005F0862">
      <w:pPr>
        <w:pStyle w:val="Nivel2"/>
        <w:numPr>
          <w:ilvl w:val="3"/>
          <w:numId w:val="29"/>
        </w:numPr>
        <w:spacing w:before="0" w:after="0" w:line="240" w:lineRule="auto"/>
        <w:ind w:hanging="153"/>
        <w:rPr>
          <w:rFonts w:ascii="Calibri" w:hAnsi="Calibri" w:cs="Calibri"/>
        </w:rPr>
      </w:pPr>
      <w:r w:rsidRPr="00C44CA2">
        <w:rPr>
          <w:rFonts w:ascii="Calibri" w:hAnsi="Calibri" w:cs="Calibri"/>
        </w:rPr>
        <w:t xml:space="preserve">– </w:t>
      </w:r>
      <w:proofErr w:type="gramStart"/>
      <w:r w:rsidRPr="00C44CA2">
        <w:rPr>
          <w:rFonts w:ascii="Calibri" w:hAnsi="Calibri" w:cs="Calibri"/>
        </w:rPr>
        <w:t>fiança</w:t>
      </w:r>
      <w:proofErr w:type="gramEnd"/>
      <w:r w:rsidRPr="00C44CA2">
        <w:rPr>
          <w:rFonts w:ascii="Calibri" w:hAnsi="Calibri" w:cs="Calibri"/>
        </w:rPr>
        <w:t xml:space="preserve"> bancária, conforme art. 96, inciso IV, da Lei nº 14.133/2021.</w:t>
      </w:r>
    </w:p>
    <w:p w14:paraId="3FD62F03" w14:textId="77777777" w:rsidR="00332A80" w:rsidRPr="00C44CA2" w:rsidRDefault="00332A80" w:rsidP="005F0862">
      <w:pPr>
        <w:pStyle w:val="Nivel2"/>
        <w:numPr>
          <w:ilvl w:val="2"/>
          <w:numId w:val="29"/>
        </w:numPr>
        <w:spacing w:before="0" w:after="0" w:line="240" w:lineRule="auto"/>
        <w:rPr>
          <w:rFonts w:ascii="Calibri" w:hAnsi="Calibri" w:cs="Calibri"/>
        </w:rPr>
      </w:pPr>
      <w:r w:rsidRPr="00C44CA2">
        <w:rPr>
          <w:rFonts w:ascii="Calibri" w:hAnsi="Calibri" w:cs="Calibri"/>
        </w:rPr>
        <w:t xml:space="preserve"> O comprovante da prestação da garantia deverá ser anexado juntamente com a proposta inicial, sob pena de inabilitação imediata.</w:t>
      </w:r>
    </w:p>
    <w:p w14:paraId="16D64C27" w14:textId="77777777" w:rsidR="00332A80" w:rsidRPr="00C44CA2" w:rsidRDefault="00332A80" w:rsidP="005F0862">
      <w:pPr>
        <w:pStyle w:val="Nivel2"/>
        <w:numPr>
          <w:ilvl w:val="2"/>
          <w:numId w:val="29"/>
        </w:numPr>
        <w:spacing w:before="0" w:after="0" w:line="240" w:lineRule="auto"/>
        <w:rPr>
          <w:rFonts w:ascii="Calibri" w:hAnsi="Calibri" w:cs="Calibri"/>
        </w:rPr>
      </w:pPr>
      <w:r w:rsidRPr="00C44CA2">
        <w:rPr>
          <w:rFonts w:ascii="Calibri" w:hAnsi="Calibri" w:cs="Calibri"/>
        </w:rPr>
        <w:t>Para fins de validação da autenticidade, serão adotados os seguintes procedimentos</w:t>
      </w:r>
    </w:p>
    <w:p w14:paraId="36342147" w14:textId="77777777" w:rsidR="00332A80" w:rsidRPr="00C44CA2" w:rsidRDefault="00332A80" w:rsidP="005F0862">
      <w:pPr>
        <w:pStyle w:val="Nivel2"/>
        <w:numPr>
          <w:ilvl w:val="0"/>
          <w:numId w:val="0"/>
        </w:numPr>
        <w:spacing w:before="0" w:after="0" w:line="240" w:lineRule="auto"/>
        <w:ind w:left="709"/>
        <w:rPr>
          <w:rFonts w:ascii="Calibri" w:hAnsi="Calibri" w:cs="Calibri"/>
        </w:rPr>
      </w:pPr>
      <w:r w:rsidRPr="00C44CA2">
        <w:rPr>
          <w:rFonts w:ascii="Calibri" w:hAnsi="Calibri" w:cs="Calibri"/>
        </w:rPr>
        <w:t xml:space="preserve">a) </w:t>
      </w:r>
      <w:r w:rsidRPr="00C44CA2">
        <w:rPr>
          <w:rFonts w:ascii="Calibri" w:hAnsi="Calibri" w:cs="Calibri"/>
          <w:highlight w:val="yellow"/>
        </w:rPr>
        <w:t>Seguro-garantia</w:t>
      </w:r>
      <w:r w:rsidRPr="00C44CA2">
        <w:rPr>
          <w:rFonts w:ascii="Calibri" w:hAnsi="Calibri" w:cs="Calibri"/>
        </w:rPr>
        <w:t xml:space="preserve">: conferência da apólice, da autenticidade e da situação da seguradora junto à </w:t>
      </w:r>
      <w:r w:rsidRPr="00C44CA2">
        <w:rPr>
          <w:rFonts w:ascii="Calibri" w:hAnsi="Calibri" w:cs="Calibri"/>
          <w:highlight w:val="yellow"/>
        </w:rPr>
        <w:t>SUSEP</w:t>
      </w:r>
      <w:r w:rsidRPr="00C44CA2">
        <w:rPr>
          <w:rFonts w:ascii="Calibri" w:hAnsi="Calibri" w:cs="Calibri"/>
        </w:rPr>
        <w:t>, nos termos do art. 97, caput, da Lei nº 14.133/2021;</w:t>
      </w:r>
    </w:p>
    <w:p w14:paraId="08ED619C" w14:textId="77777777" w:rsidR="00332A80" w:rsidRPr="00C44CA2" w:rsidRDefault="00332A80" w:rsidP="005F0862">
      <w:pPr>
        <w:pStyle w:val="Nivel2"/>
        <w:numPr>
          <w:ilvl w:val="0"/>
          <w:numId w:val="0"/>
        </w:numPr>
        <w:spacing w:before="0" w:after="0" w:line="240" w:lineRule="auto"/>
        <w:ind w:left="709"/>
        <w:rPr>
          <w:rFonts w:ascii="Calibri" w:hAnsi="Calibri" w:cs="Calibri"/>
          <w:bCs/>
        </w:rPr>
      </w:pPr>
      <w:r w:rsidRPr="00C44CA2">
        <w:rPr>
          <w:rFonts w:ascii="Calibri" w:hAnsi="Calibri" w:cs="Calibri"/>
          <w:bCs/>
        </w:rPr>
        <w:t xml:space="preserve">b) </w:t>
      </w:r>
      <w:r w:rsidRPr="00C44CA2">
        <w:rPr>
          <w:rFonts w:ascii="Calibri" w:hAnsi="Calibri" w:cs="Calibri"/>
          <w:bCs/>
          <w:highlight w:val="yellow"/>
        </w:rPr>
        <w:t>Fiança bancária</w:t>
      </w:r>
      <w:r w:rsidRPr="00C44CA2">
        <w:rPr>
          <w:rFonts w:ascii="Calibri" w:hAnsi="Calibri" w:cs="Calibri"/>
          <w:bCs/>
        </w:rPr>
        <w:t xml:space="preserve">: verificação da emissão, validade, idoneidade e autorização de funcionamento da instituição financeira junto ao </w:t>
      </w:r>
      <w:r w:rsidRPr="00C44CA2">
        <w:rPr>
          <w:rFonts w:ascii="Calibri" w:hAnsi="Calibri" w:cs="Calibri"/>
          <w:bCs/>
          <w:highlight w:val="yellow"/>
        </w:rPr>
        <w:t>Banco Central do Brasil</w:t>
      </w:r>
      <w:r w:rsidRPr="00C44CA2">
        <w:rPr>
          <w:rFonts w:ascii="Calibri" w:hAnsi="Calibri" w:cs="Calibri"/>
          <w:bCs/>
        </w:rPr>
        <w:t>, conforme art. 96, IV, da Lei nº 14.133/2021;</w:t>
      </w:r>
    </w:p>
    <w:p w14:paraId="15C655B9" w14:textId="77777777" w:rsidR="00332A80" w:rsidRPr="00C44CA2" w:rsidRDefault="00332A80" w:rsidP="005F0862">
      <w:pPr>
        <w:pStyle w:val="Nivel1"/>
        <w:spacing w:before="0" w:after="0" w:line="240" w:lineRule="auto"/>
        <w:ind w:left="709" w:firstLine="0"/>
        <w:rPr>
          <w:rFonts w:ascii="Calibri" w:hAnsi="Calibri" w:cs="Calibri"/>
          <w:b w:val="0"/>
        </w:rPr>
      </w:pPr>
      <w:r w:rsidRPr="00C44CA2">
        <w:rPr>
          <w:rFonts w:ascii="Calibri" w:hAnsi="Calibri" w:cs="Calibri"/>
          <w:b w:val="0"/>
        </w:rPr>
        <w:t xml:space="preserve">c) Caução em dinheiro ou títulos: validação do depósito, títulos e condições de custódia junto à instituição financeira responsável, conforme </w:t>
      </w:r>
      <w:proofErr w:type="spellStart"/>
      <w:r w:rsidRPr="00C44CA2">
        <w:rPr>
          <w:rFonts w:ascii="Calibri" w:hAnsi="Calibri" w:cs="Calibri"/>
          <w:b w:val="0"/>
        </w:rPr>
        <w:t>arts</w:t>
      </w:r>
      <w:proofErr w:type="spellEnd"/>
      <w:r w:rsidRPr="00C44CA2">
        <w:rPr>
          <w:rFonts w:ascii="Calibri" w:hAnsi="Calibri" w:cs="Calibri"/>
          <w:b w:val="0"/>
        </w:rPr>
        <w:t>. 96, I e II, da Lei nº 14.133/2021.</w:t>
      </w:r>
    </w:p>
    <w:p w14:paraId="5AFB28C1" w14:textId="649FEFB2" w:rsidR="00332A80" w:rsidRPr="00C44CA2" w:rsidRDefault="00332A80" w:rsidP="005F0862">
      <w:pPr>
        <w:ind w:left="993"/>
        <w:jc w:val="both"/>
        <w:rPr>
          <w:rFonts w:ascii="Calibri" w:hAnsi="Calibri" w:cs="Calibri"/>
          <w:bdr w:val="none" w:sz="0" w:space="0" w:color="auto" w:frame="1"/>
          <w:lang w:eastAsia="pt-BR"/>
        </w:rPr>
      </w:pPr>
      <w:r w:rsidRPr="00C44CA2">
        <w:rPr>
          <w:rFonts w:ascii="Calibri" w:hAnsi="Calibri" w:cs="Calibri"/>
          <w:lang w:eastAsia="pt-BR"/>
        </w:rPr>
        <w:t>c.</w:t>
      </w:r>
      <w:proofErr w:type="gramStart"/>
      <w:r w:rsidRPr="00C44CA2">
        <w:rPr>
          <w:rFonts w:ascii="Calibri" w:hAnsi="Calibri" w:cs="Calibri"/>
          <w:lang w:eastAsia="pt-BR"/>
        </w:rPr>
        <w:t xml:space="preserve">1)  </w:t>
      </w:r>
      <w:r w:rsidRPr="00C44CA2">
        <w:rPr>
          <w:rFonts w:ascii="Calibri" w:hAnsi="Calibri" w:cs="Calibri"/>
          <w:bdr w:val="none" w:sz="0" w:space="0" w:color="auto" w:frame="1"/>
          <w:lang w:eastAsia="pt-BR"/>
        </w:rPr>
        <w:t>Dados</w:t>
      </w:r>
      <w:proofErr w:type="gramEnd"/>
      <w:r w:rsidRPr="00C44CA2">
        <w:rPr>
          <w:rFonts w:ascii="Calibri" w:hAnsi="Calibri" w:cs="Calibri"/>
          <w:bdr w:val="none" w:sz="0" w:space="0" w:color="auto" w:frame="1"/>
          <w:lang w:eastAsia="pt-BR"/>
        </w:rPr>
        <w:t xml:space="preserve"> para Caução em Dinheiro:</w:t>
      </w:r>
    </w:p>
    <w:p w14:paraId="705754D8" w14:textId="77777777" w:rsidR="00332A80" w:rsidRPr="00C44CA2" w:rsidRDefault="00332A80" w:rsidP="005F0862">
      <w:pPr>
        <w:ind w:left="993"/>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PREFEITURA MUNICIPAL DE QUERÊNCIA DO NORTE</w:t>
      </w:r>
    </w:p>
    <w:p w14:paraId="615ECF6A" w14:textId="77777777" w:rsidR="00332A80" w:rsidRPr="00C44CA2" w:rsidRDefault="00332A80" w:rsidP="005F0862">
      <w:pPr>
        <w:ind w:left="993"/>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 xml:space="preserve">CNPJ: </w:t>
      </w:r>
      <w:proofErr w:type="gramStart"/>
      <w:r w:rsidRPr="00C44CA2">
        <w:rPr>
          <w:rFonts w:ascii="Calibri" w:hAnsi="Calibri" w:cs="Calibri"/>
          <w:bdr w:val="none" w:sz="0" w:space="0" w:color="auto" w:frame="1"/>
          <w:lang w:eastAsia="pt-BR"/>
        </w:rPr>
        <w:t>76.972.693./</w:t>
      </w:r>
      <w:proofErr w:type="gramEnd"/>
      <w:r w:rsidRPr="00C44CA2">
        <w:rPr>
          <w:rFonts w:ascii="Calibri" w:hAnsi="Calibri" w:cs="Calibri"/>
          <w:bdr w:val="none" w:sz="0" w:space="0" w:color="auto" w:frame="1"/>
          <w:lang w:eastAsia="pt-BR"/>
        </w:rPr>
        <w:t>0001-16</w:t>
      </w:r>
    </w:p>
    <w:p w14:paraId="0D47F38C" w14:textId="77777777" w:rsidR="00332A80" w:rsidRPr="00C44CA2" w:rsidRDefault="00332A80" w:rsidP="005F0862">
      <w:pPr>
        <w:ind w:left="993"/>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Agencia: Banco do Brasil 2510-0</w:t>
      </w:r>
    </w:p>
    <w:p w14:paraId="1C56F3C4" w14:textId="77777777" w:rsidR="00332A80" w:rsidRPr="00C44CA2" w:rsidRDefault="00332A80" w:rsidP="005F0862">
      <w:pPr>
        <w:ind w:left="993"/>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Conta Corrente: 9890-6</w:t>
      </w:r>
    </w:p>
    <w:p w14:paraId="74D34896" w14:textId="3F1D1C3D" w:rsidR="00332A80" w:rsidRPr="00C44CA2" w:rsidRDefault="00332A80" w:rsidP="00225BE7">
      <w:pPr>
        <w:pStyle w:val="Nivel1"/>
        <w:numPr>
          <w:ilvl w:val="2"/>
          <w:numId w:val="29"/>
        </w:numPr>
        <w:spacing w:before="0" w:after="0" w:line="240" w:lineRule="auto"/>
        <w:rPr>
          <w:rFonts w:ascii="Calibri" w:hAnsi="Calibri" w:cs="Calibri"/>
          <w:b w:val="0"/>
        </w:rPr>
      </w:pPr>
      <w:r w:rsidRPr="00C44CA2">
        <w:rPr>
          <w:rFonts w:ascii="Calibri" w:hAnsi="Calibri" w:cs="Calibri"/>
          <w:b w:val="0"/>
        </w:rPr>
        <w:t>A Administração poderá realizar diligências complementares destinadas a comprovar a veracidade dos documentos apresentados, podendo inabilitar a licitante caso sejam encontrados indícios de fraude, inconsistências ou ausência de lastro.</w:t>
      </w:r>
    </w:p>
    <w:p w14:paraId="68948D0A" w14:textId="2CF6DF50" w:rsidR="00332A80" w:rsidRPr="00C44CA2" w:rsidRDefault="00332A80" w:rsidP="00225BE7">
      <w:pPr>
        <w:pStyle w:val="Nivel1"/>
        <w:numPr>
          <w:ilvl w:val="2"/>
          <w:numId w:val="29"/>
        </w:numPr>
        <w:spacing w:before="0" w:after="0" w:line="240" w:lineRule="auto"/>
        <w:rPr>
          <w:rFonts w:ascii="Calibri" w:hAnsi="Calibri" w:cs="Calibri"/>
          <w:b w:val="0"/>
        </w:rPr>
      </w:pPr>
      <w:r w:rsidRPr="00C44CA2">
        <w:rPr>
          <w:rFonts w:ascii="Calibri" w:hAnsi="Calibri" w:cs="Calibri"/>
          <w:b w:val="0"/>
        </w:rPr>
        <w:t>A garantia de proposta será retida caso a licitante vencedora:</w:t>
      </w:r>
    </w:p>
    <w:p w14:paraId="25F39DDD" w14:textId="77777777" w:rsidR="00332A80" w:rsidRPr="00C44CA2" w:rsidRDefault="00332A80" w:rsidP="00332A80">
      <w:pPr>
        <w:pStyle w:val="Nivel1"/>
        <w:spacing w:before="0" w:after="0" w:line="240" w:lineRule="auto"/>
        <w:ind w:left="720"/>
        <w:rPr>
          <w:rFonts w:ascii="Calibri" w:hAnsi="Calibri" w:cs="Calibri"/>
          <w:b w:val="0"/>
        </w:rPr>
      </w:pPr>
      <w:r w:rsidRPr="00C44CA2">
        <w:rPr>
          <w:rFonts w:ascii="Calibri" w:hAnsi="Calibri" w:cs="Calibri"/>
          <w:b w:val="0"/>
        </w:rPr>
        <w:t xml:space="preserve">I – </w:t>
      </w:r>
      <w:proofErr w:type="gramStart"/>
      <w:r w:rsidRPr="00C44CA2">
        <w:rPr>
          <w:rFonts w:ascii="Calibri" w:hAnsi="Calibri" w:cs="Calibri"/>
          <w:b w:val="0"/>
        </w:rPr>
        <w:t>recuse-se</w:t>
      </w:r>
      <w:proofErr w:type="gramEnd"/>
      <w:r w:rsidRPr="00C44CA2">
        <w:rPr>
          <w:rFonts w:ascii="Calibri" w:hAnsi="Calibri" w:cs="Calibri"/>
          <w:b w:val="0"/>
        </w:rPr>
        <w:t xml:space="preserve"> a assinar o contrato;</w:t>
      </w:r>
    </w:p>
    <w:p w14:paraId="0DFBE9FA" w14:textId="77777777" w:rsidR="00332A80" w:rsidRPr="00C44CA2" w:rsidRDefault="00332A80" w:rsidP="00332A80">
      <w:pPr>
        <w:pStyle w:val="Nivel1"/>
        <w:spacing w:before="0" w:after="0" w:line="240" w:lineRule="auto"/>
        <w:ind w:left="720"/>
        <w:rPr>
          <w:rFonts w:ascii="Calibri" w:hAnsi="Calibri" w:cs="Calibri"/>
          <w:b w:val="0"/>
        </w:rPr>
      </w:pPr>
      <w:r w:rsidRPr="00C44CA2">
        <w:rPr>
          <w:rFonts w:ascii="Calibri" w:hAnsi="Calibri" w:cs="Calibri"/>
          <w:b w:val="0"/>
        </w:rPr>
        <w:t xml:space="preserve">II – </w:t>
      </w:r>
      <w:proofErr w:type="gramStart"/>
      <w:r w:rsidRPr="00C44CA2">
        <w:rPr>
          <w:rFonts w:ascii="Calibri" w:hAnsi="Calibri" w:cs="Calibri"/>
          <w:b w:val="0"/>
        </w:rPr>
        <w:t>deixe</w:t>
      </w:r>
      <w:proofErr w:type="gramEnd"/>
      <w:r w:rsidRPr="00C44CA2">
        <w:rPr>
          <w:rFonts w:ascii="Calibri" w:hAnsi="Calibri" w:cs="Calibri"/>
          <w:b w:val="0"/>
        </w:rPr>
        <w:t xml:space="preserve"> de apresentar documentos complementares quando convocada;</w:t>
      </w:r>
    </w:p>
    <w:p w14:paraId="144BC243" w14:textId="77777777" w:rsidR="00332A80" w:rsidRPr="00C44CA2" w:rsidRDefault="00332A80" w:rsidP="00332A80">
      <w:pPr>
        <w:pStyle w:val="Nivel1"/>
        <w:spacing w:before="0" w:after="0" w:line="240" w:lineRule="auto"/>
        <w:ind w:left="720"/>
        <w:rPr>
          <w:rFonts w:ascii="Calibri" w:hAnsi="Calibri" w:cs="Calibri"/>
          <w:b w:val="0"/>
        </w:rPr>
      </w:pPr>
      <w:r w:rsidRPr="00C44CA2">
        <w:rPr>
          <w:rFonts w:ascii="Calibri" w:hAnsi="Calibri" w:cs="Calibri"/>
          <w:b w:val="0"/>
        </w:rPr>
        <w:t>III – não mantenha a proposta válida dentro do prazo estabelecido. (Art. 58, §3º, da Lei nº 14.133/2021.</w:t>
      </w:r>
    </w:p>
    <w:p w14:paraId="0E9F1B1F" w14:textId="7A79B8CC" w:rsidR="00BF18AA" w:rsidRPr="00C44CA2" w:rsidRDefault="00332A80" w:rsidP="00225BE7">
      <w:pPr>
        <w:numPr>
          <w:ilvl w:val="2"/>
          <w:numId w:val="29"/>
        </w:numPr>
        <w:suppressAutoHyphens w:val="0"/>
        <w:jc w:val="both"/>
        <w:rPr>
          <w:rFonts w:ascii="Calibri" w:hAnsi="Calibri" w:cs="Calibri"/>
          <w:bdr w:val="none" w:sz="0" w:space="0" w:color="auto" w:frame="1"/>
          <w:lang w:eastAsia="pt-BR"/>
        </w:rPr>
      </w:pPr>
      <w:r w:rsidRPr="00C44CA2">
        <w:rPr>
          <w:rFonts w:ascii="Calibri" w:hAnsi="Calibri" w:cs="Calibri"/>
          <w:lang w:eastAsia="pt-BR"/>
        </w:rPr>
        <w:t xml:space="preserve"> </w:t>
      </w:r>
      <w:r w:rsidR="00BF18AA" w:rsidRPr="00C44CA2">
        <w:rPr>
          <w:rFonts w:ascii="Calibri" w:hAnsi="Calibri" w:cs="Calibri"/>
          <w:bdr w:val="none" w:sz="0" w:space="0" w:color="auto" w:frame="1"/>
          <w:lang w:eastAsia="pt-BR"/>
        </w:rPr>
        <w:t>A garantia de proposta será restituída aos licitantes no prazo de até 10 (dez) dias úteis, contado da assinatura do contrato ou da data em que for declarada a licitação fracassada, nos termos do § 2º do art. 58 da Lei nº 14.133/2021.</w:t>
      </w:r>
    </w:p>
    <w:p w14:paraId="1BA90097" w14:textId="3FF2439B" w:rsidR="00BF18AA" w:rsidRPr="00C44CA2" w:rsidRDefault="00D2501E" w:rsidP="00BF18AA">
      <w:pPr>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5</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Os</w:t>
      </w:r>
      <w:proofErr w:type="gramEnd"/>
      <w:r w:rsidR="00BF18AA" w:rsidRPr="00C44CA2">
        <w:rPr>
          <w:rFonts w:ascii="Calibri" w:hAnsi="Calibri" w:cs="Calibri"/>
          <w:bdr w:val="none" w:sz="0" w:space="0" w:color="auto" w:frame="1"/>
          <w:lang w:eastAsia="pt-BR"/>
        </w:rPr>
        <w:t xml:space="preserve"> licitantes devem respeitar os preços máximos estabelecidos nas normas de regência de contratações públicas, quando participarem de licitações públicas.</w:t>
      </w:r>
    </w:p>
    <w:p w14:paraId="365C6168" w14:textId="61F869C6" w:rsidR="00BF18AA" w:rsidRPr="00C44CA2" w:rsidRDefault="00F846F3"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6</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Os documentos que compõem a proposta do licitante melhor classificado, somente serão disponibilizados para avaliação do Agente de Contratação e para acesso público após o encerramento do envio de lances;</w:t>
      </w:r>
    </w:p>
    <w:p w14:paraId="6F0F564F" w14:textId="749EDA11" w:rsidR="00BF18AA" w:rsidRPr="00C44CA2" w:rsidRDefault="00F846F3"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5.1</w:t>
      </w:r>
      <w:r w:rsidR="00225BE7" w:rsidRPr="00C44CA2">
        <w:rPr>
          <w:rFonts w:ascii="Calibri" w:hAnsi="Calibri" w:cs="Calibri"/>
          <w:b/>
          <w:bCs/>
          <w:bdr w:val="none" w:sz="0" w:space="0" w:color="auto" w:frame="1"/>
          <w:lang w:eastAsia="pt-BR"/>
        </w:rPr>
        <w:t>7</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Os licitantes poderão retirar ou substituir a proposta de preços anteriormente inseridos no sistema, até a data e horário estabelecido para recebimento das propostas;</w:t>
      </w:r>
    </w:p>
    <w:p w14:paraId="5111C438" w14:textId="2740899E" w:rsidR="00BF18AA" w:rsidRPr="00C44CA2" w:rsidRDefault="00225BE7"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5.18</w:t>
      </w:r>
      <w:r w:rsidR="00F846F3"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Deverão estar incluídos nos preços todos os custos da mão-de-obra, encargos sociais, trabalhistas e previdenciários, tributos, taxas, contribuições, transportes, fretes e quaisquer outros custos ou despesas que incidam sobre a execução do objeto a ser contratado.</w:t>
      </w:r>
    </w:p>
    <w:p w14:paraId="19306C0D" w14:textId="59083D7B"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w:t>
      </w:r>
      <w:r w:rsidR="00225BE7" w:rsidRPr="00C44CA2">
        <w:rPr>
          <w:rFonts w:ascii="Calibri" w:hAnsi="Calibri" w:cs="Calibri"/>
          <w:b/>
          <w:bCs/>
          <w:bdr w:val="none" w:sz="0" w:space="0" w:color="auto" w:frame="1"/>
          <w:lang w:eastAsia="pt-BR"/>
        </w:rPr>
        <w:t>19</w:t>
      </w:r>
      <w:r w:rsidRPr="00C44CA2">
        <w:rPr>
          <w:rFonts w:ascii="Calibri" w:hAnsi="Calibri" w:cs="Calibri"/>
          <w:b/>
          <w:bCs/>
          <w:bdr w:val="none" w:sz="0" w:space="0" w:color="auto" w:frame="1"/>
          <w:lang w:eastAsia="pt-BR"/>
        </w:rPr>
        <w:t xml:space="preserve">. </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Os preços finais (unitários e totais) ofertados não poderão ultrapassar os preços estimados fixados neste Edital.</w:t>
      </w:r>
    </w:p>
    <w:p w14:paraId="71ADF142" w14:textId="1DE4E2DB"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0</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Serão desclassificadas as propostas que não atenderem às exigências deste Edital, apresentarem preços inexequíveis, ou contiverem irregularidades insanáveis.</w:t>
      </w:r>
    </w:p>
    <w:p w14:paraId="4FB0F204" w14:textId="51F29F41"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1</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O licitante será responsável por todas as transações que forem efetuadas em seu nome no sistema eletrônico, assumindo como firmes e verdadeiras suas propostas e lances.</w:t>
      </w:r>
    </w:p>
    <w:p w14:paraId="2FBC0265" w14:textId="65D557D8"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2</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A validade da proposta será de no mínimo 60 (sessenta) dias, contados a partir da data da sessão de abertura da Concorrência, independentemente de declaração do licitante;</w:t>
      </w:r>
    </w:p>
    <w:p w14:paraId="600245A4" w14:textId="11CB75C5"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3</w:t>
      </w:r>
      <w:r w:rsidRPr="00C44CA2">
        <w:rPr>
          <w:rFonts w:ascii="Calibri" w:hAnsi="Calibri" w:cs="Calibri"/>
          <w:b/>
          <w:bCs/>
          <w:bdr w:val="none" w:sz="0" w:space="0" w:color="auto" w:frame="1"/>
          <w:lang w:eastAsia="pt-BR"/>
        </w:rPr>
        <w:t xml:space="preserve">. </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Em caso de redução do valor proposto em virtude da negociação de contraproposta, após o encerramento da sessão de lances, o licitante que apresentar o menor preço final deverá adequar a proposta ao lance final ofertado, preenchendo no sistema os novos preços unitários dos itens vencedores.</w:t>
      </w:r>
    </w:p>
    <w:p w14:paraId="10013C05" w14:textId="355D1C4B" w:rsidR="00BF18AA" w:rsidRPr="00C44CA2" w:rsidRDefault="00447B6C"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4</w:t>
      </w:r>
      <w:r w:rsidRPr="00C44CA2">
        <w:rPr>
          <w:rFonts w:ascii="Calibri" w:hAnsi="Calibri" w:cs="Calibri"/>
          <w:b/>
          <w:bCs/>
          <w:bdr w:val="none" w:sz="0" w:space="0" w:color="auto" w:frame="1"/>
          <w:lang w:eastAsia="pt-BR"/>
        </w:rPr>
        <w:t>.</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Havendo eventual empate entre propostas ou lances, o critério de desempate será aquele previsto no art. 60 da Lei nº 14.133/2021.</w:t>
      </w:r>
    </w:p>
    <w:p w14:paraId="2DA142CA" w14:textId="0AE2589F" w:rsidR="00BF18AA" w:rsidRPr="00C44CA2" w:rsidRDefault="00A21DCB"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 xml:space="preserve">. </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Após o encerramento da fase de lances, a arrematante deverá encaminhar proposta escrita, no prazo de até 48 (quarenta e oito) horas, após o encerramento da disputa de lances do item, redigida em papel timbrado da licitante, digitalizada e/ou assinada digitalmente e EXCLUSIVAMENTE VIA SISTEMA, de forma clara e inequívoca, sem emendas, rasuras ou entrelinhas, em estrita observância às especificações contidas neste edital, assinada a última folha e rubricada nas demais pelo seu titular ou representante legal da licitante, devidamente identificado, nela constando, obrigatoriamente:</w:t>
      </w:r>
    </w:p>
    <w:p w14:paraId="1E8C02F8"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a) Número do Processo e da Concorrência;</w:t>
      </w:r>
    </w:p>
    <w:p w14:paraId="7C5AB7C9"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b) Razão Social e CNPJ;</w:t>
      </w:r>
    </w:p>
    <w:p w14:paraId="3F49961A"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c) Descrição do objeto da presente licitação;</w:t>
      </w:r>
    </w:p>
    <w:p w14:paraId="0510357F"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d) Descrição do prazo de vigência e execução da contratação, conforme Edital;</w:t>
      </w:r>
    </w:p>
    <w:p w14:paraId="59E0F8A4"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 xml:space="preserve">e) Número (s) de </w:t>
      </w:r>
      <w:proofErr w:type="gramStart"/>
      <w:r w:rsidRPr="00C44CA2">
        <w:rPr>
          <w:rFonts w:ascii="Calibri" w:hAnsi="Calibri" w:cs="Calibri"/>
          <w:bdr w:val="none" w:sz="0" w:space="0" w:color="auto" w:frame="1"/>
          <w:lang w:eastAsia="pt-BR"/>
        </w:rPr>
        <w:t>telefone(</w:t>
      </w:r>
      <w:proofErr w:type="gramEnd"/>
      <w:r w:rsidRPr="00C44CA2">
        <w:rPr>
          <w:rFonts w:ascii="Calibri" w:hAnsi="Calibri" w:cs="Calibri"/>
          <w:bdr w:val="none" w:sz="0" w:space="0" w:color="auto" w:frame="1"/>
          <w:lang w:eastAsia="pt-BR"/>
        </w:rPr>
        <w:t>s)/ WhatsApp, e-mail, endereço com CEP;</w:t>
      </w:r>
    </w:p>
    <w:p w14:paraId="26AF8B90" w14:textId="77777777" w:rsidR="00BF18AA" w:rsidRPr="00C44CA2" w:rsidRDefault="00BF18AA" w:rsidP="00BF18AA">
      <w:pPr>
        <w:ind w:left="567"/>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f) Dados Bancários (Facultativo);</w:t>
      </w:r>
    </w:p>
    <w:p w14:paraId="3F8737EC" w14:textId="3139A2A9" w:rsidR="00BF18AA" w:rsidRPr="00C44CA2" w:rsidRDefault="00A21DCB" w:rsidP="00474A13">
      <w:pPr>
        <w:ind w:left="284"/>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.1.</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Na proposta escrita, a ser encaminhada após o encerramento da fase de lances pela arrematante, deverá conter em moeda nacional vigente, o preço global, em algarismo, recomendando-se a discriminação por extenso, devendo prevalecer, no caso de dissenso, o valor por extenso sobre o numérico;</w:t>
      </w:r>
    </w:p>
    <w:p w14:paraId="5EB3444F" w14:textId="345C9062" w:rsidR="00BF18AA" w:rsidRPr="00C44CA2" w:rsidRDefault="00A21DCB" w:rsidP="00474A13">
      <w:pPr>
        <w:ind w:left="284"/>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 xml:space="preserve">.2. </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Na proposta escrita, a ser encaminhada após o encerramento da fase de lances pela arrematante, deverá ser informado Declaração formal de que nos preços ofertados estão inclusos mão-de-obra, fardamento, EPI’S, insumos, carga e descarga, despesas de execução, encargos sociais, trabalhistas e previdenciários, tributos, seguros e quaisquer outros encargos que incidam ou venham a incidir sobre os serviços a serem executados, bem como as despesas de conservação dos mesmos até a entrega ao Município de Querência do Norte.</w:t>
      </w:r>
    </w:p>
    <w:p w14:paraId="1E507B65" w14:textId="77777777" w:rsidR="00BF18AA" w:rsidRPr="00C44CA2" w:rsidRDefault="00BF18AA" w:rsidP="00474A13">
      <w:pPr>
        <w:ind w:left="284"/>
        <w:jc w:val="both"/>
        <w:rPr>
          <w:rFonts w:ascii="Calibri" w:hAnsi="Calibri" w:cs="Calibri"/>
          <w:b/>
          <w:bCs/>
          <w:bdr w:val="none" w:sz="0" w:space="0" w:color="auto" w:frame="1"/>
          <w:lang w:eastAsia="pt-BR"/>
        </w:rPr>
      </w:pPr>
    </w:p>
    <w:p w14:paraId="109A8C5D" w14:textId="6B32AF96" w:rsidR="00BF18AA" w:rsidRPr="00C44CA2" w:rsidRDefault="00A21DCB" w:rsidP="00474A13">
      <w:pPr>
        <w:ind w:left="284"/>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.3.</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A proposta apresentada e levada em consideração para efeito de julgamento será da exclusiva e total responsabilidade do licitante, não lhe cabendo o direito de pleitear qualquer alteração, seja para mais ou para menos. Não serão levadas em consideração a apresentação de propostas alternativas.</w:t>
      </w:r>
    </w:p>
    <w:p w14:paraId="7FF49023" w14:textId="5F1D1A54" w:rsidR="00BF18AA" w:rsidRPr="00C44CA2" w:rsidRDefault="00A21DCB" w:rsidP="00BF18AA">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.3.1.</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Facultado a utilização do modelo de proposta constante no Anexo II, podendo a licitante, caso prefira, utilizar modelo próprio, contanto que esteja de acordo com as exigências apresentadas neste Edital.</w:t>
      </w:r>
    </w:p>
    <w:p w14:paraId="1940173B" w14:textId="4B036338" w:rsidR="00BF18AA" w:rsidRPr="00C44CA2" w:rsidRDefault="00EB1D6E"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.3.2.</w:t>
      </w:r>
      <w:r w:rsidR="00BF18AA"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A proposta escrita, a ser encaminhada após o encerramento da fase de lances - pela arrematante, deverá vir acompanhada, dos seguintes documentos:</w:t>
      </w:r>
    </w:p>
    <w:p w14:paraId="723C0845" w14:textId="5E37814B" w:rsidR="00BF18AA" w:rsidRPr="00C44CA2" w:rsidRDefault="00EB1D6E" w:rsidP="00474A13">
      <w:pPr>
        <w:ind w:left="567"/>
        <w:jc w:val="both"/>
        <w:rPr>
          <w:rFonts w:ascii="Calibri" w:hAnsi="Calibri" w:cs="Calibri"/>
          <w:b/>
          <w:bCs/>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.3.3.</w:t>
      </w:r>
      <w:r w:rsidR="00BF18AA" w:rsidRPr="00C44CA2">
        <w:rPr>
          <w:rFonts w:ascii="Calibri" w:hAnsi="Calibri" w:cs="Calibri"/>
          <w:b/>
          <w:bCs/>
          <w:bdr w:val="none" w:sz="0" w:space="0" w:color="auto" w:frame="1"/>
          <w:lang w:eastAsia="pt-BR"/>
        </w:rPr>
        <w:t xml:space="preserve"> Planilha de Orçamentos dos Serviços:</w:t>
      </w:r>
    </w:p>
    <w:p w14:paraId="0416378E" w14:textId="7933C002"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a)  </w:t>
      </w:r>
      <w:r w:rsidRPr="00C44CA2">
        <w:rPr>
          <w:rFonts w:ascii="Calibri" w:hAnsi="Calibri" w:cs="Calibri"/>
          <w:bdr w:val="none" w:sz="0" w:space="0" w:color="auto" w:frame="1"/>
          <w:lang w:eastAsia="pt-BR"/>
        </w:rPr>
        <w:t xml:space="preserve">As </w:t>
      </w:r>
      <w:proofErr w:type="gramStart"/>
      <w:r w:rsidRPr="00C44CA2">
        <w:rPr>
          <w:rFonts w:ascii="Calibri" w:hAnsi="Calibri" w:cs="Calibri"/>
          <w:bdr w:val="none" w:sz="0" w:space="0" w:color="auto" w:frame="1"/>
          <w:lang w:eastAsia="pt-BR"/>
        </w:rPr>
        <w:t>Planilha(</w:t>
      </w:r>
      <w:proofErr w:type="gramEnd"/>
      <w:r w:rsidRPr="00C44CA2">
        <w:rPr>
          <w:rFonts w:ascii="Calibri" w:hAnsi="Calibri" w:cs="Calibri"/>
          <w:bdr w:val="none" w:sz="0" w:space="0" w:color="auto" w:frame="1"/>
          <w:lang w:eastAsia="pt-BR"/>
        </w:rPr>
        <w:t>s) de Orçamento dos Serviços, deverá ser  preenchida com discriminação de cada serviço, unidade de medida, quantidade, os preços unitários para todos os itens quantificados, assinada pelo responsável técnico da licitante, cujo nome, título e registro no CREA, deverá constar de maneira legível e clara, Lei Federal nº. 5.194/66 e Resolução nº. 218/73 – (CONFEA), sem rasuras, emendas ou entrelinhas;</w:t>
      </w:r>
    </w:p>
    <w:p w14:paraId="27289050" w14:textId="77777777" w:rsidR="00BF18AA" w:rsidRPr="00C44CA2" w:rsidRDefault="00BF18AA" w:rsidP="00474A13">
      <w:pPr>
        <w:ind w:left="567"/>
        <w:jc w:val="both"/>
        <w:rPr>
          <w:rFonts w:ascii="Calibri" w:hAnsi="Calibri" w:cs="Calibri"/>
          <w:bdr w:val="none" w:sz="0" w:space="0" w:color="auto" w:frame="1"/>
          <w:lang w:eastAsia="pt-BR"/>
        </w:rPr>
      </w:pPr>
      <w:proofErr w:type="gramStart"/>
      <w:r w:rsidRPr="00C44CA2">
        <w:rPr>
          <w:rFonts w:ascii="Calibri" w:hAnsi="Calibri" w:cs="Calibri"/>
          <w:bdr w:val="none" w:sz="0" w:space="0" w:color="auto" w:frame="1"/>
          <w:lang w:eastAsia="pt-BR"/>
        </w:rPr>
        <w:t>b)Nos</w:t>
      </w:r>
      <w:proofErr w:type="gramEnd"/>
      <w:r w:rsidRPr="00C44CA2">
        <w:rPr>
          <w:rFonts w:ascii="Calibri" w:hAnsi="Calibri" w:cs="Calibri"/>
          <w:bdr w:val="none" w:sz="0" w:space="0" w:color="auto" w:frame="1"/>
          <w:lang w:eastAsia="pt-BR"/>
        </w:rPr>
        <w:t xml:space="preserve"> preços propostos deverão estar inclusos mão-de-obra, fardamento, EPI’S, insumos, carga e descarga, despesas de execução, encargos sociais, trabalhistas e previdenciários, tributos, seguros e quaisquer outros encargos que incidam ou venham a incidir sobre os serviços a serem executados, bem como as despesas de conservação dos mesmos até a entrega ao Município, nos termos previstos neste edital;</w:t>
      </w:r>
    </w:p>
    <w:p w14:paraId="425C1206" w14:textId="77777777" w:rsidR="00BF18AA" w:rsidRPr="00C44CA2" w:rsidRDefault="00BF18AA" w:rsidP="00474A13">
      <w:pPr>
        <w:numPr>
          <w:ilvl w:val="0"/>
          <w:numId w:val="7"/>
        </w:numPr>
        <w:ind w:left="567" w:firstLine="0"/>
        <w:jc w:val="both"/>
        <w:rPr>
          <w:rFonts w:ascii="Calibri" w:hAnsi="Calibri" w:cs="Calibri"/>
          <w:bdr w:val="none" w:sz="0" w:space="0" w:color="auto" w:frame="1"/>
          <w:lang w:eastAsia="pt-BR"/>
        </w:rPr>
      </w:pPr>
      <w:r w:rsidRPr="00C44CA2">
        <w:rPr>
          <w:rFonts w:ascii="Calibri" w:hAnsi="Calibri" w:cs="Calibri"/>
          <w:bdr w:val="none" w:sz="0" w:space="0" w:color="auto" w:frame="1"/>
          <w:lang w:eastAsia="pt-BR"/>
        </w:rPr>
        <w:t>Os quantitativos, assim como a discriminação dos itens de serviços não poderão, sob hipótese nenhuma, serem alterados pela licitante, sob pena de desclassificação;</w:t>
      </w:r>
    </w:p>
    <w:p w14:paraId="7AE6F612" w14:textId="77777777" w:rsidR="00BF18AA" w:rsidRPr="00C44CA2" w:rsidRDefault="00BF18AA" w:rsidP="00474A13">
      <w:pPr>
        <w:ind w:left="567"/>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 xml:space="preserve">d) </w:t>
      </w:r>
      <w:r w:rsidRPr="00C44CA2">
        <w:rPr>
          <w:rFonts w:ascii="Calibri" w:hAnsi="Calibri" w:cs="Calibri"/>
          <w:bdr w:val="none" w:sz="0" w:space="0" w:color="auto" w:frame="1"/>
          <w:lang w:eastAsia="pt-BR"/>
        </w:rPr>
        <w:t>Apresentar</w:t>
      </w:r>
      <w:proofErr w:type="gramEnd"/>
      <w:r w:rsidRPr="00C44CA2">
        <w:rPr>
          <w:rFonts w:ascii="Calibri" w:hAnsi="Calibri" w:cs="Calibri"/>
          <w:bdr w:val="none" w:sz="0" w:space="0" w:color="auto" w:frame="1"/>
          <w:lang w:eastAsia="pt-BR"/>
        </w:rPr>
        <w:t xml:space="preserve"> composição detalhada do BDI (Bonificação e Despesas Indiretas); </w:t>
      </w:r>
    </w:p>
    <w:p w14:paraId="520751B7" w14:textId="77777777" w:rsidR="00BF18AA" w:rsidRPr="00C44CA2" w:rsidRDefault="00BF18AA" w:rsidP="00474A13">
      <w:pPr>
        <w:ind w:left="567"/>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e)</w:t>
      </w:r>
      <w:r w:rsidRPr="00C44CA2">
        <w:rPr>
          <w:rFonts w:ascii="Calibri" w:hAnsi="Calibri" w:cs="Calibri"/>
          <w:bdr w:val="none" w:sz="0" w:space="0" w:color="auto" w:frame="1"/>
          <w:lang w:eastAsia="pt-BR"/>
        </w:rPr>
        <w:t>Apresentar</w:t>
      </w:r>
      <w:proofErr w:type="gramEnd"/>
      <w:r w:rsidRPr="00C44CA2">
        <w:rPr>
          <w:rFonts w:ascii="Calibri" w:hAnsi="Calibri" w:cs="Calibri"/>
          <w:bdr w:val="none" w:sz="0" w:space="0" w:color="auto" w:frame="1"/>
          <w:lang w:eastAsia="pt-BR"/>
        </w:rPr>
        <w:t xml:space="preserve"> Cronograma Físico Financeiro;</w:t>
      </w:r>
    </w:p>
    <w:p w14:paraId="34675765" w14:textId="77777777" w:rsidR="00BF18AA" w:rsidRPr="00C44CA2" w:rsidRDefault="00BF18AA" w:rsidP="00474A13">
      <w:pPr>
        <w:ind w:left="567"/>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 xml:space="preserve">f) </w:t>
      </w:r>
      <w:r w:rsidRPr="00C44CA2">
        <w:rPr>
          <w:rFonts w:ascii="Calibri" w:hAnsi="Calibri" w:cs="Calibri"/>
          <w:bdr w:val="none" w:sz="0" w:space="0" w:color="auto" w:frame="1"/>
          <w:lang w:eastAsia="pt-BR"/>
        </w:rPr>
        <w:t>É</w:t>
      </w:r>
      <w:proofErr w:type="gramEnd"/>
      <w:r w:rsidRPr="00C44CA2">
        <w:rPr>
          <w:rFonts w:ascii="Calibri" w:hAnsi="Calibri" w:cs="Calibri"/>
          <w:bdr w:val="none" w:sz="0" w:space="0" w:color="auto" w:frame="1"/>
          <w:lang w:eastAsia="pt-BR"/>
        </w:rPr>
        <w:t xml:space="preserve"> obrigatória a cotação dos preços para todos os itens que compõem a Planilha de Orçamento dos Serviços, sendo desclassificada automaticamente a que não tiver cotação para todos eles;</w:t>
      </w:r>
    </w:p>
    <w:p w14:paraId="7653FF97" w14:textId="3B16EA21" w:rsidR="00BF18AA" w:rsidRPr="00C44CA2" w:rsidRDefault="00EB1D6E" w:rsidP="00474A13">
      <w:pPr>
        <w:ind w:left="567"/>
        <w:jc w:val="both"/>
        <w:rPr>
          <w:rFonts w:ascii="Calibri" w:hAnsi="Calibri" w:cs="Calibri"/>
          <w:b/>
          <w:bCs/>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5</w:t>
      </w:r>
      <w:r w:rsidRPr="00C44CA2">
        <w:rPr>
          <w:rFonts w:ascii="Calibri" w:hAnsi="Calibri" w:cs="Calibri"/>
          <w:b/>
          <w:bCs/>
          <w:bdr w:val="none" w:sz="0" w:space="0" w:color="auto" w:frame="1"/>
          <w:lang w:eastAsia="pt-BR"/>
        </w:rPr>
        <w:t>.3.3.1.</w:t>
      </w:r>
      <w:r w:rsidR="00BF18AA" w:rsidRPr="00C44CA2">
        <w:rPr>
          <w:rFonts w:ascii="Calibri" w:hAnsi="Calibri" w:cs="Calibri"/>
          <w:b/>
          <w:bCs/>
          <w:bdr w:val="none" w:sz="0" w:space="0" w:color="auto" w:frame="1"/>
          <w:lang w:eastAsia="pt-BR"/>
        </w:rPr>
        <w:t xml:space="preserve"> Composição de custos unitários dos serviços:</w:t>
      </w:r>
    </w:p>
    <w:p w14:paraId="0F814290" w14:textId="77777777" w:rsidR="00BF18AA" w:rsidRPr="00C44CA2" w:rsidRDefault="00BF18AA" w:rsidP="00474A13">
      <w:pPr>
        <w:ind w:left="567"/>
        <w:jc w:val="both"/>
        <w:rPr>
          <w:rFonts w:ascii="Calibri" w:hAnsi="Calibri" w:cs="Calibri"/>
          <w:bdr w:val="none" w:sz="0" w:space="0" w:color="auto" w:frame="1"/>
          <w:lang w:eastAsia="pt-BR"/>
        </w:rPr>
      </w:pPr>
      <w:proofErr w:type="gramStart"/>
      <w:r w:rsidRPr="00C44CA2">
        <w:rPr>
          <w:rFonts w:ascii="Calibri" w:hAnsi="Calibri" w:cs="Calibri"/>
          <w:b/>
          <w:bCs/>
          <w:bdr w:val="none" w:sz="0" w:space="0" w:color="auto" w:frame="1"/>
          <w:lang w:eastAsia="pt-BR"/>
        </w:rPr>
        <w:t xml:space="preserve">a) </w:t>
      </w:r>
      <w:r w:rsidRPr="00C44CA2">
        <w:rPr>
          <w:rFonts w:ascii="Calibri" w:hAnsi="Calibri" w:cs="Calibri"/>
          <w:bdr w:val="none" w:sz="0" w:space="0" w:color="auto" w:frame="1"/>
          <w:lang w:eastAsia="pt-BR"/>
        </w:rPr>
        <w:t>Nos</w:t>
      </w:r>
      <w:proofErr w:type="gramEnd"/>
      <w:r w:rsidRPr="00C44CA2">
        <w:rPr>
          <w:rFonts w:ascii="Calibri" w:hAnsi="Calibri" w:cs="Calibri"/>
          <w:bdr w:val="none" w:sz="0" w:space="0" w:color="auto" w:frame="1"/>
          <w:lang w:eastAsia="pt-BR"/>
        </w:rPr>
        <w:t xml:space="preserve"> custos unitários deverá estar computada a Bonificação de Despesas Indiretas – BDI;</w:t>
      </w:r>
    </w:p>
    <w:p w14:paraId="6645A9B5" w14:textId="77777777"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b) </w:t>
      </w:r>
      <w:r w:rsidRPr="00C44CA2">
        <w:rPr>
          <w:rFonts w:ascii="Calibri" w:hAnsi="Calibri" w:cs="Calibri"/>
          <w:bdr w:val="none" w:sz="0" w:space="0" w:color="auto" w:frame="1"/>
          <w:lang w:eastAsia="pt-BR"/>
        </w:rPr>
        <w:t>A composição de custo deverá obedecer à legislação vigente e os dispositivos legais que regulam a matéria, cumprindo as determinações, prescrições normativas e orientações expedidas pelos Tribunais de Contas, respeitando os valores limites máximos determinados no acórdão N° 2622/13 do Tribunal de Contas da União (T.C.U);</w:t>
      </w:r>
    </w:p>
    <w:p w14:paraId="3B602482" w14:textId="784DC7FD"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c) </w:t>
      </w:r>
      <w:r w:rsidRPr="00C44CA2">
        <w:rPr>
          <w:rFonts w:ascii="Calibri" w:hAnsi="Calibri" w:cs="Calibri"/>
          <w:bdr w:val="none" w:sz="0" w:space="0" w:color="auto" w:frame="1"/>
          <w:lang w:eastAsia="pt-BR"/>
        </w:rPr>
        <w:t>A composição de custos e BDI deverá representar fielmente a realidade dos</w:t>
      </w:r>
      <w:r w:rsidR="00601380" w:rsidRPr="00C44CA2">
        <w:rPr>
          <w:rFonts w:ascii="Calibri" w:hAnsi="Calibri" w:cs="Calibri"/>
          <w:bdr w:val="none" w:sz="0" w:space="0" w:color="auto" w:frame="1"/>
          <w:lang w:eastAsia="pt-BR"/>
        </w:rPr>
        <w:t xml:space="preserve"> serviços e serão avaliados pelo setor de</w:t>
      </w:r>
      <w:r w:rsidRPr="00C44CA2">
        <w:rPr>
          <w:rFonts w:ascii="Calibri" w:hAnsi="Calibri" w:cs="Calibri"/>
          <w:bdr w:val="none" w:sz="0" w:space="0" w:color="auto" w:frame="1"/>
          <w:lang w:eastAsia="pt-BR"/>
        </w:rPr>
        <w:t xml:space="preserve"> engenharia da </w:t>
      </w:r>
      <w:r w:rsidR="00601380" w:rsidRPr="00C44CA2">
        <w:rPr>
          <w:rFonts w:ascii="Calibri" w:hAnsi="Calibri" w:cs="Calibri"/>
          <w:bdr w:val="none" w:sz="0" w:space="0" w:color="auto" w:frame="1"/>
          <w:lang w:eastAsia="pt-BR"/>
        </w:rPr>
        <w:t>Prefeitura Municipal de Querência do Norte</w:t>
      </w:r>
      <w:r w:rsidRPr="00C44CA2">
        <w:rPr>
          <w:rFonts w:ascii="Calibri" w:hAnsi="Calibri" w:cs="Calibri"/>
          <w:bdr w:val="none" w:sz="0" w:space="0" w:color="auto" w:frame="1"/>
          <w:lang w:eastAsia="pt-BR"/>
        </w:rPr>
        <w:t>, que a seu critério poderá impugnar os mesmos, caso não estejam de acordo com o solicitado;</w:t>
      </w:r>
    </w:p>
    <w:p w14:paraId="37E9BDEF" w14:textId="77777777"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d) </w:t>
      </w:r>
      <w:r w:rsidRPr="00C44CA2">
        <w:rPr>
          <w:rFonts w:ascii="Calibri" w:hAnsi="Calibri" w:cs="Calibri"/>
          <w:bdr w:val="none" w:sz="0" w:space="0" w:color="auto" w:frame="1"/>
          <w:lang w:eastAsia="pt-BR"/>
        </w:rPr>
        <w:t>Composição detalhada dos Encargos Sociais, compatíveis com a proposta apresentada;</w:t>
      </w:r>
    </w:p>
    <w:p w14:paraId="2E9478A4" w14:textId="77777777"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e) </w:t>
      </w:r>
      <w:r w:rsidRPr="00C44CA2">
        <w:rPr>
          <w:rFonts w:ascii="Calibri" w:hAnsi="Calibri" w:cs="Calibri"/>
          <w:bdr w:val="none" w:sz="0" w:space="0" w:color="auto" w:frame="1"/>
          <w:lang w:eastAsia="pt-BR"/>
        </w:rPr>
        <w:t>A composição deverá ser apresentada em memorial descritivo de cálculo;</w:t>
      </w:r>
    </w:p>
    <w:p w14:paraId="3822A430" w14:textId="77777777" w:rsidR="00BF18AA" w:rsidRPr="00C44CA2" w:rsidRDefault="00BF18AA" w:rsidP="00474A13">
      <w:pPr>
        <w:ind w:left="567"/>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 xml:space="preserve">f) </w:t>
      </w:r>
      <w:r w:rsidRPr="00C44CA2">
        <w:rPr>
          <w:rFonts w:ascii="Calibri" w:hAnsi="Calibri" w:cs="Calibri"/>
          <w:bdr w:val="none" w:sz="0" w:space="0" w:color="auto" w:frame="1"/>
          <w:lang w:eastAsia="pt-BR"/>
        </w:rPr>
        <w:t>Todas as laudas componentes do memorial deverão ser datadas e devidamente assinadas pelo representante legal da licitante e responsável técnico;</w:t>
      </w:r>
    </w:p>
    <w:p w14:paraId="6D81B5E0" w14:textId="774934EE" w:rsidR="00BF18AA" w:rsidRPr="00C44CA2" w:rsidRDefault="00183F3F"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6</w:t>
      </w:r>
      <w:r w:rsidRPr="00C44CA2">
        <w:rPr>
          <w:rFonts w:ascii="Calibri" w:hAnsi="Calibri" w:cs="Calibri"/>
          <w:b/>
          <w:bCs/>
          <w:bdr w:val="none" w:sz="0" w:space="0" w:color="auto" w:frame="1"/>
          <w:lang w:eastAsia="pt-BR"/>
        </w:rPr>
        <w:t>.</w:t>
      </w:r>
      <w:r w:rsidR="00BF18AA" w:rsidRPr="00C44CA2">
        <w:rPr>
          <w:rFonts w:ascii="Calibri" w:hAnsi="Calibri" w:cs="Calibri"/>
          <w:bdr w:val="none" w:sz="0" w:space="0" w:color="auto" w:frame="1"/>
          <w:lang w:eastAsia="pt-BR"/>
        </w:rPr>
        <w:t xml:space="preserve"> Caso seja notado alguma falha no conteúdo da proposta encaminhada após o encerramento da fase de lances pela arrematante, a Agente de Contratação poderá solicitar a retificação da mesma, destinadas a sanar evidentes erros materiais.</w:t>
      </w:r>
    </w:p>
    <w:p w14:paraId="2C20141E" w14:textId="34866629" w:rsidR="00BF18AA" w:rsidRPr="00C44CA2" w:rsidRDefault="00183F3F" w:rsidP="00BF18AA">
      <w:pPr>
        <w:jc w:val="both"/>
        <w:rPr>
          <w:rFonts w:ascii="Calibri" w:hAnsi="Calibri" w:cs="Calibri"/>
          <w:bdr w:val="none" w:sz="0" w:space="0" w:color="auto" w:frame="1"/>
          <w:lang w:eastAsia="pt-BR"/>
        </w:rPr>
      </w:pPr>
      <w:r w:rsidRPr="00C44CA2">
        <w:rPr>
          <w:rFonts w:ascii="Calibri" w:hAnsi="Calibri" w:cs="Calibri"/>
          <w:b/>
          <w:bCs/>
          <w:bdr w:val="none" w:sz="0" w:space="0" w:color="auto" w:frame="1"/>
          <w:lang w:eastAsia="pt-BR"/>
        </w:rPr>
        <w:t>5.2</w:t>
      </w:r>
      <w:r w:rsidR="00225BE7" w:rsidRPr="00C44CA2">
        <w:rPr>
          <w:rFonts w:ascii="Calibri" w:hAnsi="Calibri" w:cs="Calibri"/>
          <w:b/>
          <w:bCs/>
          <w:bdr w:val="none" w:sz="0" w:space="0" w:color="auto" w:frame="1"/>
          <w:lang w:eastAsia="pt-BR"/>
        </w:rPr>
        <w:t>7</w:t>
      </w:r>
      <w:r w:rsidRPr="00C44CA2">
        <w:rPr>
          <w:rFonts w:ascii="Calibri" w:hAnsi="Calibri" w:cs="Calibri"/>
          <w:b/>
          <w:bCs/>
          <w:bdr w:val="none" w:sz="0" w:space="0" w:color="auto" w:frame="1"/>
          <w:lang w:eastAsia="pt-BR"/>
        </w:rPr>
        <w:t xml:space="preserve">. </w:t>
      </w:r>
      <w:r w:rsidR="00BF18AA" w:rsidRPr="00C44CA2">
        <w:rPr>
          <w:rFonts w:ascii="Calibri" w:hAnsi="Calibri" w:cs="Calibri"/>
          <w:bdr w:val="none" w:sz="0" w:space="0" w:color="auto" w:frame="1"/>
          <w:lang w:eastAsia="pt-BR"/>
        </w:rPr>
        <w:t>Serão disponibilizados para acesso público os documentos que compõem a proposta dos licitantes convocados para apresentação de propostas, após a fase de envio de lances</w:t>
      </w:r>
    </w:p>
    <w:p w14:paraId="65B09BE9" w14:textId="77777777" w:rsidR="00BF18AA" w:rsidRPr="00C44CA2" w:rsidRDefault="00BF18AA" w:rsidP="00BF18AA">
      <w:pPr>
        <w:jc w:val="both"/>
        <w:rPr>
          <w:rFonts w:ascii="Calibri" w:hAnsi="Calibri" w:cs="Calibri"/>
          <w:b/>
        </w:rPr>
      </w:pPr>
    </w:p>
    <w:p w14:paraId="6DB0619D" w14:textId="39ABE2FA" w:rsidR="00BF18AA" w:rsidRPr="00C44CA2" w:rsidRDefault="00183F3F" w:rsidP="00651CCA">
      <w:pPr>
        <w:pBdr>
          <w:bottom w:val="single" w:sz="4" w:space="1" w:color="auto"/>
        </w:pBdr>
        <w:shd w:val="clear" w:color="auto" w:fill="E7E6E6"/>
        <w:jc w:val="both"/>
        <w:rPr>
          <w:rFonts w:ascii="Calibri" w:hAnsi="Calibri" w:cs="Calibri"/>
          <w:b/>
        </w:rPr>
      </w:pPr>
      <w:bookmarkStart w:id="25" w:name="_Hlk131024325"/>
      <w:r w:rsidRPr="00C44CA2">
        <w:rPr>
          <w:rFonts w:ascii="Calibri" w:hAnsi="Calibri" w:cs="Calibri"/>
          <w:b/>
        </w:rPr>
        <w:t>6.</w:t>
      </w:r>
      <w:r w:rsidR="00BF18AA" w:rsidRPr="00C44CA2">
        <w:rPr>
          <w:rFonts w:ascii="Calibri" w:hAnsi="Calibri" w:cs="Calibri"/>
          <w:b/>
        </w:rPr>
        <w:t>DA ABERTURA DA SESSÃO, INVERSÃO DE FASES, CLASSIFICAÇÃO DAS PROPOSTAS E FORMULAÇÃO DE LANCES</w:t>
      </w:r>
    </w:p>
    <w:p w14:paraId="229DA84B" w14:textId="77777777" w:rsidR="00BF18AA" w:rsidRPr="00C44CA2" w:rsidRDefault="00BF18AA" w:rsidP="00BF18AA">
      <w:pPr>
        <w:jc w:val="both"/>
        <w:rPr>
          <w:rFonts w:ascii="Calibri" w:hAnsi="Calibri" w:cs="Calibri"/>
          <w:b/>
          <w:color w:val="FF0000"/>
        </w:rPr>
      </w:pPr>
    </w:p>
    <w:p w14:paraId="154DFA39" w14:textId="77777777" w:rsidR="00BF18AA" w:rsidRPr="00C44CA2" w:rsidRDefault="00BF18AA" w:rsidP="00BF18AA">
      <w:pPr>
        <w:jc w:val="both"/>
        <w:rPr>
          <w:rFonts w:ascii="Calibri" w:hAnsi="Calibri" w:cs="Calibri"/>
          <w:b/>
        </w:rPr>
      </w:pPr>
      <w:r w:rsidRPr="00C44CA2">
        <w:rPr>
          <w:rFonts w:ascii="Calibri" w:hAnsi="Calibri" w:cs="Calibri"/>
          <w:b/>
        </w:rPr>
        <w:t>ABERTURA DA SESSÃO</w:t>
      </w:r>
    </w:p>
    <w:p w14:paraId="6B85204A" w14:textId="048082AF" w:rsidR="00BF18AA" w:rsidRPr="00C44CA2" w:rsidRDefault="001E3D92"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w:t>
      </w:r>
      <w:r w:rsidR="00BF18AA" w:rsidRPr="00C44CA2">
        <w:rPr>
          <w:rFonts w:ascii="Calibri" w:hAnsi="Calibri" w:cs="Calibri"/>
          <w:bCs/>
        </w:rPr>
        <w:t xml:space="preserve"> A abertura da presente licitação dar-se-á automaticamente em sessão pública, por meio de sistema eletrônico, na data, horário e local indicados neste Edital.</w:t>
      </w:r>
    </w:p>
    <w:p w14:paraId="1974E359" w14:textId="320ACB08" w:rsidR="00BF18AA" w:rsidRPr="00C44CA2" w:rsidRDefault="001E3D92"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w:t>
      </w:r>
      <w:r w:rsidR="00BF18AA" w:rsidRPr="00C44CA2">
        <w:rPr>
          <w:rFonts w:ascii="Calibri" w:hAnsi="Calibri" w:cs="Calibri"/>
          <w:bCs/>
        </w:rPr>
        <w:t xml:space="preserve"> Os</w:t>
      </w:r>
      <w:proofErr w:type="gramEnd"/>
      <w:r w:rsidR="00BF18AA" w:rsidRPr="00C44CA2">
        <w:rPr>
          <w:rFonts w:ascii="Calibri" w:hAnsi="Calibri" w:cs="Calibri"/>
          <w:bCs/>
        </w:rPr>
        <w:t xml:space="preserve"> licitantes poderão retirar ou substituir os documentos de habilitação</w:t>
      </w:r>
      <w:r w:rsidRPr="00C44CA2">
        <w:rPr>
          <w:rFonts w:ascii="Calibri" w:hAnsi="Calibri" w:cs="Calibri"/>
          <w:bCs/>
        </w:rPr>
        <w:t xml:space="preserve"> ou a proposta de preço</w:t>
      </w:r>
      <w:r w:rsidR="00BF18AA" w:rsidRPr="00C44CA2">
        <w:rPr>
          <w:rFonts w:ascii="Calibri" w:hAnsi="Calibri" w:cs="Calibri"/>
          <w:bCs/>
        </w:rPr>
        <w:t>, quando for o caso, anteriormente inseridos no sistema, até a abertura da sessão pública.</w:t>
      </w:r>
    </w:p>
    <w:p w14:paraId="76379829" w14:textId="34278011" w:rsidR="00BF18AA" w:rsidRPr="00C44CA2" w:rsidRDefault="003F19FC"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.3</w:t>
      </w:r>
      <w:r w:rsidR="00BF18AA" w:rsidRPr="00C44CA2">
        <w:rPr>
          <w:rFonts w:ascii="Calibri" w:hAnsi="Calibri" w:cs="Calibri"/>
          <w:bCs/>
        </w:rPr>
        <w:t xml:space="preserve"> O sistema disponibilizará campo próprio para troca de mensagens entre o Agente de Contratação/Comissão e os licitantes.</w:t>
      </w:r>
    </w:p>
    <w:p w14:paraId="4DD55F7E" w14:textId="77777777" w:rsidR="00BF18AA" w:rsidRPr="00C44CA2" w:rsidRDefault="00BF18AA" w:rsidP="00BF18AA">
      <w:pPr>
        <w:jc w:val="both"/>
        <w:rPr>
          <w:rFonts w:ascii="Calibri" w:hAnsi="Calibri" w:cs="Calibri"/>
          <w:bCs/>
        </w:rPr>
      </w:pPr>
    </w:p>
    <w:p w14:paraId="0DBD55B2" w14:textId="77777777" w:rsidR="00BF18AA" w:rsidRPr="00C44CA2" w:rsidRDefault="00BF18AA" w:rsidP="00BF18AA">
      <w:pPr>
        <w:jc w:val="both"/>
        <w:rPr>
          <w:rFonts w:ascii="Calibri" w:hAnsi="Calibri" w:cs="Calibri"/>
          <w:b/>
        </w:rPr>
      </w:pPr>
      <w:r w:rsidRPr="00C44CA2">
        <w:rPr>
          <w:rFonts w:ascii="Calibri" w:hAnsi="Calibri" w:cs="Calibri"/>
          <w:b/>
        </w:rPr>
        <w:t>DA INVERSÃO DE FASES</w:t>
      </w:r>
    </w:p>
    <w:p w14:paraId="338D36E0" w14:textId="52F15448" w:rsidR="00BF18AA" w:rsidRPr="00C44CA2" w:rsidRDefault="003F19FC"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.4</w:t>
      </w:r>
      <w:r w:rsidR="00BF18AA" w:rsidRPr="00C44CA2">
        <w:rPr>
          <w:rFonts w:ascii="Calibri" w:hAnsi="Calibri" w:cs="Calibri"/>
          <w:bCs/>
        </w:rPr>
        <w:t xml:space="preserve"> Conforme</w:t>
      </w:r>
      <w:proofErr w:type="gramEnd"/>
      <w:r w:rsidR="00BF18AA" w:rsidRPr="00C44CA2">
        <w:rPr>
          <w:rFonts w:ascii="Calibri" w:hAnsi="Calibri" w:cs="Calibri"/>
          <w:bCs/>
        </w:rPr>
        <w:t xml:space="preserve"> art. 17, §1º, da Lei Federal nº 14.133/21, neste processo serão analisados primeiramente a documentação de habilitação dos fornecedores, sendo posteriormente procedida à classificação das propostas e abertura da fase de disputa de lances.</w:t>
      </w:r>
    </w:p>
    <w:p w14:paraId="4B7F0578" w14:textId="77777777" w:rsidR="00BF18AA" w:rsidRPr="00C44CA2" w:rsidRDefault="00BF18AA" w:rsidP="00BF18AA">
      <w:pPr>
        <w:jc w:val="both"/>
        <w:rPr>
          <w:rFonts w:ascii="Calibri" w:hAnsi="Calibri" w:cs="Calibri"/>
          <w:bCs/>
        </w:rPr>
      </w:pPr>
    </w:p>
    <w:p w14:paraId="63019B1E" w14:textId="109D28DB" w:rsidR="00BF18AA" w:rsidRPr="00C44CA2" w:rsidRDefault="00C06629"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.5</w:t>
      </w:r>
      <w:r w:rsidR="00BF18AA" w:rsidRPr="00C44CA2">
        <w:rPr>
          <w:rFonts w:ascii="Calibri" w:hAnsi="Calibri" w:cs="Calibri"/>
          <w:bCs/>
        </w:rPr>
        <w:t xml:space="preserve"> Habilitados os fornecedores, a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648B78A" w14:textId="3C032114" w:rsidR="00BF18AA" w:rsidRPr="00C44CA2" w:rsidRDefault="005E177A"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.6</w:t>
      </w:r>
      <w:r w:rsidR="00BF18AA" w:rsidRPr="00C44CA2">
        <w:rPr>
          <w:rFonts w:ascii="Calibri" w:hAnsi="Calibri" w:cs="Calibri"/>
          <w:bCs/>
        </w:rPr>
        <w:t xml:space="preserve"> A desclassificação será sempre fundamentada e registrada no sistema, com acompanhamento em tempo real por todos os participantes.</w:t>
      </w:r>
    </w:p>
    <w:p w14:paraId="2324CF9A" w14:textId="55288F02" w:rsidR="00BF18AA" w:rsidRPr="00C44CA2" w:rsidRDefault="005E177A"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.7</w:t>
      </w:r>
      <w:r w:rsidR="00BF18AA" w:rsidRPr="00C44CA2">
        <w:rPr>
          <w:rFonts w:ascii="Calibri" w:hAnsi="Calibri" w:cs="Calibri"/>
          <w:bCs/>
        </w:rPr>
        <w:t xml:space="preserve"> A não desclassificação da proposta não impede o seu julgamento definitivo em sentido contrário, levando a efeito na fase de aceitação.</w:t>
      </w:r>
    </w:p>
    <w:p w14:paraId="00A421C4" w14:textId="632C3382" w:rsidR="00BF18AA" w:rsidRPr="00C44CA2" w:rsidRDefault="005E177A"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.8</w:t>
      </w:r>
      <w:r w:rsidR="00BF18AA" w:rsidRPr="00C44CA2">
        <w:rPr>
          <w:rFonts w:ascii="Calibri" w:hAnsi="Calibri" w:cs="Calibri"/>
          <w:bCs/>
        </w:rPr>
        <w:t xml:space="preserve"> O sistema ordenará automaticamente as propostas classificadas, sendo que somente estas participarão da fase de lances.</w:t>
      </w:r>
    </w:p>
    <w:p w14:paraId="054D8CC4" w14:textId="77777777" w:rsidR="00BF18AA" w:rsidRPr="00C44CA2" w:rsidRDefault="00BF18AA" w:rsidP="00BF18AA">
      <w:pPr>
        <w:jc w:val="both"/>
        <w:rPr>
          <w:rFonts w:ascii="Calibri" w:hAnsi="Calibri" w:cs="Calibri"/>
          <w:b/>
        </w:rPr>
      </w:pPr>
      <w:r w:rsidRPr="00C44CA2">
        <w:rPr>
          <w:rFonts w:ascii="Calibri" w:hAnsi="Calibri" w:cs="Calibri"/>
          <w:b/>
        </w:rPr>
        <w:t>FORMULAÇÃO DE LANCES</w:t>
      </w:r>
    </w:p>
    <w:p w14:paraId="0B1DF098" w14:textId="519E8921" w:rsidR="00BF18AA" w:rsidRPr="00C44CA2" w:rsidRDefault="005E177A"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.9</w:t>
      </w:r>
      <w:r w:rsidR="00BF18AA" w:rsidRPr="00C44CA2">
        <w:rPr>
          <w:rFonts w:ascii="Calibri" w:hAnsi="Calibri" w:cs="Calibri"/>
          <w:bCs/>
        </w:rPr>
        <w:t xml:space="preserve"> Iniciada</w:t>
      </w:r>
      <w:proofErr w:type="gramEnd"/>
      <w:r w:rsidR="00BF18AA" w:rsidRPr="00C44CA2">
        <w:rPr>
          <w:rFonts w:ascii="Calibri" w:hAnsi="Calibri" w:cs="Calibri"/>
          <w:bCs/>
        </w:rPr>
        <w:t xml:space="preserve"> a etapa competitiva, os licitantes deverão encaminhar lances exclusivamente por meio de sistema eletrônico, sendo imediatamente informados do seu recebimento e do valor consignado no registro.</w:t>
      </w:r>
    </w:p>
    <w:p w14:paraId="1F60F5B5" w14:textId="6B4D133B" w:rsidR="00BF18AA" w:rsidRPr="00C44CA2" w:rsidRDefault="005E177A"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.10</w:t>
      </w:r>
      <w:r w:rsidR="00BF18AA" w:rsidRPr="00C44CA2">
        <w:rPr>
          <w:rFonts w:ascii="Calibri" w:hAnsi="Calibri" w:cs="Calibri"/>
          <w:bCs/>
        </w:rPr>
        <w:t>. O lance deverá ser ofertado pelo valor MENOR PREÇO GLOBAL.</w:t>
      </w:r>
    </w:p>
    <w:p w14:paraId="6491A0A9" w14:textId="17D0286F" w:rsidR="00BF18AA" w:rsidRPr="00C44CA2" w:rsidRDefault="007E6493"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.11</w:t>
      </w:r>
      <w:r w:rsidR="00BF18AA" w:rsidRPr="00C44CA2">
        <w:rPr>
          <w:rFonts w:ascii="Calibri" w:hAnsi="Calibri" w:cs="Calibri"/>
          <w:bCs/>
        </w:rPr>
        <w:t>. Os licitantes poderão oferecer lances sucessivos, observando o horário fixado para abertura da sessão e as regras estabelecidas no Edital.</w:t>
      </w:r>
    </w:p>
    <w:p w14:paraId="7EA54B1C" w14:textId="06719E45" w:rsidR="00BF18AA" w:rsidRPr="00C44CA2" w:rsidRDefault="007E6493"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.12</w:t>
      </w:r>
      <w:r w:rsidR="00BF18AA" w:rsidRPr="00C44CA2">
        <w:rPr>
          <w:rFonts w:ascii="Calibri" w:hAnsi="Calibri" w:cs="Calibri"/>
          <w:bCs/>
        </w:rPr>
        <w:t>. O licitante somente poderá oferecer lance de valor inferior ao último por ele ofertado e registrado pelo sistema.</w:t>
      </w:r>
    </w:p>
    <w:p w14:paraId="68A5BBCC" w14:textId="3224C72B" w:rsidR="00BF18AA" w:rsidRPr="00C44CA2" w:rsidRDefault="007E6493"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.13</w:t>
      </w:r>
      <w:r w:rsidR="00BF18AA" w:rsidRPr="00C44CA2">
        <w:rPr>
          <w:rFonts w:ascii="Calibri" w:hAnsi="Calibri" w:cs="Calibri"/>
          <w:bCs/>
        </w:rPr>
        <w:t xml:space="preserve">. </w:t>
      </w:r>
      <w:r w:rsidR="00BF18AA" w:rsidRPr="00C44CA2">
        <w:rPr>
          <w:rFonts w:ascii="Calibri" w:hAnsi="Calibri" w:cs="Calibri"/>
          <w:b/>
        </w:rPr>
        <w:t>O intervalo mínimo de diferença</w:t>
      </w:r>
      <w:r w:rsidR="00BF18AA" w:rsidRPr="00C44CA2">
        <w:rPr>
          <w:rFonts w:ascii="Calibri" w:hAnsi="Calibri" w:cs="Calibri"/>
          <w:bCs/>
        </w:rPr>
        <w:t xml:space="preserve"> de valores ou percentuais entre os lances, que incidirá tanto em relação aos lances intermediários quanto em relação à proposta que cobrir a melhor oferta deverá ser de </w:t>
      </w:r>
      <w:r w:rsidR="00BF18AA" w:rsidRPr="00C44CA2">
        <w:rPr>
          <w:rFonts w:ascii="Calibri" w:hAnsi="Calibri" w:cs="Calibri"/>
          <w:b/>
        </w:rPr>
        <w:t>R$ 1.000,00 (</w:t>
      </w:r>
      <w:proofErr w:type="gramStart"/>
      <w:r w:rsidR="00BF18AA" w:rsidRPr="00C44CA2">
        <w:rPr>
          <w:rFonts w:ascii="Calibri" w:hAnsi="Calibri" w:cs="Calibri"/>
          <w:b/>
        </w:rPr>
        <w:t>um mil reais</w:t>
      </w:r>
      <w:proofErr w:type="gramEnd"/>
      <w:r w:rsidR="00BF18AA" w:rsidRPr="00C44CA2">
        <w:rPr>
          <w:rFonts w:ascii="Calibri" w:hAnsi="Calibri" w:cs="Calibri"/>
          <w:b/>
        </w:rPr>
        <w:t>).</w:t>
      </w:r>
      <w:r w:rsidR="00BF18AA" w:rsidRPr="00C44CA2">
        <w:rPr>
          <w:rFonts w:ascii="Calibri" w:hAnsi="Calibri" w:cs="Calibri"/>
          <w:bCs/>
        </w:rPr>
        <w:t xml:space="preserve"> O lance que descumprir tal diferença será desconsiderado.</w:t>
      </w:r>
    </w:p>
    <w:p w14:paraId="7A99D94F" w14:textId="04BC6251" w:rsidR="00BF18AA" w:rsidRPr="00C44CA2" w:rsidRDefault="00727AFD"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.14</w:t>
      </w:r>
      <w:r w:rsidR="00BF18AA" w:rsidRPr="00C44CA2">
        <w:rPr>
          <w:rFonts w:ascii="Calibri" w:hAnsi="Calibri" w:cs="Calibri"/>
          <w:bCs/>
        </w:rPr>
        <w:t xml:space="preserve">. </w:t>
      </w:r>
      <w:r w:rsidR="00BF18AA" w:rsidRPr="00C44CA2">
        <w:rPr>
          <w:rFonts w:ascii="Calibri" w:hAnsi="Calibri" w:cs="Calibri"/>
          <w:b/>
          <w:bCs/>
          <w:shd w:val="clear" w:color="auto" w:fill="E7E6E6"/>
        </w:rPr>
        <w:t>O licitante poderá, uma única vez, solicitar a exclusão do seu último lance ofertado, no intervalo de quinze segundos após o registro no sistema, na hipótese de lance inconsistente ou inexequível</w:t>
      </w:r>
      <w:r w:rsidR="00BF18AA" w:rsidRPr="00C44CA2">
        <w:rPr>
          <w:rFonts w:ascii="Calibri" w:hAnsi="Calibri" w:cs="Calibri"/>
          <w:bCs/>
          <w:shd w:val="clear" w:color="auto" w:fill="E7E6E6"/>
        </w:rPr>
        <w:t>.</w:t>
      </w:r>
    </w:p>
    <w:p w14:paraId="63835CDF" w14:textId="0F194A20" w:rsidR="00BF18AA" w:rsidRPr="00C44CA2" w:rsidRDefault="00727AFD" w:rsidP="00BF18AA">
      <w:pPr>
        <w:jc w:val="both"/>
        <w:rPr>
          <w:rFonts w:ascii="Calibri" w:hAnsi="Calibri" w:cs="Calibri"/>
          <w:bCs/>
        </w:rPr>
      </w:pPr>
      <w:r w:rsidRPr="00200B17">
        <w:rPr>
          <w:rFonts w:ascii="Calibri" w:hAnsi="Calibri" w:cs="Calibri"/>
          <w:b/>
        </w:rPr>
        <w:t>6</w:t>
      </w:r>
      <w:r w:rsidR="00BF18AA" w:rsidRPr="00200B17">
        <w:rPr>
          <w:rFonts w:ascii="Calibri" w:hAnsi="Calibri" w:cs="Calibri"/>
          <w:b/>
        </w:rPr>
        <w:t>.15.</w:t>
      </w:r>
      <w:r w:rsidR="00BF18AA" w:rsidRPr="00200B17">
        <w:rPr>
          <w:rFonts w:ascii="Calibri" w:hAnsi="Calibri" w:cs="Calibri"/>
          <w:bCs/>
        </w:rPr>
        <w:t xml:space="preserve"> O procedimento seguirá de acordo com o modo de </w:t>
      </w:r>
      <w:r w:rsidR="00BF18AA" w:rsidRPr="00200B17">
        <w:rPr>
          <w:rFonts w:ascii="Calibri" w:hAnsi="Calibri" w:cs="Calibri"/>
          <w:b/>
        </w:rPr>
        <w:t>disputa “aberto</w:t>
      </w:r>
      <w:r w:rsidR="00BF18AA" w:rsidRPr="00200B17">
        <w:rPr>
          <w:rFonts w:ascii="Calibri" w:hAnsi="Calibri" w:cs="Calibri"/>
          <w:bCs/>
        </w:rPr>
        <w:t>”.</w:t>
      </w:r>
    </w:p>
    <w:p w14:paraId="1BB5DAC4" w14:textId="4B838154" w:rsidR="00BF18AA" w:rsidRPr="00C44CA2" w:rsidRDefault="00727AFD"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.16.</w:t>
      </w:r>
      <w:r w:rsidR="00BF18AA" w:rsidRPr="00C44CA2">
        <w:rPr>
          <w:rFonts w:ascii="Calibri" w:hAnsi="Calibri" w:cs="Calibri"/>
          <w:bCs/>
        </w:rPr>
        <w:t xml:space="preserve"> Para o </w:t>
      </w:r>
      <w:r w:rsidR="00BF18AA" w:rsidRPr="00C44CA2">
        <w:rPr>
          <w:rFonts w:ascii="Calibri" w:hAnsi="Calibri" w:cs="Calibri"/>
          <w:b/>
        </w:rPr>
        <w:t>envio de lances</w:t>
      </w:r>
      <w:r w:rsidR="00BF18AA" w:rsidRPr="00C44CA2">
        <w:rPr>
          <w:rFonts w:ascii="Calibri" w:hAnsi="Calibri" w:cs="Calibri"/>
          <w:bCs/>
        </w:rPr>
        <w:t xml:space="preserve"> na concorrência eletrônica no modo de disputa “aberto”, os licitantes apresentarão lances públicos e sucessivos, com prorrogações. A etapa de lances da sessão pública terá duração de </w:t>
      </w:r>
      <w:r w:rsidR="00BF18AA" w:rsidRPr="00C44CA2">
        <w:rPr>
          <w:rFonts w:ascii="Calibri" w:hAnsi="Calibri" w:cs="Calibri"/>
          <w:b/>
        </w:rPr>
        <w:t>10 (dez) minutos</w:t>
      </w:r>
      <w:r w:rsidR="00BF18AA" w:rsidRPr="00C44CA2">
        <w:rPr>
          <w:rFonts w:ascii="Calibri" w:hAnsi="Calibri" w:cs="Calibri"/>
          <w:bCs/>
        </w:rPr>
        <w:t xml:space="preserve"> e, após isso, será </w:t>
      </w:r>
      <w:r w:rsidR="00BF18AA" w:rsidRPr="00C44CA2">
        <w:rPr>
          <w:rFonts w:ascii="Calibri" w:hAnsi="Calibri" w:cs="Calibri"/>
          <w:b/>
        </w:rPr>
        <w:t xml:space="preserve">prorrogada </w:t>
      </w:r>
      <w:r w:rsidR="00BF18AA" w:rsidRPr="00C44CA2">
        <w:rPr>
          <w:rFonts w:ascii="Calibri" w:hAnsi="Calibri" w:cs="Calibri"/>
          <w:bCs/>
        </w:rPr>
        <w:t xml:space="preserve">automaticamente pelo sistema quando houver lance ofertado nos últimos </w:t>
      </w:r>
      <w:r w:rsidR="00BF18AA" w:rsidRPr="00C44CA2">
        <w:rPr>
          <w:rFonts w:ascii="Calibri" w:hAnsi="Calibri" w:cs="Calibri"/>
          <w:b/>
        </w:rPr>
        <w:t>02 (dois</w:t>
      </w:r>
      <w:r w:rsidR="00BF18AA" w:rsidRPr="00C44CA2">
        <w:rPr>
          <w:rFonts w:ascii="Calibri" w:hAnsi="Calibri" w:cs="Calibri"/>
          <w:bCs/>
        </w:rPr>
        <w:t>) minutos do período de duração da sessão pública.</w:t>
      </w:r>
    </w:p>
    <w:p w14:paraId="618ADC3E" w14:textId="5B1EDA97" w:rsidR="00BF18AA" w:rsidRPr="00C44CA2" w:rsidRDefault="00727AFD"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.16.1</w:t>
      </w:r>
      <w:r w:rsidR="00BF18AA" w:rsidRPr="00C44CA2">
        <w:rPr>
          <w:rFonts w:ascii="Calibri" w:hAnsi="Calibri" w:cs="Calibri"/>
          <w:bCs/>
        </w:rPr>
        <w:t xml:space="preserve"> A </w:t>
      </w:r>
      <w:r w:rsidR="00BF18AA" w:rsidRPr="00C44CA2">
        <w:rPr>
          <w:rFonts w:ascii="Calibri" w:hAnsi="Calibri" w:cs="Calibri"/>
          <w:b/>
        </w:rPr>
        <w:t>prorrogação automática</w:t>
      </w:r>
      <w:r w:rsidR="00BF18AA" w:rsidRPr="00C44CA2">
        <w:rPr>
          <w:rFonts w:ascii="Calibri" w:hAnsi="Calibri" w:cs="Calibri"/>
          <w:bCs/>
        </w:rPr>
        <w:t xml:space="preserve"> da etapa de lances, de que trata o subitem anterior, será de </w:t>
      </w:r>
      <w:r w:rsidR="00BF18AA" w:rsidRPr="00C44CA2">
        <w:rPr>
          <w:rFonts w:ascii="Calibri" w:hAnsi="Calibri" w:cs="Calibri"/>
          <w:b/>
        </w:rPr>
        <w:t>02 (dois) minutos</w:t>
      </w:r>
      <w:r w:rsidR="00BF18AA" w:rsidRPr="00C44CA2">
        <w:rPr>
          <w:rFonts w:ascii="Calibri" w:hAnsi="Calibri" w:cs="Calibri"/>
          <w:bCs/>
        </w:rPr>
        <w:t xml:space="preserve"> e ocorrerá sucessivamente sempre que houver lances enviados nesse período de prorrogação, inclusive no caso de lances intermediários.</w:t>
      </w:r>
    </w:p>
    <w:p w14:paraId="7E6E5DB9" w14:textId="33D63463" w:rsidR="00BF18AA" w:rsidRPr="00C44CA2" w:rsidRDefault="00727AFD" w:rsidP="00BF18AA">
      <w:pPr>
        <w:ind w:left="284"/>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.16.2</w:t>
      </w:r>
      <w:r w:rsidR="00BF18AA" w:rsidRPr="00C44CA2">
        <w:rPr>
          <w:rFonts w:ascii="Calibri" w:hAnsi="Calibri" w:cs="Calibri"/>
          <w:bCs/>
        </w:rPr>
        <w:t xml:space="preserve"> Não</w:t>
      </w:r>
      <w:proofErr w:type="gramEnd"/>
      <w:r w:rsidR="00BF18AA" w:rsidRPr="00C44CA2">
        <w:rPr>
          <w:rFonts w:ascii="Calibri" w:hAnsi="Calibri" w:cs="Calibri"/>
          <w:bCs/>
        </w:rPr>
        <w:t xml:space="preserve"> havendo novos lances na forma estabelecida nos itens anteriores, a sessão pública encerrar-se-á automaticamente, e o sistema ordenará e divulgará os lances conforme a ordem final de classificação.</w:t>
      </w:r>
    </w:p>
    <w:p w14:paraId="26CA869A" w14:textId="340C1468" w:rsidR="00BF18AA" w:rsidRPr="00C44CA2" w:rsidRDefault="00727AFD" w:rsidP="00BF18AA">
      <w:pPr>
        <w:ind w:left="284"/>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.16.3</w:t>
      </w:r>
      <w:r w:rsidR="00BF18AA" w:rsidRPr="00C44CA2">
        <w:rPr>
          <w:rFonts w:ascii="Calibri" w:hAnsi="Calibri" w:cs="Calibri"/>
          <w:bCs/>
        </w:rPr>
        <w:t xml:space="preserve"> Definida</w:t>
      </w:r>
      <w:proofErr w:type="gramEnd"/>
      <w:r w:rsidR="00BF18AA" w:rsidRPr="00C44CA2">
        <w:rPr>
          <w:rFonts w:ascii="Calibri" w:hAnsi="Calibri" w:cs="Calibri"/>
          <w:bCs/>
        </w:rPr>
        <w:t xml:space="preserve"> a melhor proposta, se a diferença em relação à proposta classificada em segundo lugar for de pelo menos 5% (cinco por cento), auxiliado pela equipe de apoio, poderá admitir o reinício da disputa aberta, para a definição das demais colocações.</w:t>
      </w:r>
    </w:p>
    <w:p w14:paraId="3B273B71" w14:textId="5DCE937D" w:rsidR="00BF18AA" w:rsidRPr="00C44CA2" w:rsidRDefault="00727AFD" w:rsidP="00BF18AA">
      <w:pPr>
        <w:ind w:left="284"/>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.16.4</w:t>
      </w:r>
      <w:r w:rsidR="00BF18AA" w:rsidRPr="00C44CA2">
        <w:rPr>
          <w:rFonts w:ascii="Calibri" w:hAnsi="Calibri" w:cs="Calibri"/>
          <w:bCs/>
        </w:rPr>
        <w:t xml:space="preserve"> Após</w:t>
      </w:r>
      <w:proofErr w:type="gramEnd"/>
      <w:r w:rsidR="00BF18AA" w:rsidRPr="00C44CA2">
        <w:rPr>
          <w:rFonts w:ascii="Calibri" w:hAnsi="Calibri" w:cs="Calibri"/>
          <w:bCs/>
        </w:rPr>
        <w:t xml:space="preserve"> o reinício previsto no item supra, os licitantes serão convocados para apresentar lances intermediários.</w:t>
      </w:r>
    </w:p>
    <w:p w14:paraId="4BD990D9" w14:textId="7EDE5877" w:rsidR="00BF18AA" w:rsidRPr="00C44CA2" w:rsidRDefault="00727AFD"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.17.</w:t>
      </w:r>
      <w:r w:rsidR="00BF18AA" w:rsidRPr="00C44CA2">
        <w:rPr>
          <w:rFonts w:ascii="Calibri" w:hAnsi="Calibri" w:cs="Calibri"/>
          <w:bCs/>
        </w:rPr>
        <w:t xml:space="preserve"> Após o término dos prazos estabelecidos nos subitens anteriores, o sistema ordenará e divulgará os lances segundo a ordem crescente de valores.</w:t>
      </w:r>
    </w:p>
    <w:p w14:paraId="53FCCB0D" w14:textId="6DC7E264" w:rsidR="00BF18AA" w:rsidRPr="00C44CA2" w:rsidRDefault="001E3905"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.18.</w:t>
      </w:r>
      <w:r w:rsidR="00BF18AA" w:rsidRPr="00C44CA2">
        <w:rPr>
          <w:rFonts w:ascii="Calibri" w:hAnsi="Calibri" w:cs="Calibri"/>
          <w:bCs/>
        </w:rPr>
        <w:t xml:space="preserve"> Não serão aceitos dois ou mais lances de mesmo valor, prevalecendo aquele que for recebido e registrado em primeiro lugar.</w:t>
      </w:r>
    </w:p>
    <w:p w14:paraId="2C864992" w14:textId="7E1C4A1D" w:rsidR="00BF18AA" w:rsidRPr="00C44CA2" w:rsidRDefault="001E3905"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.19.</w:t>
      </w:r>
      <w:r w:rsidR="00BF18AA" w:rsidRPr="00C44CA2">
        <w:rPr>
          <w:rFonts w:ascii="Calibri" w:hAnsi="Calibri" w:cs="Calibri"/>
          <w:bCs/>
        </w:rPr>
        <w:t xml:space="preserve"> Durante o transcurso da sessão pública, os licitantes serão informados, em tempo real, do valor do menor lance registrado, vedada a identificação do licitante.</w:t>
      </w:r>
    </w:p>
    <w:p w14:paraId="2A38E067" w14:textId="1D2AFB58" w:rsidR="00BF18AA" w:rsidRPr="00C44CA2" w:rsidRDefault="001E3905"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.20</w:t>
      </w:r>
      <w:r w:rsidR="00BF18AA" w:rsidRPr="00C44CA2">
        <w:rPr>
          <w:rFonts w:ascii="Calibri" w:hAnsi="Calibri" w:cs="Calibri"/>
          <w:bCs/>
        </w:rPr>
        <w:t xml:space="preserve"> No</w:t>
      </w:r>
      <w:proofErr w:type="gramEnd"/>
      <w:r w:rsidR="00BF18AA" w:rsidRPr="00C44CA2">
        <w:rPr>
          <w:rFonts w:ascii="Calibri" w:hAnsi="Calibri" w:cs="Calibri"/>
          <w:bCs/>
        </w:rPr>
        <w:t xml:space="preserve"> caso de desconexão com a Agente de Contratação/Comissão, no decorrer da etapa competitiva da licitação, o sistema eletrônico poderá permanecer acessível aos licitantes para a recepção dos lances.</w:t>
      </w:r>
    </w:p>
    <w:p w14:paraId="6678517B" w14:textId="0E4DD059" w:rsidR="00BF18AA" w:rsidRPr="00C44CA2" w:rsidRDefault="00CB52C0"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.21</w:t>
      </w:r>
      <w:r w:rsidR="00BF18AA" w:rsidRPr="00C44CA2">
        <w:rPr>
          <w:rFonts w:ascii="Calibri" w:hAnsi="Calibri" w:cs="Calibri"/>
          <w:bCs/>
        </w:rPr>
        <w:t xml:space="preserve"> Quando</w:t>
      </w:r>
      <w:proofErr w:type="gramEnd"/>
      <w:r w:rsidR="00BF18AA" w:rsidRPr="00C44CA2">
        <w:rPr>
          <w:rFonts w:ascii="Calibri" w:hAnsi="Calibri" w:cs="Calibri"/>
          <w:bCs/>
        </w:rPr>
        <w:t xml:space="preserve"> a desconexão do sistema eletrônico para a Agente de Contratação/Comissão persistir por tempo superior a </w:t>
      </w:r>
      <w:r w:rsidR="00905CAB" w:rsidRPr="00C44CA2">
        <w:rPr>
          <w:rFonts w:ascii="Calibri" w:hAnsi="Calibri" w:cs="Calibri"/>
          <w:bCs/>
        </w:rPr>
        <w:t>10 (</w:t>
      </w:r>
      <w:r w:rsidR="00BF18AA" w:rsidRPr="00C44CA2">
        <w:rPr>
          <w:rFonts w:ascii="Calibri" w:hAnsi="Calibri" w:cs="Calibri"/>
          <w:bCs/>
        </w:rPr>
        <w:t>dez</w:t>
      </w:r>
      <w:r w:rsidR="00905CAB" w:rsidRPr="00C44CA2">
        <w:rPr>
          <w:rFonts w:ascii="Calibri" w:hAnsi="Calibri" w:cs="Calibri"/>
          <w:bCs/>
        </w:rPr>
        <w:t>)</w:t>
      </w:r>
      <w:r w:rsidR="00BF18AA" w:rsidRPr="00C44CA2">
        <w:rPr>
          <w:rFonts w:ascii="Calibri" w:hAnsi="Calibri" w:cs="Calibri"/>
          <w:bCs/>
        </w:rPr>
        <w:t xml:space="preserve"> minutos, a sessão pública será suspensa e reiniciada somente após decorridas </w:t>
      </w:r>
      <w:r w:rsidR="00905CAB" w:rsidRPr="00C44CA2">
        <w:rPr>
          <w:rFonts w:ascii="Calibri" w:hAnsi="Calibri" w:cs="Calibri"/>
          <w:bCs/>
        </w:rPr>
        <w:t>24 (</w:t>
      </w:r>
      <w:r w:rsidR="00BF18AA" w:rsidRPr="00C44CA2">
        <w:rPr>
          <w:rFonts w:ascii="Calibri" w:hAnsi="Calibri" w:cs="Calibri"/>
          <w:bCs/>
        </w:rPr>
        <w:t>vinte e quatro</w:t>
      </w:r>
      <w:r w:rsidR="00905CAB" w:rsidRPr="00C44CA2">
        <w:rPr>
          <w:rFonts w:ascii="Calibri" w:hAnsi="Calibri" w:cs="Calibri"/>
          <w:bCs/>
        </w:rPr>
        <w:t>)</w:t>
      </w:r>
      <w:r w:rsidR="00BF18AA" w:rsidRPr="00C44CA2">
        <w:rPr>
          <w:rFonts w:ascii="Calibri" w:hAnsi="Calibri" w:cs="Calibri"/>
          <w:bCs/>
        </w:rPr>
        <w:t xml:space="preserve"> horas da comunicação do fato pelo Agente de Contratação/Comissão aos participantes, no sítio eletrônico utilizado para divulgação.</w:t>
      </w:r>
    </w:p>
    <w:p w14:paraId="30DACA0E" w14:textId="77777777" w:rsidR="00BF18AA" w:rsidRPr="00C44CA2" w:rsidRDefault="00BF18AA" w:rsidP="00BF18AA">
      <w:pPr>
        <w:jc w:val="both"/>
        <w:rPr>
          <w:rFonts w:ascii="Calibri" w:hAnsi="Calibri" w:cs="Calibri"/>
          <w:bCs/>
        </w:rPr>
      </w:pPr>
    </w:p>
    <w:p w14:paraId="548643EA" w14:textId="77777777" w:rsidR="00BF18AA" w:rsidRPr="00C44CA2" w:rsidRDefault="00BF18AA" w:rsidP="00BF18AA">
      <w:pPr>
        <w:jc w:val="both"/>
        <w:rPr>
          <w:rFonts w:ascii="Calibri" w:hAnsi="Calibri" w:cs="Calibri"/>
          <w:b/>
        </w:rPr>
      </w:pPr>
      <w:r w:rsidRPr="00C44CA2">
        <w:rPr>
          <w:rFonts w:ascii="Calibri" w:hAnsi="Calibri" w:cs="Calibri"/>
          <w:b/>
        </w:rPr>
        <w:t>CLASSIFICAÇÃO DAS PROPOSTAS</w:t>
      </w:r>
    </w:p>
    <w:p w14:paraId="15634EC7" w14:textId="1779DD97" w:rsidR="00BF18AA" w:rsidRPr="00C44CA2" w:rsidRDefault="00905CAB"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.22</w:t>
      </w:r>
      <w:r w:rsidR="00BF18AA" w:rsidRPr="00C44CA2">
        <w:rPr>
          <w:rFonts w:ascii="Calibri" w:hAnsi="Calibri" w:cs="Calibri"/>
          <w:bCs/>
        </w:rPr>
        <w:t xml:space="preserve"> Caso o licitante não apresente lances, concorrerá com o valor de sua proposta.</w:t>
      </w:r>
    </w:p>
    <w:p w14:paraId="646BA375" w14:textId="16511CBA" w:rsidR="00BF18AA" w:rsidRPr="00C44CA2" w:rsidRDefault="003F1C30" w:rsidP="00BF18AA">
      <w:pPr>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Cs/>
        </w:rPr>
        <w:t xml:space="preserve"> Só poderá haver empate entre propostas iguais (não seguidas de lances), ou entre lances finais da fase fechada do modo de disputa aberto e fechado.</w:t>
      </w:r>
    </w:p>
    <w:p w14:paraId="106ABA2A" w14:textId="77777777" w:rsidR="00BF18AA" w:rsidRPr="00C44CA2" w:rsidRDefault="00BF18AA" w:rsidP="00BF18AA">
      <w:pPr>
        <w:jc w:val="both"/>
        <w:rPr>
          <w:rFonts w:ascii="Calibri" w:hAnsi="Calibri" w:cs="Calibri"/>
          <w:bCs/>
        </w:rPr>
      </w:pPr>
    </w:p>
    <w:p w14:paraId="69749DFE" w14:textId="4D8DF7C7" w:rsidR="00BF18AA" w:rsidRPr="00C44CA2" w:rsidRDefault="003F1C30" w:rsidP="00BF18AA">
      <w:pPr>
        <w:ind w:left="284"/>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.1</w:t>
      </w:r>
      <w:r w:rsidR="00BF18AA" w:rsidRPr="00C44CA2">
        <w:rPr>
          <w:rFonts w:ascii="Calibri" w:hAnsi="Calibri" w:cs="Calibri"/>
          <w:bCs/>
        </w:rPr>
        <w:t xml:space="preserve"> Havendo</w:t>
      </w:r>
      <w:proofErr w:type="gramEnd"/>
      <w:r w:rsidR="00BF18AA" w:rsidRPr="00C44CA2">
        <w:rPr>
          <w:rFonts w:ascii="Calibri" w:hAnsi="Calibri" w:cs="Calibri"/>
          <w:bCs/>
        </w:rPr>
        <w:t xml:space="preserve"> eventual empate entre propostas ou lances, o critério de desempate será aquele previsto no art. 60 da Lei nº 14.133, de 2021, nesta ordem:</w:t>
      </w:r>
    </w:p>
    <w:p w14:paraId="18283322" w14:textId="4A514784" w:rsidR="00BF18AA" w:rsidRPr="00C44CA2" w:rsidRDefault="003F1C30" w:rsidP="00BF18AA">
      <w:pPr>
        <w:ind w:left="567"/>
        <w:jc w:val="both"/>
        <w:rPr>
          <w:rFonts w:ascii="Calibri" w:hAnsi="Calibri" w:cs="Calibri"/>
          <w:bCs/>
        </w:rPr>
      </w:pPr>
      <w:r w:rsidRPr="00C44CA2">
        <w:rPr>
          <w:rFonts w:ascii="Calibri" w:hAnsi="Calibri" w:cs="Calibri"/>
          <w:b/>
        </w:rPr>
        <w:t>6</w:t>
      </w:r>
      <w:r w:rsidR="009142D9">
        <w:rPr>
          <w:rFonts w:ascii="Calibri" w:hAnsi="Calibri" w:cs="Calibri"/>
          <w:b/>
        </w:rPr>
        <w:t>.23</w:t>
      </w:r>
      <w:r w:rsidR="00BF18AA" w:rsidRPr="00C44CA2">
        <w:rPr>
          <w:rFonts w:ascii="Calibri" w:hAnsi="Calibri" w:cs="Calibri"/>
          <w:b/>
        </w:rPr>
        <w:t>.1.1</w:t>
      </w:r>
      <w:r w:rsidR="00BF18AA" w:rsidRPr="00C44CA2">
        <w:rPr>
          <w:rFonts w:ascii="Calibri" w:hAnsi="Calibri" w:cs="Calibri"/>
          <w:bCs/>
        </w:rPr>
        <w:t xml:space="preserve"> disputa final, hipótese em que os licitantes empatados poderão apresentar nova proposta em ato contínuo à classificação;</w:t>
      </w:r>
    </w:p>
    <w:p w14:paraId="496F047F" w14:textId="242A0245" w:rsidR="00BF18AA" w:rsidRPr="00C44CA2" w:rsidRDefault="003F1C30" w:rsidP="00BF18AA">
      <w:pPr>
        <w:ind w:left="567"/>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.1.2</w:t>
      </w:r>
      <w:r w:rsidR="00BF18AA" w:rsidRPr="00C44CA2">
        <w:rPr>
          <w:rFonts w:ascii="Calibri" w:hAnsi="Calibri" w:cs="Calibri"/>
          <w:bCs/>
        </w:rPr>
        <w:t xml:space="preserve"> avaliação do desempenho contratual prévio dos licitantes, para a qual deverão preferencialmente ser utilizados registros cadastrais para efeito de atesto de cumprimento de obrigações previstos nesta Lei;</w:t>
      </w:r>
    </w:p>
    <w:p w14:paraId="48D2C5F2" w14:textId="48D007DC" w:rsidR="00BF18AA" w:rsidRPr="00C44CA2" w:rsidRDefault="003F1C30" w:rsidP="00BF18AA">
      <w:pPr>
        <w:ind w:left="567"/>
        <w:jc w:val="both"/>
        <w:rPr>
          <w:rFonts w:ascii="Calibri" w:hAnsi="Calibri" w:cs="Calibri"/>
          <w:bCs/>
        </w:rPr>
      </w:pPr>
      <w:r w:rsidRPr="00C44CA2">
        <w:rPr>
          <w:rFonts w:ascii="Calibri" w:hAnsi="Calibri" w:cs="Calibri"/>
          <w:b/>
        </w:rPr>
        <w:t>6</w:t>
      </w:r>
      <w:r w:rsidR="009142D9">
        <w:rPr>
          <w:rFonts w:ascii="Calibri" w:hAnsi="Calibri" w:cs="Calibri"/>
          <w:b/>
        </w:rPr>
        <w:t>.23</w:t>
      </w:r>
      <w:r w:rsidR="00BF18AA" w:rsidRPr="00C44CA2">
        <w:rPr>
          <w:rFonts w:ascii="Calibri" w:hAnsi="Calibri" w:cs="Calibri"/>
          <w:b/>
        </w:rPr>
        <w:t>.1.3</w:t>
      </w:r>
      <w:r w:rsidR="00BF18AA" w:rsidRPr="00C44CA2">
        <w:rPr>
          <w:rFonts w:ascii="Calibri" w:hAnsi="Calibri" w:cs="Calibri"/>
          <w:bCs/>
        </w:rPr>
        <w:t xml:space="preserve"> desenvolvimento pelo licitante de ações de equidade entre homens e mulheres no ambiente de trabalho, conforme regulamento;</w:t>
      </w:r>
    </w:p>
    <w:p w14:paraId="080F4CE1" w14:textId="42806910" w:rsidR="00BF18AA" w:rsidRPr="00C44CA2" w:rsidRDefault="003F1C30" w:rsidP="00BF18AA">
      <w:pPr>
        <w:ind w:left="567"/>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.1.4</w:t>
      </w:r>
      <w:r w:rsidR="00BF18AA" w:rsidRPr="00C44CA2">
        <w:rPr>
          <w:rFonts w:ascii="Calibri" w:hAnsi="Calibri" w:cs="Calibri"/>
          <w:bCs/>
        </w:rPr>
        <w:t xml:space="preserve"> desenvolvimento pelo licitante de programa de integridade, conforme orientações dos órgãos de controle.</w:t>
      </w:r>
    </w:p>
    <w:p w14:paraId="30F5A609" w14:textId="0D58B83E" w:rsidR="00BF18AA" w:rsidRPr="00C44CA2" w:rsidRDefault="003F1C30"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.2</w:t>
      </w:r>
      <w:r w:rsidR="00BF18AA" w:rsidRPr="00C44CA2">
        <w:rPr>
          <w:rFonts w:ascii="Calibri" w:hAnsi="Calibri" w:cs="Calibri"/>
          <w:bCs/>
        </w:rPr>
        <w:t xml:space="preserve"> Persistindo o </w:t>
      </w:r>
      <w:proofErr w:type="gramStart"/>
      <w:r w:rsidR="00BF18AA" w:rsidRPr="00C44CA2">
        <w:rPr>
          <w:rFonts w:ascii="Calibri" w:hAnsi="Calibri" w:cs="Calibri"/>
          <w:bCs/>
        </w:rPr>
        <w:t xml:space="preserve">empate, </w:t>
      </w:r>
      <w:r w:rsidR="00FC5B69" w:rsidRPr="00C44CA2">
        <w:rPr>
          <w:rFonts w:ascii="Calibri" w:hAnsi="Calibri" w:cs="Calibri"/>
          <w:bCs/>
        </w:rPr>
        <w:t xml:space="preserve"> (</w:t>
      </w:r>
      <w:proofErr w:type="gramEnd"/>
      <w:r w:rsidR="00FC5B69" w:rsidRPr="00C44CA2">
        <w:rPr>
          <w:rFonts w:ascii="Calibri" w:hAnsi="Calibri" w:cs="Calibri"/>
          <w:bCs/>
        </w:rPr>
        <w:t xml:space="preserve">nos termo do </w:t>
      </w:r>
      <w:r w:rsidR="00FC5B69" w:rsidRPr="00C44CA2">
        <w:rPr>
          <w:rFonts w:ascii="Arial" w:hAnsi="Arial" w:cs="Arial"/>
        </w:rPr>
        <w:t xml:space="preserve">§ 1º , art.60 da lei 14.133/2021) </w:t>
      </w:r>
      <w:r w:rsidR="00BF18AA" w:rsidRPr="00C44CA2">
        <w:rPr>
          <w:rFonts w:ascii="Calibri" w:hAnsi="Calibri" w:cs="Calibri"/>
          <w:bCs/>
        </w:rPr>
        <w:t>será assegurada preferência, sucessivamente, aos bens e serviços produzidos ou prestados por:</w:t>
      </w:r>
    </w:p>
    <w:p w14:paraId="2E02C5D5" w14:textId="7780D834" w:rsidR="00BF18AA" w:rsidRPr="00C44CA2" w:rsidRDefault="003F1C30" w:rsidP="00BF18AA">
      <w:pPr>
        <w:ind w:left="709"/>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.2.1</w:t>
      </w:r>
      <w:r w:rsidR="00BF18AA" w:rsidRPr="00C44CA2">
        <w:rPr>
          <w:rFonts w:ascii="Calibri" w:hAnsi="Calibri" w:cs="Calibri"/>
          <w:bCs/>
        </w:rPr>
        <w:t xml:space="preserve"> empresas estabelecidas </w:t>
      </w:r>
      <w:r w:rsidR="00FC5B69" w:rsidRPr="00C44CA2">
        <w:rPr>
          <w:rFonts w:ascii="Calibri" w:hAnsi="Calibri" w:cs="Calibri"/>
          <w:bCs/>
        </w:rPr>
        <w:t>no Estado do Paraná;</w:t>
      </w:r>
    </w:p>
    <w:p w14:paraId="448B0728" w14:textId="23D4BC4B" w:rsidR="00BF18AA" w:rsidRPr="00C44CA2" w:rsidRDefault="003F1C30" w:rsidP="00BF18AA">
      <w:pPr>
        <w:ind w:left="709"/>
        <w:jc w:val="both"/>
        <w:rPr>
          <w:rFonts w:ascii="Calibri" w:hAnsi="Calibri" w:cs="Calibri"/>
          <w:bCs/>
        </w:rPr>
      </w:pPr>
      <w:r w:rsidRPr="00C44CA2">
        <w:rPr>
          <w:rFonts w:ascii="Calibri" w:hAnsi="Calibri" w:cs="Calibri"/>
          <w:b/>
        </w:rPr>
        <w:t>6</w:t>
      </w:r>
      <w:r w:rsidR="009142D9">
        <w:rPr>
          <w:rFonts w:ascii="Calibri" w:hAnsi="Calibri" w:cs="Calibri"/>
          <w:b/>
        </w:rPr>
        <w:t>.23</w:t>
      </w:r>
      <w:r w:rsidR="00BF18AA" w:rsidRPr="00C44CA2">
        <w:rPr>
          <w:rFonts w:ascii="Calibri" w:hAnsi="Calibri" w:cs="Calibri"/>
          <w:b/>
        </w:rPr>
        <w:t>.2.2</w:t>
      </w:r>
      <w:r w:rsidR="00BF18AA" w:rsidRPr="00C44CA2">
        <w:rPr>
          <w:rFonts w:ascii="Calibri" w:hAnsi="Calibri" w:cs="Calibri"/>
          <w:bCs/>
        </w:rPr>
        <w:t xml:space="preserve"> empresas brasileiras;</w:t>
      </w:r>
    </w:p>
    <w:p w14:paraId="6AB04CAF" w14:textId="7A533D11" w:rsidR="00BF18AA" w:rsidRPr="00C44CA2" w:rsidRDefault="003F1C30" w:rsidP="00BF18AA">
      <w:pPr>
        <w:ind w:left="709"/>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.2.3</w:t>
      </w:r>
      <w:r w:rsidR="00BF18AA" w:rsidRPr="00C44CA2">
        <w:rPr>
          <w:rFonts w:ascii="Calibri" w:hAnsi="Calibri" w:cs="Calibri"/>
          <w:bCs/>
        </w:rPr>
        <w:t xml:space="preserve"> empresas que invistam em pesquisa e no desenvolvimento de tecnologia no País;</w:t>
      </w:r>
    </w:p>
    <w:p w14:paraId="66EA38B1" w14:textId="40C1FDDA" w:rsidR="00BF18AA" w:rsidRPr="00C44CA2" w:rsidRDefault="00E5423A" w:rsidP="00BF18AA">
      <w:pPr>
        <w:ind w:left="709"/>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3</w:t>
      </w:r>
      <w:r w:rsidR="00BF18AA" w:rsidRPr="00C44CA2">
        <w:rPr>
          <w:rFonts w:ascii="Calibri" w:hAnsi="Calibri" w:cs="Calibri"/>
          <w:b/>
        </w:rPr>
        <w:t>.2.4</w:t>
      </w:r>
      <w:r w:rsidR="00BF18AA" w:rsidRPr="00C44CA2">
        <w:rPr>
          <w:rFonts w:ascii="Calibri" w:hAnsi="Calibri" w:cs="Calibri"/>
          <w:bCs/>
        </w:rPr>
        <w:t xml:space="preserve"> empresas que comprovem a prática de mitigação, nos termos da Lei nº 12.187, de 29 de dezembro de 2009.</w:t>
      </w:r>
    </w:p>
    <w:p w14:paraId="575E8F61" w14:textId="0D20DB75" w:rsidR="00BF18AA" w:rsidRPr="00C44CA2" w:rsidRDefault="00E5423A" w:rsidP="00BF18AA">
      <w:pPr>
        <w:jc w:val="both"/>
        <w:rPr>
          <w:rFonts w:ascii="Calibri" w:hAnsi="Calibri" w:cs="Calibri"/>
          <w:bCs/>
        </w:rPr>
      </w:pPr>
      <w:r w:rsidRPr="00C44CA2">
        <w:rPr>
          <w:rFonts w:ascii="Calibri" w:hAnsi="Calibri" w:cs="Calibri"/>
          <w:b/>
        </w:rPr>
        <w:t>6</w:t>
      </w:r>
      <w:r w:rsidR="009142D9">
        <w:rPr>
          <w:rFonts w:ascii="Calibri" w:hAnsi="Calibri" w:cs="Calibri"/>
          <w:b/>
        </w:rPr>
        <w:t>.24</w:t>
      </w:r>
      <w:r w:rsidR="00BF18AA" w:rsidRPr="00C44CA2">
        <w:rPr>
          <w:rFonts w:ascii="Calibri" w:hAnsi="Calibri" w:cs="Calibri"/>
          <w:b/>
        </w:rPr>
        <w:t>.</w:t>
      </w:r>
      <w:r w:rsidR="00BF18AA" w:rsidRPr="00C44CA2">
        <w:rPr>
          <w:rFonts w:ascii="Calibri" w:hAnsi="Calibri" w:cs="Calibri"/>
          <w:bCs/>
        </w:rPr>
        <w:t xml:space="preserve"> Encerrada a etapa de envio de lances da sessão pública, na hipótese </w:t>
      </w:r>
      <w:proofErr w:type="gramStart"/>
      <w:r w:rsidR="00BF18AA" w:rsidRPr="00C44CA2">
        <w:rPr>
          <w:rFonts w:ascii="Calibri" w:hAnsi="Calibri" w:cs="Calibri"/>
          <w:bCs/>
        </w:rPr>
        <w:t>da</w:t>
      </w:r>
      <w:proofErr w:type="gramEnd"/>
      <w:r w:rsidR="00BF18AA" w:rsidRPr="00C44CA2">
        <w:rPr>
          <w:rFonts w:ascii="Calibri" w:hAnsi="Calibri" w:cs="Calibri"/>
          <w:bCs/>
        </w:rPr>
        <w:t xml:space="preserve"> proposta do primeiro colocado permanecer acima do preço máximo ou inferior ao desconto definido para a contratação, a Agente de Contratação/Comissão poderá negociar condições mais vantajosas, após definido o resultado do julgamento.</w:t>
      </w:r>
    </w:p>
    <w:p w14:paraId="208B77A9" w14:textId="677C1014" w:rsidR="00BF18AA" w:rsidRPr="00C44CA2" w:rsidRDefault="000D7A29"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4</w:t>
      </w:r>
      <w:r w:rsidR="00BF18AA" w:rsidRPr="00C44CA2">
        <w:rPr>
          <w:rFonts w:ascii="Calibri" w:hAnsi="Calibri" w:cs="Calibri"/>
          <w:b/>
        </w:rPr>
        <w:t>.1</w:t>
      </w:r>
      <w:r w:rsidR="00BF18AA" w:rsidRPr="00C44CA2">
        <w:rPr>
          <w:rFonts w:ascii="Calibri" w:hAnsi="Calibri" w:cs="Calibri"/>
          <w:b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FDEE7C" w14:textId="1F8AC4D1" w:rsidR="00BF18AA" w:rsidRPr="00C44CA2" w:rsidRDefault="000D7A29"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4</w:t>
      </w:r>
      <w:r w:rsidR="00BF18AA" w:rsidRPr="00C44CA2">
        <w:rPr>
          <w:rFonts w:ascii="Calibri" w:hAnsi="Calibri" w:cs="Calibri"/>
          <w:b/>
        </w:rPr>
        <w:t>.2</w:t>
      </w:r>
      <w:r w:rsidR="00BF18AA" w:rsidRPr="00C44CA2">
        <w:rPr>
          <w:rFonts w:ascii="Calibri" w:hAnsi="Calibri" w:cs="Calibri"/>
          <w:bCs/>
        </w:rPr>
        <w:t xml:space="preserve"> A negociação será realizada por meio do sistema, podendo ser acompanhada pelos demais licitantes.</w:t>
      </w:r>
    </w:p>
    <w:p w14:paraId="0D6460C2" w14:textId="3D090ED5" w:rsidR="00BF18AA" w:rsidRPr="00C44CA2" w:rsidRDefault="000D7A29"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4</w:t>
      </w:r>
      <w:r w:rsidR="00BF18AA" w:rsidRPr="00C44CA2">
        <w:rPr>
          <w:rFonts w:ascii="Calibri" w:hAnsi="Calibri" w:cs="Calibri"/>
          <w:b/>
        </w:rPr>
        <w:t>.3</w:t>
      </w:r>
      <w:r w:rsidR="00BF18AA" w:rsidRPr="00C44CA2">
        <w:rPr>
          <w:rFonts w:ascii="Calibri" w:hAnsi="Calibri" w:cs="Calibri"/>
          <w:bCs/>
        </w:rPr>
        <w:t xml:space="preserve"> O resultado da negociação será divulgado a todos os licitantes e anexado aos autos do processo licitatório.</w:t>
      </w:r>
    </w:p>
    <w:p w14:paraId="6C2E6918" w14:textId="783D5688" w:rsidR="00BF18AA" w:rsidRPr="00C44CA2" w:rsidRDefault="000D7A29" w:rsidP="00BF18AA">
      <w:pPr>
        <w:ind w:left="284"/>
        <w:jc w:val="both"/>
        <w:rPr>
          <w:rFonts w:ascii="Calibri" w:hAnsi="Calibri" w:cs="Calibri"/>
          <w:bCs/>
        </w:rPr>
      </w:pPr>
      <w:r w:rsidRPr="00C44CA2">
        <w:rPr>
          <w:rFonts w:ascii="Calibri" w:hAnsi="Calibri" w:cs="Calibri"/>
          <w:b/>
        </w:rPr>
        <w:t>6</w:t>
      </w:r>
      <w:r w:rsidR="00BF18AA" w:rsidRPr="00C44CA2">
        <w:rPr>
          <w:rFonts w:ascii="Calibri" w:hAnsi="Calibri" w:cs="Calibri"/>
          <w:b/>
        </w:rPr>
        <w:t>.2</w:t>
      </w:r>
      <w:r w:rsidR="009142D9">
        <w:rPr>
          <w:rFonts w:ascii="Calibri" w:hAnsi="Calibri" w:cs="Calibri"/>
          <w:b/>
        </w:rPr>
        <w:t>4</w:t>
      </w:r>
      <w:r w:rsidR="00BF18AA" w:rsidRPr="00C44CA2">
        <w:rPr>
          <w:rFonts w:ascii="Calibri" w:hAnsi="Calibri" w:cs="Calibri"/>
          <w:b/>
        </w:rPr>
        <w:t>.4</w:t>
      </w:r>
      <w:r w:rsidR="00BF18AA" w:rsidRPr="00C44CA2">
        <w:rPr>
          <w:rFonts w:ascii="Calibri" w:hAnsi="Calibri" w:cs="Calibri"/>
          <w:bCs/>
        </w:rPr>
        <w:t xml:space="preserve"> A Agente de Contratação solicitará ao licitante mais bem classificado que, no prazo de </w:t>
      </w:r>
      <w:r w:rsidR="00BF18AA" w:rsidRPr="00C44CA2">
        <w:rPr>
          <w:rFonts w:ascii="Calibri" w:hAnsi="Calibri" w:cs="Calibri"/>
          <w:b/>
        </w:rPr>
        <w:t>48 (quarenta e oito) horas, envie a proposta adequada ao último lance ofertado</w:t>
      </w:r>
      <w:r w:rsidR="00BF18AA" w:rsidRPr="00C44CA2">
        <w:rPr>
          <w:rFonts w:ascii="Calibri" w:hAnsi="Calibri" w:cs="Calibri"/>
          <w:bCs/>
        </w:rPr>
        <w:t xml:space="preserve"> após a negociação realizada, </w:t>
      </w:r>
      <w:proofErr w:type="gramStart"/>
      <w:r w:rsidR="00BF18AA" w:rsidRPr="00C44CA2">
        <w:rPr>
          <w:rFonts w:ascii="Calibri" w:hAnsi="Calibri" w:cs="Calibri"/>
          <w:bCs/>
        </w:rPr>
        <w:t>acompanhada,  dos</w:t>
      </w:r>
      <w:proofErr w:type="gramEnd"/>
      <w:r w:rsidR="00BF18AA" w:rsidRPr="00C44CA2">
        <w:rPr>
          <w:rFonts w:ascii="Calibri" w:hAnsi="Calibri" w:cs="Calibri"/>
          <w:bCs/>
        </w:rPr>
        <w:t xml:space="preserve"> documentos complementares, quando necessários à confirmação daqueles exigidos neste Edital e já apresentados.</w:t>
      </w:r>
    </w:p>
    <w:p w14:paraId="6EDFD962" w14:textId="44094429" w:rsidR="00BF18AA" w:rsidRPr="00C44CA2" w:rsidRDefault="00B01845" w:rsidP="00BF18AA">
      <w:pPr>
        <w:ind w:left="284"/>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w:t>
      </w:r>
      <w:r w:rsidR="009142D9">
        <w:rPr>
          <w:rFonts w:ascii="Calibri" w:hAnsi="Calibri" w:cs="Calibri"/>
          <w:b/>
        </w:rPr>
        <w:t>4</w:t>
      </w:r>
      <w:r w:rsidR="00BF18AA" w:rsidRPr="00C44CA2">
        <w:rPr>
          <w:rFonts w:ascii="Calibri" w:hAnsi="Calibri" w:cs="Calibri"/>
          <w:b/>
        </w:rPr>
        <w:t>.5</w:t>
      </w:r>
      <w:r w:rsidR="00BF18AA" w:rsidRPr="00C44CA2">
        <w:rPr>
          <w:rFonts w:ascii="Calibri" w:hAnsi="Calibri" w:cs="Calibri"/>
          <w:bCs/>
        </w:rPr>
        <w:t xml:space="preserve"> É</w:t>
      </w:r>
      <w:proofErr w:type="gramEnd"/>
      <w:r w:rsidR="00BF18AA" w:rsidRPr="00C44CA2">
        <w:rPr>
          <w:rFonts w:ascii="Calibri" w:hAnsi="Calibri" w:cs="Calibri"/>
          <w:bCs/>
        </w:rPr>
        <w:t xml:space="preserve"> facultado ao Agente de Contratação prorrogar o prazo estabelecido, a partir de solicitação fundamentada feita no chat pelo licitante, antes de findo o prazo.</w:t>
      </w:r>
    </w:p>
    <w:p w14:paraId="449B6DA7" w14:textId="43A1EC6C" w:rsidR="00BF18AA" w:rsidRPr="00C44CA2" w:rsidRDefault="00B01845" w:rsidP="00BF18AA">
      <w:pPr>
        <w:jc w:val="both"/>
        <w:rPr>
          <w:rFonts w:ascii="Calibri" w:hAnsi="Calibri" w:cs="Calibri"/>
          <w:bCs/>
        </w:rPr>
      </w:pPr>
      <w:proofErr w:type="gramStart"/>
      <w:r w:rsidRPr="00C44CA2">
        <w:rPr>
          <w:rFonts w:ascii="Calibri" w:hAnsi="Calibri" w:cs="Calibri"/>
          <w:b/>
        </w:rPr>
        <w:t>6</w:t>
      </w:r>
      <w:r w:rsidR="00BF18AA" w:rsidRPr="00C44CA2">
        <w:rPr>
          <w:rFonts w:ascii="Calibri" w:hAnsi="Calibri" w:cs="Calibri"/>
          <w:b/>
        </w:rPr>
        <w:t>.2</w:t>
      </w:r>
      <w:r w:rsidR="009142D9">
        <w:rPr>
          <w:rFonts w:ascii="Calibri" w:hAnsi="Calibri" w:cs="Calibri"/>
          <w:b/>
        </w:rPr>
        <w:t>5</w:t>
      </w:r>
      <w:r w:rsidR="00BF18AA" w:rsidRPr="00C44CA2">
        <w:rPr>
          <w:rFonts w:ascii="Calibri" w:hAnsi="Calibri" w:cs="Calibri"/>
          <w:bCs/>
        </w:rPr>
        <w:t xml:space="preserve"> Após</w:t>
      </w:r>
      <w:proofErr w:type="gramEnd"/>
      <w:r w:rsidR="00BF18AA" w:rsidRPr="00C44CA2">
        <w:rPr>
          <w:rFonts w:ascii="Calibri" w:hAnsi="Calibri" w:cs="Calibri"/>
          <w:bCs/>
        </w:rPr>
        <w:t xml:space="preserve"> a negociação do preço, o Agente de Contratação/Comissão iniciará a fase de aceitação e julgamento da proposta.</w:t>
      </w:r>
    </w:p>
    <w:p w14:paraId="19CA8905" w14:textId="77777777" w:rsidR="00BF18AA" w:rsidRPr="00C44CA2" w:rsidRDefault="00BF18AA" w:rsidP="00BF18AA">
      <w:pPr>
        <w:tabs>
          <w:tab w:val="left" w:pos="142"/>
        </w:tabs>
        <w:jc w:val="both"/>
        <w:rPr>
          <w:rFonts w:ascii="Calibri" w:hAnsi="Calibri" w:cs="Calibri"/>
          <w:bCs/>
        </w:rPr>
      </w:pPr>
    </w:p>
    <w:p w14:paraId="09F74722" w14:textId="21B617F0" w:rsidR="00BF18AA" w:rsidRPr="00C44CA2" w:rsidRDefault="00E62CB5" w:rsidP="00651CCA">
      <w:pPr>
        <w:pBdr>
          <w:bottom w:val="single" w:sz="4" w:space="1" w:color="auto"/>
        </w:pBdr>
        <w:shd w:val="clear" w:color="auto" w:fill="E7E6E6"/>
        <w:tabs>
          <w:tab w:val="left" w:pos="142"/>
        </w:tabs>
        <w:jc w:val="both"/>
        <w:rPr>
          <w:rFonts w:ascii="Calibri" w:hAnsi="Calibri" w:cs="Calibri"/>
          <w:b/>
          <w:bCs/>
        </w:rPr>
      </w:pPr>
      <w:r w:rsidRPr="00C44CA2">
        <w:rPr>
          <w:rFonts w:ascii="Calibri" w:hAnsi="Calibri" w:cs="Calibri"/>
          <w:b/>
          <w:bCs/>
        </w:rPr>
        <w:t>7</w:t>
      </w:r>
      <w:r w:rsidR="00BF18AA" w:rsidRPr="00C44CA2">
        <w:rPr>
          <w:rFonts w:ascii="Calibri" w:hAnsi="Calibri" w:cs="Calibri"/>
          <w:b/>
          <w:bCs/>
        </w:rPr>
        <w:t>.FASE DE JULGAMENTO</w:t>
      </w:r>
    </w:p>
    <w:p w14:paraId="6E708D4F" w14:textId="461CCFC1" w:rsidR="00BF18AA" w:rsidRPr="00C44CA2" w:rsidRDefault="00E62CB5" w:rsidP="00BF18AA">
      <w:pPr>
        <w:tabs>
          <w:tab w:val="left" w:pos="851"/>
        </w:tabs>
        <w:jc w:val="both"/>
        <w:rPr>
          <w:rFonts w:ascii="Calibri" w:hAnsi="Calibri" w:cs="Calibri"/>
          <w:shd w:val="clear" w:color="auto" w:fill="FFFFFF"/>
        </w:rPr>
      </w:pPr>
      <w:r w:rsidRPr="00C44CA2">
        <w:rPr>
          <w:rFonts w:ascii="Calibri" w:hAnsi="Calibri" w:cs="Calibri"/>
          <w:b/>
          <w:bCs/>
          <w:shd w:val="clear" w:color="auto" w:fill="FFFFFF"/>
        </w:rPr>
        <w:t>7</w:t>
      </w:r>
      <w:r w:rsidR="00BF18AA" w:rsidRPr="00C44CA2">
        <w:rPr>
          <w:rFonts w:ascii="Calibri" w:hAnsi="Calibri" w:cs="Calibri"/>
          <w:b/>
          <w:bCs/>
          <w:shd w:val="clear" w:color="auto" w:fill="FFFFFF"/>
        </w:rPr>
        <w:t>.1</w:t>
      </w:r>
      <w:r w:rsidR="00BF18AA" w:rsidRPr="00C44CA2">
        <w:rPr>
          <w:rFonts w:ascii="Calibri" w:hAnsi="Calibri" w:cs="Calibri"/>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5FED2FAC" w14:textId="24951F5F" w:rsidR="00BF18AA" w:rsidRPr="00C44CA2" w:rsidRDefault="00E62CB5" w:rsidP="00BF18AA">
      <w:pPr>
        <w:jc w:val="both"/>
        <w:rPr>
          <w:rFonts w:ascii="Calibri" w:hAnsi="Calibri" w:cs="Calibri"/>
        </w:rPr>
      </w:pPr>
      <w:r w:rsidRPr="00C44CA2">
        <w:rPr>
          <w:rFonts w:ascii="Calibri" w:hAnsi="Calibri" w:cs="Calibri"/>
          <w:b/>
          <w:bCs/>
        </w:rPr>
        <w:t>7</w:t>
      </w:r>
      <w:r w:rsidR="00BF18AA" w:rsidRPr="00C44CA2">
        <w:rPr>
          <w:rFonts w:ascii="Calibri" w:hAnsi="Calibri" w:cs="Calibri"/>
          <w:b/>
          <w:bCs/>
        </w:rPr>
        <w:t>.</w:t>
      </w:r>
      <w:r w:rsidR="009C54BE">
        <w:rPr>
          <w:rFonts w:ascii="Calibri" w:hAnsi="Calibri" w:cs="Calibri"/>
          <w:b/>
          <w:bCs/>
        </w:rPr>
        <w:t>2</w:t>
      </w:r>
      <w:r w:rsidR="00BF18AA" w:rsidRPr="00C44CA2">
        <w:rPr>
          <w:rFonts w:ascii="Calibri" w:hAnsi="Calibri" w:cs="Calibri"/>
        </w:rPr>
        <w:t xml:space="preserve"> O licitante classificado em primeiro lugar será convocado para apresentar a planilha dos quantitativos e custos por ele </w:t>
      </w:r>
      <w:proofErr w:type="gramStart"/>
      <w:r w:rsidR="00BF18AA" w:rsidRPr="00C44CA2">
        <w:rPr>
          <w:rFonts w:ascii="Calibri" w:hAnsi="Calibri" w:cs="Calibri"/>
        </w:rPr>
        <w:t>elaboradas</w:t>
      </w:r>
      <w:r w:rsidR="00DB7D71" w:rsidRPr="00C44CA2">
        <w:rPr>
          <w:rFonts w:ascii="Calibri" w:hAnsi="Calibri" w:cs="Calibri"/>
        </w:rPr>
        <w:t xml:space="preserve"> </w:t>
      </w:r>
      <w:r w:rsidR="00BF18AA" w:rsidRPr="00C44CA2">
        <w:rPr>
          <w:rFonts w:ascii="Calibri" w:hAnsi="Calibri" w:cs="Calibri"/>
        </w:rPr>
        <w:t>,</w:t>
      </w:r>
      <w:proofErr w:type="gramEnd"/>
      <w:r w:rsidR="00BF18AA" w:rsidRPr="00C44CA2">
        <w:rPr>
          <w:rFonts w:ascii="Calibri" w:hAnsi="Calibri" w:cs="Calibri"/>
        </w:rPr>
        <w:t xml:space="preserve"> com os respectivos valores adequados ao valor final da sua proposta, sob pena de não aceitação da proposta.</w:t>
      </w:r>
    </w:p>
    <w:p w14:paraId="294AD03F" w14:textId="6AAC492F" w:rsidR="00BF18AA" w:rsidRPr="00C44CA2" w:rsidRDefault="00E62CB5" w:rsidP="00BF18AA">
      <w:pPr>
        <w:ind w:left="284"/>
        <w:jc w:val="both"/>
        <w:rPr>
          <w:rFonts w:ascii="Calibri" w:hAnsi="Calibri" w:cs="Calibri"/>
        </w:rPr>
      </w:pPr>
      <w:r w:rsidRPr="00C44CA2">
        <w:rPr>
          <w:rFonts w:ascii="Calibri" w:hAnsi="Calibri" w:cs="Calibri"/>
          <w:b/>
          <w:bCs/>
        </w:rPr>
        <w:t>7</w:t>
      </w:r>
      <w:r w:rsidR="00BF18AA" w:rsidRPr="00C44CA2">
        <w:rPr>
          <w:rFonts w:ascii="Calibri" w:hAnsi="Calibri" w:cs="Calibri"/>
          <w:b/>
          <w:bCs/>
        </w:rPr>
        <w:t>.</w:t>
      </w:r>
      <w:r w:rsidR="009C54BE">
        <w:rPr>
          <w:rFonts w:ascii="Calibri" w:hAnsi="Calibri" w:cs="Calibri"/>
          <w:b/>
          <w:bCs/>
        </w:rPr>
        <w:t>2</w:t>
      </w:r>
      <w:r w:rsidR="00BF18AA" w:rsidRPr="00C44CA2">
        <w:rPr>
          <w:rFonts w:ascii="Calibri" w:hAnsi="Calibri" w:cs="Calibri"/>
          <w:b/>
          <w:bCs/>
        </w:rPr>
        <w:t>.1.</w:t>
      </w:r>
      <w:r w:rsidR="00BF18AA" w:rsidRPr="00C44CA2">
        <w:rPr>
          <w:rFonts w:ascii="Calibri" w:hAnsi="Calibri" w:cs="Calibri"/>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17F849D7" w14:textId="36CB0F61" w:rsidR="00BF18AA" w:rsidRPr="00C44CA2" w:rsidRDefault="00E62CB5" w:rsidP="00BF18AA">
      <w:pPr>
        <w:jc w:val="both"/>
        <w:rPr>
          <w:rFonts w:ascii="Calibri" w:eastAsia="Lucida Sans Unicode" w:hAnsi="Calibri" w:cs="Calibri"/>
        </w:rPr>
      </w:pPr>
      <w:r w:rsidRPr="00C44CA2">
        <w:rPr>
          <w:rFonts w:ascii="Calibri" w:eastAsia="Lucida Sans Unicode" w:hAnsi="Calibri" w:cs="Calibri"/>
          <w:b/>
          <w:bCs/>
        </w:rPr>
        <w:t>7</w:t>
      </w:r>
      <w:r w:rsidR="00BF18AA" w:rsidRPr="00C44CA2">
        <w:rPr>
          <w:rFonts w:ascii="Calibri" w:eastAsia="Lucida Sans Unicode" w:hAnsi="Calibri" w:cs="Calibri"/>
          <w:b/>
          <w:bCs/>
        </w:rPr>
        <w:t>.</w:t>
      </w:r>
      <w:r w:rsidR="009C54BE">
        <w:rPr>
          <w:rFonts w:ascii="Calibri" w:eastAsia="Lucida Sans Unicode" w:hAnsi="Calibri" w:cs="Calibri"/>
          <w:b/>
          <w:bCs/>
        </w:rPr>
        <w:t>3</w:t>
      </w:r>
      <w:r w:rsidR="00BF18AA" w:rsidRPr="00C44CA2">
        <w:rPr>
          <w:rFonts w:ascii="Calibri" w:hAnsi="Calibri" w:cs="Calibri"/>
        </w:rPr>
        <w:t xml:space="preserve"> O Agente de Contratação </w:t>
      </w:r>
      <w:r w:rsidR="00BF18AA" w:rsidRPr="00C44CA2">
        <w:rPr>
          <w:rFonts w:ascii="Calibri" w:eastAsia="Lucida Sans Unicode" w:hAnsi="Calibri" w:cs="Calibri"/>
        </w:rPr>
        <w:t>fará a conferência da proposta de preços, planilhas, cronograma físico-financeiro e demais documentos que se fizerem necessários para aceitação da proposta.</w:t>
      </w:r>
    </w:p>
    <w:p w14:paraId="2B35827E" w14:textId="21E0D559" w:rsidR="00BF18AA" w:rsidRPr="00C44CA2" w:rsidRDefault="00E62CB5" w:rsidP="00BF18AA">
      <w:pPr>
        <w:ind w:left="284"/>
        <w:jc w:val="both"/>
        <w:rPr>
          <w:rFonts w:ascii="Calibri" w:eastAsia="Lucida Sans Unicode" w:hAnsi="Calibri" w:cs="Calibri"/>
        </w:rPr>
      </w:pPr>
      <w:r w:rsidRPr="00C44CA2">
        <w:rPr>
          <w:rFonts w:ascii="Calibri" w:eastAsia="Lucida Sans Unicode" w:hAnsi="Calibri" w:cs="Calibri"/>
          <w:b/>
          <w:bCs/>
        </w:rPr>
        <w:t>7</w:t>
      </w:r>
      <w:r w:rsidR="00BF18AA" w:rsidRPr="00C44CA2">
        <w:rPr>
          <w:rFonts w:ascii="Calibri" w:eastAsia="Lucida Sans Unicode" w:hAnsi="Calibri" w:cs="Calibri"/>
          <w:b/>
          <w:bCs/>
        </w:rPr>
        <w:t>.</w:t>
      </w:r>
      <w:r w:rsidR="009C54BE">
        <w:rPr>
          <w:rFonts w:ascii="Calibri" w:eastAsia="Lucida Sans Unicode" w:hAnsi="Calibri" w:cs="Calibri"/>
          <w:b/>
          <w:bCs/>
        </w:rPr>
        <w:t>3</w:t>
      </w:r>
      <w:r w:rsidR="00BF18AA" w:rsidRPr="00C44CA2">
        <w:rPr>
          <w:rFonts w:ascii="Calibri" w:eastAsia="Lucida Sans Unicode" w:hAnsi="Calibri" w:cs="Calibri"/>
          <w:b/>
          <w:bCs/>
        </w:rPr>
        <w:t>.1</w:t>
      </w:r>
      <w:r w:rsidR="00BF18AA" w:rsidRPr="00C44CA2">
        <w:rPr>
          <w:rFonts w:ascii="Calibri" w:eastAsia="Lucida Sans Unicode" w:hAnsi="Calibri" w:cs="Calibri"/>
        </w:rPr>
        <w:t xml:space="preserve"> </w:t>
      </w:r>
      <w:r w:rsidR="00BF18AA" w:rsidRPr="00C44CA2">
        <w:rPr>
          <w:rFonts w:ascii="Calibri" w:hAnsi="Calibri" w:cs="Calibri"/>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EDBD6E4" w14:textId="57E0FDC5" w:rsidR="00BF18AA" w:rsidRPr="00C44CA2" w:rsidRDefault="008A7E53" w:rsidP="00BF18AA">
      <w:pPr>
        <w:ind w:left="284"/>
        <w:jc w:val="both"/>
        <w:rPr>
          <w:rFonts w:ascii="Calibri" w:hAnsi="Calibri" w:cs="Calibri"/>
        </w:rPr>
      </w:pPr>
      <w:r w:rsidRPr="00C44CA2">
        <w:rPr>
          <w:rFonts w:ascii="Calibri" w:eastAsia="Lucida Sans Unicode" w:hAnsi="Calibri" w:cs="Calibri"/>
          <w:b/>
          <w:bCs/>
        </w:rPr>
        <w:t>7</w:t>
      </w:r>
      <w:r w:rsidR="00BF18AA" w:rsidRPr="00C44CA2">
        <w:rPr>
          <w:rFonts w:ascii="Calibri" w:eastAsia="Lucida Sans Unicode" w:hAnsi="Calibri" w:cs="Calibri"/>
          <w:b/>
          <w:bCs/>
        </w:rPr>
        <w:t>.</w:t>
      </w:r>
      <w:r w:rsidR="009C54BE">
        <w:rPr>
          <w:rFonts w:ascii="Calibri" w:eastAsia="Lucida Sans Unicode" w:hAnsi="Calibri" w:cs="Calibri"/>
          <w:b/>
          <w:bCs/>
        </w:rPr>
        <w:t>3</w:t>
      </w:r>
      <w:r w:rsidR="00BF18AA" w:rsidRPr="00C44CA2">
        <w:rPr>
          <w:rFonts w:ascii="Calibri" w:eastAsia="Lucida Sans Unicode" w:hAnsi="Calibri" w:cs="Calibri"/>
          <w:b/>
          <w:bCs/>
        </w:rPr>
        <w:t>.2</w:t>
      </w:r>
      <w:r w:rsidR="00BF18AA" w:rsidRPr="00C44CA2">
        <w:rPr>
          <w:rFonts w:ascii="Calibri" w:eastAsia="Lucida Sans Unicode" w:hAnsi="Calibri" w:cs="Calibri"/>
        </w:rPr>
        <w:t xml:space="preserve"> </w:t>
      </w:r>
      <w:r w:rsidR="00BF18AA" w:rsidRPr="00C44CA2">
        <w:rPr>
          <w:rFonts w:ascii="Calibri" w:hAnsi="Calibri" w:cs="Calibri"/>
        </w:rPr>
        <w:t>O ajuste de que trata este dispositivo se limita a sanar erros ou falhas que não alterem a substância das propostas;</w:t>
      </w:r>
    </w:p>
    <w:p w14:paraId="493AB6F9" w14:textId="2072364F" w:rsidR="00BF18AA" w:rsidRPr="00C44CA2" w:rsidRDefault="008A7E53" w:rsidP="00BF18AA">
      <w:pPr>
        <w:tabs>
          <w:tab w:val="left" w:pos="851"/>
        </w:tabs>
        <w:jc w:val="both"/>
        <w:rPr>
          <w:rFonts w:ascii="Calibri" w:hAnsi="Calibri" w:cs="Calibri"/>
          <w:bCs/>
        </w:rPr>
      </w:pPr>
      <w:proofErr w:type="gramStart"/>
      <w:r w:rsidRPr="00C44CA2">
        <w:rPr>
          <w:rFonts w:ascii="Calibri" w:hAnsi="Calibri" w:cs="Calibri"/>
          <w:b/>
        </w:rPr>
        <w:t>7</w:t>
      </w:r>
      <w:r w:rsidR="00BF18AA" w:rsidRPr="00C44CA2">
        <w:rPr>
          <w:rFonts w:ascii="Calibri" w:hAnsi="Calibri" w:cs="Calibri"/>
          <w:b/>
        </w:rPr>
        <w:t>.</w:t>
      </w:r>
      <w:r w:rsidR="009C54BE">
        <w:rPr>
          <w:rFonts w:ascii="Calibri" w:hAnsi="Calibri" w:cs="Calibri"/>
          <w:b/>
        </w:rPr>
        <w:t>4</w:t>
      </w:r>
      <w:r w:rsidR="00BF18AA" w:rsidRPr="00C44CA2">
        <w:rPr>
          <w:rFonts w:ascii="Calibri" w:hAnsi="Calibri" w:cs="Calibri"/>
          <w:b/>
        </w:rPr>
        <w:t xml:space="preserve"> </w:t>
      </w:r>
      <w:r w:rsidR="00BF18AA" w:rsidRPr="00C44CA2">
        <w:rPr>
          <w:rFonts w:ascii="Calibri" w:hAnsi="Calibri" w:cs="Calibri"/>
          <w:bCs/>
        </w:rPr>
        <w:t>Será</w:t>
      </w:r>
      <w:proofErr w:type="gramEnd"/>
      <w:r w:rsidR="00BF18AA" w:rsidRPr="00C44CA2">
        <w:rPr>
          <w:rFonts w:ascii="Calibri" w:hAnsi="Calibri" w:cs="Calibri"/>
          <w:bCs/>
        </w:rPr>
        <w:t xml:space="preserve"> desclassificada a proposta vencedora que não atender aos requisitos de apresentação da proposta, especialmente:</w:t>
      </w:r>
    </w:p>
    <w:p w14:paraId="6C8A3C88" w14:textId="30F22AC2" w:rsidR="00BF18AA" w:rsidRPr="00C44CA2" w:rsidRDefault="008A7E53" w:rsidP="00BF18AA">
      <w:pPr>
        <w:ind w:left="284"/>
        <w:jc w:val="both"/>
        <w:rPr>
          <w:rFonts w:ascii="Calibri" w:hAnsi="Calibri" w:cs="Calibri"/>
        </w:rPr>
      </w:pPr>
      <w:proofErr w:type="gramStart"/>
      <w:r w:rsidRPr="00C44CA2">
        <w:rPr>
          <w:rFonts w:ascii="Calibri" w:hAnsi="Calibri" w:cs="Calibri"/>
          <w:b/>
        </w:rPr>
        <w:t>7</w:t>
      </w:r>
      <w:r w:rsidR="00BF18AA" w:rsidRPr="00C44CA2">
        <w:rPr>
          <w:rFonts w:ascii="Calibri" w:hAnsi="Calibri" w:cs="Calibri"/>
          <w:b/>
        </w:rPr>
        <w:t>.</w:t>
      </w:r>
      <w:r w:rsidR="009C54BE">
        <w:rPr>
          <w:rFonts w:ascii="Calibri" w:hAnsi="Calibri" w:cs="Calibri"/>
          <w:b/>
        </w:rPr>
        <w:t>4</w:t>
      </w:r>
      <w:r w:rsidR="00BF18AA" w:rsidRPr="00C44CA2">
        <w:rPr>
          <w:rFonts w:ascii="Calibri" w:hAnsi="Calibri" w:cs="Calibri"/>
          <w:b/>
        </w:rPr>
        <w:t>.1</w:t>
      </w:r>
      <w:r w:rsidR="00BF18AA" w:rsidRPr="00C44CA2">
        <w:rPr>
          <w:rFonts w:ascii="Calibri" w:hAnsi="Calibri" w:cs="Calibri"/>
        </w:rPr>
        <w:t xml:space="preserve"> Contiverem</w:t>
      </w:r>
      <w:proofErr w:type="gramEnd"/>
      <w:r w:rsidR="00BF18AA" w:rsidRPr="00C44CA2">
        <w:rPr>
          <w:rFonts w:ascii="Calibri" w:hAnsi="Calibri" w:cs="Calibri"/>
        </w:rPr>
        <w:t xml:space="preserve"> vícios insanáveis ou ilegalidade;</w:t>
      </w:r>
    </w:p>
    <w:p w14:paraId="0E411197" w14:textId="3BFFD373" w:rsidR="00BF18AA" w:rsidRPr="00C44CA2" w:rsidRDefault="008A7E53" w:rsidP="00BF18AA">
      <w:pPr>
        <w:ind w:left="284"/>
        <w:jc w:val="both"/>
        <w:rPr>
          <w:rFonts w:ascii="Calibri" w:hAnsi="Calibri" w:cs="Calibri"/>
        </w:rPr>
      </w:pPr>
      <w:bookmarkStart w:id="26" w:name="art59ii"/>
      <w:bookmarkEnd w:id="26"/>
      <w:proofErr w:type="gramStart"/>
      <w:r w:rsidRPr="00C44CA2">
        <w:rPr>
          <w:rFonts w:ascii="Calibri" w:hAnsi="Calibri" w:cs="Calibri"/>
          <w:b/>
        </w:rPr>
        <w:t>7</w:t>
      </w:r>
      <w:r w:rsidR="009C54BE">
        <w:rPr>
          <w:rFonts w:ascii="Calibri" w:hAnsi="Calibri" w:cs="Calibri"/>
          <w:b/>
        </w:rPr>
        <w:t>.4</w:t>
      </w:r>
      <w:r w:rsidR="00BF18AA" w:rsidRPr="00C44CA2">
        <w:rPr>
          <w:rFonts w:ascii="Calibri" w:hAnsi="Calibri" w:cs="Calibri"/>
          <w:b/>
        </w:rPr>
        <w:t>.2</w:t>
      </w:r>
      <w:r w:rsidR="00BF18AA" w:rsidRPr="00C44CA2">
        <w:rPr>
          <w:rFonts w:ascii="Calibri" w:hAnsi="Calibri" w:cs="Calibri"/>
        </w:rPr>
        <w:t xml:space="preserve"> Não</w:t>
      </w:r>
      <w:proofErr w:type="gramEnd"/>
      <w:r w:rsidR="00BF18AA" w:rsidRPr="00C44CA2">
        <w:rPr>
          <w:rFonts w:ascii="Calibri" w:hAnsi="Calibri" w:cs="Calibri"/>
        </w:rPr>
        <w:t xml:space="preserve"> obedecerem às especificações técnicas exigidas nos elementos técnicos instrutores deste edital;</w:t>
      </w:r>
    </w:p>
    <w:p w14:paraId="714C7BC9" w14:textId="50F9ABEB" w:rsidR="00BF18AA" w:rsidRPr="00C44CA2" w:rsidRDefault="00CA54D8" w:rsidP="00BF18AA">
      <w:pPr>
        <w:ind w:left="284"/>
        <w:jc w:val="both"/>
        <w:rPr>
          <w:rFonts w:ascii="Calibri" w:hAnsi="Calibri" w:cs="Calibri"/>
        </w:rPr>
      </w:pPr>
      <w:bookmarkStart w:id="27" w:name="art59iii"/>
      <w:bookmarkEnd w:id="27"/>
      <w:proofErr w:type="gramStart"/>
      <w:r w:rsidRPr="00C44CA2">
        <w:rPr>
          <w:rFonts w:ascii="Calibri" w:hAnsi="Calibri" w:cs="Calibri"/>
          <w:b/>
        </w:rPr>
        <w:t>7</w:t>
      </w:r>
      <w:r w:rsidR="009C54BE">
        <w:rPr>
          <w:rFonts w:ascii="Calibri" w:hAnsi="Calibri" w:cs="Calibri"/>
          <w:b/>
        </w:rPr>
        <w:t>.4</w:t>
      </w:r>
      <w:r w:rsidR="00BF18AA" w:rsidRPr="00C44CA2">
        <w:rPr>
          <w:rFonts w:ascii="Calibri" w:hAnsi="Calibri" w:cs="Calibri"/>
          <w:b/>
        </w:rPr>
        <w:t>.3</w:t>
      </w:r>
      <w:r w:rsidR="00BF18AA" w:rsidRPr="00C44CA2">
        <w:rPr>
          <w:rFonts w:ascii="Calibri" w:hAnsi="Calibri" w:cs="Calibri"/>
        </w:rPr>
        <w:t xml:space="preserve"> Apresentarem</w:t>
      </w:r>
      <w:proofErr w:type="gramEnd"/>
      <w:r w:rsidR="00BF18AA" w:rsidRPr="00C44CA2">
        <w:rPr>
          <w:rFonts w:ascii="Calibri" w:hAnsi="Calibri" w:cs="Calibri"/>
        </w:rPr>
        <w:t xml:space="preserve"> preços inexequíveis ou acima do orçamento estimado para a contratação;</w:t>
      </w:r>
    </w:p>
    <w:p w14:paraId="1E35B520" w14:textId="1BE9C730" w:rsidR="00BF18AA" w:rsidRPr="00C44CA2" w:rsidRDefault="00EE1F16" w:rsidP="00BF18AA">
      <w:pPr>
        <w:ind w:left="284"/>
        <w:jc w:val="both"/>
        <w:rPr>
          <w:rFonts w:ascii="Calibri" w:hAnsi="Calibri" w:cs="Calibri"/>
        </w:rPr>
      </w:pPr>
      <w:bookmarkStart w:id="28" w:name="art59iv"/>
      <w:bookmarkEnd w:id="28"/>
      <w:proofErr w:type="gramStart"/>
      <w:r w:rsidRPr="00C44CA2">
        <w:rPr>
          <w:rFonts w:ascii="Calibri" w:hAnsi="Calibri" w:cs="Calibri"/>
          <w:b/>
        </w:rPr>
        <w:t>7</w:t>
      </w:r>
      <w:r w:rsidR="009C54BE">
        <w:rPr>
          <w:rFonts w:ascii="Calibri" w:hAnsi="Calibri" w:cs="Calibri"/>
          <w:b/>
        </w:rPr>
        <w:t>.4</w:t>
      </w:r>
      <w:r w:rsidR="00BF18AA" w:rsidRPr="00C44CA2">
        <w:rPr>
          <w:rFonts w:ascii="Calibri" w:hAnsi="Calibri" w:cs="Calibri"/>
          <w:b/>
        </w:rPr>
        <w:t>.4</w:t>
      </w:r>
      <w:r w:rsidR="00BF18AA" w:rsidRPr="00C44CA2">
        <w:rPr>
          <w:rFonts w:ascii="Calibri" w:hAnsi="Calibri" w:cs="Calibri"/>
        </w:rPr>
        <w:t xml:space="preserve"> Não</w:t>
      </w:r>
      <w:proofErr w:type="gramEnd"/>
      <w:r w:rsidR="00BF18AA" w:rsidRPr="00C44CA2">
        <w:rPr>
          <w:rFonts w:ascii="Calibri" w:hAnsi="Calibri" w:cs="Calibri"/>
        </w:rPr>
        <w:t xml:space="preserve"> tiverem sua exequibilidade demonstrada, quando exigido pela Administração;</w:t>
      </w:r>
    </w:p>
    <w:p w14:paraId="0D723DB5" w14:textId="606F390A" w:rsidR="00BF18AA" w:rsidRPr="00C44CA2" w:rsidRDefault="00EE1F16" w:rsidP="00BF18AA">
      <w:pPr>
        <w:ind w:left="284"/>
        <w:jc w:val="both"/>
        <w:rPr>
          <w:rFonts w:ascii="Calibri" w:hAnsi="Calibri" w:cs="Calibri"/>
        </w:rPr>
      </w:pPr>
      <w:bookmarkStart w:id="29" w:name="art59v"/>
      <w:bookmarkEnd w:id="29"/>
      <w:proofErr w:type="gramStart"/>
      <w:r w:rsidRPr="00C44CA2">
        <w:rPr>
          <w:rFonts w:ascii="Calibri" w:hAnsi="Calibri" w:cs="Calibri"/>
          <w:b/>
        </w:rPr>
        <w:t>7</w:t>
      </w:r>
      <w:r w:rsidR="009C54BE">
        <w:rPr>
          <w:rFonts w:ascii="Calibri" w:hAnsi="Calibri" w:cs="Calibri"/>
          <w:b/>
        </w:rPr>
        <w:t>.4</w:t>
      </w:r>
      <w:r w:rsidR="00BF18AA" w:rsidRPr="00C44CA2">
        <w:rPr>
          <w:rFonts w:ascii="Calibri" w:hAnsi="Calibri" w:cs="Calibri"/>
          <w:b/>
        </w:rPr>
        <w:t>.5</w:t>
      </w:r>
      <w:r w:rsidR="00BF18AA" w:rsidRPr="00C44CA2">
        <w:rPr>
          <w:rFonts w:ascii="Calibri" w:hAnsi="Calibri" w:cs="Calibri"/>
        </w:rPr>
        <w:t xml:space="preserve"> Apresentarem</w:t>
      </w:r>
      <w:proofErr w:type="gramEnd"/>
      <w:r w:rsidR="00BF18AA" w:rsidRPr="00C44CA2">
        <w:rPr>
          <w:rFonts w:ascii="Calibri" w:hAnsi="Calibri" w:cs="Calibri"/>
        </w:rPr>
        <w:t xml:space="preserve"> desconformidade com quaisquer outras exigências do edital, desde que insanável.</w:t>
      </w:r>
    </w:p>
    <w:p w14:paraId="72B5FB41" w14:textId="77777777" w:rsidR="00BF18AA" w:rsidRPr="00C44CA2" w:rsidRDefault="00BF18AA" w:rsidP="00BF18AA">
      <w:pPr>
        <w:ind w:left="284"/>
        <w:jc w:val="both"/>
        <w:rPr>
          <w:rFonts w:ascii="Calibri" w:hAnsi="Calibri" w:cs="Calibri"/>
        </w:rPr>
      </w:pPr>
    </w:p>
    <w:p w14:paraId="4A74D6C9" w14:textId="7071D5E5" w:rsidR="00BF18AA" w:rsidRPr="00C44CA2" w:rsidRDefault="00EE1F16" w:rsidP="00BF18AA">
      <w:pPr>
        <w:suppressAutoHyphens w:val="0"/>
        <w:jc w:val="both"/>
        <w:rPr>
          <w:rFonts w:ascii="Calibri" w:hAnsi="Calibri" w:cs="Calibri"/>
          <w:bCs/>
        </w:rPr>
      </w:pPr>
      <w:proofErr w:type="gramStart"/>
      <w:r w:rsidRPr="00C44CA2">
        <w:rPr>
          <w:rFonts w:ascii="Calibri" w:hAnsi="Calibri" w:cs="Calibri"/>
          <w:b/>
        </w:rPr>
        <w:t>7</w:t>
      </w:r>
      <w:r w:rsidR="00BF18AA" w:rsidRPr="00C44CA2">
        <w:rPr>
          <w:rFonts w:ascii="Calibri" w:hAnsi="Calibri" w:cs="Calibri"/>
          <w:b/>
        </w:rPr>
        <w:t>.</w:t>
      </w:r>
      <w:r w:rsidR="009C54BE">
        <w:rPr>
          <w:rFonts w:ascii="Calibri" w:hAnsi="Calibri" w:cs="Calibri"/>
          <w:b/>
        </w:rPr>
        <w:t>5</w:t>
      </w:r>
      <w:r w:rsidR="00BF18AA" w:rsidRPr="00C44CA2">
        <w:rPr>
          <w:rFonts w:ascii="Calibri" w:hAnsi="Calibri" w:cs="Calibri"/>
          <w:b/>
        </w:rPr>
        <w:tab/>
      </w:r>
      <w:r w:rsidR="00BF18AA" w:rsidRPr="00C44CA2">
        <w:rPr>
          <w:rFonts w:ascii="Calibri" w:hAnsi="Calibri" w:cs="Calibri"/>
          <w:bCs/>
        </w:rPr>
        <w:t>Para</w:t>
      </w:r>
      <w:proofErr w:type="gramEnd"/>
      <w:r w:rsidR="00BF18AA" w:rsidRPr="00C44CA2">
        <w:rPr>
          <w:rFonts w:ascii="Calibri" w:hAnsi="Calibri" w:cs="Calibri"/>
          <w:bCs/>
        </w:rPr>
        <w:t xml:space="preserve"> </w:t>
      </w:r>
      <w:r w:rsidR="00BF18AA" w:rsidRPr="00C44CA2">
        <w:rPr>
          <w:rFonts w:ascii="Calibri" w:hAnsi="Calibri" w:cs="Calibri"/>
        </w:rPr>
        <w:t xml:space="preserve">contratação de obras e serviços de engenharia, serão consideradas inexequíveis as propostas cujos valores forem inferiores a 75% (setenta e cinco por cento) </w:t>
      </w:r>
      <w:r w:rsidR="00BF18AA" w:rsidRPr="00C44CA2">
        <w:rPr>
          <w:rFonts w:ascii="Calibri" w:hAnsi="Calibri" w:cs="Calibri"/>
          <w:i/>
          <w:iCs/>
        </w:rPr>
        <w:t>(</w:t>
      </w:r>
      <w:r w:rsidR="00BF18AA" w:rsidRPr="00C44CA2">
        <w:rPr>
          <w:rFonts w:ascii="Calibri" w:hAnsi="Calibri" w:cs="Calibri"/>
          <w:i/>
          <w:iCs/>
          <w:lang w:eastAsia="pt-BR"/>
        </w:rPr>
        <w:t>art. 59, §4º e o art. 59, inciso IV da Lei 14.133/2021)</w:t>
      </w:r>
      <w:r w:rsidR="00BF18AA" w:rsidRPr="00C44CA2">
        <w:rPr>
          <w:rFonts w:ascii="Calibri" w:hAnsi="Calibri" w:cs="Calibri"/>
        </w:rPr>
        <w:t xml:space="preserve"> do valor orçado pela Administração</w:t>
      </w:r>
      <w:r w:rsidR="00BF18AA" w:rsidRPr="00C44CA2">
        <w:rPr>
          <w:rFonts w:ascii="Calibri" w:hAnsi="Calibri" w:cs="Calibri"/>
          <w:bCs/>
        </w:rPr>
        <w:t>, a qual só será declarada após diligência que comprove que o custo ultrapassa o valor da proposta e que inexistem custos de oportunidade capazes de justificar o vulto da oferta, garantida manifestação do licitante.</w:t>
      </w:r>
    </w:p>
    <w:p w14:paraId="3E8D0DFD" w14:textId="40105D25" w:rsidR="00BF18AA" w:rsidRPr="00C44CA2" w:rsidRDefault="00EE1F16" w:rsidP="00BF18AA">
      <w:pPr>
        <w:tabs>
          <w:tab w:val="left" w:pos="851"/>
        </w:tabs>
        <w:ind w:left="284"/>
        <w:jc w:val="both"/>
        <w:rPr>
          <w:rFonts w:ascii="Calibri" w:hAnsi="Calibri" w:cs="Calibri"/>
        </w:rPr>
      </w:pPr>
      <w:proofErr w:type="gramStart"/>
      <w:r w:rsidRPr="00C44CA2">
        <w:rPr>
          <w:rFonts w:ascii="Calibri" w:hAnsi="Calibri" w:cs="Calibri"/>
          <w:b/>
        </w:rPr>
        <w:t>7</w:t>
      </w:r>
      <w:r w:rsidR="00BF18AA" w:rsidRPr="00C44CA2">
        <w:rPr>
          <w:rFonts w:ascii="Calibri" w:hAnsi="Calibri" w:cs="Calibri"/>
          <w:b/>
        </w:rPr>
        <w:t>.</w:t>
      </w:r>
      <w:r w:rsidR="009C54BE">
        <w:rPr>
          <w:rFonts w:ascii="Calibri" w:hAnsi="Calibri" w:cs="Calibri"/>
          <w:b/>
        </w:rPr>
        <w:t>5</w:t>
      </w:r>
      <w:r w:rsidR="00BF18AA" w:rsidRPr="00C44CA2">
        <w:rPr>
          <w:rFonts w:ascii="Calibri" w:hAnsi="Calibri" w:cs="Calibri"/>
          <w:b/>
        </w:rPr>
        <w:t>.1</w:t>
      </w:r>
      <w:r w:rsidR="00BF18AA" w:rsidRPr="00C44CA2">
        <w:rPr>
          <w:rFonts w:ascii="Calibri" w:hAnsi="Calibri" w:cs="Calibri"/>
          <w:bCs/>
        </w:rPr>
        <w:t xml:space="preserve"> </w:t>
      </w:r>
      <w:r w:rsidR="00BF18AA" w:rsidRPr="00C44CA2">
        <w:rPr>
          <w:rFonts w:ascii="Calibri" w:hAnsi="Calibri" w:cs="Calibri"/>
        </w:rPr>
        <w:t>Se</w:t>
      </w:r>
      <w:proofErr w:type="gramEnd"/>
      <w:r w:rsidR="00BF18AA" w:rsidRPr="00C44CA2">
        <w:rPr>
          <w:rFonts w:ascii="Calibri" w:hAnsi="Calibri" w:cs="Calibri"/>
        </w:rPr>
        <w:t xml:space="preserv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445E71F6" w14:textId="70D32B7D" w:rsidR="00BF18AA" w:rsidRPr="00C44CA2" w:rsidRDefault="00EE1F16" w:rsidP="00BF18AA">
      <w:pPr>
        <w:tabs>
          <w:tab w:val="left" w:pos="851"/>
        </w:tabs>
        <w:ind w:left="284"/>
        <w:jc w:val="both"/>
        <w:rPr>
          <w:rFonts w:ascii="Calibri" w:hAnsi="Calibri" w:cs="Calibri"/>
          <w:color w:val="000000"/>
          <w:lang w:eastAsia="en-US"/>
        </w:rPr>
      </w:pPr>
      <w:proofErr w:type="gramStart"/>
      <w:r w:rsidRPr="00C44CA2">
        <w:rPr>
          <w:rFonts w:ascii="Calibri" w:hAnsi="Calibri" w:cs="Calibri"/>
          <w:b/>
          <w:bCs/>
        </w:rPr>
        <w:t>7</w:t>
      </w:r>
      <w:r w:rsidR="00BF18AA" w:rsidRPr="00C44CA2">
        <w:rPr>
          <w:rFonts w:ascii="Calibri" w:hAnsi="Calibri" w:cs="Calibri"/>
          <w:b/>
          <w:bCs/>
        </w:rPr>
        <w:t>.</w:t>
      </w:r>
      <w:r w:rsidR="009C54BE">
        <w:rPr>
          <w:rFonts w:ascii="Calibri" w:hAnsi="Calibri" w:cs="Calibri"/>
          <w:b/>
          <w:bCs/>
        </w:rPr>
        <w:t>5</w:t>
      </w:r>
      <w:r w:rsidR="00BF18AA" w:rsidRPr="00C44CA2">
        <w:rPr>
          <w:rFonts w:ascii="Calibri" w:hAnsi="Calibri" w:cs="Calibri"/>
          <w:b/>
          <w:bCs/>
        </w:rPr>
        <w:t>.2</w:t>
      </w:r>
      <w:r w:rsidR="00BF18AA" w:rsidRPr="00C44CA2">
        <w:rPr>
          <w:rFonts w:ascii="Calibri" w:hAnsi="Calibri" w:cs="Calibri"/>
        </w:rPr>
        <w:t xml:space="preserve"> </w:t>
      </w:r>
      <w:r w:rsidR="00BF18AA" w:rsidRPr="00C44CA2">
        <w:rPr>
          <w:rFonts w:ascii="Calibri" w:hAnsi="Calibri" w:cs="Calibri"/>
          <w:color w:val="000000"/>
          <w:lang w:eastAsia="en-US"/>
        </w:rPr>
        <w:t>Na</w:t>
      </w:r>
      <w:proofErr w:type="gramEnd"/>
      <w:r w:rsidR="00BF18AA" w:rsidRPr="00C44CA2">
        <w:rPr>
          <w:rFonts w:ascii="Calibri" w:hAnsi="Calibri" w:cs="Calibri"/>
          <w:color w:val="000000"/>
          <w:lang w:eastAsia="en-US"/>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46B60B" w14:textId="3B63BD18" w:rsidR="00BF18AA" w:rsidRPr="00C44CA2" w:rsidRDefault="00EE1F16" w:rsidP="00BF18AA">
      <w:pPr>
        <w:tabs>
          <w:tab w:val="left" w:pos="851"/>
        </w:tabs>
        <w:ind w:left="284"/>
        <w:jc w:val="both"/>
        <w:rPr>
          <w:rFonts w:ascii="Calibri" w:hAnsi="Calibri" w:cs="Calibri"/>
          <w:color w:val="000000"/>
        </w:rPr>
      </w:pPr>
      <w:proofErr w:type="gramStart"/>
      <w:r w:rsidRPr="00C44CA2">
        <w:rPr>
          <w:rFonts w:ascii="Calibri" w:hAnsi="Calibri" w:cs="Calibri"/>
          <w:b/>
          <w:bCs/>
          <w:color w:val="000000"/>
          <w:lang w:eastAsia="en-US"/>
        </w:rPr>
        <w:t>7</w:t>
      </w:r>
      <w:r w:rsidR="00BF18AA" w:rsidRPr="00C44CA2">
        <w:rPr>
          <w:rFonts w:ascii="Calibri" w:hAnsi="Calibri" w:cs="Calibri"/>
          <w:b/>
          <w:bCs/>
          <w:color w:val="000000"/>
          <w:lang w:eastAsia="en-US"/>
        </w:rPr>
        <w:t>.</w:t>
      </w:r>
      <w:r w:rsidR="009C54BE">
        <w:rPr>
          <w:rFonts w:ascii="Calibri" w:hAnsi="Calibri" w:cs="Calibri"/>
          <w:b/>
          <w:bCs/>
          <w:color w:val="000000"/>
          <w:lang w:eastAsia="en-US"/>
        </w:rPr>
        <w:t>5</w:t>
      </w:r>
      <w:r w:rsidR="00BF18AA" w:rsidRPr="00C44CA2">
        <w:rPr>
          <w:rFonts w:ascii="Calibri" w:hAnsi="Calibri" w:cs="Calibri"/>
          <w:b/>
          <w:bCs/>
          <w:color w:val="000000"/>
          <w:lang w:eastAsia="en-US"/>
        </w:rPr>
        <w:t>.3</w:t>
      </w:r>
      <w:r w:rsidR="00BF18AA" w:rsidRPr="00C44CA2">
        <w:rPr>
          <w:rFonts w:ascii="Calibri" w:hAnsi="Calibri" w:cs="Calibri"/>
          <w:color w:val="000000"/>
          <w:lang w:eastAsia="en-US"/>
        </w:rPr>
        <w:t xml:space="preserve"> </w:t>
      </w:r>
      <w:r w:rsidR="00BF18AA" w:rsidRPr="00C44CA2">
        <w:rPr>
          <w:rFonts w:ascii="Calibri" w:hAnsi="Calibri" w:cs="Calibri"/>
          <w:color w:val="000000"/>
        </w:rPr>
        <w:t>É</w:t>
      </w:r>
      <w:proofErr w:type="gramEnd"/>
      <w:r w:rsidR="00BF18AA" w:rsidRPr="00C44CA2">
        <w:rPr>
          <w:rFonts w:ascii="Calibri" w:hAnsi="Calibri" w:cs="Calibri"/>
          <w:color w:val="000000"/>
        </w:rPr>
        <w:t xml:space="preserve"> facultado </w:t>
      </w:r>
      <w:bookmarkStart w:id="30" w:name="_Hlk136265348"/>
      <w:r w:rsidR="00BF18AA" w:rsidRPr="00C44CA2">
        <w:rPr>
          <w:rFonts w:ascii="Calibri" w:hAnsi="Calibri" w:cs="Calibri"/>
          <w:color w:val="000000"/>
        </w:rPr>
        <w:t xml:space="preserve">ao Agente </w:t>
      </w:r>
      <w:bookmarkEnd w:id="30"/>
      <w:r w:rsidR="00BF18AA" w:rsidRPr="00C44CA2">
        <w:rPr>
          <w:rFonts w:ascii="Calibri" w:hAnsi="Calibri" w:cs="Calibri"/>
          <w:color w:val="000000"/>
        </w:rPr>
        <w:t>de Contratação prorrogar o prazo estabelecido, a partir de solicitação fundamentada feita no chat pelo licitante, antes de findo o prazo.</w:t>
      </w:r>
    </w:p>
    <w:p w14:paraId="74CE8E39" w14:textId="25002FBB" w:rsidR="00BF18AA" w:rsidRPr="00C44CA2" w:rsidRDefault="00EE1F16" w:rsidP="00BF18AA">
      <w:pPr>
        <w:tabs>
          <w:tab w:val="left" w:pos="1069"/>
          <w:tab w:val="left" w:pos="1276"/>
        </w:tabs>
        <w:jc w:val="both"/>
        <w:rPr>
          <w:rFonts w:ascii="Calibri" w:hAnsi="Calibri" w:cs="Calibri"/>
        </w:rPr>
      </w:pPr>
      <w:r w:rsidRPr="00C44CA2">
        <w:rPr>
          <w:rFonts w:ascii="Calibri" w:hAnsi="Calibri" w:cs="Calibri"/>
          <w:b/>
          <w:bCs/>
        </w:rPr>
        <w:t>7</w:t>
      </w:r>
      <w:r w:rsidR="00BF18AA" w:rsidRPr="00C44CA2">
        <w:rPr>
          <w:rFonts w:ascii="Calibri" w:hAnsi="Calibri" w:cs="Calibri"/>
          <w:b/>
          <w:bCs/>
        </w:rPr>
        <w:t>.</w:t>
      </w:r>
      <w:r w:rsidR="009C54BE">
        <w:rPr>
          <w:rFonts w:ascii="Calibri" w:hAnsi="Calibri" w:cs="Calibri"/>
          <w:b/>
          <w:bCs/>
        </w:rPr>
        <w:t>6</w:t>
      </w:r>
      <w:r w:rsidR="00BF18AA" w:rsidRPr="00C44CA2">
        <w:rPr>
          <w:rFonts w:ascii="Calibri" w:hAnsi="Calibri" w:cs="Calibri"/>
        </w:rPr>
        <w:t xml:space="preserve"> A proponente deverá estar apta, quando solicitada pel</w:t>
      </w:r>
      <w:r w:rsidR="00BF18AA" w:rsidRPr="00C44CA2">
        <w:rPr>
          <w:rFonts w:ascii="Calibri" w:hAnsi="Calibri" w:cs="Calibri"/>
          <w:color w:val="000000"/>
        </w:rPr>
        <w:t xml:space="preserve">o Agente </w:t>
      </w:r>
      <w:r w:rsidR="00BF18AA" w:rsidRPr="00C44CA2">
        <w:rPr>
          <w:rFonts w:ascii="Calibri" w:hAnsi="Calibri" w:cs="Calibri"/>
          <w:bCs/>
        </w:rPr>
        <w:t>de Contratação</w:t>
      </w:r>
      <w:r w:rsidR="00BF18AA" w:rsidRPr="00C44CA2">
        <w:rPr>
          <w:rFonts w:ascii="Calibri" w:hAnsi="Calibri" w:cs="Calibri"/>
        </w:rPr>
        <w:t xml:space="preserve">, a apresentar uma detalhada composição de preços unitários que demonstrem a viabilidade técnica e econômica do preço global proposto para o objeto </w:t>
      </w:r>
    </w:p>
    <w:p w14:paraId="3333222F" w14:textId="480A093A" w:rsidR="00BF18AA" w:rsidRPr="00C44CA2" w:rsidRDefault="00EE1F16" w:rsidP="00BF18AA">
      <w:pPr>
        <w:tabs>
          <w:tab w:val="left" w:pos="851"/>
          <w:tab w:val="left" w:pos="1276"/>
        </w:tabs>
        <w:ind w:left="284"/>
        <w:jc w:val="both"/>
        <w:rPr>
          <w:rFonts w:ascii="Calibri" w:hAnsi="Calibri" w:cs="Calibri"/>
        </w:rPr>
      </w:pPr>
      <w:r w:rsidRPr="00C44CA2">
        <w:rPr>
          <w:rFonts w:ascii="Calibri" w:hAnsi="Calibri" w:cs="Calibri"/>
          <w:b/>
          <w:bCs/>
        </w:rPr>
        <w:t>7</w:t>
      </w:r>
      <w:r w:rsidR="00BF18AA" w:rsidRPr="00C44CA2">
        <w:rPr>
          <w:rFonts w:ascii="Calibri" w:hAnsi="Calibri" w:cs="Calibri"/>
          <w:b/>
          <w:bCs/>
        </w:rPr>
        <w:t>.</w:t>
      </w:r>
      <w:r w:rsidR="009C54BE">
        <w:rPr>
          <w:rFonts w:ascii="Calibri" w:hAnsi="Calibri" w:cs="Calibri"/>
          <w:b/>
          <w:bCs/>
        </w:rPr>
        <w:t>6</w:t>
      </w:r>
      <w:r w:rsidR="00BF18AA" w:rsidRPr="00C44CA2">
        <w:rPr>
          <w:rFonts w:ascii="Calibri" w:hAnsi="Calibri" w:cs="Calibri"/>
          <w:b/>
          <w:bCs/>
        </w:rPr>
        <w:t>.1</w:t>
      </w:r>
      <w:r w:rsidR="00BF18AA" w:rsidRPr="00C44CA2">
        <w:rPr>
          <w:rFonts w:ascii="Calibri" w:hAnsi="Calibri" w:cs="Calibri"/>
        </w:rPr>
        <w:t xml:space="preserve"> A composição de preço deverá ser entregue via campo próprio do sistema ao </w:t>
      </w:r>
      <w:r w:rsidR="00BF18AA" w:rsidRPr="00C44CA2">
        <w:rPr>
          <w:rFonts w:ascii="Calibri" w:hAnsi="Calibri" w:cs="Calibri"/>
          <w:color w:val="000000"/>
        </w:rPr>
        <w:t>Agente</w:t>
      </w:r>
      <w:r w:rsidR="00BF18AA" w:rsidRPr="00C44CA2">
        <w:rPr>
          <w:rFonts w:ascii="Calibri" w:hAnsi="Calibri" w:cs="Calibri"/>
          <w:bCs/>
        </w:rPr>
        <w:t xml:space="preserve"> Contratação</w:t>
      </w:r>
      <w:r w:rsidR="00BF18AA" w:rsidRPr="00C44CA2">
        <w:rPr>
          <w:rFonts w:ascii="Calibri" w:hAnsi="Calibri" w:cs="Calibri"/>
        </w:rPr>
        <w:t>, no prazo a ser fixado no sistema, após o recebimento da solicitação. A não apresentação da composição detalhada dos preços será considerada como prova da inexequibilidade da proposta de preço.</w:t>
      </w:r>
      <w:r w:rsidR="00BF18AA" w:rsidRPr="00C44CA2">
        <w:rPr>
          <w:rFonts w:ascii="Calibri" w:hAnsi="Calibri" w:cs="Calibri"/>
        </w:rPr>
        <w:tab/>
        <w:t xml:space="preserve"> </w:t>
      </w:r>
    </w:p>
    <w:p w14:paraId="35C970F5" w14:textId="538C34BF" w:rsidR="00BF18AA" w:rsidRPr="00C44CA2" w:rsidRDefault="00545625" w:rsidP="00BF18AA">
      <w:pPr>
        <w:pStyle w:val="Recuodecorpodetexto3"/>
        <w:tabs>
          <w:tab w:val="left" w:pos="0"/>
        </w:tabs>
        <w:ind w:left="0" w:firstLine="0"/>
        <w:rPr>
          <w:rFonts w:ascii="Calibri" w:hAnsi="Calibri" w:cs="Calibri"/>
          <w:color w:val="auto"/>
          <w:sz w:val="20"/>
        </w:rPr>
      </w:pPr>
      <w:r w:rsidRPr="00C44CA2">
        <w:rPr>
          <w:rFonts w:ascii="Calibri" w:hAnsi="Calibri" w:cs="Calibri"/>
          <w:b/>
          <w:bCs/>
          <w:color w:val="auto"/>
          <w:sz w:val="20"/>
        </w:rPr>
        <w:t>7</w:t>
      </w:r>
      <w:r w:rsidR="00BF18AA" w:rsidRPr="00C44CA2">
        <w:rPr>
          <w:rFonts w:ascii="Calibri" w:hAnsi="Calibri" w:cs="Calibri"/>
          <w:b/>
          <w:bCs/>
          <w:color w:val="auto"/>
          <w:sz w:val="20"/>
        </w:rPr>
        <w:t>.</w:t>
      </w:r>
      <w:r w:rsidR="009C54BE">
        <w:rPr>
          <w:rFonts w:ascii="Calibri" w:hAnsi="Calibri" w:cs="Calibri"/>
          <w:b/>
          <w:bCs/>
          <w:color w:val="auto"/>
          <w:sz w:val="20"/>
        </w:rPr>
        <w:t>7</w:t>
      </w:r>
      <w:r w:rsidR="00BF18AA" w:rsidRPr="00C44CA2">
        <w:rPr>
          <w:rFonts w:ascii="Calibri" w:hAnsi="Calibri" w:cs="Calibri"/>
          <w:color w:val="auto"/>
          <w:sz w:val="20"/>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599E3931" w14:textId="0B752AA3" w:rsidR="00BF18AA" w:rsidRPr="00C44CA2" w:rsidRDefault="00545625" w:rsidP="00BF18AA">
      <w:pPr>
        <w:tabs>
          <w:tab w:val="left" w:pos="851"/>
        </w:tabs>
        <w:jc w:val="both"/>
        <w:rPr>
          <w:rFonts w:ascii="Calibri" w:hAnsi="Calibri" w:cs="Calibri"/>
          <w:bCs/>
        </w:rPr>
      </w:pPr>
      <w:proofErr w:type="gramStart"/>
      <w:r w:rsidRPr="00C44CA2">
        <w:rPr>
          <w:rFonts w:ascii="Calibri" w:hAnsi="Calibri" w:cs="Calibri"/>
          <w:b/>
        </w:rPr>
        <w:t>7</w:t>
      </w:r>
      <w:r w:rsidR="00BF18AA" w:rsidRPr="00C44CA2">
        <w:rPr>
          <w:rFonts w:ascii="Calibri" w:hAnsi="Calibri" w:cs="Calibri"/>
          <w:b/>
        </w:rPr>
        <w:t>.</w:t>
      </w:r>
      <w:r w:rsidR="009C54BE">
        <w:rPr>
          <w:rFonts w:ascii="Calibri" w:hAnsi="Calibri" w:cs="Calibri"/>
          <w:b/>
        </w:rPr>
        <w:t>8</w:t>
      </w:r>
      <w:r w:rsidR="00BF18AA" w:rsidRPr="00C44CA2">
        <w:rPr>
          <w:rFonts w:ascii="Calibri" w:hAnsi="Calibri" w:cs="Calibri"/>
          <w:b/>
        </w:rPr>
        <w:t xml:space="preserve"> </w:t>
      </w:r>
      <w:r w:rsidR="00BF18AA" w:rsidRPr="00C44CA2">
        <w:rPr>
          <w:rFonts w:ascii="Calibri" w:hAnsi="Calibri" w:cs="Calibri"/>
          <w:bCs/>
        </w:rPr>
        <w:t>Os</w:t>
      </w:r>
      <w:proofErr w:type="gramEnd"/>
      <w:r w:rsidR="00BF18AA" w:rsidRPr="00C44CA2">
        <w:rPr>
          <w:rFonts w:ascii="Calibri" w:hAnsi="Calibri" w:cs="Calibri"/>
          <w:bCs/>
        </w:rPr>
        <w:t xml:space="preserve"> resultados serão divulgados por meio de mensagem no sistema e, caso a proposta seja recusada, seguirá a análise do segundo classificado em relação à aceitabilidade de sua proposta e assim sucessivamente.</w:t>
      </w:r>
    </w:p>
    <w:p w14:paraId="2604FA20" w14:textId="77777777" w:rsidR="00BF18AA" w:rsidRPr="00C44CA2" w:rsidRDefault="00BF18AA" w:rsidP="00BF18AA">
      <w:pPr>
        <w:ind w:left="2552" w:hanging="851"/>
        <w:jc w:val="both"/>
        <w:rPr>
          <w:rFonts w:ascii="Calibri" w:hAnsi="Calibri" w:cs="Calibri"/>
        </w:rPr>
      </w:pPr>
    </w:p>
    <w:p w14:paraId="27FC51A1" w14:textId="3B5DE490" w:rsidR="00BF18AA" w:rsidRPr="00C44CA2" w:rsidRDefault="00545625" w:rsidP="00BF18AA">
      <w:pPr>
        <w:autoSpaceDE w:val="0"/>
        <w:autoSpaceDN w:val="0"/>
        <w:adjustRightInd w:val="0"/>
        <w:ind w:left="851" w:hanging="851"/>
        <w:jc w:val="both"/>
        <w:rPr>
          <w:rFonts w:ascii="Calibri" w:hAnsi="Calibri" w:cs="Calibri"/>
          <w:b/>
        </w:rPr>
      </w:pPr>
      <w:bookmarkStart w:id="31" w:name="_Hlk131067891"/>
      <w:r w:rsidRPr="00C44CA2">
        <w:rPr>
          <w:rFonts w:ascii="Calibri" w:hAnsi="Calibri" w:cs="Calibri"/>
          <w:b/>
        </w:rPr>
        <w:t>8</w:t>
      </w:r>
      <w:r w:rsidR="00BF18AA" w:rsidRPr="00C44CA2">
        <w:rPr>
          <w:rFonts w:ascii="Calibri" w:hAnsi="Calibri" w:cs="Calibri"/>
          <w:b/>
        </w:rPr>
        <w:t>. FASE RECURSAL</w:t>
      </w:r>
    </w:p>
    <w:p w14:paraId="15D44337" w14:textId="0EF11AE4" w:rsidR="00BF18AA" w:rsidRPr="00C44CA2" w:rsidRDefault="005D5E8B" w:rsidP="00BF18AA">
      <w:pPr>
        <w:shd w:val="clear" w:color="auto" w:fill="FFFFFF"/>
        <w:tabs>
          <w:tab w:val="left" w:pos="1985"/>
        </w:tabs>
        <w:jc w:val="both"/>
        <w:textAlignment w:val="baseline"/>
        <w:rPr>
          <w:rFonts w:ascii="Calibri" w:hAnsi="Calibri" w:cs="Calibri"/>
        </w:rPr>
      </w:pPr>
      <w:bookmarkStart w:id="32" w:name="_Hlk134782668"/>
      <w:bookmarkStart w:id="33" w:name="_Hlk131083515"/>
      <w:proofErr w:type="gramStart"/>
      <w:r w:rsidRPr="00C44CA2">
        <w:rPr>
          <w:rFonts w:ascii="Calibri" w:hAnsi="Calibri" w:cs="Calibri"/>
          <w:b/>
          <w:bCs/>
        </w:rPr>
        <w:t>8</w:t>
      </w:r>
      <w:r w:rsidR="00BF18AA" w:rsidRPr="00C44CA2">
        <w:rPr>
          <w:rFonts w:ascii="Calibri" w:hAnsi="Calibri" w:cs="Calibri"/>
          <w:b/>
          <w:bCs/>
        </w:rPr>
        <w:t>.1</w:t>
      </w:r>
      <w:bookmarkStart w:id="34" w:name="_Hlk131083412"/>
      <w:r w:rsidR="00BF18AA" w:rsidRPr="00C44CA2">
        <w:rPr>
          <w:rFonts w:ascii="Calibri" w:hAnsi="Calibri" w:cs="Calibri"/>
        </w:rPr>
        <w:t xml:space="preserve"> Qualquer</w:t>
      </w:r>
      <w:proofErr w:type="gramEnd"/>
      <w:r w:rsidR="00BF18AA" w:rsidRPr="00C44CA2">
        <w:rPr>
          <w:rFonts w:ascii="Calibri" w:hAnsi="Calibri" w:cs="Calibri"/>
        </w:rPr>
        <w:t xml:space="preserve"> licitante poderá, durante o prazo concedido na sessão pública, não inferior a 30 minutos, de forma imediata após o término do ato de habilitação ou inabilitação, em campo próprio do sistema, manifestar sua intenção de recorrer, sob pena de preclusão.</w:t>
      </w:r>
    </w:p>
    <w:p w14:paraId="64FB5286" w14:textId="13A37A37" w:rsidR="00BF18AA" w:rsidRPr="00C44CA2" w:rsidRDefault="005D5E8B" w:rsidP="00BF18AA">
      <w:pPr>
        <w:shd w:val="clear" w:color="auto" w:fill="FFFFFF"/>
        <w:tabs>
          <w:tab w:val="left" w:pos="1985"/>
        </w:tabs>
        <w:jc w:val="both"/>
        <w:textAlignment w:val="baseline"/>
        <w:rPr>
          <w:rFonts w:ascii="Calibri" w:hAnsi="Calibri" w:cs="Calibri"/>
        </w:rPr>
      </w:pPr>
      <w:proofErr w:type="gramStart"/>
      <w:r w:rsidRPr="00C44CA2">
        <w:rPr>
          <w:rFonts w:ascii="Calibri" w:hAnsi="Calibri" w:cs="Calibri"/>
          <w:b/>
          <w:bCs/>
        </w:rPr>
        <w:t>8</w:t>
      </w:r>
      <w:r w:rsidR="00BF18AA" w:rsidRPr="00C44CA2">
        <w:rPr>
          <w:rFonts w:ascii="Calibri" w:hAnsi="Calibri" w:cs="Calibri"/>
          <w:b/>
          <w:bCs/>
        </w:rPr>
        <w:t xml:space="preserve">.2 </w:t>
      </w:r>
      <w:r w:rsidR="00BF18AA" w:rsidRPr="00C44CA2">
        <w:rPr>
          <w:rFonts w:ascii="Calibri" w:hAnsi="Calibri" w:cs="Calibri"/>
        </w:rPr>
        <w:t>Havendo</w:t>
      </w:r>
      <w:proofErr w:type="gramEnd"/>
      <w:r w:rsidR="00BF18AA" w:rsidRPr="00C44CA2">
        <w:rPr>
          <w:rFonts w:ascii="Calibri" w:hAnsi="Calibri" w:cs="Calibri"/>
        </w:rPr>
        <w:t xml:space="preserve"> preclusão do prazo de manifestação de intenção de recurso, fica a autoridade superior autorizada a adjudicar o objeto ao licitante declarado vencedor.</w:t>
      </w:r>
      <w:bookmarkStart w:id="35" w:name="_Hlk131083445"/>
      <w:bookmarkEnd w:id="34"/>
    </w:p>
    <w:p w14:paraId="61F9F66B" w14:textId="3134626F" w:rsidR="00BF18AA" w:rsidRPr="00C44CA2" w:rsidRDefault="005D5E8B" w:rsidP="00BF18AA">
      <w:pPr>
        <w:shd w:val="clear" w:color="auto" w:fill="FFFFFF"/>
        <w:tabs>
          <w:tab w:val="left" w:pos="1985"/>
        </w:tabs>
        <w:jc w:val="both"/>
        <w:textAlignment w:val="baseline"/>
        <w:rPr>
          <w:rFonts w:ascii="Calibri" w:hAnsi="Calibri" w:cs="Calibri"/>
        </w:rPr>
      </w:pPr>
      <w:proofErr w:type="gramStart"/>
      <w:r w:rsidRPr="00C44CA2">
        <w:rPr>
          <w:rFonts w:ascii="Calibri" w:hAnsi="Calibri" w:cs="Calibri"/>
          <w:b/>
          <w:bCs/>
        </w:rPr>
        <w:t>8</w:t>
      </w:r>
      <w:r w:rsidR="00BF18AA" w:rsidRPr="00C44CA2">
        <w:rPr>
          <w:rFonts w:ascii="Calibri" w:hAnsi="Calibri" w:cs="Calibri"/>
          <w:b/>
          <w:bCs/>
        </w:rPr>
        <w:t>.3</w:t>
      </w:r>
      <w:r w:rsidR="00BF18AA" w:rsidRPr="00C44CA2">
        <w:rPr>
          <w:rFonts w:ascii="Calibri" w:hAnsi="Calibri" w:cs="Calibri"/>
        </w:rPr>
        <w:t xml:space="preserve"> As</w:t>
      </w:r>
      <w:proofErr w:type="gramEnd"/>
      <w:r w:rsidR="00BF18AA" w:rsidRPr="00C44CA2">
        <w:rPr>
          <w:rFonts w:ascii="Calibri" w:hAnsi="Calibri" w:cs="Calibri"/>
        </w:rPr>
        <w:t xml:space="preserve"> razões do recurso deverão ser apresentadas em momento único, em campo próprio no sistema, no prazo de três dias úteis, contados a partir da data de intimação ou de lavratura da ata de habilitação ou inabilitação. </w:t>
      </w:r>
      <w:bookmarkEnd w:id="35"/>
    </w:p>
    <w:p w14:paraId="43179500" w14:textId="4030B781" w:rsidR="00BF18AA" w:rsidRPr="00C44CA2" w:rsidRDefault="005D5E8B" w:rsidP="00BF18AA">
      <w:pPr>
        <w:shd w:val="clear" w:color="auto" w:fill="FFFFFF"/>
        <w:tabs>
          <w:tab w:val="left" w:pos="1985"/>
        </w:tabs>
        <w:jc w:val="both"/>
        <w:textAlignment w:val="baseline"/>
        <w:rPr>
          <w:rFonts w:ascii="Calibri" w:hAnsi="Calibri" w:cs="Calibri"/>
        </w:rPr>
      </w:pPr>
      <w:proofErr w:type="gramStart"/>
      <w:r w:rsidRPr="00C44CA2">
        <w:rPr>
          <w:rFonts w:ascii="Calibri" w:hAnsi="Calibri" w:cs="Calibri"/>
          <w:b/>
          <w:bCs/>
        </w:rPr>
        <w:t>8</w:t>
      </w:r>
      <w:r w:rsidR="00BF18AA" w:rsidRPr="00C44CA2">
        <w:rPr>
          <w:rFonts w:ascii="Calibri" w:hAnsi="Calibri" w:cs="Calibri"/>
          <w:b/>
          <w:bCs/>
        </w:rPr>
        <w:t xml:space="preserve">.4 </w:t>
      </w:r>
      <w:r w:rsidR="00BF18AA" w:rsidRPr="00C44CA2">
        <w:rPr>
          <w:rFonts w:ascii="Calibri" w:hAnsi="Calibri" w:cs="Calibri"/>
        </w:rPr>
        <w:t>Os</w:t>
      </w:r>
      <w:proofErr w:type="gramEnd"/>
      <w:r w:rsidR="00BF18AA" w:rsidRPr="00C44CA2">
        <w:rPr>
          <w:rFonts w:ascii="Calibri" w:hAnsi="Calibri" w:cs="Calibri"/>
        </w:rPr>
        <w:t xml:space="preserve"> demais licitantes ficarão intimados para, desejando, apresentarem suas contrarrazões, no prazo de três dias úteis, contado da data de intimação pessoal ou de divulgação da interposição do recurso.</w:t>
      </w:r>
    </w:p>
    <w:p w14:paraId="7ABBFE5B" w14:textId="206F2DF0" w:rsidR="00BF18AA" w:rsidRPr="00C44CA2" w:rsidRDefault="005D5E8B" w:rsidP="00BF18AA">
      <w:pPr>
        <w:shd w:val="clear" w:color="auto" w:fill="FFFFFF"/>
        <w:jc w:val="both"/>
        <w:textAlignment w:val="baseline"/>
        <w:rPr>
          <w:rFonts w:ascii="Calibri" w:hAnsi="Calibri" w:cs="Calibri"/>
        </w:rPr>
      </w:pPr>
      <w:proofErr w:type="gramStart"/>
      <w:r w:rsidRPr="00C44CA2">
        <w:rPr>
          <w:rFonts w:ascii="Calibri" w:hAnsi="Calibri" w:cs="Calibri"/>
          <w:b/>
          <w:bCs/>
        </w:rPr>
        <w:t>8</w:t>
      </w:r>
      <w:r w:rsidR="00BF18AA" w:rsidRPr="00C44CA2">
        <w:rPr>
          <w:rFonts w:ascii="Calibri" w:hAnsi="Calibri" w:cs="Calibri"/>
          <w:b/>
          <w:bCs/>
        </w:rPr>
        <w:t xml:space="preserve">.5 </w:t>
      </w:r>
      <w:r w:rsidR="00BF18AA" w:rsidRPr="00C44CA2">
        <w:rPr>
          <w:rFonts w:ascii="Calibri" w:hAnsi="Calibri" w:cs="Calibri"/>
        </w:rPr>
        <w:t>Será</w:t>
      </w:r>
      <w:proofErr w:type="gramEnd"/>
      <w:r w:rsidR="00BF18AA" w:rsidRPr="00C44CA2">
        <w:rPr>
          <w:rFonts w:ascii="Calibri" w:hAnsi="Calibri" w:cs="Calibri"/>
        </w:rPr>
        <w:t xml:space="preserve"> assegurado ao licitante vista dos elementos indispensáveis à defesa de seus interesses.</w:t>
      </w:r>
    </w:p>
    <w:p w14:paraId="13F3AB9F" w14:textId="5830CD47" w:rsidR="00BF18AA" w:rsidRPr="00C44CA2" w:rsidRDefault="005D5E8B" w:rsidP="00BF18AA">
      <w:pPr>
        <w:shd w:val="clear" w:color="auto" w:fill="FFFFFF"/>
        <w:textAlignment w:val="baseline"/>
        <w:rPr>
          <w:rFonts w:ascii="Calibri" w:hAnsi="Calibri" w:cs="Calibri"/>
        </w:rPr>
      </w:pPr>
      <w:r w:rsidRPr="00C44CA2">
        <w:rPr>
          <w:rFonts w:ascii="Calibri" w:hAnsi="Calibri" w:cs="Calibri"/>
          <w:b/>
          <w:bCs/>
        </w:rPr>
        <w:t>8</w:t>
      </w:r>
      <w:r w:rsidR="00BF18AA" w:rsidRPr="00C44CA2">
        <w:rPr>
          <w:rFonts w:ascii="Calibri" w:hAnsi="Calibri" w:cs="Calibri"/>
          <w:b/>
          <w:bCs/>
        </w:rPr>
        <w:t xml:space="preserve">.6 </w:t>
      </w:r>
      <w:r w:rsidR="00BF18AA" w:rsidRPr="00C44CA2">
        <w:rPr>
          <w:rFonts w:ascii="Calibri" w:hAnsi="Calibri" w:cs="Calibri"/>
        </w:rPr>
        <w:t>O acolhimento do recurso importará na invalidação apenas dos atos que não possam ser aproveitados.</w:t>
      </w:r>
    </w:p>
    <w:p w14:paraId="09E68D76" w14:textId="26F6E142" w:rsidR="00BF18AA" w:rsidRPr="00C44CA2" w:rsidRDefault="005D5E8B" w:rsidP="00BF18AA">
      <w:pPr>
        <w:shd w:val="clear" w:color="auto" w:fill="FFFFFF"/>
        <w:jc w:val="both"/>
        <w:textAlignment w:val="baseline"/>
        <w:rPr>
          <w:rFonts w:ascii="Calibri" w:hAnsi="Calibri" w:cs="Calibri"/>
        </w:rPr>
      </w:pPr>
      <w:r w:rsidRPr="00C44CA2">
        <w:rPr>
          <w:rFonts w:ascii="Calibri" w:hAnsi="Calibri" w:cs="Calibri"/>
          <w:b/>
          <w:bCs/>
        </w:rPr>
        <w:t>8</w:t>
      </w:r>
      <w:r w:rsidR="00BF18AA" w:rsidRPr="00C44CA2">
        <w:rPr>
          <w:rFonts w:ascii="Calibri" w:hAnsi="Calibri" w:cs="Calibri"/>
          <w:b/>
          <w:bCs/>
        </w:rPr>
        <w:t xml:space="preserve">.7 </w:t>
      </w:r>
      <w:r w:rsidR="00BF18AA" w:rsidRPr="00C44CA2">
        <w:rPr>
          <w:rFonts w:ascii="Calibri" w:hAnsi="Calibri" w:cs="Calibri"/>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292055DF" w14:textId="0CE39BF0" w:rsidR="00BF18AA" w:rsidRPr="00C44CA2" w:rsidRDefault="005D5E8B" w:rsidP="00BF18AA">
      <w:pPr>
        <w:shd w:val="clear" w:color="auto" w:fill="FFFFFF"/>
        <w:jc w:val="both"/>
        <w:textAlignment w:val="baseline"/>
        <w:rPr>
          <w:rFonts w:ascii="Calibri" w:hAnsi="Calibri" w:cs="Calibri"/>
        </w:rPr>
      </w:pPr>
      <w:r w:rsidRPr="00C44CA2">
        <w:rPr>
          <w:rFonts w:ascii="Calibri" w:hAnsi="Calibri" w:cs="Calibri"/>
          <w:b/>
          <w:bCs/>
        </w:rPr>
        <w:t>8</w:t>
      </w:r>
      <w:r w:rsidR="00BF18AA" w:rsidRPr="00C44CA2">
        <w:rPr>
          <w:rFonts w:ascii="Calibri" w:hAnsi="Calibri" w:cs="Calibri"/>
          <w:b/>
          <w:bCs/>
        </w:rPr>
        <w:t xml:space="preserve">.8 </w:t>
      </w:r>
      <w:r w:rsidR="00BF18AA" w:rsidRPr="00C44CA2">
        <w:rPr>
          <w:rFonts w:ascii="Calibri" w:hAnsi="Calibri" w:cs="Calibri"/>
        </w:rPr>
        <w:t>O recurso e pedido de reconsideração terão efeito suspensivo até a decisão final pela autoridade competente.</w:t>
      </w:r>
      <w:bookmarkEnd w:id="32"/>
    </w:p>
    <w:p w14:paraId="6BCDBE29" w14:textId="77777777" w:rsidR="00BF18AA" w:rsidRPr="00C44CA2" w:rsidRDefault="00BF18AA" w:rsidP="00BF18AA">
      <w:pPr>
        <w:tabs>
          <w:tab w:val="left" w:pos="1134"/>
        </w:tabs>
        <w:ind w:left="851" w:hanging="851"/>
        <w:jc w:val="both"/>
        <w:rPr>
          <w:rFonts w:ascii="Calibri" w:hAnsi="Calibri" w:cs="Calibri"/>
          <w:b/>
        </w:rPr>
      </w:pPr>
      <w:bookmarkStart w:id="36" w:name="art4xviii"/>
      <w:bookmarkEnd w:id="33"/>
      <w:bookmarkEnd w:id="36"/>
    </w:p>
    <w:p w14:paraId="4F0518D0" w14:textId="47910F16" w:rsidR="00BF18AA" w:rsidRPr="00C44CA2" w:rsidRDefault="005D5E8B" w:rsidP="00651CCA">
      <w:pPr>
        <w:pBdr>
          <w:bottom w:val="single" w:sz="4" w:space="1" w:color="auto"/>
        </w:pBdr>
        <w:shd w:val="clear" w:color="auto" w:fill="E7E6E6"/>
        <w:tabs>
          <w:tab w:val="left" w:pos="1134"/>
        </w:tabs>
        <w:ind w:left="851" w:hanging="851"/>
        <w:jc w:val="both"/>
        <w:rPr>
          <w:rFonts w:ascii="Calibri" w:hAnsi="Calibri" w:cs="Calibri"/>
          <w:b/>
        </w:rPr>
      </w:pPr>
      <w:r w:rsidRPr="00C44CA2">
        <w:rPr>
          <w:rFonts w:ascii="Calibri" w:hAnsi="Calibri" w:cs="Calibri"/>
          <w:b/>
        </w:rPr>
        <w:t xml:space="preserve">9. </w:t>
      </w:r>
      <w:r w:rsidR="00BF18AA" w:rsidRPr="00C44CA2">
        <w:rPr>
          <w:rFonts w:ascii="Calibri" w:hAnsi="Calibri" w:cs="Calibri"/>
          <w:b/>
        </w:rPr>
        <w:t xml:space="preserve"> ADJUDICAÇÃO E HOMOLOGAÇÃO</w:t>
      </w:r>
    </w:p>
    <w:p w14:paraId="1195CF63" w14:textId="743D40CB" w:rsidR="00BF18AA" w:rsidRPr="00C44CA2" w:rsidRDefault="005D5E8B" w:rsidP="00BF18AA">
      <w:pPr>
        <w:tabs>
          <w:tab w:val="left" w:pos="1134"/>
        </w:tabs>
        <w:jc w:val="both"/>
        <w:rPr>
          <w:rFonts w:ascii="Calibri" w:hAnsi="Calibri" w:cs="Calibri"/>
          <w:shd w:val="clear" w:color="auto" w:fill="FFFFFF"/>
        </w:rPr>
      </w:pPr>
      <w:proofErr w:type="gramStart"/>
      <w:r w:rsidRPr="00C44CA2">
        <w:rPr>
          <w:rFonts w:ascii="Calibri" w:hAnsi="Calibri" w:cs="Calibri"/>
          <w:b/>
        </w:rPr>
        <w:t>9</w:t>
      </w:r>
      <w:r w:rsidR="00BF18AA" w:rsidRPr="00C44CA2">
        <w:rPr>
          <w:rFonts w:ascii="Calibri" w:hAnsi="Calibri" w:cs="Calibri"/>
          <w:b/>
        </w:rPr>
        <w:t>.1</w:t>
      </w:r>
      <w:bookmarkStart w:id="37" w:name="_Hlk131083554"/>
      <w:r w:rsidR="00BF18AA" w:rsidRPr="00C44CA2">
        <w:rPr>
          <w:rFonts w:ascii="Calibri" w:hAnsi="Calibri" w:cs="Calibri"/>
          <w:b/>
        </w:rPr>
        <w:t xml:space="preserve"> </w:t>
      </w:r>
      <w:r w:rsidR="00BF18AA" w:rsidRPr="00C44CA2">
        <w:rPr>
          <w:rFonts w:ascii="Calibri" w:hAnsi="Calibri" w:cs="Calibri"/>
          <w:bCs/>
        </w:rPr>
        <w:t>E</w:t>
      </w:r>
      <w:r w:rsidR="00BF18AA" w:rsidRPr="00C44CA2">
        <w:rPr>
          <w:rFonts w:ascii="Calibri" w:hAnsi="Calibri" w:cs="Calibri"/>
          <w:shd w:val="clear" w:color="auto" w:fill="FFFFFF"/>
        </w:rPr>
        <w:t>ncerradas</w:t>
      </w:r>
      <w:proofErr w:type="gramEnd"/>
      <w:r w:rsidR="00BF18AA" w:rsidRPr="00C44CA2">
        <w:rPr>
          <w:rFonts w:ascii="Calibri" w:hAnsi="Calibri" w:cs="Calibri"/>
          <w:shd w:val="clear" w:color="auto" w:fill="FFFFFF"/>
        </w:rPr>
        <w:t xml:space="preserve"> as fases de habilitação</w:t>
      </w:r>
      <w:r w:rsidR="00F63345" w:rsidRPr="00C44CA2">
        <w:rPr>
          <w:rFonts w:ascii="Calibri" w:hAnsi="Calibri" w:cs="Calibri"/>
          <w:shd w:val="clear" w:color="auto" w:fill="FFFFFF"/>
        </w:rPr>
        <w:t xml:space="preserve"> julgamento</w:t>
      </w:r>
      <w:r w:rsidR="00BF18AA" w:rsidRPr="00C44CA2">
        <w:rPr>
          <w:rFonts w:ascii="Calibri" w:hAnsi="Calibri" w:cs="Calibri"/>
          <w:shd w:val="clear" w:color="auto" w:fill="FFFFFF"/>
        </w:rPr>
        <w:t xml:space="preserve">, e exauridos os recursos administrativos, o processo licitatório será encaminhado à autoridade superior para adjudicar o objeto e, após submeter o processo licitatório ao </w:t>
      </w:r>
      <w:proofErr w:type="spellStart"/>
      <w:r w:rsidR="00BF18AA" w:rsidRPr="00C44CA2">
        <w:rPr>
          <w:rFonts w:ascii="Calibri" w:hAnsi="Calibri" w:cs="Calibri"/>
          <w:shd w:val="clear" w:color="auto" w:fill="FFFFFF"/>
        </w:rPr>
        <w:t>Paranacidade</w:t>
      </w:r>
      <w:proofErr w:type="spellEnd"/>
      <w:r w:rsidR="00BF18AA" w:rsidRPr="00C44CA2">
        <w:rPr>
          <w:rFonts w:ascii="Calibri" w:hAnsi="Calibri" w:cs="Calibri"/>
          <w:shd w:val="clear" w:color="auto" w:fill="FFFFFF"/>
        </w:rPr>
        <w:t xml:space="preserve"> para análise e emissão de autorização de homologação, homologar o procedimento, observado o disposto no art. 71 da Lei nº 14.133, de 2021.</w:t>
      </w:r>
      <w:bookmarkEnd w:id="37"/>
    </w:p>
    <w:bookmarkEnd w:id="31"/>
    <w:p w14:paraId="3B41CB0D" w14:textId="77777777" w:rsidR="00BF18AA" w:rsidRPr="00C44CA2" w:rsidRDefault="00BF18AA" w:rsidP="00BF18AA">
      <w:pPr>
        <w:shd w:val="clear" w:color="auto" w:fill="FFFFFF"/>
        <w:suppressAutoHyphens w:val="0"/>
        <w:ind w:left="1068" w:hanging="708"/>
        <w:rPr>
          <w:rFonts w:ascii="Calibri" w:hAnsi="Calibri" w:cs="Calibri"/>
          <w:lang w:eastAsia="pt-BR"/>
        </w:rPr>
      </w:pPr>
    </w:p>
    <w:p w14:paraId="66179381" w14:textId="23C6ADED" w:rsidR="00BF18AA" w:rsidRPr="00C44CA2" w:rsidRDefault="00BF18AA" w:rsidP="0003762A">
      <w:pPr>
        <w:pBdr>
          <w:bottom w:val="single" w:sz="2" w:space="1" w:color="auto"/>
        </w:pBdr>
        <w:shd w:val="clear" w:color="auto" w:fill="E7E6E6"/>
        <w:suppressAutoHyphens w:val="0"/>
        <w:rPr>
          <w:rFonts w:ascii="Calibri" w:hAnsi="Calibri" w:cs="Calibri"/>
          <w:lang w:eastAsia="pt-BR"/>
        </w:rPr>
      </w:pPr>
      <w:r w:rsidRPr="00C44CA2">
        <w:rPr>
          <w:rFonts w:ascii="Calibri" w:hAnsi="Calibri" w:cs="Calibri"/>
          <w:b/>
          <w:bCs/>
          <w:bdr w:val="none" w:sz="0" w:space="0" w:color="auto" w:frame="1"/>
          <w:lang w:eastAsia="pt-BR"/>
        </w:rPr>
        <w:t>1</w:t>
      </w:r>
      <w:r w:rsidR="00F63345" w:rsidRPr="00C44CA2">
        <w:rPr>
          <w:rFonts w:ascii="Calibri" w:hAnsi="Calibri" w:cs="Calibri"/>
          <w:b/>
          <w:bCs/>
          <w:bdr w:val="none" w:sz="0" w:space="0" w:color="auto" w:frame="1"/>
          <w:lang w:eastAsia="pt-BR"/>
        </w:rPr>
        <w:t>0</w:t>
      </w:r>
      <w:r w:rsidRPr="00C44CA2">
        <w:rPr>
          <w:rFonts w:ascii="Calibri" w:hAnsi="Calibri" w:cs="Calibri"/>
          <w:b/>
          <w:bCs/>
          <w:bdr w:val="none" w:sz="0" w:space="0" w:color="auto" w:frame="1"/>
          <w:lang w:eastAsia="pt-BR"/>
        </w:rPr>
        <w:t>.</w:t>
      </w:r>
      <w:r w:rsidRPr="00C44CA2">
        <w:rPr>
          <w:rFonts w:ascii="Calibri" w:hAnsi="Calibri" w:cs="Calibri"/>
          <w:bdr w:val="none" w:sz="0" w:space="0" w:color="auto" w:frame="1"/>
          <w:lang w:eastAsia="pt-BR"/>
        </w:rPr>
        <w:t> </w:t>
      </w:r>
      <w:r w:rsidRPr="00C44CA2">
        <w:rPr>
          <w:rFonts w:ascii="Calibri" w:hAnsi="Calibri" w:cs="Calibri"/>
          <w:b/>
          <w:bCs/>
          <w:lang w:eastAsia="pt-BR"/>
        </w:rPr>
        <w:t>DAS INFRAÇÕES E SANÇÕES ADMINISTRATIVAS</w:t>
      </w:r>
      <w:r w:rsidRPr="00C44CA2">
        <w:rPr>
          <w:rFonts w:ascii="Calibri" w:hAnsi="Calibri" w:cs="Calibri"/>
          <w:lang w:eastAsia="pt-BR"/>
        </w:rPr>
        <w:t xml:space="preserve"> </w:t>
      </w:r>
    </w:p>
    <w:p w14:paraId="31829747" w14:textId="7ECF034F"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w:t>
      </w:r>
      <w:r w:rsidRPr="00C44CA2">
        <w:rPr>
          <w:rFonts w:ascii="Calibri" w:hAnsi="Calibri" w:cs="Calibri"/>
        </w:rPr>
        <w:t xml:space="preserve"> Comete</w:t>
      </w:r>
      <w:proofErr w:type="gramEnd"/>
      <w:r w:rsidRPr="00C44CA2">
        <w:rPr>
          <w:rFonts w:ascii="Calibri" w:hAnsi="Calibri" w:cs="Calibri"/>
        </w:rPr>
        <w:t xml:space="preserve"> infração administrativa, nos termos da lei, o licitante que, com dolo ou culpa grave: </w:t>
      </w:r>
    </w:p>
    <w:p w14:paraId="79F24958" w14:textId="77777777" w:rsidR="00BF18AA" w:rsidRPr="00C44CA2" w:rsidRDefault="00BF18AA" w:rsidP="00BF18AA">
      <w:pPr>
        <w:ind w:left="284"/>
        <w:jc w:val="both"/>
        <w:rPr>
          <w:rFonts w:ascii="Calibri" w:hAnsi="Calibri" w:cs="Calibri"/>
        </w:rPr>
      </w:pPr>
      <w:bookmarkStart w:id="38" w:name="_Ref114668085"/>
      <w:bookmarkStart w:id="39" w:name="_Hlk114652595"/>
      <w:r w:rsidRPr="00C44CA2">
        <w:rPr>
          <w:rFonts w:ascii="Calibri" w:hAnsi="Calibri" w:cs="Calibri"/>
        </w:rPr>
        <w:t>a) deixar de entregar a documentação exigida para o certame ou não entregar qualquer documento que tenha sido solicitado pelo Agente</w:t>
      </w:r>
      <w:r w:rsidRPr="00C44CA2">
        <w:rPr>
          <w:rFonts w:ascii="Calibri" w:hAnsi="Calibri" w:cs="Calibri"/>
          <w:bCs/>
        </w:rPr>
        <w:t xml:space="preserve"> de Contratação</w:t>
      </w:r>
      <w:r w:rsidRPr="00C44CA2">
        <w:rPr>
          <w:rFonts w:ascii="Calibri" w:hAnsi="Calibri" w:cs="Calibri"/>
          <w:b/>
        </w:rPr>
        <w:t xml:space="preserve"> </w:t>
      </w:r>
      <w:r w:rsidRPr="00C44CA2">
        <w:rPr>
          <w:rFonts w:ascii="Calibri" w:hAnsi="Calibri" w:cs="Calibri"/>
        </w:rPr>
        <w:t>durante o certame;</w:t>
      </w:r>
      <w:bookmarkStart w:id="40" w:name="_Ref114668108"/>
      <w:bookmarkEnd w:id="38"/>
    </w:p>
    <w:p w14:paraId="6B4D5C85" w14:textId="438BE1C1"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.2</w:t>
      </w:r>
      <w:r w:rsidRPr="00C44CA2">
        <w:rPr>
          <w:rFonts w:ascii="Calibri" w:hAnsi="Calibri" w:cs="Calibri"/>
        </w:rPr>
        <w:t xml:space="preserve"> Salvo</w:t>
      </w:r>
      <w:proofErr w:type="gramEnd"/>
      <w:r w:rsidRPr="00C44CA2">
        <w:rPr>
          <w:rFonts w:ascii="Calibri" w:hAnsi="Calibri" w:cs="Calibri"/>
        </w:rPr>
        <w:t xml:space="preserve"> em decorrência de fato superveniente devidamente justificado, não mantiver a proposta em especial quando:</w:t>
      </w:r>
      <w:bookmarkEnd w:id="40"/>
    </w:p>
    <w:p w14:paraId="11E35D25" w14:textId="77777777" w:rsidR="00BF18AA" w:rsidRPr="00C44CA2" w:rsidRDefault="00BF18AA" w:rsidP="00BF18AA">
      <w:pPr>
        <w:ind w:left="284"/>
        <w:jc w:val="both"/>
        <w:rPr>
          <w:rFonts w:ascii="Calibri" w:hAnsi="Calibri" w:cs="Calibri"/>
        </w:rPr>
      </w:pPr>
      <w:r w:rsidRPr="00C44CA2">
        <w:rPr>
          <w:rFonts w:ascii="Calibri" w:hAnsi="Calibri" w:cs="Calibri"/>
        </w:rPr>
        <w:t xml:space="preserve">a) não enviar a proposta adequada ao último lance ofertado ou após a negociação; </w:t>
      </w:r>
    </w:p>
    <w:p w14:paraId="5A790D9C" w14:textId="77777777" w:rsidR="00BF18AA" w:rsidRPr="00C44CA2" w:rsidRDefault="00BF18AA" w:rsidP="00BF18AA">
      <w:pPr>
        <w:ind w:left="284"/>
        <w:jc w:val="both"/>
        <w:rPr>
          <w:rFonts w:ascii="Calibri" w:hAnsi="Calibri" w:cs="Calibri"/>
        </w:rPr>
      </w:pPr>
      <w:r w:rsidRPr="00C44CA2">
        <w:rPr>
          <w:rFonts w:ascii="Calibri" w:hAnsi="Calibri" w:cs="Calibri"/>
        </w:rPr>
        <w:t xml:space="preserve">b) recusar-se a enviar o detalhamento da proposta quando exigível; </w:t>
      </w:r>
    </w:p>
    <w:p w14:paraId="710C0A36" w14:textId="77777777" w:rsidR="00BF18AA" w:rsidRPr="00C44CA2" w:rsidRDefault="00BF18AA" w:rsidP="00BF18AA">
      <w:pPr>
        <w:ind w:left="284"/>
        <w:jc w:val="both"/>
        <w:rPr>
          <w:rFonts w:ascii="Calibri" w:hAnsi="Calibri" w:cs="Calibri"/>
        </w:rPr>
      </w:pPr>
      <w:r w:rsidRPr="00C44CA2">
        <w:rPr>
          <w:rFonts w:ascii="Calibri" w:hAnsi="Calibri" w:cs="Calibri"/>
        </w:rPr>
        <w:t xml:space="preserve">c) pedir para ser desclassificado quando encerrada a etapa competitiva; </w:t>
      </w:r>
    </w:p>
    <w:p w14:paraId="75F0B313" w14:textId="77777777" w:rsidR="00BF18AA" w:rsidRPr="00C44CA2" w:rsidRDefault="00BF18AA" w:rsidP="00BF18AA">
      <w:pPr>
        <w:ind w:left="284"/>
        <w:jc w:val="both"/>
        <w:rPr>
          <w:rFonts w:ascii="Calibri" w:hAnsi="Calibri" w:cs="Calibri"/>
        </w:rPr>
      </w:pPr>
      <w:r w:rsidRPr="00C44CA2">
        <w:rPr>
          <w:rFonts w:ascii="Calibri" w:hAnsi="Calibri" w:cs="Calibri"/>
        </w:rPr>
        <w:t xml:space="preserve">d) apresentar proposta em desacordo com as especificações do Edital; </w:t>
      </w:r>
      <w:bookmarkStart w:id="41" w:name="_Ref114668139"/>
    </w:p>
    <w:p w14:paraId="21F6228B" w14:textId="599AFBAA"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.3</w:t>
      </w:r>
      <w:r w:rsidRPr="00C44CA2">
        <w:rPr>
          <w:rFonts w:ascii="Calibri" w:hAnsi="Calibri" w:cs="Calibri"/>
        </w:rPr>
        <w:t xml:space="preserve"> Não</w:t>
      </w:r>
      <w:proofErr w:type="gramEnd"/>
      <w:r w:rsidRPr="00C44CA2">
        <w:rPr>
          <w:rFonts w:ascii="Calibri" w:hAnsi="Calibri" w:cs="Calibri"/>
        </w:rPr>
        <w:t xml:space="preserve"> celebrar o contrato ou não entregar a documentação exigida para a contratação, quando convocado dentro do prazo de validade de sua proposta;</w:t>
      </w:r>
      <w:bookmarkEnd w:id="41"/>
    </w:p>
    <w:p w14:paraId="34E68407" w14:textId="35F7FB61"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.4</w:t>
      </w:r>
      <w:r w:rsidRPr="00C44CA2">
        <w:rPr>
          <w:rFonts w:ascii="Calibri" w:hAnsi="Calibri" w:cs="Calibri"/>
        </w:rPr>
        <w:t xml:space="preserve"> Recusar-se</w:t>
      </w:r>
      <w:proofErr w:type="gramEnd"/>
      <w:r w:rsidRPr="00C44CA2">
        <w:rPr>
          <w:rFonts w:ascii="Calibri" w:hAnsi="Calibri" w:cs="Calibri"/>
        </w:rPr>
        <w:t>, sem justificativa, a assinar o contrato, ou a aceitar ou retirar o instrumento equivalente no prazo estabelecido pela Administração;</w:t>
      </w:r>
      <w:bookmarkStart w:id="42" w:name="_Ref114668249"/>
    </w:p>
    <w:p w14:paraId="33283A00" w14:textId="27D1D2D9"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5</w:t>
      </w:r>
      <w:r w:rsidRPr="00C44CA2">
        <w:rPr>
          <w:rFonts w:ascii="Calibri" w:hAnsi="Calibri" w:cs="Calibri"/>
        </w:rPr>
        <w:t xml:space="preserve"> Apresentar</w:t>
      </w:r>
      <w:proofErr w:type="gramEnd"/>
      <w:r w:rsidRPr="00C44CA2">
        <w:rPr>
          <w:rFonts w:ascii="Calibri" w:hAnsi="Calibri" w:cs="Calibri"/>
        </w:rPr>
        <w:t xml:space="preserve"> declaração ou documentação falsa exigida para o certame ou prestar declaração falsa durante a licitação</w:t>
      </w:r>
      <w:bookmarkEnd w:id="42"/>
      <w:r w:rsidRPr="00C44CA2">
        <w:rPr>
          <w:rFonts w:ascii="Calibri" w:hAnsi="Calibri" w:cs="Calibri"/>
        </w:rPr>
        <w:t>;</w:t>
      </w:r>
      <w:bookmarkStart w:id="43" w:name="_Ref114668245"/>
    </w:p>
    <w:p w14:paraId="7802C4F8" w14:textId="0DDF7CDF"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.6</w:t>
      </w:r>
      <w:r w:rsidRPr="00C44CA2">
        <w:rPr>
          <w:rFonts w:ascii="Calibri" w:hAnsi="Calibri" w:cs="Calibri"/>
        </w:rPr>
        <w:t xml:space="preserve"> Fraudar</w:t>
      </w:r>
      <w:proofErr w:type="gramEnd"/>
      <w:r w:rsidRPr="00C44CA2">
        <w:rPr>
          <w:rFonts w:ascii="Calibri" w:hAnsi="Calibri" w:cs="Calibri"/>
        </w:rPr>
        <w:t xml:space="preserve"> a licitação</w:t>
      </w:r>
      <w:bookmarkEnd w:id="43"/>
      <w:r w:rsidRPr="00C44CA2">
        <w:rPr>
          <w:rFonts w:ascii="Calibri" w:hAnsi="Calibri" w:cs="Calibri"/>
        </w:rPr>
        <w:t>;</w:t>
      </w:r>
      <w:bookmarkStart w:id="44" w:name="_Ref114668247"/>
    </w:p>
    <w:p w14:paraId="6C0382AB" w14:textId="396759F2" w:rsidR="00BF18AA" w:rsidRPr="00C44CA2" w:rsidRDefault="00BF18AA" w:rsidP="00BF18AA">
      <w:pPr>
        <w:jc w:val="both"/>
        <w:rPr>
          <w:rFonts w:ascii="Calibri" w:hAnsi="Calibri" w:cs="Calibri"/>
        </w:rPr>
      </w:pPr>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.7</w:t>
      </w:r>
      <w:r w:rsidRPr="00C44CA2">
        <w:rPr>
          <w:rFonts w:ascii="Calibri" w:hAnsi="Calibri" w:cs="Calibri"/>
        </w:rPr>
        <w:t xml:space="preserve"> Comportar-se de modo inidôneo ou cometer fraude de qualquer natureza, em especial quando:</w:t>
      </w:r>
      <w:bookmarkEnd w:id="44"/>
    </w:p>
    <w:p w14:paraId="5DB8D3A7" w14:textId="77777777" w:rsidR="00BF18AA" w:rsidRPr="00C44CA2" w:rsidRDefault="00BF18AA" w:rsidP="00BF18AA">
      <w:pPr>
        <w:ind w:left="284"/>
        <w:jc w:val="both"/>
        <w:rPr>
          <w:rFonts w:ascii="Calibri" w:hAnsi="Calibri" w:cs="Calibri"/>
        </w:rPr>
      </w:pPr>
      <w:r w:rsidRPr="00C44CA2">
        <w:rPr>
          <w:rFonts w:ascii="Calibri" w:hAnsi="Calibri" w:cs="Calibri"/>
        </w:rPr>
        <w:t xml:space="preserve">a) agir em conluio ou em desconformidade com a lei; </w:t>
      </w:r>
    </w:p>
    <w:p w14:paraId="169C9F7D" w14:textId="77777777" w:rsidR="00BF18AA" w:rsidRPr="00C44CA2" w:rsidRDefault="00BF18AA" w:rsidP="00BF18AA">
      <w:pPr>
        <w:ind w:left="284"/>
        <w:jc w:val="both"/>
        <w:rPr>
          <w:rFonts w:ascii="Calibri" w:hAnsi="Calibri" w:cs="Calibri"/>
        </w:rPr>
      </w:pPr>
      <w:r w:rsidRPr="00C44CA2">
        <w:rPr>
          <w:rFonts w:ascii="Calibri" w:hAnsi="Calibri" w:cs="Calibri"/>
        </w:rPr>
        <w:t xml:space="preserve">b) induzir deliberadamente a erro no julgamento; </w:t>
      </w:r>
    </w:p>
    <w:p w14:paraId="119F2E84" w14:textId="77777777" w:rsidR="00BF18AA" w:rsidRPr="00C44CA2" w:rsidRDefault="00BF18AA" w:rsidP="00BF18AA">
      <w:pPr>
        <w:ind w:left="284"/>
        <w:jc w:val="both"/>
        <w:rPr>
          <w:rFonts w:ascii="Calibri" w:hAnsi="Calibri" w:cs="Calibri"/>
        </w:rPr>
      </w:pPr>
      <w:bookmarkStart w:id="45" w:name="_Ref114668251"/>
      <w:r w:rsidRPr="00C44CA2">
        <w:rPr>
          <w:rFonts w:ascii="Calibri" w:hAnsi="Calibri" w:cs="Calibri"/>
        </w:rPr>
        <w:t>c) praticar atos ilícitos com vistas a frustrar os objetivos da licitação</w:t>
      </w:r>
      <w:bookmarkEnd w:id="45"/>
      <w:r w:rsidRPr="00C44CA2">
        <w:rPr>
          <w:rFonts w:ascii="Calibri" w:hAnsi="Calibri" w:cs="Calibri"/>
        </w:rPr>
        <w:t>;</w:t>
      </w:r>
    </w:p>
    <w:p w14:paraId="22C848F5" w14:textId="77777777" w:rsidR="00BF18AA" w:rsidRPr="00C44CA2" w:rsidRDefault="00BF18AA" w:rsidP="00BF18AA">
      <w:pPr>
        <w:ind w:left="284"/>
        <w:jc w:val="both"/>
        <w:rPr>
          <w:rFonts w:ascii="Calibri" w:hAnsi="Calibri" w:cs="Calibri"/>
        </w:rPr>
      </w:pPr>
      <w:bookmarkStart w:id="46" w:name="_Ref114668252"/>
      <w:r w:rsidRPr="00C44CA2">
        <w:rPr>
          <w:rFonts w:ascii="Calibri" w:hAnsi="Calibri" w:cs="Calibri"/>
        </w:rPr>
        <w:t xml:space="preserve">d) praticar ato lesivo previsto no </w:t>
      </w:r>
      <w:hyperlink r:id="rId24" w:anchor="art5" w:history="1">
        <w:r w:rsidRPr="00C44CA2">
          <w:rPr>
            <w:rStyle w:val="Hyperlink"/>
            <w:rFonts w:ascii="Calibri" w:hAnsi="Calibri" w:cs="Calibri"/>
            <w:color w:val="auto"/>
          </w:rPr>
          <w:t>art. 5º da Lei n.º 12.846, de 2013</w:t>
        </w:r>
      </w:hyperlink>
      <w:r w:rsidRPr="00C44CA2">
        <w:rPr>
          <w:rFonts w:ascii="Calibri" w:hAnsi="Calibri" w:cs="Calibri"/>
        </w:rPr>
        <w:t>.</w:t>
      </w:r>
      <w:bookmarkEnd w:id="39"/>
      <w:bookmarkEnd w:id="46"/>
    </w:p>
    <w:p w14:paraId="3AF173E9" w14:textId="0C3A6703" w:rsidR="00BF18AA" w:rsidRPr="00C44CA2" w:rsidRDefault="00F63345" w:rsidP="00BF18AA">
      <w:pPr>
        <w:jc w:val="both"/>
        <w:rPr>
          <w:rFonts w:ascii="Calibri" w:hAnsi="Calibri" w:cs="Calibri"/>
        </w:rPr>
      </w:pPr>
      <w:proofErr w:type="gramStart"/>
      <w:r w:rsidRPr="00C44CA2">
        <w:rPr>
          <w:rFonts w:ascii="Calibri" w:hAnsi="Calibri" w:cs="Calibri"/>
          <w:b/>
          <w:bCs/>
        </w:rPr>
        <w:t>10</w:t>
      </w:r>
      <w:r w:rsidR="00BF18AA" w:rsidRPr="00C44CA2">
        <w:rPr>
          <w:rFonts w:ascii="Calibri" w:hAnsi="Calibri" w:cs="Calibri"/>
          <w:b/>
          <w:bCs/>
        </w:rPr>
        <w:t>.8</w:t>
      </w:r>
      <w:r w:rsidR="00BF18AA" w:rsidRPr="00C44CA2">
        <w:rPr>
          <w:rFonts w:ascii="Calibri" w:hAnsi="Calibri" w:cs="Calibri"/>
        </w:rPr>
        <w:t xml:space="preserve"> Com</w:t>
      </w:r>
      <w:proofErr w:type="gramEnd"/>
      <w:r w:rsidR="00BF18AA" w:rsidRPr="00C44CA2">
        <w:rPr>
          <w:rFonts w:ascii="Calibri" w:hAnsi="Calibri" w:cs="Calibri"/>
        </w:rPr>
        <w:t xml:space="preserve">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5BF8827E" w14:textId="77777777" w:rsidR="00BF18AA" w:rsidRPr="00C44CA2" w:rsidRDefault="00BF18AA" w:rsidP="00BF18AA">
      <w:pPr>
        <w:ind w:left="284"/>
        <w:jc w:val="both"/>
        <w:rPr>
          <w:rFonts w:ascii="Calibri" w:hAnsi="Calibri" w:cs="Calibri"/>
        </w:rPr>
      </w:pPr>
      <w:r w:rsidRPr="00C44CA2">
        <w:rPr>
          <w:rFonts w:ascii="Calibri" w:hAnsi="Calibri" w:cs="Calibri"/>
        </w:rPr>
        <w:t xml:space="preserve">a) advertência; </w:t>
      </w:r>
    </w:p>
    <w:p w14:paraId="67B2F53C" w14:textId="77777777" w:rsidR="00BF18AA" w:rsidRPr="00C44CA2" w:rsidRDefault="00BF18AA" w:rsidP="00BF18AA">
      <w:pPr>
        <w:ind w:left="284"/>
        <w:jc w:val="both"/>
        <w:rPr>
          <w:rFonts w:ascii="Calibri" w:hAnsi="Calibri" w:cs="Calibri"/>
        </w:rPr>
      </w:pPr>
      <w:r w:rsidRPr="00C44CA2">
        <w:rPr>
          <w:rFonts w:ascii="Calibri" w:hAnsi="Calibri" w:cs="Calibri"/>
        </w:rPr>
        <w:t>b) multa;</w:t>
      </w:r>
    </w:p>
    <w:p w14:paraId="5776FA5A" w14:textId="77777777" w:rsidR="00BF18AA" w:rsidRPr="00C44CA2" w:rsidRDefault="00BF18AA" w:rsidP="00BF18AA">
      <w:pPr>
        <w:ind w:left="284"/>
        <w:jc w:val="both"/>
        <w:rPr>
          <w:rFonts w:ascii="Calibri" w:hAnsi="Calibri" w:cs="Calibri"/>
        </w:rPr>
      </w:pPr>
      <w:r w:rsidRPr="00C44CA2">
        <w:rPr>
          <w:rFonts w:ascii="Calibri" w:hAnsi="Calibri" w:cs="Calibri"/>
        </w:rPr>
        <w:t>c) impedimento de licitar e contratar e</w:t>
      </w:r>
    </w:p>
    <w:p w14:paraId="0A6F3CB2" w14:textId="77777777" w:rsidR="00BF18AA" w:rsidRPr="00C44CA2" w:rsidRDefault="00BF18AA" w:rsidP="00BF18AA">
      <w:pPr>
        <w:ind w:left="284"/>
        <w:jc w:val="both"/>
        <w:rPr>
          <w:rFonts w:ascii="Calibri" w:hAnsi="Calibri" w:cs="Calibri"/>
        </w:rPr>
      </w:pPr>
      <w:r w:rsidRPr="00C44CA2">
        <w:rPr>
          <w:rFonts w:ascii="Calibri" w:hAnsi="Calibri" w:cs="Calibri"/>
        </w:rPr>
        <w:t>d) declaração de inidoneidade para licitar ou contratar, enquanto perdurarem os motivos determinantes da punição ou até que seja promovida sua reabilitação perante a própria autoridade que aplicou a penalidade.</w:t>
      </w:r>
    </w:p>
    <w:p w14:paraId="633CCA07" w14:textId="756D2295" w:rsidR="00BF18AA" w:rsidRPr="00C44CA2" w:rsidRDefault="00F63345" w:rsidP="00BF18AA">
      <w:pPr>
        <w:jc w:val="both"/>
        <w:rPr>
          <w:rFonts w:ascii="Calibri" w:hAnsi="Calibri" w:cs="Calibri"/>
        </w:rPr>
      </w:pPr>
      <w:proofErr w:type="gramStart"/>
      <w:r w:rsidRPr="00C44CA2">
        <w:rPr>
          <w:rFonts w:ascii="Calibri" w:hAnsi="Calibri" w:cs="Calibri"/>
          <w:b/>
          <w:bCs/>
        </w:rPr>
        <w:t>10</w:t>
      </w:r>
      <w:r w:rsidR="00BF18AA" w:rsidRPr="00C44CA2">
        <w:rPr>
          <w:rFonts w:ascii="Calibri" w:hAnsi="Calibri" w:cs="Calibri"/>
          <w:b/>
          <w:bCs/>
        </w:rPr>
        <w:t>.9</w:t>
      </w:r>
      <w:r w:rsidR="00BF18AA" w:rsidRPr="00C44CA2">
        <w:rPr>
          <w:rFonts w:ascii="Calibri" w:hAnsi="Calibri" w:cs="Calibri"/>
        </w:rPr>
        <w:t xml:space="preserve"> Na</w:t>
      </w:r>
      <w:proofErr w:type="gramEnd"/>
      <w:r w:rsidR="00BF18AA" w:rsidRPr="00C44CA2">
        <w:rPr>
          <w:rFonts w:ascii="Calibri" w:hAnsi="Calibri" w:cs="Calibri"/>
        </w:rPr>
        <w:t xml:space="preserve"> aplicação das sanções serão considerados:</w:t>
      </w:r>
    </w:p>
    <w:p w14:paraId="2E1F54D2" w14:textId="77777777" w:rsidR="00BF18AA" w:rsidRPr="00C44CA2" w:rsidRDefault="00BF18AA" w:rsidP="00BF18AA">
      <w:pPr>
        <w:ind w:left="284"/>
        <w:jc w:val="both"/>
        <w:rPr>
          <w:rFonts w:ascii="Calibri" w:hAnsi="Calibri" w:cs="Calibri"/>
        </w:rPr>
      </w:pPr>
      <w:r w:rsidRPr="00C44CA2">
        <w:rPr>
          <w:rFonts w:ascii="Calibri" w:hAnsi="Calibri" w:cs="Calibri"/>
        </w:rPr>
        <w:t>a) a natureza e a gravidade da infração cometida;</w:t>
      </w:r>
    </w:p>
    <w:p w14:paraId="0305D3CF" w14:textId="77777777" w:rsidR="00BF18AA" w:rsidRPr="00C44CA2" w:rsidRDefault="00BF18AA" w:rsidP="00BF18AA">
      <w:pPr>
        <w:ind w:left="284"/>
        <w:jc w:val="both"/>
        <w:rPr>
          <w:rFonts w:ascii="Calibri" w:hAnsi="Calibri" w:cs="Calibri"/>
        </w:rPr>
      </w:pPr>
      <w:r w:rsidRPr="00C44CA2">
        <w:rPr>
          <w:rFonts w:ascii="Calibri" w:hAnsi="Calibri" w:cs="Calibri"/>
        </w:rPr>
        <w:t>b) as peculiaridades do caso concreto;</w:t>
      </w:r>
    </w:p>
    <w:p w14:paraId="119B65AC" w14:textId="77777777" w:rsidR="00BF18AA" w:rsidRPr="00C44CA2" w:rsidRDefault="00BF18AA" w:rsidP="00BF18AA">
      <w:pPr>
        <w:ind w:left="284"/>
        <w:jc w:val="both"/>
        <w:rPr>
          <w:rFonts w:ascii="Calibri" w:hAnsi="Calibri" w:cs="Calibri"/>
        </w:rPr>
      </w:pPr>
      <w:r w:rsidRPr="00C44CA2">
        <w:rPr>
          <w:rFonts w:ascii="Calibri" w:hAnsi="Calibri" w:cs="Calibri"/>
        </w:rPr>
        <w:t>c) as circunstâncias agravantes ou atenuantes;</w:t>
      </w:r>
    </w:p>
    <w:p w14:paraId="1198372E" w14:textId="77777777" w:rsidR="00BF18AA" w:rsidRPr="00C44CA2" w:rsidRDefault="00BF18AA" w:rsidP="00BF18AA">
      <w:pPr>
        <w:ind w:left="284"/>
        <w:jc w:val="both"/>
        <w:rPr>
          <w:rFonts w:ascii="Calibri" w:hAnsi="Calibri" w:cs="Calibri"/>
        </w:rPr>
      </w:pPr>
      <w:r w:rsidRPr="00C44CA2">
        <w:rPr>
          <w:rFonts w:ascii="Calibri" w:hAnsi="Calibri" w:cs="Calibri"/>
        </w:rPr>
        <w:t>d) os danos que dela provierem para a Administração Pública;</w:t>
      </w:r>
    </w:p>
    <w:p w14:paraId="178992F7" w14:textId="77777777" w:rsidR="00BF18AA" w:rsidRPr="00C44CA2" w:rsidRDefault="00BF18AA" w:rsidP="00BF18AA">
      <w:pPr>
        <w:ind w:left="284"/>
        <w:jc w:val="both"/>
        <w:rPr>
          <w:rFonts w:ascii="Calibri" w:hAnsi="Calibri" w:cs="Calibri"/>
        </w:rPr>
      </w:pPr>
      <w:r w:rsidRPr="00C44CA2">
        <w:rPr>
          <w:rFonts w:ascii="Calibri" w:hAnsi="Calibri" w:cs="Calibri"/>
        </w:rPr>
        <w:t>e) a implantação ou o aperfeiçoamento de programa de integridade, conforme normas e orientações dos órgãos de controle;</w:t>
      </w:r>
    </w:p>
    <w:p w14:paraId="58804FE3" w14:textId="58A97F31" w:rsidR="00BF18AA" w:rsidRPr="00C44CA2" w:rsidRDefault="00BF18AA" w:rsidP="00BF18AA">
      <w:pPr>
        <w:jc w:val="both"/>
        <w:rPr>
          <w:rFonts w:ascii="Calibri" w:hAnsi="Calibri" w:cs="Calibri"/>
        </w:rPr>
      </w:pPr>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.10</w:t>
      </w:r>
      <w:r w:rsidRPr="00C44CA2">
        <w:rPr>
          <w:rFonts w:ascii="Calibri" w:hAnsi="Calibri" w:cs="Calibri"/>
        </w:rPr>
        <w:t xml:space="preserve"> A multa será recolhida em percentual de 0,5% a 30% incidente sobre o valor do contrato licitado, recolhida no prazo máximo de 30</w:t>
      </w:r>
      <w:r w:rsidRPr="00C44CA2">
        <w:rPr>
          <w:rFonts w:ascii="Calibri" w:hAnsi="Calibri" w:cs="Calibri"/>
          <w:lang w:eastAsia="pt-BR"/>
        </w:rPr>
        <w:t xml:space="preserve"> (trinta) dias úteis</w:t>
      </w:r>
      <w:r w:rsidRPr="00C44CA2">
        <w:rPr>
          <w:rFonts w:ascii="Calibri" w:hAnsi="Calibri" w:cs="Calibri"/>
        </w:rPr>
        <w:t xml:space="preserve">, a contar da comunicação oficial. </w:t>
      </w:r>
    </w:p>
    <w:p w14:paraId="4D85AAEE" w14:textId="75647D89" w:rsidR="00BF18AA" w:rsidRPr="00C44CA2" w:rsidRDefault="00BF18AA" w:rsidP="00BF18AA">
      <w:pPr>
        <w:ind w:left="284"/>
        <w:jc w:val="both"/>
        <w:rPr>
          <w:rFonts w:ascii="Calibri" w:hAnsi="Calibri" w:cs="Calibri"/>
        </w:rPr>
      </w:pPr>
      <w:bookmarkStart w:id="47" w:name="_Hlk113876035"/>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.10.1</w:t>
      </w:r>
      <w:r w:rsidRPr="00C44CA2">
        <w:rPr>
          <w:rFonts w:ascii="Calibri" w:hAnsi="Calibri" w:cs="Calibri"/>
        </w:rPr>
        <w:t xml:space="preserve"> Para</w:t>
      </w:r>
      <w:proofErr w:type="gramEnd"/>
      <w:r w:rsidRPr="00C44CA2">
        <w:rPr>
          <w:rFonts w:ascii="Calibri" w:hAnsi="Calibri" w:cs="Calibri"/>
        </w:rPr>
        <w:t xml:space="preserve"> as infrações previstas nos itens 10.1 a 10.4, a multa será de 0,5% a 15% do valor do contrato licitado.</w:t>
      </w:r>
      <w:bookmarkEnd w:id="47"/>
    </w:p>
    <w:p w14:paraId="1BFB42C8" w14:textId="0DC1E76B" w:rsidR="00BF18AA" w:rsidRPr="00C44CA2" w:rsidRDefault="00BF18AA" w:rsidP="00BF18AA">
      <w:pPr>
        <w:ind w:left="284"/>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.10.2</w:t>
      </w:r>
      <w:r w:rsidRPr="00C44CA2">
        <w:rPr>
          <w:rFonts w:ascii="Calibri" w:hAnsi="Calibri" w:cs="Calibri"/>
        </w:rPr>
        <w:t xml:space="preserve"> Para</w:t>
      </w:r>
      <w:proofErr w:type="gramEnd"/>
      <w:r w:rsidRPr="00C44CA2">
        <w:rPr>
          <w:rFonts w:ascii="Calibri" w:hAnsi="Calibri" w:cs="Calibri"/>
        </w:rPr>
        <w:t xml:space="preserve"> as infrações previstas nos itens 10.5 a 10.7, a multa será de 15% a 30% do valor do contrato licitado.</w:t>
      </w:r>
    </w:p>
    <w:p w14:paraId="068B2779" w14:textId="0502811B"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.11</w:t>
      </w:r>
      <w:r w:rsidRPr="00C44CA2">
        <w:rPr>
          <w:rFonts w:ascii="Calibri" w:hAnsi="Calibri" w:cs="Calibri"/>
        </w:rPr>
        <w:t xml:space="preserve"> As</w:t>
      </w:r>
      <w:proofErr w:type="gramEnd"/>
      <w:r w:rsidRPr="00C44CA2">
        <w:rPr>
          <w:rFonts w:ascii="Calibri" w:hAnsi="Calibri" w:cs="Calibri"/>
        </w:rPr>
        <w:t xml:space="preserve"> sanções de advertência, impedimento de licitar e contratar e declaração de inidoneidade para licitar ou contratar poderão ser aplicadas, cumulativamente ou não, à penalidade de multa.</w:t>
      </w:r>
    </w:p>
    <w:p w14:paraId="025A2439" w14:textId="71FDE23C"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.12</w:t>
      </w:r>
      <w:r w:rsidRPr="00C44CA2">
        <w:rPr>
          <w:rFonts w:ascii="Calibri" w:hAnsi="Calibri" w:cs="Calibri"/>
        </w:rPr>
        <w:t xml:space="preserve"> Na</w:t>
      </w:r>
      <w:proofErr w:type="gramEnd"/>
      <w:r w:rsidRPr="00C44CA2">
        <w:rPr>
          <w:rFonts w:ascii="Calibri" w:hAnsi="Calibri" w:cs="Calibri"/>
        </w:rPr>
        <w:t xml:space="preserve"> aplicação da sanção de multa será facultada a defesa do interessado no prazo de 15 (quinze) dias úteis, contado da data de sua intimação, nos termos do artigo 157 da Lei 14.133/2021.</w:t>
      </w:r>
    </w:p>
    <w:p w14:paraId="59AD2E82" w14:textId="41DAC1BF" w:rsidR="00BF18AA" w:rsidRPr="00C44CA2" w:rsidRDefault="00BF18AA" w:rsidP="00BF18AA">
      <w:pPr>
        <w:jc w:val="both"/>
        <w:rPr>
          <w:rFonts w:ascii="Calibri" w:hAnsi="Calibri" w:cs="Calibri"/>
        </w:rPr>
      </w:pPr>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.13</w:t>
      </w:r>
      <w:r w:rsidRPr="00C44CA2">
        <w:rPr>
          <w:rFonts w:ascii="Calibri" w:hAnsi="Calibri" w:cs="Calibri"/>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8C3AA6" w14:textId="56A591DE"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.14</w:t>
      </w:r>
      <w:r w:rsidRPr="00C44CA2">
        <w:rPr>
          <w:rFonts w:ascii="Calibri" w:hAnsi="Calibri" w:cs="Calibri"/>
        </w:rPr>
        <w:t xml:space="preserve"> Caberá</w:t>
      </w:r>
      <w:proofErr w:type="gramEnd"/>
      <w:r w:rsidRPr="00C44CA2">
        <w:rPr>
          <w:rFonts w:ascii="Calibri" w:hAnsi="Calibri" w:cs="Calibri"/>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3D0E61" w14:textId="4A069070"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.15</w:t>
      </w:r>
      <w:r w:rsidRPr="00C44CA2">
        <w:rPr>
          <w:rFonts w:ascii="Calibri" w:hAnsi="Calibri" w:cs="Calibri"/>
        </w:rPr>
        <w:t xml:space="preserve"> Caberá</w:t>
      </w:r>
      <w:proofErr w:type="gramEnd"/>
      <w:r w:rsidRPr="00C44CA2">
        <w:rPr>
          <w:rFonts w:ascii="Calibri" w:hAnsi="Calibri" w:cs="Calibri"/>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652128" w14:textId="422019F3" w:rsidR="00BF18AA" w:rsidRPr="00C44CA2" w:rsidRDefault="00BF18AA" w:rsidP="00BF18AA">
      <w:pPr>
        <w:jc w:val="both"/>
        <w:rPr>
          <w:rFonts w:ascii="Calibri" w:hAnsi="Calibri" w:cs="Calibri"/>
        </w:rPr>
      </w:pPr>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.16</w:t>
      </w:r>
      <w:r w:rsidRPr="00C44CA2">
        <w:rPr>
          <w:rFonts w:ascii="Calibri" w:hAnsi="Calibri" w:cs="Calibri"/>
        </w:rPr>
        <w:t xml:space="preserve"> O recurso e o pedido de reconsideração terão efeito suspensivo do ato ou da decisão recorrida até que sobrevenha decisão final da autoridade competente.</w:t>
      </w:r>
    </w:p>
    <w:p w14:paraId="4E1EB05D" w14:textId="0EDA7B0B" w:rsidR="00BF18AA" w:rsidRPr="00C44CA2" w:rsidRDefault="00BF18AA" w:rsidP="00BF18AA">
      <w:pPr>
        <w:jc w:val="both"/>
        <w:rPr>
          <w:rFonts w:ascii="Calibri" w:hAnsi="Calibri" w:cs="Calibri"/>
        </w:rPr>
      </w:pPr>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.17</w:t>
      </w:r>
      <w:r w:rsidRPr="00C44CA2">
        <w:rPr>
          <w:rFonts w:ascii="Calibri" w:hAnsi="Calibri" w:cs="Calibri"/>
        </w:rPr>
        <w:t xml:space="preserve"> A aplicação das sanções previstas neste Edital não exclui, em hipótese alguma, a obrigação de reparação integral dos danos causados.</w:t>
      </w:r>
    </w:p>
    <w:p w14:paraId="3C7BB843" w14:textId="4ADC6787"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63345" w:rsidRPr="00C44CA2">
        <w:rPr>
          <w:rFonts w:ascii="Calibri" w:hAnsi="Calibri" w:cs="Calibri"/>
          <w:b/>
          <w:bCs/>
        </w:rPr>
        <w:t>0</w:t>
      </w:r>
      <w:r w:rsidRPr="00C44CA2">
        <w:rPr>
          <w:rFonts w:ascii="Calibri" w:hAnsi="Calibri" w:cs="Calibri"/>
          <w:b/>
          <w:bCs/>
        </w:rPr>
        <w:t>.18</w:t>
      </w:r>
      <w:r w:rsidRPr="00C44CA2">
        <w:rPr>
          <w:rFonts w:ascii="Calibri" w:hAnsi="Calibri" w:cs="Calibri"/>
        </w:rPr>
        <w:t xml:space="preserve"> As</w:t>
      </w:r>
      <w:proofErr w:type="gramEnd"/>
      <w:r w:rsidRPr="00C44CA2">
        <w:rPr>
          <w:rFonts w:ascii="Calibri" w:hAnsi="Calibri" w:cs="Calibri"/>
        </w:rPr>
        <w:t xml:space="preserve"> penalidades aplicadas serão publicadas no Portal Nacional de Contratações Públicas – PNCP.</w:t>
      </w:r>
    </w:p>
    <w:p w14:paraId="7158B848" w14:textId="77777777" w:rsidR="00BF18AA" w:rsidRPr="00C44CA2" w:rsidRDefault="00BF18AA" w:rsidP="00BF18AA">
      <w:pPr>
        <w:jc w:val="both"/>
        <w:rPr>
          <w:rFonts w:ascii="Calibri" w:hAnsi="Calibri" w:cs="Calibri"/>
          <w:b/>
          <w:bCs/>
        </w:rPr>
      </w:pPr>
      <w:bookmarkStart w:id="48" w:name="_Hlk131067924"/>
    </w:p>
    <w:p w14:paraId="73A2891B" w14:textId="368ADB0D" w:rsidR="00BF18AA" w:rsidRPr="00C44CA2" w:rsidRDefault="00BF18AA" w:rsidP="00651CCA">
      <w:pPr>
        <w:pBdr>
          <w:bottom w:val="single" w:sz="4" w:space="1" w:color="auto"/>
        </w:pBdr>
        <w:shd w:val="clear" w:color="auto" w:fill="E7E6E6"/>
        <w:jc w:val="both"/>
        <w:rPr>
          <w:rFonts w:ascii="Calibri" w:hAnsi="Calibri" w:cs="Calibri"/>
        </w:rPr>
      </w:pPr>
      <w:r w:rsidRPr="00C44CA2">
        <w:rPr>
          <w:rFonts w:ascii="Calibri" w:hAnsi="Calibri" w:cs="Calibri"/>
          <w:b/>
          <w:bCs/>
        </w:rPr>
        <w:t>1</w:t>
      </w:r>
      <w:r w:rsidR="00F63345" w:rsidRPr="00C44CA2">
        <w:rPr>
          <w:rFonts w:ascii="Calibri" w:hAnsi="Calibri" w:cs="Calibri"/>
          <w:b/>
          <w:bCs/>
        </w:rPr>
        <w:t>1</w:t>
      </w:r>
      <w:r w:rsidRPr="00C44CA2">
        <w:rPr>
          <w:rFonts w:ascii="Calibri" w:hAnsi="Calibri" w:cs="Calibri"/>
          <w:b/>
          <w:bCs/>
        </w:rPr>
        <w:t>.</w:t>
      </w:r>
      <w:r w:rsidRPr="00C44CA2">
        <w:rPr>
          <w:rFonts w:ascii="Calibri" w:hAnsi="Calibri" w:cs="Calibri"/>
        </w:rPr>
        <w:t xml:space="preserve"> </w:t>
      </w:r>
      <w:r w:rsidRPr="00C44CA2">
        <w:rPr>
          <w:rFonts w:ascii="Calibri" w:hAnsi="Calibri" w:cs="Calibri"/>
          <w:b/>
        </w:rPr>
        <w:t>CONDIÇÕES DO AJUSTE</w:t>
      </w:r>
    </w:p>
    <w:p w14:paraId="3D72C0D4" w14:textId="5CB63E09" w:rsidR="00BF18AA" w:rsidRPr="00C44CA2" w:rsidRDefault="00F63345" w:rsidP="00BF18AA">
      <w:pPr>
        <w:jc w:val="both"/>
        <w:rPr>
          <w:rFonts w:ascii="Calibri" w:hAnsi="Calibri" w:cs="Calibri"/>
        </w:rPr>
      </w:pPr>
      <w:r w:rsidRPr="00C44CA2">
        <w:rPr>
          <w:rFonts w:ascii="Calibri" w:hAnsi="Calibri" w:cs="Calibri"/>
          <w:b/>
          <w:bCs/>
        </w:rPr>
        <w:t>11</w:t>
      </w:r>
      <w:r w:rsidR="00BF18AA" w:rsidRPr="00C44CA2">
        <w:rPr>
          <w:rFonts w:ascii="Calibri" w:hAnsi="Calibri" w:cs="Calibri"/>
          <w:b/>
          <w:bCs/>
        </w:rPr>
        <w:t>.1</w:t>
      </w:r>
      <w:r w:rsidR="00BF18AA" w:rsidRPr="00C44CA2">
        <w:rPr>
          <w:rFonts w:ascii="Calibri" w:hAnsi="Calibri" w:cs="Calibri"/>
        </w:rPr>
        <w:t xml:space="preserve"> A execução da obra dar-se-á mediante termo de Contrato de Empreitada, a ser firmado entre o licitador e a proponente vencedora da licitação, após análise desta licitação pelo PARANACIDADE.</w:t>
      </w:r>
    </w:p>
    <w:p w14:paraId="4E2066B7" w14:textId="26939739" w:rsidR="00BF18AA" w:rsidRPr="00C44CA2" w:rsidRDefault="00BF18AA" w:rsidP="00BF18AA">
      <w:pPr>
        <w:tabs>
          <w:tab w:val="left" w:pos="1069"/>
          <w:tab w:val="left" w:pos="1418"/>
        </w:tabs>
        <w:jc w:val="both"/>
        <w:rPr>
          <w:rFonts w:ascii="Calibri" w:hAnsi="Calibri" w:cs="Calibri"/>
        </w:rPr>
      </w:pPr>
      <w:r w:rsidRPr="00C44CA2">
        <w:rPr>
          <w:rFonts w:ascii="Calibri" w:hAnsi="Calibri" w:cs="Calibri"/>
          <w:b/>
          <w:bCs/>
        </w:rPr>
        <w:t>1</w:t>
      </w:r>
      <w:r w:rsidR="00F63345" w:rsidRPr="00C44CA2">
        <w:rPr>
          <w:rFonts w:ascii="Calibri" w:hAnsi="Calibri" w:cs="Calibri"/>
          <w:b/>
          <w:bCs/>
        </w:rPr>
        <w:t>1</w:t>
      </w:r>
      <w:r w:rsidRPr="00C44CA2">
        <w:rPr>
          <w:rFonts w:ascii="Calibri" w:hAnsi="Calibri" w:cs="Calibri"/>
          <w:b/>
          <w:bCs/>
        </w:rPr>
        <w:t>.2</w:t>
      </w:r>
      <w:r w:rsidRPr="00C44CA2">
        <w:rPr>
          <w:rFonts w:ascii="Calibri" w:hAnsi="Calibri" w:cs="Calibri"/>
        </w:rPr>
        <w:t xml:space="preserve"> A proponente vencedora será convocada para assinar o termo de Contrato de Empreitada (Anexo I), dentro do prazo máximo de 15 (</w:t>
      </w:r>
      <w:r w:rsidRPr="00C44CA2">
        <w:rPr>
          <w:rFonts w:ascii="Calibri" w:hAnsi="Calibri" w:cs="Calibri"/>
          <w:iCs/>
        </w:rPr>
        <w:t>quinze</w:t>
      </w:r>
      <w:r w:rsidRPr="00C44CA2">
        <w:rPr>
          <w:rFonts w:ascii="Calibri" w:hAnsi="Calibri" w:cs="Calibri"/>
        </w:rPr>
        <w:t xml:space="preserve">) dias úteis, podendo ser prorrogado uma vez, por igual período, sob pena de decair do direito de contratação e sujeitando-se às penalidades previstas em lei. </w:t>
      </w:r>
    </w:p>
    <w:p w14:paraId="52A57F63" w14:textId="58D7646E" w:rsidR="00BF18AA" w:rsidRPr="00C44CA2" w:rsidRDefault="00BF18AA" w:rsidP="00BF18AA">
      <w:pPr>
        <w:tabs>
          <w:tab w:val="left" w:pos="4111"/>
        </w:tabs>
        <w:jc w:val="both"/>
        <w:rPr>
          <w:rFonts w:ascii="Calibri" w:hAnsi="Calibri" w:cs="Calibri"/>
        </w:rPr>
      </w:pPr>
      <w:proofErr w:type="gramStart"/>
      <w:r w:rsidRPr="00C44CA2">
        <w:rPr>
          <w:rFonts w:ascii="Calibri" w:hAnsi="Calibri" w:cs="Calibri"/>
          <w:b/>
          <w:bCs/>
        </w:rPr>
        <w:t>1</w:t>
      </w:r>
      <w:r w:rsidR="00EF5A31" w:rsidRPr="00C44CA2">
        <w:rPr>
          <w:rFonts w:ascii="Calibri" w:hAnsi="Calibri" w:cs="Calibri"/>
          <w:b/>
          <w:bCs/>
        </w:rPr>
        <w:t>1</w:t>
      </w:r>
      <w:r w:rsidRPr="00C44CA2">
        <w:rPr>
          <w:rFonts w:ascii="Calibri" w:hAnsi="Calibri" w:cs="Calibri"/>
          <w:b/>
          <w:bCs/>
        </w:rPr>
        <w:t>.3</w:t>
      </w:r>
      <w:r w:rsidRPr="00C44CA2">
        <w:rPr>
          <w:rFonts w:ascii="Calibri" w:hAnsi="Calibri" w:cs="Calibri"/>
        </w:rPr>
        <w:t xml:space="preserve"> </w:t>
      </w:r>
      <w:r w:rsidRPr="00C44CA2">
        <w:rPr>
          <w:rFonts w:ascii="Calibri" w:hAnsi="Calibri" w:cs="Calibri"/>
          <w:lang w:eastAsia="pt-BR"/>
        </w:rPr>
        <w:t>No</w:t>
      </w:r>
      <w:proofErr w:type="gramEnd"/>
      <w:r w:rsidRPr="00C44CA2">
        <w:rPr>
          <w:rFonts w:ascii="Calibri" w:hAnsi="Calibri" w:cs="Calibri"/>
          <w:lang w:eastAsia="pt-BR"/>
        </w:rPr>
        <w:t xml:space="preserve"> ato da assinatura, a contratada fica obrigada a apresentar:</w:t>
      </w:r>
    </w:p>
    <w:p w14:paraId="3214E024" w14:textId="335CD862" w:rsidR="00BF18AA" w:rsidRPr="00C44CA2" w:rsidRDefault="00BF18AA" w:rsidP="00BF18AA">
      <w:pPr>
        <w:suppressAutoHyphens w:val="0"/>
        <w:ind w:left="284"/>
        <w:jc w:val="both"/>
        <w:rPr>
          <w:rFonts w:ascii="Calibri" w:hAnsi="Calibri" w:cs="Calibri"/>
          <w:lang w:eastAsia="pt-BR"/>
        </w:rPr>
      </w:pPr>
      <w:r w:rsidRPr="00C44CA2">
        <w:rPr>
          <w:rFonts w:ascii="Calibri" w:hAnsi="Calibri" w:cs="Calibri"/>
          <w:b/>
          <w:bCs/>
          <w:lang w:eastAsia="pt-BR"/>
        </w:rPr>
        <w:t>1</w:t>
      </w:r>
      <w:r w:rsidR="00EF5A31" w:rsidRPr="00C44CA2">
        <w:rPr>
          <w:rFonts w:ascii="Calibri" w:hAnsi="Calibri" w:cs="Calibri"/>
          <w:b/>
          <w:bCs/>
          <w:lang w:eastAsia="pt-BR"/>
        </w:rPr>
        <w:t>1</w:t>
      </w:r>
      <w:r w:rsidRPr="00C44CA2">
        <w:rPr>
          <w:rFonts w:ascii="Calibri" w:hAnsi="Calibri" w:cs="Calibri"/>
          <w:b/>
          <w:bCs/>
          <w:lang w:eastAsia="pt-BR"/>
        </w:rPr>
        <w:t>.3.1</w:t>
      </w:r>
      <w:r w:rsidRPr="00C44CA2">
        <w:rPr>
          <w:rFonts w:ascii="Calibri" w:hAnsi="Calibri" w:cs="Calibri"/>
          <w:lang w:eastAsia="pt-BR"/>
        </w:rPr>
        <w:t xml:space="preserve"> Comprovação das condições de habilitação do Edital, as quais deverão ser mantidas durante a vigência do contrato.</w:t>
      </w:r>
    </w:p>
    <w:p w14:paraId="65E7A37C" w14:textId="124AD84B" w:rsidR="00BF18AA" w:rsidRPr="00C44CA2" w:rsidRDefault="00BF18AA" w:rsidP="00BF18AA">
      <w:pPr>
        <w:suppressAutoHyphens w:val="0"/>
        <w:ind w:left="284"/>
        <w:jc w:val="both"/>
        <w:rPr>
          <w:rFonts w:ascii="Calibri" w:hAnsi="Calibri" w:cs="Calibri"/>
          <w:lang w:eastAsia="pt-BR"/>
        </w:rPr>
      </w:pPr>
      <w:r w:rsidRPr="00C44CA2">
        <w:rPr>
          <w:rFonts w:ascii="Calibri" w:hAnsi="Calibri" w:cs="Calibri"/>
          <w:b/>
          <w:bCs/>
          <w:lang w:eastAsia="pt-BR"/>
        </w:rPr>
        <w:t>1</w:t>
      </w:r>
      <w:r w:rsidR="00EF5A31" w:rsidRPr="00C44CA2">
        <w:rPr>
          <w:rFonts w:ascii="Calibri" w:hAnsi="Calibri" w:cs="Calibri"/>
          <w:b/>
          <w:bCs/>
          <w:lang w:eastAsia="pt-BR"/>
        </w:rPr>
        <w:t>1</w:t>
      </w:r>
      <w:r w:rsidRPr="00C44CA2">
        <w:rPr>
          <w:rFonts w:ascii="Calibri" w:hAnsi="Calibri" w:cs="Calibri"/>
          <w:b/>
          <w:bCs/>
          <w:lang w:eastAsia="pt-BR"/>
        </w:rPr>
        <w:t>.3.2</w:t>
      </w:r>
      <w:r w:rsidRPr="00C44CA2">
        <w:rPr>
          <w:rFonts w:ascii="Calibri" w:hAnsi="Calibri" w:cs="Calibri"/>
          <w:lang w:eastAsia="pt-BR"/>
        </w:rPr>
        <w:t xml:space="preserve"> A certidão de registro com visto do CREA-PR e/ou CAU-PR, de acordo com o regulamento do respectivo conselho de classe, da Lei Federal n.º 5.194/1966, da Lei Federal n.º 12.378/2010.</w:t>
      </w:r>
    </w:p>
    <w:p w14:paraId="76B34872" w14:textId="5AD91C43" w:rsidR="00EF5A31" w:rsidRPr="00C44CA2" w:rsidRDefault="00EF5A31" w:rsidP="00BF18AA">
      <w:pPr>
        <w:suppressAutoHyphens w:val="0"/>
        <w:ind w:left="284"/>
        <w:jc w:val="both"/>
        <w:rPr>
          <w:rFonts w:ascii="Calibri" w:hAnsi="Calibri" w:cs="Calibri"/>
          <w:lang w:eastAsia="pt-BR"/>
        </w:rPr>
      </w:pPr>
      <w:r w:rsidRPr="00C44CA2">
        <w:rPr>
          <w:rFonts w:ascii="Calibri" w:hAnsi="Calibri" w:cs="Calibri"/>
          <w:b/>
          <w:bCs/>
          <w:lang w:eastAsia="pt-BR"/>
        </w:rPr>
        <w:t>11.3.3.</w:t>
      </w:r>
      <w:r w:rsidR="006471FD" w:rsidRPr="00C44CA2">
        <w:rPr>
          <w:rFonts w:ascii="Calibri" w:hAnsi="Calibri" w:cs="Calibri"/>
          <w:b/>
          <w:bCs/>
          <w:lang w:eastAsia="pt-BR"/>
        </w:rPr>
        <w:t xml:space="preserve"> </w:t>
      </w:r>
      <w:r w:rsidR="006471FD" w:rsidRPr="00C44CA2">
        <w:rPr>
          <w:rFonts w:ascii="Calibri" w:hAnsi="Calibri" w:cs="Calibri"/>
        </w:rPr>
        <w:t xml:space="preserve">Licença Ambiental de Operação dos fornecedores (usinas de asfalto, pedreiras, entre outros), conforme estabelecido neste edital no item </w:t>
      </w:r>
      <w:proofErr w:type="gramStart"/>
      <w:r w:rsidR="006471FD" w:rsidRPr="00C44CA2">
        <w:rPr>
          <w:rFonts w:ascii="Calibri" w:hAnsi="Calibri" w:cs="Calibri"/>
        </w:rPr>
        <w:t>5.12.3.,</w:t>
      </w:r>
      <w:proofErr w:type="gramEnd"/>
      <w:r w:rsidR="006471FD" w:rsidRPr="00C44CA2">
        <w:rPr>
          <w:rFonts w:ascii="Calibri" w:hAnsi="Calibri" w:cs="Calibri"/>
        </w:rPr>
        <w:t xml:space="preserve"> alínea “d”. </w:t>
      </w:r>
    </w:p>
    <w:p w14:paraId="48200DB7" w14:textId="4973B353" w:rsidR="00BF18AA" w:rsidRPr="00C44CA2" w:rsidRDefault="00BF18AA" w:rsidP="00BF18AA">
      <w:pPr>
        <w:tabs>
          <w:tab w:val="left" w:pos="4111"/>
        </w:tabs>
        <w:jc w:val="both"/>
        <w:rPr>
          <w:rFonts w:ascii="Calibri" w:hAnsi="Calibri" w:cs="Calibri"/>
        </w:rPr>
      </w:pPr>
      <w:proofErr w:type="gramStart"/>
      <w:r w:rsidRPr="00C44CA2">
        <w:rPr>
          <w:rFonts w:ascii="Calibri" w:hAnsi="Calibri" w:cs="Calibri"/>
          <w:b/>
          <w:bCs/>
        </w:rPr>
        <w:t>1</w:t>
      </w:r>
      <w:r w:rsidR="00EF5A31" w:rsidRPr="00C44CA2">
        <w:rPr>
          <w:rFonts w:ascii="Calibri" w:hAnsi="Calibri" w:cs="Calibri"/>
          <w:b/>
          <w:bCs/>
        </w:rPr>
        <w:t>1</w:t>
      </w:r>
      <w:r w:rsidRPr="00C44CA2">
        <w:rPr>
          <w:rFonts w:ascii="Calibri" w:hAnsi="Calibri" w:cs="Calibri"/>
          <w:b/>
          <w:bCs/>
        </w:rPr>
        <w:t>.4</w:t>
      </w:r>
      <w:r w:rsidRPr="00C44CA2">
        <w:rPr>
          <w:rFonts w:ascii="Calibri" w:hAnsi="Calibri" w:cs="Calibri"/>
        </w:rPr>
        <w:t xml:space="preserve"> É</w:t>
      </w:r>
      <w:proofErr w:type="gramEnd"/>
      <w:r w:rsidRPr="00C44CA2">
        <w:rPr>
          <w:rFonts w:ascii="Calibri" w:hAnsi="Calibri" w:cs="Calibri"/>
        </w:rPr>
        <w:t xml:space="preserve"> facultado à Administração, quando o convocado não formalizar o ajuste no prazo e condições estabelecidos, inclusive na hipótese de impedimento da contratação, sem embargo da aplicação das penalidades cabíveis</w:t>
      </w:r>
      <w:bookmarkStart w:id="49" w:name="_Hlk131083607"/>
      <w:r w:rsidRPr="00C44CA2">
        <w:rPr>
          <w:rFonts w:ascii="Calibri" w:hAnsi="Calibri" w:cs="Calibri"/>
        </w:rPr>
        <w:t>,</w:t>
      </w:r>
      <w:r w:rsidRPr="00C44CA2">
        <w:rPr>
          <w:rStyle w:val="WW8Num2z0"/>
          <w:rFonts w:ascii="Calibri" w:hAnsi="Calibri" w:cs="Calibri"/>
        </w:rPr>
        <w:t xml:space="preserve"> </w:t>
      </w:r>
      <w:r w:rsidRPr="00C44CA2">
        <w:rPr>
          <w:rFonts w:ascii="Calibri" w:hAnsi="Calibri" w:cs="Calibri"/>
        </w:rPr>
        <w:t>convocar os licitantes remanescentes, na ordem de classificação, para a celebração do contrato nas condições propostas pelo licitante vencedor.</w:t>
      </w:r>
    </w:p>
    <w:p w14:paraId="72910210" w14:textId="5C3CB0EA" w:rsidR="00BF18AA" w:rsidRPr="00C44CA2" w:rsidRDefault="00BF18AA" w:rsidP="00BF18AA">
      <w:pPr>
        <w:tabs>
          <w:tab w:val="left" w:pos="1701"/>
        </w:tabs>
        <w:ind w:left="284"/>
        <w:jc w:val="both"/>
        <w:rPr>
          <w:rFonts w:ascii="Calibri" w:hAnsi="Calibri" w:cs="Calibri"/>
        </w:rPr>
      </w:pPr>
      <w:proofErr w:type="gramStart"/>
      <w:r w:rsidRPr="00C44CA2">
        <w:rPr>
          <w:rFonts w:ascii="Calibri" w:hAnsi="Calibri" w:cs="Calibri"/>
          <w:b/>
        </w:rPr>
        <w:t>1</w:t>
      </w:r>
      <w:r w:rsidR="006471FD" w:rsidRPr="00C44CA2">
        <w:rPr>
          <w:rFonts w:ascii="Calibri" w:hAnsi="Calibri" w:cs="Calibri"/>
          <w:b/>
        </w:rPr>
        <w:t>1</w:t>
      </w:r>
      <w:r w:rsidRPr="00C44CA2">
        <w:rPr>
          <w:rFonts w:ascii="Calibri" w:hAnsi="Calibri" w:cs="Calibri"/>
          <w:b/>
        </w:rPr>
        <w:t xml:space="preserve">.4.1 </w:t>
      </w:r>
      <w:r w:rsidRPr="00C44CA2">
        <w:rPr>
          <w:rFonts w:ascii="Calibri" w:hAnsi="Calibri" w:cs="Calibri"/>
        </w:rPr>
        <w:t>Na</w:t>
      </w:r>
      <w:proofErr w:type="gramEnd"/>
      <w:r w:rsidRPr="00C44CA2">
        <w:rPr>
          <w:rFonts w:ascii="Calibri" w:hAnsi="Calibri" w:cs="Calibri"/>
        </w:rPr>
        <w:t xml:space="preserve"> sessão de reabertura do certame, o Agente</w:t>
      </w:r>
      <w:r w:rsidRPr="00C44CA2">
        <w:rPr>
          <w:rFonts w:ascii="Calibri" w:hAnsi="Calibri" w:cs="Calibri"/>
          <w:bCs/>
        </w:rPr>
        <w:t xml:space="preserve"> de Contratação </w:t>
      </w:r>
      <w:r w:rsidRPr="00C44CA2">
        <w:rPr>
          <w:rFonts w:ascii="Calibri" w:hAnsi="Calibri" w:cs="Calibri"/>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48"/>
      <w:bookmarkEnd w:id="49"/>
    </w:p>
    <w:p w14:paraId="40091227" w14:textId="77777777" w:rsidR="00BF18AA" w:rsidRPr="00C44CA2" w:rsidRDefault="00BF18AA" w:rsidP="00BF18AA">
      <w:pPr>
        <w:tabs>
          <w:tab w:val="left" w:pos="1069"/>
          <w:tab w:val="left" w:pos="1418"/>
        </w:tabs>
        <w:jc w:val="both"/>
        <w:rPr>
          <w:rFonts w:ascii="Calibri" w:hAnsi="Calibri" w:cs="Calibri"/>
        </w:rPr>
      </w:pPr>
    </w:p>
    <w:p w14:paraId="370A4333" w14:textId="7A2DC7CE" w:rsidR="00BF18AA" w:rsidRPr="00C44CA2" w:rsidRDefault="00BF18AA" w:rsidP="00651CCA">
      <w:pPr>
        <w:pBdr>
          <w:bottom w:val="single" w:sz="4" w:space="1" w:color="auto"/>
        </w:pBdr>
        <w:shd w:val="clear" w:color="auto" w:fill="E7E6E6"/>
        <w:ind w:left="540" w:hanging="547"/>
        <w:jc w:val="both"/>
        <w:rPr>
          <w:rFonts w:ascii="Calibri" w:hAnsi="Calibri" w:cs="Calibri"/>
          <w:b/>
          <w:bCs/>
        </w:rPr>
      </w:pPr>
      <w:bookmarkStart w:id="50" w:name="_Hlk131067976"/>
      <w:r w:rsidRPr="00C44CA2">
        <w:rPr>
          <w:rFonts w:ascii="Calibri" w:hAnsi="Calibri" w:cs="Calibri"/>
          <w:b/>
          <w:bCs/>
        </w:rPr>
        <w:t>1</w:t>
      </w:r>
      <w:r w:rsidR="00C45B46" w:rsidRPr="00C44CA2">
        <w:rPr>
          <w:rFonts w:ascii="Calibri" w:hAnsi="Calibri" w:cs="Calibri"/>
          <w:b/>
          <w:bCs/>
        </w:rPr>
        <w:t>2</w:t>
      </w:r>
      <w:r w:rsidRPr="00C44CA2">
        <w:rPr>
          <w:rFonts w:ascii="Calibri" w:hAnsi="Calibri" w:cs="Calibri"/>
          <w:b/>
          <w:bCs/>
        </w:rPr>
        <w:t xml:space="preserve">.   GARANTIA DE EXECUÇÃO E GARANTIA ADICIONAL </w:t>
      </w:r>
    </w:p>
    <w:p w14:paraId="1FC0DDFC" w14:textId="2F87584C"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C45B46" w:rsidRPr="00C44CA2">
        <w:rPr>
          <w:rFonts w:ascii="Calibri" w:hAnsi="Calibri" w:cs="Calibri"/>
          <w:b/>
          <w:bCs/>
        </w:rPr>
        <w:t>2</w:t>
      </w:r>
      <w:r w:rsidRPr="00C44CA2">
        <w:rPr>
          <w:rFonts w:ascii="Calibri" w:hAnsi="Calibri" w:cs="Calibri"/>
          <w:b/>
          <w:bCs/>
        </w:rPr>
        <w:t>.1</w:t>
      </w:r>
      <w:r w:rsidRPr="00C44CA2">
        <w:rPr>
          <w:rFonts w:ascii="Calibri" w:hAnsi="Calibri" w:cs="Calibri"/>
        </w:rPr>
        <w:t xml:space="preserve"> Será</w:t>
      </w:r>
      <w:proofErr w:type="gramEnd"/>
      <w:r w:rsidRPr="00C44CA2">
        <w:rPr>
          <w:rFonts w:ascii="Calibri" w:hAnsi="Calibri" w:cs="Calibri"/>
        </w:rPr>
        <w:t xml:space="preserve"> exigida garantia da execução do contrato, na forma da CLÁUSULA DÉCIMA da Minuta de Contrato.</w:t>
      </w:r>
    </w:p>
    <w:p w14:paraId="4510D9F3" w14:textId="77777777" w:rsidR="00BF18AA" w:rsidRPr="00C44CA2" w:rsidRDefault="00BF18AA" w:rsidP="00BF18AA">
      <w:pPr>
        <w:jc w:val="both"/>
        <w:rPr>
          <w:rFonts w:ascii="Calibri" w:hAnsi="Calibri" w:cs="Calibri"/>
        </w:rPr>
      </w:pPr>
    </w:p>
    <w:p w14:paraId="32860B1B" w14:textId="6CE95FFB" w:rsidR="00BF18AA" w:rsidRPr="00C44CA2" w:rsidRDefault="00BF18AA" w:rsidP="00BF18AA">
      <w:pPr>
        <w:jc w:val="both"/>
        <w:rPr>
          <w:rFonts w:ascii="Calibri" w:hAnsi="Calibri" w:cs="Calibri"/>
        </w:rPr>
      </w:pPr>
      <w:r w:rsidRPr="00C44CA2">
        <w:rPr>
          <w:rFonts w:ascii="Calibri" w:hAnsi="Calibri" w:cs="Calibri"/>
          <w:b/>
          <w:bCs/>
        </w:rPr>
        <w:t>1</w:t>
      </w:r>
      <w:r w:rsidR="00C45B46" w:rsidRPr="00C44CA2">
        <w:rPr>
          <w:rFonts w:ascii="Calibri" w:hAnsi="Calibri" w:cs="Calibri"/>
          <w:b/>
          <w:bCs/>
        </w:rPr>
        <w:t>2</w:t>
      </w:r>
      <w:r w:rsidRPr="00C44CA2">
        <w:rPr>
          <w:rFonts w:ascii="Calibri" w:hAnsi="Calibri" w:cs="Calibri"/>
          <w:b/>
          <w:bCs/>
        </w:rPr>
        <w:t>.2</w:t>
      </w:r>
      <w:r w:rsidRPr="00C44CA2">
        <w:rPr>
          <w:rFonts w:ascii="Calibri" w:hAnsi="Calibri" w:cs="Calibri"/>
        </w:rPr>
        <w:t xml:space="preserve"> O recolhimento da garantia de execução e da garantia adicional, se houver, deverá ser efetuada nos termos dos artigos 96, 97, 98 e 59, §5º, da Lei 14.133/2021.</w:t>
      </w:r>
    </w:p>
    <w:p w14:paraId="5B64DDC1" w14:textId="77777777" w:rsidR="00BF18AA" w:rsidRPr="00C44CA2" w:rsidRDefault="00BF18AA" w:rsidP="00BF18AA">
      <w:pPr>
        <w:jc w:val="both"/>
        <w:rPr>
          <w:rFonts w:ascii="Calibri" w:hAnsi="Calibri" w:cs="Calibri"/>
        </w:rPr>
      </w:pPr>
    </w:p>
    <w:p w14:paraId="479C11E0" w14:textId="2A2F0122" w:rsidR="00BF18AA" w:rsidRPr="00C44CA2" w:rsidRDefault="00BF18AA" w:rsidP="00651CCA">
      <w:pPr>
        <w:pBdr>
          <w:bottom w:val="single" w:sz="4" w:space="1" w:color="auto"/>
        </w:pBdr>
        <w:shd w:val="clear" w:color="auto" w:fill="E7E6E6"/>
        <w:jc w:val="both"/>
        <w:rPr>
          <w:rFonts w:ascii="Calibri" w:hAnsi="Calibri" w:cs="Calibri"/>
          <w:b/>
          <w:bCs/>
        </w:rPr>
      </w:pPr>
      <w:bookmarkStart w:id="51" w:name="_Hlk94260831"/>
      <w:bookmarkStart w:id="52" w:name="_Hlk131068002"/>
      <w:bookmarkStart w:id="53" w:name="_Hlk94260804"/>
      <w:bookmarkEnd w:id="50"/>
      <w:r w:rsidRPr="00C44CA2">
        <w:rPr>
          <w:rFonts w:ascii="Calibri" w:hAnsi="Calibri" w:cs="Calibri"/>
          <w:b/>
          <w:bCs/>
        </w:rPr>
        <w:t>1</w:t>
      </w:r>
      <w:r w:rsidR="00C45B46" w:rsidRPr="00C44CA2">
        <w:rPr>
          <w:rFonts w:ascii="Calibri" w:hAnsi="Calibri" w:cs="Calibri"/>
          <w:b/>
          <w:bCs/>
        </w:rPr>
        <w:t>3</w:t>
      </w:r>
      <w:r w:rsidRPr="00C44CA2">
        <w:rPr>
          <w:rFonts w:ascii="Calibri" w:hAnsi="Calibri" w:cs="Calibri"/>
          <w:b/>
          <w:bCs/>
        </w:rPr>
        <w:t>.  PRAZOS, RECEBIMENTO DO OBJETO E PAGAMENTO</w:t>
      </w:r>
    </w:p>
    <w:p w14:paraId="49669345" w14:textId="2B638566"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C45B46" w:rsidRPr="00C44CA2">
        <w:rPr>
          <w:rFonts w:ascii="Calibri" w:hAnsi="Calibri" w:cs="Calibri"/>
          <w:b/>
          <w:bCs/>
        </w:rPr>
        <w:t>3</w:t>
      </w:r>
      <w:r w:rsidRPr="00C44CA2">
        <w:rPr>
          <w:rFonts w:ascii="Calibri" w:hAnsi="Calibri" w:cs="Calibri"/>
          <w:b/>
          <w:bCs/>
        </w:rPr>
        <w:t xml:space="preserve">.1 </w:t>
      </w:r>
      <w:r w:rsidRPr="00C44CA2">
        <w:rPr>
          <w:rFonts w:ascii="Calibri" w:hAnsi="Calibri" w:cs="Calibri"/>
        </w:rPr>
        <w:t>Na</w:t>
      </w:r>
      <w:proofErr w:type="gramEnd"/>
      <w:r w:rsidRPr="00C44CA2">
        <w:rPr>
          <w:rFonts w:ascii="Calibri" w:hAnsi="Calibri" w:cs="Calibri"/>
        </w:rPr>
        <w:t xml:space="preserve"> contagem dos prazos previstos neste Edital, excluir-se-á o dia da publicação/notificação/convocação e incluir-se-á o dia do vencimento.</w:t>
      </w:r>
    </w:p>
    <w:p w14:paraId="6BA45E45" w14:textId="63557191" w:rsidR="00BF18AA" w:rsidRPr="00C44CA2" w:rsidRDefault="00BF18AA" w:rsidP="00BF18AA">
      <w:pPr>
        <w:jc w:val="both"/>
        <w:rPr>
          <w:rFonts w:ascii="Calibri" w:hAnsi="Calibri" w:cs="Calibri"/>
        </w:rPr>
      </w:pPr>
      <w:r w:rsidRPr="00C44CA2">
        <w:rPr>
          <w:rFonts w:ascii="Calibri" w:hAnsi="Calibri" w:cs="Calibri"/>
          <w:b/>
          <w:bCs/>
        </w:rPr>
        <w:t>1</w:t>
      </w:r>
      <w:r w:rsidR="00C45B46" w:rsidRPr="00C44CA2">
        <w:rPr>
          <w:rFonts w:ascii="Calibri" w:hAnsi="Calibri" w:cs="Calibri"/>
          <w:b/>
          <w:bCs/>
        </w:rPr>
        <w:t>3</w:t>
      </w:r>
      <w:r w:rsidRPr="00C44CA2">
        <w:rPr>
          <w:rFonts w:ascii="Calibri" w:hAnsi="Calibri" w:cs="Calibri"/>
          <w:b/>
          <w:bCs/>
        </w:rPr>
        <w:t xml:space="preserve">.2 </w:t>
      </w:r>
      <w:r w:rsidRPr="00C44CA2">
        <w:rPr>
          <w:rFonts w:ascii="Calibri" w:hAnsi="Calibri" w:cs="Calibri"/>
        </w:rPr>
        <w:t>Só se iniciam ou vencem os prazos referidos neste Edital em dia de expediente no licitador, observado o art. 183 da Lei Federal 14.133/21.</w:t>
      </w:r>
    </w:p>
    <w:p w14:paraId="69400E31" w14:textId="79FA38D2" w:rsidR="00BF18AA" w:rsidRPr="00C44CA2" w:rsidRDefault="00C45B46" w:rsidP="00BF18AA">
      <w:pPr>
        <w:jc w:val="both"/>
        <w:rPr>
          <w:rFonts w:ascii="Calibri" w:hAnsi="Calibri" w:cs="Calibri"/>
        </w:rPr>
      </w:pPr>
      <w:r w:rsidRPr="00C44CA2">
        <w:rPr>
          <w:rFonts w:ascii="Calibri" w:hAnsi="Calibri" w:cs="Calibri"/>
          <w:b/>
          <w:bCs/>
        </w:rPr>
        <w:t>13</w:t>
      </w:r>
      <w:r w:rsidR="00BF18AA" w:rsidRPr="00C44CA2">
        <w:rPr>
          <w:rFonts w:ascii="Calibri" w:hAnsi="Calibri" w:cs="Calibri"/>
          <w:b/>
          <w:bCs/>
        </w:rPr>
        <w:t xml:space="preserve">.3 </w:t>
      </w:r>
      <w:r w:rsidR="00BF18AA" w:rsidRPr="00C44CA2">
        <w:rPr>
          <w:rFonts w:ascii="Calibri" w:hAnsi="Calibri" w:cs="Calibri"/>
        </w:rPr>
        <w:t>O objeto será recebido, provisória e definitivamente, na forma prescrita na CLÁUSULA DÉCIMA SÉTIMA da Minuta de Contrato.</w:t>
      </w:r>
    </w:p>
    <w:p w14:paraId="5150C584" w14:textId="5BD42FBB" w:rsidR="00BF18AA" w:rsidRPr="00C44CA2" w:rsidRDefault="00BF18AA" w:rsidP="00BF18AA">
      <w:pPr>
        <w:jc w:val="both"/>
        <w:rPr>
          <w:rFonts w:ascii="Calibri" w:hAnsi="Calibri" w:cs="Calibri"/>
        </w:rPr>
      </w:pPr>
      <w:r w:rsidRPr="00C44CA2">
        <w:rPr>
          <w:rFonts w:ascii="Calibri" w:hAnsi="Calibri" w:cs="Calibri"/>
          <w:b/>
          <w:bCs/>
        </w:rPr>
        <w:t>1</w:t>
      </w:r>
      <w:r w:rsidR="00C45B46" w:rsidRPr="00C44CA2">
        <w:rPr>
          <w:rFonts w:ascii="Calibri" w:hAnsi="Calibri" w:cs="Calibri"/>
          <w:b/>
          <w:bCs/>
        </w:rPr>
        <w:t>3</w:t>
      </w:r>
      <w:r w:rsidRPr="00C44CA2">
        <w:rPr>
          <w:rFonts w:ascii="Calibri" w:hAnsi="Calibri" w:cs="Calibri"/>
          <w:b/>
          <w:bCs/>
        </w:rPr>
        <w:t>.4</w:t>
      </w:r>
      <w:r w:rsidRPr="00C44CA2">
        <w:rPr>
          <w:rFonts w:ascii="Calibri" w:hAnsi="Calibri" w:cs="Calibri"/>
        </w:rPr>
        <w:t xml:space="preserve"> O pagamento para fins de execução contratual ocorrerá na forma prevista na CLÁUSULA OITAVA da Minuta de Contrato.</w:t>
      </w:r>
    </w:p>
    <w:bookmarkEnd w:id="51"/>
    <w:bookmarkEnd w:id="52"/>
    <w:bookmarkEnd w:id="53"/>
    <w:p w14:paraId="22B63591" w14:textId="77777777" w:rsidR="00BF18AA" w:rsidRPr="00C44CA2" w:rsidRDefault="00BF18AA" w:rsidP="00BF18AA">
      <w:pPr>
        <w:tabs>
          <w:tab w:val="left" w:pos="0"/>
        </w:tabs>
        <w:jc w:val="both"/>
        <w:rPr>
          <w:rFonts w:ascii="Calibri" w:hAnsi="Calibri" w:cs="Calibri"/>
        </w:rPr>
      </w:pPr>
    </w:p>
    <w:p w14:paraId="4331C2A2" w14:textId="5C85FACC" w:rsidR="00BF18AA" w:rsidRPr="00C44CA2" w:rsidRDefault="00BF18AA" w:rsidP="00651CCA">
      <w:pPr>
        <w:pBdr>
          <w:bottom w:val="single" w:sz="4" w:space="1" w:color="auto"/>
        </w:pBdr>
        <w:shd w:val="clear" w:color="auto" w:fill="E7E6E6"/>
        <w:tabs>
          <w:tab w:val="left" w:pos="547"/>
        </w:tabs>
        <w:ind w:left="547" w:hanging="512"/>
        <w:jc w:val="both"/>
        <w:rPr>
          <w:rFonts w:ascii="Calibri" w:hAnsi="Calibri" w:cs="Calibri"/>
          <w:b/>
          <w:bCs/>
        </w:rPr>
      </w:pPr>
      <w:bookmarkStart w:id="54" w:name="_Hlk131068056"/>
      <w:r w:rsidRPr="00C44CA2">
        <w:rPr>
          <w:rFonts w:ascii="Calibri" w:hAnsi="Calibri" w:cs="Calibri"/>
          <w:b/>
          <w:bCs/>
        </w:rPr>
        <w:t>1</w:t>
      </w:r>
      <w:r w:rsidR="00C45B46" w:rsidRPr="00C44CA2">
        <w:rPr>
          <w:rFonts w:ascii="Calibri" w:hAnsi="Calibri" w:cs="Calibri"/>
          <w:b/>
          <w:bCs/>
        </w:rPr>
        <w:t>4</w:t>
      </w:r>
      <w:r w:rsidRPr="00C44CA2">
        <w:rPr>
          <w:rFonts w:ascii="Calibri" w:hAnsi="Calibri" w:cs="Calibri"/>
          <w:b/>
          <w:bCs/>
        </w:rPr>
        <w:t>. DO CONTROLE DE EXECUÇÃO</w:t>
      </w:r>
    </w:p>
    <w:p w14:paraId="67049B37" w14:textId="02A78D6A" w:rsidR="00BF18AA" w:rsidRPr="00C44CA2" w:rsidRDefault="00BF18AA" w:rsidP="00BF18AA">
      <w:pPr>
        <w:jc w:val="both"/>
        <w:rPr>
          <w:rFonts w:ascii="Calibri" w:hAnsi="Calibri" w:cs="Calibri"/>
        </w:rPr>
      </w:pPr>
      <w:r w:rsidRPr="00C44CA2">
        <w:rPr>
          <w:rFonts w:ascii="Calibri" w:hAnsi="Calibri" w:cs="Calibri"/>
          <w:b/>
          <w:bCs/>
        </w:rPr>
        <w:t>1</w:t>
      </w:r>
      <w:r w:rsidR="00C45B46" w:rsidRPr="00C44CA2">
        <w:rPr>
          <w:rFonts w:ascii="Calibri" w:hAnsi="Calibri" w:cs="Calibri"/>
          <w:b/>
          <w:bCs/>
        </w:rPr>
        <w:t>4</w:t>
      </w:r>
      <w:r w:rsidRPr="00C44CA2">
        <w:rPr>
          <w:rFonts w:ascii="Calibri" w:hAnsi="Calibri" w:cs="Calibri"/>
          <w:b/>
          <w:bCs/>
        </w:rPr>
        <w:t>.1</w:t>
      </w:r>
      <w:r w:rsidRPr="00C44CA2">
        <w:rPr>
          <w:rFonts w:ascii="Calibri" w:hAnsi="Calibri" w:cs="Calibri"/>
        </w:rPr>
        <w:t xml:space="preserve"> A proponente deve respeitar rigorosamente as normas estabelecidas </w:t>
      </w:r>
      <w:bookmarkStart w:id="55" w:name="_Hlk27386711"/>
      <w:bookmarkEnd w:id="54"/>
      <w:r w:rsidRPr="00C44CA2">
        <w:rPr>
          <w:rFonts w:ascii="Calibri" w:hAnsi="Calibri" w:cs="Calibri"/>
        </w:rPr>
        <w:t>na CLÁUSULA DÉCIMA PRIMEIRA da Minuta de Contrato.</w:t>
      </w:r>
    </w:p>
    <w:p w14:paraId="36C36911" w14:textId="77777777" w:rsidR="00BF18AA" w:rsidRPr="00C44CA2" w:rsidRDefault="00BF18AA" w:rsidP="00BF18AA">
      <w:pPr>
        <w:jc w:val="both"/>
        <w:rPr>
          <w:rFonts w:ascii="Calibri" w:hAnsi="Calibri" w:cs="Calibri"/>
        </w:rPr>
      </w:pPr>
    </w:p>
    <w:p w14:paraId="01A29416" w14:textId="30DD4E41" w:rsidR="00BF18AA" w:rsidRPr="00C44CA2" w:rsidRDefault="00C45B46" w:rsidP="00651CCA">
      <w:pPr>
        <w:pBdr>
          <w:bottom w:val="single" w:sz="4" w:space="1" w:color="auto"/>
        </w:pBdr>
        <w:shd w:val="clear" w:color="auto" w:fill="E7E6E6"/>
        <w:jc w:val="both"/>
        <w:rPr>
          <w:rFonts w:ascii="Calibri" w:hAnsi="Calibri" w:cs="Calibri"/>
          <w:b/>
          <w:bCs/>
        </w:rPr>
      </w:pPr>
      <w:bookmarkStart w:id="56" w:name="_Hlk201819232"/>
      <w:bookmarkStart w:id="57" w:name="_Hlk165381443"/>
      <w:bookmarkStart w:id="58" w:name="_Hlk165380918"/>
      <w:bookmarkStart w:id="59" w:name="_Hlk165380490"/>
      <w:bookmarkStart w:id="60" w:name="_Hlk165383184"/>
      <w:bookmarkEnd w:id="55"/>
      <w:r w:rsidRPr="00C44CA2">
        <w:rPr>
          <w:rFonts w:ascii="Calibri" w:hAnsi="Calibri" w:cs="Calibri"/>
          <w:b/>
          <w:bCs/>
        </w:rPr>
        <w:t>15</w:t>
      </w:r>
      <w:r w:rsidR="00BF18AA" w:rsidRPr="00C44CA2">
        <w:rPr>
          <w:rFonts w:ascii="Calibri" w:hAnsi="Calibri" w:cs="Calibri"/>
          <w:b/>
          <w:bCs/>
        </w:rPr>
        <w:t>. DO REAJUSTE</w:t>
      </w:r>
    </w:p>
    <w:p w14:paraId="5517BA7A" w14:textId="3C5DAC1C" w:rsidR="00BF18AA" w:rsidRPr="00C44CA2" w:rsidRDefault="00BF18AA" w:rsidP="00BF18AA">
      <w:pPr>
        <w:jc w:val="both"/>
        <w:rPr>
          <w:rFonts w:ascii="Calibri" w:hAnsi="Calibri" w:cs="Calibri"/>
          <w:lang w:eastAsia="en-US"/>
        </w:rPr>
      </w:pPr>
      <w:proofErr w:type="gramStart"/>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.1</w:t>
      </w:r>
      <w:r w:rsidRPr="00C44CA2">
        <w:rPr>
          <w:rFonts w:ascii="Calibri" w:hAnsi="Calibri" w:cs="Calibri"/>
        </w:rPr>
        <w:t xml:space="preserve"> Os</w:t>
      </w:r>
      <w:proofErr w:type="gramEnd"/>
      <w:r w:rsidRPr="00C44CA2">
        <w:rPr>
          <w:rFonts w:ascii="Calibri" w:hAnsi="Calibri" w:cs="Calibri"/>
        </w:rPr>
        <w:t xml:space="preserve"> preços contratuais do objeto licitado poderão ser reajustados, em reais, de acordo com o inciso LVIII do art. 6º da Lei Federal nº 14.133, de 2021 e com a Lei Federal n.º 10.192, de 2001.</w:t>
      </w:r>
    </w:p>
    <w:p w14:paraId="0A59B3CA" w14:textId="5977ADCC" w:rsidR="00BF18AA" w:rsidRPr="00C44CA2" w:rsidRDefault="00BF18AA" w:rsidP="00BF18AA">
      <w:pPr>
        <w:ind w:left="284"/>
        <w:jc w:val="both"/>
        <w:rPr>
          <w:rFonts w:ascii="Calibri" w:hAnsi="Calibri" w:cs="Calibri"/>
        </w:rPr>
      </w:pPr>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.1.1</w:t>
      </w:r>
      <w:r w:rsidRPr="00C44CA2">
        <w:rPr>
          <w:rFonts w:ascii="Calibri" w:hAnsi="Calibri" w:cs="Calibri"/>
        </w:rPr>
        <w:t xml:space="preserve"> A variação do valor contratual para fazer face ao reajuste de preços pode ser registrada por simples apostila, dispensando a celebração de termo aditivo.</w:t>
      </w:r>
    </w:p>
    <w:p w14:paraId="2E5306AE" w14:textId="17AE79C8" w:rsidR="00BF18AA" w:rsidRPr="00C44CA2" w:rsidRDefault="00BF18AA" w:rsidP="00BF18AA">
      <w:pPr>
        <w:ind w:left="284"/>
        <w:jc w:val="both"/>
        <w:rPr>
          <w:rFonts w:ascii="Calibri" w:hAnsi="Calibri" w:cs="Calibri"/>
        </w:rPr>
      </w:pPr>
      <w:proofErr w:type="gramStart"/>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.1.2</w:t>
      </w:r>
      <w:r w:rsidRPr="00C44CA2">
        <w:rPr>
          <w:rFonts w:ascii="Calibri" w:hAnsi="Calibri" w:cs="Calibri"/>
        </w:rPr>
        <w:t xml:space="preserve"> Em</w:t>
      </w:r>
      <w:proofErr w:type="gramEnd"/>
      <w:r w:rsidRPr="00C44CA2">
        <w:rPr>
          <w:rFonts w:ascii="Calibri" w:hAnsi="Calibri" w:cs="Calibri"/>
        </w:rPr>
        <w:t xml:space="preserve"> nenhuma hipótese será concedido o reajuste de preços sobre itens já executados pelo Contratado.</w:t>
      </w:r>
    </w:p>
    <w:p w14:paraId="423400D3" w14:textId="7E4C9CEF" w:rsidR="00BF18AA" w:rsidRPr="00C44CA2" w:rsidRDefault="00BF18AA" w:rsidP="00BF18AA">
      <w:pPr>
        <w:ind w:left="284"/>
        <w:jc w:val="both"/>
        <w:rPr>
          <w:rFonts w:ascii="Calibri" w:hAnsi="Calibri" w:cs="Calibri"/>
        </w:rPr>
      </w:pPr>
      <w:proofErr w:type="gramStart"/>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 xml:space="preserve">.1.3 </w:t>
      </w:r>
      <w:r w:rsidRPr="00C44CA2">
        <w:rPr>
          <w:rFonts w:ascii="Calibri" w:hAnsi="Calibri" w:cs="Calibri"/>
        </w:rPr>
        <w:t>Os</w:t>
      </w:r>
      <w:proofErr w:type="gramEnd"/>
      <w:r w:rsidRPr="00C44CA2">
        <w:rPr>
          <w:rFonts w:ascii="Calibri" w:hAnsi="Calibri" w:cs="Calibri"/>
        </w:rPr>
        <w:t xml:space="preserve"> preços contratuais serão reajustados para mais ou para menos, de acordo com a variação dos índices indicados, vedada a periodicidade de reajuste inferior a um ano, contados da data do orçamento estimado.</w:t>
      </w:r>
    </w:p>
    <w:p w14:paraId="601080A8" w14:textId="55E36127" w:rsidR="00BF18AA" w:rsidRPr="00C44CA2" w:rsidRDefault="00BF18AA" w:rsidP="00BF18AA">
      <w:pPr>
        <w:pStyle w:val="BodyText21"/>
        <w:spacing w:after="0" w:line="240" w:lineRule="auto"/>
        <w:ind w:left="284"/>
        <w:rPr>
          <w:rFonts w:cs="Calibri"/>
          <w:sz w:val="20"/>
          <w:szCs w:val="20"/>
        </w:rPr>
      </w:pPr>
      <w:proofErr w:type="gramStart"/>
      <w:r w:rsidRPr="00C44CA2">
        <w:rPr>
          <w:rFonts w:cs="Calibri"/>
          <w:b/>
          <w:bCs/>
          <w:color w:val="000000"/>
          <w:sz w:val="20"/>
          <w:szCs w:val="20"/>
        </w:rPr>
        <w:t>1</w:t>
      </w:r>
      <w:r w:rsidR="00C45B46" w:rsidRPr="00C44CA2">
        <w:rPr>
          <w:rFonts w:cs="Calibri"/>
          <w:b/>
          <w:bCs/>
          <w:color w:val="000000"/>
          <w:sz w:val="20"/>
          <w:szCs w:val="20"/>
        </w:rPr>
        <w:t>5</w:t>
      </w:r>
      <w:r w:rsidRPr="00C44CA2">
        <w:rPr>
          <w:rFonts w:cs="Calibri"/>
          <w:b/>
          <w:bCs/>
          <w:color w:val="000000"/>
          <w:sz w:val="20"/>
          <w:szCs w:val="20"/>
        </w:rPr>
        <w:t>.1.4</w:t>
      </w:r>
      <w:r w:rsidRPr="00C44CA2">
        <w:rPr>
          <w:rFonts w:cs="Calibri"/>
          <w:color w:val="000000"/>
          <w:sz w:val="20"/>
          <w:szCs w:val="20"/>
        </w:rPr>
        <w:t xml:space="preserve"> Ocorrendo</w:t>
      </w:r>
      <w:proofErr w:type="gramEnd"/>
      <w:r w:rsidRPr="00C44CA2">
        <w:rPr>
          <w:rFonts w:cs="Calibri"/>
          <w:color w:val="000000"/>
          <w:sz w:val="20"/>
          <w:szCs w:val="20"/>
        </w:rPr>
        <w:t xml:space="preserve">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4249D59" w14:textId="682AE612" w:rsidR="00BF18AA" w:rsidRPr="00C44CA2" w:rsidRDefault="00BF18AA" w:rsidP="00BF18AA">
      <w:pPr>
        <w:ind w:left="284"/>
        <w:jc w:val="both"/>
        <w:rPr>
          <w:rFonts w:ascii="Calibri" w:hAnsi="Calibri" w:cs="Calibri"/>
        </w:rPr>
      </w:pPr>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.1.5</w:t>
      </w:r>
      <w:r w:rsidRPr="00C44CA2">
        <w:rPr>
          <w:rFonts w:ascii="Calibri" w:hAnsi="Calibri" w:cs="Calibri"/>
        </w:rPr>
        <w:t xml:space="preserve"> Quando, antes da data do reajustamento, já tiver ocorrido a revisão do contrato para a manutenção do seu equilíbrio econômico-financeiro, será a revisão considerada à ocasião do reajuste, para evitar acumulação injustificada.</w:t>
      </w:r>
    </w:p>
    <w:p w14:paraId="3BB543E3" w14:textId="53C86A91" w:rsidR="00BF18AA" w:rsidRPr="00C44CA2" w:rsidRDefault="00BF18AA" w:rsidP="00BF18AA">
      <w:pPr>
        <w:ind w:left="284"/>
        <w:jc w:val="both"/>
        <w:rPr>
          <w:rFonts w:ascii="Calibri" w:hAnsi="Calibri" w:cs="Calibri"/>
        </w:rPr>
      </w:pPr>
      <w:proofErr w:type="gramStart"/>
      <w:r w:rsidRPr="00C44CA2">
        <w:rPr>
          <w:rFonts w:ascii="Calibri" w:hAnsi="Calibri" w:cs="Calibri"/>
          <w:b/>
          <w:bCs/>
        </w:rPr>
        <w:t>1</w:t>
      </w:r>
      <w:r w:rsidR="00C45B46" w:rsidRPr="00C44CA2">
        <w:rPr>
          <w:rFonts w:ascii="Calibri" w:hAnsi="Calibri" w:cs="Calibri"/>
          <w:b/>
          <w:bCs/>
        </w:rPr>
        <w:t>5</w:t>
      </w:r>
      <w:r w:rsidRPr="00C44CA2">
        <w:rPr>
          <w:rFonts w:ascii="Calibri" w:hAnsi="Calibri" w:cs="Calibri"/>
          <w:b/>
          <w:bCs/>
        </w:rPr>
        <w:t>.1.6</w:t>
      </w:r>
      <w:r w:rsidRPr="00C44CA2">
        <w:rPr>
          <w:rFonts w:ascii="Calibri" w:hAnsi="Calibri" w:cs="Calibri"/>
        </w:rPr>
        <w:t xml:space="preserve"> Se</w:t>
      </w:r>
      <w:proofErr w:type="gramEnd"/>
      <w:r w:rsidRPr="00C44CA2">
        <w:rPr>
          <w:rFonts w:ascii="Calibri" w:hAnsi="Calibri" w:cs="Calibri"/>
        </w:rPr>
        <w:t xml:space="preserve"> a contratada antecipar cronograma, o reajustamento somente será aplicado com índice correspondente ao período de execução efetiva, conforme planilha de medição.</w:t>
      </w:r>
    </w:p>
    <w:p w14:paraId="33FA2C50" w14:textId="5C6D2A9E" w:rsidR="00BF18AA" w:rsidRPr="00C44CA2" w:rsidRDefault="00BF18AA" w:rsidP="00BF18AA">
      <w:pPr>
        <w:jc w:val="both"/>
        <w:rPr>
          <w:rFonts w:ascii="Calibri" w:hAnsi="Calibri" w:cs="Calibri"/>
        </w:rPr>
      </w:pPr>
      <w:r w:rsidRPr="00C44CA2">
        <w:rPr>
          <w:rFonts w:ascii="Calibri" w:hAnsi="Calibri" w:cs="Calibri"/>
          <w:b/>
          <w:bCs/>
        </w:rPr>
        <w:t>1</w:t>
      </w:r>
      <w:r w:rsidR="007D4058" w:rsidRPr="00C44CA2">
        <w:rPr>
          <w:rFonts w:ascii="Calibri" w:hAnsi="Calibri" w:cs="Calibri"/>
          <w:b/>
          <w:bCs/>
        </w:rPr>
        <w:t>5</w:t>
      </w:r>
      <w:r w:rsidRPr="00C44CA2">
        <w:rPr>
          <w:rFonts w:ascii="Calibri" w:hAnsi="Calibri" w:cs="Calibri"/>
          <w:b/>
          <w:bCs/>
        </w:rPr>
        <w:t>.2</w:t>
      </w:r>
      <w:r w:rsidRPr="00C44CA2">
        <w:rPr>
          <w:rFonts w:ascii="Calibri" w:hAnsi="Calibri" w:cs="Calibri"/>
        </w:rPr>
        <w:t xml:space="preserve">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bookmarkEnd w:id="56"/>
    </w:p>
    <w:p w14:paraId="78D35A3C" w14:textId="77777777" w:rsidR="00BF18AA" w:rsidRPr="00C44CA2" w:rsidRDefault="00BF18AA" w:rsidP="00BF18AA">
      <w:pPr>
        <w:rPr>
          <w:rFonts w:ascii="Calibri" w:hAnsi="Calibri" w:cs="Calibri"/>
        </w:rPr>
      </w:pPr>
      <w:r w:rsidRPr="00C44CA2">
        <w:rPr>
          <w:rFonts w:ascii="Calibri" w:hAnsi="Calibri" w:cs="Calibri"/>
        </w:rPr>
        <w:t>SR = S (I12/I0)</w:t>
      </w:r>
    </w:p>
    <w:p w14:paraId="40674119" w14:textId="77777777" w:rsidR="00BF18AA" w:rsidRPr="00C44CA2" w:rsidRDefault="00BF18AA" w:rsidP="00BF18AA">
      <w:pPr>
        <w:rPr>
          <w:rFonts w:ascii="Calibri" w:hAnsi="Calibri" w:cs="Calibri"/>
        </w:rPr>
      </w:pPr>
      <w:r w:rsidRPr="00C44CA2">
        <w:rPr>
          <w:rFonts w:ascii="Calibri" w:hAnsi="Calibri" w:cs="Calibri"/>
        </w:rPr>
        <w:t>R = SR – S</w:t>
      </w:r>
    </w:p>
    <w:p w14:paraId="325D8A54" w14:textId="77777777" w:rsidR="00BF18AA" w:rsidRPr="00C44CA2" w:rsidRDefault="00BF18AA" w:rsidP="00BF18AA">
      <w:pPr>
        <w:rPr>
          <w:rFonts w:ascii="Calibri" w:hAnsi="Calibri" w:cs="Calibri"/>
        </w:rPr>
      </w:pPr>
      <w:r w:rsidRPr="00C44CA2">
        <w:rPr>
          <w:rFonts w:ascii="Calibri" w:hAnsi="Calibri" w:cs="Calibri"/>
        </w:rPr>
        <w:t>I12 = índice INCC-DI/FGV do 12º mês do orçamento</w:t>
      </w:r>
    </w:p>
    <w:p w14:paraId="49F262BD" w14:textId="77777777" w:rsidR="00BF18AA" w:rsidRPr="00C44CA2" w:rsidRDefault="00BF18AA" w:rsidP="00BF18AA">
      <w:pPr>
        <w:rPr>
          <w:rFonts w:ascii="Calibri" w:hAnsi="Calibri" w:cs="Calibri"/>
        </w:rPr>
      </w:pPr>
      <w:r w:rsidRPr="00C44CA2">
        <w:rPr>
          <w:rFonts w:ascii="Calibri" w:hAnsi="Calibri" w:cs="Calibri"/>
        </w:rPr>
        <w:t>I0 = índice INCC-DI/FGV do mês do orçamento</w:t>
      </w:r>
    </w:p>
    <w:p w14:paraId="371A7918" w14:textId="77777777" w:rsidR="00BF18AA" w:rsidRPr="00C44CA2" w:rsidRDefault="00BF18AA" w:rsidP="00BF18AA">
      <w:pPr>
        <w:rPr>
          <w:rFonts w:ascii="Calibri" w:hAnsi="Calibri" w:cs="Calibri"/>
        </w:rPr>
      </w:pPr>
      <w:r w:rsidRPr="00C44CA2">
        <w:rPr>
          <w:rFonts w:ascii="Calibri" w:hAnsi="Calibri" w:cs="Calibri"/>
        </w:rPr>
        <w:t>S = saldo de contrato após medição referente ao 12º mês do orçamento</w:t>
      </w:r>
    </w:p>
    <w:p w14:paraId="74290D05" w14:textId="77777777" w:rsidR="00BF18AA" w:rsidRPr="00C44CA2" w:rsidRDefault="00BF18AA" w:rsidP="00BF18AA">
      <w:pPr>
        <w:rPr>
          <w:rFonts w:ascii="Calibri" w:hAnsi="Calibri" w:cs="Calibri"/>
        </w:rPr>
      </w:pPr>
      <w:r w:rsidRPr="00C44CA2">
        <w:rPr>
          <w:rFonts w:ascii="Calibri" w:hAnsi="Calibri" w:cs="Calibri"/>
        </w:rPr>
        <w:t>SR = saldo reajustado</w:t>
      </w:r>
    </w:p>
    <w:p w14:paraId="2CDCA389" w14:textId="77777777" w:rsidR="00BF18AA" w:rsidRPr="00C44CA2" w:rsidRDefault="00BF18AA" w:rsidP="00BF18AA">
      <w:pPr>
        <w:rPr>
          <w:rFonts w:ascii="Calibri" w:hAnsi="Calibri" w:cs="Calibri"/>
        </w:rPr>
      </w:pPr>
      <w:r w:rsidRPr="00C44CA2">
        <w:rPr>
          <w:rFonts w:ascii="Calibri" w:hAnsi="Calibri" w:cs="Calibri"/>
        </w:rPr>
        <w:t>R = valor do reajuste</w:t>
      </w:r>
    </w:p>
    <w:p w14:paraId="277A7B2A" w14:textId="77777777" w:rsidR="00BF18AA" w:rsidRPr="00C44CA2" w:rsidRDefault="00BF18AA" w:rsidP="00BF18AA">
      <w:pPr>
        <w:pStyle w:val="NormalWeb"/>
        <w:spacing w:before="0" w:after="0"/>
        <w:rPr>
          <w:rFonts w:ascii="Calibri" w:hAnsi="Calibri" w:cs="Calibri"/>
          <w:b/>
          <w:bCs/>
          <w:color w:val="000000"/>
          <w:sz w:val="20"/>
          <w:szCs w:val="20"/>
        </w:rPr>
      </w:pPr>
      <w:bookmarkStart w:id="61" w:name="_Hlk162340197"/>
      <w:bookmarkStart w:id="62" w:name="_Hlk131024088"/>
      <w:bookmarkEnd w:id="57"/>
      <w:bookmarkEnd w:id="58"/>
      <w:bookmarkEnd w:id="59"/>
      <w:bookmarkEnd w:id="60"/>
    </w:p>
    <w:p w14:paraId="20D3BD2C" w14:textId="651CA3CF" w:rsidR="00BF18AA" w:rsidRPr="00C44CA2" w:rsidRDefault="00BF18AA" w:rsidP="00651CCA">
      <w:pPr>
        <w:pStyle w:val="NormalWeb"/>
        <w:pBdr>
          <w:bottom w:val="single" w:sz="4" w:space="1" w:color="auto"/>
        </w:pBdr>
        <w:shd w:val="clear" w:color="auto" w:fill="E7E6E6"/>
        <w:spacing w:before="0" w:after="0"/>
        <w:rPr>
          <w:rFonts w:ascii="Calibri" w:hAnsi="Calibri" w:cs="Calibri"/>
          <w:sz w:val="20"/>
          <w:szCs w:val="20"/>
        </w:rPr>
      </w:pPr>
      <w:r w:rsidRPr="00C44CA2">
        <w:rPr>
          <w:rFonts w:ascii="Calibri" w:hAnsi="Calibri" w:cs="Calibri"/>
          <w:b/>
          <w:bCs/>
          <w:color w:val="000000"/>
          <w:sz w:val="20"/>
          <w:szCs w:val="20"/>
        </w:rPr>
        <w:t>1</w:t>
      </w:r>
      <w:r w:rsidR="007D4058" w:rsidRPr="00C44CA2">
        <w:rPr>
          <w:rFonts w:ascii="Calibri" w:hAnsi="Calibri" w:cs="Calibri"/>
          <w:b/>
          <w:bCs/>
          <w:color w:val="000000"/>
          <w:sz w:val="20"/>
          <w:szCs w:val="20"/>
        </w:rPr>
        <w:t>6</w:t>
      </w:r>
      <w:r w:rsidRPr="00C44CA2">
        <w:rPr>
          <w:rFonts w:ascii="Calibri" w:hAnsi="Calibri" w:cs="Calibri"/>
          <w:b/>
          <w:bCs/>
          <w:color w:val="000000"/>
          <w:sz w:val="20"/>
          <w:szCs w:val="20"/>
        </w:rPr>
        <w:t>.</w:t>
      </w:r>
      <w:r w:rsidRPr="00C44CA2">
        <w:rPr>
          <w:rFonts w:ascii="Calibri" w:hAnsi="Calibri" w:cs="Calibri"/>
          <w:color w:val="000000"/>
          <w:sz w:val="20"/>
          <w:szCs w:val="20"/>
        </w:rPr>
        <w:t xml:space="preserve"> </w:t>
      </w:r>
      <w:r w:rsidRPr="00C44CA2">
        <w:rPr>
          <w:rFonts w:ascii="Calibri" w:hAnsi="Calibri" w:cs="Calibri"/>
          <w:b/>
          <w:bCs/>
          <w:color w:val="000000"/>
          <w:sz w:val="20"/>
          <w:szCs w:val="20"/>
        </w:rPr>
        <w:t>SUBCONTRATAÇÃO</w:t>
      </w:r>
    </w:p>
    <w:p w14:paraId="58CD4567" w14:textId="77777777" w:rsidR="00441DCD" w:rsidRPr="00C44CA2" w:rsidRDefault="00CC1B97" w:rsidP="00CC1B97">
      <w:pPr>
        <w:pStyle w:val="NormalWeb"/>
        <w:spacing w:before="0" w:after="0"/>
        <w:jc w:val="both"/>
        <w:rPr>
          <w:rFonts w:ascii="Calibri" w:hAnsi="Calibri" w:cs="Calibri"/>
          <w:b/>
          <w:bCs/>
          <w:color w:val="000000"/>
          <w:sz w:val="20"/>
          <w:szCs w:val="20"/>
        </w:rPr>
      </w:pPr>
      <w:r w:rsidRPr="00C44CA2">
        <w:rPr>
          <w:rFonts w:ascii="Calibri" w:hAnsi="Calibri" w:cs="Calibri"/>
          <w:b/>
          <w:bCs/>
          <w:color w:val="000000"/>
          <w:sz w:val="20"/>
          <w:szCs w:val="20"/>
        </w:rPr>
        <w:t xml:space="preserve">16.1. </w:t>
      </w:r>
      <w:r w:rsidR="00441DCD" w:rsidRPr="00C44CA2">
        <w:rPr>
          <w:rFonts w:ascii="Calibri" w:hAnsi="Calibri" w:cs="Calibri"/>
          <w:b/>
          <w:bCs/>
          <w:color w:val="000000"/>
          <w:sz w:val="20"/>
          <w:szCs w:val="20"/>
        </w:rPr>
        <w:t xml:space="preserve">Não será permitida a subcontratação </w:t>
      </w:r>
    </w:p>
    <w:p w14:paraId="46697CCD" w14:textId="6F5EE354" w:rsidR="0071424C" w:rsidRPr="00C44CA2" w:rsidRDefault="00441DCD" w:rsidP="00354054">
      <w:pPr>
        <w:suppressAutoHyphens w:val="0"/>
        <w:autoSpaceDE w:val="0"/>
        <w:autoSpaceDN w:val="0"/>
        <w:adjustRightInd w:val="0"/>
        <w:jc w:val="both"/>
        <w:rPr>
          <w:rFonts w:ascii="Calibri" w:hAnsi="Calibri" w:cs="Calibri"/>
          <w:strike/>
        </w:rPr>
      </w:pPr>
      <w:r w:rsidRPr="00C44CA2">
        <w:rPr>
          <w:rFonts w:ascii="Calibri" w:hAnsi="Calibri" w:cs="Calibri"/>
          <w:b/>
          <w:bCs/>
          <w:color w:val="000000"/>
        </w:rPr>
        <w:t xml:space="preserve">16.1.1. </w:t>
      </w:r>
      <w:r w:rsidR="00CA58E5" w:rsidRPr="00C44CA2">
        <w:rPr>
          <w:rFonts w:ascii="Calibri" w:hAnsi="Calibri" w:cs="Calibri"/>
          <w:lang w:eastAsia="pt-BR"/>
        </w:rPr>
        <w:t>A natureza do projeto de Pavimentação Asfáltica em C</w:t>
      </w:r>
      <w:r w:rsidR="00AD4C69" w:rsidRPr="00C44CA2">
        <w:rPr>
          <w:rFonts w:ascii="Calibri" w:hAnsi="Calibri" w:cs="Calibri"/>
          <w:lang w:eastAsia="pt-BR"/>
        </w:rPr>
        <w:t>BUQ</w:t>
      </w:r>
      <w:r w:rsidR="00CA58E5" w:rsidRPr="00C44CA2">
        <w:rPr>
          <w:rFonts w:ascii="Calibri" w:hAnsi="Calibri" w:cs="Calibri"/>
          <w:lang w:eastAsia="pt-BR"/>
        </w:rPr>
        <w:t>, demanda um alto grau</w:t>
      </w:r>
      <w:r w:rsidR="00354054" w:rsidRPr="00C44CA2">
        <w:rPr>
          <w:rFonts w:ascii="Calibri" w:hAnsi="Calibri" w:cs="Calibri"/>
          <w:lang w:eastAsia="pt-BR"/>
        </w:rPr>
        <w:t xml:space="preserve"> </w:t>
      </w:r>
      <w:r w:rsidR="00CA58E5" w:rsidRPr="00C44CA2">
        <w:rPr>
          <w:rFonts w:ascii="Calibri" w:hAnsi="Calibri" w:cs="Calibri"/>
          <w:lang w:eastAsia="pt-BR"/>
        </w:rPr>
        <w:t>de especialização técnica e um acompanhamento detalhado do cumprimento de</w:t>
      </w:r>
      <w:r w:rsidR="00354054" w:rsidRPr="00C44CA2">
        <w:rPr>
          <w:rFonts w:ascii="Calibri" w:hAnsi="Calibri" w:cs="Calibri"/>
          <w:lang w:eastAsia="pt-BR"/>
        </w:rPr>
        <w:t xml:space="preserve"> </w:t>
      </w:r>
      <w:r w:rsidR="00CA58E5" w:rsidRPr="00C44CA2">
        <w:rPr>
          <w:rFonts w:ascii="Calibri" w:hAnsi="Calibri" w:cs="Calibri"/>
          <w:lang w:eastAsia="pt-BR"/>
        </w:rPr>
        <w:t xml:space="preserve">especificações rigorosas estabelecidas pelas secretarias do governo do </w:t>
      </w:r>
      <w:r w:rsidR="00354054" w:rsidRPr="00C44CA2">
        <w:rPr>
          <w:rFonts w:ascii="Calibri" w:hAnsi="Calibri" w:cs="Calibri"/>
          <w:lang w:eastAsia="pt-BR"/>
        </w:rPr>
        <w:t>E</w:t>
      </w:r>
      <w:r w:rsidR="00CA58E5" w:rsidRPr="00C44CA2">
        <w:rPr>
          <w:rFonts w:ascii="Calibri" w:hAnsi="Calibri" w:cs="Calibri"/>
          <w:lang w:eastAsia="pt-BR"/>
        </w:rPr>
        <w:t>stado do</w:t>
      </w:r>
      <w:r w:rsidR="00354054" w:rsidRPr="00C44CA2">
        <w:rPr>
          <w:rFonts w:ascii="Calibri" w:hAnsi="Calibri" w:cs="Calibri"/>
          <w:lang w:eastAsia="pt-BR"/>
        </w:rPr>
        <w:t xml:space="preserve"> Paraná. Tais requisitos podem ser mais efetivamente assegurados por uma única entidade jurídica, responsabilizando-se integralmente pela qualidade, prazos e conformidade técnica do projeto.</w:t>
      </w:r>
    </w:p>
    <w:bookmarkEnd w:id="61"/>
    <w:p w14:paraId="075CD6FF" w14:textId="77777777" w:rsidR="00BF18AA" w:rsidRPr="00C44CA2" w:rsidRDefault="00BF18AA" w:rsidP="00BF18AA">
      <w:pPr>
        <w:jc w:val="both"/>
        <w:rPr>
          <w:rFonts w:ascii="Calibri" w:hAnsi="Calibri" w:cs="Calibri"/>
        </w:rPr>
      </w:pPr>
    </w:p>
    <w:bookmarkEnd w:id="62"/>
    <w:p w14:paraId="0FB0A425" w14:textId="3E5C7525" w:rsidR="00BF18AA" w:rsidRPr="00C44CA2" w:rsidRDefault="00BF18AA" w:rsidP="00651CCA">
      <w:pPr>
        <w:pBdr>
          <w:bottom w:val="single" w:sz="4" w:space="1" w:color="auto"/>
        </w:pBdr>
        <w:shd w:val="clear" w:color="auto" w:fill="E7E6E6"/>
        <w:jc w:val="both"/>
        <w:rPr>
          <w:rFonts w:ascii="Calibri" w:hAnsi="Calibri" w:cs="Calibri"/>
        </w:rPr>
      </w:pPr>
      <w:r w:rsidRPr="00C44CA2">
        <w:rPr>
          <w:rFonts w:ascii="Calibri" w:hAnsi="Calibri" w:cs="Calibri"/>
          <w:b/>
          <w:bCs/>
        </w:rPr>
        <w:t>1</w:t>
      </w:r>
      <w:r w:rsidR="00202B16" w:rsidRPr="00C44CA2">
        <w:rPr>
          <w:rFonts w:ascii="Calibri" w:hAnsi="Calibri" w:cs="Calibri"/>
          <w:b/>
          <w:bCs/>
        </w:rPr>
        <w:t>7</w:t>
      </w:r>
      <w:r w:rsidRPr="00C44CA2">
        <w:rPr>
          <w:rFonts w:ascii="Calibri" w:hAnsi="Calibri" w:cs="Calibri"/>
          <w:b/>
          <w:bCs/>
        </w:rPr>
        <w:t>.  DISPOSIÇÕES GERAIS</w:t>
      </w:r>
    </w:p>
    <w:p w14:paraId="0695D911" w14:textId="3080A109" w:rsidR="00BF18AA" w:rsidRPr="00C44CA2" w:rsidRDefault="00BF18AA" w:rsidP="00BF18AA">
      <w:pPr>
        <w:jc w:val="both"/>
        <w:rPr>
          <w:rFonts w:ascii="Calibri" w:hAnsi="Calibri" w:cs="Calibri"/>
        </w:rPr>
      </w:pPr>
      <w:r w:rsidRPr="00C44CA2">
        <w:rPr>
          <w:rFonts w:ascii="Calibri" w:hAnsi="Calibri" w:cs="Calibri"/>
          <w:b/>
          <w:bCs/>
        </w:rPr>
        <w:t>1</w:t>
      </w:r>
      <w:r w:rsidR="00202B16" w:rsidRPr="00C44CA2">
        <w:rPr>
          <w:rFonts w:ascii="Calibri" w:hAnsi="Calibri" w:cs="Calibri"/>
          <w:b/>
          <w:bCs/>
        </w:rPr>
        <w:t>7</w:t>
      </w:r>
      <w:r w:rsidRPr="00C44CA2">
        <w:rPr>
          <w:rFonts w:ascii="Calibri" w:hAnsi="Calibri" w:cs="Calibri"/>
          <w:b/>
          <w:bCs/>
        </w:rPr>
        <w:t>.1</w:t>
      </w:r>
      <w:r w:rsidRPr="00C44CA2">
        <w:rPr>
          <w:rFonts w:ascii="Calibri" w:hAnsi="Calibri" w:cs="Calibri"/>
        </w:rPr>
        <w:t> O Município se reserva o direito de revogar ou anular esta licitação, parcial ou totalmente.</w:t>
      </w:r>
    </w:p>
    <w:p w14:paraId="3DB50870" w14:textId="33DB0889" w:rsidR="00BF18AA" w:rsidRPr="00C44CA2" w:rsidRDefault="00BF18AA" w:rsidP="00BF18AA">
      <w:pPr>
        <w:ind w:left="284"/>
        <w:jc w:val="both"/>
        <w:rPr>
          <w:rFonts w:ascii="Calibri" w:hAnsi="Calibri" w:cs="Calibri"/>
        </w:rPr>
      </w:pPr>
      <w:r w:rsidRPr="00C44CA2">
        <w:rPr>
          <w:rFonts w:ascii="Calibri" w:hAnsi="Calibri" w:cs="Calibri"/>
          <w:b/>
          <w:bCs/>
        </w:rPr>
        <w:t>1</w:t>
      </w:r>
      <w:r w:rsidR="00202B16" w:rsidRPr="00C44CA2">
        <w:rPr>
          <w:rFonts w:ascii="Calibri" w:hAnsi="Calibri" w:cs="Calibri"/>
          <w:b/>
          <w:bCs/>
        </w:rPr>
        <w:t>7</w:t>
      </w:r>
      <w:r w:rsidRPr="00C44CA2">
        <w:rPr>
          <w:rFonts w:ascii="Calibri" w:hAnsi="Calibri" w:cs="Calibri"/>
          <w:b/>
          <w:bCs/>
        </w:rPr>
        <w:t>.1.1</w:t>
      </w:r>
      <w:r w:rsidRPr="00C44CA2">
        <w:rPr>
          <w:rFonts w:ascii="Calibri" w:hAnsi="Calibri" w:cs="Calibri"/>
        </w:rPr>
        <w:t> A revogação ou anulação da licitação observará os procedimentos e normas previstas no art. 71 da Lei Federal nº 14.133/21.</w:t>
      </w:r>
    </w:p>
    <w:p w14:paraId="6511916B" w14:textId="77777777" w:rsidR="00BF18AA" w:rsidRPr="00C44CA2" w:rsidRDefault="00BF18AA" w:rsidP="00BF18AA">
      <w:pPr>
        <w:ind w:left="284"/>
        <w:jc w:val="both"/>
        <w:rPr>
          <w:rFonts w:ascii="Calibri" w:hAnsi="Calibri" w:cs="Calibri"/>
        </w:rPr>
      </w:pPr>
    </w:p>
    <w:p w14:paraId="6E04A2D0" w14:textId="287F6CEF" w:rsidR="00BF18AA" w:rsidRPr="00C44CA2" w:rsidRDefault="00BF18AA" w:rsidP="00BF18AA">
      <w:pPr>
        <w:jc w:val="both"/>
        <w:rPr>
          <w:rFonts w:ascii="Calibri" w:hAnsi="Calibri" w:cs="Calibri"/>
        </w:rPr>
      </w:pPr>
      <w:r w:rsidRPr="00C44CA2">
        <w:rPr>
          <w:rFonts w:ascii="Calibri" w:hAnsi="Calibri" w:cs="Calibri"/>
          <w:b/>
          <w:bCs/>
        </w:rPr>
        <w:t>1</w:t>
      </w:r>
      <w:r w:rsidR="00D158F3" w:rsidRPr="00C44CA2">
        <w:rPr>
          <w:rFonts w:ascii="Calibri" w:hAnsi="Calibri" w:cs="Calibri"/>
          <w:b/>
          <w:bCs/>
        </w:rPr>
        <w:t>7</w:t>
      </w:r>
      <w:r w:rsidRPr="00C44CA2">
        <w:rPr>
          <w:rFonts w:ascii="Calibri" w:hAnsi="Calibri" w:cs="Calibri"/>
          <w:b/>
          <w:bCs/>
        </w:rPr>
        <w:t>.2</w:t>
      </w:r>
      <w:r w:rsidRPr="00C44CA2">
        <w:rPr>
          <w:rFonts w:ascii="Calibri" w:hAnsi="Calibri" w:cs="Calibri"/>
        </w:rPr>
        <w:t> O licitador poderá declarar a licitação deserta ou fracassada, quando, respectivamente, não acudirem proponentes à licitação ou nenhuma das propostas de preços satisfizer o objeto.</w:t>
      </w:r>
    </w:p>
    <w:p w14:paraId="34703AF8" w14:textId="25C9D119"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D158F3" w:rsidRPr="00C44CA2">
        <w:rPr>
          <w:rFonts w:ascii="Calibri" w:hAnsi="Calibri" w:cs="Calibri"/>
          <w:b/>
          <w:bCs/>
        </w:rPr>
        <w:t>7</w:t>
      </w:r>
      <w:r w:rsidRPr="00C44CA2">
        <w:rPr>
          <w:rFonts w:ascii="Calibri" w:hAnsi="Calibri" w:cs="Calibri"/>
          <w:b/>
          <w:bCs/>
        </w:rPr>
        <w:t>.3</w:t>
      </w:r>
      <w:r w:rsidRPr="00C44CA2">
        <w:rPr>
          <w:rFonts w:ascii="Calibri" w:hAnsi="Calibri" w:cs="Calibri"/>
        </w:rPr>
        <w:t> Se</w:t>
      </w:r>
      <w:proofErr w:type="gramEnd"/>
      <w:r w:rsidRPr="00C44CA2">
        <w:rPr>
          <w:rFonts w:ascii="Calibri" w:hAnsi="Calibri" w:cs="Calibri"/>
        </w:rPr>
        <w:t xml:space="preserve"> todos os licitantes forem desclassificados ou seus documentos de habilitação não estiverem de acordo com as exigências do edital, a Administração poderá fixar aos licitantes o prazo de oito dias úteis para a apresentação de nova documentação.</w:t>
      </w:r>
    </w:p>
    <w:p w14:paraId="321CCD45" w14:textId="7E8137D0"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D158F3" w:rsidRPr="00C44CA2">
        <w:rPr>
          <w:rFonts w:ascii="Calibri" w:hAnsi="Calibri" w:cs="Calibri"/>
          <w:b/>
          <w:bCs/>
        </w:rPr>
        <w:t>7</w:t>
      </w:r>
      <w:r w:rsidRPr="00C44CA2">
        <w:rPr>
          <w:rFonts w:ascii="Calibri" w:hAnsi="Calibri" w:cs="Calibri"/>
          <w:b/>
          <w:bCs/>
        </w:rPr>
        <w:t>.4</w:t>
      </w:r>
      <w:r w:rsidRPr="00C44CA2">
        <w:rPr>
          <w:rFonts w:ascii="Calibri" w:hAnsi="Calibri" w:cs="Calibri"/>
        </w:rPr>
        <w:t> Fica</w:t>
      </w:r>
      <w:proofErr w:type="gramEnd"/>
      <w:r w:rsidRPr="00C44CA2">
        <w:rPr>
          <w:rFonts w:ascii="Calibri" w:hAnsi="Calibri" w:cs="Calibri"/>
        </w:rPr>
        <w:t xml:space="preserve"> estabelecido que toda e qualquer informação, esclarecimento ou dado fornecidos verbalmente por servidores/empregados do licitador não serão considerados como argumento para impugnações, reclamações ou reivindicações por parte das proponentes.</w:t>
      </w:r>
    </w:p>
    <w:p w14:paraId="70E32FC6" w14:textId="47628482"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D158F3" w:rsidRPr="00C44CA2">
        <w:rPr>
          <w:rFonts w:ascii="Calibri" w:hAnsi="Calibri" w:cs="Calibri"/>
          <w:b/>
          <w:bCs/>
        </w:rPr>
        <w:t>7</w:t>
      </w:r>
      <w:r w:rsidRPr="00C44CA2">
        <w:rPr>
          <w:rFonts w:ascii="Calibri" w:hAnsi="Calibri" w:cs="Calibri"/>
          <w:b/>
          <w:bCs/>
        </w:rPr>
        <w:t>.5</w:t>
      </w:r>
      <w:r w:rsidRPr="00C44CA2">
        <w:rPr>
          <w:rFonts w:ascii="Calibri" w:hAnsi="Calibri" w:cs="Calibri"/>
        </w:rPr>
        <w:t> Quando</w:t>
      </w:r>
      <w:proofErr w:type="gramEnd"/>
      <w:r w:rsidRPr="00C44CA2">
        <w:rPr>
          <w:rFonts w:ascii="Calibri" w:hAnsi="Calibri" w:cs="Calibri"/>
        </w:rPr>
        <w:t xml:space="preserve">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80E5C7D" w14:textId="5C1C0AD0" w:rsidR="00BF18AA" w:rsidRPr="00C44CA2" w:rsidRDefault="00BF18AA" w:rsidP="00BF18AA">
      <w:pPr>
        <w:jc w:val="both"/>
        <w:rPr>
          <w:rFonts w:ascii="Calibri" w:hAnsi="Calibri" w:cs="Calibri"/>
        </w:rPr>
      </w:pPr>
      <w:r w:rsidRPr="00C44CA2">
        <w:rPr>
          <w:rFonts w:ascii="Calibri" w:hAnsi="Calibri" w:cs="Calibri"/>
          <w:b/>
          <w:bCs/>
        </w:rPr>
        <w:t>1</w:t>
      </w:r>
      <w:r w:rsidR="00F45116" w:rsidRPr="00C44CA2">
        <w:rPr>
          <w:rFonts w:ascii="Calibri" w:hAnsi="Calibri" w:cs="Calibri"/>
          <w:b/>
          <w:bCs/>
        </w:rPr>
        <w:t>7</w:t>
      </w:r>
      <w:r w:rsidRPr="00C44CA2">
        <w:rPr>
          <w:rFonts w:ascii="Calibri" w:hAnsi="Calibri" w:cs="Calibri"/>
          <w:b/>
          <w:bCs/>
        </w:rPr>
        <w:t>.6</w:t>
      </w:r>
      <w:r w:rsidRPr="00C44CA2">
        <w:rPr>
          <w:rFonts w:ascii="Calibri" w:hAnsi="Calibri" w:cs="Calibri"/>
        </w:rPr>
        <w:t> Caso as datas previstas para a realização de sessões na presente licitação sejam declaradas feriado ou ponto facultativo, serão realizadas no primeiro dia útil subsequente.</w:t>
      </w:r>
    </w:p>
    <w:p w14:paraId="637E8CD9" w14:textId="02EF7609"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45116" w:rsidRPr="00C44CA2">
        <w:rPr>
          <w:rFonts w:ascii="Calibri" w:hAnsi="Calibri" w:cs="Calibri"/>
          <w:b/>
          <w:bCs/>
        </w:rPr>
        <w:t>7</w:t>
      </w:r>
      <w:r w:rsidRPr="00C44CA2">
        <w:rPr>
          <w:rFonts w:ascii="Calibri" w:hAnsi="Calibri" w:cs="Calibri"/>
          <w:b/>
          <w:bCs/>
        </w:rPr>
        <w:t>.7</w:t>
      </w:r>
      <w:r w:rsidRPr="00C44CA2">
        <w:rPr>
          <w:rFonts w:ascii="Calibri" w:hAnsi="Calibri" w:cs="Calibri"/>
        </w:rPr>
        <w:t> No</w:t>
      </w:r>
      <w:proofErr w:type="gramEnd"/>
      <w:r w:rsidRPr="00C44CA2">
        <w:rPr>
          <w:rFonts w:ascii="Calibri" w:hAnsi="Calibri" w:cs="Calibri"/>
        </w:rPr>
        <w:t xml:space="preserve"> julgamento da habilitação e das propostas, o Agente de Contratação</w:t>
      </w:r>
      <w:r w:rsidRPr="00C44CA2">
        <w:rPr>
          <w:rFonts w:ascii="Calibri" w:hAnsi="Calibri" w:cs="Calibri"/>
          <w:b/>
          <w:bCs/>
        </w:rPr>
        <w:t> </w:t>
      </w:r>
      <w:r w:rsidRPr="00C44CA2">
        <w:rPr>
          <w:rFonts w:ascii="Calibri" w:hAnsi="Calibri" w:cs="Calibri"/>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E7D9E1" w14:textId="5F5F4A8C" w:rsidR="00BF18AA" w:rsidRPr="00C44CA2" w:rsidRDefault="00F45116" w:rsidP="00BF18AA">
      <w:pPr>
        <w:ind w:left="284"/>
        <w:jc w:val="both"/>
        <w:rPr>
          <w:rFonts w:ascii="Calibri" w:hAnsi="Calibri" w:cs="Calibri"/>
        </w:rPr>
      </w:pPr>
      <w:r w:rsidRPr="00C44CA2">
        <w:rPr>
          <w:rFonts w:ascii="Calibri" w:hAnsi="Calibri" w:cs="Calibri"/>
          <w:b/>
          <w:bCs/>
        </w:rPr>
        <w:t>17</w:t>
      </w:r>
      <w:r w:rsidR="00BF18AA" w:rsidRPr="00C44CA2">
        <w:rPr>
          <w:rFonts w:ascii="Calibri" w:hAnsi="Calibri" w:cs="Calibri"/>
          <w:b/>
          <w:bCs/>
        </w:rPr>
        <w:t>.7.1</w:t>
      </w:r>
      <w:r w:rsidR="00BF18AA" w:rsidRPr="00C44CA2">
        <w:rPr>
          <w:rFonts w:ascii="Calibri" w:hAnsi="Calibri" w:cs="Calibri"/>
        </w:rPr>
        <w:t> O Agente de Contratação</w:t>
      </w:r>
      <w:r w:rsidR="00BF18AA" w:rsidRPr="00C44CA2">
        <w:rPr>
          <w:rFonts w:ascii="Calibri" w:hAnsi="Calibri" w:cs="Calibri"/>
          <w:b/>
          <w:bCs/>
        </w:rPr>
        <w:t> </w:t>
      </w:r>
      <w:r w:rsidR="00BF18AA" w:rsidRPr="00C44CA2">
        <w:rPr>
          <w:rFonts w:ascii="Calibri" w:hAnsi="Calibri" w:cs="Calibri"/>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00BF18AA" w:rsidRPr="00C44CA2">
        <w:rPr>
          <w:rFonts w:ascii="Calibri" w:hAnsi="Calibri" w:cs="Calibri"/>
          <w:b/>
          <w:bCs/>
        </w:rPr>
        <w:t> </w:t>
      </w:r>
      <w:r w:rsidR="00BF18AA" w:rsidRPr="00C44CA2">
        <w:rPr>
          <w:rFonts w:ascii="Calibri" w:hAnsi="Calibri" w:cs="Calibri"/>
        </w:rPr>
        <w:t>recebimento das propostas, nos termos do art. 64 da Lei Federal nº 14.133/21.</w:t>
      </w:r>
    </w:p>
    <w:p w14:paraId="55983914" w14:textId="70E639F5"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F45116" w:rsidRPr="00C44CA2">
        <w:rPr>
          <w:rFonts w:ascii="Calibri" w:hAnsi="Calibri" w:cs="Calibri"/>
          <w:b/>
          <w:bCs/>
        </w:rPr>
        <w:t>7</w:t>
      </w:r>
      <w:r w:rsidRPr="00C44CA2">
        <w:rPr>
          <w:rFonts w:ascii="Calibri" w:hAnsi="Calibri" w:cs="Calibri"/>
          <w:b/>
          <w:bCs/>
        </w:rPr>
        <w:t>.8</w:t>
      </w:r>
      <w:r w:rsidRPr="00C44CA2">
        <w:rPr>
          <w:rFonts w:ascii="Calibri" w:hAnsi="Calibri" w:cs="Calibri"/>
        </w:rPr>
        <w:t> As</w:t>
      </w:r>
      <w:proofErr w:type="gramEnd"/>
      <w:r w:rsidRPr="00C44CA2">
        <w:rPr>
          <w:rFonts w:ascii="Calibri" w:hAnsi="Calibri" w:cs="Calibri"/>
        </w:rPr>
        <w:t xml:space="preserve">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68C4C66B" w14:textId="020354F9" w:rsidR="00BF18AA" w:rsidRPr="00C44CA2" w:rsidRDefault="00BF18AA" w:rsidP="00BF18AA">
      <w:pPr>
        <w:jc w:val="both"/>
        <w:rPr>
          <w:rFonts w:ascii="Calibri" w:hAnsi="Calibri" w:cs="Calibri"/>
        </w:rPr>
      </w:pPr>
      <w:r w:rsidRPr="00C44CA2">
        <w:rPr>
          <w:rFonts w:ascii="Calibri" w:hAnsi="Calibri" w:cs="Calibri"/>
          <w:b/>
          <w:bCs/>
        </w:rPr>
        <w:t>1</w:t>
      </w:r>
      <w:r w:rsidR="00F45116" w:rsidRPr="00C44CA2">
        <w:rPr>
          <w:rFonts w:ascii="Calibri" w:hAnsi="Calibri" w:cs="Calibri"/>
          <w:b/>
          <w:bCs/>
        </w:rPr>
        <w:t>7</w:t>
      </w:r>
      <w:r w:rsidRPr="00C44CA2">
        <w:rPr>
          <w:rFonts w:ascii="Calibri" w:hAnsi="Calibri" w:cs="Calibri"/>
          <w:b/>
          <w:bCs/>
        </w:rPr>
        <w:t>.9</w:t>
      </w:r>
      <w:r w:rsidRPr="00C44CA2">
        <w:rPr>
          <w:rFonts w:ascii="Calibri" w:hAnsi="Calibri" w:cs="Calibri"/>
        </w:rPr>
        <w:t> A prova de autenticidade de cópia de documento público ou particular poderá ser feita perante agente da Administração, mediante apresentação de original ou de declaração de autenticidade por advogado, sob sua responsabilidade pessoal.</w:t>
      </w:r>
    </w:p>
    <w:p w14:paraId="01ABBE9C" w14:textId="52A8F2D1" w:rsidR="00BF18AA" w:rsidRPr="00C44CA2" w:rsidRDefault="00BF18AA" w:rsidP="00BF18AA">
      <w:pPr>
        <w:jc w:val="both"/>
        <w:rPr>
          <w:rFonts w:ascii="Calibri" w:hAnsi="Calibri" w:cs="Calibri"/>
        </w:rPr>
      </w:pPr>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.10 </w:t>
      </w:r>
      <w:r w:rsidRPr="00C44CA2">
        <w:rPr>
          <w:rFonts w:ascii="Calibri" w:hAnsi="Calibri" w:cs="Calibri"/>
        </w:rPr>
        <w:t>O reconhecimento de firma, inclusive reconhecimento de firma digital, somente será exigido quando houver dúvida de autenticidade, salvo imposição legal.</w:t>
      </w:r>
    </w:p>
    <w:p w14:paraId="34BC2803" w14:textId="2A054524" w:rsidR="00BF18AA" w:rsidRPr="00C44CA2" w:rsidRDefault="00BF18AA" w:rsidP="00BF18AA">
      <w:pPr>
        <w:jc w:val="both"/>
        <w:rPr>
          <w:rFonts w:ascii="Calibri" w:hAnsi="Calibri" w:cs="Calibri"/>
        </w:rPr>
      </w:pPr>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.11 </w:t>
      </w:r>
      <w:r w:rsidRPr="00C44CA2">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0E0FBF7D" w14:textId="02B42093"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.12</w:t>
      </w:r>
      <w:r w:rsidRPr="00C44CA2">
        <w:rPr>
          <w:rFonts w:ascii="Calibri" w:hAnsi="Calibri" w:cs="Calibri"/>
        </w:rPr>
        <w:t> Os</w:t>
      </w:r>
      <w:proofErr w:type="gramEnd"/>
      <w:r w:rsidRPr="00C44CA2">
        <w:rPr>
          <w:rFonts w:ascii="Calibri" w:hAnsi="Calibri" w:cs="Calibri"/>
        </w:rPr>
        <w:t xml:space="preserve"> casos omissos e as dúvidas surgidas serão resolvidos pelo Agente de Contratação, ouvidas, se for o caso, as Unidades competentes.</w:t>
      </w:r>
    </w:p>
    <w:p w14:paraId="4CD7916B" w14:textId="18026C19" w:rsidR="00BF18AA" w:rsidRPr="00C44CA2" w:rsidRDefault="00BF18AA" w:rsidP="00BF18AA">
      <w:pPr>
        <w:jc w:val="both"/>
        <w:rPr>
          <w:rFonts w:ascii="Calibri" w:hAnsi="Calibri" w:cs="Calibri"/>
        </w:rPr>
      </w:pPr>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.13 </w:t>
      </w:r>
      <w:proofErr w:type="gramStart"/>
      <w:r w:rsidRPr="00C44CA2">
        <w:rPr>
          <w:rFonts w:ascii="Calibri" w:hAnsi="Calibri" w:cs="Calibri"/>
          <w:b/>
          <w:bCs/>
        </w:rPr>
        <w:t>  </w:t>
      </w:r>
      <w:r w:rsidRPr="00C44CA2">
        <w:rPr>
          <w:rFonts w:ascii="Calibri" w:hAnsi="Calibri" w:cs="Calibri"/>
        </w:rPr>
        <w:t>Fica</w:t>
      </w:r>
      <w:proofErr w:type="gramEnd"/>
      <w:r w:rsidRPr="00C44CA2">
        <w:rPr>
          <w:rFonts w:ascii="Calibri" w:hAnsi="Calibri" w:cs="Calibri"/>
        </w:rPr>
        <w:t xml:space="preserve"> ressalvada a possibilidade de alteração das condições contratuais em face da superveniência de normas federais e municipais disciplinando a matéria.</w:t>
      </w:r>
    </w:p>
    <w:p w14:paraId="6A0F98CF" w14:textId="1B39D823"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.14 </w:t>
      </w:r>
      <w:r w:rsidRPr="00C44CA2">
        <w:rPr>
          <w:rFonts w:ascii="Calibri" w:hAnsi="Calibri" w:cs="Calibri"/>
        </w:rPr>
        <w:t>Os</w:t>
      </w:r>
      <w:proofErr w:type="gramEnd"/>
      <w:r w:rsidRPr="00C44CA2">
        <w:rPr>
          <w:rFonts w:ascii="Calibri" w:hAnsi="Calibri" w:cs="Calibri"/>
        </w:rPr>
        <w:t xml:space="preserve"> atos relativos à licitação efetuados por meio do sistema serão formalizados e registrados em processo administrativo pertinente ao certame.</w:t>
      </w:r>
    </w:p>
    <w:p w14:paraId="34A1C657" w14:textId="5A41CA9F" w:rsidR="00BF18AA" w:rsidRPr="00C44CA2" w:rsidRDefault="00BF18AA" w:rsidP="00BF18AA">
      <w:pPr>
        <w:jc w:val="both"/>
        <w:rPr>
          <w:rFonts w:ascii="Calibri" w:hAnsi="Calibri" w:cs="Calibri"/>
        </w:rPr>
      </w:pPr>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.15 </w:t>
      </w:r>
      <w:r w:rsidRPr="00C44CA2">
        <w:rPr>
          <w:rFonts w:ascii="Calibri" w:hAnsi="Calibri" w:cs="Calibri"/>
        </w:rPr>
        <w:t>O resultado deste certame e os demais atos pertinentes a esta licitação sujeitos a publicação serão divulgados no Portal Nacional de Contratações Públicas.</w:t>
      </w:r>
    </w:p>
    <w:p w14:paraId="46B1DC5D" w14:textId="12F92A10" w:rsidR="00BF18AA" w:rsidRPr="00C44CA2" w:rsidRDefault="00BF18AA" w:rsidP="00BF18AA">
      <w:pPr>
        <w:jc w:val="both"/>
        <w:rPr>
          <w:rFonts w:ascii="Calibri" w:hAnsi="Calibri" w:cs="Calibri"/>
        </w:rPr>
      </w:pPr>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.16</w:t>
      </w:r>
      <w:r w:rsidRPr="00C44CA2">
        <w:rPr>
          <w:rFonts w:ascii="Calibri" w:hAnsi="Calibri" w:cs="Calibri"/>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1FE55D9" w14:textId="5EBFA29A" w:rsidR="00BF18AA" w:rsidRPr="00C44CA2" w:rsidRDefault="00BF18AA" w:rsidP="00BF18AA">
      <w:pPr>
        <w:jc w:val="both"/>
        <w:rPr>
          <w:rFonts w:ascii="Calibri" w:hAnsi="Calibri" w:cs="Calibri"/>
        </w:rPr>
      </w:pPr>
      <w:proofErr w:type="gramStart"/>
      <w:r w:rsidRPr="00C44CA2">
        <w:rPr>
          <w:rFonts w:ascii="Calibri" w:hAnsi="Calibri" w:cs="Calibri"/>
          <w:b/>
          <w:bCs/>
        </w:rPr>
        <w:t>1</w:t>
      </w:r>
      <w:r w:rsidR="00A45CAC" w:rsidRPr="00C44CA2">
        <w:rPr>
          <w:rFonts w:ascii="Calibri" w:hAnsi="Calibri" w:cs="Calibri"/>
          <w:b/>
          <w:bCs/>
        </w:rPr>
        <w:t>7</w:t>
      </w:r>
      <w:r w:rsidRPr="00C44CA2">
        <w:rPr>
          <w:rFonts w:ascii="Calibri" w:hAnsi="Calibri" w:cs="Calibri"/>
          <w:b/>
          <w:bCs/>
        </w:rPr>
        <w:t>.17 </w:t>
      </w:r>
      <w:r w:rsidRPr="00C44CA2">
        <w:rPr>
          <w:rFonts w:ascii="Calibri" w:hAnsi="Calibri" w:cs="Calibri"/>
        </w:rPr>
        <w:t>Fica</w:t>
      </w:r>
      <w:proofErr w:type="gramEnd"/>
      <w:r w:rsidRPr="00C44CA2">
        <w:rPr>
          <w:rFonts w:ascii="Calibri" w:hAnsi="Calibri" w:cs="Calibri"/>
        </w:rPr>
        <w:t xml:space="preserve"> desde logo eleito o Foro da Comarca da Loanda - para dirimir quaisquer controvérsias decorrentes do presente certame ou de ajuste dele decorrente.</w:t>
      </w:r>
    </w:p>
    <w:p w14:paraId="3A549875" w14:textId="77777777" w:rsidR="006221AE" w:rsidRPr="00C44CA2" w:rsidRDefault="006221AE" w:rsidP="00584E41">
      <w:pPr>
        <w:shd w:val="clear" w:color="auto" w:fill="FFFFFF"/>
        <w:suppressAutoHyphens w:val="0"/>
        <w:rPr>
          <w:rFonts w:ascii="Calibri" w:hAnsi="Calibri" w:cs="Calibri"/>
          <w:b/>
          <w:bCs/>
          <w:bdr w:val="none" w:sz="0" w:space="0" w:color="auto" w:frame="1"/>
          <w:lang w:eastAsia="pt-BR"/>
        </w:rPr>
      </w:pPr>
    </w:p>
    <w:p w14:paraId="5A69886F" w14:textId="0CD494E6" w:rsidR="0075561C" w:rsidRPr="00C44CA2" w:rsidRDefault="0075561C" w:rsidP="00651CCA">
      <w:pPr>
        <w:pBdr>
          <w:bottom w:val="single" w:sz="4" w:space="1" w:color="auto"/>
        </w:pBdr>
        <w:shd w:val="clear" w:color="auto" w:fill="E7E6E6"/>
        <w:suppressAutoHyphens w:val="0"/>
        <w:rPr>
          <w:rFonts w:ascii="Calibri" w:hAnsi="Calibri" w:cs="Calibri"/>
          <w:b/>
          <w:bCs/>
          <w:lang w:eastAsia="pt-BR"/>
        </w:rPr>
      </w:pPr>
      <w:bookmarkStart w:id="63" w:name="_Hlk151647218"/>
      <w:bookmarkStart w:id="64" w:name="_Hlk158025056"/>
      <w:bookmarkEnd w:id="24"/>
      <w:r w:rsidRPr="00C44CA2">
        <w:rPr>
          <w:rFonts w:ascii="Calibri" w:hAnsi="Calibri" w:cs="Calibri"/>
          <w:b/>
          <w:bCs/>
          <w:bdr w:val="none" w:sz="0" w:space="0" w:color="auto" w:frame="1"/>
          <w:lang w:eastAsia="pt-BR"/>
        </w:rPr>
        <w:t>1</w:t>
      </w:r>
      <w:r w:rsidR="00A45CAC" w:rsidRPr="00C44CA2">
        <w:rPr>
          <w:rFonts w:ascii="Calibri" w:hAnsi="Calibri" w:cs="Calibri"/>
          <w:b/>
          <w:bCs/>
          <w:bdr w:val="none" w:sz="0" w:space="0" w:color="auto" w:frame="1"/>
          <w:lang w:eastAsia="pt-BR"/>
        </w:rPr>
        <w:t>8</w:t>
      </w:r>
      <w:r w:rsidRPr="00C44CA2">
        <w:rPr>
          <w:rFonts w:ascii="Calibri" w:hAnsi="Calibri" w:cs="Calibri"/>
          <w:b/>
          <w:bCs/>
          <w:bdr w:val="none" w:sz="0" w:space="0" w:color="auto" w:frame="1"/>
          <w:lang w:eastAsia="pt-BR"/>
        </w:rPr>
        <w:t xml:space="preserve">. </w:t>
      </w:r>
      <w:r w:rsidR="004B2411" w:rsidRPr="00C44CA2">
        <w:rPr>
          <w:rFonts w:ascii="Calibri" w:hAnsi="Calibri" w:cs="Calibri"/>
          <w:b/>
          <w:bCs/>
          <w:lang w:eastAsia="pt-BR"/>
        </w:rPr>
        <w:t>LISTA DE DOCUMENTOS ANEXOS</w:t>
      </w:r>
    </w:p>
    <w:p w14:paraId="1DA3F28D" w14:textId="4B25CB52" w:rsidR="004B2411" w:rsidRPr="00C44CA2" w:rsidRDefault="0075561C" w:rsidP="00584E41">
      <w:pPr>
        <w:shd w:val="clear" w:color="auto" w:fill="FFFFFF"/>
        <w:suppressAutoHyphens w:val="0"/>
        <w:jc w:val="both"/>
        <w:rPr>
          <w:rFonts w:ascii="Calibri" w:hAnsi="Calibri" w:cs="Calibri"/>
        </w:rPr>
      </w:pPr>
      <w:r w:rsidRPr="00C44CA2">
        <w:rPr>
          <w:rFonts w:ascii="Calibri" w:hAnsi="Calibri" w:cs="Calibri"/>
          <w:b/>
          <w:bCs/>
          <w:lang w:eastAsia="pt-BR"/>
        </w:rPr>
        <w:t>1</w:t>
      </w:r>
      <w:r w:rsidR="00BF18AA" w:rsidRPr="00C44CA2">
        <w:rPr>
          <w:rFonts w:ascii="Calibri" w:hAnsi="Calibri" w:cs="Calibri"/>
          <w:b/>
          <w:bCs/>
          <w:lang w:eastAsia="pt-BR"/>
        </w:rPr>
        <w:t>9</w:t>
      </w:r>
      <w:r w:rsidRPr="00C44CA2">
        <w:rPr>
          <w:rFonts w:ascii="Calibri" w:hAnsi="Calibri" w:cs="Calibri"/>
          <w:b/>
          <w:bCs/>
          <w:lang w:eastAsia="pt-BR"/>
        </w:rPr>
        <w:t>.1</w:t>
      </w:r>
      <w:r w:rsidRPr="00C44CA2">
        <w:rPr>
          <w:rFonts w:ascii="Calibri" w:hAnsi="Calibri" w:cs="Calibri"/>
          <w:lang w:eastAsia="pt-BR"/>
        </w:rPr>
        <w:t xml:space="preserve"> </w:t>
      </w:r>
      <w:r w:rsidR="004B2411" w:rsidRPr="00C44CA2">
        <w:rPr>
          <w:rFonts w:ascii="Calibri" w:hAnsi="Calibri" w:cs="Calibri"/>
        </w:rPr>
        <w:t>Integram este Edital, para todos os fins e efeitos, os seguintes anexos:</w:t>
      </w:r>
    </w:p>
    <w:p w14:paraId="359CD81A" w14:textId="77777777" w:rsidR="003A16C8" w:rsidRPr="00C44CA2" w:rsidRDefault="002F1374" w:rsidP="006221AE">
      <w:pPr>
        <w:jc w:val="both"/>
        <w:rPr>
          <w:rFonts w:ascii="Calibri" w:hAnsi="Calibri" w:cs="Calibri"/>
        </w:rPr>
      </w:pPr>
      <w:bookmarkStart w:id="65" w:name="_Hlk134609774"/>
      <w:r w:rsidRPr="00C44CA2">
        <w:rPr>
          <w:rFonts w:ascii="Calibri" w:hAnsi="Calibri" w:cs="Calibri"/>
        </w:rPr>
        <w:t xml:space="preserve">ANEXO I </w:t>
      </w:r>
      <w:r w:rsidR="00162E88" w:rsidRPr="00C44CA2">
        <w:rPr>
          <w:rFonts w:ascii="Calibri" w:hAnsi="Calibri" w:cs="Calibri"/>
        </w:rPr>
        <w:t>-</w:t>
      </w:r>
      <w:r w:rsidR="005C532F" w:rsidRPr="00C44CA2">
        <w:rPr>
          <w:rFonts w:ascii="Calibri" w:hAnsi="Calibri" w:cs="Calibri"/>
        </w:rPr>
        <w:t xml:space="preserve"> </w:t>
      </w:r>
      <w:r w:rsidR="00786C69" w:rsidRPr="00C44CA2">
        <w:rPr>
          <w:rFonts w:ascii="Calibri" w:hAnsi="Calibri" w:cs="Calibri"/>
        </w:rPr>
        <w:t>Minuta de Contrato de Empreitada</w:t>
      </w:r>
      <w:r w:rsidR="00A035F5" w:rsidRPr="00C44CA2">
        <w:rPr>
          <w:rFonts w:ascii="Calibri" w:hAnsi="Calibri" w:cs="Calibri"/>
        </w:rPr>
        <w:t xml:space="preserve"> </w:t>
      </w:r>
    </w:p>
    <w:p w14:paraId="5D1B1EDB" w14:textId="77777777" w:rsidR="002F1374" w:rsidRPr="00C44CA2" w:rsidRDefault="00977377" w:rsidP="006221AE">
      <w:pPr>
        <w:jc w:val="both"/>
        <w:rPr>
          <w:rFonts w:ascii="Calibri" w:hAnsi="Calibri" w:cs="Calibri"/>
        </w:rPr>
      </w:pPr>
      <w:r w:rsidRPr="00C44CA2">
        <w:rPr>
          <w:rFonts w:ascii="Calibri" w:hAnsi="Calibri" w:cs="Calibri"/>
        </w:rPr>
        <w:t xml:space="preserve">ANEXO II </w:t>
      </w:r>
      <w:r w:rsidR="00162E88" w:rsidRPr="00C44CA2">
        <w:rPr>
          <w:rFonts w:ascii="Calibri" w:hAnsi="Calibri" w:cs="Calibri"/>
        </w:rPr>
        <w:t>-</w:t>
      </w:r>
      <w:r w:rsidRPr="00C44CA2">
        <w:rPr>
          <w:rFonts w:ascii="Calibri" w:hAnsi="Calibri" w:cs="Calibri"/>
        </w:rPr>
        <w:t xml:space="preserve"> </w:t>
      </w:r>
      <w:r w:rsidR="00786C69" w:rsidRPr="00C44CA2">
        <w:rPr>
          <w:rFonts w:ascii="Calibri" w:hAnsi="Calibri" w:cs="Calibri"/>
        </w:rPr>
        <w:t>Modelo de Proposta de Preços</w:t>
      </w:r>
      <w:r w:rsidR="002F1374" w:rsidRPr="00C44CA2">
        <w:rPr>
          <w:rFonts w:ascii="Calibri" w:hAnsi="Calibri" w:cs="Calibri"/>
        </w:rPr>
        <w:t xml:space="preserve"> </w:t>
      </w:r>
    </w:p>
    <w:p w14:paraId="747BA759" w14:textId="77777777" w:rsidR="00786C69" w:rsidRPr="00C44CA2" w:rsidRDefault="002F1374" w:rsidP="006221AE">
      <w:pPr>
        <w:jc w:val="both"/>
        <w:rPr>
          <w:rFonts w:ascii="Calibri" w:hAnsi="Calibri" w:cs="Calibri"/>
        </w:rPr>
      </w:pPr>
      <w:bookmarkStart w:id="66" w:name="_Hlk158103064"/>
      <w:r w:rsidRPr="00C44CA2">
        <w:rPr>
          <w:rFonts w:ascii="Calibri" w:hAnsi="Calibri" w:cs="Calibri"/>
        </w:rPr>
        <w:t>ANEXO II</w:t>
      </w:r>
      <w:r w:rsidR="00786C69" w:rsidRPr="00C44CA2">
        <w:rPr>
          <w:rFonts w:ascii="Calibri" w:hAnsi="Calibri" w:cs="Calibri"/>
        </w:rPr>
        <w:t>I</w:t>
      </w:r>
      <w:r w:rsidRPr="00C44CA2">
        <w:rPr>
          <w:rFonts w:ascii="Calibri" w:hAnsi="Calibri" w:cs="Calibri"/>
        </w:rPr>
        <w:t xml:space="preserve"> </w:t>
      </w:r>
      <w:r w:rsidR="004D0867" w:rsidRPr="00C44CA2">
        <w:rPr>
          <w:rFonts w:ascii="Calibri" w:hAnsi="Calibri" w:cs="Calibri"/>
        </w:rPr>
        <w:t>–</w:t>
      </w:r>
      <w:r w:rsidRPr="00C44CA2">
        <w:rPr>
          <w:rFonts w:ascii="Calibri" w:hAnsi="Calibri" w:cs="Calibri"/>
        </w:rPr>
        <w:t xml:space="preserve"> </w:t>
      </w:r>
      <w:r w:rsidR="004D0867" w:rsidRPr="00C44CA2">
        <w:rPr>
          <w:rFonts w:ascii="Calibri" w:hAnsi="Calibri" w:cs="Calibri"/>
        </w:rPr>
        <w:t xml:space="preserve">Planilha de Serviços - </w:t>
      </w:r>
      <w:r w:rsidR="00162E88" w:rsidRPr="00C44CA2">
        <w:rPr>
          <w:rFonts w:ascii="Calibri" w:hAnsi="Calibri" w:cs="Calibri"/>
        </w:rPr>
        <w:t xml:space="preserve">Cartilha Global - ARQUIVO DIGITAL </w:t>
      </w:r>
    </w:p>
    <w:p w14:paraId="46D001D5" w14:textId="77777777" w:rsidR="00162E88" w:rsidRPr="00C44CA2" w:rsidRDefault="005C532F" w:rsidP="00162E88">
      <w:pPr>
        <w:jc w:val="both"/>
        <w:rPr>
          <w:rFonts w:ascii="Calibri" w:hAnsi="Calibri" w:cs="Calibri"/>
        </w:rPr>
      </w:pPr>
      <w:r w:rsidRPr="00C44CA2">
        <w:rPr>
          <w:rFonts w:ascii="Calibri" w:hAnsi="Calibri" w:cs="Calibri"/>
        </w:rPr>
        <w:t>ANEXO</w:t>
      </w:r>
      <w:r w:rsidR="00162E88" w:rsidRPr="00C44CA2">
        <w:rPr>
          <w:rFonts w:ascii="Calibri" w:hAnsi="Calibri" w:cs="Calibri"/>
        </w:rPr>
        <w:t xml:space="preserve"> </w:t>
      </w:r>
      <w:r w:rsidRPr="00C44CA2">
        <w:rPr>
          <w:rFonts w:ascii="Calibri" w:hAnsi="Calibri" w:cs="Calibri"/>
        </w:rPr>
        <w:t>I</w:t>
      </w:r>
      <w:r w:rsidR="00786C69" w:rsidRPr="00C44CA2">
        <w:rPr>
          <w:rFonts w:ascii="Calibri" w:hAnsi="Calibri" w:cs="Calibri"/>
        </w:rPr>
        <w:t>V</w:t>
      </w:r>
      <w:r w:rsidR="00162E88" w:rsidRPr="00C44CA2">
        <w:rPr>
          <w:rFonts w:ascii="Calibri" w:hAnsi="Calibri" w:cs="Calibri"/>
        </w:rPr>
        <w:t xml:space="preserve"> - </w:t>
      </w:r>
      <w:r w:rsidR="00FF3F80" w:rsidRPr="00C44CA2">
        <w:rPr>
          <w:rFonts w:ascii="Calibri" w:hAnsi="Calibri" w:cs="Calibri"/>
        </w:rPr>
        <w:t xml:space="preserve">Cronograma Físico-Financeiro </w:t>
      </w:r>
      <w:r w:rsidR="00162E88" w:rsidRPr="00C44CA2">
        <w:rPr>
          <w:rFonts w:ascii="Calibri" w:hAnsi="Calibri" w:cs="Calibri"/>
        </w:rPr>
        <w:t xml:space="preserve">- ARQUIVO DIGITAL </w:t>
      </w:r>
    </w:p>
    <w:p w14:paraId="34E33600" w14:textId="77777777" w:rsidR="00FF3F80" w:rsidRPr="00C44CA2" w:rsidRDefault="005C532F" w:rsidP="006221AE">
      <w:pPr>
        <w:jc w:val="both"/>
        <w:rPr>
          <w:rFonts w:ascii="Calibri" w:hAnsi="Calibri" w:cs="Calibri"/>
          <w:shd w:val="clear" w:color="auto" w:fill="FFFFFF"/>
        </w:rPr>
      </w:pPr>
      <w:r w:rsidRPr="00C44CA2">
        <w:rPr>
          <w:rFonts w:ascii="Calibri" w:hAnsi="Calibri" w:cs="Calibri"/>
        </w:rPr>
        <w:t>ANEXO V</w:t>
      </w:r>
      <w:r w:rsidR="00162E88" w:rsidRPr="00C44CA2">
        <w:rPr>
          <w:rFonts w:ascii="Calibri" w:hAnsi="Calibri" w:cs="Calibri"/>
        </w:rPr>
        <w:t xml:space="preserve">- </w:t>
      </w:r>
      <w:r w:rsidR="00FF3F80" w:rsidRPr="00C44CA2">
        <w:rPr>
          <w:rFonts w:ascii="Calibri" w:hAnsi="Calibri" w:cs="Calibri"/>
          <w:shd w:val="clear" w:color="auto" w:fill="FFFFFF"/>
        </w:rPr>
        <w:t>Planilha de Encargos Sociais</w:t>
      </w:r>
      <w:r w:rsidR="00A035F5" w:rsidRPr="00C44CA2">
        <w:rPr>
          <w:rFonts w:ascii="Calibri" w:hAnsi="Calibri" w:cs="Calibri"/>
          <w:shd w:val="clear" w:color="auto" w:fill="FFFFFF"/>
        </w:rPr>
        <w:t xml:space="preserve"> (ES)</w:t>
      </w:r>
      <w:r w:rsidR="00FF3F80" w:rsidRPr="00C44CA2">
        <w:rPr>
          <w:rFonts w:ascii="Calibri" w:hAnsi="Calibri" w:cs="Calibri"/>
          <w:shd w:val="clear" w:color="auto" w:fill="FFFFFF"/>
        </w:rPr>
        <w:t xml:space="preserve"> Sobre Custos da Mão de Obra </w:t>
      </w:r>
    </w:p>
    <w:p w14:paraId="0B9B6DE1" w14:textId="77777777" w:rsidR="00FF3F80" w:rsidRPr="00C44CA2" w:rsidRDefault="00FF3F80" w:rsidP="006221AE">
      <w:pPr>
        <w:jc w:val="both"/>
        <w:rPr>
          <w:rFonts w:ascii="Calibri" w:hAnsi="Calibri" w:cs="Calibri"/>
          <w:shd w:val="clear" w:color="auto" w:fill="FFFFFF"/>
        </w:rPr>
      </w:pPr>
      <w:r w:rsidRPr="00C44CA2">
        <w:rPr>
          <w:rFonts w:ascii="Calibri" w:hAnsi="Calibri" w:cs="Calibri"/>
        </w:rPr>
        <w:t xml:space="preserve">ANEXO VI </w:t>
      </w:r>
      <w:r w:rsidR="00162E88" w:rsidRPr="00C44CA2">
        <w:rPr>
          <w:rFonts w:ascii="Calibri" w:hAnsi="Calibri" w:cs="Calibri"/>
        </w:rPr>
        <w:t>-</w:t>
      </w:r>
      <w:r w:rsidRPr="00C44CA2">
        <w:rPr>
          <w:rFonts w:ascii="Calibri" w:hAnsi="Calibri" w:cs="Calibri"/>
          <w:shd w:val="clear" w:color="auto" w:fill="FFFFFF"/>
        </w:rPr>
        <w:t xml:space="preserve"> </w:t>
      </w:r>
      <w:r w:rsidR="00A035F5" w:rsidRPr="00C44CA2">
        <w:rPr>
          <w:rFonts w:ascii="Calibri" w:hAnsi="Calibri" w:cs="Calibri"/>
          <w:shd w:val="clear" w:color="auto" w:fill="FFFFFF"/>
        </w:rPr>
        <w:t xml:space="preserve">Modelo de </w:t>
      </w:r>
      <w:r w:rsidRPr="00C44CA2">
        <w:rPr>
          <w:rFonts w:ascii="Calibri" w:hAnsi="Calibri" w:cs="Calibri"/>
          <w:shd w:val="clear" w:color="auto" w:fill="FFFFFF"/>
        </w:rPr>
        <w:t>Planilha para Cálculo do BDI</w:t>
      </w:r>
      <w:r w:rsidR="00EC492E" w:rsidRPr="00C44CA2">
        <w:rPr>
          <w:rFonts w:ascii="Calibri" w:hAnsi="Calibri" w:cs="Calibri"/>
          <w:shd w:val="clear" w:color="auto" w:fill="FFFFFF"/>
        </w:rPr>
        <w:t xml:space="preserve"> – ARQUIVO DIGITAL</w:t>
      </w:r>
    </w:p>
    <w:p w14:paraId="64D2F5FA" w14:textId="77777777" w:rsidR="00FF3F80" w:rsidRPr="00C44CA2" w:rsidRDefault="00FF3F80" w:rsidP="006221AE">
      <w:pPr>
        <w:jc w:val="both"/>
        <w:rPr>
          <w:rFonts w:ascii="Calibri" w:hAnsi="Calibri" w:cs="Calibri"/>
          <w:shd w:val="clear" w:color="auto" w:fill="FFFFFF"/>
        </w:rPr>
      </w:pPr>
      <w:r w:rsidRPr="00C44CA2">
        <w:rPr>
          <w:rFonts w:ascii="Calibri" w:hAnsi="Calibri" w:cs="Calibri"/>
        </w:rPr>
        <w:t xml:space="preserve">ANEXO VII </w:t>
      </w:r>
      <w:r w:rsidR="00162E88" w:rsidRPr="00C44CA2">
        <w:rPr>
          <w:rFonts w:ascii="Calibri" w:hAnsi="Calibri" w:cs="Calibri"/>
        </w:rPr>
        <w:t>-</w:t>
      </w:r>
      <w:r w:rsidRPr="00C44CA2">
        <w:rPr>
          <w:rFonts w:ascii="Calibri" w:hAnsi="Calibri" w:cs="Calibri"/>
          <w:shd w:val="clear" w:color="auto" w:fill="FFFFFF"/>
        </w:rPr>
        <w:t xml:space="preserve"> Planilha do BDI Referencial</w:t>
      </w:r>
      <w:r w:rsidR="00EC492E" w:rsidRPr="00C44CA2">
        <w:rPr>
          <w:rFonts w:ascii="Calibri" w:hAnsi="Calibri" w:cs="Calibri"/>
          <w:shd w:val="clear" w:color="auto" w:fill="FFFFFF"/>
        </w:rPr>
        <w:t xml:space="preserve"> – ARQUIVO DIGITAL</w:t>
      </w:r>
    </w:p>
    <w:bookmarkEnd w:id="66"/>
    <w:p w14:paraId="0C335C3A" w14:textId="77777777" w:rsidR="005C532F" w:rsidRPr="00C44CA2" w:rsidRDefault="005C532F" w:rsidP="006221AE">
      <w:pPr>
        <w:jc w:val="both"/>
        <w:rPr>
          <w:rFonts w:ascii="Calibri" w:hAnsi="Calibri" w:cs="Calibri"/>
        </w:rPr>
      </w:pPr>
      <w:r w:rsidRPr="00C44CA2">
        <w:rPr>
          <w:rFonts w:ascii="Calibri" w:hAnsi="Calibri" w:cs="Calibri"/>
        </w:rPr>
        <w:t>ANEXO V</w:t>
      </w:r>
      <w:r w:rsidR="00A035F5" w:rsidRPr="00C44CA2">
        <w:rPr>
          <w:rFonts w:ascii="Calibri" w:hAnsi="Calibri" w:cs="Calibri"/>
        </w:rPr>
        <w:t>II</w:t>
      </w:r>
      <w:r w:rsidRPr="00C44CA2">
        <w:rPr>
          <w:rFonts w:ascii="Calibri" w:hAnsi="Calibri" w:cs="Calibri"/>
        </w:rPr>
        <w:t xml:space="preserve">I </w:t>
      </w:r>
      <w:r w:rsidR="00162E88" w:rsidRPr="00C44CA2">
        <w:rPr>
          <w:rFonts w:ascii="Calibri" w:hAnsi="Calibri" w:cs="Calibri"/>
        </w:rPr>
        <w:t>-</w:t>
      </w:r>
      <w:r w:rsidRPr="00C44CA2">
        <w:rPr>
          <w:rFonts w:ascii="Calibri" w:hAnsi="Calibri" w:cs="Calibri"/>
        </w:rPr>
        <w:t xml:space="preserve"> </w:t>
      </w:r>
      <w:r w:rsidR="00A035F5" w:rsidRPr="00C44CA2">
        <w:rPr>
          <w:rFonts w:ascii="Calibri" w:hAnsi="Calibri" w:cs="Calibri"/>
        </w:rPr>
        <w:t>Atestado de Visita Técnica</w:t>
      </w:r>
    </w:p>
    <w:p w14:paraId="2965DFD5" w14:textId="77777777" w:rsidR="005C532F" w:rsidRPr="00C44CA2" w:rsidRDefault="005C532F" w:rsidP="006221AE">
      <w:pPr>
        <w:jc w:val="both"/>
        <w:rPr>
          <w:rFonts w:ascii="Calibri" w:hAnsi="Calibri" w:cs="Calibri"/>
        </w:rPr>
      </w:pPr>
      <w:r w:rsidRPr="00C44CA2">
        <w:rPr>
          <w:rFonts w:ascii="Calibri" w:hAnsi="Calibri" w:cs="Calibri"/>
        </w:rPr>
        <w:t>ANEXO VI</w:t>
      </w:r>
      <w:r w:rsidR="00A035F5" w:rsidRPr="00C44CA2">
        <w:rPr>
          <w:rFonts w:ascii="Calibri" w:hAnsi="Calibri" w:cs="Calibri"/>
        </w:rPr>
        <w:t>II</w:t>
      </w:r>
      <w:r w:rsidRPr="00C44CA2">
        <w:rPr>
          <w:rFonts w:ascii="Calibri" w:hAnsi="Calibri" w:cs="Calibri"/>
        </w:rPr>
        <w:t xml:space="preserve">.1 </w:t>
      </w:r>
      <w:r w:rsidR="00162E88" w:rsidRPr="00C44CA2">
        <w:rPr>
          <w:rFonts w:ascii="Calibri" w:hAnsi="Calibri" w:cs="Calibri"/>
        </w:rPr>
        <w:t>-</w:t>
      </w:r>
      <w:r w:rsidRPr="00C44CA2">
        <w:rPr>
          <w:rFonts w:ascii="Calibri" w:hAnsi="Calibri" w:cs="Calibri"/>
        </w:rPr>
        <w:t xml:space="preserve"> </w:t>
      </w:r>
      <w:r w:rsidR="00A035F5" w:rsidRPr="00C44CA2">
        <w:rPr>
          <w:rFonts w:ascii="Calibri" w:hAnsi="Calibri" w:cs="Calibri"/>
        </w:rPr>
        <w:t>Declaração Formal de Dispensa de Visita Técnica</w:t>
      </w:r>
    </w:p>
    <w:p w14:paraId="4448C226" w14:textId="77777777" w:rsidR="005C532F" w:rsidRPr="00C44CA2" w:rsidRDefault="005C532F" w:rsidP="006221AE">
      <w:pPr>
        <w:jc w:val="both"/>
        <w:rPr>
          <w:rFonts w:ascii="Calibri" w:hAnsi="Calibri" w:cs="Calibri"/>
        </w:rPr>
      </w:pPr>
      <w:r w:rsidRPr="00C44CA2">
        <w:rPr>
          <w:rFonts w:ascii="Calibri" w:hAnsi="Calibri" w:cs="Calibri"/>
        </w:rPr>
        <w:t xml:space="preserve">ANEXO </w:t>
      </w:r>
      <w:r w:rsidR="00A035F5" w:rsidRPr="00C44CA2">
        <w:rPr>
          <w:rFonts w:ascii="Calibri" w:hAnsi="Calibri" w:cs="Calibri"/>
        </w:rPr>
        <w:t xml:space="preserve">IX </w:t>
      </w:r>
      <w:r w:rsidR="00162E88" w:rsidRPr="00C44CA2">
        <w:rPr>
          <w:rFonts w:ascii="Calibri" w:hAnsi="Calibri" w:cs="Calibri"/>
        </w:rPr>
        <w:t>-</w:t>
      </w:r>
      <w:r w:rsidRPr="00C44CA2">
        <w:rPr>
          <w:rFonts w:ascii="Calibri" w:hAnsi="Calibri" w:cs="Calibri"/>
        </w:rPr>
        <w:t xml:space="preserve"> </w:t>
      </w:r>
      <w:r w:rsidR="00A035F5" w:rsidRPr="00C44CA2">
        <w:rPr>
          <w:rFonts w:ascii="Calibri" w:hAnsi="Calibri" w:cs="Calibri"/>
        </w:rPr>
        <w:t>Modelo de Declaração de Responsabilidade Técnica</w:t>
      </w:r>
    </w:p>
    <w:p w14:paraId="364D087E" w14:textId="77777777" w:rsidR="00786C69" w:rsidRPr="00C44CA2" w:rsidRDefault="00786C69" w:rsidP="006221AE">
      <w:pPr>
        <w:jc w:val="both"/>
        <w:rPr>
          <w:rFonts w:ascii="Calibri" w:hAnsi="Calibri" w:cs="Calibri"/>
        </w:rPr>
      </w:pPr>
      <w:r w:rsidRPr="00C44CA2">
        <w:rPr>
          <w:rFonts w:ascii="Calibri" w:hAnsi="Calibri" w:cs="Calibri"/>
        </w:rPr>
        <w:t xml:space="preserve">ANEXO </w:t>
      </w:r>
      <w:r w:rsidR="00A035F5" w:rsidRPr="00C44CA2">
        <w:rPr>
          <w:rFonts w:ascii="Calibri" w:hAnsi="Calibri" w:cs="Calibri"/>
        </w:rPr>
        <w:t>X</w:t>
      </w:r>
      <w:r w:rsidRPr="00C44CA2">
        <w:rPr>
          <w:rFonts w:ascii="Calibri" w:hAnsi="Calibri" w:cs="Calibri"/>
        </w:rPr>
        <w:t xml:space="preserve"> </w:t>
      </w:r>
      <w:r w:rsidR="00162E88" w:rsidRPr="00C44CA2">
        <w:rPr>
          <w:rFonts w:ascii="Calibri" w:hAnsi="Calibri" w:cs="Calibri"/>
        </w:rPr>
        <w:t>-</w:t>
      </w:r>
      <w:r w:rsidRPr="00C44CA2">
        <w:rPr>
          <w:rFonts w:ascii="Calibri" w:hAnsi="Calibri" w:cs="Calibri"/>
        </w:rPr>
        <w:t xml:space="preserve"> </w:t>
      </w:r>
      <w:r w:rsidR="00A035F5" w:rsidRPr="00C44CA2">
        <w:rPr>
          <w:rFonts w:ascii="Calibri" w:hAnsi="Calibri" w:cs="Calibri"/>
        </w:rPr>
        <w:t xml:space="preserve">Modelo de Declaração </w:t>
      </w:r>
      <w:r w:rsidR="00943759" w:rsidRPr="00C44CA2">
        <w:rPr>
          <w:rFonts w:ascii="Calibri" w:hAnsi="Calibri" w:cs="Calibri"/>
        </w:rPr>
        <w:t>de</w:t>
      </w:r>
      <w:r w:rsidR="00A035F5" w:rsidRPr="00C44CA2">
        <w:rPr>
          <w:rFonts w:ascii="Calibri" w:hAnsi="Calibri" w:cs="Calibri"/>
        </w:rPr>
        <w:t xml:space="preserve"> Capacidade Operacional Financeira</w:t>
      </w:r>
    </w:p>
    <w:p w14:paraId="444B97B3" w14:textId="77777777" w:rsidR="00786C69" w:rsidRPr="00C44CA2" w:rsidRDefault="00786C69" w:rsidP="006221AE">
      <w:pPr>
        <w:jc w:val="both"/>
        <w:rPr>
          <w:rFonts w:ascii="Calibri" w:hAnsi="Calibri" w:cs="Calibri"/>
        </w:rPr>
      </w:pPr>
      <w:r w:rsidRPr="00C44CA2">
        <w:rPr>
          <w:rFonts w:ascii="Calibri" w:hAnsi="Calibri" w:cs="Calibri"/>
        </w:rPr>
        <w:t xml:space="preserve">ANEXO </w:t>
      </w:r>
      <w:r w:rsidR="00A035F5" w:rsidRPr="00C44CA2">
        <w:rPr>
          <w:rFonts w:ascii="Calibri" w:hAnsi="Calibri" w:cs="Calibri"/>
        </w:rPr>
        <w:t>XI</w:t>
      </w:r>
      <w:r w:rsidRPr="00C44CA2">
        <w:rPr>
          <w:rFonts w:ascii="Calibri" w:hAnsi="Calibri" w:cs="Calibri"/>
        </w:rPr>
        <w:t xml:space="preserve"> </w:t>
      </w:r>
      <w:r w:rsidR="00162E88" w:rsidRPr="00C44CA2">
        <w:rPr>
          <w:rFonts w:ascii="Calibri" w:hAnsi="Calibri" w:cs="Calibri"/>
        </w:rPr>
        <w:t>-</w:t>
      </w:r>
      <w:r w:rsidRPr="00C44CA2">
        <w:rPr>
          <w:rFonts w:ascii="Calibri" w:hAnsi="Calibri" w:cs="Calibri"/>
        </w:rPr>
        <w:t xml:space="preserve"> </w:t>
      </w:r>
      <w:r w:rsidR="00A035F5" w:rsidRPr="00C44CA2">
        <w:rPr>
          <w:rFonts w:ascii="Calibri" w:hAnsi="Calibri" w:cs="Calibri"/>
        </w:rPr>
        <w:t xml:space="preserve">Modelo de Declaração </w:t>
      </w:r>
      <w:r w:rsidR="00F55CF0" w:rsidRPr="00C44CA2">
        <w:rPr>
          <w:rFonts w:ascii="Calibri" w:hAnsi="Calibri" w:cs="Calibri"/>
        </w:rPr>
        <w:t>d</w:t>
      </w:r>
      <w:r w:rsidR="00A035F5" w:rsidRPr="00C44CA2">
        <w:rPr>
          <w:rFonts w:ascii="Calibri" w:hAnsi="Calibri" w:cs="Calibri"/>
        </w:rPr>
        <w:t xml:space="preserve">e Conhecimento e Atendimento Critérios Legais </w:t>
      </w:r>
      <w:r w:rsidR="00943759" w:rsidRPr="00C44CA2">
        <w:rPr>
          <w:rFonts w:ascii="Calibri" w:hAnsi="Calibri" w:cs="Calibri"/>
        </w:rPr>
        <w:t>e</w:t>
      </w:r>
      <w:r w:rsidR="00A035F5" w:rsidRPr="00C44CA2">
        <w:rPr>
          <w:rFonts w:ascii="Calibri" w:hAnsi="Calibri" w:cs="Calibri"/>
        </w:rPr>
        <w:t xml:space="preserve"> Constitucionais </w:t>
      </w:r>
    </w:p>
    <w:p w14:paraId="726A2786" w14:textId="65D073CD" w:rsidR="00A035F5" w:rsidRPr="00C44CA2" w:rsidRDefault="00A035F5" w:rsidP="006221AE">
      <w:pPr>
        <w:jc w:val="both"/>
        <w:rPr>
          <w:rFonts w:ascii="Calibri" w:hAnsi="Calibri" w:cs="Calibri"/>
        </w:rPr>
      </w:pPr>
      <w:r w:rsidRPr="00C44CA2">
        <w:rPr>
          <w:rFonts w:ascii="Calibri" w:hAnsi="Calibri" w:cs="Calibri"/>
        </w:rPr>
        <w:t xml:space="preserve">ANEXO XII – Modelo de </w:t>
      </w:r>
      <w:r w:rsidRPr="00C44CA2">
        <w:rPr>
          <w:rFonts w:ascii="Calibri" w:hAnsi="Calibri" w:cs="Calibri"/>
          <w:shd w:val="clear" w:color="auto" w:fill="FFFFFF"/>
        </w:rPr>
        <w:t>Declaração de Compromisso de Utilização de Produtos e Subprodutos de Madeira e de Gerenciamento de Resíduos da Construção Civil</w:t>
      </w:r>
    </w:p>
    <w:p w14:paraId="6D7B456D" w14:textId="17B39B00" w:rsidR="005C532F" w:rsidRPr="00C44CA2" w:rsidRDefault="005C532F" w:rsidP="006221AE">
      <w:pPr>
        <w:jc w:val="both"/>
        <w:rPr>
          <w:rFonts w:ascii="Calibri" w:hAnsi="Calibri" w:cs="Calibri"/>
        </w:rPr>
      </w:pPr>
      <w:r w:rsidRPr="00C44CA2">
        <w:rPr>
          <w:rFonts w:ascii="Calibri" w:hAnsi="Calibri" w:cs="Calibri"/>
        </w:rPr>
        <w:t xml:space="preserve">ANEXO </w:t>
      </w:r>
      <w:r w:rsidR="00A035F5" w:rsidRPr="00C44CA2">
        <w:rPr>
          <w:rFonts w:ascii="Calibri" w:hAnsi="Calibri" w:cs="Calibri"/>
        </w:rPr>
        <w:t>XI</w:t>
      </w:r>
      <w:r w:rsidR="00C939C8" w:rsidRPr="00C44CA2">
        <w:rPr>
          <w:rFonts w:ascii="Calibri" w:hAnsi="Calibri" w:cs="Calibri"/>
        </w:rPr>
        <w:t>II</w:t>
      </w:r>
      <w:r w:rsidRPr="00C44CA2">
        <w:rPr>
          <w:rFonts w:ascii="Calibri" w:hAnsi="Calibri" w:cs="Calibri"/>
        </w:rPr>
        <w:t xml:space="preserve"> – </w:t>
      </w:r>
      <w:r w:rsidR="00A035F5" w:rsidRPr="00C44CA2">
        <w:rPr>
          <w:rFonts w:ascii="Calibri" w:hAnsi="Calibri" w:cs="Calibri"/>
          <w:color w:val="000000"/>
        </w:rPr>
        <w:t xml:space="preserve">Relação </w:t>
      </w:r>
      <w:r w:rsidR="00F55CF0" w:rsidRPr="00C44CA2">
        <w:rPr>
          <w:rFonts w:ascii="Calibri" w:hAnsi="Calibri" w:cs="Calibri"/>
          <w:color w:val="000000"/>
        </w:rPr>
        <w:t>d</w:t>
      </w:r>
      <w:r w:rsidR="00A035F5" w:rsidRPr="00C44CA2">
        <w:rPr>
          <w:rFonts w:ascii="Calibri" w:hAnsi="Calibri" w:cs="Calibri"/>
          <w:color w:val="000000"/>
        </w:rPr>
        <w:t xml:space="preserve">e Disponibilidade </w:t>
      </w:r>
      <w:r w:rsidR="00F55CF0" w:rsidRPr="00C44CA2">
        <w:rPr>
          <w:rFonts w:ascii="Calibri" w:hAnsi="Calibri" w:cs="Calibri"/>
          <w:color w:val="000000"/>
        </w:rPr>
        <w:t>d</w:t>
      </w:r>
      <w:r w:rsidR="00A035F5" w:rsidRPr="00C44CA2">
        <w:rPr>
          <w:rFonts w:ascii="Calibri" w:hAnsi="Calibri" w:cs="Calibri"/>
          <w:color w:val="000000"/>
        </w:rPr>
        <w:t xml:space="preserve">e Veículos, Máquinas </w:t>
      </w:r>
      <w:r w:rsidR="00F55CF0" w:rsidRPr="00C44CA2">
        <w:rPr>
          <w:rFonts w:ascii="Calibri" w:hAnsi="Calibri" w:cs="Calibri"/>
          <w:color w:val="000000"/>
        </w:rPr>
        <w:t>e</w:t>
      </w:r>
      <w:r w:rsidR="00A035F5" w:rsidRPr="00C44CA2">
        <w:rPr>
          <w:rFonts w:ascii="Calibri" w:hAnsi="Calibri" w:cs="Calibri"/>
          <w:color w:val="000000"/>
        </w:rPr>
        <w:t xml:space="preserve"> Equipamentos</w:t>
      </w:r>
    </w:p>
    <w:p w14:paraId="2D234948" w14:textId="604E083E" w:rsidR="00786C69" w:rsidRPr="00C44CA2" w:rsidRDefault="005C532F" w:rsidP="006221AE">
      <w:pPr>
        <w:jc w:val="both"/>
        <w:rPr>
          <w:rFonts w:ascii="Calibri" w:hAnsi="Calibri" w:cs="Calibri"/>
          <w:color w:val="000000"/>
        </w:rPr>
      </w:pPr>
      <w:r w:rsidRPr="00C44CA2">
        <w:rPr>
          <w:rFonts w:ascii="Calibri" w:hAnsi="Calibri" w:cs="Calibri"/>
        </w:rPr>
        <w:t xml:space="preserve">ANEXO </w:t>
      </w:r>
      <w:r w:rsidR="00786C69" w:rsidRPr="00C44CA2">
        <w:rPr>
          <w:rFonts w:ascii="Calibri" w:hAnsi="Calibri" w:cs="Calibri"/>
        </w:rPr>
        <w:t>X</w:t>
      </w:r>
      <w:r w:rsidR="00C939C8" w:rsidRPr="00C44CA2">
        <w:rPr>
          <w:rFonts w:ascii="Calibri" w:hAnsi="Calibri" w:cs="Calibri"/>
        </w:rPr>
        <w:t>I</w:t>
      </w:r>
      <w:r w:rsidR="00A035F5" w:rsidRPr="00C44CA2">
        <w:rPr>
          <w:rFonts w:ascii="Calibri" w:hAnsi="Calibri" w:cs="Calibri"/>
        </w:rPr>
        <w:t>V</w:t>
      </w:r>
      <w:r w:rsidRPr="00C44CA2">
        <w:rPr>
          <w:rFonts w:ascii="Calibri" w:hAnsi="Calibri" w:cs="Calibri"/>
        </w:rPr>
        <w:t xml:space="preserve"> – </w:t>
      </w:r>
      <w:r w:rsidR="00A035F5" w:rsidRPr="00C44CA2">
        <w:rPr>
          <w:rFonts w:ascii="Calibri" w:hAnsi="Calibri" w:cs="Calibri"/>
          <w:color w:val="000000"/>
        </w:rPr>
        <w:t xml:space="preserve">Cronograma </w:t>
      </w:r>
      <w:r w:rsidR="00F55CF0" w:rsidRPr="00C44CA2">
        <w:rPr>
          <w:rFonts w:ascii="Calibri" w:hAnsi="Calibri" w:cs="Calibri"/>
          <w:color w:val="000000"/>
        </w:rPr>
        <w:t>d</w:t>
      </w:r>
      <w:r w:rsidR="00A035F5" w:rsidRPr="00C44CA2">
        <w:rPr>
          <w:rFonts w:ascii="Calibri" w:hAnsi="Calibri" w:cs="Calibri"/>
          <w:color w:val="000000"/>
        </w:rPr>
        <w:t xml:space="preserve">e Utilização </w:t>
      </w:r>
      <w:r w:rsidR="00F55CF0" w:rsidRPr="00C44CA2">
        <w:rPr>
          <w:rFonts w:ascii="Calibri" w:hAnsi="Calibri" w:cs="Calibri"/>
          <w:color w:val="000000"/>
        </w:rPr>
        <w:t>d</w:t>
      </w:r>
      <w:r w:rsidR="00A035F5" w:rsidRPr="00C44CA2">
        <w:rPr>
          <w:rFonts w:ascii="Calibri" w:hAnsi="Calibri" w:cs="Calibri"/>
          <w:color w:val="000000"/>
        </w:rPr>
        <w:t xml:space="preserve">e Veículos, Máquinas </w:t>
      </w:r>
      <w:r w:rsidR="00F55CF0" w:rsidRPr="00C44CA2">
        <w:rPr>
          <w:rFonts w:ascii="Calibri" w:hAnsi="Calibri" w:cs="Calibri"/>
          <w:color w:val="000000"/>
        </w:rPr>
        <w:t>e</w:t>
      </w:r>
      <w:r w:rsidR="00A035F5" w:rsidRPr="00C44CA2">
        <w:rPr>
          <w:rFonts w:ascii="Calibri" w:hAnsi="Calibri" w:cs="Calibri"/>
          <w:color w:val="000000"/>
        </w:rPr>
        <w:t xml:space="preserve"> Equipamentos</w:t>
      </w:r>
    </w:p>
    <w:p w14:paraId="3295A424" w14:textId="2C9F2A09" w:rsidR="00EA6A31" w:rsidRPr="00C44CA2" w:rsidRDefault="00EA6A31" w:rsidP="00EA6A31">
      <w:pPr>
        <w:jc w:val="both"/>
        <w:rPr>
          <w:rFonts w:ascii="Calibri" w:hAnsi="Calibri" w:cs="Calibri"/>
        </w:rPr>
      </w:pPr>
      <w:bookmarkStart w:id="67" w:name="_Hlk198626049"/>
      <w:bookmarkEnd w:id="25"/>
      <w:bookmarkEnd w:id="63"/>
      <w:r w:rsidRPr="00C44CA2">
        <w:rPr>
          <w:rFonts w:ascii="Calibri" w:hAnsi="Calibri" w:cs="Calibri"/>
        </w:rPr>
        <w:t>ANEXO XV – Elementos Técnicos Instrutores:</w:t>
      </w:r>
    </w:p>
    <w:p w14:paraId="31C6B9BE" w14:textId="77777777" w:rsidR="00EA6A31" w:rsidRPr="00C44CA2" w:rsidRDefault="00EA6A31" w:rsidP="00EA6A31">
      <w:pPr>
        <w:numPr>
          <w:ilvl w:val="0"/>
          <w:numId w:val="2"/>
        </w:numPr>
        <w:ind w:left="0" w:firstLine="426"/>
        <w:jc w:val="both"/>
        <w:rPr>
          <w:rFonts w:ascii="Calibri" w:hAnsi="Calibri" w:cs="Calibri"/>
          <w:color w:val="000000"/>
        </w:rPr>
      </w:pPr>
      <w:r w:rsidRPr="00C44CA2">
        <w:rPr>
          <w:rFonts w:ascii="Calibri" w:hAnsi="Calibri" w:cs="Calibri"/>
          <w:color w:val="000000"/>
        </w:rPr>
        <w:t>Elementos gráficos (plantas e documentos gráficos);</w:t>
      </w:r>
    </w:p>
    <w:p w14:paraId="2FD07E7F" w14:textId="4A358F66" w:rsidR="00EA6A31" w:rsidRPr="00C44CA2" w:rsidRDefault="00EA6A31" w:rsidP="00EA6A31">
      <w:pPr>
        <w:numPr>
          <w:ilvl w:val="0"/>
          <w:numId w:val="2"/>
        </w:numPr>
        <w:ind w:left="0" w:firstLine="426"/>
        <w:jc w:val="both"/>
        <w:rPr>
          <w:rFonts w:ascii="Calibri" w:hAnsi="Calibri" w:cs="Calibri"/>
          <w:color w:val="000000"/>
        </w:rPr>
      </w:pPr>
      <w:r w:rsidRPr="00C44CA2">
        <w:rPr>
          <w:rFonts w:ascii="Calibri" w:hAnsi="Calibri" w:cs="Calibri"/>
          <w:color w:val="000000"/>
        </w:rPr>
        <w:t>Especificações técnicas e memoriais;</w:t>
      </w:r>
    </w:p>
    <w:p w14:paraId="6C91AB1F" w14:textId="77777777" w:rsidR="00EA6A31" w:rsidRPr="00C44CA2" w:rsidRDefault="00EA6A31" w:rsidP="00EA6A31">
      <w:pPr>
        <w:numPr>
          <w:ilvl w:val="0"/>
          <w:numId w:val="2"/>
        </w:numPr>
        <w:ind w:left="0" w:firstLine="426"/>
        <w:jc w:val="both"/>
        <w:rPr>
          <w:rFonts w:ascii="Calibri" w:hAnsi="Calibri" w:cs="Calibri"/>
          <w:color w:val="000000"/>
        </w:rPr>
      </w:pPr>
      <w:r w:rsidRPr="00C44CA2">
        <w:rPr>
          <w:rFonts w:ascii="Calibri" w:hAnsi="Calibri" w:cs="Calibri"/>
          <w:color w:val="000000"/>
        </w:rPr>
        <w:t>Relação de serviços e quantidades e Planilha Orçamentária</w:t>
      </w:r>
    </w:p>
    <w:p w14:paraId="2B5EAE10" w14:textId="77777777" w:rsidR="00EA6A31" w:rsidRPr="00C44CA2" w:rsidRDefault="00EA6A31" w:rsidP="00EA6A31">
      <w:pPr>
        <w:numPr>
          <w:ilvl w:val="0"/>
          <w:numId w:val="2"/>
        </w:numPr>
        <w:ind w:left="0" w:firstLine="426"/>
        <w:jc w:val="both"/>
        <w:rPr>
          <w:rFonts w:ascii="Calibri" w:hAnsi="Calibri" w:cs="Calibri"/>
          <w:color w:val="000000"/>
        </w:rPr>
      </w:pPr>
      <w:r w:rsidRPr="00C44CA2">
        <w:rPr>
          <w:rFonts w:ascii="Calibri" w:hAnsi="Calibri" w:cs="Calibri"/>
          <w:color w:val="000000"/>
        </w:rPr>
        <w:t>Plano de Amostragem</w:t>
      </w:r>
    </w:p>
    <w:p w14:paraId="2C348B06" w14:textId="6A486192" w:rsidR="00681AC5" w:rsidRPr="00C44CA2" w:rsidRDefault="00EA6A31" w:rsidP="00EA6A31">
      <w:pPr>
        <w:numPr>
          <w:ilvl w:val="0"/>
          <w:numId w:val="2"/>
        </w:numPr>
        <w:ind w:left="0" w:firstLine="426"/>
        <w:jc w:val="both"/>
        <w:rPr>
          <w:rFonts w:ascii="Calibri" w:hAnsi="Calibri" w:cs="Calibri"/>
          <w:color w:val="000000"/>
        </w:rPr>
      </w:pPr>
      <w:r w:rsidRPr="00C44CA2">
        <w:rPr>
          <w:rFonts w:ascii="Calibri" w:hAnsi="Calibri" w:cs="Calibri"/>
          <w:color w:val="000000"/>
        </w:rPr>
        <w:t>Modelo de placa.</w:t>
      </w:r>
      <w:bookmarkEnd w:id="67"/>
    </w:p>
    <w:p w14:paraId="76C62850" w14:textId="77777777" w:rsidR="00436C76" w:rsidRPr="00C44CA2" w:rsidRDefault="00436C76" w:rsidP="00436C76">
      <w:pPr>
        <w:jc w:val="both"/>
        <w:rPr>
          <w:rFonts w:ascii="Calibri" w:hAnsi="Calibri" w:cs="Calibri"/>
          <w:color w:val="000000"/>
        </w:rPr>
      </w:pPr>
    </w:p>
    <w:p w14:paraId="123B5009" w14:textId="0B36194A" w:rsidR="00863F8B" w:rsidRPr="00C44CA2" w:rsidRDefault="00863F8B" w:rsidP="00863F8B">
      <w:pPr>
        <w:rPr>
          <w:rFonts w:ascii="Calibri" w:hAnsi="Calibri" w:cs="Calibri"/>
          <w:color w:val="000000"/>
        </w:rPr>
      </w:pPr>
      <w:r w:rsidRPr="00C44CA2">
        <w:rPr>
          <w:rFonts w:ascii="Calibri" w:hAnsi="Calibri" w:cs="Calibri"/>
          <w:color w:val="000000"/>
        </w:rPr>
        <w:t>Edital elaborado por: Mônica Isabel de Novaes – matricula 80009</w:t>
      </w:r>
    </w:p>
    <w:p w14:paraId="74A53B10" w14:textId="73F3249A" w:rsidR="00863F8B" w:rsidRPr="00C44CA2" w:rsidRDefault="00863F8B" w:rsidP="00863F8B">
      <w:pPr>
        <w:rPr>
          <w:rFonts w:ascii="Calibri" w:hAnsi="Calibri" w:cs="Calibri"/>
          <w:color w:val="000000"/>
        </w:rPr>
      </w:pPr>
      <w:r w:rsidRPr="00C44CA2">
        <w:rPr>
          <w:rFonts w:ascii="Calibri" w:hAnsi="Calibri" w:cs="Calibri"/>
          <w:color w:val="000000"/>
        </w:rPr>
        <w:t>Diretora da Divisão de Licitação, Almoxarifado, Contratos e Patrimônio – decreto 14/2025</w:t>
      </w:r>
    </w:p>
    <w:bookmarkEnd w:id="64"/>
    <w:bookmarkEnd w:id="65"/>
    <w:p w14:paraId="27BA2F1A" w14:textId="10697DB8" w:rsidR="006A5739" w:rsidRPr="00C44CA2" w:rsidRDefault="006A5739" w:rsidP="00863F8B">
      <w:pPr>
        <w:jc w:val="right"/>
        <w:rPr>
          <w:rFonts w:ascii="Calibri" w:hAnsi="Calibri" w:cs="Calibri"/>
          <w:color w:val="000000"/>
        </w:rPr>
      </w:pPr>
      <w:r w:rsidRPr="00C44CA2">
        <w:rPr>
          <w:rFonts w:ascii="Calibri" w:hAnsi="Calibri" w:cs="Calibri"/>
          <w:color w:val="000000"/>
        </w:rPr>
        <w:t xml:space="preserve">Querência do Norte, </w:t>
      </w:r>
      <w:r w:rsidR="00BC072D" w:rsidRPr="00C44CA2">
        <w:rPr>
          <w:rFonts w:ascii="Calibri" w:hAnsi="Calibri" w:cs="Calibri"/>
          <w:color w:val="000000"/>
        </w:rPr>
        <w:t>0</w:t>
      </w:r>
      <w:r w:rsidR="00AA09A5" w:rsidRPr="00C44CA2">
        <w:rPr>
          <w:rFonts w:ascii="Calibri" w:hAnsi="Calibri" w:cs="Calibri"/>
          <w:color w:val="000000"/>
        </w:rPr>
        <w:t>6</w:t>
      </w:r>
      <w:r w:rsidR="00BC072D" w:rsidRPr="00C44CA2">
        <w:rPr>
          <w:rFonts w:ascii="Calibri" w:hAnsi="Calibri" w:cs="Calibri"/>
          <w:color w:val="000000"/>
        </w:rPr>
        <w:t xml:space="preserve"> de março de 2026</w:t>
      </w:r>
    </w:p>
    <w:p w14:paraId="2CADD103" w14:textId="77777777" w:rsidR="006A5739" w:rsidRPr="00C44CA2" w:rsidRDefault="006A5739" w:rsidP="006A5739">
      <w:pPr>
        <w:jc w:val="center"/>
        <w:rPr>
          <w:rFonts w:ascii="Calibri" w:hAnsi="Calibri" w:cs="Calibri"/>
          <w:color w:val="000000"/>
        </w:rPr>
      </w:pPr>
    </w:p>
    <w:p w14:paraId="23382E64" w14:textId="77777777" w:rsidR="006A5739" w:rsidRPr="00C44CA2" w:rsidRDefault="006A5739" w:rsidP="006A5739">
      <w:pPr>
        <w:jc w:val="center"/>
        <w:rPr>
          <w:rFonts w:ascii="Calibri" w:hAnsi="Calibri" w:cs="Calibri"/>
          <w:color w:val="000000"/>
        </w:rPr>
      </w:pPr>
    </w:p>
    <w:p w14:paraId="3D58850D" w14:textId="77777777" w:rsidR="006A5739" w:rsidRPr="00C44CA2" w:rsidRDefault="006A5739" w:rsidP="006A5739">
      <w:pPr>
        <w:jc w:val="center"/>
        <w:rPr>
          <w:rFonts w:ascii="Calibri" w:hAnsi="Calibri" w:cs="Calibri"/>
          <w:color w:val="000000"/>
        </w:rPr>
      </w:pPr>
    </w:p>
    <w:p w14:paraId="07F50B95" w14:textId="77777777" w:rsidR="006A5739" w:rsidRPr="00C44CA2" w:rsidRDefault="006A5739" w:rsidP="006A5739">
      <w:pPr>
        <w:jc w:val="center"/>
        <w:rPr>
          <w:rFonts w:ascii="Calibri" w:hAnsi="Calibri" w:cs="Calibri"/>
          <w:color w:val="000000"/>
        </w:rPr>
      </w:pPr>
    </w:p>
    <w:p w14:paraId="21EB2B7C" w14:textId="77777777" w:rsidR="006A5739" w:rsidRPr="00C44CA2" w:rsidRDefault="006A5739" w:rsidP="006A5739">
      <w:pPr>
        <w:jc w:val="center"/>
        <w:rPr>
          <w:rFonts w:ascii="Calibri" w:hAnsi="Calibri" w:cs="Calibri"/>
          <w:color w:val="000000"/>
        </w:rPr>
      </w:pPr>
    </w:p>
    <w:p w14:paraId="55EFF42F" w14:textId="77777777" w:rsidR="006A5739" w:rsidRPr="00C44CA2" w:rsidRDefault="006A5739" w:rsidP="006A5739">
      <w:pPr>
        <w:jc w:val="center"/>
        <w:rPr>
          <w:rFonts w:ascii="Calibri" w:hAnsi="Calibri" w:cs="Calibri"/>
          <w:color w:val="000000"/>
        </w:rPr>
      </w:pPr>
    </w:p>
    <w:p w14:paraId="71779B7E" w14:textId="77777777" w:rsidR="006A5739" w:rsidRPr="00C44CA2" w:rsidRDefault="006A5739" w:rsidP="006A5739">
      <w:pPr>
        <w:jc w:val="center"/>
        <w:rPr>
          <w:rFonts w:ascii="Calibri" w:hAnsi="Calibri" w:cs="Calibri"/>
          <w:color w:val="000000"/>
        </w:rPr>
      </w:pPr>
      <w:r w:rsidRPr="00C44CA2">
        <w:rPr>
          <w:rFonts w:ascii="Calibri" w:hAnsi="Calibri" w:cs="Calibri"/>
          <w:color w:val="000000"/>
        </w:rPr>
        <w:t>Alex Sandro Fernandes</w:t>
      </w:r>
    </w:p>
    <w:p w14:paraId="3DF591EF" w14:textId="14952A9C" w:rsidR="00E8724A" w:rsidRPr="00C44CA2" w:rsidRDefault="006A5739" w:rsidP="006A5739">
      <w:pPr>
        <w:jc w:val="center"/>
        <w:rPr>
          <w:rFonts w:ascii="Calibri" w:hAnsi="Calibri" w:cs="Calibri"/>
        </w:rPr>
      </w:pPr>
      <w:r w:rsidRPr="00C44CA2">
        <w:rPr>
          <w:rFonts w:ascii="Calibri" w:hAnsi="Calibri" w:cs="Calibri"/>
          <w:color w:val="000000"/>
        </w:rPr>
        <w:t>Prefeito</w:t>
      </w:r>
    </w:p>
    <w:p w14:paraId="10EC6381" w14:textId="259EB308" w:rsidR="00C24291" w:rsidRPr="00C44CA2" w:rsidRDefault="006A5739" w:rsidP="00584E41">
      <w:pPr>
        <w:pStyle w:val="Rodap"/>
        <w:tabs>
          <w:tab w:val="clear" w:pos="4419"/>
          <w:tab w:val="clear" w:pos="8838"/>
        </w:tabs>
        <w:jc w:val="center"/>
        <w:rPr>
          <w:rFonts w:ascii="Calibri" w:hAnsi="Calibri" w:cs="Calibri"/>
          <w:b/>
        </w:rPr>
      </w:pPr>
      <w:bookmarkStart w:id="68" w:name="_Hlk151372084"/>
      <w:r w:rsidRPr="00C44CA2">
        <w:rPr>
          <w:rFonts w:ascii="Calibri" w:hAnsi="Calibri" w:cs="Calibri"/>
          <w:b/>
        </w:rPr>
        <w:br w:type="page"/>
      </w:r>
      <w:r w:rsidR="00967897" w:rsidRPr="00C44CA2">
        <w:rPr>
          <w:rFonts w:ascii="Calibri" w:hAnsi="Calibri" w:cs="Calibri"/>
          <w:b/>
        </w:rPr>
        <w:t xml:space="preserve">   </w:t>
      </w:r>
      <w:r w:rsidR="003A16C8" w:rsidRPr="00C44CA2">
        <w:rPr>
          <w:rFonts w:ascii="Calibri" w:hAnsi="Calibri" w:cs="Calibri"/>
          <w:b/>
        </w:rPr>
        <w:t>ANEXO I</w:t>
      </w:r>
    </w:p>
    <w:p w14:paraId="65693E13" w14:textId="77777777" w:rsidR="00C24291" w:rsidRPr="00C44CA2" w:rsidRDefault="00C24291" w:rsidP="00584E41">
      <w:pPr>
        <w:pStyle w:val="Rodap"/>
        <w:tabs>
          <w:tab w:val="clear" w:pos="4419"/>
          <w:tab w:val="clear" w:pos="8838"/>
        </w:tabs>
        <w:ind w:firstLine="4111"/>
        <w:rPr>
          <w:rFonts w:ascii="Calibri" w:hAnsi="Calibri" w:cs="Calibri"/>
        </w:rPr>
      </w:pPr>
      <w:r w:rsidRPr="00C44CA2">
        <w:rPr>
          <w:rFonts w:ascii="Calibri" w:hAnsi="Calibri" w:cs="Calibri"/>
          <w:b/>
        </w:rPr>
        <w:t xml:space="preserve">CONTRATO Nº </w:t>
      </w:r>
      <w:r w:rsidR="00A45DAE" w:rsidRPr="00C44CA2">
        <w:rPr>
          <w:rFonts w:ascii="Calibri" w:hAnsi="Calibri" w:cs="Calibri"/>
        </w:rPr>
        <w:fldChar w:fldCharType="begin">
          <w:ffData>
            <w:name w:val="Texto1"/>
            <w:enabled/>
            <w:calcOnExit w:val="0"/>
            <w:textInput/>
          </w:ffData>
        </w:fldChar>
      </w:r>
      <w:r w:rsidR="00A45DAE" w:rsidRPr="00C44CA2">
        <w:rPr>
          <w:rFonts w:ascii="Calibri" w:hAnsi="Calibri" w:cs="Calibri"/>
        </w:rPr>
        <w:instrText xml:space="preserve"> FORMTEXT </w:instrText>
      </w:r>
      <w:r w:rsidR="00A45DAE" w:rsidRPr="00C44CA2">
        <w:rPr>
          <w:rFonts w:ascii="Calibri" w:hAnsi="Calibri" w:cs="Calibri"/>
        </w:rPr>
      </w:r>
      <w:r w:rsidR="00A45DAE" w:rsidRPr="00C44CA2">
        <w:rPr>
          <w:rFonts w:ascii="Calibri" w:hAnsi="Calibri" w:cs="Calibri"/>
        </w:rPr>
        <w:fldChar w:fldCharType="separate"/>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rPr>
        <w:fldChar w:fldCharType="end"/>
      </w:r>
      <w:r w:rsidRPr="00C44CA2">
        <w:rPr>
          <w:rFonts w:ascii="Calibri" w:hAnsi="Calibri" w:cs="Calibri"/>
          <w:b/>
        </w:rPr>
        <w:t>/20</w:t>
      </w:r>
      <w:r w:rsidR="00A45DAE" w:rsidRPr="00C44CA2">
        <w:rPr>
          <w:rFonts w:ascii="Calibri" w:hAnsi="Calibri" w:cs="Calibri"/>
        </w:rPr>
        <w:fldChar w:fldCharType="begin">
          <w:ffData>
            <w:name w:val="Texto1"/>
            <w:enabled/>
            <w:calcOnExit w:val="0"/>
            <w:textInput/>
          </w:ffData>
        </w:fldChar>
      </w:r>
      <w:r w:rsidR="00A45DAE" w:rsidRPr="00C44CA2">
        <w:rPr>
          <w:rFonts w:ascii="Calibri" w:hAnsi="Calibri" w:cs="Calibri"/>
        </w:rPr>
        <w:instrText xml:space="preserve"> FORMTEXT </w:instrText>
      </w:r>
      <w:r w:rsidR="00A45DAE" w:rsidRPr="00C44CA2">
        <w:rPr>
          <w:rFonts w:ascii="Calibri" w:hAnsi="Calibri" w:cs="Calibri"/>
        </w:rPr>
      </w:r>
      <w:r w:rsidR="00A45DAE" w:rsidRPr="00C44CA2">
        <w:rPr>
          <w:rFonts w:ascii="Calibri" w:hAnsi="Calibri" w:cs="Calibri"/>
        </w:rPr>
        <w:fldChar w:fldCharType="separate"/>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rPr>
        <w:fldChar w:fldCharType="end"/>
      </w:r>
    </w:p>
    <w:p w14:paraId="5A1232C9" w14:textId="40F5C31E" w:rsidR="00C24291" w:rsidRPr="00C44CA2" w:rsidRDefault="00C24291" w:rsidP="00584E41">
      <w:pPr>
        <w:ind w:left="4111"/>
        <w:jc w:val="both"/>
        <w:rPr>
          <w:rFonts w:ascii="Calibri" w:hAnsi="Calibri" w:cs="Calibri"/>
        </w:rPr>
      </w:pPr>
      <w:r w:rsidRPr="00C44CA2">
        <w:rPr>
          <w:rFonts w:ascii="Calibri" w:hAnsi="Calibri" w:cs="Calibri"/>
        </w:rPr>
        <w:t xml:space="preserve">CONTRATO DE EMPREITADA DE OBRA POR PREÇO GLOBAL, QUE ENTRE SI CELEBRAM O </w:t>
      </w:r>
      <w:proofErr w:type="gramStart"/>
      <w:r w:rsidRPr="00C44CA2">
        <w:rPr>
          <w:rFonts w:ascii="Calibri" w:hAnsi="Calibri" w:cs="Calibri"/>
        </w:rPr>
        <w:t>MUNICÍPIO</w:t>
      </w:r>
      <w:r w:rsidR="006270EF" w:rsidRPr="00C44CA2">
        <w:rPr>
          <w:rFonts w:ascii="Calibri" w:hAnsi="Calibri" w:cs="Calibri"/>
        </w:rPr>
        <w:t xml:space="preserve"> </w:t>
      </w:r>
      <w:r w:rsidR="00A45DAE" w:rsidRPr="00C44CA2">
        <w:rPr>
          <w:rFonts w:ascii="Calibri" w:hAnsi="Calibri" w:cs="Calibri"/>
        </w:rPr>
        <w:fldChar w:fldCharType="begin">
          <w:ffData>
            <w:name w:val="Texto1"/>
            <w:enabled/>
            <w:calcOnExit w:val="0"/>
            <w:textInput/>
          </w:ffData>
        </w:fldChar>
      </w:r>
      <w:r w:rsidR="00A45DAE" w:rsidRPr="00C44CA2">
        <w:rPr>
          <w:rFonts w:ascii="Calibri" w:hAnsi="Calibri" w:cs="Calibri"/>
        </w:rPr>
        <w:instrText xml:space="preserve"> FORMTEXT </w:instrText>
      </w:r>
      <w:r w:rsidR="00A45DAE" w:rsidRPr="00C44CA2">
        <w:rPr>
          <w:rFonts w:ascii="Calibri" w:hAnsi="Calibri" w:cs="Calibri"/>
        </w:rPr>
      </w:r>
      <w:r w:rsidR="00A45DAE" w:rsidRPr="00C44CA2">
        <w:rPr>
          <w:rFonts w:ascii="Calibri" w:hAnsi="Calibri" w:cs="Calibri"/>
        </w:rPr>
        <w:fldChar w:fldCharType="separate"/>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rPr>
        <w:fldChar w:fldCharType="end"/>
      </w:r>
      <w:r w:rsidRPr="00C44CA2">
        <w:rPr>
          <w:rFonts w:ascii="Calibri" w:hAnsi="Calibri" w:cs="Calibri"/>
        </w:rPr>
        <w:t xml:space="preserve"> E</w:t>
      </w:r>
      <w:proofErr w:type="gramEnd"/>
      <w:r w:rsidRPr="00C44CA2">
        <w:rPr>
          <w:rFonts w:ascii="Calibri" w:hAnsi="Calibri" w:cs="Calibri"/>
        </w:rPr>
        <w:t xml:space="preserve"> A </w:t>
      </w:r>
      <w:r w:rsidR="00A45DAE" w:rsidRPr="00C44CA2">
        <w:rPr>
          <w:rFonts w:ascii="Calibri" w:hAnsi="Calibri" w:cs="Calibri"/>
        </w:rPr>
        <w:fldChar w:fldCharType="begin">
          <w:ffData>
            <w:name w:val="Texto1"/>
            <w:enabled/>
            <w:calcOnExit w:val="0"/>
            <w:textInput/>
          </w:ffData>
        </w:fldChar>
      </w:r>
      <w:r w:rsidR="00A45DAE" w:rsidRPr="00C44CA2">
        <w:rPr>
          <w:rFonts w:ascii="Calibri" w:hAnsi="Calibri" w:cs="Calibri"/>
        </w:rPr>
        <w:instrText xml:space="preserve"> FORMTEXT </w:instrText>
      </w:r>
      <w:r w:rsidR="00A45DAE" w:rsidRPr="00C44CA2">
        <w:rPr>
          <w:rFonts w:ascii="Calibri" w:hAnsi="Calibri" w:cs="Calibri"/>
        </w:rPr>
      </w:r>
      <w:r w:rsidR="00A45DAE" w:rsidRPr="00C44CA2">
        <w:rPr>
          <w:rFonts w:ascii="Calibri" w:hAnsi="Calibri" w:cs="Calibri"/>
        </w:rPr>
        <w:fldChar w:fldCharType="separate"/>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noProof/>
        </w:rPr>
        <w:t> </w:t>
      </w:r>
      <w:r w:rsidR="00A45DAE" w:rsidRPr="00C44CA2">
        <w:rPr>
          <w:rFonts w:ascii="Calibri" w:hAnsi="Calibri" w:cs="Calibri"/>
        </w:rPr>
        <w:fldChar w:fldCharType="end"/>
      </w:r>
      <w:r w:rsidRPr="00C44CA2">
        <w:rPr>
          <w:rFonts w:ascii="Calibri" w:hAnsi="Calibri" w:cs="Calibri"/>
        </w:rPr>
        <w:t>, NA FORMA ABAIXO:</w:t>
      </w:r>
    </w:p>
    <w:p w14:paraId="0F0D8E34" w14:textId="77777777" w:rsidR="00891C5B" w:rsidRPr="00C44CA2" w:rsidRDefault="00891C5B" w:rsidP="00584E41">
      <w:pPr>
        <w:ind w:left="3544"/>
        <w:jc w:val="both"/>
        <w:rPr>
          <w:rFonts w:ascii="Calibri" w:hAnsi="Calibri" w:cs="Calibri"/>
        </w:rPr>
      </w:pPr>
    </w:p>
    <w:p w14:paraId="16152A66" w14:textId="77777777" w:rsidR="00891C5B" w:rsidRPr="00C44CA2" w:rsidRDefault="00891C5B" w:rsidP="00BD6214">
      <w:pPr>
        <w:jc w:val="both"/>
        <w:rPr>
          <w:rFonts w:ascii="Calibri" w:hAnsi="Calibri" w:cs="Calibri"/>
        </w:rPr>
      </w:pPr>
      <w:bookmarkStart w:id="69" w:name="_Hlk135659349"/>
      <w:r w:rsidRPr="00C44CA2">
        <w:rPr>
          <w:rFonts w:ascii="Calibri" w:hAnsi="Calibri" w:cs="Calibri"/>
        </w:rPr>
        <w:t xml:space="preserve">O </w:t>
      </w:r>
      <w:r w:rsidRPr="00C44CA2">
        <w:rPr>
          <w:rFonts w:ascii="Calibri" w:hAnsi="Calibri" w:cs="Calibri"/>
          <w:i/>
          <w:iCs/>
          <w:u w:val="single"/>
        </w:rPr>
        <w:t>(inserir nome do contratante)</w:t>
      </w:r>
      <w:r w:rsidRPr="00C44CA2">
        <w:rPr>
          <w:rFonts w:ascii="Calibri" w:hAnsi="Calibri" w:cs="Calibri"/>
        </w:rPr>
        <w:t>, situado na</w:t>
      </w:r>
      <w:r w:rsidRPr="00C44CA2">
        <w:rPr>
          <w:rFonts w:ascii="Calibri" w:hAnsi="Calibri" w:cs="Calibri"/>
          <w:i/>
          <w:iCs/>
          <w:u w:val="single"/>
        </w:rPr>
        <w:t xml:space="preserve"> (inserir endereço)</w:t>
      </w:r>
      <w:r w:rsidRPr="00C44CA2">
        <w:rPr>
          <w:rFonts w:ascii="Calibri" w:hAnsi="Calibri" w:cs="Calibri"/>
        </w:rPr>
        <w:t>, PR, CNPJ</w:t>
      </w:r>
      <w:r w:rsidRPr="00C44CA2">
        <w:rPr>
          <w:rFonts w:ascii="Calibri" w:hAnsi="Calibri" w:cs="Calibri"/>
          <w:i/>
          <w:iCs/>
        </w:rPr>
        <w:t xml:space="preserve"> </w:t>
      </w:r>
      <w:r w:rsidRPr="00C44CA2">
        <w:rPr>
          <w:rFonts w:ascii="Calibri" w:hAnsi="Calibri" w:cs="Calibri"/>
          <w:i/>
          <w:iCs/>
          <w:u w:val="single"/>
        </w:rPr>
        <w:t>(inserir nº)</w:t>
      </w:r>
      <w:r w:rsidRPr="00C44CA2">
        <w:rPr>
          <w:rFonts w:ascii="Calibri" w:hAnsi="Calibri" w:cs="Calibri"/>
        </w:rPr>
        <w:t xml:space="preserve">, a seguir denominado </w:t>
      </w:r>
      <w:r w:rsidRPr="00C44CA2">
        <w:rPr>
          <w:rFonts w:ascii="Calibri" w:hAnsi="Calibri" w:cs="Calibri"/>
          <w:b/>
          <w:bCs/>
        </w:rPr>
        <w:t>CONTRATANTE</w:t>
      </w:r>
      <w:r w:rsidRPr="00C44CA2">
        <w:rPr>
          <w:rFonts w:ascii="Calibri" w:hAnsi="Calibri" w:cs="Calibri"/>
        </w:rPr>
        <w:t xml:space="preserve">, neste ato representado por seu </w:t>
      </w:r>
      <w:r w:rsidRPr="00C44CA2">
        <w:rPr>
          <w:rFonts w:ascii="Calibri" w:hAnsi="Calibri" w:cs="Calibri"/>
          <w:bCs/>
          <w:i/>
          <w:iCs/>
          <w:u w:val="single"/>
        </w:rPr>
        <w:t>(inserir nome do representante legal)</w:t>
      </w:r>
      <w:r w:rsidRPr="00C44CA2">
        <w:rPr>
          <w:rFonts w:ascii="Calibri" w:eastAsia="Tahoma" w:hAnsi="Calibri" w:cs="Calibri"/>
          <w:b/>
        </w:rPr>
        <w:t xml:space="preserve">, </w:t>
      </w:r>
      <w:r w:rsidRPr="00C44CA2">
        <w:rPr>
          <w:rFonts w:ascii="Calibri" w:eastAsia="Tahoma" w:hAnsi="Calibri" w:cs="Calibri"/>
        </w:rPr>
        <w:t xml:space="preserve"> portador da cédula de identidade R.G. n. º </w:t>
      </w:r>
      <w:r w:rsidRPr="00C44CA2">
        <w:rPr>
          <w:rFonts w:ascii="Calibri" w:hAnsi="Calibri" w:cs="Calibri"/>
          <w:i/>
          <w:iCs/>
          <w:u w:val="single"/>
        </w:rPr>
        <w:t>(inserir nº)</w:t>
      </w:r>
      <w:r w:rsidRPr="00C44CA2">
        <w:rPr>
          <w:rFonts w:ascii="Calibri" w:eastAsia="Tahoma" w:hAnsi="Calibri" w:cs="Calibri"/>
        </w:rPr>
        <w:t xml:space="preserve">, inscrito no CPF sob n. º </w:t>
      </w:r>
      <w:r w:rsidRPr="00C44CA2">
        <w:rPr>
          <w:rFonts w:ascii="Calibri" w:hAnsi="Calibri" w:cs="Calibri"/>
          <w:i/>
          <w:iCs/>
          <w:u w:val="single"/>
        </w:rPr>
        <w:t>(inserir nº)</w:t>
      </w:r>
      <w:r w:rsidRPr="00C44CA2">
        <w:rPr>
          <w:rFonts w:ascii="Calibri" w:hAnsi="Calibri" w:cs="Calibri"/>
        </w:rPr>
        <w:t xml:space="preserve">, e a empresa </w:t>
      </w:r>
      <w:r w:rsidRPr="00C44CA2">
        <w:rPr>
          <w:rFonts w:ascii="Calibri" w:hAnsi="Calibri" w:cs="Calibri"/>
          <w:i/>
          <w:iCs/>
          <w:u w:val="single"/>
        </w:rPr>
        <w:t>(inserir nome da empresa)</w:t>
      </w:r>
      <w:r w:rsidRPr="00C44CA2">
        <w:rPr>
          <w:rFonts w:ascii="Calibri" w:hAnsi="Calibri" w:cs="Calibri"/>
        </w:rPr>
        <w:t xml:space="preserve">, CNPJ </w:t>
      </w:r>
      <w:r w:rsidRPr="00C44CA2">
        <w:rPr>
          <w:rFonts w:ascii="Calibri" w:hAnsi="Calibri" w:cs="Calibri"/>
          <w:i/>
          <w:iCs/>
          <w:u w:val="single"/>
        </w:rPr>
        <w:t>(inserir nº</w:t>
      </w:r>
      <w:r w:rsidRPr="00C44CA2">
        <w:rPr>
          <w:rFonts w:ascii="Calibri" w:hAnsi="Calibri" w:cs="Calibri"/>
        </w:rPr>
        <w:t xml:space="preserve">, localizada na </w:t>
      </w:r>
      <w:r w:rsidRPr="00C44CA2">
        <w:rPr>
          <w:rFonts w:ascii="Calibri" w:hAnsi="Calibri" w:cs="Calibri"/>
          <w:i/>
          <w:iCs/>
          <w:u w:val="single"/>
        </w:rPr>
        <w:t>(inserir endereço)</w:t>
      </w:r>
      <w:r w:rsidRPr="00C44CA2">
        <w:rPr>
          <w:rFonts w:ascii="Calibri" w:hAnsi="Calibri" w:cs="Calibri"/>
        </w:rPr>
        <w:t xml:space="preserve">, a seguir denominada </w:t>
      </w:r>
      <w:r w:rsidRPr="00C44CA2">
        <w:rPr>
          <w:rFonts w:ascii="Calibri" w:hAnsi="Calibri" w:cs="Calibri"/>
          <w:b/>
          <w:bCs/>
        </w:rPr>
        <w:t>CONTRATADA,</w:t>
      </w:r>
      <w:r w:rsidRPr="00C44CA2">
        <w:rPr>
          <w:rFonts w:ascii="Calibri" w:hAnsi="Calibri" w:cs="Calibri"/>
        </w:rPr>
        <w:t xml:space="preserve"> representada por </w:t>
      </w:r>
      <w:r w:rsidRPr="00C44CA2">
        <w:rPr>
          <w:rFonts w:ascii="Calibri" w:hAnsi="Calibri" w:cs="Calibri"/>
          <w:bCs/>
          <w:i/>
          <w:iCs/>
          <w:u w:val="single"/>
        </w:rPr>
        <w:t xml:space="preserve">(inserir nome do representante legal) </w:t>
      </w:r>
      <w:r w:rsidRPr="00C44CA2">
        <w:rPr>
          <w:rFonts w:ascii="Calibri" w:hAnsi="Calibri" w:cs="Calibri"/>
        </w:rPr>
        <w:t xml:space="preserve">portador da cédula de identidade R.G. n. º </w:t>
      </w:r>
      <w:r w:rsidRPr="00C44CA2">
        <w:rPr>
          <w:rFonts w:ascii="Calibri" w:hAnsi="Calibri" w:cs="Calibri"/>
          <w:i/>
          <w:iCs/>
          <w:u w:val="single"/>
        </w:rPr>
        <w:t>(inserir nº)</w:t>
      </w:r>
      <w:r w:rsidRPr="00C44CA2">
        <w:rPr>
          <w:rFonts w:ascii="Calibri" w:hAnsi="Calibri" w:cs="Calibri"/>
        </w:rPr>
        <w:t xml:space="preserve"> , inscrito no CPF sob n. º </w:t>
      </w:r>
      <w:r w:rsidRPr="00C44CA2">
        <w:rPr>
          <w:rFonts w:ascii="Calibri" w:hAnsi="Calibri" w:cs="Calibri"/>
          <w:i/>
          <w:iCs/>
          <w:u w:val="single"/>
        </w:rPr>
        <w:t>(inserir nº)</w:t>
      </w:r>
      <w:r w:rsidRPr="00C44CA2">
        <w:rPr>
          <w:rFonts w:ascii="Calibri" w:hAnsi="Calibri" w:cs="Calibri"/>
        </w:rPr>
        <w:t xml:space="preserve">, residente na </w:t>
      </w:r>
      <w:r w:rsidRPr="00C44CA2">
        <w:rPr>
          <w:rFonts w:ascii="Calibri" w:hAnsi="Calibri" w:cs="Calibri"/>
          <w:i/>
          <w:iCs/>
          <w:u w:val="single"/>
        </w:rPr>
        <w:t>(inserir endereço)</w:t>
      </w:r>
      <w:r w:rsidRPr="00C44CA2">
        <w:rPr>
          <w:rFonts w:ascii="Calibri" w:hAnsi="Calibri" w:cs="Calibri"/>
        </w:rPr>
        <w:t>, firmam o presente Contrato de Empreitada com fundamento na Lei Federal n. º 14.133/2021, na proposta da CONTRATADA datada de (</w:t>
      </w:r>
      <w:r w:rsidRPr="00C44CA2">
        <w:rPr>
          <w:rFonts w:ascii="Calibri" w:hAnsi="Calibri" w:cs="Calibri"/>
          <w:i/>
          <w:iCs/>
          <w:u w:val="single"/>
        </w:rPr>
        <w:t>inserir data)</w:t>
      </w:r>
      <w:r w:rsidRPr="00C44CA2">
        <w:rPr>
          <w:rFonts w:ascii="Calibri" w:hAnsi="Calibri" w:cs="Calibri"/>
        </w:rPr>
        <w:t xml:space="preserve">, protocolo n. º </w:t>
      </w:r>
      <w:r w:rsidRPr="00C44CA2">
        <w:rPr>
          <w:rFonts w:ascii="Calibri" w:hAnsi="Calibri" w:cs="Calibri"/>
          <w:i/>
          <w:iCs/>
          <w:u w:val="single"/>
        </w:rPr>
        <w:t xml:space="preserve">(inserir nº), </w:t>
      </w:r>
      <w:r w:rsidRPr="00C44CA2">
        <w:rPr>
          <w:rFonts w:ascii="Calibri" w:hAnsi="Calibri" w:cs="Calibri"/>
        </w:rPr>
        <w:t>conforme condições que estipulam a seguir:</w:t>
      </w:r>
      <w:bookmarkStart w:id="70" w:name="_Hlk131068657"/>
      <w:bookmarkEnd w:id="69"/>
    </w:p>
    <w:bookmarkEnd w:id="70"/>
    <w:p w14:paraId="450845CC" w14:textId="77777777" w:rsidR="00C24291" w:rsidRPr="00C44CA2" w:rsidRDefault="00C24291" w:rsidP="00BD6214">
      <w:pPr>
        <w:jc w:val="both"/>
        <w:rPr>
          <w:rFonts w:ascii="Calibri" w:hAnsi="Calibri" w:cs="Calibri"/>
        </w:rPr>
      </w:pPr>
    </w:p>
    <w:p w14:paraId="696A8C88" w14:textId="77777777" w:rsidR="00C24291" w:rsidRPr="00C44CA2" w:rsidRDefault="00C24291" w:rsidP="00EE19C7">
      <w:pPr>
        <w:pBdr>
          <w:bottom w:val="single" w:sz="4" w:space="1" w:color="auto"/>
        </w:pBdr>
        <w:jc w:val="both"/>
        <w:rPr>
          <w:rFonts w:ascii="Calibri" w:hAnsi="Calibri" w:cs="Calibri"/>
          <w:b/>
        </w:rPr>
      </w:pPr>
      <w:r w:rsidRPr="00C44CA2">
        <w:rPr>
          <w:rFonts w:ascii="Calibri" w:hAnsi="Calibri" w:cs="Calibri"/>
          <w:b/>
        </w:rPr>
        <w:t>CLÁUSULA PRIMEIRA - DO OBJETO</w:t>
      </w:r>
    </w:p>
    <w:p w14:paraId="379E2D0D" w14:textId="18A06716" w:rsidR="00C24291" w:rsidRPr="00C44CA2" w:rsidRDefault="00C24291" w:rsidP="000B21D1">
      <w:pPr>
        <w:numPr>
          <w:ilvl w:val="1"/>
          <w:numId w:val="10"/>
        </w:numPr>
        <w:tabs>
          <w:tab w:val="left" w:pos="426"/>
        </w:tabs>
        <w:ind w:left="11" w:hanging="11"/>
        <w:jc w:val="both"/>
        <w:rPr>
          <w:rFonts w:ascii="Calibri" w:hAnsi="Calibri" w:cs="Calibri"/>
        </w:rPr>
      </w:pPr>
      <w:r w:rsidRPr="00C44CA2">
        <w:rPr>
          <w:rFonts w:ascii="Calibri" w:hAnsi="Calibri" w:cs="Calibri"/>
        </w:rPr>
        <w:t xml:space="preserve">O objeto do presente Contrato </w:t>
      </w:r>
      <w:proofErr w:type="gramStart"/>
      <w:r w:rsidRPr="00C44CA2">
        <w:rPr>
          <w:rFonts w:ascii="Calibri" w:hAnsi="Calibri" w:cs="Calibri"/>
        </w:rPr>
        <w:t xml:space="preserve">é </w:t>
      </w:r>
      <w:r w:rsidR="008720A2" w:rsidRPr="00C44CA2">
        <w:rPr>
          <w:rFonts w:ascii="Calibri" w:hAnsi="Calibri" w:cs="Calibri"/>
        </w:rPr>
        <w:fldChar w:fldCharType="begin">
          <w:ffData>
            <w:name w:val="Texto1"/>
            <w:enabled/>
            <w:calcOnExit w:val="0"/>
            <w:textInput/>
          </w:ffData>
        </w:fldChar>
      </w:r>
      <w:r w:rsidR="008720A2" w:rsidRPr="00C44CA2">
        <w:rPr>
          <w:rFonts w:ascii="Calibri" w:hAnsi="Calibri" w:cs="Calibri"/>
        </w:rPr>
        <w:instrText xml:space="preserve"> FORMTEXT </w:instrText>
      </w:r>
      <w:r w:rsidR="008720A2" w:rsidRPr="00C44CA2">
        <w:rPr>
          <w:rFonts w:ascii="Calibri" w:hAnsi="Calibri" w:cs="Calibri"/>
        </w:rPr>
      </w:r>
      <w:r w:rsidR="008720A2" w:rsidRPr="00C44CA2">
        <w:rPr>
          <w:rFonts w:ascii="Calibri" w:hAnsi="Calibri" w:cs="Calibri"/>
        </w:rPr>
        <w:fldChar w:fldCharType="separate"/>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rPr>
        <w:fldChar w:fldCharType="end"/>
      </w:r>
      <w:r w:rsidRPr="00C44CA2">
        <w:rPr>
          <w:rFonts w:ascii="Calibri" w:hAnsi="Calibri" w:cs="Calibri"/>
          <w:bCs/>
        </w:rPr>
        <w:t>,</w:t>
      </w:r>
      <w:proofErr w:type="gramEnd"/>
      <w:r w:rsidRPr="00C44CA2">
        <w:rPr>
          <w:rFonts w:ascii="Calibri" w:hAnsi="Calibri" w:cs="Calibri"/>
        </w:rPr>
        <w:t xml:space="preserve"> sob regime de empreitada </w:t>
      </w:r>
      <w:r w:rsidR="00891C5B" w:rsidRPr="00C44CA2">
        <w:rPr>
          <w:rFonts w:ascii="Calibri" w:hAnsi="Calibri" w:cs="Calibri"/>
        </w:rPr>
        <w:t xml:space="preserve">por preço </w:t>
      </w:r>
      <w:r w:rsidRPr="00C44CA2">
        <w:rPr>
          <w:rFonts w:ascii="Calibri" w:hAnsi="Calibri" w:cs="Calibri"/>
        </w:rPr>
        <w:t xml:space="preserve">global, tipo menor preço, em consonância com </w:t>
      </w:r>
      <w:r w:rsidR="00A96DD3" w:rsidRPr="00C44CA2">
        <w:rPr>
          <w:rFonts w:ascii="Calibri" w:hAnsi="Calibri" w:cs="Calibri"/>
        </w:rPr>
        <w:t xml:space="preserve">o cronograma físico-financeiro, </w:t>
      </w:r>
      <w:r w:rsidRPr="00C44CA2">
        <w:rPr>
          <w:rFonts w:ascii="Calibri" w:hAnsi="Calibri" w:cs="Calibri"/>
        </w:rPr>
        <w:t>os projetos, especificações técnicas e demais peças e documentos da</w:t>
      </w:r>
      <w:r w:rsidRPr="00C44CA2">
        <w:rPr>
          <w:rFonts w:ascii="Calibri" w:hAnsi="Calibri" w:cs="Calibri"/>
          <w:iCs/>
        </w:rPr>
        <w:t xml:space="preserve"> </w:t>
      </w:r>
      <w:r w:rsidR="00F12D5F" w:rsidRPr="00C44CA2">
        <w:rPr>
          <w:rFonts w:ascii="Calibri" w:hAnsi="Calibri" w:cs="Calibri"/>
          <w:iCs/>
        </w:rPr>
        <w:t>CONCORRÊNCIA</w:t>
      </w:r>
      <w:r w:rsidRPr="00C44CA2">
        <w:rPr>
          <w:rFonts w:ascii="Calibri" w:hAnsi="Calibri" w:cs="Calibri"/>
        </w:rPr>
        <w:t xml:space="preserve"> </w:t>
      </w:r>
      <w:bookmarkStart w:id="71" w:name="_Hlk201759627"/>
      <w:r w:rsidR="00A65BD1" w:rsidRPr="00C44CA2">
        <w:rPr>
          <w:rFonts w:ascii="Calibri" w:hAnsi="Calibri" w:cs="Calibri"/>
        </w:rPr>
        <w:t>ELETRÔNICA</w:t>
      </w:r>
      <w:bookmarkEnd w:id="71"/>
      <w:r w:rsidR="00A65BD1" w:rsidRPr="00C44CA2">
        <w:rPr>
          <w:rFonts w:ascii="Calibri" w:hAnsi="Calibri" w:cs="Calibri"/>
        </w:rPr>
        <w:t xml:space="preserve"> </w:t>
      </w:r>
      <w:r w:rsidRPr="00C44CA2">
        <w:rPr>
          <w:rFonts w:ascii="Calibri" w:hAnsi="Calibri" w:cs="Calibri"/>
        </w:rPr>
        <w:t>n</w:t>
      </w:r>
      <w:r w:rsidR="007F1C17" w:rsidRPr="00C44CA2">
        <w:rPr>
          <w:rFonts w:ascii="Calibri" w:hAnsi="Calibri" w:cs="Calibri"/>
        </w:rPr>
        <w:t xml:space="preserve">. </w:t>
      </w:r>
      <w:r w:rsidRPr="00C44CA2">
        <w:rPr>
          <w:rFonts w:ascii="Calibri" w:hAnsi="Calibri" w:cs="Calibri"/>
        </w:rPr>
        <w:t xml:space="preserve">º </w:t>
      </w:r>
      <w:r w:rsidR="006A091D" w:rsidRPr="00C44CA2">
        <w:rPr>
          <w:rFonts w:ascii="Calibri" w:hAnsi="Calibri" w:cs="Calibri"/>
        </w:rPr>
        <w:fldChar w:fldCharType="begin">
          <w:ffData>
            <w:name w:val="Texto1"/>
            <w:enabled/>
            <w:calcOnExit w:val="0"/>
            <w:textInput/>
          </w:ffData>
        </w:fldChar>
      </w:r>
      <w:r w:rsidR="006A091D" w:rsidRPr="00C44CA2">
        <w:rPr>
          <w:rFonts w:ascii="Calibri" w:hAnsi="Calibri" w:cs="Calibri"/>
        </w:rPr>
        <w:instrText xml:space="preserve"> FORMTEXT </w:instrText>
      </w:r>
      <w:r w:rsidR="006A091D" w:rsidRPr="00C44CA2">
        <w:rPr>
          <w:rFonts w:ascii="Calibri" w:hAnsi="Calibri" w:cs="Calibri"/>
        </w:rPr>
      </w:r>
      <w:r w:rsidR="006A091D" w:rsidRPr="00C44CA2">
        <w:rPr>
          <w:rFonts w:ascii="Calibri" w:hAnsi="Calibri" w:cs="Calibri"/>
        </w:rPr>
        <w:fldChar w:fldCharType="separate"/>
      </w:r>
      <w:r w:rsidR="006A091D" w:rsidRPr="00C44CA2">
        <w:rPr>
          <w:rFonts w:ascii="Calibri" w:hAnsi="Calibri" w:cs="Calibri"/>
          <w:noProof/>
        </w:rPr>
        <w:t> </w:t>
      </w:r>
      <w:r w:rsidR="006A091D" w:rsidRPr="00C44CA2">
        <w:rPr>
          <w:rFonts w:ascii="Calibri" w:hAnsi="Calibri" w:cs="Calibri"/>
          <w:noProof/>
        </w:rPr>
        <w:t> </w:t>
      </w:r>
      <w:r w:rsidR="006A091D" w:rsidRPr="00C44CA2">
        <w:rPr>
          <w:rFonts w:ascii="Calibri" w:hAnsi="Calibri" w:cs="Calibri"/>
          <w:noProof/>
        </w:rPr>
        <w:t> </w:t>
      </w:r>
      <w:r w:rsidR="006A091D" w:rsidRPr="00C44CA2">
        <w:rPr>
          <w:rFonts w:ascii="Calibri" w:hAnsi="Calibri" w:cs="Calibri"/>
          <w:noProof/>
        </w:rPr>
        <w:t> </w:t>
      </w:r>
      <w:r w:rsidR="006A091D" w:rsidRPr="00C44CA2">
        <w:rPr>
          <w:rFonts w:ascii="Calibri" w:hAnsi="Calibri" w:cs="Calibri"/>
          <w:noProof/>
        </w:rPr>
        <w:t> </w:t>
      </w:r>
      <w:r w:rsidR="006A091D" w:rsidRPr="00C44CA2">
        <w:rPr>
          <w:rFonts w:ascii="Calibri" w:hAnsi="Calibri" w:cs="Calibri"/>
        </w:rPr>
        <w:fldChar w:fldCharType="end"/>
      </w:r>
      <w:r w:rsidR="00F12D5F" w:rsidRPr="00C44CA2">
        <w:rPr>
          <w:rFonts w:ascii="Calibri" w:hAnsi="Calibri" w:cs="Calibri"/>
        </w:rPr>
        <w:t>.</w:t>
      </w:r>
    </w:p>
    <w:p w14:paraId="4A3317ED" w14:textId="38B6FB2F" w:rsidR="00F80685" w:rsidRPr="00C44CA2" w:rsidRDefault="00080FA2" w:rsidP="00584E41">
      <w:pPr>
        <w:pStyle w:val="Standarduser"/>
        <w:shd w:val="clear" w:color="auto" w:fill="FFFFFF"/>
        <w:jc w:val="both"/>
        <w:rPr>
          <w:rFonts w:ascii="Calibri" w:hAnsi="Calibri" w:cs="Calibri"/>
          <w:color w:val="auto"/>
        </w:rPr>
      </w:pPr>
      <w:r w:rsidRPr="00C44CA2">
        <w:rPr>
          <w:rFonts w:ascii="Calibri" w:eastAsia="Arial Unicode MS" w:hAnsi="Calibri" w:cs="Calibri"/>
          <w:b/>
          <w:bCs/>
        </w:rPr>
        <w:t xml:space="preserve">1.2. </w:t>
      </w:r>
      <w:r w:rsidRPr="00C44CA2">
        <w:rPr>
          <w:rFonts w:ascii="Calibri" w:eastAsia="Arial Unicode MS" w:hAnsi="Calibri" w:cs="Calibri"/>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C44CA2">
        <w:rPr>
          <w:rFonts w:ascii="Calibri" w:hAnsi="Calibri" w:cs="Calibri"/>
          <w:color w:val="auto"/>
        </w:rPr>
        <w:t xml:space="preserve"> </w:t>
      </w:r>
    </w:p>
    <w:p w14:paraId="2529AE86" w14:textId="6F1A059F" w:rsidR="00A96DD3" w:rsidRPr="00C44CA2" w:rsidRDefault="001F27D2" w:rsidP="005D3890">
      <w:pPr>
        <w:pStyle w:val="Standarduser"/>
        <w:shd w:val="clear" w:color="auto" w:fill="FFFFFF"/>
        <w:jc w:val="both"/>
        <w:rPr>
          <w:rFonts w:ascii="Calibri" w:hAnsi="Calibri" w:cs="Calibri"/>
          <w:color w:val="auto"/>
        </w:rPr>
      </w:pPr>
      <w:bookmarkStart w:id="72" w:name="_Hlk199830956"/>
      <w:r w:rsidRPr="00C44CA2">
        <w:rPr>
          <w:rFonts w:ascii="Calibri" w:hAnsi="Calibri" w:cs="Calibri"/>
          <w:b/>
          <w:bCs/>
        </w:rPr>
        <w:t>1.2.1</w:t>
      </w:r>
      <w:r w:rsidRPr="00C44CA2">
        <w:rPr>
          <w:rFonts w:ascii="Calibri" w:hAnsi="Calibri" w:cs="Calibri"/>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72"/>
    </w:p>
    <w:p w14:paraId="4B1912D6" w14:textId="77777777" w:rsidR="00C24291" w:rsidRPr="00C44CA2" w:rsidRDefault="00C24291" w:rsidP="00584E41">
      <w:pPr>
        <w:jc w:val="both"/>
        <w:rPr>
          <w:rFonts w:ascii="Calibri" w:hAnsi="Calibri" w:cs="Calibri"/>
        </w:rPr>
      </w:pPr>
    </w:p>
    <w:p w14:paraId="1BF47283" w14:textId="77777777" w:rsidR="00C24291" w:rsidRPr="00C44CA2" w:rsidRDefault="00C24291" w:rsidP="00EE19C7">
      <w:pPr>
        <w:pBdr>
          <w:bottom w:val="single" w:sz="4" w:space="1" w:color="auto"/>
        </w:pBdr>
        <w:jc w:val="both"/>
        <w:rPr>
          <w:rFonts w:ascii="Calibri" w:hAnsi="Calibri" w:cs="Calibri"/>
          <w:b/>
        </w:rPr>
      </w:pPr>
      <w:r w:rsidRPr="00C44CA2">
        <w:rPr>
          <w:rFonts w:ascii="Calibri" w:hAnsi="Calibri" w:cs="Calibri"/>
          <w:b/>
        </w:rPr>
        <w:t>CLÁUSULA SEGUNDA - DO VALOR</w:t>
      </w:r>
    </w:p>
    <w:p w14:paraId="0BD9CC1B" w14:textId="77777777" w:rsidR="00C24291" w:rsidRPr="00C44CA2" w:rsidRDefault="00923169" w:rsidP="00584E41">
      <w:pPr>
        <w:jc w:val="both"/>
        <w:rPr>
          <w:rFonts w:ascii="Calibri" w:hAnsi="Calibri" w:cs="Calibri"/>
        </w:rPr>
      </w:pPr>
      <w:r w:rsidRPr="00C44CA2">
        <w:rPr>
          <w:rFonts w:ascii="Calibri" w:hAnsi="Calibri" w:cs="Calibri"/>
          <w:b/>
          <w:bCs/>
        </w:rPr>
        <w:t>2.1</w:t>
      </w:r>
      <w:r w:rsidRPr="00C44CA2">
        <w:rPr>
          <w:rFonts w:ascii="Calibri" w:hAnsi="Calibri" w:cs="Calibri"/>
        </w:rPr>
        <w:t xml:space="preserve"> </w:t>
      </w:r>
      <w:r w:rsidR="00C24291" w:rsidRPr="00C44CA2">
        <w:rPr>
          <w:rFonts w:ascii="Calibri" w:hAnsi="Calibri" w:cs="Calibri"/>
        </w:rPr>
        <w:t>O preço global para a execução do objeto deste Contrato é de R</w:t>
      </w:r>
      <w:proofErr w:type="gramStart"/>
      <w:r w:rsidR="00C24291" w:rsidRPr="00C44CA2">
        <w:rPr>
          <w:rFonts w:ascii="Calibri" w:hAnsi="Calibri" w:cs="Calibri"/>
        </w:rPr>
        <w:t>$</w:t>
      </w:r>
      <w:r w:rsidR="008720A2" w:rsidRPr="00C44CA2">
        <w:rPr>
          <w:rFonts w:ascii="Calibri" w:hAnsi="Calibri" w:cs="Calibri"/>
        </w:rPr>
        <w:t xml:space="preserve"> </w:t>
      </w:r>
      <w:r w:rsidR="008720A2" w:rsidRPr="00C44CA2">
        <w:rPr>
          <w:rFonts w:ascii="Calibri" w:hAnsi="Calibri" w:cs="Calibri"/>
        </w:rPr>
        <w:fldChar w:fldCharType="begin">
          <w:ffData>
            <w:name w:val="Texto1"/>
            <w:enabled/>
            <w:calcOnExit w:val="0"/>
            <w:textInput/>
          </w:ffData>
        </w:fldChar>
      </w:r>
      <w:r w:rsidR="008720A2" w:rsidRPr="00C44CA2">
        <w:rPr>
          <w:rFonts w:ascii="Calibri" w:hAnsi="Calibri" w:cs="Calibri"/>
        </w:rPr>
        <w:instrText xml:space="preserve"> FORMTEXT </w:instrText>
      </w:r>
      <w:r w:rsidR="008720A2" w:rsidRPr="00C44CA2">
        <w:rPr>
          <w:rFonts w:ascii="Calibri" w:hAnsi="Calibri" w:cs="Calibri"/>
        </w:rPr>
      </w:r>
      <w:r w:rsidR="008720A2" w:rsidRPr="00C44CA2">
        <w:rPr>
          <w:rFonts w:ascii="Calibri" w:hAnsi="Calibri" w:cs="Calibri"/>
        </w:rPr>
        <w:fldChar w:fldCharType="separate"/>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rPr>
        <w:fldChar w:fldCharType="end"/>
      </w:r>
      <w:r w:rsidR="00C24291" w:rsidRPr="00C44CA2">
        <w:rPr>
          <w:rFonts w:ascii="Calibri" w:hAnsi="Calibri" w:cs="Calibri"/>
        </w:rPr>
        <w:t xml:space="preserve"> </w:t>
      </w:r>
      <w:r w:rsidR="00C24291" w:rsidRPr="00C44CA2">
        <w:rPr>
          <w:rFonts w:ascii="Calibri" w:hAnsi="Calibri" w:cs="Calibri"/>
          <w:i/>
          <w:iCs/>
        </w:rPr>
        <w:t>(</w:t>
      </w:r>
      <w:proofErr w:type="gramEnd"/>
      <w:r w:rsidR="008720A2" w:rsidRPr="00C44CA2">
        <w:rPr>
          <w:rFonts w:ascii="Calibri" w:hAnsi="Calibri" w:cs="Calibri"/>
        </w:rPr>
        <w:fldChar w:fldCharType="begin">
          <w:ffData>
            <w:name w:val="Texto1"/>
            <w:enabled/>
            <w:calcOnExit w:val="0"/>
            <w:textInput/>
          </w:ffData>
        </w:fldChar>
      </w:r>
      <w:r w:rsidR="008720A2" w:rsidRPr="00C44CA2">
        <w:rPr>
          <w:rFonts w:ascii="Calibri" w:hAnsi="Calibri" w:cs="Calibri"/>
        </w:rPr>
        <w:instrText xml:space="preserve"> FORMTEXT </w:instrText>
      </w:r>
      <w:r w:rsidR="008720A2" w:rsidRPr="00C44CA2">
        <w:rPr>
          <w:rFonts w:ascii="Calibri" w:hAnsi="Calibri" w:cs="Calibri"/>
        </w:rPr>
      </w:r>
      <w:r w:rsidR="008720A2" w:rsidRPr="00C44CA2">
        <w:rPr>
          <w:rFonts w:ascii="Calibri" w:hAnsi="Calibri" w:cs="Calibri"/>
        </w:rPr>
        <w:fldChar w:fldCharType="separate"/>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noProof/>
        </w:rPr>
        <w:t> </w:t>
      </w:r>
      <w:r w:rsidR="008720A2" w:rsidRPr="00C44CA2">
        <w:rPr>
          <w:rFonts w:ascii="Calibri" w:hAnsi="Calibri" w:cs="Calibri"/>
        </w:rPr>
        <w:fldChar w:fldCharType="end"/>
      </w:r>
      <w:r w:rsidR="00C24291" w:rsidRPr="00C44CA2">
        <w:rPr>
          <w:rFonts w:ascii="Calibri" w:hAnsi="Calibri" w:cs="Calibri"/>
          <w:i/>
          <w:iCs/>
        </w:rPr>
        <w:t>)</w:t>
      </w:r>
      <w:r w:rsidR="00C24291" w:rsidRPr="00C44CA2">
        <w:rPr>
          <w:rFonts w:ascii="Calibri" w:hAnsi="Calibri" w:cs="Calibri"/>
        </w:rPr>
        <w:t>,</w:t>
      </w:r>
      <w:r w:rsidR="00195EE2" w:rsidRPr="00C44CA2">
        <w:rPr>
          <w:rFonts w:ascii="Calibri" w:hAnsi="Calibri" w:cs="Calibri"/>
        </w:rPr>
        <w:t xml:space="preserve"> </w:t>
      </w:r>
      <w:r w:rsidR="00C24291" w:rsidRPr="00C44CA2">
        <w:rPr>
          <w:rFonts w:ascii="Calibri" w:hAnsi="Calibri" w:cs="Calibri"/>
        </w:rPr>
        <w:t>daqui por diante denominado “VALOR CONTRATUAL”.</w:t>
      </w:r>
    </w:p>
    <w:p w14:paraId="3D77EA58" w14:textId="77777777" w:rsidR="00EC36C9" w:rsidRPr="00C44CA2" w:rsidRDefault="00EC36C9" w:rsidP="00584E41">
      <w:pPr>
        <w:jc w:val="both"/>
        <w:rPr>
          <w:rFonts w:ascii="Calibri" w:hAnsi="Calibri" w:cs="Calibri"/>
        </w:rPr>
      </w:pPr>
    </w:p>
    <w:p w14:paraId="19D9ADF0" w14:textId="77777777" w:rsidR="00C40516" w:rsidRPr="00C44CA2" w:rsidRDefault="00C40516" w:rsidP="00EE19C7">
      <w:pPr>
        <w:pBdr>
          <w:bottom w:val="single" w:sz="4" w:space="1" w:color="auto"/>
        </w:pBdr>
        <w:jc w:val="both"/>
        <w:rPr>
          <w:rFonts w:ascii="Calibri" w:hAnsi="Calibri" w:cs="Calibri"/>
          <w:b/>
        </w:rPr>
      </w:pPr>
      <w:bookmarkStart w:id="73" w:name="_Hlk183079977"/>
      <w:r w:rsidRPr="00C44CA2">
        <w:rPr>
          <w:rFonts w:ascii="Calibri" w:hAnsi="Calibri" w:cs="Calibri"/>
          <w:b/>
        </w:rPr>
        <w:t>CLÁUSULA TERCEIRA - DOS RECURSOS</w:t>
      </w:r>
    </w:p>
    <w:p w14:paraId="2F6C3D86" w14:textId="77777777" w:rsidR="00FB2994" w:rsidRPr="00C44CA2" w:rsidRDefault="00FB2994" w:rsidP="00FB2994">
      <w:pPr>
        <w:suppressAutoHyphens w:val="0"/>
        <w:spacing w:after="160" w:line="259" w:lineRule="auto"/>
        <w:jc w:val="both"/>
        <w:rPr>
          <w:rFonts w:ascii="Calibri" w:hAnsi="Calibri" w:cs="Calibri"/>
        </w:rPr>
      </w:pPr>
      <w:bookmarkStart w:id="74" w:name="_Hlk183160583"/>
      <w:bookmarkEnd w:id="73"/>
      <w:r w:rsidRPr="00C44CA2">
        <w:rPr>
          <w:rFonts w:ascii="Calibri" w:hAnsi="Calibri" w:cs="Calibri"/>
          <w:b/>
          <w:bCs/>
        </w:rPr>
        <w:t>3.1</w:t>
      </w:r>
      <w:r w:rsidRPr="00C44CA2">
        <w:rPr>
          <w:rFonts w:ascii="Calibri" w:hAnsi="Calibri" w:cs="Calibri"/>
        </w:rPr>
        <w:t xml:space="preserve"> </w:t>
      </w:r>
      <w:bookmarkStart w:id="75" w:name="_Hlk49349416"/>
      <w:bookmarkStart w:id="76" w:name="_Hlk88221498"/>
      <w:r w:rsidRPr="00C44CA2">
        <w:rPr>
          <w:rFonts w:ascii="Calibri" w:hAnsi="Calibri" w:cs="Calibri"/>
        </w:rPr>
        <w:t xml:space="preserve">As despesas com a execução do objeto deste contrato correrão à conta dos recursos advindos da dotação </w:t>
      </w:r>
      <w:proofErr w:type="gramStart"/>
      <w:r w:rsidRPr="00C44CA2">
        <w:rPr>
          <w:rFonts w:ascii="Calibri" w:hAnsi="Calibri" w:cs="Calibri"/>
        </w:rPr>
        <w:t xml:space="preserve">orçamentária </w:t>
      </w:r>
      <w:r w:rsidRPr="00C44CA2">
        <w:rPr>
          <w:rFonts w:ascii="Calibri" w:hAnsi="Calibri" w:cs="Calibri"/>
        </w:rPr>
        <w:fldChar w:fldCharType="begin">
          <w:ffData>
            <w:name w:val="Texto93"/>
            <w:enabled/>
            <w:calcOnExit w:val="0"/>
            <w:textInput/>
          </w:ffData>
        </w:fldChar>
      </w:r>
      <w:bookmarkStart w:id="77" w:name="Texto93"/>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fldChar w:fldCharType="end"/>
      </w:r>
      <w:bookmarkEnd w:id="77"/>
      <w:r w:rsidRPr="00C44CA2">
        <w:rPr>
          <w:rFonts w:ascii="Calibri" w:hAnsi="Calibri" w:cs="Calibri"/>
        </w:rPr>
        <w:t>.</w:t>
      </w:r>
      <w:bookmarkEnd w:id="75"/>
      <w:bookmarkEnd w:id="76"/>
      <w:proofErr w:type="gramEnd"/>
    </w:p>
    <w:bookmarkEnd w:id="74"/>
    <w:p w14:paraId="6CEB84C8" w14:textId="77777777" w:rsidR="00C669BE" w:rsidRPr="00C44CA2" w:rsidRDefault="00C669BE" w:rsidP="00FA6834">
      <w:pPr>
        <w:ind w:left="709" w:hanging="709"/>
        <w:jc w:val="both"/>
        <w:rPr>
          <w:rFonts w:ascii="Calibri" w:hAnsi="Calibri" w:cs="Calibri"/>
        </w:rPr>
      </w:pPr>
    </w:p>
    <w:p w14:paraId="2251CD77" w14:textId="77777777" w:rsidR="00C24291" w:rsidRPr="00C44CA2" w:rsidRDefault="00093E60" w:rsidP="00EE19C7">
      <w:pPr>
        <w:pBdr>
          <w:bottom w:val="single" w:sz="4" w:space="1" w:color="auto"/>
        </w:pBdr>
        <w:jc w:val="both"/>
        <w:rPr>
          <w:rFonts w:ascii="Calibri" w:hAnsi="Calibri" w:cs="Calibri"/>
          <w:b/>
        </w:rPr>
      </w:pPr>
      <w:r w:rsidRPr="00C44CA2">
        <w:rPr>
          <w:rFonts w:ascii="Calibri" w:hAnsi="Calibri" w:cs="Calibri"/>
          <w:b/>
        </w:rPr>
        <w:t xml:space="preserve">CLÁUSULA </w:t>
      </w:r>
      <w:r w:rsidR="00C24291" w:rsidRPr="00C44CA2">
        <w:rPr>
          <w:rFonts w:ascii="Calibri" w:hAnsi="Calibri" w:cs="Calibri"/>
          <w:b/>
        </w:rPr>
        <w:t xml:space="preserve">QUARTA </w:t>
      </w:r>
      <w:r w:rsidR="00C669BE" w:rsidRPr="00C44CA2">
        <w:rPr>
          <w:rFonts w:ascii="Calibri" w:hAnsi="Calibri" w:cs="Calibri"/>
          <w:b/>
        </w:rPr>
        <w:t>–</w:t>
      </w:r>
      <w:r w:rsidR="00C24291" w:rsidRPr="00C44CA2">
        <w:rPr>
          <w:rFonts w:ascii="Calibri" w:hAnsi="Calibri" w:cs="Calibri"/>
          <w:b/>
        </w:rPr>
        <w:t xml:space="preserve"> DO PRAZO DE EXECUÇÃO</w:t>
      </w:r>
      <w:r w:rsidR="003F5E83" w:rsidRPr="00C44CA2">
        <w:rPr>
          <w:rFonts w:ascii="Calibri" w:hAnsi="Calibri" w:cs="Calibri"/>
          <w:b/>
        </w:rPr>
        <w:t>, DO INÍCIO DOS SERVIÇOS</w:t>
      </w:r>
      <w:r w:rsidR="00C24291" w:rsidRPr="00C44CA2">
        <w:rPr>
          <w:rFonts w:ascii="Calibri" w:hAnsi="Calibri" w:cs="Calibri"/>
          <w:b/>
        </w:rPr>
        <w:t xml:space="preserve"> E</w:t>
      </w:r>
      <w:r w:rsidR="00C669BE" w:rsidRPr="00C44CA2">
        <w:rPr>
          <w:rFonts w:ascii="Calibri" w:hAnsi="Calibri" w:cs="Calibri"/>
          <w:b/>
        </w:rPr>
        <w:t xml:space="preserve"> </w:t>
      </w:r>
      <w:r w:rsidR="00C24291" w:rsidRPr="00C44CA2">
        <w:rPr>
          <w:rFonts w:ascii="Calibri" w:hAnsi="Calibri" w:cs="Calibri"/>
          <w:b/>
        </w:rPr>
        <w:t>PRORROGAÇÃO</w:t>
      </w:r>
    </w:p>
    <w:p w14:paraId="49371505" w14:textId="77DC8A30" w:rsidR="00D65DD4" w:rsidRPr="00C44CA2" w:rsidRDefault="00D65DD4" w:rsidP="00D65DD4">
      <w:pPr>
        <w:jc w:val="both"/>
        <w:rPr>
          <w:rFonts w:ascii="Calibri" w:hAnsi="Calibri" w:cs="Calibri"/>
        </w:rPr>
      </w:pPr>
      <w:r w:rsidRPr="00C44CA2">
        <w:rPr>
          <w:rFonts w:ascii="Calibri" w:hAnsi="Calibri" w:cs="Calibri"/>
          <w:b/>
          <w:bCs/>
        </w:rPr>
        <w:t>4.1</w:t>
      </w:r>
      <w:r w:rsidRPr="00C44CA2">
        <w:rPr>
          <w:rFonts w:ascii="Calibri" w:hAnsi="Calibri" w:cs="Calibri"/>
        </w:rPr>
        <w:t xml:space="preserve"> A CONTRATADA obriga-se a entregar ao CONTRATANTE o objeto deste Contrato, inteiramente concluído, em condições de aceitação e de utilização, em até 540 (quinhentos e quarenta) dias</w:t>
      </w:r>
      <w:r w:rsidR="00EC57A2" w:rsidRPr="00C44CA2">
        <w:rPr>
          <w:rFonts w:ascii="Calibri" w:hAnsi="Calibri" w:cs="Calibri"/>
        </w:rPr>
        <w:t>,</w:t>
      </w:r>
      <w:r w:rsidRPr="00C44CA2">
        <w:rPr>
          <w:rFonts w:ascii="Calibri" w:hAnsi="Calibri" w:cs="Calibri"/>
        </w:rPr>
        <w:t xml:space="preserve"> contados a partir da data da assinatura citada no extrato do contrato</w:t>
      </w:r>
      <w:r w:rsidR="00EC57A2" w:rsidRPr="00C44CA2">
        <w:rPr>
          <w:rFonts w:ascii="Calibri" w:hAnsi="Calibri" w:cs="Calibri"/>
        </w:rPr>
        <w:t>,</w:t>
      </w:r>
      <w:r w:rsidRPr="00C44CA2">
        <w:rPr>
          <w:rFonts w:ascii="Calibri" w:hAnsi="Calibri" w:cs="Calibri"/>
        </w:rPr>
        <w:t xml:space="preserve"> publicado no PNCP ou no Diário Oficial para aqueles municípios com até 20.000 habitantes que assim optarem, em conformidade com o prazo estabelecido no parágrafo único do art. 176 da Lei Federal 14.133/21.</w:t>
      </w:r>
    </w:p>
    <w:p w14:paraId="612E2A78" w14:textId="77777777" w:rsidR="00D65DD4" w:rsidRPr="00C44CA2" w:rsidRDefault="00D65DD4" w:rsidP="00D65DD4">
      <w:pPr>
        <w:jc w:val="both"/>
        <w:rPr>
          <w:rFonts w:ascii="Calibri" w:hAnsi="Calibri" w:cs="Calibri"/>
        </w:rPr>
      </w:pPr>
      <w:r w:rsidRPr="00C44CA2">
        <w:rPr>
          <w:rFonts w:ascii="Calibri" w:hAnsi="Calibri" w:cs="Calibri"/>
          <w:b/>
          <w:bCs/>
        </w:rPr>
        <w:t>4.1.1</w:t>
      </w:r>
      <w:r w:rsidRPr="00C44CA2">
        <w:rPr>
          <w:rFonts w:ascii="Calibri" w:hAnsi="Calibri" w:cs="Calibri"/>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C44CA2" w:rsidRDefault="00923169" w:rsidP="00584E41">
      <w:pPr>
        <w:jc w:val="both"/>
        <w:rPr>
          <w:rFonts w:ascii="Calibri" w:hAnsi="Calibri" w:cs="Calibri"/>
        </w:rPr>
      </w:pPr>
      <w:proofErr w:type="gramStart"/>
      <w:r w:rsidRPr="00C44CA2">
        <w:rPr>
          <w:rFonts w:ascii="Calibri" w:hAnsi="Calibri" w:cs="Calibri"/>
          <w:b/>
          <w:bCs/>
        </w:rPr>
        <w:t>4.</w:t>
      </w:r>
      <w:r w:rsidR="006B40B2" w:rsidRPr="00C44CA2">
        <w:rPr>
          <w:rFonts w:ascii="Calibri" w:hAnsi="Calibri" w:cs="Calibri"/>
          <w:b/>
          <w:bCs/>
        </w:rPr>
        <w:t>2</w:t>
      </w:r>
      <w:r w:rsidRPr="00C44CA2">
        <w:rPr>
          <w:rFonts w:ascii="Calibri" w:hAnsi="Calibri" w:cs="Calibri"/>
        </w:rPr>
        <w:t xml:space="preserve"> </w:t>
      </w:r>
      <w:r w:rsidR="00C24291" w:rsidRPr="00C44CA2">
        <w:rPr>
          <w:rFonts w:ascii="Calibri" w:hAnsi="Calibri" w:cs="Calibri"/>
        </w:rPr>
        <w:t>Somente</w:t>
      </w:r>
      <w:proofErr w:type="gramEnd"/>
      <w:r w:rsidR="00C24291" w:rsidRPr="00C44CA2">
        <w:rPr>
          <w:rFonts w:ascii="Calibri" w:hAnsi="Calibri" w:cs="Calibri"/>
        </w:rPr>
        <w:t xml:space="preserve"> será admitida </w:t>
      </w:r>
      <w:r w:rsidR="00162542" w:rsidRPr="00C44CA2">
        <w:rPr>
          <w:rFonts w:ascii="Calibri" w:hAnsi="Calibri" w:cs="Calibri"/>
        </w:rPr>
        <w:t xml:space="preserve">a </w:t>
      </w:r>
      <w:r w:rsidR="00C24291" w:rsidRPr="00C44CA2">
        <w:rPr>
          <w:rFonts w:ascii="Calibri" w:hAnsi="Calibri" w:cs="Calibri"/>
        </w:rPr>
        <w:t xml:space="preserve">alteração do prazo </w:t>
      </w:r>
      <w:r w:rsidR="00162542" w:rsidRPr="00C44CA2">
        <w:rPr>
          <w:rFonts w:ascii="Calibri" w:hAnsi="Calibri" w:cs="Calibri"/>
        </w:rPr>
        <w:t xml:space="preserve">de execução </w:t>
      </w:r>
      <w:r w:rsidR="001B157E" w:rsidRPr="00C44CA2">
        <w:rPr>
          <w:rFonts w:ascii="Calibri" w:hAnsi="Calibri" w:cs="Calibri"/>
        </w:rPr>
        <w:t>diante</w:t>
      </w:r>
      <w:r w:rsidR="00C24291" w:rsidRPr="00C44CA2">
        <w:rPr>
          <w:rFonts w:ascii="Calibri" w:hAnsi="Calibri" w:cs="Calibri"/>
        </w:rPr>
        <w:t>:</w:t>
      </w:r>
      <w:r w:rsidR="001B157E" w:rsidRPr="00C44CA2">
        <w:rPr>
          <w:rFonts w:ascii="Calibri" w:hAnsi="Calibri" w:cs="Calibri"/>
        </w:rPr>
        <w:t xml:space="preserve"> </w:t>
      </w:r>
    </w:p>
    <w:p w14:paraId="6BC2B2B2" w14:textId="77777777" w:rsidR="00C24291" w:rsidRPr="00C44CA2" w:rsidRDefault="00C24291" w:rsidP="00584E41">
      <w:pPr>
        <w:tabs>
          <w:tab w:val="left" w:pos="-1843"/>
        </w:tabs>
        <w:ind w:firstLine="851"/>
        <w:jc w:val="both"/>
        <w:rPr>
          <w:rFonts w:ascii="Calibri" w:hAnsi="Calibri" w:cs="Calibri"/>
        </w:rPr>
      </w:pPr>
      <w:r w:rsidRPr="00C44CA2">
        <w:rPr>
          <w:rFonts w:ascii="Calibri" w:hAnsi="Calibri" w:cs="Calibri"/>
        </w:rPr>
        <w:t xml:space="preserve">a) </w:t>
      </w:r>
      <w:r w:rsidR="001B157E" w:rsidRPr="00C44CA2">
        <w:rPr>
          <w:rFonts w:ascii="Calibri" w:hAnsi="Calibri" w:cs="Calibri"/>
        </w:rPr>
        <w:t xml:space="preserve">da </w:t>
      </w:r>
      <w:r w:rsidRPr="00C44CA2">
        <w:rPr>
          <w:rFonts w:ascii="Calibri" w:hAnsi="Calibri" w:cs="Calibri"/>
        </w:rPr>
        <w:t>alteração do projeto e/ou de especificações técnicas pelo CONTRATANTE;</w:t>
      </w:r>
    </w:p>
    <w:p w14:paraId="274E4AE1"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b) </w:t>
      </w:r>
      <w:r w:rsidR="001B157E" w:rsidRPr="00C44CA2">
        <w:rPr>
          <w:rFonts w:ascii="Calibri" w:hAnsi="Calibri" w:cs="Calibri"/>
        </w:rPr>
        <w:t xml:space="preserve"> do aumento, por ato do CONTRATANTE, das quantidades inicialmente previstas</w:t>
      </w:r>
      <w:r w:rsidRPr="00C44CA2">
        <w:rPr>
          <w:rFonts w:ascii="Calibri" w:hAnsi="Calibri" w:cs="Calibri"/>
        </w:rPr>
        <w:t xml:space="preserve">, obedecidos os limites fixados </w:t>
      </w:r>
      <w:r w:rsidR="00F17DD9" w:rsidRPr="00C44CA2">
        <w:rPr>
          <w:rFonts w:ascii="Calibri" w:hAnsi="Calibri" w:cs="Calibri"/>
        </w:rPr>
        <w:t>na lei</w:t>
      </w:r>
      <w:r w:rsidRPr="00C44CA2">
        <w:rPr>
          <w:rFonts w:ascii="Calibri" w:hAnsi="Calibri" w:cs="Calibri"/>
        </w:rPr>
        <w:t>;</w:t>
      </w:r>
    </w:p>
    <w:p w14:paraId="019B6917"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c) </w:t>
      </w:r>
      <w:r w:rsidR="001B157E" w:rsidRPr="00C44CA2">
        <w:rPr>
          <w:rFonts w:ascii="Calibri" w:hAnsi="Calibri" w:cs="Calibri"/>
        </w:rPr>
        <w:t xml:space="preserve">do </w:t>
      </w:r>
      <w:r w:rsidRPr="00C44CA2">
        <w:rPr>
          <w:rFonts w:ascii="Calibri" w:hAnsi="Calibri" w:cs="Calibri"/>
        </w:rPr>
        <w:t>atraso no fornecimento de dados informativos, materiais e qualquer subsídio concernente ao objeto contratado, que estejam sob responsabilidade expressa do CONTRATANTE;</w:t>
      </w:r>
    </w:p>
    <w:p w14:paraId="421B588B"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d) </w:t>
      </w:r>
      <w:r w:rsidR="001B157E" w:rsidRPr="00C44CA2">
        <w:rPr>
          <w:rFonts w:ascii="Calibri" w:hAnsi="Calibri" w:cs="Calibri"/>
        </w:rPr>
        <w:t>d</w:t>
      </w:r>
      <w:r w:rsidR="001170CB" w:rsidRPr="00C44CA2">
        <w:rPr>
          <w:rFonts w:ascii="Calibri" w:hAnsi="Calibri" w:cs="Calibri"/>
        </w:rPr>
        <w:t xml:space="preserve">a interrupção da execução do contrato ou diminuição do ritmo de trabalho por ordem e no interesse </w:t>
      </w:r>
      <w:r w:rsidRPr="00C44CA2">
        <w:rPr>
          <w:rFonts w:ascii="Calibri" w:hAnsi="Calibri" w:cs="Calibri"/>
        </w:rPr>
        <w:t>do CONTRATANTE;</w:t>
      </w:r>
    </w:p>
    <w:p w14:paraId="2E20A763"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e) </w:t>
      </w:r>
      <w:r w:rsidR="001B157E" w:rsidRPr="00C44CA2">
        <w:rPr>
          <w:rFonts w:ascii="Calibri" w:hAnsi="Calibri" w:cs="Calibri"/>
        </w:rPr>
        <w:t>de impedimento de execução do contrato por fato ou ato de terceiro reconhecido pelo CONTRATANTE em documento contemporâneo à sua ocorrência</w:t>
      </w:r>
      <w:r w:rsidRPr="00C44CA2">
        <w:rPr>
          <w:rFonts w:ascii="Calibri" w:hAnsi="Calibri" w:cs="Calibri"/>
        </w:rPr>
        <w:t>;</w:t>
      </w:r>
    </w:p>
    <w:p w14:paraId="35C24C92"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f) </w:t>
      </w:r>
      <w:r w:rsidR="001B157E" w:rsidRPr="00C44CA2">
        <w:rPr>
          <w:rFonts w:ascii="Calibri" w:hAnsi="Calibri" w:cs="Calibri"/>
        </w:rPr>
        <w:t>da superveniência de fato excepcional ou imprevisível, estranho à vontade das partes, que altere fundamentalmente as condições de execução do contrato;</w:t>
      </w:r>
    </w:p>
    <w:p w14:paraId="7A003B14" w14:textId="77777777" w:rsidR="00C24291" w:rsidRPr="00C44CA2" w:rsidRDefault="00C24291" w:rsidP="00584E41">
      <w:pPr>
        <w:ind w:firstLine="851"/>
        <w:jc w:val="both"/>
        <w:rPr>
          <w:rFonts w:ascii="Calibri" w:hAnsi="Calibri" w:cs="Calibri"/>
        </w:rPr>
      </w:pPr>
      <w:r w:rsidRPr="00C44CA2">
        <w:rPr>
          <w:rFonts w:ascii="Calibri" w:hAnsi="Calibri" w:cs="Calibri"/>
        </w:rPr>
        <w:t xml:space="preserve">g) </w:t>
      </w:r>
      <w:r w:rsidR="001170CB" w:rsidRPr="00C44CA2">
        <w:rPr>
          <w:rFonts w:ascii="Calibri" w:hAnsi="Calibri" w:cs="Calibri"/>
        </w:rPr>
        <w:t xml:space="preserve">de </w:t>
      </w:r>
      <w:r w:rsidRPr="00C44CA2">
        <w:rPr>
          <w:rFonts w:ascii="Calibri" w:hAnsi="Calibri" w:cs="Calibri"/>
        </w:rPr>
        <w:t xml:space="preserve">outros </w:t>
      </w:r>
      <w:r w:rsidR="00093E60" w:rsidRPr="00C44CA2">
        <w:rPr>
          <w:rFonts w:ascii="Calibri" w:hAnsi="Calibri" w:cs="Calibri"/>
        </w:rPr>
        <w:t>casos previstos</w:t>
      </w:r>
      <w:r w:rsidRPr="00C44CA2">
        <w:rPr>
          <w:rFonts w:ascii="Calibri" w:hAnsi="Calibri" w:cs="Calibri"/>
        </w:rPr>
        <w:t xml:space="preserve"> em lei.</w:t>
      </w:r>
    </w:p>
    <w:p w14:paraId="75E75763" w14:textId="77777777" w:rsidR="00B546C9" w:rsidRPr="00C44CA2" w:rsidRDefault="00923169" w:rsidP="00584E41">
      <w:pPr>
        <w:jc w:val="both"/>
        <w:rPr>
          <w:rFonts w:ascii="Calibri" w:hAnsi="Calibri" w:cs="Calibri"/>
        </w:rPr>
      </w:pPr>
      <w:proofErr w:type="gramStart"/>
      <w:r w:rsidRPr="00C44CA2">
        <w:rPr>
          <w:rFonts w:ascii="Calibri" w:hAnsi="Calibri" w:cs="Calibri"/>
          <w:b/>
          <w:bCs/>
        </w:rPr>
        <w:t>4.</w:t>
      </w:r>
      <w:r w:rsidR="006B40B2" w:rsidRPr="00C44CA2">
        <w:rPr>
          <w:rFonts w:ascii="Calibri" w:hAnsi="Calibri" w:cs="Calibri"/>
          <w:b/>
          <w:bCs/>
        </w:rPr>
        <w:t>3</w:t>
      </w:r>
      <w:r w:rsidRPr="00C44CA2">
        <w:rPr>
          <w:rFonts w:ascii="Calibri" w:hAnsi="Calibri" w:cs="Calibri"/>
        </w:rPr>
        <w:t xml:space="preserve"> </w:t>
      </w:r>
      <w:r w:rsidR="00C77A79" w:rsidRPr="00C44CA2">
        <w:rPr>
          <w:rFonts w:ascii="Calibri" w:hAnsi="Calibri" w:cs="Calibri"/>
        </w:rPr>
        <w:t>Salvo</w:t>
      </w:r>
      <w:proofErr w:type="gramEnd"/>
      <w:r w:rsidR="00C77A79" w:rsidRPr="00C44CA2">
        <w:rPr>
          <w:rFonts w:ascii="Calibri" w:hAnsi="Calibri" w:cs="Calibri"/>
        </w:rPr>
        <w:t xml:space="preserve"> exceções legais, as paralisações da execução do contrato somente podem ser determinadas pelo CONTRATANTE no seu interesse, e os documentos que as formalizam servirão como fundamento para a </w:t>
      </w:r>
      <w:r w:rsidR="00B57DA2" w:rsidRPr="00C44CA2">
        <w:rPr>
          <w:rFonts w:ascii="Calibri" w:hAnsi="Calibri" w:cs="Calibri"/>
        </w:rPr>
        <w:t>readequação/</w:t>
      </w:r>
      <w:r w:rsidR="00C77A79" w:rsidRPr="00C44CA2">
        <w:rPr>
          <w:rFonts w:ascii="Calibri" w:hAnsi="Calibri" w:cs="Calibri"/>
        </w:rPr>
        <w:t>alteração do</w:t>
      </w:r>
      <w:r w:rsidR="00B57DA2" w:rsidRPr="00C44CA2">
        <w:rPr>
          <w:rFonts w:ascii="Calibri" w:hAnsi="Calibri" w:cs="Calibri"/>
        </w:rPr>
        <w:t>s</w:t>
      </w:r>
      <w:r w:rsidR="00C77A79" w:rsidRPr="00C44CA2">
        <w:rPr>
          <w:rFonts w:ascii="Calibri" w:hAnsi="Calibri" w:cs="Calibri"/>
        </w:rPr>
        <w:t xml:space="preserve"> pr</w:t>
      </w:r>
      <w:r w:rsidR="000459A2" w:rsidRPr="00C44CA2">
        <w:rPr>
          <w:rFonts w:ascii="Calibri" w:hAnsi="Calibri" w:cs="Calibri"/>
        </w:rPr>
        <w:t>a</w:t>
      </w:r>
      <w:r w:rsidR="00C77A79" w:rsidRPr="00C44CA2">
        <w:rPr>
          <w:rFonts w:ascii="Calibri" w:hAnsi="Calibri" w:cs="Calibri"/>
        </w:rPr>
        <w:t>zo</w:t>
      </w:r>
      <w:r w:rsidR="00B57DA2" w:rsidRPr="00C44CA2">
        <w:rPr>
          <w:rFonts w:ascii="Calibri" w:hAnsi="Calibri" w:cs="Calibri"/>
        </w:rPr>
        <w:t>s pactuados</w:t>
      </w:r>
      <w:r w:rsidR="00C77A79" w:rsidRPr="00C44CA2">
        <w:rPr>
          <w:rFonts w:ascii="Calibri" w:hAnsi="Calibri" w:cs="Calibri"/>
        </w:rPr>
        <w:t>.</w:t>
      </w:r>
      <w:r w:rsidR="00C24291" w:rsidRPr="00C44CA2">
        <w:rPr>
          <w:rFonts w:ascii="Calibri" w:hAnsi="Calibri" w:cs="Calibri"/>
        </w:rPr>
        <w:t xml:space="preserve"> </w:t>
      </w:r>
    </w:p>
    <w:p w14:paraId="47106B2C" w14:textId="77777777" w:rsidR="00B546C9" w:rsidRPr="00C44CA2" w:rsidRDefault="00B546C9" w:rsidP="00584E41">
      <w:pPr>
        <w:jc w:val="both"/>
        <w:rPr>
          <w:rFonts w:ascii="Calibri" w:hAnsi="Calibri" w:cs="Calibri"/>
          <w:color w:val="000000"/>
          <w:lang w:eastAsia="pt-BR"/>
        </w:rPr>
      </w:pPr>
      <w:proofErr w:type="gramStart"/>
      <w:r w:rsidRPr="00C44CA2">
        <w:rPr>
          <w:rFonts w:ascii="Calibri" w:hAnsi="Calibri" w:cs="Calibri"/>
          <w:b/>
          <w:bCs/>
        </w:rPr>
        <w:t>4.4</w:t>
      </w:r>
      <w:r w:rsidRPr="00C44CA2">
        <w:rPr>
          <w:rFonts w:ascii="Calibri" w:hAnsi="Calibri" w:cs="Calibri"/>
        </w:rPr>
        <w:t xml:space="preserve"> Havendo</w:t>
      </w:r>
      <w:proofErr w:type="gramEnd"/>
      <w:r w:rsidRPr="00C44CA2">
        <w:rPr>
          <w:rFonts w:ascii="Calibri" w:hAnsi="Calibri" w:cs="Calibri"/>
        </w:rPr>
        <w:t xml:space="preserve"> </w:t>
      </w:r>
      <w:r w:rsidRPr="00C44CA2">
        <w:rPr>
          <w:rFonts w:ascii="Calibri" w:hAnsi="Calibri" w:cs="Calibri"/>
          <w:color w:val="000000"/>
          <w:lang w:eastAsia="pt-BR"/>
        </w:rPr>
        <w:t>impedimento, ordem de paralisação ou suspensão do contrato, o cronograma de execução será prorrogado automaticamente pelo tempo correspondente, anotadas tais circunstâncias mediante simples apostila</w:t>
      </w:r>
      <w:r w:rsidR="00EA537C" w:rsidRPr="00C44CA2">
        <w:rPr>
          <w:rFonts w:ascii="Calibri" w:hAnsi="Calibri" w:cs="Calibri"/>
          <w:color w:val="000000"/>
          <w:lang w:eastAsia="pt-BR"/>
        </w:rPr>
        <w:t xml:space="preserve">, submetendo-se toda documentação ao </w:t>
      </w:r>
      <w:proofErr w:type="spellStart"/>
      <w:r w:rsidR="00EA537C" w:rsidRPr="00C44CA2">
        <w:rPr>
          <w:rFonts w:ascii="Calibri" w:hAnsi="Calibri" w:cs="Calibri"/>
          <w:color w:val="000000"/>
          <w:lang w:eastAsia="pt-BR"/>
        </w:rPr>
        <w:t>Paranacidade</w:t>
      </w:r>
      <w:proofErr w:type="spellEnd"/>
      <w:r w:rsidR="00EA537C" w:rsidRPr="00C44CA2">
        <w:rPr>
          <w:rFonts w:ascii="Calibri" w:hAnsi="Calibri" w:cs="Calibri"/>
          <w:color w:val="000000"/>
          <w:lang w:eastAsia="pt-BR"/>
        </w:rPr>
        <w:t>.</w:t>
      </w:r>
      <w:bookmarkStart w:id="78" w:name="art115§6"/>
      <w:bookmarkEnd w:id="78"/>
    </w:p>
    <w:p w14:paraId="5BEC5AB6" w14:textId="77777777" w:rsidR="00B546C9" w:rsidRPr="00C44CA2" w:rsidRDefault="00B546C9" w:rsidP="005D3890">
      <w:pPr>
        <w:jc w:val="both"/>
        <w:rPr>
          <w:rFonts w:ascii="Calibri" w:hAnsi="Calibri" w:cs="Calibri"/>
          <w:color w:val="000000"/>
          <w:lang w:eastAsia="pt-BR"/>
        </w:rPr>
      </w:pPr>
      <w:r w:rsidRPr="00C44CA2">
        <w:rPr>
          <w:rFonts w:ascii="Calibri" w:hAnsi="Calibri" w:cs="Calibri"/>
          <w:b/>
          <w:bCs/>
        </w:rPr>
        <w:t>4.4.1</w:t>
      </w:r>
      <w:r w:rsidR="00D43ADD" w:rsidRPr="00C44CA2">
        <w:rPr>
          <w:rFonts w:ascii="Calibri" w:hAnsi="Calibri" w:cs="Calibri"/>
          <w:b/>
          <w:bCs/>
        </w:rPr>
        <w:t>.</w:t>
      </w:r>
      <w:r w:rsidRPr="00C44CA2">
        <w:rPr>
          <w:rFonts w:ascii="Calibri" w:hAnsi="Calibri" w:cs="Calibri"/>
        </w:rPr>
        <w:t xml:space="preserve"> </w:t>
      </w:r>
      <w:proofErr w:type="gramStart"/>
      <w:r w:rsidRPr="00C44CA2">
        <w:rPr>
          <w:rFonts w:ascii="Calibri" w:hAnsi="Calibri" w:cs="Calibri"/>
          <w:color w:val="000000"/>
          <w:lang w:eastAsia="pt-BR"/>
        </w:rPr>
        <w:t>verificada</w:t>
      </w:r>
      <w:proofErr w:type="gramEnd"/>
      <w:r w:rsidRPr="00C44CA2">
        <w:rPr>
          <w:rFonts w:ascii="Calibri" w:hAnsi="Calibri" w:cs="Calibri"/>
          <w:color w:val="000000"/>
          <w:lang w:eastAsia="pt-BR"/>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C44CA2" w:rsidRDefault="00B546C9" w:rsidP="00E43EE0">
      <w:pPr>
        <w:pStyle w:val="BodyText21"/>
        <w:widowControl w:val="0"/>
        <w:tabs>
          <w:tab w:val="left" w:pos="-7200"/>
        </w:tabs>
        <w:spacing w:after="0" w:line="240" w:lineRule="auto"/>
        <w:rPr>
          <w:rFonts w:cs="Calibri"/>
          <w:b/>
          <w:bCs/>
          <w:sz w:val="20"/>
          <w:szCs w:val="20"/>
          <w:u w:val="single"/>
        </w:rPr>
      </w:pPr>
      <w:r w:rsidRPr="00C44CA2">
        <w:rPr>
          <w:rFonts w:eastAsia="Arial Unicode MS" w:cs="Calibri"/>
          <w:b/>
          <w:bCs/>
          <w:sz w:val="20"/>
          <w:szCs w:val="20"/>
        </w:rPr>
        <w:t>4.5</w:t>
      </w:r>
      <w:r w:rsidRPr="00C44CA2">
        <w:rPr>
          <w:rFonts w:eastAsia="Arial Unicode MS" w:cs="Calibri"/>
          <w:sz w:val="20"/>
          <w:szCs w:val="20"/>
        </w:rPr>
        <w:t xml:space="preserve"> A solicitação de aditivo de prazo de execução, suspensão do contrato, assim como de acréscimos ou supressões </w:t>
      </w:r>
      <w:r w:rsidR="00405A2B" w:rsidRPr="00C44CA2">
        <w:rPr>
          <w:rFonts w:eastAsia="Arial Unicode MS" w:cs="Calibri"/>
          <w:sz w:val="20"/>
          <w:szCs w:val="20"/>
        </w:rPr>
        <w:t>do objeto</w:t>
      </w:r>
      <w:r w:rsidRPr="00C44CA2">
        <w:rPr>
          <w:rFonts w:eastAsia="Arial Unicode MS" w:cs="Calibri"/>
          <w:sz w:val="20"/>
          <w:szCs w:val="20"/>
        </w:rPr>
        <w:t xml:space="preserve"> deverá ser realizada no prazo de </w:t>
      </w:r>
      <w:r w:rsidR="00E43EE0" w:rsidRPr="00C44CA2">
        <w:rPr>
          <w:rFonts w:eastAsia="Arial Unicode MS" w:cs="Calibri"/>
          <w:sz w:val="20"/>
          <w:szCs w:val="20"/>
        </w:rPr>
        <w:t xml:space="preserve">vigência </w:t>
      </w:r>
      <w:r w:rsidRPr="00C44CA2">
        <w:rPr>
          <w:rFonts w:eastAsia="Arial Unicode MS" w:cs="Calibri"/>
          <w:sz w:val="20"/>
          <w:szCs w:val="20"/>
        </w:rPr>
        <w:t xml:space="preserve">do contrato. </w:t>
      </w:r>
    </w:p>
    <w:p w14:paraId="42C7631C" w14:textId="77777777" w:rsidR="00D50FF3" w:rsidRPr="00C44CA2" w:rsidRDefault="00334F63" w:rsidP="00D50FF3">
      <w:pPr>
        <w:pStyle w:val="BodyText21"/>
        <w:widowControl w:val="0"/>
        <w:tabs>
          <w:tab w:val="left" w:pos="-10517"/>
        </w:tabs>
        <w:spacing w:after="0" w:line="240" w:lineRule="auto"/>
        <w:rPr>
          <w:rFonts w:cs="Calibri"/>
          <w:sz w:val="20"/>
          <w:szCs w:val="20"/>
        </w:rPr>
      </w:pPr>
      <w:r w:rsidRPr="00C44CA2">
        <w:rPr>
          <w:rFonts w:cs="Calibri"/>
          <w:b/>
          <w:bCs/>
          <w:sz w:val="20"/>
          <w:szCs w:val="20"/>
        </w:rPr>
        <w:t>4.5.1</w:t>
      </w:r>
      <w:r w:rsidRPr="00C44CA2">
        <w:rPr>
          <w:rFonts w:cs="Calibri"/>
          <w:sz w:val="20"/>
          <w:szCs w:val="20"/>
        </w:rPr>
        <w:t xml:space="preserve">. As solicitações de aditivos submetidas as </w:t>
      </w:r>
      <w:proofErr w:type="spellStart"/>
      <w:r w:rsidRPr="00C44CA2">
        <w:rPr>
          <w:rFonts w:cs="Calibri"/>
          <w:sz w:val="20"/>
          <w:szCs w:val="20"/>
        </w:rPr>
        <w:t>Paranacidade</w:t>
      </w:r>
      <w:proofErr w:type="spellEnd"/>
      <w:r w:rsidRPr="00C44CA2">
        <w:rPr>
          <w:rFonts w:cs="Calibri"/>
          <w:sz w:val="20"/>
          <w:szCs w:val="20"/>
        </w:rPr>
        <w:t xml:space="preserve"> devem vir acompanhadas de parecer técnico emitido pela fiscalização e analisadas pelo gestor do contrato, parecer jurídico, cronograma e anuência d</w:t>
      </w:r>
      <w:r w:rsidR="004C7CB4" w:rsidRPr="00C44CA2">
        <w:rPr>
          <w:rFonts w:cs="Calibri"/>
          <w:sz w:val="20"/>
          <w:szCs w:val="20"/>
        </w:rPr>
        <w:t>o</w:t>
      </w:r>
      <w:r w:rsidRPr="00C44CA2">
        <w:rPr>
          <w:rFonts w:cs="Calibri"/>
          <w:sz w:val="20"/>
          <w:szCs w:val="20"/>
        </w:rPr>
        <w:t xml:space="preserve"> CONTRATANTE.</w:t>
      </w:r>
    </w:p>
    <w:p w14:paraId="7632027C" w14:textId="77777777" w:rsidR="00334F63" w:rsidRPr="00C44CA2" w:rsidRDefault="00334F63" w:rsidP="00D50FF3">
      <w:pPr>
        <w:pStyle w:val="BodyText21"/>
        <w:widowControl w:val="0"/>
        <w:tabs>
          <w:tab w:val="left" w:pos="-10517"/>
        </w:tabs>
        <w:spacing w:after="0" w:line="240" w:lineRule="auto"/>
        <w:rPr>
          <w:rFonts w:cs="Calibri"/>
          <w:sz w:val="20"/>
          <w:szCs w:val="20"/>
        </w:rPr>
      </w:pPr>
      <w:r w:rsidRPr="00C44CA2">
        <w:rPr>
          <w:rFonts w:cs="Calibri"/>
          <w:b/>
          <w:bCs/>
          <w:sz w:val="20"/>
          <w:szCs w:val="20"/>
        </w:rPr>
        <w:t>4.5.2.</w:t>
      </w:r>
      <w:r w:rsidRPr="00C44CA2">
        <w:rPr>
          <w:rFonts w:cs="Calibri"/>
          <w:sz w:val="20"/>
          <w:szCs w:val="20"/>
        </w:rPr>
        <w:t xml:space="preserve"> Após análise do gestor do contrato, os acréscimos e supressões, a serem formalizados em termo aditivo, deverão ser </w:t>
      </w:r>
      <w:proofErr w:type="spellStart"/>
      <w:r w:rsidRPr="00C44CA2">
        <w:rPr>
          <w:rFonts w:cs="Calibri"/>
          <w:sz w:val="20"/>
          <w:szCs w:val="20"/>
        </w:rPr>
        <w:t>planilhados</w:t>
      </w:r>
      <w:proofErr w:type="spellEnd"/>
      <w:r w:rsidRPr="00C44CA2">
        <w:rPr>
          <w:rFonts w:cs="Calibri"/>
          <w:sz w:val="20"/>
          <w:szCs w:val="20"/>
        </w:rPr>
        <w:t xml:space="preserve"> com a indicação do que será acrescido ou suprimido, sujeita à aprovação do CONTRATANTE, bem como a anuência do </w:t>
      </w:r>
      <w:proofErr w:type="spellStart"/>
      <w:r w:rsidRPr="00C44CA2">
        <w:rPr>
          <w:rFonts w:cs="Calibri"/>
          <w:sz w:val="20"/>
          <w:szCs w:val="20"/>
        </w:rPr>
        <w:t>Paranacidade</w:t>
      </w:r>
      <w:proofErr w:type="spellEnd"/>
      <w:r w:rsidRPr="00C44CA2">
        <w:rPr>
          <w:rFonts w:cs="Calibri"/>
          <w:sz w:val="20"/>
          <w:szCs w:val="20"/>
        </w:rPr>
        <w:t>.</w:t>
      </w:r>
    </w:p>
    <w:p w14:paraId="77963CAA" w14:textId="77777777" w:rsidR="00C24291" w:rsidRPr="00C44CA2" w:rsidRDefault="00923169" w:rsidP="000A16DE">
      <w:pPr>
        <w:jc w:val="both"/>
        <w:rPr>
          <w:rFonts w:ascii="Calibri" w:hAnsi="Calibri" w:cs="Calibri"/>
        </w:rPr>
      </w:pPr>
      <w:r w:rsidRPr="00C44CA2">
        <w:rPr>
          <w:rFonts w:ascii="Calibri" w:hAnsi="Calibri" w:cs="Calibri"/>
          <w:b/>
          <w:bCs/>
        </w:rPr>
        <w:t>4.</w:t>
      </w:r>
      <w:r w:rsidR="00D72282" w:rsidRPr="00C44CA2">
        <w:rPr>
          <w:rFonts w:ascii="Calibri" w:hAnsi="Calibri" w:cs="Calibri"/>
          <w:b/>
          <w:bCs/>
        </w:rPr>
        <w:t>6</w:t>
      </w:r>
      <w:r w:rsidRPr="00C44CA2">
        <w:rPr>
          <w:rFonts w:ascii="Calibri" w:hAnsi="Calibri" w:cs="Calibri"/>
        </w:rPr>
        <w:t xml:space="preserve"> </w:t>
      </w:r>
      <w:r w:rsidR="00C24291" w:rsidRPr="00C44CA2">
        <w:rPr>
          <w:rFonts w:ascii="Calibri" w:hAnsi="Calibri" w:cs="Calibri"/>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C44CA2">
        <w:rPr>
          <w:rFonts w:ascii="Calibri" w:hAnsi="Calibri" w:cs="Calibri"/>
        </w:rPr>
        <w:t xml:space="preserve">avalie e </w:t>
      </w:r>
      <w:r w:rsidR="00C24291" w:rsidRPr="00C44CA2">
        <w:rPr>
          <w:rFonts w:ascii="Calibri" w:hAnsi="Calibri" w:cs="Calibri"/>
        </w:rPr>
        <w:t xml:space="preserve">tome as </w:t>
      </w:r>
      <w:r w:rsidR="00093E60" w:rsidRPr="00C44CA2">
        <w:rPr>
          <w:rFonts w:ascii="Calibri" w:hAnsi="Calibri" w:cs="Calibri"/>
        </w:rPr>
        <w:t>providências cabíveis</w:t>
      </w:r>
      <w:r w:rsidR="00C24291" w:rsidRPr="00C44CA2">
        <w:rPr>
          <w:rFonts w:ascii="Calibri" w:hAnsi="Calibri" w:cs="Calibri"/>
        </w:rPr>
        <w:t>.</w:t>
      </w:r>
      <w:r w:rsidR="00C77A79" w:rsidRPr="00C44CA2">
        <w:rPr>
          <w:rFonts w:ascii="Calibri" w:hAnsi="Calibri" w:cs="Calibri"/>
        </w:rPr>
        <w:t xml:space="preserve"> Os atrasos provenientes de greves ocorridas na CONTRATADA ou atrasos por parte de suas eventuais subcontratadas não poderão ser alegados como justificativa</w:t>
      </w:r>
      <w:r w:rsidR="000459A2" w:rsidRPr="00C44CA2">
        <w:rPr>
          <w:rFonts w:ascii="Calibri" w:hAnsi="Calibri" w:cs="Calibri"/>
        </w:rPr>
        <w:t>.</w:t>
      </w:r>
      <w:r w:rsidR="00C77A79" w:rsidRPr="00C44CA2">
        <w:rPr>
          <w:rFonts w:ascii="Calibri" w:hAnsi="Calibri" w:cs="Calibri"/>
        </w:rPr>
        <w:t xml:space="preserve"> </w:t>
      </w:r>
      <w:r w:rsidR="00C24291" w:rsidRPr="00C44CA2">
        <w:rPr>
          <w:rFonts w:ascii="Calibri" w:hAnsi="Calibri" w:cs="Calibri"/>
        </w:rPr>
        <w:tab/>
      </w:r>
    </w:p>
    <w:p w14:paraId="59A23C11" w14:textId="77777777" w:rsidR="00C24291" w:rsidRPr="00C44CA2" w:rsidRDefault="00923169" w:rsidP="000A16DE">
      <w:pPr>
        <w:jc w:val="both"/>
        <w:rPr>
          <w:rFonts w:ascii="Calibri" w:hAnsi="Calibri" w:cs="Calibri"/>
        </w:rPr>
      </w:pPr>
      <w:r w:rsidRPr="00C44CA2">
        <w:rPr>
          <w:rFonts w:ascii="Calibri" w:hAnsi="Calibri" w:cs="Calibri"/>
          <w:b/>
          <w:bCs/>
        </w:rPr>
        <w:t>4.</w:t>
      </w:r>
      <w:r w:rsidR="00D72282" w:rsidRPr="00C44CA2">
        <w:rPr>
          <w:rFonts w:ascii="Calibri" w:hAnsi="Calibri" w:cs="Calibri"/>
          <w:b/>
          <w:bCs/>
        </w:rPr>
        <w:t>7</w:t>
      </w:r>
      <w:r w:rsidRPr="00C44CA2">
        <w:rPr>
          <w:rFonts w:ascii="Calibri" w:hAnsi="Calibri" w:cs="Calibri"/>
        </w:rPr>
        <w:t xml:space="preserve"> </w:t>
      </w:r>
      <w:r w:rsidR="00C24291" w:rsidRPr="00C44CA2">
        <w:rPr>
          <w:rFonts w:ascii="Calibri" w:hAnsi="Calibri" w:cs="Calibri"/>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C44CA2" w:rsidRDefault="00C24291" w:rsidP="00584E41">
      <w:pPr>
        <w:jc w:val="both"/>
        <w:rPr>
          <w:rFonts w:ascii="Calibri" w:hAnsi="Calibri" w:cs="Calibri"/>
          <w:b/>
        </w:rPr>
      </w:pPr>
    </w:p>
    <w:p w14:paraId="517275AB" w14:textId="77777777" w:rsidR="00D65DD4" w:rsidRPr="00C44CA2" w:rsidRDefault="00D65DD4" w:rsidP="00EE19C7">
      <w:pPr>
        <w:pBdr>
          <w:bottom w:val="single" w:sz="4" w:space="1" w:color="auto"/>
        </w:pBdr>
        <w:jc w:val="both"/>
        <w:rPr>
          <w:rFonts w:ascii="Calibri" w:hAnsi="Calibri" w:cs="Calibri"/>
          <w:b/>
        </w:rPr>
      </w:pPr>
      <w:r w:rsidRPr="00C44CA2">
        <w:rPr>
          <w:rFonts w:ascii="Calibri" w:hAnsi="Calibri" w:cs="Calibri"/>
          <w:b/>
        </w:rPr>
        <w:t xml:space="preserve">CLÁUSULA QUINTA - DA VIGÊNCIA </w:t>
      </w:r>
    </w:p>
    <w:p w14:paraId="2F18F977" w14:textId="5C989F39" w:rsidR="00D65DD4" w:rsidRPr="00C44CA2" w:rsidRDefault="00D65DD4" w:rsidP="00D65DD4">
      <w:pPr>
        <w:spacing w:line="259" w:lineRule="auto"/>
        <w:jc w:val="both"/>
        <w:rPr>
          <w:rFonts w:ascii="Calibri" w:hAnsi="Calibri" w:cs="Calibri"/>
        </w:rPr>
      </w:pPr>
      <w:r w:rsidRPr="00C44CA2">
        <w:rPr>
          <w:rFonts w:ascii="Calibri" w:hAnsi="Calibri" w:cs="Calibri"/>
          <w:b/>
          <w:bCs/>
        </w:rPr>
        <w:t>5.1</w:t>
      </w:r>
      <w:r w:rsidRPr="00C44CA2">
        <w:rPr>
          <w:rFonts w:ascii="Calibri" w:hAnsi="Calibri" w:cs="Calibri"/>
        </w:rPr>
        <w:t xml:space="preserve"> O prazo de vigência do presente Contrato é de 1080 (um mil</w:t>
      </w:r>
      <w:r w:rsidR="00EC57A2" w:rsidRPr="00C44CA2">
        <w:rPr>
          <w:rFonts w:ascii="Calibri" w:hAnsi="Calibri" w:cs="Calibri"/>
        </w:rPr>
        <w:t xml:space="preserve"> e</w:t>
      </w:r>
      <w:r w:rsidRPr="00C44CA2">
        <w:rPr>
          <w:rFonts w:ascii="Calibri" w:hAnsi="Calibri" w:cs="Calibri"/>
        </w:rPr>
        <w:t xml:space="preserve"> oitenta) dias, </w:t>
      </w:r>
      <w:r w:rsidRPr="00C44CA2">
        <w:rPr>
          <w:rFonts w:ascii="Calibri" w:hAnsi="Calibri" w:cs="Calibri"/>
          <w:color w:val="000000"/>
        </w:rPr>
        <w:t xml:space="preserve">contados a partir da </w:t>
      </w:r>
      <w:r w:rsidRPr="00C44CA2">
        <w:rPr>
          <w:rFonts w:ascii="Calibri" w:hAnsi="Calibri" w:cs="Calibri"/>
          <w:b/>
          <w:bCs/>
          <w:color w:val="000000"/>
        </w:rPr>
        <w:t>data da assinatura citada no extrato</w:t>
      </w:r>
      <w:r w:rsidRPr="00C44CA2">
        <w:rPr>
          <w:rFonts w:ascii="Calibri" w:hAnsi="Calibri" w:cs="Calibri"/>
          <w:color w:val="000000"/>
        </w:rPr>
        <w:t xml:space="preserve"> do contrato publicado </w:t>
      </w:r>
      <w:r w:rsidRPr="00C44CA2">
        <w:rPr>
          <w:rFonts w:ascii="Calibri" w:hAnsi="Calibri" w:cs="Calibri"/>
        </w:rPr>
        <w:t>no PNCP ou no Diário Oficial para aqueles municípios com até 20.000 habitantes que assim optarem, em conformidade com o prazo estabelecido no parágrafo único do art. 176 da Lei Federal 14.133/21.</w:t>
      </w:r>
    </w:p>
    <w:p w14:paraId="7A12AA07" w14:textId="77777777" w:rsidR="00DB6BB4" w:rsidRPr="00C44CA2" w:rsidRDefault="00DB6BB4" w:rsidP="00584E41">
      <w:pPr>
        <w:pStyle w:val="Standarduser"/>
        <w:widowControl w:val="0"/>
        <w:shd w:val="clear" w:color="auto" w:fill="FFFFFF"/>
        <w:jc w:val="both"/>
        <w:rPr>
          <w:rFonts w:ascii="Calibri" w:hAnsi="Calibri" w:cs="Calibri"/>
        </w:rPr>
      </w:pPr>
      <w:r w:rsidRPr="00C44CA2">
        <w:rPr>
          <w:rFonts w:ascii="Calibri" w:hAnsi="Calibri" w:cs="Calibri"/>
          <w:b/>
          <w:bCs/>
        </w:rPr>
        <w:t>5.</w:t>
      </w:r>
      <w:r w:rsidR="000C4F3A" w:rsidRPr="00C44CA2">
        <w:rPr>
          <w:rFonts w:ascii="Calibri" w:hAnsi="Calibri" w:cs="Calibri"/>
          <w:b/>
          <w:bCs/>
        </w:rPr>
        <w:t>2</w:t>
      </w:r>
      <w:r w:rsidRPr="00C44CA2">
        <w:rPr>
          <w:rFonts w:ascii="Calibri" w:hAnsi="Calibri" w:cs="Calibri"/>
          <w:b/>
          <w:bCs/>
        </w:rPr>
        <w:t>.</w:t>
      </w:r>
      <w:r w:rsidRPr="00C44CA2">
        <w:rPr>
          <w:rFonts w:ascii="Calibri" w:hAnsi="Calibri" w:cs="Calibri"/>
        </w:rPr>
        <w:t xml:space="preserve"> </w:t>
      </w:r>
      <w:r w:rsidRPr="00C44CA2">
        <w:rPr>
          <w:rFonts w:ascii="Calibri" w:hAnsi="Calibri" w:cs="Calibri"/>
          <w:color w:val="000000"/>
        </w:rPr>
        <w:t>O prazo de vigência será automaticamente prorrogado quando seu objeto não for concluído no p</w:t>
      </w:r>
      <w:r w:rsidR="003465A3" w:rsidRPr="00C44CA2">
        <w:rPr>
          <w:rFonts w:ascii="Calibri" w:hAnsi="Calibri" w:cs="Calibri"/>
          <w:color w:val="000000"/>
        </w:rPr>
        <w:t>razo</w:t>
      </w:r>
      <w:r w:rsidRPr="00C44CA2">
        <w:rPr>
          <w:rFonts w:ascii="Calibri" w:hAnsi="Calibri" w:cs="Calibri"/>
          <w:color w:val="000000"/>
        </w:rPr>
        <w:t xml:space="preserve"> firmado no contrato.</w:t>
      </w:r>
    </w:p>
    <w:p w14:paraId="3911B977" w14:textId="77777777" w:rsidR="00DB6BB4" w:rsidRPr="00C44CA2" w:rsidRDefault="00DB6BB4" w:rsidP="00584E41">
      <w:pPr>
        <w:pStyle w:val="Standarduser"/>
        <w:widowControl w:val="0"/>
        <w:shd w:val="clear" w:color="auto" w:fill="FFFFFF"/>
        <w:jc w:val="both"/>
        <w:rPr>
          <w:rFonts w:ascii="Calibri" w:hAnsi="Calibri" w:cs="Calibri"/>
        </w:rPr>
      </w:pPr>
      <w:proofErr w:type="gramStart"/>
      <w:r w:rsidRPr="00C44CA2">
        <w:rPr>
          <w:rFonts w:ascii="Calibri" w:hAnsi="Calibri" w:cs="Calibri"/>
          <w:b/>
          <w:bCs/>
          <w:color w:val="000000"/>
        </w:rPr>
        <w:t>5.</w:t>
      </w:r>
      <w:r w:rsidR="000C4F3A" w:rsidRPr="00C44CA2">
        <w:rPr>
          <w:rFonts w:ascii="Calibri" w:hAnsi="Calibri" w:cs="Calibri"/>
          <w:b/>
          <w:bCs/>
          <w:color w:val="000000"/>
        </w:rPr>
        <w:t>3</w:t>
      </w:r>
      <w:r w:rsidR="000C4F3A" w:rsidRPr="00C44CA2">
        <w:rPr>
          <w:rFonts w:ascii="Calibri" w:hAnsi="Calibri" w:cs="Calibri"/>
          <w:color w:val="000000"/>
        </w:rPr>
        <w:t xml:space="preserve"> </w:t>
      </w:r>
      <w:r w:rsidRPr="00C44CA2">
        <w:rPr>
          <w:rFonts w:ascii="Calibri" w:hAnsi="Calibri" w:cs="Calibri"/>
          <w:color w:val="000000"/>
        </w:rPr>
        <w:t>Quando</w:t>
      </w:r>
      <w:proofErr w:type="gramEnd"/>
      <w:r w:rsidRPr="00C44CA2">
        <w:rPr>
          <w:rFonts w:ascii="Calibri" w:hAnsi="Calibri" w:cs="Calibri"/>
          <w:color w:val="000000"/>
        </w:rPr>
        <w:t xml:space="preserve"> a não conclusão decorrer de culpa do contratado:</w:t>
      </w:r>
    </w:p>
    <w:p w14:paraId="7804EBDC" w14:textId="77777777" w:rsidR="00DB6BB4" w:rsidRPr="00C44CA2" w:rsidRDefault="00DB6BB4" w:rsidP="00D50FF3">
      <w:pPr>
        <w:pStyle w:val="Standard"/>
        <w:spacing w:after="0" w:line="240" w:lineRule="auto"/>
        <w:jc w:val="both"/>
        <w:rPr>
          <w:rFonts w:cs="Calibri"/>
          <w:sz w:val="20"/>
          <w:szCs w:val="20"/>
        </w:rPr>
      </w:pPr>
      <w:r w:rsidRPr="00C44CA2">
        <w:rPr>
          <w:rFonts w:eastAsia="Times New Roman" w:cs="Calibri"/>
          <w:color w:val="000000"/>
          <w:sz w:val="20"/>
          <w:szCs w:val="20"/>
        </w:rPr>
        <w:t xml:space="preserve">a) </w:t>
      </w:r>
      <w:r w:rsidR="00D50FF3" w:rsidRPr="00C44CA2">
        <w:rPr>
          <w:rFonts w:eastAsia="Times New Roman" w:cs="Calibri"/>
          <w:color w:val="000000"/>
          <w:sz w:val="20"/>
          <w:szCs w:val="20"/>
        </w:rPr>
        <w:t xml:space="preserve"> </w:t>
      </w:r>
      <w:r w:rsidRPr="00C44CA2">
        <w:rPr>
          <w:rFonts w:eastAsia="Times New Roman" w:cs="Calibri"/>
          <w:color w:val="000000"/>
          <w:sz w:val="20"/>
          <w:szCs w:val="20"/>
        </w:rPr>
        <w:t>o contratado será constituído em mora, aplicáveis a ele as respectivas sanções administrativas;</w:t>
      </w:r>
    </w:p>
    <w:p w14:paraId="6FD94AC2" w14:textId="77777777" w:rsidR="00DB6BB4" w:rsidRPr="00C44CA2" w:rsidRDefault="00DB6BB4" w:rsidP="00D50FF3">
      <w:pPr>
        <w:pStyle w:val="Textbody"/>
        <w:spacing w:after="0" w:line="240" w:lineRule="auto"/>
        <w:jc w:val="both"/>
        <w:rPr>
          <w:rFonts w:cs="Calibri"/>
          <w:sz w:val="20"/>
          <w:szCs w:val="20"/>
        </w:rPr>
      </w:pPr>
      <w:bookmarkStart w:id="79" w:name="art111pii11"/>
      <w:bookmarkEnd w:id="79"/>
      <w:r w:rsidRPr="00C44CA2">
        <w:rPr>
          <w:rFonts w:eastAsia="Times New Roman" w:cs="Calibri"/>
          <w:color w:val="000000"/>
          <w:sz w:val="20"/>
          <w:szCs w:val="20"/>
        </w:rPr>
        <w:t>b) a Administração poderá optar pela extinção do contrato e, nesse caso, adotará as medidas admitidas em lei para a continuidade da execução contratual.</w:t>
      </w:r>
    </w:p>
    <w:p w14:paraId="7E15EDC8" w14:textId="77777777" w:rsidR="004F2130" w:rsidRPr="00C44CA2" w:rsidRDefault="004F2130" w:rsidP="00584E41">
      <w:pPr>
        <w:jc w:val="both"/>
        <w:rPr>
          <w:rFonts w:ascii="Calibri" w:hAnsi="Calibri" w:cs="Calibri"/>
          <w:b/>
        </w:rPr>
      </w:pPr>
    </w:p>
    <w:p w14:paraId="63C3D5A9" w14:textId="77777777" w:rsidR="00EF7E18" w:rsidRPr="00C44CA2" w:rsidRDefault="00EF7E18" w:rsidP="00EE19C7">
      <w:pPr>
        <w:pBdr>
          <w:bottom w:val="single" w:sz="4" w:space="1" w:color="auto"/>
        </w:pBdr>
        <w:jc w:val="both"/>
        <w:rPr>
          <w:rFonts w:ascii="Calibri" w:hAnsi="Calibri" w:cs="Calibri"/>
          <w:b/>
        </w:rPr>
      </w:pPr>
      <w:r w:rsidRPr="00C44CA2">
        <w:rPr>
          <w:rFonts w:ascii="Calibri" w:hAnsi="Calibri" w:cs="Calibri"/>
          <w:b/>
        </w:rPr>
        <w:t>CLÁUSULA SEXTA - DAS OBRIGAÇÕES DA CONTRATADA</w:t>
      </w:r>
    </w:p>
    <w:p w14:paraId="6AE8B2F2" w14:textId="77777777" w:rsidR="00EF7E18" w:rsidRPr="00C44CA2" w:rsidRDefault="00EF7E18" w:rsidP="00EF7E18">
      <w:pPr>
        <w:jc w:val="both"/>
        <w:rPr>
          <w:rFonts w:ascii="Calibri" w:hAnsi="Calibri" w:cs="Calibri"/>
        </w:rPr>
      </w:pPr>
      <w:r w:rsidRPr="00C44CA2">
        <w:rPr>
          <w:rFonts w:ascii="Calibri" w:hAnsi="Calibri" w:cs="Calibri"/>
          <w:b/>
          <w:bCs/>
        </w:rPr>
        <w:t>6.1</w:t>
      </w:r>
      <w:r w:rsidRPr="00C44CA2">
        <w:rPr>
          <w:rFonts w:ascii="Calibri" w:hAnsi="Calibri" w:cs="Calibri"/>
        </w:rPr>
        <w:t xml:space="preserve"> A CONTRATADA se obriga a: </w:t>
      </w:r>
    </w:p>
    <w:p w14:paraId="7C25E618"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confecção</w:t>
      </w:r>
      <w:proofErr w:type="gramEnd"/>
      <w:r w:rsidRPr="00C44CA2">
        <w:rPr>
          <w:rFonts w:ascii="Calibri" w:hAnsi="Calibri" w:cs="Calibri"/>
        </w:rPr>
        <w:t xml:space="preserve"> e colocação de placas de obra, conforme modelo disponibilizado;</w:t>
      </w:r>
    </w:p>
    <w:p w14:paraId="54F93468" w14:textId="77777777" w:rsidR="00EF7E18" w:rsidRPr="00C44CA2" w:rsidRDefault="00EF7E18" w:rsidP="00EF7E18">
      <w:pPr>
        <w:numPr>
          <w:ilvl w:val="0"/>
          <w:numId w:val="3"/>
        </w:numPr>
        <w:ind w:left="0" w:firstLine="0"/>
        <w:jc w:val="both"/>
        <w:rPr>
          <w:rFonts w:ascii="Calibri" w:hAnsi="Calibri" w:cs="Calibri"/>
        </w:rPr>
      </w:pPr>
      <w:bookmarkStart w:id="80" w:name="_Hlk12624185"/>
      <w:r w:rsidRPr="00C44CA2">
        <w:rPr>
          <w:rFonts w:ascii="Calibri" w:hAnsi="Calibri" w:cs="Calibri"/>
        </w:rPr>
        <w:t xml:space="preserve"> </w:t>
      </w:r>
      <w:bookmarkStart w:id="81" w:name="_Hlk12889813"/>
      <w:proofErr w:type="gramStart"/>
      <w:r w:rsidRPr="00C44CA2">
        <w:rPr>
          <w:rFonts w:ascii="Calibri" w:hAnsi="Calibri" w:cs="Calibri"/>
        </w:rPr>
        <w:t>as</w:t>
      </w:r>
      <w:proofErr w:type="gramEnd"/>
      <w:r w:rsidRPr="00C44CA2">
        <w:rPr>
          <w:rFonts w:ascii="Calibri" w:hAnsi="Calibri" w:cs="Calibri"/>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sidRPr="00C44CA2">
        <w:rPr>
          <w:rFonts w:ascii="Calibri" w:hAnsi="Calibri" w:cs="Calibri"/>
        </w:rPr>
        <w:t>;</w:t>
      </w:r>
    </w:p>
    <w:bookmarkEnd w:id="80"/>
    <w:p w14:paraId="775C6633"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assegurar</w:t>
      </w:r>
      <w:proofErr w:type="gramEnd"/>
      <w:r w:rsidRPr="00C44CA2">
        <w:rPr>
          <w:rFonts w:ascii="Calibri" w:hAnsi="Calibri" w:cs="Calibri"/>
        </w:rPr>
        <w:t xml:space="preserve"> a execução do objeto deste Contrato, a proteção e a conservação dos serviços executados bem como, respeitar rigorosamente as recomendações da ABNT;</w:t>
      </w:r>
    </w:p>
    <w:p w14:paraId="2EC9AC5D"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notificar</w:t>
      </w:r>
      <w:proofErr w:type="gramEnd"/>
      <w:r w:rsidRPr="00C44CA2">
        <w:rPr>
          <w:rFonts w:ascii="Calibri" w:hAnsi="Calibri" w:cs="Calibri"/>
        </w:rPr>
        <w:t xml:space="preserve"> a fiscalização, no mínimo, com 48 (</w:t>
      </w:r>
      <w:r w:rsidRPr="00C44CA2">
        <w:rPr>
          <w:rFonts w:ascii="Calibri" w:hAnsi="Calibri" w:cs="Calibri"/>
          <w:i/>
        </w:rPr>
        <w:t>quarenta e oito</w:t>
      </w:r>
      <w:r w:rsidRPr="00C44CA2">
        <w:rPr>
          <w:rFonts w:ascii="Calibri" w:hAnsi="Calibri" w:cs="Calibri"/>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manter</w:t>
      </w:r>
      <w:proofErr w:type="gramEnd"/>
      <w:r w:rsidRPr="00C44CA2">
        <w:rPr>
          <w:rFonts w:ascii="Calibri" w:hAnsi="Calibri" w:cs="Calibri"/>
        </w:rPr>
        <w:t>, em todos os locais de serviços, um seguro sistema de sinalização e segurança, principalmente em vias públicas, de acordo com as normas de segurança do trabalho;</w:t>
      </w:r>
    </w:p>
    <w:p w14:paraId="5E4F87BB"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dar</w:t>
      </w:r>
      <w:proofErr w:type="gramEnd"/>
      <w:r w:rsidRPr="00C44CA2">
        <w:rPr>
          <w:rFonts w:ascii="Calibri" w:hAnsi="Calibri" w:cs="Calibri"/>
        </w:rPr>
        <w:t xml:space="preserve"> ciência à fiscalização da ocorrência de qualquer fato ou condição que possa atrasar ou impedir a conclusão do objeto deste Contrato;</w:t>
      </w:r>
    </w:p>
    <w:p w14:paraId="2C1703CD"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manter</w:t>
      </w:r>
      <w:proofErr w:type="gramEnd"/>
      <w:r w:rsidRPr="00C44CA2">
        <w:rPr>
          <w:rFonts w:ascii="Calibri" w:hAnsi="Calibri" w:cs="Calibri"/>
        </w:rPr>
        <w:t xml:space="preserve"> no local da execução do objeto deste Contrato, devidamente atualizado, Livro Diário de Ocorrência;</w:t>
      </w:r>
    </w:p>
    <w:p w14:paraId="09F99469"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providenciar</w:t>
      </w:r>
      <w:proofErr w:type="gramEnd"/>
      <w:r w:rsidRPr="00C44CA2">
        <w:rPr>
          <w:rFonts w:ascii="Calibri" w:hAnsi="Calibri" w:cs="Calibri"/>
        </w:rPr>
        <w:t xml:space="preserve"> a matrícula do objeto deste Contrato no INSS;</w:t>
      </w:r>
    </w:p>
    <w:p w14:paraId="46BF37D1"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não</w:t>
      </w:r>
      <w:proofErr w:type="gramEnd"/>
      <w:r w:rsidRPr="00C44CA2">
        <w:rPr>
          <w:rFonts w:ascii="Calibri" w:hAnsi="Calibri" w:cs="Calibri"/>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manter</w:t>
      </w:r>
      <w:proofErr w:type="gramEnd"/>
      <w:r w:rsidRPr="00C44CA2">
        <w:rPr>
          <w:rFonts w:ascii="Calibri" w:hAnsi="Calibri" w:cs="Calibri"/>
        </w:rPr>
        <w:t>,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fornecer</w:t>
      </w:r>
      <w:proofErr w:type="gramEnd"/>
      <w:r w:rsidRPr="00C44CA2">
        <w:rPr>
          <w:rFonts w:ascii="Calibri" w:hAnsi="Calibri" w:cs="Calibri"/>
        </w:rPr>
        <w:t xml:space="preserve"> em tempo hábil os materiais, veículos, máquinas e equipamentos;</w:t>
      </w:r>
    </w:p>
    <w:p w14:paraId="50FC010F" w14:textId="77777777" w:rsidR="00EF7E18" w:rsidRPr="00C44CA2" w:rsidRDefault="00EF7E18" w:rsidP="00EF7E18">
      <w:pPr>
        <w:numPr>
          <w:ilvl w:val="0"/>
          <w:numId w:val="3"/>
        </w:numPr>
        <w:ind w:left="0" w:firstLine="0"/>
        <w:jc w:val="both"/>
        <w:rPr>
          <w:rFonts w:ascii="Calibri" w:hAnsi="Calibri" w:cs="Calibri"/>
        </w:rPr>
      </w:pPr>
      <w:r w:rsidRPr="00C44CA2">
        <w:rPr>
          <w:rFonts w:ascii="Calibri" w:hAnsi="Calibri" w:cs="Calibri"/>
        </w:rPr>
        <w:t xml:space="preserve"> </w:t>
      </w:r>
      <w:proofErr w:type="gramStart"/>
      <w:r w:rsidRPr="00C44CA2">
        <w:rPr>
          <w:rFonts w:ascii="Calibri" w:hAnsi="Calibri" w:cs="Calibri"/>
        </w:rPr>
        <w:t>examinar</w:t>
      </w:r>
      <w:proofErr w:type="gramEnd"/>
      <w:r w:rsidRPr="00C44CA2">
        <w:rPr>
          <w:rFonts w:ascii="Calibri" w:hAnsi="Calibri" w:cs="Calibri"/>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C44CA2" w:rsidRDefault="00EF7E18" w:rsidP="00EF7E18">
      <w:pPr>
        <w:jc w:val="both"/>
        <w:rPr>
          <w:rFonts w:ascii="Calibri" w:hAnsi="Calibri" w:cs="Calibri"/>
        </w:rPr>
      </w:pPr>
      <w:r w:rsidRPr="00C44CA2">
        <w:rPr>
          <w:rFonts w:ascii="Calibri" w:hAnsi="Calibri" w:cs="Calibri"/>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C44CA2" w:rsidRDefault="00EF7E18" w:rsidP="00EF7E18">
      <w:pPr>
        <w:jc w:val="both"/>
        <w:rPr>
          <w:rFonts w:ascii="Calibri" w:hAnsi="Calibri" w:cs="Calibri"/>
        </w:rPr>
      </w:pPr>
      <w:r w:rsidRPr="00C44CA2">
        <w:rPr>
          <w:rFonts w:ascii="Calibri" w:hAnsi="Calibri" w:cs="Calibri"/>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C44CA2" w:rsidRDefault="00EF7E18" w:rsidP="00EF7E18">
      <w:pPr>
        <w:jc w:val="both"/>
        <w:rPr>
          <w:rFonts w:ascii="Calibri" w:hAnsi="Calibri" w:cs="Calibri"/>
        </w:rPr>
      </w:pPr>
      <w:r w:rsidRPr="00C44CA2">
        <w:rPr>
          <w:rFonts w:ascii="Calibri" w:hAnsi="Calibri" w:cs="Calibri"/>
        </w:rPr>
        <w:t>o) participar e firmar a ata da reunião de partida, conforme estabelece o item 1.2 da Cláusula Primeira;</w:t>
      </w:r>
    </w:p>
    <w:p w14:paraId="5A810DE2" w14:textId="179A7B31" w:rsidR="00EF7E18" w:rsidRPr="00C44CA2" w:rsidRDefault="00EA6A31" w:rsidP="00EF7E18">
      <w:pPr>
        <w:jc w:val="both"/>
        <w:rPr>
          <w:rFonts w:ascii="Calibri" w:hAnsi="Calibri" w:cs="Calibri"/>
        </w:rPr>
      </w:pPr>
      <w:bookmarkStart w:id="82" w:name="_Hlk198626006"/>
      <w:bookmarkStart w:id="83" w:name="_Hlk196212506"/>
      <w:r w:rsidRPr="00C44CA2">
        <w:rPr>
          <w:rFonts w:ascii="Calibri" w:hAnsi="Calibri" w:cs="Calibri"/>
        </w:rPr>
        <w:t>p) se julgar necessário, poderá elaborar e apresentar um novo cronograma físico de execução ou um novo plano de amostragem (tendo como base o plano de amostragem proposto no projeto), para aprovação na reunião de partida;</w:t>
      </w:r>
      <w:bookmarkEnd w:id="82"/>
    </w:p>
    <w:bookmarkEnd w:id="83"/>
    <w:p w14:paraId="23FE7BE2" w14:textId="77777777" w:rsidR="00EF7E18" w:rsidRPr="00C44CA2" w:rsidRDefault="00EF7E18" w:rsidP="00EF7E18">
      <w:pPr>
        <w:jc w:val="both"/>
        <w:rPr>
          <w:rFonts w:ascii="Calibri" w:hAnsi="Calibri" w:cs="Calibri"/>
        </w:rPr>
      </w:pPr>
      <w:r w:rsidRPr="00C44CA2">
        <w:rPr>
          <w:rFonts w:ascii="Calibri" w:hAnsi="Calibri" w:cs="Calibri"/>
        </w:rPr>
        <w:t>q) providenciar a imediata baixa da ART ou RRT, em caso de extinção contratual;</w:t>
      </w:r>
    </w:p>
    <w:p w14:paraId="74E34C57" w14:textId="77777777" w:rsidR="00EF7E18" w:rsidRPr="00C44CA2" w:rsidRDefault="00EF7E18" w:rsidP="00EF7E18">
      <w:pPr>
        <w:jc w:val="both"/>
        <w:rPr>
          <w:rFonts w:ascii="Calibri" w:hAnsi="Calibri" w:cs="Calibri"/>
          <w:shd w:val="clear" w:color="auto" w:fill="FFFFFF"/>
        </w:rPr>
      </w:pPr>
      <w:r w:rsidRPr="00C44CA2">
        <w:rPr>
          <w:rFonts w:ascii="Calibri" w:hAnsi="Calibri" w:cs="Calibri"/>
        </w:rPr>
        <w:t xml:space="preserve">r) </w:t>
      </w:r>
      <w:r w:rsidRPr="00C44CA2">
        <w:rPr>
          <w:rFonts w:ascii="Calibri" w:hAnsi="Calibri" w:cs="Calibri"/>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C44CA2" w:rsidRDefault="0067062B" w:rsidP="00EF7E18">
      <w:pPr>
        <w:jc w:val="both"/>
        <w:rPr>
          <w:rFonts w:ascii="Calibri" w:hAnsi="Calibri" w:cs="Calibri"/>
        </w:rPr>
      </w:pPr>
    </w:p>
    <w:p w14:paraId="4EF48B22" w14:textId="77777777" w:rsidR="00EF7E18" w:rsidRPr="00C44CA2" w:rsidRDefault="00EF7E18" w:rsidP="00EF7E18">
      <w:pPr>
        <w:jc w:val="both"/>
        <w:rPr>
          <w:rFonts w:ascii="Calibri" w:hAnsi="Calibri" w:cs="Calibri"/>
        </w:rPr>
      </w:pPr>
      <w:r w:rsidRPr="00C44CA2">
        <w:rPr>
          <w:rFonts w:ascii="Calibri" w:hAnsi="Calibri" w:cs="Calibri"/>
          <w:b/>
          <w:bCs/>
        </w:rPr>
        <w:t>6.2</w:t>
      </w:r>
      <w:r w:rsidRPr="00C44CA2">
        <w:rPr>
          <w:rFonts w:ascii="Calibri" w:hAnsi="Calibri" w:cs="Calibri"/>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C44CA2" w:rsidRDefault="00EF7E18" w:rsidP="00EF7E18">
      <w:pPr>
        <w:jc w:val="both"/>
        <w:rPr>
          <w:rFonts w:ascii="Calibri" w:hAnsi="Calibri" w:cs="Calibri"/>
        </w:rPr>
      </w:pPr>
      <w:r w:rsidRPr="00C44CA2">
        <w:rPr>
          <w:rFonts w:ascii="Calibri" w:hAnsi="Calibri" w:cs="Calibri"/>
          <w:b/>
          <w:bCs/>
        </w:rPr>
        <w:t>6.3</w:t>
      </w:r>
      <w:r w:rsidRPr="00C44CA2">
        <w:rPr>
          <w:rFonts w:ascii="Calibri" w:hAnsi="Calibri" w:cs="Calibri"/>
        </w:rPr>
        <w:t xml:space="preserve"> A CONTRATADA é responsável pelos encargos trabalhistas, previdenciários, fiscais e comerciais resultantes da execução do contrato. </w:t>
      </w:r>
    </w:p>
    <w:p w14:paraId="58DD2E32" w14:textId="77777777" w:rsidR="00EF7E18" w:rsidRPr="00C44CA2" w:rsidRDefault="00EF7E18" w:rsidP="00EF7E18">
      <w:pPr>
        <w:jc w:val="both"/>
        <w:rPr>
          <w:rFonts w:ascii="Calibri" w:hAnsi="Calibri" w:cs="Calibri"/>
          <w:i/>
        </w:rPr>
      </w:pPr>
      <w:proofErr w:type="gramStart"/>
      <w:r w:rsidRPr="00C44CA2">
        <w:rPr>
          <w:rFonts w:ascii="Calibri" w:hAnsi="Calibri" w:cs="Calibri"/>
          <w:b/>
          <w:bCs/>
        </w:rPr>
        <w:t>6.3.1</w:t>
      </w:r>
      <w:r w:rsidRPr="00C44CA2">
        <w:rPr>
          <w:rFonts w:ascii="Calibri" w:hAnsi="Calibri" w:cs="Calibri"/>
        </w:rPr>
        <w:t xml:space="preserve"> No</w:t>
      </w:r>
      <w:proofErr w:type="gramEnd"/>
      <w:r w:rsidRPr="00C44CA2">
        <w:rPr>
          <w:rFonts w:ascii="Calibri" w:hAnsi="Calibri" w:cs="Calibri"/>
        </w:rPr>
        <w:t xml:space="preserve">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C44CA2">
        <w:rPr>
          <w:rFonts w:ascii="Calibri" w:hAnsi="Calibri" w:cs="Calibri"/>
          <w:i/>
        </w:rPr>
        <w:t>.</w:t>
      </w:r>
    </w:p>
    <w:p w14:paraId="3842125A" w14:textId="77777777" w:rsidR="00EF7E18" w:rsidRPr="00C44CA2" w:rsidRDefault="00EF7E18" w:rsidP="00EF7E18">
      <w:pPr>
        <w:jc w:val="both"/>
        <w:rPr>
          <w:rFonts w:ascii="Calibri" w:hAnsi="Calibri" w:cs="Calibri"/>
        </w:rPr>
      </w:pPr>
      <w:proofErr w:type="gramStart"/>
      <w:r w:rsidRPr="00C44CA2">
        <w:rPr>
          <w:rFonts w:ascii="Calibri" w:hAnsi="Calibri" w:cs="Calibri"/>
          <w:b/>
          <w:bCs/>
        </w:rPr>
        <w:t>6.4</w:t>
      </w:r>
      <w:r w:rsidRPr="00C44CA2">
        <w:rPr>
          <w:rFonts w:ascii="Calibri" w:hAnsi="Calibri" w:cs="Calibri"/>
        </w:rPr>
        <w:t xml:space="preserve"> As</w:t>
      </w:r>
      <w:proofErr w:type="gramEnd"/>
      <w:r w:rsidRPr="00C44CA2">
        <w:rPr>
          <w:rFonts w:ascii="Calibri" w:hAnsi="Calibri" w:cs="Calibri"/>
        </w:rPr>
        <w:t xml:space="preserve"> notificações referidas nesta cláusula deverão ser realizadas por escrito e direcionadas ao gestor, fiscal e supervisor (PARANACIDADE) do contrato. </w:t>
      </w:r>
    </w:p>
    <w:p w14:paraId="59C6C688" w14:textId="77777777" w:rsidR="00EF7E18" w:rsidRPr="00C44CA2" w:rsidRDefault="00EF7E18" w:rsidP="00EF7E18">
      <w:pPr>
        <w:jc w:val="both"/>
        <w:rPr>
          <w:rFonts w:ascii="Calibri" w:hAnsi="Calibri" w:cs="Calibri"/>
        </w:rPr>
      </w:pPr>
      <w:proofErr w:type="gramStart"/>
      <w:r w:rsidRPr="00C44CA2">
        <w:rPr>
          <w:rFonts w:ascii="Calibri" w:hAnsi="Calibri" w:cs="Calibri"/>
          <w:b/>
          <w:bCs/>
        </w:rPr>
        <w:t>6.5</w:t>
      </w:r>
      <w:r w:rsidRPr="00C44CA2">
        <w:rPr>
          <w:rFonts w:ascii="Calibri" w:hAnsi="Calibri" w:cs="Calibri"/>
        </w:rPr>
        <w:t xml:space="preserve"> As</w:t>
      </w:r>
      <w:proofErr w:type="gramEnd"/>
      <w:r w:rsidRPr="00C44CA2">
        <w:rPr>
          <w:rFonts w:ascii="Calibri" w:hAnsi="Calibri" w:cs="Calibri"/>
        </w:rPr>
        <w:t xml:space="preserve"> despesas referentes ao consumo de água e energia, durante a execução do objeto, são de inteira responsabilidade da contratada.</w:t>
      </w:r>
    </w:p>
    <w:p w14:paraId="39BB4651" w14:textId="77777777" w:rsidR="00EF7E18" w:rsidRPr="00C44CA2" w:rsidRDefault="00EF7E18" w:rsidP="00EF7E18">
      <w:pPr>
        <w:jc w:val="both"/>
        <w:rPr>
          <w:rFonts w:ascii="Calibri" w:hAnsi="Calibri" w:cs="Calibri"/>
        </w:rPr>
      </w:pPr>
      <w:r w:rsidRPr="00C44CA2">
        <w:rPr>
          <w:rFonts w:ascii="Calibri" w:hAnsi="Calibri" w:cs="Calibri"/>
          <w:b/>
          <w:bCs/>
        </w:rPr>
        <w:t>6.6</w:t>
      </w:r>
      <w:r w:rsidRPr="00C44CA2">
        <w:rPr>
          <w:rFonts w:ascii="Calibri" w:hAnsi="Calibri" w:cs="Calibri"/>
        </w:rPr>
        <w:t xml:space="preserve"> A CONTRATADA é obrigada a efetuar e entregar no prazo o resultado dos ensaios solicitados pelo CONTRATANTE. </w:t>
      </w:r>
    </w:p>
    <w:p w14:paraId="60857561" w14:textId="77777777" w:rsidR="00EF7E18" w:rsidRPr="00C44CA2" w:rsidRDefault="00EF7E18" w:rsidP="00EF7E18">
      <w:pPr>
        <w:jc w:val="both"/>
        <w:rPr>
          <w:rFonts w:ascii="Calibri" w:hAnsi="Calibri" w:cs="Calibri"/>
        </w:rPr>
      </w:pPr>
      <w:proofErr w:type="gramStart"/>
      <w:r w:rsidRPr="00C44CA2">
        <w:rPr>
          <w:rFonts w:ascii="Calibri" w:hAnsi="Calibri" w:cs="Calibri"/>
          <w:b/>
          <w:bCs/>
        </w:rPr>
        <w:t>6.7</w:t>
      </w:r>
      <w:r w:rsidRPr="00C44CA2">
        <w:rPr>
          <w:rFonts w:ascii="Calibri" w:hAnsi="Calibri" w:cs="Calibri"/>
        </w:rPr>
        <w:t xml:space="preserve"> Durante</w:t>
      </w:r>
      <w:proofErr w:type="gramEnd"/>
      <w:r w:rsidRPr="00C44CA2">
        <w:rPr>
          <w:rFonts w:ascii="Calibri" w:hAnsi="Calibri" w:cs="Calibri"/>
        </w:rPr>
        <w:t xml:space="preserv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C44CA2" w:rsidRDefault="00EF7E18" w:rsidP="00EF7E18">
      <w:pPr>
        <w:jc w:val="both"/>
        <w:rPr>
          <w:rFonts w:ascii="Calibri" w:hAnsi="Calibri" w:cs="Calibri"/>
        </w:rPr>
      </w:pPr>
      <w:r w:rsidRPr="00C44CA2">
        <w:rPr>
          <w:rFonts w:ascii="Calibri" w:hAnsi="Calibri" w:cs="Calibri"/>
          <w:b/>
          <w:bCs/>
        </w:rPr>
        <w:t>6.8</w:t>
      </w:r>
      <w:r w:rsidRPr="00C44CA2">
        <w:rPr>
          <w:rFonts w:ascii="Calibri" w:hAnsi="Calibri" w:cs="Calibri"/>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C44CA2" w:rsidRDefault="00EF7E18" w:rsidP="00EF7E18">
      <w:pPr>
        <w:jc w:val="both"/>
        <w:rPr>
          <w:rFonts w:ascii="Calibri" w:hAnsi="Calibri" w:cs="Calibri"/>
        </w:rPr>
      </w:pPr>
      <w:r w:rsidRPr="00C44CA2">
        <w:rPr>
          <w:rFonts w:ascii="Calibri" w:hAnsi="Calibri" w:cs="Calibri"/>
          <w:b/>
          <w:bCs/>
        </w:rPr>
        <w:t xml:space="preserve">6.8.1 </w:t>
      </w:r>
      <w:r w:rsidRPr="00C44CA2">
        <w:rPr>
          <w:rFonts w:ascii="Calibri" w:hAnsi="Calibri" w:cs="Calibri"/>
        </w:rPr>
        <w:t>Consumos acima dos quantitativos contratados não serão pagos.</w:t>
      </w:r>
    </w:p>
    <w:p w14:paraId="68E00689" w14:textId="2473DD77" w:rsidR="004D5A5C" w:rsidRPr="00C44CA2" w:rsidRDefault="009F488A" w:rsidP="00584E41">
      <w:pPr>
        <w:jc w:val="both"/>
        <w:rPr>
          <w:rFonts w:ascii="Calibri" w:hAnsi="Calibri" w:cs="Calibri"/>
          <w:b/>
        </w:rPr>
      </w:pPr>
      <w:r w:rsidRPr="00C44CA2">
        <w:rPr>
          <w:rFonts w:ascii="Calibri" w:hAnsi="Calibri" w:cs="Calibri"/>
          <w:b/>
        </w:rPr>
        <w:t>,</w:t>
      </w:r>
    </w:p>
    <w:p w14:paraId="7567B3F2" w14:textId="77777777" w:rsidR="00C24291" w:rsidRPr="00C44CA2" w:rsidRDefault="00C24291" w:rsidP="00EE19C7">
      <w:pPr>
        <w:pBdr>
          <w:bottom w:val="single" w:sz="4" w:space="1" w:color="auto"/>
        </w:pBdr>
        <w:jc w:val="both"/>
        <w:rPr>
          <w:rFonts w:ascii="Calibri" w:hAnsi="Calibri" w:cs="Calibri"/>
          <w:b/>
        </w:rPr>
      </w:pPr>
      <w:r w:rsidRPr="00C44CA2">
        <w:rPr>
          <w:rFonts w:ascii="Calibri" w:hAnsi="Calibri" w:cs="Calibri"/>
          <w:b/>
        </w:rPr>
        <w:t>CLÁUSULA SÉTIMA - DAS OBRIGAÇÕES DO CONTRATANTE</w:t>
      </w:r>
    </w:p>
    <w:p w14:paraId="266F469F" w14:textId="77777777" w:rsidR="00C24291" w:rsidRPr="00C44CA2" w:rsidRDefault="00A96DD3" w:rsidP="00584E41">
      <w:pPr>
        <w:jc w:val="both"/>
        <w:rPr>
          <w:rFonts w:ascii="Calibri" w:hAnsi="Calibri" w:cs="Calibri"/>
        </w:rPr>
      </w:pPr>
      <w:r w:rsidRPr="00C44CA2">
        <w:rPr>
          <w:rFonts w:ascii="Calibri" w:hAnsi="Calibri" w:cs="Calibri"/>
          <w:b/>
          <w:bCs/>
        </w:rPr>
        <w:t>7.1</w:t>
      </w:r>
      <w:r w:rsidRPr="00C44CA2">
        <w:rPr>
          <w:rFonts w:ascii="Calibri" w:hAnsi="Calibri" w:cs="Calibri"/>
        </w:rPr>
        <w:t xml:space="preserve"> </w:t>
      </w:r>
      <w:r w:rsidR="00C24291" w:rsidRPr="00C44CA2">
        <w:rPr>
          <w:rFonts w:ascii="Calibri" w:hAnsi="Calibri" w:cs="Calibri"/>
        </w:rPr>
        <w:t>O CONTRATANTE se obriga a:</w:t>
      </w:r>
    </w:p>
    <w:p w14:paraId="15F51768" w14:textId="77777777" w:rsidR="00483B61" w:rsidRPr="00C44CA2" w:rsidRDefault="00483B61" w:rsidP="00D50FF3">
      <w:pPr>
        <w:jc w:val="both"/>
        <w:rPr>
          <w:rFonts w:ascii="Calibri" w:hAnsi="Calibri" w:cs="Calibri"/>
        </w:rPr>
      </w:pPr>
      <w:r w:rsidRPr="00C44CA2">
        <w:rPr>
          <w:rFonts w:ascii="Calibri" w:hAnsi="Calibri" w:cs="Calibri"/>
        </w:rPr>
        <w:t>a) fornecer todos os documentos e informações necessárias para a total e completa execução do objeto do presente Contrato;</w:t>
      </w:r>
    </w:p>
    <w:p w14:paraId="768FBBDB" w14:textId="77777777" w:rsidR="00483B61" w:rsidRPr="00C44CA2" w:rsidRDefault="00483B61" w:rsidP="00D50FF3">
      <w:pPr>
        <w:jc w:val="both"/>
        <w:rPr>
          <w:rFonts w:ascii="Calibri" w:hAnsi="Calibri" w:cs="Calibri"/>
        </w:rPr>
      </w:pPr>
      <w:r w:rsidRPr="00C44CA2">
        <w:rPr>
          <w:rFonts w:ascii="Calibri" w:hAnsi="Calibri" w:cs="Calibri"/>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C44CA2" w:rsidRDefault="00483B61" w:rsidP="00D50FF3">
      <w:pPr>
        <w:jc w:val="both"/>
        <w:rPr>
          <w:rFonts w:ascii="Calibri" w:hAnsi="Calibri" w:cs="Calibri"/>
        </w:rPr>
      </w:pPr>
      <w:r w:rsidRPr="00C44CA2">
        <w:rPr>
          <w:rFonts w:ascii="Calibri" w:hAnsi="Calibri" w:cs="Calibri"/>
        </w:rPr>
        <w:t xml:space="preserve">c) emitir, a cada ensaio, a respectiva Declaração de Realização de Ensaios; </w:t>
      </w:r>
    </w:p>
    <w:p w14:paraId="00C38A55" w14:textId="77777777" w:rsidR="00483B61" w:rsidRPr="00C44CA2" w:rsidRDefault="00483B61" w:rsidP="00D50FF3">
      <w:pPr>
        <w:jc w:val="both"/>
        <w:rPr>
          <w:rFonts w:ascii="Calibri" w:hAnsi="Calibri" w:cs="Calibri"/>
        </w:rPr>
      </w:pPr>
      <w:r w:rsidRPr="00C44CA2">
        <w:rPr>
          <w:rFonts w:ascii="Calibri" w:hAnsi="Calibri" w:cs="Calibri"/>
        </w:rPr>
        <w:t>d) efetuar os pagamentos devidos à CONTRATADA, na forma estabelecida neste Contrato;</w:t>
      </w:r>
    </w:p>
    <w:p w14:paraId="689E90A2" w14:textId="77777777" w:rsidR="00483B61" w:rsidRPr="00C44CA2" w:rsidRDefault="00483B61" w:rsidP="00D50FF3">
      <w:pPr>
        <w:jc w:val="both"/>
        <w:rPr>
          <w:rFonts w:ascii="Calibri" w:hAnsi="Calibri" w:cs="Calibri"/>
        </w:rPr>
      </w:pPr>
      <w:r w:rsidRPr="00C44CA2">
        <w:rPr>
          <w:rFonts w:ascii="Calibri" w:hAnsi="Calibri" w:cs="Calibri"/>
        </w:rPr>
        <w:t xml:space="preserve">e) garantir à CONTRATADA </w:t>
      </w:r>
      <w:r w:rsidR="001643D6" w:rsidRPr="00C44CA2">
        <w:rPr>
          <w:rFonts w:ascii="Calibri" w:hAnsi="Calibri" w:cs="Calibri"/>
        </w:rPr>
        <w:t xml:space="preserve">o </w:t>
      </w:r>
      <w:r w:rsidRPr="00C44CA2">
        <w:rPr>
          <w:rFonts w:ascii="Calibri" w:hAnsi="Calibri" w:cs="Calibri"/>
        </w:rPr>
        <w:t xml:space="preserve">acesso à documentação técnica necessária para a execução do objeto do presente Contrato; </w:t>
      </w:r>
    </w:p>
    <w:p w14:paraId="261F78B4" w14:textId="77777777" w:rsidR="00483B61" w:rsidRPr="00C44CA2" w:rsidRDefault="00483B61" w:rsidP="00D50FF3">
      <w:pPr>
        <w:jc w:val="both"/>
        <w:rPr>
          <w:rFonts w:ascii="Calibri" w:hAnsi="Calibri" w:cs="Calibri"/>
        </w:rPr>
      </w:pPr>
      <w:r w:rsidRPr="00C44CA2">
        <w:rPr>
          <w:rFonts w:ascii="Calibri" w:hAnsi="Calibri" w:cs="Calibri"/>
        </w:rPr>
        <w:t xml:space="preserve">f) garantir à CONTRATADA </w:t>
      </w:r>
      <w:r w:rsidR="001643D6" w:rsidRPr="00C44CA2">
        <w:rPr>
          <w:rFonts w:ascii="Calibri" w:hAnsi="Calibri" w:cs="Calibri"/>
        </w:rPr>
        <w:t xml:space="preserve">o </w:t>
      </w:r>
      <w:r w:rsidRPr="00C44CA2">
        <w:rPr>
          <w:rFonts w:ascii="Calibri" w:hAnsi="Calibri" w:cs="Calibri"/>
        </w:rPr>
        <w:t>acesso às suas instalações</w:t>
      </w:r>
      <w:r w:rsidR="00DE3AD8" w:rsidRPr="00C44CA2">
        <w:rPr>
          <w:rFonts w:ascii="Calibri" w:hAnsi="Calibri" w:cs="Calibri"/>
        </w:rPr>
        <w:t>;</w:t>
      </w:r>
      <w:r w:rsidRPr="00C44CA2">
        <w:rPr>
          <w:rFonts w:ascii="Calibri" w:hAnsi="Calibri" w:cs="Calibri"/>
        </w:rPr>
        <w:t xml:space="preserve"> </w:t>
      </w:r>
    </w:p>
    <w:p w14:paraId="206660AB" w14:textId="77777777" w:rsidR="00483B61" w:rsidRPr="00C44CA2" w:rsidRDefault="00483B61" w:rsidP="00D50FF3">
      <w:pPr>
        <w:jc w:val="both"/>
        <w:rPr>
          <w:rFonts w:ascii="Calibri" w:hAnsi="Calibri" w:cs="Calibri"/>
        </w:rPr>
      </w:pPr>
      <w:r w:rsidRPr="00C44CA2">
        <w:rPr>
          <w:rFonts w:ascii="Calibri" w:hAnsi="Calibri" w:cs="Calibri"/>
        </w:rPr>
        <w:t>g) organizar e participar de reunião de partida</w:t>
      </w:r>
      <w:r w:rsidR="00DE3AD8" w:rsidRPr="00C44CA2">
        <w:rPr>
          <w:rFonts w:ascii="Calibri" w:hAnsi="Calibri" w:cs="Calibri"/>
        </w:rPr>
        <w:t>,</w:t>
      </w:r>
      <w:r w:rsidRPr="00C44CA2">
        <w:rPr>
          <w:rFonts w:ascii="Calibri" w:hAnsi="Calibri" w:cs="Calibri"/>
        </w:rPr>
        <w:t xml:space="preserve"> firmando a respectiva ata</w:t>
      </w:r>
      <w:r w:rsidR="00DE3AD8" w:rsidRPr="00C44CA2">
        <w:rPr>
          <w:rFonts w:ascii="Calibri" w:hAnsi="Calibri" w:cs="Calibri"/>
        </w:rPr>
        <w:t>;</w:t>
      </w:r>
    </w:p>
    <w:p w14:paraId="12973A58" w14:textId="77777777" w:rsidR="009E1FC5" w:rsidRPr="00C44CA2" w:rsidRDefault="00F17DD9" w:rsidP="00D50FF3">
      <w:pPr>
        <w:jc w:val="both"/>
        <w:rPr>
          <w:rFonts w:ascii="Calibri" w:hAnsi="Calibri" w:cs="Calibri"/>
        </w:rPr>
      </w:pPr>
      <w:r w:rsidRPr="00C44CA2">
        <w:rPr>
          <w:rFonts w:ascii="Calibri" w:hAnsi="Calibri" w:cs="Calibri"/>
        </w:rPr>
        <w:t xml:space="preserve">h) providenciar, no caso de </w:t>
      </w:r>
      <w:r w:rsidR="00777297" w:rsidRPr="00C44CA2">
        <w:rPr>
          <w:rFonts w:ascii="Calibri" w:hAnsi="Calibri" w:cs="Calibri"/>
        </w:rPr>
        <w:t xml:space="preserve">extinção </w:t>
      </w:r>
      <w:r w:rsidRPr="00C44CA2">
        <w:rPr>
          <w:rFonts w:ascii="Calibri" w:hAnsi="Calibri" w:cs="Calibri"/>
        </w:rPr>
        <w:t>do contrato, o termo de compatibilidade físico financeiro</w:t>
      </w:r>
      <w:r w:rsidR="00DE3AD8" w:rsidRPr="00C44CA2">
        <w:rPr>
          <w:rFonts w:ascii="Calibri" w:hAnsi="Calibri" w:cs="Calibri"/>
        </w:rPr>
        <w:t>;</w:t>
      </w:r>
    </w:p>
    <w:p w14:paraId="4EA5FA9D" w14:textId="77777777" w:rsidR="009E1FC5" w:rsidRPr="00C44CA2" w:rsidRDefault="000C4F3A" w:rsidP="00D50FF3">
      <w:pPr>
        <w:jc w:val="both"/>
        <w:rPr>
          <w:rFonts w:ascii="Calibri" w:hAnsi="Calibri" w:cs="Calibri"/>
        </w:rPr>
      </w:pPr>
      <w:r w:rsidRPr="00C44CA2">
        <w:rPr>
          <w:rFonts w:ascii="Calibri" w:hAnsi="Calibri" w:cs="Calibri"/>
        </w:rPr>
        <w:t>i</w:t>
      </w:r>
      <w:r w:rsidR="009E1FC5" w:rsidRPr="00C44CA2">
        <w:rPr>
          <w:rFonts w:ascii="Calibri" w:hAnsi="Calibri" w:cs="Calibri"/>
        </w:rPr>
        <w:t xml:space="preserve">) </w:t>
      </w:r>
      <w:r w:rsidR="009E1FC5" w:rsidRPr="00C44CA2">
        <w:rPr>
          <w:rFonts w:ascii="Calibri" w:hAnsi="Calibri" w:cs="Calibri"/>
          <w:lang w:eastAsia="pt-BR"/>
        </w:rPr>
        <w:t xml:space="preserve">verificar minuciosamente, no prazo fixado, a conformidade do objeto recebido provisoriamente com as especificações constantes no </w:t>
      </w:r>
      <w:r w:rsidR="00405A2B" w:rsidRPr="00C44CA2">
        <w:rPr>
          <w:rFonts w:ascii="Calibri" w:hAnsi="Calibri" w:cs="Calibri"/>
        </w:rPr>
        <w:t>Edital</w:t>
      </w:r>
      <w:r w:rsidR="00405A2B" w:rsidRPr="00C44CA2">
        <w:rPr>
          <w:rFonts w:ascii="Calibri" w:hAnsi="Calibri" w:cs="Calibri"/>
          <w:lang w:eastAsia="pt-BR"/>
        </w:rPr>
        <w:t xml:space="preserve"> </w:t>
      </w:r>
      <w:r w:rsidR="009E1FC5" w:rsidRPr="00C44CA2">
        <w:rPr>
          <w:rFonts w:ascii="Calibri" w:hAnsi="Calibri" w:cs="Calibri"/>
          <w:lang w:eastAsia="pt-BR"/>
        </w:rPr>
        <w:t>de licitação e seus anexos, bem com</w:t>
      </w:r>
      <w:r w:rsidR="00DE3AD8" w:rsidRPr="00C44CA2">
        <w:rPr>
          <w:rFonts w:ascii="Calibri" w:hAnsi="Calibri" w:cs="Calibri"/>
          <w:lang w:eastAsia="pt-BR"/>
        </w:rPr>
        <w:t>o com a</w:t>
      </w:r>
      <w:r w:rsidR="009E1FC5" w:rsidRPr="00C44CA2">
        <w:rPr>
          <w:rFonts w:ascii="Calibri" w:hAnsi="Calibri" w:cs="Calibri"/>
          <w:lang w:eastAsia="pt-BR"/>
        </w:rPr>
        <w:t xml:space="preserve"> proposta, para fins de aceitação e, após, para o recebimento definitivo;</w:t>
      </w:r>
    </w:p>
    <w:p w14:paraId="508C3F29" w14:textId="77777777" w:rsidR="009E1FC5" w:rsidRPr="00C44CA2" w:rsidRDefault="000C4F3A" w:rsidP="00D50FF3">
      <w:pPr>
        <w:jc w:val="both"/>
        <w:rPr>
          <w:rFonts w:ascii="Calibri" w:hAnsi="Calibri" w:cs="Calibri"/>
        </w:rPr>
      </w:pPr>
      <w:r w:rsidRPr="00C44CA2">
        <w:rPr>
          <w:rFonts w:ascii="Calibri" w:hAnsi="Calibri" w:cs="Calibri"/>
        </w:rPr>
        <w:t>j</w:t>
      </w:r>
      <w:r w:rsidR="009E1FC5" w:rsidRPr="00C44CA2">
        <w:rPr>
          <w:rFonts w:ascii="Calibri" w:hAnsi="Calibri" w:cs="Calibri"/>
        </w:rPr>
        <w:t xml:space="preserve">) </w:t>
      </w:r>
      <w:r w:rsidR="009E1FC5" w:rsidRPr="00C44CA2">
        <w:rPr>
          <w:rFonts w:ascii="Calibri" w:hAnsi="Calibri" w:cs="Calibri"/>
          <w:lang w:eastAsia="pt-BR"/>
        </w:rPr>
        <w:t>comunicar ao contratado, por escrito, as imperfeições, falhas ou irregularidades verificadas, fixando prazo para a sua correção;</w:t>
      </w:r>
    </w:p>
    <w:p w14:paraId="2F5FF7D7" w14:textId="77777777" w:rsidR="009E1FC5" w:rsidRPr="00C44CA2" w:rsidRDefault="000C4F3A" w:rsidP="00D50FF3">
      <w:pPr>
        <w:jc w:val="both"/>
        <w:rPr>
          <w:rFonts w:ascii="Calibri" w:hAnsi="Calibri" w:cs="Calibri"/>
        </w:rPr>
      </w:pPr>
      <w:r w:rsidRPr="00C44CA2">
        <w:rPr>
          <w:rFonts w:ascii="Calibri" w:hAnsi="Calibri" w:cs="Calibri"/>
        </w:rPr>
        <w:t>k</w:t>
      </w:r>
      <w:r w:rsidR="009E1FC5" w:rsidRPr="00C44CA2">
        <w:rPr>
          <w:rFonts w:ascii="Calibri" w:hAnsi="Calibri" w:cs="Calibri"/>
        </w:rPr>
        <w:t xml:space="preserve">) </w:t>
      </w:r>
      <w:r w:rsidR="009E1FC5" w:rsidRPr="00C44CA2">
        <w:rPr>
          <w:rFonts w:ascii="Calibri" w:hAnsi="Calibri" w:cs="Calibri"/>
          <w:lang w:eastAsia="pt-BR"/>
        </w:rPr>
        <w:t>efetuar as retenções tributárias devidas sobre o valor da nota fiscal e fatura fornecidas pelo contratado, no que couber;</w:t>
      </w:r>
    </w:p>
    <w:p w14:paraId="0FB3B4D2" w14:textId="77777777" w:rsidR="009E1FC5" w:rsidRPr="00C44CA2" w:rsidRDefault="000C4F3A" w:rsidP="00D50FF3">
      <w:pPr>
        <w:jc w:val="both"/>
        <w:rPr>
          <w:rFonts w:ascii="Calibri" w:hAnsi="Calibri" w:cs="Calibri"/>
        </w:rPr>
      </w:pPr>
      <w:r w:rsidRPr="00C44CA2">
        <w:rPr>
          <w:rFonts w:ascii="Calibri" w:hAnsi="Calibri" w:cs="Calibri"/>
        </w:rPr>
        <w:t>l</w:t>
      </w:r>
      <w:r w:rsidR="009E1FC5" w:rsidRPr="00C44CA2">
        <w:rPr>
          <w:rFonts w:ascii="Calibri" w:hAnsi="Calibri" w:cs="Calibri"/>
        </w:rPr>
        <w:t xml:space="preserve">) </w:t>
      </w:r>
      <w:r w:rsidR="009E1FC5" w:rsidRPr="00C44CA2">
        <w:rPr>
          <w:rFonts w:ascii="Calibri" w:hAnsi="Calibri" w:cs="Calibri"/>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C44CA2" w:rsidRDefault="000C4F3A" w:rsidP="00D50FF3">
      <w:pPr>
        <w:jc w:val="both"/>
        <w:rPr>
          <w:rFonts w:ascii="Calibri" w:hAnsi="Calibri" w:cs="Calibri"/>
        </w:rPr>
      </w:pPr>
      <w:r w:rsidRPr="00C44CA2">
        <w:rPr>
          <w:rFonts w:ascii="Calibri" w:hAnsi="Calibri" w:cs="Calibri"/>
        </w:rPr>
        <w:t>m</w:t>
      </w:r>
      <w:r w:rsidR="009E1FC5" w:rsidRPr="00C44CA2">
        <w:rPr>
          <w:rFonts w:ascii="Calibri" w:hAnsi="Calibri" w:cs="Calibri"/>
        </w:rPr>
        <w:t xml:space="preserve">) </w:t>
      </w:r>
      <w:r w:rsidR="009E1FC5" w:rsidRPr="00C44CA2">
        <w:rPr>
          <w:rFonts w:ascii="Calibri" w:hAnsi="Calibri" w:cs="Calibri"/>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C44CA2" w:rsidRDefault="000C4F3A" w:rsidP="00D50FF3">
      <w:pPr>
        <w:jc w:val="both"/>
        <w:rPr>
          <w:rFonts w:ascii="Calibri" w:hAnsi="Calibri" w:cs="Calibri"/>
        </w:rPr>
      </w:pPr>
      <w:r w:rsidRPr="00C44CA2">
        <w:rPr>
          <w:rFonts w:ascii="Calibri" w:hAnsi="Calibri" w:cs="Calibri"/>
        </w:rPr>
        <w:t>n</w:t>
      </w:r>
      <w:r w:rsidR="009E1FC5" w:rsidRPr="00C44CA2">
        <w:rPr>
          <w:rFonts w:ascii="Calibri" w:hAnsi="Calibri" w:cs="Calibri"/>
        </w:rPr>
        <w:t xml:space="preserve">) </w:t>
      </w:r>
      <w:r w:rsidR="009E1FC5" w:rsidRPr="00C44CA2">
        <w:rPr>
          <w:rFonts w:ascii="Calibri" w:hAnsi="Calibri" w:cs="Calibri"/>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C44CA2">
        <w:rPr>
          <w:rFonts w:ascii="Calibri" w:hAnsi="Calibri" w:cs="Calibri"/>
          <w:lang w:eastAsia="pt-BR"/>
        </w:rPr>
        <w:t>.</w:t>
      </w:r>
    </w:p>
    <w:p w14:paraId="3A466B1D" w14:textId="77777777" w:rsidR="008C21B1" w:rsidRPr="00C44CA2" w:rsidRDefault="008C21B1" w:rsidP="00584E41">
      <w:pPr>
        <w:jc w:val="both"/>
        <w:rPr>
          <w:rFonts w:ascii="Calibri" w:hAnsi="Calibri" w:cs="Calibri"/>
        </w:rPr>
      </w:pPr>
    </w:p>
    <w:p w14:paraId="3A87F953" w14:textId="77777777" w:rsidR="00C24291" w:rsidRPr="00C44CA2" w:rsidRDefault="00C24291" w:rsidP="00EE19C7">
      <w:pPr>
        <w:pBdr>
          <w:bottom w:val="single" w:sz="4" w:space="1" w:color="auto"/>
        </w:pBdr>
        <w:jc w:val="both"/>
        <w:rPr>
          <w:rFonts w:ascii="Calibri" w:hAnsi="Calibri" w:cs="Calibri"/>
          <w:b/>
        </w:rPr>
      </w:pPr>
      <w:r w:rsidRPr="00C44CA2">
        <w:rPr>
          <w:rFonts w:ascii="Calibri" w:hAnsi="Calibri" w:cs="Calibri"/>
          <w:b/>
        </w:rPr>
        <w:t xml:space="preserve">CLÁUSULA OITAVA - </w:t>
      </w:r>
      <w:r w:rsidR="002C43FD" w:rsidRPr="00C44CA2">
        <w:rPr>
          <w:rFonts w:ascii="Calibri" w:hAnsi="Calibri" w:cs="Calibri"/>
          <w:b/>
        </w:rPr>
        <w:t>DO</w:t>
      </w:r>
      <w:r w:rsidRPr="00C44CA2">
        <w:rPr>
          <w:rFonts w:ascii="Calibri" w:hAnsi="Calibri" w:cs="Calibri"/>
          <w:b/>
        </w:rPr>
        <w:t xml:space="preserve"> PAGAMENTO</w:t>
      </w:r>
    </w:p>
    <w:p w14:paraId="0D74AB10" w14:textId="77777777" w:rsidR="003F5E83" w:rsidRPr="00C44CA2" w:rsidRDefault="00443CE9" w:rsidP="00584E41">
      <w:pPr>
        <w:pStyle w:val="BodyText21"/>
        <w:widowControl w:val="0"/>
        <w:tabs>
          <w:tab w:val="left" w:pos="-10517"/>
        </w:tabs>
        <w:spacing w:after="0" w:line="240" w:lineRule="auto"/>
        <w:rPr>
          <w:rFonts w:eastAsia="Times New Roman" w:cs="Calibri"/>
          <w:kern w:val="0"/>
          <w:sz w:val="20"/>
          <w:szCs w:val="20"/>
          <w:shd w:val="clear" w:color="auto" w:fill="FFFFFF"/>
          <w:lang w:eastAsia="ar-SA"/>
        </w:rPr>
      </w:pPr>
      <w:bookmarkStart w:id="84" w:name="_Hlk135228187"/>
      <w:r w:rsidRPr="00C44CA2">
        <w:rPr>
          <w:rFonts w:cs="Calibri"/>
          <w:b/>
          <w:bCs/>
          <w:sz w:val="20"/>
          <w:szCs w:val="20"/>
          <w:shd w:val="clear" w:color="auto" w:fill="FFFFFF"/>
        </w:rPr>
        <w:t>8</w:t>
      </w:r>
      <w:r w:rsidR="008A4C7D" w:rsidRPr="00C44CA2">
        <w:rPr>
          <w:rFonts w:cs="Calibri"/>
          <w:b/>
          <w:bCs/>
          <w:sz w:val="20"/>
          <w:szCs w:val="20"/>
          <w:shd w:val="clear" w:color="auto" w:fill="FFFFFF"/>
        </w:rPr>
        <w:t>.1</w:t>
      </w:r>
      <w:r w:rsidR="008A4C7D" w:rsidRPr="00C44CA2">
        <w:rPr>
          <w:rFonts w:cs="Calibri"/>
          <w:sz w:val="20"/>
          <w:szCs w:val="20"/>
          <w:shd w:val="clear" w:color="auto" w:fill="FFFFFF"/>
        </w:rPr>
        <w:t xml:space="preserve"> </w:t>
      </w:r>
      <w:bookmarkStart w:id="85" w:name="_Hlk136955113"/>
      <w:r w:rsidR="003F5E83" w:rsidRPr="00C44CA2">
        <w:rPr>
          <w:rFonts w:cs="Calibri"/>
          <w:sz w:val="20"/>
          <w:szCs w:val="20"/>
        </w:rPr>
        <w:t>O pagamento dos serviços será efetuado em moeda brasileira corrente, até 05 (</w:t>
      </w:r>
      <w:r w:rsidR="003F5E83" w:rsidRPr="00C44CA2">
        <w:rPr>
          <w:rFonts w:cs="Calibri"/>
          <w:i/>
          <w:sz w:val="20"/>
          <w:szCs w:val="20"/>
        </w:rPr>
        <w:t>cinco)</w:t>
      </w:r>
      <w:r w:rsidR="003F5E83" w:rsidRPr="00C44CA2">
        <w:rPr>
          <w:rFonts w:cs="Calibri"/>
          <w:sz w:val="20"/>
          <w:szCs w:val="20"/>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4FD34A58" w14:textId="77777777" w:rsidR="008A4C7D" w:rsidRPr="00C44CA2" w:rsidRDefault="00443CE9" w:rsidP="00584E41">
      <w:pPr>
        <w:pStyle w:val="BodyText21"/>
        <w:widowControl w:val="0"/>
        <w:tabs>
          <w:tab w:val="left" w:pos="-10517"/>
        </w:tabs>
        <w:spacing w:after="0" w:line="240" w:lineRule="auto"/>
        <w:rPr>
          <w:rFonts w:cs="Calibri"/>
          <w:sz w:val="20"/>
          <w:szCs w:val="20"/>
        </w:rPr>
      </w:pPr>
      <w:r w:rsidRPr="00C44CA2">
        <w:rPr>
          <w:rFonts w:cs="Calibri"/>
          <w:b/>
          <w:bCs/>
          <w:sz w:val="20"/>
          <w:szCs w:val="20"/>
        </w:rPr>
        <w:t>8</w:t>
      </w:r>
      <w:r w:rsidR="008A4C7D" w:rsidRPr="00C44CA2">
        <w:rPr>
          <w:rFonts w:cs="Calibri"/>
          <w:b/>
          <w:bCs/>
          <w:sz w:val="20"/>
          <w:szCs w:val="20"/>
        </w:rPr>
        <w:t>.2</w:t>
      </w:r>
      <w:r w:rsidR="008A4C7D" w:rsidRPr="00C44CA2">
        <w:rPr>
          <w:rFonts w:cs="Calibri"/>
          <w:sz w:val="20"/>
          <w:szCs w:val="20"/>
        </w:rPr>
        <w:t xml:space="preserve"> </w:t>
      </w:r>
      <w:bookmarkStart w:id="86" w:name="_Hlk136955153"/>
      <w:r w:rsidR="003F5E83" w:rsidRPr="00C44CA2">
        <w:rPr>
          <w:rFonts w:cs="Calibri"/>
          <w:sz w:val="20"/>
          <w:szCs w:val="20"/>
        </w:rPr>
        <w:t>O faturamento deverá ser protocolado, em 01 (</w:t>
      </w:r>
      <w:r w:rsidR="003F5E83" w:rsidRPr="00C44CA2">
        <w:rPr>
          <w:rFonts w:cs="Calibri"/>
          <w:i/>
          <w:sz w:val="20"/>
          <w:szCs w:val="20"/>
        </w:rPr>
        <w:t>uma</w:t>
      </w:r>
      <w:r w:rsidR="003F5E83" w:rsidRPr="00C44CA2">
        <w:rPr>
          <w:rFonts w:cs="Calibri"/>
          <w:sz w:val="20"/>
          <w:szCs w:val="20"/>
        </w:rPr>
        <w:t>) via, no protocolo geral na sede do licitador e deverá ser apresentado, conforme segue, de modo a padronizar condições e forma de apresentação:</w:t>
      </w:r>
      <w:bookmarkEnd w:id="86"/>
    </w:p>
    <w:p w14:paraId="77D80162" w14:textId="77777777" w:rsidR="003F5E83" w:rsidRPr="00C44CA2" w:rsidRDefault="008A4C7D" w:rsidP="00D50FF3">
      <w:pPr>
        <w:pStyle w:val="Standard"/>
        <w:spacing w:after="0" w:line="240" w:lineRule="auto"/>
        <w:jc w:val="both"/>
        <w:rPr>
          <w:rFonts w:cs="Calibri"/>
          <w:sz w:val="20"/>
          <w:szCs w:val="20"/>
        </w:rPr>
      </w:pPr>
      <w:r w:rsidRPr="00C44CA2">
        <w:rPr>
          <w:rFonts w:cs="Calibri"/>
          <w:b/>
          <w:bCs/>
          <w:sz w:val="20"/>
          <w:szCs w:val="20"/>
        </w:rPr>
        <w:t>a)</w:t>
      </w:r>
      <w:r w:rsidRPr="00C44CA2">
        <w:rPr>
          <w:rFonts w:cs="Calibri"/>
          <w:sz w:val="20"/>
          <w:szCs w:val="20"/>
        </w:rPr>
        <w:t xml:space="preserve"> </w:t>
      </w:r>
      <w:r w:rsidR="003F5E83" w:rsidRPr="00C44CA2">
        <w:rPr>
          <w:rFonts w:cs="Calibri"/>
          <w:sz w:val="20"/>
          <w:szCs w:val="20"/>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C44CA2" w:rsidRDefault="000B6716" w:rsidP="000B6716">
      <w:pPr>
        <w:tabs>
          <w:tab w:val="left" w:pos="0"/>
        </w:tabs>
        <w:jc w:val="both"/>
        <w:rPr>
          <w:rFonts w:ascii="Calibri" w:hAnsi="Calibri" w:cs="Calibri"/>
        </w:rPr>
      </w:pPr>
      <w:r w:rsidRPr="00C44CA2">
        <w:rPr>
          <w:rFonts w:ascii="Calibri" w:hAnsi="Calibri" w:cs="Calibri"/>
          <w:b/>
          <w:bCs/>
        </w:rPr>
        <w:t>b)</w:t>
      </w:r>
      <w:r w:rsidRPr="00C44CA2">
        <w:rPr>
          <w:rFonts w:ascii="Calibri" w:hAnsi="Calibri" w:cs="Calibri"/>
        </w:rPr>
        <w:t xml:space="preserve"> comprovantes do Recolhimento Previdenciário, quais sejam: recibo(s) da </w:t>
      </w:r>
      <w:proofErr w:type="spellStart"/>
      <w:r w:rsidRPr="00C44CA2">
        <w:rPr>
          <w:rFonts w:ascii="Calibri" w:hAnsi="Calibri" w:cs="Calibri"/>
        </w:rPr>
        <w:t>DCTFweb</w:t>
      </w:r>
      <w:proofErr w:type="spellEnd"/>
      <w:r w:rsidRPr="00C44CA2">
        <w:rPr>
          <w:rFonts w:ascii="Calibri" w:hAnsi="Calibri" w:cs="Calibri"/>
        </w:rPr>
        <w:t xml:space="preserve"> transmitida para a Receita Federal e seu relatório detalhado do(s) mês(es) de execução do objeto contratual sendo que, caso na </w:t>
      </w:r>
      <w:proofErr w:type="spellStart"/>
      <w:r w:rsidRPr="00C44CA2">
        <w:rPr>
          <w:rFonts w:ascii="Calibri" w:hAnsi="Calibri" w:cs="Calibri"/>
        </w:rPr>
        <w:t>DCTFweb</w:t>
      </w:r>
      <w:proofErr w:type="spellEnd"/>
      <w:r w:rsidRPr="00C44CA2">
        <w:rPr>
          <w:rFonts w:ascii="Calibri" w:hAnsi="Calibri" w:cs="Calibri"/>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C44CA2">
        <w:rPr>
          <w:rFonts w:ascii="Calibri" w:hAnsi="Calibri" w:cs="Calibri"/>
        </w:rPr>
        <w:t>eSocial</w:t>
      </w:r>
      <w:proofErr w:type="spellEnd"/>
      <w:r w:rsidRPr="00C44CA2">
        <w:rPr>
          <w:rFonts w:ascii="Calibri" w:hAnsi="Calibri" w:cs="Calibri"/>
        </w:rPr>
        <w:t>”.</w:t>
      </w:r>
    </w:p>
    <w:p w14:paraId="4863CCC3" w14:textId="77777777" w:rsidR="000B6716" w:rsidRPr="00C44CA2" w:rsidRDefault="000B6716" w:rsidP="000B6716">
      <w:pPr>
        <w:tabs>
          <w:tab w:val="left" w:pos="142"/>
        </w:tabs>
        <w:ind w:left="851"/>
        <w:jc w:val="both"/>
        <w:rPr>
          <w:rFonts w:ascii="Calibri" w:hAnsi="Calibri" w:cs="Calibri"/>
        </w:rPr>
      </w:pPr>
      <w:r w:rsidRPr="00C44CA2">
        <w:rPr>
          <w:rFonts w:ascii="Calibri" w:hAnsi="Calibri" w:cs="Calibri"/>
          <w:b/>
          <w:bCs/>
        </w:rPr>
        <w:t>b</w:t>
      </w:r>
      <w:r w:rsidRPr="00C44CA2">
        <w:rPr>
          <w:rFonts w:ascii="Calibri" w:hAnsi="Calibri" w:cs="Calibri"/>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C44CA2" w:rsidRDefault="000B6716" w:rsidP="000B6716">
      <w:pPr>
        <w:tabs>
          <w:tab w:val="left" w:pos="142"/>
        </w:tabs>
        <w:ind w:left="851"/>
        <w:jc w:val="both"/>
        <w:rPr>
          <w:rFonts w:ascii="Calibri" w:hAnsi="Calibri" w:cs="Calibri"/>
        </w:rPr>
      </w:pPr>
      <w:r w:rsidRPr="00C44CA2">
        <w:rPr>
          <w:rFonts w:ascii="Calibri" w:hAnsi="Calibri" w:cs="Calibri"/>
          <w:b/>
          <w:bCs/>
        </w:rPr>
        <w:t>b</w:t>
      </w:r>
      <w:r w:rsidRPr="00C44CA2">
        <w:rPr>
          <w:rFonts w:ascii="Calibri" w:hAnsi="Calibri" w:cs="Calibri"/>
        </w:rPr>
        <w:t>.2) deverá, a CONTRATADA, comprovar o recolhimento dos encargos em todos os períodos de execução contratual, não ficando restrita ao período em que ocorrerem as medições.</w:t>
      </w:r>
    </w:p>
    <w:p w14:paraId="70EA312E" w14:textId="77777777" w:rsidR="000B6716" w:rsidRPr="00C44CA2" w:rsidRDefault="000B6716" w:rsidP="000B6716">
      <w:pPr>
        <w:tabs>
          <w:tab w:val="left" w:pos="142"/>
        </w:tabs>
        <w:ind w:left="851"/>
        <w:jc w:val="both"/>
        <w:rPr>
          <w:rFonts w:ascii="Calibri" w:hAnsi="Calibri" w:cs="Calibri"/>
        </w:rPr>
      </w:pPr>
      <w:r w:rsidRPr="00C44CA2">
        <w:rPr>
          <w:rFonts w:ascii="Calibri" w:hAnsi="Calibri" w:cs="Calibri"/>
          <w:b/>
          <w:bCs/>
        </w:rPr>
        <w:t>b</w:t>
      </w:r>
      <w:r w:rsidRPr="00C44CA2">
        <w:rPr>
          <w:rFonts w:ascii="Calibri" w:hAnsi="Calibri" w:cs="Calibri"/>
        </w:rPr>
        <w:t>.3) deverá, a CONTRATANTE, receber, guardar e acompanhar o recolhimento dos encargos trabalhistas (INSS / FGTS) incidentes sobre o pessoal alocado na obra.</w:t>
      </w:r>
    </w:p>
    <w:p w14:paraId="231B88C9" w14:textId="77777777" w:rsidR="003F5E83" w:rsidRPr="00C44CA2" w:rsidRDefault="003F5E83" w:rsidP="00D50FF3">
      <w:pPr>
        <w:tabs>
          <w:tab w:val="left" w:pos="0"/>
        </w:tabs>
        <w:jc w:val="both"/>
        <w:rPr>
          <w:rFonts w:ascii="Calibri" w:hAnsi="Calibri" w:cs="Calibri"/>
        </w:rPr>
      </w:pPr>
      <w:r w:rsidRPr="00C44CA2">
        <w:rPr>
          <w:rFonts w:ascii="Calibri" w:hAnsi="Calibri" w:cs="Calibri"/>
          <w:b/>
          <w:bCs/>
        </w:rPr>
        <w:t>c)</w:t>
      </w:r>
      <w:r w:rsidRPr="00C44CA2">
        <w:rPr>
          <w:rFonts w:ascii="Calibri" w:hAnsi="Calibri" w:cs="Calibri"/>
        </w:rPr>
        <w:t xml:space="preserve"> prova de inexistência de débitos inadimplidos perante a Justiça do Trabalho – Certidão Negativa de Débitos Trabalhistas – CNDT;</w:t>
      </w:r>
    </w:p>
    <w:p w14:paraId="725B39BE" w14:textId="77777777" w:rsidR="003F5E83" w:rsidRPr="00C44CA2" w:rsidRDefault="003F5E83" w:rsidP="00D50FF3">
      <w:pPr>
        <w:jc w:val="both"/>
        <w:rPr>
          <w:rFonts w:ascii="Calibri" w:eastAsia="Arial Unicode MS" w:hAnsi="Calibri" w:cs="Calibri"/>
        </w:rPr>
      </w:pPr>
      <w:r w:rsidRPr="00C44CA2">
        <w:rPr>
          <w:rFonts w:ascii="Calibri" w:hAnsi="Calibri" w:cs="Calibri"/>
          <w:b/>
          <w:bCs/>
        </w:rPr>
        <w:t>d)</w:t>
      </w:r>
      <w:r w:rsidRPr="00C44CA2">
        <w:rPr>
          <w:rFonts w:ascii="Calibri" w:hAnsi="Calibri" w:cs="Calibri"/>
        </w:rPr>
        <w:t xml:space="preserve"> </w:t>
      </w:r>
      <w:bookmarkStart w:id="87" w:name="_Hlk136955869"/>
      <w:r w:rsidRPr="00C44CA2">
        <w:rPr>
          <w:rFonts w:ascii="Calibri" w:hAnsi="Calibri" w:cs="Calibri"/>
        </w:rPr>
        <w:t>cópia da folha de pagamento dos empregados da obra contratada</w:t>
      </w:r>
      <w:bookmarkEnd w:id="87"/>
      <w:r w:rsidRPr="00C44CA2">
        <w:rPr>
          <w:rFonts w:ascii="Calibri" w:hAnsi="Calibri" w:cs="Calibri"/>
        </w:rPr>
        <w:t>;</w:t>
      </w:r>
    </w:p>
    <w:p w14:paraId="30C32D1A" w14:textId="77777777" w:rsidR="008A4C7D" w:rsidRPr="00C44CA2" w:rsidRDefault="00612EFF" w:rsidP="00D50FF3">
      <w:pPr>
        <w:pStyle w:val="Standard"/>
        <w:spacing w:after="0" w:line="240" w:lineRule="auto"/>
        <w:jc w:val="both"/>
        <w:rPr>
          <w:rFonts w:cs="Calibri"/>
          <w:sz w:val="20"/>
          <w:szCs w:val="20"/>
        </w:rPr>
      </w:pPr>
      <w:r w:rsidRPr="00C44CA2">
        <w:rPr>
          <w:rFonts w:cs="Calibri"/>
          <w:b/>
          <w:bCs/>
          <w:sz w:val="20"/>
          <w:szCs w:val="20"/>
        </w:rPr>
        <w:t>e</w:t>
      </w:r>
      <w:r w:rsidR="008A4C7D" w:rsidRPr="00C44CA2">
        <w:rPr>
          <w:rFonts w:cs="Calibri"/>
          <w:b/>
          <w:bCs/>
          <w:sz w:val="20"/>
          <w:szCs w:val="20"/>
        </w:rPr>
        <w:t>)</w:t>
      </w:r>
      <w:r w:rsidR="008A4C7D" w:rsidRPr="00C44CA2">
        <w:rPr>
          <w:rFonts w:cs="Calibri"/>
          <w:sz w:val="20"/>
          <w:szCs w:val="20"/>
        </w:rPr>
        <w:t xml:space="preserve"> </w:t>
      </w:r>
      <w:r w:rsidR="00D55ABC" w:rsidRPr="00C44CA2">
        <w:rPr>
          <w:rFonts w:cs="Calibri"/>
          <w:sz w:val="20"/>
          <w:szCs w:val="20"/>
        </w:rPr>
        <w:t xml:space="preserve">Planilha </w:t>
      </w:r>
      <w:r w:rsidR="00931048" w:rsidRPr="00C44CA2">
        <w:rPr>
          <w:rFonts w:cs="Calibri"/>
          <w:sz w:val="20"/>
          <w:szCs w:val="20"/>
        </w:rPr>
        <w:t>d</w:t>
      </w:r>
      <w:r w:rsidR="00D55ABC" w:rsidRPr="00C44CA2">
        <w:rPr>
          <w:rFonts w:cs="Calibri"/>
          <w:sz w:val="20"/>
          <w:szCs w:val="20"/>
        </w:rPr>
        <w:t xml:space="preserve">e Medição </w:t>
      </w:r>
      <w:r w:rsidR="008A4C7D" w:rsidRPr="00C44CA2">
        <w:rPr>
          <w:rFonts w:cs="Calibri"/>
          <w:sz w:val="20"/>
          <w:szCs w:val="20"/>
        </w:rPr>
        <w:t xml:space="preserve">– </w:t>
      </w:r>
      <w:r w:rsidR="008A4C7D" w:rsidRPr="00C44CA2">
        <w:rPr>
          <w:rFonts w:eastAsia="SimSun" w:cs="Calibri"/>
          <w:sz w:val="20"/>
          <w:szCs w:val="20"/>
          <w:lang w:bidi="hi-IN"/>
        </w:rPr>
        <w:t>Elaborada</w:t>
      </w:r>
      <w:r w:rsidR="008A4C7D" w:rsidRPr="00C44CA2">
        <w:rPr>
          <w:rFonts w:cs="Calibri"/>
          <w:sz w:val="20"/>
          <w:szCs w:val="20"/>
        </w:rPr>
        <w:t xml:space="preserve"> nos padrões do CONTRATANTE, de acordo com cronograma físico-financeiro, relativo à parcela faturada, de forma que </w:t>
      </w:r>
      <w:r w:rsidR="00405A2B" w:rsidRPr="00C44CA2">
        <w:rPr>
          <w:rFonts w:cs="Calibri"/>
          <w:sz w:val="20"/>
          <w:szCs w:val="20"/>
        </w:rPr>
        <w:t>as atividades</w:t>
      </w:r>
      <w:r w:rsidR="008A4C7D" w:rsidRPr="00C44CA2">
        <w:rPr>
          <w:rFonts w:cs="Calibri"/>
          <w:sz w:val="20"/>
          <w:szCs w:val="20"/>
        </w:rPr>
        <w:t xml:space="preserve"> e os valores faturados, correspondam </w:t>
      </w:r>
      <w:r w:rsidR="00405A2B" w:rsidRPr="00C44CA2">
        <w:rPr>
          <w:rFonts w:cs="Calibri"/>
          <w:sz w:val="20"/>
          <w:szCs w:val="20"/>
        </w:rPr>
        <w:t>às atividades</w:t>
      </w:r>
      <w:r w:rsidR="008A4C7D" w:rsidRPr="00C44CA2">
        <w:rPr>
          <w:rFonts w:cs="Calibri"/>
          <w:sz w:val="20"/>
          <w:szCs w:val="20"/>
        </w:rPr>
        <w:t xml:space="preserve"> e aos respectivos índices percentuais discriminados</w:t>
      </w:r>
      <w:r w:rsidR="003F5E83" w:rsidRPr="00C44CA2">
        <w:rPr>
          <w:rFonts w:cs="Calibri"/>
          <w:sz w:val="20"/>
          <w:szCs w:val="20"/>
        </w:rPr>
        <w:t xml:space="preserve"> e</w:t>
      </w:r>
      <w:r w:rsidR="008A4C7D" w:rsidRPr="00C44CA2">
        <w:rPr>
          <w:rFonts w:cs="Calibri"/>
          <w:sz w:val="20"/>
          <w:szCs w:val="20"/>
        </w:rPr>
        <w:t xml:space="preserve"> </w:t>
      </w:r>
      <w:r w:rsidR="003F5E83" w:rsidRPr="00C44CA2">
        <w:rPr>
          <w:rFonts w:cs="Calibri"/>
          <w:sz w:val="20"/>
          <w:szCs w:val="20"/>
        </w:rPr>
        <w:t>informados</w:t>
      </w:r>
      <w:r w:rsidR="008A4C7D" w:rsidRPr="00C44CA2">
        <w:rPr>
          <w:rFonts w:cs="Calibri"/>
          <w:sz w:val="20"/>
          <w:szCs w:val="20"/>
        </w:rPr>
        <w:t xml:space="preserve"> pela Fiscalização da obra, que acompanha o processo da </w:t>
      </w:r>
      <w:r w:rsidR="003F5E83" w:rsidRPr="00C44CA2">
        <w:rPr>
          <w:rFonts w:cs="Calibri"/>
          <w:sz w:val="20"/>
          <w:szCs w:val="20"/>
        </w:rPr>
        <w:t>nota fiscal/ f</w:t>
      </w:r>
      <w:r w:rsidR="008A4C7D" w:rsidRPr="00C44CA2">
        <w:rPr>
          <w:rFonts w:cs="Calibri"/>
          <w:sz w:val="20"/>
          <w:szCs w:val="20"/>
        </w:rPr>
        <w:t>atura;</w:t>
      </w:r>
    </w:p>
    <w:p w14:paraId="4AA61AAF" w14:textId="77777777" w:rsidR="00945469" w:rsidRPr="00C44CA2" w:rsidRDefault="00AA7FB9" w:rsidP="00584E41">
      <w:pPr>
        <w:pStyle w:val="BodyText21"/>
        <w:widowControl w:val="0"/>
        <w:tabs>
          <w:tab w:val="left" w:pos="-10517"/>
          <w:tab w:val="left" w:pos="851"/>
        </w:tabs>
        <w:spacing w:after="0" w:line="240" w:lineRule="auto"/>
        <w:rPr>
          <w:rFonts w:cs="Calibri"/>
          <w:b/>
          <w:bCs/>
          <w:sz w:val="20"/>
          <w:szCs w:val="20"/>
        </w:rPr>
      </w:pPr>
      <w:r w:rsidRPr="00C44CA2">
        <w:rPr>
          <w:rFonts w:cs="Calibri"/>
          <w:b/>
          <w:bCs/>
          <w:sz w:val="20"/>
          <w:szCs w:val="20"/>
        </w:rPr>
        <w:tab/>
      </w:r>
    </w:p>
    <w:p w14:paraId="615A760D" w14:textId="77777777" w:rsidR="008A4C7D" w:rsidRPr="00C44CA2" w:rsidRDefault="00443CE9" w:rsidP="00584E41">
      <w:pPr>
        <w:pStyle w:val="BodyText21"/>
        <w:widowControl w:val="0"/>
        <w:tabs>
          <w:tab w:val="left" w:pos="-10517"/>
          <w:tab w:val="left" w:pos="851"/>
        </w:tabs>
        <w:spacing w:after="0" w:line="240" w:lineRule="auto"/>
        <w:rPr>
          <w:rFonts w:cs="Calibri"/>
          <w:sz w:val="20"/>
          <w:szCs w:val="20"/>
        </w:rPr>
      </w:pPr>
      <w:r w:rsidRPr="00C44CA2">
        <w:rPr>
          <w:rFonts w:cs="Calibri"/>
          <w:b/>
          <w:bCs/>
          <w:sz w:val="20"/>
          <w:szCs w:val="20"/>
        </w:rPr>
        <w:t>8</w:t>
      </w:r>
      <w:r w:rsidR="008A4C7D" w:rsidRPr="00C44CA2">
        <w:rPr>
          <w:rFonts w:cs="Calibri"/>
          <w:b/>
          <w:bCs/>
          <w:sz w:val="20"/>
          <w:szCs w:val="20"/>
        </w:rPr>
        <w:t>.2.</w:t>
      </w:r>
      <w:r w:rsidR="00612EFF" w:rsidRPr="00C44CA2">
        <w:rPr>
          <w:rFonts w:cs="Calibri"/>
          <w:b/>
          <w:bCs/>
          <w:sz w:val="20"/>
          <w:szCs w:val="20"/>
        </w:rPr>
        <w:t>1</w:t>
      </w:r>
      <w:r w:rsidR="008A4C7D" w:rsidRPr="00C44CA2">
        <w:rPr>
          <w:rFonts w:cs="Calibri"/>
          <w:b/>
          <w:bCs/>
          <w:sz w:val="20"/>
          <w:szCs w:val="20"/>
        </w:rPr>
        <w:t>.</w:t>
      </w:r>
      <w:r w:rsidR="008A4C7D" w:rsidRPr="00C44CA2">
        <w:rPr>
          <w:rFonts w:cs="Calibri"/>
          <w:sz w:val="20"/>
          <w:szCs w:val="20"/>
        </w:rPr>
        <w:t xml:space="preserve"> </w:t>
      </w:r>
      <w:r w:rsidR="009F7C41" w:rsidRPr="00C44CA2">
        <w:rPr>
          <w:rFonts w:cs="Calibri"/>
          <w:sz w:val="20"/>
          <w:szCs w:val="20"/>
        </w:rPr>
        <w:t>A liberação da primeira parcela fica condicionada à apresentação de</w:t>
      </w:r>
      <w:r w:rsidR="008A4C7D" w:rsidRPr="00C44CA2">
        <w:rPr>
          <w:rFonts w:cs="Calibri"/>
          <w:sz w:val="20"/>
          <w:szCs w:val="20"/>
        </w:rPr>
        <w:t>:</w:t>
      </w:r>
    </w:p>
    <w:p w14:paraId="666FBFB0" w14:textId="77777777" w:rsidR="008A4C7D" w:rsidRPr="00C44CA2" w:rsidRDefault="008A4C7D"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a)</w:t>
      </w:r>
      <w:r w:rsidRPr="00C44CA2">
        <w:rPr>
          <w:rFonts w:eastAsia="Arial Unicode MS" w:cs="Calibri"/>
          <w:sz w:val="20"/>
          <w:szCs w:val="20"/>
        </w:rPr>
        <w:t xml:space="preserve"> </w:t>
      </w:r>
      <w:r w:rsidR="009F7C41" w:rsidRPr="00C44CA2">
        <w:rPr>
          <w:rFonts w:eastAsia="Arial Unicode MS" w:cs="Calibri"/>
          <w:sz w:val="20"/>
          <w:szCs w:val="20"/>
        </w:rPr>
        <w:t>Anotação de Responsabilidade Técnica – ART pela contrata</w:t>
      </w:r>
      <w:r w:rsidR="00D55ABC" w:rsidRPr="00C44CA2">
        <w:rPr>
          <w:rFonts w:eastAsia="Arial Unicode MS" w:cs="Calibri"/>
          <w:sz w:val="20"/>
          <w:szCs w:val="20"/>
        </w:rPr>
        <w:t>da</w:t>
      </w:r>
      <w:r w:rsidRPr="00C44CA2">
        <w:rPr>
          <w:rFonts w:eastAsia="Arial Unicode MS" w:cs="Calibri"/>
          <w:sz w:val="20"/>
          <w:szCs w:val="20"/>
        </w:rPr>
        <w:t>;</w:t>
      </w:r>
    </w:p>
    <w:p w14:paraId="6819C383" w14:textId="77777777" w:rsidR="008A4C7D" w:rsidRPr="00C44CA2" w:rsidRDefault="009F7C41"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b</w:t>
      </w:r>
      <w:r w:rsidR="008A4C7D" w:rsidRPr="00C44CA2">
        <w:rPr>
          <w:rFonts w:eastAsia="Arial Unicode MS" w:cs="Calibri"/>
          <w:b/>
          <w:bCs/>
          <w:sz w:val="20"/>
          <w:szCs w:val="20"/>
        </w:rPr>
        <w:t>)</w:t>
      </w:r>
      <w:r w:rsidR="008A4C7D" w:rsidRPr="00C44CA2">
        <w:rPr>
          <w:rFonts w:eastAsia="Arial Unicode MS" w:cs="Calibri"/>
          <w:sz w:val="20"/>
          <w:szCs w:val="20"/>
        </w:rPr>
        <w:t xml:space="preserve"> </w:t>
      </w:r>
      <w:r w:rsidR="003F5E83" w:rsidRPr="00C44CA2">
        <w:rPr>
          <w:rFonts w:cs="Calibri"/>
          <w:sz w:val="20"/>
          <w:szCs w:val="20"/>
        </w:rPr>
        <w:t>comprovação de abertura da matrícula CEI/CNO junto à Receita Federal, com os dados conforme contrato</w:t>
      </w:r>
      <w:r w:rsidR="008A4C7D" w:rsidRPr="00C44CA2">
        <w:rPr>
          <w:rFonts w:eastAsia="Arial Unicode MS" w:cs="Calibri"/>
          <w:sz w:val="20"/>
          <w:szCs w:val="20"/>
        </w:rPr>
        <w:t>;</w:t>
      </w:r>
    </w:p>
    <w:p w14:paraId="3F6E6D1B" w14:textId="77777777" w:rsidR="009F7C41" w:rsidRPr="00C44CA2" w:rsidRDefault="009F7C41" w:rsidP="00D50FF3">
      <w:pPr>
        <w:pStyle w:val="Standard"/>
        <w:spacing w:after="0" w:line="240" w:lineRule="auto"/>
        <w:jc w:val="both"/>
        <w:rPr>
          <w:rFonts w:cs="Calibri"/>
          <w:sz w:val="20"/>
          <w:szCs w:val="20"/>
        </w:rPr>
      </w:pPr>
      <w:r w:rsidRPr="00C44CA2">
        <w:rPr>
          <w:rFonts w:eastAsia="Arial Unicode MS" w:cs="Calibri"/>
          <w:b/>
          <w:bCs/>
          <w:sz w:val="20"/>
          <w:szCs w:val="20"/>
        </w:rPr>
        <w:t>c)</w:t>
      </w:r>
      <w:r w:rsidRPr="00C44CA2">
        <w:rPr>
          <w:rFonts w:eastAsia="Arial Unicode MS" w:cs="Calibri"/>
          <w:sz w:val="20"/>
          <w:szCs w:val="20"/>
        </w:rPr>
        <w:t xml:space="preserve"> </w:t>
      </w:r>
      <w:r w:rsidRPr="00C44CA2">
        <w:rPr>
          <w:rFonts w:cs="Calibri"/>
          <w:sz w:val="20"/>
          <w:szCs w:val="20"/>
        </w:rPr>
        <w:t>da quitação junto ao FGTS/CEF, por meio do CRS</w:t>
      </w:r>
      <w:r w:rsidR="00D55ABC" w:rsidRPr="00C44CA2">
        <w:rPr>
          <w:rFonts w:cs="Calibri"/>
          <w:sz w:val="20"/>
          <w:szCs w:val="20"/>
        </w:rPr>
        <w:t>.</w:t>
      </w:r>
    </w:p>
    <w:p w14:paraId="0A5C6999" w14:textId="77777777" w:rsidR="008A4C7D" w:rsidRPr="00C44CA2" w:rsidRDefault="00443CE9" w:rsidP="00584E41">
      <w:pPr>
        <w:pStyle w:val="BodyText21"/>
        <w:widowControl w:val="0"/>
        <w:tabs>
          <w:tab w:val="left" w:pos="-10517"/>
          <w:tab w:val="left" w:pos="851"/>
        </w:tabs>
        <w:spacing w:after="0" w:line="240" w:lineRule="auto"/>
        <w:rPr>
          <w:rFonts w:cs="Calibri"/>
          <w:sz w:val="20"/>
          <w:szCs w:val="20"/>
        </w:rPr>
      </w:pPr>
      <w:r w:rsidRPr="00C44CA2">
        <w:rPr>
          <w:rFonts w:cs="Calibri"/>
          <w:b/>
          <w:bCs/>
          <w:sz w:val="20"/>
          <w:szCs w:val="20"/>
        </w:rPr>
        <w:t>8</w:t>
      </w:r>
      <w:r w:rsidR="008A4C7D" w:rsidRPr="00C44CA2">
        <w:rPr>
          <w:rFonts w:cs="Calibri"/>
          <w:b/>
          <w:bCs/>
          <w:sz w:val="20"/>
          <w:szCs w:val="20"/>
        </w:rPr>
        <w:t>.2.</w:t>
      </w:r>
      <w:r w:rsidR="00612EFF" w:rsidRPr="00C44CA2">
        <w:rPr>
          <w:rFonts w:cs="Calibri"/>
          <w:b/>
          <w:bCs/>
          <w:sz w:val="20"/>
          <w:szCs w:val="20"/>
        </w:rPr>
        <w:t>2</w:t>
      </w:r>
      <w:r w:rsidR="008A4C7D" w:rsidRPr="00C44CA2">
        <w:rPr>
          <w:rFonts w:cs="Calibri"/>
          <w:b/>
          <w:bCs/>
          <w:sz w:val="20"/>
          <w:szCs w:val="20"/>
        </w:rPr>
        <w:t>.</w:t>
      </w:r>
      <w:r w:rsidR="008A4C7D" w:rsidRPr="00C44CA2">
        <w:rPr>
          <w:rFonts w:cs="Calibri"/>
          <w:sz w:val="20"/>
          <w:szCs w:val="20"/>
        </w:rPr>
        <w:t xml:space="preserve"> </w:t>
      </w:r>
      <w:r w:rsidR="009F7C41" w:rsidRPr="00C44CA2">
        <w:rPr>
          <w:rFonts w:cs="Calibri"/>
          <w:sz w:val="20"/>
          <w:szCs w:val="20"/>
        </w:rPr>
        <w:t>A liberação da última parcela fica condicionada à apresentação de</w:t>
      </w:r>
      <w:r w:rsidR="008A4C7D" w:rsidRPr="00C44CA2">
        <w:rPr>
          <w:rFonts w:cs="Calibri"/>
          <w:sz w:val="20"/>
          <w:szCs w:val="20"/>
        </w:rPr>
        <w:t>:</w:t>
      </w:r>
    </w:p>
    <w:p w14:paraId="164BBC52" w14:textId="77777777" w:rsidR="008A4C7D" w:rsidRPr="00C44CA2" w:rsidRDefault="008A4C7D"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a)</w:t>
      </w:r>
      <w:r w:rsidRPr="00C44CA2">
        <w:rPr>
          <w:rFonts w:eastAsia="Arial Unicode MS" w:cs="Calibri"/>
          <w:sz w:val="20"/>
          <w:szCs w:val="20"/>
        </w:rPr>
        <w:t xml:space="preserve"> </w:t>
      </w:r>
      <w:r w:rsidR="009F7C41" w:rsidRPr="00C44CA2">
        <w:rPr>
          <w:rFonts w:cs="Calibri"/>
          <w:sz w:val="20"/>
          <w:szCs w:val="20"/>
        </w:rPr>
        <w:t>comprovante, nos casos previstos, de ligações definitivas de água e energia elétrica. As despesas referentes ao consumo de água e energia, durante a execução do objeto, são de inteira responsabilidade da CONTRATADA</w:t>
      </w:r>
      <w:r w:rsidR="00612EFF" w:rsidRPr="00C44CA2">
        <w:rPr>
          <w:rFonts w:cs="Calibri"/>
          <w:sz w:val="20"/>
          <w:szCs w:val="20"/>
        </w:rPr>
        <w:t>;</w:t>
      </w:r>
    </w:p>
    <w:p w14:paraId="72844FEE" w14:textId="77777777" w:rsidR="008A4C7D" w:rsidRPr="00C44CA2" w:rsidRDefault="008A4C7D"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b)</w:t>
      </w:r>
      <w:r w:rsidRPr="00C44CA2">
        <w:rPr>
          <w:rFonts w:eastAsia="Arial Unicode MS" w:cs="Calibri"/>
          <w:sz w:val="20"/>
          <w:szCs w:val="20"/>
        </w:rPr>
        <w:t xml:space="preserve"> </w:t>
      </w:r>
      <w:r w:rsidR="00931048" w:rsidRPr="00C44CA2">
        <w:rPr>
          <w:rFonts w:eastAsia="Arial Unicode MS" w:cs="Calibri"/>
          <w:sz w:val="20"/>
          <w:szCs w:val="20"/>
        </w:rPr>
        <w:t>Termo de Recebimento</w:t>
      </w:r>
      <w:r w:rsidR="00612EFF" w:rsidRPr="00C44CA2">
        <w:rPr>
          <w:rFonts w:eastAsia="Arial Unicode MS" w:cs="Calibri"/>
          <w:sz w:val="20"/>
          <w:szCs w:val="20"/>
        </w:rPr>
        <w:t xml:space="preserve"> Provisório;</w:t>
      </w:r>
    </w:p>
    <w:p w14:paraId="58FB5BDD" w14:textId="77777777" w:rsidR="008A4C7D" w:rsidRPr="00C44CA2" w:rsidRDefault="008A4C7D"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c)</w:t>
      </w:r>
      <w:r w:rsidRPr="00C44CA2">
        <w:rPr>
          <w:rFonts w:eastAsia="Arial Unicode MS" w:cs="Calibri"/>
          <w:sz w:val="20"/>
          <w:szCs w:val="20"/>
        </w:rPr>
        <w:t xml:space="preserve"> </w:t>
      </w:r>
      <w:r w:rsidR="00694465" w:rsidRPr="00C44CA2">
        <w:rPr>
          <w:rFonts w:eastAsia="Arial Unicode MS" w:cs="Calibri"/>
          <w:sz w:val="20"/>
          <w:szCs w:val="20"/>
        </w:rPr>
        <w:t>C</w:t>
      </w:r>
      <w:r w:rsidR="00612EFF" w:rsidRPr="00C44CA2">
        <w:rPr>
          <w:rFonts w:cs="Calibri"/>
          <w:sz w:val="20"/>
          <w:szCs w:val="20"/>
        </w:rPr>
        <w:t>ertidão negativa de débitos, expedida pela Receita Federal, referente ao objeto contratado concluído (em caso de obra civil a CND deverá conter a metragem da obra conforme projeto/área de reforma/área de acréscimo/área nova)</w:t>
      </w:r>
      <w:r w:rsidRPr="00C44CA2">
        <w:rPr>
          <w:rFonts w:eastAsia="Arial Unicode MS" w:cs="Calibri"/>
          <w:sz w:val="20"/>
          <w:szCs w:val="20"/>
        </w:rPr>
        <w:t>;</w:t>
      </w:r>
    </w:p>
    <w:p w14:paraId="3E00179C" w14:textId="77777777" w:rsidR="00612EFF" w:rsidRPr="00C44CA2" w:rsidRDefault="00612EFF" w:rsidP="00D50FF3">
      <w:pPr>
        <w:pStyle w:val="Standard"/>
        <w:spacing w:after="0" w:line="240" w:lineRule="auto"/>
        <w:jc w:val="both"/>
        <w:rPr>
          <w:rFonts w:eastAsia="Arial Unicode MS" w:cs="Calibri"/>
          <w:sz w:val="20"/>
          <w:szCs w:val="20"/>
        </w:rPr>
      </w:pPr>
      <w:r w:rsidRPr="00C44CA2">
        <w:rPr>
          <w:rFonts w:eastAsia="Arial Unicode MS" w:cs="Calibri"/>
          <w:b/>
          <w:bCs/>
          <w:sz w:val="20"/>
          <w:szCs w:val="20"/>
        </w:rPr>
        <w:t>d)</w:t>
      </w:r>
      <w:r w:rsidRPr="00C44CA2">
        <w:rPr>
          <w:rFonts w:eastAsia="Arial Unicode MS" w:cs="Calibri"/>
          <w:sz w:val="20"/>
          <w:szCs w:val="20"/>
        </w:rPr>
        <w:t xml:space="preserve"> </w:t>
      </w:r>
      <w:r w:rsidRPr="00C44CA2">
        <w:rPr>
          <w:rFonts w:cs="Calibri"/>
          <w:sz w:val="20"/>
          <w:szCs w:val="20"/>
        </w:rPr>
        <w:t>quando necessário, do AS BUILT da obra.</w:t>
      </w:r>
    </w:p>
    <w:p w14:paraId="24968BD9" w14:textId="77777777" w:rsidR="009F7C41" w:rsidRPr="00C44CA2" w:rsidRDefault="009F7C41" w:rsidP="00584E41">
      <w:pPr>
        <w:pStyle w:val="BodyText21"/>
        <w:widowControl w:val="0"/>
        <w:tabs>
          <w:tab w:val="left" w:pos="-7200"/>
          <w:tab w:val="left" w:pos="851"/>
        </w:tabs>
        <w:spacing w:after="0" w:line="240" w:lineRule="auto"/>
        <w:rPr>
          <w:rFonts w:cs="Calibri"/>
          <w:b/>
          <w:bCs/>
          <w:sz w:val="20"/>
          <w:szCs w:val="20"/>
          <w:shd w:val="clear" w:color="auto" w:fill="FFFFFF"/>
        </w:rPr>
      </w:pPr>
      <w:r w:rsidRPr="00C44CA2">
        <w:rPr>
          <w:rFonts w:cs="Calibri"/>
          <w:b/>
          <w:bCs/>
          <w:sz w:val="20"/>
          <w:szCs w:val="20"/>
          <w:shd w:val="clear" w:color="auto" w:fill="FFFFFF"/>
        </w:rPr>
        <w:t>8.2.</w:t>
      </w:r>
      <w:r w:rsidR="00612EFF" w:rsidRPr="00C44CA2">
        <w:rPr>
          <w:rFonts w:cs="Calibri"/>
          <w:b/>
          <w:bCs/>
          <w:sz w:val="20"/>
          <w:szCs w:val="20"/>
          <w:shd w:val="clear" w:color="auto" w:fill="FFFFFF"/>
        </w:rPr>
        <w:t>3</w:t>
      </w:r>
      <w:r w:rsidRPr="00C44CA2">
        <w:rPr>
          <w:rFonts w:cs="Calibri"/>
          <w:b/>
          <w:bCs/>
          <w:sz w:val="20"/>
          <w:szCs w:val="20"/>
          <w:shd w:val="clear" w:color="auto" w:fill="FFFFFF"/>
        </w:rPr>
        <w:t xml:space="preserve"> </w:t>
      </w:r>
      <w:r w:rsidRPr="00C44CA2">
        <w:rPr>
          <w:rFonts w:cs="Calibri"/>
          <w:sz w:val="20"/>
          <w:szCs w:val="20"/>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2874197D" w:rsidR="00C211B0" w:rsidRPr="00C44CA2" w:rsidRDefault="00C211B0" w:rsidP="00584E41">
      <w:pPr>
        <w:jc w:val="both"/>
        <w:rPr>
          <w:rFonts w:ascii="Calibri" w:hAnsi="Calibri" w:cs="Calibri"/>
        </w:rPr>
      </w:pPr>
      <w:r w:rsidRPr="00C44CA2">
        <w:rPr>
          <w:rFonts w:ascii="Calibri" w:hAnsi="Calibri" w:cs="Calibri"/>
          <w:b/>
          <w:bCs/>
          <w:shd w:val="clear" w:color="auto" w:fill="FFFFFF"/>
        </w:rPr>
        <w:t>8.</w:t>
      </w:r>
      <w:r w:rsidR="000E4DA5" w:rsidRPr="00C44CA2">
        <w:rPr>
          <w:rFonts w:ascii="Calibri" w:hAnsi="Calibri" w:cs="Calibri"/>
          <w:b/>
          <w:bCs/>
          <w:shd w:val="clear" w:color="auto" w:fill="FFFFFF"/>
        </w:rPr>
        <w:t>3</w:t>
      </w:r>
      <w:r w:rsidRPr="00C44CA2">
        <w:rPr>
          <w:rFonts w:ascii="Calibri" w:hAnsi="Calibri" w:cs="Calibri"/>
          <w:b/>
          <w:bCs/>
          <w:color w:val="FF0000"/>
          <w:shd w:val="clear" w:color="auto" w:fill="FFFFFF"/>
        </w:rPr>
        <w:t xml:space="preserve"> </w:t>
      </w:r>
      <w:bookmarkStart w:id="88" w:name="_Hlk68877889"/>
      <w:r w:rsidR="00612EFF" w:rsidRPr="00C44CA2">
        <w:rPr>
          <w:rFonts w:ascii="Calibri" w:hAnsi="Calibri" w:cs="Calibri"/>
        </w:rPr>
        <w:t xml:space="preserve">O faturamento deverá ser efetuado em nome do Município de </w:t>
      </w:r>
      <w:r w:rsidR="006A5739" w:rsidRPr="00C44CA2">
        <w:rPr>
          <w:rFonts w:ascii="Calibri" w:hAnsi="Calibri" w:cs="Calibri"/>
        </w:rPr>
        <w:t>Querência do Norte</w:t>
      </w:r>
      <w:r w:rsidR="00612EFF" w:rsidRPr="00C44CA2">
        <w:rPr>
          <w:rFonts w:ascii="Calibri" w:hAnsi="Calibri" w:cs="Calibri"/>
        </w:rPr>
        <w:t xml:space="preserve"> – CNPJ n. º </w:t>
      </w:r>
      <w:bookmarkEnd w:id="88"/>
      <w:r w:rsidR="006A5739" w:rsidRPr="00C44CA2">
        <w:rPr>
          <w:rFonts w:ascii="Calibri" w:hAnsi="Calibri" w:cs="Calibri"/>
        </w:rPr>
        <w:t>76.973.692/0001-16</w:t>
      </w:r>
    </w:p>
    <w:p w14:paraId="46B34BD5" w14:textId="77777777" w:rsidR="00C211B0" w:rsidRPr="00C44CA2" w:rsidRDefault="00C211B0" w:rsidP="005D3890">
      <w:pPr>
        <w:pStyle w:val="BodyText21"/>
        <w:widowControl w:val="0"/>
        <w:tabs>
          <w:tab w:val="left" w:pos="-10517"/>
        </w:tabs>
        <w:spacing w:after="0" w:line="240" w:lineRule="auto"/>
        <w:rPr>
          <w:rFonts w:cs="Calibri"/>
          <w:b/>
          <w:bCs/>
          <w:sz w:val="20"/>
          <w:szCs w:val="20"/>
          <w:shd w:val="clear" w:color="auto" w:fill="FFFFFF"/>
        </w:rPr>
      </w:pPr>
      <w:r w:rsidRPr="00C44CA2">
        <w:rPr>
          <w:rFonts w:cs="Calibri"/>
          <w:b/>
          <w:bCs/>
          <w:sz w:val="20"/>
          <w:szCs w:val="20"/>
          <w:shd w:val="clear" w:color="auto" w:fill="FFFFFF"/>
        </w:rPr>
        <w:t>8.</w:t>
      </w:r>
      <w:r w:rsidR="000E4DA5" w:rsidRPr="00C44CA2">
        <w:rPr>
          <w:rFonts w:cs="Calibri"/>
          <w:b/>
          <w:bCs/>
          <w:sz w:val="20"/>
          <w:szCs w:val="20"/>
          <w:shd w:val="clear" w:color="auto" w:fill="FFFFFF"/>
        </w:rPr>
        <w:t>3</w:t>
      </w:r>
      <w:r w:rsidRPr="00C44CA2">
        <w:rPr>
          <w:rFonts w:cs="Calibri"/>
          <w:b/>
          <w:bCs/>
          <w:sz w:val="20"/>
          <w:szCs w:val="20"/>
          <w:shd w:val="clear" w:color="auto" w:fill="FFFFFF"/>
        </w:rPr>
        <w:t>.1.</w:t>
      </w:r>
      <w:r w:rsidRPr="00C44CA2">
        <w:rPr>
          <w:rFonts w:cs="Calibri"/>
          <w:sz w:val="20"/>
          <w:szCs w:val="20"/>
          <w:shd w:val="clear" w:color="auto" w:fill="FFFFFF"/>
        </w:rPr>
        <w:t xml:space="preserve"> No prazo de </w:t>
      </w:r>
      <w:r w:rsidR="008F1F43" w:rsidRPr="00C44CA2">
        <w:rPr>
          <w:rFonts w:cs="Calibri"/>
          <w:sz w:val="20"/>
          <w:szCs w:val="20"/>
          <w:shd w:val="clear" w:color="auto" w:fill="FFFFFF"/>
        </w:rPr>
        <w:t>30 (trinta)</w:t>
      </w:r>
      <w:r w:rsidRPr="00C44CA2">
        <w:rPr>
          <w:rFonts w:cs="Calibri"/>
          <w:sz w:val="20"/>
          <w:szCs w:val="20"/>
          <w:shd w:val="clear" w:color="auto" w:fill="FFFFFF"/>
        </w:rPr>
        <w:t xml:space="preserve"> dias após a recepção do recurso pelo MUNICÍPIO, caso não ocorra o pagamento</w:t>
      </w:r>
      <w:r w:rsidR="005B3E7B" w:rsidRPr="00C44CA2">
        <w:rPr>
          <w:rFonts w:cs="Calibri"/>
          <w:sz w:val="20"/>
          <w:szCs w:val="20"/>
          <w:shd w:val="clear" w:color="auto" w:fill="FFFFFF"/>
        </w:rPr>
        <w:t xml:space="preserve"> ao CONTRATADO</w:t>
      </w:r>
      <w:r w:rsidRPr="00C44CA2">
        <w:rPr>
          <w:rFonts w:cs="Calibri"/>
          <w:sz w:val="20"/>
          <w:szCs w:val="20"/>
          <w:shd w:val="clear" w:color="auto" w:fill="FFFFFF"/>
        </w:rPr>
        <w:t>, incidirá sobre o valor faturado</w:t>
      </w:r>
      <w:r w:rsidR="005B3E7B" w:rsidRPr="00C44CA2">
        <w:rPr>
          <w:rFonts w:cs="Calibri"/>
          <w:sz w:val="20"/>
          <w:szCs w:val="20"/>
          <w:shd w:val="clear" w:color="auto" w:fill="FFFFFF"/>
        </w:rPr>
        <w:t>,</w:t>
      </w:r>
      <w:r w:rsidRPr="00C44CA2">
        <w:rPr>
          <w:rFonts w:cs="Calibri"/>
          <w:sz w:val="20"/>
          <w:szCs w:val="20"/>
          <w:shd w:val="clear" w:color="auto" w:fill="FFFFFF"/>
        </w:rPr>
        <w:t xml:space="preserve"> atualização monetária</w:t>
      </w:r>
      <w:r w:rsidR="005B3E7B" w:rsidRPr="00C44CA2">
        <w:rPr>
          <w:rFonts w:cs="Calibri"/>
          <w:sz w:val="20"/>
          <w:szCs w:val="20"/>
          <w:shd w:val="clear" w:color="auto" w:fill="FFFFFF"/>
        </w:rPr>
        <w:t>,</w:t>
      </w:r>
      <w:r w:rsidR="00ED4FA3" w:rsidRPr="00C44CA2">
        <w:rPr>
          <w:rFonts w:cs="Calibri"/>
          <w:sz w:val="20"/>
          <w:szCs w:val="20"/>
          <w:shd w:val="clear" w:color="auto" w:fill="FFFFFF"/>
        </w:rPr>
        <w:t xml:space="preserve"> conforme índice estipulado no presente contrato</w:t>
      </w:r>
      <w:r w:rsidRPr="00C44CA2">
        <w:rPr>
          <w:rFonts w:cs="Calibri"/>
          <w:sz w:val="20"/>
          <w:szCs w:val="20"/>
          <w:shd w:val="clear" w:color="auto" w:fill="FFFFFF"/>
        </w:rPr>
        <w:t xml:space="preserve">, proporcional aos </w:t>
      </w:r>
      <w:r w:rsidRPr="00C44CA2">
        <w:rPr>
          <w:rFonts w:cs="Calibri"/>
          <w:b/>
          <w:bCs/>
          <w:sz w:val="20"/>
          <w:szCs w:val="20"/>
          <w:shd w:val="clear" w:color="auto" w:fill="FFFFFF"/>
        </w:rPr>
        <w:t>dias em atraso.</w:t>
      </w:r>
    </w:p>
    <w:p w14:paraId="67711500" w14:textId="77777777" w:rsidR="00C211B0" w:rsidRPr="00C44CA2" w:rsidRDefault="00C211B0" w:rsidP="005D3890">
      <w:pPr>
        <w:pStyle w:val="BodyText21"/>
        <w:widowControl w:val="0"/>
        <w:tabs>
          <w:tab w:val="left" w:pos="-10517"/>
        </w:tabs>
        <w:spacing w:after="0" w:line="240" w:lineRule="auto"/>
        <w:rPr>
          <w:rFonts w:cs="Calibri"/>
          <w:b/>
          <w:bCs/>
          <w:sz w:val="20"/>
          <w:szCs w:val="20"/>
          <w:shd w:val="clear" w:color="auto" w:fill="FFFFFF"/>
        </w:rPr>
      </w:pPr>
      <w:r w:rsidRPr="00C44CA2">
        <w:rPr>
          <w:rFonts w:cs="Calibri"/>
          <w:b/>
          <w:bCs/>
          <w:sz w:val="20"/>
          <w:szCs w:val="20"/>
          <w:shd w:val="clear" w:color="auto" w:fill="FFFFFF"/>
        </w:rPr>
        <w:t>8.</w:t>
      </w:r>
      <w:r w:rsidR="000E4DA5" w:rsidRPr="00C44CA2">
        <w:rPr>
          <w:rFonts w:cs="Calibri"/>
          <w:b/>
          <w:bCs/>
          <w:sz w:val="20"/>
          <w:szCs w:val="20"/>
          <w:shd w:val="clear" w:color="auto" w:fill="FFFFFF"/>
        </w:rPr>
        <w:t>3</w:t>
      </w:r>
      <w:r w:rsidRPr="00C44CA2">
        <w:rPr>
          <w:rFonts w:cs="Calibri"/>
          <w:b/>
          <w:bCs/>
          <w:sz w:val="20"/>
          <w:szCs w:val="20"/>
          <w:shd w:val="clear" w:color="auto" w:fill="FFFFFF"/>
        </w:rPr>
        <w:t xml:space="preserve">.1.1. </w:t>
      </w:r>
      <w:r w:rsidRPr="00C44CA2">
        <w:rPr>
          <w:rFonts w:cs="Calibri"/>
          <w:sz w:val="20"/>
          <w:szCs w:val="20"/>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C44CA2" w:rsidRDefault="00443CE9" w:rsidP="00584E41">
      <w:pPr>
        <w:pStyle w:val="BodyText21"/>
        <w:widowControl w:val="0"/>
        <w:tabs>
          <w:tab w:val="left" w:pos="-7200"/>
        </w:tabs>
        <w:spacing w:after="0" w:line="240" w:lineRule="auto"/>
        <w:rPr>
          <w:rFonts w:cs="Calibri"/>
          <w:sz w:val="20"/>
          <w:szCs w:val="20"/>
        </w:rPr>
      </w:pPr>
      <w:r w:rsidRPr="00C44CA2">
        <w:rPr>
          <w:rFonts w:cs="Calibri"/>
          <w:b/>
          <w:bCs/>
          <w:sz w:val="20"/>
          <w:szCs w:val="20"/>
          <w:shd w:val="clear" w:color="auto" w:fill="FFFFFF"/>
        </w:rPr>
        <w:t>8</w:t>
      </w:r>
      <w:r w:rsidR="008A4C7D" w:rsidRPr="00C44CA2">
        <w:rPr>
          <w:rFonts w:cs="Calibri"/>
          <w:b/>
          <w:bCs/>
          <w:sz w:val="20"/>
          <w:szCs w:val="20"/>
          <w:shd w:val="clear" w:color="auto" w:fill="FFFFFF"/>
        </w:rPr>
        <w:t>.</w:t>
      </w:r>
      <w:r w:rsidR="000E4DA5" w:rsidRPr="00C44CA2">
        <w:rPr>
          <w:rFonts w:cs="Calibri"/>
          <w:b/>
          <w:bCs/>
          <w:sz w:val="20"/>
          <w:szCs w:val="20"/>
          <w:shd w:val="clear" w:color="auto" w:fill="FFFFFF"/>
        </w:rPr>
        <w:t>4</w:t>
      </w:r>
      <w:r w:rsidR="008A4C7D" w:rsidRPr="00C44CA2">
        <w:rPr>
          <w:rFonts w:cs="Calibri"/>
          <w:sz w:val="20"/>
          <w:szCs w:val="20"/>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C44CA2" w:rsidRDefault="00443CE9" w:rsidP="00584E41">
      <w:pPr>
        <w:pStyle w:val="BodyText21"/>
        <w:widowControl w:val="0"/>
        <w:tabs>
          <w:tab w:val="left" w:pos="-7200"/>
        </w:tabs>
        <w:spacing w:after="0" w:line="240" w:lineRule="auto"/>
        <w:rPr>
          <w:rFonts w:cs="Calibri"/>
          <w:sz w:val="20"/>
          <w:szCs w:val="20"/>
        </w:rPr>
      </w:pPr>
      <w:proofErr w:type="gramStart"/>
      <w:r w:rsidRPr="00C44CA2">
        <w:rPr>
          <w:rFonts w:cs="Calibri"/>
          <w:b/>
          <w:bCs/>
          <w:sz w:val="20"/>
          <w:szCs w:val="20"/>
          <w:shd w:val="clear" w:color="auto" w:fill="FFFFFF"/>
        </w:rPr>
        <w:t>8</w:t>
      </w:r>
      <w:r w:rsidR="008A4C7D" w:rsidRPr="00C44CA2">
        <w:rPr>
          <w:rFonts w:cs="Calibri"/>
          <w:b/>
          <w:bCs/>
          <w:sz w:val="20"/>
          <w:szCs w:val="20"/>
          <w:shd w:val="clear" w:color="auto" w:fill="FFFFFF"/>
        </w:rPr>
        <w:t>.</w:t>
      </w:r>
      <w:r w:rsidR="000E4DA5" w:rsidRPr="00C44CA2">
        <w:rPr>
          <w:rFonts w:cs="Calibri"/>
          <w:b/>
          <w:bCs/>
          <w:sz w:val="20"/>
          <w:szCs w:val="20"/>
          <w:shd w:val="clear" w:color="auto" w:fill="FFFFFF"/>
        </w:rPr>
        <w:t>5</w:t>
      </w:r>
      <w:r w:rsidR="008A4C7D" w:rsidRPr="00C44CA2">
        <w:rPr>
          <w:rFonts w:cs="Calibri"/>
          <w:sz w:val="20"/>
          <w:szCs w:val="20"/>
          <w:shd w:val="clear" w:color="auto" w:fill="FFFFFF"/>
        </w:rPr>
        <w:t xml:space="preserve"> Nenhum</w:t>
      </w:r>
      <w:proofErr w:type="gramEnd"/>
      <w:r w:rsidR="008A4C7D" w:rsidRPr="00C44CA2">
        <w:rPr>
          <w:rFonts w:cs="Calibri"/>
          <w:sz w:val="20"/>
          <w:szCs w:val="20"/>
          <w:shd w:val="clear" w:color="auto" w:fill="FFFFFF"/>
        </w:rPr>
        <w:t xml:space="preserve"> pagamento será efetuado ao CONTRATADO que tenha sido multado, antes de paga ou relevada a multa. Reserva-se ao CONTRATANTE o direito de descontar das faturas ou da garantia quaisquer débitos do CONTRATADO.</w:t>
      </w:r>
    </w:p>
    <w:p w14:paraId="239C3E31" w14:textId="77777777" w:rsidR="00C24291" w:rsidRPr="00C44CA2" w:rsidRDefault="00443CE9" w:rsidP="00584E41">
      <w:pPr>
        <w:jc w:val="both"/>
        <w:rPr>
          <w:rFonts w:ascii="Calibri" w:hAnsi="Calibri" w:cs="Calibri"/>
        </w:rPr>
      </w:pPr>
      <w:proofErr w:type="gramStart"/>
      <w:r w:rsidRPr="00C44CA2">
        <w:rPr>
          <w:rFonts w:ascii="Calibri" w:hAnsi="Calibri" w:cs="Calibri"/>
          <w:b/>
          <w:bCs/>
        </w:rPr>
        <w:t>8.</w:t>
      </w:r>
      <w:r w:rsidR="000E4DA5" w:rsidRPr="00C44CA2">
        <w:rPr>
          <w:rFonts w:ascii="Calibri" w:hAnsi="Calibri" w:cs="Calibri"/>
          <w:b/>
          <w:bCs/>
        </w:rPr>
        <w:t>6</w:t>
      </w:r>
      <w:r w:rsidRPr="00C44CA2">
        <w:rPr>
          <w:rFonts w:ascii="Calibri" w:hAnsi="Calibri" w:cs="Calibri"/>
        </w:rPr>
        <w:t xml:space="preserve"> N</w:t>
      </w:r>
      <w:r w:rsidR="00C24291" w:rsidRPr="00C44CA2">
        <w:rPr>
          <w:rFonts w:ascii="Calibri" w:hAnsi="Calibri" w:cs="Calibri"/>
        </w:rPr>
        <w:t>o</w:t>
      </w:r>
      <w:proofErr w:type="gramEnd"/>
      <w:r w:rsidR="00C24291" w:rsidRPr="00C44CA2">
        <w:rPr>
          <w:rFonts w:ascii="Calibri" w:hAnsi="Calibri" w:cs="Calibri"/>
        </w:rPr>
        <w:t xml:space="preserve"> mês em que ocorrer entrega de produtos ou subprodutos de madeira, sob pena de não serem medidos e pagos os serviços realizados, e sem prejuízo das penalidades previstas </w:t>
      </w:r>
      <w:r w:rsidRPr="00C44CA2">
        <w:rPr>
          <w:rFonts w:ascii="Calibri" w:hAnsi="Calibri" w:cs="Calibri"/>
        </w:rPr>
        <w:t>no contrato</w:t>
      </w:r>
      <w:r w:rsidR="00C24291" w:rsidRPr="00C44CA2">
        <w:rPr>
          <w:rFonts w:ascii="Calibri" w:hAnsi="Calibri" w:cs="Calibri"/>
        </w:rPr>
        <w:t>, deverão ser entregues os seguintes documentos:</w:t>
      </w:r>
    </w:p>
    <w:p w14:paraId="3C0A9AF1" w14:textId="77777777" w:rsidR="00C24291" w:rsidRPr="00C44CA2" w:rsidRDefault="00443CE9" w:rsidP="005D3890">
      <w:pPr>
        <w:jc w:val="both"/>
        <w:rPr>
          <w:rFonts w:ascii="Calibri" w:hAnsi="Calibri" w:cs="Calibri"/>
        </w:rPr>
      </w:pPr>
      <w:r w:rsidRPr="00C44CA2">
        <w:rPr>
          <w:rFonts w:ascii="Calibri" w:hAnsi="Calibri" w:cs="Calibri"/>
          <w:b/>
          <w:bCs/>
        </w:rPr>
        <w:t>8.</w:t>
      </w:r>
      <w:r w:rsidR="000E4DA5" w:rsidRPr="00C44CA2">
        <w:rPr>
          <w:rFonts w:ascii="Calibri" w:hAnsi="Calibri" w:cs="Calibri"/>
          <w:b/>
          <w:bCs/>
        </w:rPr>
        <w:t>6</w:t>
      </w:r>
      <w:r w:rsidR="00FF2B81" w:rsidRPr="00C44CA2">
        <w:rPr>
          <w:rFonts w:ascii="Calibri" w:hAnsi="Calibri" w:cs="Calibri"/>
          <w:b/>
          <w:bCs/>
        </w:rPr>
        <w:t>.1</w:t>
      </w:r>
      <w:r w:rsidR="00FF2B81" w:rsidRPr="00C44CA2">
        <w:rPr>
          <w:rFonts w:ascii="Calibri" w:hAnsi="Calibri" w:cs="Calibri"/>
        </w:rPr>
        <w:t xml:space="preserve">) </w:t>
      </w:r>
      <w:proofErr w:type="gramStart"/>
      <w:r w:rsidR="00C24291" w:rsidRPr="00C44CA2">
        <w:rPr>
          <w:rFonts w:ascii="Calibri" w:hAnsi="Calibri" w:cs="Calibri"/>
        </w:rPr>
        <w:t>original(</w:t>
      </w:r>
      <w:proofErr w:type="spellStart"/>
      <w:proofErr w:type="gramEnd"/>
      <w:r w:rsidR="00C24291" w:rsidRPr="00C44CA2">
        <w:rPr>
          <w:rFonts w:ascii="Calibri" w:hAnsi="Calibri" w:cs="Calibri"/>
          <w:i/>
        </w:rPr>
        <w:t>is</w:t>
      </w:r>
      <w:proofErr w:type="spellEnd"/>
      <w:r w:rsidR="00C24291" w:rsidRPr="00C44CA2">
        <w:rPr>
          <w:rFonts w:ascii="Calibri" w:hAnsi="Calibri" w:cs="Calibri"/>
        </w:rPr>
        <w:t>) ou cópia(</w:t>
      </w:r>
      <w:r w:rsidR="00C24291" w:rsidRPr="00C44CA2">
        <w:rPr>
          <w:rFonts w:ascii="Calibri" w:hAnsi="Calibri" w:cs="Calibri"/>
          <w:i/>
        </w:rPr>
        <w:t>s</w:t>
      </w:r>
      <w:r w:rsidR="00C24291" w:rsidRPr="00C44CA2">
        <w:rPr>
          <w:rFonts w:ascii="Calibri" w:hAnsi="Calibri" w:cs="Calibri"/>
        </w:rPr>
        <w:t xml:space="preserve">) </w:t>
      </w:r>
      <w:r w:rsidR="00D718EA" w:rsidRPr="00C44CA2">
        <w:rPr>
          <w:rFonts w:ascii="Calibri" w:hAnsi="Calibri" w:cs="Calibri"/>
        </w:rPr>
        <w:t>autêntica</w:t>
      </w:r>
      <w:r w:rsidR="00C24291" w:rsidRPr="00C44CA2">
        <w:rPr>
          <w:rFonts w:ascii="Calibri" w:hAnsi="Calibri" w:cs="Calibri"/>
        </w:rPr>
        <w:t>(</w:t>
      </w:r>
      <w:r w:rsidR="00C24291" w:rsidRPr="00C44CA2">
        <w:rPr>
          <w:rFonts w:ascii="Calibri" w:hAnsi="Calibri" w:cs="Calibri"/>
          <w:i/>
        </w:rPr>
        <w:t>s</w:t>
      </w:r>
      <w:r w:rsidR="00C24291" w:rsidRPr="00C44CA2">
        <w:rPr>
          <w:rFonts w:ascii="Calibri" w:hAnsi="Calibri" w:cs="Calibri"/>
        </w:rPr>
        <w:t>) da(</w:t>
      </w:r>
      <w:r w:rsidR="00C24291" w:rsidRPr="00C44CA2">
        <w:rPr>
          <w:rFonts w:ascii="Calibri" w:hAnsi="Calibri" w:cs="Calibri"/>
          <w:i/>
        </w:rPr>
        <w:t>s</w:t>
      </w:r>
      <w:r w:rsidR="00C24291" w:rsidRPr="00C44CA2">
        <w:rPr>
          <w:rFonts w:ascii="Calibri" w:hAnsi="Calibri" w:cs="Calibri"/>
        </w:rPr>
        <w:t>) Nota(</w:t>
      </w:r>
      <w:r w:rsidR="00C24291" w:rsidRPr="00C44CA2">
        <w:rPr>
          <w:rFonts w:ascii="Calibri" w:hAnsi="Calibri" w:cs="Calibri"/>
          <w:i/>
        </w:rPr>
        <w:t>s</w:t>
      </w:r>
      <w:r w:rsidR="00C24291" w:rsidRPr="00C44CA2">
        <w:rPr>
          <w:rFonts w:ascii="Calibri" w:hAnsi="Calibri" w:cs="Calibri"/>
        </w:rPr>
        <w:t>) Fiscal(</w:t>
      </w:r>
      <w:proofErr w:type="spellStart"/>
      <w:r w:rsidR="00C24291" w:rsidRPr="00C44CA2">
        <w:rPr>
          <w:rFonts w:ascii="Calibri" w:hAnsi="Calibri" w:cs="Calibri"/>
          <w:i/>
        </w:rPr>
        <w:t>is</w:t>
      </w:r>
      <w:proofErr w:type="spellEnd"/>
      <w:r w:rsidR="00C24291" w:rsidRPr="00C44CA2">
        <w:rPr>
          <w:rFonts w:ascii="Calibri" w:hAnsi="Calibri" w:cs="Calibri"/>
        </w:rPr>
        <w:t>) de aquisição dos referidos materiais;</w:t>
      </w:r>
    </w:p>
    <w:p w14:paraId="7DE6F1C7" w14:textId="77777777" w:rsidR="00C24291" w:rsidRPr="00C44CA2" w:rsidRDefault="00443CE9" w:rsidP="005D3890">
      <w:pPr>
        <w:jc w:val="both"/>
        <w:rPr>
          <w:rFonts w:ascii="Calibri" w:hAnsi="Calibri" w:cs="Calibri"/>
        </w:rPr>
      </w:pPr>
      <w:r w:rsidRPr="00C44CA2">
        <w:rPr>
          <w:rFonts w:ascii="Calibri" w:hAnsi="Calibri" w:cs="Calibri"/>
          <w:b/>
          <w:bCs/>
        </w:rPr>
        <w:t>8.</w:t>
      </w:r>
      <w:r w:rsidR="000E4DA5" w:rsidRPr="00C44CA2">
        <w:rPr>
          <w:rFonts w:ascii="Calibri" w:hAnsi="Calibri" w:cs="Calibri"/>
          <w:b/>
          <w:bCs/>
        </w:rPr>
        <w:t>6.</w:t>
      </w:r>
      <w:r w:rsidR="00FF2B81" w:rsidRPr="00C44CA2">
        <w:rPr>
          <w:rFonts w:ascii="Calibri" w:hAnsi="Calibri" w:cs="Calibri"/>
          <w:b/>
          <w:bCs/>
        </w:rPr>
        <w:t>2</w:t>
      </w:r>
      <w:r w:rsidR="00FF2B81" w:rsidRPr="00C44CA2">
        <w:rPr>
          <w:rFonts w:ascii="Calibri" w:hAnsi="Calibri" w:cs="Calibri"/>
        </w:rPr>
        <w:t xml:space="preserve">) </w:t>
      </w:r>
      <w:r w:rsidR="00C24291" w:rsidRPr="00C44CA2">
        <w:rPr>
          <w:rFonts w:ascii="Calibri" w:hAnsi="Calibri" w:cs="Calibri"/>
        </w:rPr>
        <w:t>declaração de fornecimento de produtos e subprodutos de madeira de origem exótica ou de origem nativa de procedência legal em anexo;</w:t>
      </w:r>
    </w:p>
    <w:p w14:paraId="1FD66485" w14:textId="77777777" w:rsidR="00C24291" w:rsidRPr="00C44CA2" w:rsidRDefault="00443CE9" w:rsidP="005D3890">
      <w:pPr>
        <w:jc w:val="both"/>
        <w:rPr>
          <w:rFonts w:ascii="Calibri" w:hAnsi="Calibri" w:cs="Calibri"/>
        </w:rPr>
      </w:pPr>
      <w:r w:rsidRPr="00C44CA2">
        <w:rPr>
          <w:rFonts w:ascii="Calibri" w:hAnsi="Calibri" w:cs="Calibri"/>
          <w:b/>
          <w:bCs/>
        </w:rPr>
        <w:t>8.</w:t>
      </w:r>
      <w:r w:rsidR="000E4DA5" w:rsidRPr="00C44CA2">
        <w:rPr>
          <w:rFonts w:ascii="Calibri" w:hAnsi="Calibri" w:cs="Calibri"/>
          <w:b/>
          <w:bCs/>
        </w:rPr>
        <w:t>6</w:t>
      </w:r>
      <w:r w:rsidRPr="00C44CA2">
        <w:rPr>
          <w:rFonts w:ascii="Calibri" w:hAnsi="Calibri" w:cs="Calibri"/>
          <w:b/>
          <w:bCs/>
        </w:rPr>
        <w:t>.</w:t>
      </w:r>
      <w:r w:rsidR="00FF2B81" w:rsidRPr="00C44CA2">
        <w:rPr>
          <w:rFonts w:ascii="Calibri" w:hAnsi="Calibri" w:cs="Calibri"/>
          <w:b/>
          <w:bCs/>
        </w:rPr>
        <w:t>3</w:t>
      </w:r>
      <w:r w:rsidR="00FF2B81" w:rsidRPr="00C44CA2">
        <w:rPr>
          <w:rFonts w:ascii="Calibri" w:hAnsi="Calibri" w:cs="Calibri"/>
        </w:rPr>
        <w:t xml:space="preserve">) </w:t>
      </w:r>
      <w:r w:rsidR="00C24291" w:rsidRPr="00C44CA2">
        <w:rPr>
          <w:rFonts w:ascii="Calibri" w:hAnsi="Calibri" w:cs="Calibri"/>
        </w:rPr>
        <w:t>original da primeira via da ATPF – Autorização de Transporte de Produtos Florestais, expedida pelo Instituto Brasileiro de Meio Ambiente e dos Recursos Naturais Renováveis – IBAMA;</w:t>
      </w:r>
    </w:p>
    <w:p w14:paraId="7EDAF44A" w14:textId="77777777" w:rsidR="009A34B6" w:rsidRPr="00C44CA2" w:rsidRDefault="00443CE9" w:rsidP="005D3890">
      <w:pPr>
        <w:jc w:val="both"/>
        <w:rPr>
          <w:rFonts w:ascii="Calibri" w:hAnsi="Calibri" w:cs="Calibri"/>
        </w:rPr>
      </w:pPr>
      <w:r w:rsidRPr="00C44CA2">
        <w:rPr>
          <w:rFonts w:ascii="Calibri" w:hAnsi="Calibri" w:cs="Calibri"/>
          <w:b/>
          <w:bCs/>
        </w:rPr>
        <w:t>8.</w:t>
      </w:r>
      <w:r w:rsidR="000E4DA5" w:rsidRPr="00C44CA2">
        <w:rPr>
          <w:rFonts w:ascii="Calibri" w:hAnsi="Calibri" w:cs="Calibri"/>
          <w:b/>
          <w:bCs/>
        </w:rPr>
        <w:t>6</w:t>
      </w:r>
      <w:r w:rsidR="00FF2B81" w:rsidRPr="00C44CA2">
        <w:rPr>
          <w:rFonts w:ascii="Calibri" w:hAnsi="Calibri" w:cs="Calibri"/>
          <w:b/>
          <w:bCs/>
        </w:rPr>
        <w:t>.4</w:t>
      </w:r>
      <w:r w:rsidR="00FF2B81" w:rsidRPr="00C44CA2">
        <w:rPr>
          <w:rFonts w:ascii="Calibri" w:hAnsi="Calibri" w:cs="Calibri"/>
        </w:rPr>
        <w:t xml:space="preserve">) </w:t>
      </w:r>
      <w:r w:rsidR="00C24291" w:rsidRPr="00C44CA2">
        <w:rPr>
          <w:rFonts w:ascii="Calibri" w:hAnsi="Calibri" w:cs="Calibri"/>
        </w:rPr>
        <w:t>comprovante do Cadastro Técnico Federal do Instituto Brasileiro de Meio Ambiente e dos Recursos Naturais Renováveis – IBAMA, do fornecedor de produtos ou subprodutos de madeira de origem nativa.</w:t>
      </w:r>
      <w:r w:rsidR="009A34B6" w:rsidRPr="00C44CA2">
        <w:rPr>
          <w:rFonts w:ascii="Calibri" w:hAnsi="Calibri" w:cs="Calibri"/>
        </w:rPr>
        <w:t xml:space="preserve"> </w:t>
      </w:r>
    </w:p>
    <w:p w14:paraId="30DAC101" w14:textId="77777777" w:rsidR="00E36368" w:rsidRPr="00C44CA2" w:rsidRDefault="00E36368" w:rsidP="00584E41">
      <w:pPr>
        <w:jc w:val="both"/>
        <w:rPr>
          <w:rFonts w:ascii="Calibri" w:hAnsi="Calibri" w:cs="Calibri"/>
          <w:b/>
          <w:bCs/>
        </w:rPr>
      </w:pPr>
    </w:p>
    <w:p w14:paraId="5306962E" w14:textId="77777777" w:rsidR="00004ECB" w:rsidRPr="00C44CA2" w:rsidRDefault="00004ECB" w:rsidP="00EE19C7">
      <w:pPr>
        <w:pBdr>
          <w:bottom w:val="single" w:sz="4" w:space="1" w:color="auto"/>
        </w:pBdr>
        <w:jc w:val="both"/>
        <w:rPr>
          <w:rFonts w:ascii="Calibri" w:hAnsi="Calibri" w:cs="Calibri"/>
          <w:b/>
        </w:rPr>
      </w:pPr>
      <w:bookmarkStart w:id="89" w:name="_Hlk165375284"/>
      <w:r w:rsidRPr="00C44CA2">
        <w:rPr>
          <w:rFonts w:ascii="Calibri" w:hAnsi="Calibri" w:cs="Calibri"/>
          <w:b/>
        </w:rPr>
        <w:t>CLÁUSULA NONA – DO REAJUSTAMENTO DE PREÇOS</w:t>
      </w:r>
    </w:p>
    <w:p w14:paraId="3EBC5188" w14:textId="77777777" w:rsidR="00004ECB" w:rsidRPr="00C44CA2" w:rsidRDefault="00004ECB" w:rsidP="00004ECB">
      <w:pPr>
        <w:shd w:val="clear" w:color="auto" w:fill="FFFFFF"/>
        <w:autoSpaceDN w:val="0"/>
        <w:jc w:val="both"/>
        <w:rPr>
          <w:rFonts w:ascii="Calibri" w:hAnsi="Calibri" w:cs="Calibri"/>
          <w:color w:val="00000A"/>
          <w:lang w:eastAsia="zh-CN"/>
        </w:rPr>
      </w:pPr>
      <w:proofErr w:type="gramStart"/>
      <w:r w:rsidRPr="00C44CA2">
        <w:rPr>
          <w:rFonts w:ascii="Calibri" w:hAnsi="Calibri" w:cs="Calibri"/>
          <w:b/>
          <w:bCs/>
          <w:color w:val="00000A"/>
          <w:shd w:val="clear" w:color="auto" w:fill="FFFFFF"/>
          <w:lang w:eastAsia="zh-CN"/>
        </w:rPr>
        <w:t>9.1</w:t>
      </w:r>
      <w:r w:rsidRPr="00C44CA2">
        <w:rPr>
          <w:rFonts w:ascii="Calibri" w:hAnsi="Calibri" w:cs="Calibri"/>
          <w:color w:val="00000A"/>
          <w:shd w:val="clear" w:color="auto" w:fill="FFFFFF"/>
          <w:lang w:eastAsia="zh-CN"/>
        </w:rPr>
        <w:t xml:space="preserve"> Os</w:t>
      </w:r>
      <w:proofErr w:type="gramEnd"/>
      <w:r w:rsidRPr="00C44CA2">
        <w:rPr>
          <w:rFonts w:ascii="Calibri" w:hAnsi="Calibri" w:cs="Calibri"/>
          <w:color w:val="00000A"/>
          <w:shd w:val="clear" w:color="auto" w:fill="FFFFFF"/>
          <w:lang w:eastAsia="zh-CN"/>
        </w:rPr>
        <w:t xml:space="preserve"> preços contratuais do objeto licitado poderão ser reajustados, em Reais, de acordo com o inciso LVIII do art. 6º da Lei Federal nº 14.133, de 2021 e com a Lei Federal nº 10.192, de 2001. </w:t>
      </w:r>
    </w:p>
    <w:p w14:paraId="59909AAF" w14:textId="77777777" w:rsidR="00004ECB" w:rsidRPr="00C44CA2" w:rsidRDefault="00004ECB" w:rsidP="00004ECB">
      <w:pPr>
        <w:shd w:val="clear" w:color="auto" w:fill="FFFFFF"/>
        <w:autoSpaceDN w:val="0"/>
        <w:jc w:val="both"/>
        <w:rPr>
          <w:rFonts w:ascii="Calibri" w:hAnsi="Calibri" w:cs="Calibri"/>
          <w:lang w:eastAsia="zh-CN"/>
        </w:rPr>
      </w:pPr>
      <w:r w:rsidRPr="00C44CA2">
        <w:rPr>
          <w:rFonts w:ascii="Calibri" w:hAnsi="Calibri" w:cs="Calibri"/>
          <w:b/>
          <w:bCs/>
          <w:color w:val="00000A"/>
          <w:shd w:val="clear" w:color="auto" w:fill="FFFFFF"/>
          <w:lang w:eastAsia="zh-CN"/>
        </w:rPr>
        <w:t>9.2</w:t>
      </w:r>
      <w:r w:rsidRPr="00C44CA2">
        <w:rPr>
          <w:rFonts w:ascii="Calibri" w:hAnsi="Calibri" w:cs="Calibri"/>
          <w:color w:val="00000A"/>
          <w:shd w:val="clear" w:color="auto" w:fill="FFFFFF"/>
          <w:lang w:eastAsia="zh-CN"/>
        </w:rPr>
        <w:t xml:space="preserve"> O reajustamento dos preços será concedido, quando e se for o caso, dentro do prazo de vigência do contrato, quando transcorrer o prazo de 12 (doze) meses da data </w:t>
      </w:r>
      <w:r w:rsidRPr="00C44CA2">
        <w:rPr>
          <w:rFonts w:ascii="Calibri" w:hAnsi="Calibri" w:cs="Calibri"/>
          <w:color w:val="000000"/>
          <w:lang w:eastAsia="zh-CN"/>
        </w:rPr>
        <w:t xml:space="preserve">da apresentação do orçamento prevista </w:t>
      </w:r>
      <w:proofErr w:type="gramStart"/>
      <w:r w:rsidRPr="00C44CA2">
        <w:rPr>
          <w:rFonts w:ascii="Calibri" w:hAnsi="Calibri" w:cs="Calibri"/>
          <w:color w:val="000000"/>
          <w:lang w:eastAsia="zh-CN"/>
        </w:rPr>
        <w:t xml:space="preserve">em </w:t>
      </w:r>
      <w:r w:rsidRPr="00C44CA2">
        <w:rPr>
          <w:rFonts w:ascii="Calibri" w:hAnsi="Calibri" w:cs="Calibri"/>
        </w:rPr>
        <w:fldChar w:fldCharType="begin">
          <w:ffData>
            <w:name w:val="Texto1"/>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t> </w:t>
      </w:r>
      <w:r w:rsidRPr="00C44CA2">
        <w:rPr>
          <w:rFonts w:ascii="Calibri" w:hAnsi="Calibri" w:cs="Calibri"/>
        </w:rPr>
        <w:fldChar w:fldCharType="end"/>
      </w:r>
      <w:r w:rsidRPr="00C44CA2">
        <w:rPr>
          <w:rFonts w:ascii="Calibri" w:hAnsi="Calibri" w:cs="Calibri"/>
          <w:color w:val="000000"/>
          <w:lang w:eastAsia="zh-CN"/>
        </w:rPr>
        <w:t>,</w:t>
      </w:r>
      <w:proofErr w:type="gramEnd"/>
      <w:r w:rsidRPr="00C44CA2">
        <w:rPr>
          <w:rFonts w:ascii="Calibri" w:hAnsi="Calibri" w:cs="Calibri"/>
          <w:color w:val="000000"/>
          <w:lang w:eastAsia="zh-CN"/>
        </w:rPr>
        <w:t xml:space="preserve"> até a data do efetivo adimplemento da obrigação, calculada pelo índice definido neste Contrato;</w:t>
      </w:r>
    </w:p>
    <w:p w14:paraId="1B8B01F8" w14:textId="77777777" w:rsidR="00004ECB" w:rsidRPr="00C44CA2" w:rsidRDefault="00004ECB" w:rsidP="00004ECB">
      <w:pPr>
        <w:shd w:val="clear" w:color="auto" w:fill="FFFFFF"/>
        <w:autoSpaceDN w:val="0"/>
        <w:jc w:val="both"/>
        <w:rPr>
          <w:rFonts w:ascii="Calibri" w:hAnsi="Calibri" w:cs="Calibri"/>
          <w:lang w:eastAsia="zh-CN"/>
        </w:rPr>
      </w:pPr>
      <w:proofErr w:type="gramStart"/>
      <w:r w:rsidRPr="00C44CA2">
        <w:rPr>
          <w:rFonts w:ascii="Calibri" w:hAnsi="Calibri" w:cs="Calibri"/>
          <w:b/>
          <w:bCs/>
          <w:color w:val="000000"/>
          <w:lang w:eastAsia="zh-CN"/>
        </w:rPr>
        <w:t>9.2.1</w:t>
      </w:r>
      <w:r w:rsidRPr="00C44CA2">
        <w:rPr>
          <w:rFonts w:ascii="Calibri" w:hAnsi="Calibri" w:cs="Calibri"/>
          <w:color w:val="000000"/>
          <w:lang w:eastAsia="zh-CN"/>
        </w:rPr>
        <w:t xml:space="preserve"> Na</w:t>
      </w:r>
      <w:proofErr w:type="gramEnd"/>
      <w:r w:rsidRPr="00C44CA2">
        <w:rPr>
          <w:rFonts w:ascii="Calibri" w:hAnsi="Calibri" w:cs="Calibri"/>
          <w:color w:val="000000"/>
          <w:lang w:eastAsia="zh-CN"/>
        </w:rPr>
        <w:t xml:space="preserve">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C44CA2" w:rsidRDefault="00004ECB" w:rsidP="00004ECB">
      <w:pPr>
        <w:pStyle w:val="BodyText21"/>
        <w:spacing w:after="0" w:line="240" w:lineRule="auto"/>
        <w:rPr>
          <w:rFonts w:cs="Calibri"/>
          <w:sz w:val="20"/>
          <w:szCs w:val="20"/>
        </w:rPr>
      </w:pPr>
      <w:proofErr w:type="gramStart"/>
      <w:r w:rsidRPr="00C44CA2">
        <w:rPr>
          <w:rFonts w:cs="Calibri"/>
          <w:b/>
          <w:bCs/>
          <w:color w:val="000000"/>
          <w:sz w:val="20"/>
          <w:szCs w:val="20"/>
        </w:rPr>
        <w:t>9.2.2</w:t>
      </w:r>
      <w:r w:rsidRPr="00C44CA2">
        <w:rPr>
          <w:rFonts w:cs="Calibri"/>
          <w:color w:val="000000"/>
          <w:sz w:val="20"/>
          <w:szCs w:val="20"/>
        </w:rPr>
        <w:t xml:space="preserve"> Ocorrendo</w:t>
      </w:r>
      <w:proofErr w:type="gramEnd"/>
      <w:r w:rsidRPr="00C44CA2">
        <w:rPr>
          <w:rFonts w:cs="Calibri"/>
          <w:color w:val="000000"/>
          <w:sz w:val="20"/>
          <w:szCs w:val="20"/>
        </w:rPr>
        <w:t xml:space="preserve">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C44CA2" w:rsidRDefault="00004ECB" w:rsidP="00004ECB">
      <w:pPr>
        <w:shd w:val="clear" w:color="auto" w:fill="FFFFFF"/>
        <w:autoSpaceDN w:val="0"/>
        <w:jc w:val="both"/>
        <w:rPr>
          <w:rFonts w:ascii="Calibri" w:hAnsi="Calibri" w:cs="Calibri"/>
          <w:lang w:eastAsia="zh-CN"/>
        </w:rPr>
      </w:pPr>
      <w:r w:rsidRPr="00C44CA2">
        <w:rPr>
          <w:rFonts w:ascii="Calibri" w:hAnsi="Calibri" w:cs="Calibri"/>
          <w:b/>
          <w:bCs/>
          <w:color w:val="000000"/>
          <w:lang w:eastAsia="zh-CN"/>
        </w:rPr>
        <w:t>9.2.3</w:t>
      </w:r>
      <w:r w:rsidRPr="00C44CA2">
        <w:rPr>
          <w:rFonts w:ascii="Calibri" w:hAnsi="Calibri" w:cs="Calibri"/>
          <w:color w:val="000000"/>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C44CA2" w:rsidRDefault="00004ECB" w:rsidP="00004ECB">
      <w:pPr>
        <w:rPr>
          <w:rFonts w:ascii="Calibri" w:hAnsi="Calibri" w:cs="Calibri"/>
          <w:lang w:eastAsia="en-US"/>
        </w:rPr>
      </w:pPr>
      <w:r w:rsidRPr="00C44CA2">
        <w:rPr>
          <w:rFonts w:ascii="Calibri" w:hAnsi="Calibri" w:cs="Calibri"/>
          <w:b/>
          <w:bCs/>
          <w:color w:val="000000"/>
          <w:lang w:eastAsia="zh-CN"/>
        </w:rPr>
        <w:t>9.2.4</w:t>
      </w:r>
      <w:r w:rsidRPr="00C44CA2">
        <w:rPr>
          <w:rFonts w:ascii="Calibri" w:hAnsi="Calibri" w:cs="Calibri"/>
          <w:color w:val="000000"/>
          <w:lang w:eastAsia="zh-CN"/>
        </w:rPr>
        <w:t xml:space="preserve"> A variação do valor contratual para fazer face ao reajuste de preços previsto neste Contrato pode ser registrada por simples apostila, dispensando a celebração de termo, </w:t>
      </w:r>
      <w:r w:rsidRPr="00C44CA2">
        <w:rPr>
          <w:rFonts w:ascii="Calibri" w:hAnsi="Calibri" w:cs="Calibri"/>
        </w:rPr>
        <w:t>conforme disposto no art. 136, I, da Lei Federal n</w:t>
      </w:r>
      <w:r w:rsidRPr="00C44CA2">
        <w:rPr>
          <w:rFonts w:ascii="Calibri" w:hAnsi="Calibri" w:cs="Calibri"/>
          <w:u w:val="single"/>
          <w:vertAlign w:val="superscript"/>
        </w:rPr>
        <w:t>o</w:t>
      </w:r>
      <w:r w:rsidRPr="00C44CA2">
        <w:rPr>
          <w:rFonts w:ascii="Calibri" w:hAnsi="Calibri" w:cs="Calibri"/>
        </w:rPr>
        <w:t xml:space="preserve"> 14.133/2021;</w:t>
      </w:r>
    </w:p>
    <w:p w14:paraId="2D5AAD44" w14:textId="77777777" w:rsidR="00004ECB" w:rsidRPr="00C44CA2" w:rsidRDefault="00004ECB" w:rsidP="00004ECB">
      <w:pPr>
        <w:shd w:val="clear" w:color="auto" w:fill="FFFFFF"/>
        <w:autoSpaceDN w:val="0"/>
        <w:jc w:val="both"/>
        <w:rPr>
          <w:rFonts w:ascii="Calibri" w:hAnsi="Calibri" w:cs="Calibri"/>
          <w:lang w:eastAsia="zh-CN"/>
        </w:rPr>
      </w:pPr>
      <w:proofErr w:type="gramStart"/>
      <w:r w:rsidRPr="00C44CA2">
        <w:rPr>
          <w:rFonts w:ascii="Calibri" w:hAnsi="Calibri" w:cs="Calibri"/>
          <w:b/>
          <w:bCs/>
          <w:color w:val="000000"/>
          <w:lang w:eastAsia="zh-CN"/>
        </w:rPr>
        <w:t>9.2.5</w:t>
      </w:r>
      <w:r w:rsidRPr="00C44CA2">
        <w:rPr>
          <w:rFonts w:ascii="Calibri" w:hAnsi="Calibri" w:cs="Calibri"/>
          <w:color w:val="000000"/>
          <w:lang w:eastAsia="zh-CN"/>
        </w:rPr>
        <w:t xml:space="preserve"> Em</w:t>
      </w:r>
      <w:proofErr w:type="gramEnd"/>
      <w:r w:rsidRPr="00C44CA2">
        <w:rPr>
          <w:rFonts w:ascii="Calibri" w:hAnsi="Calibri" w:cs="Calibri"/>
          <w:color w:val="000000"/>
          <w:lang w:eastAsia="zh-CN"/>
        </w:rPr>
        <w:t xml:space="preserve"> nenhuma hipótese será concedido o reajuste de preços sobre itens já executados pelo Contratado;</w:t>
      </w:r>
    </w:p>
    <w:p w14:paraId="0AB5CA72" w14:textId="54E58192" w:rsidR="00004ECB" w:rsidRPr="00C44CA2" w:rsidRDefault="00A65BD1" w:rsidP="00004ECB">
      <w:pPr>
        <w:shd w:val="clear" w:color="auto" w:fill="FFFFFF"/>
        <w:autoSpaceDN w:val="0"/>
        <w:jc w:val="both"/>
        <w:rPr>
          <w:rFonts w:ascii="Calibri" w:hAnsi="Calibri" w:cs="Calibri"/>
          <w:lang w:eastAsia="zh-CN"/>
        </w:rPr>
      </w:pPr>
      <w:bookmarkStart w:id="90" w:name="_Hlk201752890"/>
      <w:proofErr w:type="gramStart"/>
      <w:r w:rsidRPr="00C44CA2">
        <w:rPr>
          <w:rFonts w:ascii="Calibri" w:hAnsi="Calibri" w:cs="Calibri"/>
          <w:b/>
          <w:bCs/>
          <w:color w:val="000000"/>
          <w:lang w:eastAsia="zh-CN"/>
        </w:rPr>
        <w:t xml:space="preserve">9.2.6 </w:t>
      </w:r>
      <w:r w:rsidRPr="00C44CA2">
        <w:rPr>
          <w:rFonts w:ascii="Calibri" w:hAnsi="Calibri" w:cs="Calibri"/>
          <w:color w:val="000000"/>
          <w:lang w:eastAsia="zh-CN"/>
        </w:rPr>
        <w:t>Os</w:t>
      </w:r>
      <w:proofErr w:type="gramEnd"/>
      <w:r w:rsidRPr="00C44CA2">
        <w:rPr>
          <w:rFonts w:ascii="Calibri" w:hAnsi="Calibri" w:cs="Calibri"/>
          <w:color w:val="000000"/>
          <w:lang w:eastAsia="zh-CN"/>
        </w:rPr>
        <w:t xml:space="preserve"> preços contratuais serão reajustados para mais ou para menos, de acordo com a variação dos índices indicados, vedada a periodicidade de reajuste inferior a um ano, contados da data do orçamento estimado;</w:t>
      </w:r>
      <w:bookmarkEnd w:id="90"/>
    </w:p>
    <w:p w14:paraId="7B24287D" w14:textId="77777777" w:rsidR="00004ECB" w:rsidRPr="00C44CA2" w:rsidRDefault="00004ECB" w:rsidP="00004ECB">
      <w:pPr>
        <w:shd w:val="clear" w:color="auto" w:fill="FFFFFF"/>
        <w:autoSpaceDN w:val="0"/>
        <w:jc w:val="both"/>
        <w:rPr>
          <w:rFonts w:ascii="Calibri" w:hAnsi="Calibri" w:cs="Calibri"/>
          <w:color w:val="000000"/>
          <w:lang w:eastAsia="zh-CN"/>
        </w:rPr>
      </w:pPr>
      <w:r w:rsidRPr="00C44CA2">
        <w:rPr>
          <w:rFonts w:ascii="Calibri" w:hAnsi="Calibri" w:cs="Calibri"/>
          <w:b/>
          <w:bCs/>
          <w:color w:val="000000"/>
          <w:lang w:eastAsia="zh-CN"/>
        </w:rPr>
        <w:t>9.3</w:t>
      </w:r>
      <w:r w:rsidRPr="00C44CA2">
        <w:rPr>
          <w:rFonts w:ascii="Calibri" w:hAnsi="Calibri" w:cs="Calibri"/>
          <w:color w:val="000000"/>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C44CA2" w:rsidRDefault="00004ECB" w:rsidP="00004ECB">
      <w:pPr>
        <w:shd w:val="clear" w:color="auto" w:fill="FFFFFF"/>
        <w:autoSpaceDN w:val="0"/>
        <w:jc w:val="both"/>
        <w:rPr>
          <w:rFonts w:ascii="Calibri" w:hAnsi="Calibri" w:cs="Calibri"/>
          <w:lang w:eastAsia="zh-CN"/>
        </w:rPr>
      </w:pPr>
    </w:p>
    <w:p w14:paraId="64335189" w14:textId="77777777" w:rsidR="00004ECB" w:rsidRPr="00C44CA2" w:rsidRDefault="00004ECB" w:rsidP="00004ECB">
      <w:pPr>
        <w:rPr>
          <w:rFonts w:ascii="Calibri" w:hAnsi="Calibri" w:cs="Calibri"/>
          <w:lang w:eastAsia="en-US"/>
        </w:rPr>
      </w:pPr>
      <w:r w:rsidRPr="00C44CA2">
        <w:rPr>
          <w:rFonts w:ascii="Calibri" w:hAnsi="Calibri" w:cs="Calibri"/>
        </w:rPr>
        <w:t>SR = S (I12/I0)</w:t>
      </w:r>
    </w:p>
    <w:p w14:paraId="6D0EF6CF" w14:textId="77777777" w:rsidR="00004ECB" w:rsidRPr="00C44CA2" w:rsidRDefault="00004ECB" w:rsidP="00004ECB">
      <w:pPr>
        <w:rPr>
          <w:rFonts w:ascii="Calibri" w:hAnsi="Calibri" w:cs="Calibri"/>
        </w:rPr>
      </w:pPr>
      <w:r w:rsidRPr="00C44CA2">
        <w:rPr>
          <w:rFonts w:ascii="Calibri" w:hAnsi="Calibri" w:cs="Calibri"/>
        </w:rPr>
        <w:t>R = SR – S</w:t>
      </w:r>
    </w:p>
    <w:p w14:paraId="3852224F" w14:textId="77777777" w:rsidR="00004ECB" w:rsidRPr="00C44CA2" w:rsidRDefault="00004ECB" w:rsidP="00004ECB">
      <w:pPr>
        <w:rPr>
          <w:rFonts w:ascii="Calibri" w:hAnsi="Calibri" w:cs="Calibri"/>
        </w:rPr>
      </w:pPr>
      <w:r w:rsidRPr="00C44CA2">
        <w:rPr>
          <w:rFonts w:ascii="Calibri" w:hAnsi="Calibri" w:cs="Calibri"/>
        </w:rPr>
        <w:t>I12 = índice INCC-DI/FGV do 12º mês do orçamento</w:t>
      </w:r>
    </w:p>
    <w:p w14:paraId="53CDC477" w14:textId="77777777" w:rsidR="00004ECB" w:rsidRPr="00C44CA2" w:rsidRDefault="00004ECB" w:rsidP="00004ECB">
      <w:pPr>
        <w:rPr>
          <w:rFonts w:ascii="Calibri" w:hAnsi="Calibri" w:cs="Calibri"/>
        </w:rPr>
      </w:pPr>
      <w:r w:rsidRPr="00C44CA2">
        <w:rPr>
          <w:rFonts w:ascii="Calibri" w:hAnsi="Calibri" w:cs="Calibri"/>
        </w:rPr>
        <w:t>I0 = índice INCC-DI/FGV do mês do orçamento</w:t>
      </w:r>
    </w:p>
    <w:p w14:paraId="742A49F4" w14:textId="77777777" w:rsidR="00004ECB" w:rsidRPr="00C44CA2" w:rsidRDefault="00004ECB" w:rsidP="00004ECB">
      <w:pPr>
        <w:rPr>
          <w:rFonts w:ascii="Calibri" w:hAnsi="Calibri" w:cs="Calibri"/>
        </w:rPr>
      </w:pPr>
      <w:r w:rsidRPr="00C44CA2">
        <w:rPr>
          <w:rFonts w:ascii="Calibri" w:hAnsi="Calibri" w:cs="Calibri"/>
        </w:rPr>
        <w:t>S = saldo de contrato após medição referente ao 12º mês do orçamento</w:t>
      </w:r>
    </w:p>
    <w:p w14:paraId="374003EA" w14:textId="77777777" w:rsidR="00004ECB" w:rsidRPr="00C44CA2" w:rsidRDefault="00004ECB" w:rsidP="00004ECB">
      <w:pPr>
        <w:rPr>
          <w:rFonts w:ascii="Calibri" w:hAnsi="Calibri" w:cs="Calibri"/>
        </w:rPr>
      </w:pPr>
      <w:r w:rsidRPr="00C44CA2">
        <w:rPr>
          <w:rFonts w:ascii="Calibri" w:hAnsi="Calibri" w:cs="Calibri"/>
        </w:rPr>
        <w:t>SR = saldo reajustado</w:t>
      </w:r>
    </w:p>
    <w:p w14:paraId="74A60339" w14:textId="77777777" w:rsidR="00004ECB" w:rsidRPr="00C44CA2" w:rsidRDefault="00004ECB" w:rsidP="00004ECB">
      <w:pPr>
        <w:rPr>
          <w:rFonts w:ascii="Calibri" w:hAnsi="Calibri" w:cs="Calibri"/>
        </w:rPr>
      </w:pPr>
      <w:r w:rsidRPr="00C44CA2">
        <w:rPr>
          <w:rFonts w:ascii="Calibri" w:hAnsi="Calibri" w:cs="Calibri"/>
        </w:rPr>
        <w:t>R = valor do reajuste</w:t>
      </w:r>
    </w:p>
    <w:p w14:paraId="1FD6939A" w14:textId="77777777" w:rsidR="00004ECB" w:rsidRPr="00C44CA2" w:rsidRDefault="00004ECB" w:rsidP="00004ECB">
      <w:pPr>
        <w:rPr>
          <w:rFonts w:ascii="Calibri" w:hAnsi="Calibri" w:cs="Calibri"/>
        </w:rPr>
      </w:pPr>
    </w:p>
    <w:p w14:paraId="05E93205" w14:textId="77777777" w:rsidR="00004ECB" w:rsidRPr="00C44CA2" w:rsidRDefault="00004ECB" w:rsidP="00004ECB">
      <w:pPr>
        <w:shd w:val="clear" w:color="auto" w:fill="FFFFFF"/>
        <w:autoSpaceDN w:val="0"/>
        <w:jc w:val="both"/>
        <w:rPr>
          <w:rFonts w:ascii="Calibri" w:hAnsi="Calibri" w:cs="Calibri"/>
          <w:lang w:eastAsia="zh-CN"/>
        </w:rPr>
      </w:pPr>
      <w:proofErr w:type="gramStart"/>
      <w:r w:rsidRPr="00C44CA2">
        <w:rPr>
          <w:rFonts w:ascii="Calibri" w:hAnsi="Calibri" w:cs="Calibri"/>
          <w:color w:val="000000"/>
          <w:lang w:eastAsia="zh-CN"/>
        </w:rPr>
        <w:t>a) Caso</w:t>
      </w:r>
      <w:proofErr w:type="gramEnd"/>
      <w:r w:rsidRPr="00C44CA2">
        <w:rPr>
          <w:rFonts w:ascii="Calibri" w:hAnsi="Calibri" w:cs="Calibri"/>
          <w:color w:val="000000"/>
          <w:lang w:eastAsia="zh-CN"/>
        </w:rPr>
        <w:t xml:space="preserve">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C44CA2" w:rsidRDefault="00004ECB" w:rsidP="00004ECB">
      <w:pPr>
        <w:jc w:val="both"/>
        <w:rPr>
          <w:rFonts w:ascii="Calibri" w:hAnsi="Calibri" w:cs="Calibri"/>
          <w:lang w:eastAsia="en-US"/>
        </w:rPr>
      </w:pPr>
      <w:proofErr w:type="gramStart"/>
      <w:r w:rsidRPr="00C44CA2">
        <w:rPr>
          <w:rFonts w:ascii="Calibri" w:hAnsi="Calibri" w:cs="Calibri"/>
        </w:rPr>
        <w:t>b) Na</w:t>
      </w:r>
      <w:proofErr w:type="gramEnd"/>
      <w:r w:rsidRPr="00C44CA2">
        <w:rPr>
          <w:rFonts w:ascii="Calibri" w:hAnsi="Calibri" w:cs="Calibri"/>
        </w:rPr>
        <w:t xml:space="preserve"> ausência dos índices específicos ou setoriais, previstos no artigo anterior, adotar-se-á o índice geral de preços mais vantajoso para a Administração, calculado por instituição oficial que retrate a variação do poder aquisitivo da moeda.</w:t>
      </w:r>
    </w:p>
    <w:bookmarkEnd w:id="89"/>
    <w:p w14:paraId="0CF7966D" w14:textId="77777777" w:rsidR="00004ECB" w:rsidRPr="00C44CA2" w:rsidRDefault="00004ECB" w:rsidP="00004ECB">
      <w:pPr>
        <w:rPr>
          <w:rFonts w:ascii="Calibri" w:hAnsi="Calibri" w:cs="Calibri"/>
          <w:color w:val="000000"/>
        </w:rPr>
      </w:pPr>
    </w:p>
    <w:p w14:paraId="3A28317F" w14:textId="77777777" w:rsidR="00622AD1" w:rsidRPr="00C44CA2" w:rsidRDefault="00622AD1" w:rsidP="00EE19C7">
      <w:pPr>
        <w:pBdr>
          <w:bottom w:val="single" w:sz="4" w:space="1" w:color="auto"/>
        </w:pBdr>
        <w:jc w:val="both"/>
        <w:rPr>
          <w:rFonts w:ascii="Calibri" w:hAnsi="Calibri" w:cs="Calibri"/>
          <w:b/>
        </w:rPr>
      </w:pPr>
      <w:r w:rsidRPr="00C44CA2">
        <w:rPr>
          <w:rFonts w:ascii="Calibri" w:hAnsi="Calibri" w:cs="Calibri"/>
          <w:b/>
        </w:rPr>
        <w:t>CLÁUSULA DÉCIMA - DA GARANTIA DE EXECUÇÃO E GARANTIA ADICIONAL</w:t>
      </w:r>
    </w:p>
    <w:p w14:paraId="32FFB4AC" w14:textId="77777777" w:rsidR="00622AD1" w:rsidRPr="00C44CA2" w:rsidRDefault="00622AD1" w:rsidP="00622AD1">
      <w:pPr>
        <w:pStyle w:val="Textbody"/>
        <w:spacing w:after="0" w:line="240" w:lineRule="auto"/>
        <w:jc w:val="both"/>
        <w:rPr>
          <w:rFonts w:cs="Calibri"/>
          <w:sz w:val="20"/>
          <w:szCs w:val="20"/>
          <w:shd w:val="clear" w:color="auto" w:fill="FFFFFF"/>
        </w:rPr>
      </w:pPr>
      <w:r w:rsidRPr="00C44CA2">
        <w:rPr>
          <w:rFonts w:cs="Calibri"/>
          <w:b/>
          <w:bCs/>
          <w:sz w:val="20"/>
          <w:szCs w:val="20"/>
          <w:shd w:val="clear" w:color="auto" w:fill="FFFFFF"/>
        </w:rPr>
        <w:t>10.1</w:t>
      </w:r>
      <w:r w:rsidRPr="00C44CA2">
        <w:rPr>
          <w:rFonts w:cs="Calibri"/>
          <w:sz w:val="20"/>
          <w:szCs w:val="20"/>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6C2F4AB" w14:textId="77777777" w:rsidR="00622AD1" w:rsidRPr="00C44CA2" w:rsidRDefault="00622AD1" w:rsidP="00622AD1">
      <w:pPr>
        <w:jc w:val="both"/>
        <w:rPr>
          <w:rFonts w:ascii="Calibri" w:hAnsi="Calibri" w:cs="Calibri"/>
        </w:rPr>
      </w:pPr>
      <w:r w:rsidRPr="00C44CA2">
        <w:rPr>
          <w:rFonts w:ascii="Calibri" w:hAnsi="Calibri" w:cs="Calibri"/>
          <w:b/>
          <w:bCs/>
        </w:rPr>
        <w:t>10.2.</w:t>
      </w:r>
      <w:r w:rsidRPr="00C44CA2">
        <w:rPr>
          <w:rFonts w:ascii="Calibri" w:hAnsi="Calibri" w:cs="Calibri"/>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C44CA2" w:rsidRDefault="00622AD1" w:rsidP="00622AD1">
      <w:pPr>
        <w:jc w:val="both"/>
        <w:rPr>
          <w:rFonts w:ascii="Calibri" w:hAnsi="Calibri" w:cs="Calibri"/>
        </w:rPr>
      </w:pPr>
      <w:r w:rsidRPr="00C44CA2">
        <w:rPr>
          <w:rFonts w:ascii="Calibri" w:hAnsi="Calibri" w:cs="Calibri"/>
          <w:b/>
          <w:bCs/>
        </w:rPr>
        <w:t>10.2.1</w:t>
      </w:r>
      <w:r w:rsidRPr="00C44CA2">
        <w:rPr>
          <w:rFonts w:ascii="Calibri" w:hAnsi="Calibri" w:cs="Calibri"/>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10.3</w:t>
      </w:r>
      <w:r w:rsidRPr="00C44CA2">
        <w:rPr>
          <w:rFonts w:ascii="Calibri" w:hAnsi="Calibri" w:cs="Calibri"/>
        </w:rPr>
        <w:t xml:space="preserve"> No</w:t>
      </w:r>
      <w:proofErr w:type="gramEnd"/>
      <w:r w:rsidRPr="00C44CA2">
        <w:rPr>
          <w:rFonts w:ascii="Calibri" w:hAnsi="Calibri" w:cs="Calibri"/>
        </w:rPr>
        <w:t xml:space="preserve"> caso de o contratado optar pela modalidade seguro-garantia, deverá apresentá-lo no prazo máximo de 1 (um) mês, contado da data de homologação da licitação e anterior à assinatura do contrato.</w:t>
      </w:r>
    </w:p>
    <w:p w14:paraId="6678AED7"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10.4</w:t>
      </w:r>
      <w:r w:rsidRPr="00C44CA2">
        <w:rPr>
          <w:rFonts w:ascii="Calibri" w:hAnsi="Calibri" w:cs="Calibri"/>
        </w:rPr>
        <w:t xml:space="preserve"> Quando</w:t>
      </w:r>
      <w:proofErr w:type="gramEnd"/>
      <w:r w:rsidRPr="00C44CA2">
        <w:rPr>
          <w:rFonts w:ascii="Calibri" w:hAnsi="Calibri" w:cs="Calibri"/>
        </w:rPr>
        <w:t xml:space="preserve">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10.5</w:t>
      </w:r>
      <w:r w:rsidRPr="00C44CA2">
        <w:rPr>
          <w:rFonts w:ascii="Calibri" w:hAnsi="Calibri" w:cs="Calibri"/>
        </w:rPr>
        <w:t xml:space="preserve"> Se</w:t>
      </w:r>
      <w:proofErr w:type="gramEnd"/>
      <w:r w:rsidRPr="00C44CA2">
        <w:rPr>
          <w:rFonts w:ascii="Calibri" w:hAnsi="Calibri" w:cs="Calibri"/>
        </w:rPr>
        <w:t xml:space="preserv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C44CA2" w:rsidRDefault="00622AD1" w:rsidP="00622AD1">
      <w:pPr>
        <w:jc w:val="both"/>
        <w:rPr>
          <w:rFonts w:ascii="Calibri" w:hAnsi="Calibri" w:cs="Calibri"/>
          <w:b/>
        </w:rPr>
      </w:pPr>
      <w:r w:rsidRPr="00C44CA2">
        <w:rPr>
          <w:rFonts w:ascii="Calibri" w:hAnsi="Calibri" w:cs="Calibri"/>
          <w:b/>
        </w:rPr>
        <w:t xml:space="preserve">10.6 </w:t>
      </w:r>
      <w:r w:rsidRPr="00C44CA2">
        <w:rPr>
          <w:rFonts w:ascii="Calibri" w:hAnsi="Calibri" w:cs="Calibri"/>
        </w:rPr>
        <w:t>A devolução da garantia de execução e da garantia adicional, quando for o caso, ou o valor que dela restar, dar-se-á mediante a apresentação de:</w:t>
      </w:r>
    </w:p>
    <w:p w14:paraId="4147D048" w14:textId="77777777" w:rsidR="00622AD1" w:rsidRPr="00C44CA2" w:rsidRDefault="00622AD1" w:rsidP="00622AD1">
      <w:pPr>
        <w:ind w:left="142"/>
        <w:jc w:val="both"/>
        <w:rPr>
          <w:rFonts w:ascii="Calibri" w:hAnsi="Calibri" w:cs="Calibri"/>
        </w:rPr>
      </w:pPr>
      <w:r w:rsidRPr="00C44CA2">
        <w:rPr>
          <w:rFonts w:ascii="Calibri" w:hAnsi="Calibri" w:cs="Calibri"/>
        </w:rPr>
        <w:t>a) aceitação pelo CONTRATANTE do objeto contratado e o termo de recebimento definitivo;</w:t>
      </w:r>
    </w:p>
    <w:p w14:paraId="7B0E418E" w14:textId="77777777" w:rsidR="00622AD1" w:rsidRPr="00C44CA2" w:rsidRDefault="00622AD1" w:rsidP="00622AD1">
      <w:pPr>
        <w:ind w:left="142"/>
        <w:jc w:val="both"/>
        <w:rPr>
          <w:rFonts w:ascii="Calibri" w:hAnsi="Calibri" w:cs="Calibri"/>
        </w:rPr>
      </w:pPr>
      <w:r w:rsidRPr="00C44CA2">
        <w:rPr>
          <w:rFonts w:ascii="Calibri" w:hAnsi="Calibri" w:cs="Calibri"/>
        </w:rPr>
        <w:t>b) certidão negativa de débitos, expedida pela Receita Federal, referente ao objeto contratado concluído;</w:t>
      </w:r>
    </w:p>
    <w:p w14:paraId="6CF5D7E6" w14:textId="77777777" w:rsidR="00622AD1" w:rsidRPr="00C44CA2" w:rsidRDefault="00622AD1" w:rsidP="00622AD1">
      <w:pPr>
        <w:ind w:left="142"/>
        <w:jc w:val="both"/>
        <w:rPr>
          <w:rFonts w:ascii="Calibri" w:hAnsi="Calibri" w:cs="Calibri"/>
        </w:rPr>
      </w:pPr>
      <w:r w:rsidRPr="00C44CA2">
        <w:rPr>
          <w:rFonts w:ascii="Calibri" w:hAnsi="Calibri" w:cs="Calibri"/>
        </w:rPr>
        <w:t xml:space="preserve">c) comprovantes, nos casos previstos, de ligações definitivas de água e/ou energia elétrica. </w:t>
      </w:r>
    </w:p>
    <w:p w14:paraId="2E688160" w14:textId="77777777" w:rsidR="00622AD1" w:rsidRPr="00C44CA2" w:rsidRDefault="00622AD1" w:rsidP="00622AD1">
      <w:pPr>
        <w:jc w:val="both"/>
        <w:rPr>
          <w:rFonts w:ascii="Calibri" w:hAnsi="Calibri" w:cs="Calibri"/>
          <w:b/>
        </w:rPr>
      </w:pPr>
      <w:proofErr w:type="gramStart"/>
      <w:r w:rsidRPr="00C44CA2">
        <w:rPr>
          <w:rFonts w:ascii="Calibri" w:hAnsi="Calibri" w:cs="Calibri"/>
          <w:b/>
        </w:rPr>
        <w:t xml:space="preserve">10.7 </w:t>
      </w:r>
      <w:r w:rsidRPr="00C44CA2">
        <w:rPr>
          <w:rFonts w:ascii="Calibri" w:hAnsi="Calibri" w:cs="Calibri"/>
        </w:rPr>
        <w:t>Nos</w:t>
      </w:r>
      <w:proofErr w:type="gramEnd"/>
      <w:r w:rsidRPr="00C44CA2">
        <w:rPr>
          <w:rFonts w:ascii="Calibri" w:hAnsi="Calibri" w:cs="Calibri"/>
        </w:rPr>
        <w:t xml:space="preserve">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Pr="00C44CA2" w:rsidRDefault="00622AD1" w:rsidP="00622AD1">
      <w:pPr>
        <w:jc w:val="both"/>
        <w:rPr>
          <w:rFonts w:ascii="Calibri" w:hAnsi="Calibri" w:cs="Calibri"/>
          <w:b/>
        </w:rPr>
      </w:pPr>
    </w:p>
    <w:p w14:paraId="5339EA6E" w14:textId="77777777" w:rsidR="00622AD1" w:rsidRPr="00C44CA2" w:rsidRDefault="00622AD1" w:rsidP="00EE19C7">
      <w:pPr>
        <w:pBdr>
          <w:bottom w:val="single" w:sz="4" w:space="1" w:color="auto"/>
        </w:pBdr>
        <w:jc w:val="both"/>
        <w:rPr>
          <w:rFonts w:ascii="Calibri" w:hAnsi="Calibri" w:cs="Calibri"/>
          <w:b/>
        </w:rPr>
      </w:pPr>
      <w:r w:rsidRPr="00C44CA2">
        <w:rPr>
          <w:rFonts w:ascii="Calibri" w:hAnsi="Calibri" w:cs="Calibri"/>
          <w:b/>
        </w:rPr>
        <w:t>CLÁUSULA DÉCIMA PRIMEIRA - DO RESTABELECIMENTO DO EQUILIBRIO-ECONÔMICO FINANCEIRO</w:t>
      </w:r>
    </w:p>
    <w:p w14:paraId="6FE36463" w14:textId="77777777" w:rsidR="00622AD1" w:rsidRPr="00C44CA2" w:rsidRDefault="00622AD1" w:rsidP="00622AD1">
      <w:pPr>
        <w:jc w:val="both"/>
        <w:rPr>
          <w:rFonts w:ascii="Calibri" w:hAnsi="Calibri" w:cs="Calibri"/>
          <w:b/>
        </w:rPr>
      </w:pPr>
      <w:r w:rsidRPr="00C44CA2">
        <w:rPr>
          <w:rFonts w:ascii="Calibri" w:hAnsi="Calibri" w:cs="Calibri"/>
          <w:b/>
        </w:rPr>
        <w:t xml:space="preserve">11.1. </w:t>
      </w:r>
      <w:r w:rsidRPr="00C44CA2">
        <w:rPr>
          <w:rFonts w:ascii="Calibri" w:hAnsi="Calibri" w:cs="Calibri"/>
          <w:bCs/>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44CA2" w:rsidRDefault="00622AD1" w:rsidP="00622AD1">
      <w:pPr>
        <w:jc w:val="both"/>
        <w:rPr>
          <w:rFonts w:ascii="Calibri" w:hAnsi="Calibri" w:cs="Calibri"/>
          <w:b/>
        </w:rPr>
      </w:pPr>
      <w:r w:rsidRPr="00C44CA2">
        <w:rPr>
          <w:rFonts w:ascii="Calibri" w:hAnsi="Calibri" w:cs="Calibri"/>
          <w:b/>
        </w:rPr>
        <w:t xml:space="preserve">11.2.  </w:t>
      </w:r>
      <w:r w:rsidRPr="00C44CA2">
        <w:rPr>
          <w:rFonts w:ascii="Calibri" w:hAnsi="Calibri" w:cs="Calibri"/>
          <w:bCs/>
        </w:rPr>
        <w:t>O pedido deverá ser acompanhado de toda a documentação comprobatória pertinente que justifique o desequilíbrio alegado e a necessidade de restabelecimento.</w:t>
      </w:r>
    </w:p>
    <w:p w14:paraId="684F539C" w14:textId="77777777" w:rsidR="00622AD1" w:rsidRPr="00C44CA2" w:rsidRDefault="00622AD1" w:rsidP="00622AD1">
      <w:pPr>
        <w:jc w:val="both"/>
        <w:rPr>
          <w:rFonts w:ascii="Calibri" w:hAnsi="Calibri" w:cs="Calibri"/>
          <w:bCs/>
        </w:rPr>
      </w:pPr>
      <w:r w:rsidRPr="00C44CA2">
        <w:rPr>
          <w:rFonts w:ascii="Calibri" w:hAnsi="Calibri" w:cs="Calibri"/>
          <w:b/>
        </w:rPr>
        <w:t>11.3.</w:t>
      </w:r>
      <w:r w:rsidRPr="00C44CA2">
        <w:rPr>
          <w:rFonts w:ascii="Calibri" w:hAnsi="Calibri" w:cs="Calibri"/>
          <w:bCs/>
        </w:rPr>
        <w:t xml:space="preserve">  A parte Contratante deverá responder ao pedido de restabelecimento do equilíbrio econômico-financeiro no prazo máximo de       dias corridos, contados a partir do recebimento do pedido formal e da documentação completa.</w:t>
      </w:r>
    </w:p>
    <w:p w14:paraId="46477C69" w14:textId="77777777" w:rsidR="00622AD1" w:rsidRPr="00C44CA2" w:rsidRDefault="00622AD1" w:rsidP="00622AD1">
      <w:pPr>
        <w:jc w:val="both"/>
        <w:rPr>
          <w:rFonts w:ascii="Calibri" w:hAnsi="Calibri" w:cs="Calibri"/>
          <w:bCs/>
        </w:rPr>
      </w:pPr>
      <w:r w:rsidRPr="00C44CA2">
        <w:rPr>
          <w:rFonts w:ascii="Calibri" w:hAnsi="Calibri" w:cs="Calibri"/>
          <w:b/>
        </w:rPr>
        <w:t xml:space="preserve">11.4. </w:t>
      </w:r>
      <w:r w:rsidRPr="00C44CA2">
        <w:rPr>
          <w:rFonts w:ascii="Calibri" w:hAnsi="Calibri" w:cs="Calibri"/>
          <w:bCs/>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C44CA2" w:rsidRDefault="00622AD1" w:rsidP="00622AD1">
      <w:pPr>
        <w:jc w:val="both"/>
        <w:rPr>
          <w:rFonts w:ascii="Calibri" w:hAnsi="Calibri" w:cs="Calibri"/>
          <w:bCs/>
        </w:rPr>
      </w:pPr>
      <w:r w:rsidRPr="00C44CA2">
        <w:rPr>
          <w:rFonts w:ascii="Calibri" w:hAnsi="Calibri" w:cs="Calibri"/>
          <w:b/>
        </w:rPr>
        <w:t xml:space="preserve">11.5. </w:t>
      </w:r>
      <w:r w:rsidRPr="00C44CA2">
        <w:rPr>
          <w:rFonts w:ascii="Calibri" w:hAnsi="Calibri" w:cs="Calibri"/>
          <w:bCs/>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Pr="00C44CA2" w:rsidRDefault="00622AD1" w:rsidP="00622AD1">
      <w:pPr>
        <w:jc w:val="both"/>
        <w:rPr>
          <w:rFonts w:ascii="Calibri" w:hAnsi="Calibri" w:cs="Calibri"/>
          <w:b/>
        </w:rPr>
      </w:pPr>
      <w:r w:rsidRPr="00C44CA2">
        <w:rPr>
          <w:rFonts w:ascii="Calibri" w:hAnsi="Calibri" w:cs="Calibri"/>
          <w:b/>
        </w:rPr>
        <w:t>11.6.</w:t>
      </w:r>
      <w:r w:rsidRPr="00C44CA2">
        <w:rPr>
          <w:rFonts w:ascii="Calibri" w:hAnsi="Calibri" w:cs="Calibri"/>
          <w:bCs/>
        </w:rPr>
        <w:t xml:space="preserve"> O acordo resultante da negociação deverá ser formalizado por meio de aditivo contratual, conforme previsto na legislação vigente.</w:t>
      </w:r>
    </w:p>
    <w:p w14:paraId="04D33D3A" w14:textId="77777777" w:rsidR="00622AD1" w:rsidRPr="00C44CA2" w:rsidRDefault="00622AD1" w:rsidP="00622AD1">
      <w:pPr>
        <w:jc w:val="both"/>
        <w:rPr>
          <w:rFonts w:ascii="Calibri" w:hAnsi="Calibri" w:cs="Calibri"/>
          <w:b/>
        </w:rPr>
      </w:pPr>
    </w:p>
    <w:p w14:paraId="36E09424" w14:textId="77777777" w:rsidR="00622AD1" w:rsidRPr="00C44CA2" w:rsidRDefault="00622AD1" w:rsidP="00EE19C7">
      <w:pPr>
        <w:pBdr>
          <w:bottom w:val="single" w:sz="4" w:space="1" w:color="auto"/>
        </w:pBdr>
        <w:jc w:val="both"/>
        <w:rPr>
          <w:rFonts w:ascii="Calibri" w:hAnsi="Calibri" w:cs="Calibri"/>
          <w:b/>
        </w:rPr>
      </w:pPr>
      <w:r w:rsidRPr="00C44CA2">
        <w:rPr>
          <w:rFonts w:ascii="Calibri" w:hAnsi="Calibri" w:cs="Calibri"/>
          <w:b/>
        </w:rPr>
        <w:t>CLÁUSULA DÉCIMA SEGUNDA – DA FISCALIZAÇÃO, GESTÃO, SUPERVISÃO E CONTROLE DE EXECUÇÃO DO CONTRATO</w:t>
      </w:r>
    </w:p>
    <w:p w14:paraId="609FFA26" w14:textId="77777777" w:rsidR="00622AD1" w:rsidRPr="00C44CA2" w:rsidRDefault="00622AD1" w:rsidP="00622AD1">
      <w:pPr>
        <w:jc w:val="both"/>
        <w:rPr>
          <w:rFonts w:ascii="Calibri" w:hAnsi="Calibri" w:cs="Calibri"/>
        </w:rPr>
      </w:pPr>
      <w:r w:rsidRPr="00C44CA2">
        <w:rPr>
          <w:rFonts w:ascii="Calibri" w:eastAsia="Arial Unicode MS" w:hAnsi="Calibri" w:cs="Calibri"/>
          <w:b/>
          <w:bCs/>
        </w:rPr>
        <w:t>12.1</w:t>
      </w:r>
      <w:r w:rsidRPr="00C44CA2">
        <w:rPr>
          <w:rFonts w:ascii="Calibri" w:eastAsia="Arial Unicode MS" w:hAnsi="Calibri" w:cs="Calibri"/>
        </w:rPr>
        <w:t xml:space="preserve"> </w:t>
      </w:r>
      <w:r w:rsidRPr="00C44CA2">
        <w:rPr>
          <w:rFonts w:ascii="Calibri" w:hAnsi="Calibri" w:cs="Calibri"/>
        </w:rPr>
        <w:t>O fiscal e gestor do contrato serão indicados pelo CONTRATANTE, dentre engenheiros e/ou arquitetos e servidor, respectivamente, ambos capacitados para exercerem essas funções.</w:t>
      </w:r>
    </w:p>
    <w:p w14:paraId="744C722C" w14:textId="77777777" w:rsidR="00622AD1" w:rsidRPr="00C44CA2" w:rsidRDefault="00622AD1" w:rsidP="00622AD1">
      <w:pPr>
        <w:jc w:val="both"/>
        <w:rPr>
          <w:rFonts w:ascii="Calibri" w:hAnsi="Calibri" w:cs="Calibri"/>
        </w:rPr>
      </w:pPr>
      <w:r w:rsidRPr="00C44CA2">
        <w:rPr>
          <w:rFonts w:ascii="Calibri" w:hAnsi="Calibri" w:cs="Calibri"/>
          <w:b/>
          <w:bCs/>
          <w:color w:val="000000"/>
          <w:shd w:val="clear" w:color="auto" w:fill="FFFFFF"/>
        </w:rPr>
        <w:t>12.1.1.</w:t>
      </w:r>
      <w:r w:rsidRPr="00C44CA2">
        <w:rPr>
          <w:rFonts w:ascii="Calibri" w:hAnsi="Calibri" w:cs="Calibri"/>
          <w:color w:val="000000"/>
          <w:shd w:val="clear" w:color="auto" w:fill="FFFFFF"/>
        </w:rPr>
        <w:t xml:space="preserve"> </w:t>
      </w:r>
      <w:r w:rsidRPr="00C44CA2">
        <w:rPr>
          <w:rFonts w:ascii="Calibri" w:hAnsi="Calibri" w:cs="Calibri"/>
        </w:rPr>
        <w:t xml:space="preserve">Caberá a gestão do contrato à/ao Sr. (a) </w:t>
      </w:r>
      <w:r w:rsidRPr="00C44CA2">
        <w:rPr>
          <w:rFonts w:ascii="Calibri" w:hAnsi="Calibri" w:cs="Calibri"/>
          <w:lang w:eastAsia="pt-BR"/>
        </w:rPr>
        <w:fldChar w:fldCharType="begin">
          <w:ffData>
            <w:name w:val="Texto374"/>
            <w:enabled/>
            <w:calcOnExit w:val="0"/>
            <w:textInput/>
          </w:ffData>
        </w:fldChar>
      </w:r>
      <w:r w:rsidRPr="00C44CA2">
        <w:rPr>
          <w:rFonts w:ascii="Calibri" w:hAnsi="Calibri" w:cs="Calibri"/>
          <w:lang w:eastAsia="pt-BR"/>
        </w:rPr>
        <w:instrText xml:space="preserve"> FORMTEXT </w:instrText>
      </w:r>
      <w:r w:rsidRPr="00C44CA2">
        <w:rPr>
          <w:rFonts w:ascii="Calibri" w:hAnsi="Calibri" w:cs="Calibri"/>
          <w:lang w:eastAsia="pt-BR"/>
        </w:rPr>
      </w:r>
      <w:r w:rsidRPr="00C44CA2">
        <w:rPr>
          <w:rFonts w:ascii="Calibri" w:hAnsi="Calibri" w:cs="Calibri"/>
          <w:lang w:eastAsia="pt-BR"/>
        </w:rPr>
        <w:fldChar w:fldCharType="separate"/>
      </w:r>
      <w:r w:rsidRPr="00C44CA2">
        <w:rPr>
          <w:rFonts w:ascii="Calibri" w:hAnsi="Calibri" w:cs="Calibri"/>
          <w:noProof/>
          <w:lang w:eastAsia="pt-BR"/>
        </w:rPr>
        <w:t>(inserir o nome do gestor)</w:t>
      </w:r>
      <w:r w:rsidRPr="00C44CA2">
        <w:rPr>
          <w:rFonts w:ascii="Calibri" w:hAnsi="Calibri" w:cs="Calibri"/>
          <w:lang w:eastAsia="pt-BR"/>
        </w:rPr>
        <w:fldChar w:fldCharType="end"/>
      </w:r>
      <w:r w:rsidRPr="00C44CA2">
        <w:rPr>
          <w:rFonts w:ascii="Calibri" w:hAnsi="Calibri" w:cs="Calibri"/>
        </w:rPr>
        <w:t>, a quem compete as ações necessárias ao fiel cumprimento das condições estipuladas neste contrato e ainda:</w:t>
      </w:r>
    </w:p>
    <w:p w14:paraId="33C4F12E" w14:textId="77777777" w:rsidR="00622AD1" w:rsidRPr="00C44CA2" w:rsidRDefault="00622AD1" w:rsidP="00622AD1">
      <w:pPr>
        <w:jc w:val="both"/>
        <w:rPr>
          <w:rFonts w:ascii="Calibri" w:hAnsi="Calibri" w:cs="Calibri"/>
        </w:rPr>
      </w:pPr>
      <w:r w:rsidRPr="00C44CA2">
        <w:rPr>
          <w:rFonts w:ascii="Calibri" w:hAnsi="Calibri" w:cs="Calibri"/>
        </w:rPr>
        <w:t>a) propor ao órgão competente a aplicação das penalidades previstas neste contrato e na legislação aplicável, no caso de constatar irregularidade cometida pela CONTRATADA;</w:t>
      </w:r>
    </w:p>
    <w:p w14:paraId="25653A78" w14:textId="77777777" w:rsidR="00622AD1" w:rsidRPr="00C44CA2" w:rsidRDefault="00622AD1" w:rsidP="00622AD1">
      <w:pPr>
        <w:jc w:val="both"/>
        <w:rPr>
          <w:rFonts w:ascii="Calibri" w:hAnsi="Calibri" w:cs="Calibri"/>
        </w:rPr>
      </w:pPr>
      <w:r w:rsidRPr="00C44CA2">
        <w:rPr>
          <w:rFonts w:ascii="Calibri" w:hAnsi="Calibri" w:cs="Calibri"/>
        </w:rPr>
        <w:t>b) receber do fiscal as informações e documentos pertinentes à execução do objeto contratado;</w:t>
      </w:r>
    </w:p>
    <w:p w14:paraId="3780CF62" w14:textId="77777777" w:rsidR="00622AD1" w:rsidRPr="00C44CA2" w:rsidRDefault="00622AD1" w:rsidP="00622AD1">
      <w:pPr>
        <w:jc w:val="both"/>
        <w:rPr>
          <w:rFonts w:ascii="Calibri" w:hAnsi="Calibri" w:cs="Calibri"/>
        </w:rPr>
      </w:pPr>
      <w:r w:rsidRPr="00C44CA2">
        <w:rPr>
          <w:rFonts w:ascii="Calibri" w:hAnsi="Calibri" w:cs="Calibri"/>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C44CA2" w:rsidRDefault="00622AD1" w:rsidP="00622AD1">
      <w:pPr>
        <w:jc w:val="both"/>
        <w:rPr>
          <w:rFonts w:ascii="Calibri" w:hAnsi="Calibri" w:cs="Calibri"/>
        </w:rPr>
      </w:pPr>
      <w:r w:rsidRPr="00C44CA2">
        <w:rPr>
          <w:rFonts w:ascii="Calibri" w:hAnsi="Calibri" w:cs="Calibri"/>
        </w:rPr>
        <w:t>d) propor medidas que melhorem a execução do contrato.</w:t>
      </w:r>
    </w:p>
    <w:p w14:paraId="256D6F20" w14:textId="77777777" w:rsidR="00622AD1" w:rsidRPr="00C44CA2" w:rsidRDefault="00622AD1" w:rsidP="00622AD1">
      <w:pPr>
        <w:jc w:val="both"/>
        <w:rPr>
          <w:rFonts w:ascii="Calibri" w:hAnsi="Calibri" w:cs="Calibri"/>
        </w:rPr>
      </w:pPr>
      <w:proofErr w:type="gramStart"/>
      <w:r w:rsidRPr="00C44CA2">
        <w:rPr>
          <w:rFonts w:ascii="Calibri" w:hAnsi="Calibri" w:cs="Calibri"/>
          <w:b/>
          <w:bCs/>
          <w:color w:val="000000"/>
        </w:rPr>
        <w:t xml:space="preserve">12.1.2 </w:t>
      </w:r>
      <w:r w:rsidRPr="00C44CA2">
        <w:rPr>
          <w:rFonts w:ascii="Calibri" w:hAnsi="Calibri" w:cs="Calibri"/>
        </w:rPr>
        <w:t>Caberá</w:t>
      </w:r>
      <w:proofErr w:type="gramEnd"/>
      <w:r w:rsidRPr="00C44CA2">
        <w:rPr>
          <w:rFonts w:ascii="Calibri" w:hAnsi="Calibri" w:cs="Calibri"/>
        </w:rPr>
        <w:t xml:space="preserve"> ao fiscal do contrato, Sr. (a) </w:t>
      </w:r>
      <w:r w:rsidRPr="00C44CA2">
        <w:rPr>
          <w:rFonts w:ascii="Calibri" w:hAnsi="Calibri" w:cs="Calibri"/>
        </w:rPr>
        <w:fldChar w:fldCharType="begin">
          <w:ffData>
            <w:name w:val="Texto1"/>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rPr>
        <w:t>(</w:t>
      </w:r>
      <w:r w:rsidRPr="00C44CA2">
        <w:rPr>
          <w:rFonts w:ascii="Calibri" w:hAnsi="Calibri" w:cs="Calibri"/>
          <w:noProof/>
        </w:rPr>
        <w:t>inserir o nome do fiscal (não poderá ser o mesmo que o Gestor)</w:t>
      </w:r>
      <w:r w:rsidRPr="00C44CA2">
        <w:rPr>
          <w:rFonts w:ascii="Calibri" w:hAnsi="Calibri" w:cs="Calibri"/>
        </w:rPr>
        <w:fldChar w:fldCharType="end"/>
      </w:r>
      <w:r w:rsidRPr="00C44CA2">
        <w:rPr>
          <w:rFonts w:ascii="Calibri" w:hAnsi="Calibri" w:cs="Calibri"/>
        </w:rPr>
        <w:t xml:space="preserve">, e ao fiscal substituto Sr. (a) </w:t>
      </w:r>
      <w:r w:rsidRPr="00C44CA2">
        <w:rPr>
          <w:rFonts w:ascii="Calibri" w:hAnsi="Calibri" w:cs="Calibri"/>
        </w:rPr>
        <w:fldChar w:fldCharType="begin">
          <w:ffData>
            <w:name w:val="Texto1"/>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rPr>
        <w:t>(</w:t>
      </w:r>
      <w:r w:rsidRPr="00C44CA2">
        <w:rPr>
          <w:rFonts w:ascii="Calibri" w:hAnsi="Calibri" w:cs="Calibri"/>
          <w:noProof/>
        </w:rPr>
        <w:t>inserir o nome do fiscal substituto)</w:t>
      </w:r>
      <w:r w:rsidRPr="00C44CA2">
        <w:rPr>
          <w:rFonts w:ascii="Calibri" w:hAnsi="Calibri" w:cs="Calibri"/>
        </w:rPr>
        <w:fldChar w:fldCharType="end"/>
      </w:r>
      <w:r w:rsidRPr="00C44CA2">
        <w:rPr>
          <w:rFonts w:ascii="Calibri" w:hAnsi="Calibri" w:cs="Calibri"/>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C44CA2" w:rsidRDefault="00622AD1" w:rsidP="0000085D">
      <w:pPr>
        <w:jc w:val="both"/>
        <w:rPr>
          <w:rFonts w:ascii="Calibri" w:hAnsi="Calibri" w:cs="Calibri"/>
        </w:rPr>
      </w:pPr>
      <w:r w:rsidRPr="00C44CA2">
        <w:rPr>
          <w:rFonts w:ascii="Calibri" w:hAnsi="Calibri" w:cs="Calibri"/>
        </w:rPr>
        <w:t>Ocorrendo a substituição do fiscal, este deverá providenciar a imediata baixa da ART ou RRT.</w:t>
      </w:r>
    </w:p>
    <w:p w14:paraId="0B60DBE0" w14:textId="77777777" w:rsidR="00622AD1" w:rsidRPr="00C44CA2" w:rsidRDefault="00622AD1" w:rsidP="0000085D">
      <w:pPr>
        <w:jc w:val="both"/>
        <w:rPr>
          <w:rFonts w:ascii="Calibri" w:hAnsi="Calibri" w:cs="Calibri"/>
        </w:rPr>
      </w:pPr>
      <w:proofErr w:type="gramStart"/>
      <w:r w:rsidRPr="00C44CA2">
        <w:rPr>
          <w:rFonts w:ascii="Calibri" w:hAnsi="Calibri" w:cs="Calibri"/>
          <w:b/>
          <w:bCs/>
        </w:rPr>
        <w:t>12.1.3</w:t>
      </w:r>
      <w:r w:rsidRPr="00C44CA2">
        <w:rPr>
          <w:rFonts w:ascii="Calibri" w:hAnsi="Calibri" w:cs="Calibri"/>
        </w:rPr>
        <w:t xml:space="preserve"> Os</w:t>
      </w:r>
      <w:proofErr w:type="gramEnd"/>
      <w:r w:rsidRPr="00C44CA2">
        <w:rPr>
          <w:rFonts w:ascii="Calibri" w:hAnsi="Calibri" w:cs="Calibri"/>
        </w:rPr>
        <w:t xml:space="preserve"> responsáveis pela gestão e fiscalização do contrato serão designados por ato administrativo próprio do Contratante.</w:t>
      </w:r>
    </w:p>
    <w:p w14:paraId="1DDFD5F3" w14:textId="77777777" w:rsidR="00622AD1" w:rsidRPr="00C44CA2" w:rsidRDefault="00622AD1" w:rsidP="0000085D">
      <w:pPr>
        <w:jc w:val="both"/>
        <w:rPr>
          <w:rFonts w:ascii="Calibri" w:hAnsi="Calibri" w:cs="Calibri"/>
        </w:rPr>
      </w:pPr>
      <w:r w:rsidRPr="00C44CA2">
        <w:rPr>
          <w:rFonts w:ascii="Calibri" w:eastAsia="Arial Unicode MS" w:hAnsi="Calibri" w:cs="Calibri"/>
          <w:b/>
          <w:bCs/>
        </w:rPr>
        <w:t>12.1.4</w:t>
      </w:r>
      <w:r w:rsidRPr="00C44CA2">
        <w:rPr>
          <w:rFonts w:ascii="Calibri" w:eastAsia="Arial Unicode MS" w:hAnsi="Calibri" w:cs="Calibri"/>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C44CA2" w:rsidRDefault="00622AD1" w:rsidP="0000085D">
      <w:pPr>
        <w:jc w:val="both"/>
        <w:rPr>
          <w:rFonts w:ascii="Calibri" w:eastAsia="Arial Unicode MS" w:hAnsi="Calibri" w:cs="Calibri"/>
        </w:rPr>
      </w:pPr>
      <w:proofErr w:type="gramStart"/>
      <w:r w:rsidRPr="00C44CA2">
        <w:rPr>
          <w:rFonts w:ascii="Calibri" w:eastAsia="Arial Unicode MS" w:hAnsi="Calibri" w:cs="Calibri"/>
          <w:b/>
          <w:bCs/>
        </w:rPr>
        <w:t>12.2</w:t>
      </w:r>
      <w:r w:rsidRPr="00C44CA2">
        <w:rPr>
          <w:rFonts w:ascii="Calibri" w:eastAsia="Arial Unicode MS" w:hAnsi="Calibri" w:cs="Calibri"/>
        </w:rPr>
        <w:t xml:space="preserve"> Para</w:t>
      </w:r>
      <w:proofErr w:type="gramEnd"/>
      <w:r w:rsidRPr="00C44CA2">
        <w:rPr>
          <w:rFonts w:ascii="Calibri" w:eastAsia="Arial Unicode MS" w:hAnsi="Calibri" w:cs="Calibri"/>
        </w:rPr>
        <w:t xml:space="preserve">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Pr="00C44CA2" w:rsidRDefault="00622AD1" w:rsidP="0000085D">
      <w:pPr>
        <w:jc w:val="both"/>
        <w:rPr>
          <w:rFonts w:ascii="Calibri" w:eastAsia="Arial Unicode MS" w:hAnsi="Calibri" w:cs="Calibri"/>
        </w:rPr>
      </w:pPr>
      <w:r w:rsidRPr="00C44CA2">
        <w:rPr>
          <w:rFonts w:ascii="Calibri" w:eastAsia="Arial Unicode MS" w:hAnsi="Calibri" w:cs="Calibri"/>
          <w:b/>
          <w:bCs/>
        </w:rPr>
        <w:t>12.2.1</w:t>
      </w:r>
      <w:r w:rsidRPr="00C44CA2">
        <w:rPr>
          <w:rFonts w:ascii="Calibri" w:eastAsia="Arial Unicode MS" w:hAnsi="Calibri" w:cs="Calibri"/>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C44CA2" w:rsidRDefault="00622AD1" w:rsidP="00622AD1">
      <w:pPr>
        <w:jc w:val="both"/>
        <w:rPr>
          <w:rFonts w:ascii="Calibri" w:eastAsia="Arial Unicode MS" w:hAnsi="Calibri" w:cs="Calibri"/>
        </w:rPr>
      </w:pPr>
      <w:bookmarkStart w:id="91" w:name="_Hlk147753275"/>
      <w:proofErr w:type="gramStart"/>
      <w:r w:rsidRPr="00C44CA2">
        <w:rPr>
          <w:rFonts w:ascii="Calibri" w:eastAsia="Arial Unicode MS" w:hAnsi="Calibri" w:cs="Calibri"/>
          <w:b/>
          <w:bCs/>
        </w:rPr>
        <w:t xml:space="preserve">12.2.2 </w:t>
      </w:r>
      <w:r w:rsidRPr="00C44CA2">
        <w:rPr>
          <w:rFonts w:ascii="Calibri" w:eastAsia="Arial Unicode MS" w:hAnsi="Calibri" w:cs="Calibri"/>
        </w:rPr>
        <w:t>No</w:t>
      </w:r>
      <w:proofErr w:type="gramEnd"/>
      <w:r w:rsidRPr="00C44CA2">
        <w:rPr>
          <w:rFonts w:ascii="Calibri" w:eastAsia="Arial Unicode MS" w:hAnsi="Calibri" w:cs="Calibri"/>
        </w:rPr>
        <w:t xml:space="preserve"> caso de controvérsia sobre a execução do objeto, quanto a dimensão, qualidade e quantidade, a parcela incontroversa deverá ser liberada no prazo previsto para pagamento.</w:t>
      </w:r>
    </w:p>
    <w:p w14:paraId="24248802" w14:textId="77777777" w:rsidR="00622AD1" w:rsidRPr="00C44CA2" w:rsidRDefault="00622AD1" w:rsidP="00622AD1">
      <w:pPr>
        <w:jc w:val="both"/>
        <w:rPr>
          <w:rFonts w:ascii="Calibri" w:eastAsia="Arial Unicode MS" w:hAnsi="Calibri" w:cs="Calibri"/>
        </w:rPr>
      </w:pPr>
      <w:r w:rsidRPr="00C44CA2">
        <w:rPr>
          <w:rFonts w:ascii="Calibri" w:eastAsia="Arial Unicode MS" w:hAnsi="Calibri" w:cs="Calibri"/>
          <w:b/>
          <w:bCs/>
        </w:rPr>
        <w:t xml:space="preserve">12.2.3 </w:t>
      </w:r>
      <w:r w:rsidRPr="00C44CA2">
        <w:rPr>
          <w:rFonts w:ascii="Calibri" w:eastAsia="Arial Unicode MS" w:hAnsi="Calibri" w:cs="Calibri"/>
        </w:rPr>
        <w:t>A parte controversa deverá ser objeto de análise e discussão pelas partes contratantes e, solucionada a controvérsia, a parcela correspondente será liberada no prazo previsto contratualmente.</w:t>
      </w:r>
    </w:p>
    <w:p w14:paraId="28827F48" w14:textId="77777777" w:rsidR="00622AD1" w:rsidRPr="00C44CA2" w:rsidRDefault="00622AD1" w:rsidP="00622AD1">
      <w:pPr>
        <w:jc w:val="both"/>
        <w:rPr>
          <w:rFonts w:ascii="Calibri" w:hAnsi="Calibri" w:cs="Calibri"/>
          <w:lang w:eastAsia="zh-CN"/>
        </w:rPr>
      </w:pPr>
      <w:proofErr w:type="gramStart"/>
      <w:r w:rsidRPr="00C44CA2">
        <w:rPr>
          <w:rFonts w:ascii="Calibri" w:eastAsia="Arial Unicode MS" w:hAnsi="Calibri" w:cs="Calibri"/>
          <w:b/>
          <w:bCs/>
        </w:rPr>
        <w:t xml:space="preserve">12.2.4 </w:t>
      </w:r>
      <w:r w:rsidRPr="00C44CA2">
        <w:rPr>
          <w:rFonts w:ascii="Calibri" w:eastAsia="Arial Unicode MS" w:hAnsi="Calibri" w:cs="Calibri"/>
        </w:rPr>
        <w:t>Enquanto</w:t>
      </w:r>
      <w:proofErr w:type="gramEnd"/>
      <w:r w:rsidRPr="00C44CA2">
        <w:rPr>
          <w:rFonts w:ascii="Calibri" w:eastAsia="Arial Unicode MS" w:hAnsi="Calibri" w:cs="Calibri"/>
        </w:rPr>
        <w:t xml:space="preserve"> não solucionada a controvérsia objeto dos itens 11.2.2 e 11.2.3, o pagamento, pelo CONTRATANTE, de valores referentes à eventual execução de etapas subsequentes do cronograma físico-financeiro, ficará sobrestado.</w:t>
      </w:r>
      <w:bookmarkEnd w:id="91"/>
    </w:p>
    <w:p w14:paraId="3159BCBB" w14:textId="77777777" w:rsidR="00622AD1" w:rsidRPr="00C44CA2" w:rsidRDefault="00622AD1" w:rsidP="00622AD1">
      <w:pPr>
        <w:jc w:val="both"/>
        <w:rPr>
          <w:rFonts w:ascii="Calibri" w:eastAsia="Arial Unicode MS" w:hAnsi="Calibri" w:cs="Calibri"/>
        </w:rPr>
      </w:pPr>
      <w:r w:rsidRPr="00C44CA2">
        <w:rPr>
          <w:rFonts w:ascii="Calibri" w:eastAsia="Arial Unicode MS" w:hAnsi="Calibri" w:cs="Calibri"/>
          <w:b/>
          <w:bCs/>
        </w:rPr>
        <w:t>12.2.5</w:t>
      </w:r>
      <w:r w:rsidRPr="00C44CA2">
        <w:rPr>
          <w:rFonts w:ascii="Calibri" w:eastAsia="Arial Unicode MS" w:hAnsi="Calibri" w:cs="Calibri"/>
        </w:rPr>
        <w:t xml:space="preserve"> O CONTRATANTE poderá determinar alterações, de forma motivada, no cronograma físico-financeiro mediante autorização expressa de sua autoridade competente.</w:t>
      </w:r>
    </w:p>
    <w:p w14:paraId="5AAA2806" w14:textId="77777777" w:rsidR="00622AD1" w:rsidRPr="00C44CA2" w:rsidRDefault="00622AD1" w:rsidP="00622AD1">
      <w:pPr>
        <w:jc w:val="both"/>
        <w:rPr>
          <w:rFonts w:ascii="Calibri" w:eastAsia="Arial Unicode MS" w:hAnsi="Calibri" w:cs="Calibri"/>
        </w:rPr>
      </w:pPr>
      <w:r w:rsidRPr="00C44CA2">
        <w:rPr>
          <w:rFonts w:ascii="Calibri" w:eastAsia="Arial Unicode MS" w:hAnsi="Calibri" w:cs="Calibri"/>
          <w:b/>
          <w:bCs/>
        </w:rPr>
        <w:t>12.2.6</w:t>
      </w:r>
      <w:r w:rsidRPr="00C44CA2">
        <w:rPr>
          <w:rFonts w:ascii="Calibri" w:eastAsia="Arial Unicode MS" w:hAnsi="Calibri" w:cs="Calibri"/>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C44CA2" w:rsidRDefault="00622AD1" w:rsidP="00622AD1">
      <w:pPr>
        <w:jc w:val="both"/>
        <w:rPr>
          <w:rFonts w:ascii="Calibri" w:hAnsi="Calibri" w:cs="Calibri"/>
          <w:lang w:eastAsia="zh-CN"/>
        </w:rPr>
      </w:pPr>
      <w:proofErr w:type="gramStart"/>
      <w:r w:rsidRPr="00C44CA2">
        <w:rPr>
          <w:rFonts w:ascii="Calibri" w:eastAsia="Arial Unicode MS" w:hAnsi="Calibri" w:cs="Calibri"/>
          <w:b/>
          <w:bCs/>
        </w:rPr>
        <w:t>12.3</w:t>
      </w:r>
      <w:r w:rsidRPr="00C44CA2">
        <w:rPr>
          <w:rFonts w:ascii="Calibri" w:eastAsia="Arial Unicode MS" w:hAnsi="Calibri" w:cs="Calibri"/>
        </w:rPr>
        <w:t xml:space="preserve"> Não</w:t>
      </w:r>
      <w:proofErr w:type="gramEnd"/>
      <w:r w:rsidRPr="00C44CA2">
        <w:rPr>
          <w:rFonts w:ascii="Calibri" w:eastAsia="Arial Unicode MS" w:hAnsi="Calibri" w:cs="Calibri"/>
        </w:rPr>
        <w:t xml:space="preserve">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4BB6ACE" w14:textId="77777777" w:rsidR="00622AD1" w:rsidRPr="00C44CA2" w:rsidRDefault="00622AD1" w:rsidP="00622AD1">
      <w:pPr>
        <w:jc w:val="both"/>
        <w:rPr>
          <w:rFonts w:ascii="Calibri" w:hAnsi="Calibri" w:cs="Calibri"/>
        </w:rPr>
      </w:pPr>
      <w:proofErr w:type="gramStart"/>
      <w:r w:rsidRPr="00C44CA2">
        <w:rPr>
          <w:rFonts w:ascii="Calibri" w:eastAsia="Arial Unicode MS" w:hAnsi="Calibri" w:cs="Calibri"/>
          <w:b/>
          <w:bCs/>
        </w:rPr>
        <w:t>12.3.1</w:t>
      </w:r>
      <w:r w:rsidRPr="00C44CA2">
        <w:rPr>
          <w:rFonts w:ascii="Calibri" w:eastAsia="Arial Unicode MS" w:hAnsi="Calibri" w:cs="Calibri"/>
        </w:rPr>
        <w:t xml:space="preserve"> Nos</w:t>
      </w:r>
      <w:proofErr w:type="gramEnd"/>
      <w:r w:rsidRPr="00C44CA2">
        <w:rPr>
          <w:rFonts w:ascii="Calibri" w:eastAsia="Arial Unicode MS" w:hAnsi="Calibri" w:cs="Calibri"/>
        </w:rPr>
        <w:t xml:space="preserve"> casos em que forem encontrados erros de pequena relevância, relativos a pequenas variações de quantitativos, será pago exatamente o preço global acordado.</w:t>
      </w:r>
    </w:p>
    <w:p w14:paraId="44FD1C54" w14:textId="77777777" w:rsidR="00622AD1" w:rsidRPr="00C44CA2" w:rsidRDefault="00622AD1" w:rsidP="00622AD1">
      <w:pPr>
        <w:jc w:val="both"/>
        <w:rPr>
          <w:rFonts w:ascii="Calibri" w:hAnsi="Calibri" w:cs="Calibri"/>
        </w:rPr>
      </w:pPr>
      <w:proofErr w:type="gramStart"/>
      <w:r w:rsidRPr="00C44CA2">
        <w:rPr>
          <w:rFonts w:ascii="Calibri" w:eastAsia="Arial Unicode MS" w:hAnsi="Calibri" w:cs="Calibri"/>
          <w:b/>
          <w:bCs/>
        </w:rPr>
        <w:t>12.3</w:t>
      </w:r>
      <w:r w:rsidRPr="00C44CA2">
        <w:rPr>
          <w:rFonts w:ascii="Calibri" w:eastAsia="Arial Unicode MS" w:hAnsi="Calibri" w:cs="Calibri"/>
        </w:rPr>
        <w:t>.</w:t>
      </w:r>
      <w:r w:rsidRPr="00C44CA2">
        <w:rPr>
          <w:rFonts w:ascii="Calibri" w:eastAsia="Arial Unicode MS" w:hAnsi="Calibri" w:cs="Calibri"/>
          <w:b/>
          <w:bCs/>
        </w:rPr>
        <w:t>2</w:t>
      </w:r>
      <w:r w:rsidRPr="00C44CA2">
        <w:rPr>
          <w:rFonts w:ascii="Calibri" w:eastAsia="Arial Unicode MS" w:hAnsi="Calibri" w:cs="Calibri"/>
        </w:rPr>
        <w:t xml:space="preserve"> Nos</w:t>
      </w:r>
      <w:proofErr w:type="gramEnd"/>
      <w:r w:rsidRPr="00C44CA2">
        <w:rPr>
          <w:rFonts w:ascii="Calibri" w:eastAsia="Arial Unicode MS" w:hAnsi="Calibri" w:cs="Calibri"/>
        </w:rPr>
        <w:t xml:space="preserve"> casos em que forem encontrados erros ou omissões substanciais, subestimativas ou </w:t>
      </w:r>
      <w:proofErr w:type="spellStart"/>
      <w:r w:rsidRPr="00C44CA2">
        <w:rPr>
          <w:rFonts w:ascii="Calibri" w:eastAsia="Arial Unicode MS" w:hAnsi="Calibri" w:cs="Calibri"/>
        </w:rPr>
        <w:t>superestimativas</w:t>
      </w:r>
      <w:proofErr w:type="spellEnd"/>
      <w:r w:rsidRPr="00C44CA2">
        <w:rPr>
          <w:rFonts w:ascii="Calibri" w:eastAsia="Arial Unicode MS" w:hAnsi="Calibri" w:cs="Calibri"/>
        </w:rPr>
        <w:t xml:space="preserve"> relevantes, poderão ser ajustados termos aditivos excepcionalmente, conforme avaliação prévia do gestor do contrato.</w:t>
      </w:r>
    </w:p>
    <w:p w14:paraId="3D34A4E6"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12.4</w:t>
      </w:r>
      <w:r w:rsidRPr="00C44CA2">
        <w:rPr>
          <w:rFonts w:ascii="Calibri" w:hAnsi="Calibri" w:cs="Calibri"/>
        </w:rPr>
        <w:t xml:space="preserve"> Ao</w:t>
      </w:r>
      <w:proofErr w:type="gramEnd"/>
      <w:r w:rsidRPr="00C44CA2">
        <w:rPr>
          <w:rFonts w:ascii="Calibri" w:hAnsi="Calibri" w:cs="Calibri"/>
        </w:rPr>
        <w:t xml:space="preserve"> PARANACIDADE caberá a supervisão do contrato, podendo adotar ações necessárias ao fiel cumprimento das condições estipuladas, inclusive notificar o fiscal e/ou gestor, nos seguintes casos:</w:t>
      </w:r>
    </w:p>
    <w:p w14:paraId="27A6D1FD" w14:textId="77777777" w:rsidR="00622AD1" w:rsidRPr="00C44CA2" w:rsidRDefault="00622AD1" w:rsidP="00622AD1">
      <w:pPr>
        <w:jc w:val="both"/>
        <w:rPr>
          <w:rFonts w:ascii="Calibri" w:hAnsi="Calibri" w:cs="Calibri"/>
        </w:rPr>
      </w:pPr>
      <w:r w:rsidRPr="00C44CA2">
        <w:rPr>
          <w:rFonts w:ascii="Calibri" w:hAnsi="Calibri" w:cs="Calibri"/>
        </w:rPr>
        <w:t>a) quando houver omissão no cumprimento de suas obrigações;</w:t>
      </w:r>
    </w:p>
    <w:p w14:paraId="45D2A6DC" w14:textId="77777777" w:rsidR="00622AD1" w:rsidRPr="00C44CA2" w:rsidRDefault="00622AD1" w:rsidP="00622AD1">
      <w:pPr>
        <w:jc w:val="both"/>
        <w:rPr>
          <w:rFonts w:ascii="Calibri" w:hAnsi="Calibri" w:cs="Calibri"/>
        </w:rPr>
      </w:pPr>
      <w:r w:rsidRPr="00C44CA2">
        <w:rPr>
          <w:rFonts w:ascii="Calibri" w:hAnsi="Calibri" w:cs="Calibri"/>
        </w:rPr>
        <w:t xml:space="preserve">b) quando verificar problemas na execução do objeto contratado, sem que a fiscalização e/ou gestão tenham tomado providências; </w:t>
      </w:r>
    </w:p>
    <w:p w14:paraId="3D58187E" w14:textId="77777777" w:rsidR="00622AD1" w:rsidRPr="00C44CA2" w:rsidRDefault="00622AD1" w:rsidP="00622AD1">
      <w:pPr>
        <w:jc w:val="both"/>
        <w:rPr>
          <w:rFonts w:ascii="Calibri" w:hAnsi="Calibri" w:cs="Calibri"/>
        </w:rPr>
      </w:pPr>
      <w:r w:rsidRPr="00C44CA2">
        <w:rPr>
          <w:rFonts w:ascii="Calibri" w:hAnsi="Calibri" w:cs="Calibri"/>
        </w:rPr>
        <w:t>c) quando houver alteração pela CONTRATADA do projeto executivo, sem consulta prévia e anuência da Supervisão do PARANACIDADE.</w:t>
      </w:r>
    </w:p>
    <w:p w14:paraId="77B07A0E" w14:textId="77777777" w:rsidR="00622AD1" w:rsidRPr="00C44CA2" w:rsidRDefault="00622AD1" w:rsidP="00622AD1">
      <w:pPr>
        <w:jc w:val="both"/>
        <w:rPr>
          <w:rFonts w:ascii="Calibri" w:hAnsi="Calibri" w:cs="Calibri"/>
        </w:rPr>
      </w:pPr>
      <w:r w:rsidRPr="00C44CA2">
        <w:rPr>
          <w:rFonts w:ascii="Calibri" w:hAnsi="Calibri" w:cs="Calibri"/>
          <w:b/>
          <w:bCs/>
        </w:rPr>
        <w:t>12.5</w:t>
      </w:r>
      <w:r w:rsidRPr="00C44CA2">
        <w:rPr>
          <w:rFonts w:ascii="Calibri" w:hAnsi="Calibri" w:cs="Calibri"/>
        </w:rPr>
        <w:t xml:space="preserve"> A CONTRATADA deverá permitir e colaborar para que funcionários, especialistas e demais peritos enviados pelo CONTRATANTE:</w:t>
      </w:r>
    </w:p>
    <w:p w14:paraId="48475496" w14:textId="77777777" w:rsidR="00622AD1" w:rsidRPr="00C44CA2" w:rsidRDefault="00622AD1" w:rsidP="00622AD1">
      <w:pPr>
        <w:jc w:val="both"/>
        <w:rPr>
          <w:rFonts w:ascii="Calibri" w:hAnsi="Calibri" w:cs="Calibri"/>
        </w:rPr>
      </w:pPr>
      <w:r w:rsidRPr="00C44CA2">
        <w:rPr>
          <w:rFonts w:ascii="Calibri" w:hAnsi="Calibri" w:cs="Calibri"/>
        </w:rPr>
        <w:t>a) inspecionem a qualquer tempo a execução do objeto contratado;</w:t>
      </w:r>
    </w:p>
    <w:p w14:paraId="7384CEBD" w14:textId="77777777" w:rsidR="00622AD1" w:rsidRPr="00C44CA2" w:rsidRDefault="00622AD1" w:rsidP="00622AD1">
      <w:pPr>
        <w:jc w:val="both"/>
        <w:rPr>
          <w:rFonts w:ascii="Calibri" w:hAnsi="Calibri" w:cs="Calibri"/>
        </w:rPr>
      </w:pPr>
      <w:r w:rsidRPr="00C44CA2">
        <w:rPr>
          <w:rFonts w:ascii="Calibri" w:hAnsi="Calibri" w:cs="Calibri"/>
        </w:rPr>
        <w:t>b) examinem os registros e documentos que considerarem necessários conferir.</w:t>
      </w:r>
    </w:p>
    <w:p w14:paraId="48FC171B" w14:textId="77777777" w:rsidR="00622AD1" w:rsidRPr="00C44CA2" w:rsidRDefault="00622AD1" w:rsidP="00622AD1">
      <w:pPr>
        <w:tabs>
          <w:tab w:val="left" w:pos="1451"/>
        </w:tabs>
        <w:jc w:val="both"/>
        <w:rPr>
          <w:rFonts w:ascii="Calibri" w:hAnsi="Calibri" w:cs="Calibri"/>
        </w:rPr>
      </w:pPr>
      <w:r w:rsidRPr="00C44CA2">
        <w:rPr>
          <w:rFonts w:ascii="Calibri" w:hAnsi="Calibri" w:cs="Calibri"/>
          <w:b/>
          <w:bCs/>
        </w:rPr>
        <w:t>12.6</w:t>
      </w:r>
      <w:r w:rsidRPr="00C44CA2">
        <w:rPr>
          <w:rFonts w:ascii="Calibri" w:hAnsi="Calibri" w:cs="Calibri"/>
        </w:rPr>
        <w:t xml:space="preserve"> A contratada deverá manter no local da obra um preposto aceito pelo CONTRATANTE para representá-la na execução do contrato.</w:t>
      </w:r>
    </w:p>
    <w:p w14:paraId="0A0F36C3" w14:textId="77777777" w:rsidR="00622AD1" w:rsidRPr="00C44CA2" w:rsidRDefault="00622AD1" w:rsidP="00622AD1">
      <w:pPr>
        <w:jc w:val="both"/>
        <w:rPr>
          <w:rFonts w:ascii="Calibri" w:hAnsi="Calibri" w:cs="Calibri"/>
        </w:rPr>
      </w:pPr>
      <w:r w:rsidRPr="00C44CA2">
        <w:rPr>
          <w:rFonts w:ascii="Calibri" w:hAnsi="Calibri" w:cs="Calibri"/>
          <w:b/>
          <w:bCs/>
        </w:rPr>
        <w:t>12.7</w:t>
      </w:r>
      <w:r w:rsidRPr="00C44CA2">
        <w:rPr>
          <w:rFonts w:ascii="Calibri" w:hAnsi="Calibri" w:cs="Calibri"/>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C44CA2" w:rsidRDefault="00622AD1" w:rsidP="00622AD1">
      <w:pPr>
        <w:jc w:val="both"/>
        <w:rPr>
          <w:rFonts w:ascii="Calibri" w:hAnsi="Calibri" w:cs="Calibri"/>
        </w:rPr>
      </w:pPr>
      <w:r w:rsidRPr="00C44CA2">
        <w:rPr>
          <w:rFonts w:ascii="Calibri" w:hAnsi="Calibri" w:cs="Calibri"/>
          <w:b/>
        </w:rPr>
        <w:t xml:space="preserve">12.8 </w:t>
      </w:r>
      <w:r w:rsidRPr="00C44CA2">
        <w:rPr>
          <w:rFonts w:ascii="Calibri" w:hAnsi="Calibri" w:cs="Calibri"/>
        </w:rPr>
        <w:t>A execução da obra aos domingos e feriados somente será permitida com autorização prévia da fiscalização.</w:t>
      </w:r>
    </w:p>
    <w:p w14:paraId="1C1443A5" w14:textId="77777777" w:rsidR="00622AD1" w:rsidRPr="00C44CA2" w:rsidRDefault="00622AD1" w:rsidP="00622AD1">
      <w:pPr>
        <w:jc w:val="both"/>
        <w:rPr>
          <w:rFonts w:ascii="Calibri" w:hAnsi="Calibri" w:cs="Calibri"/>
        </w:rPr>
      </w:pPr>
      <w:r w:rsidRPr="00C44CA2">
        <w:rPr>
          <w:rFonts w:ascii="Calibri" w:hAnsi="Calibri" w:cs="Calibri"/>
          <w:b/>
          <w:bCs/>
        </w:rPr>
        <w:t>12.9</w:t>
      </w:r>
      <w:r w:rsidRPr="00C44CA2">
        <w:rPr>
          <w:rFonts w:ascii="Calibri" w:hAnsi="Calibri" w:cs="Calibri"/>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C44CA2" w:rsidRDefault="00622AD1" w:rsidP="00622AD1">
      <w:pPr>
        <w:jc w:val="both"/>
        <w:rPr>
          <w:rFonts w:ascii="Calibri" w:hAnsi="Calibri" w:cs="Calibri"/>
        </w:rPr>
      </w:pPr>
      <w:r w:rsidRPr="00C44CA2">
        <w:rPr>
          <w:rFonts w:ascii="Calibri" w:hAnsi="Calibri" w:cs="Calibri"/>
          <w:b/>
        </w:rPr>
        <w:t xml:space="preserve">12.10 </w:t>
      </w:r>
      <w:r w:rsidRPr="00C44CA2">
        <w:rPr>
          <w:rFonts w:ascii="Calibri" w:hAnsi="Calibri" w:cs="Calibri"/>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C44CA2" w:rsidRDefault="00622AD1" w:rsidP="00622AD1">
      <w:pPr>
        <w:jc w:val="both"/>
        <w:rPr>
          <w:rFonts w:ascii="Calibri" w:hAnsi="Calibri" w:cs="Calibri"/>
        </w:rPr>
      </w:pPr>
      <w:proofErr w:type="gramStart"/>
      <w:r w:rsidRPr="00C44CA2">
        <w:rPr>
          <w:rFonts w:ascii="Calibri" w:hAnsi="Calibri" w:cs="Calibri"/>
          <w:b/>
        </w:rPr>
        <w:t xml:space="preserve">12.11 </w:t>
      </w:r>
      <w:r w:rsidRPr="00C44CA2">
        <w:rPr>
          <w:rFonts w:ascii="Calibri" w:hAnsi="Calibri" w:cs="Calibri"/>
        </w:rPr>
        <w:t>Ao</w:t>
      </w:r>
      <w:proofErr w:type="gramEnd"/>
      <w:r w:rsidRPr="00C44CA2">
        <w:rPr>
          <w:rFonts w:ascii="Calibri" w:hAnsi="Calibri" w:cs="Calibri"/>
        </w:rPr>
        <w:t xml:space="preserve">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0E3709" w14:textId="77777777" w:rsidR="00622AD1" w:rsidRPr="00C44CA2" w:rsidRDefault="00622AD1" w:rsidP="00622AD1">
      <w:pPr>
        <w:jc w:val="both"/>
        <w:rPr>
          <w:rFonts w:ascii="Calibri" w:hAnsi="Calibri" w:cs="Calibri"/>
          <w:b/>
        </w:rPr>
      </w:pPr>
      <w:proofErr w:type="gramStart"/>
      <w:r w:rsidRPr="00C44CA2">
        <w:rPr>
          <w:rFonts w:ascii="Calibri" w:hAnsi="Calibri" w:cs="Calibri"/>
          <w:b/>
        </w:rPr>
        <w:t xml:space="preserve">12.12 </w:t>
      </w:r>
      <w:r w:rsidRPr="00C44CA2">
        <w:rPr>
          <w:rFonts w:ascii="Calibri" w:hAnsi="Calibri" w:cs="Calibri"/>
        </w:rPr>
        <w:t>Entende-se</w:t>
      </w:r>
      <w:proofErr w:type="gramEnd"/>
      <w:r w:rsidRPr="00C44CA2">
        <w:rPr>
          <w:rFonts w:ascii="Calibri" w:hAnsi="Calibri" w:cs="Calibri"/>
        </w:rPr>
        <w:t xml:space="preserv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C44CA2" w:rsidRDefault="00622AD1" w:rsidP="00622AD1">
      <w:pPr>
        <w:jc w:val="both"/>
        <w:rPr>
          <w:rFonts w:ascii="Calibri" w:hAnsi="Calibri" w:cs="Calibri"/>
        </w:rPr>
      </w:pPr>
      <w:r w:rsidRPr="00C44CA2">
        <w:rPr>
          <w:rFonts w:ascii="Calibri" w:hAnsi="Calibri" w:cs="Calibri"/>
          <w:b/>
        </w:rPr>
        <w:t xml:space="preserve">12.13 </w:t>
      </w:r>
      <w:r w:rsidRPr="00C44CA2">
        <w:rPr>
          <w:rFonts w:ascii="Calibri" w:hAnsi="Calibri" w:cs="Calibri"/>
        </w:rPr>
        <w:t>A fiscalização e a CONTRATADA podem solicitar reuniões de gerenciamento. A finalidade será revisar o cronograma das atividades remanescentes e discutir os problemas potenciais.</w:t>
      </w:r>
    </w:p>
    <w:p w14:paraId="170E8B2D" w14:textId="77777777" w:rsidR="00622AD1" w:rsidRPr="00C44CA2" w:rsidRDefault="00622AD1" w:rsidP="00622AD1">
      <w:pPr>
        <w:jc w:val="both"/>
        <w:rPr>
          <w:rFonts w:ascii="Calibri" w:eastAsia="Arial Unicode MS" w:hAnsi="Calibri" w:cs="Calibri"/>
        </w:rPr>
      </w:pPr>
      <w:r w:rsidRPr="00C44CA2">
        <w:rPr>
          <w:rFonts w:ascii="Calibri" w:hAnsi="Calibri" w:cs="Calibri"/>
          <w:b/>
        </w:rPr>
        <w:t xml:space="preserve">12.14 </w:t>
      </w:r>
      <w:r w:rsidRPr="00C44CA2">
        <w:rPr>
          <w:rFonts w:ascii="Calibri" w:eastAsia="Arial Unicode MS" w:hAnsi="Calibri" w:cs="Calibri"/>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C44CA2" w:rsidRDefault="00622AD1" w:rsidP="00622AD1">
      <w:pPr>
        <w:jc w:val="both"/>
        <w:rPr>
          <w:rFonts w:ascii="Calibri" w:hAnsi="Calibri" w:cs="Calibri"/>
        </w:rPr>
      </w:pPr>
    </w:p>
    <w:p w14:paraId="624006F9" w14:textId="77777777" w:rsidR="00622AD1" w:rsidRPr="00C44CA2" w:rsidRDefault="00622AD1" w:rsidP="0000085D">
      <w:pPr>
        <w:pBdr>
          <w:bottom w:val="single" w:sz="4" w:space="1" w:color="auto"/>
        </w:pBdr>
        <w:jc w:val="both"/>
        <w:rPr>
          <w:rFonts w:ascii="Calibri" w:hAnsi="Calibri" w:cs="Calibri"/>
          <w:b/>
        </w:rPr>
      </w:pPr>
      <w:r w:rsidRPr="00C44CA2">
        <w:rPr>
          <w:rFonts w:ascii="Calibri" w:hAnsi="Calibri" w:cs="Calibri"/>
          <w:b/>
        </w:rPr>
        <w:t>CLÁUSULA DÉCIMA TERCEIRA - DAS OBRAS PROVISÓRIAS E DOS SERVIÇOS NÃO PREVISTOS</w:t>
      </w:r>
    </w:p>
    <w:p w14:paraId="4D587C1C" w14:textId="77777777" w:rsidR="00622AD1" w:rsidRPr="00C44CA2" w:rsidRDefault="00622AD1" w:rsidP="00622AD1">
      <w:pPr>
        <w:jc w:val="both"/>
        <w:rPr>
          <w:rFonts w:ascii="Calibri" w:hAnsi="Calibri" w:cs="Calibri"/>
        </w:rPr>
      </w:pPr>
      <w:r w:rsidRPr="00C44CA2">
        <w:rPr>
          <w:rFonts w:ascii="Calibri" w:hAnsi="Calibri" w:cs="Calibri"/>
          <w:b/>
          <w:bCs/>
        </w:rPr>
        <w:t>13.1</w:t>
      </w:r>
      <w:r w:rsidRPr="00C44CA2">
        <w:rPr>
          <w:rFonts w:ascii="Calibri" w:hAnsi="Calibri" w:cs="Calibri"/>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C44CA2" w:rsidRDefault="00622AD1" w:rsidP="00622AD1">
      <w:pPr>
        <w:jc w:val="both"/>
        <w:rPr>
          <w:rFonts w:ascii="Calibri" w:hAnsi="Calibri" w:cs="Calibri"/>
        </w:rPr>
      </w:pPr>
      <w:r w:rsidRPr="00C44CA2">
        <w:rPr>
          <w:rFonts w:ascii="Calibri" w:hAnsi="Calibri" w:cs="Calibri"/>
          <w:b/>
          <w:bCs/>
        </w:rPr>
        <w:t>13.2</w:t>
      </w:r>
      <w:r w:rsidRPr="00C44CA2">
        <w:rPr>
          <w:rFonts w:ascii="Calibri" w:hAnsi="Calibri" w:cs="Calibri"/>
        </w:rPr>
        <w:t xml:space="preserve"> A CONTRATADA é responsável pelo projeto das obras provisórias.</w:t>
      </w:r>
    </w:p>
    <w:p w14:paraId="0D8FB449" w14:textId="77777777" w:rsidR="00622AD1" w:rsidRPr="00C44CA2" w:rsidRDefault="00622AD1" w:rsidP="00622AD1">
      <w:pPr>
        <w:jc w:val="both"/>
        <w:rPr>
          <w:rFonts w:ascii="Calibri" w:hAnsi="Calibri" w:cs="Calibri"/>
        </w:rPr>
      </w:pPr>
      <w:r w:rsidRPr="00C44CA2">
        <w:rPr>
          <w:rFonts w:ascii="Calibri" w:hAnsi="Calibri" w:cs="Calibri"/>
          <w:b/>
          <w:bCs/>
        </w:rPr>
        <w:t>13</w:t>
      </w:r>
      <w:r w:rsidRPr="00C44CA2">
        <w:rPr>
          <w:rFonts w:ascii="Calibri" w:hAnsi="Calibri" w:cs="Calibri"/>
          <w:b/>
        </w:rPr>
        <w:t xml:space="preserve">.3 </w:t>
      </w:r>
      <w:r w:rsidRPr="00C44CA2">
        <w:rPr>
          <w:rFonts w:ascii="Calibri" w:hAnsi="Calibri" w:cs="Calibri"/>
        </w:rPr>
        <w:t>A aprovação pela fiscalização não altera as responsabilidades da CONTRATADA pelo projeto de obras provisórias.</w:t>
      </w:r>
    </w:p>
    <w:p w14:paraId="5D041601" w14:textId="77777777" w:rsidR="00622AD1" w:rsidRPr="00C44CA2" w:rsidRDefault="00622AD1" w:rsidP="00622AD1">
      <w:pPr>
        <w:jc w:val="both"/>
        <w:rPr>
          <w:rFonts w:ascii="Calibri" w:hAnsi="Calibri" w:cs="Calibri"/>
        </w:rPr>
      </w:pPr>
      <w:r w:rsidRPr="00C44CA2">
        <w:rPr>
          <w:rFonts w:ascii="Calibri" w:hAnsi="Calibri" w:cs="Calibri"/>
          <w:b/>
          <w:bCs/>
        </w:rPr>
        <w:t>13</w:t>
      </w:r>
      <w:r w:rsidRPr="00C44CA2">
        <w:rPr>
          <w:rFonts w:ascii="Calibri" w:hAnsi="Calibri" w:cs="Calibri"/>
          <w:b/>
        </w:rPr>
        <w:t xml:space="preserve">.4 </w:t>
      </w:r>
      <w:r w:rsidRPr="00C44CA2">
        <w:rPr>
          <w:rFonts w:ascii="Calibri" w:hAnsi="Calibri" w:cs="Calibri"/>
        </w:rPr>
        <w:t>A CONTRATADA deve obter a aprovação dos órgãos competentes para o seu projeto de obras provisórias.</w:t>
      </w:r>
    </w:p>
    <w:p w14:paraId="00CD1B21" w14:textId="77777777" w:rsidR="00622AD1" w:rsidRPr="00C44CA2" w:rsidRDefault="00622AD1" w:rsidP="00622AD1">
      <w:pPr>
        <w:jc w:val="both"/>
        <w:rPr>
          <w:rFonts w:ascii="Calibri" w:hAnsi="Calibri" w:cs="Calibri"/>
        </w:rPr>
      </w:pPr>
      <w:r w:rsidRPr="00C44CA2">
        <w:rPr>
          <w:rFonts w:ascii="Calibri" w:hAnsi="Calibri" w:cs="Calibri"/>
          <w:b/>
          <w:bCs/>
        </w:rPr>
        <w:t>13</w:t>
      </w:r>
      <w:r w:rsidRPr="00C44CA2">
        <w:rPr>
          <w:rFonts w:ascii="Calibri" w:hAnsi="Calibri" w:cs="Calibri"/>
          <w:b/>
        </w:rPr>
        <w:t xml:space="preserve">.5 </w:t>
      </w:r>
      <w:r w:rsidRPr="00C44CA2">
        <w:rPr>
          <w:rFonts w:ascii="Calibri" w:hAnsi="Calibri" w:cs="Calibri"/>
        </w:rPr>
        <w:t xml:space="preserve">Por determinação do CONTRATANTE, a CONTRATADA fica obrigada a aceitar, nas mesmas condições contratuais, os acréscimos ou supressões quantitativas que se </w:t>
      </w:r>
      <w:proofErr w:type="gramStart"/>
      <w:r w:rsidRPr="00C44CA2">
        <w:rPr>
          <w:rFonts w:ascii="Calibri" w:hAnsi="Calibri" w:cs="Calibri"/>
        </w:rPr>
        <w:t>fizer(</w:t>
      </w:r>
      <w:proofErr w:type="gramEnd"/>
      <w:r w:rsidRPr="00C44CA2">
        <w:rPr>
          <w:rFonts w:ascii="Calibri" w:hAnsi="Calibri" w:cs="Calibri"/>
          <w:i/>
        </w:rPr>
        <w:t>em</w:t>
      </w:r>
      <w:r w:rsidRPr="00C44CA2">
        <w:rPr>
          <w:rFonts w:ascii="Calibri" w:hAnsi="Calibri" w:cs="Calibri"/>
        </w:rPr>
        <w:t>) na obra, nos limites autorizados em lei.</w:t>
      </w:r>
    </w:p>
    <w:p w14:paraId="579670A4" w14:textId="77777777" w:rsidR="00622AD1" w:rsidRPr="00C44CA2" w:rsidRDefault="00622AD1" w:rsidP="00622AD1">
      <w:pPr>
        <w:jc w:val="both"/>
        <w:rPr>
          <w:rFonts w:ascii="Calibri" w:hAnsi="Calibri" w:cs="Calibri"/>
        </w:rPr>
      </w:pPr>
      <w:r w:rsidRPr="00C44CA2">
        <w:rPr>
          <w:rFonts w:ascii="Calibri" w:hAnsi="Calibri" w:cs="Calibri"/>
          <w:b/>
          <w:bCs/>
        </w:rPr>
        <w:t>13</w:t>
      </w:r>
      <w:r w:rsidRPr="00C44CA2">
        <w:rPr>
          <w:rFonts w:ascii="Calibri" w:hAnsi="Calibri" w:cs="Calibri"/>
          <w:b/>
        </w:rPr>
        <w:t xml:space="preserve">.6 </w:t>
      </w:r>
      <w:r w:rsidRPr="00C44CA2">
        <w:rPr>
          <w:rFonts w:ascii="Calibri" w:hAnsi="Calibri" w:cs="Calibri"/>
        </w:rPr>
        <w:t>A supressão de serviços resultantes de acordo celebrado expressamente entre o CONTRATANTE e a CONTRATADA poderá ultrapassar o limite estabelecido no parágrafo anterior.</w:t>
      </w:r>
    </w:p>
    <w:p w14:paraId="416C3180" w14:textId="77777777" w:rsidR="00622AD1" w:rsidRPr="00C44CA2" w:rsidRDefault="00622AD1" w:rsidP="00622AD1">
      <w:pPr>
        <w:jc w:val="both"/>
        <w:rPr>
          <w:rFonts w:ascii="Calibri" w:hAnsi="Calibri" w:cs="Calibri"/>
        </w:rPr>
      </w:pPr>
      <w:r w:rsidRPr="00C44CA2">
        <w:rPr>
          <w:rFonts w:ascii="Calibri" w:hAnsi="Calibri" w:cs="Calibri"/>
          <w:b/>
          <w:bCs/>
        </w:rPr>
        <w:t>13</w:t>
      </w:r>
      <w:r w:rsidRPr="00C44CA2">
        <w:rPr>
          <w:rFonts w:ascii="Calibri" w:hAnsi="Calibri" w:cs="Calibri"/>
          <w:b/>
        </w:rPr>
        <w:t xml:space="preserve">.7 </w:t>
      </w:r>
      <w:r w:rsidRPr="00C44CA2">
        <w:rPr>
          <w:rFonts w:ascii="Calibri" w:hAnsi="Calibri" w:cs="Calibri"/>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C44CA2" w:rsidRDefault="00622AD1" w:rsidP="00622AD1">
      <w:pPr>
        <w:jc w:val="both"/>
        <w:rPr>
          <w:rFonts w:ascii="Calibri" w:hAnsi="Calibri" w:cs="Calibri"/>
          <w:b/>
        </w:rPr>
      </w:pPr>
    </w:p>
    <w:p w14:paraId="02B34BCD" w14:textId="77777777" w:rsidR="00622AD1" w:rsidRPr="00C44CA2" w:rsidRDefault="00622AD1" w:rsidP="00276F9B">
      <w:pPr>
        <w:pBdr>
          <w:bottom w:val="single" w:sz="4" w:space="1" w:color="auto"/>
        </w:pBdr>
        <w:jc w:val="both"/>
        <w:rPr>
          <w:rFonts w:ascii="Calibri" w:hAnsi="Calibri" w:cs="Calibri"/>
          <w:b/>
        </w:rPr>
      </w:pPr>
      <w:r w:rsidRPr="00C44CA2">
        <w:rPr>
          <w:rFonts w:ascii="Calibri" w:hAnsi="Calibri" w:cs="Calibri"/>
          <w:b/>
        </w:rPr>
        <w:t>CLÁUSULA DÉCIMA QUARTA - DOS MATERIAIS, VEÍCULOS, MÁQUINAS E EQUIPAMENTOS</w:t>
      </w:r>
    </w:p>
    <w:p w14:paraId="336FA674"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14.1</w:t>
      </w:r>
      <w:r w:rsidRPr="00C44CA2">
        <w:rPr>
          <w:rFonts w:ascii="Calibri" w:hAnsi="Calibri" w:cs="Calibri"/>
        </w:rPr>
        <w:t xml:space="preserve"> Os</w:t>
      </w:r>
      <w:proofErr w:type="gramEnd"/>
      <w:r w:rsidRPr="00C44CA2">
        <w:rPr>
          <w:rFonts w:ascii="Calibri" w:hAnsi="Calibri" w:cs="Calibri"/>
        </w:rPr>
        <w:t xml:space="preserve">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C44CA2" w:rsidRDefault="00622AD1" w:rsidP="00622AD1">
      <w:pPr>
        <w:jc w:val="both"/>
        <w:rPr>
          <w:rFonts w:ascii="Calibri" w:hAnsi="Calibri" w:cs="Calibri"/>
        </w:rPr>
      </w:pPr>
      <w:r w:rsidRPr="00C44CA2">
        <w:rPr>
          <w:rFonts w:ascii="Calibri" w:hAnsi="Calibri" w:cs="Calibri"/>
          <w:b/>
          <w:bCs/>
        </w:rPr>
        <w:t>14</w:t>
      </w:r>
      <w:r w:rsidRPr="00C44CA2">
        <w:rPr>
          <w:rFonts w:ascii="Calibri" w:hAnsi="Calibri" w:cs="Calibri"/>
          <w:b/>
        </w:rPr>
        <w:t xml:space="preserve">.2 </w:t>
      </w:r>
      <w:r w:rsidRPr="00C44CA2">
        <w:rPr>
          <w:rFonts w:ascii="Calibri" w:hAnsi="Calibri" w:cs="Calibri"/>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C44CA2" w:rsidRDefault="00622AD1" w:rsidP="00622AD1">
      <w:pPr>
        <w:jc w:val="both"/>
        <w:rPr>
          <w:rFonts w:ascii="Calibri" w:hAnsi="Calibri" w:cs="Calibri"/>
        </w:rPr>
      </w:pPr>
    </w:p>
    <w:p w14:paraId="1CC2167B" w14:textId="77777777" w:rsidR="00622AD1" w:rsidRPr="00C44CA2" w:rsidRDefault="00622AD1" w:rsidP="00276F9B">
      <w:pPr>
        <w:pBdr>
          <w:bottom w:val="single" w:sz="4" w:space="1" w:color="auto"/>
        </w:pBdr>
        <w:jc w:val="both"/>
        <w:rPr>
          <w:rFonts w:ascii="Calibri" w:hAnsi="Calibri" w:cs="Calibri"/>
          <w:b/>
        </w:rPr>
      </w:pPr>
      <w:r w:rsidRPr="00C44CA2">
        <w:rPr>
          <w:rFonts w:ascii="Calibri" w:hAnsi="Calibri" w:cs="Calibri"/>
          <w:b/>
        </w:rPr>
        <w:t>CLÁUSULA DÉCIMA QUINTA - DA SEGURANÇA DO TRABALHO</w:t>
      </w:r>
    </w:p>
    <w:p w14:paraId="5CE52660" w14:textId="77777777" w:rsidR="00622AD1" w:rsidRPr="00C44CA2" w:rsidRDefault="00622AD1" w:rsidP="00622AD1">
      <w:pPr>
        <w:jc w:val="both"/>
        <w:rPr>
          <w:rFonts w:ascii="Calibri" w:hAnsi="Calibri" w:cs="Calibri"/>
        </w:rPr>
      </w:pPr>
      <w:r w:rsidRPr="00C44CA2">
        <w:rPr>
          <w:rFonts w:ascii="Calibri" w:hAnsi="Calibri" w:cs="Calibri"/>
          <w:b/>
          <w:bCs/>
        </w:rPr>
        <w:t>15.1</w:t>
      </w:r>
      <w:r w:rsidRPr="00C44CA2">
        <w:rPr>
          <w:rFonts w:ascii="Calibri" w:hAnsi="Calibri" w:cs="Calibri"/>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C44CA2" w:rsidRDefault="00622AD1" w:rsidP="00622AD1">
      <w:pPr>
        <w:jc w:val="both"/>
        <w:rPr>
          <w:rFonts w:ascii="Calibri" w:hAnsi="Calibri" w:cs="Calibri"/>
        </w:rPr>
      </w:pPr>
      <w:r w:rsidRPr="00C44CA2">
        <w:rPr>
          <w:rFonts w:ascii="Calibri" w:hAnsi="Calibri" w:cs="Calibri"/>
          <w:b/>
          <w:bCs/>
        </w:rPr>
        <w:t xml:space="preserve">15.2 </w:t>
      </w:r>
      <w:r w:rsidRPr="00C44CA2">
        <w:rPr>
          <w:rFonts w:ascii="Calibri" w:hAnsi="Calibri" w:cs="Calibri"/>
        </w:rPr>
        <w:t>O equipamento de proteção individual fornecido ao empregado deverá, obrigatoriamente, conter a identificação da CONTRATADA.</w:t>
      </w:r>
    </w:p>
    <w:p w14:paraId="7AE466FD" w14:textId="77777777" w:rsidR="00622AD1" w:rsidRPr="00C44CA2" w:rsidRDefault="00622AD1" w:rsidP="00622AD1">
      <w:pPr>
        <w:jc w:val="both"/>
        <w:rPr>
          <w:rFonts w:ascii="Calibri" w:hAnsi="Calibri" w:cs="Calibri"/>
        </w:rPr>
      </w:pPr>
      <w:r w:rsidRPr="00C44CA2">
        <w:rPr>
          <w:rFonts w:ascii="Calibri" w:hAnsi="Calibri" w:cs="Calibri"/>
          <w:b/>
          <w:bCs/>
        </w:rPr>
        <w:t xml:space="preserve">15.3 </w:t>
      </w:r>
      <w:r w:rsidRPr="00C44CA2">
        <w:rPr>
          <w:rFonts w:ascii="Calibri" w:hAnsi="Calibri" w:cs="Calibri"/>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 xml:space="preserve">15.4 </w:t>
      </w:r>
      <w:r w:rsidRPr="00C44CA2">
        <w:rPr>
          <w:rFonts w:ascii="Calibri" w:hAnsi="Calibri" w:cs="Calibri"/>
        </w:rPr>
        <w:t>Deverão</w:t>
      </w:r>
      <w:proofErr w:type="gramEnd"/>
      <w:r w:rsidRPr="00C44CA2">
        <w:rPr>
          <w:rFonts w:ascii="Calibri" w:hAnsi="Calibri" w:cs="Calibri"/>
        </w:rPr>
        <w:t xml:space="preserve">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C44CA2" w:rsidRDefault="00622AD1" w:rsidP="00622AD1">
      <w:pPr>
        <w:jc w:val="both"/>
        <w:rPr>
          <w:rFonts w:ascii="Calibri" w:hAnsi="Calibri" w:cs="Calibri"/>
        </w:rPr>
      </w:pPr>
      <w:r w:rsidRPr="00C44CA2">
        <w:rPr>
          <w:rFonts w:ascii="Calibri" w:hAnsi="Calibri" w:cs="Calibri"/>
          <w:b/>
          <w:bCs/>
        </w:rPr>
        <w:t xml:space="preserve">15.5 </w:t>
      </w:r>
      <w:r w:rsidRPr="00C44CA2">
        <w:rPr>
          <w:rFonts w:ascii="Calibri" w:hAnsi="Calibri" w:cs="Calibri"/>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F216811" w14:textId="77777777" w:rsidR="00622AD1" w:rsidRPr="00C44CA2" w:rsidRDefault="00622AD1" w:rsidP="00622AD1">
      <w:pPr>
        <w:jc w:val="both"/>
        <w:rPr>
          <w:rFonts w:ascii="Calibri" w:hAnsi="Calibri" w:cs="Calibri"/>
        </w:rPr>
      </w:pPr>
      <w:r w:rsidRPr="00C44CA2">
        <w:rPr>
          <w:rFonts w:ascii="Calibri" w:hAnsi="Calibri" w:cs="Calibri"/>
          <w:b/>
          <w:bCs/>
        </w:rPr>
        <w:t xml:space="preserve">15.6 </w:t>
      </w:r>
      <w:r w:rsidRPr="00C44CA2">
        <w:rPr>
          <w:rFonts w:ascii="Calibri" w:hAnsi="Calibri" w:cs="Calibri"/>
        </w:rPr>
        <w:t>Cabe à CONTRATADA solicitar ao CONTRATANTE a presença imediata do responsável pela fiscalização em caso de acidente (</w:t>
      </w:r>
      <w:r w:rsidRPr="00C44CA2">
        <w:rPr>
          <w:rFonts w:ascii="Calibri" w:hAnsi="Calibri" w:cs="Calibri"/>
          <w:i/>
        </w:rPr>
        <w:t>s</w:t>
      </w:r>
      <w:r w:rsidRPr="00C44CA2">
        <w:rPr>
          <w:rFonts w:ascii="Calibri" w:hAnsi="Calibri" w:cs="Calibri"/>
        </w:rPr>
        <w:t>) na obra, nos serviços e/ou nos bens de terceiros, para que seja providenciada a necessária perícia.</w:t>
      </w:r>
    </w:p>
    <w:p w14:paraId="1FA232F6" w14:textId="77777777" w:rsidR="00622AD1" w:rsidRPr="00C44CA2" w:rsidRDefault="00622AD1" w:rsidP="00622AD1">
      <w:pPr>
        <w:jc w:val="both"/>
        <w:rPr>
          <w:rFonts w:ascii="Calibri" w:hAnsi="Calibri" w:cs="Calibri"/>
          <w:b/>
        </w:rPr>
      </w:pPr>
    </w:p>
    <w:p w14:paraId="2C89D897" w14:textId="77777777" w:rsidR="00622AD1" w:rsidRPr="00C44CA2" w:rsidRDefault="00622AD1" w:rsidP="00276F9B">
      <w:pPr>
        <w:pBdr>
          <w:bottom w:val="single" w:sz="4" w:space="1" w:color="auto"/>
        </w:pBdr>
        <w:jc w:val="both"/>
        <w:rPr>
          <w:rFonts w:ascii="Calibri" w:hAnsi="Calibri" w:cs="Calibri"/>
          <w:b/>
        </w:rPr>
      </w:pPr>
      <w:r w:rsidRPr="00C44CA2">
        <w:rPr>
          <w:rFonts w:ascii="Calibri" w:hAnsi="Calibri" w:cs="Calibri"/>
          <w:b/>
        </w:rPr>
        <w:t>CLÁUSULA DÉCIMA SEXTA - DA SEGURANÇA DA OBRA E DA RESPONSABILIDADE CIVIL DA CONTRATADA</w:t>
      </w:r>
    </w:p>
    <w:p w14:paraId="3F46EECC" w14:textId="77777777" w:rsidR="00622AD1" w:rsidRPr="00C44CA2" w:rsidRDefault="00622AD1" w:rsidP="00622AD1">
      <w:pPr>
        <w:tabs>
          <w:tab w:val="left" w:pos="142"/>
        </w:tabs>
        <w:jc w:val="both"/>
        <w:rPr>
          <w:rFonts w:ascii="Calibri" w:hAnsi="Calibri" w:cs="Calibri"/>
        </w:rPr>
      </w:pPr>
      <w:r w:rsidRPr="00C44CA2">
        <w:rPr>
          <w:rFonts w:ascii="Calibri" w:hAnsi="Calibri" w:cs="Calibri"/>
          <w:b/>
          <w:bCs/>
        </w:rPr>
        <w:t>16.1</w:t>
      </w:r>
      <w:r w:rsidRPr="00C44CA2">
        <w:rPr>
          <w:rFonts w:ascii="Calibri" w:hAnsi="Calibri" w:cs="Calibri"/>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C44CA2" w:rsidRDefault="00622AD1" w:rsidP="00622AD1">
      <w:pPr>
        <w:tabs>
          <w:tab w:val="left" w:pos="142"/>
        </w:tabs>
        <w:jc w:val="both"/>
        <w:rPr>
          <w:rFonts w:ascii="Calibri" w:hAnsi="Calibri" w:cs="Calibri"/>
        </w:rPr>
      </w:pPr>
      <w:r w:rsidRPr="00C44CA2">
        <w:rPr>
          <w:rFonts w:ascii="Calibri" w:hAnsi="Calibri" w:cs="Calibri"/>
          <w:b/>
          <w:bCs/>
        </w:rPr>
        <w:t xml:space="preserve">16.2 </w:t>
      </w:r>
      <w:r w:rsidRPr="00C44CA2">
        <w:rPr>
          <w:rFonts w:ascii="Calibri" w:hAnsi="Calibri" w:cs="Calibri"/>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C44CA2" w:rsidRDefault="00622AD1" w:rsidP="00622AD1">
      <w:pPr>
        <w:jc w:val="both"/>
        <w:rPr>
          <w:rFonts w:ascii="Calibri" w:hAnsi="Calibri" w:cs="Calibri"/>
        </w:rPr>
      </w:pPr>
      <w:r w:rsidRPr="00C44CA2">
        <w:rPr>
          <w:rFonts w:ascii="Calibri" w:hAnsi="Calibri" w:cs="Calibri"/>
          <w:b/>
          <w:bCs/>
        </w:rPr>
        <w:t xml:space="preserve">16.3 </w:t>
      </w:r>
      <w:r w:rsidRPr="00C44CA2">
        <w:rPr>
          <w:rFonts w:ascii="Calibri" w:hAnsi="Calibri" w:cs="Calibri"/>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C44CA2">
        <w:rPr>
          <w:rFonts w:ascii="Calibri" w:hAnsi="Calibri" w:cs="Calibri"/>
        </w:rPr>
        <w:tab/>
      </w:r>
      <w:r w:rsidRPr="00C44CA2">
        <w:rPr>
          <w:rFonts w:ascii="Calibri" w:hAnsi="Calibri" w:cs="Calibri"/>
        </w:rPr>
        <w:tab/>
      </w:r>
    </w:p>
    <w:p w14:paraId="3560BE89" w14:textId="77777777" w:rsidR="00622AD1" w:rsidRPr="00C44CA2" w:rsidRDefault="00622AD1" w:rsidP="00622AD1">
      <w:pPr>
        <w:jc w:val="both"/>
        <w:rPr>
          <w:rFonts w:ascii="Calibri" w:hAnsi="Calibri" w:cs="Calibri"/>
        </w:rPr>
      </w:pPr>
      <w:r w:rsidRPr="00C44CA2">
        <w:rPr>
          <w:rFonts w:ascii="Calibri" w:hAnsi="Calibri" w:cs="Calibri"/>
          <w:b/>
          <w:bCs/>
        </w:rPr>
        <w:t>16.4</w:t>
      </w:r>
      <w:r w:rsidRPr="00C44CA2">
        <w:rPr>
          <w:rFonts w:ascii="Calibri" w:hAnsi="Calibri" w:cs="Calibri"/>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C44CA2" w:rsidRDefault="00622AD1" w:rsidP="00622AD1">
      <w:pPr>
        <w:jc w:val="both"/>
        <w:rPr>
          <w:rFonts w:ascii="Calibri" w:hAnsi="Calibri" w:cs="Calibri"/>
        </w:rPr>
      </w:pPr>
      <w:r w:rsidRPr="00C44CA2">
        <w:rPr>
          <w:rFonts w:ascii="Calibri" w:hAnsi="Calibri" w:cs="Calibri"/>
          <w:b/>
          <w:bCs/>
        </w:rPr>
        <w:t xml:space="preserve">16.5 </w:t>
      </w:r>
      <w:r w:rsidRPr="00C44CA2">
        <w:rPr>
          <w:rFonts w:ascii="Calibri" w:hAnsi="Calibri" w:cs="Calibri"/>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E7BC4A8" w14:textId="77777777" w:rsidR="00622AD1" w:rsidRPr="00C44CA2" w:rsidRDefault="00622AD1" w:rsidP="00622AD1">
      <w:pPr>
        <w:pStyle w:val="PargrafodaLista"/>
        <w:spacing w:after="0" w:line="240" w:lineRule="auto"/>
        <w:ind w:left="0"/>
        <w:jc w:val="both"/>
        <w:rPr>
          <w:rFonts w:cs="Calibri"/>
          <w:sz w:val="20"/>
          <w:szCs w:val="20"/>
        </w:rPr>
      </w:pPr>
      <w:r w:rsidRPr="00C44CA2">
        <w:rPr>
          <w:rFonts w:cs="Calibri"/>
          <w:b/>
          <w:bCs/>
          <w:sz w:val="20"/>
          <w:szCs w:val="20"/>
        </w:rPr>
        <w:t xml:space="preserve">16.6 </w:t>
      </w:r>
      <w:r w:rsidRPr="00C44CA2">
        <w:rPr>
          <w:rFonts w:cs="Calibri"/>
          <w:sz w:val="20"/>
          <w:szCs w:val="20"/>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D345398" w14:textId="77777777" w:rsidR="00622AD1" w:rsidRPr="00C44CA2" w:rsidRDefault="00622AD1" w:rsidP="00622AD1">
      <w:pPr>
        <w:pStyle w:val="BodyText21"/>
        <w:widowControl w:val="0"/>
        <w:tabs>
          <w:tab w:val="left" w:pos="-7200"/>
          <w:tab w:val="left" w:pos="-6207"/>
        </w:tabs>
        <w:spacing w:after="0" w:line="240" w:lineRule="auto"/>
        <w:rPr>
          <w:rFonts w:cs="Calibri"/>
          <w:sz w:val="20"/>
          <w:szCs w:val="20"/>
        </w:rPr>
      </w:pPr>
      <w:r w:rsidRPr="00C44CA2">
        <w:rPr>
          <w:rFonts w:cs="Calibri"/>
          <w:b/>
          <w:bCs/>
          <w:sz w:val="20"/>
          <w:szCs w:val="20"/>
        </w:rPr>
        <w:t>16</w:t>
      </w:r>
      <w:r w:rsidRPr="00C44CA2">
        <w:rPr>
          <w:rFonts w:cs="Calibri"/>
          <w:b/>
          <w:bCs/>
          <w:sz w:val="20"/>
          <w:szCs w:val="20"/>
          <w:shd w:val="clear" w:color="auto" w:fill="FFFFFF"/>
        </w:rPr>
        <w:t>.7</w:t>
      </w:r>
      <w:r w:rsidRPr="00C44CA2">
        <w:rPr>
          <w:rFonts w:cs="Calibri"/>
          <w:sz w:val="20"/>
          <w:szCs w:val="20"/>
          <w:shd w:val="clear" w:color="auto" w:fill="FFFFFF"/>
        </w:rPr>
        <w:t xml:space="preserve"> O CONTRATADO é responsável pelos encargos trabalhistas, previdenciários, fiscais e comerciais resultantes do contrato.</w:t>
      </w:r>
    </w:p>
    <w:p w14:paraId="0B77E416" w14:textId="77777777" w:rsidR="00622AD1" w:rsidRPr="00C44CA2" w:rsidRDefault="00622AD1" w:rsidP="00622AD1">
      <w:pPr>
        <w:jc w:val="both"/>
        <w:rPr>
          <w:rFonts w:ascii="Calibri" w:hAnsi="Calibri" w:cs="Calibri"/>
        </w:rPr>
      </w:pPr>
    </w:p>
    <w:p w14:paraId="1175C8D5" w14:textId="77777777" w:rsidR="00622AD1" w:rsidRPr="00C44CA2" w:rsidRDefault="00622AD1" w:rsidP="00276F9B">
      <w:pPr>
        <w:pBdr>
          <w:bottom w:val="single" w:sz="4" w:space="1" w:color="auto"/>
        </w:pBdr>
        <w:jc w:val="both"/>
        <w:rPr>
          <w:rFonts w:ascii="Calibri" w:hAnsi="Calibri" w:cs="Calibri"/>
          <w:b/>
        </w:rPr>
      </w:pPr>
      <w:r w:rsidRPr="00C44CA2">
        <w:rPr>
          <w:rFonts w:ascii="Calibri" w:hAnsi="Calibri" w:cs="Calibri"/>
          <w:b/>
        </w:rPr>
        <w:t>CLÁUSULA DÉCIMA SÉTIMA - DO RECEBIMENTO DOS SERVIÇOS</w:t>
      </w:r>
    </w:p>
    <w:p w14:paraId="6EA646A1" w14:textId="77777777" w:rsidR="00622AD1" w:rsidRPr="00C44CA2" w:rsidRDefault="00622AD1" w:rsidP="00622AD1">
      <w:pPr>
        <w:jc w:val="both"/>
        <w:rPr>
          <w:rFonts w:ascii="Calibri" w:hAnsi="Calibri" w:cs="Calibri"/>
        </w:rPr>
      </w:pPr>
      <w:r w:rsidRPr="00C44CA2">
        <w:rPr>
          <w:rFonts w:ascii="Calibri" w:hAnsi="Calibri" w:cs="Calibri"/>
          <w:b/>
          <w:bCs/>
        </w:rPr>
        <w:t>17.1</w:t>
      </w:r>
      <w:r w:rsidRPr="00C44CA2">
        <w:rPr>
          <w:rFonts w:ascii="Calibri" w:hAnsi="Calibri" w:cs="Calibri"/>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C44CA2">
        <w:rPr>
          <w:rFonts w:ascii="Calibri" w:hAnsi="Calibri" w:cs="Calibri"/>
          <w:shd w:val="clear" w:color="auto" w:fill="FFFFFF"/>
        </w:rPr>
        <w:t xml:space="preserve"> </w:t>
      </w:r>
    </w:p>
    <w:p w14:paraId="7BF0719D" w14:textId="77777777" w:rsidR="00622AD1" w:rsidRPr="00C44CA2" w:rsidRDefault="00622AD1" w:rsidP="00622AD1">
      <w:pPr>
        <w:jc w:val="both"/>
        <w:rPr>
          <w:rFonts w:ascii="Calibri" w:hAnsi="Calibri" w:cs="Calibri"/>
        </w:rPr>
      </w:pPr>
      <w:r w:rsidRPr="00C44CA2">
        <w:rPr>
          <w:rFonts w:ascii="Calibri" w:hAnsi="Calibri" w:cs="Calibri"/>
          <w:b/>
          <w:bCs/>
        </w:rPr>
        <w:t>17</w:t>
      </w:r>
      <w:r w:rsidRPr="00C44CA2">
        <w:rPr>
          <w:rFonts w:ascii="Calibri" w:hAnsi="Calibri" w:cs="Calibri"/>
          <w:b/>
        </w:rPr>
        <w:t xml:space="preserve">.2 </w:t>
      </w:r>
      <w:r w:rsidRPr="00C44CA2">
        <w:rPr>
          <w:rFonts w:ascii="Calibri" w:hAnsi="Calibri" w:cs="Calibri"/>
        </w:rPr>
        <w:t xml:space="preserve">O recebimento definitivo do objeto deste Contrato deverá estar formalizado até 60 (sessenta) dias do recebimento provisório, mediante comissão especificamente designada pelo CONTRATANTE. Decorrido esse prazo, sem qualquer manifestação do Contratante, </w:t>
      </w:r>
      <w:proofErr w:type="gramStart"/>
      <w:r w:rsidRPr="00C44CA2">
        <w:rPr>
          <w:rFonts w:ascii="Calibri" w:hAnsi="Calibri" w:cs="Calibri"/>
        </w:rPr>
        <w:t>a(</w:t>
      </w:r>
      <w:proofErr w:type="gramEnd"/>
      <w:r w:rsidRPr="00C44CA2">
        <w:rPr>
          <w:rFonts w:ascii="Calibri" w:hAnsi="Calibri" w:cs="Calibri"/>
          <w:i/>
        </w:rPr>
        <w:t>s</w:t>
      </w:r>
      <w:r w:rsidRPr="00C44CA2">
        <w:rPr>
          <w:rFonts w:ascii="Calibri" w:hAnsi="Calibri" w:cs="Calibri"/>
        </w:rPr>
        <w:t>) obra (</w:t>
      </w:r>
      <w:r w:rsidRPr="00C44CA2">
        <w:rPr>
          <w:rFonts w:ascii="Calibri" w:hAnsi="Calibri" w:cs="Calibri"/>
          <w:i/>
        </w:rPr>
        <w:t>s</w:t>
      </w:r>
      <w:r w:rsidRPr="00C44CA2">
        <w:rPr>
          <w:rFonts w:ascii="Calibri" w:hAnsi="Calibri" w:cs="Calibri"/>
        </w:rPr>
        <w:t>) será(</w:t>
      </w:r>
      <w:proofErr w:type="spellStart"/>
      <w:r w:rsidRPr="00C44CA2">
        <w:rPr>
          <w:rFonts w:ascii="Calibri" w:hAnsi="Calibri" w:cs="Calibri"/>
          <w:i/>
        </w:rPr>
        <w:t>ão</w:t>
      </w:r>
      <w:proofErr w:type="spellEnd"/>
      <w:r w:rsidRPr="00C44CA2">
        <w:rPr>
          <w:rFonts w:ascii="Calibri" w:hAnsi="Calibri" w:cs="Calibri"/>
        </w:rPr>
        <w:t>) considerada(</w:t>
      </w:r>
      <w:r w:rsidRPr="00C44CA2">
        <w:rPr>
          <w:rFonts w:ascii="Calibri" w:hAnsi="Calibri" w:cs="Calibri"/>
          <w:i/>
        </w:rPr>
        <w:t>s</w:t>
      </w:r>
      <w:r w:rsidRPr="00C44CA2">
        <w:rPr>
          <w:rFonts w:ascii="Calibri" w:hAnsi="Calibri" w:cs="Calibri"/>
        </w:rPr>
        <w:t>) como recebida(</w:t>
      </w:r>
      <w:r w:rsidRPr="00C44CA2">
        <w:rPr>
          <w:rFonts w:ascii="Calibri" w:hAnsi="Calibri" w:cs="Calibri"/>
          <w:i/>
        </w:rPr>
        <w:t>s</w:t>
      </w:r>
      <w:r w:rsidRPr="00C44CA2">
        <w:rPr>
          <w:rFonts w:ascii="Calibri" w:hAnsi="Calibri" w:cs="Calibri"/>
        </w:rPr>
        <w:t>) definitivamente.</w:t>
      </w:r>
    </w:p>
    <w:p w14:paraId="5243A03A" w14:textId="77777777" w:rsidR="00622AD1" w:rsidRPr="00C44CA2" w:rsidRDefault="00622AD1" w:rsidP="00622AD1">
      <w:pPr>
        <w:jc w:val="both"/>
        <w:rPr>
          <w:rFonts w:ascii="Calibri" w:hAnsi="Calibri" w:cs="Calibri"/>
        </w:rPr>
      </w:pPr>
      <w:r w:rsidRPr="00C44CA2">
        <w:rPr>
          <w:rFonts w:ascii="Calibri" w:hAnsi="Calibri" w:cs="Calibri"/>
          <w:b/>
          <w:bCs/>
        </w:rPr>
        <w:t>17</w:t>
      </w:r>
      <w:r w:rsidRPr="00C44CA2">
        <w:rPr>
          <w:rFonts w:ascii="Calibri" w:hAnsi="Calibri" w:cs="Calibri"/>
          <w:b/>
        </w:rPr>
        <w:t xml:space="preserve">.3 </w:t>
      </w:r>
      <w:r w:rsidRPr="00C44CA2">
        <w:rPr>
          <w:rFonts w:ascii="Calibri" w:hAnsi="Calibri" w:cs="Calibri"/>
        </w:rPr>
        <w:t>O recebimento provisório ou definitivo não exclui a responsabilidade civil pela qualidade da obra, nem a ético-profissional pela perfeita execução do Contrato.</w:t>
      </w:r>
    </w:p>
    <w:p w14:paraId="0766A538" w14:textId="77777777" w:rsidR="00622AD1" w:rsidRPr="00C44CA2" w:rsidRDefault="00622AD1" w:rsidP="00622AD1">
      <w:pPr>
        <w:pStyle w:val="BodyText21"/>
        <w:widowControl w:val="0"/>
        <w:tabs>
          <w:tab w:val="left" w:pos="-7200"/>
          <w:tab w:val="left" w:pos="-6207"/>
        </w:tabs>
        <w:spacing w:after="0" w:line="240" w:lineRule="auto"/>
        <w:rPr>
          <w:rFonts w:cs="Calibri"/>
          <w:sz w:val="20"/>
          <w:szCs w:val="20"/>
        </w:rPr>
      </w:pPr>
      <w:r w:rsidRPr="00C44CA2">
        <w:rPr>
          <w:rFonts w:cs="Calibri"/>
          <w:b/>
          <w:bCs/>
          <w:sz w:val="20"/>
          <w:szCs w:val="20"/>
        </w:rPr>
        <w:t>17</w:t>
      </w:r>
      <w:r w:rsidRPr="00C44CA2">
        <w:rPr>
          <w:rFonts w:cs="Calibri"/>
          <w:b/>
          <w:bCs/>
          <w:sz w:val="20"/>
          <w:szCs w:val="20"/>
          <w:shd w:val="clear" w:color="auto" w:fill="FFFFFF"/>
        </w:rPr>
        <w:t>.4.</w:t>
      </w:r>
      <w:r w:rsidRPr="00C44CA2">
        <w:rPr>
          <w:rFonts w:cs="Calibri"/>
          <w:sz w:val="20"/>
          <w:szCs w:val="20"/>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C44CA2" w:rsidRDefault="00622AD1" w:rsidP="00622AD1">
      <w:pPr>
        <w:jc w:val="both"/>
        <w:rPr>
          <w:rFonts w:ascii="Calibri" w:hAnsi="Calibri" w:cs="Calibri"/>
        </w:rPr>
      </w:pPr>
    </w:p>
    <w:p w14:paraId="0B473DAC" w14:textId="6CC3E298" w:rsidR="00A072D1" w:rsidRPr="00C44CA2" w:rsidRDefault="00622AD1" w:rsidP="00276F9B">
      <w:pPr>
        <w:pStyle w:val="NormalWeb"/>
        <w:pBdr>
          <w:bottom w:val="single" w:sz="4" w:space="1" w:color="auto"/>
        </w:pBdr>
        <w:spacing w:before="0" w:after="0"/>
        <w:jc w:val="both"/>
        <w:rPr>
          <w:rFonts w:ascii="Calibri" w:hAnsi="Calibri" w:cs="Calibri"/>
          <w:sz w:val="20"/>
          <w:szCs w:val="20"/>
        </w:rPr>
      </w:pPr>
      <w:bookmarkStart w:id="92" w:name="_Hlk162341242"/>
      <w:bookmarkStart w:id="93" w:name="_Hlk162339201"/>
      <w:r w:rsidRPr="00C44CA2">
        <w:rPr>
          <w:rFonts w:ascii="Calibri" w:hAnsi="Calibri" w:cs="Calibri"/>
          <w:b/>
          <w:bCs/>
          <w:color w:val="000000"/>
          <w:sz w:val="20"/>
          <w:szCs w:val="20"/>
        </w:rPr>
        <w:t>CLÁUSULA DÉCIMA OITAVA – DA SUBCONTRATAÇÃO</w:t>
      </w:r>
      <w:r w:rsidR="00A072D1" w:rsidRPr="00C44CA2">
        <w:rPr>
          <w:rFonts w:ascii="Calibri" w:hAnsi="Calibri" w:cs="Calibri"/>
          <w:b/>
          <w:bCs/>
          <w:color w:val="000000"/>
          <w:sz w:val="20"/>
          <w:szCs w:val="20"/>
        </w:rPr>
        <w:t xml:space="preserve"> </w:t>
      </w:r>
    </w:p>
    <w:bookmarkEnd w:id="92"/>
    <w:bookmarkEnd w:id="93"/>
    <w:p w14:paraId="12D2323E" w14:textId="4CB4899E" w:rsidR="005C7684" w:rsidRPr="00C44CA2" w:rsidRDefault="005C7684" w:rsidP="005C7684">
      <w:pPr>
        <w:pStyle w:val="NormalWeb"/>
        <w:spacing w:before="0" w:after="0"/>
        <w:jc w:val="both"/>
        <w:rPr>
          <w:rFonts w:ascii="Calibri" w:hAnsi="Calibri" w:cs="Calibri"/>
          <w:b/>
          <w:bCs/>
          <w:color w:val="000000"/>
          <w:sz w:val="20"/>
          <w:szCs w:val="20"/>
        </w:rPr>
      </w:pPr>
      <w:r w:rsidRPr="00C44CA2">
        <w:rPr>
          <w:rFonts w:ascii="Calibri" w:hAnsi="Calibri" w:cs="Calibri"/>
          <w:b/>
          <w:bCs/>
          <w:color w:val="000000"/>
          <w:sz w:val="20"/>
          <w:szCs w:val="20"/>
        </w:rPr>
        <w:t xml:space="preserve">18.1.Não será permitida a subcontratação </w:t>
      </w:r>
    </w:p>
    <w:p w14:paraId="24DE2B73" w14:textId="1D523172" w:rsidR="005C7684" w:rsidRPr="00C44CA2" w:rsidRDefault="005C7684" w:rsidP="005C7684">
      <w:pPr>
        <w:suppressAutoHyphens w:val="0"/>
        <w:autoSpaceDE w:val="0"/>
        <w:autoSpaceDN w:val="0"/>
        <w:adjustRightInd w:val="0"/>
        <w:ind w:left="284"/>
        <w:jc w:val="both"/>
        <w:rPr>
          <w:rFonts w:ascii="Calibri" w:hAnsi="Calibri" w:cs="Calibri"/>
          <w:strike/>
        </w:rPr>
      </w:pPr>
      <w:r w:rsidRPr="00C44CA2">
        <w:rPr>
          <w:rFonts w:ascii="Calibri" w:hAnsi="Calibri" w:cs="Calibri"/>
          <w:b/>
          <w:bCs/>
          <w:color w:val="000000"/>
        </w:rPr>
        <w:t xml:space="preserve">18.1.1. </w:t>
      </w:r>
      <w:r w:rsidRPr="00C44CA2">
        <w:rPr>
          <w:rFonts w:ascii="Calibri" w:hAnsi="Calibri" w:cs="Calibri"/>
          <w:lang w:eastAsia="pt-BR"/>
        </w:rPr>
        <w:t>A natureza do projeto de Pavimentação Asfáltica em CBUQ, demanda um alto grau de especialização técnica e um acompanhamento detalhado do cumprimento de especificações rigorosas estabelecidas pelas secretarias do governo do Estado do Paraná. Tais requisitos podem ser mais efetivamente assegurados por uma única entidade jurídica, responsabilizando-se integralmente pela qualidade, prazos e conformidade técnica do projeto.</w:t>
      </w:r>
    </w:p>
    <w:p w14:paraId="7A3593B8" w14:textId="77777777" w:rsidR="005C7684" w:rsidRPr="00C44CA2" w:rsidRDefault="005C7684" w:rsidP="00622AD1">
      <w:pPr>
        <w:ind w:right="-142"/>
        <w:rPr>
          <w:rFonts w:ascii="Calibri" w:hAnsi="Calibri" w:cs="Calibri"/>
          <w:b/>
        </w:rPr>
      </w:pPr>
    </w:p>
    <w:p w14:paraId="105ACB51" w14:textId="77777777" w:rsidR="00622AD1" w:rsidRPr="00C44CA2" w:rsidRDefault="00622AD1" w:rsidP="005C7684">
      <w:pPr>
        <w:pBdr>
          <w:bottom w:val="single" w:sz="4" w:space="1" w:color="auto"/>
        </w:pBdr>
        <w:ind w:right="-142"/>
        <w:rPr>
          <w:rFonts w:ascii="Calibri" w:hAnsi="Calibri" w:cs="Calibri"/>
          <w:b/>
        </w:rPr>
      </w:pPr>
      <w:r w:rsidRPr="00C44CA2">
        <w:rPr>
          <w:rFonts w:ascii="Calibri" w:hAnsi="Calibri" w:cs="Calibri"/>
          <w:b/>
        </w:rPr>
        <w:t>CLÁUSULA DÉCIMA NONA – DA EXTINÇÃO DO CONTRATO E PENALIDADES</w:t>
      </w:r>
    </w:p>
    <w:p w14:paraId="063689D8" w14:textId="77777777" w:rsidR="00622AD1" w:rsidRPr="00C44CA2" w:rsidRDefault="00622AD1" w:rsidP="00622AD1">
      <w:pPr>
        <w:pStyle w:val="Standard"/>
        <w:spacing w:after="0" w:line="240" w:lineRule="auto"/>
        <w:ind w:left="27"/>
        <w:jc w:val="both"/>
        <w:rPr>
          <w:rFonts w:cs="Calibri"/>
          <w:b/>
          <w:bCs/>
          <w:color w:val="000000"/>
          <w:sz w:val="20"/>
          <w:szCs w:val="20"/>
          <w:shd w:val="clear" w:color="auto" w:fill="FFFFFF"/>
        </w:rPr>
      </w:pPr>
      <w:r w:rsidRPr="00C44CA2">
        <w:rPr>
          <w:rFonts w:cs="Calibri"/>
          <w:b/>
          <w:bCs/>
          <w:color w:val="000000"/>
          <w:sz w:val="20"/>
          <w:szCs w:val="20"/>
          <w:shd w:val="clear" w:color="auto" w:fill="FFFFFF"/>
        </w:rPr>
        <w:t>EXTINÇÃO</w:t>
      </w:r>
    </w:p>
    <w:p w14:paraId="7552C569" w14:textId="77777777" w:rsidR="00622AD1" w:rsidRPr="00C44CA2" w:rsidRDefault="00622AD1" w:rsidP="00622AD1">
      <w:pPr>
        <w:pStyle w:val="Standard"/>
        <w:spacing w:after="0" w:line="240" w:lineRule="auto"/>
        <w:ind w:left="27"/>
        <w:jc w:val="both"/>
        <w:rPr>
          <w:rFonts w:cs="Calibri"/>
          <w:sz w:val="20"/>
          <w:szCs w:val="20"/>
        </w:rPr>
      </w:pPr>
      <w:r w:rsidRPr="00C44CA2">
        <w:rPr>
          <w:rFonts w:cs="Calibri"/>
          <w:b/>
          <w:bCs/>
          <w:color w:val="000000"/>
          <w:sz w:val="20"/>
          <w:szCs w:val="20"/>
          <w:shd w:val="clear" w:color="auto" w:fill="FFFFFF"/>
        </w:rPr>
        <w:t xml:space="preserve">19.1 </w:t>
      </w:r>
      <w:r w:rsidRPr="00C44CA2">
        <w:rPr>
          <w:rFonts w:cs="Calibri"/>
          <w:color w:val="000000"/>
          <w:sz w:val="20"/>
          <w:szCs w:val="20"/>
          <w:shd w:val="clear" w:color="auto" w:fill="FFFFFF"/>
        </w:rPr>
        <w:t>O presente instrumento poderá ser extinto, nos termos dos artigos 137 e seguintes da Lei 14.133/2021:</w:t>
      </w:r>
    </w:p>
    <w:p w14:paraId="036C31DA" w14:textId="77777777" w:rsidR="00622AD1" w:rsidRPr="00C44CA2" w:rsidRDefault="00622AD1" w:rsidP="00622AD1">
      <w:pPr>
        <w:pStyle w:val="Standard"/>
        <w:spacing w:after="0" w:line="240" w:lineRule="auto"/>
        <w:ind w:left="27"/>
        <w:jc w:val="both"/>
        <w:rPr>
          <w:rFonts w:cs="Calibri"/>
          <w:sz w:val="20"/>
          <w:szCs w:val="20"/>
        </w:rPr>
      </w:pPr>
      <w:r w:rsidRPr="00C44CA2">
        <w:rPr>
          <w:rFonts w:cs="Calibri"/>
          <w:b/>
          <w:bCs/>
          <w:color w:val="000000"/>
          <w:sz w:val="20"/>
          <w:szCs w:val="20"/>
          <w:shd w:val="clear" w:color="auto" w:fill="FFFFFF"/>
        </w:rPr>
        <w:t>19.1.1</w:t>
      </w:r>
      <w:r w:rsidRPr="00C44CA2">
        <w:rPr>
          <w:rFonts w:cs="Calibri"/>
          <w:b/>
          <w:bCs/>
          <w:color w:val="000000"/>
          <w:sz w:val="20"/>
          <w:szCs w:val="20"/>
        </w:rPr>
        <w:t xml:space="preserve"> </w:t>
      </w:r>
      <w:r w:rsidRPr="00C44CA2">
        <w:rPr>
          <w:rFonts w:cs="Calibri"/>
          <w:color w:val="000000"/>
          <w:sz w:val="20"/>
          <w:szCs w:val="20"/>
        </w:rPr>
        <w:t>p</w:t>
      </w:r>
      <w:r w:rsidRPr="00C44CA2">
        <w:rPr>
          <w:rFonts w:eastAsia="Verdana" w:cs="Calibri"/>
          <w:color w:val="000000"/>
          <w:sz w:val="20"/>
          <w:szCs w:val="20"/>
          <w:shd w:val="clear" w:color="auto" w:fill="FFFFFF"/>
        </w:rPr>
        <w:t>or ato unilateral e escrito da Administração, exceto no caso de descumprimento decorrente de sua própria conduta</w:t>
      </w:r>
      <w:r w:rsidRPr="00C44CA2">
        <w:rPr>
          <w:rFonts w:eastAsia="Verdana" w:cs="Calibri"/>
          <w:b/>
          <w:bCs/>
          <w:color w:val="000000"/>
          <w:sz w:val="20"/>
          <w:szCs w:val="20"/>
          <w:shd w:val="clear" w:color="auto" w:fill="FFFFFF"/>
        </w:rPr>
        <w:t>;</w:t>
      </w:r>
    </w:p>
    <w:p w14:paraId="68C13077" w14:textId="77777777" w:rsidR="00622AD1" w:rsidRPr="00C44CA2" w:rsidRDefault="00622AD1" w:rsidP="00622AD1">
      <w:pPr>
        <w:pStyle w:val="Standard"/>
        <w:spacing w:after="0" w:line="240" w:lineRule="auto"/>
        <w:ind w:left="27"/>
        <w:jc w:val="both"/>
        <w:rPr>
          <w:rFonts w:cs="Calibri"/>
          <w:sz w:val="20"/>
          <w:szCs w:val="20"/>
        </w:rPr>
      </w:pPr>
      <w:r w:rsidRPr="00C44CA2">
        <w:rPr>
          <w:rFonts w:cs="Calibri"/>
          <w:b/>
          <w:bCs/>
          <w:color w:val="000000"/>
          <w:sz w:val="20"/>
          <w:szCs w:val="20"/>
          <w:shd w:val="clear" w:color="auto" w:fill="FFFFFF"/>
        </w:rPr>
        <w:t>19.1.2</w:t>
      </w:r>
      <w:r w:rsidRPr="00C44CA2">
        <w:rPr>
          <w:rFonts w:cs="Calibri"/>
          <w:b/>
          <w:bCs/>
          <w:color w:val="000000"/>
          <w:sz w:val="20"/>
          <w:szCs w:val="20"/>
        </w:rPr>
        <w:t xml:space="preserve"> </w:t>
      </w:r>
      <w:r w:rsidRPr="00C44CA2">
        <w:rPr>
          <w:rFonts w:cs="Calibri"/>
          <w:color w:val="000000"/>
          <w:sz w:val="20"/>
          <w:szCs w:val="20"/>
        </w:rPr>
        <w:t>de forma</w:t>
      </w:r>
      <w:r w:rsidRPr="00C44CA2">
        <w:rPr>
          <w:rFonts w:cs="Calibri"/>
          <w:b/>
          <w:bCs/>
          <w:color w:val="000000"/>
          <w:sz w:val="20"/>
          <w:szCs w:val="20"/>
        </w:rPr>
        <w:t xml:space="preserve"> </w:t>
      </w:r>
      <w:r w:rsidRPr="00C44CA2">
        <w:rPr>
          <w:rFonts w:cs="Calibri"/>
          <w:color w:val="000000"/>
          <w:sz w:val="20"/>
          <w:szCs w:val="20"/>
          <w:shd w:val="clear" w:color="auto" w:fill="FFFFFF"/>
        </w:rPr>
        <w:t>consensual, por acordo entre as partes, por conciliação, por mediação ou por comitê de resolução de disputas, desde que haja interesse da Administração;</w:t>
      </w:r>
      <w:r w:rsidRPr="00C44CA2">
        <w:rPr>
          <w:rFonts w:cs="Calibri"/>
          <w:color w:val="000000"/>
          <w:sz w:val="20"/>
          <w:szCs w:val="20"/>
        </w:rPr>
        <w:t xml:space="preserve"> ou</w:t>
      </w:r>
    </w:p>
    <w:p w14:paraId="566D2EE1" w14:textId="77777777" w:rsidR="00622AD1" w:rsidRPr="00C44CA2" w:rsidRDefault="00622AD1" w:rsidP="00622AD1">
      <w:pPr>
        <w:pStyle w:val="Standard"/>
        <w:spacing w:after="0" w:line="240" w:lineRule="auto"/>
        <w:ind w:left="27"/>
        <w:jc w:val="both"/>
        <w:rPr>
          <w:rFonts w:cs="Calibri"/>
          <w:sz w:val="20"/>
          <w:szCs w:val="20"/>
        </w:rPr>
      </w:pPr>
      <w:r w:rsidRPr="00C44CA2">
        <w:rPr>
          <w:rFonts w:cs="Calibri"/>
          <w:b/>
          <w:bCs/>
          <w:color w:val="000000"/>
          <w:sz w:val="20"/>
          <w:szCs w:val="20"/>
          <w:shd w:val="clear" w:color="auto" w:fill="FFFFFF"/>
        </w:rPr>
        <w:t>19.1.3</w:t>
      </w:r>
      <w:r w:rsidRPr="00C44CA2">
        <w:rPr>
          <w:rFonts w:cs="Calibri"/>
          <w:b/>
          <w:bCs/>
          <w:color w:val="000000"/>
          <w:sz w:val="20"/>
          <w:szCs w:val="20"/>
        </w:rPr>
        <w:t xml:space="preserve"> </w:t>
      </w:r>
      <w:r w:rsidRPr="00C44CA2">
        <w:rPr>
          <w:rFonts w:cs="Calibri"/>
          <w:color w:val="000000"/>
          <w:sz w:val="20"/>
          <w:szCs w:val="20"/>
          <w:shd w:val="clear" w:color="auto" w:fill="FFFFFF"/>
        </w:rPr>
        <w:t>por decisão arbitral, em decorrência de cláusula compromissória ou compromisso arbitral, ou por decisão judicial.</w:t>
      </w:r>
    </w:p>
    <w:p w14:paraId="35AC4BED" w14:textId="77777777" w:rsidR="00622AD1" w:rsidRPr="00C44CA2" w:rsidRDefault="00622AD1" w:rsidP="00622AD1">
      <w:pPr>
        <w:pStyle w:val="Standard"/>
        <w:spacing w:after="0" w:line="240" w:lineRule="auto"/>
        <w:ind w:left="27"/>
        <w:jc w:val="both"/>
        <w:rPr>
          <w:rFonts w:cs="Calibri"/>
          <w:b/>
          <w:bCs/>
          <w:color w:val="000000"/>
          <w:sz w:val="20"/>
          <w:szCs w:val="20"/>
          <w:shd w:val="clear" w:color="auto" w:fill="FFFFFF"/>
        </w:rPr>
      </w:pPr>
      <w:r w:rsidRPr="00C44CA2">
        <w:rPr>
          <w:rFonts w:cs="Calibri"/>
          <w:b/>
          <w:bCs/>
          <w:color w:val="000000"/>
          <w:sz w:val="20"/>
          <w:szCs w:val="20"/>
          <w:shd w:val="clear" w:color="auto" w:fill="FFFFFF"/>
        </w:rPr>
        <w:t xml:space="preserve">19.2 </w:t>
      </w:r>
      <w:r w:rsidRPr="00C44CA2">
        <w:rPr>
          <w:rFonts w:cs="Calibri"/>
          <w:sz w:val="20"/>
          <w:szCs w:val="20"/>
        </w:rPr>
        <w:t>A extinção unilateral do contrato implicará a apuração de perdas e danos, a perda da garantia de execução, sem embargos da aplicação das demais penalidades legais cabíveis.</w:t>
      </w:r>
    </w:p>
    <w:p w14:paraId="2DE982F0" w14:textId="77777777" w:rsidR="00622AD1" w:rsidRPr="00C44CA2" w:rsidRDefault="00622AD1" w:rsidP="00622AD1">
      <w:pPr>
        <w:pStyle w:val="Standard"/>
        <w:spacing w:after="0" w:line="240" w:lineRule="auto"/>
        <w:ind w:left="27"/>
        <w:jc w:val="both"/>
        <w:rPr>
          <w:rFonts w:cs="Calibri"/>
          <w:color w:val="000000"/>
          <w:sz w:val="20"/>
          <w:szCs w:val="20"/>
          <w:shd w:val="clear" w:color="auto" w:fill="FFFFFF"/>
        </w:rPr>
      </w:pPr>
      <w:proofErr w:type="gramStart"/>
      <w:r w:rsidRPr="00C44CA2">
        <w:rPr>
          <w:rFonts w:cs="Calibri"/>
          <w:b/>
          <w:bCs/>
          <w:color w:val="000000"/>
          <w:sz w:val="20"/>
          <w:szCs w:val="20"/>
          <w:shd w:val="clear" w:color="auto" w:fill="FFFFFF"/>
        </w:rPr>
        <w:t xml:space="preserve">19.3 </w:t>
      </w:r>
      <w:r w:rsidRPr="00C44CA2">
        <w:rPr>
          <w:rFonts w:cs="Calibri"/>
          <w:color w:val="000000"/>
          <w:sz w:val="20"/>
          <w:szCs w:val="20"/>
          <w:shd w:val="clear" w:color="auto" w:fill="FFFFFF"/>
        </w:rPr>
        <w:t>No</w:t>
      </w:r>
      <w:proofErr w:type="gramEnd"/>
      <w:r w:rsidRPr="00C44CA2">
        <w:rPr>
          <w:rFonts w:cs="Calibri"/>
          <w:color w:val="000000"/>
          <w:sz w:val="20"/>
          <w:szCs w:val="20"/>
          <w:shd w:val="clear" w:color="auto" w:fill="FFFFFF"/>
        </w:rPr>
        <w:t xml:space="preserve"> caso de extinção consensual, a parte que pretender extinguir o Contrato comunicará sua intenção à outra, por escrito.</w:t>
      </w:r>
    </w:p>
    <w:p w14:paraId="725101BC" w14:textId="77777777" w:rsidR="00622AD1" w:rsidRPr="00C44CA2" w:rsidRDefault="00622AD1" w:rsidP="00622AD1">
      <w:pPr>
        <w:jc w:val="both"/>
        <w:rPr>
          <w:rFonts w:ascii="Calibri" w:hAnsi="Calibri" w:cs="Calibri"/>
        </w:rPr>
      </w:pPr>
      <w:proofErr w:type="gramStart"/>
      <w:r w:rsidRPr="00C44CA2">
        <w:rPr>
          <w:rFonts w:ascii="Calibri" w:hAnsi="Calibri" w:cs="Calibri"/>
          <w:b/>
          <w:bCs/>
          <w:color w:val="000000"/>
          <w:shd w:val="clear" w:color="auto" w:fill="FFFFFF"/>
        </w:rPr>
        <w:t xml:space="preserve">19.4 </w:t>
      </w:r>
      <w:r w:rsidRPr="00C44CA2">
        <w:rPr>
          <w:rFonts w:ascii="Calibri" w:hAnsi="Calibri" w:cs="Calibri"/>
        </w:rPr>
        <w:t>Declarada</w:t>
      </w:r>
      <w:proofErr w:type="gramEnd"/>
      <w:r w:rsidRPr="00C44CA2">
        <w:rPr>
          <w:rFonts w:ascii="Calibri" w:hAnsi="Calibri" w:cs="Calibri"/>
        </w:rPr>
        <w:t xml:space="preserve">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C44CA2" w:rsidRDefault="00622AD1" w:rsidP="000F58E2">
      <w:pPr>
        <w:jc w:val="both"/>
        <w:rPr>
          <w:rFonts w:ascii="Calibri" w:hAnsi="Calibri" w:cs="Calibri"/>
        </w:rPr>
      </w:pPr>
      <w:r w:rsidRPr="00C44CA2">
        <w:rPr>
          <w:rFonts w:ascii="Calibri" w:hAnsi="Calibri" w:cs="Calibri"/>
          <w:b/>
          <w:bCs/>
        </w:rPr>
        <w:t>19.5</w:t>
      </w:r>
      <w:r w:rsidRPr="00C44CA2">
        <w:rPr>
          <w:rFonts w:ascii="Calibri" w:hAnsi="Calibri" w:cs="Calibri"/>
        </w:rPr>
        <w:t xml:space="preserve"> A documentação da rescisão deverá ser inserida no Portal para análise do PARANACIDADE.</w:t>
      </w:r>
    </w:p>
    <w:p w14:paraId="5FB81613" w14:textId="77777777" w:rsidR="00622AD1" w:rsidRPr="00C44CA2" w:rsidRDefault="00622AD1" w:rsidP="00622AD1">
      <w:pPr>
        <w:rPr>
          <w:rFonts w:ascii="Calibri" w:hAnsi="Calibri" w:cs="Calibri"/>
        </w:rPr>
      </w:pPr>
    </w:p>
    <w:p w14:paraId="3AAFA555" w14:textId="6827531E" w:rsidR="00271957" w:rsidRPr="00C44CA2" w:rsidRDefault="00271957" w:rsidP="00EC57A2">
      <w:pPr>
        <w:jc w:val="both"/>
        <w:rPr>
          <w:rFonts w:ascii="Calibri" w:hAnsi="Calibri" w:cs="Calibri"/>
          <w:b/>
          <w:bCs/>
        </w:rPr>
      </w:pPr>
      <w:r w:rsidRPr="00C44CA2">
        <w:rPr>
          <w:rFonts w:ascii="Calibri" w:hAnsi="Calibri" w:cs="Calibri"/>
          <w:b/>
          <w:bCs/>
        </w:rPr>
        <w:t>PENALIDADES</w:t>
      </w:r>
    </w:p>
    <w:p w14:paraId="7F6677D4" w14:textId="77777777" w:rsidR="00271957" w:rsidRPr="00C44CA2" w:rsidRDefault="00271957" w:rsidP="00EC57A2">
      <w:pPr>
        <w:jc w:val="both"/>
        <w:rPr>
          <w:rFonts w:ascii="Calibri" w:hAnsi="Calibri" w:cs="Calibri"/>
        </w:rPr>
      </w:pPr>
      <w:proofErr w:type="gramStart"/>
      <w:r w:rsidRPr="00C44CA2">
        <w:rPr>
          <w:rFonts w:ascii="Calibri" w:hAnsi="Calibri" w:cs="Calibri"/>
          <w:b/>
          <w:bCs/>
        </w:rPr>
        <w:t>19.6</w:t>
      </w:r>
      <w:r w:rsidRPr="00C44CA2">
        <w:rPr>
          <w:rFonts w:ascii="Calibri" w:hAnsi="Calibri" w:cs="Calibri"/>
        </w:rPr>
        <w:t xml:space="preserve"> Comete</w:t>
      </w:r>
      <w:proofErr w:type="gramEnd"/>
      <w:r w:rsidRPr="00C44CA2">
        <w:rPr>
          <w:rFonts w:ascii="Calibri" w:hAnsi="Calibri" w:cs="Calibri"/>
        </w:rPr>
        <w:t xml:space="preserve"> infração administrativa, nos termos da Lei nº 14.133/2021, a CONTRATADA que:</w:t>
      </w:r>
    </w:p>
    <w:p w14:paraId="19100AEF" w14:textId="77777777" w:rsidR="00271957" w:rsidRPr="00C44CA2" w:rsidRDefault="00271957" w:rsidP="00EC57A2">
      <w:pPr>
        <w:numPr>
          <w:ilvl w:val="2"/>
          <w:numId w:val="17"/>
        </w:numPr>
        <w:tabs>
          <w:tab w:val="left" w:pos="426"/>
        </w:tabs>
        <w:ind w:left="426" w:hanging="284"/>
        <w:jc w:val="both"/>
        <w:rPr>
          <w:rFonts w:ascii="Calibri" w:eastAsia="Arial" w:hAnsi="Calibri" w:cs="Calibri"/>
        </w:rPr>
      </w:pPr>
      <w:proofErr w:type="gramStart"/>
      <w:r w:rsidRPr="00C44CA2">
        <w:rPr>
          <w:rFonts w:ascii="Calibri" w:eastAsia="Arial" w:hAnsi="Calibri" w:cs="Calibri"/>
        </w:rPr>
        <w:t>der</w:t>
      </w:r>
      <w:proofErr w:type="gramEnd"/>
      <w:r w:rsidRPr="00C44CA2">
        <w:rPr>
          <w:rFonts w:ascii="Calibri" w:eastAsia="Arial" w:hAnsi="Calibri" w:cs="Calibri"/>
        </w:rPr>
        <w:t xml:space="preserve"> causa à inexecução parcial do contrato;</w:t>
      </w:r>
    </w:p>
    <w:p w14:paraId="178043AD"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der</w:t>
      </w:r>
      <w:proofErr w:type="gramEnd"/>
      <w:r w:rsidRPr="00C44CA2">
        <w:rPr>
          <w:rFonts w:ascii="Calibri" w:eastAsia="Arial" w:hAnsi="Calibri" w:cs="Calibri"/>
        </w:rPr>
        <w:t xml:space="preserve"> causa à inexecução parcial do contrato que cause grave dano à Administração ou ao funcionamento dos serviços públicos ou ao interesse coletivo;</w:t>
      </w:r>
    </w:p>
    <w:p w14:paraId="2EB0F6F3"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der</w:t>
      </w:r>
      <w:proofErr w:type="gramEnd"/>
      <w:r w:rsidRPr="00C44CA2">
        <w:rPr>
          <w:rFonts w:ascii="Calibri" w:eastAsia="Arial" w:hAnsi="Calibri" w:cs="Calibri"/>
        </w:rPr>
        <w:t xml:space="preserve"> causa à inexecução total do contrato;</w:t>
      </w:r>
    </w:p>
    <w:p w14:paraId="55FE9D78"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deixar</w:t>
      </w:r>
      <w:proofErr w:type="gramEnd"/>
      <w:r w:rsidRPr="00C44CA2">
        <w:rPr>
          <w:rFonts w:ascii="Calibri" w:eastAsia="Arial" w:hAnsi="Calibri" w:cs="Calibri"/>
        </w:rPr>
        <w:t xml:space="preserve"> de entregar a documentação exigida para o certame;</w:t>
      </w:r>
    </w:p>
    <w:p w14:paraId="23EBF297"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não</w:t>
      </w:r>
      <w:proofErr w:type="gramEnd"/>
      <w:r w:rsidRPr="00C44CA2">
        <w:rPr>
          <w:rFonts w:ascii="Calibri" w:eastAsia="Arial" w:hAnsi="Calibri" w:cs="Calibri"/>
        </w:rPr>
        <w:t xml:space="preserve"> manter a proposta, salvo em decorrência de fato superveniente devidamente justificado;</w:t>
      </w:r>
    </w:p>
    <w:p w14:paraId="2DC65735"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não</w:t>
      </w:r>
      <w:proofErr w:type="gramEnd"/>
      <w:r w:rsidRPr="00C44CA2">
        <w:rPr>
          <w:rFonts w:ascii="Calibri" w:eastAsia="Arial" w:hAnsi="Calibri" w:cs="Calibri"/>
        </w:rPr>
        <w:t xml:space="preserve"> celebrar o contrato ou não entregar a documentação exigida para a contratação, quando convocado dentro do prazo de validade de sua proposta;</w:t>
      </w:r>
    </w:p>
    <w:p w14:paraId="2D0C699E"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ensejar</w:t>
      </w:r>
      <w:proofErr w:type="gramEnd"/>
      <w:r w:rsidRPr="00C44CA2">
        <w:rPr>
          <w:rFonts w:ascii="Calibri" w:eastAsia="Arial" w:hAnsi="Calibri" w:cs="Calibri"/>
        </w:rPr>
        <w:t xml:space="preserve"> o retardamento da execução ou da entrega do objeto da licitação sem motivo justificado;</w:t>
      </w:r>
    </w:p>
    <w:p w14:paraId="503C9250"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apresentar</w:t>
      </w:r>
      <w:proofErr w:type="gramEnd"/>
      <w:r w:rsidRPr="00C44CA2">
        <w:rPr>
          <w:rFonts w:ascii="Calibri" w:eastAsia="Arial" w:hAnsi="Calibri" w:cs="Calibri"/>
        </w:rPr>
        <w:t xml:space="preserve"> declaração ou documentação falsa exigida para o certame ou prestar declaração falsa durante a licitação ou a execução do contrato;</w:t>
      </w:r>
    </w:p>
    <w:p w14:paraId="3EC5DE94"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fraudar</w:t>
      </w:r>
      <w:proofErr w:type="gramEnd"/>
      <w:r w:rsidRPr="00C44CA2">
        <w:rPr>
          <w:rFonts w:ascii="Calibri" w:eastAsia="Arial" w:hAnsi="Calibri" w:cs="Calibri"/>
        </w:rPr>
        <w:t xml:space="preserve"> a licitação ou praticar ato fraudulento na execução do contrato;</w:t>
      </w:r>
    </w:p>
    <w:p w14:paraId="47F8B399"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comportar</w:t>
      </w:r>
      <w:proofErr w:type="gramEnd"/>
      <w:r w:rsidRPr="00C44CA2">
        <w:rPr>
          <w:rFonts w:ascii="Calibri" w:eastAsia="Arial" w:hAnsi="Calibri" w:cs="Calibri"/>
        </w:rPr>
        <w:t>-se de modo inidôneo ou cometer fraude de qualquer natureza;</w:t>
      </w:r>
    </w:p>
    <w:p w14:paraId="2B0EDAA3"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praticar</w:t>
      </w:r>
      <w:proofErr w:type="gramEnd"/>
      <w:r w:rsidRPr="00C44CA2">
        <w:rPr>
          <w:rFonts w:ascii="Calibri" w:eastAsia="Arial" w:hAnsi="Calibri" w:cs="Calibri"/>
        </w:rPr>
        <w:t xml:space="preserve"> atos ilícitos com vistas a frustrar os objetivos da licitação;</w:t>
      </w:r>
    </w:p>
    <w:p w14:paraId="73E661D3" w14:textId="77777777" w:rsidR="00271957" w:rsidRPr="00C44CA2" w:rsidRDefault="00271957" w:rsidP="00EC57A2">
      <w:pPr>
        <w:numPr>
          <w:ilvl w:val="2"/>
          <w:numId w:val="17"/>
        </w:numPr>
        <w:ind w:left="426" w:hanging="284"/>
        <w:jc w:val="both"/>
        <w:rPr>
          <w:rFonts w:ascii="Calibri" w:eastAsia="Arial" w:hAnsi="Calibri" w:cs="Calibri"/>
        </w:rPr>
      </w:pPr>
      <w:proofErr w:type="gramStart"/>
      <w:r w:rsidRPr="00C44CA2">
        <w:rPr>
          <w:rFonts w:ascii="Calibri" w:eastAsia="Arial" w:hAnsi="Calibri" w:cs="Calibri"/>
        </w:rPr>
        <w:t>praticar</w:t>
      </w:r>
      <w:proofErr w:type="gramEnd"/>
      <w:r w:rsidRPr="00C44CA2">
        <w:rPr>
          <w:rFonts w:ascii="Calibri" w:eastAsia="Arial" w:hAnsi="Calibri" w:cs="Calibri"/>
        </w:rPr>
        <w:t xml:space="preserve"> ato lesivo previsto no art. 5º da Lei nº 12.846, de 1º de agosto de 2013.</w:t>
      </w:r>
    </w:p>
    <w:p w14:paraId="6843C7D9" w14:textId="77777777" w:rsidR="00271957" w:rsidRPr="00C44CA2" w:rsidRDefault="00271957" w:rsidP="00EC57A2">
      <w:pPr>
        <w:jc w:val="both"/>
        <w:rPr>
          <w:rFonts w:ascii="Calibri" w:hAnsi="Calibri" w:cs="Calibri"/>
        </w:rPr>
      </w:pPr>
      <w:proofErr w:type="gramStart"/>
      <w:r w:rsidRPr="00C44CA2">
        <w:rPr>
          <w:rFonts w:ascii="Calibri" w:hAnsi="Calibri" w:cs="Calibri"/>
          <w:b/>
          <w:bCs/>
        </w:rPr>
        <w:t>19.7</w:t>
      </w:r>
      <w:r w:rsidRPr="00C44CA2">
        <w:rPr>
          <w:rFonts w:ascii="Calibri" w:hAnsi="Calibri" w:cs="Calibri"/>
        </w:rPr>
        <w:t xml:space="preserve"> À</w:t>
      </w:r>
      <w:proofErr w:type="gramEnd"/>
      <w:r w:rsidRPr="00C44CA2">
        <w:rPr>
          <w:rFonts w:ascii="Calibri" w:hAnsi="Calibri" w:cs="Calibri"/>
        </w:rPr>
        <w:t xml:space="preserve"> CONTRATADA, poderão ser aplicadas pelo CONTRATANTE as seguintes sanções:</w:t>
      </w:r>
    </w:p>
    <w:p w14:paraId="0B56B4C4" w14:textId="77777777" w:rsidR="00271957" w:rsidRPr="00C44CA2" w:rsidRDefault="00271957" w:rsidP="00EC57A2">
      <w:pPr>
        <w:jc w:val="both"/>
        <w:rPr>
          <w:rFonts w:ascii="Calibri" w:hAnsi="Calibri" w:cs="Calibri"/>
        </w:rPr>
      </w:pPr>
      <w:r w:rsidRPr="00C44CA2">
        <w:rPr>
          <w:rFonts w:ascii="Calibri" w:hAnsi="Calibri" w:cs="Calibri"/>
          <w:b/>
          <w:bCs/>
        </w:rPr>
        <w:t>19.7.1</w:t>
      </w:r>
      <w:r w:rsidRPr="00C44CA2">
        <w:rPr>
          <w:rFonts w:ascii="Calibri" w:hAnsi="Calibri" w:cs="Calibri"/>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44CA2" w:rsidRDefault="00271957" w:rsidP="00271957">
      <w:pPr>
        <w:jc w:val="both"/>
        <w:rPr>
          <w:rFonts w:ascii="Calibri" w:hAnsi="Calibri" w:cs="Calibri"/>
        </w:rPr>
      </w:pPr>
      <w:r w:rsidRPr="00C44CA2">
        <w:rPr>
          <w:rFonts w:ascii="Calibri" w:hAnsi="Calibri" w:cs="Calibri"/>
          <w:b/>
          <w:bCs/>
        </w:rPr>
        <w:t>19.7.2</w:t>
      </w:r>
      <w:r w:rsidRPr="00C44CA2">
        <w:rPr>
          <w:rFonts w:ascii="Calibri" w:hAnsi="Calibri" w:cs="Calibri"/>
        </w:rPr>
        <w:t xml:space="preserve"> Multa de mora de 0,1% (zero vírgula um por cento), por dia de atraso, sobre o valor da parcela recebida em desacordo com o cronograma físico-financeiro acordado, limitada a 90 (noventa) dias.</w:t>
      </w:r>
    </w:p>
    <w:p w14:paraId="6C2CF8BD" w14:textId="77777777" w:rsidR="00271957" w:rsidRPr="00C44CA2" w:rsidRDefault="00271957" w:rsidP="00271957">
      <w:pPr>
        <w:jc w:val="both"/>
        <w:rPr>
          <w:rFonts w:ascii="Calibri" w:hAnsi="Calibri" w:cs="Calibri"/>
        </w:rPr>
      </w:pPr>
      <w:r w:rsidRPr="00C44CA2">
        <w:rPr>
          <w:rFonts w:ascii="Calibri" w:hAnsi="Calibri" w:cs="Calibri"/>
          <w:b/>
          <w:bCs/>
        </w:rPr>
        <w:t>19.7.3</w:t>
      </w:r>
      <w:r w:rsidRPr="00C44CA2">
        <w:rPr>
          <w:rFonts w:ascii="Calibri" w:hAnsi="Calibri" w:cs="Calibri"/>
        </w:rPr>
        <w:t xml:space="preserve"> multa compensatória, em caso de inadimplência parcial, de 5% (cinco por cento) sobre o valor da parcela inadimplida;</w:t>
      </w:r>
    </w:p>
    <w:p w14:paraId="144F49F9" w14:textId="77777777" w:rsidR="00271957" w:rsidRPr="00C44CA2" w:rsidRDefault="00271957" w:rsidP="00271957">
      <w:pPr>
        <w:jc w:val="both"/>
        <w:rPr>
          <w:rFonts w:ascii="Calibri" w:hAnsi="Calibri" w:cs="Calibri"/>
        </w:rPr>
      </w:pPr>
      <w:r w:rsidRPr="00C44CA2">
        <w:rPr>
          <w:rFonts w:ascii="Calibri" w:hAnsi="Calibri" w:cs="Calibri"/>
          <w:b/>
          <w:bCs/>
        </w:rPr>
        <w:t>19.7.4</w:t>
      </w:r>
      <w:r w:rsidRPr="00C44CA2">
        <w:rPr>
          <w:rFonts w:ascii="Calibri" w:hAnsi="Calibri" w:cs="Calibri"/>
        </w:rPr>
        <w:t xml:space="preserve"> multa compensatória, em caso de inadimplência total, de 10% (dez por cento) sobre o valor do contrato;</w:t>
      </w:r>
    </w:p>
    <w:p w14:paraId="40D58ABB" w14:textId="77777777" w:rsidR="00271957" w:rsidRPr="00C44CA2" w:rsidRDefault="00271957" w:rsidP="00271957">
      <w:pPr>
        <w:pStyle w:val="BodyText21"/>
        <w:widowControl w:val="0"/>
        <w:tabs>
          <w:tab w:val="left" w:pos="-7200"/>
          <w:tab w:val="left" w:pos="-6207"/>
        </w:tabs>
        <w:spacing w:after="0" w:line="240" w:lineRule="auto"/>
        <w:rPr>
          <w:rFonts w:cs="Calibri"/>
          <w:sz w:val="20"/>
          <w:szCs w:val="20"/>
        </w:rPr>
      </w:pPr>
      <w:r w:rsidRPr="00C44CA2">
        <w:rPr>
          <w:rFonts w:cs="Calibri"/>
          <w:b/>
          <w:bCs/>
          <w:color w:val="000000"/>
          <w:sz w:val="20"/>
          <w:szCs w:val="20"/>
          <w:shd w:val="clear" w:color="auto" w:fill="FFFFFF"/>
          <w:lang w:eastAsia="pt-BR"/>
        </w:rPr>
        <w:t>19.7.5</w:t>
      </w:r>
      <w:r w:rsidRPr="00C44CA2">
        <w:rPr>
          <w:rFonts w:cs="Calibri"/>
          <w:sz w:val="20"/>
          <w:szCs w:val="20"/>
          <w:shd w:val="clear" w:color="auto" w:fill="FFFFFF"/>
        </w:rPr>
        <w:t xml:space="preserve"> Impedimento de licitar e contratar</w:t>
      </w:r>
      <w:r w:rsidRPr="00C44CA2">
        <w:rPr>
          <w:rFonts w:cs="Calibri"/>
          <w:color w:val="000000"/>
          <w:sz w:val="20"/>
          <w:szCs w:val="20"/>
        </w:rPr>
        <w:t xml:space="preserve"> no âmbito da Administração Pública direta e indireta do CONTRATANTE</w:t>
      </w:r>
      <w:r w:rsidRPr="00C44CA2">
        <w:rPr>
          <w:rFonts w:cs="Calibri"/>
          <w:color w:val="000000"/>
          <w:sz w:val="20"/>
          <w:szCs w:val="20"/>
          <w:shd w:val="clear" w:color="auto" w:fill="FFFFFF"/>
        </w:rPr>
        <w:t>, por prazo não superior a 3 (três) anos, nos casos previstos nas alíneas “b”, “c”, “d”, “e”, “f” e “g” do item 18.5, na forma prevista na Lei Federal nº 14.133/2021, quando não se justificar a imposição de penalidade mais grave.</w:t>
      </w:r>
    </w:p>
    <w:p w14:paraId="5B380764" w14:textId="77777777" w:rsidR="00271957" w:rsidRPr="00C44CA2" w:rsidRDefault="00271957" w:rsidP="00271957">
      <w:pPr>
        <w:pStyle w:val="BodyText21"/>
        <w:widowControl w:val="0"/>
        <w:tabs>
          <w:tab w:val="left" w:pos="-7200"/>
          <w:tab w:val="left" w:pos="-6207"/>
        </w:tabs>
        <w:spacing w:after="0" w:line="240" w:lineRule="auto"/>
        <w:rPr>
          <w:rFonts w:cs="Calibri"/>
          <w:sz w:val="20"/>
          <w:szCs w:val="20"/>
        </w:rPr>
      </w:pPr>
      <w:r w:rsidRPr="00C44CA2">
        <w:rPr>
          <w:rFonts w:cs="Calibri"/>
          <w:b/>
          <w:bCs/>
          <w:color w:val="000000"/>
          <w:sz w:val="20"/>
          <w:szCs w:val="20"/>
          <w:shd w:val="clear" w:color="auto" w:fill="FFFFFF"/>
          <w:lang w:eastAsia="pt-BR"/>
        </w:rPr>
        <w:t xml:space="preserve">19.7.6 </w:t>
      </w:r>
      <w:r w:rsidRPr="00C44CA2">
        <w:rPr>
          <w:rFonts w:cs="Calibri"/>
          <w:sz w:val="20"/>
          <w:szCs w:val="20"/>
          <w:shd w:val="clear" w:color="auto" w:fill="FFFFFF"/>
        </w:rPr>
        <w:t xml:space="preserve">Declaração de inidoneidade para licitar e contratar com a Administração Pública, </w:t>
      </w:r>
      <w:r w:rsidRPr="00C44CA2">
        <w:rPr>
          <w:rFonts w:cs="Calibri"/>
          <w:color w:val="000000"/>
          <w:sz w:val="20"/>
          <w:szCs w:val="20"/>
          <w:shd w:val="clear" w:color="auto" w:fill="FFFFFF"/>
        </w:rPr>
        <w:t xml:space="preserve">nos casos previstos nas alíneas “h”, “i”, “j”, “k” e “l” do item 18.5, bem como nos casos previstos no item 18.6.5 que justifiquem a imposição de penalidade mais grave, </w:t>
      </w:r>
      <w:r w:rsidRPr="00C44CA2">
        <w:rPr>
          <w:rFonts w:cs="Calibri"/>
          <w:sz w:val="20"/>
          <w:szCs w:val="20"/>
          <w:shd w:val="clear" w:color="auto" w:fill="FFFFFF"/>
        </w:rPr>
        <w:t>na forma prevista na Lei Federal nº 14.133/2021.</w:t>
      </w:r>
    </w:p>
    <w:p w14:paraId="0F8070E8" w14:textId="77777777" w:rsidR="00271957" w:rsidRPr="00C44CA2" w:rsidRDefault="00271957" w:rsidP="00271957">
      <w:pPr>
        <w:pStyle w:val="BodyText21"/>
        <w:widowControl w:val="0"/>
        <w:tabs>
          <w:tab w:val="left" w:pos="-7200"/>
          <w:tab w:val="left" w:pos="-6207"/>
        </w:tabs>
        <w:spacing w:after="0" w:line="240" w:lineRule="auto"/>
        <w:rPr>
          <w:rFonts w:cs="Calibri"/>
          <w:sz w:val="20"/>
          <w:szCs w:val="20"/>
        </w:rPr>
      </w:pPr>
      <w:proofErr w:type="gramStart"/>
      <w:r w:rsidRPr="00C44CA2">
        <w:rPr>
          <w:rFonts w:cs="Calibri"/>
          <w:b/>
          <w:bCs/>
          <w:color w:val="000000"/>
          <w:sz w:val="20"/>
          <w:szCs w:val="20"/>
          <w:shd w:val="clear" w:color="auto" w:fill="FFFFFF"/>
          <w:lang w:eastAsia="pt-BR"/>
        </w:rPr>
        <w:t xml:space="preserve">19.8 </w:t>
      </w:r>
      <w:r w:rsidRPr="00C44CA2">
        <w:rPr>
          <w:rFonts w:cs="Calibri"/>
          <w:sz w:val="20"/>
          <w:szCs w:val="20"/>
          <w:shd w:val="clear" w:color="auto" w:fill="FFFFFF"/>
        </w:rPr>
        <w:t>As</w:t>
      </w:r>
      <w:proofErr w:type="gramEnd"/>
      <w:r w:rsidRPr="00C44CA2">
        <w:rPr>
          <w:rFonts w:cs="Calibri"/>
          <w:sz w:val="20"/>
          <w:szCs w:val="20"/>
          <w:shd w:val="clear" w:color="auto" w:fill="FFFFFF"/>
        </w:rPr>
        <w:t xml:space="preserve"> sanções de advertência; impedimento de licitar e contratar; e </w:t>
      </w:r>
      <w:r w:rsidRPr="00C44CA2">
        <w:rPr>
          <w:rFonts w:cs="Calibri"/>
          <w:sz w:val="20"/>
          <w:szCs w:val="20"/>
        </w:rPr>
        <w:t>declaração de inidoneidade para licitar ou contratar,</w:t>
      </w:r>
      <w:r w:rsidRPr="00C44CA2">
        <w:rPr>
          <w:rFonts w:cs="Calibri"/>
          <w:sz w:val="20"/>
          <w:szCs w:val="20"/>
          <w:shd w:val="clear" w:color="auto" w:fill="FFFFFF"/>
        </w:rPr>
        <w:t xml:space="preserve"> poderão ser aplicadas cumulativamente com a penalidade de multa, facultada a defesa prévia do CONTRATADO.</w:t>
      </w:r>
    </w:p>
    <w:p w14:paraId="4D782522" w14:textId="77777777" w:rsidR="00271957" w:rsidRPr="00C44CA2" w:rsidRDefault="00271957" w:rsidP="00271957">
      <w:pPr>
        <w:pStyle w:val="BodyText21"/>
        <w:widowControl w:val="0"/>
        <w:tabs>
          <w:tab w:val="left" w:pos="-7200"/>
          <w:tab w:val="left" w:pos="-6207"/>
        </w:tabs>
        <w:spacing w:after="0" w:line="240" w:lineRule="auto"/>
        <w:rPr>
          <w:rFonts w:cs="Calibri"/>
          <w:sz w:val="20"/>
          <w:szCs w:val="20"/>
        </w:rPr>
      </w:pPr>
      <w:proofErr w:type="gramStart"/>
      <w:r w:rsidRPr="00C44CA2">
        <w:rPr>
          <w:rFonts w:cs="Calibri"/>
          <w:b/>
          <w:bCs/>
          <w:color w:val="000000"/>
          <w:sz w:val="20"/>
          <w:szCs w:val="20"/>
          <w:shd w:val="clear" w:color="auto" w:fill="FFFFFF"/>
          <w:lang w:eastAsia="pt-BR"/>
        </w:rPr>
        <w:t xml:space="preserve">19.9 </w:t>
      </w:r>
      <w:r w:rsidRPr="00C44CA2">
        <w:rPr>
          <w:rFonts w:cs="Calibri"/>
          <w:sz w:val="20"/>
          <w:szCs w:val="20"/>
          <w:shd w:val="clear" w:color="auto" w:fill="FFFFFF"/>
        </w:rPr>
        <w:t>S</w:t>
      </w:r>
      <w:r w:rsidRPr="00C44CA2">
        <w:rPr>
          <w:rFonts w:cs="Calibri"/>
          <w:sz w:val="20"/>
          <w:szCs w:val="20"/>
        </w:rPr>
        <w:t>e</w:t>
      </w:r>
      <w:proofErr w:type="gramEnd"/>
      <w:r w:rsidRPr="00C44CA2">
        <w:rPr>
          <w:rFonts w:cs="Calibri"/>
          <w:sz w:val="20"/>
          <w:szCs w:val="20"/>
        </w:rPr>
        <w:t xml:space="preserv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C44CA2" w:rsidRDefault="00271957" w:rsidP="00271957">
      <w:pPr>
        <w:pStyle w:val="BodyText21"/>
        <w:widowControl w:val="0"/>
        <w:tabs>
          <w:tab w:val="left" w:pos="-7200"/>
          <w:tab w:val="left" w:pos="-6207"/>
        </w:tabs>
        <w:spacing w:after="0" w:line="240" w:lineRule="auto"/>
        <w:rPr>
          <w:rFonts w:cs="Calibri"/>
          <w:sz w:val="20"/>
          <w:szCs w:val="20"/>
        </w:rPr>
      </w:pPr>
      <w:r w:rsidRPr="00C44CA2">
        <w:rPr>
          <w:rFonts w:cs="Calibri"/>
          <w:b/>
          <w:bCs/>
          <w:sz w:val="20"/>
          <w:szCs w:val="20"/>
        </w:rPr>
        <w:t>19.10</w:t>
      </w:r>
      <w:r w:rsidRPr="00C44CA2">
        <w:rPr>
          <w:rFonts w:cs="Calibri"/>
          <w:sz w:val="20"/>
          <w:szCs w:val="20"/>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C44CA2" w:rsidRDefault="00271957" w:rsidP="00271957">
      <w:pPr>
        <w:jc w:val="both"/>
        <w:rPr>
          <w:rFonts w:ascii="Calibri" w:hAnsi="Calibri" w:cs="Calibri"/>
        </w:rPr>
      </w:pPr>
      <w:r w:rsidRPr="00C44CA2">
        <w:rPr>
          <w:rFonts w:ascii="Calibri" w:hAnsi="Calibri" w:cs="Calibri"/>
          <w:b/>
          <w:bCs/>
          <w:color w:val="000000"/>
          <w:shd w:val="clear" w:color="auto" w:fill="FFFFFF"/>
          <w:lang w:eastAsia="pt-BR"/>
        </w:rPr>
        <w:t xml:space="preserve">19.11. </w:t>
      </w:r>
      <w:r w:rsidRPr="00C44CA2">
        <w:rPr>
          <w:rFonts w:ascii="Calibri" w:hAnsi="Calibri" w:cs="Calibri"/>
          <w:color w:val="000000"/>
        </w:rPr>
        <w:t>O procedimento para aplicação das sanções seguirá o disposto nos artigos 156 e seguintes da Lei 14.133/2021, garantido o exercício de contraditório e ampla defesa.</w:t>
      </w:r>
    </w:p>
    <w:p w14:paraId="7DF7274C" w14:textId="77777777" w:rsidR="00622AD1" w:rsidRPr="00C44CA2" w:rsidRDefault="00622AD1" w:rsidP="00622AD1">
      <w:pPr>
        <w:jc w:val="both"/>
        <w:rPr>
          <w:rFonts w:ascii="Calibri" w:hAnsi="Calibri" w:cs="Calibri"/>
        </w:rPr>
      </w:pPr>
    </w:p>
    <w:p w14:paraId="0DAB981B" w14:textId="77777777" w:rsidR="00622AD1" w:rsidRPr="00C44CA2" w:rsidRDefault="00622AD1" w:rsidP="005C7684">
      <w:pPr>
        <w:pBdr>
          <w:bottom w:val="single" w:sz="4" w:space="1" w:color="auto"/>
        </w:pBdr>
        <w:jc w:val="both"/>
        <w:rPr>
          <w:rFonts w:ascii="Calibri" w:hAnsi="Calibri" w:cs="Calibri"/>
          <w:b/>
        </w:rPr>
      </w:pPr>
      <w:r w:rsidRPr="00C44CA2">
        <w:rPr>
          <w:rFonts w:ascii="Calibri" w:hAnsi="Calibri" w:cs="Calibri"/>
          <w:b/>
        </w:rPr>
        <w:t xml:space="preserve">CLÁUSULA VIGÉSIMA – ANTICORRUPÇÃO </w:t>
      </w:r>
    </w:p>
    <w:p w14:paraId="0AF70347" w14:textId="77777777" w:rsidR="00622AD1" w:rsidRPr="00C44CA2" w:rsidRDefault="00622AD1" w:rsidP="00622AD1">
      <w:pPr>
        <w:jc w:val="both"/>
        <w:rPr>
          <w:rFonts w:ascii="Calibri" w:hAnsi="Calibri" w:cs="Calibri"/>
        </w:rPr>
      </w:pPr>
      <w:r w:rsidRPr="00C44CA2">
        <w:rPr>
          <w:rFonts w:ascii="Calibri" w:hAnsi="Calibri" w:cs="Calibri"/>
          <w:b/>
          <w:bCs/>
        </w:rPr>
        <w:t>20.1</w:t>
      </w:r>
      <w:r w:rsidRPr="00C44CA2">
        <w:rPr>
          <w:rFonts w:ascii="Calibri" w:hAnsi="Calibri" w:cs="Calibri"/>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C44CA2" w:rsidRDefault="00622AD1" w:rsidP="00622AD1">
      <w:pPr>
        <w:jc w:val="both"/>
        <w:rPr>
          <w:rFonts w:ascii="Calibri" w:hAnsi="Calibri" w:cs="Calibri"/>
          <w:b/>
          <w:bCs/>
        </w:rPr>
      </w:pPr>
    </w:p>
    <w:p w14:paraId="1EC6C8B3" w14:textId="77777777" w:rsidR="00622AD1" w:rsidRPr="00C44CA2" w:rsidRDefault="00622AD1" w:rsidP="005C7684">
      <w:pPr>
        <w:pBdr>
          <w:bottom w:val="single" w:sz="4" w:space="1" w:color="auto"/>
        </w:pBdr>
        <w:jc w:val="both"/>
        <w:rPr>
          <w:rFonts w:ascii="Calibri" w:hAnsi="Calibri" w:cs="Calibri"/>
          <w:b/>
        </w:rPr>
      </w:pPr>
      <w:r w:rsidRPr="00C44CA2">
        <w:rPr>
          <w:rFonts w:ascii="Calibri" w:hAnsi="Calibri" w:cs="Calibri"/>
          <w:b/>
        </w:rPr>
        <w:t>CLÁUSULA VIGÉSIMA PRIMEIRA - DAS ALTERAÇÕES CONTRATUAIS</w:t>
      </w:r>
    </w:p>
    <w:p w14:paraId="4B0E3878" w14:textId="77777777" w:rsidR="00622AD1" w:rsidRPr="00C44CA2" w:rsidRDefault="00622AD1" w:rsidP="00622AD1">
      <w:pPr>
        <w:jc w:val="both"/>
        <w:rPr>
          <w:rFonts w:ascii="Calibri" w:hAnsi="Calibri" w:cs="Calibri"/>
        </w:rPr>
      </w:pPr>
      <w:bookmarkStart w:id="94" w:name="_Hlk131069670"/>
      <w:r w:rsidRPr="00C44CA2">
        <w:rPr>
          <w:rFonts w:ascii="Calibri" w:hAnsi="Calibri" w:cs="Calibri"/>
          <w:b/>
          <w:bCs/>
        </w:rPr>
        <w:t>21.1</w:t>
      </w:r>
      <w:r w:rsidRPr="00C44CA2">
        <w:rPr>
          <w:rFonts w:ascii="Calibri" w:hAnsi="Calibri" w:cs="Calibri"/>
        </w:rPr>
        <w:t xml:space="preserve"> </w:t>
      </w:r>
      <w:bookmarkEnd w:id="94"/>
      <w:r w:rsidRPr="00C44CA2">
        <w:rPr>
          <w:rFonts w:ascii="Calibri" w:hAnsi="Calibri" w:cs="Calibri"/>
        </w:rPr>
        <w:t xml:space="preserve">Este Contrato poderá ser alterado em qualquer das hipóteses previstas nos artigos 124 e seguintes da Lei Federal n.º 14.133. </w:t>
      </w:r>
      <w:proofErr w:type="gramStart"/>
      <w:r w:rsidRPr="00C44CA2">
        <w:rPr>
          <w:rFonts w:ascii="Calibri" w:hAnsi="Calibri" w:cs="Calibri"/>
        </w:rPr>
        <w:t>de</w:t>
      </w:r>
      <w:proofErr w:type="gramEnd"/>
      <w:r w:rsidRPr="00C44CA2">
        <w:rPr>
          <w:rFonts w:ascii="Calibri" w:hAnsi="Calibri" w:cs="Calibri"/>
        </w:rPr>
        <w:t xml:space="preserve"> 2021, mediante anuência expressa do PARANACIDADE, salvo as que tratarem da prorrogação, tão somente, do prazo de vigência contratual.</w:t>
      </w:r>
    </w:p>
    <w:p w14:paraId="7B992B55" w14:textId="77777777" w:rsidR="00622AD1" w:rsidRPr="00C44CA2" w:rsidRDefault="00622AD1" w:rsidP="00622AD1">
      <w:pPr>
        <w:pStyle w:val="BodyText21"/>
        <w:widowControl w:val="0"/>
        <w:tabs>
          <w:tab w:val="left" w:pos="-7200"/>
          <w:tab w:val="left" w:pos="-6207"/>
        </w:tabs>
        <w:spacing w:after="0" w:line="240" w:lineRule="auto"/>
        <w:rPr>
          <w:rFonts w:cs="Calibri"/>
          <w:sz w:val="20"/>
          <w:szCs w:val="20"/>
          <w:highlight w:val="yellow"/>
          <w:shd w:val="clear" w:color="auto" w:fill="FFFFFF"/>
        </w:rPr>
      </w:pPr>
    </w:p>
    <w:p w14:paraId="3E20509E" w14:textId="77777777" w:rsidR="00622AD1" w:rsidRPr="00C44CA2" w:rsidRDefault="00622AD1" w:rsidP="005C7684">
      <w:pPr>
        <w:pBdr>
          <w:bottom w:val="single" w:sz="4" w:space="1" w:color="auto"/>
        </w:pBdr>
        <w:jc w:val="both"/>
        <w:rPr>
          <w:rFonts w:ascii="Calibri" w:hAnsi="Calibri" w:cs="Calibri"/>
          <w:b/>
        </w:rPr>
      </w:pPr>
      <w:r w:rsidRPr="00C44CA2">
        <w:rPr>
          <w:rFonts w:ascii="Calibri" w:hAnsi="Calibri" w:cs="Calibri"/>
          <w:b/>
        </w:rPr>
        <w:t xml:space="preserve">CLÁUSULA VIGÉSIMA </w:t>
      </w:r>
      <w:r w:rsidRPr="00C44CA2">
        <w:rPr>
          <w:rFonts w:ascii="Calibri" w:hAnsi="Calibri" w:cs="Calibri"/>
          <w:b/>
          <w:bCs/>
        </w:rPr>
        <w:t xml:space="preserve">SEGUNDA </w:t>
      </w:r>
      <w:r w:rsidRPr="00C44CA2">
        <w:rPr>
          <w:rFonts w:ascii="Calibri" w:hAnsi="Calibri" w:cs="Calibri"/>
          <w:b/>
        </w:rPr>
        <w:t>- DAS DISPOSIÇÕES GERAIS</w:t>
      </w:r>
    </w:p>
    <w:p w14:paraId="78C1973C" w14:textId="77777777" w:rsidR="00622AD1" w:rsidRPr="00C44CA2" w:rsidRDefault="00622AD1" w:rsidP="00622AD1">
      <w:pPr>
        <w:jc w:val="both"/>
        <w:rPr>
          <w:rFonts w:ascii="Calibri" w:hAnsi="Calibri" w:cs="Calibri"/>
        </w:rPr>
      </w:pPr>
      <w:r w:rsidRPr="00C44CA2">
        <w:rPr>
          <w:rFonts w:ascii="Calibri" w:hAnsi="Calibri" w:cs="Calibri"/>
          <w:b/>
          <w:bCs/>
        </w:rPr>
        <w:t>22.1</w:t>
      </w:r>
      <w:r w:rsidRPr="00C44CA2">
        <w:rPr>
          <w:rFonts w:ascii="Calibri" w:hAnsi="Calibri" w:cs="Calibri"/>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22.2</w:t>
      </w:r>
      <w:r w:rsidRPr="00C44CA2">
        <w:rPr>
          <w:rFonts w:ascii="Calibri" w:hAnsi="Calibri" w:cs="Calibri"/>
        </w:rPr>
        <w:t xml:space="preserve"> Havendo</w:t>
      </w:r>
      <w:proofErr w:type="gramEnd"/>
      <w:r w:rsidRPr="00C44CA2">
        <w:rPr>
          <w:rFonts w:ascii="Calibri" w:hAnsi="Calibri" w:cs="Calibri"/>
        </w:rPr>
        <w:t xml:space="preserve"> discrepância entre os valores indicados numericamente e por extenso, fica desde já acordado entre as partes contratantes que sempre prevalecerão aqueles mencionados por extenso.</w:t>
      </w:r>
    </w:p>
    <w:p w14:paraId="19FF54EC"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22.3</w:t>
      </w:r>
      <w:r w:rsidRPr="00C44CA2">
        <w:rPr>
          <w:rFonts w:ascii="Calibri" w:hAnsi="Calibri" w:cs="Calibri"/>
        </w:rPr>
        <w:t xml:space="preserve"> Os</w:t>
      </w:r>
      <w:proofErr w:type="gramEnd"/>
      <w:r w:rsidRPr="00C44CA2">
        <w:rPr>
          <w:rFonts w:ascii="Calibri" w:hAnsi="Calibri" w:cs="Calibri"/>
        </w:rPr>
        <w:t xml:space="preserve"> casos omissos serão dirimidos de comum acordo entre as partes, com base na legislação em vigor e aplicáveis a espécie.</w:t>
      </w:r>
    </w:p>
    <w:p w14:paraId="73699788" w14:textId="77777777" w:rsidR="00622AD1" w:rsidRPr="00C44CA2" w:rsidRDefault="00622AD1" w:rsidP="00622AD1">
      <w:pPr>
        <w:jc w:val="both"/>
        <w:rPr>
          <w:rFonts w:ascii="Calibri" w:hAnsi="Calibri" w:cs="Calibri"/>
        </w:rPr>
      </w:pPr>
      <w:r w:rsidRPr="00C44CA2">
        <w:rPr>
          <w:rFonts w:ascii="Calibri" w:hAnsi="Calibri" w:cs="Calibri"/>
          <w:b/>
          <w:bCs/>
        </w:rPr>
        <w:t>22.4</w:t>
      </w:r>
      <w:r w:rsidRPr="00C44CA2">
        <w:rPr>
          <w:rFonts w:ascii="Calibri" w:hAnsi="Calibri" w:cs="Calibri"/>
        </w:rPr>
        <w:t xml:space="preserve"> O presente contrato e seus aditamentos serão publicados no Portal Nacional de Contratações Públicas e no sítio eletrônico oficial do município m até 20 dias úteis da data da sua assinatura.</w:t>
      </w:r>
    </w:p>
    <w:p w14:paraId="34E72648" w14:textId="77777777" w:rsidR="00622AD1" w:rsidRPr="00C44CA2" w:rsidRDefault="00622AD1" w:rsidP="00622AD1">
      <w:pPr>
        <w:jc w:val="both"/>
        <w:rPr>
          <w:rFonts w:ascii="Calibri" w:hAnsi="Calibri" w:cs="Calibri"/>
        </w:rPr>
      </w:pPr>
    </w:p>
    <w:p w14:paraId="22B464F6" w14:textId="77777777" w:rsidR="00622AD1" w:rsidRPr="00C44CA2" w:rsidRDefault="00622AD1" w:rsidP="00F53E8E">
      <w:pPr>
        <w:pBdr>
          <w:bottom w:val="single" w:sz="4" w:space="1" w:color="auto"/>
        </w:pBdr>
        <w:jc w:val="both"/>
        <w:rPr>
          <w:rFonts w:ascii="Calibri" w:hAnsi="Calibri" w:cs="Calibri"/>
          <w:b/>
          <w:bCs/>
        </w:rPr>
      </w:pPr>
      <w:bookmarkStart w:id="95" w:name="_Hlk86321849"/>
      <w:r w:rsidRPr="00C44CA2">
        <w:rPr>
          <w:rFonts w:ascii="Calibri" w:hAnsi="Calibri" w:cs="Calibri"/>
          <w:b/>
          <w:bCs/>
        </w:rPr>
        <w:t xml:space="preserve">CLÁUSULA VIGÉSIMA </w:t>
      </w:r>
      <w:r w:rsidRPr="00C44CA2">
        <w:rPr>
          <w:rFonts w:ascii="Calibri" w:hAnsi="Calibri" w:cs="Calibri"/>
          <w:b/>
        </w:rPr>
        <w:t xml:space="preserve">TERCEIRA </w:t>
      </w:r>
      <w:r w:rsidRPr="00C44CA2">
        <w:rPr>
          <w:rFonts w:ascii="Calibri" w:hAnsi="Calibri" w:cs="Calibri"/>
          <w:b/>
          <w:bCs/>
        </w:rPr>
        <w:t xml:space="preserve">- DO GERENCIAMENTO DE RESÍDUOS DA CONSTRUÇÃO CIVIL E DA UTILIZAÇÃO DE PRODUTOS E SUBPRODUTOS DE MADEIRA </w:t>
      </w:r>
    </w:p>
    <w:p w14:paraId="7D91EBCF" w14:textId="77777777" w:rsidR="00622AD1" w:rsidRPr="00C44CA2" w:rsidRDefault="00622AD1" w:rsidP="00622AD1">
      <w:pPr>
        <w:jc w:val="both"/>
        <w:rPr>
          <w:rFonts w:ascii="Calibri" w:hAnsi="Calibri" w:cs="Calibri"/>
        </w:rPr>
      </w:pPr>
      <w:proofErr w:type="gramStart"/>
      <w:r w:rsidRPr="00C44CA2">
        <w:rPr>
          <w:rFonts w:ascii="Calibri" w:hAnsi="Calibri" w:cs="Calibri"/>
          <w:b/>
          <w:bCs/>
        </w:rPr>
        <w:t xml:space="preserve">23.1 </w:t>
      </w:r>
      <w:r w:rsidRPr="00C44CA2">
        <w:rPr>
          <w:rFonts w:ascii="Calibri" w:hAnsi="Calibri" w:cs="Calibri"/>
        </w:rPr>
        <w:t>No</w:t>
      </w:r>
      <w:proofErr w:type="gramEnd"/>
      <w:r w:rsidRPr="00C44CA2">
        <w:rPr>
          <w:rFonts w:ascii="Calibri" w:hAnsi="Calibri" w:cs="Calibri"/>
        </w:rPr>
        <w:t xml:space="preserve">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C44CA2" w:rsidRDefault="00622AD1" w:rsidP="00622AD1">
      <w:pPr>
        <w:jc w:val="both"/>
        <w:rPr>
          <w:rFonts w:ascii="Calibri" w:hAnsi="Calibri" w:cs="Calibri"/>
        </w:rPr>
      </w:pPr>
      <w:r w:rsidRPr="00C44CA2">
        <w:rPr>
          <w:rFonts w:ascii="Calibri" w:hAnsi="Calibri" w:cs="Calibri"/>
          <w:b/>
          <w:bCs/>
        </w:rPr>
        <w:t xml:space="preserve">23.2 </w:t>
      </w:r>
      <w:r w:rsidRPr="00C44CA2">
        <w:rPr>
          <w:rFonts w:ascii="Calibri" w:hAnsi="Calibri" w:cs="Calibri"/>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C44CA2" w:rsidRDefault="00622AD1" w:rsidP="00622AD1">
      <w:pPr>
        <w:pStyle w:val="BodyText21"/>
        <w:widowControl w:val="0"/>
        <w:tabs>
          <w:tab w:val="left" w:pos="-10517"/>
          <w:tab w:val="left" w:pos="-9524"/>
        </w:tabs>
        <w:spacing w:after="0" w:line="240" w:lineRule="auto"/>
        <w:rPr>
          <w:rFonts w:cs="Calibri"/>
          <w:sz w:val="20"/>
          <w:szCs w:val="20"/>
        </w:rPr>
      </w:pPr>
      <w:r w:rsidRPr="00C44CA2">
        <w:rPr>
          <w:rFonts w:cs="Calibri"/>
          <w:b/>
          <w:bCs/>
          <w:sz w:val="20"/>
          <w:szCs w:val="20"/>
          <w:shd w:val="clear" w:color="auto" w:fill="FFFFFF"/>
        </w:rPr>
        <w:t>23.2.1.</w:t>
      </w:r>
      <w:r w:rsidRPr="00C44CA2">
        <w:rPr>
          <w:rFonts w:cs="Calibri"/>
          <w:sz w:val="20"/>
          <w:szCs w:val="20"/>
          <w:shd w:val="clear" w:color="auto" w:fill="FFFFFF"/>
        </w:rPr>
        <w:t xml:space="preserve"> O descumprimento, pelo CONTRATADO, dos requisitos impostos no item 22.2 deste Contrato, poderá implicar extinção do contrato, com amparo no art. 137, I da Lei Federal 14.133, de 2021, c/</w:t>
      </w:r>
      <w:proofErr w:type="gramStart"/>
      <w:r w:rsidRPr="00C44CA2">
        <w:rPr>
          <w:rFonts w:cs="Calibri"/>
          <w:sz w:val="20"/>
          <w:szCs w:val="20"/>
          <w:shd w:val="clear" w:color="auto" w:fill="FFFFFF"/>
        </w:rPr>
        <w:t>c</w:t>
      </w:r>
      <w:proofErr w:type="gramEnd"/>
      <w:r w:rsidRPr="00C44CA2">
        <w:rPr>
          <w:rFonts w:cs="Calibri"/>
          <w:sz w:val="20"/>
          <w:szCs w:val="20"/>
          <w:shd w:val="clear" w:color="auto" w:fill="FFFFFF"/>
        </w:rPr>
        <w:t xml:space="preserve"> a aplicação das penalidades previstas nos mesmos Diplomas Legais e neste Contrato.</w:t>
      </w:r>
    </w:p>
    <w:p w14:paraId="3593768C" w14:textId="77777777" w:rsidR="00622AD1" w:rsidRPr="00C44CA2" w:rsidRDefault="00622AD1" w:rsidP="00622AD1">
      <w:pPr>
        <w:jc w:val="both"/>
        <w:rPr>
          <w:rFonts w:ascii="Calibri" w:hAnsi="Calibri" w:cs="Calibri"/>
        </w:rPr>
      </w:pPr>
    </w:p>
    <w:p w14:paraId="7537B23F" w14:textId="77777777" w:rsidR="00622AD1" w:rsidRPr="00C44CA2" w:rsidRDefault="00622AD1" w:rsidP="00F53E8E">
      <w:pPr>
        <w:pBdr>
          <w:bottom w:val="single" w:sz="4" w:space="1" w:color="auto"/>
        </w:pBdr>
        <w:jc w:val="both"/>
        <w:rPr>
          <w:rFonts w:ascii="Calibri" w:hAnsi="Calibri" w:cs="Calibri"/>
          <w:b/>
        </w:rPr>
      </w:pPr>
      <w:r w:rsidRPr="00C44CA2">
        <w:rPr>
          <w:rFonts w:ascii="Calibri" w:hAnsi="Calibri" w:cs="Calibri"/>
          <w:b/>
        </w:rPr>
        <w:t>CLÁUSULA VIGÉSIMA QUARTA - DO FORO</w:t>
      </w:r>
      <w:bookmarkEnd w:id="95"/>
    </w:p>
    <w:p w14:paraId="74BE0F79" w14:textId="17D1A1C2" w:rsidR="00622AD1" w:rsidRPr="00C44CA2" w:rsidRDefault="00622AD1" w:rsidP="00622AD1">
      <w:pPr>
        <w:jc w:val="both"/>
        <w:rPr>
          <w:rFonts w:ascii="Calibri" w:hAnsi="Calibri" w:cs="Calibri"/>
        </w:rPr>
      </w:pPr>
      <w:proofErr w:type="gramStart"/>
      <w:r w:rsidRPr="00C44CA2">
        <w:rPr>
          <w:rFonts w:ascii="Calibri" w:hAnsi="Calibri" w:cs="Calibri"/>
          <w:b/>
          <w:bCs/>
        </w:rPr>
        <w:t>24.1</w:t>
      </w:r>
      <w:r w:rsidRPr="00C44CA2">
        <w:rPr>
          <w:rFonts w:ascii="Calibri" w:hAnsi="Calibri" w:cs="Calibri"/>
        </w:rPr>
        <w:t xml:space="preserve"> As</w:t>
      </w:r>
      <w:proofErr w:type="gramEnd"/>
      <w:r w:rsidRPr="00C44CA2">
        <w:rPr>
          <w:rFonts w:ascii="Calibri" w:hAnsi="Calibri" w:cs="Calibri"/>
        </w:rPr>
        <w:t xml:space="preserve"> partes elegem o foro da Comarca de </w:t>
      </w:r>
      <w:r w:rsidR="006A5739" w:rsidRPr="00C44CA2">
        <w:rPr>
          <w:rFonts w:ascii="Calibri" w:hAnsi="Calibri" w:cs="Calibri"/>
        </w:rPr>
        <w:t>Loanda</w:t>
      </w:r>
      <w:r w:rsidRPr="00C44CA2">
        <w:rPr>
          <w:rFonts w:ascii="Calibri" w:hAnsi="Calibri" w:cs="Calibri"/>
        </w:rPr>
        <w:t>, Estado do Paraná, para dirimir quaisquer dúvidas oriundas do presente Contrato, renunciando a qualquer outro, por mais privilegiado que seja.</w:t>
      </w:r>
    </w:p>
    <w:p w14:paraId="3A648713" w14:textId="77777777" w:rsidR="00622AD1" w:rsidRPr="00C44CA2" w:rsidRDefault="00622AD1" w:rsidP="00622AD1">
      <w:pPr>
        <w:jc w:val="both"/>
        <w:rPr>
          <w:rFonts w:ascii="Calibri" w:hAnsi="Calibri" w:cs="Calibri"/>
          <w:b/>
          <w:bCs/>
        </w:rPr>
      </w:pPr>
      <w:proofErr w:type="gramStart"/>
      <w:r w:rsidRPr="00C44CA2">
        <w:rPr>
          <w:rFonts w:ascii="Calibri" w:hAnsi="Calibri" w:cs="Calibri"/>
          <w:b/>
          <w:bCs/>
        </w:rPr>
        <w:t>24.2 Fica</w:t>
      </w:r>
      <w:proofErr w:type="gramEnd"/>
      <w:r w:rsidRPr="00C44CA2">
        <w:rPr>
          <w:rFonts w:ascii="Calibri" w:hAnsi="Calibri" w:cs="Calibri"/>
          <w:b/>
          <w:bCs/>
        </w:rPr>
        <w:t xml:space="preserve"> pactuado entre as partes que este contrato adota a data da assinatura citada no extrato do contrato publicado como data do acordo firmado, estando as demais clausulas vinculadas submetidas a esta data.</w:t>
      </w:r>
    </w:p>
    <w:p w14:paraId="3D9EAFF4" w14:textId="77777777" w:rsidR="00622AD1" w:rsidRPr="00C44CA2" w:rsidRDefault="00622AD1" w:rsidP="00622AD1">
      <w:pPr>
        <w:jc w:val="both"/>
        <w:rPr>
          <w:rFonts w:ascii="Calibri" w:hAnsi="Calibri" w:cs="Calibri"/>
        </w:rPr>
      </w:pPr>
      <w:r w:rsidRPr="00C44CA2">
        <w:rPr>
          <w:rFonts w:ascii="Calibri" w:hAnsi="Calibri" w:cs="Calibri"/>
        </w:rPr>
        <w:t>E assim, por estarem justos e contratados assinam o presente em duas vias de igual teor e forma, na presença das testemunhas abaixo.</w:t>
      </w:r>
    </w:p>
    <w:p w14:paraId="6B0818C7" w14:textId="77777777" w:rsidR="002C29C9" w:rsidRPr="00C44CA2" w:rsidRDefault="00F33E3E" w:rsidP="00584E41">
      <w:pPr>
        <w:jc w:val="center"/>
        <w:rPr>
          <w:rFonts w:ascii="Calibri" w:hAnsi="Calibri" w:cs="Calibri"/>
        </w:rPr>
      </w:pPr>
      <w:r w:rsidRPr="00C44CA2">
        <w:rPr>
          <w:rFonts w:ascii="Calibri" w:hAnsi="Calibri" w:cs="Calibri"/>
          <w:lang w:eastAsia="pt-BR"/>
        </w:rPr>
        <w:fldChar w:fldCharType="begin">
          <w:ffData>
            <w:name w:val="Texto374"/>
            <w:enabled/>
            <w:calcOnExit w:val="0"/>
            <w:textInput/>
          </w:ffData>
        </w:fldChar>
      </w:r>
      <w:r w:rsidRPr="00C44CA2">
        <w:rPr>
          <w:rFonts w:ascii="Calibri" w:hAnsi="Calibri" w:cs="Calibri"/>
          <w:lang w:eastAsia="pt-BR"/>
        </w:rPr>
        <w:instrText xml:space="preserve"> FORMTEXT </w:instrText>
      </w:r>
      <w:r w:rsidRPr="00C44CA2">
        <w:rPr>
          <w:rFonts w:ascii="Calibri" w:hAnsi="Calibri" w:cs="Calibri"/>
          <w:lang w:eastAsia="pt-BR"/>
        </w:rPr>
      </w:r>
      <w:r w:rsidRPr="00C44CA2">
        <w:rPr>
          <w:rFonts w:ascii="Calibri" w:hAnsi="Calibri" w:cs="Calibri"/>
          <w:lang w:eastAsia="pt-BR"/>
        </w:rPr>
        <w:fldChar w:fldCharType="separate"/>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lang w:eastAsia="pt-BR"/>
        </w:rPr>
        <w:fldChar w:fldCharType="end"/>
      </w:r>
      <w:r w:rsidRPr="00C44CA2">
        <w:rPr>
          <w:rFonts w:ascii="Calibri" w:hAnsi="Calibri" w:cs="Calibri"/>
        </w:rPr>
        <w:t xml:space="preserve"> </w:t>
      </w:r>
      <w:proofErr w:type="gramStart"/>
      <w:r w:rsidR="002C29C9" w:rsidRPr="00C44CA2">
        <w:rPr>
          <w:rFonts w:ascii="Calibri" w:hAnsi="Calibri" w:cs="Calibri"/>
        </w:rPr>
        <w:t>,</w:t>
      </w:r>
      <w:r w:rsidR="002C29C9" w:rsidRPr="00C44CA2">
        <w:rPr>
          <w:rFonts w:ascii="Calibri" w:hAnsi="Calibri" w:cs="Calibri"/>
          <w:lang w:eastAsia="pt-BR"/>
        </w:rPr>
        <w:t xml:space="preserve"> </w:t>
      </w:r>
      <w:r w:rsidR="002C29C9" w:rsidRPr="00C44CA2">
        <w:rPr>
          <w:rFonts w:ascii="Calibri" w:hAnsi="Calibri" w:cs="Calibri"/>
          <w:lang w:eastAsia="pt-BR"/>
        </w:rPr>
        <w:fldChar w:fldCharType="begin">
          <w:ffData>
            <w:name w:val="Texto374"/>
            <w:enabled/>
            <w:calcOnExit w:val="0"/>
            <w:textInput/>
          </w:ffData>
        </w:fldChar>
      </w:r>
      <w:r w:rsidR="002C29C9" w:rsidRPr="00C44CA2">
        <w:rPr>
          <w:rFonts w:ascii="Calibri" w:hAnsi="Calibri" w:cs="Calibri"/>
          <w:lang w:eastAsia="pt-BR"/>
        </w:rPr>
        <w:instrText xml:space="preserve"> FORMTEXT </w:instrText>
      </w:r>
      <w:r w:rsidR="002C29C9" w:rsidRPr="00C44CA2">
        <w:rPr>
          <w:rFonts w:ascii="Calibri" w:hAnsi="Calibri" w:cs="Calibri"/>
          <w:lang w:eastAsia="pt-BR"/>
        </w:rPr>
      </w:r>
      <w:r w:rsidR="002C29C9" w:rsidRPr="00C44CA2">
        <w:rPr>
          <w:rFonts w:ascii="Calibri" w:hAnsi="Calibri" w:cs="Calibri"/>
          <w:lang w:eastAsia="pt-BR"/>
        </w:rPr>
        <w:fldChar w:fldCharType="separate"/>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lang w:eastAsia="pt-BR"/>
        </w:rPr>
        <w:fldChar w:fldCharType="end"/>
      </w:r>
      <w:r w:rsidR="002C29C9" w:rsidRPr="00C44CA2">
        <w:rPr>
          <w:rFonts w:ascii="Calibri" w:hAnsi="Calibri" w:cs="Calibri"/>
          <w:lang w:eastAsia="pt-BR"/>
        </w:rPr>
        <w:t xml:space="preserve"> </w:t>
      </w:r>
      <w:r w:rsidR="002C29C9" w:rsidRPr="00C44CA2">
        <w:rPr>
          <w:rFonts w:ascii="Calibri" w:hAnsi="Calibri" w:cs="Calibri"/>
        </w:rPr>
        <w:t>de</w:t>
      </w:r>
      <w:proofErr w:type="gramEnd"/>
      <w:r w:rsidR="002C29C9" w:rsidRPr="00C44CA2">
        <w:rPr>
          <w:rFonts w:ascii="Calibri" w:hAnsi="Calibri" w:cs="Calibri"/>
        </w:rPr>
        <w:t xml:space="preserve"> </w:t>
      </w:r>
      <w:r w:rsidR="002C29C9" w:rsidRPr="00C44CA2">
        <w:rPr>
          <w:rFonts w:ascii="Calibri" w:hAnsi="Calibri" w:cs="Calibri"/>
          <w:lang w:eastAsia="pt-BR"/>
        </w:rPr>
        <w:fldChar w:fldCharType="begin">
          <w:ffData>
            <w:name w:val="Texto374"/>
            <w:enabled/>
            <w:calcOnExit w:val="0"/>
            <w:textInput/>
          </w:ffData>
        </w:fldChar>
      </w:r>
      <w:r w:rsidR="002C29C9" w:rsidRPr="00C44CA2">
        <w:rPr>
          <w:rFonts w:ascii="Calibri" w:hAnsi="Calibri" w:cs="Calibri"/>
          <w:lang w:eastAsia="pt-BR"/>
        </w:rPr>
        <w:instrText xml:space="preserve"> FORMTEXT </w:instrText>
      </w:r>
      <w:r w:rsidR="002C29C9" w:rsidRPr="00C44CA2">
        <w:rPr>
          <w:rFonts w:ascii="Calibri" w:hAnsi="Calibri" w:cs="Calibri"/>
          <w:lang w:eastAsia="pt-BR"/>
        </w:rPr>
      </w:r>
      <w:r w:rsidR="002C29C9" w:rsidRPr="00C44CA2">
        <w:rPr>
          <w:rFonts w:ascii="Calibri" w:hAnsi="Calibri" w:cs="Calibri"/>
          <w:lang w:eastAsia="pt-BR"/>
        </w:rPr>
        <w:fldChar w:fldCharType="separate"/>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lang w:eastAsia="pt-BR"/>
        </w:rPr>
        <w:fldChar w:fldCharType="end"/>
      </w:r>
      <w:r w:rsidR="002C29C9" w:rsidRPr="00C44CA2">
        <w:rPr>
          <w:rFonts w:ascii="Calibri" w:hAnsi="Calibri" w:cs="Calibri"/>
          <w:lang w:eastAsia="pt-BR"/>
        </w:rPr>
        <w:t xml:space="preserve"> </w:t>
      </w:r>
      <w:proofErr w:type="spellStart"/>
      <w:r w:rsidR="002C29C9" w:rsidRPr="00C44CA2">
        <w:rPr>
          <w:rFonts w:ascii="Calibri" w:hAnsi="Calibri" w:cs="Calibri"/>
        </w:rPr>
        <w:t>de</w:t>
      </w:r>
      <w:proofErr w:type="spellEnd"/>
      <w:r w:rsidR="002C29C9" w:rsidRPr="00C44CA2">
        <w:rPr>
          <w:rFonts w:ascii="Calibri" w:hAnsi="Calibri" w:cs="Calibri"/>
        </w:rPr>
        <w:t xml:space="preserve"> 20</w:t>
      </w:r>
      <w:r w:rsidR="002C29C9" w:rsidRPr="00C44CA2">
        <w:rPr>
          <w:rFonts w:ascii="Calibri" w:hAnsi="Calibri" w:cs="Calibri"/>
          <w:lang w:eastAsia="pt-BR"/>
        </w:rPr>
        <w:fldChar w:fldCharType="begin">
          <w:ffData>
            <w:name w:val="Texto374"/>
            <w:enabled/>
            <w:calcOnExit w:val="0"/>
            <w:textInput/>
          </w:ffData>
        </w:fldChar>
      </w:r>
      <w:r w:rsidR="002C29C9" w:rsidRPr="00C44CA2">
        <w:rPr>
          <w:rFonts w:ascii="Calibri" w:hAnsi="Calibri" w:cs="Calibri"/>
          <w:lang w:eastAsia="pt-BR"/>
        </w:rPr>
        <w:instrText xml:space="preserve"> FORMTEXT </w:instrText>
      </w:r>
      <w:r w:rsidR="002C29C9" w:rsidRPr="00C44CA2">
        <w:rPr>
          <w:rFonts w:ascii="Calibri" w:hAnsi="Calibri" w:cs="Calibri"/>
          <w:lang w:eastAsia="pt-BR"/>
        </w:rPr>
      </w:r>
      <w:r w:rsidR="002C29C9" w:rsidRPr="00C44CA2">
        <w:rPr>
          <w:rFonts w:ascii="Calibri" w:hAnsi="Calibri" w:cs="Calibri"/>
          <w:lang w:eastAsia="pt-BR"/>
        </w:rPr>
        <w:fldChar w:fldCharType="separate"/>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noProof/>
          <w:lang w:eastAsia="pt-BR"/>
        </w:rPr>
        <w:t> </w:t>
      </w:r>
      <w:r w:rsidR="002C29C9" w:rsidRPr="00C44CA2">
        <w:rPr>
          <w:rFonts w:ascii="Calibri" w:hAnsi="Calibri" w:cs="Calibri"/>
          <w:lang w:eastAsia="pt-BR"/>
        </w:rPr>
        <w:fldChar w:fldCharType="end"/>
      </w:r>
      <w:r w:rsidR="002C29C9" w:rsidRPr="00C44CA2">
        <w:rPr>
          <w:rFonts w:ascii="Calibri" w:hAnsi="Calibri" w:cs="Calibri"/>
        </w:rPr>
        <w:t>.</w:t>
      </w:r>
    </w:p>
    <w:p w14:paraId="30AB6CD3" w14:textId="77777777" w:rsidR="002C29C9" w:rsidRPr="00C44CA2" w:rsidRDefault="002C29C9" w:rsidP="00584E41">
      <w:pPr>
        <w:jc w:val="center"/>
        <w:rPr>
          <w:rFonts w:ascii="Calibri" w:hAnsi="Calibri" w:cs="Calibri"/>
        </w:rPr>
      </w:pPr>
    </w:p>
    <w:p w14:paraId="68D243B8" w14:textId="77777777" w:rsidR="00A80113" w:rsidRPr="00C44CA2" w:rsidRDefault="00A80113" w:rsidP="00584E41">
      <w:pPr>
        <w:jc w:val="center"/>
        <w:rPr>
          <w:rFonts w:ascii="Calibri" w:hAnsi="Calibri" w:cs="Calibri"/>
        </w:rPr>
      </w:pPr>
    </w:p>
    <w:p w14:paraId="3B7AAF19" w14:textId="77777777" w:rsidR="002C29C9" w:rsidRPr="00C44CA2" w:rsidRDefault="002C29C9" w:rsidP="00584E41">
      <w:pPr>
        <w:jc w:val="center"/>
        <w:rPr>
          <w:rFonts w:ascii="Calibri" w:hAnsi="Calibri" w:cs="Calibri"/>
        </w:rPr>
      </w:pPr>
      <w:r w:rsidRPr="00C44CA2">
        <w:rPr>
          <w:rFonts w:ascii="Calibri" w:hAnsi="Calibri" w:cs="Calibri"/>
        </w:rPr>
        <w:t>CONTRATANTE                                                    CONTRATADA</w:t>
      </w:r>
    </w:p>
    <w:p w14:paraId="6B16E814" w14:textId="77777777" w:rsidR="00A80113" w:rsidRPr="00C44CA2" w:rsidRDefault="00A80113" w:rsidP="00584E41">
      <w:pPr>
        <w:jc w:val="center"/>
        <w:rPr>
          <w:rFonts w:ascii="Calibri" w:hAnsi="Calibri" w:cs="Calibri"/>
        </w:rPr>
      </w:pPr>
    </w:p>
    <w:p w14:paraId="1AF8A38A" w14:textId="77777777" w:rsidR="00F33E3E" w:rsidRPr="00C44CA2" w:rsidRDefault="002C29C9" w:rsidP="008B6B47">
      <w:pPr>
        <w:rPr>
          <w:rFonts w:ascii="Calibri" w:hAnsi="Calibri" w:cs="Calibri"/>
        </w:rPr>
      </w:pPr>
      <w:r w:rsidRPr="00C44CA2">
        <w:rPr>
          <w:rFonts w:ascii="Calibri" w:hAnsi="Calibri" w:cs="Calibri"/>
        </w:rPr>
        <w:t>Testemunhas:</w:t>
      </w:r>
    </w:p>
    <w:p w14:paraId="4FA6A8DE" w14:textId="77777777" w:rsidR="002C29C9" w:rsidRPr="00C44CA2" w:rsidRDefault="002C29C9" w:rsidP="008B6B47">
      <w:pPr>
        <w:rPr>
          <w:rFonts w:ascii="Calibri" w:hAnsi="Calibri" w:cs="Calibri"/>
        </w:rPr>
      </w:pPr>
      <w:r w:rsidRPr="00C44CA2">
        <w:rPr>
          <w:rFonts w:ascii="Calibri" w:hAnsi="Calibri" w:cs="Calibri"/>
        </w:rPr>
        <w:t>__________________________</w:t>
      </w:r>
    </w:p>
    <w:p w14:paraId="47A92E48" w14:textId="77777777" w:rsidR="002C29C9" w:rsidRPr="00C44CA2" w:rsidRDefault="002C29C9" w:rsidP="008B6B47">
      <w:pPr>
        <w:rPr>
          <w:rFonts w:ascii="Calibri" w:hAnsi="Calibri" w:cs="Calibri"/>
          <w:lang w:eastAsia="pt-BR"/>
        </w:rPr>
      </w:pPr>
      <w:r w:rsidRPr="00C44CA2">
        <w:rPr>
          <w:rFonts w:ascii="Calibri" w:hAnsi="Calibri" w:cs="Calibri"/>
          <w:b/>
        </w:rPr>
        <w:t>RG</w:t>
      </w:r>
      <w:r w:rsidRPr="00C44CA2">
        <w:rPr>
          <w:rFonts w:ascii="Calibri" w:hAnsi="Calibri" w:cs="Calibri"/>
          <w:lang w:eastAsia="pt-BR"/>
        </w:rPr>
        <w:fldChar w:fldCharType="begin">
          <w:ffData>
            <w:name w:val="Texto374"/>
            <w:enabled/>
            <w:calcOnExit w:val="0"/>
            <w:textInput/>
          </w:ffData>
        </w:fldChar>
      </w:r>
      <w:r w:rsidRPr="00C44CA2">
        <w:rPr>
          <w:rFonts w:ascii="Calibri" w:hAnsi="Calibri" w:cs="Calibri"/>
          <w:lang w:eastAsia="pt-BR"/>
        </w:rPr>
        <w:instrText xml:space="preserve"> FORMTEXT </w:instrText>
      </w:r>
      <w:r w:rsidRPr="00C44CA2">
        <w:rPr>
          <w:rFonts w:ascii="Calibri" w:hAnsi="Calibri" w:cs="Calibri"/>
          <w:lang w:eastAsia="pt-BR"/>
        </w:rPr>
      </w:r>
      <w:r w:rsidRPr="00C44CA2">
        <w:rPr>
          <w:rFonts w:ascii="Calibri" w:hAnsi="Calibri" w:cs="Calibri"/>
          <w:lang w:eastAsia="pt-BR"/>
        </w:rPr>
        <w:fldChar w:fldCharType="separate"/>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lang w:eastAsia="pt-BR"/>
        </w:rPr>
        <w:fldChar w:fldCharType="end"/>
      </w:r>
    </w:p>
    <w:p w14:paraId="40614DA2" w14:textId="77777777" w:rsidR="00F33E3E" w:rsidRPr="00C44CA2" w:rsidRDefault="00F33E3E" w:rsidP="008B6B47">
      <w:pPr>
        <w:rPr>
          <w:rFonts w:ascii="Calibri" w:hAnsi="Calibri" w:cs="Calibri"/>
        </w:rPr>
      </w:pPr>
    </w:p>
    <w:p w14:paraId="6FEC12A5" w14:textId="77777777" w:rsidR="002C29C9" w:rsidRPr="00C44CA2" w:rsidRDefault="002C29C9" w:rsidP="008B6B47">
      <w:pPr>
        <w:rPr>
          <w:rFonts w:ascii="Calibri" w:hAnsi="Calibri" w:cs="Calibri"/>
        </w:rPr>
      </w:pPr>
      <w:r w:rsidRPr="00C44CA2">
        <w:rPr>
          <w:rFonts w:ascii="Calibri" w:hAnsi="Calibri" w:cs="Calibri"/>
        </w:rPr>
        <w:t>________________________</w:t>
      </w:r>
    </w:p>
    <w:p w14:paraId="4E943921" w14:textId="77777777" w:rsidR="000B6154" w:rsidRPr="00C44CA2" w:rsidRDefault="002C29C9" w:rsidP="008B6B47">
      <w:pPr>
        <w:rPr>
          <w:rFonts w:ascii="Calibri" w:hAnsi="Calibri" w:cs="Calibri"/>
          <w:lang w:eastAsia="pt-BR"/>
        </w:rPr>
      </w:pPr>
      <w:r w:rsidRPr="00C44CA2">
        <w:rPr>
          <w:rFonts w:ascii="Calibri" w:hAnsi="Calibri" w:cs="Calibri"/>
          <w:b/>
        </w:rPr>
        <w:t>RG</w:t>
      </w:r>
      <w:r w:rsidRPr="00C44CA2">
        <w:rPr>
          <w:rFonts w:ascii="Calibri" w:hAnsi="Calibri" w:cs="Calibri"/>
          <w:lang w:eastAsia="pt-BR"/>
        </w:rPr>
        <w:fldChar w:fldCharType="begin">
          <w:ffData>
            <w:name w:val="Texto374"/>
            <w:enabled/>
            <w:calcOnExit w:val="0"/>
            <w:textInput/>
          </w:ffData>
        </w:fldChar>
      </w:r>
      <w:r w:rsidRPr="00C44CA2">
        <w:rPr>
          <w:rFonts w:ascii="Calibri" w:hAnsi="Calibri" w:cs="Calibri"/>
          <w:lang w:eastAsia="pt-BR"/>
        </w:rPr>
        <w:instrText xml:space="preserve"> FORMTEXT </w:instrText>
      </w:r>
      <w:r w:rsidRPr="00C44CA2">
        <w:rPr>
          <w:rFonts w:ascii="Calibri" w:hAnsi="Calibri" w:cs="Calibri"/>
          <w:lang w:eastAsia="pt-BR"/>
        </w:rPr>
      </w:r>
      <w:r w:rsidRPr="00C44CA2">
        <w:rPr>
          <w:rFonts w:ascii="Calibri" w:hAnsi="Calibri" w:cs="Calibri"/>
          <w:lang w:eastAsia="pt-BR"/>
        </w:rPr>
        <w:fldChar w:fldCharType="separate"/>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noProof/>
          <w:lang w:eastAsia="pt-BR"/>
        </w:rPr>
        <w:t> </w:t>
      </w:r>
      <w:r w:rsidRPr="00C44CA2">
        <w:rPr>
          <w:rFonts w:ascii="Calibri" w:hAnsi="Calibri" w:cs="Calibri"/>
          <w:lang w:eastAsia="pt-BR"/>
        </w:rPr>
        <w:fldChar w:fldCharType="end"/>
      </w:r>
      <w:bookmarkStart w:id="96" w:name="_Hlk69972961"/>
    </w:p>
    <w:p w14:paraId="1BD7013E" w14:textId="225763B1" w:rsidR="00A65BD1" w:rsidRPr="00C44CA2" w:rsidRDefault="00F9752E" w:rsidP="008E1B46">
      <w:pPr>
        <w:ind w:left="360"/>
        <w:jc w:val="center"/>
        <w:rPr>
          <w:rFonts w:ascii="Calibri" w:hAnsi="Calibri" w:cs="Calibri"/>
          <w:b/>
          <w:bCs/>
        </w:rPr>
      </w:pPr>
      <w:r w:rsidRPr="00C44CA2">
        <w:rPr>
          <w:rFonts w:ascii="Calibri" w:hAnsi="Calibri" w:cs="Calibri"/>
          <w:b/>
          <w:bCs/>
        </w:rPr>
        <w:br w:type="page"/>
      </w:r>
      <w:bookmarkStart w:id="97" w:name="_Hlk199491191"/>
      <w:bookmarkStart w:id="98" w:name="_Hlk17726986"/>
      <w:bookmarkEnd w:id="96"/>
      <w:r w:rsidR="00A65BD1" w:rsidRPr="00C44CA2">
        <w:rPr>
          <w:rFonts w:ascii="Calibri" w:hAnsi="Calibri" w:cs="Calibri"/>
          <w:b/>
          <w:bCs/>
        </w:rPr>
        <w:t>RELAÇÃO DE ENSAIOS NECESSÁRIOS E MODELO DE DECLARAÇÃO</w:t>
      </w:r>
      <w:bookmarkEnd w:id="97"/>
    </w:p>
    <w:p w14:paraId="17D0C15A" w14:textId="77777777" w:rsidR="00A65BD1" w:rsidRPr="00C44CA2" w:rsidRDefault="00A65BD1" w:rsidP="008E1B46">
      <w:pPr>
        <w:ind w:left="360"/>
        <w:jc w:val="center"/>
        <w:rPr>
          <w:rFonts w:ascii="Calibri" w:hAnsi="Calibri" w:cs="Calibri"/>
          <w:b/>
          <w:bCs/>
        </w:rPr>
      </w:pPr>
    </w:p>
    <w:p w14:paraId="465DE59B" w14:textId="5FFD84A8" w:rsidR="008E1B46" w:rsidRPr="00C44CA2" w:rsidRDefault="008E1B46" w:rsidP="008E1B46">
      <w:pPr>
        <w:ind w:left="360"/>
        <w:jc w:val="center"/>
        <w:rPr>
          <w:rFonts w:ascii="Calibri" w:hAnsi="Calibri" w:cs="Calibri"/>
          <w:b/>
          <w:bCs/>
        </w:rPr>
      </w:pPr>
      <w:r w:rsidRPr="00C44CA2">
        <w:rPr>
          <w:rFonts w:ascii="Calibri" w:hAnsi="Calibri" w:cs="Calibri"/>
          <w:b/>
          <w:bCs/>
        </w:rPr>
        <w:t>PAVIMENTAÇÕES EM CBUQ – PMF – TRATAMENTOS (TST)</w:t>
      </w:r>
    </w:p>
    <w:p w14:paraId="1B3E33EB" w14:textId="77777777" w:rsidR="008E1B46" w:rsidRPr="00C44CA2" w:rsidRDefault="008E1B46" w:rsidP="008E1B46">
      <w:pPr>
        <w:ind w:left="360"/>
        <w:jc w:val="center"/>
        <w:rPr>
          <w:rFonts w:ascii="Calibri" w:hAnsi="Calibri" w:cs="Calibri"/>
          <w:b/>
          <w:bCs/>
        </w:rPr>
      </w:pPr>
    </w:p>
    <w:p w14:paraId="3C5A7239" w14:textId="77777777" w:rsidR="008E1B46" w:rsidRPr="00C44CA2" w:rsidRDefault="008E1B46" w:rsidP="008E1B46">
      <w:pPr>
        <w:ind w:left="360"/>
        <w:jc w:val="center"/>
        <w:rPr>
          <w:rFonts w:ascii="Calibri" w:hAnsi="Calibri" w:cs="Calibri"/>
          <w:b/>
          <w:bCs/>
        </w:rPr>
      </w:pPr>
    </w:p>
    <w:p w14:paraId="74DCC2DB" w14:textId="77777777" w:rsidR="008E1B46" w:rsidRPr="00C44CA2" w:rsidRDefault="008E1B46" w:rsidP="008E1B46">
      <w:pPr>
        <w:numPr>
          <w:ilvl w:val="0"/>
          <w:numId w:val="21"/>
        </w:numPr>
        <w:tabs>
          <w:tab w:val="clear" w:pos="720"/>
          <w:tab w:val="num" w:pos="643"/>
        </w:tabs>
        <w:suppressAutoHyphens w:val="0"/>
        <w:ind w:left="643"/>
        <w:jc w:val="both"/>
        <w:rPr>
          <w:rFonts w:ascii="Calibri" w:hAnsi="Calibri" w:cs="Calibri"/>
        </w:rPr>
      </w:pPr>
      <w:r w:rsidRPr="00C44CA2">
        <w:rPr>
          <w:rFonts w:ascii="Calibri" w:hAnsi="Calibri" w:cs="Calibri"/>
          <w:b/>
          <w:bCs/>
        </w:rPr>
        <w:t xml:space="preserve">PLANO DE AMOSTRAGEM – CONTROLE TECNOLÓGICO </w:t>
      </w:r>
      <w:r w:rsidRPr="00C44CA2">
        <w:rPr>
          <w:rFonts w:ascii="Calibri" w:hAnsi="Calibri" w:cs="Calibri"/>
        </w:rPr>
        <w:t>- DNER-PRO 277/97.</w:t>
      </w:r>
    </w:p>
    <w:p w14:paraId="542C36B5" w14:textId="77777777" w:rsidR="008E1B46" w:rsidRPr="00C44CA2" w:rsidRDefault="008E1B46" w:rsidP="008E1B46">
      <w:pPr>
        <w:ind w:left="360"/>
        <w:rPr>
          <w:rFonts w:ascii="Calibri" w:hAnsi="Calibri" w:cs="Calibri"/>
          <w:b/>
          <w:bCs/>
        </w:rPr>
      </w:pPr>
    </w:p>
    <w:p w14:paraId="3F3B8E01" w14:textId="77777777" w:rsidR="008E1B46" w:rsidRPr="00C44CA2" w:rsidRDefault="008E1B46" w:rsidP="008E1B46">
      <w:pPr>
        <w:ind w:left="360"/>
        <w:rPr>
          <w:rFonts w:ascii="Calibri" w:hAnsi="Calibri" w:cs="Calibri"/>
          <w:b/>
          <w:bCs/>
        </w:rPr>
      </w:pPr>
    </w:p>
    <w:p w14:paraId="6AC38471" w14:textId="77777777" w:rsidR="008E1B46" w:rsidRPr="00C44CA2" w:rsidRDefault="008E1B46" w:rsidP="008E1B46">
      <w:pPr>
        <w:ind w:left="360"/>
        <w:jc w:val="both"/>
        <w:rPr>
          <w:rFonts w:ascii="Calibri" w:hAnsi="Calibri" w:cs="Calibri"/>
          <w:bCs/>
          <w:color w:val="156082"/>
        </w:rPr>
      </w:pPr>
      <w:r w:rsidRPr="00C44CA2">
        <w:rPr>
          <w:rFonts w:ascii="Calibri" w:hAnsi="Calibri" w:cs="Calibri"/>
          <w:b/>
          <w:u w:val="single"/>
        </w:rPr>
        <w:t>Relação de ensaios utilizados para obras de pavimentação, conforme Referencial de Ensaios - DER-PR</w:t>
      </w:r>
      <w:r w:rsidRPr="00C44CA2">
        <w:rPr>
          <w:rFonts w:ascii="Calibri" w:hAnsi="Calibri" w:cs="Calibri"/>
          <w:bCs/>
        </w:rPr>
        <w:t>. (</w:t>
      </w:r>
      <w:r w:rsidRPr="00C44CA2">
        <w:rPr>
          <w:rFonts w:ascii="Calibri" w:hAnsi="Calibri" w:cs="Calibri"/>
          <w:bCs/>
          <w:color w:val="156082"/>
        </w:rPr>
        <w:t>www.der.pr.gov.br/Pagina/Especificacoes-de-Materiais-e-Ensaios-Tecnologicos-para-Servicos-Rodoviarios)</w:t>
      </w:r>
    </w:p>
    <w:p w14:paraId="69BCD936" w14:textId="77777777" w:rsidR="008E1B46" w:rsidRPr="00C44CA2" w:rsidRDefault="008E1B46" w:rsidP="008E1B46">
      <w:pPr>
        <w:ind w:left="360"/>
        <w:jc w:val="both"/>
        <w:rPr>
          <w:rFonts w:ascii="Calibri" w:hAnsi="Calibri" w:cs="Calibri"/>
          <w:b/>
          <w:u w:val="single"/>
        </w:rPr>
      </w:pPr>
    </w:p>
    <w:p w14:paraId="0CE5D79E" w14:textId="77777777" w:rsidR="008E1B46" w:rsidRPr="00C44CA2" w:rsidRDefault="008E1B46" w:rsidP="008E1B46">
      <w:pPr>
        <w:ind w:left="360"/>
        <w:jc w:val="both"/>
        <w:rPr>
          <w:rFonts w:ascii="Calibri" w:hAnsi="Calibri" w:cs="Calibri"/>
          <w:b/>
          <w:u w:val="single"/>
        </w:rPr>
      </w:pPr>
      <w:r w:rsidRPr="00C44CA2">
        <w:rPr>
          <w:rFonts w:ascii="Calibri" w:hAnsi="Calibri" w:cs="Calibri"/>
          <w:b/>
          <w:u w:val="single"/>
        </w:rPr>
        <w:t xml:space="preserve">Devem ser aplicados apenas aqueles específicos para o projeto em análise. </w:t>
      </w:r>
    </w:p>
    <w:p w14:paraId="688D8A8F" w14:textId="77777777" w:rsidR="008E1B46" w:rsidRPr="00C44CA2" w:rsidRDefault="008E1B46" w:rsidP="008E1B46">
      <w:pPr>
        <w:ind w:left="360"/>
        <w:rPr>
          <w:rFonts w:ascii="Calibri" w:hAnsi="Calibri" w:cs="Calibri"/>
          <w:b/>
          <w:color w:val="000000"/>
          <w:u w:val="single"/>
        </w:rPr>
      </w:pPr>
    </w:p>
    <w:p w14:paraId="190978B4" w14:textId="77777777" w:rsidR="008E1B46" w:rsidRPr="00C44CA2" w:rsidRDefault="008E1B46" w:rsidP="008E1B46">
      <w:pPr>
        <w:numPr>
          <w:ilvl w:val="0"/>
          <w:numId w:val="21"/>
        </w:numPr>
        <w:tabs>
          <w:tab w:val="clear" w:pos="720"/>
          <w:tab w:val="num" w:pos="643"/>
        </w:tabs>
        <w:suppressAutoHyphens w:val="0"/>
        <w:ind w:left="643"/>
        <w:rPr>
          <w:rFonts w:ascii="Calibri" w:hAnsi="Calibri" w:cs="Calibri"/>
          <w:b/>
          <w:color w:val="000000"/>
        </w:rPr>
      </w:pPr>
      <w:r w:rsidRPr="00C44CA2">
        <w:rPr>
          <w:rFonts w:ascii="Calibri" w:hAnsi="Calibri" w:cs="Calibri"/>
          <w:b/>
          <w:color w:val="000000"/>
        </w:rPr>
        <w:t>Serviços de pavimentação</w:t>
      </w:r>
    </w:p>
    <w:p w14:paraId="1B684252" w14:textId="77777777" w:rsidR="008E1B46" w:rsidRPr="00C44CA2" w:rsidRDefault="008E1B46" w:rsidP="008E1B46">
      <w:pPr>
        <w:ind w:left="360"/>
        <w:rPr>
          <w:rFonts w:ascii="Calibri" w:hAnsi="Calibri" w:cs="Calibri"/>
          <w:bCs/>
          <w:color w:val="000000"/>
        </w:rPr>
      </w:pPr>
    </w:p>
    <w:p w14:paraId="09C50EB9"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DER-ES-PA-01-23 Regularização do Subleito</w:t>
      </w:r>
    </w:p>
    <w:p w14:paraId="67D274E5"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DER-ES-PA-03-23 Macadame Seco</w:t>
      </w:r>
    </w:p>
    <w:p w14:paraId="0FDB5D0C"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DER-ES-PA-05-23 Brita Graduada</w:t>
      </w:r>
    </w:p>
    <w:p w14:paraId="6D8D3F64"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DER-ES-PA-06-23 Brita Corrida</w:t>
      </w:r>
    </w:p>
    <w:p w14:paraId="5EC5DBB5"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 xml:space="preserve">DER-ES-PA-07-23 Camadas Estabilizadas </w:t>
      </w:r>
      <w:proofErr w:type="spellStart"/>
      <w:r w:rsidRPr="00C44CA2">
        <w:rPr>
          <w:rFonts w:ascii="Calibri" w:hAnsi="Calibri" w:cs="Calibri"/>
          <w:bCs/>
          <w:color w:val="000000"/>
        </w:rPr>
        <w:t>Granulometricamente</w:t>
      </w:r>
      <w:proofErr w:type="spellEnd"/>
    </w:p>
    <w:p w14:paraId="678A9CAC"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DER-ES-PA-11-23 Solo-Cimento e Solo Tratado com Cimento</w:t>
      </w:r>
    </w:p>
    <w:p w14:paraId="4BA95E3B"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DER-ES-PA-16-23 Brita Graduada Tratada com Cimento</w:t>
      </w:r>
    </w:p>
    <w:p w14:paraId="3B90DEEA"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DER-ES-PA-17-23 Pinturas Asfálticas</w:t>
      </w:r>
    </w:p>
    <w:p w14:paraId="3FC49CE9"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DER-ES-PA-19-23 Capa Selante</w:t>
      </w:r>
    </w:p>
    <w:p w14:paraId="74C471AE"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 xml:space="preserve">DER-ES-PA-21-23 Concreto Asfáltico, </w:t>
      </w:r>
      <w:proofErr w:type="gramStart"/>
      <w:r w:rsidRPr="00C44CA2">
        <w:rPr>
          <w:rFonts w:ascii="Calibri" w:hAnsi="Calibri" w:cs="Calibri"/>
          <w:bCs/>
          <w:color w:val="000000"/>
        </w:rPr>
        <w:t>Usinado</w:t>
      </w:r>
      <w:proofErr w:type="gramEnd"/>
      <w:r w:rsidRPr="00C44CA2">
        <w:rPr>
          <w:rFonts w:ascii="Calibri" w:hAnsi="Calibri" w:cs="Calibri"/>
          <w:bCs/>
          <w:color w:val="000000"/>
        </w:rPr>
        <w:t xml:space="preserve"> à Quente</w:t>
      </w:r>
    </w:p>
    <w:p w14:paraId="2F4A14A7" w14:textId="77777777" w:rsidR="008E1B46" w:rsidRPr="00C44CA2" w:rsidRDefault="008E1B46" w:rsidP="008E1B46">
      <w:pPr>
        <w:ind w:left="360"/>
        <w:jc w:val="both"/>
        <w:rPr>
          <w:rFonts w:ascii="Calibri" w:hAnsi="Calibri" w:cs="Calibri"/>
          <w:bCs/>
          <w:color w:val="000000"/>
        </w:rPr>
      </w:pPr>
      <w:proofErr w:type="gramStart"/>
      <w:r w:rsidRPr="00C44CA2">
        <w:rPr>
          <w:rFonts w:ascii="Calibri" w:hAnsi="Calibri" w:cs="Calibri"/>
          <w:bCs/>
          <w:color w:val="000000"/>
        </w:rPr>
        <w:t xml:space="preserve">DER-ES-PA-23-23 </w:t>
      </w:r>
      <w:proofErr w:type="spellStart"/>
      <w:r w:rsidRPr="00C44CA2">
        <w:rPr>
          <w:rFonts w:ascii="Calibri" w:hAnsi="Calibri" w:cs="Calibri"/>
          <w:bCs/>
          <w:color w:val="000000"/>
        </w:rPr>
        <w:t>Pré</w:t>
      </w:r>
      <w:proofErr w:type="spellEnd"/>
      <w:r w:rsidRPr="00C44CA2">
        <w:rPr>
          <w:rFonts w:ascii="Calibri" w:hAnsi="Calibri" w:cs="Calibri"/>
          <w:bCs/>
          <w:color w:val="000000"/>
        </w:rPr>
        <w:t>-Misturado</w:t>
      </w:r>
      <w:proofErr w:type="gramEnd"/>
      <w:r w:rsidRPr="00C44CA2">
        <w:rPr>
          <w:rFonts w:ascii="Calibri" w:hAnsi="Calibri" w:cs="Calibri"/>
          <w:bCs/>
          <w:color w:val="000000"/>
        </w:rPr>
        <w:t xml:space="preserve"> à Frio</w:t>
      </w:r>
    </w:p>
    <w:p w14:paraId="480708A2" w14:textId="77777777" w:rsidR="008E1B46" w:rsidRPr="00C44CA2" w:rsidRDefault="008E1B46" w:rsidP="008E1B46">
      <w:pPr>
        <w:ind w:left="360"/>
        <w:jc w:val="both"/>
        <w:rPr>
          <w:rFonts w:ascii="Calibri" w:hAnsi="Calibri" w:cs="Calibri"/>
          <w:bCs/>
          <w:color w:val="000000"/>
        </w:rPr>
      </w:pPr>
      <w:r w:rsidRPr="00C44CA2">
        <w:rPr>
          <w:rFonts w:ascii="Calibri" w:hAnsi="Calibri" w:cs="Calibri"/>
          <w:bCs/>
          <w:color w:val="000000"/>
        </w:rPr>
        <w:t>DER-ES-PA-36-23 Tratamentos Superficiais – Ligantes Convencionais e Modificados</w:t>
      </w:r>
    </w:p>
    <w:p w14:paraId="50E31102" w14:textId="77777777" w:rsidR="008E1B46" w:rsidRPr="00C44CA2" w:rsidRDefault="008E1B46" w:rsidP="008E1B46">
      <w:pPr>
        <w:ind w:left="360"/>
        <w:rPr>
          <w:rFonts w:ascii="Calibri" w:hAnsi="Calibri" w:cs="Calibri"/>
          <w:bCs/>
          <w:color w:val="000000"/>
        </w:rPr>
      </w:pPr>
    </w:p>
    <w:p w14:paraId="3210519E" w14:textId="77777777" w:rsidR="008E1B46" w:rsidRPr="00C44CA2" w:rsidRDefault="008E1B46" w:rsidP="008E1B46">
      <w:pPr>
        <w:numPr>
          <w:ilvl w:val="0"/>
          <w:numId w:val="21"/>
        </w:numPr>
        <w:tabs>
          <w:tab w:val="clear" w:pos="720"/>
          <w:tab w:val="num" w:pos="643"/>
        </w:tabs>
        <w:suppressAutoHyphens w:val="0"/>
        <w:ind w:left="643"/>
        <w:rPr>
          <w:rFonts w:ascii="Calibri" w:hAnsi="Calibri" w:cs="Calibri"/>
          <w:b/>
          <w:color w:val="000000"/>
        </w:rPr>
      </w:pPr>
      <w:r w:rsidRPr="00C44CA2">
        <w:rPr>
          <w:rFonts w:ascii="Calibri" w:hAnsi="Calibri" w:cs="Calibri"/>
          <w:b/>
          <w:color w:val="000000"/>
        </w:rPr>
        <w:t>Serviços de terraplenagem</w:t>
      </w:r>
    </w:p>
    <w:p w14:paraId="3717F6B6" w14:textId="77777777" w:rsidR="008E1B46" w:rsidRPr="00C44CA2" w:rsidRDefault="008E1B46" w:rsidP="008E1B46">
      <w:pPr>
        <w:ind w:left="720"/>
        <w:rPr>
          <w:rFonts w:ascii="Calibri" w:hAnsi="Calibri" w:cs="Calibri"/>
          <w:b/>
          <w:color w:val="000000"/>
        </w:rPr>
      </w:pPr>
    </w:p>
    <w:p w14:paraId="2D607591"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DER-ES-TE-01-23 Serviços Preliminares</w:t>
      </w:r>
    </w:p>
    <w:p w14:paraId="688B0028"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DER-ES-TE-02-23 Cortes</w:t>
      </w:r>
    </w:p>
    <w:p w14:paraId="3791FF7C"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DER-ES-TE-03-23 Empréstimos</w:t>
      </w:r>
    </w:p>
    <w:p w14:paraId="770302AC"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DER-ES-TE-04-23 Remoção de Solos Moles</w:t>
      </w:r>
    </w:p>
    <w:p w14:paraId="498A7D64"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 xml:space="preserve">DER-ES-TE-05-23 Colchão </w:t>
      </w:r>
      <w:proofErr w:type="spellStart"/>
      <w:r w:rsidRPr="00C44CA2">
        <w:rPr>
          <w:rFonts w:ascii="Calibri" w:hAnsi="Calibri" w:cs="Calibri"/>
          <w:bCs/>
          <w:color w:val="000000"/>
        </w:rPr>
        <w:t>Drenante</w:t>
      </w:r>
      <w:proofErr w:type="spellEnd"/>
      <w:r w:rsidRPr="00C44CA2">
        <w:rPr>
          <w:rFonts w:ascii="Calibri" w:hAnsi="Calibri" w:cs="Calibri"/>
          <w:bCs/>
          <w:color w:val="000000"/>
        </w:rPr>
        <w:t xml:space="preserve"> de Areia para Fundação de Aterro</w:t>
      </w:r>
    </w:p>
    <w:p w14:paraId="60F9375F" w14:textId="77777777" w:rsidR="008E1B46" w:rsidRPr="00C44CA2" w:rsidRDefault="008E1B46" w:rsidP="008E1B46">
      <w:pPr>
        <w:ind w:left="360"/>
        <w:rPr>
          <w:rFonts w:ascii="Calibri" w:hAnsi="Calibri" w:cs="Calibri"/>
          <w:bCs/>
          <w:color w:val="000000"/>
        </w:rPr>
      </w:pPr>
      <w:r w:rsidRPr="00C44CA2">
        <w:rPr>
          <w:rFonts w:ascii="Calibri" w:hAnsi="Calibri" w:cs="Calibri"/>
          <w:bCs/>
          <w:color w:val="000000"/>
        </w:rPr>
        <w:t>DER-ES-TE-06-23 Aterros</w:t>
      </w:r>
    </w:p>
    <w:p w14:paraId="53CE33BE" w14:textId="77777777" w:rsidR="008E1B46" w:rsidRPr="00C44CA2" w:rsidRDefault="008E1B46" w:rsidP="008E1B46">
      <w:pPr>
        <w:ind w:left="360"/>
        <w:rPr>
          <w:rFonts w:ascii="Calibri" w:hAnsi="Calibri" w:cs="Calibri"/>
          <w:bCs/>
          <w:color w:val="000000"/>
        </w:rPr>
      </w:pPr>
    </w:p>
    <w:p w14:paraId="28A3E002" w14:textId="77777777" w:rsidR="008E1B46" w:rsidRPr="00C44CA2" w:rsidRDefault="00532193" w:rsidP="008E1B46">
      <w:pPr>
        <w:ind w:left="360"/>
        <w:rPr>
          <w:rFonts w:ascii="Calibri" w:hAnsi="Calibri" w:cs="Calibri"/>
          <w:b/>
          <w:color w:val="000000"/>
        </w:rPr>
      </w:pPr>
      <w:hyperlink r:id="rId25" w:history="1">
        <w:r w:rsidR="008E1B46" w:rsidRPr="00C44CA2">
          <w:rPr>
            <w:rStyle w:val="Hyperlink"/>
            <w:rFonts w:ascii="Calibri" w:hAnsi="Calibri" w:cs="Calibri"/>
            <w:b/>
            <w:color w:val="000000"/>
          </w:rPr>
          <w:t>Especificação de Serviço - ES — Departamento Nacional de Infraestrutura de Transportes</w:t>
        </w:r>
      </w:hyperlink>
    </w:p>
    <w:p w14:paraId="31D57A5A" w14:textId="77777777" w:rsidR="008E1B46" w:rsidRPr="00C44CA2" w:rsidRDefault="008E1B46" w:rsidP="008E1B46">
      <w:pPr>
        <w:ind w:left="360"/>
        <w:jc w:val="center"/>
        <w:rPr>
          <w:rFonts w:ascii="Calibri" w:hAnsi="Calibri" w:cs="Calibri"/>
          <w:b/>
          <w:color w:val="000000"/>
        </w:rPr>
      </w:pPr>
    </w:p>
    <w:p w14:paraId="65C3AF6D" w14:textId="77777777" w:rsidR="008E1B46" w:rsidRPr="00C44CA2" w:rsidRDefault="00532193" w:rsidP="008E1B46">
      <w:pPr>
        <w:ind w:left="360"/>
        <w:jc w:val="both"/>
        <w:rPr>
          <w:rFonts w:ascii="Calibri" w:hAnsi="Calibri" w:cs="Calibri"/>
          <w:bCs/>
          <w:color w:val="000000"/>
        </w:rPr>
      </w:pPr>
      <w:hyperlink r:id="rId26" w:tgtFrame="_self" w:history="1">
        <w:r w:rsidR="008E1B46" w:rsidRPr="00C44CA2">
          <w:rPr>
            <w:rStyle w:val="Hyperlink"/>
            <w:rFonts w:ascii="Calibri" w:hAnsi="Calibri" w:cs="Calibri"/>
            <w:bCs/>
            <w:color w:val="000000"/>
          </w:rPr>
          <w:t>DNIT 031/2024-ES – Pavimentação – Concreto asfáltico – Especificação de serviço</w:t>
        </w:r>
      </w:hyperlink>
    </w:p>
    <w:p w14:paraId="1F2DD58C" w14:textId="77777777" w:rsidR="008E1B46" w:rsidRPr="00C44CA2" w:rsidRDefault="00532193" w:rsidP="008E1B46">
      <w:pPr>
        <w:ind w:left="360"/>
        <w:jc w:val="both"/>
        <w:rPr>
          <w:rFonts w:ascii="Calibri" w:hAnsi="Calibri" w:cs="Calibri"/>
          <w:bCs/>
          <w:color w:val="000000"/>
        </w:rPr>
      </w:pPr>
      <w:hyperlink r:id="rId27" w:tgtFrame="_self" w:history="1">
        <w:r w:rsidR="008E1B46" w:rsidRPr="00C44CA2">
          <w:rPr>
            <w:rStyle w:val="Hyperlink"/>
            <w:rFonts w:ascii="Calibri" w:hAnsi="Calibri" w:cs="Calibri"/>
            <w:bCs/>
            <w:color w:val="000000"/>
          </w:rPr>
          <w:t>DNIT 104/2009-ES - Terraplenagem - Serviços preliminares - Especificação de serviço</w:t>
        </w:r>
      </w:hyperlink>
    </w:p>
    <w:p w14:paraId="3C661362" w14:textId="77777777" w:rsidR="008E1B46" w:rsidRPr="00C44CA2" w:rsidRDefault="00532193" w:rsidP="008E1B46">
      <w:pPr>
        <w:ind w:left="360"/>
        <w:jc w:val="both"/>
        <w:rPr>
          <w:rFonts w:ascii="Calibri" w:hAnsi="Calibri" w:cs="Calibri"/>
          <w:bCs/>
          <w:color w:val="000000"/>
        </w:rPr>
      </w:pPr>
      <w:hyperlink r:id="rId28" w:tgtFrame="_self" w:history="1">
        <w:r w:rsidR="008E1B46" w:rsidRPr="00C44CA2">
          <w:rPr>
            <w:rStyle w:val="Hyperlink"/>
            <w:rFonts w:ascii="Calibri" w:hAnsi="Calibri" w:cs="Calibri"/>
            <w:bCs/>
            <w:color w:val="000000"/>
          </w:rPr>
          <w:t>DNIT 106/2009-ES - Terraplenagem - Cortes - Especificação de serviço</w:t>
        </w:r>
      </w:hyperlink>
    </w:p>
    <w:p w14:paraId="330260EE" w14:textId="77777777" w:rsidR="008E1B46" w:rsidRPr="00C44CA2" w:rsidRDefault="00532193" w:rsidP="008E1B46">
      <w:pPr>
        <w:ind w:left="360"/>
        <w:jc w:val="both"/>
        <w:rPr>
          <w:rFonts w:ascii="Calibri" w:hAnsi="Calibri" w:cs="Calibri"/>
          <w:bCs/>
          <w:color w:val="000000"/>
        </w:rPr>
      </w:pPr>
      <w:hyperlink r:id="rId29" w:tgtFrame="_self" w:history="1">
        <w:r w:rsidR="008E1B46" w:rsidRPr="00C44CA2">
          <w:rPr>
            <w:rStyle w:val="Hyperlink"/>
            <w:rFonts w:ascii="Calibri" w:hAnsi="Calibri" w:cs="Calibri"/>
            <w:bCs/>
            <w:color w:val="000000"/>
          </w:rPr>
          <w:t>DNIT 107/2009-ES - Terraplenagem - Empréstimos - Especificação de serviço</w:t>
        </w:r>
      </w:hyperlink>
    </w:p>
    <w:p w14:paraId="7D4D6B7D" w14:textId="77777777" w:rsidR="008E1B46" w:rsidRPr="00C44CA2" w:rsidRDefault="00532193" w:rsidP="008E1B46">
      <w:pPr>
        <w:ind w:left="360"/>
        <w:jc w:val="both"/>
        <w:rPr>
          <w:rFonts w:ascii="Calibri" w:hAnsi="Calibri" w:cs="Calibri"/>
          <w:bCs/>
          <w:color w:val="000000"/>
        </w:rPr>
      </w:pPr>
      <w:hyperlink r:id="rId30" w:tgtFrame="_self" w:history="1">
        <w:r w:rsidR="008E1B46" w:rsidRPr="00C44CA2">
          <w:rPr>
            <w:rStyle w:val="Hyperlink"/>
            <w:rFonts w:ascii="Calibri" w:hAnsi="Calibri" w:cs="Calibri"/>
            <w:bCs/>
            <w:color w:val="000000"/>
          </w:rPr>
          <w:t>DNIT 108/2009-ES - Terraplenagem - Aterros - Especificação de serviço</w:t>
        </w:r>
      </w:hyperlink>
    </w:p>
    <w:p w14:paraId="1E21A33B" w14:textId="77777777" w:rsidR="008E1B46" w:rsidRPr="00C44CA2" w:rsidRDefault="00532193" w:rsidP="008E1B46">
      <w:pPr>
        <w:ind w:left="360"/>
        <w:jc w:val="both"/>
        <w:rPr>
          <w:rFonts w:ascii="Calibri" w:hAnsi="Calibri" w:cs="Calibri"/>
          <w:bCs/>
          <w:color w:val="000000"/>
        </w:rPr>
      </w:pPr>
      <w:hyperlink r:id="rId31" w:tgtFrame="_self" w:history="1">
        <w:r w:rsidR="008E1B46" w:rsidRPr="00C44CA2">
          <w:rPr>
            <w:rStyle w:val="Hyperlink"/>
            <w:rFonts w:ascii="Calibri" w:hAnsi="Calibri" w:cs="Calibri"/>
            <w:bCs/>
            <w:color w:val="000000"/>
          </w:rPr>
          <w:t>DNIT 137/2010-ES: Pavimentação - Regularização do subleito - Especificação de serviço</w:t>
        </w:r>
      </w:hyperlink>
    </w:p>
    <w:p w14:paraId="0B7FDBFD" w14:textId="77777777" w:rsidR="008E1B46" w:rsidRPr="00C44CA2" w:rsidRDefault="00532193" w:rsidP="008E1B46">
      <w:pPr>
        <w:ind w:left="360"/>
        <w:jc w:val="both"/>
        <w:rPr>
          <w:rFonts w:ascii="Calibri" w:hAnsi="Calibri" w:cs="Calibri"/>
          <w:bCs/>
          <w:color w:val="000000"/>
        </w:rPr>
      </w:pPr>
      <w:hyperlink r:id="rId32" w:tgtFrame="_self" w:history="1">
        <w:r w:rsidR="008E1B46" w:rsidRPr="00C44CA2">
          <w:rPr>
            <w:rStyle w:val="Hyperlink"/>
            <w:rFonts w:ascii="Calibri" w:hAnsi="Calibri" w:cs="Calibri"/>
            <w:bCs/>
            <w:color w:val="000000"/>
          </w:rPr>
          <w:t>DNIT 138/2010-ES: Pavimentação - Reforço do subleito - Especificação de serviço</w:t>
        </w:r>
      </w:hyperlink>
    </w:p>
    <w:p w14:paraId="43272C50" w14:textId="77777777" w:rsidR="008E1B46" w:rsidRPr="00C44CA2" w:rsidRDefault="00532193" w:rsidP="008E1B46">
      <w:pPr>
        <w:ind w:left="360"/>
        <w:jc w:val="both"/>
        <w:rPr>
          <w:rFonts w:ascii="Calibri" w:hAnsi="Calibri" w:cs="Calibri"/>
          <w:bCs/>
          <w:color w:val="000000"/>
        </w:rPr>
      </w:pPr>
      <w:hyperlink r:id="rId33" w:tgtFrame="_self" w:history="1">
        <w:r w:rsidR="008E1B46" w:rsidRPr="00C44CA2">
          <w:rPr>
            <w:rStyle w:val="Hyperlink"/>
            <w:rFonts w:ascii="Calibri" w:hAnsi="Calibri" w:cs="Calibri"/>
            <w:bCs/>
            <w:color w:val="000000"/>
          </w:rPr>
          <w:t xml:space="preserve">DNIT 139/2010-ES: Pavimentação - Sub-base estabilizada </w:t>
        </w:r>
        <w:proofErr w:type="spellStart"/>
        <w:r w:rsidR="008E1B46" w:rsidRPr="00C44CA2">
          <w:rPr>
            <w:rStyle w:val="Hyperlink"/>
            <w:rFonts w:ascii="Calibri" w:hAnsi="Calibri" w:cs="Calibri"/>
            <w:bCs/>
            <w:color w:val="000000"/>
          </w:rPr>
          <w:t>granulometricamente</w:t>
        </w:r>
        <w:proofErr w:type="spellEnd"/>
        <w:r w:rsidR="008E1B46" w:rsidRPr="00C44CA2">
          <w:rPr>
            <w:rStyle w:val="Hyperlink"/>
            <w:rFonts w:ascii="Calibri" w:hAnsi="Calibri" w:cs="Calibri"/>
            <w:bCs/>
            <w:color w:val="000000"/>
          </w:rPr>
          <w:t> - Especificação de serviço</w:t>
        </w:r>
      </w:hyperlink>
    </w:p>
    <w:p w14:paraId="50DBC3C4" w14:textId="77777777" w:rsidR="008E1B46" w:rsidRPr="00C44CA2" w:rsidRDefault="00532193" w:rsidP="008E1B46">
      <w:pPr>
        <w:ind w:left="360"/>
        <w:jc w:val="both"/>
        <w:rPr>
          <w:rFonts w:ascii="Calibri" w:hAnsi="Calibri" w:cs="Calibri"/>
          <w:bCs/>
          <w:color w:val="000000"/>
        </w:rPr>
      </w:pPr>
      <w:hyperlink r:id="rId34" w:tgtFrame="_self" w:history="1">
        <w:r w:rsidR="008E1B46" w:rsidRPr="00C44CA2">
          <w:rPr>
            <w:rStyle w:val="Hyperlink"/>
            <w:rFonts w:ascii="Calibri" w:hAnsi="Calibri" w:cs="Calibri"/>
            <w:bCs/>
            <w:color w:val="000000"/>
          </w:rPr>
          <w:t xml:space="preserve">DNIT 141/2022-ES: Pavimentação - Base estabilizada </w:t>
        </w:r>
        <w:proofErr w:type="spellStart"/>
        <w:r w:rsidR="008E1B46" w:rsidRPr="00C44CA2">
          <w:rPr>
            <w:rStyle w:val="Hyperlink"/>
            <w:rFonts w:ascii="Calibri" w:hAnsi="Calibri" w:cs="Calibri"/>
            <w:bCs/>
            <w:color w:val="000000"/>
          </w:rPr>
          <w:t>granulometricamente</w:t>
        </w:r>
        <w:proofErr w:type="spellEnd"/>
        <w:r w:rsidR="008E1B46" w:rsidRPr="00C44CA2">
          <w:rPr>
            <w:rStyle w:val="Hyperlink"/>
            <w:rFonts w:ascii="Calibri" w:hAnsi="Calibri" w:cs="Calibri"/>
            <w:bCs/>
            <w:color w:val="000000"/>
          </w:rPr>
          <w:t> - Especificação de serviço</w:t>
        </w:r>
      </w:hyperlink>
    </w:p>
    <w:p w14:paraId="19F213B7" w14:textId="77777777" w:rsidR="008E1B46" w:rsidRPr="00C44CA2" w:rsidRDefault="00532193" w:rsidP="008E1B46">
      <w:pPr>
        <w:ind w:left="360"/>
        <w:jc w:val="both"/>
        <w:rPr>
          <w:rFonts w:ascii="Calibri" w:hAnsi="Calibri" w:cs="Calibri"/>
          <w:bCs/>
          <w:color w:val="000000"/>
        </w:rPr>
      </w:pPr>
      <w:hyperlink r:id="rId35" w:tgtFrame="_self" w:history="1">
        <w:r w:rsidR="008E1B46" w:rsidRPr="00C44CA2">
          <w:rPr>
            <w:rStyle w:val="Hyperlink"/>
            <w:rFonts w:ascii="Calibri" w:hAnsi="Calibri" w:cs="Calibri"/>
            <w:bCs/>
            <w:color w:val="000000"/>
          </w:rPr>
          <w:t>DNIT 142/2022-ES: Pavimentação - Base de solo melhorado com cimento - Especificação de serviço</w:t>
        </w:r>
      </w:hyperlink>
    </w:p>
    <w:p w14:paraId="76EB2154" w14:textId="77777777" w:rsidR="008E1B46" w:rsidRPr="00C44CA2" w:rsidRDefault="00532193" w:rsidP="008E1B46">
      <w:pPr>
        <w:ind w:left="360"/>
        <w:jc w:val="both"/>
        <w:rPr>
          <w:rFonts w:ascii="Calibri" w:hAnsi="Calibri" w:cs="Calibri"/>
          <w:bCs/>
          <w:color w:val="000000"/>
        </w:rPr>
      </w:pPr>
      <w:hyperlink r:id="rId36" w:tgtFrame="_self" w:history="1">
        <w:r w:rsidR="008E1B46" w:rsidRPr="00C44CA2">
          <w:rPr>
            <w:rStyle w:val="Hyperlink"/>
            <w:rFonts w:ascii="Calibri" w:hAnsi="Calibri" w:cs="Calibri"/>
            <w:bCs/>
            <w:color w:val="000000"/>
          </w:rPr>
          <w:t>DNIT 143/2022-ES: Pavimentação - Base de solo-cimento - Especificação de serviço</w:t>
        </w:r>
      </w:hyperlink>
    </w:p>
    <w:p w14:paraId="356A8927" w14:textId="77777777" w:rsidR="008E1B46" w:rsidRPr="00C44CA2" w:rsidRDefault="00532193" w:rsidP="008E1B46">
      <w:pPr>
        <w:ind w:left="360"/>
        <w:jc w:val="both"/>
        <w:rPr>
          <w:rFonts w:ascii="Calibri" w:hAnsi="Calibri" w:cs="Calibri"/>
          <w:bCs/>
          <w:color w:val="000000"/>
        </w:rPr>
      </w:pPr>
      <w:hyperlink r:id="rId37" w:tgtFrame="_self" w:history="1">
        <w:r w:rsidR="008E1B46" w:rsidRPr="00C44CA2">
          <w:rPr>
            <w:rStyle w:val="Hyperlink"/>
            <w:rFonts w:ascii="Calibri" w:hAnsi="Calibri" w:cs="Calibri"/>
            <w:bCs/>
            <w:color w:val="000000"/>
          </w:rPr>
          <w:t>DNIT 144/2014-ES: Pavimentação – Imprimação com ligante asfáltico - Especificação de serviço</w:t>
        </w:r>
      </w:hyperlink>
    </w:p>
    <w:p w14:paraId="531C7DE6" w14:textId="77777777" w:rsidR="008E1B46" w:rsidRPr="00C44CA2" w:rsidRDefault="00532193" w:rsidP="008E1B46">
      <w:pPr>
        <w:ind w:left="360"/>
        <w:jc w:val="both"/>
        <w:rPr>
          <w:rFonts w:ascii="Calibri" w:hAnsi="Calibri" w:cs="Calibri"/>
          <w:bCs/>
          <w:color w:val="000000"/>
        </w:rPr>
      </w:pPr>
      <w:hyperlink r:id="rId38" w:tgtFrame="_self" w:history="1">
        <w:r w:rsidR="008E1B46" w:rsidRPr="00C44CA2">
          <w:rPr>
            <w:rStyle w:val="Hyperlink"/>
            <w:rFonts w:ascii="Calibri" w:hAnsi="Calibri" w:cs="Calibri"/>
            <w:bCs/>
            <w:color w:val="000000"/>
          </w:rPr>
          <w:t>DNIT 145/2012-ES: Pavimentação - Pintura de ligação com ligante asfáltico - Especificação de serviço</w:t>
        </w:r>
      </w:hyperlink>
    </w:p>
    <w:p w14:paraId="0716CD81" w14:textId="77777777" w:rsidR="008E1B46" w:rsidRPr="00C44CA2" w:rsidRDefault="00532193" w:rsidP="008E1B46">
      <w:pPr>
        <w:ind w:left="360"/>
        <w:jc w:val="both"/>
        <w:rPr>
          <w:rFonts w:ascii="Calibri" w:hAnsi="Calibri" w:cs="Calibri"/>
          <w:bCs/>
          <w:color w:val="000000"/>
        </w:rPr>
      </w:pPr>
      <w:hyperlink r:id="rId39" w:tgtFrame="_self" w:history="1">
        <w:r w:rsidR="008E1B46" w:rsidRPr="00C44CA2">
          <w:rPr>
            <w:rStyle w:val="Hyperlink"/>
            <w:rFonts w:ascii="Calibri" w:hAnsi="Calibri" w:cs="Calibri"/>
            <w:bCs/>
            <w:color w:val="000000"/>
          </w:rPr>
          <w:t>DNIT 146/2012-ES: Pavimentação asfáltica - Tratamento superficial simples - Especificação de serviço</w:t>
        </w:r>
      </w:hyperlink>
    </w:p>
    <w:p w14:paraId="10D68563" w14:textId="77777777" w:rsidR="008E1B46" w:rsidRPr="00C44CA2" w:rsidRDefault="00532193" w:rsidP="008E1B46">
      <w:pPr>
        <w:ind w:left="360"/>
        <w:jc w:val="both"/>
        <w:rPr>
          <w:rFonts w:ascii="Calibri" w:hAnsi="Calibri" w:cs="Calibri"/>
          <w:bCs/>
          <w:color w:val="000000"/>
        </w:rPr>
      </w:pPr>
      <w:hyperlink r:id="rId40" w:tgtFrame="_self" w:history="1">
        <w:r w:rsidR="008E1B46" w:rsidRPr="00C44CA2">
          <w:rPr>
            <w:rStyle w:val="Hyperlink"/>
            <w:rFonts w:ascii="Calibri" w:hAnsi="Calibri" w:cs="Calibri"/>
            <w:bCs/>
            <w:color w:val="000000"/>
          </w:rPr>
          <w:t>DNIT 147/2012-ES: Pavimentação asfáltica - Tratamento superficial duplo - Especificação de serviço</w:t>
        </w:r>
      </w:hyperlink>
    </w:p>
    <w:p w14:paraId="10C7F14C" w14:textId="77777777" w:rsidR="008E1B46" w:rsidRPr="00C44CA2" w:rsidRDefault="00532193" w:rsidP="008E1B46">
      <w:pPr>
        <w:ind w:left="360"/>
        <w:jc w:val="both"/>
        <w:rPr>
          <w:rFonts w:ascii="Calibri" w:hAnsi="Calibri" w:cs="Calibri"/>
          <w:bCs/>
          <w:color w:val="000000"/>
        </w:rPr>
      </w:pPr>
      <w:hyperlink r:id="rId41" w:tgtFrame="_self" w:history="1">
        <w:r w:rsidR="008E1B46" w:rsidRPr="00C44CA2">
          <w:rPr>
            <w:rStyle w:val="Hyperlink"/>
            <w:rFonts w:ascii="Calibri" w:hAnsi="Calibri" w:cs="Calibri"/>
            <w:bCs/>
            <w:color w:val="000000"/>
          </w:rPr>
          <w:t>DNIT 148/2012-ES: Pavimentação asfáltica - Tratamento superficial triplo - Especificação de serviço </w:t>
        </w:r>
      </w:hyperlink>
    </w:p>
    <w:p w14:paraId="6180AB47" w14:textId="77777777" w:rsidR="008E1B46" w:rsidRPr="00C44CA2" w:rsidRDefault="00532193" w:rsidP="008E1B46">
      <w:pPr>
        <w:ind w:left="360"/>
        <w:jc w:val="both"/>
        <w:rPr>
          <w:rFonts w:ascii="Calibri" w:hAnsi="Calibri" w:cs="Calibri"/>
          <w:bCs/>
          <w:color w:val="000000"/>
        </w:rPr>
      </w:pPr>
      <w:hyperlink r:id="rId42" w:tgtFrame="_self" w:history="1">
        <w:r w:rsidR="008E1B46" w:rsidRPr="00C44CA2">
          <w:rPr>
            <w:rStyle w:val="Hyperlink"/>
            <w:rFonts w:ascii="Calibri" w:hAnsi="Calibri" w:cs="Calibri"/>
            <w:bCs/>
            <w:color w:val="000000"/>
          </w:rPr>
          <w:t xml:space="preserve">DNIT 153/2010-ES: Pavimentação asfáltica - </w:t>
        </w:r>
        <w:proofErr w:type="spellStart"/>
        <w:r w:rsidR="008E1B46" w:rsidRPr="00C44CA2">
          <w:rPr>
            <w:rStyle w:val="Hyperlink"/>
            <w:rFonts w:ascii="Calibri" w:hAnsi="Calibri" w:cs="Calibri"/>
            <w:bCs/>
            <w:color w:val="000000"/>
          </w:rPr>
          <w:t>Pré</w:t>
        </w:r>
        <w:proofErr w:type="spellEnd"/>
        <w:r w:rsidR="008E1B46" w:rsidRPr="00C44CA2">
          <w:rPr>
            <w:rStyle w:val="Hyperlink"/>
            <w:rFonts w:ascii="Calibri" w:hAnsi="Calibri" w:cs="Calibri"/>
            <w:bCs/>
            <w:color w:val="000000"/>
          </w:rPr>
          <w:t xml:space="preserve"> - misturado a frio com emulsão catiônica convencional - Especificação de serviço</w:t>
        </w:r>
      </w:hyperlink>
    </w:p>
    <w:p w14:paraId="2037A540" w14:textId="77777777" w:rsidR="008E1B46" w:rsidRPr="00C44CA2" w:rsidRDefault="008E1B46" w:rsidP="008E1B46">
      <w:pPr>
        <w:ind w:left="360"/>
        <w:jc w:val="center"/>
        <w:rPr>
          <w:rFonts w:ascii="Calibri" w:hAnsi="Calibri" w:cs="Calibri"/>
          <w:b/>
          <w:color w:val="000000"/>
        </w:rPr>
      </w:pPr>
    </w:p>
    <w:p w14:paraId="11CB55A7" w14:textId="77777777" w:rsidR="008E1B46" w:rsidRPr="00C44CA2" w:rsidRDefault="008E1B46" w:rsidP="008E1B46">
      <w:pPr>
        <w:ind w:left="360"/>
        <w:jc w:val="center"/>
        <w:rPr>
          <w:rFonts w:ascii="Calibri" w:hAnsi="Calibri" w:cs="Calibri"/>
          <w:b/>
          <w:color w:val="000000"/>
        </w:rPr>
      </w:pPr>
    </w:p>
    <w:p w14:paraId="40A1B37F" w14:textId="77777777" w:rsidR="008E1B46" w:rsidRPr="00C44CA2" w:rsidRDefault="008E1B46" w:rsidP="008E1B46">
      <w:pPr>
        <w:rPr>
          <w:rFonts w:ascii="Calibri" w:hAnsi="Calibri" w:cs="Calibri"/>
          <w:b/>
          <w:bCs/>
          <w:color w:val="000000"/>
          <w:u w:val="single"/>
        </w:rPr>
      </w:pPr>
      <w:r w:rsidRPr="00C44CA2">
        <w:rPr>
          <w:rFonts w:ascii="Calibri" w:hAnsi="Calibri" w:cs="Calibri"/>
          <w:b/>
          <w:bCs/>
          <w:color w:val="000000"/>
        </w:rPr>
        <w:t xml:space="preserve">      </w:t>
      </w:r>
      <w:r w:rsidRPr="00C44CA2">
        <w:rPr>
          <w:rFonts w:ascii="Calibri" w:hAnsi="Calibri" w:cs="Calibri"/>
          <w:b/>
          <w:bCs/>
          <w:color w:val="000000"/>
          <w:u w:val="single"/>
        </w:rPr>
        <w:t>Especificação de Material (EM) - DNIT</w:t>
      </w:r>
    </w:p>
    <w:p w14:paraId="166FE216" w14:textId="77777777" w:rsidR="008E1B46" w:rsidRPr="00C44CA2" w:rsidRDefault="008E1B46" w:rsidP="008E1B46">
      <w:pPr>
        <w:ind w:left="360"/>
        <w:jc w:val="both"/>
        <w:rPr>
          <w:rStyle w:val="Hyperlink"/>
          <w:rFonts w:ascii="Calibri" w:hAnsi="Calibri" w:cs="Calibri"/>
          <w:bCs/>
          <w:color w:val="000000"/>
        </w:rPr>
      </w:pPr>
    </w:p>
    <w:p w14:paraId="5D411C63" w14:textId="77777777" w:rsidR="008E1B46" w:rsidRPr="00C44CA2" w:rsidRDefault="008E1B46" w:rsidP="008E1B46">
      <w:pPr>
        <w:ind w:left="360"/>
        <w:jc w:val="both"/>
        <w:rPr>
          <w:rStyle w:val="Hyperlink"/>
          <w:rFonts w:ascii="Calibri" w:hAnsi="Calibri" w:cs="Calibri"/>
          <w:bCs/>
          <w:color w:val="000000"/>
        </w:rPr>
      </w:pPr>
    </w:p>
    <w:p w14:paraId="25EAFD39"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DNER-EM 362/97 - Asfaltos diluídos tipo cura rápida</w:t>
      </w:r>
    </w:p>
    <w:p w14:paraId="430145D4"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DNER-EM 363/97 - Asfaltos diluídos tipo cura média</w:t>
      </w:r>
    </w:p>
    <w:p w14:paraId="22E0B2DB"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DNER-EM 367/97 - Material de enchimento para misturas betuminosas</w:t>
      </w:r>
    </w:p>
    <w:p w14:paraId="213A310F"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095/2006 – EM – Cimentos asfálticos de petróleo – Especificação de Material</w:t>
      </w:r>
    </w:p>
    <w:p w14:paraId="5078DA73"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165/2013 – EM – Emulsões asfálticas para pavimentação – Especificação de Material</w:t>
      </w:r>
    </w:p>
    <w:p w14:paraId="47614AFD"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DNER-ME 053/94 - Misturas betuminosas - percentagem de betume</w:t>
      </w:r>
    </w:p>
    <w:p w14:paraId="7A86A43F"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DNER-ME 117/94 - Mistura betuminosa – determinação da densidade aparente</w:t>
      </w:r>
    </w:p>
    <w:p w14:paraId="1A580B03"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DNER-ME 083/98 - Agregados - análise granulométrica</w:t>
      </w:r>
    </w:p>
    <w:p w14:paraId="3EAB2AF6"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DNER-ME 092/94 – Solo – determinação da massa específica aparente “in situ”, com emprego do frasco de areia</w:t>
      </w:r>
    </w:p>
    <w:p w14:paraId="479BF409"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 xml:space="preserve">DNER-ME 193/96 - Materiais betuminosos líquidos e </w:t>
      </w:r>
      <w:proofErr w:type="spellStart"/>
      <w:r w:rsidRPr="00C44CA2">
        <w:rPr>
          <w:rStyle w:val="Hyperlink"/>
          <w:rFonts w:ascii="Calibri" w:hAnsi="Calibri" w:cs="Calibri"/>
          <w:bCs/>
          <w:color w:val="000000"/>
        </w:rPr>
        <w:t>semi-sólidos</w:t>
      </w:r>
      <w:proofErr w:type="spellEnd"/>
      <w:r w:rsidRPr="00C44CA2">
        <w:rPr>
          <w:rStyle w:val="Hyperlink"/>
          <w:rFonts w:ascii="Calibri" w:hAnsi="Calibri" w:cs="Calibri"/>
          <w:bCs/>
          <w:color w:val="000000"/>
        </w:rPr>
        <w:t xml:space="preserve"> - Determinação da densidade e da massa específica</w:t>
      </w:r>
    </w:p>
    <w:p w14:paraId="44EDE0D9"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136/2018-ME: Pavimentação asfáltica – Misturas asfálticas – Determinação da resistência à tração por compressão diametral - Método de ensaio</w:t>
      </w:r>
    </w:p>
    <w:p w14:paraId="74D7CE07"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164/2013-ME: Solos – Compactação utilizando amostras não trabalhadas – Método de Ensaio</w:t>
      </w:r>
    </w:p>
    <w:p w14:paraId="1607E3A6"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427/2020-ME - Pavimentação – Misturas asfálticas – Determinação da densidade relativa máxima medida e da massa específica máxima medida em amostras não compactadas - Método de ensaio</w:t>
      </w:r>
    </w:p>
    <w:p w14:paraId="47B50995"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428/2022-ME - Pavimentação – Misturas asfálticas – Determinação da densidade relativa aparente e da massa específica aparente de corpos de prova compactados - Método de ensaio</w:t>
      </w:r>
    </w:p>
    <w:p w14:paraId="073D6E67"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446/2024 – ME – Avaliação da durabilidade pelo emprego de soluções de sulfato de sódio ou magnésio – Método de ensaio</w:t>
      </w:r>
    </w:p>
    <w:p w14:paraId="5AC10DA7"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447/2024 – ME – Misturas asfálticas – Ensaio de estabilidade e fluência Marshall – Método de ensaio</w:t>
      </w:r>
    </w:p>
    <w:p w14:paraId="3B35AE43"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DNIT 450/2024 – ME – Equivalente de areia – Método de ensaio</w:t>
      </w:r>
    </w:p>
    <w:p w14:paraId="156B1E14"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 xml:space="preserve">DNIT 451/2024 – ME – Agregados – Determinação do desgaste por abrasão e impacto no equipamento “Los Angeles” – Método de ensaio </w:t>
      </w:r>
    </w:p>
    <w:p w14:paraId="496DA1A8" w14:textId="77777777" w:rsidR="008E1B46" w:rsidRPr="00C44CA2" w:rsidRDefault="008E1B46" w:rsidP="008E1B46">
      <w:pPr>
        <w:ind w:left="360"/>
        <w:jc w:val="both"/>
        <w:rPr>
          <w:rStyle w:val="Hyperlink"/>
          <w:rFonts w:ascii="Calibri" w:hAnsi="Calibri" w:cs="Calibri"/>
          <w:bCs/>
          <w:color w:val="000000"/>
        </w:rPr>
      </w:pPr>
      <w:r w:rsidRPr="00C44CA2">
        <w:rPr>
          <w:rStyle w:val="Hyperlink"/>
          <w:rFonts w:ascii="Calibri" w:hAnsi="Calibri" w:cs="Calibri"/>
          <w:bCs/>
          <w:color w:val="000000"/>
        </w:rPr>
        <w:t xml:space="preserve">DNIT 452/2024 – ME – Agregado graúdo – </w:t>
      </w:r>
      <w:proofErr w:type="spellStart"/>
      <w:r w:rsidRPr="00C44CA2">
        <w:rPr>
          <w:rStyle w:val="Hyperlink"/>
          <w:rFonts w:ascii="Calibri" w:hAnsi="Calibri" w:cs="Calibri"/>
          <w:bCs/>
          <w:color w:val="000000"/>
        </w:rPr>
        <w:t>Adesividade</w:t>
      </w:r>
      <w:proofErr w:type="spellEnd"/>
      <w:r w:rsidRPr="00C44CA2">
        <w:rPr>
          <w:rStyle w:val="Hyperlink"/>
          <w:rFonts w:ascii="Calibri" w:hAnsi="Calibri" w:cs="Calibri"/>
          <w:bCs/>
          <w:color w:val="000000"/>
        </w:rPr>
        <w:t xml:space="preserve"> ao ligante asfáltico – Método de ensaio</w:t>
      </w:r>
    </w:p>
    <w:p w14:paraId="39B8EF71" w14:textId="77777777" w:rsidR="008E1B46" w:rsidRPr="00C44CA2" w:rsidRDefault="008E1B46" w:rsidP="008E1B46">
      <w:pPr>
        <w:jc w:val="both"/>
        <w:rPr>
          <w:rStyle w:val="Hyperlink"/>
          <w:rFonts w:ascii="Calibri" w:hAnsi="Calibri" w:cs="Calibri"/>
          <w:bCs/>
          <w:color w:val="000000"/>
        </w:rPr>
      </w:pPr>
    </w:p>
    <w:p w14:paraId="06C690BB" w14:textId="77777777" w:rsidR="008E1B46" w:rsidRPr="00C44CA2" w:rsidRDefault="008E1B46" w:rsidP="008E1B46">
      <w:pPr>
        <w:ind w:left="709"/>
        <w:jc w:val="both"/>
        <w:rPr>
          <w:rFonts w:ascii="Calibri" w:hAnsi="Calibri" w:cs="Calibri"/>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C44CA2" w14:paraId="6359B8D7" w14:textId="77777777" w:rsidTr="009F77A3">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bCs/>
                <w:color w:val="000000"/>
              </w:rPr>
              <w:t xml:space="preserve">PREFEITURA MUNICIPAL DE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r>
      <w:tr w:rsidR="008E1B46" w:rsidRPr="00C44CA2" w14:paraId="3E41AA7F" w14:textId="77777777" w:rsidTr="009F77A3">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C44CA2" w:rsidRDefault="008E1B46" w:rsidP="009F77A3">
            <w:pPr>
              <w:autoSpaceDE w:val="0"/>
              <w:autoSpaceDN w:val="0"/>
              <w:adjustRightInd w:val="0"/>
              <w:jc w:val="center"/>
              <w:rPr>
                <w:rFonts w:ascii="Calibri" w:hAnsi="Calibri" w:cs="Calibri"/>
                <w:b/>
                <w:bCs/>
                <w:color w:val="000000"/>
              </w:rPr>
            </w:pPr>
            <w:r w:rsidRPr="00C44CA2">
              <w:rPr>
                <w:rFonts w:ascii="Calibri" w:hAnsi="Calibri" w:cs="Calibri"/>
                <w:b/>
                <w:bCs/>
                <w:color w:val="000000"/>
              </w:rPr>
              <w:t>Declaração de Realização de Ensaios Tecnológicos</w:t>
            </w:r>
          </w:p>
          <w:p w14:paraId="3328C606" w14:textId="77777777" w:rsidR="008E1B46" w:rsidRPr="00C44CA2" w:rsidRDefault="008E1B46" w:rsidP="009F77A3">
            <w:pPr>
              <w:autoSpaceDE w:val="0"/>
              <w:autoSpaceDN w:val="0"/>
              <w:adjustRightInd w:val="0"/>
              <w:jc w:val="center"/>
              <w:rPr>
                <w:rFonts w:ascii="Calibri" w:hAnsi="Calibri" w:cs="Calibri"/>
                <w:b/>
                <w:bCs/>
                <w:color w:val="000000"/>
              </w:rPr>
            </w:pPr>
          </w:p>
        </w:tc>
      </w:tr>
      <w:tr w:rsidR="008E1B46" w:rsidRPr="00C44CA2" w14:paraId="6495992D" w14:textId="77777777" w:rsidTr="009F77A3">
        <w:trPr>
          <w:trHeight w:val="944"/>
        </w:trPr>
        <w:tc>
          <w:tcPr>
            <w:tcW w:w="9355" w:type="dxa"/>
            <w:gridSpan w:val="3"/>
            <w:tcBorders>
              <w:top w:val="nil"/>
              <w:left w:val="single" w:sz="12" w:space="0" w:color="auto"/>
              <w:right w:val="single" w:sz="12" w:space="0" w:color="auto"/>
            </w:tcBorders>
          </w:tcPr>
          <w:p w14:paraId="7836AD90"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Programa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64AD6EF0"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SAM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r w:rsidRPr="00C44CA2">
              <w:rPr>
                <w:rFonts w:ascii="Calibri" w:hAnsi="Calibri" w:cs="Calibri"/>
                <w:b/>
              </w:rPr>
              <w:t xml:space="preserve">  </w:t>
            </w:r>
            <w:proofErr w:type="gramStart"/>
            <w:r w:rsidRPr="00C44CA2">
              <w:rPr>
                <w:rFonts w:ascii="Calibri" w:hAnsi="Calibri" w:cs="Calibri"/>
                <w:color w:val="000000"/>
              </w:rPr>
              <w:t xml:space="preserve">Lote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r w:rsidRPr="00C44CA2">
              <w:rPr>
                <w:rFonts w:ascii="Calibri" w:hAnsi="Calibri" w:cs="Calibri"/>
                <w:b/>
              </w:rPr>
              <w:t xml:space="preserve"> </w:t>
            </w:r>
            <w:r w:rsidRPr="00C44CA2">
              <w:rPr>
                <w:rFonts w:ascii="Calibri" w:hAnsi="Calibri" w:cs="Calibri"/>
                <w:color w:val="000000"/>
              </w:rPr>
              <w:t>Medição</w:t>
            </w:r>
            <w:proofErr w:type="gramEnd"/>
            <w:r w:rsidRPr="00C44CA2">
              <w:rPr>
                <w:rFonts w:ascii="Calibri" w:hAnsi="Calibri" w:cs="Calibri"/>
                <w:color w:val="000000"/>
              </w:rPr>
              <w:t xml:space="preserve"> nº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6C85D051"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SIT nº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r>
      <w:tr w:rsidR="008E1B46" w:rsidRPr="00C44CA2" w14:paraId="3941635D" w14:textId="77777777" w:rsidTr="009F77A3">
        <w:trPr>
          <w:trHeight w:val="675"/>
        </w:trPr>
        <w:tc>
          <w:tcPr>
            <w:tcW w:w="9355" w:type="dxa"/>
            <w:gridSpan w:val="3"/>
            <w:tcBorders>
              <w:top w:val="nil"/>
              <w:left w:val="single" w:sz="12" w:space="0" w:color="auto"/>
              <w:right w:val="single" w:sz="12" w:space="0" w:color="auto"/>
            </w:tcBorders>
          </w:tcPr>
          <w:p w14:paraId="5A2246F6"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Empresa Contratada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70092F9E"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CNPJ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r w:rsidRPr="00C44CA2">
              <w:rPr>
                <w:rFonts w:ascii="Calibri" w:hAnsi="Calibri" w:cs="Calibri"/>
                <w:b/>
              </w:rPr>
              <w:t xml:space="preserve">       </w:t>
            </w:r>
            <w:r w:rsidRPr="00C44CA2">
              <w:rPr>
                <w:rFonts w:ascii="Calibri" w:hAnsi="Calibri" w:cs="Calibri"/>
                <w:color w:val="000000"/>
              </w:rPr>
              <w:t xml:space="preserve">Nº Contrato Empreitada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2B74C1F3" w14:textId="77777777" w:rsidR="008E1B46" w:rsidRPr="00C44CA2" w:rsidRDefault="008E1B46" w:rsidP="009F77A3">
            <w:pPr>
              <w:autoSpaceDE w:val="0"/>
              <w:autoSpaceDN w:val="0"/>
              <w:adjustRightInd w:val="0"/>
              <w:rPr>
                <w:rFonts w:ascii="Calibri" w:hAnsi="Calibri" w:cs="Calibri"/>
                <w:color w:val="000000"/>
              </w:rPr>
            </w:pPr>
          </w:p>
        </w:tc>
      </w:tr>
      <w:tr w:rsidR="008E1B46" w:rsidRPr="00C44CA2" w14:paraId="4786F07A" w14:textId="77777777" w:rsidTr="009F77A3">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Valor do Contrato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067F5C27"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Valor Medido Acumulado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5EFEF744" w14:textId="77777777" w:rsidR="008E1B46" w:rsidRPr="00C44CA2" w:rsidRDefault="008E1B46" w:rsidP="009F77A3">
            <w:pPr>
              <w:autoSpaceDE w:val="0"/>
              <w:autoSpaceDN w:val="0"/>
              <w:adjustRightInd w:val="0"/>
              <w:rPr>
                <w:rFonts w:ascii="Calibri" w:hAnsi="Calibri" w:cs="Calibri"/>
                <w:b/>
              </w:rPr>
            </w:pPr>
            <w:r w:rsidRPr="00C44CA2">
              <w:rPr>
                <w:rFonts w:ascii="Calibri" w:hAnsi="Calibri" w:cs="Calibri"/>
                <w:color w:val="000000"/>
              </w:rPr>
              <w:t xml:space="preserve">Percentual Executado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7660E742" w14:textId="77777777" w:rsidR="008E1B46" w:rsidRPr="00C44CA2" w:rsidRDefault="008E1B46" w:rsidP="009F77A3">
            <w:pPr>
              <w:autoSpaceDE w:val="0"/>
              <w:autoSpaceDN w:val="0"/>
              <w:adjustRightInd w:val="0"/>
              <w:rPr>
                <w:rFonts w:ascii="Calibri" w:hAnsi="Calibri" w:cs="Calibri"/>
                <w:b/>
              </w:rPr>
            </w:pPr>
          </w:p>
          <w:p w14:paraId="7E94BCF8"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Nº da ART específica dos </w:t>
            </w:r>
            <w:proofErr w:type="gramStart"/>
            <w:r w:rsidRPr="00C44CA2">
              <w:rPr>
                <w:rFonts w:ascii="Calibri" w:hAnsi="Calibri" w:cs="Calibri"/>
                <w:color w:val="000000"/>
              </w:rPr>
              <w:t xml:space="preserve">laudos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r w:rsidRPr="00C44CA2">
              <w:rPr>
                <w:rFonts w:ascii="Calibri" w:hAnsi="Calibri" w:cs="Calibri"/>
                <w:b/>
              </w:rPr>
              <w:t xml:space="preserve"> </w:t>
            </w:r>
            <w:r w:rsidRPr="00C44CA2">
              <w:rPr>
                <w:rFonts w:ascii="Calibri" w:hAnsi="Calibri" w:cs="Calibri"/>
                <w:color w:val="000000"/>
              </w:rPr>
              <w:t>Data</w:t>
            </w:r>
            <w:proofErr w:type="gramEnd"/>
            <w:r w:rsidRPr="00C44CA2">
              <w:rPr>
                <w:rFonts w:ascii="Calibri" w:hAnsi="Calibri" w:cs="Calibri"/>
                <w:color w:val="000000"/>
              </w:rPr>
              <w:t xml:space="preserve"> de recolhimento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2B2268D0"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Profissional responsável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621BAAA2"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 xml:space="preserve">CREA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5A6DF619" w14:textId="77777777" w:rsidR="008E1B46" w:rsidRPr="00C44CA2" w:rsidRDefault="008E1B46" w:rsidP="009F77A3">
            <w:pPr>
              <w:autoSpaceDE w:val="0"/>
              <w:autoSpaceDN w:val="0"/>
              <w:adjustRightInd w:val="0"/>
              <w:rPr>
                <w:rFonts w:ascii="Calibri" w:hAnsi="Calibri" w:cs="Calibri"/>
                <w:color w:val="000000"/>
              </w:rPr>
            </w:pPr>
          </w:p>
        </w:tc>
      </w:tr>
      <w:tr w:rsidR="008E1B46" w:rsidRPr="00C44CA2" w14:paraId="20B72347" w14:textId="77777777" w:rsidTr="009F77A3">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Pr="00C44CA2" w:rsidRDefault="008E1B46" w:rsidP="009F77A3">
            <w:pPr>
              <w:autoSpaceDE w:val="0"/>
              <w:autoSpaceDN w:val="0"/>
              <w:adjustRightInd w:val="0"/>
              <w:rPr>
                <w:rFonts w:ascii="Calibri" w:hAnsi="Calibri" w:cs="Calibri"/>
                <w:color w:val="000000"/>
              </w:rPr>
            </w:pPr>
            <w:r w:rsidRPr="00C44CA2">
              <w:rPr>
                <w:rFonts w:ascii="Calibri" w:hAnsi="Calibri" w:cs="Calibri"/>
                <w:color w:val="000000"/>
              </w:rPr>
              <w:t>Serviços:</w:t>
            </w:r>
          </w:p>
          <w:p w14:paraId="6D851592" w14:textId="77777777" w:rsidR="008E1B46" w:rsidRPr="00C44CA2" w:rsidRDefault="008E1B46" w:rsidP="009F77A3">
            <w:pPr>
              <w:autoSpaceDE w:val="0"/>
              <w:autoSpaceDN w:val="0"/>
              <w:adjustRightInd w:val="0"/>
              <w:rPr>
                <w:rFonts w:ascii="Calibri" w:hAnsi="Calibri" w:cs="Calibri"/>
                <w:color w:val="000000"/>
              </w:rPr>
            </w:pPr>
          </w:p>
        </w:tc>
        <w:tc>
          <w:tcPr>
            <w:tcW w:w="2976" w:type="dxa"/>
            <w:tcBorders>
              <w:top w:val="single" w:sz="6" w:space="0" w:color="auto"/>
              <w:left w:val="nil"/>
              <w:bottom w:val="nil"/>
              <w:right w:val="nil"/>
            </w:tcBorders>
          </w:tcPr>
          <w:p w14:paraId="25997CC6"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Pr="00C44CA2" w:rsidRDefault="008E1B46" w:rsidP="009F77A3">
            <w:pPr>
              <w:autoSpaceDE w:val="0"/>
              <w:autoSpaceDN w:val="0"/>
              <w:adjustRightInd w:val="0"/>
              <w:ind w:right="-66"/>
              <w:jc w:val="right"/>
              <w:rPr>
                <w:rFonts w:ascii="Calibri" w:hAnsi="Calibri" w:cs="Calibri"/>
                <w:color w:val="000000"/>
              </w:rPr>
            </w:pPr>
          </w:p>
        </w:tc>
      </w:tr>
      <w:tr w:rsidR="008E1B46" w:rsidRPr="00C44CA2" w14:paraId="1BBADAEA" w14:textId="77777777" w:rsidTr="009F77A3">
        <w:trPr>
          <w:trHeight w:val="216"/>
        </w:trPr>
        <w:tc>
          <w:tcPr>
            <w:tcW w:w="5794" w:type="dxa"/>
            <w:tcBorders>
              <w:top w:val="nil"/>
              <w:left w:val="single" w:sz="12" w:space="0" w:color="auto"/>
              <w:bottom w:val="nil"/>
              <w:right w:val="nil"/>
            </w:tcBorders>
          </w:tcPr>
          <w:p w14:paraId="2CD12BCB"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Terraplanagem:</w:t>
            </w:r>
          </w:p>
        </w:tc>
        <w:tc>
          <w:tcPr>
            <w:tcW w:w="2976" w:type="dxa"/>
            <w:tcBorders>
              <w:top w:val="nil"/>
              <w:left w:val="nil"/>
              <w:bottom w:val="nil"/>
              <w:right w:val="nil"/>
            </w:tcBorders>
          </w:tcPr>
          <w:p w14:paraId="6F89CBC8"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145BAAF9"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46BE9F23" w14:textId="77777777" w:rsidTr="009F77A3">
        <w:trPr>
          <w:trHeight w:val="216"/>
        </w:trPr>
        <w:tc>
          <w:tcPr>
            <w:tcW w:w="5794" w:type="dxa"/>
            <w:tcBorders>
              <w:top w:val="nil"/>
              <w:left w:val="single" w:sz="12" w:space="0" w:color="auto"/>
              <w:bottom w:val="nil"/>
              <w:right w:val="nil"/>
            </w:tcBorders>
          </w:tcPr>
          <w:p w14:paraId="6A6D0F48"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Reforço do Subleito:</w:t>
            </w:r>
          </w:p>
        </w:tc>
        <w:tc>
          <w:tcPr>
            <w:tcW w:w="2976" w:type="dxa"/>
            <w:tcBorders>
              <w:top w:val="nil"/>
              <w:left w:val="nil"/>
              <w:bottom w:val="nil"/>
              <w:right w:val="nil"/>
            </w:tcBorders>
          </w:tcPr>
          <w:p w14:paraId="74F039E9"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3EEA8A0B"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5C353F20" w14:textId="77777777" w:rsidTr="009F77A3">
        <w:trPr>
          <w:trHeight w:val="216"/>
        </w:trPr>
        <w:tc>
          <w:tcPr>
            <w:tcW w:w="5794" w:type="dxa"/>
            <w:tcBorders>
              <w:top w:val="nil"/>
              <w:left w:val="single" w:sz="12" w:space="0" w:color="auto"/>
              <w:bottom w:val="nil"/>
              <w:right w:val="nil"/>
            </w:tcBorders>
          </w:tcPr>
          <w:p w14:paraId="19EBE513"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Regularização e compactação do subleito:</w:t>
            </w:r>
          </w:p>
        </w:tc>
        <w:tc>
          <w:tcPr>
            <w:tcW w:w="2976" w:type="dxa"/>
            <w:tcBorders>
              <w:top w:val="nil"/>
              <w:left w:val="nil"/>
              <w:bottom w:val="nil"/>
              <w:right w:val="nil"/>
            </w:tcBorders>
          </w:tcPr>
          <w:p w14:paraId="09BFB7D6"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1AFC4D7C"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04D0E24C" w14:textId="77777777" w:rsidTr="009F77A3">
        <w:trPr>
          <w:trHeight w:val="216"/>
        </w:trPr>
        <w:tc>
          <w:tcPr>
            <w:tcW w:w="5794" w:type="dxa"/>
            <w:tcBorders>
              <w:top w:val="nil"/>
              <w:left w:val="single" w:sz="12" w:space="0" w:color="auto"/>
              <w:bottom w:val="nil"/>
              <w:right w:val="nil"/>
            </w:tcBorders>
          </w:tcPr>
          <w:p w14:paraId="01C3877E"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Sub-base:</w:t>
            </w:r>
          </w:p>
        </w:tc>
        <w:tc>
          <w:tcPr>
            <w:tcW w:w="2976" w:type="dxa"/>
            <w:tcBorders>
              <w:top w:val="nil"/>
              <w:left w:val="nil"/>
              <w:bottom w:val="nil"/>
              <w:right w:val="nil"/>
            </w:tcBorders>
          </w:tcPr>
          <w:p w14:paraId="4531B095"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1E502CBC"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43AD9673" w14:textId="77777777" w:rsidTr="009F77A3">
        <w:trPr>
          <w:trHeight w:val="216"/>
        </w:trPr>
        <w:tc>
          <w:tcPr>
            <w:tcW w:w="5794" w:type="dxa"/>
            <w:tcBorders>
              <w:top w:val="nil"/>
              <w:left w:val="single" w:sz="12" w:space="0" w:color="auto"/>
              <w:bottom w:val="nil"/>
              <w:right w:val="nil"/>
            </w:tcBorders>
          </w:tcPr>
          <w:p w14:paraId="5C862159"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Base:</w:t>
            </w:r>
          </w:p>
        </w:tc>
        <w:tc>
          <w:tcPr>
            <w:tcW w:w="2976" w:type="dxa"/>
            <w:tcBorders>
              <w:top w:val="nil"/>
              <w:left w:val="nil"/>
              <w:bottom w:val="nil"/>
              <w:right w:val="nil"/>
            </w:tcBorders>
          </w:tcPr>
          <w:p w14:paraId="20BA45D3"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2515781C"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583C245C" w14:textId="77777777" w:rsidTr="009F77A3">
        <w:trPr>
          <w:trHeight w:val="216"/>
        </w:trPr>
        <w:tc>
          <w:tcPr>
            <w:tcW w:w="5794" w:type="dxa"/>
            <w:tcBorders>
              <w:top w:val="nil"/>
              <w:left w:val="single" w:sz="12" w:space="0" w:color="auto"/>
              <w:bottom w:val="nil"/>
              <w:right w:val="nil"/>
            </w:tcBorders>
          </w:tcPr>
          <w:p w14:paraId="7571902B"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color w:val="000000"/>
              </w:rPr>
              <w:t>Revestimento:</w:t>
            </w:r>
          </w:p>
        </w:tc>
        <w:tc>
          <w:tcPr>
            <w:tcW w:w="2976" w:type="dxa"/>
            <w:tcBorders>
              <w:top w:val="nil"/>
              <w:left w:val="nil"/>
              <w:bottom w:val="nil"/>
              <w:right w:val="nil"/>
            </w:tcBorders>
          </w:tcPr>
          <w:p w14:paraId="20B4AC06"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tc>
        <w:tc>
          <w:tcPr>
            <w:tcW w:w="585" w:type="dxa"/>
            <w:vMerge/>
            <w:tcBorders>
              <w:left w:val="nil"/>
              <w:right w:val="single" w:sz="12" w:space="0" w:color="auto"/>
            </w:tcBorders>
          </w:tcPr>
          <w:p w14:paraId="4E3812F5"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28FDF8FB" w14:textId="77777777" w:rsidTr="009F77A3">
        <w:trPr>
          <w:trHeight w:val="226"/>
        </w:trPr>
        <w:tc>
          <w:tcPr>
            <w:tcW w:w="5794" w:type="dxa"/>
            <w:tcBorders>
              <w:top w:val="nil"/>
              <w:left w:val="single" w:sz="12" w:space="0" w:color="auto"/>
              <w:right w:val="nil"/>
            </w:tcBorders>
          </w:tcPr>
          <w:p w14:paraId="164BB1B8" w14:textId="77777777" w:rsidR="008E1B46" w:rsidRPr="00C44CA2" w:rsidRDefault="008E1B46" w:rsidP="009F77A3">
            <w:pPr>
              <w:autoSpaceDE w:val="0"/>
              <w:autoSpaceDN w:val="0"/>
              <w:adjustRightInd w:val="0"/>
              <w:jc w:val="center"/>
              <w:rPr>
                <w:rFonts w:ascii="Calibri" w:hAnsi="Calibri" w:cs="Calibri"/>
                <w:color w:val="000000"/>
              </w:rPr>
            </w:pPr>
          </w:p>
        </w:tc>
        <w:tc>
          <w:tcPr>
            <w:tcW w:w="2976" w:type="dxa"/>
            <w:tcBorders>
              <w:top w:val="nil"/>
              <w:left w:val="nil"/>
              <w:right w:val="nil"/>
            </w:tcBorders>
          </w:tcPr>
          <w:p w14:paraId="70EDA094" w14:textId="77777777" w:rsidR="008E1B46" w:rsidRPr="00C44CA2" w:rsidRDefault="008E1B46" w:rsidP="009F77A3">
            <w:pPr>
              <w:autoSpaceDE w:val="0"/>
              <w:autoSpaceDN w:val="0"/>
              <w:adjustRightInd w:val="0"/>
              <w:jc w:val="right"/>
              <w:rPr>
                <w:rFonts w:ascii="Calibri" w:hAnsi="Calibri" w:cs="Calibri"/>
                <w:color w:val="000000"/>
              </w:rPr>
            </w:pPr>
          </w:p>
        </w:tc>
        <w:tc>
          <w:tcPr>
            <w:tcW w:w="585" w:type="dxa"/>
            <w:vMerge/>
            <w:tcBorders>
              <w:left w:val="nil"/>
              <w:right w:val="single" w:sz="12" w:space="0" w:color="auto"/>
            </w:tcBorders>
          </w:tcPr>
          <w:p w14:paraId="67364B91" w14:textId="77777777" w:rsidR="008E1B46" w:rsidRPr="00C44CA2" w:rsidRDefault="008E1B46" w:rsidP="009F77A3">
            <w:pPr>
              <w:autoSpaceDE w:val="0"/>
              <w:autoSpaceDN w:val="0"/>
              <w:adjustRightInd w:val="0"/>
              <w:jc w:val="right"/>
              <w:rPr>
                <w:rFonts w:ascii="Calibri" w:hAnsi="Calibri" w:cs="Calibri"/>
                <w:color w:val="000000"/>
              </w:rPr>
            </w:pPr>
          </w:p>
        </w:tc>
      </w:tr>
      <w:tr w:rsidR="008E1B46" w:rsidRPr="00C44CA2" w14:paraId="60933D5D" w14:textId="77777777" w:rsidTr="009F77A3">
        <w:trPr>
          <w:trHeight w:val="286"/>
        </w:trPr>
        <w:tc>
          <w:tcPr>
            <w:tcW w:w="9355" w:type="dxa"/>
            <w:gridSpan w:val="3"/>
            <w:tcBorders>
              <w:top w:val="nil"/>
              <w:left w:val="single" w:sz="12" w:space="0" w:color="auto"/>
              <w:bottom w:val="nil"/>
              <w:right w:val="single" w:sz="12" w:space="0" w:color="auto"/>
            </w:tcBorders>
          </w:tcPr>
          <w:p w14:paraId="2F4AE4D9" w14:textId="77777777" w:rsidR="008E1B46" w:rsidRPr="00C44CA2" w:rsidRDefault="008E1B46" w:rsidP="009F77A3">
            <w:pPr>
              <w:pBdr>
                <w:top w:val="single" w:sz="4" w:space="1" w:color="auto"/>
              </w:pBdr>
              <w:autoSpaceDE w:val="0"/>
              <w:autoSpaceDN w:val="0"/>
              <w:adjustRightInd w:val="0"/>
              <w:jc w:val="both"/>
              <w:rPr>
                <w:rFonts w:ascii="Calibri" w:hAnsi="Calibri" w:cs="Calibri"/>
                <w:color w:val="000000"/>
              </w:rPr>
            </w:pPr>
            <w:r w:rsidRPr="00C44CA2">
              <w:rPr>
                <w:rFonts w:ascii="Calibri" w:hAnsi="Calibri" w:cs="Calibri"/>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673A228F" w14:textId="77777777" w:rsidR="008E1B46" w:rsidRPr="00C44CA2" w:rsidRDefault="008E1B46" w:rsidP="009F77A3">
            <w:pPr>
              <w:autoSpaceDE w:val="0"/>
              <w:autoSpaceDN w:val="0"/>
              <w:adjustRightInd w:val="0"/>
              <w:jc w:val="both"/>
              <w:rPr>
                <w:rFonts w:ascii="Calibri" w:hAnsi="Calibri" w:cs="Calibri"/>
                <w:color w:val="000000"/>
              </w:rPr>
            </w:pPr>
          </w:p>
          <w:p w14:paraId="6720636D" w14:textId="77777777" w:rsidR="008E1B46" w:rsidRPr="00C44CA2" w:rsidRDefault="008E1B46" w:rsidP="009F77A3">
            <w:pPr>
              <w:autoSpaceDE w:val="0"/>
              <w:autoSpaceDN w:val="0"/>
              <w:adjustRightInd w:val="0"/>
              <w:jc w:val="both"/>
              <w:rPr>
                <w:rFonts w:ascii="Calibri" w:hAnsi="Calibri" w:cs="Calibri"/>
                <w:color w:val="000000"/>
              </w:rPr>
            </w:pPr>
            <w:r w:rsidRPr="00C44CA2">
              <w:rPr>
                <w:rFonts w:ascii="Calibri" w:hAnsi="Calibri" w:cs="Calibri"/>
                <w:color w:val="000000"/>
              </w:rPr>
              <w:t>Declaro a veracidade desta informação prestada.</w:t>
            </w:r>
          </w:p>
        </w:tc>
      </w:tr>
      <w:tr w:rsidR="008E1B46" w:rsidRPr="00C44CA2" w14:paraId="7A78FD5A" w14:textId="77777777" w:rsidTr="009F77A3">
        <w:trPr>
          <w:trHeight w:val="1109"/>
        </w:trPr>
        <w:tc>
          <w:tcPr>
            <w:tcW w:w="9355" w:type="dxa"/>
            <w:gridSpan w:val="3"/>
            <w:tcBorders>
              <w:top w:val="nil"/>
              <w:left w:val="single" w:sz="12" w:space="0" w:color="auto"/>
              <w:right w:val="single" w:sz="12" w:space="0" w:color="auto"/>
            </w:tcBorders>
          </w:tcPr>
          <w:p w14:paraId="0BA600CA" w14:textId="77777777" w:rsidR="008E1B46" w:rsidRPr="00C44CA2" w:rsidRDefault="008E1B46" w:rsidP="009F77A3">
            <w:pPr>
              <w:autoSpaceDE w:val="0"/>
              <w:autoSpaceDN w:val="0"/>
              <w:adjustRightInd w:val="0"/>
              <w:rPr>
                <w:rFonts w:ascii="Calibri" w:hAnsi="Calibri" w:cs="Calibri"/>
                <w:color w:val="000000"/>
              </w:rPr>
            </w:pPr>
          </w:p>
        </w:tc>
      </w:tr>
      <w:tr w:rsidR="008E1B46" w:rsidRPr="00C44CA2" w14:paraId="5CF74C3A" w14:textId="77777777" w:rsidTr="009F77A3">
        <w:trPr>
          <w:trHeight w:val="286"/>
        </w:trPr>
        <w:tc>
          <w:tcPr>
            <w:tcW w:w="9355" w:type="dxa"/>
            <w:gridSpan w:val="3"/>
            <w:tcBorders>
              <w:top w:val="nil"/>
              <w:left w:val="single" w:sz="12" w:space="0" w:color="auto"/>
              <w:bottom w:val="nil"/>
              <w:right w:val="single" w:sz="12" w:space="0" w:color="auto"/>
            </w:tcBorders>
          </w:tcPr>
          <w:p w14:paraId="0E9C59D6" w14:textId="77777777" w:rsidR="008E1B46" w:rsidRPr="00C44CA2" w:rsidRDefault="008E1B46" w:rsidP="009F77A3">
            <w:pPr>
              <w:autoSpaceDE w:val="0"/>
              <w:autoSpaceDN w:val="0"/>
              <w:adjustRightInd w:val="0"/>
              <w:rPr>
                <w:rFonts w:ascii="Calibri" w:hAnsi="Calibri" w:cs="Calibri"/>
                <w:color w:val="0000FF"/>
              </w:rPr>
            </w:pPr>
            <w:r w:rsidRPr="00C44CA2">
              <w:rPr>
                <w:rFonts w:ascii="Calibri" w:hAnsi="Calibri" w:cs="Calibri"/>
              </w:rPr>
              <w:t xml:space="preserve">Local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r w:rsidRPr="00C44CA2">
              <w:rPr>
                <w:rFonts w:ascii="Calibri" w:hAnsi="Calibri" w:cs="Calibri"/>
                <w:b/>
              </w:rPr>
              <w:t xml:space="preserve">                   </w:t>
            </w:r>
            <w:r w:rsidRPr="00C44CA2">
              <w:rPr>
                <w:rFonts w:ascii="Calibri" w:hAnsi="Calibri" w:cs="Calibri"/>
              </w:rPr>
              <w:t>data</w:t>
            </w:r>
            <w:r w:rsidRPr="00C44CA2">
              <w:rPr>
                <w:rFonts w:ascii="Calibri" w:hAnsi="Calibri" w:cs="Calibri"/>
                <w:color w:val="0000FF"/>
              </w:rPr>
              <w:t xml:space="preserve">. </w:t>
            </w:r>
            <w:r w:rsidRPr="00C44CA2">
              <w:rPr>
                <w:rFonts w:ascii="Calibri" w:hAnsi="Calibri" w:cs="Calibri"/>
                <w:b/>
              </w:rPr>
              <w:fldChar w:fldCharType="begin">
                <w:ffData>
                  <w:name w:val="Texto3"/>
                  <w:enabled/>
                  <w:calcOnExit w:val="0"/>
                  <w:textInput/>
                </w:ffData>
              </w:fldChar>
            </w:r>
            <w:r w:rsidRPr="00C44CA2">
              <w:rPr>
                <w:rFonts w:ascii="Calibri" w:hAnsi="Calibri" w:cs="Calibri"/>
                <w:b/>
              </w:rPr>
              <w:instrText xml:space="preserve"> FORMTEXT </w:instrText>
            </w:r>
            <w:r w:rsidRPr="00C44CA2">
              <w:rPr>
                <w:rFonts w:ascii="Calibri" w:hAnsi="Calibri" w:cs="Calibri"/>
                <w:b/>
              </w:rPr>
            </w:r>
            <w:r w:rsidRPr="00C44CA2">
              <w:rPr>
                <w:rFonts w:ascii="Calibri" w:hAnsi="Calibri" w:cs="Calibri"/>
                <w:b/>
              </w:rPr>
              <w:fldChar w:fldCharType="separate"/>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noProof/>
              </w:rPr>
              <w:t> </w:t>
            </w:r>
            <w:r w:rsidRPr="00C44CA2">
              <w:rPr>
                <w:rFonts w:ascii="Calibri" w:hAnsi="Calibri" w:cs="Calibri"/>
                <w:b/>
              </w:rPr>
              <w:fldChar w:fldCharType="end"/>
            </w:r>
          </w:p>
          <w:p w14:paraId="703283CD" w14:textId="77777777" w:rsidR="008E1B46" w:rsidRPr="00C44CA2" w:rsidRDefault="008E1B46" w:rsidP="009F77A3">
            <w:pPr>
              <w:autoSpaceDE w:val="0"/>
              <w:autoSpaceDN w:val="0"/>
              <w:adjustRightInd w:val="0"/>
              <w:jc w:val="right"/>
              <w:rPr>
                <w:rFonts w:ascii="Calibri" w:hAnsi="Calibri" w:cs="Calibri"/>
                <w:color w:val="000000"/>
              </w:rPr>
            </w:pPr>
            <w:r w:rsidRPr="00C44CA2">
              <w:rPr>
                <w:rFonts w:ascii="Calibri" w:hAnsi="Calibri" w:cs="Calibri"/>
                <w:b/>
              </w:rPr>
              <w:t xml:space="preserve">  </w:t>
            </w:r>
          </w:p>
        </w:tc>
      </w:tr>
      <w:tr w:rsidR="008E1B46" w:rsidRPr="00C44CA2" w14:paraId="25AD75C9" w14:textId="77777777" w:rsidTr="009F77A3">
        <w:trPr>
          <w:trHeight w:val="1071"/>
        </w:trPr>
        <w:tc>
          <w:tcPr>
            <w:tcW w:w="9355" w:type="dxa"/>
            <w:gridSpan w:val="3"/>
            <w:tcBorders>
              <w:top w:val="nil"/>
              <w:left w:val="single" w:sz="12" w:space="0" w:color="auto"/>
              <w:right w:val="single" w:sz="12" w:space="0" w:color="auto"/>
            </w:tcBorders>
          </w:tcPr>
          <w:p w14:paraId="1634378C" w14:textId="77777777" w:rsidR="008E1B46" w:rsidRPr="00C44CA2" w:rsidRDefault="008E1B46" w:rsidP="009F77A3">
            <w:pPr>
              <w:autoSpaceDE w:val="0"/>
              <w:autoSpaceDN w:val="0"/>
              <w:adjustRightInd w:val="0"/>
              <w:jc w:val="center"/>
              <w:rPr>
                <w:rFonts w:ascii="Calibri" w:hAnsi="Calibri" w:cs="Calibri"/>
              </w:rPr>
            </w:pPr>
            <w:r w:rsidRPr="00C44CA2">
              <w:rPr>
                <w:rFonts w:ascii="Calibri" w:hAnsi="Calibri" w:cs="Calibri"/>
              </w:rPr>
              <w:t>____________________________________</w:t>
            </w:r>
          </w:p>
          <w:p w14:paraId="6C43AD9B" w14:textId="77777777" w:rsidR="008E1B46" w:rsidRPr="00C44CA2" w:rsidRDefault="008E1B46" w:rsidP="009F77A3">
            <w:pPr>
              <w:autoSpaceDE w:val="0"/>
              <w:autoSpaceDN w:val="0"/>
              <w:adjustRightInd w:val="0"/>
              <w:jc w:val="center"/>
              <w:rPr>
                <w:rFonts w:ascii="Calibri" w:hAnsi="Calibri" w:cs="Calibri"/>
              </w:rPr>
            </w:pPr>
            <w:r w:rsidRPr="00C44CA2">
              <w:rPr>
                <w:rFonts w:ascii="Calibri" w:hAnsi="Calibri" w:cs="Calibri"/>
              </w:rPr>
              <w:t xml:space="preserve">Nome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p>
          <w:p w14:paraId="7B67F28A" w14:textId="77777777" w:rsidR="008E1B46" w:rsidRPr="00C44CA2" w:rsidRDefault="008E1B46" w:rsidP="009F77A3">
            <w:pPr>
              <w:autoSpaceDE w:val="0"/>
              <w:autoSpaceDN w:val="0"/>
              <w:adjustRightInd w:val="0"/>
              <w:jc w:val="center"/>
              <w:rPr>
                <w:rFonts w:ascii="Calibri" w:hAnsi="Calibri" w:cs="Calibri"/>
                <w:color w:val="0000FF"/>
              </w:rPr>
            </w:pPr>
            <w:r w:rsidRPr="00C44CA2">
              <w:rPr>
                <w:rFonts w:ascii="Calibri" w:hAnsi="Calibri" w:cs="Calibri"/>
              </w:rPr>
              <w:t xml:space="preserve">Formação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r w:rsidRPr="00C44CA2">
              <w:rPr>
                <w:rFonts w:ascii="Calibri" w:hAnsi="Calibri" w:cs="Calibri"/>
              </w:rPr>
              <w:t xml:space="preserve">  -  CREA/CAU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p>
          <w:p w14:paraId="38875F57" w14:textId="77777777" w:rsidR="008E1B46" w:rsidRPr="00C44CA2" w:rsidRDefault="008E1B46" w:rsidP="009F77A3">
            <w:pPr>
              <w:autoSpaceDE w:val="0"/>
              <w:autoSpaceDN w:val="0"/>
              <w:adjustRightInd w:val="0"/>
              <w:jc w:val="center"/>
              <w:rPr>
                <w:rFonts w:ascii="Calibri" w:hAnsi="Calibri" w:cs="Calibri"/>
                <w:color w:val="000000"/>
              </w:rPr>
            </w:pPr>
            <w:r w:rsidRPr="00C44CA2">
              <w:rPr>
                <w:rFonts w:ascii="Calibri" w:hAnsi="Calibri" w:cs="Calibri"/>
                <w:color w:val="000000"/>
              </w:rPr>
              <w:t>Responsável pela Fiscalização da Obra</w:t>
            </w:r>
          </w:p>
          <w:p w14:paraId="7D902D02" w14:textId="77777777" w:rsidR="00EC57A2" w:rsidRPr="00C44CA2" w:rsidRDefault="00EC57A2" w:rsidP="009F77A3">
            <w:pPr>
              <w:autoSpaceDE w:val="0"/>
              <w:autoSpaceDN w:val="0"/>
              <w:adjustRightInd w:val="0"/>
              <w:jc w:val="center"/>
              <w:rPr>
                <w:rFonts w:ascii="Calibri" w:hAnsi="Calibri" w:cs="Calibri"/>
                <w:color w:val="000000"/>
              </w:rPr>
            </w:pPr>
          </w:p>
          <w:p w14:paraId="01ED5652" w14:textId="77777777" w:rsidR="00EC57A2" w:rsidRPr="00C44CA2" w:rsidRDefault="00EC57A2" w:rsidP="009F77A3">
            <w:pPr>
              <w:autoSpaceDE w:val="0"/>
              <w:autoSpaceDN w:val="0"/>
              <w:adjustRightInd w:val="0"/>
              <w:jc w:val="center"/>
              <w:rPr>
                <w:rFonts w:ascii="Calibri" w:hAnsi="Calibri" w:cs="Calibri"/>
                <w:color w:val="000000"/>
              </w:rPr>
            </w:pPr>
          </w:p>
          <w:p w14:paraId="09152C82" w14:textId="77777777" w:rsidR="00EC57A2" w:rsidRPr="00C44CA2" w:rsidRDefault="00EC57A2" w:rsidP="00EC57A2">
            <w:pPr>
              <w:autoSpaceDE w:val="0"/>
              <w:autoSpaceDN w:val="0"/>
              <w:adjustRightInd w:val="0"/>
              <w:jc w:val="center"/>
              <w:rPr>
                <w:rFonts w:ascii="Calibri" w:hAnsi="Calibri" w:cs="Calibri"/>
              </w:rPr>
            </w:pPr>
            <w:r w:rsidRPr="00C44CA2">
              <w:rPr>
                <w:rFonts w:ascii="Calibri" w:hAnsi="Calibri" w:cs="Calibri"/>
              </w:rPr>
              <w:t>____________________________________</w:t>
            </w:r>
          </w:p>
          <w:p w14:paraId="0C592ADC" w14:textId="77777777" w:rsidR="00EC57A2" w:rsidRPr="00C44CA2" w:rsidRDefault="00EC57A2" w:rsidP="00EC57A2">
            <w:pPr>
              <w:autoSpaceDE w:val="0"/>
              <w:autoSpaceDN w:val="0"/>
              <w:adjustRightInd w:val="0"/>
              <w:jc w:val="center"/>
              <w:rPr>
                <w:rFonts w:ascii="Calibri" w:hAnsi="Calibri" w:cs="Calibri"/>
              </w:rPr>
            </w:pPr>
            <w:r w:rsidRPr="00C44CA2">
              <w:rPr>
                <w:rFonts w:ascii="Calibri" w:hAnsi="Calibri" w:cs="Calibri"/>
              </w:rPr>
              <w:t xml:space="preserve">Nome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p>
          <w:p w14:paraId="53CDE3CC" w14:textId="77777777" w:rsidR="00EC57A2" w:rsidRPr="00C44CA2" w:rsidRDefault="00EC57A2" w:rsidP="00EC57A2">
            <w:pPr>
              <w:autoSpaceDE w:val="0"/>
              <w:autoSpaceDN w:val="0"/>
              <w:adjustRightInd w:val="0"/>
              <w:jc w:val="center"/>
              <w:rPr>
                <w:rFonts w:ascii="Calibri" w:hAnsi="Calibri" w:cs="Calibri"/>
                <w:color w:val="0000FF"/>
              </w:rPr>
            </w:pPr>
            <w:r w:rsidRPr="00C44CA2">
              <w:rPr>
                <w:rFonts w:ascii="Calibri" w:hAnsi="Calibri" w:cs="Calibri"/>
              </w:rPr>
              <w:t xml:space="preserve">Formação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r w:rsidRPr="00C44CA2">
              <w:rPr>
                <w:rFonts w:ascii="Calibri" w:hAnsi="Calibri" w:cs="Calibri"/>
              </w:rPr>
              <w:t xml:space="preserve">  -  CREA/CAU  </w:t>
            </w:r>
            <w:r w:rsidRPr="00C44CA2">
              <w:rPr>
                <w:rFonts w:ascii="Calibri" w:hAnsi="Calibri" w:cs="Calibri"/>
              </w:rPr>
              <w:fldChar w:fldCharType="begin">
                <w:ffData>
                  <w:name w:val="Texto3"/>
                  <w:enabled/>
                  <w:calcOnExit w:val="0"/>
                  <w:textInput/>
                </w:ffData>
              </w:fldChar>
            </w:r>
            <w:r w:rsidRPr="00C44CA2">
              <w:rPr>
                <w:rFonts w:ascii="Calibri" w:hAnsi="Calibri" w:cs="Calibri"/>
              </w:rPr>
              <w:instrText xml:space="preserve"> FORMTEXT </w:instrText>
            </w:r>
            <w:r w:rsidRPr="00C44CA2">
              <w:rPr>
                <w:rFonts w:ascii="Calibri" w:hAnsi="Calibri" w:cs="Calibri"/>
              </w:rPr>
            </w:r>
            <w:r w:rsidRPr="00C44CA2">
              <w:rPr>
                <w:rFonts w:ascii="Calibri" w:hAnsi="Calibri" w:cs="Calibri"/>
              </w:rPr>
              <w:fldChar w:fldCharType="separate"/>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noProof/>
              </w:rPr>
              <w:t> </w:t>
            </w:r>
            <w:r w:rsidRPr="00C44CA2">
              <w:rPr>
                <w:rFonts w:ascii="Calibri" w:hAnsi="Calibri" w:cs="Calibri"/>
              </w:rPr>
              <w:fldChar w:fldCharType="end"/>
            </w:r>
          </w:p>
          <w:p w14:paraId="5DD0933D" w14:textId="7D4DA8D6" w:rsidR="00EC57A2" w:rsidRPr="00C44CA2" w:rsidRDefault="00EC57A2" w:rsidP="00EC57A2">
            <w:pPr>
              <w:autoSpaceDE w:val="0"/>
              <w:autoSpaceDN w:val="0"/>
              <w:adjustRightInd w:val="0"/>
              <w:jc w:val="center"/>
              <w:rPr>
                <w:rFonts w:ascii="Calibri" w:hAnsi="Calibri" w:cs="Calibri"/>
                <w:color w:val="000000"/>
              </w:rPr>
            </w:pPr>
            <w:r w:rsidRPr="00C44CA2">
              <w:rPr>
                <w:rFonts w:ascii="Calibri" w:hAnsi="Calibri" w:cs="Calibri"/>
                <w:color w:val="000000"/>
              </w:rPr>
              <w:t>Responsável pela Execução da Obra</w:t>
            </w:r>
          </w:p>
        </w:tc>
      </w:tr>
      <w:tr w:rsidR="008E1B46" w:rsidRPr="00C44CA2" w14:paraId="47268162" w14:textId="77777777" w:rsidTr="009F77A3">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Pr="00C44CA2" w:rsidRDefault="008E1B46" w:rsidP="009F77A3">
            <w:pPr>
              <w:autoSpaceDE w:val="0"/>
              <w:autoSpaceDN w:val="0"/>
              <w:adjustRightInd w:val="0"/>
              <w:ind w:hanging="233"/>
              <w:jc w:val="right"/>
              <w:rPr>
                <w:rFonts w:ascii="Calibri" w:hAnsi="Calibri" w:cs="Calibri"/>
                <w:color w:val="000000"/>
              </w:rPr>
            </w:pPr>
          </w:p>
        </w:tc>
      </w:tr>
      <w:bookmarkEnd w:id="98"/>
    </w:tbl>
    <w:p w14:paraId="3C891AC5" w14:textId="178864D6" w:rsidR="00BD6214" w:rsidRDefault="00BD6214" w:rsidP="008E1B46">
      <w:pPr>
        <w:rPr>
          <w:rFonts w:ascii="Calibri" w:hAnsi="Calibri" w:cs="Calibri"/>
          <w:b/>
          <w:bCs/>
        </w:rPr>
      </w:pPr>
    </w:p>
    <w:p w14:paraId="3E5D2CB1" w14:textId="77777777" w:rsidR="00567F14" w:rsidRPr="00C44CA2" w:rsidRDefault="00BD6214" w:rsidP="008E1B46">
      <w:pPr>
        <w:rPr>
          <w:rFonts w:ascii="Calibri" w:hAnsi="Calibri" w:cs="Calibri"/>
          <w:b/>
          <w:bCs/>
        </w:rPr>
      </w:pPr>
      <w:r>
        <w:rPr>
          <w:rFonts w:ascii="Calibri" w:hAnsi="Calibri" w:cs="Calibri"/>
          <w:b/>
          <w:bCs/>
        </w:rPr>
        <w:br w:type="page"/>
      </w:r>
    </w:p>
    <w:bookmarkEnd w:id="68"/>
    <w:p w14:paraId="19C7D0ED" w14:textId="77777777" w:rsidR="00943759" w:rsidRPr="00C44CA2" w:rsidRDefault="00943759" w:rsidP="00584E41">
      <w:pPr>
        <w:pStyle w:val="Ttulo7"/>
        <w:rPr>
          <w:rFonts w:ascii="Calibri" w:hAnsi="Calibri" w:cs="Calibri"/>
          <w:color w:val="auto"/>
          <w:sz w:val="20"/>
        </w:rPr>
      </w:pPr>
      <w:r w:rsidRPr="00C44CA2">
        <w:rPr>
          <w:rFonts w:ascii="Calibri" w:hAnsi="Calibri" w:cs="Calibri"/>
          <w:color w:val="auto"/>
          <w:sz w:val="20"/>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C44CA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C44CA2" w:rsidRDefault="00943759" w:rsidP="00584E41">
            <w:pPr>
              <w:pStyle w:val="BodyText21"/>
              <w:widowControl w:val="0"/>
              <w:spacing w:after="0" w:line="240" w:lineRule="auto"/>
              <w:jc w:val="center"/>
              <w:rPr>
                <w:rFonts w:cs="Calibri"/>
                <w:b/>
                <w:bCs/>
                <w:sz w:val="20"/>
                <w:szCs w:val="20"/>
                <w:shd w:val="clear" w:color="auto" w:fill="FFFFFF"/>
              </w:rPr>
            </w:pPr>
            <w:r w:rsidRPr="00C44CA2">
              <w:rPr>
                <w:rFonts w:cs="Calibri"/>
                <w:b/>
                <w:bCs/>
                <w:sz w:val="20"/>
                <w:szCs w:val="20"/>
                <w:shd w:val="clear" w:color="auto" w:fill="FFFFFF"/>
              </w:rPr>
              <w:t>MODELO DE PROPOSTA DE PREÇOS</w:t>
            </w:r>
          </w:p>
        </w:tc>
      </w:tr>
      <w:tr w:rsidR="00943759" w:rsidRPr="00C44CA2"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C44CA2" w:rsidRDefault="00943759" w:rsidP="00584E41">
            <w:pPr>
              <w:pStyle w:val="BodyText21"/>
              <w:widowControl w:val="0"/>
              <w:snapToGrid w:val="0"/>
              <w:spacing w:after="0" w:line="240" w:lineRule="auto"/>
              <w:rPr>
                <w:rFonts w:eastAsia="Times New Roman" w:cs="Calibri"/>
                <w:sz w:val="20"/>
                <w:szCs w:val="20"/>
                <w:shd w:val="clear" w:color="auto" w:fill="FFFFFF"/>
              </w:rPr>
            </w:pPr>
          </w:p>
        </w:tc>
      </w:tr>
      <w:tr w:rsidR="00943759" w:rsidRPr="00C44CA2"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C44CA2" w:rsidRDefault="006C03FA"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943759" w:rsidRPr="00C44CA2"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C44CA2" w:rsidRDefault="006C03FA"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943759" w:rsidRPr="00C44CA2"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C44CA2" w:rsidRDefault="00943759"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943759" w:rsidRPr="00C44CA2"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C44CA2" w:rsidRDefault="00943759"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Objeto: __________________________________________________________________________</w:t>
            </w:r>
          </w:p>
        </w:tc>
      </w:tr>
      <w:tr w:rsidR="00943759" w:rsidRPr="00C44CA2"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C44CA2" w:rsidRDefault="00943759" w:rsidP="00584E41">
            <w:pPr>
              <w:pStyle w:val="BodyText21"/>
              <w:widowControl w:val="0"/>
              <w:snapToGrid w:val="0"/>
              <w:spacing w:after="0" w:line="240" w:lineRule="auto"/>
              <w:rPr>
                <w:rFonts w:eastAsia="Times New Roman" w:cs="Calibri"/>
                <w:sz w:val="20"/>
                <w:szCs w:val="20"/>
                <w:shd w:val="clear" w:color="auto" w:fill="FFFFFF"/>
              </w:rPr>
            </w:pPr>
          </w:p>
        </w:tc>
      </w:tr>
      <w:tr w:rsidR="00F32082" w:rsidRPr="00C44CA2"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C44CA2" w:rsidRDefault="00F32082" w:rsidP="00584E41">
            <w:pPr>
              <w:jc w:val="both"/>
              <w:rPr>
                <w:rFonts w:ascii="Calibri" w:hAnsi="Calibri" w:cs="Calibri"/>
              </w:rPr>
            </w:pPr>
            <w:r w:rsidRPr="00C44CA2">
              <w:rPr>
                <w:rFonts w:ascii="Calibri" w:hAnsi="Calibri" w:cs="Calibri"/>
              </w:rPr>
              <w:t>Licitante:</w:t>
            </w:r>
          </w:p>
          <w:p w14:paraId="31407493" w14:textId="77777777" w:rsidR="00F32082" w:rsidRPr="00C44CA2" w:rsidRDefault="00F32082" w:rsidP="00584E41">
            <w:pPr>
              <w:jc w:val="both"/>
              <w:rPr>
                <w:rFonts w:ascii="Calibri" w:hAnsi="Calibri" w:cs="Calibri"/>
              </w:rPr>
            </w:pPr>
            <w:r w:rsidRPr="00C44CA2">
              <w:rPr>
                <w:rFonts w:ascii="Calibri" w:hAnsi="Calibri" w:cs="Calibri"/>
              </w:rPr>
              <w:t>CNPJ/CPF:</w:t>
            </w:r>
          </w:p>
          <w:p w14:paraId="10C4FA9B" w14:textId="77777777" w:rsidR="00F32082" w:rsidRPr="00C44CA2" w:rsidRDefault="00F32082" w:rsidP="00584E41">
            <w:pPr>
              <w:jc w:val="both"/>
              <w:rPr>
                <w:rFonts w:ascii="Calibri" w:hAnsi="Calibri" w:cs="Calibri"/>
              </w:rPr>
            </w:pPr>
            <w:r w:rsidRPr="00C44CA2">
              <w:rPr>
                <w:rFonts w:ascii="Calibri" w:hAnsi="Calibri" w:cs="Calibri"/>
              </w:rPr>
              <w:t>Endereço:</w:t>
            </w:r>
          </w:p>
          <w:p w14:paraId="6FCEBF8F" w14:textId="77777777" w:rsidR="00F32082" w:rsidRPr="00C44CA2" w:rsidRDefault="00F32082" w:rsidP="00584E41">
            <w:pPr>
              <w:jc w:val="both"/>
              <w:rPr>
                <w:rFonts w:ascii="Calibri" w:hAnsi="Calibri" w:cs="Calibri"/>
              </w:rPr>
            </w:pPr>
            <w:r w:rsidRPr="00C44CA2">
              <w:rPr>
                <w:rFonts w:ascii="Calibri" w:hAnsi="Calibri" w:cs="Calibri"/>
              </w:rPr>
              <w:t>Bairro:</w:t>
            </w:r>
          </w:p>
          <w:p w14:paraId="6997B414" w14:textId="77777777" w:rsidR="00F32082" w:rsidRPr="00C44CA2" w:rsidRDefault="00F32082" w:rsidP="00584E41">
            <w:pPr>
              <w:jc w:val="both"/>
              <w:rPr>
                <w:rFonts w:ascii="Calibri" w:hAnsi="Calibri" w:cs="Calibri"/>
              </w:rPr>
            </w:pPr>
            <w:r w:rsidRPr="00C44CA2">
              <w:rPr>
                <w:rFonts w:ascii="Calibri" w:hAnsi="Calibri" w:cs="Calibri"/>
              </w:rPr>
              <w:t>CEP:</w:t>
            </w:r>
          </w:p>
          <w:p w14:paraId="7BE44917" w14:textId="77777777" w:rsidR="00F32082" w:rsidRPr="00C44CA2" w:rsidRDefault="00F32082" w:rsidP="00584E41">
            <w:pPr>
              <w:jc w:val="both"/>
              <w:rPr>
                <w:rFonts w:ascii="Calibri" w:hAnsi="Calibri" w:cs="Calibri"/>
              </w:rPr>
            </w:pPr>
            <w:r w:rsidRPr="00C44CA2">
              <w:rPr>
                <w:rFonts w:ascii="Calibri" w:hAnsi="Calibri" w:cs="Calibri"/>
              </w:rPr>
              <w:t>Telefone:                                                      Fax:                                              E-mail:</w:t>
            </w:r>
          </w:p>
          <w:p w14:paraId="7FD4F1C9" w14:textId="77777777" w:rsidR="00F32082" w:rsidRPr="00C44CA2" w:rsidRDefault="00F32082" w:rsidP="00584E41">
            <w:pPr>
              <w:jc w:val="both"/>
              <w:rPr>
                <w:rFonts w:ascii="Calibri" w:hAnsi="Calibri" w:cs="Calibri"/>
              </w:rPr>
            </w:pPr>
            <w:r w:rsidRPr="00C44CA2">
              <w:rPr>
                <w:rFonts w:ascii="Calibri" w:hAnsi="Calibri" w:cs="Calibri"/>
              </w:rPr>
              <w:t xml:space="preserve">Inscrição Estadual: </w:t>
            </w:r>
          </w:p>
          <w:p w14:paraId="274CA4BB" w14:textId="77777777" w:rsidR="00F32082" w:rsidRPr="00C44CA2" w:rsidRDefault="00F32082" w:rsidP="00584E41">
            <w:pPr>
              <w:pStyle w:val="BodyText21"/>
              <w:widowControl w:val="0"/>
              <w:spacing w:after="0" w:line="240" w:lineRule="auto"/>
              <w:rPr>
                <w:rFonts w:cs="Calibri"/>
                <w:sz w:val="20"/>
                <w:szCs w:val="20"/>
              </w:rPr>
            </w:pPr>
            <w:r w:rsidRPr="00C44CA2">
              <w:rPr>
                <w:rFonts w:cs="Calibri"/>
                <w:sz w:val="20"/>
                <w:szCs w:val="20"/>
              </w:rPr>
              <w:t>Cidade:                                           Estado:</w:t>
            </w:r>
          </w:p>
        </w:tc>
      </w:tr>
      <w:tr w:rsidR="00F32082" w:rsidRPr="00C44CA2"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C44CA2" w:rsidRDefault="00F32082" w:rsidP="00584E41">
            <w:pPr>
              <w:pStyle w:val="BodyText21"/>
              <w:widowControl w:val="0"/>
              <w:snapToGrid w:val="0"/>
              <w:spacing w:after="0" w:line="240" w:lineRule="auto"/>
              <w:rPr>
                <w:rFonts w:eastAsia="Times New Roman" w:cs="Calibri"/>
                <w:sz w:val="20"/>
                <w:szCs w:val="20"/>
                <w:shd w:val="clear" w:color="auto" w:fill="FFFFFF"/>
              </w:rPr>
            </w:pPr>
            <w:r w:rsidRPr="00C44CA2">
              <w:rPr>
                <w:rFonts w:cs="Calibri"/>
                <w:sz w:val="20"/>
                <w:szCs w:val="20"/>
              </w:rPr>
              <w:t xml:space="preserve">Banco:                                                 Agência:                      </w:t>
            </w:r>
            <w:proofErr w:type="spellStart"/>
            <w:r w:rsidRPr="00C44CA2">
              <w:rPr>
                <w:rFonts w:cs="Calibri"/>
                <w:sz w:val="20"/>
                <w:szCs w:val="20"/>
              </w:rPr>
              <w:t>Conta-corrente</w:t>
            </w:r>
            <w:proofErr w:type="spellEnd"/>
            <w:r w:rsidRPr="00C44CA2">
              <w:rPr>
                <w:rFonts w:cs="Calibri"/>
                <w:sz w:val="20"/>
                <w:szCs w:val="20"/>
              </w:rPr>
              <w:t>:</w:t>
            </w:r>
          </w:p>
        </w:tc>
      </w:tr>
      <w:tr w:rsidR="00943759" w:rsidRPr="00C44CA2"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C44CA2" w:rsidRDefault="00F32082" w:rsidP="00584E41">
            <w:pPr>
              <w:pStyle w:val="BodyText21"/>
              <w:widowControl w:val="0"/>
              <w:spacing w:after="0" w:line="240" w:lineRule="auto"/>
              <w:rPr>
                <w:rFonts w:eastAsia="Times New Roman" w:cs="Calibri"/>
                <w:sz w:val="20"/>
                <w:szCs w:val="20"/>
                <w:shd w:val="clear" w:color="auto" w:fill="FFFFFF"/>
              </w:rPr>
            </w:pPr>
          </w:p>
          <w:p w14:paraId="543DF680" w14:textId="77777777" w:rsidR="00943759" w:rsidRPr="00C44CA2" w:rsidRDefault="00943759" w:rsidP="00584E41">
            <w:pPr>
              <w:pStyle w:val="BodyText21"/>
              <w:widowControl w:val="0"/>
              <w:spacing w:after="0" w:line="240" w:lineRule="auto"/>
              <w:rPr>
                <w:rFonts w:cs="Calibri"/>
                <w:sz w:val="20"/>
                <w:szCs w:val="20"/>
              </w:rPr>
            </w:pPr>
            <w:r w:rsidRPr="00C44CA2">
              <w:rPr>
                <w:rFonts w:eastAsia="Times New Roman" w:cs="Calibri"/>
                <w:sz w:val="20"/>
                <w:szCs w:val="20"/>
                <w:shd w:val="clear" w:color="auto" w:fill="FFFFFF"/>
              </w:rPr>
              <w:t xml:space="preserve">A Empresa _________________________________________, propõe ao </w:t>
            </w:r>
            <w:r w:rsidR="006C03FA" w:rsidRPr="00C44CA2">
              <w:rPr>
                <w:rFonts w:eastAsia="Times New Roman" w:cs="Calibri"/>
                <w:sz w:val="20"/>
                <w:szCs w:val="20"/>
                <w:shd w:val="clear" w:color="auto" w:fill="FFFFFF"/>
              </w:rPr>
              <w:t xml:space="preserve">MUNICÍPIO </w:t>
            </w:r>
            <w:proofErr w:type="gramStart"/>
            <w:r w:rsidR="006C03FA" w:rsidRPr="00C44CA2">
              <w:rPr>
                <w:rFonts w:eastAsia="Times New Roman" w:cs="Calibri"/>
                <w:sz w:val="20"/>
                <w:szCs w:val="20"/>
                <w:shd w:val="clear" w:color="auto" w:fill="FFFFFF"/>
              </w:rPr>
              <w:t xml:space="preserve">DE </w:t>
            </w:r>
            <w:r w:rsidR="006C03FA" w:rsidRPr="00C44CA2">
              <w:rPr>
                <w:rFonts w:cs="Calibri"/>
                <w:color w:val="000000"/>
                <w:sz w:val="20"/>
                <w:szCs w:val="20"/>
              </w:rPr>
              <w:fldChar w:fldCharType="begin">
                <w:ffData>
                  <w:name w:val="Texto364"/>
                  <w:enabled/>
                  <w:calcOnExit w:val="0"/>
                  <w:textInput/>
                </w:ffData>
              </w:fldChar>
            </w:r>
            <w:r w:rsidR="006C03FA" w:rsidRPr="00C44CA2">
              <w:rPr>
                <w:rFonts w:cs="Calibri"/>
                <w:color w:val="000000"/>
                <w:sz w:val="20"/>
                <w:szCs w:val="20"/>
              </w:rPr>
              <w:instrText xml:space="preserve"> FORMTEXT </w:instrText>
            </w:r>
            <w:r w:rsidR="006C03FA" w:rsidRPr="00C44CA2">
              <w:rPr>
                <w:rFonts w:cs="Calibri"/>
                <w:color w:val="000000"/>
                <w:sz w:val="20"/>
                <w:szCs w:val="20"/>
              </w:rPr>
            </w:r>
            <w:r w:rsidR="006C03FA" w:rsidRPr="00C44CA2">
              <w:rPr>
                <w:rFonts w:cs="Calibri"/>
                <w:color w:val="000000"/>
                <w:sz w:val="20"/>
                <w:szCs w:val="20"/>
              </w:rPr>
              <w:fldChar w:fldCharType="separate"/>
            </w:r>
            <w:r w:rsidR="006C03FA" w:rsidRPr="00C44CA2">
              <w:rPr>
                <w:rFonts w:cs="Calibri"/>
                <w:noProof/>
                <w:color w:val="000000"/>
                <w:sz w:val="20"/>
                <w:szCs w:val="20"/>
              </w:rPr>
              <w:t> </w:t>
            </w:r>
            <w:r w:rsidR="006C03FA" w:rsidRPr="00C44CA2">
              <w:rPr>
                <w:rFonts w:cs="Calibri"/>
                <w:noProof/>
                <w:color w:val="000000"/>
                <w:sz w:val="20"/>
                <w:szCs w:val="20"/>
              </w:rPr>
              <w:t> </w:t>
            </w:r>
            <w:r w:rsidR="006C03FA" w:rsidRPr="00C44CA2">
              <w:rPr>
                <w:rFonts w:cs="Calibri"/>
                <w:noProof/>
                <w:color w:val="000000"/>
                <w:sz w:val="20"/>
                <w:szCs w:val="20"/>
              </w:rPr>
              <w:t> </w:t>
            </w:r>
            <w:r w:rsidR="006C03FA" w:rsidRPr="00C44CA2">
              <w:rPr>
                <w:rFonts w:cs="Calibri"/>
                <w:noProof/>
                <w:color w:val="000000"/>
                <w:sz w:val="20"/>
                <w:szCs w:val="20"/>
              </w:rPr>
              <w:t> </w:t>
            </w:r>
            <w:r w:rsidR="006C03FA" w:rsidRPr="00C44CA2">
              <w:rPr>
                <w:rFonts w:cs="Calibri"/>
                <w:noProof/>
                <w:color w:val="000000"/>
                <w:sz w:val="20"/>
                <w:szCs w:val="20"/>
              </w:rPr>
              <w:t> </w:t>
            </w:r>
            <w:r w:rsidR="006C03FA" w:rsidRPr="00C44CA2">
              <w:rPr>
                <w:rFonts w:cs="Calibri"/>
                <w:color w:val="000000"/>
                <w:sz w:val="20"/>
                <w:szCs w:val="20"/>
              </w:rPr>
              <w:fldChar w:fldCharType="end"/>
            </w:r>
            <w:r w:rsidR="006C03FA" w:rsidRPr="00C44CA2">
              <w:rPr>
                <w:rFonts w:cs="Calibri"/>
                <w:sz w:val="20"/>
                <w:szCs w:val="20"/>
                <w:shd w:val="clear" w:color="auto" w:fill="FFFFFF"/>
              </w:rPr>
              <w:t xml:space="preserve"> </w:t>
            </w:r>
            <w:r w:rsidRPr="00C44CA2">
              <w:rPr>
                <w:rFonts w:eastAsia="Times New Roman" w:cs="Calibri"/>
                <w:sz w:val="20"/>
                <w:szCs w:val="20"/>
                <w:shd w:val="clear" w:color="auto" w:fill="FFFFFF"/>
              </w:rPr>
              <w:t>a</w:t>
            </w:r>
            <w:proofErr w:type="gramEnd"/>
            <w:r w:rsidRPr="00C44CA2">
              <w:rPr>
                <w:rFonts w:eastAsia="Times New Roman" w:cs="Calibri"/>
                <w:sz w:val="20"/>
                <w:szCs w:val="20"/>
                <w:shd w:val="clear" w:color="auto" w:fill="FFFFFF"/>
              </w:rPr>
              <w:t xml:space="preserve"> execução do objeto da Licitação supra referenciada, tudo em conformidade com o </w:t>
            </w:r>
            <w:r w:rsidR="00405A2B" w:rsidRPr="00C44CA2">
              <w:rPr>
                <w:rFonts w:cs="Calibri"/>
                <w:sz w:val="20"/>
                <w:szCs w:val="20"/>
              </w:rPr>
              <w:t>Edital</w:t>
            </w:r>
            <w:r w:rsidRPr="00C44CA2">
              <w:rPr>
                <w:rFonts w:eastAsia="Times New Roman" w:cs="Calibri"/>
                <w:sz w:val="20"/>
                <w:szCs w:val="20"/>
                <w:shd w:val="clear" w:color="auto" w:fill="FFFFFF"/>
              </w:rPr>
              <w:t>, o contrato e os anexos da licitação em referência.</w:t>
            </w:r>
          </w:p>
        </w:tc>
      </w:tr>
      <w:tr w:rsidR="00943759" w:rsidRPr="00C44CA2"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C44CA2" w:rsidRDefault="00943759" w:rsidP="00584E41">
            <w:pPr>
              <w:pStyle w:val="BodyText21"/>
              <w:widowControl w:val="0"/>
              <w:snapToGrid w:val="0"/>
              <w:spacing w:after="0" w:line="240" w:lineRule="auto"/>
              <w:rPr>
                <w:rFonts w:eastAsia="Times New Roman" w:cs="Calibri"/>
                <w:sz w:val="20"/>
                <w:szCs w:val="20"/>
                <w:shd w:val="clear" w:color="auto" w:fill="FFFFFF"/>
              </w:rPr>
            </w:pPr>
          </w:p>
        </w:tc>
      </w:tr>
      <w:tr w:rsidR="00943759" w:rsidRPr="00C44CA2"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C44CA2" w:rsidRDefault="00943759" w:rsidP="009924BE">
            <w:pPr>
              <w:pStyle w:val="BodyText21"/>
              <w:widowControl w:val="0"/>
              <w:spacing w:after="0" w:line="240" w:lineRule="auto"/>
              <w:ind w:right="57"/>
              <w:rPr>
                <w:rFonts w:eastAsia="Times New Roman" w:cs="Calibri"/>
                <w:sz w:val="20"/>
                <w:szCs w:val="20"/>
                <w:shd w:val="clear" w:color="auto" w:fill="FFFFFF"/>
              </w:rPr>
            </w:pPr>
            <w:r w:rsidRPr="00C44CA2">
              <w:rPr>
                <w:rFonts w:eastAsia="Times New Roman" w:cs="Calibri"/>
                <w:sz w:val="20"/>
                <w:szCs w:val="20"/>
                <w:shd w:val="clear" w:color="auto" w:fill="FFFFFF"/>
              </w:rPr>
              <w:t>1)</w:t>
            </w:r>
          </w:p>
        </w:tc>
        <w:tc>
          <w:tcPr>
            <w:tcW w:w="8672" w:type="dxa"/>
            <w:gridSpan w:val="2"/>
            <w:tcMar>
              <w:top w:w="0" w:type="dxa"/>
              <w:left w:w="2" w:type="dxa"/>
              <w:bottom w:w="0" w:type="dxa"/>
              <w:right w:w="2" w:type="dxa"/>
            </w:tcMar>
          </w:tcPr>
          <w:p w14:paraId="1DD5E873" w14:textId="77777777" w:rsidR="00943759" w:rsidRPr="00C44CA2" w:rsidRDefault="00943759" w:rsidP="009924BE">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O preço proposto é de R$ _______</w:t>
            </w:r>
            <w:r w:rsidR="009924BE" w:rsidRPr="00C44CA2">
              <w:rPr>
                <w:rFonts w:cs="Calibri"/>
                <w:sz w:val="20"/>
                <w:szCs w:val="20"/>
                <w:shd w:val="clear" w:color="auto" w:fill="FFFFFF"/>
              </w:rPr>
              <w:t>___</w:t>
            </w:r>
            <w:r w:rsidRPr="00C44CA2">
              <w:rPr>
                <w:rFonts w:cs="Calibri"/>
                <w:sz w:val="20"/>
                <w:szCs w:val="20"/>
                <w:shd w:val="clear" w:color="auto" w:fill="FFFFFF"/>
              </w:rPr>
              <w:t>_</w:t>
            </w:r>
            <w:r w:rsidR="009924BE" w:rsidRPr="00C44CA2">
              <w:rPr>
                <w:rFonts w:cs="Calibri"/>
                <w:sz w:val="20"/>
                <w:szCs w:val="20"/>
                <w:shd w:val="clear" w:color="auto" w:fill="FFFFFF"/>
              </w:rPr>
              <w:t xml:space="preserve"> </w:t>
            </w:r>
            <w:r w:rsidRPr="00C44CA2">
              <w:rPr>
                <w:rFonts w:cs="Calibri"/>
                <w:sz w:val="20"/>
                <w:szCs w:val="20"/>
                <w:shd w:val="clear" w:color="auto" w:fill="FFFFFF"/>
              </w:rPr>
              <w:t>(______</w:t>
            </w:r>
            <w:r w:rsidR="009924BE" w:rsidRPr="00C44CA2">
              <w:rPr>
                <w:rFonts w:cs="Calibri"/>
                <w:sz w:val="20"/>
                <w:szCs w:val="20"/>
                <w:shd w:val="clear" w:color="auto" w:fill="FFFFFF"/>
              </w:rPr>
              <w:t>_________</w:t>
            </w:r>
            <w:r w:rsidRPr="00C44CA2">
              <w:rPr>
                <w:rFonts w:cs="Calibri"/>
                <w:sz w:val="20"/>
                <w:szCs w:val="20"/>
                <w:shd w:val="clear" w:color="auto" w:fill="FFFFFF"/>
              </w:rPr>
              <w:t>____________________).</w:t>
            </w:r>
          </w:p>
        </w:tc>
      </w:tr>
      <w:tr w:rsidR="00943759" w:rsidRPr="00C44CA2"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C44CA2" w:rsidRDefault="00943759" w:rsidP="009924BE">
            <w:pPr>
              <w:pStyle w:val="BodyText21"/>
              <w:widowControl w:val="0"/>
              <w:spacing w:after="0" w:line="240" w:lineRule="auto"/>
              <w:ind w:right="57"/>
              <w:rPr>
                <w:rFonts w:eastAsia="Times New Roman" w:cs="Calibri"/>
                <w:sz w:val="20"/>
                <w:szCs w:val="20"/>
                <w:shd w:val="clear" w:color="auto" w:fill="FFFFFF"/>
              </w:rPr>
            </w:pPr>
            <w:r w:rsidRPr="00C44CA2">
              <w:rPr>
                <w:rFonts w:eastAsia="Times New Roman" w:cs="Calibri"/>
                <w:sz w:val="20"/>
                <w:szCs w:val="20"/>
                <w:shd w:val="clear" w:color="auto" w:fill="FFFFFF"/>
              </w:rPr>
              <w:t>2)</w:t>
            </w:r>
          </w:p>
        </w:tc>
        <w:tc>
          <w:tcPr>
            <w:tcW w:w="8672" w:type="dxa"/>
            <w:gridSpan w:val="2"/>
            <w:tcMar>
              <w:top w:w="0" w:type="dxa"/>
              <w:left w:w="2" w:type="dxa"/>
              <w:bottom w:w="0" w:type="dxa"/>
              <w:right w:w="2" w:type="dxa"/>
            </w:tcMar>
          </w:tcPr>
          <w:p w14:paraId="29D25CC6" w14:textId="77777777" w:rsidR="00943759" w:rsidRPr="00C44CA2" w:rsidRDefault="00943759" w:rsidP="009924BE">
            <w:pPr>
              <w:pStyle w:val="BodyText21"/>
              <w:widowControl w:val="0"/>
              <w:spacing w:after="0" w:line="240" w:lineRule="auto"/>
              <w:rPr>
                <w:rFonts w:cs="Calibri"/>
                <w:sz w:val="20"/>
                <w:szCs w:val="20"/>
              </w:rPr>
            </w:pPr>
            <w:r w:rsidRPr="00C44CA2">
              <w:rPr>
                <w:rFonts w:cs="Calibri"/>
                <w:sz w:val="20"/>
                <w:szCs w:val="20"/>
                <w:shd w:val="clear" w:color="auto" w:fill="FFFFFF"/>
              </w:rPr>
              <w:t>O prazo de validade da Proposta será de</w:t>
            </w:r>
            <w:r w:rsidR="00CE5B44" w:rsidRPr="00C44CA2">
              <w:rPr>
                <w:rFonts w:cs="Calibri"/>
                <w:sz w:val="20"/>
                <w:szCs w:val="20"/>
                <w:shd w:val="clear" w:color="auto" w:fill="FFFFFF"/>
              </w:rPr>
              <w:t xml:space="preserve"> 60</w:t>
            </w:r>
            <w:r w:rsidRPr="00C44CA2">
              <w:rPr>
                <w:rFonts w:cs="Calibri"/>
                <w:color w:val="FF0000"/>
                <w:sz w:val="20"/>
                <w:szCs w:val="20"/>
                <w:shd w:val="clear" w:color="auto" w:fill="FFFFFF"/>
              </w:rPr>
              <w:t xml:space="preserve"> </w:t>
            </w:r>
            <w:r w:rsidRPr="00C44CA2">
              <w:rPr>
                <w:rFonts w:cs="Calibri"/>
                <w:sz w:val="20"/>
                <w:szCs w:val="20"/>
                <w:shd w:val="clear" w:color="auto" w:fill="FFFFFF"/>
              </w:rPr>
              <w:t>dias corridos, contados a partir da data de abertura da Licitação.</w:t>
            </w:r>
          </w:p>
        </w:tc>
      </w:tr>
      <w:tr w:rsidR="00943759" w:rsidRPr="00C44CA2"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C44CA2" w:rsidRDefault="00943759" w:rsidP="00261F44">
            <w:pPr>
              <w:pStyle w:val="BodyText21"/>
              <w:widowControl w:val="0"/>
              <w:snapToGrid w:val="0"/>
              <w:spacing w:after="0" w:line="240" w:lineRule="auto"/>
              <w:jc w:val="left"/>
              <w:rPr>
                <w:rFonts w:eastAsia="Times New Roman" w:cs="Calibri"/>
                <w:sz w:val="20"/>
                <w:szCs w:val="20"/>
                <w:shd w:val="clear" w:color="auto" w:fill="FFFFFF"/>
              </w:rPr>
            </w:pPr>
          </w:p>
        </w:tc>
      </w:tr>
      <w:tr w:rsidR="00943759" w:rsidRPr="00C44CA2"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C44CA2" w:rsidRDefault="00943759" w:rsidP="009924BE">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 xml:space="preserve">Se vencedor da licitação, assinará o contrato administrativo, na qualidade de representante legal, </w:t>
            </w:r>
            <w:proofErr w:type="gramStart"/>
            <w:r w:rsidRPr="00C44CA2">
              <w:rPr>
                <w:rFonts w:eastAsia="Times New Roman" w:cs="Calibri"/>
                <w:sz w:val="20"/>
                <w:szCs w:val="20"/>
                <w:shd w:val="clear" w:color="auto" w:fill="FFFFFF"/>
              </w:rPr>
              <w:t>o(</w:t>
            </w:r>
            <w:proofErr w:type="gramEnd"/>
            <w:r w:rsidRPr="00C44CA2">
              <w:rPr>
                <w:rFonts w:eastAsia="Times New Roman" w:cs="Calibri"/>
                <w:sz w:val="20"/>
                <w:szCs w:val="20"/>
                <w:shd w:val="clear" w:color="auto" w:fill="FFFFFF"/>
              </w:rPr>
              <w:t>a) Sr.(a) _______________________</w:t>
            </w:r>
            <w:r w:rsidR="009924BE" w:rsidRPr="00C44CA2">
              <w:rPr>
                <w:rFonts w:eastAsia="Times New Roman" w:cs="Calibri"/>
                <w:sz w:val="20"/>
                <w:szCs w:val="20"/>
                <w:shd w:val="clear" w:color="auto" w:fill="FFFFFF"/>
              </w:rPr>
              <w:t>___</w:t>
            </w:r>
            <w:r w:rsidRPr="00C44CA2">
              <w:rPr>
                <w:rFonts w:eastAsia="Times New Roman" w:cs="Calibri"/>
                <w:sz w:val="20"/>
                <w:szCs w:val="20"/>
                <w:shd w:val="clear" w:color="auto" w:fill="FFFFFF"/>
              </w:rPr>
              <w:t>_, portador(a) do CPF __________________</w:t>
            </w:r>
          </w:p>
        </w:tc>
      </w:tr>
      <w:tr w:rsidR="00943759" w:rsidRPr="00C44CA2"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C44CA2" w:rsidRDefault="00943759" w:rsidP="009924BE">
            <w:pPr>
              <w:pStyle w:val="BodyText21"/>
              <w:widowControl w:val="0"/>
              <w:snapToGrid w:val="0"/>
              <w:spacing w:after="0" w:line="240" w:lineRule="auto"/>
              <w:rPr>
                <w:rFonts w:eastAsia="Times New Roman" w:cs="Calibri"/>
                <w:sz w:val="20"/>
                <w:szCs w:val="20"/>
                <w:shd w:val="clear" w:color="auto" w:fill="FFFFFF"/>
              </w:rPr>
            </w:pPr>
          </w:p>
        </w:tc>
      </w:tr>
      <w:tr w:rsidR="00943759" w:rsidRPr="00C44CA2"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C44CA2" w:rsidRDefault="00943759" w:rsidP="00584E41">
            <w:pPr>
              <w:pStyle w:val="BodyText21"/>
              <w:widowControl w:val="0"/>
              <w:spacing w:after="0" w:line="240" w:lineRule="auto"/>
              <w:jc w:val="right"/>
              <w:rPr>
                <w:rFonts w:cs="Calibri"/>
                <w:sz w:val="20"/>
                <w:szCs w:val="20"/>
                <w:shd w:val="clear" w:color="auto" w:fill="FFFFFF"/>
              </w:rPr>
            </w:pPr>
            <w:r w:rsidRPr="00C44CA2">
              <w:rPr>
                <w:rFonts w:cs="Calibri"/>
                <w:sz w:val="20"/>
                <w:szCs w:val="20"/>
                <w:shd w:val="clear" w:color="auto" w:fill="FFFFFF"/>
              </w:rPr>
              <w:t>_______________, ___ de _______________ 20__.</w:t>
            </w:r>
          </w:p>
        </w:tc>
      </w:tr>
      <w:tr w:rsidR="00943759" w:rsidRPr="00C44CA2"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C44CA2" w:rsidRDefault="00943759" w:rsidP="00584E41">
            <w:pPr>
              <w:pStyle w:val="BodyText21"/>
              <w:widowControl w:val="0"/>
              <w:spacing w:after="0" w:line="240" w:lineRule="auto"/>
              <w:rPr>
                <w:rFonts w:eastAsia="Times New Roman" w:cs="Calibri"/>
                <w:sz w:val="20"/>
                <w:szCs w:val="20"/>
                <w:shd w:val="clear" w:color="auto" w:fill="FFFFFF"/>
              </w:rPr>
            </w:pPr>
          </w:p>
        </w:tc>
      </w:tr>
      <w:tr w:rsidR="00943759" w:rsidRPr="00C44CA2"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C44CA2" w:rsidRDefault="00943759"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Representante Legal da Empresa</w:t>
            </w:r>
          </w:p>
          <w:p w14:paraId="7B694442" w14:textId="77777777" w:rsidR="00943759" w:rsidRPr="00C44CA2" w:rsidRDefault="00943759"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106C93D6" w14:textId="77777777" w:rsidR="00943759" w:rsidRPr="00C44CA2" w:rsidRDefault="00943759"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CPF:</w:t>
            </w:r>
          </w:p>
          <w:p w14:paraId="307035F6" w14:textId="77777777" w:rsidR="00943759" w:rsidRPr="00C44CA2" w:rsidRDefault="00943759" w:rsidP="00584E41">
            <w:pPr>
              <w:pStyle w:val="TableHeading"/>
              <w:widowControl w:val="0"/>
              <w:spacing w:after="0" w:line="240" w:lineRule="auto"/>
              <w:rPr>
                <w:rFonts w:cs="Calibri"/>
                <w:b w:val="0"/>
                <w:sz w:val="20"/>
                <w:szCs w:val="20"/>
                <w:shd w:val="clear" w:color="auto" w:fill="FFFFFF"/>
              </w:rPr>
            </w:pPr>
            <w:r w:rsidRPr="00C44CA2">
              <w:rPr>
                <w:rFonts w:cs="Calibri"/>
                <w:b w:val="0"/>
                <w:sz w:val="20"/>
                <w:szCs w:val="20"/>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C44CA2" w:rsidRDefault="00943759" w:rsidP="00584E41">
            <w:pPr>
              <w:pStyle w:val="BodyText21"/>
              <w:widowControl w:val="0"/>
              <w:snapToGrid w:val="0"/>
              <w:spacing w:after="0" w:line="240" w:lineRule="auto"/>
              <w:rPr>
                <w:rFonts w:cs="Calibri"/>
                <w:sz w:val="20"/>
                <w:szCs w:val="20"/>
                <w:shd w:val="clear" w:color="auto" w:fill="FFFFFF"/>
              </w:rPr>
            </w:pPr>
          </w:p>
        </w:tc>
      </w:tr>
      <w:tr w:rsidR="00943759" w:rsidRPr="00C44CA2"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C44CA2" w:rsidRDefault="00943759" w:rsidP="00584E41">
            <w:pPr>
              <w:pStyle w:val="BodyText21"/>
              <w:widowControl w:val="0"/>
              <w:snapToGrid w:val="0"/>
              <w:spacing w:after="0" w:line="240" w:lineRule="auto"/>
              <w:rPr>
                <w:rFonts w:eastAsia="Times New Roman" w:cs="Calibri"/>
                <w:sz w:val="20"/>
                <w:szCs w:val="20"/>
                <w:shd w:val="clear" w:color="auto" w:fill="FFFFFF"/>
              </w:rPr>
            </w:pPr>
          </w:p>
        </w:tc>
      </w:tr>
      <w:tr w:rsidR="00943759" w:rsidRPr="00C44CA2"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C44CA2" w:rsidRDefault="00943759"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Obs. Caso haja divergência entre o valor numérico e o valor por extenso da proposta, prevalecerá o valor por extenso.</w:t>
            </w:r>
          </w:p>
        </w:tc>
      </w:tr>
    </w:tbl>
    <w:p w14:paraId="22BEE601" w14:textId="77777777" w:rsidR="00931C93" w:rsidRPr="00C44CA2" w:rsidRDefault="00931C93" w:rsidP="00584E41">
      <w:pPr>
        <w:pStyle w:val="Ttulo7"/>
        <w:rPr>
          <w:rFonts w:ascii="Calibri" w:hAnsi="Calibri" w:cs="Calibri"/>
          <w:color w:val="auto"/>
          <w:sz w:val="20"/>
        </w:rPr>
      </w:pPr>
    </w:p>
    <w:p w14:paraId="108A855D" w14:textId="77777777" w:rsidR="00931C93" w:rsidRPr="00C44CA2" w:rsidRDefault="00931C93" w:rsidP="00931C93">
      <w:pPr>
        <w:rPr>
          <w:rFonts w:ascii="Calibri" w:hAnsi="Calibri" w:cs="Calibri"/>
        </w:rPr>
      </w:pPr>
    </w:p>
    <w:p w14:paraId="2D2B01D3" w14:textId="77777777" w:rsidR="00A3488F" w:rsidRPr="00C44CA2" w:rsidRDefault="00A3488F" w:rsidP="00584E41">
      <w:pPr>
        <w:pStyle w:val="Ttulo7"/>
        <w:rPr>
          <w:rFonts w:ascii="Calibri" w:hAnsi="Calibri" w:cs="Calibri"/>
          <w:color w:val="auto"/>
          <w:sz w:val="20"/>
          <w:u w:val="single"/>
        </w:rPr>
        <w:sectPr w:rsidR="00A3488F" w:rsidRPr="00C44CA2" w:rsidSect="006D0F21">
          <w:headerReference w:type="even" r:id="rId43"/>
          <w:headerReference w:type="default" r:id="rId44"/>
          <w:footerReference w:type="even" r:id="rId45"/>
          <w:footerReference w:type="default" r:id="rId46"/>
          <w:headerReference w:type="first" r:id="rId47"/>
          <w:footerReference w:type="first" r:id="rId48"/>
          <w:footnotePr>
            <w:pos w:val="beneathText"/>
          </w:footnotePr>
          <w:pgSz w:w="11905" w:h="16837" w:code="9"/>
          <w:pgMar w:top="1134" w:right="1134" w:bottom="1134" w:left="1134" w:header="340" w:footer="284" w:gutter="0"/>
          <w:cols w:space="720"/>
          <w:docGrid w:linePitch="360"/>
        </w:sectPr>
      </w:pPr>
    </w:p>
    <w:p w14:paraId="65F1C89A" w14:textId="77777777" w:rsidR="000A53C5" w:rsidRPr="00C44CA2" w:rsidRDefault="006C03FA" w:rsidP="00584E41">
      <w:pPr>
        <w:pStyle w:val="Ttulo7"/>
        <w:rPr>
          <w:rFonts w:ascii="Calibri" w:hAnsi="Calibri" w:cs="Calibri"/>
          <w:color w:val="auto"/>
          <w:sz w:val="20"/>
          <w:u w:val="single"/>
        </w:rPr>
      </w:pPr>
      <w:bookmarkStart w:id="99" w:name="_Hlk153361359"/>
      <w:bookmarkStart w:id="100" w:name="_Hlk158102845"/>
      <w:r w:rsidRPr="00C44CA2">
        <w:rPr>
          <w:rFonts w:ascii="Calibri" w:hAnsi="Calibri" w:cs="Calibri"/>
          <w:color w:val="auto"/>
          <w:sz w:val="20"/>
          <w:u w:val="single"/>
        </w:rPr>
        <w:t>ANEXO III</w:t>
      </w:r>
    </w:p>
    <w:p w14:paraId="07A9AAB1" w14:textId="77777777" w:rsidR="00292F55" w:rsidRPr="00C44CA2" w:rsidRDefault="00292F55" w:rsidP="00292F55">
      <w:pPr>
        <w:rPr>
          <w:rFonts w:ascii="Calibri" w:hAnsi="Calibri" w:cs="Calibri"/>
        </w:rPr>
      </w:pPr>
    </w:p>
    <w:p w14:paraId="13060D9D" w14:textId="77777777" w:rsidR="00292F55" w:rsidRPr="00C44CA2" w:rsidRDefault="00292F55" w:rsidP="00292F55">
      <w:pPr>
        <w:jc w:val="center"/>
        <w:rPr>
          <w:rFonts w:ascii="Calibri" w:hAnsi="Calibri" w:cs="Calibri"/>
        </w:rPr>
      </w:pPr>
      <w:bookmarkStart w:id="101" w:name="_Hlk158194312"/>
      <w:bookmarkStart w:id="102" w:name="_Hlk158194474"/>
      <w:r w:rsidRPr="00C44CA2">
        <w:rPr>
          <w:rFonts w:ascii="Calibri" w:hAnsi="Calibri" w:cs="Calibri"/>
          <w:b/>
          <w:color w:val="000000"/>
          <w:u w:val="single"/>
        </w:rPr>
        <w:t>PLANILHA</w:t>
      </w:r>
      <w:r w:rsidRPr="00C44CA2">
        <w:rPr>
          <w:rFonts w:ascii="Calibri" w:hAnsi="Calibri" w:cs="Calibri"/>
        </w:rPr>
        <w:t xml:space="preserve"> </w:t>
      </w:r>
      <w:r w:rsidRPr="00C44CA2">
        <w:rPr>
          <w:rFonts w:ascii="Calibri" w:hAnsi="Calibri" w:cs="Calibri"/>
          <w:b/>
          <w:color w:val="000000"/>
          <w:u w:val="single"/>
        </w:rPr>
        <w:t>DE SERVIÇOS</w:t>
      </w:r>
    </w:p>
    <w:bookmarkEnd w:id="101"/>
    <w:p w14:paraId="6A44F42F" w14:textId="77777777" w:rsidR="007F39AF" w:rsidRPr="00C44CA2" w:rsidRDefault="007F39AF" w:rsidP="00A3488F">
      <w:pPr>
        <w:jc w:val="center"/>
        <w:rPr>
          <w:rFonts w:ascii="Calibri" w:hAnsi="Calibri" w:cs="Calibri"/>
          <w:b/>
          <w:color w:val="000000"/>
          <w:u w:val="single"/>
        </w:rPr>
      </w:pPr>
    </w:p>
    <w:p w14:paraId="72589918" w14:textId="77777777" w:rsidR="00A3488F" w:rsidRPr="00C44CA2" w:rsidRDefault="007F39AF" w:rsidP="00A3488F">
      <w:pPr>
        <w:jc w:val="center"/>
        <w:rPr>
          <w:rFonts w:ascii="Calibri" w:hAnsi="Calibri" w:cs="Calibri"/>
          <w:b/>
          <w:color w:val="000000"/>
          <w:u w:val="single"/>
        </w:rPr>
      </w:pPr>
      <w:r w:rsidRPr="00C44CA2">
        <w:rPr>
          <w:rFonts w:ascii="Calibri" w:hAnsi="Calibri" w:cs="Calibri"/>
          <w:b/>
          <w:color w:val="000000"/>
          <w:u w:val="single"/>
        </w:rPr>
        <w:t>CARTILHA GLOBAL</w:t>
      </w:r>
    </w:p>
    <w:p w14:paraId="4BF62EBF" w14:textId="77777777" w:rsidR="007F39AF" w:rsidRPr="00C44CA2" w:rsidRDefault="007F39AF" w:rsidP="00A3488F">
      <w:pPr>
        <w:jc w:val="center"/>
        <w:rPr>
          <w:rFonts w:ascii="Calibri" w:hAnsi="Calibri" w:cs="Calibri"/>
          <w:b/>
          <w:color w:val="000000"/>
          <w:u w:val="single"/>
        </w:rPr>
      </w:pPr>
    </w:p>
    <w:p w14:paraId="3E6C2722" w14:textId="77777777" w:rsidR="007F39AF" w:rsidRPr="00C44CA2" w:rsidRDefault="007F39AF" w:rsidP="00A3488F">
      <w:pPr>
        <w:jc w:val="center"/>
        <w:rPr>
          <w:rFonts w:ascii="Calibri" w:hAnsi="Calibri" w:cs="Calibri"/>
          <w:b/>
          <w:color w:val="000000"/>
          <w:u w:val="single"/>
        </w:rPr>
      </w:pPr>
      <w:r w:rsidRPr="00C44CA2">
        <w:rPr>
          <w:rFonts w:ascii="Calibri" w:hAnsi="Calibri" w:cs="Calibri"/>
          <w:b/>
          <w:color w:val="000000"/>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C44CA2"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C44CA2" w:rsidRDefault="00A3488F" w:rsidP="00DC0805">
            <w:pPr>
              <w:pStyle w:val="BodyText21"/>
              <w:widowControl w:val="0"/>
              <w:spacing w:after="0" w:line="240" w:lineRule="auto"/>
              <w:rPr>
                <w:rFonts w:eastAsia="Times New Roman" w:cs="Calibri"/>
                <w:sz w:val="20"/>
                <w:szCs w:val="20"/>
                <w:shd w:val="clear" w:color="auto" w:fill="FFFFFF"/>
              </w:rPr>
            </w:pPr>
            <w:bookmarkStart w:id="103" w:name="_Hlk153361520"/>
            <w:bookmarkEnd w:id="102"/>
          </w:p>
        </w:tc>
      </w:tr>
      <w:tr w:rsidR="00A3488F" w:rsidRPr="00C44CA2"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C44CA2" w:rsidRDefault="00A3488F" w:rsidP="00DC0805">
            <w:pPr>
              <w:pStyle w:val="BodyText21"/>
              <w:widowControl w:val="0"/>
              <w:spacing w:after="0" w:line="240" w:lineRule="auto"/>
              <w:rPr>
                <w:rFonts w:cs="Calibri"/>
                <w:sz w:val="20"/>
                <w:szCs w:val="20"/>
              </w:rPr>
            </w:pPr>
          </w:p>
        </w:tc>
      </w:tr>
      <w:tr w:rsidR="00A3488F" w:rsidRPr="00C44CA2"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C44CA2" w:rsidRDefault="00A3488F" w:rsidP="00714638">
            <w:pPr>
              <w:pStyle w:val="BodyText21"/>
              <w:widowControl w:val="0"/>
              <w:spacing w:after="0" w:line="240" w:lineRule="auto"/>
              <w:ind w:left="-5" w:right="-432"/>
              <w:rPr>
                <w:rFonts w:eastAsia="Times New Roman" w:cs="Calibri"/>
                <w:sz w:val="20"/>
                <w:szCs w:val="20"/>
                <w:shd w:val="clear" w:color="auto" w:fill="FFFFFF"/>
              </w:rPr>
            </w:pPr>
          </w:p>
        </w:tc>
      </w:tr>
      <w:bookmarkEnd w:id="99"/>
      <w:bookmarkEnd w:id="103"/>
    </w:tbl>
    <w:p w14:paraId="17C5FF79" w14:textId="77777777" w:rsidR="00A3488F" w:rsidRPr="00C44CA2" w:rsidRDefault="00A3488F" w:rsidP="00867107">
      <w:pPr>
        <w:rPr>
          <w:rFonts w:ascii="Calibri" w:hAnsi="Calibri" w:cs="Calibri"/>
          <w:b/>
          <w:color w:val="000000"/>
          <w:u w:val="single"/>
        </w:rPr>
      </w:pPr>
    </w:p>
    <w:p w14:paraId="44CEFBAA" w14:textId="77777777" w:rsidR="007F39AF" w:rsidRPr="00C44CA2" w:rsidRDefault="007F39AF" w:rsidP="00830EB6">
      <w:pPr>
        <w:jc w:val="center"/>
        <w:rPr>
          <w:rFonts w:ascii="Calibri" w:hAnsi="Calibri" w:cs="Calibri"/>
          <w:b/>
          <w:bCs/>
        </w:rPr>
      </w:pPr>
      <w:bookmarkStart w:id="104" w:name="_Hlk153369353"/>
    </w:p>
    <w:p w14:paraId="5399837F" w14:textId="77777777" w:rsidR="007F39AF" w:rsidRPr="00C44CA2" w:rsidRDefault="007F39AF" w:rsidP="00830EB6">
      <w:pPr>
        <w:jc w:val="center"/>
        <w:rPr>
          <w:rFonts w:ascii="Calibri" w:hAnsi="Calibri" w:cs="Calibri"/>
          <w:b/>
          <w:bCs/>
        </w:rPr>
      </w:pPr>
    </w:p>
    <w:p w14:paraId="435677B4" w14:textId="77777777" w:rsidR="007F39AF" w:rsidRPr="00C44CA2" w:rsidRDefault="007F39AF" w:rsidP="00830EB6">
      <w:pPr>
        <w:jc w:val="center"/>
        <w:rPr>
          <w:rFonts w:ascii="Calibri" w:hAnsi="Calibri" w:cs="Calibri"/>
          <w:b/>
          <w:bCs/>
        </w:rPr>
      </w:pPr>
    </w:p>
    <w:p w14:paraId="673B02B0" w14:textId="77777777" w:rsidR="007F39AF" w:rsidRPr="00C44CA2" w:rsidRDefault="007F39AF" w:rsidP="00830EB6">
      <w:pPr>
        <w:jc w:val="center"/>
        <w:rPr>
          <w:rFonts w:ascii="Calibri" w:hAnsi="Calibri" w:cs="Calibri"/>
          <w:b/>
          <w:bCs/>
        </w:rPr>
      </w:pPr>
    </w:p>
    <w:p w14:paraId="5DE31305" w14:textId="77777777" w:rsidR="007F39AF" w:rsidRPr="00C44CA2" w:rsidRDefault="007F39AF" w:rsidP="00830EB6">
      <w:pPr>
        <w:jc w:val="center"/>
        <w:rPr>
          <w:rFonts w:ascii="Calibri" w:hAnsi="Calibri" w:cs="Calibri"/>
          <w:b/>
          <w:bCs/>
        </w:rPr>
      </w:pPr>
    </w:p>
    <w:p w14:paraId="6B5D9509" w14:textId="77777777" w:rsidR="007F39AF" w:rsidRPr="00C44CA2" w:rsidRDefault="007F39AF" w:rsidP="00830EB6">
      <w:pPr>
        <w:jc w:val="center"/>
        <w:rPr>
          <w:rFonts w:ascii="Calibri" w:hAnsi="Calibri" w:cs="Calibri"/>
          <w:b/>
          <w:bCs/>
        </w:rPr>
      </w:pPr>
    </w:p>
    <w:p w14:paraId="002B5B88" w14:textId="77777777" w:rsidR="007F39AF" w:rsidRPr="00C44CA2" w:rsidRDefault="007F39AF" w:rsidP="00830EB6">
      <w:pPr>
        <w:jc w:val="center"/>
        <w:rPr>
          <w:rFonts w:ascii="Calibri" w:hAnsi="Calibri" w:cs="Calibri"/>
          <w:b/>
          <w:bCs/>
        </w:rPr>
      </w:pPr>
    </w:p>
    <w:p w14:paraId="1A631B31" w14:textId="77777777" w:rsidR="007F39AF" w:rsidRPr="00C44CA2" w:rsidRDefault="007F39AF" w:rsidP="00830EB6">
      <w:pPr>
        <w:jc w:val="center"/>
        <w:rPr>
          <w:rFonts w:ascii="Calibri" w:hAnsi="Calibri" w:cs="Calibri"/>
          <w:b/>
          <w:bCs/>
        </w:rPr>
      </w:pPr>
    </w:p>
    <w:p w14:paraId="6716F5C6" w14:textId="77777777" w:rsidR="007F39AF" w:rsidRPr="00C44CA2" w:rsidRDefault="007F39AF" w:rsidP="00830EB6">
      <w:pPr>
        <w:jc w:val="center"/>
        <w:rPr>
          <w:rFonts w:ascii="Calibri" w:hAnsi="Calibri" w:cs="Calibri"/>
          <w:b/>
          <w:bCs/>
        </w:rPr>
      </w:pPr>
    </w:p>
    <w:p w14:paraId="76DFA65E" w14:textId="77777777" w:rsidR="007F39AF" w:rsidRPr="00C44CA2" w:rsidRDefault="007F39AF" w:rsidP="00830EB6">
      <w:pPr>
        <w:jc w:val="center"/>
        <w:rPr>
          <w:rFonts w:ascii="Calibri" w:hAnsi="Calibri" w:cs="Calibri"/>
          <w:b/>
          <w:bCs/>
        </w:rPr>
      </w:pPr>
    </w:p>
    <w:p w14:paraId="7CFE56B6" w14:textId="77777777" w:rsidR="007F39AF" w:rsidRPr="00C44CA2" w:rsidRDefault="007F39AF" w:rsidP="00830EB6">
      <w:pPr>
        <w:jc w:val="center"/>
        <w:rPr>
          <w:rFonts w:ascii="Calibri" w:hAnsi="Calibri" w:cs="Calibri"/>
          <w:b/>
          <w:bCs/>
        </w:rPr>
      </w:pPr>
    </w:p>
    <w:p w14:paraId="445179FB" w14:textId="77777777" w:rsidR="007F39AF" w:rsidRPr="00C44CA2" w:rsidRDefault="007F39AF" w:rsidP="00830EB6">
      <w:pPr>
        <w:jc w:val="center"/>
        <w:rPr>
          <w:rFonts w:ascii="Calibri" w:hAnsi="Calibri" w:cs="Calibri"/>
          <w:b/>
          <w:bCs/>
        </w:rPr>
      </w:pPr>
    </w:p>
    <w:p w14:paraId="04C16163" w14:textId="77777777" w:rsidR="007F39AF" w:rsidRPr="00C44CA2" w:rsidRDefault="007F39AF" w:rsidP="00830EB6">
      <w:pPr>
        <w:jc w:val="center"/>
        <w:rPr>
          <w:rFonts w:ascii="Calibri" w:hAnsi="Calibri" w:cs="Calibri"/>
          <w:b/>
          <w:bCs/>
        </w:rPr>
      </w:pPr>
    </w:p>
    <w:p w14:paraId="09C1C638" w14:textId="77777777" w:rsidR="007F39AF" w:rsidRPr="00C44CA2" w:rsidRDefault="007F39AF" w:rsidP="00830EB6">
      <w:pPr>
        <w:jc w:val="center"/>
        <w:rPr>
          <w:rFonts w:ascii="Calibri" w:hAnsi="Calibri" w:cs="Calibri"/>
          <w:b/>
          <w:bCs/>
        </w:rPr>
      </w:pPr>
    </w:p>
    <w:p w14:paraId="69DE0F1C" w14:textId="77777777" w:rsidR="007F39AF" w:rsidRPr="00C44CA2" w:rsidRDefault="007F39AF" w:rsidP="00830EB6">
      <w:pPr>
        <w:jc w:val="center"/>
        <w:rPr>
          <w:rFonts w:ascii="Calibri" w:hAnsi="Calibri" w:cs="Calibri"/>
          <w:b/>
          <w:bCs/>
        </w:rPr>
      </w:pPr>
    </w:p>
    <w:p w14:paraId="06F68AEE" w14:textId="77777777" w:rsidR="00F469D1" w:rsidRPr="00C44CA2" w:rsidRDefault="00F469D1" w:rsidP="00830EB6">
      <w:pPr>
        <w:jc w:val="center"/>
        <w:rPr>
          <w:rFonts w:ascii="Calibri" w:hAnsi="Calibri" w:cs="Calibri"/>
          <w:b/>
          <w:bCs/>
        </w:rPr>
      </w:pPr>
    </w:p>
    <w:p w14:paraId="3B3C7333" w14:textId="77777777" w:rsidR="00F469D1" w:rsidRPr="00C44CA2" w:rsidRDefault="00F469D1" w:rsidP="00830EB6">
      <w:pPr>
        <w:jc w:val="center"/>
        <w:rPr>
          <w:rFonts w:ascii="Calibri" w:hAnsi="Calibri" w:cs="Calibri"/>
          <w:b/>
          <w:bCs/>
        </w:rPr>
      </w:pPr>
    </w:p>
    <w:p w14:paraId="191C41D9" w14:textId="77777777" w:rsidR="00F469D1" w:rsidRPr="00C44CA2" w:rsidRDefault="00F469D1" w:rsidP="00830EB6">
      <w:pPr>
        <w:jc w:val="center"/>
        <w:rPr>
          <w:rFonts w:ascii="Calibri" w:hAnsi="Calibri" w:cs="Calibri"/>
          <w:b/>
          <w:bCs/>
        </w:rPr>
      </w:pPr>
    </w:p>
    <w:p w14:paraId="6C16DEE5" w14:textId="77777777" w:rsidR="00F469D1" w:rsidRPr="00C44CA2" w:rsidRDefault="00F469D1" w:rsidP="00830EB6">
      <w:pPr>
        <w:jc w:val="center"/>
        <w:rPr>
          <w:rFonts w:ascii="Calibri" w:hAnsi="Calibri" w:cs="Calibri"/>
          <w:b/>
          <w:bCs/>
        </w:rPr>
      </w:pPr>
    </w:p>
    <w:p w14:paraId="4471F8D1" w14:textId="73FBCC0B" w:rsidR="00F469D1" w:rsidRPr="00C44CA2" w:rsidRDefault="008969C5" w:rsidP="00830EB6">
      <w:pPr>
        <w:jc w:val="center"/>
        <w:rPr>
          <w:rFonts w:ascii="Calibri" w:hAnsi="Calibri" w:cs="Calibri"/>
          <w:b/>
          <w:bCs/>
        </w:rPr>
      </w:pPr>
      <w:r>
        <w:rPr>
          <w:rFonts w:ascii="Calibri" w:hAnsi="Calibri" w:cs="Calibri"/>
          <w:b/>
          <w:bCs/>
        </w:rPr>
        <w:br w:type="page"/>
      </w:r>
    </w:p>
    <w:p w14:paraId="63634D0E" w14:textId="77777777" w:rsidR="00F469D1" w:rsidRPr="00C44CA2" w:rsidRDefault="00F469D1" w:rsidP="00830EB6">
      <w:pPr>
        <w:jc w:val="center"/>
        <w:rPr>
          <w:rFonts w:ascii="Calibri" w:hAnsi="Calibri" w:cs="Calibri"/>
          <w:b/>
          <w:bCs/>
        </w:rPr>
      </w:pPr>
    </w:p>
    <w:p w14:paraId="3CC98C69" w14:textId="6E1EF836" w:rsidR="00830EB6" w:rsidRPr="00C44CA2" w:rsidRDefault="00830EB6" w:rsidP="00830EB6">
      <w:pPr>
        <w:jc w:val="center"/>
        <w:rPr>
          <w:rFonts w:ascii="Calibri" w:hAnsi="Calibri" w:cs="Calibri"/>
          <w:b/>
          <w:bCs/>
        </w:rPr>
      </w:pPr>
      <w:r w:rsidRPr="00C44CA2">
        <w:rPr>
          <w:rFonts w:ascii="Calibri" w:hAnsi="Calibri" w:cs="Calibri"/>
          <w:b/>
          <w:bCs/>
        </w:rPr>
        <w:t>ANEXO IV</w:t>
      </w:r>
    </w:p>
    <w:p w14:paraId="1B1C7C2D" w14:textId="77777777" w:rsidR="00830EB6" w:rsidRPr="00C44CA2" w:rsidRDefault="00830EB6" w:rsidP="00830EB6">
      <w:pPr>
        <w:jc w:val="center"/>
        <w:rPr>
          <w:rFonts w:ascii="Calibri" w:hAnsi="Calibri" w:cs="Calibri"/>
        </w:rPr>
      </w:pPr>
      <w:r w:rsidRPr="00C44CA2">
        <w:rPr>
          <w:rFonts w:ascii="Calibri" w:hAnsi="Calibri" w:cs="Calibri"/>
        </w:rPr>
        <w:t xml:space="preserve"> Cronograma Físico-Financeiro</w:t>
      </w:r>
    </w:p>
    <w:p w14:paraId="2ED490A2" w14:textId="77777777" w:rsidR="006632EA" w:rsidRPr="00C44CA2" w:rsidRDefault="006632EA" w:rsidP="00830EB6">
      <w:pPr>
        <w:jc w:val="center"/>
        <w:rPr>
          <w:rFonts w:ascii="Calibri" w:hAnsi="Calibri" w:cs="Calibri"/>
        </w:rPr>
      </w:pPr>
      <w:r w:rsidRPr="00C44CA2">
        <w:rPr>
          <w:rFonts w:ascii="Calibri" w:hAnsi="Calibri" w:cs="Calibri"/>
          <w:b/>
          <w:bCs/>
          <w:noProof/>
        </w:rPr>
        <w:t>ARQUIVO DA DIGITAL – PROPOSTA DA EMPRESA</w:t>
      </w:r>
    </w:p>
    <w:p w14:paraId="2BBD58DD" w14:textId="77777777" w:rsidR="00D724E6" w:rsidRPr="00C44CA2" w:rsidRDefault="00D724E6" w:rsidP="00830EB6">
      <w:pPr>
        <w:jc w:val="center"/>
        <w:rPr>
          <w:rFonts w:ascii="Calibri" w:hAnsi="Calibri" w:cs="Calibri"/>
        </w:rPr>
      </w:pPr>
    </w:p>
    <w:p w14:paraId="1A06F11A" w14:textId="77777777" w:rsidR="00D724E6" w:rsidRPr="00C44CA2" w:rsidRDefault="00D724E6" w:rsidP="00830EB6">
      <w:pPr>
        <w:jc w:val="center"/>
        <w:rPr>
          <w:rFonts w:ascii="Calibri" w:hAnsi="Calibri" w:cs="Calibri"/>
        </w:rPr>
      </w:pPr>
    </w:p>
    <w:p w14:paraId="175C2B9E" w14:textId="77777777" w:rsidR="00D724E6" w:rsidRPr="00C44CA2" w:rsidRDefault="00D724E6" w:rsidP="00830EB6">
      <w:pPr>
        <w:jc w:val="center"/>
        <w:rPr>
          <w:rFonts w:ascii="Calibri" w:hAnsi="Calibri" w:cs="Calibri"/>
        </w:rPr>
      </w:pPr>
    </w:p>
    <w:p w14:paraId="46021694" w14:textId="77777777" w:rsidR="00D724E6" w:rsidRPr="00C44CA2" w:rsidRDefault="00D724E6" w:rsidP="00830EB6">
      <w:pPr>
        <w:jc w:val="center"/>
        <w:rPr>
          <w:rFonts w:ascii="Calibri" w:hAnsi="Calibri" w:cs="Calibri"/>
        </w:rPr>
      </w:pPr>
    </w:p>
    <w:p w14:paraId="5928FEDC" w14:textId="77777777" w:rsidR="00D724E6" w:rsidRPr="00C44CA2" w:rsidRDefault="00D724E6" w:rsidP="00830EB6">
      <w:pPr>
        <w:jc w:val="center"/>
        <w:rPr>
          <w:rFonts w:ascii="Calibri" w:hAnsi="Calibri" w:cs="Calibri"/>
        </w:rPr>
      </w:pPr>
    </w:p>
    <w:p w14:paraId="14C6289F" w14:textId="77777777" w:rsidR="00D724E6" w:rsidRPr="00C44CA2" w:rsidRDefault="00D724E6" w:rsidP="00830EB6">
      <w:pPr>
        <w:jc w:val="center"/>
        <w:rPr>
          <w:rFonts w:ascii="Calibri" w:hAnsi="Calibri" w:cs="Calibri"/>
        </w:rPr>
      </w:pPr>
    </w:p>
    <w:p w14:paraId="1111286B" w14:textId="77777777" w:rsidR="00D724E6" w:rsidRPr="00C44CA2" w:rsidRDefault="00D724E6" w:rsidP="00830EB6">
      <w:pPr>
        <w:jc w:val="center"/>
        <w:rPr>
          <w:rFonts w:ascii="Calibri" w:hAnsi="Calibri" w:cs="Calibri"/>
        </w:rPr>
      </w:pPr>
    </w:p>
    <w:p w14:paraId="5A483D61" w14:textId="77777777" w:rsidR="00D724E6" w:rsidRPr="00C44CA2" w:rsidRDefault="00D724E6" w:rsidP="00830EB6">
      <w:pPr>
        <w:jc w:val="center"/>
        <w:rPr>
          <w:rFonts w:ascii="Calibri" w:hAnsi="Calibri" w:cs="Calibri"/>
        </w:rPr>
      </w:pPr>
    </w:p>
    <w:p w14:paraId="20678809" w14:textId="77777777" w:rsidR="00D724E6" w:rsidRPr="00C44CA2" w:rsidRDefault="00D724E6" w:rsidP="00830EB6">
      <w:pPr>
        <w:jc w:val="center"/>
        <w:rPr>
          <w:rFonts w:ascii="Calibri" w:hAnsi="Calibri" w:cs="Calibri"/>
        </w:rPr>
      </w:pPr>
    </w:p>
    <w:p w14:paraId="3EDA73EC" w14:textId="77777777" w:rsidR="00D724E6" w:rsidRPr="00C44CA2" w:rsidRDefault="00D724E6" w:rsidP="00830EB6">
      <w:pPr>
        <w:jc w:val="center"/>
        <w:rPr>
          <w:rFonts w:ascii="Calibri" w:hAnsi="Calibri" w:cs="Calibri"/>
        </w:rPr>
      </w:pPr>
    </w:p>
    <w:p w14:paraId="5D9DF67B" w14:textId="77777777" w:rsidR="00D724E6" w:rsidRPr="00C44CA2" w:rsidRDefault="00D724E6" w:rsidP="00830EB6">
      <w:pPr>
        <w:jc w:val="center"/>
        <w:rPr>
          <w:rFonts w:ascii="Calibri" w:hAnsi="Calibri" w:cs="Calibri"/>
        </w:rPr>
      </w:pPr>
    </w:p>
    <w:p w14:paraId="1005AD0B" w14:textId="77777777" w:rsidR="00D724E6" w:rsidRPr="00C44CA2" w:rsidRDefault="00D724E6" w:rsidP="00830EB6">
      <w:pPr>
        <w:jc w:val="center"/>
        <w:rPr>
          <w:rFonts w:ascii="Calibri" w:hAnsi="Calibri" w:cs="Calibri"/>
        </w:rPr>
      </w:pPr>
    </w:p>
    <w:p w14:paraId="44CC491A" w14:textId="77777777" w:rsidR="00D724E6" w:rsidRPr="00C44CA2" w:rsidRDefault="00D724E6" w:rsidP="00830EB6">
      <w:pPr>
        <w:jc w:val="center"/>
        <w:rPr>
          <w:rFonts w:ascii="Calibri" w:hAnsi="Calibri" w:cs="Calibri"/>
        </w:rPr>
      </w:pPr>
    </w:p>
    <w:p w14:paraId="6C1D3692" w14:textId="77777777" w:rsidR="00D724E6" w:rsidRPr="00C44CA2" w:rsidRDefault="00D724E6" w:rsidP="00830EB6">
      <w:pPr>
        <w:jc w:val="center"/>
        <w:rPr>
          <w:rFonts w:ascii="Calibri" w:hAnsi="Calibri" w:cs="Calibri"/>
        </w:rPr>
      </w:pPr>
    </w:p>
    <w:p w14:paraId="37C36DDC" w14:textId="77777777" w:rsidR="00D724E6" w:rsidRPr="00C44CA2" w:rsidRDefault="00D724E6" w:rsidP="00830EB6">
      <w:pPr>
        <w:jc w:val="center"/>
        <w:rPr>
          <w:rFonts w:ascii="Calibri" w:hAnsi="Calibri" w:cs="Calibri"/>
        </w:rPr>
      </w:pPr>
    </w:p>
    <w:p w14:paraId="5F5A5D46" w14:textId="77777777" w:rsidR="00D724E6" w:rsidRPr="00C44CA2" w:rsidRDefault="00D724E6" w:rsidP="00830EB6">
      <w:pPr>
        <w:jc w:val="center"/>
        <w:rPr>
          <w:rFonts w:ascii="Calibri" w:hAnsi="Calibri" w:cs="Calibri"/>
        </w:rPr>
      </w:pPr>
    </w:p>
    <w:p w14:paraId="28B923CB" w14:textId="77777777" w:rsidR="00D724E6" w:rsidRPr="00C44CA2" w:rsidRDefault="00D724E6" w:rsidP="00830EB6">
      <w:pPr>
        <w:jc w:val="center"/>
        <w:rPr>
          <w:rFonts w:ascii="Calibri" w:hAnsi="Calibri" w:cs="Calibri"/>
        </w:rPr>
      </w:pPr>
    </w:p>
    <w:p w14:paraId="619EE2A9" w14:textId="77777777" w:rsidR="00D724E6" w:rsidRPr="00C44CA2" w:rsidRDefault="00D724E6" w:rsidP="00830EB6">
      <w:pPr>
        <w:jc w:val="center"/>
        <w:rPr>
          <w:rFonts w:ascii="Calibri" w:hAnsi="Calibri" w:cs="Calibri"/>
        </w:rPr>
      </w:pPr>
    </w:p>
    <w:p w14:paraId="276A44EA" w14:textId="77777777" w:rsidR="00D724E6" w:rsidRPr="00C44CA2" w:rsidRDefault="00D724E6" w:rsidP="00830EB6">
      <w:pPr>
        <w:jc w:val="center"/>
        <w:rPr>
          <w:rFonts w:ascii="Calibri" w:hAnsi="Calibri" w:cs="Calibri"/>
        </w:rPr>
      </w:pPr>
    </w:p>
    <w:p w14:paraId="32E27E7B" w14:textId="77777777" w:rsidR="00D724E6" w:rsidRPr="00C44CA2" w:rsidRDefault="00D724E6" w:rsidP="00830EB6">
      <w:pPr>
        <w:jc w:val="center"/>
        <w:rPr>
          <w:rFonts w:ascii="Calibri" w:hAnsi="Calibri" w:cs="Calibri"/>
        </w:rPr>
      </w:pPr>
    </w:p>
    <w:p w14:paraId="361AF460" w14:textId="77777777" w:rsidR="00D724E6" w:rsidRPr="00C44CA2" w:rsidRDefault="00D724E6" w:rsidP="00830EB6">
      <w:pPr>
        <w:jc w:val="center"/>
        <w:rPr>
          <w:rFonts w:ascii="Calibri" w:hAnsi="Calibri" w:cs="Calibri"/>
        </w:rPr>
      </w:pPr>
    </w:p>
    <w:p w14:paraId="431DC97D" w14:textId="77777777" w:rsidR="00D724E6" w:rsidRPr="00C44CA2" w:rsidRDefault="00D724E6" w:rsidP="00830EB6">
      <w:pPr>
        <w:jc w:val="center"/>
        <w:rPr>
          <w:rFonts w:ascii="Calibri" w:hAnsi="Calibri" w:cs="Calibri"/>
        </w:rPr>
      </w:pPr>
    </w:p>
    <w:p w14:paraId="68C7863E" w14:textId="77777777" w:rsidR="00D724E6" w:rsidRPr="00C44CA2" w:rsidRDefault="00D724E6" w:rsidP="00830EB6">
      <w:pPr>
        <w:jc w:val="center"/>
        <w:rPr>
          <w:rFonts w:ascii="Calibri" w:hAnsi="Calibri" w:cs="Calibri"/>
        </w:rPr>
      </w:pPr>
    </w:p>
    <w:p w14:paraId="4975DD74" w14:textId="77777777" w:rsidR="00D724E6" w:rsidRPr="00C44CA2" w:rsidRDefault="00D724E6" w:rsidP="00830EB6">
      <w:pPr>
        <w:jc w:val="center"/>
        <w:rPr>
          <w:rFonts w:ascii="Calibri" w:hAnsi="Calibri" w:cs="Calibri"/>
        </w:rPr>
      </w:pPr>
    </w:p>
    <w:p w14:paraId="49BD7851" w14:textId="77777777" w:rsidR="00D724E6" w:rsidRPr="00C44CA2" w:rsidRDefault="00D724E6" w:rsidP="00830EB6">
      <w:pPr>
        <w:jc w:val="center"/>
        <w:rPr>
          <w:rFonts w:ascii="Calibri" w:hAnsi="Calibri" w:cs="Calibri"/>
        </w:rPr>
      </w:pPr>
    </w:p>
    <w:p w14:paraId="04BD98B7" w14:textId="77777777" w:rsidR="00D724E6" w:rsidRPr="00C44CA2" w:rsidRDefault="00D724E6" w:rsidP="00830EB6">
      <w:pPr>
        <w:jc w:val="center"/>
        <w:rPr>
          <w:rFonts w:ascii="Calibri" w:hAnsi="Calibri" w:cs="Calibri"/>
        </w:rPr>
      </w:pPr>
    </w:p>
    <w:p w14:paraId="78985D6C" w14:textId="77777777" w:rsidR="00D724E6" w:rsidRPr="00C44CA2" w:rsidRDefault="00D724E6" w:rsidP="00830EB6">
      <w:pPr>
        <w:jc w:val="center"/>
        <w:rPr>
          <w:rFonts w:ascii="Calibri" w:hAnsi="Calibri" w:cs="Calibri"/>
        </w:rPr>
      </w:pPr>
    </w:p>
    <w:p w14:paraId="0844FA3D" w14:textId="77777777" w:rsidR="00D724E6" w:rsidRPr="00C44CA2" w:rsidRDefault="00D724E6" w:rsidP="00830EB6">
      <w:pPr>
        <w:jc w:val="center"/>
        <w:rPr>
          <w:rFonts w:ascii="Calibri" w:hAnsi="Calibri" w:cs="Calibri"/>
        </w:rPr>
      </w:pPr>
    </w:p>
    <w:p w14:paraId="5940AF54" w14:textId="77777777" w:rsidR="00D724E6" w:rsidRPr="00C44CA2" w:rsidRDefault="00D724E6" w:rsidP="00830EB6">
      <w:pPr>
        <w:jc w:val="center"/>
        <w:rPr>
          <w:rFonts w:ascii="Calibri" w:hAnsi="Calibri" w:cs="Calibri"/>
        </w:rPr>
      </w:pPr>
    </w:p>
    <w:p w14:paraId="21931A0F" w14:textId="77777777" w:rsidR="00D724E6" w:rsidRPr="00C44CA2" w:rsidRDefault="00D724E6" w:rsidP="00830EB6">
      <w:pPr>
        <w:jc w:val="center"/>
        <w:rPr>
          <w:rFonts w:ascii="Calibri" w:hAnsi="Calibri" w:cs="Calibri"/>
        </w:rPr>
      </w:pPr>
    </w:p>
    <w:p w14:paraId="235B848C" w14:textId="77777777" w:rsidR="00D724E6" w:rsidRPr="00C44CA2" w:rsidRDefault="00D724E6" w:rsidP="00830EB6">
      <w:pPr>
        <w:jc w:val="center"/>
        <w:rPr>
          <w:rFonts w:ascii="Calibri" w:hAnsi="Calibri" w:cs="Calibri"/>
        </w:rPr>
      </w:pPr>
    </w:p>
    <w:p w14:paraId="08F8B333" w14:textId="77777777" w:rsidR="00D724E6" w:rsidRPr="00C44CA2" w:rsidRDefault="00D724E6" w:rsidP="00830EB6">
      <w:pPr>
        <w:jc w:val="center"/>
        <w:rPr>
          <w:rFonts w:ascii="Calibri" w:hAnsi="Calibri" w:cs="Calibri"/>
        </w:rPr>
      </w:pPr>
    </w:p>
    <w:p w14:paraId="47FF51D1" w14:textId="77777777" w:rsidR="00D724E6" w:rsidRPr="00C44CA2" w:rsidRDefault="00D724E6" w:rsidP="00830EB6">
      <w:pPr>
        <w:jc w:val="center"/>
        <w:rPr>
          <w:rFonts w:ascii="Calibri" w:hAnsi="Calibri" w:cs="Calibri"/>
        </w:rPr>
      </w:pPr>
    </w:p>
    <w:p w14:paraId="28F291CC" w14:textId="77777777" w:rsidR="00D724E6" w:rsidRPr="00C44CA2" w:rsidRDefault="00D724E6" w:rsidP="00830EB6">
      <w:pPr>
        <w:jc w:val="center"/>
        <w:rPr>
          <w:rFonts w:ascii="Calibri" w:hAnsi="Calibri" w:cs="Calibri"/>
        </w:rPr>
      </w:pPr>
    </w:p>
    <w:p w14:paraId="7CD014E6" w14:textId="77777777" w:rsidR="00D724E6" w:rsidRPr="00C44CA2" w:rsidRDefault="00D724E6" w:rsidP="00830EB6">
      <w:pPr>
        <w:jc w:val="center"/>
        <w:rPr>
          <w:rFonts w:ascii="Calibri" w:hAnsi="Calibri" w:cs="Calibri"/>
        </w:rPr>
      </w:pPr>
    </w:p>
    <w:p w14:paraId="55BEBAEF" w14:textId="77777777" w:rsidR="00D724E6" w:rsidRPr="00C44CA2" w:rsidRDefault="00D724E6" w:rsidP="00830EB6">
      <w:pPr>
        <w:jc w:val="center"/>
        <w:rPr>
          <w:rFonts w:ascii="Calibri" w:hAnsi="Calibri" w:cs="Calibri"/>
        </w:rPr>
      </w:pPr>
    </w:p>
    <w:p w14:paraId="11163493" w14:textId="77777777" w:rsidR="00D724E6" w:rsidRPr="00C44CA2" w:rsidRDefault="00D724E6" w:rsidP="00830EB6">
      <w:pPr>
        <w:jc w:val="center"/>
        <w:rPr>
          <w:rFonts w:ascii="Calibri" w:hAnsi="Calibri" w:cs="Calibri"/>
        </w:rPr>
      </w:pPr>
    </w:p>
    <w:p w14:paraId="1BEBA566" w14:textId="77777777" w:rsidR="00D724E6" w:rsidRPr="00C44CA2" w:rsidRDefault="00D724E6" w:rsidP="00830EB6">
      <w:pPr>
        <w:jc w:val="center"/>
        <w:rPr>
          <w:rFonts w:ascii="Calibri" w:hAnsi="Calibri" w:cs="Calibri"/>
        </w:rPr>
      </w:pPr>
    </w:p>
    <w:p w14:paraId="3A350429" w14:textId="1DCFA61A" w:rsidR="00D724E6" w:rsidRPr="00C44CA2" w:rsidRDefault="008969C5" w:rsidP="00830EB6">
      <w:pPr>
        <w:jc w:val="center"/>
        <w:rPr>
          <w:rFonts w:ascii="Calibri" w:hAnsi="Calibri" w:cs="Calibri"/>
        </w:rPr>
      </w:pPr>
      <w:r>
        <w:rPr>
          <w:rFonts w:ascii="Calibri" w:hAnsi="Calibri" w:cs="Calibri"/>
        </w:rPr>
        <w:br w:type="page"/>
      </w:r>
    </w:p>
    <w:p w14:paraId="1EED6506" w14:textId="77777777" w:rsidR="00D724E6" w:rsidRPr="00C44CA2" w:rsidRDefault="00D724E6" w:rsidP="00830EB6">
      <w:pPr>
        <w:jc w:val="center"/>
        <w:rPr>
          <w:rFonts w:ascii="Calibri" w:hAnsi="Calibri" w:cs="Calibri"/>
        </w:rPr>
      </w:pPr>
    </w:p>
    <w:p w14:paraId="14495FA3" w14:textId="77777777" w:rsidR="00D724E6" w:rsidRPr="00C44CA2" w:rsidRDefault="00D724E6" w:rsidP="00830EB6">
      <w:pPr>
        <w:jc w:val="center"/>
        <w:rPr>
          <w:rFonts w:ascii="Calibri" w:hAnsi="Calibri" w:cs="Calibri"/>
        </w:rPr>
      </w:pPr>
    </w:p>
    <w:bookmarkEnd w:id="100"/>
    <w:bookmarkEnd w:id="104"/>
    <w:p w14:paraId="6DA54B81" w14:textId="6480BC8A" w:rsidR="001603D4" w:rsidRPr="00C44CA2" w:rsidRDefault="001603D4" w:rsidP="000255E2">
      <w:pPr>
        <w:jc w:val="center"/>
        <w:rPr>
          <w:rFonts w:ascii="Calibri" w:hAnsi="Calibri" w:cs="Calibri"/>
          <w:b/>
          <w:bCs/>
        </w:rPr>
      </w:pPr>
      <w:r w:rsidRPr="00C44CA2">
        <w:rPr>
          <w:rFonts w:ascii="Calibri" w:hAnsi="Calibri" w:cs="Calibri"/>
          <w:b/>
          <w:bCs/>
        </w:rPr>
        <w:t>ANEXO V</w:t>
      </w:r>
    </w:p>
    <w:p w14:paraId="794E7CD6" w14:textId="77777777" w:rsidR="001603D4" w:rsidRPr="00C44CA2" w:rsidRDefault="001603D4" w:rsidP="00584E41">
      <w:pPr>
        <w:jc w:val="center"/>
        <w:rPr>
          <w:rFonts w:ascii="Calibri" w:hAnsi="Calibri" w:cs="Calibri"/>
          <w:shd w:val="clear" w:color="auto" w:fill="FFFFFF"/>
        </w:rPr>
      </w:pPr>
      <w:r w:rsidRPr="00C44CA2">
        <w:rPr>
          <w:rFonts w:ascii="Calibri" w:hAnsi="Calibri" w:cs="Calibri"/>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C44CA2"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C44CA2" w:rsidRDefault="006A250A" w:rsidP="00584E41">
            <w:pPr>
              <w:pStyle w:val="BodyText21"/>
              <w:widowControl w:val="0"/>
              <w:snapToGrid w:val="0"/>
              <w:spacing w:after="0" w:line="240" w:lineRule="auto"/>
              <w:jc w:val="left"/>
              <w:rPr>
                <w:rFonts w:eastAsia="Times New Roman" w:cs="Calibri"/>
                <w:sz w:val="20"/>
                <w:szCs w:val="20"/>
                <w:shd w:val="clear" w:color="auto" w:fill="FFFFFF"/>
              </w:rPr>
            </w:pPr>
          </w:p>
        </w:tc>
      </w:tr>
      <w:tr w:rsidR="006A250A" w:rsidRPr="00C44CA2"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C44CA2" w:rsidRDefault="006A250A" w:rsidP="00584E41">
            <w:pPr>
              <w:pStyle w:val="TableParagraph"/>
              <w:suppressAutoHyphens/>
              <w:spacing w:after="0" w:line="240" w:lineRule="auto"/>
              <w:rPr>
                <w:rFonts w:ascii="Calibri" w:hAnsi="Calibri" w:cs="Calibri"/>
                <w:sz w:val="20"/>
                <w:szCs w:val="20"/>
              </w:rPr>
            </w:pPr>
            <w:r w:rsidRPr="00C44CA2">
              <w:rPr>
                <w:rFonts w:ascii="Calibri" w:hAnsi="Calibri" w:cs="Calibri"/>
                <w:spacing w:val="-1"/>
                <w:sz w:val="20"/>
                <w:szCs w:val="20"/>
                <w:shd w:val="clear" w:color="auto" w:fill="FFFFFF"/>
              </w:rPr>
              <w:t>HORISTA</w:t>
            </w:r>
            <w:r w:rsidRPr="00C44CA2">
              <w:rPr>
                <w:rFonts w:ascii="Calibri" w:hAnsi="Calibri" w:cs="Calibri"/>
                <w:spacing w:val="6"/>
                <w:sz w:val="20"/>
                <w:szCs w:val="20"/>
                <w:shd w:val="clear" w:color="auto" w:fill="FFFFFF"/>
              </w:rPr>
              <w:t xml:space="preserve"> (</w:t>
            </w:r>
            <w:r w:rsidRPr="00C44CA2">
              <w:rPr>
                <w:rFonts w:ascii="Calibri" w:hAnsi="Calibri" w:cs="Calibri"/>
                <w:sz w:val="20"/>
                <w:szCs w:val="20"/>
                <w:shd w:val="clear" w:color="auto" w:fill="FFFFFF"/>
              </w:rPr>
              <w:t>%)</w:t>
            </w:r>
          </w:p>
        </w:tc>
      </w:tr>
      <w:tr w:rsidR="006A250A" w:rsidRPr="00C44CA2"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C44CA2" w:rsidRDefault="006A250A" w:rsidP="00584E41">
            <w:pPr>
              <w:pStyle w:val="TableParagraph"/>
              <w:suppressAutoHyphens/>
              <w:spacing w:after="0" w:line="240" w:lineRule="auto"/>
              <w:ind w:left="-1" w:right="1"/>
              <w:rPr>
                <w:rFonts w:ascii="Calibri" w:hAnsi="Calibri" w:cs="Calibri"/>
                <w:sz w:val="20"/>
                <w:szCs w:val="20"/>
              </w:rPr>
            </w:pPr>
            <w:r w:rsidRPr="00C44CA2">
              <w:rPr>
                <w:rFonts w:ascii="Calibri" w:hAnsi="Calibri" w:cs="Calibri"/>
                <w:spacing w:val="-1"/>
                <w:sz w:val="20"/>
                <w:szCs w:val="20"/>
                <w:shd w:val="clear" w:color="auto" w:fill="FFFFFF"/>
              </w:rPr>
              <w:t>GRUPO</w:t>
            </w:r>
            <w:r w:rsidRPr="00C44CA2">
              <w:rPr>
                <w:rFonts w:ascii="Calibri" w:hAnsi="Calibri" w:cs="Calibri"/>
                <w:spacing w:val="-5"/>
                <w:sz w:val="20"/>
                <w:szCs w:val="20"/>
                <w:shd w:val="clear" w:color="auto" w:fill="FFFFFF"/>
              </w:rPr>
              <w:t xml:space="preserve"> </w:t>
            </w:r>
            <w:r w:rsidRPr="00C44CA2">
              <w:rPr>
                <w:rFonts w:ascii="Calibri" w:hAnsi="Calibri" w:cs="Calibri"/>
                <w:sz w:val="20"/>
                <w:szCs w:val="20"/>
                <w:shd w:val="clear" w:color="auto" w:fill="FFFFFF"/>
              </w:rPr>
              <w:t>A</w:t>
            </w:r>
          </w:p>
        </w:tc>
      </w:tr>
      <w:tr w:rsidR="006A250A" w:rsidRPr="00C44CA2"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Salário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Seguro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Contra</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Acidentes</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Total</w:t>
            </w:r>
            <w:r w:rsidRPr="00C44CA2">
              <w:rPr>
                <w:rFonts w:ascii="Calibri" w:hAnsi="Calibri" w:cs="Calibri"/>
                <w:spacing w:val="-7"/>
                <w:sz w:val="20"/>
                <w:szCs w:val="20"/>
                <w:shd w:val="clear" w:color="auto" w:fill="FFFFFF"/>
              </w:rPr>
              <w:t xml:space="preserve"> </w:t>
            </w:r>
            <w:r w:rsidRPr="00C44CA2">
              <w:rPr>
                <w:rFonts w:ascii="Calibri" w:hAnsi="Calibri" w:cs="Calibri"/>
                <w:spacing w:val="-1"/>
                <w:sz w:val="20"/>
                <w:szCs w:val="20"/>
                <w:shd w:val="clear" w:color="auto" w:fill="FFFFFF"/>
              </w:rPr>
              <w:t>dos</w:t>
            </w:r>
            <w:r w:rsidRPr="00C44CA2">
              <w:rPr>
                <w:rFonts w:ascii="Calibri" w:hAnsi="Calibri" w:cs="Calibri"/>
                <w:spacing w:val="-6"/>
                <w:sz w:val="20"/>
                <w:szCs w:val="20"/>
                <w:shd w:val="clear" w:color="auto" w:fill="FFFFFF"/>
              </w:rPr>
              <w:t xml:space="preserve"> </w:t>
            </w:r>
            <w:r w:rsidRPr="00C44CA2">
              <w:rPr>
                <w:rFonts w:ascii="Calibri" w:hAnsi="Calibri" w:cs="Calibri"/>
                <w:spacing w:val="-1"/>
                <w:sz w:val="20"/>
                <w:szCs w:val="20"/>
                <w:shd w:val="clear" w:color="auto" w:fill="FFFFFF"/>
              </w:rPr>
              <w:t>Encargos</w:t>
            </w:r>
            <w:r w:rsidRPr="00C44CA2">
              <w:rPr>
                <w:rFonts w:ascii="Calibri" w:hAnsi="Calibri" w:cs="Calibri"/>
                <w:spacing w:val="-7"/>
                <w:sz w:val="20"/>
                <w:szCs w:val="20"/>
                <w:shd w:val="clear" w:color="auto" w:fill="FFFFFF"/>
              </w:rPr>
              <w:t xml:space="preserve"> </w:t>
            </w:r>
            <w:r w:rsidRPr="00C44CA2">
              <w:rPr>
                <w:rFonts w:ascii="Calibri" w:hAnsi="Calibri" w:cs="Calibri"/>
                <w:spacing w:val="-1"/>
                <w:sz w:val="20"/>
                <w:szCs w:val="20"/>
                <w:shd w:val="clear" w:color="auto" w:fill="FFFFFF"/>
              </w:rPr>
              <w:t>Sociais</w:t>
            </w:r>
            <w:r w:rsidRPr="00C44CA2">
              <w:rPr>
                <w:rFonts w:ascii="Calibri" w:hAnsi="Calibri" w:cs="Calibri"/>
                <w:spacing w:val="-6"/>
                <w:sz w:val="20"/>
                <w:szCs w:val="20"/>
                <w:shd w:val="clear" w:color="auto" w:fill="FFFFFF"/>
              </w:rPr>
              <w:t xml:space="preserve"> </w:t>
            </w:r>
            <w:r w:rsidRPr="00C44CA2">
              <w:rPr>
                <w:rFonts w:ascii="Calibri" w:hAnsi="Calibri" w:cs="Calibri"/>
                <w:spacing w:val="-1"/>
                <w:sz w:val="20"/>
                <w:szCs w:val="20"/>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C44CA2" w:rsidRDefault="006A250A" w:rsidP="00584E41">
            <w:pPr>
              <w:pStyle w:val="TableParagraph"/>
              <w:suppressAutoHyphens/>
              <w:spacing w:after="0" w:line="240" w:lineRule="auto"/>
              <w:rPr>
                <w:rFonts w:ascii="Calibri" w:hAnsi="Calibri" w:cs="Calibri"/>
                <w:sz w:val="20"/>
                <w:szCs w:val="20"/>
              </w:rPr>
            </w:pPr>
            <w:r w:rsidRPr="00C44CA2">
              <w:rPr>
                <w:rFonts w:ascii="Calibri" w:hAnsi="Calibri" w:cs="Calibri"/>
                <w:spacing w:val="-1"/>
                <w:sz w:val="20"/>
                <w:szCs w:val="20"/>
                <w:shd w:val="clear" w:color="auto" w:fill="FFFFFF"/>
              </w:rPr>
              <w:t>GRUPO</w:t>
            </w:r>
            <w:r w:rsidRPr="00C44CA2">
              <w:rPr>
                <w:rFonts w:ascii="Calibri" w:hAnsi="Calibri" w:cs="Calibri"/>
                <w:spacing w:val="-5"/>
                <w:sz w:val="20"/>
                <w:szCs w:val="20"/>
                <w:shd w:val="clear" w:color="auto" w:fill="FFFFFF"/>
              </w:rPr>
              <w:t xml:space="preserve"> </w:t>
            </w:r>
            <w:r w:rsidRPr="00C44CA2">
              <w:rPr>
                <w:rFonts w:ascii="Calibri" w:hAnsi="Calibri" w:cs="Calibri"/>
                <w:sz w:val="20"/>
                <w:szCs w:val="20"/>
                <w:shd w:val="clear" w:color="auto" w:fill="FFFFFF"/>
              </w:rPr>
              <w:t>B</w:t>
            </w:r>
          </w:p>
        </w:tc>
      </w:tr>
      <w:tr w:rsidR="006A250A" w:rsidRPr="00C44CA2"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Repouso</w:t>
            </w:r>
            <w:r w:rsidRPr="00C44CA2">
              <w:rPr>
                <w:rFonts w:ascii="Calibri" w:hAnsi="Calibri" w:cs="Calibri"/>
                <w:spacing w:val="-7"/>
                <w:sz w:val="20"/>
                <w:szCs w:val="20"/>
                <w:shd w:val="clear" w:color="auto" w:fill="FFFFFF"/>
              </w:rPr>
              <w:t xml:space="preserve"> </w:t>
            </w:r>
            <w:r w:rsidRPr="00C44CA2">
              <w:rPr>
                <w:rFonts w:ascii="Calibri" w:hAnsi="Calibri" w:cs="Calibri"/>
                <w:spacing w:val="-1"/>
                <w:sz w:val="20"/>
                <w:szCs w:val="20"/>
                <w:shd w:val="clear" w:color="auto" w:fill="FFFFFF"/>
              </w:rPr>
              <w:t>Semanal</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C44CA2" w:rsidRDefault="006A250A" w:rsidP="00584E41">
            <w:pPr>
              <w:pStyle w:val="TableParagraph"/>
              <w:suppressAutoHyphens/>
              <w:spacing w:after="0" w:line="240" w:lineRule="auto"/>
              <w:ind w:left="284"/>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13º</w:t>
            </w:r>
            <w:r w:rsidRPr="00C44CA2">
              <w:rPr>
                <w:rFonts w:ascii="Calibri" w:hAnsi="Calibri" w:cs="Calibri"/>
                <w:spacing w:val="-6"/>
                <w:sz w:val="20"/>
                <w:szCs w:val="20"/>
                <w:shd w:val="clear" w:color="auto" w:fill="FFFFFF"/>
              </w:rPr>
              <w:t xml:space="preserve"> </w:t>
            </w:r>
            <w:r w:rsidRPr="00C44CA2">
              <w:rPr>
                <w:rFonts w:ascii="Calibri" w:hAnsi="Calibri" w:cs="Calibri"/>
                <w:spacing w:val="-1"/>
                <w:sz w:val="20"/>
                <w:szCs w:val="20"/>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Licença</w:t>
            </w:r>
            <w:r w:rsidRPr="00C44CA2">
              <w:rPr>
                <w:rFonts w:ascii="Calibri" w:hAnsi="Calibri" w:cs="Calibri"/>
                <w:spacing w:val="-9"/>
                <w:sz w:val="20"/>
                <w:szCs w:val="20"/>
                <w:shd w:val="clear" w:color="auto" w:fill="FFFFFF"/>
              </w:rPr>
              <w:t xml:space="preserve"> </w:t>
            </w:r>
            <w:r w:rsidRPr="00C44CA2">
              <w:rPr>
                <w:rFonts w:ascii="Calibri" w:hAnsi="Calibri" w:cs="Calibri"/>
                <w:spacing w:val="-1"/>
                <w:sz w:val="20"/>
                <w:szCs w:val="20"/>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z w:val="20"/>
                <w:szCs w:val="20"/>
                <w:shd w:val="clear" w:color="auto" w:fill="FFFFFF"/>
              </w:rPr>
              <w:t>Faltas</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Dias</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Auxílio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Acidente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C44CA2" w:rsidRDefault="006A250A" w:rsidP="00584E41">
            <w:pPr>
              <w:pStyle w:val="TableParagraph"/>
              <w:suppressAutoHyphens/>
              <w:spacing w:after="0" w:line="240" w:lineRule="auto"/>
              <w:ind w:right="1"/>
              <w:rPr>
                <w:rFonts w:ascii="Calibri" w:hAnsi="Calibri" w:cs="Calibri"/>
                <w:sz w:val="20"/>
                <w:szCs w:val="20"/>
                <w:shd w:val="clear" w:color="auto" w:fill="FFFFFF"/>
              </w:rPr>
            </w:pPr>
            <w:r w:rsidRPr="00C44CA2">
              <w:rPr>
                <w:rFonts w:ascii="Calibri" w:hAnsi="Calibri" w:cs="Calibri"/>
                <w:sz w:val="20"/>
                <w:szCs w:val="20"/>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Férias</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Salário</w:t>
            </w:r>
            <w:r w:rsidRPr="00C44CA2">
              <w:rPr>
                <w:rFonts w:ascii="Calibri" w:hAnsi="Calibri" w:cs="Calibri"/>
                <w:spacing w:val="-9"/>
                <w:sz w:val="20"/>
                <w:szCs w:val="20"/>
                <w:shd w:val="clear" w:color="auto" w:fill="FFFFFF"/>
              </w:rPr>
              <w:t xml:space="preserve"> </w:t>
            </w:r>
            <w:r w:rsidRPr="00C44CA2">
              <w:rPr>
                <w:rFonts w:ascii="Calibri" w:hAnsi="Calibri" w:cs="Calibri"/>
                <w:spacing w:val="-1"/>
                <w:sz w:val="20"/>
                <w:szCs w:val="20"/>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Total</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dos</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Encargos</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Sociais</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que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recebem</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incidência</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C44CA2" w:rsidRDefault="006A250A" w:rsidP="00584E41">
            <w:pPr>
              <w:pStyle w:val="TableParagraph"/>
              <w:suppressAutoHyphens/>
              <w:spacing w:after="0" w:line="240" w:lineRule="auto"/>
              <w:ind w:left="-1" w:right="1"/>
              <w:rPr>
                <w:rFonts w:ascii="Calibri" w:hAnsi="Calibri" w:cs="Calibri"/>
                <w:sz w:val="20"/>
                <w:szCs w:val="20"/>
              </w:rPr>
            </w:pPr>
            <w:r w:rsidRPr="00C44CA2">
              <w:rPr>
                <w:rFonts w:ascii="Calibri" w:hAnsi="Calibri" w:cs="Calibri"/>
                <w:spacing w:val="-1"/>
                <w:sz w:val="20"/>
                <w:szCs w:val="20"/>
                <w:shd w:val="clear" w:color="auto" w:fill="FFFFFF"/>
              </w:rPr>
              <w:t>GRUPO</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C</w:t>
            </w:r>
          </w:p>
        </w:tc>
      </w:tr>
      <w:tr w:rsidR="006A250A" w:rsidRPr="00C44CA2"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r w:rsidRPr="00C44CA2">
              <w:rPr>
                <w:rFonts w:ascii="Calibri" w:hAnsi="Calibri" w:cs="Calibri"/>
                <w:spacing w:val="-1"/>
                <w:sz w:val="20"/>
                <w:szCs w:val="20"/>
                <w:shd w:val="clear" w:color="auto" w:fill="FFFFFF"/>
              </w:rPr>
              <w:t>Aviso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Prévio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r w:rsidRPr="00C44CA2">
              <w:rPr>
                <w:rFonts w:ascii="Calibri" w:hAnsi="Calibri" w:cs="Calibri"/>
                <w:spacing w:val="-1"/>
                <w:sz w:val="20"/>
                <w:szCs w:val="20"/>
                <w:shd w:val="clear" w:color="auto" w:fill="FFFFFF"/>
              </w:rPr>
              <w:t>Aviso</w:t>
            </w:r>
            <w:r w:rsidRPr="00C44CA2">
              <w:rPr>
                <w:rFonts w:ascii="Calibri" w:hAnsi="Calibri" w:cs="Calibri"/>
                <w:spacing w:val="-6"/>
                <w:sz w:val="20"/>
                <w:szCs w:val="20"/>
                <w:shd w:val="clear" w:color="auto" w:fill="FFFFFF"/>
              </w:rPr>
              <w:t xml:space="preserve"> </w:t>
            </w:r>
            <w:r w:rsidRPr="00C44CA2">
              <w:rPr>
                <w:rFonts w:ascii="Calibri" w:hAnsi="Calibri" w:cs="Calibri"/>
                <w:spacing w:val="-1"/>
                <w:sz w:val="20"/>
                <w:szCs w:val="20"/>
                <w:shd w:val="clear" w:color="auto" w:fill="FFFFFF"/>
              </w:rPr>
              <w:t>Prévio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proofErr w:type="gramStart"/>
            <w:r w:rsidRPr="00C44CA2">
              <w:rPr>
                <w:rFonts w:ascii="Calibri" w:hAnsi="Calibri" w:cs="Calibri"/>
                <w:spacing w:val="-1"/>
                <w:sz w:val="20"/>
                <w:szCs w:val="20"/>
                <w:shd w:val="clear" w:color="auto" w:fill="FFFFFF"/>
              </w:rPr>
              <w:t>Férias</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Indenizadas</w:t>
            </w:r>
            <w:proofErr w:type="gramEnd"/>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r w:rsidRPr="00C44CA2">
              <w:rPr>
                <w:rFonts w:ascii="Calibri" w:hAnsi="Calibri" w:cs="Calibri"/>
                <w:spacing w:val="-1"/>
                <w:sz w:val="20"/>
                <w:szCs w:val="20"/>
                <w:shd w:val="clear" w:color="auto" w:fill="FFFFFF"/>
              </w:rPr>
              <w:t>Depósito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Rescisão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Sem</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Justa</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r w:rsidRPr="00C44CA2">
              <w:rPr>
                <w:rFonts w:ascii="Calibri" w:hAnsi="Calibri" w:cs="Calibri"/>
                <w:spacing w:val="-1"/>
                <w:sz w:val="20"/>
                <w:szCs w:val="20"/>
                <w:shd w:val="clear" w:color="auto" w:fill="FFFFFF"/>
              </w:rPr>
              <w:t>Indenização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C44CA2" w:rsidRDefault="006A250A" w:rsidP="00584E41">
            <w:pPr>
              <w:pStyle w:val="TableParagraph"/>
              <w:suppressAutoHyphens/>
              <w:spacing w:after="0" w:line="240" w:lineRule="auto"/>
              <w:ind w:left="2"/>
              <w:rPr>
                <w:rFonts w:ascii="Calibri" w:hAnsi="Calibri" w:cs="Calibri"/>
                <w:sz w:val="20"/>
                <w:szCs w:val="20"/>
                <w:shd w:val="clear" w:color="auto" w:fill="FFFFFF"/>
              </w:rPr>
            </w:pPr>
            <w:r w:rsidRPr="00C44CA2">
              <w:rPr>
                <w:rFonts w:ascii="Calibri" w:hAnsi="Calibri" w:cs="Calibri"/>
                <w:sz w:val="20"/>
                <w:szCs w:val="20"/>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C44CA2" w:rsidRDefault="006A250A" w:rsidP="00584E41">
            <w:pPr>
              <w:pStyle w:val="TableParagraph"/>
              <w:suppressAutoHyphens/>
              <w:spacing w:after="0" w:line="240" w:lineRule="auto"/>
              <w:ind w:left="227"/>
              <w:rPr>
                <w:rFonts w:ascii="Calibri" w:hAnsi="Calibri" w:cs="Calibri"/>
                <w:sz w:val="20"/>
                <w:szCs w:val="20"/>
              </w:rPr>
            </w:pPr>
            <w:r w:rsidRPr="00C44CA2">
              <w:rPr>
                <w:rFonts w:ascii="Calibri" w:hAnsi="Calibri" w:cs="Calibri"/>
                <w:spacing w:val="-1"/>
                <w:sz w:val="20"/>
                <w:szCs w:val="20"/>
                <w:shd w:val="clear" w:color="auto" w:fill="FFFFFF"/>
              </w:rPr>
              <w:t>Total</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dos</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Encargos</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Sociais</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que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não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recebem</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incidência</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C44CA2" w:rsidRDefault="006A250A" w:rsidP="00584E41">
            <w:pPr>
              <w:pStyle w:val="TableParagraph"/>
              <w:suppressAutoHyphens/>
              <w:spacing w:after="0" w:line="240" w:lineRule="auto"/>
              <w:ind w:left="-1"/>
              <w:rPr>
                <w:rFonts w:ascii="Calibri" w:hAnsi="Calibri" w:cs="Calibri"/>
                <w:sz w:val="20"/>
                <w:szCs w:val="20"/>
              </w:rPr>
            </w:pPr>
            <w:r w:rsidRPr="00C44CA2">
              <w:rPr>
                <w:rFonts w:ascii="Calibri" w:hAnsi="Calibri" w:cs="Calibri"/>
                <w:spacing w:val="-1"/>
                <w:sz w:val="20"/>
                <w:szCs w:val="20"/>
                <w:shd w:val="clear" w:color="auto" w:fill="FFFFFF"/>
              </w:rPr>
              <w:t>GRUPO</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D</w:t>
            </w:r>
          </w:p>
        </w:tc>
      </w:tr>
      <w:tr w:rsidR="006A250A" w:rsidRPr="00C44CA2"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C44CA2" w:rsidRDefault="006A250A" w:rsidP="00584E41">
            <w:pPr>
              <w:pStyle w:val="TableParagraph"/>
              <w:suppressAutoHyphens/>
              <w:spacing w:after="0" w:line="240" w:lineRule="auto"/>
              <w:ind w:right="1"/>
              <w:rPr>
                <w:rFonts w:ascii="Calibri" w:hAnsi="Calibri" w:cs="Calibri"/>
                <w:spacing w:val="-1"/>
                <w:sz w:val="20"/>
                <w:szCs w:val="20"/>
                <w:shd w:val="clear" w:color="auto" w:fill="FFFFFF"/>
              </w:rPr>
            </w:pPr>
            <w:r w:rsidRPr="00C44CA2">
              <w:rPr>
                <w:rFonts w:ascii="Calibri" w:hAnsi="Calibri" w:cs="Calibri"/>
                <w:spacing w:val="-1"/>
                <w:sz w:val="20"/>
                <w:szCs w:val="20"/>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Reincidência</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do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Grupo</w:t>
            </w:r>
            <w:r w:rsidRPr="00C44CA2">
              <w:rPr>
                <w:rFonts w:ascii="Calibri" w:hAnsi="Calibri" w:cs="Calibri"/>
                <w:spacing w:val="-3"/>
                <w:sz w:val="20"/>
                <w:szCs w:val="20"/>
                <w:shd w:val="clear" w:color="auto" w:fill="FFFFFF"/>
              </w:rPr>
              <w:t xml:space="preserve"> </w:t>
            </w:r>
            <w:r w:rsidRPr="00C44CA2">
              <w:rPr>
                <w:rFonts w:ascii="Calibri" w:hAnsi="Calibri" w:cs="Calibri"/>
                <w:sz w:val="20"/>
                <w:szCs w:val="20"/>
                <w:shd w:val="clear" w:color="auto" w:fill="FFFFFF"/>
              </w:rPr>
              <w:t>A</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sobre</w:t>
            </w:r>
            <w:r w:rsidRPr="00C44CA2">
              <w:rPr>
                <w:rFonts w:ascii="Calibri" w:hAnsi="Calibri" w:cs="Calibri"/>
                <w:spacing w:val="-3"/>
                <w:sz w:val="20"/>
                <w:szCs w:val="20"/>
                <w:shd w:val="clear" w:color="auto" w:fill="FFFFFF"/>
              </w:rPr>
              <w:t xml:space="preserve"> </w:t>
            </w:r>
            <w:r w:rsidRPr="00C44CA2">
              <w:rPr>
                <w:rFonts w:ascii="Calibri" w:hAnsi="Calibri" w:cs="Calibri"/>
                <w:sz w:val="20"/>
                <w:szCs w:val="20"/>
                <w:shd w:val="clear" w:color="auto" w:fill="FFFFFF"/>
              </w:rPr>
              <w:t>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Grupo</w:t>
            </w:r>
            <w:r w:rsidRPr="00C44CA2">
              <w:rPr>
                <w:rFonts w:ascii="Calibri" w:hAnsi="Calibri" w:cs="Calibri"/>
                <w:spacing w:val="-3"/>
                <w:sz w:val="20"/>
                <w:szCs w:val="20"/>
                <w:shd w:val="clear" w:color="auto" w:fill="FFFFFF"/>
              </w:rPr>
              <w:t xml:space="preserve"> </w:t>
            </w:r>
            <w:r w:rsidRPr="00C44CA2">
              <w:rPr>
                <w:rFonts w:ascii="Calibri" w:hAnsi="Calibri" w:cs="Calibri"/>
                <w:sz w:val="20"/>
                <w:szCs w:val="20"/>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Reincidência</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do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Grupo</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A</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sobre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Aviso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Prévio</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Trabalhado</w:t>
            </w:r>
            <w:r w:rsidRPr="00C44CA2">
              <w:rPr>
                <w:rFonts w:ascii="Calibri" w:hAnsi="Calibri" w:cs="Calibri"/>
                <w:spacing w:val="-4"/>
                <w:sz w:val="20"/>
                <w:szCs w:val="20"/>
                <w:shd w:val="clear" w:color="auto" w:fill="FFFFFF"/>
              </w:rPr>
              <w:t xml:space="preserve"> </w:t>
            </w:r>
            <w:r w:rsidRPr="00C44CA2">
              <w:rPr>
                <w:rFonts w:ascii="Calibri" w:hAnsi="Calibri" w:cs="Calibri"/>
                <w:sz w:val="20"/>
                <w:szCs w:val="20"/>
                <w:shd w:val="clear" w:color="auto" w:fill="FFFFFF"/>
              </w:rPr>
              <w:t xml:space="preserve">e </w:t>
            </w:r>
            <w:r w:rsidRPr="00C44CA2">
              <w:rPr>
                <w:rFonts w:ascii="Calibri" w:hAnsi="Calibri" w:cs="Calibri"/>
                <w:spacing w:val="-1"/>
                <w:sz w:val="20"/>
                <w:szCs w:val="20"/>
                <w:shd w:val="clear" w:color="auto" w:fill="FFFFFF"/>
              </w:rPr>
              <w:t>Reincidência</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do</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FGTS</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sobre</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Aviso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Prévio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C44CA2" w:rsidRDefault="006A250A" w:rsidP="00584E41">
            <w:pPr>
              <w:pStyle w:val="TableParagraph"/>
              <w:suppressAutoHyphens/>
              <w:spacing w:after="0" w:line="240" w:lineRule="auto"/>
              <w:rPr>
                <w:rFonts w:ascii="Calibri" w:hAnsi="Calibri" w:cs="Calibri"/>
                <w:sz w:val="20"/>
                <w:szCs w:val="20"/>
                <w:shd w:val="clear" w:color="auto" w:fill="FFFFFF"/>
              </w:rPr>
            </w:pPr>
            <w:r w:rsidRPr="00C44CA2">
              <w:rPr>
                <w:rFonts w:ascii="Calibri" w:hAnsi="Calibri" w:cs="Calibri"/>
                <w:sz w:val="20"/>
                <w:szCs w:val="20"/>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C44CA2" w:rsidRDefault="006A250A" w:rsidP="00584E41">
            <w:pPr>
              <w:pStyle w:val="TableParagraph"/>
              <w:suppressAutoHyphens/>
              <w:spacing w:after="0" w:line="240" w:lineRule="auto"/>
              <w:ind w:left="284"/>
              <w:rPr>
                <w:rFonts w:ascii="Calibri" w:hAnsi="Calibri" w:cs="Calibri"/>
                <w:sz w:val="20"/>
                <w:szCs w:val="20"/>
              </w:rPr>
            </w:pPr>
            <w:r w:rsidRPr="00C44CA2">
              <w:rPr>
                <w:rFonts w:ascii="Calibri" w:hAnsi="Calibri" w:cs="Calibri"/>
                <w:spacing w:val="-1"/>
                <w:sz w:val="20"/>
                <w:szCs w:val="20"/>
                <w:shd w:val="clear" w:color="auto" w:fill="FFFFFF"/>
              </w:rPr>
              <w:t>Total</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Reincidências</w:t>
            </w:r>
            <w:r w:rsidRPr="00C44CA2">
              <w:rPr>
                <w:rFonts w:ascii="Calibri" w:hAnsi="Calibri" w:cs="Calibri"/>
                <w:spacing w:val="-3"/>
                <w:sz w:val="20"/>
                <w:szCs w:val="20"/>
                <w:shd w:val="clear" w:color="auto" w:fill="FFFFFF"/>
              </w:rPr>
              <w:t xml:space="preserve"> </w:t>
            </w:r>
            <w:r w:rsidRPr="00C44CA2">
              <w:rPr>
                <w:rFonts w:ascii="Calibri" w:hAnsi="Calibri" w:cs="Calibri"/>
                <w:spacing w:val="-1"/>
                <w:sz w:val="20"/>
                <w:szCs w:val="20"/>
                <w:shd w:val="clear" w:color="auto" w:fill="FFFFFF"/>
              </w:rPr>
              <w:t>de</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um</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grupo</w:t>
            </w:r>
            <w:r w:rsidRPr="00C44CA2">
              <w:rPr>
                <w:rFonts w:ascii="Calibri" w:hAnsi="Calibri" w:cs="Calibri"/>
                <w:spacing w:val="-4"/>
                <w:sz w:val="20"/>
                <w:szCs w:val="20"/>
                <w:shd w:val="clear" w:color="auto" w:fill="FFFFFF"/>
              </w:rPr>
              <w:t xml:space="preserve"> </w:t>
            </w:r>
            <w:r w:rsidRPr="00C44CA2">
              <w:rPr>
                <w:rFonts w:ascii="Calibri" w:hAnsi="Calibri" w:cs="Calibri"/>
                <w:spacing w:val="-1"/>
                <w:sz w:val="20"/>
                <w:szCs w:val="20"/>
                <w:shd w:val="clear" w:color="auto" w:fill="FFFFFF"/>
              </w:rPr>
              <w:t>sobre</w:t>
            </w:r>
            <w:r w:rsidRPr="00C44CA2">
              <w:rPr>
                <w:rFonts w:ascii="Calibri" w:hAnsi="Calibri" w:cs="Calibri"/>
                <w:spacing w:val="-3"/>
                <w:sz w:val="20"/>
                <w:szCs w:val="20"/>
                <w:shd w:val="clear" w:color="auto" w:fill="FFFFFF"/>
              </w:rPr>
              <w:t xml:space="preserve"> </w:t>
            </w:r>
            <w:r w:rsidRPr="00C44CA2">
              <w:rPr>
                <w:rFonts w:ascii="Calibri" w:hAnsi="Calibri" w:cs="Calibri"/>
                <w:sz w:val="20"/>
                <w:szCs w:val="20"/>
                <w:shd w:val="clear" w:color="auto" w:fill="FFFFFF"/>
              </w:rPr>
              <w:t>o</w:t>
            </w:r>
            <w:r w:rsidRPr="00C44CA2">
              <w:rPr>
                <w:rFonts w:ascii="Calibri" w:hAnsi="Calibri" w:cs="Calibri"/>
                <w:spacing w:val="-5"/>
                <w:sz w:val="20"/>
                <w:szCs w:val="20"/>
                <w:shd w:val="clear" w:color="auto" w:fill="FFFFFF"/>
              </w:rPr>
              <w:t xml:space="preserve"> </w:t>
            </w:r>
            <w:r w:rsidRPr="00C44CA2">
              <w:rPr>
                <w:rFonts w:ascii="Calibri" w:hAnsi="Calibri" w:cs="Calibri"/>
                <w:spacing w:val="-1"/>
                <w:sz w:val="20"/>
                <w:szCs w:val="20"/>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C44CA2" w:rsidRDefault="006A250A" w:rsidP="00584E41">
            <w:pPr>
              <w:pStyle w:val="Standard"/>
              <w:widowControl w:val="0"/>
              <w:snapToGrid w:val="0"/>
              <w:spacing w:after="0" w:line="240" w:lineRule="auto"/>
              <w:rPr>
                <w:rFonts w:cs="Calibri"/>
                <w:sz w:val="20"/>
                <w:szCs w:val="20"/>
                <w:shd w:val="clear" w:color="auto" w:fill="FFFFFF"/>
              </w:rPr>
            </w:pPr>
          </w:p>
        </w:tc>
      </w:tr>
      <w:tr w:rsidR="006A250A" w:rsidRPr="00C44CA2"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C44CA2" w:rsidRDefault="006A250A" w:rsidP="00584E41">
            <w:pPr>
              <w:pStyle w:val="TableParagraph"/>
              <w:suppressAutoHyphens/>
              <w:spacing w:after="0" w:line="240" w:lineRule="auto"/>
              <w:ind w:left="-1" w:right="1"/>
              <w:rPr>
                <w:rFonts w:ascii="Calibri" w:hAnsi="Calibri" w:cs="Calibri"/>
                <w:sz w:val="20"/>
                <w:szCs w:val="20"/>
              </w:rPr>
            </w:pPr>
            <w:r w:rsidRPr="00C44CA2">
              <w:rPr>
                <w:rFonts w:ascii="Calibri" w:hAnsi="Calibri" w:cs="Calibri"/>
                <w:spacing w:val="-1"/>
                <w:sz w:val="20"/>
                <w:szCs w:val="20"/>
                <w:shd w:val="clear" w:color="auto" w:fill="FFFFFF"/>
              </w:rPr>
              <w:t>TOTAL</w:t>
            </w:r>
            <w:r w:rsidRPr="00C44CA2">
              <w:rPr>
                <w:rFonts w:ascii="Calibri" w:hAnsi="Calibri" w:cs="Calibri"/>
                <w:spacing w:val="-7"/>
                <w:sz w:val="20"/>
                <w:szCs w:val="20"/>
                <w:shd w:val="clear" w:color="auto" w:fill="FFFFFF"/>
              </w:rPr>
              <w:t xml:space="preserve"> </w:t>
            </w:r>
            <w:r w:rsidRPr="00C44CA2">
              <w:rPr>
                <w:rFonts w:ascii="Calibri" w:hAnsi="Calibri" w:cs="Calibri"/>
                <w:spacing w:val="-1"/>
                <w:sz w:val="20"/>
                <w:szCs w:val="20"/>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C44CA2" w:rsidRDefault="006A250A" w:rsidP="00584E41">
            <w:pPr>
              <w:pStyle w:val="TableParagraph"/>
              <w:suppressAutoHyphens/>
              <w:spacing w:after="0" w:line="240" w:lineRule="auto"/>
              <w:rPr>
                <w:rFonts w:ascii="Calibri" w:hAnsi="Calibri" w:cs="Calibri"/>
                <w:spacing w:val="-1"/>
                <w:sz w:val="20"/>
                <w:szCs w:val="20"/>
                <w:shd w:val="clear" w:color="auto" w:fill="FFFFFF"/>
              </w:rPr>
            </w:pPr>
          </w:p>
        </w:tc>
      </w:tr>
      <w:tr w:rsidR="006A250A" w:rsidRPr="00C44CA2"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C44CA2" w:rsidRDefault="006A250A" w:rsidP="00584E41">
            <w:pPr>
              <w:pStyle w:val="Standard"/>
              <w:widowControl w:val="0"/>
              <w:spacing w:after="0" w:line="240" w:lineRule="auto"/>
              <w:jc w:val="center"/>
              <w:rPr>
                <w:rFonts w:cs="Calibri"/>
                <w:color w:val="000000"/>
                <w:sz w:val="20"/>
                <w:szCs w:val="20"/>
                <w:shd w:val="clear" w:color="auto" w:fill="FFFFFF"/>
                <w:lang w:eastAsia="pt-BR"/>
              </w:rPr>
            </w:pPr>
          </w:p>
        </w:tc>
      </w:tr>
      <w:tr w:rsidR="00F91C51" w:rsidRPr="00C44CA2"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C44CA2" w:rsidRDefault="00D724E6" w:rsidP="002D136A">
            <w:pPr>
              <w:jc w:val="center"/>
              <w:rPr>
                <w:rFonts w:ascii="Calibri" w:hAnsi="Calibri" w:cs="Calibri"/>
                <w:b/>
                <w:bCs/>
              </w:rPr>
            </w:pPr>
            <w:r w:rsidRPr="00C44CA2">
              <w:rPr>
                <w:rFonts w:ascii="Calibri" w:hAnsi="Calibri" w:cs="Calibri"/>
              </w:rPr>
              <w:br w:type="page"/>
            </w:r>
            <w:r w:rsidR="002D136A" w:rsidRPr="00C44CA2">
              <w:rPr>
                <w:rFonts w:ascii="Calibri" w:hAnsi="Calibri" w:cs="Calibri"/>
                <w:b/>
                <w:bCs/>
              </w:rPr>
              <w:t>ANEXO VI</w:t>
            </w:r>
          </w:p>
          <w:p w14:paraId="488CC138" w14:textId="77777777" w:rsidR="002D136A" w:rsidRPr="00C44CA2" w:rsidRDefault="002D136A" w:rsidP="002D136A">
            <w:pPr>
              <w:pStyle w:val="Standard"/>
              <w:spacing w:after="0" w:line="240" w:lineRule="auto"/>
              <w:jc w:val="center"/>
              <w:rPr>
                <w:rFonts w:cs="Calibri"/>
                <w:b/>
                <w:bCs/>
                <w:sz w:val="20"/>
                <w:szCs w:val="20"/>
                <w:shd w:val="clear" w:color="auto" w:fill="FFFFFF"/>
              </w:rPr>
            </w:pPr>
            <w:r w:rsidRPr="00C44CA2">
              <w:rPr>
                <w:rFonts w:cs="Calibri"/>
                <w:b/>
                <w:bCs/>
                <w:sz w:val="20"/>
                <w:szCs w:val="20"/>
                <w:shd w:val="clear" w:color="auto" w:fill="FFFFFF"/>
              </w:rPr>
              <w:t>(ARQUIVO DIGITAL)</w:t>
            </w:r>
          </w:p>
          <w:p w14:paraId="51926BBE" w14:textId="5ADD539D" w:rsidR="002D136A" w:rsidRPr="00C44CA2" w:rsidRDefault="002D136A" w:rsidP="002D136A">
            <w:pPr>
              <w:jc w:val="center"/>
              <w:rPr>
                <w:rFonts w:ascii="Calibri" w:hAnsi="Calibri" w:cs="Calibri"/>
              </w:rPr>
            </w:pPr>
            <w:r w:rsidRPr="00C44CA2">
              <w:rPr>
                <w:rFonts w:ascii="Calibri" w:hAnsi="Calibri" w:cs="Calibri"/>
                <w:shd w:val="clear" w:color="auto" w:fill="FFFFFF"/>
              </w:rPr>
              <w:t>Modelo de Planilha para Cálculo do BDI</w:t>
            </w:r>
          </w:p>
          <w:p w14:paraId="54A492D9" w14:textId="77777777" w:rsidR="002D136A" w:rsidRPr="00C44CA2" w:rsidRDefault="002D136A" w:rsidP="002D136A">
            <w:pPr>
              <w:jc w:val="center"/>
              <w:rPr>
                <w:rFonts w:ascii="Calibri" w:hAnsi="Calibri" w:cs="Calibri"/>
                <w:b/>
                <w:bCs/>
              </w:rPr>
            </w:pPr>
          </w:p>
          <w:p w14:paraId="4EFD28F2" w14:textId="72C005CC" w:rsidR="002D136A" w:rsidRPr="00C44CA2" w:rsidRDefault="002D136A" w:rsidP="002D136A">
            <w:pPr>
              <w:pStyle w:val="Standard"/>
              <w:spacing w:after="0" w:line="240" w:lineRule="auto"/>
              <w:rPr>
                <w:rFonts w:cs="Calibri"/>
                <w:sz w:val="20"/>
                <w:szCs w:val="20"/>
                <w:shd w:val="clear" w:color="auto" w:fill="FFFFFF"/>
              </w:rPr>
            </w:pPr>
          </w:p>
        </w:tc>
      </w:tr>
      <w:tr w:rsidR="00F91C51" w:rsidRPr="00C44CA2"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C44CA2" w:rsidRDefault="00F91C51" w:rsidP="00D20C49">
            <w:pPr>
              <w:pStyle w:val="BodyText21"/>
              <w:widowControl w:val="0"/>
              <w:snapToGrid w:val="0"/>
              <w:spacing w:after="0" w:line="240" w:lineRule="auto"/>
              <w:rPr>
                <w:rFonts w:eastAsia="Times New Roman" w:cs="Calibri"/>
                <w:sz w:val="20"/>
                <w:szCs w:val="20"/>
                <w:shd w:val="clear" w:color="auto" w:fill="FFFFFF"/>
              </w:rPr>
            </w:pPr>
          </w:p>
        </w:tc>
      </w:tr>
      <w:tr w:rsidR="00F91C51" w:rsidRPr="00C44CA2"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C44CA2" w:rsidRDefault="00F91C51" w:rsidP="00D20C49">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F91C51" w:rsidRPr="00C44CA2"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C44CA2" w:rsidRDefault="00F91C51" w:rsidP="00D20C49">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F91C51" w:rsidRPr="00C44CA2"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C44CA2" w:rsidRDefault="00F91C51" w:rsidP="00D20C49">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F91C51" w:rsidRPr="00C44CA2"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C44CA2" w:rsidRDefault="00F91C51" w:rsidP="00D20C49">
            <w:pPr>
              <w:pStyle w:val="BodyText21"/>
              <w:widowControl w:val="0"/>
              <w:spacing w:after="0" w:line="240" w:lineRule="auto"/>
              <w:rPr>
                <w:rFonts w:eastAsia="Times New Roman" w:cs="Calibri"/>
                <w:sz w:val="20"/>
                <w:szCs w:val="20"/>
                <w:shd w:val="clear" w:color="auto" w:fill="FFFFFF"/>
              </w:rPr>
            </w:pPr>
          </w:p>
        </w:tc>
      </w:tr>
      <w:tr w:rsidR="00F91C51" w:rsidRPr="00C44CA2"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C44CA2" w:rsidRDefault="00F91C51" w:rsidP="00D20C49">
            <w:pPr>
              <w:pStyle w:val="BodyText21"/>
              <w:widowControl w:val="0"/>
              <w:spacing w:after="0" w:line="240" w:lineRule="auto"/>
              <w:rPr>
                <w:rFonts w:eastAsia="Times New Roman" w:cs="Calibri"/>
                <w:sz w:val="20"/>
                <w:szCs w:val="20"/>
                <w:shd w:val="clear" w:color="auto" w:fill="FFFFFF"/>
              </w:rPr>
            </w:pPr>
          </w:p>
        </w:tc>
      </w:tr>
      <w:tr w:rsidR="00F91C51" w:rsidRPr="00C44CA2"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9C30124" w14:textId="77777777" w:rsidR="00F91C51" w:rsidRPr="00C44CA2" w:rsidRDefault="00F91C51" w:rsidP="00D20C49">
            <w:pPr>
              <w:suppressAutoHyphens w:val="0"/>
              <w:jc w:val="center"/>
              <w:rPr>
                <w:rFonts w:ascii="Calibri" w:hAnsi="Calibri" w:cs="Calibri"/>
                <w:b/>
                <w:bCs/>
                <w:lang w:eastAsia="pt-BR"/>
              </w:rPr>
            </w:pPr>
            <w:r w:rsidRPr="00C44CA2">
              <w:rPr>
                <w:rFonts w:ascii="Calibri" w:hAnsi="Calibri" w:cs="Calibri"/>
                <w:b/>
                <w:bCs/>
                <w:lang w:eastAsia="pt-BR"/>
              </w:rPr>
              <w:t>BDI - ACÓRDÃO Nº 2622/2013 – TCU</w:t>
            </w:r>
            <w:r w:rsidRPr="00C44CA2">
              <w:rPr>
                <w:rFonts w:ascii="Calibri" w:hAnsi="Calibri" w:cs="Calibri"/>
                <w:b/>
                <w:bCs/>
                <w:lang w:eastAsia="pt-BR"/>
              </w:rPr>
              <w:br/>
              <w:t>PAVIMENTAÇÃO</w:t>
            </w:r>
          </w:p>
        </w:tc>
      </w:tr>
      <w:tr w:rsidR="00F91C51" w:rsidRPr="00C44CA2"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494FFBDA" w14:textId="77777777" w:rsidR="00F91C51" w:rsidRPr="00C44CA2" w:rsidRDefault="00F91C51" w:rsidP="00D20C49">
            <w:pPr>
              <w:suppressAutoHyphens w:val="0"/>
              <w:jc w:val="center"/>
              <w:rPr>
                <w:rFonts w:ascii="Calibri" w:hAnsi="Calibri" w:cs="Calibri"/>
                <w:b/>
                <w:bCs/>
                <w:lang w:eastAsia="pt-BR"/>
              </w:rPr>
            </w:pPr>
            <w:r w:rsidRPr="00C44CA2">
              <w:rPr>
                <w:rFonts w:ascii="Calibri" w:hAnsi="Calibri" w:cs="Calibri"/>
                <w:b/>
                <w:bCs/>
                <w:lang w:eastAsia="pt-BR"/>
              </w:rPr>
              <w:t>IMPOSTOS</w:t>
            </w:r>
          </w:p>
        </w:tc>
        <w:tc>
          <w:tcPr>
            <w:tcW w:w="1640" w:type="dxa"/>
            <w:gridSpan w:val="2"/>
            <w:tcBorders>
              <w:top w:val="single" w:sz="4" w:space="0" w:color="auto"/>
              <w:left w:val="nil"/>
              <w:bottom w:val="single" w:sz="4" w:space="0" w:color="auto"/>
              <w:right w:val="nil"/>
            </w:tcBorders>
            <w:shd w:val="clear" w:color="auto" w:fill="auto"/>
            <w:noWrap/>
            <w:vAlign w:val="center"/>
            <w:hideMark/>
          </w:tcPr>
          <w:p w14:paraId="1C7DA38D" w14:textId="77777777" w:rsidR="00F91C51" w:rsidRPr="00C44CA2" w:rsidRDefault="00F91C51" w:rsidP="00D20C49">
            <w:pPr>
              <w:suppressAutoHyphens w:val="0"/>
              <w:jc w:val="right"/>
              <w:rPr>
                <w:rFonts w:ascii="Calibri" w:hAnsi="Calibri" w:cs="Calibri"/>
                <w:lang w:eastAsia="pt-BR"/>
              </w:rPr>
            </w:pPr>
            <w:r w:rsidRPr="00C44CA2">
              <w:rPr>
                <w:rFonts w:ascii="Calibri" w:hAnsi="Calibri" w:cs="Calibri"/>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C44CA2" w:rsidRDefault="00F91C51" w:rsidP="00D20C49">
            <w:pPr>
              <w:suppressAutoHyphens w:val="0"/>
              <w:rPr>
                <w:rFonts w:ascii="Calibri" w:hAnsi="Calibri" w:cs="Calibri"/>
                <w:b/>
                <w:bCs/>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1CAD3DE" w14:textId="77777777" w:rsidR="00F91C51" w:rsidRPr="00C44CA2" w:rsidRDefault="00F91C51" w:rsidP="00D20C49">
            <w:pPr>
              <w:suppressAutoHyphens w:val="0"/>
              <w:jc w:val="right"/>
              <w:rPr>
                <w:rFonts w:ascii="Calibri" w:hAnsi="Calibri" w:cs="Calibri"/>
                <w:lang w:eastAsia="pt-BR"/>
              </w:rPr>
            </w:pPr>
            <w:r w:rsidRPr="00C44CA2">
              <w:rPr>
                <w:rFonts w:ascii="Calibri" w:hAnsi="Calibri" w:cs="Calibri"/>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7D2EBDEB"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C44CA2" w:rsidRDefault="00F91C51" w:rsidP="00D20C49">
            <w:pPr>
              <w:suppressAutoHyphens w:val="0"/>
              <w:rPr>
                <w:rFonts w:ascii="Calibri" w:hAnsi="Calibri" w:cs="Calibri"/>
                <w:b/>
                <w:bCs/>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74EFA6F" w14:textId="77777777" w:rsidR="00F91C51" w:rsidRPr="00C44CA2" w:rsidRDefault="00F91C51" w:rsidP="00D20C49">
            <w:pPr>
              <w:suppressAutoHyphens w:val="0"/>
              <w:jc w:val="right"/>
              <w:rPr>
                <w:rFonts w:ascii="Calibri" w:hAnsi="Calibri" w:cs="Calibri"/>
                <w:lang w:eastAsia="pt-BR"/>
              </w:rPr>
            </w:pPr>
            <w:r w:rsidRPr="00C44CA2">
              <w:rPr>
                <w:rFonts w:ascii="Calibri" w:hAnsi="Calibri" w:cs="Calibri"/>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BEA4660"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C44CA2" w:rsidRDefault="00F91C51" w:rsidP="00D20C49">
            <w:pPr>
              <w:suppressAutoHyphens w:val="0"/>
              <w:rPr>
                <w:rFonts w:ascii="Calibri" w:hAnsi="Calibri" w:cs="Calibri"/>
                <w:b/>
                <w:bCs/>
                <w:lang w:eastAsia="pt-BR"/>
              </w:rPr>
            </w:pPr>
          </w:p>
        </w:tc>
        <w:tc>
          <w:tcPr>
            <w:tcW w:w="1640" w:type="dxa"/>
            <w:gridSpan w:val="2"/>
            <w:tcBorders>
              <w:top w:val="nil"/>
              <w:left w:val="nil"/>
              <w:bottom w:val="nil"/>
              <w:right w:val="nil"/>
            </w:tcBorders>
            <w:shd w:val="clear" w:color="auto" w:fill="auto"/>
            <w:noWrap/>
            <w:vAlign w:val="center"/>
            <w:hideMark/>
          </w:tcPr>
          <w:p w14:paraId="7C6EFD54" w14:textId="77777777" w:rsidR="00F91C51" w:rsidRPr="00C44CA2" w:rsidRDefault="00F91C51" w:rsidP="00D20C49">
            <w:pPr>
              <w:suppressAutoHyphens w:val="0"/>
              <w:jc w:val="right"/>
              <w:rPr>
                <w:rFonts w:ascii="Calibri" w:hAnsi="Calibri" w:cs="Calibri"/>
                <w:lang w:eastAsia="pt-BR"/>
              </w:rPr>
            </w:pPr>
            <w:r w:rsidRPr="00C44CA2">
              <w:rPr>
                <w:rFonts w:ascii="Calibri" w:hAnsi="Calibri" w:cs="Calibri"/>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14:paraId="48F9869C"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C44CA2" w:rsidRDefault="00F91C51" w:rsidP="00D20C49">
            <w:pPr>
              <w:suppressAutoHyphens w:val="0"/>
              <w:rPr>
                <w:rFonts w:ascii="Calibri" w:hAnsi="Calibri" w:cs="Calibri"/>
                <w:b/>
                <w:bCs/>
                <w:lang w:eastAsia="pt-BR"/>
              </w:rPr>
            </w:pPr>
          </w:p>
        </w:tc>
        <w:tc>
          <w:tcPr>
            <w:tcW w:w="1640" w:type="dxa"/>
            <w:gridSpan w:val="2"/>
            <w:tcBorders>
              <w:top w:val="single" w:sz="8" w:space="0" w:color="auto"/>
              <w:left w:val="nil"/>
              <w:bottom w:val="single" w:sz="8" w:space="0" w:color="auto"/>
              <w:right w:val="nil"/>
            </w:tcBorders>
            <w:shd w:val="clear" w:color="auto" w:fill="auto"/>
            <w:noWrap/>
            <w:vAlign w:val="center"/>
            <w:hideMark/>
          </w:tcPr>
          <w:p w14:paraId="312FB6BE" w14:textId="77777777" w:rsidR="00F91C51" w:rsidRPr="00C44CA2" w:rsidRDefault="00F91C51" w:rsidP="00D20C49">
            <w:pPr>
              <w:suppressAutoHyphens w:val="0"/>
              <w:jc w:val="right"/>
              <w:rPr>
                <w:rFonts w:ascii="Calibri" w:hAnsi="Calibri" w:cs="Calibri"/>
                <w:b/>
                <w:bCs/>
                <w:lang w:eastAsia="pt-BR"/>
              </w:rPr>
            </w:pPr>
            <w:r w:rsidRPr="00C44CA2">
              <w:rPr>
                <w:rFonts w:ascii="Calibri" w:hAnsi="Calibri" w:cs="Calibri"/>
                <w:b/>
                <w:bCs/>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0E825212" w14:textId="77777777" w:rsidR="00F91C51" w:rsidRPr="00C44CA2" w:rsidRDefault="00F91C51" w:rsidP="00D20C49">
            <w:pPr>
              <w:suppressAutoHyphens w:val="0"/>
              <w:jc w:val="center"/>
              <w:rPr>
                <w:rFonts w:ascii="Calibri" w:hAnsi="Calibri" w:cs="Calibri"/>
                <w:b/>
                <w:bCs/>
                <w:lang w:eastAsia="pt-BR"/>
              </w:rPr>
            </w:pPr>
            <w:r w:rsidRPr="00C44CA2">
              <w:rPr>
                <w:rFonts w:ascii="Calibri" w:hAnsi="Calibri" w:cs="Calibri"/>
                <w:b/>
                <w:bCs/>
                <w:lang w:eastAsia="pt-BR"/>
              </w:rPr>
              <w:t> </w:t>
            </w:r>
          </w:p>
        </w:tc>
      </w:tr>
      <w:tr w:rsidR="00F91C51" w:rsidRPr="00C44CA2"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695256"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TIPO DE SERVIÇO</w:t>
            </w:r>
          </w:p>
        </w:tc>
        <w:tc>
          <w:tcPr>
            <w:tcW w:w="1640" w:type="dxa"/>
            <w:gridSpan w:val="2"/>
            <w:tcBorders>
              <w:top w:val="nil"/>
              <w:left w:val="single" w:sz="8" w:space="0" w:color="auto"/>
              <w:bottom w:val="single" w:sz="4" w:space="0" w:color="auto"/>
              <w:right w:val="single" w:sz="4" w:space="0" w:color="auto"/>
            </w:tcBorders>
            <w:shd w:val="clear" w:color="auto" w:fill="auto"/>
            <w:noWrap/>
            <w:vAlign w:val="center"/>
            <w:hideMark/>
          </w:tcPr>
          <w:p w14:paraId="1D885495"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2219979"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MATERIAIS</w:t>
            </w:r>
          </w:p>
        </w:tc>
      </w:tr>
      <w:tr w:rsidR="00F91C51" w:rsidRPr="00C44CA2"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3696A5"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AFB363"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575D9C"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SEGUROS E GRANTIAS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5A64AC67"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shd w:val="clear" w:color="auto" w:fill="auto"/>
            <w:noWrap/>
            <w:vAlign w:val="center"/>
            <w:hideMark/>
          </w:tcPr>
          <w:p w14:paraId="4B921E9C"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C44CA2" w:rsidRDefault="00F91C51" w:rsidP="00D20C49">
            <w:pPr>
              <w:suppressAutoHyphens w:val="0"/>
              <w:jc w:val="center"/>
              <w:rPr>
                <w:rFonts w:ascii="Calibri" w:hAnsi="Calibri" w:cs="Calibri"/>
                <w:lang w:eastAsia="pt-BR"/>
              </w:rPr>
            </w:pPr>
            <w:r w:rsidRPr="00C44CA2">
              <w:rPr>
                <w:rFonts w:ascii="Calibri" w:hAnsi="Calibri" w:cs="Calibri"/>
                <w:lang w:eastAsia="pt-BR"/>
              </w:rPr>
              <w:t> </w:t>
            </w:r>
          </w:p>
        </w:tc>
      </w:tr>
      <w:tr w:rsidR="00F91C51" w:rsidRPr="00C44CA2"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shd w:val="clear" w:color="auto" w:fill="auto"/>
            <w:noWrap/>
            <w:vAlign w:val="center"/>
            <w:hideMark/>
          </w:tcPr>
          <w:p w14:paraId="32EFC584"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BDI (OBRA OU MATERIAIS/EQUIP.)</w:t>
            </w:r>
          </w:p>
        </w:tc>
        <w:tc>
          <w:tcPr>
            <w:tcW w:w="1640" w:type="dxa"/>
            <w:gridSpan w:val="2"/>
            <w:tcBorders>
              <w:top w:val="nil"/>
              <w:left w:val="nil"/>
              <w:bottom w:val="single" w:sz="8" w:space="0" w:color="auto"/>
              <w:right w:val="single" w:sz="4" w:space="0" w:color="auto"/>
            </w:tcBorders>
            <w:shd w:val="clear" w:color="auto" w:fill="auto"/>
            <w:noWrap/>
            <w:vAlign w:val="center"/>
            <w:hideMark/>
          </w:tcPr>
          <w:p w14:paraId="33791C3D" w14:textId="77777777" w:rsidR="00F91C51" w:rsidRPr="00C44CA2" w:rsidRDefault="00F91C51" w:rsidP="00D20C49">
            <w:pPr>
              <w:suppressAutoHyphens w:val="0"/>
              <w:jc w:val="center"/>
              <w:rPr>
                <w:rFonts w:ascii="Calibri" w:hAnsi="Calibri" w:cs="Calibri"/>
                <w:b/>
                <w:bCs/>
                <w:lang w:eastAsia="pt-BR"/>
              </w:rPr>
            </w:pPr>
            <w:r w:rsidRPr="00C44CA2">
              <w:rPr>
                <w:rFonts w:ascii="Calibri" w:hAnsi="Calibri" w:cs="Calibri"/>
                <w:b/>
                <w:bCs/>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483D2E58" w14:textId="77777777" w:rsidR="00F91C51" w:rsidRPr="00C44CA2" w:rsidRDefault="00F91C51" w:rsidP="00D20C49">
            <w:pPr>
              <w:suppressAutoHyphens w:val="0"/>
              <w:jc w:val="center"/>
              <w:rPr>
                <w:rFonts w:ascii="Calibri" w:hAnsi="Calibri" w:cs="Calibri"/>
                <w:b/>
                <w:bCs/>
                <w:lang w:eastAsia="pt-BR"/>
              </w:rPr>
            </w:pPr>
            <w:r w:rsidRPr="00C44CA2">
              <w:rPr>
                <w:rFonts w:ascii="Calibri" w:hAnsi="Calibri" w:cs="Calibri"/>
                <w:b/>
                <w:bCs/>
                <w:lang w:eastAsia="pt-BR"/>
              </w:rPr>
              <w:t> </w:t>
            </w:r>
          </w:p>
        </w:tc>
      </w:tr>
      <w:tr w:rsidR="00F91C51" w:rsidRPr="00C44CA2"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7D08489" w14:textId="77777777" w:rsidR="00F91C51" w:rsidRPr="00C44CA2" w:rsidRDefault="00F91C51" w:rsidP="00D20C49">
            <w:pPr>
              <w:suppressAutoHyphens w:val="0"/>
              <w:rPr>
                <w:rFonts w:ascii="Calibri" w:hAnsi="Calibri" w:cs="Calibri"/>
                <w:b/>
                <w:bCs/>
                <w:lang w:eastAsia="pt-BR"/>
              </w:rPr>
            </w:pPr>
            <w:r w:rsidRPr="00C44CA2">
              <w:rPr>
                <w:rFonts w:ascii="Calibri" w:hAnsi="Calibri" w:cs="Calibri"/>
                <w:b/>
                <w:bCs/>
                <w:lang w:eastAsia="pt-BR"/>
              </w:rPr>
              <w:t>BDI</w:t>
            </w:r>
            <w:proofErr w:type="gramStart"/>
            <w:r w:rsidRPr="00C44CA2">
              <w:rPr>
                <w:rFonts w:ascii="Calibri" w:hAnsi="Calibri" w:cs="Calibri"/>
                <w:b/>
                <w:bCs/>
                <w:lang w:eastAsia="pt-BR"/>
              </w:rPr>
              <w:t>=(</w:t>
            </w:r>
            <w:proofErr w:type="gramEnd"/>
            <w:r w:rsidRPr="00C44CA2">
              <w:rPr>
                <w:rFonts w:ascii="Calibri" w:hAnsi="Calibri" w:cs="Calibri"/>
                <w:b/>
                <w:bCs/>
                <w:lang w:eastAsia="pt-BR"/>
              </w:rPr>
              <w:t>((((1+(C8+C9+C10)/100)*(1+C11/100)*(1+C12/100))/(1-C6/100))-1)*100)</w:t>
            </w:r>
          </w:p>
        </w:tc>
      </w:tr>
      <w:tr w:rsidR="00F91C51" w:rsidRPr="00C44CA2"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shd w:val="clear" w:color="auto" w:fill="auto"/>
            <w:noWrap/>
            <w:vAlign w:val="center"/>
            <w:hideMark/>
          </w:tcPr>
          <w:p w14:paraId="769D43F8"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BDI (OBRA)</w:t>
            </w:r>
          </w:p>
        </w:tc>
        <w:tc>
          <w:tcPr>
            <w:tcW w:w="1640" w:type="dxa"/>
            <w:gridSpan w:val="2"/>
            <w:tcBorders>
              <w:top w:val="nil"/>
              <w:left w:val="single" w:sz="8" w:space="0" w:color="auto"/>
              <w:bottom w:val="single" w:sz="8" w:space="0" w:color="auto"/>
              <w:right w:val="nil"/>
            </w:tcBorders>
            <w:shd w:val="clear" w:color="auto" w:fill="auto"/>
            <w:noWrap/>
            <w:vAlign w:val="center"/>
            <w:hideMark/>
          </w:tcPr>
          <w:p w14:paraId="0A456979"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23EBFB7C"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 </w:t>
            </w:r>
          </w:p>
        </w:tc>
      </w:tr>
      <w:tr w:rsidR="00F91C51" w:rsidRPr="00C44CA2"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shd w:val="clear" w:color="auto" w:fill="auto"/>
            <w:noWrap/>
            <w:vAlign w:val="center"/>
            <w:hideMark/>
          </w:tcPr>
          <w:p w14:paraId="4DAAEB7F" w14:textId="77777777" w:rsidR="00F91C51" w:rsidRPr="00C44CA2" w:rsidRDefault="00F91C51" w:rsidP="00D20C49">
            <w:pPr>
              <w:suppressAutoHyphens w:val="0"/>
              <w:rPr>
                <w:rFonts w:ascii="Calibri" w:hAnsi="Calibri" w:cs="Calibri"/>
                <w:b/>
                <w:bCs/>
                <w:color w:val="0000FF"/>
                <w:lang w:eastAsia="pt-BR"/>
              </w:rPr>
            </w:pPr>
          </w:p>
        </w:tc>
        <w:tc>
          <w:tcPr>
            <w:tcW w:w="1640" w:type="dxa"/>
            <w:gridSpan w:val="2"/>
            <w:tcBorders>
              <w:top w:val="nil"/>
              <w:left w:val="nil"/>
              <w:bottom w:val="nil"/>
              <w:right w:val="nil"/>
            </w:tcBorders>
            <w:shd w:val="clear" w:color="auto" w:fill="auto"/>
            <w:noWrap/>
            <w:vAlign w:val="center"/>
            <w:hideMark/>
          </w:tcPr>
          <w:p w14:paraId="31193A9C" w14:textId="77777777" w:rsidR="00F91C51" w:rsidRPr="00C44CA2" w:rsidRDefault="00F91C51" w:rsidP="00D20C49">
            <w:pPr>
              <w:suppressAutoHyphens w:val="0"/>
              <w:rPr>
                <w:rFonts w:ascii="Calibri" w:hAnsi="Calibri" w:cs="Calibri"/>
                <w:lang w:eastAsia="pt-BR"/>
              </w:rPr>
            </w:pPr>
          </w:p>
        </w:tc>
        <w:tc>
          <w:tcPr>
            <w:tcW w:w="1926" w:type="dxa"/>
            <w:gridSpan w:val="2"/>
            <w:tcBorders>
              <w:top w:val="nil"/>
              <w:left w:val="nil"/>
              <w:bottom w:val="nil"/>
              <w:right w:val="nil"/>
            </w:tcBorders>
            <w:shd w:val="clear" w:color="auto" w:fill="auto"/>
            <w:noWrap/>
            <w:vAlign w:val="center"/>
            <w:hideMark/>
          </w:tcPr>
          <w:p w14:paraId="2FEA337C" w14:textId="77777777" w:rsidR="00F91C51" w:rsidRPr="00C44CA2" w:rsidRDefault="00F91C51" w:rsidP="00D20C49">
            <w:pPr>
              <w:suppressAutoHyphens w:val="0"/>
              <w:rPr>
                <w:rFonts w:ascii="Calibri" w:hAnsi="Calibri" w:cs="Calibri"/>
                <w:lang w:eastAsia="pt-BR"/>
              </w:rPr>
            </w:pPr>
          </w:p>
        </w:tc>
      </w:tr>
      <w:tr w:rsidR="00F91C51" w:rsidRPr="00C44CA2"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4262F40"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BDI (MATERIAIS E EQUIPAMENTOS)</w:t>
            </w:r>
          </w:p>
        </w:tc>
        <w:tc>
          <w:tcPr>
            <w:tcW w:w="1640" w:type="dxa"/>
            <w:gridSpan w:val="2"/>
            <w:tcBorders>
              <w:top w:val="single" w:sz="8" w:space="0" w:color="auto"/>
              <w:left w:val="single" w:sz="8" w:space="0" w:color="auto"/>
              <w:bottom w:val="single" w:sz="8" w:space="0" w:color="auto"/>
              <w:right w:val="nil"/>
            </w:tcBorders>
            <w:shd w:val="clear" w:color="auto" w:fill="auto"/>
            <w:noWrap/>
            <w:vAlign w:val="center"/>
            <w:hideMark/>
          </w:tcPr>
          <w:p w14:paraId="37EF6E70"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6C7D66" w14:textId="77777777" w:rsidR="00F91C51" w:rsidRPr="00C44CA2" w:rsidRDefault="00F91C51" w:rsidP="00D20C49">
            <w:pPr>
              <w:suppressAutoHyphens w:val="0"/>
              <w:rPr>
                <w:rFonts w:ascii="Calibri" w:hAnsi="Calibri" w:cs="Calibri"/>
                <w:b/>
                <w:bCs/>
                <w:color w:val="0000FF"/>
                <w:lang w:eastAsia="pt-BR"/>
              </w:rPr>
            </w:pPr>
            <w:r w:rsidRPr="00C44CA2">
              <w:rPr>
                <w:rFonts w:ascii="Calibri" w:hAnsi="Calibri" w:cs="Calibri"/>
                <w:b/>
                <w:bCs/>
                <w:color w:val="0000FF"/>
                <w:lang w:eastAsia="pt-BR"/>
              </w:rPr>
              <w:t> </w:t>
            </w:r>
          </w:p>
        </w:tc>
      </w:tr>
    </w:tbl>
    <w:p w14:paraId="46DB3D73" w14:textId="77777777" w:rsidR="0015790D" w:rsidRPr="00C44CA2" w:rsidRDefault="0015790D" w:rsidP="00584E41">
      <w:pPr>
        <w:jc w:val="center"/>
        <w:rPr>
          <w:rFonts w:ascii="Calibri" w:hAnsi="Calibri" w:cs="Calibri"/>
          <w:b/>
          <w:bCs/>
        </w:rPr>
      </w:pPr>
    </w:p>
    <w:p w14:paraId="63D144D5" w14:textId="77777777" w:rsidR="006A250A" w:rsidRPr="00C44CA2" w:rsidRDefault="006A250A" w:rsidP="00591159">
      <w:pPr>
        <w:rPr>
          <w:rFonts w:ascii="Calibri" w:hAnsi="Calibri" w:cs="Calibri"/>
          <w:b/>
          <w:bCs/>
        </w:rPr>
      </w:pPr>
    </w:p>
    <w:p w14:paraId="6E4A9A55" w14:textId="77777777" w:rsidR="006C03FA" w:rsidRPr="00C44CA2" w:rsidRDefault="006C03FA" w:rsidP="00584E41">
      <w:pPr>
        <w:tabs>
          <w:tab w:val="left" w:pos="360"/>
        </w:tabs>
        <w:jc w:val="center"/>
        <w:rPr>
          <w:rFonts w:ascii="Calibri" w:hAnsi="Calibri" w:cs="Calibri"/>
        </w:rPr>
      </w:pPr>
    </w:p>
    <w:p w14:paraId="3F0FB1DB" w14:textId="77777777" w:rsidR="0015790D" w:rsidRPr="00C44CA2" w:rsidRDefault="0015790D" w:rsidP="00584E41">
      <w:pPr>
        <w:tabs>
          <w:tab w:val="left" w:pos="360"/>
        </w:tabs>
        <w:jc w:val="center"/>
        <w:rPr>
          <w:rFonts w:ascii="Calibri" w:hAnsi="Calibri" w:cs="Calibri"/>
        </w:rPr>
      </w:pPr>
    </w:p>
    <w:p w14:paraId="5826E584" w14:textId="77777777" w:rsidR="0015790D" w:rsidRPr="00C44CA2" w:rsidRDefault="0015790D" w:rsidP="00584E41">
      <w:pPr>
        <w:tabs>
          <w:tab w:val="left" w:pos="360"/>
        </w:tabs>
        <w:jc w:val="center"/>
        <w:rPr>
          <w:rFonts w:ascii="Calibri" w:hAnsi="Calibri" w:cs="Calibri"/>
        </w:rPr>
      </w:pPr>
    </w:p>
    <w:p w14:paraId="673FD351" w14:textId="77777777" w:rsidR="0015790D" w:rsidRPr="00C44CA2" w:rsidRDefault="0015790D" w:rsidP="00584E41">
      <w:pPr>
        <w:tabs>
          <w:tab w:val="left" w:pos="360"/>
        </w:tabs>
        <w:jc w:val="center"/>
        <w:rPr>
          <w:rFonts w:ascii="Calibri" w:hAnsi="Calibri" w:cs="Calibri"/>
        </w:rPr>
      </w:pPr>
    </w:p>
    <w:p w14:paraId="169AA684" w14:textId="77777777" w:rsidR="00E97C47" w:rsidRPr="00C44CA2" w:rsidRDefault="00E97C47" w:rsidP="00584E41">
      <w:pPr>
        <w:jc w:val="center"/>
        <w:rPr>
          <w:rFonts w:ascii="Calibri" w:hAnsi="Calibri" w:cs="Calibri"/>
          <w:b/>
          <w:bCs/>
        </w:rPr>
      </w:pPr>
    </w:p>
    <w:p w14:paraId="45F2D27F" w14:textId="77777777" w:rsidR="00064647" w:rsidRPr="00C44CA2" w:rsidRDefault="00064647" w:rsidP="00584E41">
      <w:pPr>
        <w:jc w:val="center"/>
        <w:rPr>
          <w:rFonts w:ascii="Calibri" w:hAnsi="Calibri" w:cs="Calibri"/>
          <w:b/>
          <w:bCs/>
        </w:rPr>
      </w:pPr>
    </w:p>
    <w:p w14:paraId="0F8222FD" w14:textId="77777777" w:rsidR="00F26566" w:rsidRPr="00C44CA2" w:rsidRDefault="00F26566" w:rsidP="00584E41">
      <w:pPr>
        <w:jc w:val="center"/>
        <w:rPr>
          <w:rFonts w:ascii="Calibri" w:hAnsi="Calibri" w:cs="Calibri"/>
          <w:b/>
          <w:bCs/>
        </w:rPr>
      </w:pPr>
    </w:p>
    <w:p w14:paraId="0E84F704" w14:textId="77777777" w:rsidR="00F26566" w:rsidRPr="00C44CA2" w:rsidRDefault="00F26566" w:rsidP="00584E41">
      <w:pPr>
        <w:jc w:val="center"/>
        <w:rPr>
          <w:rFonts w:ascii="Calibri" w:hAnsi="Calibri" w:cs="Calibri"/>
          <w:b/>
          <w:bCs/>
        </w:rPr>
      </w:pPr>
    </w:p>
    <w:p w14:paraId="1E050349" w14:textId="77777777" w:rsidR="00F26566" w:rsidRPr="00C44CA2" w:rsidRDefault="00F26566" w:rsidP="00584E41">
      <w:pPr>
        <w:jc w:val="center"/>
        <w:rPr>
          <w:rFonts w:ascii="Calibri" w:hAnsi="Calibri" w:cs="Calibri"/>
          <w:b/>
          <w:bCs/>
        </w:rPr>
      </w:pPr>
    </w:p>
    <w:p w14:paraId="415BCF27" w14:textId="77777777" w:rsidR="00F26566" w:rsidRPr="00C44CA2" w:rsidRDefault="00F26566" w:rsidP="00584E41">
      <w:pPr>
        <w:jc w:val="center"/>
        <w:rPr>
          <w:rFonts w:ascii="Calibri" w:hAnsi="Calibri" w:cs="Calibri"/>
          <w:b/>
          <w:bCs/>
        </w:rPr>
      </w:pPr>
    </w:p>
    <w:p w14:paraId="04EE78B2" w14:textId="4B6C3328" w:rsidR="0015790D" w:rsidRPr="00C44CA2" w:rsidRDefault="00D724E6" w:rsidP="00584E41">
      <w:pPr>
        <w:jc w:val="center"/>
        <w:rPr>
          <w:rFonts w:ascii="Calibri" w:hAnsi="Calibri" w:cs="Calibri"/>
          <w:b/>
          <w:bCs/>
        </w:rPr>
      </w:pPr>
      <w:r w:rsidRPr="00C44CA2">
        <w:rPr>
          <w:rFonts w:ascii="Calibri" w:hAnsi="Calibri" w:cs="Calibri"/>
          <w:b/>
          <w:bCs/>
        </w:rPr>
        <w:br w:type="page"/>
      </w:r>
      <w:r w:rsidR="0015790D" w:rsidRPr="00C44CA2">
        <w:rPr>
          <w:rFonts w:ascii="Calibri" w:hAnsi="Calibri" w:cs="Calibri"/>
          <w:b/>
          <w:bCs/>
        </w:rPr>
        <w:t xml:space="preserve">ANEXO VII </w:t>
      </w:r>
    </w:p>
    <w:p w14:paraId="4B99051A" w14:textId="77777777" w:rsidR="0015790D" w:rsidRPr="00C44CA2" w:rsidRDefault="0015790D" w:rsidP="00584E41">
      <w:pPr>
        <w:jc w:val="center"/>
        <w:rPr>
          <w:rFonts w:ascii="Calibri" w:hAnsi="Calibri" w:cs="Calibri"/>
          <w:b/>
          <w:bCs/>
          <w:shd w:val="clear" w:color="auto" w:fill="FFFFFF"/>
        </w:rPr>
      </w:pPr>
      <w:r w:rsidRPr="00C44CA2">
        <w:rPr>
          <w:rFonts w:ascii="Calibri" w:hAnsi="Calibri" w:cs="Calibri"/>
          <w:b/>
          <w:bCs/>
          <w:shd w:val="clear" w:color="auto" w:fill="FFFFFF"/>
        </w:rPr>
        <w:t>Planilha do BDI Referencial</w:t>
      </w:r>
    </w:p>
    <w:p w14:paraId="48659860" w14:textId="77777777" w:rsidR="007F39AF" w:rsidRPr="00C44CA2" w:rsidRDefault="00C8194A" w:rsidP="00584E41">
      <w:pPr>
        <w:jc w:val="center"/>
        <w:rPr>
          <w:rFonts w:ascii="Calibri" w:hAnsi="Calibri" w:cs="Calibri"/>
          <w:b/>
          <w:bCs/>
          <w:shd w:val="clear" w:color="auto" w:fill="FFFFFF"/>
        </w:rPr>
      </w:pPr>
      <w:r w:rsidRPr="00C44CA2">
        <w:rPr>
          <w:rFonts w:ascii="Calibri" w:hAnsi="Calibri" w:cs="Calibri"/>
          <w:b/>
          <w:bCs/>
          <w:shd w:val="clear" w:color="auto" w:fill="FFFFFF"/>
        </w:rPr>
        <w:t>(</w:t>
      </w:r>
      <w:r w:rsidR="007F39AF" w:rsidRPr="00C44CA2">
        <w:rPr>
          <w:rFonts w:ascii="Calibri" w:hAnsi="Calibri" w:cs="Calibri"/>
          <w:b/>
          <w:bCs/>
          <w:shd w:val="clear" w:color="auto" w:fill="FFFFFF"/>
        </w:rPr>
        <w:t>ARQUIVO DIGITAL</w:t>
      </w:r>
      <w:r w:rsidRPr="00C44CA2">
        <w:rPr>
          <w:rFonts w:ascii="Calibri" w:hAnsi="Calibri" w:cs="Calibri"/>
          <w:b/>
          <w:bCs/>
          <w:shd w:val="clear" w:color="auto" w:fill="FFFFFF"/>
        </w:rPr>
        <w:t>)</w:t>
      </w:r>
    </w:p>
    <w:p w14:paraId="7C938439" w14:textId="77777777" w:rsidR="0015790D" w:rsidRPr="00C44CA2" w:rsidRDefault="0015790D" w:rsidP="00584E41">
      <w:pPr>
        <w:tabs>
          <w:tab w:val="left" w:pos="360"/>
        </w:tabs>
        <w:jc w:val="center"/>
        <w:rPr>
          <w:rFonts w:ascii="Calibri" w:hAnsi="Calibri" w:cs="Calibri"/>
        </w:rPr>
      </w:pPr>
    </w:p>
    <w:p w14:paraId="42446762" w14:textId="77777777" w:rsidR="0015790D" w:rsidRPr="00C44CA2" w:rsidRDefault="003F6413" w:rsidP="00584E41">
      <w:pPr>
        <w:tabs>
          <w:tab w:val="left" w:pos="360"/>
        </w:tabs>
        <w:jc w:val="center"/>
        <w:rPr>
          <w:rFonts w:ascii="Calibri" w:hAnsi="Calibri" w:cs="Calibri"/>
          <w:shd w:val="clear" w:color="auto" w:fill="FFFFFF"/>
        </w:rPr>
      </w:pPr>
      <w:r w:rsidRPr="00C44CA2">
        <w:rPr>
          <w:rFonts w:ascii="Calibri" w:hAnsi="Calibri" w:cs="Calibri"/>
          <w:shd w:val="clear" w:color="auto" w:fill="FFFFFF"/>
        </w:rPr>
        <w:t>Arquivo anexado no PORTAL NACIONAL DE CONTRATAÇÕES PÚBLICAS e no sítio eletrônico do sistema adotado para a licitação.</w:t>
      </w:r>
    </w:p>
    <w:p w14:paraId="553EEB00" w14:textId="77777777" w:rsidR="003F6413" w:rsidRPr="00C44CA2" w:rsidRDefault="003F6413" w:rsidP="00584E41">
      <w:pPr>
        <w:tabs>
          <w:tab w:val="left" w:pos="360"/>
        </w:tabs>
        <w:jc w:val="center"/>
        <w:rPr>
          <w:rFonts w:ascii="Calibri" w:hAnsi="Calibri" w:cs="Calibri"/>
          <w:shd w:val="clear" w:color="auto" w:fill="FFFFFF"/>
        </w:rPr>
      </w:pPr>
    </w:p>
    <w:tbl>
      <w:tblPr>
        <w:tblW w:w="0" w:type="auto"/>
        <w:tblInd w:w="-356" w:type="dxa"/>
        <w:tblCellMar>
          <w:left w:w="70" w:type="dxa"/>
          <w:right w:w="70" w:type="dxa"/>
        </w:tblCellMar>
        <w:tblLook w:val="04A0" w:firstRow="1" w:lastRow="0" w:firstColumn="1" w:lastColumn="0" w:noHBand="0" w:noVBand="1"/>
      </w:tblPr>
      <w:tblGrid>
        <w:gridCol w:w="7268"/>
        <w:gridCol w:w="1059"/>
        <w:gridCol w:w="1239"/>
      </w:tblGrid>
      <w:tr w:rsidR="00701D38" w:rsidRPr="00C44CA2" w14:paraId="19EAE628" w14:textId="77777777" w:rsidTr="00A533E0">
        <w:trPr>
          <w:trHeight w:val="1215"/>
        </w:trPr>
        <w:tc>
          <w:tcPr>
            <w:tcW w:w="95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BD9ADE" w14:textId="01B17E63"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 xml:space="preserve">BDI - ACÓRDÃO Nº 2622/2013 - TCU - PREFEITURA </w:t>
            </w:r>
            <w:r w:rsidRPr="00C44CA2">
              <w:rPr>
                <w:rFonts w:ascii="Calibri" w:hAnsi="Calibri" w:cs="Calibri"/>
                <w:b/>
                <w:bCs/>
                <w:lang w:eastAsia="pt-BR"/>
              </w:rPr>
              <w:br/>
              <w:t>PAVIMENTAÇÃO - ANEXO VII</w:t>
            </w:r>
          </w:p>
        </w:tc>
      </w:tr>
      <w:tr w:rsidR="00701D38" w:rsidRPr="00C44CA2" w14:paraId="176C13CC" w14:textId="77777777" w:rsidTr="00A533E0">
        <w:trPr>
          <w:trHeight w:val="852"/>
        </w:trPr>
        <w:tc>
          <w:tcPr>
            <w:tcW w:w="95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8C4626" w14:textId="77777777"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PAVIMENTAÇÃO DE ESTRADA RURAL - LEI LICITAÇÃO Nº 14.133/2021</w:t>
            </w:r>
          </w:p>
        </w:tc>
      </w:tr>
      <w:tr w:rsidR="00701D38" w:rsidRPr="00C44CA2" w14:paraId="39521D2F" w14:textId="77777777" w:rsidTr="00A533E0">
        <w:trPr>
          <w:trHeight w:val="360"/>
        </w:trPr>
        <w:tc>
          <w:tcPr>
            <w:tcW w:w="6096" w:type="dxa"/>
            <w:vMerge w:val="restart"/>
            <w:tcBorders>
              <w:top w:val="nil"/>
              <w:left w:val="single" w:sz="8" w:space="0" w:color="auto"/>
              <w:bottom w:val="single" w:sz="8" w:space="0" w:color="000000"/>
              <w:right w:val="single" w:sz="8" w:space="0" w:color="auto"/>
            </w:tcBorders>
            <w:shd w:val="clear" w:color="auto" w:fill="auto"/>
            <w:vAlign w:val="center"/>
            <w:hideMark/>
          </w:tcPr>
          <w:p w14:paraId="2840337B" w14:textId="77777777"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IMPOSTOS</w:t>
            </w:r>
          </w:p>
        </w:tc>
        <w:tc>
          <w:tcPr>
            <w:tcW w:w="0" w:type="auto"/>
            <w:tcBorders>
              <w:top w:val="nil"/>
              <w:left w:val="nil"/>
              <w:bottom w:val="single" w:sz="4" w:space="0" w:color="auto"/>
              <w:right w:val="nil"/>
            </w:tcBorders>
            <w:shd w:val="clear" w:color="auto" w:fill="auto"/>
            <w:noWrap/>
            <w:vAlign w:val="center"/>
            <w:hideMark/>
          </w:tcPr>
          <w:p w14:paraId="4203BC44" w14:textId="77777777" w:rsidR="00701D38" w:rsidRPr="00C44CA2" w:rsidRDefault="00701D38" w:rsidP="00701D38">
            <w:pPr>
              <w:suppressAutoHyphens w:val="0"/>
              <w:jc w:val="right"/>
              <w:rPr>
                <w:rFonts w:ascii="Calibri" w:hAnsi="Calibri" w:cs="Calibri"/>
                <w:lang w:eastAsia="pt-BR"/>
              </w:rPr>
            </w:pPr>
            <w:r w:rsidRPr="00C44CA2">
              <w:rPr>
                <w:rFonts w:ascii="Calibri" w:hAnsi="Calibri" w:cs="Calibri"/>
                <w:lang w:eastAsia="pt-BR"/>
              </w:rPr>
              <w:t>ISS =</w:t>
            </w:r>
          </w:p>
        </w:tc>
        <w:tc>
          <w:tcPr>
            <w:tcW w:w="0" w:type="auto"/>
            <w:tcBorders>
              <w:top w:val="nil"/>
              <w:left w:val="nil"/>
              <w:bottom w:val="single" w:sz="4" w:space="0" w:color="auto"/>
              <w:right w:val="single" w:sz="8" w:space="0" w:color="auto"/>
            </w:tcBorders>
            <w:shd w:val="clear" w:color="auto" w:fill="auto"/>
            <w:noWrap/>
            <w:vAlign w:val="center"/>
            <w:hideMark/>
          </w:tcPr>
          <w:p w14:paraId="245A5A97"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1,50</w:t>
            </w:r>
          </w:p>
        </w:tc>
      </w:tr>
      <w:tr w:rsidR="00701D38" w:rsidRPr="00C44CA2" w14:paraId="3F9844A3" w14:textId="77777777" w:rsidTr="00A533E0">
        <w:trPr>
          <w:trHeight w:val="360"/>
        </w:trPr>
        <w:tc>
          <w:tcPr>
            <w:tcW w:w="6096" w:type="dxa"/>
            <w:vMerge/>
            <w:tcBorders>
              <w:top w:val="nil"/>
              <w:left w:val="single" w:sz="8" w:space="0" w:color="auto"/>
              <w:bottom w:val="single" w:sz="8" w:space="0" w:color="000000"/>
              <w:right w:val="single" w:sz="8" w:space="0" w:color="auto"/>
            </w:tcBorders>
            <w:vAlign w:val="center"/>
            <w:hideMark/>
          </w:tcPr>
          <w:p w14:paraId="1E36751C" w14:textId="77777777" w:rsidR="00701D38" w:rsidRPr="00C44CA2" w:rsidRDefault="00701D38" w:rsidP="00701D38">
            <w:pPr>
              <w:suppressAutoHyphens w:val="0"/>
              <w:rPr>
                <w:rFonts w:ascii="Calibri" w:hAnsi="Calibri" w:cs="Calibri"/>
                <w:b/>
                <w:bCs/>
                <w:lang w:eastAsia="pt-BR"/>
              </w:rPr>
            </w:pPr>
          </w:p>
        </w:tc>
        <w:tc>
          <w:tcPr>
            <w:tcW w:w="0" w:type="auto"/>
            <w:tcBorders>
              <w:top w:val="nil"/>
              <w:left w:val="nil"/>
              <w:bottom w:val="single" w:sz="4" w:space="0" w:color="auto"/>
              <w:right w:val="nil"/>
            </w:tcBorders>
            <w:shd w:val="clear" w:color="auto" w:fill="auto"/>
            <w:noWrap/>
            <w:vAlign w:val="center"/>
            <w:hideMark/>
          </w:tcPr>
          <w:p w14:paraId="2A376F44" w14:textId="77777777" w:rsidR="00701D38" w:rsidRPr="00C44CA2" w:rsidRDefault="00701D38" w:rsidP="00701D38">
            <w:pPr>
              <w:suppressAutoHyphens w:val="0"/>
              <w:jc w:val="right"/>
              <w:rPr>
                <w:rFonts w:ascii="Calibri" w:hAnsi="Calibri" w:cs="Calibri"/>
                <w:lang w:eastAsia="pt-BR"/>
              </w:rPr>
            </w:pPr>
            <w:r w:rsidRPr="00C44CA2">
              <w:rPr>
                <w:rFonts w:ascii="Calibri" w:hAnsi="Calibri" w:cs="Calibri"/>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2BB4511B"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0,65</w:t>
            </w:r>
          </w:p>
        </w:tc>
      </w:tr>
      <w:tr w:rsidR="00701D38" w:rsidRPr="00C44CA2" w14:paraId="35334038" w14:textId="77777777" w:rsidTr="00A533E0">
        <w:trPr>
          <w:trHeight w:val="360"/>
        </w:trPr>
        <w:tc>
          <w:tcPr>
            <w:tcW w:w="6096" w:type="dxa"/>
            <w:vMerge/>
            <w:tcBorders>
              <w:top w:val="nil"/>
              <w:left w:val="single" w:sz="8" w:space="0" w:color="auto"/>
              <w:bottom w:val="single" w:sz="8" w:space="0" w:color="000000"/>
              <w:right w:val="single" w:sz="8" w:space="0" w:color="auto"/>
            </w:tcBorders>
            <w:vAlign w:val="center"/>
            <w:hideMark/>
          </w:tcPr>
          <w:p w14:paraId="4F8DF429" w14:textId="77777777" w:rsidR="00701D38" w:rsidRPr="00C44CA2" w:rsidRDefault="00701D38" w:rsidP="00701D38">
            <w:pPr>
              <w:suppressAutoHyphens w:val="0"/>
              <w:rPr>
                <w:rFonts w:ascii="Calibri" w:hAnsi="Calibri" w:cs="Calibri"/>
                <w:b/>
                <w:bCs/>
                <w:lang w:eastAsia="pt-BR"/>
              </w:rPr>
            </w:pPr>
          </w:p>
        </w:tc>
        <w:tc>
          <w:tcPr>
            <w:tcW w:w="0" w:type="auto"/>
            <w:tcBorders>
              <w:top w:val="nil"/>
              <w:left w:val="nil"/>
              <w:bottom w:val="single" w:sz="4" w:space="0" w:color="auto"/>
              <w:right w:val="nil"/>
            </w:tcBorders>
            <w:shd w:val="clear" w:color="auto" w:fill="auto"/>
            <w:noWrap/>
            <w:vAlign w:val="center"/>
            <w:hideMark/>
          </w:tcPr>
          <w:p w14:paraId="13DCA5A9" w14:textId="77777777" w:rsidR="00701D38" w:rsidRPr="00C44CA2" w:rsidRDefault="00701D38" w:rsidP="00701D38">
            <w:pPr>
              <w:suppressAutoHyphens w:val="0"/>
              <w:jc w:val="right"/>
              <w:rPr>
                <w:rFonts w:ascii="Calibri" w:hAnsi="Calibri" w:cs="Calibri"/>
                <w:lang w:eastAsia="pt-BR"/>
              </w:rPr>
            </w:pPr>
            <w:r w:rsidRPr="00C44CA2">
              <w:rPr>
                <w:rFonts w:ascii="Calibri" w:hAnsi="Calibri" w:cs="Calibri"/>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12CBF2EE"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3,00</w:t>
            </w:r>
          </w:p>
        </w:tc>
      </w:tr>
      <w:tr w:rsidR="00701D38" w:rsidRPr="00C44CA2" w14:paraId="7C6CF2B3" w14:textId="77777777" w:rsidTr="00A533E0">
        <w:trPr>
          <w:trHeight w:val="375"/>
        </w:trPr>
        <w:tc>
          <w:tcPr>
            <w:tcW w:w="6096" w:type="dxa"/>
            <w:vMerge/>
            <w:tcBorders>
              <w:top w:val="nil"/>
              <w:left w:val="single" w:sz="8" w:space="0" w:color="auto"/>
              <w:bottom w:val="single" w:sz="8" w:space="0" w:color="000000"/>
              <w:right w:val="single" w:sz="8" w:space="0" w:color="auto"/>
            </w:tcBorders>
            <w:vAlign w:val="center"/>
            <w:hideMark/>
          </w:tcPr>
          <w:p w14:paraId="0A33812F" w14:textId="77777777" w:rsidR="00701D38" w:rsidRPr="00C44CA2" w:rsidRDefault="00701D38" w:rsidP="00701D38">
            <w:pPr>
              <w:suppressAutoHyphens w:val="0"/>
              <w:rPr>
                <w:rFonts w:ascii="Calibri" w:hAnsi="Calibri" w:cs="Calibri"/>
                <w:b/>
                <w:bCs/>
                <w:lang w:eastAsia="pt-BR"/>
              </w:rPr>
            </w:pPr>
          </w:p>
        </w:tc>
        <w:tc>
          <w:tcPr>
            <w:tcW w:w="0" w:type="auto"/>
            <w:tcBorders>
              <w:top w:val="nil"/>
              <w:left w:val="nil"/>
              <w:bottom w:val="nil"/>
              <w:right w:val="nil"/>
            </w:tcBorders>
            <w:shd w:val="clear" w:color="auto" w:fill="auto"/>
            <w:noWrap/>
            <w:vAlign w:val="center"/>
            <w:hideMark/>
          </w:tcPr>
          <w:p w14:paraId="74EF9D92" w14:textId="77777777" w:rsidR="00701D38" w:rsidRPr="00C44CA2" w:rsidRDefault="00701D38" w:rsidP="00701D38">
            <w:pPr>
              <w:suppressAutoHyphens w:val="0"/>
              <w:jc w:val="right"/>
              <w:rPr>
                <w:rFonts w:ascii="Calibri" w:hAnsi="Calibri" w:cs="Calibri"/>
                <w:lang w:eastAsia="pt-BR"/>
              </w:rPr>
            </w:pPr>
            <w:r w:rsidRPr="00C44CA2">
              <w:rPr>
                <w:rFonts w:ascii="Calibri" w:hAnsi="Calibri" w:cs="Calibri"/>
                <w:lang w:eastAsia="pt-BR"/>
              </w:rPr>
              <w:t>CPRB =</w:t>
            </w:r>
          </w:p>
        </w:tc>
        <w:tc>
          <w:tcPr>
            <w:tcW w:w="0" w:type="auto"/>
            <w:tcBorders>
              <w:top w:val="nil"/>
              <w:left w:val="nil"/>
              <w:bottom w:val="nil"/>
              <w:right w:val="single" w:sz="8" w:space="0" w:color="auto"/>
            </w:tcBorders>
            <w:shd w:val="clear" w:color="auto" w:fill="auto"/>
            <w:noWrap/>
            <w:vAlign w:val="center"/>
            <w:hideMark/>
          </w:tcPr>
          <w:p w14:paraId="277CDE68"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 xml:space="preserve"> - </w:t>
            </w:r>
          </w:p>
        </w:tc>
      </w:tr>
      <w:tr w:rsidR="00701D38" w:rsidRPr="00C44CA2" w14:paraId="73B0C46C" w14:textId="77777777" w:rsidTr="00A533E0">
        <w:trPr>
          <w:trHeight w:val="375"/>
        </w:trPr>
        <w:tc>
          <w:tcPr>
            <w:tcW w:w="6096" w:type="dxa"/>
            <w:vMerge/>
            <w:tcBorders>
              <w:top w:val="nil"/>
              <w:left w:val="single" w:sz="8" w:space="0" w:color="auto"/>
              <w:bottom w:val="single" w:sz="8" w:space="0" w:color="000000"/>
              <w:right w:val="single" w:sz="8" w:space="0" w:color="auto"/>
            </w:tcBorders>
            <w:vAlign w:val="center"/>
            <w:hideMark/>
          </w:tcPr>
          <w:p w14:paraId="7AA7C2B2" w14:textId="77777777" w:rsidR="00701D38" w:rsidRPr="00C44CA2" w:rsidRDefault="00701D38" w:rsidP="00701D38">
            <w:pPr>
              <w:suppressAutoHyphens w:val="0"/>
              <w:rPr>
                <w:rFonts w:ascii="Calibri" w:hAnsi="Calibri" w:cs="Calibri"/>
                <w:b/>
                <w:bCs/>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10E528AB" w14:textId="77777777" w:rsidR="00701D38" w:rsidRPr="00C44CA2" w:rsidRDefault="00701D38" w:rsidP="00701D38">
            <w:pPr>
              <w:suppressAutoHyphens w:val="0"/>
              <w:jc w:val="right"/>
              <w:rPr>
                <w:rFonts w:ascii="Calibri" w:hAnsi="Calibri" w:cs="Calibri"/>
                <w:b/>
                <w:bCs/>
                <w:lang w:eastAsia="pt-BR"/>
              </w:rPr>
            </w:pPr>
            <w:r w:rsidRPr="00C44CA2">
              <w:rPr>
                <w:rFonts w:ascii="Calibri" w:hAnsi="Calibri" w:cs="Calibri"/>
                <w:b/>
                <w:bCs/>
                <w:lang w:eastAsia="pt-BR"/>
              </w:rPr>
              <w:t>TOTAL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255E14B" w14:textId="77777777"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5,15</w:t>
            </w:r>
          </w:p>
        </w:tc>
      </w:tr>
      <w:tr w:rsidR="00701D38" w:rsidRPr="00C44CA2" w14:paraId="5BBCE46E" w14:textId="77777777" w:rsidTr="00A533E0">
        <w:trPr>
          <w:trHeight w:val="360"/>
        </w:trPr>
        <w:tc>
          <w:tcPr>
            <w:tcW w:w="6096" w:type="dxa"/>
            <w:tcBorders>
              <w:top w:val="nil"/>
              <w:left w:val="single" w:sz="8" w:space="0" w:color="auto"/>
              <w:bottom w:val="single" w:sz="4" w:space="0" w:color="auto"/>
              <w:right w:val="nil"/>
            </w:tcBorders>
            <w:shd w:val="clear" w:color="auto" w:fill="auto"/>
            <w:noWrap/>
            <w:vAlign w:val="center"/>
            <w:hideMark/>
          </w:tcPr>
          <w:p w14:paraId="5F6C5CB1"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2CDD12"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OBRAS</w:t>
            </w:r>
          </w:p>
        </w:tc>
        <w:tc>
          <w:tcPr>
            <w:tcW w:w="0" w:type="auto"/>
            <w:tcBorders>
              <w:top w:val="nil"/>
              <w:left w:val="nil"/>
              <w:bottom w:val="single" w:sz="4" w:space="0" w:color="auto"/>
              <w:right w:val="single" w:sz="8" w:space="0" w:color="auto"/>
            </w:tcBorders>
            <w:shd w:val="clear" w:color="auto" w:fill="auto"/>
            <w:noWrap/>
            <w:vAlign w:val="center"/>
            <w:hideMark/>
          </w:tcPr>
          <w:p w14:paraId="6329F585"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MATERIAIS</w:t>
            </w:r>
          </w:p>
        </w:tc>
      </w:tr>
      <w:tr w:rsidR="00701D38" w:rsidRPr="00C44CA2" w14:paraId="6018BA8A" w14:textId="77777777" w:rsidTr="00A533E0">
        <w:trPr>
          <w:trHeight w:val="360"/>
        </w:trPr>
        <w:tc>
          <w:tcPr>
            <w:tcW w:w="6096" w:type="dxa"/>
            <w:tcBorders>
              <w:top w:val="nil"/>
              <w:left w:val="single" w:sz="8" w:space="0" w:color="auto"/>
              <w:bottom w:val="single" w:sz="4" w:space="0" w:color="auto"/>
              <w:right w:val="nil"/>
            </w:tcBorders>
            <w:shd w:val="clear" w:color="auto" w:fill="auto"/>
            <w:noWrap/>
            <w:vAlign w:val="center"/>
            <w:hideMark/>
          </w:tcPr>
          <w:p w14:paraId="78942620"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87957B"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4,01</w:t>
            </w:r>
          </w:p>
        </w:tc>
        <w:tc>
          <w:tcPr>
            <w:tcW w:w="0" w:type="auto"/>
            <w:tcBorders>
              <w:top w:val="nil"/>
              <w:left w:val="nil"/>
              <w:bottom w:val="single" w:sz="4" w:space="0" w:color="auto"/>
              <w:right w:val="single" w:sz="8" w:space="0" w:color="auto"/>
            </w:tcBorders>
            <w:shd w:val="clear" w:color="auto" w:fill="auto"/>
            <w:noWrap/>
            <w:vAlign w:val="center"/>
            <w:hideMark/>
          </w:tcPr>
          <w:p w14:paraId="7A7E7343"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3,45</w:t>
            </w:r>
          </w:p>
        </w:tc>
      </w:tr>
      <w:tr w:rsidR="00701D38" w:rsidRPr="00C44CA2" w14:paraId="1CE407F9" w14:textId="77777777" w:rsidTr="00A533E0">
        <w:trPr>
          <w:trHeight w:val="360"/>
        </w:trPr>
        <w:tc>
          <w:tcPr>
            <w:tcW w:w="6096" w:type="dxa"/>
            <w:tcBorders>
              <w:top w:val="nil"/>
              <w:left w:val="single" w:sz="8" w:space="0" w:color="auto"/>
              <w:bottom w:val="single" w:sz="4" w:space="0" w:color="auto"/>
              <w:right w:val="nil"/>
            </w:tcBorders>
            <w:shd w:val="clear" w:color="auto" w:fill="auto"/>
            <w:noWrap/>
            <w:vAlign w:val="center"/>
            <w:hideMark/>
          </w:tcPr>
          <w:p w14:paraId="2FB91ADF"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48B593"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0,56</w:t>
            </w:r>
          </w:p>
        </w:tc>
        <w:tc>
          <w:tcPr>
            <w:tcW w:w="0" w:type="auto"/>
            <w:tcBorders>
              <w:top w:val="nil"/>
              <w:left w:val="nil"/>
              <w:bottom w:val="single" w:sz="4" w:space="0" w:color="auto"/>
              <w:right w:val="single" w:sz="8" w:space="0" w:color="auto"/>
            </w:tcBorders>
            <w:shd w:val="clear" w:color="auto" w:fill="auto"/>
            <w:noWrap/>
            <w:vAlign w:val="center"/>
            <w:hideMark/>
          </w:tcPr>
          <w:p w14:paraId="5F6ABD10"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0,85</w:t>
            </w:r>
          </w:p>
        </w:tc>
      </w:tr>
      <w:tr w:rsidR="00701D38" w:rsidRPr="00C44CA2" w14:paraId="4C02F826" w14:textId="77777777" w:rsidTr="00A533E0">
        <w:trPr>
          <w:trHeight w:val="360"/>
        </w:trPr>
        <w:tc>
          <w:tcPr>
            <w:tcW w:w="6096" w:type="dxa"/>
            <w:tcBorders>
              <w:top w:val="nil"/>
              <w:left w:val="single" w:sz="8" w:space="0" w:color="auto"/>
              <w:bottom w:val="single" w:sz="4" w:space="0" w:color="auto"/>
              <w:right w:val="nil"/>
            </w:tcBorders>
            <w:shd w:val="clear" w:color="auto" w:fill="auto"/>
            <w:noWrap/>
            <w:vAlign w:val="center"/>
            <w:hideMark/>
          </w:tcPr>
          <w:p w14:paraId="7312AA47"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1B694B"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0,40</w:t>
            </w:r>
          </w:p>
        </w:tc>
        <w:tc>
          <w:tcPr>
            <w:tcW w:w="0" w:type="auto"/>
            <w:tcBorders>
              <w:top w:val="nil"/>
              <w:left w:val="nil"/>
              <w:bottom w:val="single" w:sz="4" w:space="0" w:color="auto"/>
              <w:right w:val="single" w:sz="8" w:space="0" w:color="auto"/>
            </w:tcBorders>
            <w:shd w:val="clear" w:color="auto" w:fill="auto"/>
            <w:noWrap/>
            <w:vAlign w:val="center"/>
            <w:hideMark/>
          </w:tcPr>
          <w:p w14:paraId="6CA333B1"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0,48</w:t>
            </w:r>
          </w:p>
        </w:tc>
      </w:tr>
      <w:tr w:rsidR="00701D38" w:rsidRPr="00C44CA2" w14:paraId="176A1842" w14:textId="77777777" w:rsidTr="00A533E0">
        <w:trPr>
          <w:trHeight w:val="360"/>
        </w:trPr>
        <w:tc>
          <w:tcPr>
            <w:tcW w:w="6096" w:type="dxa"/>
            <w:tcBorders>
              <w:top w:val="nil"/>
              <w:left w:val="single" w:sz="8" w:space="0" w:color="auto"/>
              <w:bottom w:val="single" w:sz="4" w:space="0" w:color="auto"/>
              <w:right w:val="nil"/>
            </w:tcBorders>
            <w:shd w:val="clear" w:color="auto" w:fill="auto"/>
            <w:noWrap/>
            <w:vAlign w:val="center"/>
            <w:hideMark/>
          </w:tcPr>
          <w:p w14:paraId="28F6A48B"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134110"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1,11</w:t>
            </w:r>
          </w:p>
        </w:tc>
        <w:tc>
          <w:tcPr>
            <w:tcW w:w="0" w:type="auto"/>
            <w:tcBorders>
              <w:top w:val="nil"/>
              <w:left w:val="nil"/>
              <w:bottom w:val="single" w:sz="4" w:space="0" w:color="auto"/>
              <w:right w:val="single" w:sz="8" w:space="0" w:color="auto"/>
            </w:tcBorders>
            <w:shd w:val="clear" w:color="auto" w:fill="auto"/>
            <w:noWrap/>
            <w:vAlign w:val="center"/>
            <w:hideMark/>
          </w:tcPr>
          <w:p w14:paraId="12B3D11E"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0,85</w:t>
            </w:r>
          </w:p>
        </w:tc>
      </w:tr>
      <w:tr w:rsidR="00701D38" w:rsidRPr="00C44CA2" w14:paraId="16E7A019" w14:textId="77777777" w:rsidTr="00A533E0">
        <w:trPr>
          <w:trHeight w:val="375"/>
        </w:trPr>
        <w:tc>
          <w:tcPr>
            <w:tcW w:w="6096" w:type="dxa"/>
            <w:tcBorders>
              <w:top w:val="nil"/>
              <w:left w:val="single" w:sz="8" w:space="0" w:color="auto"/>
              <w:bottom w:val="single" w:sz="8" w:space="0" w:color="auto"/>
              <w:right w:val="nil"/>
            </w:tcBorders>
            <w:shd w:val="clear" w:color="auto" w:fill="auto"/>
            <w:noWrap/>
            <w:vAlign w:val="center"/>
            <w:hideMark/>
          </w:tcPr>
          <w:p w14:paraId="5C3163D5"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6DCFC3A2"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7,30</w:t>
            </w:r>
          </w:p>
        </w:tc>
        <w:tc>
          <w:tcPr>
            <w:tcW w:w="0" w:type="auto"/>
            <w:tcBorders>
              <w:top w:val="nil"/>
              <w:left w:val="nil"/>
              <w:bottom w:val="single" w:sz="8" w:space="0" w:color="auto"/>
              <w:right w:val="single" w:sz="8" w:space="0" w:color="auto"/>
            </w:tcBorders>
            <w:shd w:val="clear" w:color="auto" w:fill="auto"/>
            <w:noWrap/>
            <w:vAlign w:val="center"/>
            <w:hideMark/>
          </w:tcPr>
          <w:p w14:paraId="56911536" w14:textId="77777777" w:rsidR="00701D38" w:rsidRPr="00C44CA2" w:rsidRDefault="00701D38" w:rsidP="00701D38">
            <w:pPr>
              <w:suppressAutoHyphens w:val="0"/>
              <w:jc w:val="center"/>
              <w:rPr>
                <w:rFonts w:ascii="Calibri" w:hAnsi="Calibri" w:cs="Calibri"/>
                <w:lang w:eastAsia="pt-BR"/>
              </w:rPr>
            </w:pPr>
            <w:r w:rsidRPr="00C44CA2">
              <w:rPr>
                <w:rFonts w:ascii="Calibri" w:hAnsi="Calibri" w:cs="Calibri"/>
                <w:lang w:eastAsia="pt-BR"/>
              </w:rPr>
              <w:t>5,11</w:t>
            </w:r>
          </w:p>
        </w:tc>
      </w:tr>
      <w:tr w:rsidR="00701D38" w:rsidRPr="00C44CA2" w14:paraId="36C91060" w14:textId="77777777" w:rsidTr="00A533E0">
        <w:trPr>
          <w:trHeight w:val="375"/>
        </w:trPr>
        <w:tc>
          <w:tcPr>
            <w:tcW w:w="6096" w:type="dxa"/>
            <w:tcBorders>
              <w:top w:val="nil"/>
              <w:left w:val="single" w:sz="8" w:space="0" w:color="auto"/>
              <w:bottom w:val="single" w:sz="8" w:space="0" w:color="auto"/>
              <w:right w:val="single" w:sz="8" w:space="0" w:color="auto"/>
            </w:tcBorders>
            <w:shd w:val="clear" w:color="auto" w:fill="auto"/>
            <w:noWrap/>
            <w:vAlign w:val="center"/>
            <w:hideMark/>
          </w:tcPr>
          <w:p w14:paraId="4EF58CA3" w14:textId="77777777" w:rsidR="00701D38" w:rsidRPr="00C44CA2" w:rsidRDefault="00701D38" w:rsidP="00701D38">
            <w:pPr>
              <w:suppressAutoHyphens w:val="0"/>
              <w:rPr>
                <w:rFonts w:ascii="Calibri" w:hAnsi="Calibri" w:cs="Calibri"/>
                <w:b/>
                <w:bCs/>
                <w:lang w:eastAsia="pt-BR"/>
              </w:rPr>
            </w:pPr>
            <w:r w:rsidRPr="00C44CA2">
              <w:rPr>
                <w:rFonts w:ascii="Calibri" w:hAnsi="Calibri" w:cs="Calibri"/>
                <w:b/>
                <w:bCs/>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14:paraId="3D2133D7" w14:textId="77777777"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20,07</w:t>
            </w:r>
          </w:p>
        </w:tc>
        <w:tc>
          <w:tcPr>
            <w:tcW w:w="0" w:type="auto"/>
            <w:tcBorders>
              <w:top w:val="nil"/>
              <w:left w:val="nil"/>
              <w:bottom w:val="single" w:sz="8" w:space="0" w:color="auto"/>
              <w:right w:val="single" w:sz="8" w:space="0" w:color="auto"/>
            </w:tcBorders>
            <w:shd w:val="clear" w:color="auto" w:fill="auto"/>
            <w:noWrap/>
            <w:vAlign w:val="center"/>
            <w:hideMark/>
          </w:tcPr>
          <w:p w14:paraId="3DCE84CA" w14:textId="77777777" w:rsidR="00701D38" w:rsidRPr="00C44CA2" w:rsidRDefault="00701D38" w:rsidP="00701D38">
            <w:pPr>
              <w:suppressAutoHyphens w:val="0"/>
              <w:jc w:val="center"/>
              <w:rPr>
                <w:rFonts w:ascii="Calibri" w:hAnsi="Calibri" w:cs="Calibri"/>
                <w:b/>
                <w:bCs/>
                <w:lang w:eastAsia="pt-BR"/>
              </w:rPr>
            </w:pPr>
            <w:r w:rsidRPr="00C44CA2">
              <w:rPr>
                <w:rFonts w:ascii="Calibri" w:hAnsi="Calibri" w:cs="Calibri"/>
                <w:b/>
                <w:bCs/>
                <w:lang w:eastAsia="pt-BR"/>
              </w:rPr>
              <w:t>15,28</w:t>
            </w:r>
          </w:p>
        </w:tc>
      </w:tr>
      <w:tr w:rsidR="00701D38" w:rsidRPr="00C44CA2" w14:paraId="0A30AE55" w14:textId="77777777" w:rsidTr="00A533E0">
        <w:trPr>
          <w:trHeight w:val="375"/>
        </w:trPr>
        <w:tc>
          <w:tcPr>
            <w:tcW w:w="6096" w:type="dxa"/>
            <w:tcBorders>
              <w:top w:val="nil"/>
              <w:left w:val="single" w:sz="8" w:space="0" w:color="auto"/>
              <w:bottom w:val="single" w:sz="8" w:space="0" w:color="auto"/>
              <w:right w:val="single" w:sz="4" w:space="0" w:color="auto"/>
            </w:tcBorders>
            <w:shd w:val="clear" w:color="auto" w:fill="auto"/>
            <w:noWrap/>
            <w:vAlign w:val="center"/>
            <w:hideMark/>
          </w:tcPr>
          <w:p w14:paraId="05C63C03" w14:textId="77777777" w:rsidR="00701D38" w:rsidRPr="00C44CA2" w:rsidRDefault="00701D38" w:rsidP="00701D38">
            <w:pPr>
              <w:suppressAutoHyphens w:val="0"/>
              <w:rPr>
                <w:rFonts w:ascii="Calibri" w:hAnsi="Calibri" w:cs="Calibri"/>
                <w:b/>
                <w:bCs/>
                <w:color w:val="0000FF"/>
                <w:lang w:eastAsia="pt-BR"/>
              </w:rPr>
            </w:pPr>
            <w:r w:rsidRPr="00C44CA2">
              <w:rPr>
                <w:rFonts w:ascii="Calibri" w:hAnsi="Calibri" w:cs="Calibri"/>
                <w:b/>
                <w:bCs/>
                <w:color w:val="0000FF"/>
                <w:lang w:eastAsia="pt-BR"/>
              </w:rPr>
              <w:t>BDI (OBRA)</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0F8F737" w14:textId="77777777" w:rsidR="00701D38" w:rsidRPr="00C44CA2" w:rsidRDefault="00701D38" w:rsidP="00701D38">
            <w:pPr>
              <w:suppressAutoHyphens w:val="0"/>
              <w:jc w:val="center"/>
              <w:rPr>
                <w:rFonts w:ascii="Calibri" w:hAnsi="Calibri" w:cs="Calibri"/>
                <w:b/>
                <w:bCs/>
                <w:color w:val="0000FF"/>
                <w:lang w:eastAsia="pt-BR"/>
              </w:rPr>
            </w:pPr>
            <w:r w:rsidRPr="00C44CA2">
              <w:rPr>
                <w:rFonts w:ascii="Calibri" w:hAnsi="Calibri" w:cs="Calibri"/>
                <w:b/>
                <w:bCs/>
                <w:color w:val="0000FF"/>
                <w:lang w:eastAsia="pt-BR"/>
              </w:rPr>
              <w:t>20,07%</w:t>
            </w:r>
          </w:p>
        </w:tc>
      </w:tr>
      <w:tr w:rsidR="00701D38" w:rsidRPr="00C44CA2" w14:paraId="6E493584" w14:textId="77777777" w:rsidTr="00A533E0">
        <w:trPr>
          <w:trHeight w:val="158"/>
        </w:trPr>
        <w:tc>
          <w:tcPr>
            <w:tcW w:w="6096" w:type="dxa"/>
            <w:tcBorders>
              <w:top w:val="nil"/>
              <w:left w:val="nil"/>
              <w:bottom w:val="nil"/>
              <w:right w:val="nil"/>
            </w:tcBorders>
            <w:shd w:val="clear" w:color="auto" w:fill="auto"/>
            <w:noWrap/>
            <w:vAlign w:val="center"/>
            <w:hideMark/>
          </w:tcPr>
          <w:p w14:paraId="089CB2F2" w14:textId="77777777" w:rsidR="00701D38" w:rsidRPr="00C44CA2" w:rsidRDefault="00701D38" w:rsidP="00701D38">
            <w:pPr>
              <w:suppressAutoHyphens w:val="0"/>
              <w:jc w:val="center"/>
              <w:rPr>
                <w:rFonts w:ascii="Calibri" w:hAnsi="Calibri" w:cs="Calibri"/>
                <w:b/>
                <w:bCs/>
                <w:color w:val="0000FF"/>
                <w:lang w:eastAsia="pt-BR"/>
              </w:rPr>
            </w:pPr>
          </w:p>
        </w:tc>
        <w:tc>
          <w:tcPr>
            <w:tcW w:w="0" w:type="auto"/>
            <w:tcBorders>
              <w:top w:val="nil"/>
              <w:left w:val="nil"/>
              <w:bottom w:val="nil"/>
              <w:right w:val="nil"/>
            </w:tcBorders>
            <w:shd w:val="clear" w:color="auto" w:fill="auto"/>
            <w:noWrap/>
            <w:vAlign w:val="center"/>
            <w:hideMark/>
          </w:tcPr>
          <w:p w14:paraId="7E89AD00" w14:textId="77777777" w:rsidR="00701D38" w:rsidRPr="00C44CA2" w:rsidRDefault="00701D38" w:rsidP="00701D38">
            <w:pPr>
              <w:suppressAutoHyphens w:val="0"/>
              <w:rPr>
                <w:rFonts w:ascii="Calibri" w:hAnsi="Calibri" w:cs="Calibri"/>
                <w:lang w:eastAsia="pt-BR"/>
              </w:rPr>
            </w:pPr>
          </w:p>
        </w:tc>
        <w:tc>
          <w:tcPr>
            <w:tcW w:w="0" w:type="auto"/>
            <w:tcBorders>
              <w:top w:val="nil"/>
              <w:left w:val="nil"/>
              <w:bottom w:val="nil"/>
              <w:right w:val="nil"/>
            </w:tcBorders>
            <w:shd w:val="clear" w:color="auto" w:fill="auto"/>
            <w:noWrap/>
            <w:vAlign w:val="center"/>
            <w:hideMark/>
          </w:tcPr>
          <w:p w14:paraId="02BED6F5" w14:textId="77777777" w:rsidR="00701D38" w:rsidRPr="00C44CA2" w:rsidRDefault="00701D38" w:rsidP="00701D38">
            <w:pPr>
              <w:suppressAutoHyphens w:val="0"/>
              <w:rPr>
                <w:rFonts w:ascii="Calibri" w:hAnsi="Calibri" w:cs="Calibri"/>
                <w:lang w:eastAsia="pt-BR"/>
              </w:rPr>
            </w:pPr>
          </w:p>
        </w:tc>
      </w:tr>
      <w:tr w:rsidR="00701D38" w:rsidRPr="00C44CA2" w14:paraId="07EFF975" w14:textId="77777777" w:rsidTr="00A533E0">
        <w:trPr>
          <w:trHeight w:val="375"/>
        </w:trPr>
        <w:tc>
          <w:tcPr>
            <w:tcW w:w="609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996F1DC" w14:textId="77777777" w:rsidR="00701D38" w:rsidRPr="00C44CA2" w:rsidRDefault="00701D38" w:rsidP="00701D38">
            <w:pPr>
              <w:suppressAutoHyphens w:val="0"/>
              <w:rPr>
                <w:rFonts w:ascii="Calibri" w:hAnsi="Calibri" w:cs="Calibri"/>
                <w:b/>
                <w:bCs/>
                <w:color w:val="0000FF"/>
                <w:lang w:eastAsia="pt-BR"/>
              </w:rPr>
            </w:pPr>
            <w:r w:rsidRPr="00C44CA2">
              <w:rPr>
                <w:rFonts w:ascii="Calibri" w:hAnsi="Calibri" w:cs="Calibri"/>
                <w:b/>
                <w:bCs/>
                <w:color w:val="0000FF"/>
                <w:lang w:eastAsia="pt-BR"/>
              </w:rPr>
              <w:t>BDI (MATERIAIS E EQUIPAMENTOS)</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EC9347F" w14:textId="77777777" w:rsidR="00701D38" w:rsidRPr="00C44CA2" w:rsidRDefault="00701D38" w:rsidP="00701D38">
            <w:pPr>
              <w:suppressAutoHyphens w:val="0"/>
              <w:jc w:val="center"/>
              <w:rPr>
                <w:rFonts w:ascii="Calibri" w:hAnsi="Calibri" w:cs="Calibri"/>
                <w:b/>
                <w:bCs/>
                <w:color w:val="0000FF"/>
                <w:lang w:eastAsia="pt-BR"/>
              </w:rPr>
            </w:pPr>
            <w:r w:rsidRPr="00C44CA2">
              <w:rPr>
                <w:rFonts w:ascii="Calibri" w:hAnsi="Calibri" w:cs="Calibri"/>
                <w:b/>
                <w:bCs/>
                <w:color w:val="0000FF"/>
                <w:lang w:eastAsia="pt-BR"/>
              </w:rPr>
              <w:t>15,28%</w:t>
            </w:r>
          </w:p>
        </w:tc>
      </w:tr>
    </w:tbl>
    <w:p w14:paraId="0D60C860" w14:textId="77777777" w:rsidR="003F6413" w:rsidRPr="00C44CA2" w:rsidRDefault="003F6413" w:rsidP="00561BAA">
      <w:pPr>
        <w:tabs>
          <w:tab w:val="left" w:pos="360"/>
        </w:tabs>
        <w:rPr>
          <w:rFonts w:ascii="Calibri" w:hAnsi="Calibri" w:cs="Calibri"/>
          <w:shd w:val="clear" w:color="auto" w:fill="FFFFFF"/>
        </w:rPr>
      </w:pPr>
    </w:p>
    <w:p w14:paraId="54F3D042" w14:textId="77777777" w:rsidR="003F6413" w:rsidRPr="00C44CA2" w:rsidRDefault="003F6413" w:rsidP="00584E41">
      <w:pPr>
        <w:tabs>
          <w:tab w:val="left" w:pos="360"/>
        </w:tabs>
        <w:jc w:val="center"/>
        <w:rPr>
          <w:rFonts w:ascii="Calibri" w:hAnsi="Calibri" w:cs="Calibri"/>
          <w:shd w:val="clear" w:color="auto" w:fill="FFFFFF"/>
        </w:rPr>
      </w:pPr>
    </w:p>
    <w:p w14:paraId="28895576" w14:textId="77777777" w:rsidR="003F6413" w:rsidRPr="00C44CA2" w:rsidRDefault="003F6413" w:rsidP="00584E41">
      <w:pPr>
        <w:tabs>
          <w:tab w:val="left" w:pos="360"/>
        </w:tabs>
        <w:jc w:val="center"/>
        <w:rPr>
          <w:rFonts w:ascii="Calibri" w:hAnsi="Calibri" w:cs="Calibri"/>
          <w:shd w:val="clear" w:color="auto" w:fill="FFFFFF"/>
        </w:rPr>
      </w:pPr>
    </w:p>
    <w:p w14:paraId="37A04F68" w14:textId="77777777" w:rsidR="003F6413" w:rsidRPr="00C44CA2" w:rsidRDefault="003F6413" w:rsidP="00584E41">
      <w:pPr>
        <w:tabs>
          <w:tab w:val="left" w:pos="360"/>
        </w:tabs>
        <w:jc w:val="center"/>
        <w:rPr>
          <w:rFonts w:ascii="Calibri" w:hAnsi="Calibri" w:cs="Calibri"/>
          <w:shd w:val="clear" w:color="auto" w:fill="FFFFFF"/>
        </w:rPr>
      </w:pPr>
    </w:p>
    <w:p w14:paraId="1C1323D2" w14:textId="77777777" w:rsidR="003F6413" w:rsidRPr="00C44CA2" w:rsidRDefault="003F6413" w:rsidP="00584E41">
      <w:pPr>
        <w:tabs>
          <w:tab w:val="left" w:pos="360"/>
        </w:tabs>
        <w:jc w:val="center"/>
        <w:rPr>
          <w:rFonts w:ascii="Calibri" w:hAnsi="Calibri" w:cs="Calibri"/>
          <w:shd w:val="clear" w:color="auto" w:fill="FFFFFF"/>
        </w:rPr>
      </w:pPr>
    </w:p>
    <w:p w14:paraId="2551FD5E" w14:textId="77777777" w:rsidR="003F6413" w:rsidRPr="00C44CA2" w:rsidRDefault="003F6413" w:rsidP="00584E41">
      <w:pPr>
        <w:tabs>
          <w:tab w:val="left" w:pos="360"/>
        </w:tabs>
        <w:jc w:val="center"/>
        <w:rPr>
          <w:rFonts w:ascii="Calibri" w:hAnsi="Calibri" w:cs="Calibri"/>
          <w:shd w:val="clear" w:color="auto" w:fill="FFFFFF"/>
        </w:rPr>
      </w:pPr>
    </w:p>
    <w:p w14:paraId="5571BCF7" w14:textId="77777777" w:rsidR="003F6413" w:rsidRPr="00C44CA2" w:rsidRDefault="003F6413" w:rsidP="00584E41">
      <w:pPr>
        <w:tabs>
          <w:tab w:val="left" w:pos="360"/>
        </w:tabs>
        <w:jc w:val="center"/>
        <w:rPr>
          <w:rFonts w:ascii="Calibri" w:hAnsi="Calibri" w:cs="Calibri"/>
          <w:shd w:val="clear" w:color="auto" w:fill="FFFFFF"/>
        </w:rPr>
      </w:pPr>
    </w:p>
    <w:p w14:paraId="076B23F4" w14:textId="77777777" w:rsidR="003F6413" w:rsidRPr="00C44CA2" w:rsidRDefault="003F6413" w:rsidP="00584E41">
      <w:pPr>
        <w:tabs>
          <w:tab w:val="left" w:pos="360"/>
        </w:tabs>
        <w:jc w:val="center"/>
        <w:rPr>
          <w:rFonts w:ascii="Calibri" w:hAnsi="Calibri" w:cs="Calibri"/>
          <w:shd w:val="clear" w:color="auto" w:fill="FFFFFF"/>
        </w:rPr>
      </w:pPr>
    </w:p>
    <w:p w14:paraId="344F0169" w14:textId="77777777" w:rsidR="003F6413" w:rsidRPr="00C44CA2" w:rsidRDefault="003F6413" w:rsidP="00584E41">
      <w:pPr>
        <w:tabs>
          <w:tab w:val="left" w:pos="360"/>
        </w:tabs>
        <w:jc w:val="center"/>
        <w:rPr>
          <w:rFonts w:ascii="Calibri" w:hAnsi="Calibri" w:cs="Calibri"/>
          <w:shd w:val="clear" w:color="auto" w:fill="FFFFFF"/>
        </w:rPr>
      </w:pPr>
    </w:p>
    <w:p w14:paraId="55F5F4B5" w14:textId="77777777" w:rsidR="003F6413" w:rsidRPr="00C44CA2" w:rsidRDefault="003F6413" w:rsidP="00584E41">
      <w:pPr>
        <w:tabs>
          <w:tab w:val="left" w:pos="360"/>
        </w:tabs>
        <w:jc w:val="center"/>
        <w:rPr>
          <w:rFonts w:ascii="Calibri" w:hAnsi="Calibri" w:cs="Calibri"/>
          <w:shd w:val="clear" w:color="auto" w:fill="FFFFFF"/>
        </w:rPr>
      </w:pPr>
    </w:p>
    <w:p w14:paraId="57B99C3E" w14:textId="422400B2" w:rsidR="003F6413" w:rsidRPr="00C44CA2" w:rsidRDefault="008969C5" w:rsidP="00584E41">
      <w:pPr>
        <w:tabs>
          <w:tab w:val="left" w:pos="360"/>
        </w:tabs>
        <w:jc w:val="center"/>
        <w:rPr>
          <w:rFonts w:ascii="Calibri" w:hAnsi="Calibri" w:cs="Calibri"/>
          <w:shd w:val="clear" w:color="auto" w:fill="FFFFFF"/>
        </w:rPr>
      </w:pPr>
      <w:r>
        <w:rPr>
          <w:rFonts w:ascii="Calibri" w:hAnsi="Calibri" w:cs="Calibri"/>
          <w:shd w:val="clear" w:color="auto" w:fill="FFFFFF"/>
        </w:rPr>
        <w:br w:type="page"/>
      </w:r>
    </w:p>
    <w:p w14:paraId="06ABE439" w14:textId="77777777" w:rsidR="003F6413" w:rsidRPr="00C44CA2" w:rsidRDefault="003F6413" w:rsidP="00584E41">
      <w:pPr>
        <w:tabs>
          <w:tab w:val="left" w:pos="360"/>
        </w:tabs>
        <w:jc w:val="center"/>
        <w:rPr>
          <w:rFonts w:ascii="Calibri" w:hAnsi="Calibri" w:cs="Calibri"/>
          <w:shd w:val="clear" w:color="auto" w:fill="FFFFFF"/>
        </w:rPr>
      </w:pPr>
    </w:p>
    <w:p w14:paraId="088DA000" w14:textId="29341278" w:rsidR="003F6413" w:rsidRPr="00C44CA2" w:rsidRDefault="003F6413" w:rsidP="00A533E0">
      <w:pPr>
        <w:tabs>
          <w:tab w:val="left" w:pos="360"/>
        </w:tabs>
        <w:jc w:val="center"/>
        <w:rPr>
          <w:rFonts w:ascii="Calibri" w:hAnsi="Calibri" w:cs="Calibri"/>
          <w:b/>
          <w:bCs/>
        </w:rPr>
      </w:pPr>
      <w:r w:rsidRPr="00C44CA2">
        <w:rPr>
          <w:rFonts w:ascii="Calibri" w:hAnsi="Calibri" w:cs="Calibri"/>
          <w:b/>
          <w:bCs/>
        </w:rPr>
        <w:t>ANEXO VIII</w:t>
      </w:r>
    </w:p>
    <w:p w14:paraId="3C3FC77D" w14:textId="77777777" w:rsidR="003F6413" w:rsidRPr="00C44CA2" w:rsidRDefault="003F6413" w:rsidP="00584E41">
      <w:pPr>
        <w:tabs>
          <w:tab w:val="left" w:pos="360"/>
        </w:tabs>
        <w:jc w:val="center"/>
        <w:rPr>
          <w:rFonts w:ascii="Calibri" w:hAnsi="Calibri" w:cs="Calibri"/>
          <w:b/>
          <w:bCs/>
        </w:rPr>
      </w:pPr>
      <w:r w:rsidRPr="00C44CA2">
        <w:rPr>
          <w:rFonts w:ascii="Calibri" w:hAnsi="Calibri" w:cs="Calibri"/>
          <w:b/>
          <w:bCs/>
        </w:rPr>
        <w:t>Atestado de Visita Técnica</w:t>
      </w:r>
    </w:p>
    <w:p w14:paraId="75D4D5AE" w14:textId="77777777" w:rsidR="003F6413" w:rsidRPr="00C44CA2" w:rsidRDefault="003F6413" w:rsidP="00584E41">
      <w:pPr>
        <w:tabs>
          <w:tab w:val="left" w:pos="360"/>
        </w:tabs>
        <w:jc w:val="center"/>
        <w:rPr>
          <w:rFonts w:ascii="Calibri" w:hAnsi="Calibri" w:cs="Calibri"/>
        </w:rPr>
      </w:pPr>
    </w:p>
    <w:p w14:paraId="01167B29" w14:textId="77777777" w:rsidR="003F6413" w:rsidRPr="00C44CA2" w:rsidRDefault="003F6413" w:rsidP="00584E41">
      <w:pPr>
        <w:jc w:val="center"/>
        <w:rPr>
          <w:rFonts w:ascii="Calibri" w:hAnsi="Calibri" w:cs="Calibri"/>
          <w:color w:val="000000"/>
        </w:rPr>
      </w:pPr>
    </w:p>
    <w:p w14:paraId="567F8C9D" w14:textId="77777777" w:rsidR="003F6413" w:rsidRPr="00C44CA2" w:rsidRDefault="003F6413" w:rsidP="00584E41">
      <w:pPr>
        <w:jc w:val="center"/>
        <w:rPr>
          <w:rFonts w:ascii="Calibri" w:hAnsi="Calibri" w:cs="Calibri"/>
          <w:color w:val="000000"/>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C44CA2"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1E5053" w:rsidRPr="00C44CA2"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1E5053" w:rsidRPr="00C44CA2"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C44CA2" w:rsidRDefault="001E5053"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bl>
    <w:p w14:paraId="7F13DE7F" w14:textId="77777777" w:rsidR="003F6413" w:rsidRPr="00C44CA2" w:rsidRDefault="003F6413" w:rsidP="00584E41">
      <w:pPr>
        <w:ind w:left="20"/>
        <w:jc w:val="both"/>
        <w:rPr>
          <w:rFonts w:ascii="Calibri" w:hAnsi="Calibri" w:cs="Calibri"/>
          <w:color w:val="000000"/>
        </w:rPr>
      </w:pPr>
    </w:p>
    <w:p w14:paraId="384BBCA7" w14:textId="77777777" w:rsidR="003F6413" w:rsidRPr="00C44CA2" w:rsidRDefault="003F6413" w:rsidP="00584E41">
      <w:pPr>
        <w:ind w:left="20"/>
        <w:jc w:val="both"/>
        <w:rPr>
          <w:rFonts w:ascii="Calibri" w:hAnsi="Calibri" w:cs="Calibri"/>
          <w:color w:val="000000"/>
        </w:rPr>
      </w:pPr>
    </w:p>
    <w:p w14:paraId="4C9118BA" w14:textId="77777777" w:rsidR="003F6413" w:rsidRPr="00C44CA2" w:rsidRDefault="003F6413" w:rsidP="00584E41">
      <w:pPr>
        <w:ind w:left="20"/>
        <w:jc w:val="both"/>
        <w:rPr>
          <w:rFonts w:ascii="Calibri" w:hAnsi="Calibri" w:cs="Calibri"/>
          <w:color w:val="000000"/>
        </w:rPr>
      </w:pPr>
    </w:p>
    <w:p w14:paraId="756E6B0A" w14:textId="77777777" w:rsidR="003F6413" w:rsidRPr="00C44CA2" w:rsidRDefault="003F6413" w:rsidP="00584E41">
      <w:pPr>
        <w:ind w:left="20" w:firstLine="540"/>
        <w:jc w:val="both"/>
        <w:rPr>
          <w:rFonts w:ascii="Calibri" w:hAnsi="Calibri" w:cs="Calibri"/>
          <w:color w:val="000000"/>
        </w:rPr>
      </w:pPr>
      <w:r w:rsidRPr="00C44CA2">
        <w:rPr>
          <w:rFonts w:ascii="Calibri" w:hAnsi="Calibri" w:cs="Calibri"/>
          <w:color w:val="000000"/>
        </w:rPr>
        <w:t xml:space="preserve">Declaramos que o Responsável Técnico </w:t>
      </w:r>
      <w:r w:rsidRPr="00C44CA2">
        <w:rPr>
          <w:rFonts w:ascii="Calibri" w:hAnsi="Calibri" w:cs="Calibri"/>
          <w:b/>
          <w:i/>
          <w:color w:val="000000"/>
          <w:u w:val="single"/>
        </w:rPr>
        <w:t>(inserir o nome completo)</w:t>
      </w:r>
      <w:r w:rsidRPr="00C44CA2">
        <w:rPr>
          <w:rFonts w:ascii="Calibri" w:hAnsi="Calibri" w:cs="Calibri"/>
          <w:color w:val="000000"/>
        </w:rPr>
        <w:t xml:space="preserve">, CREA/CAU nº </w:t>
      </w:r>
      <w:r w:rsidRPr="00C44CA2">
        <w:rPr>
          <w:rFonts w:ascii="Calibri" w:hAnsi="Calibri" w:cs="Calibri"/>
          <w:b/>
          <w:i/>
          <w:color w:val="000000"/>
          <w:u w:val="single"/>
        </w:rPr>
        <w:t>(inserir o número) da</w:t>
      </w:r>
      <w:r w:rsidRPr="00C44CA2">
        <w:rPr>
          <w:rFonts w:ascii="Calibri" w:hAnsi="Calibri" w:cs="Calibri"/>
          <w:color w:val="000000"/>
        </w:rPr>
        <w:t xml:space="preserve"> proponente </w:t>
      </w:r>
      <w:r w:rsidRPr="00C44CA2">
        <w:rPr>
          <w:rFonts w:ascii="Calibri" w:hAnsi="Calibri" w:cs="Calibri"/>
          <w:b/>
          <w:i/>
          <w:color w:val="000000"/>
          <w:u w:val="single"/>
        </w:rPr>
        <w:t>(inserir o nome da proponente)</w:t>
      </w:r>
      <w:r w:rsidRPr="00C44CA2">
        <w:rPr>
          <w:rFonts w:ascii="Calibri" w:hAnsi="Calibri" w:cs="Calibri"/>
          <w:color w:val="000000"/>
        </w:rPr>
        <w:t>, devidamente credenciado, visitou o local da execução da obra, objeto da Concorrência em epígrafe.</w:t>
      </w:r>
    </w:p>
    <w:p w14:paraId="280D45D0" w14:textId="77777777" w:rsidR="003F6413" w:rsidRPr="00C44CA2" w:rsidRDefault="003F6413" w:rsidP="00584E41">
      <w:pPr>
        <w:ind w:left="20"/>
        <w:jc w:val="both"/>
        <w:rPr>
          <w:rFonts w:ascii="Calibri" w:hAnsi="Calibri" w:cs="Calibri"/>
          <w:color w:val="000000"/>
        </w:rPr>
      </w:pPr>
    </w:p>
    <w:p w14:paraId="203BF4B0" w14:textId="77777777" w:rsidR="003F6413" w:rsidRPr="00C44CA2" w:rsidRDefault="003F6413" w:rsidP="00584E41">
      <w:pPr>
        <w:ind w:left="20"/>
        <w:jc w:val="both"/>
        <w:rPr>
          <w:rFonts w:ascii="Calibri" w:hAnsi="Calibri" w:cs="Calibri"/>
          <w:color w:val="000000"/>
        </w:rPr>
      </w:pPr>
    </w:p>
    <w:p w14:paraId="3726B94A" w14:textId="77777777" w:rsidR="003F6413" w:rsidRPr="00C44CA2" w:rsidRDefault="003F6413" w:rsidP="00584E41">
      <w:pPr>
        <w:ind w:left="20"/>
        <w:jc w:val="both"/>
        <w:rPr>
          <w:rFonts w:ascii="Calibri" w:hAnsi="Calibri" w:cs="Calibri"/>
          <w:color w:val="000000"/>
        </w:rPr>
      </w:pPr>
    </w:p>
    <w:p w14:paraId="639F0BF2" w14:textId="77777777" w:rsidR="003F6413" w:rsidRPr="00C44CA2" w:rsidRDefault="003F6413" w:rsidP="00584E41">
      <w:pPr>
        <w:ind w:left="20" w:firstLine="520"/>
        <w:jc w:val="both"/>
        <w:rPr>
          <w:rFonts w:ascii="Calibri" w:hAnsi="Calibri" w:cs="Calibri"/>
          <w:color w:val="000000"/>
        </w:rPr>
      </w:pPr>
      <w:r w:rsidRPr="00C44CA2">
        <w:rPr>
          <w:rFonts w:ascii="Calibri" w:hAnsi="Calibri" w:cs="Calibri"/>
          <w:color w:val="000000"/>
        </w:rPr>
        <w:t xml:space="preserve">Local, __ de ___ </w:t>
      </w:r>
      <w:proofErr w:type="spellStart"/>
      <w:r w:rsidRPr="00C44CA2">
        <w:rPr>
          <w:rFonts w:ascii="Calibri" w:hAnsi="Calibri" w:cs="Calibri"/>
          <w:color w:val="000000"/>
        </w:rPr>
        <w:t>de</w:t>
      </w:r>
      <w:proofErr w:type="spellEnd"/>
      <w:r w:rsidRPr="00C44CA2">
        <w:rPr>
          <w:rFonts w:ascii="Calibri" w:hAnsi="Calibri" w:cs="Calibri"/>
          <w:color w:val="000000"/>
        </w:rPr>
        <w:t xml:space="preserve"> 20__.</w:t>
      </w:r>
    </w:p>
    <w:p w14:paraId="679A285D" w14:textId="77777777" w:rsidR="003F6413" w:rsidRPr="00C44CA2" w:rsidRDefault="003F6413" w:rsidP="00584E41">
      <w:pPr>
        <w:ind w:left="20"/>
        <w:jc w:val="both"/>
        <w:rPr>
          <w:rFonts w:ascii="Calibri" w:hAnsi="Calibri" w:cs="Calibri"/>
          <w:color w:val="000000"/>
        </w:rPr>
      </w:pPr>
    </w:p>
    <w:p w14:paraId="200B75BE" w14:textId="77777777" w:rsidR="003F6413" w:rsidRPr="00C44CA2" w:rsidRDefault="003F6413" w:rsidP="00584E41">
      <w:pPr>
        <w:jc w:val="both"/>
        <w:rPr>
          <w:rFonts w:ascii="Calibri" w:hAnsi="Calibri" w:cs="Calibri"/>
          <w:color w:val="000000"/>
        </w:rPr>
      </w:pPr>
    </w:p>
    <w:p w14:paraId="72B0BA76" w14:textId="77777777" w:rsidR="003F6413" w:rsidRPr="00C44CA2" w:rsidRDefault="003F6413" w:rsidP="00584E41">
      <w:pPr>
        <w:jc w:val="both"/>
        <w:rPr>
          <w:rFonts w:ascii="Calibri" w:hAnsi="Calibri" w:cs="Calibri"/>
          <w:color w:val="000000"/>
        </w:rPr>
      </w:pPr>
    </w:p>
    <w:p w14:paraId="00EE22CD" w14:textId="77777777" w:rsidR="003F6413" w:rsidRPr="00C44CA2" w:rsidRDefault="003F6413" w:rsidP="00584E41">
      <w:pPr>
        <w:jc w:val="both"/>
        <w:rPr>
          <w:rFonts w:ascii="Calibri" w:hAnsi="Calibri" w:cs="Calibri"/>
          <w:color w:val="000000"/>
        </w:rPr>
      </w:pPr>
    </w:p>
    <w:p w14:paraId="4AB9D588" w14:textId="77777777" w:rsidR="003F6413" w:rsidRPr="00C44CA2" w:rsidRDefault="003F6413" w:rsidP="00584E41">
      <w:pPr>
        <w:jc w:val="center"/>
        <w:rPr>
          <w:rFonts w:ascii="Calibri" w:hAnsi="Calibri" w:cs="Calibri"/>
          <w:color w:val="000000"/>
        </w:rPr>
      </w:pPr>
      <w:r w:rsidRPr="00C44CA2">
        <w:rPr>
          <w:rFonts w:ascii="Calibri" w:hAnsi="Calibri" w:cs="Calibri"/>
          <w:color w:val="000000"/>
        </w:rPr>
        <w:t>_____________________________________________</w:t>
      </w:r>
    </w:p>
    <w:p w14:paraId="5641B20D" w14:textId="77777777" w:rsidR="003F6413" w:rsidRPr="00C44CA2" w:rsidRDefault="003F6413" w:rsidP="00584E41">
      <w:pPr>
        <w:jc w:val="center"/>
        <w:rPr>
          <w:rFonts w:ascii="Calibri" w:hAnsi="Calibri" w:cs="Calibri"/>
          <w:color w:val="000000"/>
        </w:rPr>
      </w:pPr>
      <w:r w:rsidRPr="00C44CA2">
        <w:rPr>
          <w:rFonts w:ascii="Calibri" w:hAnsi="Calibri" w:cs="Calibri"/>
          <w:color w:val="000000"/>
        </w:rPr>
        <w:t>(</w:t>
      </w:r>
      <w:r w:rsidRPr="00C44CA2">
        <w:rPr>
          <w:rFonts w:ascii="Calibri" w:hAnsi="Calibri" w:cs="Calibri"/>
          <w:i/>
          <w:color w:val="000000"/>
        </w:rPr>
        <w:t>Nome, RG n° e assinatura do</w:t>
      </w:r>
      <w:r w:rsidRPr="00C44CA2">
        <w:rPr>
          <w:rFonts w:ascii="Calibri" w:hAnsi="Calibri" w:cs="Calibri"/>
          <w:color w:val="000000"/>
        </w:rPr>
        <w:t xml:space="preserve"> </w:t>
      </w:r>
      <w:r w:rsidRPr="00C44CA2">
        <w:rPr>
          <w:rFonts w:ascii="Calibri" w:hAnsi="Calibri" w:cs="Calibri"/>
          <w:i/>
          <w:color w:val="000000"/>
        </w:rPr>
        <w:t>responsável pelo</w:t>
      </w:r>
      <w:r w:rsidRPr="00C44CA2">
        <w:rPr>
          <w:rFonts w:ascii="Calibri" w:hAnsi="Calibri" w:cs="Calibri"/>
          <w:color w:val="000000"/>
        </w:rPr>
        <w:t xml:space="preserve"> </w:t>
      </w:r>
      <w:r w:rsidR="00A226BC" w:rsidRPr="00C44CA2">
        <w:rPr>
          <w:rFonts w:ascii="Calibri" w:hAnsi="Calibri" w:cs="Calibri"/>
          <w:i/>
          <w:color w:val="000000"/>
        </w:rPr>
        <w:t>Município</w:t>
      </w:r>
      <w:r w:rsidRPr="00C44CA2">
        <w:rPr>
          <w:rFonts w:ascii="Calibri" w:hAnsi="Calibri" w:cs="Calibri"/>
          <w:color w:val="000000"/>
        </w:rPr>
        <w:t>).</w:t>
      </w:r>
    </w:p>
    <w:p w14:paraId="31587464" w14:textId="77777777" w:rsidR="003F6413" w:rsidRPr="00C44CA2" w:rsidRDefault="003F6413" w:rsidP="00584E41">
      <w:pPr>
        <w:jc w:val="both"/>
        <w:rPr>
          <w:rFonts w:ascii="Calibri" w:hAnsi="Calibri" w:cs="Calibri"/>
          <w:color w:val="000000"/>
        </w:rPr>
      </w:pPr>
    </w:p>
    <w:p w14:paraId="2975E7BD" w14:textId="77777777" w:rsidR="003F6413" w:rsidRPr="00C44CA2" w:rsidRDefault="003F6413" w:rsidP="00584E41">
      <w:pPr>
        <w:jc w:val="both"/>
        <w:rPr>
          <w:rFonts w:ascii="Calibri" w:hAnsi="Calibri" w:cs="Calibri"/>
          <w:color w:val="000000"/>
        </w:rPr>
      </w:pPr>
    </w:p>
    <w:p w14:paraId="2B47F51C" w14:textId="77777777" w:rsidR="003F6413" w:rsidRPr="00C44CA2" w:rsidRDefault="003F6413" w:rsidP="00584E41">
      <w:pPr>
        <w:jc w:val="both"/>
        <w:rPr>
          <w:rFonts w:ascii="Calibri" w:hAnsi="Calibri" w:cs="Calibri"/>
          <w:color w:val="000000"/>
        </w:rPr>
      </w:pPr>
    </w:p>
    <w:p w14:paraId="0292F689" w14:textId="77777777" w:rsidR="003F6413" w:rsidRPr="00C44CA2" w:rsidRDefault="003F6413" w:rsidP="00584E41">
      <w:pPr>
        <w:jc w:val="center"/>
        <w:rPr>
          <w:rFonts w:ascii="Calibri" w:hAnsi="Calibri" w:cs="Calibri"/>
          <w:color w:val="000000"/>
        </w:rPr>
      </w:pPr>
      <w:r w:rsidRPr="00C44CA2">
        <w:rPr>
          <w:rFonts w:ascii="Calibri" w:hAnsi="Calibri" w:cs="Calibri"/>
          <w:color w:val="000000"/>
        </w:rPr>
        <w:t>_______________________________________</w:t>
      </w:r>
    </w:p>
    <w:p w14:paraId="5B08A48F" w14:textId="77777777" w:rsidR="003F6413" w:rsidRPr="00C44CA2" w:rsidRDefault="003F6413" w:rsidP="00584E41">
      <w:pPr>
        <w:jc w:val="center"/>
        <w:rPr>
          <w:rFonts w:ascii="Calibri" w:hAnsi="Calibri" w:cs="Calibri"/>
          <w:color w:val="000000"/>
        </w:rPr>
      </w:pPr>
      <w:r w:rsidRPr="00C44CA2">
        <w:rPr>
          <w:rFonts w:ascii="Calibri" w:hAnsi="Calibri" w:cs="Calibri"/>
          <w:color w:val="000000"/>
        </w:rPr>
        <w:t>(</w:t>
      </w:r>
      <w:r w:rsidRPr="00C44CA2">
        <w:rPr>
          <w:rFonts w:ascii="Calibri" w:hAnsi="Calibri" w:cs="Calibri"/>
          <w:i/>
          <w:color w:val="000000"/>
        </w:rPr>
        <w:t>Nome, nº CREA/CAU, e assinatura do Responsável Técnico habilitado da proponente</w:t>
      </w:r>
      <w:r w:rsidRPr="00C44CA2">
        <w:rPr>
          <w:rFonts w:ascii="Calibri" w:hAnsi="Calibri" w:cs="Calibri"/>
          <w:color w:val="000000"/>
        </w:rPr>
        <w:t>)</w:t>
      </w:r>
    </w:p>
    <w:p w14:paraId="759DE408" w14:textId="77777777" w:rsidR="003F6413" w:rsidRPr="00C44CA2" w:rsidRDefault="003F6413" w:rsidP="00584E41">
      <w:pPr>
        <w:tabs>
          <w:tab w:val="left" w:pos="360"/>
        </w:tabs>
        <w:jc w:val="center"/>
        <w:rPr>
          <w:rFonts w:ascii="Calibri" w:hAnsi="Calibri" w:cs="Calibri"/>
          <w:shd w:val="clear" w:color="auto" w:fill="FFFFFF"/>
        </w:rPr>
      </w:pPr>
    </w:p>
    <w:p w14:paraId="4541EED5" w14:textId="77777777" w:rsidR="003F6413" w:rsidRPr="00C44CA2" w:rsidRDefault="003F6413" w:rsidP="00584E41">
      <w:pPr>
        <w:tabs>
          <w:tab w:val="left" w:pos="360"/>
        </w:tabs>
        <w:jc w:val="center"/>
        <w:rPr>
          <w:rFonts w:ascii="Calibri" w:hAnsi="Calibri" w:cs="Calibri"/>
          <w:shd w:val="clear" w:color="auto" w:fill="FFFFFF"/>
        </w:rPr>
      </w:pPr>
    </w:p>
    <w:p w14:paraId="0D7438D3" w14:textId="77777777" w:rsidR="003F6413" w:rsidRPr="00C44CA2" w:rsidRDefault="003F6413" w:rsidP="00584E41">
      <w:pPr>
        <w:tabs>
          <w:tab w:val="left" w:pos="360"/>
        </w:tabs>
        <w:jc w:val="center"/>
        <w:rPr>
          <w:rFonts w:ascii="Calibri" w:hAnsi="Calibri" w:cs="Calibri"/>
        </w:rPr>
      </w:pPr>
    </w:p>
    <w:p w14:paraId="3EB4A928" w14:textId="77777777" w:rsidR="0015790D" w:rsidRPr="00C44CA2" w:rsidRDefault="0015790D" w:rsidP="00584E41">
      <w:pPr>
        <w:tabs>
          <w:tab w:val="left" w:pos="360"/>
        </w:tabs>
        <w:jc w:val="center"/>
        <w:rPr>
          <w:rFonts w:ascii="Calibri" w:hAnsi="Calibri" w:cs="Calibri"/>
        </w:rPr>
      </w:pPr>
    </w:p>
    <w:p w14:paraId="33CA2758" w14:textId="77777777" w:rsidR="0015790D" w:rsidRPr="00C44CA2" w:rsidRDefault="0015790D" w:rsidP="00584E41">
      <w:pPr>
        <w:tabs>
          <w:tab w:val="left" w:pos="360"/>
        </w:tabs>
        <w:jc w:val="center"/>
        <w:rPr>
          <w:rFonts w:ascii="Calibri" w:hAnsi="Calibri" w:cs="Calibri"/>
        </w:rPr>
      </w:pPr>
    </w:p>
    <w:p w14:paraId="6D541D34" w14:textId="77777777" w:rsidR="0015790D" w:rsidRPr="00C44CA2" w:rsidRDefault="0015790D" w:rsidP="00584E41">
      <w:pPr>
        <w:tabs>
          <w:tab w:val="left" w:pos="360"/>
        </w:tabs>
        <w:jc w:val="center"/>
        <w:rPr>
          <w:rFonts w:ascii="Calibri" w:hAnsi="Calibri" w:cs="Calibri"/>
        </w:rPr>
      </w:pPr>
    </w:p>
    <w:p w14:paraId="4EF1439C" w14:textId="77777777" w:rsidR="0015790D" w:rsidRPr="00C44CA2" w:rsidRDefault="0015790D" w:rsidP="00584E41">
      <w:pPr>
        <w:tabs>
          <w:tab w:val="left" w:pos="360"/>
        </w:tabs>
        <w:jc w:val="center"/>
        <w:rPr>
          <w:rFonts w:ascii="Calibri" w:hAnsi="Calibri" w:cs="Calibri"/>
        </w:rPr>
      </w:pPr>
    </w:p>
    <w:p w14:paraId="18BB8AEC" w14:textId="77777777" w:rsidR="003F6413" w:rsidRPr="00C44CA2" w:rsidRDefault="003F6413" w:rsidP="00584E41">
      <w:pPr>
        <w:tabs>
          <w:tab w:val="left" w:pos="360"/>
        </w:tabs>
        <w:jc w:val="center"/>
        <w:rPr>
          <w:rFonts w:ascii="Calibri" w:hAnsi="Calibri" w:cs="Calibri"/>
        </w:rPr>
      </w:pPr>
    </w:p>
    <w:p w14:paraId="6DCD2BA4" w14:textId="77777777" w:rsidR="003F6413" w:rsidRPr="00C44CA2" w:rsidRDefault="003F6413" w:rsidP="00584E41">
      <w:pPr>
        <w:tabs>
          <w:tab w:val="left" w:pos="360"/>
        </w:tabs>
        <w:jc w:val="center"/>
        <w:rPr>
          <w:rFonts w:ascii="Calibri" w:hAnsi="Calibri" w:cs="Calibri"/>
        </w:rPr>
      </w:pPr>
    </w:p>
    <w:p w14:paraId="73101D59" w14:textId="77777777" w:rsidR="003F6413" w:rsidRPr="00C44CA2" w:rsidRDefault="003F6413" w:rsidP="00584E41">
      <w:pPr>
        <w:tabs>
          <w:tab w:val="left" w:pos="360"/>
        </w:tabs>
        <w:jc w:val="center"/>
        <w:rPr>
          <w:rFonts w:ascii="Calibri" w:hAnsi="Calibri" w:cs="Calibri"/>
        </w:rPr>
      </w:pPr>
    </w:p>
    <w:p w14:paraId="4C42D964" w14:textId="77777777" w:rsidR="003F6413" w:rsidRPr="00C44CA2" w:rsidRDefault="003F6413" w:rsidP="00584E41">
      <w:pPr>
        <w:tabs>
          <w:tab w:val="left" w:pos="360"/>
        </w:tabs>
        <w:jc w:val="center"/>
        <w:rPr>
          <w:rFonts w:ascii="Calibri" w:hAnsi="Calibri" w:cs="Calibri"/>
        </w:rPr>
      </w:pPr>
    </w:p>
    <w:p w14:paraId="3B9AA71F" w14:textId="77777777" w:rsidR="003F6413" w:rsidRPr="00C44CA2" w:rsidRDefault="003F6413" w:rsidP="00584E41">
      <w:pPr>
        <w:tabs>
          <w:tab w:val="left" w:pos="360"/>
        </w:tabs>
        <w:jc w:val="center"/>
        <w:rPr>
          <w:rFonts w:ascii="Calibri" w:hAnsi="Calibri" w:cs="Calibri"/>
        </w:rPr>
      </w:pPr>
    </w:p>
    <w:p w14:paraId="370A2947" w14:textId="77777777" w:rsidR="003F6413" w:rsidRPr="00C44CA2" w:rsidRDefault="003F6413" w:rsidP="00584E41">
      <w:pPr>
        <w:tabs>
          <w:tab w:val="left" w:pos="360"/>
        </w:tabs>
        <w:jc w:val="center"/>
        <w:rPr>
          <w:rFonts w:ascii="Calibri" w:hAnsi="Calibri" w:cs="Calibri"/>
        </w:rPr>
      </w:pPr>
    </w:p>
    <w:p w14:paraId="1BDE5A8B" w14:textId="7A3B90EA" w:rsidR="003F6413" w:rsidRPr="00C44CA2" w:rsidRDefault="008969C5" w:rsidP="00584E41">
      <w:pPr>
        <w:tabs>
          <w:tab w:val="left" w:pos="360"/>
        </w:tabs>
        <w:jc w:val="center"/>
        <w:rPr>
          <w:rFonts w:ascii="Calibri" w:hAnsi="Calibri" w:cs="Calibri"/>
        </w:rPr>
      </w:pPr>
      <w:r>
        <w:rPr>
          <w:rFonts w:ascii="Calibri" w:hAnsi="Calibri" w:cs="Calibri"/>
        </w:rPr>
        <w:br w:type="page"/>
      </w:r>
    </w:p>
    <w:p w14:paraId="3C44407E" w14:textId="77777777" w:rsidR="003F6413" w:rsidRPr="00C44CA2" w:rsidRDefault="003F6413" w:rsidP="00584E41">
      <w:pPr>
        <w:tabs>
          <w:tab w:val="left" w:pos="360"/>
        </w:tabs>
        <w:jc w:val="center"/>
        <w:rPr>
          <w:rFonts w:ascii="Calibri" w:hAnsi="Calibri" w:cs="Calibri"/>
        </w:rPr>
      </w:pPr>
    </w:p>
    <w:p w14:paraId="7C006A6E" w14:textId="4DB53D57" w:rsidR="003F6413" w:rsidRPr="00C44CA2" w:rsidRDefault="003F6413" w:rsidP="00584E41">
      <w:pPr>
        <w:tabs>
          <w:tab w:val="left" w:pos="360"/>
        </w:tabs>
        <w:jc w:val="center"/>
        <w:rPr>
          <w:rFonts w:ascii="Calibri" w:hAnsi="Calibri" w:cs="Calibri"/>
          <w:b/>
          <w:bCs/>
        </w:rPr>
      </w:pPr>
      <w:r w:rsidRPr="00C44CA2">
        <w:rPr>
          <w:rFonts w:ascii="Calibri" w:hAnsi="Calibri" w:cs="Calibri"/>
          <w:b/>
          <w:bCs/>
        </w:rPr>
        <w:t xml:space="preserve">ANEXO VIII.1 </w:t>
      </w:r>
    </w:p>
    <w:p w14:paraId="36FFF89F" w14:textId="77777777" w:rsidR="00D65106" w:rsidRPr="00C44CA2" w:rsidRDefault="00D65106" w:rsidP="00584E41">
      <w:pPr>
        <w:tabs>
          <w:tab w:val="left" w:pos="360"/>
        </w:tabs>
        <w:jc w:val="center"/>
        <w:rPr>
          <w:rFonts w:ascii="Calibri" w:hAnsi="Calibri" w:cs="Calibri"/>
          <w:b/>
          <w:bCs/>
        </w:rPr>
      </w:pPr>
    </w:p>
    <w:p w14:paraId="14F1AC94" w14:textId="77777777" w:rsidR="003F6413" w:rsidRPr="00C44CA2" w:rsidRDefault="003F6413" w:rsidP="00584E41">
      <w:pPr>
        <w:tabs>
          <w:tab w:val="left" w:pos="360"/>
        </w:tabs>
        <w:jc w:val="center"/>
        <w:rPr>
          <w:rFonts w:ascii="Calibri" w:hAnsi="Calibri" w:cs="Calibri"/>
        </w:rPr>
      </w:pPr>
      <w:r w:rsidRPr="00C44CA2">
        <w:rPr>
          <w:rFonts w:ascii="Calibri" w:hAnsi="Calibri" w:cs="Calibri"/>
        </w:rPr>
        <w:t>Declaração Formal de Dispensa de Visita Técnica</w:t>
      </w:r>
    </w:p>
    <w:p w14:paraId="167661D1" w14:textId="77777777" w:rsidR="003F6413" w:rsidRPr="00C44CA2" w:rsidRDefault="003F6413" w:rsidP="00584E41">
      <w:pPr>
        <w:tabs>
          <w:tab w:val="left" w:pos="360"/>
        </w:tabs>
        <w:jc w:val="center"/>
        <w:rPr>
          <w:rFonts w:ascii="Calibri" w:hAnsi="Calibri" w:cs="Calibri"/>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C44CA2"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1E5053" w:rsidRPr="00C44CA2"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1E5053" w:rsidRPr="00C44CA2"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C44CA2" w:rsidRDefault="001E5053"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1E5053" w:rsidRPr="00C44CA2"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 Empresa _________________________________, CNPJ/MF _____________________, com sede na cidade de _</w:t>
            </w:r>
            <w:r w:rsidR="00D65106" w:rsidRPr="00C44CA2">
              <w:rPr>
                <w:rFonts w:eastAsia="Times New Roman" w:cs="Calibri"/>
                <w:sz w:val="20"/>
                <w:szCs w:val="20"/>
                <w:shd w:val="clear" w:color="auto" w:fill="FFFFFF"/>
              </w:rPr>
              <w:t>________</w:t>
            </w:r>
            <w:r w:rsidRPr="00C44CA2">
              <w:rPr>
                <w:rFonts w:eastAsia="Times New Roman" w:cs="Calibri"/>
                <w:sz w:val="20"/>
                <w:szCs w:val="20"/>
                <w:shd w:val="clear" w:color="auto" w:fill="FFFFFF"/>
              </w:rPr>
              <w:t>_________, estado do ____</w:t>
            </w:r>
            <w:r w:rsidR="00D65106" w:rsidRPr="00C44CA2">
              <w:rPr>
                <w:rFonts w:eastAsia="Times New Roman" w:cs="Calibri"/>
                <w:sz w:val="20"/>
                <w:szCs w:val="20"/>
                <w:shd w:val="clear" w:color="auto" w:fill="FFFFFF"/>
              </w:rPr>
              <w:t>____</w:t>
            </w:r>
            <w:r w:rsidRPr="00C44CA2">
              <w:rPr>
                <w:rFonts w:eastAsia="Times New Roman" w:cs="Calibri"/>
                <w:sz w:val="20"/>
                <w:szCs w:val="20"/>
                <w:shd w:val="clear" w:color="auto" w:fill="FFFFFF"/>
              </w:rPr>
              <w:t>____, sito à Rua ________________________, n.º ____, CEP ________–____, Telefone (___) ____________, E-mail _______________________, declara o abaixo:</w:t>
            </w:r>
          </w:p>
        </w:tc>
      </w:tr>
      <w:tr w:rsidR="003F6413" w:rsidRPr="00C44CA2"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C44CA2" w:rsidRDefault="003F6413" w:rsidP="00584E41">
            <w:pPr>
              <w:pStyle w:val="BodyText21"/>
              <w:widowControl w:val="0"/>
              <w:spacing w:after="0" w:line="240" w:lineRule="auto"/>
              <w:ind w:right="57"/>
              <w:jc w:val="right"/>
              <w:rPr>
                <w:rFonts w:eastAsia="Times New Roman" w:cs="Calibri"/>
                <w:sz w:val="20"/>
                <w:szCs w:val="20"/>
                <w:shd w:val="clear" w:color="auto" w:fill="FFFFFF"/>
              </w:rPr>
            </w:pPr>
          </w:p>
        </w:tc>
        <w:tc>
          <w:tcPr>
            <w:tcW w:w="8672" w:type="dxa"/>
            <w:gridSpan w:val="2"/>
            <w:tcMar>
              <w:top w:w="0" w:type="dxa"/>
              <w:left w:w="2" w:type="dxa"/>
              <w:bottom w:w="0" w:type="dxa"/>
              <w:right w:w="2" w:type="dxa"/>
            </w:tcMar>
          </w:tcPr>
          <w:p w14:paraId="206EF494"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C44CA2" w:rsidRDefault="003F6413" w:rsidP="00584E41">
            <w:pPr>
              <w:pStyle w:val="BodyText21"/>
              <w:widowControl w:val="0"/>
              <w:spacing w:after="0" w:line="240" w:lineRule="auto"/>
              <w:ind w:right="57"/>
              <w:jc w:val="right"/>
              <w:rPr>
                <w:rFonts w:eastAsia="Times New Roman" w:cs="Calibri"/>
                <w:sz w:val="20"/>
                <w:szCs w:val="20"/>
                <w:shd w:val="clear" w:color="auto" w:fill="FFFFFF"/>
              </w:rPr>
            </w:pPr>
          </w:p>
        </w:tc>
        <w:tc>
          <w:tcPr>
            <w:tcW w:w="8672" w:type="dxa"/>
            <w:gridSpan w:val="2"/>
            <w:tcMar>
              <w:top w:w="0" w:type="dxa"/>
              <w:left w:w="2" w:type="dxa"/>
              <w:bottom w:w="0" w:type="dxa"/>
              <w:right w:w="2" w:type="dxa"/>
            </w:tcMar>
          </w:tcPr>
          <w:p w14:paraId="0645CB41"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C44CA2" w:rsidRDefault="003F6413" w:rsidP="00584E41">
            <w:pPr>
              <w:pStyle w:val="BodyText21"/>
              <w:widowControl w:val="0"/>
              <w:snapToGrid w:val="0"/>
              <w:spacing w:after="0" w:line="240" w:lineRule="auto"/>
              <w:rPr>
                <w:rFonts w:cs="Calibri"/>
                <w:sz w:val="20"/>
                <w:szCs w:val="20"/>
              </w:rPr>
            </w:pPr>
            <w:r w:rsidRPr="00C44CA2">
              <w:rPr>
                <w:rFonts w:eastAsia="Myriad Pro" w:cs="Calibri"/>
                <w:sz w:val="20"/>
                <w:szCs w:val="20"/>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C44CA2"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r w:rsidRPr="00C44CA2">
              <w:rPr>
                <w:rFonts w:cs="Calibri"/>
                <w:sz w:val="20"/>
                <w:szCs w:val="20"/>
                <w:shd w:val="clear" w:color="auto" w:fill="FFFFFF"/>
              </w:rPr>
              <w:t>_______________, ___ de _______________ 20__.</w:t>
            </w:r>
          </w:p>
        </w:tc>
      </w:tr>
      <w:tr w:rsidR="003F6413" w:rsidRPr="00C44CA2"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p w14:paraId="1745435D"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C44CA2" w:rsidRDefault="003F6413"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Responsável Técnico do Licitante pela visita</w:t>
            </w:r>
          </w:p>
          <w:p w14:paraId="4B8FE43A"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6A3373AA"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CREA e/ou CAU N.º</w:t>
            </w:r>
          </w:p>
          <w:p w14:paraId="52E91E7E" w14:textId="77777777" w:rsidR="003F6413" w:rsidRPr="00C44CA2" w:rsidRDefault="003F6413" w:rsidP="00064647">
            <w:pPr>
              <w:pStyle w:val="TableHeading"/>
              <w:widowControl w:val="0"/>
              <w:spacing w:after="0" w:line="240" w:lineRule="auto"/>
              <w:jc w:val="left"/>
              <w:rPr>
                <w:rFonts w:cs="Calibri"/>
                <w:b w:val="0"/>
                <w:sz w:val="20"/>
                <w:szCs w:val="20"/>
                <w:shd w:val="clear" w:color="auto" w:fill="FFFFFF"/>
              </w:rPr>
            </w:pPr>
            <w:r w:rsidRPr="00C44CA2">
              <w:rPr>
                <w:rFonts w:cs="Calibri"/>
                <w:b w:val="0"/>
                <w:sz w:val="20"/>
                <w:szCs w:val="20"/>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C44CA2" w:rsidRDefault="003F6413" w:rsidP="00584E41">
            <w:pPr>
              <w:pStyle w:val="BodyText21"/>
              <w:widowControl w:val="0"/>
              <w:snapToGrid w:val="0"/>
              <w:spacing w:after="0" w:line="240" w:lineRule="auto"/>
              <w:rPr>
                <w:rFonts w:cs="Calibri"/>
                <w:sz w:val="20"/>
                <w:szCs w:val="20"/>
                <w:shd w:val="clear" w:color="auto" w:fill="FFFFFF"/>
              </w:rPr>
            </w:pPr>
          </w:p>
        </w:tc>
      </w:tr>
    </w:tbl>
    <w:p w14:paraId="551D9322" w14:textId="77777777" w:rsidR="003F6413" w:rsidRPr="00C44CA2" w:rsidRDefault="003F6413" w:rsidP="00584E41">
      <w:pPr>
        <w:tabs>
          <w:tab w:val="left" w:pos="360"/>
        </w:tabs>
        <w:jc w:val="center"/>
        <w:rPr>
          <w:rFonts w:ascii="Calibri" w:hAnsi="Calibri" w:cs="Calibri"/>
        </w:rPr>
      </w:pPr>
    </w:p>
    <w:p w14:paraId="6AA253CB" w14:textId="77777777" w:rsidR="003F6413" w:rsidRPr="00C44CA2" w:rsidRDefault="003F6413" w:rsidP="00584E41">
      <w:pPr>
        <w:tabs>
          <w:tab w:val="left" w:pos="360"/>
        </w:tabs>
        <w:jc w:val="center"/>
        <w:rPr>
          <w:rFonts w:ascii="Calibri" w:hAnsi="Calibri" w:cs="Calibri"/>
        </w:rPr>
      </w:pPr>
    </w:p>
    <w:p w14:paraId="707587C8" w14:textId="77777777" w:rsidR="003F6413" w:rsidRPr="00C44CA2" w:rsidRDefault="003F6413" w:rsidP="00584E41">
      <w:pPr>
        <w:tabs>
          <w:tab w:val="left" w:pos="360"/>
        </w:tabs>
        <w:jc w:val="center"/>
        <w:rPr>
          <w:rFonts w:ascii="Calibri" w:hAnsi="Calibri" w:cs="Calibri"/>
        </w:rPr>
      </w:pPr>
    </w:p>
    <w:p w14:paraId="67E6F937" w14:textId="77777777" w:rsidR="003F6413" w:rsidRPr="00C44CA2" w:rsidRDefault="003F6413" w:rsidP="00584E41">
      <w:pPr>
        <w:tabs>
          <w:tab w:val="left" w:pos="360"/>
        </w:tabs>
        <w:jc w:val="center"/>
        <w:rPr>
          <w:rFonts w:ascii="Calibri" w:hAnsi="Calibri" w:cs="Calibri"/>
        </w:rPr>
      </w:pPr>
    </w:p>
    <w:p w14:paraId="22F3B309" w14:textId="77777777" w:rsidR="003F6413" w:rsidRPr="00C44CA2" w:rsidRDefault="003F6413" w:rsidP="00584E41">
      <w:pPr>
        <w:tabs>
          <w:tab w:val="left" w:pos="360"/>
        </w:tabs>
        <w:jc w:val="center"/>
        <w:rPr>
          <w:rFonts w:ascii="Calibri" w:hAnsi="Calibri" w:cs="Calibri"/>
        </w:rPr>
      </w:pPr>
    </w:p>
    <w:p w14:paraId="7A282400" w14:textId="77777777" w:rsidR="003F6413" w:rsidRPr="00C44CA2" w:rsidRDefault="003F6413" w:rsidP="00584E41">
      <w:pPr>
        <w:tabs>
          <w:tab w:val="left" w:pos="360"/>
        </w:tabs>
        <w:jc w:val="center"/>
        <w:rPr>
          <w:rFonts w:ascii="Calibri" w:hAnsi="Calibri" w:cs="Calibri"/>
        </w:rPr>
      </w:pPr>
    </w:p>
    <w:p w14:paraId="70FA1BFE" w14:textId="77777777" w:rsidR="003F6413" w:rsidRPr="00C44CA2" w:rsidRDefault="003F6413" w:rsidP="00584E41">
      <w:pPr>
        <w:tabs>
          <w:tab w:val="left" w:pos="360"/>
        </w:tabs>
        <w:jc w:val="center"/>
        <w:rPr>
          <w:rFonts w:ascii="Calibri" w:hAnsi="Calibri" w:cs="Calibri"/>
        </w:rPr>
      </w:pPr>
    </w:p>
    <w:p w14:paraId="4610D330" w14:textId="77777777" w:rsidR="003F6413" w:rsidRPr="00C44CA2" w:rsidRDefault="003F6413" w:rsidP="00584E41">
      <w:pPr>
        <w:tabs>
          <w:tab w:val="left" w:pos="360"/>
        </w:tabs>
        <w:jc w:val="center"/>
        <w:rPr>
          <w:rFonts w:ascii="Calibri" w:hAnsi="Calibri" w:cs="Calibri"/>
        </w:rPr>
      </w:pPr>
    </w:p>
    <w:p w14:paraId="0E82B248" w14:textId="77777777" w:rsidR="003F6413" w:rsidRPr="00C44CA2" w:rsidRDefault="003F6413" w:rsidP="00584E41">
      <w:pPr>
        <w:tabs>
          <w:tab w:val="left" w:pos="360"/>
        </w:tabs>
        <w:jc w:val="center"/>
        <w:rPr>
          <w:rFonts w:ascii="Calibri" w:hAnsi="Calibri" w:cs="Calibri"/>
        </w:rPr>
      </w:pPr>
    </w:p>
    <w:p w14:paraId="46FE1F77" w14:textId="77777777" w:rsidR="003F6413" w:rsidRPr="00C44CA2" w:rsidRDefault="003F6413" w:rsidP="00584E41">
      <w:pPr>
        <w:tabs>
          <w:tab w:val="left" w:pos="360"/>
        </w:tabs>
        <w:jc w:val="center"/>
        <w:rPr>
          <w:rFonts w:ascii="Calibri" w:hAnsi="Calibri" w:cs="Calibri"/>
        </w:rPr>
      </w:pPr>
    </w:p>
    <w:p w14:paraId="1E09F19F" w14:textId="77777777" w:rsidR="003F6413" w:rsidRPr="00C44CA2" w:rsidRDefault="003F6413" w:rsidP="00584E41">
      <w:pPr>
        <w:tabs>
          <w:tab w:val="left" w:pos="360"/>
        </w:tabs>
        <w:jc w:val="center"/>
        <w:rPr>
          <w:rFonts w:ascii="Calibri" w:hAnsi="Calibri" w:cs="Calibri"/>
        </w:rPr>
      </w:pPr>
    </w:p>
    <w:p w14:paraId="7E872EFC" w14:textId="77777777" w:rsidR="003F6413" w:rsidRPr="00C44CA2" w:rsidRDefault="003F6413" w:rsidP="00584E41">
      <w:pPr>
        <w:tabs>
          <w:tab w:val="left" w:pos="360"/>
        </w:tabs>
        <w:jc w:val="center"/>
        <w:rPr>
          <w:rFonts w:ascii="Calibri" w:hAnsi="Calibri" w:cs="Calibri"/>
        </w:rPr>
      </w:pPr>
    </w:p>
    <w:p w14:paraId="5D2C88E5" w14:textId="5A33628F" w:rsidR="003113DB" w:rsidRPr="00C44CA2" w:rsidRDefault="008969C5" w:rsidP="00584E41">
      <w:pPr>
        <w:tabs>
          <w:tab w:val="left" w:pos="360"/>
        </w:tabs>
        <w:jc w:val="center"/>
        <w:rPr>
          <w:rFonts w:ascii="Calibri" w:hAnsi="Calibri" w:cs="Calibri"/>
        </w:rPr>
      </w:pPr>
      <w:r>
        <w:rPr>
          <w:rFonts w:ascii="Calibri" w:hAnsi="Calibri" w:cs="Calibri"/>
        </w:rPr>
        <w:br w:type="page"/>
      </w:r>
    </w:p>
    <w:p w14:paraId="23226BAA" w14:textId="77777777" w:rsidR="003F6413" w:rsidRPr="00C44CA2" w:rsidRDefault="003F6413" w:rsidP="00584E41">
      <w:pPr>
        <w:tabs>
          <w:tab w:val="left" w:pos="360"/>
        </w:tabs>
        <w:jc w:val="center"/>
        <w:rPr>
          <w:rFonts w:ascii="Calibri" w:hAnsi="Calibri" w:cs="Calibri"/>
        </w:rPr>
      </w:pPr>
    </w:p>
    <w:p w14:paraId="7A8924CF" w14:textId="77777777" w:rsidR="003F6413" w:rsidRPr="00C44CA2" w:rsidRDefault="003F6413" w:rsidP="00584E41">
      <w:pPr>
        <w:tabs>
          <w:tab w:val="left" w:pos="360"/>
        </w:tabs>
        <w:jc w:val="center"/>
        <w:rPr>
          <w:rFonts w:ascii="Calibri" w:hAnsi="Calibri" w:cs="Calibri"/>
        </w:rPr>
      </w:pPr>
    </w:p>
    <w:p w14:paraId="0546C298" w14:textId="3CFF11D7" w:rsidR="003F6413" w:rsidRPr="00C44CA2" w:rsidRDefault="003F6413" w:rsidP="00584E41">
      <w:pPr>
        <w:jc w:val="center"/>
        <w:rPr>
          <w:rFonts w:ascii="Calibri" w:hAnsi="Calibri" w:cs="Calibri"/>
          <w:b/>
          <w:bCs/>
        </w:rPr>
      </w:pPr>
      <w:r w:rsidRPr="00C44CA2">
        <w:rPr>
          <w:rFonts w:ascii="Calibri" w:hAnsi="Calibri" w:cs="Calibri"/>
          <w:b/>
          <w:bCs/>
        </w:rPr>
        <w:t>ANEXO IX</w:t>
      </w:r>
    </w:p>
    <w:p w14:paraId="06A3F6F2" w14:textId="77777777" w:rsidR="00D65106" w:rsidRPr="00C44CA2" w:rsidRDefault="00D65106" w:rsidP="00584E41">
      <w:pPr>
        <w:jc w:val="center"/>
        <w:rPr>
          <w:rFonts w:ascii="Calibri" w:hAnsi="Calibri" w:cs="Calibri"/>
          <w:b/>
          <w:bCs/>
        </w:rPr>
      </w:pPr>
    </w:p>
    <w:p w14:paraId="5B455E74" w14:textId="77777777" w:rsidR="003F6413" w:rsidRPr="00C44CA2" w:rsidRDefault="003F6413" w:rsidP="00584E41">
      <w:pPr>
        <w:jc w:val="center"/>
        <w:rPr>
          <w:rFonts w:ascii="Calibri" w:hAnsi="Calibri" w:cs="Calibri"/>
        </w:rPr>
      </w:pPr>
      <w:r w:rsidRPr="00C44CA2">
        <w:rPr>
          <w:rFonts w:ascii="Calibri" w:hAnsi="Calibri" w:cs="Calibri"/>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C44CA2"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1E5053" w:rsidRPr="00C44CA2"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1E5053" w:rsidRPr="00C44CA2"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C44CA2" w:rsidRDefault="001E5053"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3F6413" w:rsidRPr="00C44CA2"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p>
          <w:p w14:paraId="2B022D18" w14:textId="77777777" w:rsidR="003F6413" w:rsidRPr="00C44CA2" w:rsidRDefault="003F6413" w:rsidP="00584E41">
            <w:pPr>
              <w:pStyle w:val="BodyText21"/>
              <w:widowControl w:val="0"/>
              <w:spacing w:after="0" w:line="240" w:lineRule="auto"/>
              <w:rPr>
                <w:rFonts w:cs="Calibri"/>
                <w:sz w:val="20"/>
                <w:szCs w:val="20"/>
              </w:rPr>
            </w:pPr>
            <w:r w:rsidRPr="00C44CA2">
              <w:rPr>
                <w:rFonts w:eastAsia="Times New Roman" w:cs="Calibri"/>
                <w:sz w:val="20"/>
                <w:szCs w:val="20"/>
                <w:shd w:val="clear" w:color="auto" w:fill="FFFFFF"/>
              </w:rPr>
              <w:t xml:space="preserve">O abaixo-assinado, na qualidade de responsável legal pela empresa _______________________ vem, </w:t>
            </w:r>
            <w:proofErr w:type="gramStart"/>
            <w:r w:rsidRPr="00C44CA2">
              <w:rPr>
                <w:rFonts w:eastAsia="Times New Roman" w:cs="Calibri"/>
                <w:sz w:val="20"/>
                <w:szCs w:val="20"/>
                <w:shd w:val="clear" w:color="auto" w:fill="FFFFFF"/>
              </w:rPr>
              <w:t>pela presente</w:t>
            </w:r>
            <w:proofErr w:type="gramEnd"/>
            <w:r w:rsidRPr="00C44CA2">
              <w:rPr>
                <w:rFonts w:eastAsia="Times New Roman" w:cs="Calibri"/>
                <w:sz w:val="20"/>
                <w:szCs w:val="20"/>
                <w:shd w:val="clear" w:color="auto" w:fill="FFFFFF"/>
              </w:rPr>
              <w:t xml:space="preserve">, indicar a V.Sas. </w:t>
            </w:r>
            <w:proofErr w:type="gramStart"/>
            <w:r w:rsidRPr="00C44CA2">
              <w:rPr>
                <w:rFonts w:eastAsia="Times New Roman" w:cs="Calibri"/>
                <w:sz w:val="20"/>
                <w:szCs w:val="20"/>
                <w:shd w:val="clear" w:color="auto" w:fill="FFFFFF"/>
              </w:rPr>
              <w:t>o(</w:t>
            </w:r>
            <w:proofErr w:type="gramEnd"/>
            <w:r w:rsidRPr="00C44CA2">
              <w:rPr>
                <w:rFonts w:eastAsia="Times New Roman" w:cs="Calibri"/>
                <w:sz w:val="20"/>
                <w:szCs w:val="20"/>
                <w:shd w:val="clear" w:color="auto" w:fill="FFFFFF"/>
              </w:rPr>
              <w:t>s) profissional(</w:t>
            </w:r>
            <w:proofErr w:type="spellStart"/>
            <w:r w:rsidRPr="00C44CA2">
              <w:rPr>
                <w:rFonts w:eastAsia="Times New Roman" w:cs="Calibri"/>
                <w:sz w:val="20"/>
                <w:szCs w:val="20"/>
                <w:shd w:val="clear" w:color="auto" w:fill="FFFFFF"/>
              </w:rPr>
              <w:t>is</w:t>
            </w:r>
            <w:proofErr w:type="spellEnd"/>
            <w:r w:rsidRPr="00C44CA2">
              <w:rPr>
                <w:rFonts w:eastAsia="Times New Roman" w:cs="Calibri"/>
                <w:sz w:val="20"/>
                <w:szCs w:val="20"/>
                <w:shd w:val="clear" w:color="auto" w:fill="FFFFFF"/>
              </w:rPr>
              <w:t>) Responsável(</w:t>
            </w:r>
            <w:proofErr w:type="spellStart"/>
            <w:r w:rsidRPr="00C44CA2">
              <w:rPr>
                <w:rFonts w:eastAsia="Times New Roman" w:cs="Calibri"/>
                <w:sz w:val="20"/>
                <w:szCs w:val="20"/>
                <w:shd w:val="clear" w:color="auto" w:fill="FFFFFF"/>
              </w:rPr>
              <w:t>is</w:t>
            </w:r>
            <w:proofErr w:type="spellEnd"/>
            <w:r w:rsidRPr="00C44CA2">
              <w:rPr>
                <w:rFonts w:eastAsia="Times New Roman" w:cs="Calibri"/>
                <w:sz w:val="20"/>
                <w:szCs w:val="20"/>
                <w:shd w:val="clear" w:color="auto" w:fill="FFFFFF"/>
              </w:rPr>
              <w:t>) Técnico(s)</w:t>
            </w:r>
            <w:r w:rsidR="0031252A" w:rsidRPr="00C44CA2">
              <w:rPr>
                <w:rFonts w:eastAsia="Times New Roman" w:cs="Calibri"/>
                <w:sz w:val="20"/>
                <w:szCs w:val="20"/>
                <w:shd w:val="clear" w:color="auto" w:fill="FFFFFF"/>
              </w:rPr>
              <w:t xml:space="preserve"> que atuarão na execução do contrato</w:t>
            </w:r>
            <w:r w:rsidRPr="00C44CA2">
              <w:rPr>
                <w:rFonts w:eastAsia="Times New Roman" w:cs="Calibri"/>
                <w:sz w:val="20"/>
                <w:szCs w:val="20"/>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C44CA2">
              <w:rPr>
                <w:rFonts w:cs="Calibri"/>
                <w:sz w:val="20"/>
                <w:szCs w:val="20"/>
                <w:shd w:val="clear" w:color="auto" w:fill="FFFFFF"/>
              </w:rPr>
              <w:t>n.º</w:t>
            </w:r>
            <w:r w:rsidRPr="00C44CA2">
              <w:rPr>
                <w:rFonts w:eastAsia="Times New Roman" w:cs="Calibri"/>
                <w:sz w:val="20"/>
                <w:szCs w:val="20"/>
                <w:shd w:val="clear" w:color="auto" w:fill="FFFFFF"/>
              </w:rPr>
              <w:t xml:space="preserve"> 14.133/2021, caso venhamos a vencer a referida licitação.</w:t>
            </w:r>
          </w:p>
        </w:tc>
      </w:tr>
      <w:tr w:rsidR="003F6413" w:rsidRPr="00C44CA2"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roofErr w:type="gramStart"/>
            <w:r w:rsidRPr="00C44CA2">
              <w:rPr>
                <w:rFonts w:eastAsia="Times New Roman" w:cs="Calibri"/>
                <w:sz w:val="20"/>
                <w:szCs w:val="20"/>
                <w:shd w:val="clear" w:color="auto" w:fill="FFFFFF"/>
              </w:rPr>
              <w:t>Profissional(</w:t>
            </w:r>
            <w:proofErr w:type="spellStart"/>
            <w:proofErr w:type="gramEnd"/>
            <w:r w:rsidRPr="00C44CA2">
              <w:rPr>
                <w:rFonts w:eastAsia="Times New Roman" w:cs="Calibri"/>
                <w:sz w:val="20"/>
                <w:szCs w:val="20"/>
                <w:shd w:val="clear" w:color="auto" w:fill="FFFFFF"/>
              </w:rPr>
              <w:t>is</w:t>
            </w:r>
            <w:proofErr w:type="spellEnd"/>
            <w:r w:rsidRPr="00C44CA2">
              <w:rPr>
                <w:rFonts w:eastAsia="Times New Roman" w:cs="Calibri"/>
                <w:sz w:val="20"/>
                <w:szCs w:val="20"/>
                <w:shd w:val="clear" w:color="auto" w:fill="FFFFFF"/>
              </w:rPr>
              <w:t>) Responsável(</w:t>
            </w:r>
            <w:proofErr w:type="spellStart"/>
            <w:r w:rsidRPr="00C44CA2">
              <w:rPr>
                <w:rFonts w:eastAsia="Times New Roman" w:cs="Calibri"/>
                <w:sz w:val="20"/>
                <w:szCs w:val="20"/>
                <w:shd w:val="clear" w:color="auto" w:fill="FFFFFF"/>
              </w:rPr>
              <w:t>is</w:t>
            </w:r>
            <w:proofErr w:type="spellEnd"/>
            <w:r w:rsidRPr="00C44CA2">
              <w:rPr>
                <w:rFonts w:eastAsia="Times New Roman" w:cs="Calibri"/>
                <w:sz w:val="20"/>
                <w:szCs w:val="20"/>
                <w:shd w:val="clear" w:color="auto" w:fill="FFFFFF"/>
              </w:rPr>
              <w:t>) Técnico(s) pelos serviços contratados: (*)</w:t>
            </w:r>
          </w:p>
        </w:tc>
      </w:tr>
      <w:tr w:rsidR="003F6413" w:rsidRPr="00C44CA2"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C44CA2" w:rsidRDefault="003F6413" w:rsidP="00584E41">
            <w:pPr>
              <w:pStyle w:val="BodyText21"/>
              <w:widowControl w:val="0"/>
              <w:spacing w:after="0" w:line="240" w:lineRule="auto"/>
              <w:jc w:val="center"/>
              <w:rPr>
                <w:rFonts w:eastAsia="Times New Roman" w:cs="Calibri"/>
                <w:sz w:val="20"/>
                <w:szCs w:val="20"/>
                <w:shd w:val="clear" w:color="auto" w:fill="FFFFFF"/>
              </w:rPr>
            </w:pPr>
            <w:r w:rsidRPr="00C44CA2">
              <w:rPr>
                <w:rFonts w:eastAsia="Times New Roman" w:cs="Calibri"/>
                <w:sz w:val="20"/>
                <w:szCs w:val="20"/>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Nome: ____________________________</w:t>
            </w:r>
          </w:p>
        </w:tc>
      </w:tr>
      <w:tr w:rsidR="003F6413" w:rsidRPr="00C44CA2"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C44CA2" w:rsidRDefault="003F6413" w:rsidP="00584E41">
            <w:pPr>
              <w:suppressAutoHyphens w:val="0"/>
              <w:rPr>
                <w:rFonts w:ascii="Calibri" w:eastAsia="NSimSun" w:hAnsi="Calibri" w:cs="Calibri"/>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CREA e/ou CAU n.º</w:t>
            </w:r>
          </w:p>
        </w:tc>
      </w:tr>
      <w:tr w:rsidR="003F6413" w:rsidRPr="00C44CA2"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C44CA2" w:rsidRDefault="003F6413" w:rsidP="00584E41">
            <w:pPr>
              <w:suppressAutoHyphens w:val="0"/>
              <w:rPr>
                <w:rFonts w:ascii="Calibri" w:eastAsia="NSimSun" w:hAnsi="Calibri" w:cs="Calibri"/>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 xml:space="preserve">Atribuição: Responsável </w:t>
            </w:r>
            <w:proofErr w:type="gramStart"/>
            <w:r w:rsidRPr="00C44CA2">
              <w:rPr>
                <w:rFonts w:eastAsia="Times New Roman" w:cs="Calibri"/>
                <w:sz w:val="20"/>
                <w:szCs w:val="20"/>
                <w:shd w:val="clear" w:color="auto" w:fill="FFFFFF"/>
              </w:rPr>
              <w:t>pelo(</w:t>
            </w:r>
            <w:proofErr w:type="gramEnd"/>
            <w:r w:rsidRPr="00C44CA2">
              <w:rPr>
                <w:rFonts w:eastAsia="Times New Roman" w:cs="Calibri"/>
                <w:sz w:val="20"/>
                <w:szCs w:val="20"/>
                <w:shd w:val="clear" w:color="auto" w:fill="FFFFFF"/>
              </w:rPr>
              <w:t>a) _______________________________________________ (**)</w:t>
            </w:r>
          </w:p>
        </w:tc>
      </w:tr>
      <w:tr w:rsidR="003F6413" w:rsidRPr="00C44CA2"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C44CA2" w:rsidRDefault="003F6413" w:rsidP="00584E41">
            <w:pPr>
              <w:suppressAutoHyphens w:val="0"/>
              <w:rPr>
                <w:rFonts w:ascii="Calibri" w:eastAsia="NSimSun" w:hAnsi="Calibri" w:cs="Calibri"/>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Assinatura:</w:t>
            </w:r>
          </w:p>
        </w:tc>
      </w:tr>
      <w:tr w:rsidR="003F6413" w:rsidRPr="00C44CA2"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C44CA2" w:rsidRDefault="003F6413" w:rsidP="00584E41">
            <w:pPr>
              <w:pStyle w:val="BodyText21"/>
              <w:widowControl w:val="0"/>
              <w:spacing w:after="0" w:line="240" w:lineRule="auto"/>
              <w:jc w:val="center"/>
              <w:rPr>
                <w:rFonts w:eastAsia="Times New Roman" w:cs="Calibri"/>
                <w:sz w:val="20"/>
                <w:szCs w:val="20"/>
                <w:shd w:val="clear" w:color="auto" w:fill="FFFFFF"/>
              </w:rPr>
            </w:pPr>
            <w:r w:rsidRPr="00C44CA2">
              <w:rPr>
                <w:rFonts w:eastAsia="Times New Roman" w:cs="Calibri"/>
                <w:sz w:val="20"/>
                <w:szCs w:val="20"/>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Nome:</w:t>
            </w:r>
          </w:p>
        </w:tc>
      </w:tr>
      <w:tr w:rsidR="003F6413" w:rsidRPr="00C44CA2"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C44CA2" w:rsidRDefault="003F6413" w:rsidP="00584E41">
            <w:pPr>
              <w:suppressAutoHyphens w:val="0"/>
              <w:rPr>
                <w:rFonts w:ascii="Calibri" w:eastAsia="NSimSun" w:hAnsi="Calibri" w:cs="Calibri"/>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CREA e/ou CAU n.º</w:t>
            </w:r>
          </w:p>
        </w:tc>
      </w:tr>
      <w:tr w:rsidR="003F6413" w:rsidRPr="00C44CA2"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C44CA2" w:rsidRDefault="003F6413" w:rsidP="00584E41">
            <w:pPr>
              <w:suppressAutoHyphens w:val="0"/>
              <w:rPr>
                <w:rFonts w:ascii="Calibri" w:eastAsia="NSimSun" w:hAnsi="Calibri" w:cs="Calibri"/>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 xml:space="preserve">Atribuição: Responsável </w:t>
            </w:r>
            <w:proofErr w:type="gramStart"/>
            <w:r w:rsidRPr="00C44CA2">
              <w:rPr>
                <w:rFonts w:eastAsia="Times New Roman" w:cs="Calibri"/>
                <w:sz w:val="20"/>
                <w:szCs w:val="20"/>
                <w:shd w:val="clear" w:color="auto" w:fill="FFFFFF"/>
              </w:rPr>
              <w:t>pelo(</w:t>
            </w:r>
            <w:proofErr w:type="gramEnd"/>
            <w:r w:rsidRPr="00C44CA2">
              <w:rPr>
                <w:rFonts w:eastAsia="Times New Roman" w:cs="Calibri"/>
                <w:sz w:val="20"/>
                <w:szCs w:val="20"/>
                <w:shd w:val="clear" w:color="auto" w:fill="FFFFFF"/>
              </w:rPr>
              <w:t>a) _______________________________________________ (**)</w:t>
            </w:r>
          </w:p>
        </w:tc>
      </w:tr>
      <w:tr w:rsidR="003F6413" w:rsidRPr="00C44CA2"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C44CA2" w:rsidRDefault="003F6413" w:rsidP="00584E41">
            <w:pPr>
              <w:suppressAutoHyphens w:val="0"/>
              <w:rPr>
                <w:rFonts w:ascii="Calibri" w:eastAsia="NSimSun" w:hAnsi="Calibri" w:cs="Calibri"/>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C44CA2" w:rsidRDefault="003F6413" w:rsidP="00584E41">
            <w:pPr>
              <w:pStyle w:val="BodyText21"/>
              <w:widowControl w:val="0"/>
              <w:spacing w:after="0" w:line="240" w:lineRule="auto"/>
              <w:ind w:left="57"/>
              <w:rPr>
                <w:rFonts w:eastAsia="Times New Roman" w:cs="Calibri"/>
                <w:sz w:val="20"/>
                <w:szCs w:val="20"/>
                <w:shd w:val="clear" w:color="auto" w:fill="FFFFFF"/>
              </w:rPr>
            </w:pPr>
            <w:r w:rsidRPr="00C44CA2">
              <w:rPr>
                <w:rFonts w:eastAsia="Times New Roman" w:cs="Calibri"/>
                <w:sz w:val="20"/>
                <w:szCs w:val="20"/>
                <w:shd w:val="clear" w:color="auto" w:fill="FFFFFF"/>
              </w:rPr>
              <w:t>Assinatura:</w:t>
            </w:r>
          </w:p>
        </w:tc>
      </w:tr>
      <w:tr w:rsidR="003F6413" w:rsidRPr="00C44CA2"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4010A629" w14:textId="77777777" w:rsidTr="00D27BED">
        <w:trPr>
          <w:cantSplit/>
        </w:trPr>
        <w:tc>
          <w:tcPr>
            <w:tcW w:w="275" w:type="dxa"/>
            <w:tcMar>
              <w:top w:w="0" w:type="dxa"/>
              <w:left w:w="2" w:type="dxa"/>
              <w:bottom w:w="0" w:type="dxa"/>
              <w:right w:w="2" w:type="dxa"/>
            </w:tcMar>
          </w:tcPr>
          <w:p w14:paraId="6B1323B6"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8818" w:type="dxa"/>
            <w:gridSpan w:val="4"/>
            <w:tcMar>
              <w:top w:w="0" w:type="dxa"/>
              <w:left w:w="2" w:type="dxa"/>
              <w:bottom w:w="0" w:type="dxa"/>
              <w:right w:w="2" w:type="dxa"/>
            </w:tcMar>
          </w:tcPr>
          <w:p w14:paraId="584DE9D6"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Obs.: Repetir com os dados solicitados acima até completar a equipe técnica proposta</w:t>
            </w:r>
          </w:p>
        </w:tc>
      </w:tr>
      <w:tr w:rsidR="003F6413" w:rsidRPr="00C44CA2"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 xml:space="preserve">Os referidos responsáveis registrarão as Anotações de Responsabilidade Técnica – </w:t>
            </w:r>
            <w:proofErr w:type="spellStart"/>
            <w:r w:rsidRPr="00C44CA2">
              <w:rPr>
                <w:rFonts w:eastAsia="Times New Roman" w:cs="Calibri"/>
                <w:sz w:val="20"/>
                <w:szCs w:val="20"/>
                <w:shd w:val="clear" w:color="auto" w:fill="FFFFFF"/>
              </w:rPr>
              <w:t>ARTs</w:t>
            </w:r>
            <w:proofErr w:type="spellEnd"/>
            <w:r w:rsidRPr="00C44CA2">
              <w:rPr>
                <w:rFonts w:eastAsia="Times New Roman" w:cs="Calibri"/>
                <w:sz w:val="20"/>
                <w:szCs w:val="20"/>
                <w:shd w:val="clear" w:color="auto" w:fill="FFFFFF"/>
              </w:rPr>
              <w:t xml:space="preserve"> no CREA e/ou os Registros de Responsabilidade Técnica – </w:t>
            </w:r>
            <w:proofErr w:type="spellStart"/>
            <w:r w:rsidRPr="00C44CA2">
              <w:rPr>
                <w:rFonts w:eastAsia="Times New Roman" w:cs="Calibri"/>
                <w:sz w:val="20"/>
                <w:szCs w:val="20"/>
                <w:shd w:val="clear" w:color="auto" w:fill="FFFFFF"/>
              </w:rPr>
              <w:t>RRTs</w:t>
            </w:r>
            <w:proofErr w:type="spellEnd"/>
            <w:r w:rsidRPr="00C44CA2">
              <w:rPr>
                <w:rFonts w:eastAsia="Times New Roman" w:cs="Calibri"/>
                <w:sz w:val="20"/>
                <w:szCs w:val="20"/>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C44CA2"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r w:rsidRPr="00C44CA2">
              <w:rPr>
                <w:rFonts w:cs="Calibri"/>
                <w:sz w:val="20"/>
                <w:szCs w:val="20"/>
                <w:shd w:val="clear" w:color="auto" w:fill="FFFFFF"/>
              </w:rPr>
              <w:t>_______________, ___ de _______________ 20__.</w:t>
            </w:r>
          </w:p>
        </w:tc>
      </w:tr>
      <w:tr w:rsidR="003F6413" w:rsidRPr="00C44CA2"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p w14:paraId="51E828B8"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C44CA2" w:rsidRDefault="003F6413"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Representante Legal da Empresa</w:t>
            </w:r>
          </w:p>
          <w:p w14:paraId="32356B3F"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4660175E"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CPF:</w:t>
            </w:r>
          </w:p>
          <w:p w14:paraId="6F6D55ED" w14:textId="77777777" w:rsidR="003F6413" w:rsidRPr="00C44CA2" w:rsidRDefault="003F6413" w:rsidP="00584E41">
            <w:pPr>
              <w:pStyle w:val="TableHeading"/>
              <w:widowControl w:val="0"/>
              <w:spacing w:after="0" w:line="240" w:lineRule="auto"/>
              <w:jc w:val="left"/>
              <w:rPr>
                <w:rFonts w:cs="Calibri"/>
                <w:b w:val="0"/>
                <w:sz w:val="20"/>
                <w:szCs w:val="20"/>
                <w:shd w:val="clear" w:color="auto" w:fill="FFFFFF"/>
              </w:rPr>
            </w:pPr>
            <w:r w:rsidRPr="00C44CA2">
              <w:rPr>
                <w:rFonts w:cs="Calibri"/>
                <w:b w:val="0"/>
                <w:sz w:val="20"/>
                <w:szCs w:val="20"/>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C44CA2" w:rsidRDefault="003F6413" w:rsidP="00584E41">
            <w:pPr>
              <w:pStyle w:val="BodyText21"/>
              <w:widowControl w:val="0"/>
              <w:spacing w:after="0" w:line="240" w:lineRule="auto"/>
              <w:rPr>
                <w:rFonts w:cs="Calibri"/>
                <w:sz w:val="20"/>
                <w:szCs w:val="20"/>
                <w:shd w:val="clear" w:color="auto" w:fill="FFFFFF"/>
              </w:rPr>
            </w:pPr>
            <w:proofErr w:type="gramStart"/>
            <w:r w:rsidRPr="00C44CA2">
              <w:rPr>
                <w:rFonts w:cs="Calibri"/>
                <w:sz w:val="20"/>
                <w:szCs w:val="20"/>
                <w:shd w:val="clear" w:color="auto" w:fill="FFFFFF"/>
              </w:rPr>
              <w:t>Responsável(</w:t>
            </w:r>
            <w:proofErr w:type="spellStart"/>
            <w:proofErr w:type="gramEnd"/>
            <w:r w:rsidRPr="00C44CA2">
              <w:rPr>
                <w:rFonts w:cs="Calibri"/>
                <w:sz w:val="20"/>
                <w:szCs w:val="20"/>
                <w:shd w:val="clear" w:color="auto" w:fill="FFFFFF"/>
              </w:rPr>
              <w:t>is</w:t>
            </w:r>
            <w:proofErr w:type="spellEnd"/>
            <w:r w:rsidRPr="00C44CA2">
              <w:rPr>
                <w:rFonts w:cs="Calibri"/>
                <w:sz w:val="20"/>
                <w:szCs w:val="20"/>
                <w:shd w:val="clear" w:color="auto" w:fill="FFFFFF"/>
              </w:rPr>
              <w:t>) Técnico(s) (quando couber):</w:t>
            </w:r>
          </w:p>
          <w:p w14:paraId="4AEC9A8E"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Nome:</w:t>
            </w:r>
          </w:p>
          <w:p w14:paraId="71F21825"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CREA e/ou CAU N.º</w:t>
            </w:r>
          </w:p>
          <w:p w14:paraId="6F95261F"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Assinatura:</w:t>
            </w:r>
          </w:p>
        </w:tc>
      </w:tr>
      <w:tr w:rsidR="003F6413" w:rsidRPr="00C44CA2"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C44CA2" w:rsidRDefault="003F6413" w:rsidP="00584E41">
            <w:pPr>
              <w:pStyle w:val="BodyText21"/>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Indicar todos os responsáveis técnicos (engenheiros, arquitetos, etc.) que compõem a equipe técnica proposta.</w:t>
            </w:r>
          </w:p>
        </w:tc>
      </w:tr>
      <w:tr w:rsidR="003F6413" w:rsidRPr="00C44CA2"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C44CA2" w:rsidRDefault="003F6413" w:rsidP="00584E41">
            <w:pPr>
              <w:pStyle w:val="BodyText21"/>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Indicar qual é o tipo do serviço sob a responsabilidade do profissional indicado e conforme a equipe técnica proposta.</w:t>
            </w:r>
          </w:p>
        </w:tc>
      </w:tr>
    </w:tbl>
    <w:p w14:paraId="1CA1A146" w14:textId="77777777" w:rsidR="00D724E6" w:rsidRPr="00C44CA2" w:rsidRDefault="00D724E6" w:rsidP="00584E41">
      <w:pPr>
        <w:tabs>
          <w:tab w:val="left" w:pos="360"/>
        </w:tabs>
        <w:jc w:val="center"/>
        <w:rPr>
          <w:rFonts w:ascii="Calibri" w:hAnsi="Calibri" w:cs="Calibri"/>
        </w:rPr>
      </w:pPr>
    </w:p>
    <w:p w14:paraId="6494403C" w14:textId="77777777" w:rsidR="002D136A" w:rsidRPr="00C44CA2" w:rsidRDefault="002D136A" w:rsidP="00584E41">
      <w:pPr>
        <w:tabs>
          <w:tab w:val="left" w:pos="360"/>
        </w:tabs>
        <w:jc w:val="center"/>
        <w:rPr>
          <w:rFonts w:ascii="Calibri" w:hAnsi="Calibri" w:cs="Calibri"/>
        </w:rPr>
      </w:pPr>
    </w:p>
    <w:p w14:paraId="5FD7A984" w14:textId="77777777" w:rsidR="002D136A" w:rsidRPr="00C44CA2" w:rsidRDefault="002D136A" w:rsidP="00584E41">
      <w:pPr>
        <w:tabs>
          <w:tab w:val="left" w:pos="360"/>
        </w:tabs>
        <w:jc w:val="center"/>
        <w:rPr>
          <w:rFonts w:ascii="Calibri" w:hAnsi="Calibri" w:cs="Calibri"/>
        </w:rPr>
      </w:pPr>
    </w:p>
    <w:p w14:paraId="6A4E4726" w14:textId="77777777" w:rsidR="003E29D4" w:rsidRPr="00C44CA2" w:rsidRDefault="003E29D4" w:rsidP="00584E41">
      <w:pPr>
        <w:tabs>
          <w:tab w:val="left" w:pos="360"/>
        </w:tabs>
        <w:jc w:val="center"/>
        <w:rPr>
          <w:rFonts w:ascii="Calibri" w:hAnsi="Calibri" w:cs="Calibri"/>
        </w:rPr>
      </w:pPr>
    </w:p>
    <w:p w14:paraId="580C7849" w14:textId="77777777" w:rsidR="003E29D4" w:rsidRPr="00C44CA2" w:rsidRDefault="003E29D4" w:rsidP="00584E41">
      <w:pPr>
        <w:tabs>
          <w:tab w:val="left" w:pos="360"/>
        </w:tabs>
        <w:jc w:val="center"/>
        <w:rPr>
          <w:rFonts w:ascii="Calibri" w:hAnsi="Calibri" w:cs="Calibri"/>
        </w:rPr>
      </w:pPr>
    </w:p>
    <w:p w14:paraId="716F6F8B" w14:textId="77777777" w:rsidR="003E29D4" w:rsidRPr="00C44CA2" w:rsidRDefault="003E29D4" w:rsidP="00584E41">
      <w:pPr>
        <w:tabs>
          <w:tab w:val="left" w:pos="360"/>
        </w:tabs>
        <w:jc w:val="center"/>
        <w:rPr>
          <w:rFonts w:ascii="Calibri" w:hAnsi="Calibri" w:cs="Calibri"/>
        </w:rPr>
      </w:pPr>
    </w:p>
    <w:p w14:paraId="5B171E55" w14:textId="77777777" w:rsidR="003E29D4" w:rsidRPr="00C44CA2" w:rsidRDefault="003E29D4" w:rsidP="00584E41">
      <w:pPr>
        <w:tabs>
          <w:tab w:val="left" w:pos="360"/>
        </w:tabs>
        <w:jc w:val="center"/>
        <w:rPr>
          <w:rFonts w:ascii="Calibri" w:hAnsi="Calibri" w:cs="Calibri"/>
        </w:rPr>
      </w:pPr>
    </w:p>
    <w:p w14:paraId="61B0359E" w14:textId="77777777" w:rsidR="002D136A" w:rsidRPr="00C44CA2" w:rsidRDefault="002D136A" w:rsidP="00584E41">
      <w:pPr>
        <w:tabs>
          <w:tab w:val="left" w:pos="360"/>
        </w:tabs>
        <w:jc w:val="center"/>
        <w:rPr>
          <w:rFonts w:ascii="Calibri" w:hAnsi="Calibri" w:cs="Calibri"/>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C44CA2"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C44CA2" w:rsidRDefault="00D724E6" w:rsidP="002D136A">
            <w:pPr>
              <w:pStyle w:val="BodyText21"/>
              <w:widowControl w:val="0"/>
              <w:spacing w:after="0" w:line="240" w:lineRule="auto"/>
              <w:jc w:val="center"/>
              <w:rPr>
                <w:rFonts w:cs="Calibri"/>
                <w:sz w:val="20"/>
                <w:szCs w:val="20"/>
              </w:rPr>
            </w:pPr>
            <w:r w:rsidRPr="00C44CA2">
              <w:rPr>
                <w:rFonts w:cs="Calibri"/>
                <w:sz w:val="20"/>
                <w:szCs w:val="20"/>
              </w:rPr>
              <w:br w:type="page"/>
            </w:r>
            <w:r w:rsidR="003F6413" w:rsidRPr="00C44CA2">
              <w:rPr>
                <w:rFonts w:cs="Calibri"/>
                <w:b/>
                <w:bCs/>
                <w:sz w:val="20"/>
                <w:szCs w:val="20"/>
              </w:rPr>
              <w:t xml:space="preserve">ANEXO X </w:t>
            </w:r>
          </w:p>
          <w:p w14:paraId="05583959" w14:textId="77777777" w:rsidR="003F6413" w:rsidRPr="00C44CA2" w:rsidRDefault="003F6413" w:rsidP="00584E41">
            <w:pPr>
              <w:pStyle w:val="BodyText21"/>
              <w:widowControl w:val="0"/>
              <w:spacing w:after="0" w:line="240" w:lineRule="auto"/>
              <w:jc w:val="center"/>
              <w:rPr>
                <w:rFonts w:cs="Calibri"/>
                <w:b/>
                <w:bCs/>
                <w:sz w:val="20"/>
                <w:szCs w:val="20"/>
                <w:shd w:val="clear" w:color="auto" w:fill="FFFFFF"/>
              </w:rPr>
            </w:pPr>
            <w:r w:rsidRPr="00C44CA2">
              <w:rPr>
                <w:rFonts w:cs="Calibri"/>
                <w:b/>
                <w:bCs/>
                <w:sz w:val="20"/>
                <w:szCs w:val="20"/>
              </w:rPr>
              <w:t xml:space="preserve">Modelo de Declaração </w:t>
            </w:r>
            <w:r w:rsidR="00943124" w:rsidRPr="00C44CA2">
              <w:rPr>
                <w:rFonts w:cs="Calibri"/>
                <w:b/>
                <w:bCs/>
                <w:sz w:val="20"/>
                <w:szCs w:val="20"/>
              </w:rPr>
              <w:t>d</w:t>
            </w:r>
            <w:r w:rsidRPr="00C44CA2">
              <w:rPr>
                <w:rFonts w:cs="Calibri"/>
                <w:b/>
                <w:bCs/>
                <w:sz w:val="20"/>
                <w:szCs w:val="20"/>
              </w:rPr>
              <w:t>e Capacidade Operacional Financeira</w:t>
            </w:r>
          </w:p>
        </w:tc>
        <w:tc>
          <w:tcPr>
            <w:tcW w:w="101" w:type="dxa"/>
            <w:tcMar>
              <w:top w:w="0" w:type="dxa"/>
              <w:left w:w="0" w:type="dxa"/>
              <w:bottom w:w="0" w:type="dxa"/>
              <w:right w:w="0" w:type="dxa"/>
            </w:tcMar>
          </w:tcPr>
          <w:p w14:paraId="249CC0D5"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53F8231E" w14:textId="77777777" w:rsidR="003F6413" w:rsidRPr="00C44CA2" w:rsidRDefault="003F6413" w:rsidP="00584E41">
            <w:pPr>
              <w:pStyle w:val="Standard"/>
              <w:snapToGrid w:val="0"/>
              <w:spacing w:after="0" w:line="240" w:lineRule="auto"/>
              <w:rPr>
                <w:rFonts w:cs="Calibri"/>
                <w:sz w:val="20"/>
                <w:szCs w:val="20"/>
              </w:rPr>
            </w:pPr>
          </w:p>
        </w:tc>
      </w:tr>
      <w:tr w:rsidR="001E5053" w:rsidRPr="00C44CA2"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c>
          <w:tcPr>
            <w:tcW w:w="101" w:type="dxa"/>
            <w:tcMar>
              <w:top w:w="0" w:type="dxa"/>
              <w:left w:w="0" w:type="dxa"/>
              <w:bottom w:w="0" w:type="dxa"/>
              <w:right w:w="0" w:type="dxa"/>
            </w:tcMar>
          </w:tcPr>
          <w:p w14:paraId="2AE51EB5" w14:textId="77777777" w:rsidR="001E5053" w:rsidRPr="00C44CA2" w:rsidRDefault="001E5053" w:rsidP="00584E41">
            <w:pPr>
              <w:pStyle w:val="Standard"/>
              <w:snapToGrid w:val="0"/>
              <w:spacing w:after="0" w:line="240" w:lineRule="auto"/>
              <w:rPr>
                <w:rFonts w:cs="Calibri"/>
                <w:sz w:val="20"/>
                <w:szCs w:val="20"/>
              </w:rPr>
            </w:pPr>
          </w:p>
        </w:tc>
      </w:tr>
      <w:tr w:rsidR="001E5053" w:rsidRPr="00C44CA2"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c>
          <w:tcPr>
            <w:tcW w:w="101" w:type="dxa"/>
            <w:tcMar>
              <w:top w:w="0" w:type="dxa"/>
              <w:left w:w="0" w:type="dxa"/>
              <w:bottom w:w="0" w:type="dxa"/>
              <w:right w:w="0" w:type="dxa"/>
            </w:tcMar>
          </w:tcPr>
          <w:p w14:paraId="509248CA" w14:textId="77777777" w:rsidR="001E5053" w:rsidRPr="00C44CA2" w:rsidRDefault="001E5053" w:rsidP="00584E41">
            <w:pPr>
              <w:pStyle w:val="Standard"/>
              <w:snapToGrid w:val="0"/>
              <w:spacing w:after="0" w:line="240" w:lineRule="auto"/>
              <w:rPr>
                <w:rFonts w:cs="Calibri"/>
                <w:sz w:val="20"/>
                <w:szCs w:val="20"/>
              </w:rPr>
            </w:pPr>
          </w:p>
        </w:tc>
      </w:tr>
      <w:tr w:rsidR="001E5053" w:rsidRPr="00C44CA2"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C44CA2" w:rsidRDefault="001E5053" w:rsidP="00584E41">
            <w:pPr>
              <w:pStyle w:val="Standard"/>
              <w:snapToGrid w:val="0"/>
              <w:spacing w:after="0" w:line="240" w:lineRule="auto"/>
              <w:rPr>
                <w:rFonts w:cs="Calibri"/>
                <w:sz w:val="20"/>
                <w:szCs w:val="20"/>
              </w:rPr>
            </w:pPr>
          </w:p>
        </w:tc>
      </w:tr>
      <w:tr w:rsidR="003F6413" w:rsidRPr="00C44CA2"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p w14:paraId="2759F535" w14:textId="77777777" w:rsidR="00A226BC" w:rsidRPr="00C44CA2" w:rsidRDefault="00A226BC"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120C8CC"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C44CA2" w:rsidRDefault="003F6413" w:rsidP="00584E41">
            <w:pPr>
              <w:pStyle w:val="BodyText21"/>
              <w:widowControl w:val="0"/>
              <w:spacing w:after="0" w:line="240" w:lineRule="auto"/>
              <w:rPr>
                <w:rFonts w:cs="Calibri"/>
                <w:sz w:val="20"/>
                <w:szCs w:val="20"/>
              </w:rPr>
            </w:pPr>
            <w:r w:rsidRPr="00C44CA2">
              <w:rPr>
                <w:rFonts w:eastAsia="Times New Roman" w:cs="Calibri"/>
                <w:sz w:val="20"/>
                <w:szCs w:val="20"/>
                <w:shd w:val="clear" w:color="auto" w:fill="FFFFFF"/>
              </w:rPr>
              <w:t xml:space="preserve">DECLARAMOS, nos termos do § 8º do art. 67 da Lei Federal </w:t>
            </w:r>
            <w:r w:rsidRPr="00C44CA2">
              <w:rPr>
                <w:rFonts w:cs="Calibri"/>
                <w:sz w:val="20"/>
                <w:szCs w:val="20"/>
                <w:shd w:val="clear" w:color="auto" w:fill="FFFFFF"/>
              </w:rPr>
              <w:t>n.º</w:t>
            </w:r>
            <w:r w:rsidRPr="00C44CA2">
              <w:rPr>
                <w:rFonts w:eastAsia="Times New Roman" w:cs="Calibri"/>
                <w:sz w:val="20"/>
                <w:szCs w:val="20"/>
                <w:shd w:val="clear" w:color="auto" w:fill="FFFFFF"/>
              </w:rPr>
              <w:t xml:space="preserve"> 14.133/2021, e sob as penas da lei, que a pessoa jurídica __________</w:t>
            </w:r>
            <w:r w:rsidR="00D65106" w:rsidRPr="00C44CA2">
              <w:rPr>
                <w:rFonts w:eastAsia="Times New Roman" w:cs="Calibri"/>
                <w:sz w:val="20"/>
                <w:szCs w:val="20"/>
                <w:shd w:val="clear" w:color="auto" w:fill="FFFFFF"/>
              </w:rPr>
              <w:t>__________</w:t>
            </w:r>
            <w:r w:rsidRPr="00C44CA2">
              <w:rPr>
                <w:rFonts w:eastAsia="Times New Roman" w:cs="Calibri"/>
                <w:sz w:val="20"/>
                <w:szCs w:val="20"/>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C44CA2">
              <w:rPr>
                <w:rFonts w:eastAsia="Times New Roman" w:cs="Calibri"/>
                <w:sz w:val="20"/>
                <w:szCs w:val="20"/>
                <w:shd w:val="clear" w:color="auto" w:fill="FFFFFF"/>
              </w:rPr>
              <w:t>est</w:t>
            </w:r>
            <w:r w:rsidR="0031252A" w:rsidRPr="00C44CA2">
              <w:rPr>
                <w:rFonts w:eastAsia="Times New Roman" w:cs="Calibri"/>
                <w:sz w:val="20"/>
                <w:szCs w:val="20"/>
                <w:shd w:val="clear" w:color="auto" w:fill="FFFFFF"/>
              </w:rPr>
              <w:t>a</w:t>
            </w:r>
            <w:proofErr w:type="spellEnd"/>
            <w:r w:rsidRPr="00C44CA2">
              <w:rPr>
                <w:rFonts w:eastAsia="Times New Roman" w:cs="Calibri"/>
                <w:sz w:val="20"/>
                <w:szCs w:val="20"/>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2EC186CC"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DEMONSTRAÇÕES:</w:t>
            </w:r>
          </w:p>
        </w:tc>
        <w:tc>
          <w:tcPr>
            <w:tcW w:w="101" w:type="dxa"/>
            <w:tcMar>
              <w:top w:w="0" w:type="dxa"/>
              <w:left w:w="0" w:type="dxa"/>
              <w:bottom w:w="0" w:type="dxa"/>
              <w:right w:w="0" w:type="dxa"/>
            </w:tcMar>
          </w:tcPr>
          <w:p w14:paraId="6E1545B9"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F4EAD56"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C44CA2" w:rsidRDefault="003F6413" w:rsidP="000B21D1">
            <w:pPr>
              <w:pStyle w:val="BodyText21"/>
              <w:widowControl w:val="0"/>
              <w:numPr>
                <w:ilvl w:val="0"/>
                <w:numId w:val="13"/>
              </w:numPr>
              <w:tabs>
                <w:tab w:val="left" w:pos="568"/>
              </w:tabs>
              <w:spacing w:after="0" w:line="240" w:lineRule="auto"/>
              <w:ind w:left="284" w:firstLine="0"/>
              <w:textAlignment w:val="baseline"/>
              <w:rPr>
                <w:rFonts w:cs="Calibri"/>
                <w:sz w:val="20"/>
                <w:szCs w:val="20"/>
                <w:shd w:val="clear" w:color="auto" w:fill="FFFFFF"/>
              </w:rPr>
            </w:pPr>
            <w:r w:rsidRPr="00C44CA2">
              <w:rPr>
                <w:rFonts w:cs="Calibri"/>
                <w:sz w:val="20"/>
                <w:szCs w:val="20"/>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39FFC601"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Valor Já Faturado</w:t>
            </w:r>
          </w:p>
          <w:p w14:paraId="59CA5DB0"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Contratante</w:t>
            </w:r>
          </w:p>
        </w:tc>
      </w:tr>
      <w:tr w:rsidR="003F6413" w:rsidRPr="00C44CA2"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C44CA2" w:rsidRDefault="003F6413" w:rsidP="00584E41">
            <w:pPr>
              <w:pStyle w:val="Textodecomentrio1"/>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C44CA2" w:rsidRDefault="003F6413" w:rsidP="00584E41">
            <w:pPr>
              <w:pStyle w:val="Standard"/>
              <w:widowControl w:val="0"/>
              <w:spacing w:after="0" w:line="240" w:lineRule="auto"/>
              <w:jc w:val="center"/>
              <w:rPr>
                <w:rFonts w:cs="Calibri"/>
                <w:sz w:val="20"/>
                <w:szCs w:val="20"/>
                <w:shd w:val="clear" w:color="auto" w:fill="FFFFFF"/>
              </w:rPr>
            </w:pPr>
            <w:r w:rsidRPr="00C44CA2">
              <w:rPr>
                <w:rFonts w:cs="Calibri"/>
                <w:sz w:val="20"/>
                <w:szCs w:val="20"/>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C44CA2" w:rsidRDefault="003F6413" w:rsidP="00584E41">
            <w:pPr>
              <w:pStyle w:val="Standard"/>
              <w:widowControl w:val="0"/>
              <w:spacing w:after="0" w:line="240" w:lineRule="auto"/>
              <w:ind w:right="142"/>
              <w:jc w:val="right"/>
              <w:rPr>
                <w:rFonts w:cs="Calibri"/>
                <w:sz w:val="20"/>
                <w:szCs w:val="20"/>
                <w:shd w:val="clear" w:color="auto" w:fill="FFFFFF"/>
              </w:rPr>
            </w:pPr>
            <w:r w:rsidRPr="00C44CA2">
              <w:rPr>
                <w:rFonts w:cs="Calibri"/>
                <w:sz w:val="20"/>
                <w:szCs w:val="20"/>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C44CA2" w:rsidRDefault="003F6413" w:rsidP="00584E41">
            <w:pPr>
              <w:pStyle w:val="Standard"/>
              <w:widowControl w:val="0"/>
              <w:snapToGrid w:val="0"/>
              <w:spacing w:after="0" w:line="240" w:lineRule="auto"/>
              <w:jc w:val="both"/>
              <w:rPr>
                <w:rFonts w:cs="Calibri"/>
                <w:sz w:val="20"/>
                <w:szCs w:val="20"/>
                <w:shd w:val="clear" w:color="auto" w:fill="FFFFFF"/>
              </w:rPr>
            </w:pPr>
          </w:p>
        </w:tc>
      </w:tr>
      <w:tr w:rsidR="003F6413" w:rsidRPr="00C44CA2"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361EA1BD"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C44CA2" w:rsidRDefault="003F6413" w:rsidP="00584E41">
            <w:pPr>
              <w:pStyle w:val="BodyText21"/>
              <w:widowControl w:val="0"/>
              <w:spacing w:after="0" w:line="240" w:lineRule="auto"/>
              <w:ind w:right="57"/>
              <w:jc w:val="right"/>
              <w:rPr>
                <w:rFonts w:cs="Calibri"/>
                <w:sz w:val="20"/>
                <w:szCs w:val="20"/>
                <w:shd w:val="clear" w:color="auto" w:fill="FFFFFF"/>
              </w:rPr>
            </w:pPr>
            <w:r w:rsidRPr="00C44CA2">
              <w:rPr>
                <w:rFonts w:cs="Calibri"/>
                <w:sz w:val="20"/>
                <w:szCs w:val="20"/>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C44CA2" w:rsidRDefault="003F6413" w:rsidP="00584E41">
            <w:pPr>
              <w:pStyle w:val="BodyText21"/>
              <w:widowControl w:val="0"/>
              <w:snapToGrid w:val="0"/>
              <w:spacing w:after="0" w:line="240" w:lineRule="auto"/>
              <w:jc w:val="center"/>
              <w:rPr>
                <w:rFonts w:eastAsia="Times New Roman" w:cs="Calibri"/>
                <w:sz w:val="20"/>
                <w:szCs w:val="20"/>
                <w:shd w:val="clear" w:color="auto" w:fill="FFFFFF"/>
              </w:rPr>
            </w:pPr>
          </w:p>
        </w:tc>
      </w:tr>
      <w:tr w:rsidR="003F6413" w:rsidRPr="00C44CA2"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3D1A6AF"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C44CA2" w:rsidRDefault="003F6413" w:rsidP="00584E41">
            <w:pPr>
              <w:pStyle w:val="BodyText21"/>
              <w:widowControl w:val="0"/>
              <w:spacing w:after="0" w:line="240" w:lineRule="auto"/>
              <w:ind w:right="57"/>
              <w:jc w:val="right"/>
              <w:rPr>
                <w:rFonts w:cs="Calibri"/>
                <w:sz w:val="20"/>
                <w:szCs w:val="20"/>
              </w:rPr>
            </w:pPr>
            <w:r w:rsidRPr="00C44CA2">
              <w:rPr>
                <w:rFonts w:cs="Calibri"/>
                <w:sz w:val="20"/>
                <w:szCs w:val="20"/>
                <w:shd w:val="clear" w:color="auto" w:fill="FFFFFF"/>
              </w:rPr>
              <w:t xml:space="preserve">∑ Valor </w:t>
            </w:r>
            <w:r w:rsidRPr="00C44CA2">
              <w:rPr>
                <w:rFonts w:eastAsia="Times New Roman" w:cs="Calibri"/>
                <w:sz w:val="20"/>
                <w:szCs w:val="20"/>
                <w:shd w:val="clear" w:color="auto" w:fill="FFFFFF"/>
              </w:rPr>
              <w:t>já</w:t>
            </w:r>
            <w:r w:rsidRPr="00C44CA2">
              <w:rPr>
                <w:rFonts w:cs="Calibri"/>
                <w:sz w:val="20"/>
                <w:szCs w:val="20"/>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C44CA2" w:rsidRDefault="003F6413" w:rsidP="00584E41">
            <w:pPr>
              <w:pStyle w:val="BodyText21"/>
              <w:widowControl w:val="0"/>
              <w:snapToGrid w:val="0"/>
              <w:spacing w:after="0" w:line="240" w:lineRule="auto"/>
              <w:jc w:val="center"/>
              <w:rPr>
                <w:rFonts w:eastAsia="Times New Roman" w:cs="Calibri"/>
                <w:sz w:val="20"/>
                <w:szCs w:val="20"/>
                <w:shd w:val="clear" w:color="auto" w:fill="FFFFFF"/>
              </w:rPr>
            </w:pPr>
          </w:p>
        </w:tc>
      </w:tr>
      <w:tr w:rsidR="003F6413" w:rsidRPr="00C44CA2"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DF644E4"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C44CA2" w:rsidRDefault="003F6413" w:rsidP="00584E41">
            <w:pPr>
              <w:pStyle w:val="BodyText21"/>
              <w:widowControl w:val="0"/>
              <w:spacing w:after="0" w:line="240" w:lineRule="auto"/>
              <w:ind w:right="57"/>
              <w:jc w:val="right"/>
              <w:rPr>
                <w:rFonts w:cs="Calibri"/>
                <w:sz w:val="20"/>
                <w:szCs w:val="20"/>
                <w:shd w:val="clear" w:color="auto" w:fill="FFFFFF"/>
              </w:rPr>
            </w:pPr>
            <w:r w:rsidRPr="00C44CA2">
              <w:rPr>
                <w:rFonts w:cs="Calibri"/>
                <w:sz w:val="20"/>
                <w:szCs w:val="20"/>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C44CA2" w:rsidRDefault="003F6413" w:rsidP="00584E41">
            <w:pPr>
              <w:pStyle w:val="BodyText21"/>
              <w:widowControl w:val="0"/>
              <w:spacing w:after="0" w:line="240" w:lineRule="auto"/>
              <w:ind w:right="57"/>
              <w:jc w:val="right"/>
              <w:rPr>
                <w:rFonts w:cs="Calibri"/>
                <w:sz w:val="20"/>
                <w:szCs w:val="20"/>
              </w:rPr>
            </w:pPr>
            <w:r w:rsidRPr="00C44CA2">
              <w:rPr>
                <w:rFonts w:cs="Calibri"/>
                <w:sz w:val="20"/>
                <w:szCs w:val="20"/>
                <w:shd w:val="clear" w:color="auto" w:fill="FFFFFF"/>
              </w:rPr>
              <w:t xml:space="preserve">∑ Valor do compromisso – ∑ Valor já </w:t>
            </w:r>
            <w:r w:rsidRPr="00C44CA2">
              <w:rPr>
                <w:rFonts w:eastAsia="Times New Roman" w:cs="Calibri"/>
                <w:sz w:val="20"/>
                <w:szCs w:val="20"/>
                <w:shd w:val="clear" w:color="auto" w:fill="FFFFFF"/>
              </w:rPr>
              <w:t>faturado</w:t>
            </w:r>
            <w:r w:rsidRPr="00C44CA2">
              <w:rPr>
                <w:rFonts w:cs="Calibri"/>
                <w:sz w:val="20"/>
                <w:szCs w:val="20"/>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C44CA2" w:rsidRDefault="003F6413" w:rsidP="00584E41">
            <w:pPr>
              <w:pStyle w:val="BodyText21"/>
              <w:widowControl w:val="0"/>
              <w:snapToGrid w:val="0"/>
              <w:spacing w:after="0" w:line="240" w:lineRule="auto"/>
              <w:jc w:val="center"/>
              <w:rPr>
                <w:rFonts w:eastAsia="Times New Roman" w:cs="Calibri"/>
                <w:sz w:val="20"/>
                <w:szCs w:val="20"/>
                <w:shd w:val="clear" w:color="auto" w:fill="FFFFFF"/>
              </w:rPr>
            </w:pPr>
          </w:p>
        </w:tc>
      </w:tr>
      <w:tr w:rsidR="003F6413" w:rsidRPr="00C44CA2"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314C0BCE"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C44CA2" w:rsidRDefault="003F6413" w:rsidP="00584E41">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C44CA2" w:rsidRDefault="003F6413" w:rsidP="00584E41">
            <w:pPr>
              <w:pStyle w:val="BodyText21"/>
              <w:widowControl w:val="0"/>
              <w:snapToGrid w:val="0"/>
              <w:spacing w:after="0" w:line="240" w:lineRule="auto"/>
              <w:ind w:left="57"/>
              <w:rPr>
                <w:rFonts w:cs="Calibri"/>
                <w:sz w:val="20"/>
                <w:szCs w:val="20"/>
                <w:shd w:val="clear" w:color="auto" w:fill="FFFFFF"/>
              </w:rPr>
            </w:pPr>
          </w:p>
        </w:tc>
        <w:tc>
          <w:tcPr>
            <w:tcW w:w="101" w:type="dxa"/>
            <w:tcMar>
              <w:top w:w="0" w:type="dxa"/>
              <w:left w:w="0" w:type="dxa"/>
              <w:bottom w:w="0" w:type="dxa"/>
              <w:right w:w="0" w:type="dxa"/>
            </w:tcMar>
          </w:tcPr>
          <w:p w14:paraId="47641647"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C44CA2" w:rsidRDefault="003F6413" w:rsidP="00584E41">
            <w:pPr>
              <w:pStyle w:val="BodyText21"/>
              <w:widowControl w:val="0"/>
              <w:spacing w:after="0" w:line="240" w:lineRule="auto"/>
              <w:ind w:right="57"/>
              <w:jc w:val="right"/>
              <w:rPr>
                <w:rFonts w:cs="Calibri"/>
                <w:sz w:val="20"/>
                <w:szCs w:val="20"/>
                <w:shd w:val="clear" w:color="auto" w:fill="FFFFFF"/>
              </w:rPr>
            </w:pPr>
            <w:r w:rsidRPr="00C44CA2">
              <w:rPr>
                <w:rFonts w:cs="Calibri"/>
                <w:sz w:val="20"/>
                <w:szCs w:val="20"/>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C44CA2" w:rsidRDefault="003F6413" w:rsidP="00584E41">
            <w:pPr>
              <w:pStyle w:val="BodyText21"/>
              <w:widowControl w:val="0"/>
              <w:spacing w:after="0" w:line="240" w:lineRule="auto"/>
              <w:ind w:left="57"/>
              <w:rPr>
                <w:rFonts w:cs="Calibri"/>
                <w:sz w:val="20"/>
                <w:szCs w:val="20"/>
                <w:shd w:val="clear" w:color="auto" w:fill="FFFFFF"/>
              </w:rPr>
            </w:pPr>
            <w:r w:rsidRPr="00C44CA2">
              <w:rPr>
                <w:rFonts w:cs="Calibri"/>
                <w:sz w:val="20"/>
                <w:szCs w:val="20"/>
                <w:shd w:val="clear" w:color="auto" w:fill="FFFFFF"/>
              </w:rPr>
              <w:t>Saldo Contratual</w:t>
            </w:r>
          </w:p>
        </w:tc>
        <w:tc>
          <w:tcPr>
            <w:tcW w:w="101" w:type="dxa"/>
            <w:tcMar>
              <w:top w:w="0" w:type="dxa"/>
              <w:left w:w="0" w:type="dxa"/>
              <w:bottom w:w="0" w:type="dxa"/>
              <w:right w:w="0" w:type="dxa"/>
            </w:tcMar>
          </w:tcPr>
          <w:p w14:paraId="4B059074"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C44CA2" w:rsidRDefault="003F6413" w:rsidP="00584E41">
            <w:pPr>
              <w:pStyle w:val="BodyText21"/>
              <w:widowControl w:val="0"/>
              <w:spacing w:after="0" w:line="240" w:lineRule="auto"/>
              <w:ind w:right="57"/>
              <w:jc w:val="right"/>
              <w:rPr>
                <w:rFonts w:cs="Calibri"/>
                <w:sz w:val="20"/>
                <w:szCs w:val="20"/>
                <w:shd w:val="clear" w:color="auto" w:fill="FFFFFF"/>
              </w:rPr>
            </w:pPr>
            <w:r w:rsidRPr="00C44CA2">
              <w:rPr>
                <w:rFonts w:cs="Calibri"/>
                <w:sz w:val="20"/>
                <w:szCs w:val="20"/>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C44CA2" w:rsidRDefault="003F6413" w:rsidP="00584E41">
            <w:pPr>
              <w:pStyle w:val="BodyText21"/>
              <w:widowControl w:val="0"/>
              <w:spacing w:after="0" w:line="240" w:lineRule="auto"/>
              <w:ind w:left="57"/>
              <w:rPr>
                <w:rFonts w:cs="Calibri"/>
                <w:sz w:val="20"/>
                <w:szCs w:val="20"/>
                <w:shd w:val="clear" w:color="auto" w:fill="FFFFFF"/>
              </w:rPr>
            </w:pPr>
            <w:r w:rsidRPr="00C44CA2">
              <w:rPr>
                <w:rFonts w:cs="Calibri"/>
                <w:sz w:val="20"/>
                <w:szCs w:val="20"/>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887CD27"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C44CA2" w:rsidRDefault="003F6413" w:rsidP="000B21D1">
            <w:pPr>
              <w:pStyle w:val="BodyText21"/>
              <w:widowControl w:val="0"/>
              <w:numPr>
                <w:ilvl w:val="0"/>
                <w:numId w:val="11"/>
              </w:numPr>
              <w:tabs>
                <w:tab w:val="left" w:pos="568"/>
              </w:tabs>
              <w:spacing w:after="0" w:line="240" w:lineRule="auto"/>
              <w:ind w:left="284" w:firstLine="0"/>
              <w:textAlignment w:val="baseline"/>
              <w:rPr>
                <w:rFonts w:cs="Calibri"/>
                <w:sz w:val="20"/>
                <w:szCs w:val="20"/>
                <w:shd w:val="clear" w:color="auto" w:fill="FFFFFF"/>
              </w:rPr>
            </w:pPr>
            <w:r w:rsidRPr="00C44CA2">
              <w:rPr>
                <w:rFonts w:cs="Calibri"/>
                <w:sz w:val="20"/>
                <w:szCs w:val="20"/>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Pr="00C44CA2" w:rsidRDefault="00D65106" w:rsidP="00584E41">
            <w:pPr>
              <w:ind w:firstLine="560"/>
              <w:jc w:val="both"/>
              <w:rPr>
                <w:rFonts w:ascii="Calibri" w:hAnsi="Calibri" w:cs="Calibri"/>
              </w:rPr>
            </w:pPr>
          </w:p>
          <w:p w14:paraId="5E9DA3DF" w14:textId="77777777" w:rsidR="00D65106" w:rsidRPr="00C44CA2" w:rsidRDefault="00D65106" w:rsidP="00584E41">
            <w:pPr>
              <w:ind w:firstLine="560"/>
              <w:jc w:val="both"/>
              <w:rPr>
                <w:rFonts w:ascii="Calibri" w:hAnsi="Calibri" w:cs="Calibri"/>
              </w:rPr>
            </w:pPr>
          </w:p>
          <w:p w14:paraId="60A48FEE" w14:textId="77777777" w:rsidR="00943124" w:rsidRPr="00C44CA2" w:rsidRDefault="00943124" w:rsidP="00584E41">
            <w:pPr>
              <w:ind w:firstLine="560"/>
              <w:jc w:val="both"/>
              <w:rPr>
                <w:rFonts w:ascii="Calibri" w:hAnsi="Calibri" w:cs="Calibri"/>
              </w:rPr>
            </w:pPr>
            <w:r w:rsidRPr="00C44CA2">
              <w:rPr>
                <w:rFonts w:ascii="Calibri" w:hAnsi="Calibri" w:cs="Calibri"/>
              </w:rPr>
              <w:t>DECLARAMOS que as demonstrações abaixo correspondem a real situação da proponente. Esses índices foram obtidos no balanço do último exercício social.</w:t>
            </w:r>
          </w:p>
          <w:p w14:paraId="24328936" w14:textId="77777777" w:rsidR="00943124" w:rsidRPr="00C44CA2" w:rsidRDefault="00943124" w:rsidP="00584E41">
            <w:pPr>
              <w:ind w:firstLine="560"/>
              <w:jc w:val="both"/>
              <w:rPr>
                <w:rFonts w:ascii="Calibri" w:hAnsi="Calibri" w:cs="Calibri"/>
              </w:rPr>
            </w:pPr>
            <w:r w:rsidRPr="00C44CA2">
              <w:rPr>
                <w:rFonts w:ascii="Calibri" w:hAnsi="Calibri" w:cs="Calibri"/>
              </w:rPr>
              <w:t>DECLARAMOS ainda que, a qualquer tempo, desde que solicitado pelo licitador, comprometemo-nos a apresentar todos os documentos ou informações que comprovarão as demonstrações.</w:t>
            </w:r>
          </w:p>
          <w:p w14:paraId="41C697BC" w14:textId="77777777" w:rsidR="00943124" w:rsidRPr="00C44CA2" w:rsidRDefault="00943124" w:rsidP="00584E41">
            <w:pPr>
              <w:jc w:val="both"/>
              <w:rPr>
                <w:rFonts w:ascii="Calibri" w:hAnsi="Calibri" w:cs="Calibri"/>
              </w:rPr>
            </w:pPr>
          </w:p>
          <w:p w14:paraId="7AB7ED32" w14:textId="77777777" w:rsidR="00943124" w:rsidRPr="00C44CA2" w:rsidRDefault="00943124" w:rsidP="00584E41">
            <w:pPr>
              <w:rPr>
                <w:rFonts w:ascii="Calibri" w:hAnsi="Calibri" w:cs="Calibri"/>
              </w:rPr>
            </w:pPr>
            <w:r w:rsidRPr="00C44CA2">
              <w:rPr>
                <w:rFonts w:ascii="Calibri" w:hAnsi="Calibri" w:cs="Calibri"/>
              </w:rPr>
              <w:t xml:space="preserve">SÃO AS DEMONSTRAÇÕES:  </w:t>
            </w:r>
          </w:p>
          <w:p w14:paraId="7D139890" w14:textId="77777777" w:rsidR="00943124" w:rsidRPr="00C44CA2" w:rsidRDefault="00943124" w:rsidP="00584E41">
            <w:pPr>
              <w:jc w:val="both"/>
              <w:rPr>
                <w:rFonts w:ascii="Calibri" w:hAnsi="Calibri" w:cs="Calibri"/>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C44CA2"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C44CA2" w:rsidRDefault="00943124" w:rsidP="00584E41">
                  <w:pPr>
                    <w:snapToGrid w:val="0"/>
                    <w:jc w:val="center"/>
                    <w:rPr>
                      <w:rFonts w:ascii="Calibri" w:hAnsi="Calibri" w:cs="Calibri"/>
                    </w:rPr>
                  </w:pPr>
                  <w:r w:rsidRPr="00C44CA2">
                    <w:rPr>
                      <w:rFonts w:ascii="Calibri" w:hAnsi="Calibri" w:cs="Calibri"/>
                    </w:rPr>
                    <w:t>Tipo de índice</w:t>
                  </w:r>
                </w:p>
                <w:p w14:paraId="2A8249E0" w14:textId="77777777" w:rsidR="00943124" w:rsidRPr="00C44CA2" w:rsidRDefault="00943124" w:rsidP="00584E41">
                  <w:pPr>
                    <w:tabs>
                      <w:tab w:val="left" w:pos="2562"/>
                    </w:tabs>
                    <w:rPr>
                      <w:rFonts w:ascii="Calibri" w:hAnsi="Calibri" w:cs="Calibri"/>
                    </w:rPr>
                  </w:pPr>
                  <w:r w:rsidRPr="00C44CA2">
                    <w:rPr>
                      <w:rFonts w:ascii="Calibri" w:hAnsi="Calibri" w:cs="Calibri"/>
                    </w:rPr>
                    <w:tab/>
                  </w:r>
                </w:p>
              </w:tc>
              <w:tc>
                <w:tcPr>
                  <w:tcW w:w="2411" w:type="dxa"/>
                  <w:tcBorders>
                    <w:top w:val="single" w:sz="4" w:space="0" w:color="000000"/>
                    <w:left w:val="single" w:sz="4" w:space="0" w:color="000000"/>
                    <w:bottom w:val="single" w:sz="4" w:space="0" w:color="000000"/>
                  </w:tcBorders>
                </w:tcPr>
                <w:p w14:paraId="6358ED84" w14:textId="77777777" w:rsidR="00943124" w:rsidRPr="00C44CA2" w:rsidRDefault="00943124" w:rsidP="00584E41">
                  <w:pPr>
                    <w:snapToGrid w:val="0"/>
                    <w:jc w:val="center"/>
                    <w:rPr>
                      <w:rFonts w:ascii="Calibri" w:hAnsi="Calibri" w:cs="Calibri"/>
                    </w:rPr>
                  </w:pPr>
                  <w:r w:rsidRPr="00C44CA2">
                    <w:rPr>
                      <w:rFonts w:ascii="Calibri" w:hAnsi="Calibri" w:cs="Calibri"/>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C44CA2" w:rsidRDefault="00943124" w:rsidP="00584E41">
                  <w:pPr>
                    <w:snapToGrid w:val="0"/>
                    <w:jc w:val="center"/>
                    <w:rPr>
                      <w:rFonts w:ascii="Calibri" w:hAnsi="Calibri" w:cs="Calibri"/>
                    </w:rPr>
                  </w:pPr>
                  <w:r w:rsidRPr="00C44CA2">
                    <w:rPr>
                      <w:rFonts w:ascii="Calibri" w:hAnsi="Calibri" w:cs="Calibri"/>
                    </w:rPr>
                    <w:t>Índice</w:t>
                  </w:r>
                </w:p>
              </w:tc>
            </w:tr>
            <w:tr w:rsidR="00943124" w:rsidRPr="00C44CA2"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C44CA2" w:rsidRDefault="00943124" w:rsidP="00584E41">
                  <w:pPr>
                    <w:snapToGrid w:val="0"/>
                    <w:jc w:val="both"/>
                    <w:rPr>
                      <w:rFonts w:ascii="Calibri" w:hAnsi="Calibri" w:cs="Calibri"/>
                    </w:rPr>
                  </w:pPr>
                  <w:r w:rsidRPr="00C44CA2">
                    <w:rPr>
                      <w:rFonts w:ascii="Calibri" w:hAnsi="Calibri" w:cs="Calibri"/>
                    </w:rPr>
                    <w:t>Liquidez geral (</w:t>
                  </w:r>
                  <w:r w:rsidRPr="00C44CA2">
                    <w:rPr>
                      <w:rFonts w:ascii="Calibri" w:hAnsi="Calibri" w:cs="Calibri"/>
                      <w:i/>
                    </w:rPr>
                    <w:t>LG</w:t>
                  </w:r>
                  <w:r w:rsidRPr="00C44CA2">
                    <w:rPr>
                      <w:rFonts w:ascii="Calibri" w:hAnsi="Calibri" w:cs="Calibri"/>
                    </w:rPr>
                    <w:t>)</w:t>
                  </w:r>
                </w:p>
                <w:p w14:paraId="60584351" w14:textId="77777777" w:rsidR="00943124" w:rsidRPr="00C44CA2" w:rsidRDefault="00943124" w:rsidP="00584E41">
                  <w:pPr>
                    <w:jc w:val="both"/>
                    <w:rPr>
                      <w:rFonts w:ascii="Calibri" w:hAnsi="Calibri" w:cs="Calibri"/>
                    </w:rPr>
                  </w:pPr>
                  <w:r w:rsidRPr="00C44CA2">
                    <w:rPr>
                      <w:rFonts w:ascii="Calibri" w:hAnsi="Calibri" w:cs="Calibri"/>
                    </w:rPr>
                    <w:t xml:space="preserve">     </w:t>
                  </w:r>
                </w:p>
                <w:p w14:paraId="351B534B" w14:textId="77777777" w:rsidR="00943124" w:rsidRPr="00C44CA2" w:rsidRDefault="00943124" w:rsidP="00584E41">
                  <w:pPr>
                    <w:jc w:val="both"/>
                    <w:rPr>
                      <w:rFonts w:ascii="Calibri" w:hAnsi="Calibri" w:cs="Calibri"/>
                    </w:rPr>
                  </w:pPr>
                  <w:r w:rsidRPr="00C44CA2">
                    <w:rPr>
                      <w:rFonts w:ascii="Calibri" w:hAnsi="Calibri" w:cs="Calibri"/>
                    </w:rPr>
                    <w:t xml:space="preserve">     LG = (</w:t>
                  </w:r>
                  <w:r w:rsidRPr="00C44CA2">
                    <w:rPr>
                      <w:rFonts w:ascii="Calibri" w:hAnsi="Calibri" w:cs="Calibri"/>
                      <w:i/>
                    </w:rPr>
                    <w:t>AC + RLP</w:t>
                  </w:r>
                  <w:r w:rsidRPr="00C44CA2">
                    <w:rPr>
                      <w:rFonts w:ascii="Calibri" w:hAnsi="Calibri" w:cs="Calibri"/>
                    </w:rPr>
                    <w:t>) / (</w:t>
                  </w:r>
                  <w:r w:rsidRPr="00C44CA2">
                    <w:rPr>
                      <w:rFonts w:ascii="Calibri" w:hAnsi="Calibri" w:cs="Calibri"/>
                      <w:i/>
                    </w:rPr>
                    <w:t>PC + ELP</w:t>
                  </w:r>
                  <w:r w:rsidRPr="00C44CA2">
                    <w:rPr>
                      <w:rFonts w:ascii="Calibri" w:hAnsi="Calibri" w:cs="Calibri"/>
                    </w:rPr>
                    <w:t>)</w:t>
                  </w:r>
                </w:p>
                <w:p w14:paraId="7457280E" w14:textId="77777777" w:rsidR="00943124" w:rsidRPr="00C44CA2" w:rsidRDefault="00943124" w:rsidP="00584E41">
                  <w:pPr>
                    <w:jc w:val="both"/>
                    <w:rPr>
                      <w:rFonts w:ascii="Calibri" w:hAnsi="Calibri" w:cs="Calibri"/>
                    </w:rPr>
                  </w:pPr>
                </w:p>
              </w:tc>
              <w:tc>
                <w:tcPr>
                  <w:tcW w:w="2411" w:type="dxa"/>
                  <w:tcBorders>
                    <w:left w:val="single" w:sz="4" w:space="0" w:color="000000"/>
                    <w:bottom w:val="single" w:sz="4" w:space="0" w:color="000000"/>
                  </w:tcBorders>
                </w:tcPr>
                <w:p w14:paraId="4EA889AF" w14:textId="77777777" w:rsidR="00943124" w:rsidRPr="00C44CA2" w:rsidRDefault="00943124" w:rsidP="00584E41">
                  <w:pPr>
                    <w:snapToGrid w:val="0"/>
                    <w:jc w:val="both"/>
                    <w:rPr>
                      <w:rFonts w:ascii="Calibri" w:hAnsi="Calibri" w:cs="Calibri"/>
                    </w:rPr>
                  </w:pPr>
                </w:p>
              </w:tc>
              <w:tc>
                <w:tcPr>
                  <w:tcW w:w="1999" w:type="dxa"/>
                  <w:tcBorders>
                    <w:left w:val="single" w:sz="4" w:space="0" w:color="000000"/>
                    <w:bottom w:val="single" w:sz="4" w:space="0" w:color="000000"/>
                    <w:right w:val="single" w:sz="4" w:space="0" w:color="000000"/>
                  </w:tcBorders>
                </w:tcPr>
                <w:p w14:paraId="32B6EE4B" w14:textId="77777777" w:rsidR="00943124" w:rsidRPr="00C44CA2" w:rsidRDefault="00943124" w:rsidP="00584E41">
                  <w:pPr>
                    <w:snapToGrid w:val="0"/>
                    <w:jc w:val="both"/>
                    <w:rPr>
                      <w:rFonts w:ascii="Calibri" w:hAnsi="Calibri" w:cs="Calibri"/>
                    </w:rPr>
                  </w:pPr>
                </w:p>
              </w:tc>
            </w:tr>
            <w:tr w:rsidR="00943124" w:rsidRPr="00C44CA2"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C44CA2" w:rsidRDefault="00943124" w:rsidP="00584E41">
                  <w:pPr>
                    <w:snapToGrid w:val="0"/>
                    <w:jc w:val="both"/>
                    <w:rPr>
                      <w:rFonts w:ascii="Calibri" w:hAnsi="Calibri" w:cs="Calibri"/>
                    </w:rPr>
                  </w:pPr>
                  <w:r w:rsidRPr="00C44CA2">
                    <w:rPr>
                      <w:rFonts w:ascii="Calibri" w:hAnsi="Calibri" w:cs="Calibri"/>
                    </w:rPr>
                    <w:t>Liquidez corrente (</w:t>
                  </w:r>
                  <w:r w:rsidRPr="00C44CA2">
                    <w:rPr>
                      <w:rFonts w:ascii="Calibri" w:hAnsi="Calibri" w:cs="Calibri"/>
                      <w:i/>
                    </w:rPr>
                    <w:t>LC</w:t>
                  </w:r>
                  <w:r w:rsidRPr="00C44CA2">
                    <w:rPr>
                      <w:rFonts w:ascii="Calibri" w:hAnsi="Calibri" w:cs="Calibri"/>
                    </w:rPr>
                    <w:t>)</w:t>
                  </w:r>
                </w:p>
                <w:p w14:paraId="473BC0E1" w14:textId="77777777" w:rsidR="00943124" w:rsidRPr="00C44CA2" w:rsidRDefault="00943124" w:rsidP="00584E41">
                  <w:pPr>
                    <w:jc w:val="both"/>
                    <w:rPr>
                      <w:rFonts w:ascii="Calibri" w:hAnsi="Calibri" w:cs="Calibri"/>
                    </w:rPr>
                  </w:pPr>
                </w:p>
                <w:p w14:paraId="5A634AFB" w14:textId="77777777" w:rsidR="00943124" w:rsidRPr="00C44CA2" w:rsidRDefault="00943124" w:rsidP="00584E41">
                  <w:pPr>
                    <w:jc w:val="both"/>
                    <w:rPr>
                      <w:rFonts w:ascii="Calibri" w:hAnsi="Calibri" w:cs="Calibri"/>
                    </w:rPr>
                  </w:pPr>
                  <w:r w:rsidRPr="00C44CA2">
                    <w:rPr>
                      <w:rFonts w:ascii="Calibri" w:hAnsi="Calibri" w:cs="Calibri"/>
                    </w:rPr>
                    <w:t xml:space="preserve">     LC = AC / PC</w:t>
                  </w:r>
                </w:p>
                <w:p w14:paraId="2E4077D2" w14:textId="77777777" w:rsidR="00943124" w:rsidRPr="00C44CA2" w:rsidRDefault="00943124" w:rsidP="00584E41">
                  <w:pPr>
                    <w:jc w:val="both"/>
                    <w:rPr>
                      <w:rFonts w:ascii="Calibri" w:hAnsi="Calibri" w:cs="Calibri"/>
                    </w:rPr>
                  </w:pPr>
                </w:p>
              </w:tc>
              <w:tc>
                <w:tcPr>
                  <w:tcW w:w="2411" w:type="dxa"/>
                  <w:tcBorders>
                    <w:left w:val="single" w:sz="4" w:space="0" w:color="000000"/>
                    <w:bottom w:val="single" w:sz="4" w:space="0" w:color="000000"/>
                  </w:tcBorders>
                </w:tcPr>
                <w:p w14:paraId="7A4177B2" w14:textId="77777777" w:rsidR="00943124" w:rsidRPr="00C44CA2" w:rsidRDefault="00943124" w:rsidP="00584E41">
                  <w:pPr>
                    <w:snapToGrid w:val="0"/>
                    <w:jc w:val="both"/>
                    <w:rPr>
                      <w:rFonts w:ascii="Calibri" w:hAnsi="Calibri" w:cs="Calibri"/>
                    </w:rPr>
                  </w:pPr>
                </w:p>
              </w:tc>
              <w:tc>
                <w:tcPr>
                  <w:tcW w:w="1999" w:type="dxa"/>
                  <w:tcBorders>
                    <w:left w:val="single" w:sz="4" w:space="0" w:color="000000"/>
                    <w:bottom w:val="single" w:sz="4" w:space="0" w:color="000000"/>
                    <w:right w:val="single" w:sz="4" w:space="0" w:color="000000"/>
                  </w:tcBorders>
                </w:tcPr>
                <w:p w14:paraId="3C99E1A6" w14:textId="77777777" w:rsidR="00943124" w:rsidRPr="00C44CA2" w:rsidRDefault="00943124" w:rsidP="00584E41">
                  <w:pPr>
                    <w:snapToGrid w:val="0"/>
                    <w:jc w:val="both"/>
                    <w:rPr>
                      <w:rFonts w:ascii="Calibri" w:hAnsi="Calibri" w:cs="Calibri"/>
                    </w:rPr>
                  </w:pPr>
                </w:p>
              </w:tc>
            </w:tr>
            <w:tr w:rsidR="00943124" w:rsidRPr="00C44CA2"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C44CA2" w:rsidRDefault="00943124" w:rsidP="00584E41">
                  <w:pPr>
                    <w:snapToGrid w:val="0"/>
                    <w:jc w:val="both"/>
                    <w:rPr>
                      <w:rFonts w:ascii="Calibri" w:hAnsi="Calibri" w:cs="Calibri"/>
                    </w:rPr>
                  </w:pPr>
                  <w:r w:rsidRPr="00C44CA2">
                    <w:rPr>
                      <w:rFonts w:ascii="Calibri" w:hAnsi="Calibri" w:cs="Calibri"/>
                    </w:rPr>
                    <w:t>Solvência Geral (SG)</w:t>
                  </w:r>
                </w:p>
                <w:p w14:paraId="34903242" w14:textId="77777777" w:rsidR="00943124" w:rsidRPr="00C44CA2" w:rsidRDefault="00943124" w:rsidP="00584E41">
                  <w:pPr>
                    <w:jc w:val="both"/>
                    <w:rPr>
                      <w:rFonts w:ascii="Calibri" w:hAnsi="Calibri" w:cs="Calibri"/>
                    </w:rPr>
                  </w:pPr>
                </w:p>
                <w:p w14:paraId="1AE4D90F" w14:textId="77777777" w:rsidR="00943124" w:rsidRPr="00C44CA2" w:rsidRDefault="00943124" w:rsidP="00584E41">
                  <w:pPr>
                    <w:jc w:val="both"/>
                    <w:rPr>
                      <w:rFonts w:ascii="Calibri" w:hAnsi="Calibri" w:cs="Calibri"/>
                    </w:rPr>
                  </w:pPr>
                  <w:r w:rsidRPr="00C44CA2">
                    <w:rPr>
                      <w:rFonts w:ascii="Calibri" w:hAnsi="Calibri" w:cs="Calibri"/>
                    </w:rPr>
                    <w:t xml:space="preserve">     SG = (AC + AP + RLP) / (PC + ELP)</w:t>
                  </w:r>
                </w:p>
                <w:p w14:paraId="5867C813" w14:textId="77777777" w:rsidR="00943124" w:rsidRPr="00C44CA2" w:rsidRDefault="00943124" w:rsidP="00584E41">
                  <w:pPr>
                    <w:jc w:val="both"/>
                    <w:rPr>
                      <w:rFonts w:ascii="Calibri" w:hAnsi="Calibri" w:cs="Calibri"/>
                    </w:rPr>
                  </w:pPr>
                </w:p>
              </w:tc>
              <w:tc>
                <w:tcPr>
                  <w:tcW w:w="2411" w:type="dxa"/>
                  <w:tcBorders>
                    <w:left w:val="single" w:sz="4" w:space="0" w:color="000000"/>
                    <w:bottom w:val="single" w:sz="4" w:space="0" w:color="000000"/>
                  </w:tcBorders>
                </w:tcPr>
                <w:p w14:paraId="20736083" w14:textId="77777777" w:rsidR="00943124" w:rsidRPr="00C44CA2" w:rsidRDefault="00943124" w:rsidP="00584E41">
                  <w:pPr>
                    <w:snapToGrid w:val="0"/>
                    <w:jc w:val="both"/>
                    <w:rPr>
                      <w:rFonts w:ascii="Calibri" w:hAnsi="Calibri" w:cs="Calibri"/>
                    </w:rPr>
                  </w:pPr>
                </w:p>
              </w:tc>
              <w:tc>
                <w:tcPr>
                  <w:tcW w:w="1999" w:type="dxa"/>
                  <w:tcBorders>
                    <w:left w:val="single" w:sz="4" w:space="0" w:color="000000"/>
                    <w:bottom w:val="single" w:sz="4" w:space="0" w:color="000000"/>
                    <w:right w:val="single" w:sz="4" w:space="0" w:color="000000"/>
                  </w:tcBorders>
                </w:tcPr>
                <w:p w14:paraId="054A52BE" w14:textId="77777777" w:rsidR="00943124" w:rsidRPr="00C44CA2" w:rsidRDefault="00943124" w:rsidP="00584E41">
                  <w:pPr>
                    <w:snapToGrid w:val="0"/>
                    <w:jc w:val="both"/>
                    <w:rPr>
                      <w:rFonts w:ascii="Calibri" w:hAnsi="Calibri" w:cs="Calibri"/>
                    </w:rPr>
                  </w:pPr>
                </w:p>
              </w:tc>
            </w:tr>
          </w:tbl>
          <w:p w14:paraId="47E090ED" w14:textId="77777777" w:rsidR="00943124" w:rsidRPr="00C44CA2" w:rsidRDefault="00532193" w:rsidP="00584E41">
            <w:pPr>
              <w:jc w:val="both"/>
              <w:rPr>
                <w:rFonts w:ascii="Calibri" w:hAnsi="Calibri" w:cs="Calibri"/>
              </w:rPr>
            </w:pPr>
            <w:r w:rsidRPr="00C44CA2">
              <w:rPr>
                <w:rFonts w:ascii="Calibri" w:hAnsi="Calibri" w:cs="Calibri"/>
                <w:noProof/>
              </w:rPr>
              <w:pict w14:anchorId="3490FF11">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C44CA2" w:rsidRDefault="00943124" w:rsidP="00584E41">
            <w:pPr>
              <w:shd w:val="clear" w:color="auto" w:fill="CCCCCC"/>
              <w:jc w:val="both"/>
              <w:rPr>
                <w:rFonts w:ascii="Calibri" w:hAnsi="Calibri" w:cs="Calibri"/>
              </w:rPr>
            </w:pPr>
            <w:r w:rsidRPr="00C44CA2">
              <w:rPr>
                <w:rFonts w:ascii="Calibri" w:hAnsi="Calibri" w:cs="Calibri"/>
              </w:rPr>
              <w:t xml:space="preserve">AC   -  ativo </w:t>
            </w:r>
            <w:proofErr w:type="gramStart"/>
            <w:r w:rsidRPr="00C44CA2">
              <w:rPr>
                <w:rFonts w:ascii="Calibri" w:hAnsi="Calibri" w:cs="Calibri"/>
              </w:rPr>
              <w:t xml:space="preserve">circulante;   </w:t>
            </w:r>
            <w:proofErr w:type="gramEnd"/>
            <w:r w:rsidRPr="00C44CA2">
              <w:rPr>
                <w:rFonts w:ascii="Calibri" w:hAnsi="Calibri" w:cs="Calibri"/>
              </w:rPr>
              <w:t xml:space="preserve">                        RLP - realizável a longo prazo;</w:t>
            </w:r>
          </w:p>
          <w:p w14:paraId="50B09EB3" w14:textId="77777777" w:rsidR="00943124" w:rsidRPr="00C44CA2" w:rsidRDefault="00943124" w:rsidP="00584E41">
            <w:pPr>
              <w:shd w:val="clear" w:color="auto" w:fill="CCCCCC"/>
              <w:ind w:left="5529" w:hanging="5529"/>
              <w:jc w:val="both"/>
              <w:rPr>
                <w:rFonts w:ascii="Calibri" w:hAnsi="Calibri" w:cs="Calibri"/>
              </w:rPr>
            </w:pPr>
            <w:r w:rsidRPr="00C44CA2">
              <w:rPr>
                <w:rFonts w:ascii="Calibri" w:hAnsi="Calibri" w:cs="Calibri"/>
              </w:rPr>
              <w:t xml:space="preserve">AP   -  ativo </w:t>
            </w:r>
            <w:proofErr w:type="gramStart"/>
            <w:r w:rsidRPr="00C44CA2">
              <w:rPr>
                <w:rFonts w:ascii="Calibri" w:hAnsi="Calibri" w:cs="Calibri"/>
              </w:rPr>
              <w:t xml:space="preserve">permanente;   </w:t>
            </w:r>
            <w:proofErr w:type="gramEnd"/>
            <w:r w:rsidRPr="00C44CA2">
              <w:rPr>
                <w:rFonts w:ascii="Calibri" w:hAnsi="Calibri" w:cs="Calibri"/>
              </w:rPr>
              <w:t xml:space="preserve">                      ELP - exigível a longo prazo.</w:t>
            </w:r>
          </w:p>
          <w:p w14:paraId="22C510B2" w14:textId="77777777" w:rsidR="00943124" w:rsidRPr="00C44CA2" w:rsidRDefault="00943124" w:rsidP="00584E41">
            <w:pPr>
              <w:shd w:val="clear" w:color="auto" w:fill="CCCCCC"/>
              <w:ind w:left="5529" w:hanging="5529"/>
              <w:jc w:val="both"/>
              <w:rPr>
                <w:rFonts w:ascii="Calibri" w:hAnsi="Calibri" w:cs="Calibri"/>
              </w:rPr>
            </w:pPr>
            <w:r w:rsidRPr="00C44CA2">
              <w:rPr>
                <w:rFonts w:ascii="Calibri" w:hAnsi="Calibri" w:cs="Calibri"/>
              </w:rPr>
              <w:t>PC   -  passivo circulante;</w:t>
            </w:r>
          </w:p>
          <w:p w14:paraId="7D1E4411" w14:textId="77777777" w:rsidR="00943124" w:rsidRPr="00C44CA2" w:rsidRDefault="00532193" w:rsidP="00584E41">
            <w:pPr>
              <w:jc w:val="both"/>
              <w:rPr>
                <w:rFonts w:ascii="Calibri" w:hAnsi="Calibri" w:cs="Calibri"/>
              </w:rPr>
            </w:pPr>
            <w:r w:rsidRPr="00C44CA2">
              <w:rPr>
                <w:rFonts w:ascii="Calibri" w:hAnsi="Calibri" w:cs="Calibri"/>
                <w:noProof/>
              </w:rPr>
              <w:pict w14:anchorId="39960FE9">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C44CA2" w:rsidRDefault="00943124" w:rsidP="00584E41">
            <w:pPr>
              <w:jc w:val="both"/>
              <w:rPr>
                <w:rFonts w:ascii="Calibri" w:hAnsi="Calibri" w:cs="Calibri"/>
              </w:rPr>
            </w:pPr>
            <w:r w:rsidRPr="00C44CA2">
              <w:rPr>
                <w:rFonts w:ascii="Calibri" w:hAnsi="Calibri" w:cs="Calibri"/>
              </w:rPr>
              <w:t>OBS: Os índices deverão ser apresentados com 2 (duas) casas decimais, desprezando-se as demais.</w:t>
            </w:r>
          </w:p>
          <w:p w14:paraId="1018F40F"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2857A23E"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C44CA2" w:rsidRDefault="00943124" w:rsidP="00584E41">
            <w:pPr>
              <w:ind w:firstLine="520"/>
              <w:jc w:val="both"/>
              <w:rPr>
                <w:rFonts w:ascii="Calibri" w:hAnsi="Calibri" w:cs="Calibri"/>
              </w:rPr>
            </w:pPr>
            <w:r w:rsidRPr="00C44CA2">
              <w:rPr>
                <w:rFonts w:ascii="Calibri" w:hAnsi="Calibri" w:cs="Calibri"/>
              </w:rPr>
              <w:t xml:space="preserve">Local, __ de ___ </w:t>
            </w:r>
            <w:proofErr w:type="spellStart"/>
            <w:r w:rsidRPr="00C44CA2">
              <w:rPr>
                <w:rFonts w:ascii="Calibri" w:hAnsi="Calibri" w:cs="Calibri"/>
              </w:rPr>
              <w:t>de</w:t>
            </w:r>
            <w:proofErr w:type="spellEnd"/>
            <w:r w:rsidRPr="00C44CA2">
              <w:rPr>
                <w:rFonts w:ascii="Calibri" w:hAnsi="Calibri" w:cs="Calibri"/>
              </w:rPr>
              <w:t xml:space="preserve"> 20__.</w:t>
            </w:r>
          </w:p>
          <w:p w14:paraId="0126A4DA"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428EE9FB"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C44CA2" w:rsidRDefault="003F6413" w:rsidP="00584E41">
            <w:pPr>
              <w:pStyle w:val="BodyText21"/>
              <w:widowControl w:val="0"/>
              <w:tabs>
                <w:tab w:val="left" w:pos="426"/>
              </w:tabs>
              <w:snapToGrid w:val="0"/>
              <w:spacing w:after="0" w:line="240" w:lineRule="auto"/>
              <w:rPr>
                <w:rFonts w:eastAsia="Times New Roman" w:cs="Calibri"/>
                <w:sz w:val="20"/>
                <w:szCs w:val="20"/>
                <w:shd w:val="clear" w:color="auto" w:fill="FFFFFF"/>
              </w:rPr>
            </w:pPr>
          </w:p>
        </w:tc>
        <w:tc>
          <w:tcPr>
            <w:tcW w:w="101" w:type="dxa"/>
            <w:tcMar>
              <w:top w:w="0" w:type="dxa"/>
              <w:left w:w="0" w:type="dxa"/>
              <w:bottom w:w="0" w:type="dxa"/>
              <w:right w:w="0" w:type="dxa"/>
            </w:tcMar>
          </w:tcPr>
          <w:p w14:paraId="6775CDCD" w14:textId="77777777" w:rsidR="003F6413" w:rsidRPr="00C44CA2" w:rsidRDefault="003F6413" w:rsidP="00584E41">
            <w:pPr>
              <w:pStyle w:val="Standard"/>
              <w:snapToGrid w:val="0"/>
              <w:spacing w:after="0" w:line="240" w:lineRule="auto"/>
              <w:rPr>
                <w:rFonts w:cs="Calibri"/>
                <w:sz w:val="20"/>
                <w:szCs w:val="20"/>
              </w:rPr>
            </w:pPr>
          </w:p>
        </w:tc>
      </w:tr>
      <w:tr w:rsidR="003F6413" w:rsidRPr="00C44CA2"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C44CA2" w:rsidRDefault="003F6413"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Representante Legal da Empresa:</w:t>
            </w:r>
          </w:p>
          <w:p w14:paraId="2BA2C0FD"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1DD279DC"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CPF:</w:t>
            </w:r>
          </w:p>
          <w:p w14:paraId="2E99BF7F"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N.º de registro órgão de classe (se for o caso):</w:t>
            </w:r>
          </w:p>
          <w:p w14:paraId="5B54250E" w14:textId="77777777" w:rsidR="003F6413" w:rsidRPr="00C44CA2" w:rsidRDefault="003F6413" w:rsidP="00584E41">
            <w:pPr>
              <w:pStyle w:val="TableHeading"/>
              <w:widowControl w:val="0"/>
              <w:spacing w:after="0" w:line="240" w:lineRule="auto"/>
              <w:rPr>
                <w:rFonts w:cs="Calibri"/>
                <w:b w:val="0"/>
                <w:sz w:val="20"/>
                <w:szCs w:val="20"/>
                <w:shd w:val="clear" w:color="auto" w:fill="FFFFFF"/>
              </w:rPr>
            </w:pPr>
            <w:r w:rsidRPr="00C44CA2">
              <w:rPr>
                <w:rFonts w:cs="Calibri"/>
                <w:b w:val="0"/>
                <w:sz w:val="20"/>
                <w:szCs w:val="20"/>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Contador responsável pela Empresa:</w:t>
            </w:r>
          </w:p>
          <w:p w14:paraId="194511BE"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Nome:</w:t>
            </w:r>
          </w:p>
          <w:p w14:paraId="09C66E1C"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CRC N.º:</w:t>
            </w:r>
          </w:p>
          <w:p w14:paraId="1C7AD19C"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Assinatura:</w:t>
            </w:r>
          </w:p>
        </w:tc>
      </w:tr>
    </w:tbl>
    <w:p w14:paraId="3A04FF1E" w14:textId="77777777" w:rsidR="003F6413" w:rsidRPr="00C44CA2" w:rsidRDefault="003F6413" w:rsidP="00584E41">
      <w:pPr>
        <w:tabs>
          <w:tab w:val="left" w:pos="360"/>
        </w:tabs>
        <w:jc w:val="center"/>
        <w:rPr>
          <w:rFonts w:ascii="Calibri" w:hAnsi="Calibri" w:cs="Calibri"/>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C44CA2"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Pr="00C44CA2" w:rsidRDefault="00D724E6" w:rsidP="00584E41">
            <w:pPr>
              <w:ind w:firstLine="20"/>
              <w:jc w:val="center"/>
              <w:rPr>
                <w:rFonts w:ascii="Calibri" w:hAnsi="Calibri" w:cs="Calibri"/>
                <w:b/>
                <w:bCs/>
              </w:rPr>
            </w:pPr>
            <w:r w:rsidRPr="00C44CA2">
              <w:rPr>
                <w:rFonts w:ascii="Calibri" w:hAnsi="Calibri" w:cs="Calibri"/>
              </w:rPr>
              <w:br w:type="page"/>
            </w:r>
            <w:r w:rsidR="003F6413" w:rsidRPr="00C44CA2">
              <w:rPr>
                <w:rFonts w:ascii="Calibri" w:hAnsi="Calibri" w:cs="Calibri"/>
                <w:b/>
                <w:bCs/>
              </w:rPr>
              <w:t>ANEXO XI</w:t>
            </w:r>
          </w:p>
          <w:p w14:paraId="360CE7D7" w14:textId="77777777" w:rsidR="00D65106" w:rsidRPr="00C44CA2" w:rsidRDefault="00D65106" w:rsidP="00584E41">
            <w:pPr>
              <w:ind w:firstLine="20"/>
              <w:jc w:val="center"/>
              <w:rPr>
                <w:rFonts w:ascii="Calibri" w:hAnsi="Calibri" w:cs="Calibri"/>
                <w:b/>
                <w:bCs/>
              </w:rPr>
            </w:pPr>
          </w:p>
          <w:p w14:paraId="2826E378" w14:textId="77777777" w:rsidR="003F6413" w:rsidRPr="00C44CA2" w:rsidRDefault="00D65106" w:rsidP="00584E41">
            <w:pPr>
              <w:ind w:firstLine="20"/>
              <w:jc w:val="center"/>
              <w:rPr>
                <w:rFonts w:ascii="Calibri" w:hAnsi="Calibri" w:cs="Calibri"/>
                <w:b/>
                <w:bCs/>
              </w:rPr>
            </w:pPr>
            <w:r w:rsidRPr="00C44CA2">
              <w:rPr>
                <w:rFonts w:ascii="Calibri" w:hAnsi="Calibri" w:cs="Calibri"/>
                <w:b/>
                <w:bCs/>
              </w:rPr>
              <w:t xml:space="preserve">Modelo de </w:t>
            </w:r>
            <w:r w:rsidR="003F6413" w:rsidRPr="00C44CA2">
              <w:rPr>
                <w:rFonts w:ascii="Calibri" w:hAnsi="Calibri" w:cs="Calibri"/>
                <w:b/>
                <w:bCs/>
              </w:rPr>
              <w:t xml:space="preserve">Declaração </w:t>
            </w:r>
            <w:r w:rsidR="00943124" w:rsidRPr="00C44CA2">
              <w:rPr>
                <w:rFonts w:ascii="Calibri" w:hAnsi="Calibri" w:cs="Calibri"/>
                <w:b/>
                <w:bCs/>
              </w:rPr>
              <w:t>d</w:t>
            </w:r>
            <w:r w:rsidR="003F6413" w:rsidRPr="00C44CA2">
              <w:rPr>
                <w:rFonts w:ascii="Calibri" w:hAnsi="Calibri" w:cs="Calibri"/>
                <w:b/>
                <w:bCs/>
              </w:rPr>
              <w:t xml:space="preserve">e Conhecimento e Atendimento </w:t>
            </w:r>
            <w:r w:rsidR="00D173A7" w:rsidRPr="00C44CA2">
              <w:rPr>
                <w:rFonts w:ascii="Calibri" w:hAnsi="Calibri" w:cs="Calibri"/>
                <w:b/>
                <w:bCs/>
              </w:rPr>
              <w:t xml:space="preserve">de </w:t>
            </w:r>
            <w:r w:rsidR="003F6413" w:rsidRPr="00C44CA2">
              <w:rPr>
                <w:rFonts w:ascii="Calibri" w:hAnsi="Calibri" w:cs="Calibri"/>
                <w:b/>
                <w:bCs/>
              </w:rPr>
              <w:t xml:space="preserve">Critérios Legais </w:t>
            </w:r>
            <w:r w:rsidR="00943124" w:rsidRPr="00C44CA2">
              <w:rPr>
                <w:rFonts w:ascii="Calibri" w:hAnsi="Calibri" w:cs="Calibri"/>
                <w:b/>
                <w:bCs/>
              </w:rPr>
              <w:t>e</w:t>
            </w:r>
            <w:r w:rsidR="003F6413" w:rsidRPr="00C44CA2">
              <w:rPr>
                <w:rFonts w:ascii="Calibri" w:hAnsi="Calibri" w:cs="Calibri"/>
                <w:b/>
                <w:bCs/>
              </w:rPr>
              <w:t xml:space="preserve"> Constitucionais</w:t>
            </w:r>
          </w:p>
          <w:p w14:paraId="76F14D8E"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1E5053" w:rsidRPr="00C44CA2"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eastAsia="Times New Roman" w:cs="Calibri"/>
                <w:sz w:val="20"/>
                <w:szCs w:val="20"/>
                <w:shd w:val="clear" w:color="auto" w:fill="FFFFFF"/>
              </w:rPr>
              <w:t>Ao</w:t>
            </w:r>
          </w:p>
        </w:tc>
      </w:tr>
      <w:tr w:rsidR="001E5053" w:rsidRPr="00C44CA2"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C44CA2" w:rsidRDefault="001E5053"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1E5053" w:rsidRPr="00C44CA2"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3F6413" w:rsidRPr="00C44CA2"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 xml:space="preserve">O Signatário </w:t>
            </w:r>
            <w:proofErr w:type="gramStart"/>
            <w:r w:rsidRPr="00C44CA2">
              <w:rPr>
                <w:rFonts w:eastAsia="Times New Roman" w:cs="Calibri"/>
                <w:sz w:val="20"/>
                <w:szCs w:val="20"/>
                <w:shd w:val="clear" w:color="auto" w:fill="FFFFFF"/>
              </w:rPr>
              <w:t>da presente</w:t>
            </w:r>
            <w:proofErr w:type="gramEnd"/>
            <w:r w:rsidRPr="00C44CA2">
              <w:rPr>
                <w:rFonts w:eastAsia="Times New Roman" w:cs="Calibri"/>
                <w:sz w:val="20"/>
                <w:szCs w:val="20"/>
                <w:shd w:val="clear" w:color="auto" w:fill="FFFFFF"/>
              </w:rPr>
              <w:t>, ____________________________</w:t>
            </w:r>
            <w:r w:rsidR="00D65106" w:rsidRPr="00C44CA2">
              <w:rPr>
                <w:rFonts w:eastAsia="Times New Roman" w:cs="Calibri"/>
                <w:sz w:val="20"/>
                <w:szCs w:val="20"/>
                <w:shd w:val="clear" w:color="auto" w:fill="FFFFFF"/>
              </w:rPr>
              <w:t>_______</w:t>
            </w:r>
            <w:r w:rsidRPr="00C44CA2">
              <w:rPr>
                <w:rFonts w:eastAsia="Times New Roman" w:cs="Calibri"/>
                <w:sz w:val="20"/>
                <w:szCs w:val="20"/>
                <w:shd w:val="clear" w:color="auto" w:fill="FFFFFF"/>
              </w:rPr>
              <w:t>_ Carteira de Identidade n.º_________, representante legal, em nome da Empresa _______________________, CNPJ/MF _____________, declara:</w:t>
            </w:r>
          </w:p>
        </w:tc>
      </w:tr>
      <w:tr w:rsidR="003F6413" w:rsidRPr="00C44CA2"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1)</w:t>
            </w:r>
          </w:p>
        </w:tc>
        <w:tc>
          <w:tcPr>
            <w:tcW w:w="8672" w:type="dxa"/>
            <w:gridSpan w:val="2"/>
            <w:tcMar>
              <w:top w:w="0" w:type="dxa"/>
              <w:left w:w="2" w:type="dxa"/>
              <w:bottom w:w="0" w:type="dxa"/>
              <w:right w:w="2" w:type="dxa"/>
            </w:tcMar>
          </w:tcPr>
          <w:p w14:paraId="34668F3C"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 xml:space="preserve">Concordar, na íntegra, com os termos da Licitação e com </w:t>
            </w:r>
            <w:r w:rsidR="00943124" w:rsidRPr="00C44CA2">
              <w:rPr>
                <w:rFonts w:cs="Calibri"/>
                <w:sz w:val="20"/>
                <w:szCs w:val="20"/>
                <w:shd w:val="clear" w:color="auto" w:fill="FFFFFF"/>
              </w:rPr>
              <w:t>todos os documentos</w:t>
            </w:r>
            <w:r w:rsidRPr="00C44CA2">
              <w:rPr>
                <w:rFonts w:cs="Calibri"/>
                <w:sz w:val="20"/>
                <w:szCs w:val="20"/>
                <w:shd w:val="clear" w:color="auto" w:fill="FFFFFF"/>
              </w:rPr>
              <w:t xml:space="preserve"> dela componentes;</w:t>
            </w:r>
          </w:p>
        </w:tc>
      </w:tr>
      <w:tr w:rsidR="003F6413" w:rsidRPr="00C44CA2"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2)</w:t>
            </w:r>
          </w:p>
        </w:tc>
        <w:tc>
          <w:tcPr>
            <w:tcW w:w="8672" w:type="dxa"/>
            <w:gridSpan w:val="2"/>
            <w:tcMar>
              <w:top w:w="0" w:type="dxa"/>
              <w:left w:w="2" w:type="dxa"/>
              <w:bottom w:w="0" w:type="dxa"/>
              <w:right w:w="2" w:type="dxa"/>
            </w:tcMar>
          </w:tcPr>
          <w:p w14:paraId="061418AD"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Que acatará integralmente qualquer decisão que venha a ser tomada pelo Órgão Licitante quanto à sua habilitação;</w:t>
            </w:r>
          </w:p>
        </w:tc>
      </w:tr>
      <w:tr w:rsidR="003F6413" w:rsidRPr="00C44CA2"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3)</w:t>
            </w:r>
          </w:p>
        </w:tc>
        <w:tc>
          <w:tcPr>
            <w:tcW w:w="8672" w:type="dxa"/>
            <w:gridSpan w:val="2"/>
            <w:tcMar>
              <w:top w:w="0" w:type="dxa"/>
              <w:left w:w="2" w:type="dxa"/>
              <w:bottom w:w="0" w:type="dxa"/>
              <w:right w:w="2" w:type="dxa"/>
            </w:tcMar>
          </w:tcPr>
          <w:p w14:paraId="7940EE24"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 xml:space="preserve">Que não existe, no presente momento, pedido de falência em nome desta empresa e que </w:t>
            </w:r>
            <w:r w:rsidR="00943124" w:rsidRPr="00C44CA2">
              <w:rPr>
                <w:rFonts w:cs="Calibri"/>
                <w:sz w:val="20"/>
                <w:szCs w:val="20"/>
                <w:shd w:val="clear" w:color="auto" w:fill="FFFFFF"/>
              </w:rPr>
              <w:t>ela</w:t>
            </w:r>
            <w:r w:rsidRPr="00C44CA2">
              <w:rPr>
                <w:rFonts w:cs="Calibri"/>
                <w:sz w:val="20"/>
                <w:szCs w:val="20"/>
                <w:shd w:val="clear" w:color="auto" w:fill="FFFFFF"/>
              </w:rPr>
              <w:t xml:space="preserve"> se submete à automática inabilitação, caso tal venha a ocorrer durante o processo de Licitação;</w:t>
            </w:r>
          </w:p>
        </w:tc>
      </w:tr>
      <w:tr w:rsidR="003F6413" w:rsidRPr="00C44CA2"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4)</w:t>
            </w:r>
          </w:p>
        </w:tc>
        <w:tc>
          <w:tcPr>
            <w:tcW w:w="8672" w:type="dxa"/>
            <w:gridSpan w:val="2"/>
            <w:tcMar>
              <w:top w:w="0" w:type="dxa"/>
              <w:left w:w="2" w:type="dxa"/>
              <w:bottom w:w="0" w:type="dxa"/>
              <w:right w:w="2" w:type="dxa"/>
            </w:tcMar>
          </w:tcPr>
          <w:p w14:paraId="5F05B892"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Sob as penalidades cabíveis, a não superveniência de fato impeditivo da habilitação;</w:t>
            </w:r>
          </w:p>
        </w:tc>
      </w:tr>
      <w:tr w:rsidR="003F6413" w:rsidRPr="00C44CA2"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5)</w:t>
            </w:r>
          </w:p>
        </w:tc>
        <w:tc>
          <w:tcPr>
            <w:tcW w:w="8672" w:type="dxa"/>
            <w:gridSpan w:val="2"/>
            <w:tcMar>
              <w:top w:w="0" w:type="dxa"/>
              <w:left w:w="2" w:type="dxa"/>
              <w:bottom w:w="0" w:type="dxa"/>
              <w:right w:w="2" w:type="dxa"/>
            </w:tcMar>
          </w:tcPr>
          <w:p w14:paraId="470CD9A1" w14:textId="77777777" w:rsidR="003F6413" w:rsidRPr="00C44CA2" w:rsidRDefault="003F6413" w:rsidP="00714638">
            <w:pPr>
              <w:pStyle w:val="BodyText21"/>
              <w:widowControl w:val="0"/>
              <w:spacing w:after="0" w:line="240" w:lineRule="auto"/>
              <w:ind w:right="57"/>
              <w:rPr>
                <w:rFonts w:cs="Calibri"/>
                <w:sz w:val="20"/>
                <w:szCs w:val="20"/>
              </w:rPr>
            </w:pPr>
            <w:r w:rsidRPr="00C44CA2">
              <w:rPr>
                <w:rFonts w:cs="Calibri"/>
                <w:sz w:val="20"/>
                <w:szCs w:val="20"/>
                <w:shd w:val="clear" w:color="auto" w:fill="FFFFFF"/>
              </w:rPr>
              <w:t>Que a empresa é idônea e atende a todos os pré-requisitos da Licitação e demais exigências contidas na Lei Federal n.º 14.133/2021;</w:t>
            </w:r>
          </w:p>
        </w:tc>
      </w:tr>
      <w:tr w:rsidR="003F6413" w:rsidRPr="00C44CA2"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6)</w:t>
            </w:r>
          </w:p>
        </w:tc>
        <w:tc>
          <w:tcPr>
            <w:tcW w:w="8672" w:type="dxa"/>
            <w:gridSpan w:val="2"/>
            <w:tcMar>
              <w:top w:w="0" w:type="dxa"/>
              <w:left w:w="2" w:type="dxa"/>
              <w:bottom w:w="0" w:type="dxa"/>
              <w:right w:w="2" w:type="dxa"/>
            </w:tcMar>
          </w:tcPr>
          <w:p w14:paraId="54BE8E3D" w14:textId="77777777" w:rsidR="003F6413" w:rsidRPr="00C44CA2" w:rsidRDefault="003F6413" w:rsidP="00714638">
            <w:pPr>
              <w:pStyle w:val="BodyText21"/>
              <w:widowControl w:val="0"/>
              <w:spacing w:after="0" w:line="240" w:lineRule="auto"/>
              <w:ind w:right="57"/>
              <w:rPr>
                <w:rFonts w:cs="Calibri"/>
                <w:sz w:val="20"/>
                <w:szCs w:val="20"/>
              </w:rPr>
            </w:pPr>
            <w:r w:rsidRPr="00C44CA2">
              <w:rPr>
                <w:rFonts w:cs="Calibri"/>
                <w:sz w:val="20"/>
                <w:szCs w:val="20"/>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C44CA2" w:rsidRDefault="003F6413" w:rsidP="00714638">
            <w:pPr>
              <w:pStyle w:val="BodyText21"/>
              <w:widowControl w:val="0"/>
              <w:spacing w:after="0" w:line="240" w:lineRule="auto"/>
              <w:ind w:right="57"/>
              <w:rPr>
                <w:rFonts w:cs="Calibri"/>
                <w:sz w:val="20"/>
                <w:szCs w:val="20"/>
              </w:rPr>
            </w:pPr>
            <w:proofErr w:type="gramStart"/>
            <w:r w:rsidRPr="00C44CA2">
              <w:rPr>
                <w:rFonts w:cs="Calibri"/>
                <w:sz w:val="20"/>
                <w:szCs w:val="20"/>
                <w:shd w:val="clear" w:color="auto" w:fill="FFFFFF"/>
              </w:rPr>
              <w:t xml:space="preserve">6.1 </w:t>
            </w:r>
            <w:r w:rsidRPr="00C44CA2">
              <w:rPr>
                <w:rFonts w:eastAsia="Myriad Pro" w:cs="Calibri"/>
                <w:sz w:val="20"/>
                <w:szCs w:val="20"/>
                <w:shd w:val="clear" w:color="auto" w:fill="FFFFFF"/>
              </w:rPr>
              <w:t>Não</w:t>
            </w:r>
            <w:proofErr w:type="gramEnd"/>
            <w:r w:rsidRPr="00C44CA2">
              <w:rPr>
                <w:rFonts w:eastAsia="Myriad Pro" w:cs="Calibri"/>
                <w:sz w:val="20"/>
                <w:szCs w:val="20"/>
                <w:shd w:val="clear" w:color="auto" w:fill="FFFFFF"/>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C44CA2" w:rsidRDefault="003F6413" w:rsidP="00714638">
            <w:pPr>
              <w:pStyle w:val="BodyText21"/>
              <w:widowControl w:val="0"/>
              <w:spacing w:after="0" w:line="240" w:lineRule="auto"/>
              <w:ind w:right="57"/>
              <w:rPr>
                <w:rFonts w:cs="Calibri"/>
                <w:sz w:val="20"/>
                <w:szCs w:val="20"/>
              </w:rPr>
            </w:pPr>
            <w:r w:rsidRPr="00C44CA2">
              <w:rPr>
                <w:rFonts w:cs="Calibri"/>
                <w:sz w:val="20"/>
                <w:szCs w:val="20"/>
                <w:shd w:val="clear" w:color="auto" w:fill="FFFFFF"/>
              </w:rPr>
              <w:t xml:space="preserve">6.2 </w:t>
            </w:r>
            <w:r w:rsidRPr="00C44CA2">
              <w:rPr>
                <w:rFonts w:eastAsia="Myriad Pro" w:cs="Calibri"/>
                <w:sz w:val="20"/>
                <w:szCs w:val="20"/>
                <w:shd w:val="clear" w:color="auto" w:fill="FFFFFF"/>
              </w:rPr>
              <w:t xml:space="preserve">Nos 5 (cinco) anos anteriores à divulgação do </w:t>
            </w:r>
            <w:r w:rsidR="00405A2B" w:rsidRPr="00C44CA2">
              <w:rPr>
                <w:rFonts w:cs="Calibri"/>
                <w:sz w:val="20"/>
                <w:szCs w:val="20"/>
              </w:rPr>
              <w:t>Edital</w:t>
            </w:r>
            <w:r w:rsidRPr="00C44CA2">
              <w:rPr>
                <w:rFonts w:eastAsia="Myriad Pro" w:cs="Calibri"/>
                <w:sz w:val="20"/>
                <w:szCs w:val="20"/>
                <w:shd w:val="clear" w:color="auto" w:fill="FFFFFF"/>
              </w:rPr>
              <w:t xml:space="preserve">, não foi </w:t>
            </w:r>
            <w:proofErr w:type="gramStart"/>
            <w:r w:rsidRPr="00C44CA2">
              <w:rPr>
                <w:rFonts w:eastAsia="Myriad Pro" w:cs="Calibri"/>
                <w:sz w:val="20"/>
                <w:szCs w:val="20"/>
                <w:shd w:val="clear" w:color="auto" w:fill="FFFFFF"/>
              </w:rPr>
              <w:t>condenado(</w:t>
            </w:r>
            <w:proofErr w:type="gramEnd"/>
            <w:r w:rsidRPr="00C44CA2">
              <w:rPr>
                <w:rFonts w:eastAsia="Myriad Pro" w:cs="Calibri"/>
                <w:sz w:val="20"/>
                <w:szCs w:val="20"/>
                <w:shd w:val="clear" w:color="auto" w:fill="FFFFFF"/>
              </w:rPr>
              <w:t>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C44CA2"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7)</w:t>
            </w:r>
          </w:p>
        </w:tc>
        <w:tc>
          <w:tcPr>
            <w:tcW w:w="8672" w:type="dxa"/>
            <w:gridSpan w:val="2"/>
            <w:tcMar>
              <w:top w:w="0" w:type="dxa"/>
              <w:left w:w="2" w:type="dxa"/>
              <w:bottom w:w="0" w:type="dxa"/>
              <w:right w:w="2" w:type="dxa"/>
            </w:tcMar>
          </w:tcPr>
          <w:p w14:paraId="76D7A20F"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Que assume total responsabilidade pelas informações prestadas e, em qualquer tempo, exime o ora contratante de quaisquer ônus civil e penal que lhe possa acarretar;</w:t>
            </w:r>
          </w:p>
        </w:tc>
      </w:tr>
      <w:tr w:rsidR="003F6413" w:rsidRPr="00C44CA2"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C44CA2" w:rsidRDefault="003F6413" w:rsidP="00714638">
            <w:pPr>
              <w:pStyle w:val="BodyText21"/>
              <w:widowControl w:val="0"/>
              <w:spacing w:after="0" w:line="240" w:lineRule="auto"/>
              <w:ind w:right="57"/>
              <w:jc w:val="right"/>
              <w:rPr>
                <w:rFonts w:eastAsia="Times New Roman" w:cs="Calibri"/>
                <w:sz w:val="20"/>
                <w:szCs w:val="20"/>
              </w:rPr>
            </w:pPr>
            <w:r w:rsidRPr="00C44CA2">
              <w:rPr>
                <w:rFonts w:eastAsia="Times New Roman" w:cs="Calibri"/>
                <w:sz w:val="20"/>
                <w:szCs w:val="20"/>
              </w:rPr>
              <w:t>8)</w:t>
            </w:r>
          </w:p>
        </w:tc>
        <w:tc>
          <w:tcPr>
            <w:tcW w:w="8672" w:type="dxa"/>
            <w:gridSpan w:val="2"/>
            <w:tcMar>
              <w:top w:w="0" w:type="dxa"/>
              <w:left w:w="2" w:type="dxa"/>
              <w:bottom w:w="0" w:type="dxa"/>
              <w:right w:w="2" w:type="dxa"/>
            </w:tcMar>
          </w:tcPr>
          <w:p w14:paraId="2F9989C6" w14:textId="77777777" w:rsidR="003F6413" w:rsidRPr="00C44CA2" w:rsidRDefault="003F6413" w:rsidP="00714638">
            <w:pPr>
              <w:pStyle w:val="BodyText21"/>
              <w:widowControl w:val="0"/>
              <w:spacing w:after="0" w:line="240" w:lineRule="auto"/>
              <w:ind w:right="57"/>
              <w:rPr>
                <w:rFonts w:cs="Calibri"/>
                <w:sz w:val="20"/>
                <w:szCs w:val="20"/>
              </w:rPr>
            </w:pPr>
            <w:r w:rsidRPr="00C44CA2">
              <w:rPr>
                <w:rFonts w:cs="Calibri"/>
                <w:sz w:val="20"/>
                <w:szCs w:val="20"/>
              </w:rPr>
              <w:t xml:space="preserve">Que fará prova de todas as informações ora declaradas, quando necessário ou solicitado e que se compromete a apresentar a documentação original, quando for solicitada </w:t>
            </w:r>
            <w:r w:rsidR="006D2D06" w:rsidRPr="00C44CA2">
              <w:rPr>
                <w:rFonts w:cs="Calibri"/>
                <w:sz w:val="20"/>
                <w:szCs w:val="20"/>
              </w:rPr>
              <w:t>pelo Agente</w:t>
            </w:r>
            <w:r w:rsidR="009F05F0" w:rsidRPr="00C44CA2">
              <w:rPr>
                <w:rFonts w:cs="Calibri"/>
                <w:sz w:val="20"/>
                <w:szCs w:val="20"/>
              </w:rPr>
              <w:t xml:space="preserve"> de Contratação</w:t>
            </w:r>
            <w:r w:rsidRPr="00C44CA2">
              <w:rPr>
                <w:rFonts w:cs="Calibri"/>
                <w:sz w:val="20"/>
                <w:szCs w:val="20"/>
              </w:rPr>
              <w:t xml:space="preserve">, no prazo que </w:t>
            </w:r>
            <w:r w:rsidR="006D2D06" w:rsidRPr="00C44CA2">
              <w:rPr>
                <w:rFonts w:cs="Calibri"/>
                <w:sz w:val="20"/>
                <w:szCs w:val="20"/>
              </w:rPr>
              <w:t>ele</w:t>
            </w:r>
            <w:r w:rsidRPr="00C44CA2">
              <w:rPr>
                <w:rFonts w:cs="Calibri"/>
                <w:sz w:val="20"/>
                <w:szCs w:val="20"/>
              </w:rPr>
              <w:t xml:space="preserve"> estipular;</w:t>
            </w:r>
          </w:p>
        </w:tc>
      </w:tr>
      <w:tr w:rsidR="003F6413" w:rsidRPr="00C44CA2"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C44CA2" w:rsidRDefault="003F6413" w:rsidP="00714638">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9)</w:t>
            </w:r>
          </w:p>
        </w:tc>
        <w:tc>
          <w:tcPr>
            <w:tcW w:w="8672" w:type="dxa"/>
            <w:gridSpan w:val="2"/>
            <w:tcMar>
              <w:top w:w="0" w:type="dxa"/>
              <w:left w:w="2" w:type="dxa"/>
              <w:bottom w:w="0" w:type="dxa"/>
              <w:right w:w="2" w:type="dxa"/>
            </w:tcMar>
          </w:tcPr>
          <w:p w14:paraId="70A073C2" w14:textId="77777777" w:rsidR="003F6413" w:rsidRPr="00C44CA2" w:rsidRDefault="003F6413" w:rsidP="00714638">
            <w:pPr>
              <w:pStyle w:val="BodyText21"/>
              <w:widowControl w:val="0"/>
              <w:spacing w:after="0" w:line="240" w:lineRule="auto"/>
              <w:ind w:right="57"/>
              <w:rPr>
                <w:rFonts w:cs="Calibri"/>
                <w:sz w:val="20"/>
                <w:szCs w:val="20"/>
                <w:shd w:val="clear" w:color="auto" w:fill="FFFFFF"/>
              </w:rPr>
            </w:pPr>
            <w:r w:rsidRPr="00C44CA2">
              <w:rPr>
                <w:rFonts w:cs="Calibri"/>
                <w:sz w:val="20"/>
                <w:szCs w:val="20"/>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C44CA2"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C44CA2" w:rsidRDefault="003F6413" w:rsidP="00714638">
            <w:pPr>
              <w:pStyle w:val="BodyText21"/>
              <w:widowControl w:val="0"/>
              <w:spacing w:after="0" w:line="240" w:lineRule="auto"/>
              <w:ind w:right="57"/>
              <w:jc w:val="right"/>
              <w:rPr>
                <w:rFonts w:eastAsia="Times New Roman" w:cs="Calibri"/>
                <w:color w:val="000000"/>
                <w:sz w:val="20"/>
                <w:szCs w:val="20"/>
              </w:rPr>
            </w:pPr>
            <w:r w:rsidRPr="00C44CA2">
              <w:rPr>
                <w:rFonts w:eastAsia="Times New Roman" w:cs="Calibri"/>
                <w:color w:val="000000"/>
                <w:sz w:val="20"/>
                <w:szCs w:val="20"/>
              </w:rPr>
              <w:t>10)</w:t>
            </w:r>
          </w:p>
        </w:tc>
        <w:tc>
          <w:tcPr>
            <w:tcW w:w="8672" w:type="dxa"/>
            <w:gridSpan w:val="2"/>
            <w:tcMar>
              <w:top w:w="0" w:type="dxa"/>
              <w:left w:w="2" w:type="dxa"/>
              <w:bottom w:w="0" w:type="dxa"/>
              <w:right w:w="2" w:type="dxa"/>
            </w:tcMar>
          </w:tcPr>
          <w:p w14:paraId="63B1E546" w14:textId="77777777" w:rsidR="003F6413" w:rsidRPr="00C44CA2" w:rsidRDefault="003F6413" w:rsidP="00714638">
            <w:pPr>
              <w:pStyle w:val="BodyText21"/>
              <w:widowControl w:val="0"/>
              <w:spacing w:after="0" w:line="240" w:lineRule="auto"/>
              <w:ind w:right="57"/>
              <w:rPr>
                <w:rFonts w:cs="Calibri"/>
                <w:color w:val="000000"/>
                <w:sz w:val="20"/>
                <w:szCs w:val="20"/>
              </w:rPr>
            </w:pPr>
            <w:r w:rsidRPr="00C44CA2">
              <w:rPr>
                <w:rFonts w:cs="Calibri"/>
                <w:color w:val="000000"/>
                <w:sz w:val="20"/>
                <w:szCs w:val="20"/>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C44CA2"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C44CA2" w:rsidRDefault="003F6413" w:rsidP="00714638">
            <w:pPr>
              <w:pStyle w:val="BodyText21"/>
              <w:widowControl w:val="0"/>
              <w:spacing w:after="0" w:line="240" w:lineRule="auto"/>
              <w:ind w:right="57"/>
              <w:jc w:val="right"/>
              <w:rPr>
                <w:rFonts w:eastAsia="Times New Roman" w:cs="Calibri"/>
                <w:color w:val="000000"/>
                <w:sz w:val="20"/>
                <w:szCs w:val="20"/>
              </w:rPr>
            </w:pPr>
            <w:r w:rsidRPr="00C44CA2">
              <w:rPr>
                <w:rFonts w:eastAsia="Times New Roman" w:cs="Calibri"/>
                <w:color w:val="000000"/>
                <w:sz w:val="20"/>
                <w:szCs w:val="20"/>
              </w:rPr>
              <w:t>11)</w:t>
            </w:r>
          </w:p>
        </w:tc>
        <w:tc>
          <w:tcPr>
            <w:tcW w:w="8672" w:type="dxa"/>
            <w:gridSpan w:val="2"/>
            <w:tcMar>
              <w:top w:w="0" w:type="dxa"/>
              <w:left w:w="2" w:type="dxa"/>
              <w:bottom w:w="0" w:type="dxa"/>
              <w:right w:w="2" w:type="dxa"/>
            </w:tcMar>
          </w:tcPr>
          <w:p w14:paraId="624F8C47" w14:textId="77777777" w:rsidR="003F6413" w:rsidRPr="00C44CA2" w:rsidRDefault="003F6413" w:rsidP="00714638">
            <w:pPr>
              <w:pStyle w:val="BodyText21"/>
              <w:widowControl w:val="0"/>
              <w:snapToGrid w:val="0"/>
              <w:spacing w:after="0" w:line="240" w:lineRule="auto"/>
              <w:ind w:right="57"/>
              <w:rPr>
                <w:rFonts w:cs="Calibri"/>
                <w:sz w:val="20"/>
                <w:szCs w:val="20"/>
              </w:rPr>
            </w:pPr>
            <w:r w:rsidRPr="00C44CA2">
              <w:rPr>
                <w:rFonts w:cs="Calibri"/>
                <w:color w:val="000000"/>
                <w:sz w:val="20"/>
                <w:szCs w:val="20"/>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C44CA2">
              <w:rPr>
                <w:rFonts w:cs="Calibri"/>
                <w:color w:val="000000"/>
                <w:sz w:val="20"/>
                <w:szCs w:val="20"/>
              </w:rPr>
              <w:t xml:space="preserve">, salvo na condição de aprendiz, </w:t>
            </w:r>
            <w:r w:rsidRPr="00C44CA2">
              <w:rPr>
                <w:rFonts w:cs="Calibri"/>
                <w:color w:val="000000"/>
                <w:sz w:val="20"/>
                <w:szCs w:val="20"/>
              </w:rPr>
              <w:t>a partir de quatorze anos</w:t>
            </w:r>
            <w:r w:rsidR="00D173A7" w:rsidRPr="00C44CA2">
              <w:rPr>
                <w:rFonts w:cs="Calibri"/>
                <w:color w:val="000000"/>
                <w:sz w:val="20"/>
                <w:szCs w:val="20"/>
              </w:rPr>
              <w:t>.</w:t>
            </w:r>
            <w:r w:rsidRPr="00C44CA2">
              <w:rPr>
                <w:rFonts w:cs="Calibri"/>
                <w:color w:val="000000"/>
                <w:sz w:val="20"/>
                <w:szCs w:val="20"/>
              </w:rPr>
              <w:t xml:space="preserve"> </w:t>
            </w:r>
          </w:p>
        </w:tc>
      </w:tr>
      <w:tr w:rsidR="003F6413" w:rsidRPr="00C44CA2"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C44CA2" w:rsidRDefault="003F6413" w:rsidP="00584E41">
            <w:pPr>
              <w:pStyle w:val="BodyText21"/>
              <w:widowControl w:val="0"/>
              <w:spacing w:after="0" w:line="240" w:lineRule="auto"/>
              <w:ind w:right="57"/>
              <w:jc w:val="right"/>
              <w:rPr>
                <w:rFonts w:cs="Calibri"/>
                <w:sz w:val="20"/>
                <w:szCs w:val="20"/>
              </w:rPr>
            </w:pPr>
            <w:r w:rsidRPr="00C44CA2">
              <w:rPr>
                <w:rFonts w:eastAsia="Times New Roman" w:cs="Calibri"/>
                <w:color w:val="000000"/>
                <w:sz w:val="20"/>
                <w:szCs w:val="20"/>
              </w:rPr>
              <w:t>12)</w:t>
            </w:r>
          </w:p>
        </w:tc>
        <w:tc>
          <w:tcPr>
            <w:tcW w:w="8672" w:type="dxa"/>
            <w:gridSpan w:val="2"/>
            <w:tcMar>
              <w:top w:w="0" w:type="dxa"/>
              <w:left w:w="2" w:type="dxa"/>
              <w:bottom w:w="0" w:type="dxa"/>
              <w:right w:w="2" w:type="dxa"/>
            </w:tcMar>
          </w:tcPr>
          <w:p w14:paraId="00DA2B20" w14:textId="77777777" w:rsidR="003F6413" w:rsidRPr="00C44CA2" w:rsidRDefault="003F6413" w:rsidP="00584E41">
            <w:pPr>
              <w:pStyle w:val="BodyText21"/>
              <w:widowControl w:val="0"/>
              <w:snapToGrid w:val="0"/>
              <w:spacing w:after="0" w:line="240" w:lineRule="auto"/>
              <w:rPr>
                <w:rFonts w:cs="Calibri"/>
                <w:color w:val="000000"/>
                <w:sz w:val="20"/>
                <w:szCs w:val="20"/>
              </w:rPr>
            </w:pPr>
            <w:r w:rsidRPr="00C44CA2">
              <w:rPr>
                <w:rFonts w:cs="Calibri"/>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C44CA2"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C44CA2" w:rsidRDefault="003F6413" w:rsidP="00584E41">
            <w:pPr>
              <w:pStyle w:val="BodyText21"/>
              <w:widowControl w:val="0"/>
              <w:spacing w:after="0" w:line="240" w:lineRule="auto"/>
              <w:ind w:right="57"/>
              <w:jc w:val="right"/>
              <w:rPr>
                <w:rFonts w:cs="Calibri"/>
                <w:sz w:val="20"/>
                <w:szCs w:val="20"/>
              </w:rPr>
            </w:pPr>
            <w:r w:rsidRPr="00C44CA2">
              <w:rPr>
                <w:rFonts w:eastAsia="Times New Roman" w:cs="Calibri"/>
                <w:sz w:val="20"/>
                <w:szCs w:val="20"/>
              </w:rPr>
              <w:t>13)</w:t>
            </w:r>
          </w:p>
        </w:tc>
        <w:tc>
          <w:tcPr>
            <w:tcW w:w="8672" w:type="dxa"/>
            <w:gridSpan w:val="2"/>
            <w:tcMar>
              <w:top w:w="0" w:type="dxa"/>
              <w:left w:w="2" w:type="dxa"/>
              <w:bottom w:w="0" w:type="dxa"/>
              <w:right w:w="2" w:type="dxa"/>
            </w:tcMar>
          </w:tcPr>
          <w:p w14:paraId="6C58BBEE" w14:textId="77777777" w:rsidR="003F6413" w:rsidRPr="00C44CA2" w:rsidRDefault="003F6413" w:rsidP="00584E41">
            <w:pPr>
              <w:pStyle w:val="BodyText21"/>
              <w:widowControl w:val="0"/>
              <w:snapToGrid w:val="0"/>
              <w:spacing w:after="0" w:line="240" w:lineRule="auto"/>
              <w:rPr>
                <w:rFonts w:cs="Calibri"/>
                <w:color w:val="000000"/>
                <w:sz w:val="20"/>
                <w:szCs w:val="20"/>
              </w:rPr>
            </w:pPr>
            <w:r w:rsidRPr="00C44CA2">
              <w:rPr>
                <w:rFonts w:cs="Calibri"/>
                <w:color w:val="000000"/>
                <w:sz w:val="20"/>
                <w:szCs w:val="20"/>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C44CA2">
              <w:rPr>
                <w:rFonts w:cs="Calibri"/>
                <w:color w:val="000000"/>
                <w:sz w:val="20"/>
                <w:szCs w:val="20"/>
              </w:rPr>
              <w:t>infralegais</w:t>
            </w:r>
            <w:proofErr w:type="spellEnd"/>
            <w:r w:rsidRPr="00C44CA2">
              <w:rPr>
                <w:rFonts w:cs="Calibri"/>
                <w:color w:val="000000"/>
                <w:sz w:val="20"/>
                <w:szCs w:val="20"/>
              </w:rPr>
              <w:t>, nas convenções coletivas de trabalho e nos termos de ajustamento de conduta, vigentes na data de entrega desta proposta.</w:t>
            </w:r>
          </w:p>
        </w:tc>
      </w:tr>
      <w:tr w:rsidR="003F6413" w:rsidRPr="00C44CA2"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p>
          <w:p w14:paraId="76BF51CD"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p>
          <w:p w14:paraId="24B21964"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r w:rsidRPr="00C44CA2">
              <w:rPr>
                <w:rFonts w:cs="Calibri"/>
                <w:sz w:val="20"/>
                <w:szCs w:val="20"/>
                <w:shd w:val="clear" w:color="auto" w:fill="FFFFFF"/>
              </w:rPr>
              <w:t>_______________, ___ de _______________ 20__.</w:t>
            </w:r>
          </w:p>
        </w:tc>
      </w:tr>
      <w:tr w:rsidR="003F6413" w:rsidRPr="00C44CA2"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p w14:paraId="3611289E"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C44CA2" w:rsidRDefault="003F6413"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Representante Legal da Empresa</w:t>
            </w:r>
          </w:p>
          <w:p w14:paraId="5DD16FB7"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46B7A05D"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CPF:</w:t>
            </w:r>
          </w:p>
          <w:p w14:paraId="0D8FE44F" w14:textId="77777777" w:rsidR="003F6413" w:rsidRPr="00C44CA2" w:rsidRDefault="003F6413" w:rsidP="00584E41">
            <w:pPr>
              <w:pStyle w:val="TableHeading"/>
              <w:widowControl w:val="0"/>
              <w:spacing w:after="0" w:line="240" w:lineRule="auto"/>
              <w:rPr>
                <w:rFonts w:cs="Calibri"/>
                <w:b w:val="0"/>
                <w:sz w:val="20"/>
                <w:szCs w:val="20"/>
                <w:shd w:val="clear" w:color="auto" w:fill="FFFFFF"/>
              </w:rPr>
            </w:pPr>
            <w:r w:rsidRPr="00C44CA2">
              <w:rPr>
                <w:rFonts w:cs="Calibri"/>
                <w:b w:val="0"/>
                <w:sz w:val="20"/>
                <w:szCs w:val="20"/>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C44CA2" w:rsidRDefault="003F6413" w:rsidP="00584E41">
            <w:pPr>
              <w:pStyle w:val="BodyText21"/>
              <w:widowControl w:val="0"/>
              <w:snapToGrid w:val="0"/>
              <w:spacing w:after="0" w:line="240" w:lineRule="auto"/>
              <w:rPr>
                <w:rFonts w:cs="Calibri"/>
                <w:sz w:val="20"/>
                <w:szCs w:val="20"/>
                <w:shd w:val="clear" w:color="auto" w:fill="FFFFFF"/>
              </w:rPr>
            </w:pPr>
          </w:p>
        </w:tc>
      </w:tr>
    </w:tbl>
    <w:p w14:paraId="2D378D55" w14:textId="77777777" w:rsidR="003F6413" w:rsidRPr="00C44CA2" w:rsidRDefault="003F6413" w:rsidP="00584E41">
      <w:pPr>
        <w:tabs>
          <w:tab w:val="left" w:pos="360"/>
        </w:tabs>
        <w:jc w:val="center"/>
        <w:rPr>
          <w:rFonts w:ascii="Calibri" w:hAnsi="Calibri" w:cs="Calibri"/>
        </w:rPr>
      </w:pPr>
    </w:p>
    <w:p w14:paraId="4735AF20" w14:textId="77777777" w:rsidR="003F6413" w:rsidRPr="00C44CA2" w:rsidRDefault="003F6413" w:rsidP="00584E41">
      <w:pPr>
        <w:tabs>
          <w:tab w:val="left" w:pos="360"/>
        </w:tabs>
        <w:jc w:val="center"/>
        <w:rPr>
          <w:rFonts w:ascii="Calibri" w:hAnsi="Calibri" w:cs="Calibri"/>
        </w:rPr>
      </w:pPr>
    </w:p>
    <w:p w14:paraId="718C2FC5" w14:textId="77777777" w:rsidR="003F6413" w:rsidRPr="00C44CA2" w:rsidRDefault="003F6413" w:rsidP="00584E41">
      <w:pPr>
        <w:tabs>
          <w:tab w:val="left" w:pos="360"/>
        </w:tabs>
        <w:jc w:val="center"/>
        <w:rPr>
          <w:rFonts w:ascii="Calibri" w:hAnsi="Calibri" w:cs="Calibri"/>
        </w:rPr>
      </w:pPr>
    </w:p>
    <w:p w14:paraId="2A118DE8" w14:textId="77777777" w:rsidR="003F6413" w:rsidRPr="00C44CA2" w:rsidRDefault="003F6413" w:rsidP="00584E41">
      <w:pPr>
        <w:tabs>
          <w:tab w:val="left" w:pos="360"/>
        </w:tabs>
        <w:jc w:val="center"/>
        <w:rPr>
          <w:rFonts w:ascii="Calibri" w:hAnsi="Calibri" w:cs="Calibri"/>
        </w:rPr>
      </w:pPr>
    </w:p>
    <w:p w14:paraId="7E7DC223" w14:textId="77777777" w:rsidR="003F6413" w:rsidRPr="00C44CA2" w:rsidRDefault="003F6413" w:rsidP="00584E41">
      <w:pPr>
        <w:tabs>
          <w:tab w:val="left" w:pos="360"/>
        </w:tabs>
        <w:jc w:val="center"/>
        <w:rPr>
          <w:rFonts w:ascii="Calibri" w:hAnsi="Calibri" w:cs="Calibri"/>
        </w:rPr>
      </w:pPr>
    </w:p>
    <w:p w14:paraId="398DB625" w14:textId="77777777" w:rsidR="003F6413" w:rsidRPr="00C44CA2" w:rsidRDefault="003F6413" w:rsidP="00584E41">
      <w:pPr>
        <w:tabs>
          <w:tab w:val="left" w:pos="360"/>
        </w:tabs>
        <w:jc w:val="center"/>
        <w:rPr>
          <w:rFonts w:ascii="Calibri" w:hAnsi="Calibri" w:cs="Calibri"/>
        </w:rPr>
      </w:pPr>
    </w:p>
    <w:p w14:paraId="0C9185FB" w14:textId="77777777" w:rsidR="003F6413" w:rsidRPr="00C44CA2" w:rsidRDefault="003F6413" w:rsidP="00584E41">
      <w:pPr>
        <w:tabs>
          <w:tab w:val="left" w:pos="360"/>
        </w:tabs>
        <w:jc w:val="center"/>
        <w:rPr>
          <w:rFonts w:ascii="Calibri" w:hAnsi="Calibri" w:cs="Calibri"/>
        </w:rPr>
      </w:pPr>
    </w:p>
    <w:p w14:paraId="45CDAE2C" w14:textId="77777777" w:rsidR="003F6413" w:rsidRPr="00C44CA2" w:rsidRDefault="003F6413" w:rsidP="00584E41">
      <w:pPr>
        <w:tabs>
          <w:tab w:val="left" w:pos="360"/>
        </w:tabs>
        <w:jc w:val="center"/>
        <w:rPr>
          <w:rFonts w:ascii="Calibri" w:hAnsi="Calibri" w:cs="Calibri"/>
        </w:rPr>
      </w:pPr>
    </w:p>
    <w:p w14:paraId="351E6AD2" w14:textId="0058E40A" w:rsidR="00931C93" w:rsidRPr="00C44CA2" w:rsidRDefault="00931C93" w:rsidP="00584E41">
      <w:pPr>
        <w:tabs>
          <w:tab w:val="left" w:pos="360"/>
        </w:tabs>
        <w:jc w:val="center"/>
        <w:rPr>
          <w:rFonts w:ascii="Calibri" w:hAnsi="Calibri" w:cs="Calibri"/>
        </w:rPr>
      </w:pPr>
    </w:p>
    <w:p w14:paraId="0FA39BB8" w14:textId="77777777" w:rsidR="00931C93" w:rsidRPr="00C44CA2" w:rsidRDefault="00931C93" w:rsidP="00584E41">
      <w:pPr>
        <w:tabs>
          <w:tab w:val="left" w:pos="360"/>
        </w:tabs>
        <w:jc w:val="center"/>
        <w:rPr>
          <w:rFonts w:ascii="Calibri" w:hAnsi="Calibri" w:cs="Calibri"/>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C44CA2" w14:paraId="174A9558" w14:textId="77777777" w:rsidTr="00D27BED">
        <w:trPr>
          <w:cantSplit/>
        </w:trPr>
        <w:tc>
          <w:tcPr>
            <w:tcW w:w="9094" w:type="dxa"/>
            <w:gridSpan w:val="4"/>
            <w:tcMar>
              <w:top w:w="0" w:type="dxa"/>
              <w:left w:w="2" w:type="dxa"/>
              <w:bottom w:w="0" w:type="dxa"/>
              <w:right w:w="2" w:type="dxa"/>
            </w:tcMar>
            <w:vAlign w:val="center"/>
          </w:tcPr>
          <w:p w14:paraId="3A1DD567" w14:textId="1D1CFA78" w:rsidR="002833E0" w:rsidRPr="00C44CA2" w:rsidRDefault="00D724E6" w:rsidP="00584E41">
            <w:pPr>
              <w:jc w:val="center"/>
              <w:rPr>
                <w:rFonts w:ascii="Calibri" w:hAnsi="Calibri" w:cs="Calibri"/>
                <w:b/>
                <w:bCs/>
              </w:rPr>
            </w:pPr>
            <w:r w:rsidRPr="00C44CA2">
              <w:rPr>
                <w:rFonts w:ascii="Calibri" w:hAnsi="Calibri" w:cs="Calibri"/>
              </w:rPr>
              <w:br w:type="page"/>
            </w:r>
            <w:r w:rsidR="003C7731" w:rsidRPr="00C44CA2">
              <w:rPr>
                <w:rFonts w:ascii="Calibri" w:hAnsi="Calibri" w:cs="Calibri"/>
                <w:b/>
                <w:bCs/>
              </w:rPr>
              <w:t>ANEXO XII</w:t>
            </w:r>
          </w:p>
          <w:p w14:paraId="259096A1" w14:textId="77777777" w:rsidR="003C7731" w:rsidRPr="00C44CA2" w:rsidRDefault="003C7731" w:rsidP="00584E41">
            <w:pPr>
              <w:jc w:val="center"/>
              <w:rPr>
                <w:rFonts w:ascii="Calibri" w:hAnsi="Calibri" w:cs="Calibri"/>
                <w:b/>
                <w:bCs/>
              </w:rPr>
            </w:pPr>
            <w:r w:rsidRPr="00C44CA2">
              <w:rPr>
                <w:rFonts w:ascii="Calibri" w:hAnsi="Calibri" w:cs="Calibri"/>
                <w:b/>
                <w:bCs/>
              </w:rPr>
              <w:t xml:space="preserve">Modelo de </w:t>
            </w:r>
            <w:r w:rsidRPr="00C44CA2">
              <w:rPr>
                <w:rFonts w:ascii="Calibri" w:hAnsi="Calibri" w:cs="Calibri"/>
                <w:b/>
                <w:bCs/>
                <w:shd w:val="clear" w:color="auto" w:fill="FFFFFF"/>
              </w:rPr>
              <w:t>Declaração de Compromisso de Utilização de Produtos e Subprodutos de Madeira e de Gerenciamento de Resíduos da Construção Civil</w:t>
            </w:r>
          </w:p>
          <w:p w14:paraId="36EF5988" w14:textId="77777777" w:rsidR="003F6413" w:rsidRPr="00C44CA2" w:rsidRDefault="003F6413" w:rsidP="00584E41">
            <w:pPr>
              <w:pStyle w:val="BodyText21"/>
              <w:widowControl w:val="0"/>
              <w:spacing w:after="0" w:line="240" w:lineRule="auto"/>
              <w:jc w:val="center"/>
              <w:rPr>
                <w:rFonts w:cs="Calibri"/>
                <w:sz w:val="20"/>
                <w:szCs w:val="20"/>
                <w:shd w:val="clear" w:color="auto" w:fill="FFFFFF"/>
              </w:rPr>
            </w:pPr>
          </w:p>
        </w:tc>
      </w:tr>
      <w:tr w:rsidR="003F6413" w:rsidRPr="00C44CA2"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1E5053" w:rsidRPr="00C44CA2"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1E5053" w:rsidRPr="00C44CA2"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C44CA2" w:rsidRDefault="001E505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 xml:space="preserve">MUNICÍPIO DE </w:t>
            </w:r>
            <w:r w:rsidRPr="00C44CA2">
              <w:rPr>
                <w:rFonts w:cs="Calibri"/>
                <w:color w:val="000000"/>
                <w:sz w:val="20"/>
                <w:szCs w:val="20"/>
              </w:rPr>
              <w:fldChar w:fldCharType="begin">
                <w:ffData>
                  <w:name w:val="Texto364"/>
                  <w:enabled/>
                  <w:calcOnExit w:val="0"/>
                  <w:textInput/>
                </w:ffData>
              </w:fldChar>
            </w:r>
            <w:r w:rsidRPr="00C44CA2">
              <w:rPr>
                <w:rFonts w:cs="Calibri"/>
                <w:color w:val="000000"/>
                <w:sz w:val="20"/>
                <w:szCs w:val="20"/>
              </w:rPr>
              <w:instrText xml:space="preserve"> FORMTEXT </w:instrText>
            </w:r>
            <w:r w:rsidRPr="00C44CA2">
              <w:rPr>
                <w:rFonts w:cs="Calibri"/>
                <w:color w:val="000000"/>
                <w:sz w:val="20"/>
                <w:szCs w:val="20"/>
              </w:rPr>
            </w:r>
            <w:r w:rsidRPr="00C44CA2">
              <w:rPr>
                <w:rFonts w:cs="Calibri"/>
                <w:color w:val="000000"/>
                <w:sz w:val="20"/>
                <w:szCs w:val="20"/>
              </w:rPr>
              <w:fldChar w:fldCharType="separate"/>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noProof/>
                <w:color w:val="000000"/>
                <w:sz w:val="20"/>
                <w:szCs w:val="20"/>
              </w:rPr>
              <w:t> </w:t>
            </w:r>
            <w:r w:rsidRPr="00C44CA2">
              <w:rPr>
                <w:rFonts w:cs="Calibri"/>
                <w:color w:val="000000"/>
                <w:sz w:val="20"/>
                <w:szCs w:val="20"/>
              </w:rPr>
              <w:fldChar w:fldCharType="end"/>
            </w:r>
            <w:r w:rsidRPr="00C44CA2">
              <w:rPr>
                <w:rFonts w:cs="Calibri"/>
                <w:sz w:val="20"/>
                <w:szCs w:val="20"/>
                <w:shd w:val="clear" w:color="auto" w:fill="FFFFFF"/>
              </w:rPr>
              <w:t xml:space="preserve">  </w:t>
            </w:r>
            <w:r w:rsidRPr="00C44CA2">
              <w:rPr>
                <w:rFonts w:cs="Calibri"/>
                <w:color w:val="FF0000"/>
                <w:sz w:val="20"/>
                <w:szCs w:val="20"/>
                <w:shd w:val="clear" w:color="auto" w:fill="FFFFFF"/>
              </w:rPr>
              <w:t xml:space="preserve">     </w:t>
            </w:r>
            <w:r w:rsidRPr="00C44CA2">
              <w:rPr>
                <w:rFonts w:cs="Calibri"/>
                <w:sz w:val="20"/>
                <w:szCs w:val="20"/>
                <w:shd w:val="clear" w:color="auto" w:fill="FFFFFF"/>
              </w:rPr>
              <w:t xml:space="preserve">     </w:t>
            </w:r>
          </w:p>
        </w:tc>
      </w:tr>
      <w:tr w:rsidR="001E5053" w:rsidRPr="00C44CA2"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C44CA2" w:rsidRDefault="001E5053" w:rsidP="00584E41">
            <w:pPr>
              <w:pStyle w:val="BodyText21"/>
              <w:widowControl w:val="0"/>
              <w:spacing w:after="0" w:line="240" w:lineRule="auto"/>
              <w:rPr>
                <w:rFonts w:cs="Calibri"/>
                <w:sz w:val="20"/>
                <w:szCs w:val="20"/>
              </w:rPr>
            </w:pPr>
            <w:r w:rsidRPr="00C44CA2">
              <w:rPr>
                <w:rFonts w:cs="Calibri"/>
                <w:sz w:val="20"/>
                <w:szCs w:val="20"/>
                <w:shd w:val="clear" w:color="auto" w:fill="FFFFFF"/>
              </w:rPr>
              <w:t xml:space="preserve">Referência: </w:t>
            </w:r>
            <w:r w:rsidRPr="00C44CA2">
              <w:rPr>
                <w:rFonts w:cs="Calibri"/>
                <w:sz w:val="20"/>
                <w:szCs w:val="20"/>
              </w:rPr>
              <w:t>Concorrência Eletrônica</w:t>
            </w:r>
            <w:r w:rsidRPr="00C44CA2">
              <w:rPr>
                <w:rFonts w:cs="Calibri"/>
                <w:sz w:val="20"/>
                <w:szCs w:val="20"/>
                <w:shd w:val="clear" w:color="auto" w:fill="FFFFFF"/>
              </w:rPr>
              <w:t xml:space="preserve"> n.º ____/20__</w:t>
            </w:r>
          </w:p>
        </w:tc>
      </w:tr>
      <w:tr w:rsidR="001E5053" w:rsidRPr="00C44CA2"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C44CA2" w:rsidRDefault="001E505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Ao</w:t>
            </w:r>
          </w:p>
        </w:tc>
      </w:tr>
      <w:tr w:rsidR="003F6413" w:rsidRPr="00C44CA2"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C44CA2">
              <w:rPr>
                <w:rFonts w:eastAsia="Times New Roman" w:cs="Calibri"/>
                <w:sz w:val="20"/>
                <w:szCs w:val="20"/>
                <w:shd w:val="clear" w:color="auto" w:fill="FFFFFF"/>
              </w:rPr>
              <w:t>em referência</w:t>
            </w:r>
            <w:r w:rsidRPr="00C44CA2">
              <w:rPr>
                <w:rFonts w:eastAsia="Times New Roman" w:cs="Calibri"/>
                <w:sz w:val="20"/>
                <w:szCs w:val="20"/>
                <w:shd w:val="clear" w:color="auto" w:fill="FFFFFF"/>
              </w:rPr>
              <w:t xml:space="preserve"> declaro, sob as penas da lei, que para a execução </w:t>
            </w:r>
            <w:proofErr w:type="gramStart"/>
            <w:r w:rsidRPr="00C44CA2">
              <w:rPr>
                <w:rFonts w:eastAsia="Times New Roman" w:cs="Calibri"/>
                <w:sz w:val="20"/>
                <w:szCs w:val="20"/>
                <w:shd w:val="clear" w:color="auto" w:fill="FFFFFF"/>
              </w:rPr>
              <w:t>da(</w:t>
            </w:r>
            <w:proofErr w:type="gramEnd"/>
            <w:r w:rsidRPr="00C44CA2">
              <w:rPr>
                <w:rFonts w:eastAsia="Times New Roman" w:cs="Calibri"/>
                <w:sz w:val="20"/>
                <w:szCs w:val="20"/>
                <w:shd w:val="clear" w:color="auto" w:fill="FFFFFF"/>
              </w:rPr>
              <w:t>s) obra(s) e serviço(s) de engenharia objeto da referida licitação a empresa cumprirá as exigências legais ambientais, e em especial:</w:t>
            </w:r>
          </w:p>
        </w:tc>
      </w:tr>
      <w:tr w:rsidR="003F6413" w:rsidRPr="00C44CA2"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C44CA2" w:rsidRDefault="003F6413" w:rsidP="00584E41">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1)</w:t>
            </w:r>
          </w:p>
        </w:tc>
        <w:tc>
          <w:tcPr>
            <w:tcW w:w="8679" w:type="dxa"/>
            <w:gridSpan w:val="3"/>
            <w:tcMar>
              <w:top w:w="0" w:type="dxa"/>
              <w:left w:w="2" w:type="dxa"/>
              <w:bottom w:w="0" w:type="dxa"/>
              <w:right w:w="2" w:type="dxa"/>
            </w:tcMar>
          </w:tcPr>
          <w:p w14:paraId="4D0D80A7" w14:textId="77777777" w:rsidR="003F6413" w:rsidRPr="00C44CA2" w:rsidRDefault="003F6413" w:rsidP="00584E41">
            <w:pPr>
              <w:pStyle w:val="BodyText21"/>
              <w:widowControl w:val="0"/>
              <w:spacing w:after="0" w:line="240" w:lineRule="auto"/>
              <w:rPr>
                <w:rFonts w:cs="Calibri"/>
                <w:sz w:val="20"/>
                <w:szCs w:val="20"/>
              </w:rPr>
            </w:pPr>
            <w:r w:rsidRPr="00C44CA2">
              <w:rPr>
                <w:rFonts w:eastAsia="Times New Roman" w:cs="Calibri"/>
                <w:sz w:val="20"/>
                <w:szCs w:val="20"/>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C44CA2">
              <w:rPr>
                <w:rFonts w:cs="Calibri"/>
                <w:color w:val="000000"/>
                <w:sz w:val="20"/>
                <w:szCs w:val="20"/>
              </w:rPr>
              <w:t xml:space="preserve"> às sanções administrativas previstas no art. 156 da Lei Federal n.º 14.133, de 2021, </w:t>
            </w:r>
            <w:r w:rsidRPr="00C44CA2">
              <w:rPr>
                <w:rFonts w:eastAsia="Times New Roman" w:cs="Calibri"/>
                <w:color w:val="000000"/>
                <w:sz w:val="20"/>
                <w:szCs w:val="20"/>
              </w:rPr>
              <w:t>sem prejuízo das implicações de ordem criminal previstas em Lei.</w:t>
            </w:r>
          </w:p>
        </w:tc>
      </w:tr>
      <w:tr w:rsidR="003F6413" w:rsidRPr="00C44CA2"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C44CA2" w:rsidRDefault="003F6413" w:rsidP="00584E41">
            <w:pPr>
              <w:pStyle w:val="BodyText21"/>
              <w:widowControl w:val="0"/>
              <w:spacing w:after="0" w:line="240" w:lineRule="auto"/>
              <w:ind w:right="57"/>
              <w:jc w:val="right"/>
              <w:rPr>
                <w:rFonts w:eastAsia="Times New Roman" w:cs="Calibri"/>
                <w:sz w:val="20"/>
                <w:szCs w:val="20"/>
                <w:shd w:val="clear" w:color="auto" w:fill="FFFFFF"/>
              </w:rPr>
            </w:pPr>
            <w:r w:rsidRPr="00C44CA2">
              <w:rPr>
                <w:rFonts w:eastAsia="Times New Roman" w:cs="Calibri"/>
                <w:sz w:val="20"/>
                <w:szCs w:val="20"/>
                <w:shd w:val="clear" w:color="auto" w:fill="FFFFFF"/>
              </w:rPr>
              <w:t>2)</w:t>
            </w:r>
          </w:p>
        </w:tc>
        <w:tc>
          <w:tcPr>
            <w:tcW w:w="8679" w:type="dxa"/>
            <w:gridSpan w:val="3"/>
            <w:tcMar>
              <w:top w:w="0" w:type="dxa"/>
              <w:left w:w="2" w:type="dxa"/>
              <w:bottom w:w="0" w:type="dxa"/>
              <w:right w:w="2" w:type="dxa"/>
            </w:tcMar>
          </w:tcPr>
          <w:p w14:paraId="026C8BCA"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C44CA2">
              <w:rPr>
                <w:rFonts w:eastAsia="Times New Roman" w:cs="Calibri"/>
                <w:sz w:val="20"/>
                <w:szCs w:val="20"/>
                <w:shd w:val="clear" w:color="auto" w:fill="FFFFFF"/>
              </w:rPr>
              <w:t>ela</w:t>
            </w:r>
            <w:r w:rsidRPr="00C44CA2">
              <w:rPr>
                <w:rFonts w:eastAsia="Times New Roman" w:cs="Calibri"/>
                <w:sz w:val="20"/>
                <w:szCs w:val="20"/>
                <w:shd w:val="clear" w:color="auto" w:fill="FFFFFF"/>
              </w:rPr>
              <w:t xml:space="preserve"> será construída.</w:t>
            </w:r>
          </w:p>
        </w:tc>
      </w:tr>
      <w:tr w:rsidR="003F6413" w:rsidRPr="00C44CA2"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tc>
      </w:tr>
      <w:tr w:rsidR="003F6413" w:rsidRPr="00C44CA2"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C44CA2" w:rsidRDefault="003F6413" w:rsidP="00584E41">
            <w:pPr>
              <w:pStyle w:val="BodyText21"/>
              <w:widowControl w:val="0"/>
              <w:spacing w:after="0" w:line="240" w:lineRule="auto"/>
              <w:jc w:val="right"/>
              <w:rPr>
                <w:rFonts w:cs="Calibri"/>
                <w:sz w:val="20"/>
                <w:szCs w:val="20"/>
                <w:shd w:val="clear" w:color="auto" w:fill="FFFFFF"/>
              </w:rPr>
            </w:pPr>
            <w:r w:rsidRPr="00C44CA2">
              <w:rPr>
                <w:rFonts w:cs="Calibri"/>
                <w:sz w:val="20"/>
                <w:szCs w:val="20"/>
                <w:shd w:val="clear" w:color="auto" w:fill="FFFFFF"/>
              </w:rPr>
              <w:t>_______________, em ___ de _______________</w:t>
            </w:r>
            <w:r w:rsidR="00E82EA0" w:rsidRPr="00C44CA2">
              <w:rPr>
                <w:rFonts w:cs="Calibri"/>
                <w:sz w:val="20"/>
                <w:szCs w:val="20"/>
                <w:shd w:val="clear" w:color="auto" w:fill="FFFFFF"/>
              </w:rPr>
              <w:t xml:space="preserve"> </w:t>
            </w:r>
            <w:r w:rsidRPr="00C44CA2">
              <w:rPr>
                <w:rFonts w:cs="Calibri"/>
                <w:sz w:val="20"/>
                <w:szCs w:val="20"/>
                <w:shd w:val="clear" w:color="auto" w:fill="FFFFFF"/>
              </w:rPr>
              <w:t>20</w:t>
            </w:r>
            <w:r w:rsidR="00E82EA0" w:rsidRPr="00C44CA2">
              <w:rPr>
                <w:rFonts w:cs="Calibri"/>
                <w:sz w:val="20"/>
                <w:szCs w:val="20"/>
                <w:shd w:val="clear" w:color="auto" w:fill="FFFFFF"/>
              </w:rPr>
              <w:t>_</w:t>
            </w:r>
            <w:r w:rsidRPr="00C44CA2">
              <w:rPr>
                <w:rFonts w:cs="Calibri"/>
                <w:sz w:val="20"/>
                <w:szCs w:val="20"/>
                <w:shd w:val="clear" w:color="auto" w:fill="FFFFFF"/>
              </w:rPr>
              <w:t>_.</w:t>
            </w:r>
          </w:p>
        </w:tc>
      </w:tr>
      <w:tr w:rsidR="003F6413" w:rsidRPr="00C44CA2"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C44CA2" w:rsidRDefault="003F6413" w:rsidP="00584E41">
            <w:pPr>
              <w:pStyle w:val="BodyText21"/>
              <w:widowControl w:val="0"/>
              <w:snapToGrid w:val="0"/>
              <w:spacing w:after="0" w:line="240" w:lineRule="auto"/>
              <w:rPr>
                <w:rFonts w:eastAsia="Times New Roman" w:cs="Calibri"/>
                <w:sz w:val="20"/>
                <w:szCs w:val="20"/>
                <w:shd w:val="clear" w:color="auto" w:fill="FFFFFF"/>
              </w:rPr>
            </w:pPr>
          </w:p>
          <w:p w14:paraId="1F992613"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p>
        </w:tc>
      </w:tr>
      <w:tr w:rsidR="003F6413" w:rsidRPr="00C44CA2"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C44CA2" w:rsidRDefault="003F6413" w:rsidP="00584E41">
            <w:pPr>
              <w:pStyle w:val="Standard"/>
              <w:widowControl w:val="0"/>
              <w:spacing w:after="0" w:line="240" w:lineRule="auto"/>
              <w:jc w:val="both"/>
              <w:rPr>
                <w:rFonts w:cs="Calibri"/>
                <w:sz w:val="20"/>
                <w:szCs w:val="20"/>
                <w:shd w:val="clear" w:color="auto" w:fill="FFFFFF"/>
              </w:rPr>
            </w:pPr>
            <w:r w:rsidRPr="00C44CA2">
              <w:rPr>
                <w:rFonts w:cs="Calibri"/>
                <w:sz w:val="20"/>
                <w:szCs w:val="20"/>
                <w:shd w:val="clear" w:color="auto" w:fill="FFFFFF"/>
              </w:rPr>
              <w:t>Representante Legal da Empresa:</w:t>
            </w:r>
          </w:p>
          <w:p w14:paraId="26792A69"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Nome:</w:t>
            </w:r>
          </w:p>
          <w:p w14:paraId="115CC867"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CPF:</w:t>
            </w:r>
          </w:p>
          <w:p w14:paraId="2F80CB1F"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C44CA2" w:rsidRDefault="003F6413" w:rsidP="00584E41">
            <w:pPr>
              <w:pStyle w:val="TableHeading"/>
              <w:widowControl w:val="0"/>
              <w:spacing w:after="0" w:line="240" w:lineRule="auto"/>
              <w:rPr>
                <w:rFonts w:cs="Calibri"/>
                <w:b w:val="0"/>
                <w:sz w:val="20"/>
                <w:szCs w:val="20"/>
                <w:shd w:val="clear" w:color="auto" w:fill="FFFFFF"/>
              </w:rPr>
            </w:pPr>
            <w:r w:rsidRPr="00C44CA2">
              <w:rPr>
                <w:rFonts w:cs="Calibri"/>
                <w:b w:val="0"/>
                <w:sz w:val="20"/>
                <w:szCs w:val="20"/>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Responsável técnico do licitante:</w:t>
            </w:r>
          </w:p>
          <w:p w14:paraId="62D80AAE"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Nome:</w:t>
            </w:r>
          </w:p>
          <w:p w14:paraId="151E9CC4" w14:textId="77777777" w:rsidR="003F6413" w:rsidRPr="00C44CA2" w:rsidRDefault="003F6413" w:rsidP="00584E41">
            <w:pPr>
              <w:pStyle w:val="BodyText21"/>
              <w:widowControl w:val="0"/>
              <w:spacing w:after="0" w:line="240" w:lineRule="auto"/>
              <w:rPr>
                <w:rFonts w:cs="Calibri"/>
                <w:sz w:val="20"/>
                <w:szCs w:val="20"/>
                <w:shd w:val="clear" w:color="auto" w:fill="FFFFFF"/>
              </w:rPr>
            </w:pPr>
            <w:r w:rsidRPr="00C44CA2">
              <w:rPr>
                <w:rFonts w:cs="Calibri"/>
                <w:sz w:val="20"/>
                <w:szCs w:val="20"/>
                <w:shd w:val="clear" w:color="auto" w:fill="FFFFFF"/>
              </w:rPr>
              <w:t>CPF:</w:t>
            </w:r>
          </w:p>
          <w:p w14:paraId="5270BFBA" w14:textId="77777777" w:rsidR="003F6413" w:rsidRPr="00C44CA2" w:rsidRDefault="003F6413" w:rsidP="00584E41">
            <w:pPr>
              <w:pStyle w:val="BodyText21"/>
              <w:widowControl w:val="0"/>
              <w:spacing w:after="0" w:line="240" w:lineRule="auto"/>
              <w:rPr>
                <w:rFonts w:eastAsia="Times New Roman" w:cs="Calibri"/>
                <w:sz w:val="20"/>
                <w:szCs w:val="20"/>
                <w:shd w:val="clear" w:color="auto" w:fill="FFFFFF"/>
              </w:rPr>
            </w:pPr>
            <w:r w:rsidRPr="00C44CA2">
              <w:rPr>
                <w:rFonts w:eastAsia="Times New Roman" w:cs="Calibri"/>
                <w:sz w:val="20"/>
                <w:szCs w:val="20"/>
                <w:shd w:val="clear" w:color="auto" w:fill="FFFFFF"/>
              </w:rPr>
              <w:t>Assinatura:</w:t>
            </w:r>
          </w:p>
        </w:tc>
      </w:tr>
    </w:tbl>
    <w:p w14:paraId="7ECC83F5" w14:textId="77777777" w:rsidR="003F6413" w:rsidRPr="00C44CA2" w:rsidRDefault="003F6413" w:rsidP="00584E41">
      <w:pPr>
        <w:tabs>
          <w:tab w:val="left" w:pos="360"/>
        </w:tabs>
        <w:jc w:val="center"/>
        <w:rPr>
          <w:rFonts w:ascii="Calibri" w:hAnsi="Calibri" w:cs="Calibri"/>
        </w:rPr>
      </w:pPr>
    </w:p>
    <w:p w14:paraId="06EF47D7" w14:textId="77777777" w:rsidR="003F6413" w:rsidRPr="00C44CA2" w:rsidRDefault="003F6413" w:rsidP="00584E41">
      <w:pPr>
        <w:tabs>
          <w:tab w:val="left" w:pos="360"/>
        </w:tabs>
        <w:jc w:val="center"/>
        <w:rPr>
          <w:rFonts w:ascii="Calibri" w:hAnsi="Calibri" w:cs="Calibri"/>
        </w:rPr>
      </w:pPr>
    </w:p>
    <w:p w14:paraId="24A3C412" w14:textId="77777777" w:rsidR="003C7731" w:rsidRPr="00C44CA2" w:rsidRDefault="003C7731" w:rsidP="00584E41">
      <w:pPr>
        <w:tabs>
          <w:tab w:val="left" w:pos="360"/>
        </w:tabs>
        <w:jc w:val="center"/>
        <w:rPr>
          <w:rFonts w:ascii="Calibri" w:hAnsi="Calibri" w:cs="Calibri"/>
        </w:rPr>
      </w:pPr>
    </w:p>
    <w:p w14:paraId="39A5AC86" w14:textId="77777777" w:rsidR="003C7731" w:rsidRPr="00C44CA2" w:rsidRDefault="003C7731" w:rsidP="00584E41">
      <w:pPr>
        <w:tabs>
          <w:tab w:val="left" w:pos="360"/>
        </w:tabs>
        <w:jc w:val="center"/>
        <w:rPr>
          <w:rFonts w:ascii="Calibri" w:hAnsi="Calibri" w:cs="Calibri"/>
        </w:rPr>
      </w:pPr>
    </w:p>
    <w:p w14:paraId="23D85D2F" w14:textId="77777777" w:rsidR="003C7731" w:rsidRPr="00C44CA2" w:rsidRDefault="003C7731" w:rsidP="00584E41">
      <w:pPr>
        <w:tabs>
          <w:tab w:val="left" w:pos="360"/>
        </w:tabs>
        <w:jc w:val="center"/>
        <w:rPr>
          <w:rFonts w:ascii="Calibri" w:hAnsi="Calibri" w:cs="Calibri"/>
        </w:rPr>
      </w:pPr>
    </w:p>
    <w:p w14:paraId="3E7B9902" w14:textId="6D31102C" w:rsidR="003C7731" w:rsidRPr="00C44CA2" w:rsidRDefault="008969C5" w:rsidP="00584E41">
      <w:pPr>
        <w:tabs>
          <w:tab w:val="left" w:pos="360"/>
        </w:tabs>
        <w:jc w:val="center"/>
        <w:rPr>
          <w:rFonts w:ascii="Calibri" w:hAnsi="Calibri" w:cs="Calibri"/>
        </w:rPr>
      </w:pPr>
      <w:r>
        <w:rPr>
          <w:rFonts w:ascii="Calibri" w:hAnsi="Calibri" w:cs="Calibri"/>
        </w:rPr>
        <w:br w:type="page"/>
      </w:r>
    </w:p>
    <w:p w14:paraId="603FCD8D" w14:textId="77777777" w:rsidR="003E29D4" w:rsidRPr="00C44CA2" w:rsidRDefault="003E29D4" w:rsidP="00584E41">
      <w:pPr>
        <w:jc w:val="center"/>
        <w:rPr>
          <w:rFonts w:ascii="Calibri" w:hAnsi="Calibri" w:cs="Calibri"/>
          <w:b/>
          <w:bCs/>
        </w:rPr>
      </w:pPr>
    </w:p>
    <w:p w14:paraId="1B204372" w14:textId="4CD71ACD" w:rsidR="00943124" w:rsidRPr="00C44CA2" w:rsidRDefault="003C7731" w:rsidP="00584E41">
      <w:pPr>
        <w:jc w:val="center"/>
        <w:rPr>
          <w:rFonts w:ascii="Calibri" w:hAnsi="Calibri" w:cs="Calibri"/>
          <w:b/>
          <w:bCs/>
        </w:rPr>
      </w:pPr>
      <w:r w:rsidRPr="00C44CA2">
        <w:rPr>
          <w:rFonts w:ascii="Calibri" w:hAnsi="Calibri" w:cs="Calibri"/>
          <w:b/>
          <w:bCs/>
        </w:rPr>
        <w:t>ANEXO XI</w:t>
      </w:r>
      <w:r w:rsidR="003113DB" w:rsidRPr="00C44CA2">
        <w:rPr>
          <w:rFonts w:ascii="Calibri" w:hAnsi="Calibri" w:cs="Calibri"/>
          <w:b/>
          <w:bCs/>
        </w:rPr>
        <w:t>II</w:t>
      </w:r>
      <w:r w:rsidRPr="00C44CA2">
        <w:rPr>
          <w:rFonts w:ascii="Calibri" w:hAnsi="Calibri" w:cs="Calibri"/>
          <w:b/>
          <w:bCs/>
        </w:rPr>
        <w:t xml:space="preserve"> </w:t>
      </w:r>
    </w:p>
    <w:p w14:paraId="3FC836D1" w14:textId="77777777" w:rsidR="003C7731" w:rsidRPr="00C44CA2" w:rsidRDefault="003C7731" w:rsidP="00584E41">
      <w:pPr>
        <w:jc w:val="center"/>
        <w:rPr>
          <w:rFonts w:ascii="Calibri" w:hAnsi="Calibri" w:cs="Calibri"/>
          <w:b/>
          <w:bCs/>
        </w:rPr>
      </w:pPr>
      <w:r w:rsidRPr="00C44CA2">
        <w:rPr>
          <w:rFonts w:ascii="Calibri" w:hAnsi="Calibri" w:cs="Calibri"/>
          <w:b/>
          <w:bCs/>
          <w:color w:val="000000"/>
        </w:rPr>
        <w:t xml:space="preserve">Relação </w:t>
      </w:r>
      <w:r w:rsidR="00A226BC" w:rsidRPr="00C44CA2">
        <w:rPr>
          <w:rFonts w:ascii="Calibri" w:hAnsi="Calibri" w:cs="Calibri"/>
          <w:b/>
          <w:bCs/>
          <w:color w:val="000000"/>
        </w:rPr>
        <w:t>d</w:t>
      </w:r>
      <w:r w:rsidRPr="00C44CA2">
        <w:rPr>
          <w:rFonts w:ascii="Calibri" w:hAnsi="Calibri" w:cs="Calibri"/>
          <w:b/>
          <w:bCs/>
          <w:color w:val="000000"/>
        </w:rPr>
        <w:t xml:space="preserve">e Disponibilidade </w:t>
      </w:r>
      <w:r w:rsidR="00A226BC" w:rsidRPr="00C44CA2">
        <w:rPr>
          <w:rFonts w:ascii="Calibri" w:hAnsi="Calibri" w:cs="Calibri"/>
          <w:b/>
          <w:bCs/>
          <w:color w:val="000000"/>
        </w:rPr>
        <w:t>d</w:t>
      </w:r>
      <w:r w:rsidRPr="00C44CA2">
        <w:rPr>
          <w:rFonts w:ascii="Calibri" w:hAnsi="Calibri" w:cs="Calibri"/>
          <w:b/>
          <w:bCs/>
          <w:color w:val="000000"/>
        </w:rPr>
        <w:t xml:space="preserve">e Veículos, Máquinas </w:t>
      </w:r>
      <w:r w:rsidR="00A226BC" w:rsidRPr="00C44CA2">
        <w:rPr>
          <w:rFonts w:ascii="Calibri" w:hAnsi="Calibri" w:cs="Calibri"/>
          <w:b/>
          <w:bCs/>
          <w:color w:val="000000"/>
        </w:rPr>
        <w:t>e</w:t>
      </w:r>
      <w:r w:rsidRPr="00C44CA2">
        <w:rPr>
          <w:rFonts w:ascii="Calibri" w:hAnsi="Calibri" w:cs="Calibri"/>
          <w:b/>
          <w:bCs/>
          <w:color w:val="000000"/>
        </w:rPr>
        <w:t xml:space="preserve"> Equipamentos</w:t>
      </w:r>
    </w:p>
    <w:p w14:paraId="66813AAE" w14:textId="3ED7AD48" w:rsidR="00F55CF0" w:rsidRPr="00C44CA2" w:rsidRDefault="00F55CF0" w:rsidP="00584E41">
      <w:pPr>
        <w:jc w:val="both"/>
        <w:rPr>
          <w:rFonts w:ascii="Calibri" w:hAnsi="Calibri" w:cs="Calibri"/>
        </w:rPr>
      </w:pPr>
    </w:p>
    <w:p w14:paraId="552AFCBE" w14:textId="6FD3496E" w:rsidR="003E29D4" w:rsidRPr="00C44CA2" w:rsidRDefault="003E29D4" w:rsidP="00D724E6">
      <w:pPr>
        <w:jc w:val="both"/>
        <w:rPr>
          <w:rFonts w:ascii="Calibri" w:hAnsi="Calibri" w:cs="Calibri"/>
        </w:rPr>
      </w:pPr>
    </w:p>
    <w:p w14:paraId="6D2EE275" w14:textId="77777777" w:rsidR="003E29D4" w:rsidRPr="00C44CA2" w:rsidRDefault="003E29D4" w:rsidP="00D724E6">
      <w:pPr>
        <w:jc w:val="both"/>
        <w:rPr>
          <w:rFonts w:ascii="Calibri" w:hAnsi="Calibri" w:cs="Calibri"/>
        </w:rPr>
      </w:pPr>
    </w:p>
    <w:p w14:paraId="3AB28FC0" w14:textId="77777777" w:rsidR="003E29D4" w:rsidRPr="00C44CA2" w:rsidRDefault="003E29D4" w:rsidP="00D724E6">
      <w:pPr>
        <w:jc w:val="both"/>
        <w:rPr>
          <w:rFonts w:ascii="Calibri" w:hAnsi="Calibri" w:cs="Calibri"/>
        </w:rPr>
      </w:pPr>
    </w:p>
    <w:p w14:paraId="6F418C4B" w14:textId="77777777" w:rsidR="003E29D4" w:rsidRPr="00C44CA2" w:rsidRDefault="003E29D4" w:rsidP="00D724E6">
      <w:pPr>
        <w:jc w:val="both"/>
        <w:rPr>
          <w:rFonts w:ascii="Calibri" w:hAnsi="Calibri" w:cs="Calibri"/>
        </w:rPr>
      </w:pPr>
    </w:p>
    <w:p w14:paraId="7F079841" w14:textId="731F7DE4" w:rsidR="001148B8" w:rsidRDefault="00D724E6" w:rsidP="00D724E6">
      <w:pPr>
        <w:jc w:val="both"/>
        <w:rPr>
          <w:rFonts w:ascii="Calibri" w:hAnsi="Calibri" w:cs="Calibri"/>
        </w:rPr>
      </w:pPr>
      <w:r w:rsidRPr="00C44CA2">
        <w:rPr>
          <w:rFonts w:ascii="Calibri" w:hAnsi="Calibri" w:cs="Calibri"/>
        </w:rPr>
        <w:br w:type="page"/>
      </w:r>
      <w:bookmarkStart w:id="105" w:name="_GoBack"/>
      <w:r w:rsidR="001148B8" w:rsidRPr="00C44CA2">
        <w:rPr>
          <w:rFonts w:ascii="Calibri" w:hAnsi="Calibri" w:cs="Calibri"/>
          <w:noProof/>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left:0;text-align:left;margin-left:.45pt;margin-top:63.3pt;width:442.6pt;height:482.25pt;z-index:3;visibility:visible;mso-wrap-distance-left:9.05pt;mso-wrap-distance-right:9.05pt;mso-position-horizontal-relative:text;mso-position-vertical-relative:text" filled="t">
            <v:fill opacity="0"/>
            <v:imagedata r:id="rId49" o:title=""/>
            <w10:wrap type="topAndBottom"/>
          </v:shape>
        </w:pict>
      </w:r>
      <w:bookmarkEnd w:id="105"/>
    </w:p>
    <w:p w14:paraId="30827127" w14:textId="6168FB0F" w:rsidR="00022795" w:rsidRPr="00C44CA2" w:rsidRDefault="00F9546A" w:rsidP="00D724E6">
      <w:pPr>
        <w:jc w:val="both"/>
        <w:rPr>
          <w:rFonts w:ascii="Calibri" w:hAnsi="Calibri" w:cs="Calibri"/>
          <w:b/>
          <w:bCs/>
          <w:color w:val="000000"/>
        </w:rPr>
      </w:pPr>
      <w:r w:rsidRPr="00C44CA2">
        <w:rPr>
          <w:rFonts w:ascii="Calibri" w:hAnsi="Calibri" w:cs="Calibri"/>
          <w:b/>
          <w:bCs/>
        </w:rPr>
        <w:t>ANEXO X</w:t>
      </w:r>
      <w:r w:rsidR="003113DB" w:rsidRPr="00C44CA2">
        <w:rPr>
          <w:rFonts w:ascii="Calibri" w:hAnsi="Calibri" w:cs="Calibri"/>
          <w:b/>
          <w:bCs/>
        </w:rPr>
        <w:t>I</w:t>
      </w:r>
      <w:r w:rsidRPr="00C44CA2">
        <w:rPr>
          <w:rFonts w:ascii="Calibri" w:hAnsi="Calibri" w:cs="Calibri"/>
          <w:b/>
          <w:bCs/>
        </w:rPr>
        <w:t xml:space="preserve">V - </w:t>
      </w:r>
      <w:r w:rsidRPr="00C44CA2">
        <w:rPr>
          <w:rFonts w:ascii="Calibri" w:hAnsi="Calibri" w:cs="Calibri"/>
          <w:b/>
          <w:bCs/>
          <w:color w:val="000000"/>
        </w:rPr>
        <w:t>Cronograma de Utilização de Veículos, Máquinas e Equipamentos</w:t>
      </w:r>
    </w:p>
    <w:p w14:paraId="2F187D28" w14:textId="3CBEE917" w:rsidR="00F9546A" w:rsidRPr="00C44CA2" w:rsidRDefault="00F9546A" w:rsidP="00D724E6">
      <w:pPr>
        <w:jc w:val="both"/>
        <w:rPr>
          <w:rFonts w:ascii="Calibri" w:hAnsi="Calibri" w:cs="Calibri"/>
          <w:b/>
          <w:bCs/>
        </w:rPr>
      </w:pPr>
    </w:p>
    <w:p w14:paraId="36341DA3" w14:textId="4307667D" w:rsidR="00F55CF0" w:rsidRPr="00C44CA2" w:rsidRDefault="00F55CF0" w:rsidP="00584E41">
      <w:pPr>
        <w:jc w:val="both"/>
        <w:rPr>
          <w:rFonts w:ascii="Calibri" w:hAnsi="Calibri" w:cs="Calibri"/>
        </w:rPr>
      </w:pPr>
    </w:p>
    <w:p w14:paraId="16FED040" w14:textId="77777777" w:rsidR="00E44F92" w:rsidRPr="00C44CA2" w:rsidRDefault="00E44F92" w:rsidP="002D136A">
      <w:pPr>
        <w:jc w:val="center"/>
        <w:rPr>
          <w:rFonts w:ascii="Calibri" w:hAnsi="Calibri" w:cs="Calibri"/>
          <w:b/>
          <w:bCs/>
        </w:rPr>
      </w:pPr>
    </w:p>
    <w:p w14:paraId="4887E07F" w14:textId="77777777" w:rsidR="00E44F92" w:rsidRPr="00C44CA2" w:rsidRDefault="00E44F92" w:rsidP="002D136A">
      <w:pPr>
        <w:jc w:val="center"/>
        <w:rPr>
          <w:rFonts w:ascii="Calibri" w:hAnsi="Calibri" w:cs="Calibri"/>
          <w:b/>
          <w:bCs/>
        </w:rPr>
      </w:pPr>
    </w:p>
    <w:p w14:paraId="1FBC3949" w14:textId="77777777" w:rsidR="00E44F92" w:rsidRPr="00C44CA2" w:rsidRDefault="00E44F92" w:rsidP="002D136A">
      <w:pPr>
        <w:jc w:val="center"/>
        <w:rPr>
          <w:rFonts w:ascii="Calibri" w:hAnsi="Calibri" w:cs="Calibri"/>
          <w:b/>
          <w:bCs/>
        </w:rPr>
      </w:pPr>
    </w:p>
    <w:p w14:paraId="12EE747F" w14:textId="77777777" w:rsidR="00E44F92" w:rsidRPr="00C44CA2" w:rsidRDefault="00E44F92" w:rsidP="002D136A">
      <w:pPr>
        <w:jc w:val="center"/>
        <w:rPr>
          <w:rFonts w:ascii="Calibri" w:hAnsi="Calibri" w:cs="Calibri"/>
          <w:b/>
          <w:bCs/>
        </w:rPr>
      </w:pPr>
    </w:p>
    <w:p w14:paraId="60F7F0D8" w14:textId="77777777" w:rsidR="00E44F92" w:rsidRPr="00C44CA2" w:rsidRDefault="00E44F92" w:rsidP="002D136A">
      <w:pPr>
        <w:jc w:val="center"/>
        <w:rPr>
          <w:rFonts w:ascii="Calibri" w:hAnsi="Calibri" w:cs="Calibri"/>
          <w:b/>
          <w:bCs/>
        </w:rPr>
      </w:pPr>
    </w:p>
    <w:p w14:paraId="1DA13B87" w14:textId="16BDF137" w:rsidR="00F55CF0" w:rsidRPr="00C44CA2" w:rsidRDefault="001148B8" w:rsidP="002D136A">
      <w:pPr>
        <w:jc w:val="center"/>
        <w:rPr>
          <w:rFonts w:ascii="Calibri" w:hAnsi="Calibri" w:cs="Calibri"/>
          <w:b/>
          <w:bCs/>
        </w:rPr>
      </w:pPr>
      <w:r>
        <w:rPr>
          <w:rFonts w:ascii="Calibri" w:hAnsi="Calibri" w:cs="Calibri"/>
          <w:b/>
          <w:bCs/>
        </w:rPr>
        <w:br w:type="page"/>
      </w:r>
      <w:r w:rsidR="003C7731" w:rsidRPr="00C44CA2">
        <w:rPr>
          <w:rFonts w:ascii="Calibri" w:hAnsi="Calibri" w:cs="Calibri"/>
          <w:b/>
          <w:bCs/>
        </w:rPr>
        <w:t>ANEXO XV</w:t>
      </w:r>
    </w:p>
    <w:p w14:paraId="4D7567A2" w14:textId="77777777" w:rsidR="00F21C5A" w:rsidRPr="00C44CA2" w:rsidRDefault="00F21C5A" w:rsidP="00584E41">
      <w:pPr>
        <w:jc w:val="center"/>
        <w:rPr>
          <w:rFonts w:ascii="Calibri" w:hAnsi="Calibri" w:cs="Calibri"/>
          <w:b/>
          <w:bCs/>
        </w:rPr>
      </w:pPr>
    </w:p>
    <w:p w14:paraId="2C159788" w14:textId="77777777" w:rsidR="00705205" w:rsidRPr="00C44CA2" w:rsidRDefault="00705205" w:rsidP="00584E41">
      <w:pPr>
        <w:jc w:val="center"/>
        <w:rPr>
          <w:rFonts w:ascii="Calibri" w:hAnsi="Calibri" w:cs="Calibri"/>
          <w:b/>
          <w:bCs/>
        </w:rPr>
      </w:pPr>
    </w:p>
    <w:p w14:paraId="5363028A" w14:textId="77777777" w:rsidR="003C7731" w:rsidRPr="00C44CA2" w:rsidRDefault="003C7731" w:rsidP="00584E41">
      <w:pPr>
        <w:jc w:val="center"/>
        <w:rPr>
          <w:rFonts w:ascii="Calibri" w:hAnsi="Calibri" w:cs="Calibri"/>
          <w:b/>
          <w:bCs/>
        </w:rPr>
      </w:pPr>
      <w:r w:rsidRPr="00C44CA2">
        <w:rPr>
          <w:rFonts w:ascii="Calibri" w:hAnsi="Calibri" w:cs="Calibri"/>
          <w:b/>
          <w:bCs/>
        </w:rPr>
        <w:t>Elementos Técnicos Instrutores</w:t>
      </w:r>
    </w:p>
    <w:p w14:paraId="18654293" w14:textId="77777777" w:rsidR="00F21C5A" w:rsidRPr="00C44CA2" w:rsidRDefault="00F21C5A" w:rsidP="00584E41">
      <w:pPr>
        <w:jc w:val="center"/>
        <w:rPr>
          <w:rFonts w:ascii="Calibri" w:hAnsi="Calibri" w:cs="Calibri"/>
          <w:b/>
          <w:bCs/>
        </w:rPr>
      </w:pPr>
    </w:p>
    <w:p w14:paraId="7FB7BE17" w14:textId="77777777" w:rsidR="003C7731" w:rsidRPr="00C44CA2" w:rsidRDefault="003C7731" w:rsidP="00584E41">
      <w:pPr>
        <w:tabs>
          <w:tab w:val="left" w:pos="360"/>
        </w:tabs>
        <w:jc w:val="center"/>
        <w:rPr>
          <w:rFonts w:ascii="Calibri" w:hAnsi="Calibri" w:cs="Calibri"/>
        </w:rPr>
      </w:pPr>
    </w:p>
    <w:p w14:paraId="43F70198" w14:textId="77777777" w:rsidR="008B1D55" w:rsidRPr="00C44CA2" w:rsidRDefault="008B1D55" w:rsidP="008B1D55">
      <w:pPr>
        <w:numPr>
          <w:ilvl w:val="0"/>
          <w:numId w:val="19"/>
        </w:numPr>
        <w:suppressAutoHyphens w:val="0"/>
        <w:spacing w:after="160" w:line="259" w:lineRule="auto"/>
        <w:jc w:val="both"/>
        <w:rPr>
          <w:rFonts w:ascii="Calibri" w:eastAsia="Aptos" w:hAnsi="Calibri" w:cs="Calibri"/>
          <w:color w:val="000000"/>
        </w:rPr>
      </w:pPr>
      <w:r w:rsidRPr="00C44CA2">
        <w:rPr>
          <w:rFonts w:ascii="Calibri" w:eastAsia="Aptos" w:hAnsi="Calibri" w:cs="Calibri"/>
          <w:color w:val="000000"/>
        </w:rPr>
        <w:t xml:space="preserve">Elementos gráficos (plantas e documentos gráficos) – disponível em: </w:t>
      </w:r>
      <w:r w:rsidRPr="00C44CA2">
        <w:rPr>
          <w:rFonts w:ascii="Calibri" w:eastAsia="Aptos" w:hAnsi="Calibri" w:cs="Calibri"/>
          <w:color w:val="000000"/>
        </w:rPr>
        <w:fldChar w:fldCharType="begin">
          <w:ffData>
            <w:name w:val="Texto364"/>
            <w:enabled/>
            <w:calcOnExit w:val="0"/>
            <w:textInput/>
          </w:ffData>
        </w:fldChar>
      </w:r>
      <w:r w:rsidRPr="00C44CA2">
        <w:rPr>
          <w:rFonts w:ascii="Calibri" w:eastAsia="Aptos" w:hAnsi="Calibri" w:cs="Calibri"/>
          <w:color w:val="000000"/>
        </w:rPr>
        <w:instrText xml:space="preserve"> FORMTEXT </w:instrText>
      </w:r>
      <w:r w:rsidRPr="00C44CA2">
        <w:rPr>
          <w:rFonts w:ascii="Calibri" w:eastAsia="Aptos" w:hAnsi="Calibri" w:cs="Calibri"/>
          <w:color w:val="000000"/>
        </w:rPr>
      </w:r>
      <w:r w:rsidRPr="00C44CA2">
        <w:rPr>
          <w:rFonts w:ascii="Calibri" w:eastAsia="Aptos" w:hAnsi="Calibri" w:cs="Calibri"/>
          <w:color w:val="000000"/>
        </w:rPr>
        <w:fldChar w:fldCharType="separate"/>
      </w:r>
      <w:r w:rsidRPr="00C44CA2">
        <w:rPr>
          <w:rFonts w:ascii="Calibri" w:eastAsia="Aptos" w:hAnsi="Calibri" w:cs="Calibri"/>
          <w:noProof/>
          <w:color w:val="000000"/>
        </w:rPr>
        <w:t>(município deverá inserir link de disponibilização)</w:t>
      </w:r>
      <w:r w:rsidRPr="00C44CA2">
        <w:rPr>
          <w:rFonts w:ascii="Calibri" w:eastAsia="Aptos" w:hAnsi="Calibri" w:cs="Calibri"/>
          <w:color w:val="000000"/>
        </w:rPr>
        <w:fldChar w:fldCharType="end"/>
      </w:r>
    </w:p>
    <w:p w14:paraId="7604EEEB" w14:textId="77777777" w:rsidR="008B1D55" w:rsidRPr="00C44CA2" w:rsidRDefault="008B1D55" w:rsidP="008B1D55">
      <w:pPr>
        <w:jc w:val="both"/>
        <w:rPr>
          <w:rFonts w:ascii="Calibri" w:eastAsia="Aptos" w:hAnsi="Calibri" w:cs="Calibri"/>
          <w:color w:val="000000"/>
        </w:rPr>
      </w:pPr>
    </w:p>
    <w:p w14:paraId="364EB13F" w14:textId="77777777" w:rsidR="008B1D55" w:rsidRPr="00C44CA2" w:rsidRDefault="008B1D55" w:rsidP="008B1D55">
      <w:pPr>
        <w:numPr>
          <w:ilvl w:val="0"/>
          <w:numId w:val="19"/>
        </w:numPr>
        <w:suppressAutoHyphens w:val="0"/>
        <w:spacing w:after="160" w:line="259" w:lineRule="auto"/>
        <w:jc w:val="both"/>
        <w:rPr>
          <w:rFonts w:ascii="Calibri" w:eastAsia="Aptos" w:hAnsi="Calibri" w:cs="Calibri"/>
          <w:color w:val="000000"/>
        </w:rPr>
      </w:pPr>
      <w:r w:rsidRPr="00C44CA2">
        <w:rPr>
          <w:rFonts w:ascii="Calibri" w:eastAsia="Aptos" w:hAnsi="Calibri" w:cs="Calibri"/>
          <w:color w:val="000000"/>
        </w:rPr>
        <w:t xml:space="preserve">Especificações técnicas e memoriais – disponível em: </w:t>
      </w:r>
      <w:r w:rsidRPr="00C44CA2">
        <w:rPr>
          <w:rFonts w:ascii="Calibri" w:eastAsia="Aptos" w:hAnsi="Calibri" w:cs="Calibri"/>
          <w:color w:val="000000"/>
        </w:rPr>
        <w:fldChar w:fldCharType="begin">
          <w:ffData>
            <w:name w:val="Texto364"/>
            <w:enabled/>
            <w:calcOnExit w:val="0"/>
            <w:textInput/>
          </w:ffData>
        </w:fldChar>
      </w:r>
      <w:r w:rsidRPr="00C44CA2">
        <w:rPr>
          <w:rFonts w:ascii="Calibri" w:eastAsia="Aptos" w:hAnsi="Calibri" w:cs="Calibri"/>
          <w:color w:val="000000"/>
        </w:rPr>
        <w:instrText xml:space="preserve"> FORMTEXT </w:instrText>
      </w:r>
      <w:r w:rsidRPr="00C44CA2">
        <w:rPr>
          <w:rFonts w:ascii="Calibri" w:eastAsia="Aptos" w:hAnsi="Calibri" w:cs="Calibri"/>
          <w:color w:val="000000"/>
        </w:rPr>
      </w:r>
      <w:r w:rsidRPr="00C44CA2">
        <w:rPr>
          <w:rFonts w:ascii="Calibri" w:eastAsia="Aptos" w:hAnsi="Calibri" w:cs="Calibri"/>
          <w:color w:val="000000"/>
        </w:rPr>
        <w:fldChar w:fldCharType="separate"/>
      </w:r>
      <w:r w:rsidRPr="00C44CA2">
        <w:rPr>
          <w:rFonts w:ascii="Calibri" w:eastAsia="Aptos" w:hAnsi="Calibri" w:cs="Calibri"/>
          <w:noProof/>
          <w:color w:val="000000"/>
        </w:rPr>
        <w:t>(município deverá inserir link de disponibilização)</w:t>
      </w:r>
      <w:r w:rsidRPr="00C44CA2">
        <w:rPr>
          <w:rFonts w:ascii="Calibri" w:eastAsia="Aptos" w:hAnsi="Calibri" w:cs="Calibri"/>
          <w:color w:val="000000"/>
        </w:rPr>
        <w:fldChar w:fldCharType="end"/>
      </w:r>
    </w:p>
    <w:p w14:paraId="03F28BBE" w14:textId="77777777" w:rsidR="008B1D55" w:rsidRPr="00C44CA2" w:rsidRDefault="008B1D55" w:rsidP="008B1D55">
      <w:pPr>
        <w:jc w:val="both"/>
        <w:rPr>
          <w:rFonts w:ascii="Calibri" w:eastAsia="Aptos" w:hAnsi="Calibri" w:cs="Calibri"/>
          <w:color w:val="000000"/>
        </w:rPr>
      </w:pPr>
    </w:p>
    <w:p w14:paraId="0AE7A0F0" w14:textId="77777777" w:rsidR="008B1D55" w:rsidRPr="00C44CA2" w:rsidRDefault="008B1D55" w:rsidP="008B1D55">
      <w:pPr>
        <w:numPr>
          <w:ilvl w:val="0"/>
          <w:numId w:val="19"/>
        </w:numPr>
        <w:suppressAutoHyphens w:val="0"/>
        <w:spacing w:after="160" w:line="259" w:lineRule="auto"/>
        <w:jc w:val="both"/>
        <w:rPr>
          <w:rFonts w:ascii="Calibri" w:eastAsia="Aptos" w:hAnsi="Calibri" w:cs="Calibri"/>
          <w:color w:val="000000"/>
        </w:rPr>
      </w:pPr>
      <w:r w:rsidRPr="00C44CA2">
        <w:rPr>
          <w:rFonts w:ascii="Calibri" w:eastAsia="Aptos" w:hAnsi="Calibri" w:cs="Calibri"/>
          <w:color w:val="000000"/>
        </w:rPr>
        <w:t>Relação de serviços e quantidades e Planilha Orçamentária Referencial – disponível em</w:t>
      </w:r>
      <w:bookmarkStart w:id="106" w:name="_Hlk198634361"/>
      <w:r w:rsidRPr="00C44CA2">
        <w:rPr>
          <w:rFonts w:ascii="Calibri" w:eastAsia="Aptos" w:hAnsi="Calibri" w:cs="Calibri"/>
          <w:color w:val="000000"/>
        </w:rPr>
        <w:t xml:space="preserve">: </w:t>
      </w:r>
      <w:r w:rsidRPr="00C44CA2">
        <w:rPr>
          <w:rFonts w:ascii="Calibri" w:eastAsia="Aptos" w:hAnsi="Calibri" w:cs="Calibri"/>
          <w:color w:val="000000"/>
        </w:rPr>
        <w:fldChar w:fldCharType="begin">
          <w:ffData>
            <w:name w:val="Texto364"/>
            <w:enabled/>
            <w:calcOnExit w:val="0"/>
            <w:textInput/>
          </w:ffData>
        </w:fldChar>
      </w:r>
      <w:r w:rsidRPr="00C44CA2">
        <w:rPr>
          <w:rFonts w:ascii="Calibri" w:eastAsia="Aptos" w:hAnsi="Calibri" w:cs="Calibri"/>
          <w:color w:val="000000"/>
        </w:rPr>
        <w:instrText xml:space="preserve"> FORMTEXT </w:instrText>
      </w:r>
      <w:r w:rsidRPr="00C44CA2">
        <w:rPr>
          <w:rFonts w:ascii="Calibri" w:eastAsia="Aptos" w:hAnsi="Calibri" w:cs="Calibri"/>
          <w:color w:val="000000"/>
        </w:rPr>
      </w:r>
      <w:r w:rsidRPr="00C44CA2">
        <w:rPr>
          <w:rFonts w:ascii="Calibri" w:eastAsia="Aptos" w:hAnsi="Calibri" w:cs="Calibri"/>
          <w:color w:val="000000"/>
        </w:rPr>
        <w:fldChar w:fldCharType="separate"/>
      </w:r>
      <w:r w:rsidRPr="00C44CA2">
        <w:rPr>
          <w:rFonts w:ascii="Calibri" w:eastAsia="Aptos" w:hAnsi="Calibri" w:cs="Calibri"/>
          <w:noProof/>
          <w:color w:val="000000"/>
        </w:rPr>
        <w:t>(município deverá inserir link de disponibilização)</w:t>
      </w:r>
      <w:r w:rsidRPr="00C44CA2">
        <w:rPr>
          <w:rFonts w:ascii="Calibri" w:eastAsia="Aptos" w:hAnsi="Calibri" w:cs="Calibri"/>
          <w:color w:val="000000"/>
        </w:rPr>
        <w:fldChar w:fldCharType="end"/>
      </w:r>
    </w:p>
    <w:p w14:paraId="7315D167" w14:textId="77777777" w:rsidR="008B1D55" w:rsidRPr="00C44CA2" w:rsidRDefault="008B1D55" w:rsidP="008B1D55">
      <w:pPr>
        <w:ind w:left="720"/>
        <w:contextualSpacing/>
        <w:rPr>
          <w:rFonts w:ascii="Calibri" w:eastAsia="Aptos" w:hAnsi="Calibri" w:cs="Calibri"/>
          <w:color w:val="000000"/>
        </w:rPr>
      </w:pPr>
    </w:p>
    <w:bookmarkEnd w:id="106"/>
    <w:p w14:paraId="270F61CB" w14:textId="77777777" w:rsidR="008B1D55" w:rsidRPr="00C44CA2" w:rsidRDefault="008B1D55" w:rsidP="008B1D55">
      <w:pPr>
        <w:numPr>
          <w:ilvl w:val="0"/>
          <w:numId w:val="19"/>
        </w:numPr>
        <w:suppressAutoHyphens w:val="0"/>
        <w:spacing w:after="160" w:line="259" w:lineRule="auto"/>
        <w:jc w:val="both"/>
        <w:rPr>
          <w:rFonts w:ascii="Calibri" w:eastAsia="Aptos" w:hAnsi="Calibri" w:cs="Calibri"/>
          <w:color w:val="000000"/>
        </w:rPr>
      </w:pPr>
      <w:r w:rsidRPr="00C44CA2">
        <w:rPr>
          <w:rFonts w:ascii="Calibri" w:eastAsia="Aptos" w:hAnsi="Calibri" w:cs="Calibri"/>
          <w:color w:val="000000"/>
        </w:rPr>
        <w:t xml:space="preserve">Plano de Amostragem: disponível em: </w:t>
      </w:r>
      <w:r w:rsidRPr="00C44CA2">
        <w:rPr>
          <w:rFonts w:ascii="Calibri" w:eastAsia="Aptos" w:hAnsi="Calibri" w:cs="Calibri"/>
          <w:color w:val="000000"/>
        </w:rPr>
        <w:fldChar w:fldCharType="begin">
          <w:ffData>
            <w:name w:val="Texto364"/>
            <w:enabled/>
            <w:calcOnExit w:val="0"/>
            <w:textInput/>
          </w:ffData>
        </w:fldChar>
      </w:r>
      <w:r w:rsidRPr="00C44CA2">
        <w:rPr>
          <w:rFonts w:ascii="Calibri" w:eastAsia="Aptos" w:hAnsi="Calibri" w:cs="Calibri"/>
          <w:color w:val="000000"/>
        </w:rPr>
        <w:instrText xml:space="preserve"> FORMTEXT </w:instrText>
      </w:r>
      <w:r w:rsidRPr="00C44CA2">
        <w:rPr>
          <w:rFonts w:ascii="Calibri" w:eastAsia="Aptos" w:hAnsi="Calibri" w:cs="Calibri"/>
          <w:color w:val="000000"/>
        </w:rPr>
      </w:r>
      <w:r w:rsidRPr="00C44CA2">
        <w:rPr>
          <w:rFonts w:ascii="Calibri" w:eastAsia="Aptos" w:hAnsi="Calibri" w:cs="Calibri"/>
          <w:color w:val="000000"/>
        </w:rPr>
        <w:fldChar w:fldCharType="separate"/>
      </w:r>
      <w:r w:rsidRPr="00C44CA2">
        <w:rPr>
          <w:rFonts w:ascii="Calibri" w:eastAsia="Aptos" w:hAnsi="Calibri" w:cs="Calibri"/>
          <w:noProof/>
          <w:color w:val="000000"/>
        </w:rPr>
        <w:t>(município deverá inserir link de disponibilização)</w:t>
      </w:r>
      <w:r w:rsidRPr="00C44CA2">
        <w:rPr>
          <w:rFonts w:ascii="Calibri" w:eastAsia="Aptos" w:hAnsi="Calibri" w:cs="Calibri"/>
          <w:color w:val="000000"/>
        </w:rPr>
        <w:fldChar w:fldCharType="end"/>
      </w:r>
    </w:p>
    <w:p w14:paraId="14276883" w14:textId="77777777" w:rsidR="008B1D55" w:rsidRPr="00C44CA2" w:rsidRDefault="008B1D55" w:rsidP="008B1D55">
      <w:pPr>
        <w:jc w:val="both"/>
        <w:rPr>
          <w:rFonts w:ascii="Calibri" w:eastAsia="Aptos" w:hAnsi="Calibri" w:cs="Calibri"/>
          <w:color w:val="000000"/>
        </w:rPr>
      </w:pPr>
    </w:p>
    <w:p w14:paraId="46E1332B" w14:textId="77777777" w:rsidR="008B1D55" w:rsidRPr="00C44CA2" w:rsidRDefault="008B1D55" w:rsidP="008B1D55">
      <w:pPr>
        <w:numPr>
          <w:ilvl w:val="0"/>
          <w:numId w:val="19"/>
        </w:numPr>
        <w:suppressAutoHyphens w:val="0"/>
        <w:spacing w:after="160" w:line="259" w:lineRule="auto"/>
        <w:jc w:val="both"/>
        <w:rPr>
          <w:rFonts w:ascii="Calibri" w:eastAsia="Aptos" w:hAnsi="Calibri" w:cs="Calibri"/>
        </w:rPr>
      </w:pPr>
      <w:r w:rsidRPr="00C44CA2">
        <w:rPr>
          <w:rFonts w:ascii="Calibri" w:eastAsia="Aptos" w:hAnsi="Calibri" w:cs="Calibri"/>
          <w:color w:val="000000"/>
        </w:rPr>
        <w:t xml:space="preserve">Modelo de placa – disponível em: </w:t>
      </w:r>
      <w:hyperlink r:id="rId50" w:history="1">
        <w:r w:rsidRPr="00C44CA2">
          <w:rPr>
            <w:rFonts w:ascii="Calibri" w:eastAsia="Aptos" w:hAnsi="Calibri" w:cs="Calibri"/>
            <w:color w:val="0563C1"/>
            <w:u w:val="single"/>
          </w:rPr>
          <w:t>https://paranainterativo.pr.gov.br/placas</w:t>
        </w:r>
      </w:hyperlink>
    </w:p>
    <w:p w14:paraId="12218738" w14:textId="77777777" w:rsidR="007040E5" w:rsidRPr="00C44CA2" w:rsidRDefault="007040E5" w:rsidP="007040E5">
      <w:pPr>
        <w:jc w:val="both"/>
        <w:rPr>
          <w:rFonts w:ascii="Calibri" w:hAnsi="Calibri" w:cs="Calibri"/>
        </w:rPr>
      </w:pPr>
    </w:p>
    <w:p w14:paraId="2B4D29F0" w14:textId="77777777" w:rsidR="007040E5" w:rsidRPr="00C44CA2" w:rsidRDefault="007040E5" w:rsidP="007040E5">
      <w:pPr>
        <w:jc w:val="both"/>
        <w:rPr>
          <w:rFonts w:ascii="Calibri" w:hAnsi="Calibri" w:cs="Calibri"/>
          <w:color w:val="000000"/>
        </w:rPr>
      </w:pPr>
    </w:p>
    <w:p w14:paraId="4A4EB7AD" w14:textId="77777777" w:rsidR="003C7731" w:rsidRPr="00C44CA2" w:rsidRDefault="003C7731" w:rsidP="00A64E40">
      <w:pPr>
        <w:jc w:val="both"/>
        <w:rPr>
          <w:rFonts w:ascii="Calibri" w:hAnsi="Calibri" w:cs="Calibri"/>
        </w:rPr>
      </w:pPr>
    </w:p>
    <w:p w14:paraId="48E9395F" w14:textId="77777777" w:rsidR="003C7731" w:rsidRPr="00C44CA2" w:rsidRDefault="003C7731" w:rsidP="00584E41">
      <w:pPr>
        <w:tabs>
          <w:tab w:val="left" w:pos="360"/>
        </w:tabs>
        <w:jc w:val="center"/>
        <w:rPr>
          <w:rFonts w:ascii="Calibri" w:hAnsi="Calibri" w:cs="Calibri"/>
        </w:rPr>
      </w:pPr>
    </w:p>
    <w:p w14:paraId="364ABCF7" w14:textId="77777777" w:rsidR="00DD5D96" w:rsidRPr="00C44CA2" w:rsidRDefault="00DD5D96" w:rsidP="00584E41">
      <w:pPr>
        <w:tabs>
          <w:tab w:val="left" w:pos="360"/>
        </w:tabs>
        <w:jc w:val="center"/>
        <w:rPr>
          <w:rFonts w:ascii="Calibri" w:hAnsi="Calibri" w:cs="Calibri"/>
        </w:rPr>
      </w:pPr>
    </w:p>
    <w:p w14:paraId="6C402632" w14:textId="77777777" w:rsidR="00DD5D96" w:rsidRPr="00C44CA2" w:rsidRDefault="00DD5D96" w:rsidP="00584E41">
      <w:pPr>
        <w:tabs>
          <w:tab w:val="left" w:pos="360"/>
        </w:tabs>
        <w:jc w:val="center"/>
        <w:rPr>
          <w:rFonts w:ascii="Calibri" w:hAnsi="Calibri" w:cs="Calibri"/>
        </w:rPr>
      </w:pPr>
    </w:p>
    <w:p w14:paraId="74063D87" w14:textId="77777777" w:rsidR="00DD5D96" w:rsidRPr="00C44CA2" w:rsidRDefault="00DD5D96" w:rsidP="00584E41">
      <w:pPr>
        <w:tabs>
          <w:tab w:val="left" w:pos="360"/>
        </w:tabs>
        <w:jc w:val="center"/>
        <w:rPr>
          <w:rFonts w:ascii="Calibri" w:hAnsi="Calibri" w:cs="Calibri"/>
        </w:rPr>
      </w:pPr>
    </w:p>
    <w:p w14:paraId="2E735D81" w14:textId="77777777" w:rsidR="00D40BE9" w:rsidRPr="00C44CA2" w:rsidRDefault="00D40BE9" w:rsidP="00584E41">
      <w:pPr>
        <w:tabs>
          <w:tab w:val="left" w:pos="360"/>
        </w:tabs>
        <w:jc w:val="center"/>
        <w:rPr>
          <w:rFonts w:ascii="Calibri" w:hAnsi="Calibri" w:cs="Calibri"/>
        </w:rPr>
      </w:pPr>
    </w:p>
    <w:p w14:paraId="1AD6E247" w14:textId="77777777" w:rsidR="00D40BE9" w:rsidRPr="00C44CA2" w:rsidRDefault="00D40BE9" w:rsidP="00584E41">
      <w:pPr>
        <w:tabs>
          <w:tab w:val="left" w:pos="360"/>
        </w:tabs>
        <w:jc w:val="center"/>
        <w:rPr>
          <w:rFonts w:ascii="Calibri" w:hAnsi="Calibri" w:cs="Calibri"/>
        </w:rPr>
      </w:pPr>
    </w:p>
    <w:p w14:paraId="40B36B0D" w14:textId="77777777" w:rsidR="00D40BE9" w:rsidRPr="00C44CA2" w:rsidRDefault="00D40BE9" w:rsidP="00584E41">
      <w:pPr>
        <w:tabs>
          <w:tab w:val="left" w:pos="360"/>
        </w:tabs>
        <w:jc w:val="center"/>
        <w:rPr>
          <w:rFonts w:ascii="Calibri" w:hAnsi="Calibri" w:cs="Calibri"/>
        </w:rPr>
      </w:pPr>
    </w:p>
    <w:p w14:paraId="3E1EA079" w14:textId="77777777" w:rsidR="00D40BE9" w:rsidRPr="00C44CA2" w:rsidRDefault="00D40BE9" w:rsidP="00584E41">
      <w:pPr>
        <w:tabs>
          <w:tab w:val="left" w:pos="360"/>
        </w:tabs>
        <w:jc w:val="center"/>
        <w:rPr>
          <w:rFonts w:ascii="Calibri" w:hAnsi="Calibri" w:cs="Calibri"/>
        </w:rPr>
      </w:pPr>
    </w:p>
    <w:p w14:paraId="37FF1820" w14:textId="77777777" w:rsidR="00D40BE9" w:rsidRPr="00C44CA2" w:rsidRDefault="00D40BE9" w:rsidP="00584E41">
      <w:pPr>
        <w:tabs>
          <w:tab w:val="left" w:pos="360"/>
        </w:tabs>
        <w:jc w:val="center"/>
        <w:rPr>
          <w:rFonts w:ascii="Calibri" w:hAnsi="Calibri" w:cs="Calibri"/>
        </w:rPr>
      </w:pPr>
    </w:p>
    <w:p w14:paraId="504D591E" w14:textId="77777777" w:rsidR="00D40BE9" w:rsidRPr="00C44CA2" w:rsidRDefault="00D40BE9" w:rsidP="00584E41">
      <w:pPr>
        <w:tabs>
          <w:tab w:val="left" w:pos="360"/>
        </w:tabs>
        <w:jc w:val="center"/>
        <w:rPr>
          <w:rFonts w:ascii="Calibri" w:hAnsi="Calibri" w:cs="Calibri"/>
        </w:rPr>
      </w:pPr>
    </w:p>
    <w:p w14:paraId="4260B767" w14:textId="77777777" w:rsidR="00D40BE9" w:rsidRPr="00C44CA2" w:rsidRDefault="00D40BE9" w:rsidP="00584E41">
      <w:pPr>
        <w:tabs>
          <w:tab w:val="left" w:pos="360"/>
        </w:tabs>
        <w:jc w:val="center"/>
        <w:rPr>
          <w:rFonts w:ascii="Calibri" w:hAnsi="Calibri" w:cs="Calibri"/>
        </w:rPr>
      </w:pPr>
    </w:p>
    <w:p w14:paraId="1368CCA7" w14:textId="77777777" w:rsidR="00D40BE9" w:rsidRPr="00C44CA2" w:rsidRDefault="00D40BE9" w:rsidP="00584E41">
      <w:pPr>
        <w:tabs>
          <w:tab w:val="left" w:pos="360"/>
        </w:tabs>
        <w:jc w:val="center"/>
        <w:rPr>
          <w:rFonts w:ascii="Calibri" w:hAnsi="Calibri" w:cs="Calibri"/>
        </w:rPr>
      </w:pPr>
    </w:p>
    <w:p w14:paraId="367FDB2A" w14:textId="77777777" w:rsidR="00D40BE9" w:rsidRPr="00C44CA2" w:rsidRDefault="00D40BE9" w:rsidP="00584E41">
      <w:pPr>
        <w:tabs>
          <w:tab w:val="left" w:pos="360"/>
        </w:tabs>
        <w:jc w:val="center"/>
        <w:rPr>
          <w:rFonts w:ascii="Calibri" w:hAnsi="Calibri" w:cs="Calibri"/>
        </w:rPr>
      </w:pPr>
    </w:p>
    <w:p w14:paraId="6207B272" w14:textId="77777777" w:rsidR="00D40BE9" w:rsidRPr="00C44CA2" w:rsidRDefault="00D40BE9" w:rsidP="00584E41">
      <w:pPr>
        <w:tabs>
          <w:tab w:val="left" w:pos="360"/>
        </w:tabs>
        <w:jc w:val="center"/>
        <w:rPr>
          <w:rFonts w:ascii="Calibri" w:hAnsi="Calibri" w:cs="Calibri"/>
        </w:rPr>
      </w:pPr>
    </w:p>
    <w:p w14:paraId="5C55B799" w14:textId="77777777" w:rsidR="00D40BE9" w:rsidRPr="00C44CA2" w:rsidRDefault="00D40BE9" w:rsidP="00584E41">
      <w:pPr>
        <w:tabs>
          <w:tab w:val="left" w:pos="360"/>
        </w:tabs>
        <w:jc w:val="center"/>
        <w:rPr>
          <w:rFonts w:ascii="Calibri" w:hAnsi="Calibri" w:cs="Calibri"/>
        </w:rPr>
      </w:pPr>
    </w:p>
    <w:p w14:paraId="5F714FE8" w14:textId="77777777" w:rsidR="00D40BE9" w:rsidRPr="00C44CA2" w:rsidRDefault="00D40BE9" w:rsidP="00584E41">
      <w:pPr>
        <w:tabs>
          <w:tab w:val="left" w:pos="360"/>
        </w:tabs>
        <w:jc w:val="center"/>
        <w:rPr>
          <w:rFonts w:ascii="Calibri" w:hAnsi="Calibri" w:cs="Calibri"/>
        </w:rPr>
      </w:pPr>
    </w:p>
    <w:p w14:paraId="191363A1" w14:textId="77777777" w:rsidR="00D40BE9" w:rsidRPr="00C44CA2" w:rsidRDefault="00D40BE9" w:rsidP="00584E41">
      <w:pPr>
        <w:tabs>
          <w:tab w:val="left" w:pos="360"/>
        </w:tabs>
        <w:jc w:val="center"/>
        <w:rPr>
          <w:rFonts w:ascii="Calibri" w:hAnsi="Calibri" w:cs="Calibri"/>
        </w:rPr>
      </w:pPr>
    </w:p>
    <w:p w14:paraId="17E1E3FE" w14:textId="77777777" w:rsidR="00D40BE9" w:rsidRPr="00C44CA2" w:rsidRDefault="00D40BE9" w:rsidP="00584E41">
      <w:pPr>
        <w:tabs>
          <w:tab w:val="left" w:pos="360"/>
        </w:tabs>
        <w:jc w:val="center"/>
        <w:rPr>
          <w:rFonts w:ascii="Calibri" w:hAnsi="Calibri" w:cs="Calibri"/>
        </w:rPr>
      </w:pPr>
    </w:p>
    <w:p w14:paraId="4FF44C35" w14:textId="77777777" w:rsidR="00DA5DAB" w:rsidRPr="00C44CA2" w:rsidRDefault="00DA5DAB" w:rsidP="00584E41">
      <w:pPr>
        <w:tabs>
          <w:tab w:val="left" w:pos="360"/>
        </w:tabs>
        <w:jc w:val="center"/>
        <w:rPr>
          <w:rFonts w:ascii="Calibri" w:hAnsi="Calibri" w:cs="Calibri"/>
        </w:rPr>
      </w:pPr>
    </w:p>
    <w:p w14:paraId="6A1C6B49" w14:textId="77777777" w:rsidR="00DA5DAB" w:rsidRPr="00C44CA2" w:rsidRDefault="00DA5DAB" w:rsidP="00584E41">
      <w:pPr>
        <w:tabs>
          <w:tab w:val="left" w:pos="360"/>
        </w:tabs>
        <w:jc w:val="center"/>
        <w:rPr>
          <w:rFonts w:ascii="Calibri" w:hAnsi="Calibri" w:cs="Calibri"/>
        </w:rPr>
      </w:pPr>
    </w:p>
    <w:p w14:paraId="5F4CCE26" w14:textId="77777777" w:rsidR="00DA5DAB" w:rsidRPr="00C44CA2" w:rsidRDefault="00DA5DAB" w:rsidP="00584E41">
      <w:pPr>
        <w:tabs>
          <w:tab w:val="left" w:pos="360"/>
        </w:tabs>
        <w:jc w:val="center"/>
        <w:rPr>
          <w:rFonts w:ascii="Calibri" w:hAnsi="Calibri" w:cs="Calibri"/>
        </w:rPr>
      </w:pPr>
    </w:p>
    <w:p w14:paraId="208D6099" w14:textId="77777777" w:rsidR="00DA5DAB" w:rsidRPr="00C44CA2" w:rsidRDefault="00DA5DAB" w:rsidP="00584E41">
      <w:pPr>
        <w:tabs>
          <w:tab w:val="left" w:pos="360"/>
        </w:tabs>
        <w:jc w:val="center"/>
        <w:rPr>
          <w:rFonts w:ascii="Calibri" w:hAnsi="Calibri" w:cs="Calibri"/>
        </w:rPr>
      </w:pPr>
    </w:p>
    <w:p w14:paraId="6ABF8A6C" w14:textId="77777777" w:rsidR="00DA5DAB" w:rsidRPr="00C44CA2" w:rsidRDefault="00DA5DAB" w:rsidP="00584E41">
      <w:pPr>
        <w:tabs>
          <w:tab w:val="left" w:pos="360"/>
        </w:tabs>
        <w:jc w:val="center"/>
        <w:rPr>
          <w:rFonts w:ascii="Calibri" w:hAnsi="Calibri" w:cs="Calibri"/>
        </w:rPr>
      </w:pPr>
    </w:p>
    <w:sectPr w:rsidR="00DA5DAB" w:rsidRPr="00C44CA2"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C65443" w14:textId="77777777" w:rsidR="0003762A" w:rsidRDefault="0003762A">
      <w:r>
        <w:separator/>
      </w:r>
    </w:p>
  </w:endnote>
  <w:endnote w:type="continuationSeparator" w:id="0">
    <w:p w14:paraId="3D017504" w14:textId="77777777" w:rsidR="0003762A" w:rsidRDefault="00037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Myriad Pro">
    <w:altName w:val="Segoe UI"/>
    <w:charset w:val="00"/>
    <w:family w:val="auto"/>
    <w:pitch w:val="variable"/>
  </w:font>
  <w:font w:name="NSimSun">
    <w:panose1 w:val="02010609030101010101"/>
    <w:charset w:val="86"/>
    <w:family w:val="modern"/>
    <w:pitch w:val="fixed"/>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14972" w14:textId="77777777" w:rsidR="00532193" w:rsidRDefault="0053219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32193" w:rsidRDefault="0053219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79676" w14:textId="09554F4C" w:rsidR="00532193" w:rsidRPr="00333306" w:rsidRDefault="00532193" w:rsidP="00C771F4">
    <w:pPr>
      <w:pStyle w:val="Rodap"/>
      <w:pBdr>
        <w:top w:val="single" w:sz="12" w:space="1" w:color="auto"/>
      </w:pBdr>
      <w:jc w:val="center"/>
      <w:rPr>
        <w:i/>
        <w:iCs/>
      </w:rPr>
    </w:pPr>
    <w:r w:rsidRPr="00333306">
      <w:rPr>
        <w:i/>
        <w:iCs/>
      </w:rPr>
      <w:t>Rua Waldemar dos Santos, nº 1197 – CEP 87930-</w:t>
    </w:r>
    <w:proofErr w:type="gramStart"/>
    <w:r w:rsidRPr="00333306">
      <w:rPr>
        <w:i/>
        <w:iCs/>
      </w:rPr>
      <w:t>000 ,</w:t>
    </w:r>
    <w:proofErr w:type="gramEnd"/>
    <w:r w:rsidRPr="00333306">
      <w:rPr>
        <w:i/>
        <w:iCs/>
      </w:rPr>
      <w:t xml:space="preserve"> Querência do Norte – PR</w:t>
    </w:r>
  </w:p>
  <w:p w14:paraId="3A33E18B" w14:textId="77777777" w:rsidR="00532193" w:rsidRPr="00333306" w:rsidRDefault="00532193" w:rsidP="00C771F4">
    <w:pPr>
      <w:pStyle w:val="Rodap"/>
      <w:jc w:val="center"/>
      <w:rPr>
        <w:i/>
        <w:iCs/>
      </w:rPr>
    </w:pPr>
    <w:proofErr w:type="gramStart"/>
    <w:r w:rsidRPr="00333306">
      <w:rPr>
        <w:i/>
        <w:iCs/>
      </w:rPr>
      <w:t>e-mail</w:t>
    </w:r>
    <w:proofErr w:type="gramEnd"/>
    <w:r w:rsidRPr="00333306">
      <w:rPr>
        <w:i/>
        <w:iCs/>
      </w:rPr>
      <w:t xml:space="preserve"> </w:t>
    </w:r>
    <w:hyperlink r:id="rId1" w:history="1">
      <w:r w:rsidRPr="00333306">
        <w:rPr>
          <w:rStyle w:val="Hyperlink"/>
          <w:i/>
          <w:iCs/>
        </w:rPr>
        <w:t>administracao@querenciadonorte.pr.gov.br</w:t>
      </w:r>
    </w:hyperlink>
    <w:r w:rsidRPr="00333306">
      <w:rPr>
        <w:i/>
        <w:iCs/>
      </w:rPr>
      <w:t xml:space="preserve">; </w:t>
    </w:r>
    <w:hyperlink r:id="rId2" w:history="1">
      <w:r w:rsidRPr="00333306">
        <w:rPr>
          <w:rStyle w:val="Hyperlink"/>
          <w:i/>
          <w:iCs/>
        </w:rPr>
        <w:t>licitacao@querenciadonorte.pr.gov.br</w:t>
      </w:r>
    </w:hyperlink>
  </w:p>
  <w:p w14:paraId="5311F621" w14:textId="54EFC7A5" w:rsidR="00532193" w:rsidRDefault="00532193" w:rsidP="00C771F4">
    <w:pPr>
      <w:pStyle w:val="Rodap"/>
      <w:jc w:val="center"/>
    </w:pPr>
    <w:proofErr w:type="gramStart"/>
    <w:r w:rsidRPr="00333306">
      <w:rPr>
        <w:i/>
        <w:iCs/>
      </w:rPr>
      <w:t>fones</w:t>
    </w:r>
    <w:proofErr w:type="gramEnd"/>
    <w:r w:rsidRPr="00333306">
      <w:rPr>
        <w:i/>
        <w:iCs/>
      </w:rPr>
      <w:t xml:space="preserve"> 44-3462 1222 - 3462 1515 - 3462 1743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96A9" w14:textId="77777777" w:rsidR="00532193" w:rsidRDefault="0053219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532193" w:rsidRDefault="00532193">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0C036" w14:textId="77777777" w:rsidR="0003762A" w:rsidRDefault="0003762A">
      <w:r>
        <w:separator/>
      </w:r>
    </w:p>
  </w:footnote>
  <w:footnote w:type="continuationSeparator" w:id="0">
    <w:p w14:paraId="405D748E" w14:textId="77777777" w:rsidR="0003762A" w:rsidRDefault="00037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316BB" w14:textId="77777777" w:rsidR="00532193" w:rsidRDefault="00532193">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4;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1B39E" w14:textId="28653B1E" w:rsidR="00532193" w:rsidRPr="00942D91" w:rsidRDefault="00532193" w:rsidP="00C771F4">
    <w:pPr>
      <w:pStyle w:val="Cabealho"/>
      <w:jc w:val="center"/>
      <w:rPr>
        <w:rFonts w:ascii="Arial Narrow" w:hAnsi="Arial Narrow" w:cs="Arial"/>
        <w:b/>
        <w:sz w:val="30"/>
        <w:szCs w:val="30"/>
      </w:rPr>
    </w:pPr>
    <w:r>
      <w:rPr>
        <w:noProof/>
      </w:rPr>
      <w:pict w14:anchorId="59E0AEF0">
        <v:oval id="Elipse 3" o:spid="_x0000_s2054" style="position:absolute;left:0;text-align:left;margin-left:395.95pt;margin-top:-3.05pt;width:107.05pt;height:73.4p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">
          <v:textbox style="mso-next-textbox:#Elipse 3">
            <w:txbxContent>
              <w:p w14:paraId="1BA40DFF" w14:textId="77777777" w:rsidR="00532193" w:rsidRDefault="00532193" w:rsidP="00C771F4">
                <w:pPr>
                  <w:ind w:left="-142"/>
                  <w:jc w:val="center"/>
                  <w:rPr>
                    <w:b/>
                    <w:sz w:val="14"/>
                    <w:szCs w:val="14"/>
                  </w:rPr>
                </w:pPr>
              </w:p>
              <w:p w14:paraId="7FB9BD2F" w14:textId="43EAFB4C" w:rsidR="00532193" w:rsidRPr="00685C2D" w:rsidRDefault="00532193" w:rsidP="00C771F4">
                <w:pPr>
                  <w:ind w:left="-142"/>
                  <w:jc w:val="right"/>
                  <w:rPr>
                    <w:b/>
                    <w:sz w:val="14"/>
                    <w:szCs w:val="14"/>
                  </w:rPr>
                </w:pPr>
                <w:r>
                  <w:rPr>
                    <w:b/>
                    <w:sz w:val="14"/>
                    <w:szCs w:val="14"/>
                  </w:rPr>
                  <w:t xml:space="preserve">PROC.ADM. </w:t>
                </w:r>
                <w:r w:rsidR="00C44CA2">
                  <w:rPr>
                    <w:b/>
                    <w:sz w:val="14"/>
                    <w:szCs w:val="14"/>
                  </w:rPr>
                  <w:t>132/2025</w:t>
                </w:r>
              </w:p>
              <w:p w14:paraId="139BB434" w14:textId="77777777" w:rsidR="00532193" w:rsidRDefault="00532193" w:rsidP="00C771F4">
                <w:pPr>
                  <w:ind w:left="-142"/>
                  <w:rPr>
                    <w:sz w:val="4"/>
                    <w:szCs w:val="4"/>
                  </w:rPr>
                </w:pPr>
              </w:p>
              <w:p w14:paraId="575CF9BE" w14:textId="77777777" w:rsidR="00532193" w:rsidRDefault="00532193" w:rsidP="00C771F4">
                <w:pPr>
                  <w:ind w:left="-142"/>
                  <w:rPr>
                    <w:sz w:val="4"/>
                    <w:szCs w:val="4"/>
                  </w:rPr>
                </w:pPr>
              </w:p>
              <w:p w14:paraId="24E5D979" w14:textId="77777777" w:rsidR="00532193" w:rsidRPr="00685C2D" w:rsidRDefault="00532193" w:rsidP="00C771F4">
                <w:pPr>
                  <w:ind w:left="-142"/>
                  <w:rPr>
                    <w:sz w:val="14"/>
                    <w:szCs w:val="14"/>
                  </w:rPr>
                </w:pPr>
                <w:r w:rsidRPr="00685C2D">
                  <w:rPr>
                    <w:sz w:val="14"/>
                    <w:szCs w:val="14"/>
                  </w:rPr>
                  <w:t>FOLHAS __________</w:t>
                </w:r>
              </w:p>
              <w:p w14:paraId="20D4BC91" w14:textId="77777777" w:rsidR="00532193" w:rsidRDefault="00532193" w:rsidP="00C771F4">
                <w:pPr>
                  <w:ind w:left="-142"/>
                  <w:rPr>
                    <w:sz w:val="4"/>
                    <w:szCs w:val="4"/>
                  </w:rPr>
                </w:pPr>
              </w:p>
              <w:p w14:paraId="1C52D6B4" w14:textId="77777777" w:rsidR="00532193" w:rsidRDefault="00532193" w:rsidP="00C771F4">
                <w:pPr>
                  <w:ind w:left="-142"/>
                  <w:rPr>
                    <w:sz w:val="4"/>
                    <w:szCs w:val="4"/>
                  </w:rPr>
                </w:pPr>
              </w:p>
              <w:p w14:paraId="31036A91" w14:textId="77777777" w:rsidR="00532193" w:rsidRPr="00685C2D" w:rsidRDefault="00532193" w:rsidP="00C771F4">
                <w:pPr>
                  <w:ind w:left="-142"/>
                  <w:jc w:val="right"/>
                  <w:rPr>
                    <w:sz w:val="14"/>
                    <w:szCs w:val="14"/>
                  </w:rPr>
                </w:pPr>
                <w:r w:rsidRPr="00685C2D">
                  <w:rPr>
                    <w:sz w:val="14"/>
                    <w:szCs w:val="14"/>
                  </w:rPr>
                  <w:t>RÚBRICA___________</w:t>
                </w:r>
              </w:p>
            </w:txbxContent>
          </v:textbox>
        </v:oval>
      </w:pict>
    </w:r>
    <w:r>
      <w:rPr>
        <w:noProof/>
      </w:rPr>
      <w:pict w14:anchorId="24C2A2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55" type="#_x0000_t75" alt="Descrição: BRASÃO" style="position:absolute;left:0;text-align:left;margin-left:3.45pt;margin-top:-9.15pt;width:71.75pt;height:75.2pt;z-index:-1;visibility:visible;mso-wrap-style:square;mso-wrap-distance-left:9pt;mso-wrap-distance-top:0;mso-wrap-distance-right:9pt;mso-wrap-distance-bottom:0;mso-position-horizontal:absolute;mso-position-horizontal-relative:text;mso-position-vertical:absolute;mso-position-vertical-relative:text;mso-width-relative:page;mso-height-relative:page">
          <v:imagedata r:id="rId1" o:title=" BRASÃO"/>
        </v:shape>
      </w:pict>
    </w:r>
    <w:r>
      <w:rPr>
        <w:rFonts w:ascii="Arial Narrow" w:hAnsi="Arial Narrow" w:cs="Arial"/>
        <w:b/>
        <w:sz w:val="30"/>
        <w:szCs w:val="30"/>
      </w:rPr>
      <w:t xml:space="preserve">     M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66848133" w14:textId="77777777" w:rsidR="00532193" w:rsidRPr="00942D91" w:rsidRDefault="00532193" w:rsidP="00C771F4">
    <w:pPr>
      <w:pStyle w:val="Cabealho"/>
      <w:jc w:val="center"/>
      <w:rPr>
        <w:rFonts w:ascii="Arial Narrow" w:hAnsi="Arial Narrow" w:cs="Arial"/>
        <w:b/>
        <w:sz w:val="26"/>
        <w:szCs w:val="26"/>
      </w:rPr>
    </w:pPr>
    <w:r>
      <w:rPr>
        <w:rFonts w:ascii="Arial Narrow" w:hAnsi="Arial Narrow" w:cs="Arial"/>
        <w:b/>
        <w:sz w:val="26"/>
        <w:szCs w:val="26"/>
      </w:rPr>
      <w:t>E</w:t>
    </w:r>
    <w:r w:rsidRPr="00942D91">
      <w:rPr>
        <w:rFonts w:ascii="Arial Narrow" w:hAnsi="Arial Narrow" w:cs="Arial"/>
        <w:b/>
        <w:sz w:val="26"/>
        <w:szCs w:val="26"/>
      </w:rPr>
      <w:t>stado do Paraná</w:t>
    </w:r>
  </w:p>
  <w:p w14:paraId="045D6257" w14:textId="77777777" w:rsidR="00532193" w:rsidRPr="00EF3DB9" w:rsidRDefault="00532193" w:rsidP="00C771F4">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0D924ACC" w14:textId="77777777" w:rsidR="00532193" w:rsidRPr="00043D25" w:rsidRDefault="00532193" w:rsidP="00C771F4">
    <w:pPr>
      <w:pStyle w:val="Cabealho"/>
      <w:jc w:val="center"/>
      <w:rPr>
        <w:rFonts w:ascii="Microsoft Himalaya" w:hAnsi="Microsoft Himalaya" w:cs="Microsoft Himalaya"/>
        <w:sz w:val="28"/>
        <w:szCs w:val="28"/>
      </w:rPr>
    </w:pP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404C2783" w14:textId="77777777" w:rsidR="00532193" w:rsidRDefault="00532193" w:rsidP="00A072D1">
    <w:pPr>
      <w:pStyle w:val="Cabealho"/>
      <w:pBdr>
        <w:bottom w:val="single" w:sz="12"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360CA" w14:textId="77777777" w:rsidR="00532193" w:rsidRDefault="00532193">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3;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73A7CB6"/>
    <w:multiLevelType w:val="multilevel"/>
    <w:tmpl w:val="3BE0565E"/>
    <w:lvl w:ilvl="0">
      <w:start w:val="5"/>
      <w:numFmt w:val="decimal"/>
      <w:lvlText w:val="%1."/>
      <w:lvlJc w:val="left"/>
      <w:pPr>
        <w:ind w:left="480" w:hanging="480"/>
      </w:pPr>
      <w:rPr>
        <w:rFonts w:hint="default"/>
        <w:b/>
      </w:rPr>
    </w:lvl>
    <w:lvl w:ilvl="1">
      <w:start w:val="1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933B41"/>
    <w:multiLevelType w:val="multilevel"/>
    <w:tmpl w:val="C13E211C"/>
    <w:lvl w:ilvl="0">
      <w:start w:val="5"/>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897ACF"/>
    <w:multiLevelType w:val="multilevel"/>
    <w:tmpl w:val="06C04EF6"/>
    <w:lvl w:ilvl="0">
      <w:start w:val="5"/>
      <w:numFmt w:val="decimal"/>
      <w:lvlText w:val="%1."/>
      <w:lvlJc w:val="left"/>
      <w:pPr>
        <w:ind w:left="480" w:hanging="480"/>
      </w:pPr>
      <w:rPr>
        <w:rFonts w:hint="default"/>
        <w:b/>
      </w:rPr>
    </w:lvl>
    <w:lvl w:ilvl="1">
      <w:start w:val="15"/>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6953D11"/>
    <w:multiLevelType w:val="multilevel"/>
    <w:tmpl w:val="D85031C6"/>
    <w:lvl w:ilvl="0">
      <w:start w:val="5"/>
      <w:numFmt w:val="decimal"/>
      <w:lvlText w:val="%1."/>
      <w:lvlJc w:val="left"/>
      <w:pPr>
        <w:ind w:left="480" w:hanging="480"/>
      </w:pPr>
      <w:rPr>
        <w:rFonts w:hint="default"/>
        <w:b/>
      </w:rPr>
    </w:lvl>
    <w:lvl w:ilvl="1">
      <w:start w:val="16"/>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5"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077107"/>
    <w:multiLevelType w:val="multilevel"/>
    <w:tmpl w:val="F3687550"/>
    <w:lvl w:ilvl="0">
      <w:start w:val="5"/>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AB4218A"/>
    <w:multiLevelType w:val="multilevel"/>
    <w:tmpl w:val="D0E0ACF2"/>
    <w:lvl w:ilvl="0">
      <w:start w:val="5"/>
      <w:numFmt w:val="decimal"/>
      <w:lvlText w:val="%1."/>
      <w:lvlJc w:val="left"/>
      <w:pPr>
        <w:ind w:left="660" w:hanging="660"/>
      </w:pPr>
      <w:rPr>
        <w:rFonts w:hint="default"/>
      </w:rPr>
    </w:lvl>
    <w:lvl w:ilvl="1">
      <w:start w:val="10"/>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7"/>
  </w:num>
  <w:num w:numId="3">
    <w:abstractNumId w:val="30"/>
  </w:num>
  <w:num w:numId="4">
    <w:abstractNumId w:val="12"/>
  </w:num>
  <w:num w:numId="5">
    <w:abstractNumId w:val="11"/>
  </w:num>
  <w:num w:numId="6">
    <w:abstractNumId w:val="24"/>
  </w:num>
  <w:num w:numId="7">
    <w:abstractNumId w:val="21"/>
  </w:num>
  <w:num w:numId="8">
    <w:abstractNumId w:val="8"/>
  </w:num>
  <w:num w:numId="9">
    <w:abstractNumId w:val="16"/>
  </w:num>
  <w:num w:numId="10">
    <w:abstractNumId w:val="23"/>
  </w:num>
  <w:num w:numId="11">
    <w:abstractNumId w:val="22"/>
  </w:num>
  <w:num w:numId="12">
    <w:abstractNumId w:val="27"/>
  </w:num>
  <w:num w:numId="13">
    <w:abstractNumId w:val="22"/>
    <w:lvlOverride w:ilvl="0">
      <w:startOverride w:val="1"/>
    </w:lvlOverride>
  </w:num>
  <w:num w:numId="14">
    <w:abstractNumId w:val="14"/>
  </w:num>
  <w:num w:numId="15">
    <w:abstractNumId w:val="29"/>
  </w:num>
  <w:num w:numId="16">
    <w:abstractNumId w:val="25"/>
  </w:num>
  <w:num w:numId="17">
    <w:abstractNumId w:val="33"/>
  </w:num>
  <w:num w:numId="18">
    <w:abstractNumId w:val="26"/>
  </w:num>
  <w:num w:numId="19">
    <w:abstractNumId w:val="10"/>
  </w:num>
  <w:num w:numId="20">
    <w:abstractNumId w:val="0"/>
  </w:num>
  <w:num w:numId="21">
    <w:abstractNumId w:val="15"/>
  </w:num>
  <w:num w:numId="22">
    <w:abstractNumId w:val="20"/>
  </w:num>
  <w:num w:numId="23">
    <w:abstractNumId w:val="28"/>
  </w:num>
  <w:num w:numId="24">
    <w:abstractNumId w:val="13"/>
  </w:num>
  <w:num w:numId="25">
    <w:abstractNumId w:val="18"/>
  </w:num>
  <w:num w:numId="26">
    <w:abstractNumId w:val="31"/>
  </w:num>
  <w:num w:numId="27">
    <w:abstractNumId w:val="19"/>
  </w:num>
  <w:num w:numId="28">
    <w:abstractNumId w:val="32"/>
  </w:num>
  <w:num w:numId="29">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56"/>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085D"/>
    <w:rsid w:val="000018E8"/>
    <w:rsid w:val="00004C84"/>
    <w:rsid w:val="00004ECB"/>
    <w:rsid w:val="00006686"/>
    <w:rsid w:val="00010257"/>
    <w:rsid w:val="00010515"/>
    <w:rsid w:val="00011E1F"/>
    <w:rsid w:val="00012B5F"/>
    <w:rsid w:val="00015C4B"/>
    <w:rsid w:val="0001687C"/>
    <w:rsid w:val="00016BA0"/>
    <w:rsid w:val="000202FD"/>
    <w:rsid w:val="00021CE5"/>
    <w:rsid w:val="00022795"/>
    <w:rsid w:val="00023175"/>
    <w:rsid w:val="000238A3"/>
    <w:rsid w:val="000255E2"/>
    <w:rsid w:val="00025B31"/>
    <w:rsid w:val="0002604E"/>
    <w:rsid w:val="00027E45"/>
    <w:rsid w:val="00030702"/>
    <w:rsid w:val="00031563"/>
    <w:rsid w:val="000319FC"/>
    <w:rsid w:val="00032261"/>
    <w:rsid w:val="000340BA"/>
    <w:rsid w:val="00035174"/>
    <w:rsid w:val="0003762A"/>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00D"/>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A29"/>
    <w:rsid w:val="000D7EC9"/>
    <w:rsid w:val="000E0E5A"/>
    <w:rsid w:val="000E1F65"/>
    <w:rsid w:val="000E2EDA"/>
    <w:rsid w:val="000E4DA5"/>
    <w:rsid w:val="000E588C"/>
    <w:rsid w:val="000E7265"/>
    <w:rsid w:val="000F2166"/>
    <w:rsid w:val="000F3794"/>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48B8"/>
    <w:rsid w:val="00115E91"/>
    <w:rsid w:val="00115FBD"/>
    <w:rsid w:val="001170CB"/>
    <w:rsid w:val="001205FE"/>
    <w:rsid w:val="00121C63"/>
    <w:rsid w:val="00122281"/>
    <w:rsid w:val="00122B8C"/>
    <w:rsid w:val="00127140"/>
    <w:rsid w:val="001274AD"/>
    <w:rsid w:val="00130129"/>
    <w:rsid w:val="00131268"/>
    <w:rsid w:val="001332FB"/>
    <w:rsid w:val="00134322"/>
    <w:rsid w:val="0013453F"/>
    <w:rsid w:val="00137B08"/>
    <w:rsid w:val="0014081C"/>
    <w:rsid w:val="00140AA8"/>
    <w:rsid w:val="00141A62"/>
    <w:rsid w:val="00143D48"/>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3F3F"/>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C44"/>
    <w:rsid w:val="001B3094"/>
    <w:rsid w:val="001B4C82"/>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3905"/>
    <w:rsid w:val="001E3D92"/>
    <w:rsid w:val="001E44DA"/>
    <w:rsid w:val="001E5053"/>
    <w:rsid w:val="001F27D2"/>
    <w:rsid w:val="001F3C5E"/>
    <w:rsid w:val="001F466A"/>
    <w:rsid w:val="001F4DB5"/>
    <w:rsid w:val="001F516C"/>
    <w:rsid w:val="001F55E9"/>
    <w:rsid w:val="001F5FEE"/>
    <w:rsid w:val="001F64A5"/>
    <w:rsid w:val="001F78BE"/>
    <w:rsid w:val="00200B17"/>
    <w:rsid w:val="00202B16"/>
    <w:rsid w:val="00203D12"/>
    <w:rsid w:val="00205BD1"/>
    <w:rsid w:val="00205D15"/>
    <w:rsid w:val="00207D03"/>
    <w:rsid w:val="0021045F"/>
    <w:rsid w:val="00214F0B"/>
    <w:rsid w:val="00215424"/>
    <w:rsid w:val="0021667D"/>
    <w:rsid w:val="0021726E"/>
    <w:rsid w:val="00217440"/>
    <w:rsid w:val="00217C25"/>
    <w:rsid w:val="0022017E"/>
    <w:rsid w:val="002202BE"/>
    <w:rsid w:val="00221348"/>
    <w:rsid w:val="00221E64"/>
    <w:rsid w:val="00222B49"/>
    <w:rsid w:val="00224117"/>
    <w:rsid w:val="00225BE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6F9B"/>
    <w:rsid w:val="00277199"/>
    <w:rsid w:val="00281627"/>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123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3DB"/>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2A80"/>
    <w:rsid w:val="0033324B"/>
    <w:rsid w:val="00333705"/>
    <w:rsid w:val="003337D3"/>
    <w:rsid w:val="00334F63"/>
    <w:rsid w:val="003351A5"/>
    <w:rsid w:val="00336A99"/>
    <w:rsid w:val="00337BFB"/>
    <w:rsid w:val="003400E7"/>
    <w:rsid w:val="00340892"/>
    <w:rsid w:val="0034287B"/>
    <w:rsid w:val="00342EE2"/>
    <w:rsid w:val="00345209"/>
    <w:rsid w:val="003465A3"/>
    <w:rsid w:val="0035136A"/>
    <w:rsid w:val="00354054"/>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4BFA"/>
    <w:rsid w:val="003A50AC"/>
    <w:rsid w:val="003A52AF"/>
    <w:rsid w:val="003A69CF"/>
    <w:rsid w:val="003A710C"/>
    <w:rsid w:val="003A7505"/>
    <w:rsid w:val="003A76E5"/>
    <w:rsid w:val="003B1A4E"/>
    <w:rsid w:val="003B1AD1"/>
    <w:rsid w:val="003B2183"/>
    <w:rsid w:val="003B3188"/>
    <w:rsid w:val="003B386B"/>
    <w:rsid w:val="003C0ED6"/>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29D4"/>
    <w:rsid w:val="003E3153"/>
    <w:rsid w:val="003E3AD8"/>
    <w:rsid w:val="003E6E21"/>
    <w:rsid w:val="003F0E2E"/>
    <w:rsid w:val="003F19FC"/>
    <w:rsid w:val="003F1C30"/>
    <w:rsid w:val="003F20BA"/>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0AA5"/>
    <w:rsid w:val="00431A09"/>
    <w:rsid w:val="00433881"/>
    <w:rsid w:val="00436259"/>
    <w:rsid w:val="00436C76"/>
    <w:rsid w:val="00437CBD"/>
    <w:rsid w:val="00440F0B"/>
    <w:rsid w:val="00441DCD"/>
    <w:rsid w:val="00442805"/>
    <w:rsid w:val="00443CE9"/>
    <w:rsid w:val="0044434E"/>
    <w:rsid w:val="00444AE0"/>
    <w:rsid w:val="00445D5A"/>
    <w:rsid w:val="00447B6C"/>
    <w:rsid w:val="00447D88"/>
    <w:rsid w:val="00450B80"/>
    <w:rsid w:val="00451CDB"/>
    <w:rsid w:val="004533C5"/>
    <w:rsid w:val="00453A37"/>
    <w:rsid w:val="00454CFD"/>
    <w:rsid w:val="00455637"/>
    <w:rsid w:val="00456E83"/>
    <w:rsid w:val="00460799"/>
    <w:rsid w:val="00460BE3"/>
    <w:rsid w:val="004615A2"/>
    <w:rsid w:val="0046364B"/>
    <w:rsid w:val="004645EC"/>
    <w:rsid w:val="004664B9"/>
    <w:rsid w:val="0046681F"/>
    <w:rsid w:val="004719BF"/>
    <w:rsid w:val="004723ED"/>
    <w:rsid w:val="00474A13"/>
    <w:rsid w:val="00475676"/>
    <w:rsid w:val="004761D1"/>
    <w:rsid w:val="00476923"/>
    <w:rsid w:val="00476E90"/>
    <w:rsid w:val="004806B9"/>
    <w:rsid w:val="00483B61"/>
    <w:rsid w:val="00484832"/>
    <w:rsid w:val="00484B79"/>
    <w:rsid w:val="004859AA"/>
    <w:rsid w:val="00485F1B"/>
    <w:rsid w:val="004878E4"/>
    <w:rsid w:val="00491207"/>
    <w:rsid w:val="0049159B"/>
    <w:rsid w:val="004929B7"/>
    <w:rsid w:val="00493305"/>
    <w:rsid w:val="00493B61"/>
    <w:rsid w:val="00494494"/>
    <w:rsid w:val="004954FD"/>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5116"/>
    <w:rsid w:val="004F6D8F"/>
    <w:rsid w:val="004F7200"/>
    <w:rsid w:val="005003D3"/>
    <w:rsid w:val="00502C7A"/>
    <w:rsid w:val="00504D0F"/>
    <w:rsid w:val="00505FC1"/>
    <w:rsid w:val="005117AE"/>
    <w:rsid w:val="0051288E"/>
    <w:rsid w:val="0051325F"/>
    <w:rsid w:val="00514862"/>
    <w:rsid w:val="005157C8"/>
    <w:rsid w:val="00515B34"/>
    <w:rsid w:val="00515F41"/>
    <w:rsid w:val="00517187"/>
    <w:rsid w:val="00517489"/>
    <w:rsid w:val="0052234C"/>
    <w:rsid w:val="00522D73"/>
    <w:rsid w:val="00527FDB"/>
    <w:rsid w:val="005319EC"/>
    <w:rsid w:val="00532193"/>
    <w:rsid w:val="005324B1"/>
    <w:rsid w:val="00534DD2"/>
    <w:rsid w:val="00535C99"/>
    <w:rsid w:val="005361EE"/>
    <w:rsid w:val="0053776F"/>
    <w:rsid w:val="00541F7E"/>
    <w:rsid w:val="005437FA"/>
    <w:rsid w:val="00545625"/>
    <w:rsid w:val="005462B6"/>
    <w:rsid w:val="005468DB"/>
    <w:rsid w:val="00550155"/>
    <w:rsid w:val="0055045D"/>
    <w:rsid w:val="00550E93"/>
    <w:rsid w:val="00553300"/>
    <w:rsid w:val="005541B8"/>
    <w:rsid w:val="00554467"/>
    <w:rsid w:val="00554E85"/>
    <w:rsid w:val="00555935"/>
    <w:rsid w:val="00555B65"/>
    <w:rsid w:val="00557504"/>
    <w:rsid w:val="00561BAA"/>
    <w:rsid w:val="00562D3A"/>
    <w:rsid w:val="00563CDB"/>
    <w:rsid w:val="0056756F"/>
    <w:rsid w:val="00567F14"/>
    <w:rsid w:val="00571267"/>
    <w:rsid w:val="00573D3D"/>
    <w:rsid w:val="005740D0"/>
    <w:rsid w:val="005747B0"/>
    <w:rsid w:val="00576786"/>
    <w:rsid w:val="005804EE"/>
    <w:rsid w:val="00580AB0"/>
    <w:rsid w:val="00582199"/>
    <w:rsid w:val="0058323A"/>
    <w:rsid w:val="00584B75"/>
    <w:rsid w:val="00584E41"/>
    <w:rsid w:val="00586B9D"/>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7684"/>
    <w:rsid w:val="005D0BC5"/>
    <w:rsid w:val="005D1B1E"/>
    <w:rsid w:val="005D2004"/>
    <w:rsid w:val="005D2741"/>
    <w:rsid w:val="005D29DF"/>
    <w:rsid w:val="005D35DE"/>
    <w:rsid w:val="005D3890"/>
    <w:rsid w:val="005D5E8B"/>
    <w:rsid w:val="005D65F6"/>
    <w:rsid w:val="005D68C1"/>
    <w:rsid w:val="005D7AE2"/>
    <w:rsid w:val="005E1345"/>
    <w:rsid w:val="005E177A"/>
    <w:rsid w:val="005E1A27"/>
    <w:rsid w:val="005E1F94"/>
    <w:rsid w:val="005E348D"/>
    <w:rsid w:val="005E619D"/>
    <w:rsid w:val="005E6588"/>
    <w:rsid w:val="005E6801"/>
    <w:rsid w:val="005E7040"/>
    <w:rsid w:val="005F047E"/>
    <w:rsid w:val="005F0862"/>
    <w:rsid w:val="005F2158"/>
    <w:rsid w:val="005F2C48"/>
    <w:rsid w:val="005F4D81"/>
    <w:rsid w:val="005F64A8"/>
    <w:rsid w:val="00601380"/>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28A"/>
    <w:rsid w:val="00641BD4"/>
    <w:rsid w:val="0064264D"/>
    <w:rsid w:val="00642E85"/>
    <w:rsid w:val="00643D31"/>
    <w:rsid w:val="00646D5C"/>
    <w:rsid w:val="006471FD"/>
    <w:rsid w:val="00647297"/>
    <w:rsid w:val="00651CCA"/>
    <w:rsid w:val="006523CE"/>
    <w:rsid w:val="0065409F"/>
    <w:rsid w:val="00654874"/>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16D9"/>
    <w:rsid w:val="0067262C"/>
    <w:rsid w:val="00673D20"/>
    <w:rsid w:val="0067403D"/>
    <w:rsid w:val="00675C56"/>
    <w:rsid w:val="006775C7"/>
    <w:rsid w:val="00677AB5"/>
    <w:rsid w:val="006810E5"/>
    <w:rsid w:val="00681AC5"/>
    <w:rsid w:val="00682BB0"/>
    <w:rsid w:val="00683F9B"/>
    <w:rsid w:val="0068460E"/>
    <w:rsid w:val="0068599A"/>
    <w:rsid w:val="00685B28"/>
    <w:rsid w:val="006908F4"/>
    <w:rsid w:val="006918BC"/>
    <w:rsid w:val="00694465"/>
    <w:rsid w:val="00696845"/>
    <w:rsid w:val="006A091D"/>
    <w:rsid w:val="006A0C0C"/>
    <w:rsid w:val="006A13F0"/>
    <w:rsid w:val="006A250A"/>
    <w:rsid w:val="006A30D5"/>
    <w:rsid w:val="006A3381"/>
    <w:rsid w:val="006A4851"/>
    <w:rsid w:val="006A5739"/>
    <w:rsid w:val="006A5B07"/>
    <w:rsid w:val="006A6CFD"/>
    <w:rsid w:val="006B0C61"/>
    <w:rsid w:val="006B24E5"/>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0E3C"/>
    <w:rsid w:val="006D0F21"/>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1D38"/>
    <w:rsid w:val="00702CFD"/>
    <w:rsid w:val="007036C7"/>
    <w:rsid w:val="00703B0C"/>
    <w:rsid w:val="007040E5"/>
    <w:rsid w:val="00704F78"/>
    <w:rsid w:val="00705205"/>
    <w:rsid w:val="00706EDC"/>
    <w:rsid w:val="00711054"/>
    <w:rsid w:val="00713010"/>
    <w:rsid w:val="0071424C"/>
    <w:rsid w:val="007143A4"/>
    <w:rsid w:val="0071461B"/>
    <w:rsid w:val="00714638"/>
    <w:rsid w:val="00714D5A"/>
    <w:rsid w:val="00716318"/>
    <w:rsid w:val="0071741C"/>
    <w:rsid w:val="0072079D"/>
    <w:rsid w:val="00720A77"/>
    <w:rsid w:val="00720B19"/>
    <w:rsid w:val="007215B9"/>
    <w:rsid w:val="007230B7"/>
    <w:rsid w:val="0072477A"/>
    <w:rsid w:val="0072500C"/>
    <w:rsid w:val="007254C3"/>
    <w:rsid w:val="00725FC3"/>
    <w:rsid w:val="007279DD"/>
    <w:rsid w:val="00727AF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377F"/>
    <w:rsid w:val="00775FC4"/>
    <w:rsid w:val="00777297"/>
    <w:rsid w:val="0077749C"/>
    <w:rsid w:val="00777695"/>
    <w:rsid w:val="0077787D"/>
    <w:rsid w:val="0078171F"/>
    <w:rsid w:val="00782045"/>
    <w:rsid w:val="00782747"/>
    <w:rsid w:val="00783CF4"/>
    <w:rsid w:val="0078575B"/>
    <w:rsid w:val="00785CE0"/>
    <w:rsid w:val="00785DBC"/>
    <w:rsid w:val="0078683C"/>
    <w:rsid w:val="00786C69"/>
    <w:rsid w:val="007873E5"/>
    <w:rsid w:val="00787689"/>
    <w:rsid w:val="0078777C"/>
    <w:rsid w:val="007903B5"/>
    <w:rsid w:val="007919D4"/>
    <w:rsid w:val="0079202B"/>
    <w:rsid w:val="00792F52"/>
    <w:rsid w:val="00793DDF"/>
    <w:rsid w:val="00794A2D"/>
    <w:rsid w:val="007A0A1D"/>
    <w:rsid w:val="007A5AE4"/>
    <w:rsid w:val="007A6CEC"/>
    <w:rsid w:val="007B17AE"/>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D4058"/>
    <w:rsid w:val="007E28AC"/>
    <w:rsid w:val="007E5A09"/>
    <w:rsid w:val="007E6493"/>
    <w:rsid w:val="007E68A9"/>
    <w:rsid w:val="007E7A38"/>
    <w:rsid w:val="007E7DEE"/>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086"/>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3F8B"/>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5405"/>
    <w:rsid w:val="008969C5"/>
    <w:rsid w:val="00897808"/>
    <w:rsid w:val="00897A10"/>
    <w:rsid w:val="008A3A65"/>
    <w:rsid w:val="008A4C7D"/>
    <w:rsid w:val="008A4E45"/>
    <w:rsid w:val="008A57E6"/>
    <w:rsid w:val="008A65AB"/>
    <w:rsid w:val="008A6FEF"/>
    <w:rsid w:val="008A7E53"/>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D76E4"/>
    <w:rsid w:val="008E04C8"/>
    <w:rsid w:val="008E1513"/>
    <w:rsid w:val="008E1B46"/>
    <w:rsid w:val="008E37AC"/>
    <w:rsid w:val="008E4975"/>
    <w:rsid w:val="008E5510"/>
    <w:rsid w:val="008E6B68"/>
    <w:rsid w:val="008E6FFB"/>
    <w:rsid w:val="008F09F8"/>
    <w:rsid w:val="008F1F43"/>
    <w:rsid w:val="008F4D85"/>
    <w:rsid w:val="008F74AE"/>
    <w:rsid w:val="009008FC"/>
    <w:rsid w:val="0090167C"/>
    <w:rsid w:val="0090179D"/>
    <w:rsid w:val="00902B77"/>
    <w:rsid w:val="00903764"/>
    <w:rsid w:val="00904430"/>
    <w:rsid w:val="00905CAB"/>
    <w:rsid w:val="009067AC"/>
    <w:rsid w:val="00907EB6"/>
    <w:rsid w:val="00907F6F"/>
    <w:rsid w:val="009123B5"/>
    <w:rsid w:val="00913BBA"/>
    <w:rsid w:val="009142D9"/>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39"/>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35CF"/>
    <w:rsid w:val="00984133"/>
    <w:rsid w:val="009844B7"/>
    <w:rsid w:val="00984933"/>
    <w:rsid w:val="009851DB"/>
    <w:rsid w:val="009872B1"/>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54BE"/>
    <w:rsid w:val="009C6EAA"/>
    <w:rsid w:val="009D22E0"/>
    <w:rsid w:val="009D2BB9"/>
    <w:rsid w:val="009D3090"/>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88A"/>
    <w:rsid w:val="009F4E04"/>
    <w:rsid w:val="009F50F4"/>
    <w:rsid w:val="009F727B"/>
    <w:rsid w:val="009F7564"/>
    <w:rsid w:val="009F77A3"/>
    <w:rsid w:val="009F7C41"/>
    <w:rsid w:val="00A00628"/>
    <w:rsid w:val="00A03226"/>
    <w:rsid w:val="00A035F5"/>
    <w:rsid w:val="00A06DC3"/>
    <w:rsid w:val="00A072D1"/>
    <w:rsid w:val="00A110CE"/>
    <w:rsid w:val="00A13216"/>
    <w:rsid w:val="00A1341E"/>
    <w:rsid w:val="00A15F5E"/>
    <w:rsid w:val="00A17B85"/>
    <w:rsid w:val="00A214DF"/>
    <w:rsid w:val="00A21DCB"/>
    <w:rsid w:val="00A226BC"/>
    <w:rsid w:val="00A228E7"/>
    <w:rsid w:val="00A2364C"/>
    <w:rsid w:val="00A238FE"/>
    <w:rsid w:val="00A23FDF"/>
    <w:rsid w:val="00A2486D"/>
    <w:rsid w:val="00A27144"/>
    <w:rsid w:val="00A30939"/>
    <w:rsid w:val="00A3145F"/>
    <w:rsid w:val="00A31819"/>
    <w:rsid w:val="00A328C7"/>
    <w:rsid w:val="00A33AEB"/>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CAC"/>
    <w:rsid w:val="00A45DAE"/>
    <w:rsid w:val="00A50F17"/>
    <w:rsid w:val="00A52D05"/>
    <w:rsid w:val="00A533E0"/>
    <w:rsid w:val="00A54A53"/>
    <w:rsid w:val="00A5585A"/>
    <w:rsid w:val="00A55B18"/>
    <w:rsid w:val="00A5693A"/>
    <w:rsid w:val="00A57048"/>
    <w:rsid w:val="00A5715C"/>
    <w:rsid w:val="00A61671"/>
    <w:rsid w:val="00A61B3A"/>
    <w:rsid w:val="00A62F32"/>
    <w:rsid w:val="00A64E40"/>
    <w:rsid w:val="00A65BD1"/>
    <w:rsid w:val="00A65DFB"/>
    <w:rsid w:val="00A664FE"/>
    <w:rsid w:val="00A67FC7"/>
    <w:rsid w:val="00A70ACE"/>
    <w:rsid w:val="00A7162A"/>
    <w:rsid w:val="00A73979"/>
    <w:rsid w:val="00A742BC"/>
    <w:rsid w:val="00A746BC"/>
    <w:rsid w:val="00A74EEF"/>
    <w:rsid w:val="00A76B58"/>
    <w:rsid w:val="00A77065"/>
    <w:rsid w:val="00A80113"/>
    <w:rsid w:val="00A8033B"/>
    <w:rsid w:val="00A80C94"/>
    <w:rsid w:val="00A82FF9"/>
    <w:rsid w:val="00A84DA1"/>
    <w:rsid w:val="00A85569"/>
    <w:rsid w:val="00A86374"/>
    <w:rsid w:val="00A9305A"/>
    <w:rsid w:val="00A9540B"/>
    <w:rsid w:val="00A96DD3"/>
    <w:rsid w:val="00A975EB"/>
    <w:rsid w:val="00AA051E"/>
    <w:rsid w:val="00AA09A5"/>
    <w:rsid w:val="00AA1AAC"/>
    <w:rsid w:val="00AA2737"/>
    <w:rsid w:val="00AA591D"/>
    <w:rsid w:val="00AA6DF7"/>
    <w:rsid w:val="00AA7FB9"/>
    <w:rsid w:val="00AB0884"/>
    <w:rsid w:val="00AB1B15"/>
    <w:rsid w:val="00AB449E"/>
    <w:rsid w:val="00AB7B2F"/>
    <w:rsid w:val="00AC138B"/>
    <w:rsid w:val="00AC3BB6"/>
    <w:rsid w:val="00AC3E15"/>
    <w:rsid w:val="00AC44D9"/>
    <w:rsid w:val="00AC4D69"/>
    <w:rsid w:val="00AC5FF5"/>
    <w:rsid w:val="00AC673A"/>
    <w:rsid w:val="00AC6E61"/>
    <w:rsid w:val="00AD167C"/>
    <w:rsid w:val="00AD208C"/>
    <w:rsid w:val="00AD34A3"/>
    <w:rsid w:val="00AD3E72"/>
    <w:rsid w:val="00AD475F"/>
    <w:rsid w:val="00AD4C69"/>
    <w:rsid w:val="00AD5B92"/>
    <w:rsid w:val="00AD6853"/>
    <w:rsid w:val="00AE037D"/>
    <w:rsid w:val="00AE0D5B"/>
    <w:rsid w:val="00AE14B3"/>
    <w:rsid w:val="00AE2EE6"/>
    <w:rsid w:val="00AE325F"/>
    <w:rsid w:val="00AE63DB"/>
    <w:rsid w:val="00AE6555"/>
    <w:rsid w:val="00AF0EBB"/>
    <w:rsid w:val="00AF0FDC"/>
    <w:rsid w:val="00AF2D1B"/>
    <w:rsid w:val="00AF4C0F"/>
    <w:rsid w:val="00B00BFE"/>
    <w:rsid w:val="00B0108B"/>
    <w:rsid w:val="00B01804"/>
    <w:rsid w:val="00B01845"/>
    <w:rsid w:val="00B02E57"/>
    <w:rsid w:val="00B039D5"/>
    <w:rsid w:val="00B03E50"/>
    <w:rsid w:val="00B0411A"/>
    <w:rsid w:val="00B10331"/>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4280"/>
    <w:rsid w:val="00B4599E"/>
    <w:rsid w:val="00B46299"/>
    <w:rsid w:val="00B4741D"/>
    <w:rsid w:val="00B47966"/>
    <w:rsid w:val="00B5032F"/>
    <w:rsid w:val="00B51FEE"/>
    <w:rsid w:val="00B52B62"/>
    <w:rsid w:val="00B530D7"/>
    <w:rsid w:val="00B53222"/>
    <w:rsid w:val="00B546C9"/>
    <w:rsid w:val="00B554E1"/>
    <w:rsid w:val="00B573FA"/>
    <w:rsid w:val="00B57DA2"/>
    <w:rsid w:val="00B60492"/>
    <w:rsid w:val="00B6118F"/>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473C"/>
    <w:rsid w:val="00BA6366"/>
    <w:rsid w:val="00BB0D05"/>
    <w:rsid w:val="00BB1231"/>
    <w:rsid w:val="00BB1A17"/>
    <w:rsid w:val="00BB2387"/>
    <w:rsid w:val="00BB2708"/>
    <w:rsid w:val="00BB29A2"/>
    <w:rsid w:val="00BB3A87"/>
    <w:rsid w:val="00BB4794"/>
    <w:rsid w:val="00BB745D"/>
    <w:rsid w:val="00BB7E64"/>
    <w:rsid w:val="00BC072D"/>
    <w:rsid w:val="00BC1787"/>
    <w:rsid w:val="00BC252B"/>
    <w:rsid w:val="00BC29D3"/>
    <w:rsid w:val="00BC4B56"/>
    <w:rsid w:val="00BC529C"/>
    <w:rsid w:val="00BC5854"/>
    <w:rsid w:val="00BC6AEE"/>
    <w:rsid w:val="00BC726C"/>
    <w:rsid w:val="00BD0CA1"/>
    <w:rsid w:val="00BD6214"/>
    <w:rsid w:val="00BD724C"/>
    <w:rsid w:val="00BD73B6"/>
    <w:rsid w:val="00BD76E6"/>
    <w:rsid w:val="00BD7B57"/>
    <w:rsid w:val="00BE083C"/>
    <w:rsid w:val="00BE0FAC"/>
    <w:rsid w:val="00BE3B37"/>
    <w:rsid w:val="00BE438B"/>
    <w:rsid w:val="00BE601D"/>
    <w:rsid w:val="00BE61DE"/>
    <w:rsid w:val="00BE6D96"/>
    <w:rsid w:val="00BF18AA"/>
    <w:rsid w:val="00BF466E"/>
    <w:rsid w:val="00BF6879"/>
    <w:rsid w:val="00BF6F35"/>
    <w:rsid w:val="00C00D34"/>
    <w:rsid w:val="00C01435"/>
    <w:rsid w:val="00C06629"/>
    <w:rsid w:val="00C06DD1"/>
    <w:rsid w:val="00C10B64"/>
    <w:rsid w:val="00C14D1D"/>
    <w:rsid w:val="00C161B7"/>
    <w:rsid w:val="00C17A4E"/>
    <w:rsid w:val="00C17CCE"/>
    <w:rsid w:val="00C211B0"/>
    <w:rsid w:val="00C2181A"/>
    <w:rsid w:val="00C21A32"/>
    <w:rsid w:val="00C226F1"/>
    <w:rsid w:val="00C23109"/>
    <w:rsid w:val="00C24291"/>
    <w:rsid w:val="00C242BD"/>
    <w:rsid w:val="00C26503"/>
    <w:rsid w:val="00C27DE4"/>
    <w:rsid w:val="00C30333"/>
    <w:rsid w:val="00C3130E"/>
    <w:rsid w:val="00C3469F"/>
    <w:rsid w:val="00C34763"/>
    <w:rsid w:val="00C37442"/>
    <w:rsid w:val="00C37740"/>
    <w:rsid w:val="00C40516"/>
    <w:rsid w:val="00C40BB0"/>
    <w:rsid w:val="00C44CA2"/>
    <w:rsid w:val="00C44E26"/>
    <w:rsid w:val="00C457FA"/>
    <w:rsid w:val="00C458CA"/>
    <w:rsid w:val="00C45B46"/>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1F4"/>
    <w:rsid w:val="00C77A79"/>
    <w:rsid w:val="00C8194A"/>
    <w:rsid w:val="00C83568"/>
    <w:rsid w:val="00C837DC"/>
    <w:rsid w:val="00C840DA"/>
    <w:rsid w:val="00C85582"/>
    <w:rsid w:val="00C86EF3"/>
    <w:rsid w:val="00C90CBA"/>
    <w:rsid w:val="00C90E5A"/>
    <w:rsid w:val="00C91765"/>
    <w:rsid w:val="00C92653"/>
    <w:rsid w:val="00C939C8"/>
    <w:rsid w:val="00C94025"/>
    <w:rsid w:val="00C94054"/>
    <w:rsid w:val="00C94192"/>
    <w:rsid w:val="00C95420"/>
    <w:rsid w:val="00C955D8"/>
    <w:rsid w:val="00CA0549"/>
    <w:rsid w:val="00CA0FB1"/>
    <w:rsid w:val="00CA1D86"/>
    <w:rsid w:val="00CA391E"/>
    <w:rsid w:val="00CA4787"/>
    <w:rsid w:val="00CA50B4"/>
    <w:rsid w:val="00CA54D8"/>
    <w:rsid w:val="00CA58E5"/>
    <w:rsid w:val="00CA6B51"/>
    <w:rsid w:val="00CA6E6E"/>
    <w:rsid w:val="00CA6F3C"/>
    <w:rsid w:val="00CB0983"/>
    <w:rsid w:val="00CB240C"/>
    <w:rsid w:val="00CB250A"/>
    <w:rsid w:val="00CB4403"/>
    <w:rsid w:val="00CB52C0"/>
    <w:rsid w:val="00CB5A17"/>
    <w:rsid w:val="00CC07CC"/>
    <w:rsid w:val="00CC1AF8"/>
    <w:rsid w:val="00CC1B97"/>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211"/>
    <w:rsid w:val="00D05CF0"/>
    <w:rsid w:val="00D1374B"/>
    <w:rsid w:val="00D144FB"/>
    <w:rsid w:val="00D146CD"/>
    <w:rsid w:val="00D158F3"/>
    <w:rsid w:val="00D15AB4"/>
    <w:rsid w:val="00D15B30"/>
    <w:rsid w:val="00D15EDD"/>
    <w:rsid w:val="00D173A7"/>
    <w:rsid w:val="00D20C49"/>
    <w:rsid w:val="00D2501E"/>
    <w:rsid w:val="00D26602"/>
    <w:rsid w:val="00D27BED"/>
    <w:rsid w:val="00D31ACD"/>
    <w:rsid w:val="00D337EC"/>
    <w:rsid w:val="00D33F0B"/>
    <w:rsid w:val="00D36BD0"/>
    <w:rsid w:val="00D400A5"/>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5FED"/>
    <w:rsid w:val="00D56567"/>
    <w:rsid w:val="00D56CE8"/>
    <w:rsid w:val="00D624DC"/>
    <w:rsid w:val="00D62EE9"/>
    <w:rsid w:val="00D631CA"/>
    <w:rsid w:val="00D6323F"/>
    <w:rsid w:val="00D632D4"/>
    <w:rsid w:val="00D63F13"/>
    <w:rsid w:val="00D65106"/>
    <w:rsid w:val="00D65DD4"/>
    <w:rsid w:val="00D67E50"/>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B7D71"/>
    <w:rsid w:val="00DC0204"/>
    <w:rsid w:val="00DC0805"/>
    <w:rsid w:val="00DC1A06"/>
    <w:rsid w:val="00DC2E56"/>
    <w:rsid w:val="00DC5856"/>
    <w:rsid w:val="00DC7B47"/>
    <w:rsid w:val="00DD0F63"/>
    <w:rsid w:val="00DD16AA"/>
    <w:rsid w:val="00DD2FB1"/>
    <w:rsid w:val="00DD5D96"/>
    <w:rsid w:val="00DD757D"/>
    <w:rsid w:val="00DE3AD8"/>
    <w:rsid w:val="00DE41E5"/>
    <w:rsid w:val="00DE70D5"/>
    <w:rsid w:val="00DF0EB3"/>
    <w:rsid w:val="00DF155E"/>
    <w:rsid w:val="00DF1B53"/>
    <w:rsid w:val="00DF1DF2"/>
    <w:rsid w:val="00DF2CA6"/>
    <w:rsid w:val="00DF2D84"/>
    <w:rsid w:val="00DF42AC"/>
    <w:rsid w:val="00DF4C31"/>
    <w:rsid w:val="00E00582"/>
    <w:rsid w:val="00E00918"/>
    <w:rsid w:val="00E03851"/>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1966"/>
    <w:rsid w:val="00E42269"/>
    <w:rsid w:val="00E42A8B"/>
    <w:rsid w:val="00E42FD6"/>
    <w:rsid w:val="00E43CBA"/>
    <w:rsid w:val="00E43EE0"/>
    <w:rsid w:val="00E44002"/>
    <w:rsid w:val="00E4420F"/>
    <w:rsid w:val="00E44486"/>
    <w:rsid w:val="00E44F92"/>
    <w:rsid w:val="00E45744"/>
    <w:rsid w:val="00E47EF1"/>
    <w:rsid w:val="00E53012"/>
    <w:rsid w:val="00E5423A"/>
    <w:rsid w:val="00E5573F"/>
    <w:rsid w:val="00E55E9F"/>
    <w:rsid w:val="00E57472"/>
    <w:rsid w:val="00E600BD"/>
    <w:rsid w:val="00E61704"/>
    <w:rsid w:val="00E62A53"/>
    <w:rsid w:val="00E62CB5"/>
    <w:rsid w:val="00E64459"/>
    <w:rsid w:val="00E7029F"/>
    <w:rsid w:val="00E7038D"/>
    <w:rsid w:val="00E70C82"/>
    <w:rsid w:val="00E7143D"/>
    <w:rsid w:val="00E73C89"/>
    <w:rsid w:val="00E73E18"/>
    <w:rsid w:val="00E74439"/>
    <w:rsid w:val="00E74948"/>
    <w:rsid w:val="00E758C9"/>
    <w:rsid w:val="00E76E1C"/>
    <w:rsid w:val="00E778BC"/>
    <w:rsid w:val="00E82E03"/>
    <w:rsid w:val="00E82EA0"/>
    <w:rsid w:val="00E8441D"/>
    <w:rsid w:val="00E85829"/>
    <w:rsid w:val="00E86161"/>
    <w:rsid w:val="00E8724A"/>
    <w:rsid w:val="00E878CA"/>
    <w:rsid w:val="00E905B6"/>
    <w:rsid w:val="00E9252E"/>
    <w:rsid w:val="00E92731"/>
    <w:rsid w:val="00E94EB8"/>
    <w:rsid w:val="00E957F5"/>
    <w:rsid w:val="00E96205"/>
    <w:rsid w:val="00E96C77"/>
    <w:rsid w:val="00E96E15"/>
    <w:rsid w:val="00E97087"/>
    <w:rsid w:val="00E97265"/>
    <w:rsid w:val="00E97449"/>
    <w:rsid w:val="00E97C47"/>
    <w:rsid w:val="00EA09E7"/>
    <w:rsid w:val="00EA1526"/>
    <w:rsid w:val="00EA1A73"/>
    <w:rsid w:val="00EA20A4"/>
    <w:rsid w:val="00EA3B62"/>
    <w:rsid w:val="00EA537C"/>
    <w:rsid w:val="00EA56A9"/>
    <w:rsid w:val="00EA6A31"/>
    <w:rsid w:val="00EA7873"/>
    <w:rsid w:val="00EA7C51"/>
    <w:rsid w:val="00EB0715"/>
    <w:rsid w:val="00EB1D6E"/>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7A2"/>
    <w:rsid w:val="00EC5FB4"/>
    <w:rsid w:val="00EC628B"/>
    <w:rsid w:val="00EC6AC4"/>
    <w:rsid w:val="00ED040B"/>
    <w:rsid w:val="00ED0ADF"/>
    <w:rsid w:val="00ED2834"/>
    <w:rsid w:val="00ED2CC4"/>
    <w:rsid w:val="00ED37ED"/>
    <w:rsid w:val="00ED3DBA"/>
    <w:rsid w:val="00ED4FA3"/>
    <w:rsid w:val="00ED5038"/>
    <w:rsid w:val="00ED6655"/>
    <w:rsid w:val="00ED67B4"/>
    <w:rsid w:val="00EE05CF"/>
    <w:rsid w:val="00EE153D"/>
    <w:rsid w:val="00EE17E1"/>
    <w:rsid w:val="00EE19C7"/>
    <w:rsid w:val="00EE1F16"/>
    <w:rsid w:val="00EE247D"/>
    <w:rsid w:val="00EE42DC"/>
    <w:rsid w:val="00EE4473"/>
    <w:rsid w:val="00EE4B82"/>
    <w:rsid w:val="00EE5C89"/>
    <w:rsid w:val="00EE6EF7"/>
    <w:rsid w:val="00EF0F07"/>
    <w:rsid w:val="00EF1593"/>
    <w:rsid w:val="00EF36C0"/>
    <w:rsid w:val="00EF5A31"/>
    <w:rsid w:val="00EF7E18"/>
    <w:rsid w:val="00F02C1F"/>
    <w:rsid w:val="00F11812"/>
    <w:rsid w:val="00F11CEC"/>
    <w:rsid w:val="00F12D5F"/>
    <w:rsid w:val="00F17350"/>
    <w:rsid w:val="00F17DD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5116"/>
    <w:rsid w:val="00F469D1"/>
    <w:rsid w:val="00F53E8E"/>
    <w:rsid w:val="00F553A2"/>
    <w:rsid w:val="00F5561C"/>
    <w:rsid w:val="00F55CF0"/>
    <w:rsid w:val="00F57930"/>
    <w:rsid w:val="00F62350"/>
    <w:rsid w:val="00F62ECE"/>
    <w:rsid w:val="00F63345"/>
    <w:rsid w:val="00F6471C"/>
    <w:rsid w:val="00F65D9E"/>
    <w:rsid w:val="00F67F60"/>
    <w:rsid w:val="00F72113"/>
    <w:rsid w:val="00F72174"/>
    <w:rsid w:val="00F73EC6"/>
    <w:rsid w:val="00F746B5"/>
    <w:rsid w:val="00F751CC"/>
    <w:rsid w:val="00F75B4B"/>
    <w:rsid w:val="00F76E1B"/>
    <w:rsid w:val="00F80245"/>
    <w:rsid w:val="00F80685"/>
    <w:rsid w:val="00F8213B"/>
    <w:rsid w:val="00F8249F"/>
    <w:rsid w:val="00F82CC3"/>
    <w:rsid w:val="00F846F3"/>
    <w:rsid w:val="00F85728"/>
    <w:rsid w:val="00F8595A"/>
    <w:rsid w:val="00F87FA8"/>
    <w:rsid w:val="00F90263"/>
    <w:rsid w:val="00F910D0"/>
    <w:rsid w:val="00F91536"/>
    <w:rsid w:val="00F9188B"/>
    <w:rsid w:val="00F91C51"/>
    <w:rsid w:val="00F93F90"/>
    <w:rsid w:val="00F9421B"/>
    <w:rsid w:val="00F95082"/>
    <w:rsid w:val="00F951FF"/>
    <w:rsid w:val="00F9546A"/>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5B69"/>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684"/>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aliases w:val="Cabeçalho superior,Heading 1a"/>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uiPriority w:val="1"/>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99"/>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uiPriority w:val="99"/>
    <w:rsid w:val="00971399"/>
    <w:rPr>
      <w:lang w:eastAsia="ar-SA"/>
    </w:rPr>
  </w:style>
  <w:style w:type="character" w:customStyle="1" w:styleId="CabealhoChar">
    <w:name w:val="Cabeçalho Char"/>
    <w:aliases w:val="Cabeçalho superior Char,Heading 1a Char"/>
    <w:link w:val="Cabealho"/>
    <w:uiPriority w:val="99"/>
    <w:rsid w:val="00971399"/>
    <w:rPr>
      <w:lang w:eastAsia="ar-SA"/>
    </w:rPr>
  </w:style>
  <w:style w:type="character" w:customStyle="1" w:styleId="lrzxr">
    <w:name w:val="lrzxr"/>
    <w:basedOn w:val="Fontepargpadro"/>
    <w:rsid w:val="00BF18AA"/>
  </w:style>
  <w:style w:type="character" w:customStyle="1" w:styleId="Nivel1Char">
    <w:name w:val="Nivel1 Char"/>
    <w:link w:val="Nivel1"/>
    <w:locked/>
    <w:rsid w:val="00EB0715"/>
    <w:rPr>
      <w:rFonts w:ascii="Arial" w:hAnsi="Arial" w:cs="Arial"/>
      <w:b/>
      <w:color w:val="000000"/>
    </w:rPr>
  </w:style>
  <w:style w:type="paragraph" w:customStyle="1" w:styleId="Nivel1">
    <w:name w:val="Nivel1"/>
    <w:basedOn w:val="Ttulo1"/>
    <w:next w:val="Normal"/>
    <w:link w:val="Nivel1Char"/>
    <w:qFormat/>
    <w:rsid w:val="00EB0715"/>
    <w:pPr>
      <w:keepLines/>
      <w:suppressAutoHyphens w:val="0"/>
      <w:spacing w:before="480" w:after="120" w:line="276" w:lineRule="auto"/>
      <w:ind w:left="360" w:hanging="360"/>
      <w:jc w:val="both"/>
    </w:pPr>
    <w:rPr>
      <w:rFonts w:ascii="Arial" w:hAnsi="Arial" w:cs="Arial"/>
      <w:b/>
      <w:color w:val="000000"/>
      <w:sz w:val="20"/>
      <w:lang w:eastAsia="pt-BR"/>
    </w:rPr>
  </w:style>
  <w:style w:type="character" w:styleId="Forte">
    <w:name w:val="Strong"/>
    <w:uiPriority w:val="22"/>
    <w:qFormat/>
    <w:rsid w:val="00A33AEB"/>
    <w:rPr>
      <w:b/>
      <w:bCs/>
    </w:rPr>
  </w:style>
  <w:style w:type="character" w:customStyle="1" w:styleId="t286pc">
    <w:name w:val="t286pc"/>
    <w:rsid w:val="00CC1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68507132">
      <w:bodyDiv w:val="1"/>
      <w:marLeft w:val="0"/>
      <w:marRight w:val="0"/>
      <w:marTop w:val="0"/>
      <w:marBottom w:val="0"/>
      <w:divBdr>
        <w:top w:val="none" w:sz="0" w:space="0" w:color="auto"/>
        <w:left w:val="none" w:sz="0" w:space="0" w:color="auto"/>
        <w:bottom w:val="none" w:sz="0" w:space="0" w:color="auto"/>
        <w:right w:val="none" w:sz="0" w:space="0" w:color="auto"/>
      </w:divBdr>
      <w:divsChild>
        <w:div w:id="1151874259">
          <w:marLeft w:val="0"/>
          <w:marRight w:val="0"/>
          <w:marTop w:val="0"/>
          <w:marBottom w:val="0"/>
          <w:divBdr>
            <w:top w:val="none" w:sz="0" w:space="0" w:color="auto"/>
            <w:left w:val="none" w:sz="0" w:space="0" w:color="auto"/>
            <w:bottom w:val="none" w:sz="0" w:space="0" w:color="auto"/>
            <w:right w:val="none" w:sz="0" w:space="0" w:color="auto"/>
          </w:divBdr>
        </w:div>
      </w:divsChild>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15207898">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querenciadonorte.pr.gov.br" TargetMode="External"/><Relationship Id="rId18" Type="http://schemas.openxmlformats.org/officeDocument/2006/relationships/hyperlink" Target="http://www.comprasbr.com.br" TargetMode="External"/><Relationship Id="rId26" Type="http://schemas.openxmlformats.org/officeDocument/2006/relationships/hyperlink" Target="https://www.gov.br/dnit/pt-br/assuntos/planejamento-e-pesquisa/ipr/coletanea-de-normas/coletanea-de-normas/especificacao-de-servico-es/dnit_031_2024_es.pdf" TargetMode="External"/><Relationship Id="rId39" Type="http://schemas.openxmlformats.org/officeDocument/2006/relationships/hyperlink" Target="https://www.gov.br/dnit/pt-br/assuntos/planejamento-e-pesquisa/ipr/coletanea-de-normas/coletanea-de-normas/especificacao-de-servico-es/dnit_146_2012_es.pdf" TargetMode="External"/><Relationship Id="rId21" Type="http://schemas.openxmlformats.org/officeDocument/2006/relationships/hyperlink" Target="mailto:licitacao@querenciadonorte.pr.gov.br" TargetMode="External"/><Relationship Id="rId34" Type="http://schemas.openxmlformats.org/officeDocument/2006/relationships/hyperlink" Target="https://www.gov.br/dnit/pt-br/assuntos/planejamento-e-pesquisa/ipr/coletanea-de-normas/coletanea-de-normas/especificacao-de-servico-es/dnit_141_2022_es-1.pdf" TargetMode="External"/><Relationship Id="rId42" Type="http://schemas.openxmlformats.org/officeDocument/2006/relationships/hyperlink" Target="https://www.gov.br/dnit/pt-br/assuntos/planejamento-e-pesquisa/ipr/coletanea-de-normas/coletanea-de-normas/especificacao-de-servico-es/dnit_153_2010_es-1.pdf" TargetMode="External"/><Relationship Id="rId47" Type="http://schemas.openxmlformats.org/officeDocument/2006/relationships/header" Target="header3.xml"/><Relationship Id="rId50" Type="http://schemas.openxmlformats.org/officeDocument/2006/relationships/hyperlink" Target="https://paranainterativo.pr.gov.br/placa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mprasbr.com.br" TargetMode="External"/><Relationship Id="rId29" Type="http://schemas.openxmlformats.org/officeDocument/2006/relationships/hyperlink" Target="https://www.gov.br/dnit/pt-br/assuntos/planejamento-e-pesquisa/ipr/coletanea-de-normas/coletanea-de-normas/especificacao-de-servico-es/dnit_107_2009_es-1.pdf" TargetMode="External"/><Relationship Id="rId11" Type="http://schemas.openxmlformats.org/officeDocument/2006/relationships/hyperlink" Target="http://www.comprasbr.com.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s://www.gov.br/dnit/pt-br/assuntos/planejamento-e-pesquisa/ipr/coletanea-de-normas/coletanea-de-normas/especificacao-de-servico-es/dnit_138_2010_es-1.pdf" TargetMode="External"/><Relationship Id="rId37" Type="http://schemas.openxmlformats.org/officeDocument/2006/relationships/hyperlink" Target="https://www.gov.br/dnit/pt-br/assuntos/planejamento-e-pesquisa/ipr/coletanea-de-normas/coletanea-de-normas/especificacao-de-servico-es/dnit_144_2014_es.pdf" TargetMode="External"/><Relationship Id="rId40" Type="http://schemas.openxmlformats.org/officeDocument/2006/relationships/hyperlink" Target="https://www.gov.br/dnit/pt-br/assuntos/planejamento-e-pesquisa/ipr/coletanea-de-normas/coletanea-de-normas/especificacao-de-servico-es/dnit_147_2012_es.pdf"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mprasbr.com.br" TargetMode="External"/><Relationship Id="rId23" Type="http://schemas.openxmlformats.org/officeDocument/2006/relationships/hyperlink" Target="https://www.google.com/search?client=firefox-b-d&amp;q=compras+br" TargetMode="External"/><Relationship Id="rId28" Type="http://schemas.openxmlformats.org/officeDocument/2006/relationships/hyperlink" Target="https://www.gov.br/dnit/pt-br/assuntos/planejamento-e-pesquisa/ipr/coletanea-de-normas/coletanea-de-normas/especificacao-de-servico-es/dnit_106_2009_es-1.pdf" TargetMode="External"/><Relationship Id="rId36" Type="http://schemas.openxmlformats.org/officeDocument/2006/relationships/hyperlink" Target="https://www.gov.br/dnit/pt-br/assuntos/planejamento-e-pesquisa/ipr/coletanea-de-normas/coletanea-de-normas/especificacao-de-servico-es/dnit_143_2022_es.pdf" TargetMode="External"/><Relationship Id="rId49" Type="http://schemas.openxmlformats.org/officeDocument/2006/relationships/image" Target="media/image4.wmf"/><Relationship Id="rId10" Type="http://schemas.openxmlformats.org/officeDocument/2006/relationships/endnotes" Target="endnotes.xml"/><Relationship Id="rId19" Type="http://schemas.openxmlformats.org/officeDocument/2006/relationships/hyperlink" Target="http://www.comprasbr.com.br" TargetMode="External"/><Relationship Id="rId31" Type="http://schemas.openxmlformats.org/officeDocument/2006/relationships/hyperlink" Target="https://www.gov.br/dnit/pt-br/assuntos/planejamento-e-pesquisa/ipr/coletanea-de-normas/coletanea-de-normas/especificacao-de-servico-es/dnit_137_2010_es-1.pdf" TargetMode="External"/><Relationship Id="rId44" Type="http://schemas.openxmlformats.org/officeDocument/2006/relationships/header" Target="header2.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hyperlink" Target="https://www.gov.br/dnit/pt-br/assuntos/planejamento-e-pesquisa/ipr/coletanea-de-normas/coletanea-de-normas/especificacao-de-servico-es/dnit_104_2009_es-1.pdf" TargetMode="External"/><Relationship Id="rId30" Type="http://schemas.openxmlformats.org/officeDocument/2006/relationships/hyperlink" Target="https://www.gov.br/dnit/pt-br/assuntos/planejamento-e-pesquisa/ipr/coletanea-de-normas/coletanea-de-normas/especificacao-de-servico-es/dnit_108_2009_es-1.pdf" TargetMode="External"/><Relationship Id="rId35" Type="http://schemas.openxmlformats.org/officeDocument/2006/relationships/hyperlink" Target="https://www.gov.br/dnit/pt-br/assuntos/planejamento-e-pesquisa/ipr/coletanea-de-normas/coletanea-de-normas/especificacao-de-servico-es/dnit_142_2022_es-2.pdf"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querenciadonorte.pr.gob.br" TargetMode="External"/><Relationship Id="rId17" Type="http://schemas.openxmlformats.org/officeDocument/2006/relationships/hyperlink" Target="mailto:licitacao@querenciadonorte.pr.gov.br" TargetMode="External"/><Relationship Id="rId25" Type="http://schemas.openxmlformats.org/officeDocument/2006/relationships/hyperlink" Target="https://www.gov.br/dnit/pt-br/assuntos/planejamento-e-pesquisa/ipr/coletanea-de-normas/coletanea-de-normas/especificacao-de-servico-es" TargetMode="External"/><Relationship Id="rId33" Type="http://schemas.openxmlformats.org/officeDocument/2006/relationships/hyperlink" Target="https://www.gov.br/dnit/pt-br/assuntos/planejamento-e-pesquisa/ipr/coletanea-de-normas/coletanea-de-normas/especificacao-de-servico-es/dnit_139_2010_es-1.pdf" TargetMode="External"/><Relationship Id="rId38" Type="http://schemas.openxmlformats.org/officeDocument/2006/relationships/hyperlink" Target="https://www.gov.br/dnit/pt-br/assuntos/planejamento-e-pesquisa/ipr/coletanea-de-normas/coletanea-de-normas/especificacao-de-servico-es/dnit_145_2012_es.pdf" TargetMode="External"/><Relationship Id="rId46" Type="http://schemas.openxmlformats.org/officeDocument/2006/relationships/footer" Target="footer2.xml"/><Relationship Id="rId20" Type="http://schemas.openxmlformats.org/officeDocument/2006/relationships/hyperlink" Target="http://www.comprasbr.com.br" TargetMode="External"/><Relationship Id="rId41" Type="http://schemas.openxmlformats.org/officeDocument/2006/relationships/hyperlink" Target="https://www.gov.br/dnit/pt-br/assuntos/planejamento-e-pesquisa/ipr/coletanea-de-normas/coletanea-de-normas/especificacao-de-servico-es/dnit_148_2012_es.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mailto:licitacao@querenciadonorte.pr.gov.br" TargetMode="External"/><Relationship Id="rId1" Type="http://schemas.openxmlformats.org/officeDocument/2006/relationships/hyperlink" Target="mailto:administracao@querenciado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D314F235-D8C0-413D-9716-10BE37107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49</Pages>
  <Words>24110</Words>
  <Characters>130197</Characters>
  <Application>Microsoft Office Word</Application>
  <DocSecurity>0</DocSecurity>
  <Lines>1084</Lines>
  <Paragraphs>307</Paragraphs>
  <ScaleCrop>false</ScaleCrop>
  <HeadingPairs>
    <vt:vector size="6" baseType="variant">
      <vt:variant>
        <vt:lpstr>Título</vt:lpstr>
      </vt:variant>
      <vt:variant>
        <vt:i4>1</vt:i4>
      </vt:variant>
      <vt:variant>
        <vt:lpstr>Títulos</vt:lpstr>
      </vt:variant>
      <vt:variant>
        <vt:i4>6</vt:i4>
      </vt:variant>
      <vt:variant>
        <vt:lpstr>Title</vt:lpstr>
      </vt:variant>
      <vt:variant>
        <vt:i4>1</vt:i4>
      </vt:variant>
    </vt:vector>
  </HeadingPairs>
  <TitlesOfParts>
    <vt:vector size="8" baseType="lpstr">
      <vt:lpstr>REPÚBLICA FEDERATIVA DO BRASIL</vt:lpstr>
      <vt:lpstr>c) Caução em dinheiro ou títulos: validação do depósito, títulos e condições de </vt:lpstr>
      <vt:lpstr>A Administração poderá realizar diligências complementares destinadas a comprova</vt:lpstr>
      <vt:lpstr>A garantia de proposta será retida caso a licitante vencedora:</vt:lpstr>
      <vt:lpstr>I – recuse-se a assinar o contrato;</vt:lpstr>
      <vt:lpstr>II – deixe de apresentar documentos complementares quando convocada;</vt:lpstr>
      <vt:lpstr>III – não mantenha a proposta válida dentro do prazo estabelecido. (Art. 58, §3º</vt:lpstr>
      <vt:lpstr>REPÚBLICA FEDERATIVA DO BRASIL</vt:lpstr>
    </vt:vector>
  </TitlesOfParts>
  <Company>PARANACIDADE</Company>
  <LinksUpToDate>false</LinksUpToDate>
  <CharactersWithSpaces>154000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Monica</cp:lastModifiedBy>
  <cp:revision>116</cp:revision>
  <cp:lastPrinted>2026-03-06T15:04:00Z</cp:lastPrinted>
  <dcterms:created xsi:type="dcterms:W3CDTF">2024-04-12T12:32:00Z</dcterms:created>
  <dcterms:modified xsi:type="dcterms:W3CDTF">2026-03-06T17:00:00Z</dcterms:modified>
</cp:coreProperties>
</file>