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19050E1F" w:rsidR="002702C6" w:rsidRPr="004F203F"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62219A">
                  <w:rPr>
                    <w:rStyle w:val="Forte"/>
                    <w:rFonts w:asciiTheme="minorHAnsi" w:hAnsiTheme="minorHAnsi" w:cstheme="minorHAnsi"/>
                    <w:color w:val="auto"/>
                    <w:sz w:val="24"/>
                    <w:szCs w:val="24"/>
                  </w:rPr>
                  <w:t>0</w:t>
                </w:r>
                <w:r w:rsidR="001578C6">
                  <w:rPr>
                    <w:rStyle w:val="Forte"/>
                    <w:rFonts w:asciiTheme="minorHAnsi" w:hAnsiTheme="minorHAnsi" w:cstheme="minorHAnsi"/>
                    <w:color w:val="auto"/>
                    <w:sz w:val="24"/>
                    <w:szCs w:val="24"/>
                  </w:rPr>
                  <w:t>4</w:t>
                </w:r>
                <w:r w:rsidR="0062219A">
                  <w:rPr>
                    <w:rStyle w:val="Forte"/>
                    <w:rFonts w:cstheme="minorHAnsi"/>
                    <w:sz w:val="24"/>
                    <w:szCs w:val="24"/>
                  </w:rPr>
                  <w:t>/2026</w:t>
                </w:r>
              </w:sdtContent>
            </w:sdt>
          </w:p>
          <w:p w14:paraId="0ED4C4F0" w14:textId="4F308163" w:rsidR="00935C14" w:rsidRPr="004B1CDE" w:rsidRDefault="00935C1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4B1CDE">
                <w:rPr>
                  <w:rStyle w:val="Hyperlink"/>
                  <w:rFonts w:asciiTheme="minorHAnsi" w:hAnsiTheme="minorHAnsi" w:cstheme="minorHAnsi"/>
                  <w:color w:val="auto"/>
                  <w:sz w:val="24"/>
                  <w:szCs w:val="24"/>
                  <w:u w:val="none"/>
                </w:rPr>
                <w:t>Lei nº 14.133, de 1º de abril de 2021</w:t>
              </w:r>
            </w:hyperlink>
            <w:r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Pr="004B1CDE">
              <w:rPr>
                <w:rFonts w:asciiTheme="minorHAnsi" w:hAnsiTheme="minorHAnsi" w:cstheme="minorHAnsi"/>
                <w:color w:val="auto"/>
                <w:sz w:val="24"/>
                <w:szCs w:val="24"/>
              </w:rPr>
              <w:t>, e demais legislação aplicável e, ainda, de acordo com</w:t>
            </w:r>
            <w:r w:rsidRPr="004B1CDE">
              <w:rPr>
                <w:rFonts w:asciiTheme="minorHAnsi" w:hAnsiTheme="minorHAnsi" w:cstheme="minorHAnsi"/>
                <w:sz w:val="24"/>
                <w:szCs w:val="24"/>
              </w:rPr>
              <w:t xml:space="preserve"> as condições estabelecidas neste Edital</w:t>
            </w:r>
            <w:r w:rsidRPr="004B1CD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641EC3E1" w:rsidR="002702C6" w:rsidRPr="0016667E"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297A477E" w14:textId="5F865E1C" w:rsidR="009C1F52" w:rsidRDefault="009C1F52" w:rsidP="00DB72AB">
            <w:pPr>
              <w:jc w:val="both"/>
              <w:rPr>
                <w:rFonts w:ascii="Calibri" w:hAnsi="Calibri"/>
                <w:b/>
                <w:sz w:val="22"/>
                <w:szCs w:val="22"/>
              </w:rPr>
            </w:pPr>
            <w:r>
              <w:rPr>
                <w:rFonts w:ascii="Calibri" w:hAnsi="Calibri"/>
                <w:b/>
                <w:sz w:val="22"/>
                <w:szCs w:val="22"/>
              </w:rPr>
              <w:t xml:space="preserve">MENOR PREÇO POR </w:t>
            </w:r>
            <w:r w:rsidR="00344440">
              <w:rPr>
                <w:rFonts w:ascii="Calibri" w:hAnsi="Calibri"/>
                <w:b/>
                <w:sz w:val="22"/>
                <w:szCs w:val="22"/>
              </w:rPr>
              <w:t>ITEM</w:t>
            </w:r>
          </w:p>
          <w:p w14:paraId="1FC6F6C8" w14:textId="77777777" w:rsidR="00F165BD" w:rsidRDefault="00F165BD" w:rsidP="00DB72AB">
            <w:pPr>
              <w:pStyle w:val="PargrafodaLista"/>
              <w:widowControl w:val="0"/>
              <w:spacing w:line="276" w:lineRule="auto"/>
              <w:ind w:left="0"/>
              <w:jc w:val="both"/>
              <w:rPr>
                <w:rFonts w:asciiTheme="minorHAnsi" w:hAnsiTheme="minorHAnsi"/>
                <w:b/>
                <w:color w:val="FF0000"/>
                <w:sz w:val="22"/>
                <w:szCs w:val="22"/>
              </w:rPr>
            </w:pPr>
            <w:r>
              <w:rPr>
                <w:rFonts w:asciiTheme="minorHAnsi" w:hAnsiTheme="minorHAnsi"/>
                <w:b/>
                <w:color w:val="FF0000"/>
                <w:sz w:val="22"/>
                <w:szCs w:val="22"/>
              </w:rPr>
              <w:t>LOTE 186: AMPLA CONCORRÊNCIA</w:t>
            </w:r>
          </w:p>
          <w:p w14:paraId="50C7906D" w14:textId="03E0D1A9" w:rsidR="00F165BD" w:rsidRDefault="00F165BD" w:rsidP="00DB72AB">
            <w:pPr>
              <w:pStyle w:val="PargrafodaLista"/>
              <w:widowControl w:val="0"/>
              <w:spacing w:line="276" w:lineRule="auto"/>
              <w:ind w:left="0"/>
              <w:jc w:val="both"/>
              <w:rPr>
                <w:rFonts w:asciiTheme="minorHAnsi" w:hAnsiTheme="minorHAnsi"/>
                <w:b/>
                <w:color w:val="FF0000"/>
                <w:sz w:val="22"/>
                <w:szCs w:val="22"/>
              </w:rPr>
            </w:pPr>
            <w:r>
              <w:rPr>
                <w:rFonts w:asciiTheme="minorHAnsi" w:hAnsiTheme="minorHAnsi"/>
                <w:b/>
                <w:color w:val="FF0000"/>
                <w:sz w:val="22"/>
                <w:szCs w:val="22"/>
              </w:rPr>
              <w:t>DEMAIS LOTES: EXCLUSIVO ME/EPP</w:t>
            </w:r>
            <w:r w:rsidR="001F17F4">
              <w:rPr>
                <w:rFonts w:asciiTheme="minorHAnsi" w:hAnsiTheme="minorHAnsi"/>
                <w:b/>
                <w:color w:val="FF0000"/>
                <w:sz w:val="22"/>
                <w:szCs w:val="22"/>
              </w:rPr>
              <w:t>/MEI</w:t>
            </w:r>
          </w:p>
          <w:p w14:paraId="1E3BCA22" w14:textId="2C7BFB1B" w:rsidR="009C1F52" w:rsidRDefault="009C1F52" w:rsidP="00DB72AB">
            <w:pPr>
              <w:jc w:val="both"/>
              <w:rPr>
                <w:rFonts w:ascii="Calibri" w:hAnsi="Calibri"/>
              </w:rPr>
            </w:pPr>
            <w:r>
              <w:rPr>
                <w:rFonts w:ascii="Calibri" w:hAnsi="Calibri"/>
                <w:sz w:val="22"/>
                <w:szCs w:val="22"/>
              </w:rPr>
              <w:t>Observação:</w:t>
            </w:r>
          </w:p>
          <w:p w14:paraId="4A153F6D" w14:textId="49615166" w:rsidR="002702C6" w:rsidRPr="007D1D0B" w:rsidRDefault="009C1F52" w:rsidP="00DB72AB">
            <w:pPr>
              <w:spacing w:line="276" w:lineRule="auto"/>
              <w:jc w:val="both"/>
              <w:rPr>
                <w:rFonts w:asciiTheme="minorHAnsi" w:hAnsiTheme="minorHAnsi" w:cstheme="minorHAnsi"/>
                <w:color w:val="FF0000"/>
                <w:bdr w:val="none" w:sz="0" w:space="0" w:color="auto" w:frame="1"/>
              </w:rPr>
            </w:pPr>
            <w:r>
              <w:rPr>
                <w:rFonts w:ascii="Calibri" w:eastAsia="Verdana" w:hAnsi="Calibri"/>
                <w:w w:val="99"/>
                <w:sz w:val="22"/>
                <w:szCs w:val="22"/>
              </w:rPr>
              <w:t>Base legal: Lei complementar nº</w:t>
            </w:r>
            <w:r>
              <w:rPr>
                <w:rFonts w:ascii="Calibri" w:eastAsia="Verdana" w:hAnsi="Calibri"/>
                <w:sz w:val="22"/>
                <w:szCs w:val="22"/>
              </w:rPr>
              <w:t xml:space="preserve"> </w:t>
            </w:r>
            <w:r>
              <w:rPr>
                <w:rFonts w:ascii="Calibri" w:eastAsia="Verdana" w:hAnsi="Calibri"/>
                <w:w w:val="99"/>
                <w:sz w:val="22"/>
                <w:szCs w:val="22"/>
              </w:rPr>
              <w:t>123/2006, alterada</w:t>
            </w:r>
            <w:r>
              <w:rPr>
                <w:rFonts w:ascii="Calibri" w:eastAsia="Verdana" w:hAnsi="Calibri"/>
                <w:sz w:val="22"/>
                <w:szCs w:val="22"/>
              </w:rPr>
              <w:t xml:space="preserve"> </w:t>
            </w:r>
            <w:r>
              <w:rPr>
                <w:rFonts w:ascii="Calibri" w:eastAsia="Verdana" w:hAnsi="Calibri"/>
                <w:w w:val="99"/>
                <w:sz w:val="22"/>
                <w:szCs w:val="22"/>
              </w:rPr>
              <w:t>pela</w:t>
            </w:r>
            <w:r>
              <w:rPr>
                <w:rFonts w:ascii="Calibri" w:eastAsia="Verdana" w:hAnsi="Calibri"/>
                <w:sz w:val="22"/>
                <w:szCs w:val="22"/>
              </w:rPr>
              <w:t xml:space="preserve"> </w:t>
            </w:r>
            <w:r>
              <w:rPr>
                <w:rFonts w:ascii="Calibri" w:eastAsia="Verdana" w:hAnsi="Calibri"/>
                <w:w w:val="99"/>
                <w:sz w:val="22"/>
                <w:szCs w:val="22"/>
              </w:rPr>
              <w:t>Lei</w:t>
            </w:r>
            <w:r>
              <w:rPr>
                <w:rFonts w:ascii="Calibri" w:eastAsia="Verdana" w:hAnsi="Calibri"/>
                <w:sz w:val="22"/>
                <w:szCs w:val="22"/>
              </w:rPr>
              <w:t xml:space="preserve"> </w:t>
            </w:r>
            <w:r>
              <w:rPr>
                <w:rFonts w:ascii="Calibri" w:eastAsia="Verdana" w:hAnsi="Calibri"/>
                <w:w w:val="99"/>
                <w:sz w:val="22"/>
                <w:szCs w:val="22"/>
              </w:rPr>
              <w:t xml:space="preserve">Complementar nº </w:t>
            </w:r>
            <w:r>
              <w:rPr>
                <w:rFonts w:ascii="Calibri" w:eastAsia="Verdana" w:hAnsi="Calibri"/>
                <w:w w:val="99"/>
                <w:position w:val="-1"/>
                <w:sz w:val="22"/>
                <w:szCs w:val="22"/>
              </w:rPr>
              <w:t>147/2014</w:t>
            </w:r>
            <w:r w:rsidR="00E63735">
              <w:rPr>
                <w:rFonts w:ascii="Calibri" w:eastAsia="Verdana" w:hAnsi="Calibri"/>
                <w:w w:val="99"/>
                <w:position w:val="-1"/>
                <w:sz w:val="22"/>
                <w:szCs w:val="22"/>
              </w:rPr>
              <w:t>, Lei Municipal nº 2031/2025</w:t>
            </w:r>
          </w:p>
        </w:tc>
      </w:tr>
      <w:tr w:rsidR="006A760C" w:rsidRPr="004B1CDE" w14:paraId="1E01919B" w14:textId="77777777" w:rsidTr="006D3A07">
        <w:trPr>
          <w:trHeight w:val="491"/>
        </w:trPr>
        <w:tc>
          <w:tcPr>
            <w:tcW w:w="2722" w:type="dxa"/>
          </w:tcPr>
          <w:p w14:paraId="6D145335" w14:textId="13963ABE" w:rsidR="006A760C" w:rsidRPr="004B1CDE" w:rsidRDefault="00D1656B"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P</w:t>
            </w:r>
            <w:r w:rsidR="00101B1D">
              <w:rPr>
                <w:rFonts w:asciiTheme="minorHAnsi" w:hAnsiTheme="minorHAnsi" w:cstheme="minorHAnsi"/>
                <w:b/>
                <w:bCs/>
              </w:rPr>
              <w:t>REFERÊNCIA ME/EPP</w:t>
            </w:r>
          </w:p>
        </w:tc>
        <w:tc>
          <w:tcPr>
            <w:tcW w:w="6906" w:type="dxa"/>
          </w:tcPr>
          <w:p w14:paraId="3FC90640" w14:textId="4192D2CF" w:rsidR="006A760C" w:rsidRPr="004B1CDE" w:rsidRDefault="00F165BD" w:rsidP="007E5E39">
            <w:pPr>
              <w:rPr>
                <w:rFonts w:asciiTheme="minorHAnsi" w:hAnsiTheme="minorHAnsi" w:cstheme="minorHAnsi"/>
                <w:highlight w:val="yellow"/>
              </w:rPr>
            </w:pPr>
            <w:proofErr w:type="gramStart"/>
            <w:r>
              <w:rPr>
                <w:rFonts w:asciiTheme="minorHAnsi" w:hAnsiTheme="minorHAnsi" w:cstheme="minorHAnsi"/>
                <w:highlight w:val="yellow"/>
              </w:rPr>
              <w:t>SIM ,</w:t>
            </w:r>
            <w:proofErr w:type="gramEnd"/>
            <w:r>
              <w:rPr>
                <w:rFonts w:asciiTheme="minorHAnsi" w:hAnsiTheme="minorHAnsi" w:cstheme="minorHAnsi"/>
                <w:highlight w:val="yellow"/>
              </w:rPr>
              <w:t xml:space="preserve"> EXCETO LOTE 186</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5C31AD39" w:rsidR="002702C6" w:rsidRPr="00F165BD" w:rsidRDefault="00544F92" w:rsidP="00747584">
            <w:pPr>
              <w:tabs>
                <w:tab w:val="left" w:pos="7797"/>
              </w:tabs>
              <w:rPr>
                <w:rFonts w:asciiTheme="minorHAnsi" w:hAnsiTheme="minorHAnsi" w:cstheme="minorHAnsi"/>
                <w:bCs/>
                <w:color w:val="EE0000"/>
              </w:rPr>
            </w:pPr>
            <w:r w:rsidRPr="00001402">
              <w:rPr>
                <w:rFonts w:ascii="Calibri" w:hAnsi="Calibri" w:cs="Calibri"/>
                <w:bCs/>
              </w:rPr>
              <w:t xml:space="preserve">R$ </w:t>
            </w:r>
            <w:r w:rsidR="00584045" w:rsidRPr="00001402">
              <w:rPr>
                <w:rFonts w:ascii="Calibri" w:hAnsi="Calibri" w:cs="Calibri"/>
                <w:bCs/>
              </w:rPr>
              <w:t>1.111.045,02</w:t>
            </w:r>
            <w:r w:rsidR="00584045" w:rsidRPr="00001402">
              <w:rPr>
                <w:rFonts w:ascii="Calibri" w:hAnsi="Calibri" w:cs="Calibri"/>
                <w:bCs/>
              </w:rPr>
              <w:t xml:space="preserve"> </w:t>
            </w:r>
            <w:r w:rsidRPr="00001402">
              <w:rPr>
                <w:rFonts w:ascii="Calibri" w:hAnsi="Calibri" w:cs="Calibri"/>
                <w:bCs/>
              </w:rPr>
              <w:t>(</w:t>
            </w:r>
            <w:r w:rsidR="00C97827" w:rsidRPr="00001402">
              <w:rPr>
                <w:rFonts w:ascii="Calibri" w:hAnsi="Calibri" w:cs="Calibri"/>
                <w:bCs/>
              </w:rPr>
              <w:t xml:space="preserve">Um Milhão, </w:t>
            </w:r>
            <w:r w:rsidR="00584045" w:rsidRPr="00001402">
              <w:rPr>
                <w:rFonts w:ascii="Calibri" w:hAnsi="Calibri" w:cs="Calibri"/>
                <w:bCs/>
              </w:rPr>
              <w:t>Cento e Onze Mil, e Quarenta e Cinco Reais e Dois Centavos)</w:t>
            </w:r>
            <w:r w:rsidRPr="00001402">
              <w:rPr>
                <w:rFonts w:ascii="Calibri" w:hAnsi="Calibri" w:cs="Calibri"/>
                <w:bCs/>
              </w:rPr>
              <w:t xml:space="preserve"> </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3EAAE9F8" w:rsidR="002702C6" w:rsidRPr="004B1CDE" w:rsidRDefault="00D85A63" w:rsidP="002702C6">
            <w:pPr>
              <w:tabs>
                <w:tab w:val="left" w:pos="7797"/>
              </w:tabs>
              <w:spacing w:line="276" w:lineRule="auto"/>
              <w:rPr>
                <w:rFonts w:asciiTheme="minorHAnsi" w:hAnsiTheme="minorHAnsi" w:cstheme="minorHAnsi"/>
                <w:bCs/>
              </w:rPr>
            </w:pPr>
            <w:r w:rsidRPr="00D85A63">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244CE3EB" w:rsidR="002702C6" w:rsidRPr="004B1CDE" w:rsidRDefault="00747584"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13CC4B59" w:rsidR="002702C6" w:rsidRPr="00B45F9D" w:rsidRDefault="00747584" w:rsidP="007C479A">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proofErr w:type="gramStart"/>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roofErr w:type="gramEnd"/>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bookmarkStart w:id="0" w:name="_Hlk192234188"/>
            <w:r>
              <w:rPr>
                <w:rFonts w:asciiTheme="minorHAnsi" w:hAnsiTheme="minorHAnsi" w:cstheme="minorHAnsi"/>
                <w:b/>
                <w:bdr w:val="none" w:sz="0" w:space="0" w:color="auto" w:frame="1"/>
              </w:rPr>
              <w:t>OBJETO</w:t>
            </w:r>
          </w:p>
        </w:tc>
        <w:tc>
          <w:tcPr>
            <w:tcW w:w="6906" w:type="dxa"/>
          </w:tcPr>
          <w:p w14:paraId="17BDF6E5" w14:textId="22BB9EAF" w:rsidR="00B01774" w:rsidRPr="004B1CDE" w:rsidRDefault="00000000" w:rsidP="00266FC9">
            <w:pPr>
              <w:spacing w:line="276" w:lineRule="auto"/>
              <w:jc w:val="both"/>
              <w:rPr>
                <w:rFonts w:asciiTheme="minorHAnsi" w:hAnsiTheme="minorHAnsi" w:cstheme="minorHAnsi"/>
                <w:bdr w:val="none" w:sz="0" w:space="0" w:color="auto" w:frame="1"/>
              </w:rPr>
            </w:pPr>
            <w:sdt>
              <w:sdtPr>
                <w:rPr>
                  <w:rFonts w:asciiTheme="minorHAnsi" w:hAnsiTheme="minorHAnsi" w:cstheme="minorHAnsi"/>
                  <w:bCs/>
                  <w:sz w:val="22"/>
                  <w:szCs w:val="22"/>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6B7E2A">
                  <w:rPr>
                    <w:rFonts w:asciiTheme="minorHAnsi" w:hAnsiTheme="minorHAnsi" w:cstheme="minorHAnsi"/>
                    <w:bCs/>
                    <w:sz w:val="22"/>
                    <w:szCs w:val="22"/>
                  </w:rPr>
                  <w:t>AQUISIÇÕES DE MATERIAIS DE EXPEDIENTE, COM FORNECIMENTO PARCELADO PARA TODAS AS SECRETARIAS</w:t>
                </w:r>
              </w:sdtContent>
            </w:sdt>
          </w:p>
        </w:tc>
      </w:tr>
      <w:bookmarkEnd w:id="0"/>
      <w:tr w:rsidR="002702C6" w:rsidRPr="004B1CDE" w14:paraId="3FA60AC1" w14:textId="77777777" w:rsidTr="006D3A07">
        <w:tc>
          <w:tcPr>
            <w:tcW w:w="2722" w:type="dxa"/>
            <w:shd w:val="clear" w:color="auto" w:fill="FFFF00"/>
          </w:tcPr>
          <w:p w14:paraId="29310D1E" w14:textId="13C430F3"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103FC608" w:rsidR="002702C6" w:rsidRPr="00C841B6" w:rsidRDefault="00001402" w:rsidP="008949C9">
            <w:pPr>
              <w:tabs>
                <w:tab w:val="left" w:pos="7797"/>
              </w:tabs>
              <w:spacing w:line="276" w:lineRule="auto"/>
              <w:rPr>
                <w:rFonts w:asciiTheme="minorHAnsi" w:hAnsiTheme="minorHAnsi" w:cstheme="minorHAnsi"/>
                <w:b/>
                <w:color w:val="FF0000"/>
                <w:bdr w:val="none" w:sz="0" w:space="0" w:color="auto" w:frame="1"/>
              </w:rPr>
            </w:pPr>
            <w:r>
              <w:rPr>
                <w:rFonts w:asciiTheme="minorHAnsi" w:hAnsiTheme="minorHAnsi" w:cstheme="minorHAnsi"/>
                <w:b/>
                <w:color w:val="FF0000"/>
                <w:bdr w:val="none" w:sz="0" w:space="0" w:color="auto" w:frame="1"/>
              </w:rPr>
              <w:t>10</w:t>
            </w:r>
            <w:r w:rsidR="00D41D6A">
              <w:rPr>
                <w:rFonts w:asciiTheme="minorHAnsi" w:hAnsiTheme="minorHAnsi" w:cstheme="minorHAnsi"/>
                <w:b/>
                <w:color w:val="FF0000"/>
                <w:bdr w:val="none" w:sz="0" w:space="0" w:color="auto" w:frame="1"/>
              </w:rPr>
              <w:t xml:space="preserve"> DE FEVEREIRO DE 2026</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31348040" w:rsidR="002702C6" w:rsidRPr="004B1CDE" w:rsidRDefault="002702C6" w:rsidP="00647253">
            <w:pPr>
              <w:tabs>
                <w:tab w:val="left" w:pos="7797"/>
              </w:tabs>
              <w:rPr>
                <w:rFonts w:asciiTheme="minorHAnsi" w:hAnsiTheme="minorHAnsi" w:cstheme="minorHAnsi"/>
                <w:bCs/>
              </w:rPr>
            </w:pPr>
            <w:r w:rsidRPr="00135683">
              <w:rPr>
                <w:rFonts w:asciiTheme="minorHAnsi" w:hAnsiTheme="minorHAnsi" w:cstheme="minorHAnsi"/>
                <w:b/>
                <w:bCs/>
              </w:rPr>
              <w:t xml:space="preserve">ATÉ </w:t>
            </w:r>
            <w:r w:rsidR="00D1656B">
              <w:rPr>
                <w:rFonts w:asciiTheme="minorHAnsi" w:hAnsiTheme="minorHAnsi" w:cstheme="minorHAnsi"/>
                <w:b/>
                <w:bCs/>
              </w:rPr>
              <w:t>08</w:t>
            </w:r>
            <w:r w:rsidRPr="00135683">
              <w:rPr>
                <w:rFonts w:asciiTheme="minorHAnsi" w:hAnsiTheme="minorHAnsi" w:cstheme="minorHAnsi"/>
                <w:b/>
                <w:bCs/>
              </w:rPr>
              <w:t>h</w:t>
            </w:r>
            <w:r w:rsidR="00D1656B">
              <w:rPr>
                <w:rFonts w:asciiTheme="minorHAnsi" w:hAnsiTheme="minorHAnsi" w:cstheme="minorHAnsi"/>
                <w:b/>
                <w:bCs/>
              </w:rPr>
              <w:t>3</w:t>
            </w:r>
            <w:r w:rsidRPr="00135683">
              <w:rPr>
                <w:rFonts w:asciiTheme="minorHAnsi" w:hAnsiTheme="minorHAnsi" w:cstheme="minorHAnsi"/>
                <w:b/>
                <w:bCs/>
              </w:rPr>
              <w:t>0min</w:t>
            </w:r>
            <w:r w:rsidRPr="004B1CDE">
              <w:rPr>
                <w:rFonts w:asciiTheme="minorHAnsi" w:hAnsiTheme="minorHAnsi" w:cstheme="minorHAnsi"/>
                <w:bCs/>
              </w:rPr>
              <w:t xml:space="preserve"> – Horário de Brasília/DF</w:t>
            </w:r>
          </w:p>
          <w:p w14:paraId="61514D2A"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4E94B5A5" w:rsidR="002702C6" w:rsidRPr="004B1CDE" w:rsidRDefault="00D1656B" w:rsidP="0084432E">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
                <w:bCs/>
              </w:rPr>
              <w:t>09</w:t>
            </w:r>
            <w:r w:rsidR="002702C6" w:rsidRPr="00135683">
              <w:rPr>
                <w:rFonts w:asciiTheme="minorHAnsi" w:hAnsiTheme="minorHAnsi" w:cstheme="minorHAnsi"/>
                <w:b/>
                <w:bCs/>
              </w:rPr>
              <w:t>h</w:t>
            </w:r>
            <w:r>
              <w:rPr>
                <w:rFonts w:asciiTheme="minorHAnsi" w:hAnsiTheme="minorHAnsi" w:cstheme="minorHAnsi"/>
                <w:b/>
                <w:bCs/>
              </w:rPr>
              <w:t>0</w:t>
            </w:r>
            <w:r w:rsidR="0084432E" w:rsidRPr="00135683">
              <w:rPr>
                <w:rFonts w:asciiTheme="minorHAnsi" w:hAnsiTheme="minorHAnsi" w:cstheme="minorHAnsi"/>
                <w:b/>
                <w:bCs/>
              </w:rPr>
              <w:t>0</w:t>
            </w:r>
            <w:r w:rsidR="002702C6" w:rsidRPr="00135683">
              <w:rPr>
                <w:rFonts w:asciiTheme="minorHAnsi" w:hAnsiTheme="minorHAnsi" w:cstheme="minorHAnsi"/>
                <w:b/>
                <w:bCs/>
              </w:rPr>
              <w:t>min</w:t>
            </w:r>
            <w:r w:rsidR="002702C6" w:rsidRPr="004B1CDE">
              <w:rPr>
                <w:rFonts w:asciiTheme="minorHAnsi" w:hAnsiTheme="minorHAnsi" w:cstheme="minorHAnsi"/>
                <w:bCs/>
              </w:rPr>
              <w:t xml:space="preserve">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 xml:space="preserve">Carla Soraya </w:t>
            </w:r>
            <w:proofErr w:type="spellStart"/>
            <w:r w:rsidRPr="004B1CDE">
              <w:rPr>
                <w:rFonts w:asciiTheme="minorHAnsi" w:hAnsiTheme="minorHAnsi" w:cstheme="minorHAnsi"/>
              </w:rPr>
              <w:t>Borsatt</w:t>
            </w:r>
            <w:r w:rsidR="00101B1D">
              <w:rPr>
                <w:rFonts w:asciiTheme="minorHAnsi" w:hAnsiTheme="minorHAnsi" w:cstheme="minorHAnsi"/>
              </w:rPr>
              <w:t>o</w:t>
            </w:r>
            <w:proofErr w:type="spellEnd"/>
            <w:r w:rsidR="00101B1D">
              <w:rPr>
                <w:rFonts w:asciiTheme="minorHAnsi" w:hAnsiTheme="minorHAnsi" w:cstheme="minorHAnsi"/>
              </w:rPr>
              <w:t>, designada pela Portaria nº 09</w:t>
            </w:r>
            <w:r w:rsidRPr="004B1CDE">
              <w:rPr>
                <w:rFonts w:asciiTheme="minorHAnsi" w:hAnsiTheme="minorHAnsi" w:cstheme="minorHAnsi"/>
              </w:rPr>
              <w:t>/</w:t>
            </w:r>
            <w:proofErr w:type="gramStart"/>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w:t>
            </w:r>
            <w:proofErr w:type="gramEnd"/>
            <w:r w:rsidRPr="004B1CDE">
              <w:rPr>
                <w:rFonts w:asciiTheme="minorHAnsi" w:hAnsiTheme="minorHAnsi" w:cstheme="minorHAnsi"/>
              </w:rPr>
              <w:t xml:space="preserve">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AB27D9F" w14:textId="2BA5B900" w:rsidR="002702C6" w:rsidRPr="00373039" w:rsidRDefault="00B713AE" w:rsidP="00373039">
            <w:pPr>
              <w:tabs>
                <w:tab w:val="left" w:pos="7797"/>
              </w:tabs>
              <w:spacing w:line="276" w:lineRule="auto"/>
              <w:jc w:val="both"/>
              <w:rPr>
                <w:rFonts w:asciiTheme="minorHAnsi" w:hAnsiTheme="minorHAnsi" w:cstheme="minorHAnsi"/>
                <w:sz w:val="22"/>
                <w:szCs w:val="22"/>
              </w:rPr>
            </w:pPr>
            <w:r w:rsidRPr="00373039">
              <w:rPr>
                <w:rFonts w:asciiTheme="minorHAnsi" w:hAnsiTheme="minorHAnsi" w:cstheme="minorHAnsi"/>
              </w:rPr>
              <w:t xml:space="preserve">Secretaria Municipal de Educação, Esporte e Lazer, Secretaria Municipal de Saúde, Secretaria Municipal de Agricultura e Desenvolvimento Econômico, Secretaria de Assistência Social e do Trabalho, Secretaria Municipal de Obras e Infraestrutura, Secretaria Municipal de Administração Geral, Secretaria Municipal de </w:t>
            </w:r>
            <w:r w:rsidRPr="00373039">
              <w:rPr>
                <w:rFonts w:asciiTheme="minorHAnsi" w:hAnsiTheme="minorHAnsi" w:cstheme="minorHAnsi"/>
              </w:rPr>
              <w:lastRenderedPageBreak/>
              <w:t xml:space="preserve">Segurança e Defesa Civil, Secretaria Municipal de </w:t>
            </w:r>
            <w:r w:rsidR="009D3A29">
              <w:rPr>
                <w:rFonts w:asciiTheme="minorHAnsi" w:hAnsiTheme="minorHAnsi" w:cstheme="minorHAnsi"/>
              </w:rPr>
              <w:t xml:space="preserve">Meio Ambiente, </w:t>
            </w:r>
            <w:r w:rsidRPr="00373039">
              <w:rPr>
                <w:rFonts w:asciiTheme="minorHAnsi" w:hAnsiTheme="minorHAnsi" w:cstheme="minorHAnsi"/>
              </w:rPr>
              <w:t xml:space="preserve">Turismo e Cultura. </w:t>
            </w: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lastRenderedPageBreak/>
              <w:t>INFORMAÇÕES</w:t>
            </w:r>
          </w:p>
        </w:tc>
        <w:tc>
          <w:tcPr>
            <w:tcW w:w="6906" w:type="dxa"/>
          </w:tcPr>
          <w:p w14:paraId="62A22309" w14:textId="6106FAA9"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r w:rsidR="000A2259">
              <w:rPr>
                <w:rStyle w:val="Hyperlink"/>
                <w:rFonts w:asciiTheme="minorHAnsi" w:hAnsiTheme="minorHAnsi" w:cstheme="minorHAnsi"/>
                <w:color w:val="auto"/>
              </w:rPr>
              <w:t xml:space="preserve"> </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3E8E59E6" w:rsidR="00F96EEA" w:rsidRPr="004B1CDE" w:rsidRDefault="002702C6" w:rsidP="00373039">
            <w:pPr>
              <w:tabs>
                <w:tab w:val="left" w:pos="7797"/>
              </w:tabs>
              <w:rPr>
                <w:rFonts w:asciiTheme="minorHAnsi" w:hAnsiTheme="minorHAnsi" w:cstheme="minorHAnsi"/>
              </w:rPr>
            </w:pPr>
            <w:r w:rsidRPr="004B1CDE">
              <w:rPr>
                <w:rFonts w:asciiTheme="minorHAnsi" w:hAnsiTheme="minorHAnsi" w:cstheme="minorHAnsi"/>
              </w:rPr>
              <w:t xml:space="preserve">Fone – 44 -3462 </w:t>
            </w:r>
            <w:r w:rsidR="00975303">
              <w:rPr>
                <w:rFonts w:asciiTheme="minorHAnsi" w:hAnsiTheme="minorHAnsi" w:cstheme="minorHAnsi"/>
              </w:rPr>
              <w:t>1</w:t>
            </w:r>
            <w:r w:rsidR="00373039">
              <w:rPr>
                <w:rFonts w:asciiTheme="minorHAnsi" w:hAnsiTheme="minorHAnsi" w:cstheme="minorHAnsi"/>
              </w:rPr>
              <w:t>222/1515</w:t>
            </w:r>
          </w:p>
        </w:tc>
      </w:tr>
    </w:tbl>
    <w:p w14:paraId="5908F837" w14:textId="68C8737D" w:rsidR="002E70D4" w:rsidRPr="004B1CDE" w:rsidRDefault="00DF34CD" w:rsidP="00C90990">
      <w:pPr>
        <w:pStyle w:val="Nivel01"/>
      </w:pPr>
      <w:bookmarkStart w:id="1" w:name="_Toc150240973"/>
      <w:r>
        <w:t xml:space="preserve">2. </w:t>
      </w:r>
      <w:r w:rsidR="002E70D4" w:rsidRPr="004B1CDE">
        <w:t>DA PARTICIPAÇÃO NA LICITAÇÃO</w:t>
      </w:r>
      <w:bookmarkEnd w:id="1"/>
    </w:p>
    <w:p w14:paraId="6B1535FD" w14:textId="36CE3FB7" w:rsidR="005A0F38" w:rsidRPr="0016667E" w:rsidRDefault="005A0F38" w:rsidP="00DF34CD">
      <w:pPr>
        <w:pStyle w:val="Nivel3"/>
        <w:widowControl w:val="0"/>
        <w:numPr>
          <w:ilvl w:val="1"/>
          <w:numId w:val="31"/>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rsidP="00DF34CD">
      <w:pPr>
        <w:pStyle w:val="Nivel2"/>
        <w:widowControl w:val="0"/>
        <w:numPr>
          <w:ilvl w:val="1"/>
          <w:numId w:val="31"/>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6DB988F2" w:rsidR="00DB7BCF" w:rsidRPr="001F0C24" w:rsidRDefault="002E70D4" w:rsidP="00DF34CD">
      <w:pPr>
        <w:pStyle w:val="Nivel2"/>
        <w:numPr>
          <w:ilvl w:val="1"/>
          <w:numId w:val="31"/>
        </w:numPr>
        <w:spacing w:before="0" w:after="0"/>
        <w:ind w:left="0" w:firstLine="0"/>
        <w:rPr>
          <w:rFonts w:asciiTheme="minorHAnsi" w:hAnsiTheme="minorHAnsi" w:cstheme="minorHAnsi"/>
          <w:color w:val="auto"/>
          <w:sz w:val="24"/>
          <w:szCs w:val="24"/>
          <w:u w:color="000000"/>
        </w:rPr>
      </w:pPr>
      <w:r w:rsidRPr="001F0C24">
        <w:rPr>
          <w:rFonts w:asciiTheme="minorHAnsi" w:hAnsiTheme="minorHAnsi" w:cstheme="minorHAnsi"/>
          <w:color w:val="auto"/>
          <w:sz w:val="24"/>
          <w:szCs w:val="24"/>
        </w:rPr>
        <w:t xml:space="preserve">Será concedido tratamento favorecido para as microempresas e empresas de pequeno porte, para as sociedades cooperativas </w:t>
      </w:r>
      <w:r w:rsidRPr="001F0C24">
        <w:rPr>
          <w:rFonts w:asciiTheme="minorHAnsi" w:eastAsia="Times New Roman" w:hAnsiTheme="minorHAnsi" w:cstheme="minorHAnsi"/>
          <w:color w:val="auto"/>
          <w:sz w:val="24"/>
          <w:szCs w:val="24"/>
        </w:rPr>
        <w:t xml:space="preserve">mencionadas no </w:t>
      </w:r>
      <w:hyperlink r:id="rId12" w:anchor="art16">
        <w:r w:rsidRPr="001F0C24">
          <w:rPr>
            <w:rStyle w:val="Hyperlink"/>
            <w:rFonts w:asciiTheme="minorHAnsi" w:eastAsia="Times New Roman" w:hAnsiTheme="minorHAnsi" w:cstheme="minorHAnsi"/>
            <w:color w:val="auto"/>
            <w:sz w:val="24"/>
            <w:szCs w:val="24"/>
          </w:rPr>
          <w:t xml:space="preserve">artigo </w:t>
        </w:r>
        <w:r w:rsidRPr="001F0C24">
          <w:rPr>
            <w:rStyle w:val="Hyperlink"/>
            <w:rFonts w:asciiTheme="minorHAnsi" w:hAnsiTheme="minorHAnsi" w:cstheme="minorHAnsi"/>
            <w:color w:val="auto"/>
            <w:sz w:val="24"/>
            <w:szCs w:val="24"/>
          </w:rPr>
          <w:t>16 da Lei nº 14.133, de 2021</w:t>
        </w:r>
      </w:hyperlink>
      <w:r w:rsidRPr="001F0C24">
        <w:rPr>
          <w:rFonts w:asciiTheme="minorHAnsi" w:hAnsiTheme="minorHAnsi" w:cstheme="minorHAnsi"/>
          <w:color w:val="auto"/>
          <w:sz w:val="24"/>
          <w:szCs w:val="24"/>
        </w:rPr>
        <w:t xml:space="preserve">, para o agricultor familiar, o produtor rural pessoa física e para o microempreendedor individual - MEI, nos limites previstos da </w:t>
      </w:r>
      <w:hyperlink r:id="rId13">
        <w:r w:rsidRPr="001F0C24">
          <w:rPr>
            <w:rStyle w:val="Hyperlink"/>
            <w:rFonts w:asciiTheme="minorHAnsi" w:hAnsiTheme="minorHAnsi" w:cstheme="minorHAnsi"/>
            <w:color w:val="auto"/>
            <w:sz w:val="24"/>
            <w:szCs w:val="24"/>
          </w:rPr>
          <w:t>Lei Complementar nº 123, de 2006</w:t>
        </w:r>
      </w:hyperlink>
      <w:r w:rsidR="003E150F" w:rsidRPr="001F0C24">
        <w:rPr>
          <w:rStyle w:val="Hyperlink"/>
          <w:rFonts w:asciiTheme="minorHAnsi" w:hAnsiTheme="minorHAnsi" w:cstheme="minorHAnsi"/>
          <w:color w:val="auto"/>
          <w:sz w:val="24"/>
          <w:szCs w:val="24"/>
        </w:rPr>
        <w:t xml:space="preserve"> e Lei Municipal 2031/2025</w:t>
      </w:r>
    </w:p>
    <w:p w14:paraId="3AECFF24" w14:textId="49F55497" w:rsidR="002E70D4" w:rsidRPr="001D1498" w:rsidRDefault="002E70D4" w:rsidP="00DF34CD">
      <w:pPr>
        <w:pStyle w:val="Nivel2"/>
        <w:numPr>
          <w:ilvl w:val="1"/>
          <w:numId w:val="31"/>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rsidP="004B163B">
      <w:pPr>
        <w:pStyle w:val="Nivel3"/>
        <w:widowControl w:val="0"/>
        <w:numPr>
          <w:ilvl w:val="2"/>
          <w:numId w:val="31"/>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rsidP="004B163B">
      <w:pPr>
        <w:pStyle w:val="Nivel3"/>
        <w:widowControl w:val="0"/>
        <w:numPr>
          <w:ilvl w:val="2"/>
          <w:numId w:val="31"/>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rsidP="004B163B">
      <w:pPr>
        <w:pStyle w:val="Nivel3"/>
        <w:widowControl w:val="0"/>
        <w:numPr>
          <w:ilvl w:val="2"/>
          <w:numId w:val="31"/>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rsidP="004B163B">
      <w:pPr>
        <w:pStyle w:val="Nivel3"/>
        <w:widowControl w:val="0"/>
        <w:numPr>
          <w:ilvl w:val="2"/>
          <w:numId w:val="31"/>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rsidP="004B163B">
      <w:pPr>
        <w:pStyle w:val="Nivel3"/>
        <w:widowControl w:val="0"/>
        <w:numPr>
          <w:ilvl w:val="2"/>
          <w:numId w:val="31"/>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r w:rsidRPr="004B1CDE">
        <w:rPr>
          <w:rFonts w:asciiTheme="minorHAnsi" w:hAnsiTheme="minorHAnsi" w:cstheme="minorHAnsi"/>
          <w:sz w:val="24"/>
          <w:szCs w:val="24"/>
        </w:rPr>
        <w:lastRenderedPageBreak/>
        <w:t>grau;</w:t>
      </w:r>
    </w:p>
    <w:p w14:paraId="19D7F7CE" w14:textId="77777777" w:rsidR="002E70D4" w:rsidRPr="004B1CDE" w:rsidRDefault="002E70D4" w:rsidP="004B163B">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rsidP="004B163B">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rsidP="004B163B">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rsidP="004B163B">
      <w:pPr>
        <w:pStyle w:val="Nvel3-R"/>
        <w:widowControl w:val="0"/>
        <w:numPr>
          <w:ilvl w:val="2"/>
          <w:numId w:val="31"/>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4B163B">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4B163B">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5324140"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O impedimento de que trata o item</w:t>
      </w:r>
      <w:r w:rsidR="00CD4189">
        <w:rPr>
          <w:rFonts w:asciiTheme="minorHAnsi" w:hAnsiTheme="minorHAnsi" w:cstheme="minorHAnsi"/>
          <w:sz w:val="24"/>
          <w:szCs w:val="24"/>
        </w:rPr>
        <w:t xml:space="preserve"> 2.6.4.</w:t>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3F51FDE0"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00CD4189">
        <w:rPr>
          <w:rFonts w:asciiTheme="minorHAnsi" w:hAnsiTheme="minorHAnsi" w:cstheme="minorHAnsi"/>
          <w:color w:val="auto"/>
          <w:sz w:val="24"/>
          <w:szCs w:val="24"/>
        </w:rPr>
        <w:t>2.6.2.</w:t>
      </w:r>
      <w:r w:rsidRPr="004B1CDE">
        <w:rPr>
          <w:rFonts w:asciiTheme="minorHAnsi" w:hAnsiTheme="minorHAnsi" w:cstheme="minorHAnsi"/>
          <w:color w:val="auto"/>
          <w:sz w:val="24"/>
          <w:szCs w:val="24"/>
        </w:rPr>
        <w:t xml:space="preserve"> e</w:t>
      </w:r>
      <w:r w:rsidR="00CD4189">
        <w:rPr>
          <w:rFonts w:asciiTheme="minorHAnsi" w:hAnsiTheme="minorHAnsi" w:cstheme="minorHAnsi"/>
          <w:color w:val="auto"/>
          <w:sz w:val="24"/>
          <w:szCs w:val="24"/>
        </w:rPr>
        <w:t xml:space="preserve"> 2.6.3.</w:t>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79EBDA0"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O disposto nos itens</w:t>
      </w:r>
      <w:r w:rsidR="00CD4189">
        <w:rPr>
          <w:rFonts w:asciiTheme="minorHAnsi" w:hAnsiTheme="minorHAnsi" w:cstheme="minorHAnsi"/>
          <w:color w:val="auto"/>
          <w:sz w:val="24"/>
          <w:szCs w:val="24"/>
        </w:rPr>
        <w:t>2.6.2. e 2.6.3.</w:t>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23530BBE" w:rsidR="00925515"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00CD4189">
        <w:rPr>
          <w:rFonts w:asciiTheme="minorHAnsi" w:hAnsiTheme="minorHAnsi" w:cstheme="minorHAnsi"/>
          <w:color w:val="auto"/>
          <w:sz w:val="24"/>
          <w:szCs w:val="24"/>
        </w:rPr>
        <w:t>2.6.8.</w:t>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rsidP="00C90990">
      <w:pPr>
        <w:pStyle w:val="Nivel01"/>
        <w:numPr>
          <w:ilvl w:val="0"/>
          <w:numId w:val="31"/>
        </w:numPr>
      </w:pPr>
      <w:bookmarkStart w:id="14" w:name="_Toc150240974"/>
      <w:r w:rsidRPr="004B1CDE">
        <w:t>DA APRESENTAÇÃO DA PROPOSTA E DOS DOCUMENTOS DE HABILITAÇÃO</w:t>
      </w:r>
      <w:bookmarkEnd w:id="14"/>
    </w:p>
    <w:p w14:paraId="3C309A99" w14:textId="77777777" w:rsidR="002E70D4" w:rsidRPr="004B1CDE" w:rsidRDefault="002E70D4" w:rsidP="00DF34CD">
      <w:pPr>
        <w:pStyle w:val="Nvel2-Red"/>
        <w:widowControl w:val="0"/>
        <w:numPr>
          <w:ilvl w:val="1"/>
          <w:numId w:val="31"/>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rsidP="00DF34CD">
      <w:pPr>
        <w:pStyle w:val="Nivel2"/>
        <w:widowControl w:val="0"/>
        <w:numPr>
          <w:ilvl w:val="1"/>
          <w:numId w:val="31"/>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rsidP="00DF34CD">
      <w:pPr>
        <w:pStyle w:val="Nivel3"/>
        <w:widowControl w:val="0"/>
        <w:numPr>
          <w:ilvl w:val="2"/>
          <w:numId w:val="31"/>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lastRenderedPageBreak/>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DF34CD">
      <w:pPr>
        <w:pStyle w:val="Nivel3"/>
        <w:widowControl w:val="0"/>
        <w:numPr>
          <w:ilvl w:val="2"/>
          <w:numId w:val="31"/>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proofErr w:type="spellStart"/>
      <w:r w:rsidRPr="004B1CDE">
        <w:rPr>
          <w:rStyle w:val="Hyperlink"/>
          <w:rFonts w:asciiTheme="minorHAnsi" w:hAnsiTheme="minorHAnsi" w:cstheme="minorHAnsi"/>
          <w:color w:val="auto"/>
          <w:sz w:val="24"/>
          <w:szCs w:val="24"/>
        </w:rPr>
        <w:t>arts</w:t>
      </w:r>
      <w:proofErr w:type="spellEnd"/>
      <w:r w:rsidRPr="004B1CDE">
        <w:rPr>
          <w:rStyle w:val="Hyperlink"/>
          <w:rFonts w:asciiTheme="minorHAnsi" w:hAnsiTheme="minorHAnsi" w:cstheme="minorHAnsi"/>
          <w:color w:val="auto"/>
          <w:sz w:val="24"/>
          <w:szCs w:val="24"/>
        </w:rPr>
        <w:t>.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os lances serão de envio automático pelo sistema, respeitado o valor final mínimo, caso </w:t>
      </w:r>
      <w:r w:rsidRPr="003464ED">
        <w:rPr>
          <w:rFonts w:asciiTheme="minorHAnsi" w:hAnsiTheme="minorHAnsi" w:cstheme="minorHAnsi"/>
          <w:i/>
          <w:color w:val="auto"/>
          <w:sz w:val="24"/>
          <w:szCs w:val="24"/>
        </w:rPr>
        <w:lastRenderedPageBreak/>
        <w:t>estabelecido, e o intervalo de que trata o subitem acima.</w:t>
      </w:r>
    </w:p>
    <w:p w14:paraId="064CAA8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B1C47B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00CD4189">
        <w:rPr>
          <w:rFonts w:asciiTheme="minorHAnsi" w:hAnsiTheme="minorHAnsi" w:cstheme="minorHAnsi"/>
          <w:sz w:val="24"/>
          <w:szCs w:val="24"/>
        </w:rPr>
        <w:t>3.10</w:t>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rsidP="00C90990">
      <w:pPr>
        <w:pStyle w:val="Nivel01"/>
        <w:numPr>
          <w:ilvl w:val="0"/>
          <w:numId w:val="31"/>
        </w:numPr>
      </w:pPr>
      <w:bookmarkStart w:id="19" w:name="_Toc150240975"/>
      <w:r w:rsidRPr="004B1CDE">
        <w:t>DO PREENCHIMENTO DA PROPOSTA</w:t>
      </w:r>
      <w:bookmarkEnd w:id="19"/>
    </w:p>
    <w:p w14:paraId="2D5B3144" w14:textId="77777777" w:rsidR="002E70D4" w:rsidRPr="004B1CDE" w:rsidRDefault="002E70D4" w:rsidP="00DF34CD">
      <w:pPr>
        <w:pStyle w:val="Nivel2"/>
        <w:widowControl w:val="0"/>
        <w:numPr>
          <w:ilvl w:val="1"/>
          <w:numId w:val="31"/>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rsidP="00DF34CD">
      <w:pPr>
        <w:pStyle w:val="Nivel3"/>
        <w:widowControl w:val="0"/>
        <w:numPr>
          <w:ilvl w:val="2"/>
          <w:numId w:val="31"/>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DF34CD">
      <w:pPr>
        <w:pStyle w:val="Nivel2"/>
        <w:widowControl w:val="0"/>
        <w:numPr>
          <w:ilvl w:val="1"/>
          <w:numId w:val="31"/>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DF34CD">
      <w:pPr>
        <w:pStyle w:val="Nivel3"/>
        <w:widowControl w:val="0"/>
        <w:numPr>
          <w:ilvl w:val="2"/>
          <w:numId w:val="31"/>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w:t>
      </w:r>
      <w:r w:rsidRPr="00766907">
        <w:rPr>
          <w:rFonts w:asciiTheme="minorHAnsi" w:hAnsiTheme="minorHAnsi" w:cstheme="minorHAnsi"/>
          <w:i/>
          <w:color w:val="auto"/>
          <w:sz w:val="24"/>
          <w:szCs w:val="24"/>
        </w:rPr>
        <w:lastRenderedPageBreak/>
        <w:t>data de sua apresentação.</w:t>
      </w:r>
    </w:p>
    <w:p w14:paraId="323C3509" w14:textId="77777777" w:rsidR="002E70D4" w:rsidRPr="00766907" w:rsidRDefault="002E70D4"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rsidP="00C90990">
      <w:pPr>
        <w:pStyle w:val="Nivel01"/>
        <w:numPr>
          <w:ilvl w:val="0"/>
          <w:numId w:val="31"/>
        </w:numPr>
      </w:pPr>
      <w:bookmarkStart w:id="20" w:name="_Toc150240976"/>
      <w:r w:rsidRPr="004B1CDE">
        <w:t>DA ABERTURA DA SESSÃO, CLASSIFICAÇÃO DAS PROPOSTAS E FORMULAÇÃO DE LANCES</w:t>
      </w:r>
      <w:bookmarkEnd w:id="20"/>
    </w:p>
    <w:p w14:paraId="57F47E9B" w14:textId="7906F82B"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2CF32537" w:rsidR="002E70D4" w:rsidRPr="004B1CDE" w:rsidRDefault="002E70D4" w:rsidP="00DF34CD">
      <w:pPr>
        <w:pStyle w:val="Nivel2"/>
        <w:widowControl w:val="0"/>
        <w:numPr>
          <w:ilvl w:val="1"/>
          <w:numId w:val="31"/>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9D0EC8">
        <w:rPr>
          <w:rFonts w:asciiTheme="minorHAnsi" w:hAnsiTheme="minorHAnsi" w:cstheme="minorHAnsi"/>
          <w:b/>
          <w:i/>
          <w:iCs/>
          <w:color w:val="auto"/>
          <w:sz w:val="24"/>
          <w:szCs w:val="24"/>
        </w:rPr>
        <w:t>0,</w:t>
      </w:r>
      <w:proofErr w:type="gramStart"/>
      <w:r w:rsidR="009D0EC8">
        <w:rPr>
          <w:rFonts w:asciiTheme="minorHAnsi" w:hAnsiTheme="minorHAnsi" w:cstheme="minorHAnsi"/>
          <w:b/>
          <w:i/>
          <w:iCs/>
          <w:color w:val="auto"/>
          <w:sz w:val="24"/>
          <w:szCs w:val="24"/>
        </w:rPr>
        <w:t>01</w:t>
      </w:r>
      <w:r w:rsidR="003062FA">
        <w:rPr>
          <w:rFonts w:asciiTheme="minorHAnsi" w:hAnsiTheme="minorHAnsi" w:cstheme="minorHAnsi"/>
          <w:b/>
          <w:i/>
          <w:iCs/>
          <w:color w:val="auto"/>
          <w:sz w:val="24"/>
          <w:szCs w:val="24"/>
        </w:rPr>
        <w:t xml:space="preserve"> </w:t>
      </w:r>
      <w:r w:rsidR="00C76516">
        <w:rPr>
          <w:rFonts w:asciiTheme="minorHAnsi" w:hAnsiTheme="minorHAnsi" w:cstheme="minorHAnsi"/>
          <w:b/>
          <w:i/>
          <w:iCs/>
          <w:color w:val="auto"/>
          <w:sz w:val="24"/>
          <w:szCs w:val="24"/>
        </w:rPr>
        <w:t xml:space="preserve"> (</w:t>
      </w:r>
      <w:proofErr w:type="gramEnd"/>
      <w:r w:rsidR="00C76516">
        <w:rPr>
          <w:rFonts w:asciiTheme="minorHAnsi" w:hAnsiTheme="minorHAnsi" w:cstheme="minorHAnsi"/>
          <w:b/>
          <w:i/>
          <w:iCs/>
          <w:color w:val="auto"/>
          <w:sz w:val="24"/>
          <w:szCs w:val="24"/>
        </w:rPr>
        <w:t xml:space="preserve"> </w:t>
      </w:r>
      <w:r w:rsidR="009D0EC8">
        <w:rPr>
          <w:rFonts w:asciiTheme="minorHAnsi" w:hAnsiTheme="minorHAnsi" w:cstheme="minorHAnsi"/>
          <w:b/>
          <w:i/>
          <w:iCs/>
          <w:color w:val="auto"/>
          <w:sz w:val="24"/>
          <w:szCs w:val="24"/>
        </w:rPr>
        <w:t>zero, um centavo</w:t>
      </w:r>
      <w:r w:rsidR="00A85BF5">
        <w:rPr>
          <w:rFonts w:asciiTheme="minorHAnsi" w:hAnsiTheme="minorHAnsi" w:cstheme="minorHAnsi"/>
          <w:b/>
          <w:i/>
          <w:iCs/>
          <w:color w:val="auto"/>
          <w:sz w:val="24"/>
          <w:szCs w:val="24"/>
        </w:rPr>
        <w:t>)</w:t>
      </w:r>
    </w:p>
    <w:p w14:paraId="3B89A8D5"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rsidP="00DF34CD">
      <w:pPr>
        <w:pStyle w:val="Nivel2"/>
        <w:widowControl w:val="0"/>
        <w:numPr>
          <w:ilvl w:val="1"/>
          <w:numId w:val="31"/>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rsidP="00DF34CD">
      <w:pPr>
        <w:pStyle w:val="Nivel3"/>
        <w:widowControl w:val="0"/>
        <w:numPr>
          <w:ilvl w:val="2"/>
          <w:numId w:val="31"/>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 xml:space="preserve">A etapa de lances da sessão pública terá duração de dez minutos e, após isso, será prorrogada automaticamente pelo sistema quando houver lance ofertado nos últimos dois </w:t>
      </w:r>
      <w:r w:rsidRPr="00317260">
        <w:rPr>
          <w:rFonts w:asciiTheme="minorHAnsi" w:hAnsiTheme="minorHAnsi" w:cstheme="minorHAnsi"/>
          <w:i/>
          <w:sz w:val="24"/>
          <w:szCs w:val="24"/>
        </w:rPr>
        <w:lastRenderedPageBreak/>
        <w:t>minutos do período de duração da sessão pública.</w:t>
      </w:r>
    </w:p>
    <w:p w14:paraId="400C49D3"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rsidP="00DF34CD">
      <w:pPr>
        <w:pStyle w:val="Nivel2"/>
        <w:widowControl w:val="0"/>
        <w:numPr>
          <w:ilvl w:val="1"/>
          <w:numId w:val="31"/>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Encerrado o prazo previsto no subitem anterior, o sistema abrirá oportunidade para que o autor da oferta de valor mais baixo e os das ofertas com preços até 10% (dez por cento) </w:t>
      </w:r>
      <w:proofErr w:type="spellStart"/>
      <w:r w:rsidRPr="00805C2D">
        <w:rPr>
          <w:rFonts w:asciiTheme="minorHAnsi" w:hAnsiTheme="minorHAnsi" w:cstheme="minorHAnsi"/>
          <w:i/>
          <w:strike/>
          <w:sz w:val="24"/>
          <w:szCs w:val="24"/>
        </w:rPr>
        <w:t>superiores</w:t>
      </w:r>
      <w:proofErr w:type="spellEnd"/>
      <w:r w:rsidRPr="00805C2D">
        <w:rPr>
          <w:rFonts w:asciiTheme="minorHAnsi" w:hAnsiTheme="minorHAnsi" w:cstheme="minorHAnsi"/>
          <w:i/>
          <w:strike/>
          <w:sz w:val="24"/>
          <w:szCs w:val="24"/>
        </w:rPr>
        <w:t xml:space="preserve"> àquela possam ofertar um lance final e fechado em até cinco minutos, o qual será sigiloso até o encerramento deste prazo.</w:t>
      </w:r>
    </w:p>
    <w:p w14:paraId="1ED30C84"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rsidP="00DF34CD">
      <w:pPr>
        <w:pStyle w:val="Nivel2"/>
        <w:widowControl w:val="0"/>
        <w:numPr>
          <w:ilvl w:val="1"/>
          <w:numId w:val="31"/>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5B05860D"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9A350C">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 xml:space="preserve">A prorrogação automática da etapa de lances, de que trata o subitem anterior, será de dois minutos e ocorrerá sucessivamente sempre que houver lances enviados nesse período de </w:t>
      </w:r>
      <w:r w:rsidRPr="00713D2F">
        <w:rPr>
          <w:rFonts w:asciiTheme="minorHAnsi" w:hAnsiTheme="minorHAnsi" w:cstheme="minorHAnsi"/>
          <w:i/>
          <w:strike/>
          <w:sz w:val="24"/>
          <w:szCs w:val="24"/>
        </w:rPr>
        <w:lastRenderedPageBreak/>
        <w:t>prorrogação, inclusive no caso de lances intermediários.</w:t>
      </w:r>
    </w:p>
    <w:p w14:paraId="2BB03DF5"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proofErr w:type="spellStart"/>
        <w:r w:rsidRPr="004B1CDE">
          <w:rPr>
            <w:rStyle w:val="Hyperlink"/>
            <w:rFonts w:asciiTheme="minorHAnsi" w:eastAsia="Zurich BT" w:hAnsiTheme="minorHAnsi" w:cstheme="minorHAnsi"/>
            <w:sz w:val="24"/>
            <w:szCs w:val="24"/>
          </w:rPr>
          <w:t>arts</w:t>
        </w:r>
        <w:proofErr w:type="spellEnd"/>
        <w:r w:rsidRPr="004B1CDE">
          <w:rPr>
            <w:rStyle w:val="Hyperlink"/>
            <w:rFonts w:asciiTheme="minorHAnsi" w:eastAsia="Zurich BT" w:hAnsiTheme="minorHAnsi" w:cstheme="minorHAnsi"/>
            <w:sz w:val="24"/>
            <w:szCs w:val="24"/>
          </w:rPr>
          <w:t>.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rsidP="00DF34CD">
      <w:pPr>
        <w:pStyle w:val="Nivel3"/>
        <w:widowControl w:val="0"/>
        <w:numPr>
          <w:ilvl w:val="2"/>
          <w:numId w:val="31"/>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rsidP="00DF34CD">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 xml:space="preserve">No caso de equivalência dos valores apresentados pelas microempresas e empresas de pequeno porte que se encontrem nos intervalos estabelecidos nos subitens anteriores, será </w:t>
      </w:r>
      <w:r w:rsidRPr="00312A43">
        <w:rPr>
          <w:rFonts w:asciiTheme="minorHAnsi" w:hAnsiTheme="minorHAnsi" w:cstheme="minorHAnsi"/>
          <w:i/>
          <w:sz w:val="24"/>
          <w:szCs w:val="24"/>
        </w:rPr>
        <w:lastRenderedPageBreak/>
        <w:t>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rsidP="00DF34CD">
      <w:pPr>
        <w:pStyle w:val="Nivel3"/>
        <w:widowControl w:val="0"/>
        <w:numPr>
          <w:ilvl w:val="2"/>
          <w:numId w:val="31"/>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rsidP="00DF34CD">
      <w:pPr>
        <w:pStyle w:val="Nivel3"/>
        <w:widowControl w:val="0"/>
        <w:numPr>
          <w:ilvl w:val="2"/>
          <w:numId w:val="31"/>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rsidP="00DF34CD">
      <w:pPr>
        <w:pStyle w:val="Nivel3"/>
        <w:widowControl w:val="0"/>
        <w:numPr>
          <w:ilvl w:val="2"/>
          <w:numId w:val="31"/>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D627F" w:rsidRDefault="002E70D4" w:rsidP="00DF34CD">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rsidP="00C90990">
      <w:pPr>
        <w:pStyle w:val="Nivel01"/>
        <w:numPr>
          <w:ilvl w:val="0"/>
          <w:numId w:val="31"/>
        </w:numPr>
      </w:pPr>
      <w:bookmarkStart w:id="32" w:name="_Toc150240977"/>
      <w:r w:rsidRPr="004B1CDE">
        <w:lastRenderedPageBreak/>
        <w:t>DA FASE DE JULGAMENTO</w:t>
      </w:r>
      <w:bookmarkEnd w:id="32"/>
    </w:p>
    <w:p w14:paraId="09BE380E" w14:textId="4716D753"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009F77DF">
        <w:rPr>
          <w:rFonts w:asciiTheme="minorHAnsi" w:hAnsiTheme="minorHAnsi" w:cstheme="minorHAnsi"/>
          <w:color w:val="auto"/>
          <w:sz w:val="24"/>
          <w:szCs w:val="24"/>
        </w:rPr>
        <w:t xml:space="preserve">2.6. </w:t>
      </w:r>
      <w:r w:rsidRPr="004B1CDE">
        <w:rPr>
          <w:rFonts w:asciiTheme="minorHAnsi" w:hAnsiTheme="minorHAnsi" w:cstheme="minorHAnsi"/>
          <w:color w:val="auto"/>
          <w:sz w:val="24"/>
          <w:szCs w:val="24"/>
        </w:rPr>
        <w:t xml:space="preserve">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 xml:space="preserve">licitação cuja plataforma utilizada seja </w:t>
      </w:r>
      <w:proofErr w:type="spellStart"/>
      <w:r w:rsidR="00332E09" w:rsidRPr="004A4A1E">
        <w:rPr>
          <w:rFonts w:asciiTheme="minorHAnsi" w:hAnsiTheme="minorHAnsi" w:cstheme="minorHAnsi"/>
          <w:i/>
          <w:color w:val="auto"/>
          <w:lang w:eastAsia="ar-SA"/>
        </w:rPr>
        <w:t>comprasgovernamentais</w:t>
      </w:r>
      <w:proofErr w:type="spellEnd"/>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proofErr w:type="gramStart"/>
      <w:r w:rsidRPr="00CB1E59">
        <w:rPr>
          <w:rFonts w:asciiTheme="minorHAnsi" w:hAnsiTheme="minorHAnsi" w:cstheme="minorHAnsi"/>
          <w:i/>
          <w:sz w:val="22"/>
          <w:szCs w:val="22"/>
        </w:rPr>
        <w:t>as</w:t>
      </w:r>
      <w:proofErr w:type="gramEnd"/>
      <w:r w:rsidRPr="00CB1E59">
        <w:rPr>
          <w:rFonts w:asciiTheme="minorHAnsi" w:hAnsiTheme="minorHAnsi" w:cstheme="minorHAnsi"/>
          <w:i/>
          <w:sz w:val="22"/>
          <w:szCs w:val="22"/>
        </w:rPr>
        <w:t xml:space="preserve">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w:t>
      </w:r>
      <w:proofErr w:type="gramStart"/>
      <w:r w:rsidRPr="00CB1E59">
        <w:rPr>
          <w:rFonts w:asciiTheme="minorHAnsi" w:hAnsiTheme="minorHAnsi" w:cstheme="minorHAnsi"/>
          <w:i/>
          <w:sz w:val="22"/>
          <w:szCs w:val="22"/>
        </w:rPr>
        <w:t>a</w:t>
      </w:r>
      <w:proofErr w:type="gramEnd"/>
      <w:r w:rsidRPr="00CB1E59">
        <w:rPr>
          <w:rFonts w:asciiTheme="minorHAnsi" w:hAnsiTheme="minorHAnsi" w:cstheme="minorHAnsi"/>
          <w:i/>
          <w:sz w:val="22"/>
          <w:szCs w:val="22"/>
        </w:rPr>
        <w:t xml:space="preserve">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w:t>
      </w:r>
      <w:proofErr w:type="gramStart"/>
      <w:r w:rsidRPr="00CB1E59">
        <w:rPr>
          <w:rFonts w:asciiTheme="minorHAnsi" w:hAnsiTheme="minorHAnsi" w:cstheme="minorHAnsi"/>
          <w:i/>
          <w:sz w:val="22"/>
          <w:szCs w:val="22"/>
        </w:rPr>
        <w:t>o</w:t>
      </w:r>
      <w:proofErr w:type="gramEnd"/>
      <w:r w:rsidRPr="00CB1E59">
        <w:rPr>
          <w:rFonts w:asciiTheme="minorHAnsi" w:hAnsiTheme="minorHAnsi" w:cstheme="minorHAnsi"/>
          <w:i/>
          <w:sz w:val="22"/>
          <w:szCs w:val="22"/>
        </w:rPr>
        <w:t xml:space="preserve"> compartilhamento de estrutura física ou de pessoal. </w:t>
      </w:r>
    </w:p>
    <w:p w14:paraId="2414EA33" w14:textId="77777777" w:rsidR="00D170DC" w:rsidRPr="00CB1E59" w:rsidRDefault="00D170DC"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w:t>
      </w:r>
      <w:proofErr w:type="spellStart"/>
      <w:r w:rsidRPr="004B1CDE">
        <w:rPr>
          <w:rFonts w:asciiTheme="minorHAnsi" w:hAnsiTheme="minorHAnsi" w:cstheme="minorHAnsi"/>
          <w:sz w:val="24"/>
          <w:szCs w:val="24"/>
        </w:rPr>
        <w:t>EPPs</w:t>
      </w:r>
      <w:proofErr w:type="spellEnd"/>
      <w:r w:rsidRPr="004B1CDE">
        <w:rPr>
          <w:rFonts w:asciiTheme="minorHAnsi" w:hAnsiTheme="minorHAnsi" w:cstheme="minorHAnsi"/>
          <w:sz w:val="24"/>
          <w:szCs w:val="24"/>
        </w:rPr>
        <w:t>,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DF34CD">
      <w:pPr>
        <w:pStyle w:val="Nivel2"/>
        <w:widowControl w:val="0"/>
        <w:numPr>
          <w:ilvl w:val="1"/>
          <w:numId w:val="31"/>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DF34CD">
      <w:pPr>
        <w:pStyle w:val="Nivel2"/>
        <w:widowControl w:val="0"/>
        <w:numPr>
          <w:ilvl w:val="1"/>
          <w:numId w:val="31"/>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lastRenderedPageBreak/>
        <w:t>não tiverem sua exequibilidade demonstrada, quando exigido pela Administração;</w:t>
      </w:r>
    </w:p>
    <w:p w14:paraId="2207E205"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rsidP="00DF34CD">
      <w:pPr>
        <w:pStyle w:val="Nivel2"/>
        <w:widowControl w:val="0"/>
        <w:numPr>
          <w:ilvl w:val="1"/>
          <w:numId w:val="31"/>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rsidP="00DF34CD">
      <w:pPr>
        <w:pStyle w:val="Nivel4"/>
        <w:widowControl w:val="0"/>
        <w:numPr>
          <w:ilvl w:val="3"/>
          <w:numId w:val="31"/>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DF34CD">
      <w:pPr>
        <w:pStyle w:val="Nivel4"/>
        <w:widowControl w:val="0"/>
        <w:numPr>
          <w:ilvl w:val="3"/>
          <w:numId w:val="31"/>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rsidP="00DF34CD">
      <w:pPr>
        <w:pStyle w:val="Nivel2"/>
        <w:widowControl w:val="0"/>
        <w:numPr>
          <w:ilvl w:val="1"/>
          <w:numId w:val="31"/>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 xml:space="preserve">Nos regimes de execução por tarefa, empreitada por preço global ou empreitada integral,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ou integrada, a caracterização do sobrepreço se dará pela superação do valor global estimado;</w:t>
      </w:r>
    </w:p>
    <w:p w14:paraId="624BAEBC"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rsidP="00DF34CD">
      <w:pPr>
        <w:pStyle w:val="Nivel2"/>
        <w:widowControl w:val="0"/>
        <w:numPr>
          <w:ilvl w:val="1"/>
          <w:numId w:val="31"/>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64C77">
        <w:rPr>
          <w:rFonts w:asciiTheme="minorHAnsi" w:hAnsiTheme="minorHAnsi" w:cstheme="minorHAnsi"/>
          <w:i/>
          <w:strike/>
          <w:sz w:val="24"/>
          <w:szCs w:val="24"/>
        </w:rPr>
        <w:t>semi-integrada</w:t>
      </w:r>
      <w:proofErr w:type="spellEnd"/>
      <w:r w:rsidRPr="00864C77">
        <w:rPr>
          <w:rFonts w:asciiTheme="minorHAnsi" w:hAnsiTheme="minorHAnsi" w:cstheme="minorHAnsi"/>
          <w:i/>
          <w:strike/>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rsidP="00DF34CD">
      <w:pPr>
        <w:pStyle w:val="Nivel3"/>
        <w:widowControl w:val="0"/>
        <w:numPr>
          <w:ilvl w:val="2"/>
          <w:numId w:val="31"/>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rsidP="00DF34CD">
      <w:pPr>
        <w:pStyle w:val="Nivel3"/>
        <w:widowControl w:val="0"/>
        <w:numPr>
          <w:ilvl w:val="2"/>
          <w:numId w:val="31"/>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lastRenderedPageBreak/>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rsidP="00DF34CD">
      <w:pPr>
        <w:pStyle w:val="Nivel3"/>
        <w:widowControl w:val="0"/>
        <w:numPr>
          <w:ilvl w:val="2"/>
          <w:numId w:val="31"/>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864C77"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rsidP="00C90990">
      <w:pPr>
        <w:pStyle w:val="Nivel01"/>
        <w:numPr>
          <w:ilvl w:val="0"/>
          <w:numId w:val="31"/>
        </w:numPr>
      </w:pPr>
      <w:bookmarkStart w:id="38" w:name="_Toc150240978"/>
      <w:r w:rsidRPr="004B1CDE">
        <w:t>DA FASE DE HABILITAÇÃO</w:t>
      </w:r>
      <w:bookmarkEnd w:id="38"/>
    </w:p>
    <w:p w14:paraId="7BFCAB62" w14:textId="1F20E1B0"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b/>
          <w:color w:val="auto"/>
          <w:sz w:val="24"/>
          <w:szCs w:val="24"/>
        </w:rPr>
        <w:t xml:space="preserve">Os documentos previstos no </w:t>
      </w:r>
      <w:r w:rsidR="003F5815" w:rsidRPr="004B1CDE">
        <w:rPr>
          <w:rFonts w:asciiTheme="minorHAnsi" w:hAnsiTheme="minorHAnsi" w:cstheme="minorHAnsi"/>
          <w:b/>
          <w:color w:val="auto"/>
          <w:sz w:val="24"/>
          <w:szCs w:val="24"/>
        </w:rPr>
        <w:t xml:space="preserve">item </w:t>
      </w:r>
      <w:r w:rsidR="00DA3A97">
        <w:rPr>
          <w:rFonts w:asciiTheme="minorHAnsi" w:hAnsiTheme="minorHAnsi" w:cstheme="minorHAnsi"/>
          <w:b/>
          <w:color w:val="auto"/>
          <w:sz w:val="24"/>
          <w:szCs w:val="24"/>
        </w:rPr>
        <w:t>08</w:t>
      </w:r>
      <w:r w:rsidR="003F5815" w:rsidRPr="004B1CDE">
        <w:rPr>
          <w:rFonts w:asciiTheme="minorHAnsi" w:hAnsiTheme="minorHAnsi" w:cstheme="minorHAnsi"/>
          <w:b/>
          <w:color w:val="auto"/>
          <w:sz w:val="24"/>
          <w:szCs w:val="24"/>
        </w:rPr>
        <w:t xml:space="preserve"> do </w:t>
      </w:r>
      <w:r w:rsidRPr="004B1CDE">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proofErr w:type="spellStart"/>
        <w:r w:rsidRPr="004B1CDE">
          <w:rPr>
            <w:rStyle w:val="Hyperlink"/>
            <w:rFonts w:asciiTheme="minorHAnsi" w:hAnsiTheme="minorHAnsi" w:cstheme="minorHAnsi"/>
            <w:b/>
            <w:color w:val="auto"/>
            <w:sz w:val="24"/>
            <w:szCs w:val="24"/>
          </w:rPr>
          <w:t>arts</w:t>
        </w:r>
        <w:proofErr w:type="spellEnd"/>
        <w:r w:rsidRPr="004B1CDE">
          <w:rPr>
            <w:rStyle w:val="Hyperlink"/>
            <w:rFonts w:asciiTheme="minorHAnsi" w:hAnsiTheme="minorHAnsi" w:cstheme="minorHAnsi"/>
            <w:b/>
            <w:color w:val="auto"/>
            <w:sz w:val="24"/>
            <w:szCs w:val="24"/>
          </w:rPr>
          <w:t>.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rsidP="00DF34CD">
      <w:pPr>
        <w:pStyle w:val="Nivel3"/>
        <w:widowControl w:val="0"/>
        <w:numPr>
          <w:ilvl w:val="2"/>
          <w:numId w:val="31"/>
        </w:numPr>
        <w:spacing w:before="0" w:after="0" w:line="240" w:lineRule="auto"/>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A documentação exigida para fins de habilitação jurídica, fiscal, social e trabalhista e econômico-</w:t>
      </w:r>
      <w:proofErr w:type="spellStart"/>
      <w:r w:rsidRPr="001F0BE8">
        <w:rPr>
          <w:rFonts w:asciiTheme="minorHAnsi" w:hAnsiTheme="minorHAnsi" w:cstheme="minorHAnsi"/>
          <w:i/>
          <w:sz w:val="24"/>
          <w:szCs w:val="24"/>
        </w:rPr>
        <w:t>ﬁnanceira</w:t>
      </w:r>
      <w:proofErr w:type="spellEnd"/>
      <w:r w:rsidRPr="001F0BE8">
        <w:rPr>
          <w:rFonts w:asciiTheme="minorHAnsi" w:hAnsiTheme="minorHAnsi" w:cstheme="minorHAnsi"/>
          <w:i/>
          <w:sz w:val="24"/>
          <w:szCs w:val="24"/>
        </w:rPr>
        <w:t xml:space="preserve">,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 xml:space="preserve">ser substituída pelo registro cadastral no </w:t>
      </w:r>
      <w:proofErr w:type="gramStart"/>
      <w:r w:rsidRPr="001F0BE8">
        <w:rPr>
          <w:rFonts w:asciiTheme="minorHAnsi" w:hAnsiTheme="minorHAnsi" w:cstheme="minorHAnsi"/>
          <w:i/>
          <w:sz w:val="24"/>
          <w:szCs w:val="24"/>
        </w:rPr>
        <w:t>SICAF</w:t>
      </w:r>
      <w:r w:rsidR="00DD17E5" w:rsidRPr="00DD17E5">
        <w:rPr>
          <w:rFonts w:asciiTheme="minorHAnsi" w:hAnsiTheme="minorHAnsi" w:cstheme="minorHAnsi"/>
          <w:i/>
        </w:rPr>
        <w:t>,(</w:t>
      </w:r>
      <w:proofErr w:type="gramEnd"/>
      <w:r w:rsidR="00DD17E5" w:rsidRPr="00DD17E5">
        <w:rPr>
          <w:rFonts w:asciiTheme="minorHAnsi" w:hAnsiTheme="minorHAnsi" w:cstheme="minorHAnsi"/>
          <w:i/>
        </w:rPr>
        <w:t xml:space="preserve"> obrigatório para os participantes cuja licitação seja pela plataforma </w:t>
      </w:r>
      <w:proofErr w:type="spellStart"/>
      <w:r w:rsidR="00DD17E5" w:rsidRPr="00DD17E5">
        <w:rPr>
          <w:rFonts w:asciiTheme="minorHAnsi" w:hAnsiTheme="minorHAnsi" w:cstheme="minorHAnsi"/>
          <w:i/>
        </w:rPr>
        <w:t>comprasgovernamentais</w:t>
      </w:r>
      <w:proofErr w:type="spellEnd"/>
      <w:r w:rsidR="00DD17E5" w:rsidRPr="00DD17E5">
        <w:rPr>
          <w:rFonts w:asciiTheme="minorHAnsi" w:hAnsiTheme="minorHAnsi" w:cstheme="minorHAnsi"/>
          <w:i/>
        </w:rPr>
        <w:t>)</w:t>
      </w:r>
      <w:r w:rsidRPr="00DD17E5">
        <w:rPr>
          <w:rFonts w:asciiTheme="minorHAnsi" w:hAnsiTheme="minorHAnsi" w:cstheme="minorHAnsi"/>
          <w:i/>
        </w:rPr>
        <w:t>.</w:t>
      </w:r>
      <w:bookmarkEnd w:id="39"/>
    </w:p>
    <w:p w14:paraId="07F8309F"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lastRenderedPageBreak/>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w:t>
      </w:r>
      <w:proofErr w:type="spellStart"/>
      <w:r w:rsidRPr="004B1CDE">
        <w:rPr>
          <w:rFonts w:asciiTheme="minorHAnsi" w:hAnsiTheme="minorHAnsi" w:cstheme="minorHAnsi"/>
          <w:sz w:val="24"/>
          <w:szCs w:val="24"/>
        </w:rPr>
        <w:t>ﬁns</w:t>
      </w:r>
      <w:proofErr w:type="spellEnd"/>
      <w:r w:rsidRPr="004B1CDE">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xml:space="preserve">, ou de outro que venha a substituí-lo, ou </w:t>
      </w:r>
      <w:proofErr w:type="spellStart"/>
      <w:r w:rsidRPr="004B1CDE">
        <w:rPr>
          <w:rFonts w:asciiTheme="minorHAnsi" w:hAnsiTheme="minorHAnsi" w:cstheme="minorHAnsi"/>
          <w:sz w:val="24"/>
          <w:szCs w:val="24"/>
        </w:rPr>
        <w:t>consularizados</w:t>
      </w:r>
      <w:proofErr w:type="spellEnd"/>
      <w:r w:rsidRPr="004B1CDE">
        <w:rPr>
          <w:rFonts w:asciiTheme="minorHAnsi" w:hAnsiTheme="minorHAnsi" w:cstheme="minorHAnsi"/>
          <w:sz w:val="24"/>
          <w:szCs w:val="24"/>
        </w:rPr>
        <w:t xml:space="preserve"> pelos respectivos consulados ou embaixadas.</w:t>
      </w:r>
    </w:p>
    <w:p w14:paraId="6944C163" w14:textId="31AF4BE5" w:rsidR="006A1CA5" w:rsidRPr="004B1CDE" w:rsidRDefault="006A1CA5" w:rsidP="00DF34CD">
      <w:pPr>
        <w:pStyle w:val="Nivel2"/>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083D13"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w:t>
      </w:r>
      <w:proofErr w:type="spellStart"/>
      <w:r w:rsidRPr="00083D13">
        <w:rPr>
          <w:rFonts w:asciiTheme="minorHAnsi" w:hAnsiTheme="minorHAnsi" w:cstheme="minorHAnsi"/>
          <w:i/>
          <w:strike/>
          <w:sz w:val="24"/>
          <w:szCs w:val="24"/>
        </w:rPr>
        <w:t>não-digitais</w:t>
      </w:r>
      <w:proofErr w:type="spellEnd"/>
      <w:r w:rsidRPr="00083D13">
        <w:rPr>
          <w:rFonts w:asciiTheme="minorHAnsi" w:hAnsiTheme="minorHAnsi" w:cstheme="minorHAnsi"/>
          <w:i/>
          <w:strike/>
          <w:sz w:val="24"/>
          <w:szCs w:val="24"/>
        </w:rPr>
        <w:t xml:space="preserve"> quando houver dúvida em relação à integridade do documento digital ou quando a lei expressamente o exigir. </w:t>
      </w:r>
    </w:p>
    <w:p w14:paraId="5479561C"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DF34CD">
      <w:pPr>
        <w:pStyle w:val="Nivel3"/>
        <w:widowControl w:val="0"/>
        <w:numPr>
          <w:ilvl w:val="2"/>
          <w:numId w:val="31"/>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w:t>
      </w:r>
      <w:r w:rsidRPr="004B1CDE">
        <w:rPr>
          <w:rFonts w:asciiTheme="minorHAnsi" w:hAnsiTheme="minorHAnsi" w:cstheme="minorHAnsi"/>
          <w:sz w:val="24"/>
          <w:szCs w:val="24"/>
        </w:rPr>
        <w:lastRenderedPageBreak/>
        <w:t>em relação ao licitante vencedor.</w:t>
      </w:r>
    </w:p>
    <w:p w14:paraId="29E2861A" w14:textId="5EA6FA0F" w:rsidR="00B00B74" w:rsidRPr="00032BF0" w:rsidRDefault="00B00B74" w:rsidP="00DF34CD">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B1CDE">
        <w:rPr>
          <w:rFonts w:asciiTheme="minorHAnsi" w:hAnsiTheme="minorHAnsi" w:cstheme="minorHAnsi"/>
          <w:sz w:val="24"/>
          <w:szCs w:val="24"/>
        </w:rPr>
        <w:t>eﬁcácia</w:t>
      </w:r>
      <w:proofErr w:type="spellEnd"/>
      <w:r w:rsidRPr="004B1CDE">
        <w:rPr>
          <w:rFonts w:asciiTheme="minorHAnsi" w:hAnsiTheme="minorHAnsi" w:cstheme="minorHAnsi"/>
          <w:sz w:val="24"/>
          <w:szCs w:val="24"/>
        </w:rPr>
        <w:t xml:space="preserve"> para fins de habilitação e classificação.</w:t>
      </w:r>
      <w:bookmarkEnd w:id="40"/>
    </w:p>
    <w:p w14:paraId="51006C4C" w14:textId="3DBEFF10"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rsidP="00C90990">
      <w:pPr>
        <w:pStyle w:val="Nivel01"/>
        <w:numPr>
          <w:ilvl w:val="0"/>
          <w:numId w:val="31"/>
        </w:numPr>
      </w:pPr>
      <w:bookmarkStart w:id="43" w:name="_Toc150240979"/>
      <w:r w:rsidRPr="004B1CDE">
        <w:t>DOS RECURSOS</w:t>
      </w:r>
      <w:bookmarkEnd w:id="43"/>
    </w:p>
    <w:p w14:paraId="1DF5F50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xml:space="preserve">§ 1º do art. 17 da Lei nº 14.133, </w:t>
        </w:r>
        <w:r w:rsidRPr="00032BF0">
          <w:rPr>
            <w:rStyle w:val="Hyperlink"/>
            <w:rFonts w:asciiTheme="minorHAnsi" w:hAnsiTheme="minorHAnsi" w:cstheme="minorHAnsi"/>
            <w:i/>
            <w:color w:val="auto"/>
            <w:sz w:val="24"/>
            <w:szCs w:val="24"/>
            <w:u w:val="none"/>
          </w:rPr>
          <w:lastRenderedPageBreak/>
          <w:t>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rsidP="00DF34CD">
      <w:pPr>
        <w:pStyle w:val="Nivel2"/>
        <w:widowControl w:val="0"/>
        <w:numPr>
          <w:ilvl w:val="1"/>
          <w:numId w:val="31"/>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4B1CDE" w:rsidRDefault="002E70D4" w:rsidP="00C90990">
      <w:pPr>
        <w:pStyle w:val="Nivel01"/>
        <w:numPr>
          <w:ilvl w:val="0"/>
          <w:numId w:val="31"/>
        </w:numPr>
      </w:pPr>
      <w:bookmarkStart w:id="46" w:name="_Toc150240980"/>
      <w:r w:rsidRPr="004B1CDE">
        <w:t>DAS INFRAÇÕES ADMINISTRATIVAS E SANÇÕES</w:t>
      </w:r>
      <w:bookmarkEnd w:id="46"/>
    </w:p>
    <w:p w14:paraId="32AD886B"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DF34CD">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w:t>
      </w:r>
      <w:r w:rsidRPr="004B1CDE">
        <w:rPr>
          <w:rFonts w:asciiTheme="minorHAnsi" w:hAnsiTheme="minorHAnsi" w:cstheme="minorHAnsi"/>
          <w:sz w:val="24"/>
          <w:szCs w:val="24"/>
        </w:rPr>
        <w:lastRenderedPageBreak/>
        <w:t xml:space="preserve">civil e criminal: </w:t>
      </w:r>
    </w:p>
    <w:p w14:paraId="01C48062"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DF65CA2"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9.1.1, 9.1.2 e 9.1.3</w:t>
      </w:r>
      <w:r w:rsidRPr="00873F5F">
        <w:rPr>
          <w:rFonts w:asciiTheme="minorHAnsi" w:hAnsiTheme="minorHAnsi" w:cstheme="minorHAnsi"/>
          <w:i/>
          <w:color w:val="auto"/>
          <w:sz w:val="24"/>
          <w:szCs w:val="24"/>
        </w:rPr>
        <w:t>, a multa será de 0,5% a 15% do valor do contrato licitado.</w:t>
      </w:r>
    </w:p>
    <w:bookmarkEnd w:id="56"/>
    <w:p w14:paraId="2A1BDB0D" w14:textId="19666CC2"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1460272A"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393778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6BA1EBB7" w:rsidR="002E70D4" w:rsidRPr="007C23E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9A350C">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w:t>
      </w:r>
      <w:r w:rsidRPr="004B1CDE">
        <w:rPr>
          <w:rFonts w:asciiTheme="minorHAnsi" w:hAnsiTheme="minorHAnsi" w:cstheme="minorHAnsi"/>
          <w:sz w:val="24"/>
          <w:szCs w:val="24"/>
        </w:rPr>
        <w:lastRenderedPageBreak/>
        <w:t xml:space="preserve">defesa escrita e especificar as provas que pretenda produzir. </w:t>
      </w:r>
    </w:p>
    <w:p w14:paraId="2898FF14" w14:textId="77777777"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4B1CDE" w:rsidRDefault="00500626" w:rsidP="0050062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4B1CDE" w:rsidRDefault="002E70D4" w:rsidP="00C90990">
      <w:pPr>
        <w:pStyle w:val="Nivel01"/>
        <w:numPr>
          <w:ilvl w:val="0"/>
          <w:numId w:val="31"/>
        </w:numPr>
      </w:pPr>
      <w:bookmarkStart w:id="57" w:name="_Toc150240981"/>
      <w:r w:rsidRPr="004B1CDE">
        <w:t>DA IMPUGNAÇÃO AO EDITAL E DO PEDIDO DE ESCLARECIMENTO</w:t>
      </w:r>
      <w:bookmarkEnd w:id="57"/>
    </w:p>
    <w:p w14:paraId="3BBABE8E"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67546C6D" w14:textId="77777777" w:rsidR="006B6B00" w:rsidRPr="00102DEC" w:rsidRDefault="006B6B00" w:rsidP="00DF34CD">
      <w:pPr>
        <w:pStyle w:val="Nivel3"/>
        <w:widowControl w:val="0"/>
        <w:numPr>
          <w:ilvl w:val="2"/>
          <w:numId w:val="31"/>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r w:rsidRPr="00102DEC">
          <w:rPr>
            <w:rStyle w:val="Hyperlink"/>
            <w:rFonts w:asciiTheme="minorHAnsi" w:hAnsiTheme="minorHAnsi" w:cstheme="minorHAnsi"/>
            <w:sz w:val="24"/>
            <w:szCs w:val="24"/>
          </w:rPr>
          <w:t>www.comprasbr.com.br</w:t>
        </w:r>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https://www.gov.br/compras/pt-br/</w:t>
        </w:r>
      </w:hyperlink>
    </w:p>
    <w:p w14:paraId="0AD30EDB" w14:textId="5C536C73" w:rsidR="002E70D4" w:rsidRPr="00102DEC" w:rsidRDefault="006B6B00" w:rsidP="00DF34CD">
      <w:pPr>
        <w:pStyle w:val="Nivel3"/>
        <w:widowControl w:val="0"/>
        <w:numPr>
          <w:ilvl w:val="2"/>
          <w:numId w:val="31"/>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r w:rsidRPr="00071F7E">
          <w:rPr>
            <w:rStyle w:val="Hyperlink"/>
            <w:rFonts w:asciiTheme="minorHAnsi" w:hAnsiTheme="minorHAnsi" w:cstheme="minorHAnsi"/>
            <w:sz w:val="24"/>
            <w:szCs w:val="24"/>
          </w:rPr>
          <w:t>licitacao@querenciadonorte.pr.gov.br</w:t>
        </w:r>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6B967ED0" w14:textId="77777777" w:rsidR="00CB39AA" w:rsidRDefault="00CB39AA" w:rsidP="00CB39AA">
      <w:pPr>
        <w:pStyle w:val="Nivel2"/>
        <w:widowControl w:val="0"/>
        <w:numPr>
          <w:ilvl w:val="0"/>
          <w:numId w:val="0"/>
        </w:numPr>
        <w:spacing w:before="0" w:after="0" w:line="240" w:lineRule="auto"/>
        <w:rPr>
          <w:rFonts w:asciiTheme="minorHAnsi" w:hAnsiTheme="minorHAnsi" w:cstheme="minorHAnsi"/>
          <w:sz w:val="24"/>
          <w:szCs w:val="24"/>
        </w:rPr>
      </w:pPr>
    </w:p>
    <w:p w14:paraId="198E5806" w14:textId="77777777" w:rsidR="00B03A3B" w:rsidRDefault="00B03A3B" w:rsidP="00CB39AA">
      <w:pPr>
        <w:pStyle w:val="Corpodetexto"/>
        <w:widowControl w:val="0"/>
        <w:numPr>
          <w:ilvl w:val="0"/>
          <w:numId w:val="30"/>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04D3A9B6" w14:textId="77777777" w:rsidR="00B03A3B" w:rsidRPr="00FD4CAF" w:rsidRDefault="00B03A3B" w:rsidP="00B03A3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FD4CAF" w:rsidRDefault="00B03A3B" w:rsidP="00B03A3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FD4CAF" w:rsidRDefault="00B03A3B" w:rsidP="00B03A3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426FDC" w:rsidRDefault="00B03A3B" w:rsidP="00B03A3B">
      <w:pPr>
        <w:pStyle w:val="PargrafodaLista"/>
        <w:numPr>
          <w:ilvl w:val="1"/>
          <w:numId w:val="30"/>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FD4CAF" w:rsidRDefault="00B03A3B" w:rsidP="00B03A3B">
      <w:pPr>
        <w:pStyle w:val="PargrafodaLista"/>
        <w:numPr>
          <w:ilvl w:val="1"/>
          <w:numId w:val="30"/>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233672" w:rsidRDefault="00B03A3B" w:rsidP="00210F1B">
      <w:pPr>
        <w:pStyle w:val="PargrafodaLista"/>
        <w:numPr>
          <w:ilvl w:val="1"/>
          <w:numId w:val="30"/>
        </w:numPr>
        <w:jc w:val="both"/>
        <w:rPr>
          <w:rFonts w:asciiTheme="minorHAnsi" w:hAnsiTheme="minorHAnsi" w:cstheme="minorHAnsi"/>
          <w:b/>
          <w:sz w:val="22"/>
          <w:szCs w:val="22"/>
        </w:rPr>
      </w:pPr>
      <w:r w:rsidRPr="00233672">
        <w:rPr>
          <w:rFonts w:asciiTheme="minorHAnsi" w:hAnsiTheme="minorHAnsi" w:cstheme="minorHAnsi"/>
          <w:sz w:val="22"/>
          <w:szCs w:val="22"/>
        </w:rPr>
        <w:lastRenderedPageBreak/>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r w:rsidR="00210F1B">
        <w:rPr>
          <w:rFonts w:asciiTheme="minorHAnsi" w:hAnsiTheme="minorHAnsi" w:cstheme="minorHAnsi"/>
          <w:b/>
          <w:sz w:val="22"/>
          <w:szCs w:val="22"/>
        </w:rPr>
        <w:t xml:space="preserve">, bem como ao PNCP </w:t>
      </w:r>
      <w:r w:rsidR="00210F1B" w:rsidRPr="00210F1B">
        <w:rPr>
          <w:rFonts w:asciiTheme="minorHAnsi" w:hAnsiTheme="minorHAnsi" w:cstheme="minorHAnsi"/>
          <w:b/>
          <w:sz w:val="22"/>
          <w:szCs w:val="22"/>
        </w:rPr>
        <w:t>https://www.gov.br/pncp/pt-br</w:t>
      </w:r>
    </w:p>
    <w:p w14:paraId="6C21B33B" w14:textId="77777777" w:rsidR="00B03A3B" w:rsidRPr="00233672" w:rsidRDefault="00B03A3B" w:rsidP="00B03A3B">
      <w:pPr>
        <w:pStyle w:val="PargrafodaLista"/>
        <w:numPr>
          <w:ilvl w:val="1"/>
          <w:numId w:val="30"/>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 xml:space="preserve">Outra vantagem é a exportação para a futura importação de dados ao </w:t>
      </w:r>
      <w:proofErr w:type="gramStart"/>
      <w:r w:rsidRPr="00233672">
        <w:rPr>
          <w:rFonts w:asciiTheme="minorHAnsi" w:hAnsiTheme="minorHAnsi" w:cstheme="minorHAnsi"/>
          <w:sz w:val="22"/>
          <w:szCs w:val="22"/>
        </w:rPr>
        <w:t>Sistema  de</w:t>
      </w:r>
      <w:proofErr w:type="gramEnd"/>
      <w:r w:rsidRPr="00233672">
        <w:rPr>
          <w:rFonts w:asciiTheme="minorHAnsi" w:hAnsiTheme="minorHAnsi" w:cstheme="minorHAnsi"/>
          <w:sz w:val="22"/>
          <w:szCs w:val="22"/>
        </w:rPr>
        <w:t xml:space="preserve">  Gestão Pública utilizado </w:t>
      </w:r>
      <w:proofErr w:type="gramStart"/>
      <w:r w:rsidRPr="00233672">
        <w:rPr>
          <w:rFonts w:asciiTheme="minorHAnsi" w:hAnsiTheme="minorHAnsi" w:cstheme="minorHAnsi"/>
          <w:sz w:val="22"/>
          <w:szCs w:val="22"/>
        </w:rPr>
        <w:t>pelo  Município,  contendo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os  dados</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do  fornecedor</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vencedor  da</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licitação,  seus</w:t>
      </w:r>
      <w:proofErr w:type="gramEnd"/>
      <w:r w:rsidRPr="00233672">
        <w:rPr>
          <w:rFonts w:asciiTheme="minorHAnsi" w:hAnsiTheme="minorHAnsi" w:cstheme="minorHAnsi"/>
          <w:sz w:val="22"/>
          <w:szCs w:val="22"/>
        </w:rPr>
        <w:t xml:space="preserve"> dados cadastrais, valores unitários apresentados, marcas </w:t>
      </w:r>
      <w:proofErr w:type="spellStart"/>
      <w:r w:rsidRPr="00233672">
        <w:rPr>
          <w:rFonts w:asciiTheme="minorHAnsi" w:hAnsiTheme="minorHAnsi" w:cstheme="minorHAnsi"/>
          <w:sz w:val="22"/>
          <w:szCs w:val="22"/>
        </w:rPr>
        <w:t>etc</w:t>
      </w:r>
      <w:proofErr w:type="spellEnd"/>
      <w:r w:rsidRPr="00233672">
        <w:rPr>
          <w:rFonts w:asciiTheme="minorHAnsi" w:hAnsiTheme="minorHAnsi" w:cstheme="minorHAnsi"/>
          <w:sz w:val="22"/>
          <w:szCs w:val="22"/>
        </w:rPr>
        <w:t xml:space="preserve">, facilitando o </w:t>
      </w:r>
      <w:proofErr w:type="gramStart"/>
      <w:r w:rsidRPr="00233672">
        <w:rPr>
          <w:rFonts w:asciiTheme="minorHAnsi" w:hAnsiTheme="minorHAnsi" w:cstheme="minorHAnsi"/>
          <w:sz w:val="22"/>
          <w:szCs w:val="22"/>
        </w:rPr>
        <w:t>trabalho  do</w:t>
      </w:r>
      <w:proofErr w:type="gramEnd"/>
      <w:r w:rsidRPr="00233672">
        <w:rPr>
          <w:rFonts w:asciiTheme="minorHAnsi" w:hAnsiTheme="minorHAnsi" w:cstheme="minorHAnsi"/>
          <w:sz w:val="22"/>
          <w:szCs w:val="22"/>
        </w:rPr>
        <w:t xml:space="preserve">  Órgão Público. Não havendo </w:t>
      </w:r>
      <w:proofErr w:type="gramStart"/>
      <w:r w:rsidRPr="00233672">
        <w:rPr>
          <w:rFonts w:asciiTheme="minorHAnsi" w:hAnsiTheme="minorHAnsi" w:cstheme="minorHAnsi"/>
          <w:sz w:val="22"/>
          <w:szCs w:val="22"/>
        </w:rPr>
        <w:t>retrabalho,  podendo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a  administração</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tornar  mais</w:t>
      </w:r>
      <w:proofErr w:type="gramEnd"/>
      <w:r w:rsidRPr="00233672">
        <w:rPr>
          <w:rFonts w:asciiTheme="minorHAnsi" w:hAnsiTheme="minorHAnsi" w:cstheme="minorHAnsi"/>
          <w:sz w:val="22"/>
          <w:szCs w:val="22"/>
        </w:rPr>
        <w:t xml:space="preserve">  </w:t>
      </w:r>
      <w:proofErr w:type="gramStart"/>
      <w:r w:rsidRPr="00233672">
        <w:rPr>
          <w:rFonts w:asciiTheme="minorHAnsi" w:hAnsiTheme="minorHAnsi" w:cstheme="minorHAnsi"/>
          <w:sz w:val="22"/>
          <w:szCs w:val="22"/>
        </w:rPr>
        <w:t>ágeis  e</w:t>
      </w:r>
      <w:proofErr w:type="gramEnd"/>
      <w:r w:rsidRPr="00233672">
        <w:rPr>
          <w:rFonts w:asciiTheme="minorHAnsi" w:hAnsiTheme="minorHAnsi" w:cstheme="minorHAnsi"/>
          <w:sz w:val="22"/>
          <w:szCs w:val="22"/>
        </w:rPr>
        <w:t xml:space="preserve"> eficazes as aquisições/contratações solicitadas.</w:t>
      </w:r>
    </w:p>
    <w:p w14:paraId="63E5CC80" w14:textId="77777777"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 xml:space="preserve">Rotina esta, impossível caso adote </w:t>
      </w:r>
      <w:proofErr w:type="gramStart"/>
      <w:r w:rsidRPr="00781ACB">
        <w:rPr>
          <w:rFonts w:asciiTheme="minorHAnsi" w:hAnsiTheme="minorHAnsi" w:cstheme="minorHAnsi"/>
          <w:sz w:val="22"/>
          <w:szCs w:val="22"/>
        </w:rPr>
        <w:t>a  plataforma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COMPRASNET  (</w:t>
      </w:r>
      <w:proofErr w:type="gramEnd"/>
      <w:r w:rsidRPr="00781ACB">
        <w:rPr>
          <w:rFonts w:asciiTheme="minorHAnsi" w:hAnsiTheme="minorHAnsi" w:cstheme="minorHAnsi"/>
          <w:sz w:val="22"/>
          <w:szCs w:val="22"/>
        </w:rPr>
        <w:t>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763F57F7"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.5.</w:t>
      </w:r>
      <w:r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141C270"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16.6</w:t>
      </w:r>
      <w:r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w:t>
      </w:r>
      <w:proofErr w:type="gramStart"/>
      <w:r w:rsidRPr="00781ACB">
        <w:rPr>
          <w:rFonts w:asciiTheme="minorHAnsi" w:hAnsiTheme="minorHAnsi" w:cstheme="minorHAnsi"/>
          <w:sz w:val="22"/>
          <w:szCs w:val="22"/>
        </w:rPr>
        <w:t>Pública  na</w:t>
      </w:r>
      <w:proofErr w:type="gramEnd"/>
      <w:r w:rsidRPr="00781ACB">
        <w:rPr>
          <w:rFonts w:asciiTheme="minorHAnsi" w:hAnsiTheme="minorHAnsi" w:cstheme="minorHAnsi"/>
          <w:sz w:val="22"/>
          <w:szCs w:val="22"/>
        </w:rPr>
        <w:t xml:space="preserve"> inserção de dados, de forma manual, ao sistema COMPRASNET e ao Sistema </w:t>
      </w:r>
      <w:proofErr w:type="gramStart"/>
      <w:r w:rsidRPr="00781ACB">
        <w:rPr>
          <w:rFonts w:asciiTheme="minorHAnsi" w:hAnsiTheme="minorHAnsi" w:cstheme="minorHAnsi"/>
          <w:sz w:val="22"/>
          <w:szCs w:val="22"/>
        </w:rPr>
        <w:t>de  Gestão</w:t>
      </w:r>
      <w:proofErr w:type="gramEnd"/>
      <w:r w:rsidRPr="00781ACB">
        <w:rPr>
          <w:rFonts w:asciiTheme="minorHAnsi" w:hAnsiTheme="minorHAnsi" w:cstheme="minorHAnsi"/>
          <w:sz w:val="22"/>
          <w:szCs w:val="22"/>
        </w:rPr>
        <w:t xml:space="preserve"> Pública seriam irrisórios. Pois quanto maior agilidade e eficácia na conclusão de um processo licitatório maior será </w:t>
      </w:r>
      <w:proofErr w:type="gramStart"/>
      <w:r w:rsidRPr="00781ACB">
        <w:rPr>
          <w:rFonts w:asciiTheme="minorHAnsi" w:hAnsiTheme="minorHAnsi" w:cstheme="minorHAnsi"/>
          <w:sz w:val="22"/>
          <w:szCs w:val="22"/>
        </w:rPr>
        <w:t>o  tempo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disponível  para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confecção  de</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novos  instrumentos</w:t>
      </w:r>
      <w:proofErr w:type="gramEnd"/>
      <w:r w:rsidRPr="00781ACB">
        <w:rPr>
          <w:rFonts w:asciiTheme="minorHAnsi" w:hAnsiTheme="minorHAnsi" w:cstheme="minorHAnsi"/>
          <w:sz w:val="22"/>
          <w:szCs w:val="22"/>
        </w:rPr>
        <w:t xml:space="preserve"> convocatórios, elaboração, fiscalização de contratos etc.</w:t>
      </w:r>
    </w:p>
    <w:p w14:paraId="5415859B" w14:textId="5E2833A9" w:rsidR="00B03A3B" w:rsidRPr="00781ACB" w:rsidRDefault="00B03A3B" w:rsidP="00B03A3B">
      <w:pPr>
        <w:jc w:val="both"/>
        <w:rPr>
          <w:rFonts w:asciiTheme="minorHAnsi" w:hAnsiTheme="minorHAnsi" w:cstheme="minorHAnsi"/>
          <w:b/>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.7.</w:t>
      </w:r>
      <w:r w:rsidRPr="00781ACB">
        <w:rPr>
          <w:rFonts w:asciiTheme="minorHAnsi" w:hAnsiTheme="minorHAnsi" w:cstheme="minorHAnsi"/>
          <w:sz w:val="22"/>
          <w:szCs w:val="22"/>
        </w:rPr>
        <w:t xml:space="preserve">      Os valores cobrados pela Plataforma COMPRASBR estão dispostos no link</w:t>
      </w:r>
      <w:r w:rsidRPr="00781ACB">
        <w:rPr>
          <w:rFonts w:asciiTheme="minorHAnsi" w:hAnsiTheme="minorHAnsi" w:cstheme="minorHAnsi"/>
          <w:b/>
          <w:sz w:val="22"/>
          <w:szCs w:val="22"/>
        </w:rPr>
        <w:t>: https://comprasbr.com.br/</w:t>
      </w:r>
    </w:p>
    <w:p w14:paraId="58B376AC" w14:textId="02CD30D6"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 xml:space="preserve">Tais valores não são cobrados mediante </w:t>
      </w:r>
      <w:proofErr w:type="gramStart"/>
      <w:r w:rsidRPr="00781ACB">
        <w:rPr>
          <w:rFonts w:asciiTheme="minorHAnsi" w:hAnsiTheme="minorHAnsi" w:cstheme="minorHAnsi"/>
          <w:sz w:val="22"/>
          <w:szCs w:val="22"/>
        </w:rPr>
        <w:t>uma  porcentagem</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de  venda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referente  ao</w:t>
      </w:r>
      <w:proofErr w:type="gramEnd"/>
      <w:r w:rsidRPr="00781ACB">
        <w:rPr>
          <w:rFonts w:asciiTheme="minorHAnsi" w:hAnsiTheme="minorHAnsi" w:cstheme="minorHAnsi"/>
          <w:sz w:val="22"/>
          <w:szCs w:val="22"/>
        </w:rPr>
        <w:t xml:space="preserve">  valor unitário ou total do produto/serviço vencido e sim será cobrado </w:t>
      </w:r>
      <w:proofErr w:type="gramStart"/>
      <w:r w:rsidRPr="00781ACB">
        <w:rPr>
          <w:rFonts w:asciiTheme="minorHAnsi" w:hAnsiTheme="minorHAnsi" w:cstheme="minorHAnsi"/>
          <w:sz w:val="22"/>
          <w:szCs w:val="22"/>
        </w:rPr>
        <w:t>apenas  um</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valor  mensal</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de  cada</w:t>
      </w:r>
      <w:proofErr w:type="gramEnd"/>
      <w:r w:rsidRPr="00781ACB">
        <w:rPr>
          <w:rFonts w:asciiTheme="minorHAnsi" w:hAnsiTheme="minorHAnsi" w:cstheme="minorHAnsi"/>
          <w:sz w:val="22"/>
          <w:szCs w:val="22"/>
        </w:rPr>
        <w:t xml:space="preserve"> participante. Tal </w:t>
      </w:r>
      <w:proofErr w:type="gramStart"/>
      <w:r w:rsidRPr="00781ACB">
        <w:rPr>
          <w:rFonts w:asciiTheme="minorHAnsi" w:hAnsiTheme="minorHAnsi" w:cstheme="minorHAnsi"/>
          <w:sz w:val="22"/>
          <w:szCs w:val="22"/>
        </w:rPr>
        <w:t>valor  não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condiciona  a</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um  número</w:t>
      </w:r>
      <w:proofErr w:type="gramEnd"/>
      <w:r w:rsidRPr="00781ACB">
        <w:rPr>
          <w:rFonts w:asciiTheme="minorHAnsi" w:hAnsiTheme="minorHAnsi" w:cstheme="minorHAnsi"/>
          <w:sz w:val="22"/>
          <w:szCs w:val="22"/>
        </w:rPr>
        <w:t xml:space="preserve">  específico/</w:t>
      </w:r>
      <w:proofErr w:type="gramStart"/>
      <w:r w:rsidRPr="00781ACB">
        <w:rPr>
          <w:rFonts w:asciiTheme="minorHAnsi" w:hAnsiTheme="minorHAnsi" w:cstheme="minorHAnsi"/>
          <w:sz w:val="22"/>
          <w:szCs w:val="22"/>
        </w:rPr>
        <w:t>limitado  de</w:t>
      </w:r>
      <w:proofErr w:type="gramEnd"/>
      <w:r w:rsidRPr="00781ACB">
        <w:rPr>
          <w:rFonts w:asciiTheme="minorHAnsi" w:hAnsiTheme="minorHAnsi" w:cstheme="minorHAnsi"/>
          <w:sz w:val="22"/>
          <w:szCs w:val="22"/>
        </w:rPr>
        <w:t xml:space="preserve">  participação de licitações, e sim apenas ao período contratado, podendo assim o fornecedor participar de quantas licitações ele desejar, e também permite ao fornecedor a ampliação de sua área de atuação com um custo baixo, trazendo benefícios </w:t>
      </w:r>
      <w:proofErr w:type="gramStart"/>
      <w:r w:rsidRPr="00781ACB">
        <w:rPr>
          <w:rFonts w:asciiTheme="minorHAnsi" w:hAnsiTheme="minorHAnsi" w:cstheme="minorHAnsi"/>
          <w:sz w:val="22"/>
          <w:szCs w:val="22"/>
        </w:rPr>
        <w:t>financeiros  ao</w:t>
      </w:r>
      <w:proofErr w:type="gramEnd"/>
      <w:r w:rsidRPr="00781ACB">
        <w:rPr>
          <w:rFonts w:asciiTheme="minorHAnsi" w:hAnsiTheme="minorHAnsi" w:cstheme="minorHAnsi"/>
          <w:sz w:val="22"/>
          <w:szCs w:val="22"/>
        </w:rPr>
        <w:t xml:space="preserve">  </w:t>
      </w:r>
      <w:proofErr w:type="gramStart"/>
      <w:r w:rsidRPr="00781ACB">
        <w:rPr>
          <w:rFonts w:asciiTheme="minorHAnsi" w:hAnsiTheme="minorHAnsi" w:cstheme="minorHAnsi"/>
          <w:sz w:val="22"/>
          <w:szCs w:val="22"/>
        </w:rPr>
        <w:t>fornecedor  e</w:t>
      </w:r>
      <w:proofErr w:type="gramEnd"/>
      <w:r w:rsidRPr="00781ACB">
        <w:rPr>
          <w:rFonts w:asciiTheme="minorHAnsi" w:hAnsiTheme="minorHAnsi" w:cstheme="minorHAnsi"/>
          <w:sz w:val="22"/>
          <w:szCs w:val="22"/>
        </w:rPr>
        <w:t xml:space="preserve"> consequentemente ao poder público</w:t>
      </w:r>
    </w:p>
    <w:p w14:paraId="77DC7A33" w14:textId="4E90A8A9" w:rsidR="00B03A3B" w:rsidRPr="0093193A" w:rsidRDefault="00B03A3B" w:rsidP="00B03A3B">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w:t>
      </w:r>
      <w:r w:rsidR="00CB39AA">
        <w:rPr>
          <w:rFonts w:asciiTheme="minorHAnsi" w:hAnsiTheme="minorHAnsi" w:cstheme="minorHAnsi"/>
          <w:sz w:val="22"/>
          <w:szCs w:val="22"/>
        </w:rPr>
        <w:t>1</w:t>
      </w:r>
      <w:r w:rsidRPr="00781ACB">
        <w:rPr>
          <w:rFonts w:asciiTheme="minorHAnsi" w:hAnsiTheme="minorHAnsi" w:cstheme="minorHAnsi"/>
          <w:sz w:val="22"/>
          <w:szCs w:val="22"/>
        </w:rPr>
        <w:t>.</w:t>
      </w:r>
      <w:r>
        <w:rPr>
          <w:rFonts w:asciiTheme="minorHAnsi" w:hAnsiTheme="minorHAnsi" w:cstheme="minorHAnsi"/>
          <w:sz w:val="22"/>
          <w:szCs w:val="22"/>
        </w:rPr>
        <w:t>8</w:t>
      </w:r>
      <w:r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w:t>
      </w:r>
      <w:r>
        <w:rPr>
          <w:rFonts w:asciiTheme="minorHAnsi" w:hAnsiTheme="minorHAnsi" w:cstheme="minorHAnsi"/>
          <w:sz w:val="22"/>
          <w:szCs w:val="22"/>
        </w:rPr>
        <w:t>,</w:t>
      </w:r>
      <w:r w:rsidRPr="00781ACB">
        <w:rPr>
          <w:rFonts w:asciiTheme="minorHAnsi" w:hAnsiTheme="minorHAnsi" w:cstheme="minorHAnsi"/>
          <w:sz w:val="22"/>
          <w:szCs w:val="22"/>
        </w:rPr>
        <w:t xml:space="preserve"> ou seja,</w:t>
      </w:r>
      <w:r>
        <w:rPr>
          <w:rFonts w:asciiTheme="minorHAnsi" w:hAnsiTheme="minorHAnsi" w:cstheme="minorHAnsi"/>
          <w:sz w:val="22"/>
          <w:szCs w:val="22"/>
        </w:rPr>
        <w:t xml:space="preserve"> </w:t>
      </w:r>
      <w:r w:rsidRPr="00781ACB">
        <w:rPr>
          <w:rFonts w:asciiTheme="minorHAnsi" w:hAnsiTheme="minorHAnsi" w:cstheme="minorHAnsi"/>
          <w:sz w:val="22"/>
          <w:szCs w:val="22"/>
        </w:rPr>
        <w:t>referente aos custos de utilização de recursos de tecnologia da informação</w:t>
      </w:r>
      <w:r>
        <w:rPr>
          <w:rFonts w:asciiTheme="minorHAnsi" w:hAnsiTheme="minorHAnsi" w:cstheme="minorHAnsi"/>
          <w:sz w:val="22"/>
          <w:szCs w:val="22"/>
        </w:rPr>
        <w:t>.</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8B953E2" w:rsidR="002E70D4" w:rsidRPr="004B1CDE" w:rsidRDefault="002E70D4" w:rsidP="00C90990">
      <w:pPr>
        <w:pStyle w:val="Nivel01"/>
        <w:numPr>
          <w:ilvl w:val="0"/>
          <w:numId w:val="30"/>
        </w:numPr>
      </w:pPr>
      <w:bookmarkStart w:id="58" w:name="_Toc150240982"/>
      <w:r w:rsidRPr="004B1CDE">
        <w:t>DAS DISPOSIÇÕES GERAIS</w:t>
      </w:r>
      <w:bookmarkEnd w:id="58"/>
    </w:p>
    <w:p w14:paraId="0D014F93"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licitantes assumem todos os custos de preparação e apresentação de suas propostas e a Administração não será, em nenhum caso, responsável por esses custos, independentemente da </w:t>
      </w:r>
      <w:r w:rsidRPr="004B1CDE">
        <w:rPr>
          <w:rFonts w:asciiTheme="minorHAnsi" w:hAnsiTheme="minorHAnsi" w:cstheme="minorHAnsi"/>
          <w:sz w:val="24"/>
          <w:szCs w:val="24"/>
        </w:rPr>
        <w:lastRenderedPageBreak/>
        <w:t>condução ou do resultado do processo licitatório.</w:t>
      </w:r>
    </w:p>
    <w:p w14:paraId="31EC32AD"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B03A3B" w:rsidRDefault="002E70D4" w:rsidP="00CB39AA">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102DEC" w:rsidRDefault="002E70D4" w:rsidP="00CB39AA">
      <w:pPr>
        <w:pStyle w:val="Nivel3"/>
        <w:widowControl w:val="0"/>
        <w:numPr>
          <w:ilvl w:val="2"/>
          <w:numId w:val="30"/>
        </w:numPr>
        <w:spacing w:before="0" w:after="0" w:line="240" w:lineRule="auto"/>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https://www.gov.br/compras/pt-br/</w:t>
        </w:r>
      </w:hyperlink>
    </w:p>
    <w:p w14:paraId="3AE367B8"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rsidP="00A4549C">
      <w:pPr>
        <w:pStyle w:val="Nivel4"/>
        <w:numPr>
          <w:ilvl w:val="3"/>
          <w:numId w:val="30"/>
        </w:numPr>
        <w:spacing w:before="0" w:after="0" w:line="240" w:lineRule="auto"/>
        <w:ind w:left="709" w:hanging="284"/>
      </w:pPr>
      <w:r w:rsidRPr="004B1CDE">
        <w:t>Apêndice do Anexo I</w:t>
      </w:r>
      <w:r>
        <w:t>A</w:t>
      </w:r>
      <w:r w:rsidRPr="004B1CDE">
        <w:t xml:space="preserve"> – Estudo Técnico Preliminar</w:t>
      </w:r>
    </w:p>
    <w:p w14:paraId="7EF737AB" w14:textId="4DFA12E7" w:rsidR="002E70D4" w:rsidRDefault="002E70D4"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4709D8" w:rsidRDefault="003966AD"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4709D8">
        <w:rPr>
          <w:rFonts w:asciiTheme="minorHAnsi" w:hAnsiTheme="minorHAnsi" w:cstheme="minorHAnsi"/>
          <w:sz w:val="24"/>
          <w:szCs w:val="24"/>
        </w:rPr>
        <w:t>ANEXO IV</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Minuta da Ata de Registro De Preço</w:t>
      </w:r>
    </w:p>
    <w:p w14:paraId="03C0B142" w14:textId="0E3449A7" w:rsidR="0071746E" w:rsidRDefault="003966AD"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701814F5" w14:textId="4A837744" w:rsidR="008D05C6" w:rsidRPr="004B1CDE" w:rsidRDefault="008D05C6"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VI – Protocolo de Testes de Performance </w:t>
      </w:r>
    </w:p>
    <w:p w14:paraId="1FF7F207" w14:textId="072133A3" w:rsidR="002E70D4"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1578C6">
        <w:rPr>
          <w:rFonts w:asciiTheme="minorHAnsi" w:eastAsia="MS Mincho" w:hAnsiTheme="minorHAnsi" w:cstheme="minorHAnsi"/>
          <w:color w:val="000000"/>
        </w:rPr>
        <w:t>22</w:t>
      </w:r>
      <w:r w:rsidR="001F0C24">
        <w:rPr>
          <w:rFonts w:asciiTheme="minorHAnsi" w:eastAsia="MS Mincho" w:hAnsiTheme="minorHAnsi" w:cstheme="minorHAnsi"/>
          <w:color w:val="000000"/>
        </w:rPr>
        <w:t xml:space="preserve"> de </w:t>
      </w:r>
      <w:proofErr w:type="gramStart"/>
      <w:r w:rsidR="001F0C24">
        <w:rPr>
          <w:rFonts w:asciiTheme="minorHAnsi" w:eastAsia="MS Mincho" w:hAnsiTheme="minorHAnsi" w:cstheme="minorHAnsi"/>
          <w:color w:val="000000"/>
        </w:rPr>
        <w:t>Janeiro</w:t>
      </w:r>
      <w:proofErr w:type="gramEnd"/>
      <w:r w:rsidR="001F0C24">
        <w:rPr>
          <w:rFonts w:asciiTheme="minorHAnsi" w:eastAsia="MS Mincho" w:hAnsiTheme="minorHAnsi" w:cstheme="minorHAnsi"/>
          <w:color w:val="000000"/>
        </w:rPr>
        <w:t xml:space="preserve"> de 2026</w:t>
      </w:r>
    </w:p>
    <w:p w14:paraId="722136EC" w14:textId="77777777" w:rsidR="00500626" w:rsidRDefault="00500626" w:rsidP="007F6CA7">
      <w:pPr>
        <w:widowControl w:val="0"/>
        <w:ind w:firstLine="567"/>
        <w:jc w:val="right"/>
        <w:rPr>
          <w:rFonts w:asciiTheme="minorHAnsi" w:eastAsia="MS Mincho" w:hAnsiTheme="minorHAnsi" w:cstheme="minorHAnsi"/>
          <w:color w:val="000000"/>
        </w:rPr>
      </w:pPr>
    </w:p>
    <w:p w14:paraId="7F44F351" w14:textId="77777777" w:rsidR="00500626" w:rsidRDefault="00500626" w:rsidP="007F6CA7">
      <w:pPr>
        <w:widowControl w:val="0"/>
        <w:ind w:firstLine="567"/>
        <w:jc w:val="right"/>
        <w:rPr>
          <w:rFonts w:asciiTheme="minorHAnsi" w:eastAsia="MS Mincho" w:hAnsiTheme="minorHAnsi" w:cstheme="minorHAnsi"/>
          <w:color w:val="000000"/>
        </w:rPr>
      </w:pPr>
    </w:p>
    <w:p w14:paraId="133766BC" w14:textId="77777777" w:rsidR="00500626" w:rsidRDefault="00500626" w:rsidP="007F6CA7">
      <w:pPr>
        <w:widowControl w:val="0"/>
        <w:ind w:firstLine="567"/>
        <w:jc w:val="right"/>
        <w:rPr>
          <w:rFonts w:asciiTheme="minorHAnsi" w:eastAsia="MS Mincho" w:hAnsiTheme="minorHAnsi" w:cstheme="minorHAnsi"/>
          <w:color w:val="000000"/>
        </w:rPr>
      </w:pPr>
    </w:p>
    <w:p w14:paraId="7994CC44" w14:textId="77777777" w:rsidR="00455C63" w:rsidRPr="004B1CDE" w:rsidRDefault="00455C63" w:rsidP="007F6CA7">
      <w:pPr>
        <w:widowControl w:val="0"/>
        <w:ind w:firstLine="567"/>
        <w:jc w:val="right"/>
        <w:rPr>
          <w:rFonts w:asciiTheme="minorHAnsi" w:eastAsia="MS Mincho" w:hAnsiTheme="minorHAnsi" w:cstheme="minorHAnsi"/>
          <w:color w:val="000000"/>
        </w:rPr>
      </w:pP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9"/>
    <w:p w14:paraId="31330DEC" w14:textId="1023C01E" w:rsidR="006F412C" w:rsidRPr="004B1CDE" w:rsidRDefault="001F17F4" w:rsidP="007F6CA7">
      <w:pPr>
        <w:widowControl w:val="0"/>
        <w:jc w:val="center"/>
        <w:rPr>
          <w:rFonts w:asciiTheme="minorHAnsi" w:hAnsiTheme="minorHAnsi" w:cstheme="minorHAnsi"/>
          <w:b/>
        </w:rPr>
      </w:pPr>
      <w:r>
        <w:rPr>
          <w:rFonts w:asciiTheme="minorHAnsi" w:hAnsiTheme="minorHAnsi" w:cstheme="minorHAnsi"/>
          <w:b/>
        </w:rPr>
        <w:t>MÁRCIO CRISTIANO ESSER</w:t>
      </w:r>
    </w:p>
    <w:p w14:paraId="0EA9E5B6" w14:textId="5FA4FAC4" w:rsidR="006F412C" w:rsidRPr="004B1CDE" w:rsidRDefault="006F412C" w:rsidP="007F6CA7">
      <w:pPr>
        <w:widowControl w:val="0"/>
        <w:jc w:val="center"/>
        <w:rPr>
          <w:rFonts w:asciiTheme="minorHAnsi" w:hAnsiTheme="minorHAnsi" w:cstheme="minorHAnsi"/>
          <w:b/>
        </w:rPr>
      </w:pPr>
      <w:r w:rsidRPr="004B1CDE">
        <w:rPr>
          <w:rFonts w:asciiTheme="minorHAnsi" w:hAnsiTheme="minorHAnsi" w:cstheme="minorHAnsi"/>
          <w:b/>
        </w:rPr>
        <w:t>Prefeito</w:t>
      </w:r>
      <w:r w:rsidR="001F17F4">
        <w:rPr>
          <w:rFonts w:asciiTheme="minorHAnsi" w:hAnsiTheme="minorHAnsi" w:cstheme="minorHAnsi"/>
          <w:b/>
        </w:rPr>
        <w:t xml:space="preserve"> em Exercício</w:t>
      </w:r>
    </w:p>
    <w:p w14:paraId="26DE3BD4" w14:textId="77777777" w:rsidR="006F412C" w:rsidRPr="004B1CDE" w:rsidRDefault="006F412C" w:rsidP="007F6CA7">
      <w:pPr>
        <w:widowControl w:val="0"/>
        <w:jc w:val="both"/>
        <w:rPr>
          <w:rFonts w:asciiTheme="minorHAnsi" w:hAnsiTheme="minorHAnsi" w:cstheme="minorHAnsi"/>
          <w:b/>
        </w:rPr>
      </w:pP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6FC53031" w14:textId="77777777" w:rsidR="00A4549C" w:rsidRDefault="00A4549C" w:rsidP="007F6CA7">
      <w:pPr>
        <w:widowControl w:val="0"/>
        <w:tabs>
          <w:tab w:val="left" w:pos="567"/>
        </w:tabs>
        <w:jc w:val="center"/>
        <w:rPr>
          <w:rFonts w:asciiTheme="minorHAnsi" w:hAnsiTheme="minorHAnsi" w:cstheme="minorHAnsi"/>
          <w:b/>
          <w:color w:val="000000"/>
        </w:rPr>
      </w:pPr>
    </w:p>
    <w:p w14:paraId="42AF4B13" w14:textId="5B7568D5" w:rsidR="006F412C" w:rsidRPr="002E0F16" w:rsidRDefault="006F412C" w:rsidP="007F6CA7">
      <w:pPr>
        <w:widowControl w:val="0"/>
        <w:tabs>
          <w:tab w:val="left" w:pos="567"/>
        </w:tabs>
        <w:jc w:val="center"/>
        <w:rPr>
          <w:rFonts w:asciiTheme="minorHAnsi" w:hAnsiTheme="minorHAnsi" w:cstheme="minorHAnsi"/>
          <w:b/>
          <w:color w:val="FF0000"/>
          <w:sz w:val="28"/>
          <w:szCs w:val="28"/>
        </w:rPr>
      </w:pPr>
      <w:r w:rsidRPr="002E0F16">
        <w:rPr>
          <w:rFonts w:asciiTheme="minorHAnsi" w:hAnsiTheme="minorHAnsi" w:cstheme="minorHAnsi"/>
          <w:b/>
          <w:color w:val="000000"/>
          <w:sz w:val="28"/>
          <w:szCs w:val="28"/>
        </w:rPr>
        <w:t xml:space="preserve">PREGÃO </w:t>
      </w:r>
      <w:r w:rsidRPr="002E0F16">
        <w:rPr>
          <w:rFonts w:asciiTheme="minorHAnsi" w:hAnsiTheme="minorHAnsi" w:cstheme="minorHAnsi"/>
          <w:b/>
          <w:sz w:val="28"/>
          <w:szCs w:val="28"/>
        </w:rPr>
        <w:t xml:space="preserve">ELETRÔNICO Nº </w:t>
      </w:r>
      <w:r w:rsidR="00EE4E0A" w:rsidRPr="002E0F16">
        <w:rPr>
          <w:rFonts w:asciiTheme="minorHAnsi" w:hAnsiTheme="minorHAnsi" w:cstheme="minorHAnsi"/>
          <w:b/>
          <w:sz w:val="28"/>
          <w:szCs w:val="28"/>
        </w:rPr>
        <w:t xml:space="preserve"> </w:t>
      </w:r>
      <w:sdt>
        <w:sdtPr>
          <w:rPr>
            <w:rFonts w:asciiTheme="minorHAnsi" w:hAnsiTheme="minorHAnsi" w:cstheme="minorHAnsi"/>
            <w:b/>
            <w:sz w:val="28"/>
            <w:szCs w:val="28"/>
          </w:rPr>
          <w:alias w:val="Autor"/>
          <w:tag w:val=""/>
          <w:id w:val="-299687404"/>
          <w:placeholder>
            <w:docPart w:val="78BA0E447DB9450B969B5580B686B8E4"/>
          </w:placeholder>
          <w:dataBinding w:prefixMappings="xmlns:ns0='http://purl.org/dc/elements/1.1/' xmlns:ns1='http://schemas.openxmlformats.org/package/2006/metadata/core-properties' " w:xpath="/ns1:coreProperties[1]/ns0:creator[1]" w:storeItemID="{6C3C8BC8-F283-45AE-878A-BAB7291924A1}"/>
          <w:text/>
        </w:sdtPr>
        <w:sdtContent>
          <w:r w:rsidR="001578C6">
            <w:rPr>
              <w:rFonts w:asciiTheme="minorHAnsi" w:hAnsiTheme="minorHAnsi" w:cstheme="minorHAnsi"/>
              <w:b/>
              <w:sz w:val="28"/>
              <w:szCs w:val="28"/>
            </w:rPr>
            <w:t>04/2026</w:t>
          </w:r>
        </w:sdtContent>
      </w:sdt>
    </w:p>
    <w:p w14:paraId="7E766EBC" w14:textId="74E6E8F7" w:rsidR="002F37B1"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8"/>
          <w:szCs w:val="28"/>
        </w:rPr>
      </w:pPr>
      <w:r w:rsidRPr="002E0F16">
        <w:rPr>
          <w:rFonts w:asciiTheme="minorHAnsi" w:hAnsiTheme="minorHAnsi" w:cstheme="minorHAnsi"/>
          <w:b/>
          <w:sz w:val="28"/>
          <w:szCs w:val="28"/>
        </w:rPr>
        <w:t xml:space="preserve">ANEXO I </w:t>
      </w:r>
      <w:r w:rsidR="002F37B1" w:rsidRPr="002E0F16">
        <w:rPr>
          <w:rFonts w:asciiTheme="minorHAnsi" w:hAnsiTheme="minorHAnsi" w:cstheme="minorHAnsi"/>
          <w:b/>
          <w:sz w:val="28"/>
          <w:szCs w:val="28"/>
        </w:rPr>
        <w:t>–</w:t>
      </w:r>
      <w:r w:rsidRPr="002E0F16">
        <w:rPr>
          <w:rFonts w:asciiTheme="minorHAnsi" w:hAnsiTheme="minorHAnsi" w:cstheme="minorHAnsi"/>
          <w:b/>
          <w:sz w:val="28"/>
          <w:szCs w:val="28"/>
        </w:rPr>
        <w:t xml:space="preserve"> </w:t>
      </w:r>
    </w:p>
    <w:p w14:paraId="59DE94A0" w14:textId="6616F34F" w:rsidR="00E6238B"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r w:rsidRPr="002E0F16">
        <w:rPr>
          <w:rFonts w:asciiTheme="minorHAnsi" w:hAnsiTheme="minorHAnsi" w:cstheme="minorHAnsi"/>
          <w:b/>
          <w:sz w:val="28"/>
          <w:szCs w:val="28"/>
        </w:rPr>
        <w:t>TERMO DE REFERÊNCIA</w:t>
      </w:r>
    </w:p>
    <w:p w14:paraId="208CBC00" w14:textId="77777777" w:rsidR="001F17F4" w:rsidRPr="00E52ABB" w:rsidRDefault="001F17F4" w:rsidP="001F17F4">
      <w:pPr>
        <w:pStyle w:val="LO-normal"/>
        <w:widowControl w:val="0"/>
        <w:numPr>
          <w:ilvl w:val="0"/>
          <w:numId w:val="18"/>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 xml:space="preserve">DEFINIÇÃO DO OBJETO </w:t>
      </w:r>
    </w:p>
    <w:p w14:paraId="52152038" w14:textId="433012E9" w:rsidR="001F17F4" w:rsidRPr="00E52ABB" w:rsidRDefault="001F17F4" w:rsidP="001F17F4">
      <w:pPr>
        <w:pStyle w:val="LO-normal"/>
        <w:widowControl w:val="0"/>
        <w:numPr>
          <w:ilvl w:val="1"/>
          <w:numId w:val="18"/>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sz w:val="24"/>
          <w:szCs w:val="24"/>
        </w:rPr>
        <w:t xml:space="preserve">     </w:t>
      </w:r>
      <w:r w:rsidRPr="00E52ABB">
        <w:rPr>
          <w:rFonts w:asciiTheme="minorHAnsi" w:eastAsia="Times New Roman" w:hAnsiTheme="minorHAnsi" w:cstheme="minorHAnsi"/>
          <w:color w:val="000000"/>
          <w:sz w:val="24"/>
          <w:szCs w:val="24"/>
        </w:rPr>
        <w:t xml:space="preserve">Contratação de empresa(as) para aquisição </w:t>
      </w:r>
      <w:sdt>
        <w:sdtPr>
          <w:rPr>
            <w:rFonts w:asciiTheme="minorHAnsi" w:hAnsiTheme="minorHAnsi" w:cstheme="minorHAnsi"/>
            <w:b/>
            <w:sz w:val="24"/>
            <w:szCs w:val="24"/>
          </w:rPr>
          <w:alias w:val="Categoria"/>
          <w:tag w:val=""/>
          <w:id w:val="-1992321105"/>
          <w:placeholder>
            <w:docPart w:val="91682D8EC50B4E7C8AAA3FC4926B8427"/>
          </w:placeholder>
          <w:dataBinding w:prefixMappings="xmlns:ns0='http://purl.org/dc/elements/1.1/' xmlns:ns1='http://schemas.openxmlformats.org/package/2006/metadata/core-properties' " w:xpath="/ns1:coreProperties[1]/ns1:category[1]" w:storeItemID="{6C3C8BC8-F283-45AE-878A-BAB7291924A1}"/>
          <w:text/>
        </w:sdtPr>
        <w:sdtContent>
          <w:r w:rsidRPr="00E52ABB">
            <w:rPr>
              <w:rFonts w:asciiTheme="minorHAnsi" w:hAnsiTheme="minorHAnsi" w:cstheme="minorHAnsi"/>
              <w:b/>
              <w:sz w:val="24"/>
              <w:szCs w:val="24"/>
            </w:rPr>
            <w:t>AQUISIÇÕES DE MATERIAIS DE EXPEDIENTE, COM FORNECIMENTO PARCELADO PARA TODAS AS SECRETARIAS</w:t>
          </w:r>
        </w:sdtContent>
      </w:sdt>
      <w:r w:rsidRPr="00E52ABB">
        <w:rPr>
          <w:rFonts w:asciiTheme="minorHAnsi" w:eastAsia="Times New Roman" w:hAnsiTheme="minorHAnsi" w:cstheme="minorHAnsi"/>
          <w:color w:val="000000"/>
          <w:sz w:val="24"/>
          <w:szCs w:val="24"/>
        </w:rPr>
        <w:t>, conforme condições, quantidades e exigências estabelecidas neste instrumento:</w:t>
      </w:r>
    </w:p>
    <w:p w14:paraId="7D6027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w:t>
      </w:r>
    </w:p>
    <w:p w14:paraId="6CC819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R$ 1.377,60 (um mil, trezentos e setenta e sete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667"/>
        <w:gridCol w:w="901"/>
        <w:gridCol w:w="1175"/>
        <w:gridCol w:w="1036"/>
        <w:gridCol w:w="1219"/>
      </w:tblGrid>
      <w:tr w:rsidR="00401D5B" w:rsidRPr="00401D5B" w14:paraId="396EE5E0" w14:textId="77777777" w:rsidTr="00E9168E">
        <w:tc>
          <w:tcPr>
            <w:tcW w:w="0" w:type="auto"/>
          </w:tcPr>
          <w:p w14:paraId="53772D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E1366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94C6A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3A4CF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4ABEB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271A4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CBCFE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55D7583" w14:textId="77777777" w:rsidTr="00E9168E">
        <w:tc>
          <w:tcPr>
            <w:tcW w:w="0" w:type="auto"/>
          </w:tcPr>
          <w:p w14:paraId="6E7595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34227</w:t>
            </w:r>
          </w:p>
        </w:tc>
        <w:tc>
          <w:tcPr>
            <w:tcW w:w="0" w:type="auto"/>
          </w:tcPr>
          <w:p w14:paraId="2FFCA6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A9BD2A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AGENDA PARA ESCRITÓRIO 176 FLS TAMANHO 134X192 MM MARCAÇÃO DATA E HORA COM FITA MARCADORA</w:t>
            </w:r>
          </w:p>
        </w:tc>
        <w:tc>
          <w:tcPr>
            <w:tcW w:w="0" w:type="auto"/>
          </w:tcPr>
          <w:p w14:paraId="16ECDE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183031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41</w:t>
            </w:r>
          </w:p>
        </w:tc>
        <w:tc>
          <w:tcPr>
            <w:tcW w:w="0" w:type="auto"/>
          </w:tcPr>
          <w:p w14:paraId="0BE38B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R$ 33,60</w:t>
            </w:r>
          </w:p>
        </w:tc>
        <w:tc>
          <w:tcPr>
            <w:tcW w:w="0" w:type="auto"/>
          </w:tcPr>
          <w:p w14:paraId="3362838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R$ 1.377,60</w:t>
            </w:r>
          </w:p>
        </w:tc>
      </w:tr>
    </w:tbl>
    <w:p w14:paraId="4D7212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C4673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w:t>
      </w:r>
    </w:p>
    <w:p w14:paraId="25BA38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R$ 1.889,60 (um mil, oitocentos e oitenta e nove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3"/>
        <w:gridCol w:w="901"/>
        <w:gridCol w:w="1175"/>
        <w:gridCol w:w="784"/>
        <w:gridCol w:w="1015"/>
      </w:tblGrid>
      <w:tr w:rsidR="00401D5B" w:rsidRPr="00401D5B" w14:paraId="17C92CFD" w14:textId="77777777" w:rsidTr="00E9168E">
        <w:tc>
          <w:tcPr>
            <w:tcW w:w="0" w:type="auto"/>
          </w:tcPr>
          <w:p w14:paraId="741C762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2EE5A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D11510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C5E9C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4B5A0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6D741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B0B9E6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3FCEDD6" w14:textId="77777777" w:rsidTr="00E9168E">
        <w:tc>
          <w:tcPr>
            <w:tcW w:w="0" w:type="auto"/>
          </w:tcPr>
          <w:p w14:paraId="1BCFAF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48019</w:t>
            </w:r>
          </w:p>
        </w:tc>
        <w:tc>
          <w:tcPr>
            <w:tcW w:w="0" w:type="auto"/>
          </w:tcPr>
          <w:p w14:paraId="0991F63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F9FEC22"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AGENDA EXECUTIVA PERMANENTE (sem data impressa), formato aproximado 14 x 20 cm, com 200 páginas, confeccionada em papel branco de alta opacidade (mínimo 63 g/m²). miolo com espaço diário para anotações, contendo campos para data, dia da semana e compromissos por hora, além de planejamento mensal, índice telefônico, calendário genérico (sem ano fixo) e folha de dados pessoais. capa dura, revestida em material sintético resistente (</w:t>
            </w:r>
            <w:proofErr w:type="spellStart"/>
            <w:r w:rsidRPr="00401D5B">
              <w:rPr>
                <w:rFonts w:asciiTheme="minorHAnsi" w:eastAsia="Times New Roman" w:hAnsiTheme="minorHAnsi" w:cstheme="minorHAnsi"/>
                <w:sz w:val="20"/>
                <w:szCs w:val="20"/>
              </w:rPr>
              <w:t>pvc</w:t>
            </w:r>
            <w:proofErr w:type="spellEnd"/>
            <w:r w:rsidRPr="00401D5B">
              <w:rPr>
                <w:rFonts w:asciiTheme="minorHAnsi" w:eastAsia="Times New Roman" w:hAnsiTheme="minorHAnsi" w:cstheme="minorHAnsi"/>
                <w:sz w:val="20"/>
                <w:szCs w:val="20"/>
              </w:rPr>
              <w:t>, couro sintético ou similar), com gravação “agenda” em relevo, cantos arredondados e acabamento costurado de alta resistência. possui fitilho marcador de página, lombada reforçada e acabamento de alta durabilidade, adequada para uso intenso em escritório. cores diversas: preto, azul-marinho, vinho ou grafite.</w:t>
            </w:r>
          </w:p>
        </w:tc>
        <w:tc>
          <w:tcPr>
            <w:tcW w:w="0" w:type="auto"/>
          </w:tcPr>
          <w:p w14:paraId="75329E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2013A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40</w:t>
            </w:r>
          </w:p>
        </w:tc>
        <w:tc>
          <w:tcPr>
            <w:tcW w:w="0" w:type="auto"/>
          </w:tcPr>
          <w:p w14:paraId="741F48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R$ 47,24</w:t>
            </w:r>
          </w:p>
        </w:tc>
        <w:tc>
          <w:tcPr>
            <w:tcW w:w="0" w:type="auto"/>
          </w:tcPr>
          <w:p w14:paraId="6F3B60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R$ 1.889,60</w:t>
            </w:r>
          </w:p>
        </w:tc>
      </w:tr>
    </w:tbl>
    <w:p w14:paraId="293D1D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89FEE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3</w:t>
      </w:r>
    </w:p>
    <w:p w14:paraId="1A9B7A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R$ 806,00 (oitocentos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81"/>
        <w:gridCol w:w="901"/>
        <w:gridCol w:w="1175"/>
        <w:gridCol w:w="929"/>
        <w:gridCol w:w="1012"/>
      </w:tblGrid>
      <w:tr w:rsidR="00401D5B" w:rsidRPr="00401D5B" w14:paraId="47858149" w14:textId="77777777" w:rsidTr="00E9168E">
        <w:tc>
          <w:tcPr>
            <w:tcW w:w="0" w:type="auto"/>
          </w:tcPr>
          <w:p w14:paraId="59B9BD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5B44D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11B63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2D3BE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02FCB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48F63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BD64E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4E9E102" w14:textId="77777777" w:rsidTr="00E9168E">
        <w:tc>
          <w:tcPr>
            <w:tcW w:w="0" w:type="auto"/>
          </w:tcPr>
          <w:p w14:paraId="67BDAD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34228</w:t>
            </w:r>
          </w:p>
        </w:tc>
        <w:tc>
          <w:tcPr>
            <w:tcW w:w="0" w:type="auto"/>
          </w:tcPr>
          <w:p w14:paraId="72BBBB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70A9EE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ALFINETE METÁLICO Nº 1, confeccionado em aço niquelado, comprimento aproximado de </w:t>
            </w:r>
            <w:r w:rsidRPr="00401D5B">
              <w:rPr>
                <w:rFonts w:asciiTheme="minorHAnsi" w:eastAsia="Times New Roman" w:hAnsiTheme="minorHAnsi" w:cstheme="minorHAnsi"/>
                <w:sz w:val="20"/>
                <w:szCs w:val="20"/>
              </w:rPr>
              <w:lastRenderedPageBreak/>
              <w:t>26 mm, ponta afiada e acabamento brilhante. Embalagem com 100 unidades.</w:t>
            </w:r>
          </w:p>
        </w:tc>
        <w:tc>
          <w:tcPr>
            <w:tcW w:w="0" w:type="auto"/>
          </w:tcPr>
          <w:p w14:paraId="5D7FB1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CXA</w:t>
            </w:r>
          </w:p>
        </w:tc>
        <w:tc>
          <w:tcPr>
            <w:tcW w:w="0" w:type="auto"/>
          </w:tcPr>
          <w:p w14:paraId="06C97F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62</w:t>
            </w:r>
          </w:p>
        </w:tc>
        <w:tc>
          <w:tcPr>
            <w:tcW w:w="0" w:type="auto"/>
          </w:tcPr>
          <w:p w14:paraId="7B33D3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R$ 13,00</w:t>
            </w:r>
          </w:p>
        </w:tc>
        <w:tc>
          <w:tcPr>
            <w:tcW w:w="0" w:type="auto"/>
          </w:tcPr>
          <w:p w14:paraId="0E3A7D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R$ 806,00</w:t>
            </w:r>
          </w:p>
        </w:tc>
      </w:tr>
    </w:tbl>
    <w:p w14:paraId="4B6A0E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ECC58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4</w:t>
      </w:r>
    </w:p>
    <w:p w14:paraId="4070852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R$ 781,20 (setecentos e oitenta e um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33"/>
        <w:gridCol w:w="901"/>
        <w:gridCol w:w="1175"/>
        <w:gridCol w:w="902"/>
        <w:gridCol w:w="987"/>
      </w:tblGrid>
      <w:tr w:rsidR="00401D5B" w:rsidRPr="00401D5B" w14:paraId="04062BD2" w14:textId="77777777" w:rsidTr="00E9168E">
        <w:tc>
          <w:tcPr>
            <w:tcW w:w="0" w:type="auto"/>
          </w:tcPr>
          <w:p w14:paraId="37B12E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3562A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B9B1F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92030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2F732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04951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7C4CD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22A8555" w14:textId="77777777" w:rsidTr="00E9168E">
        <w:tc>
          <w:tcPr>
            <w:tcW w:w="0" w:type="auto"/>
          </w:tcPr>
          <w:p w14:paraId="7BCBC7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34229</w:t>
            </w:r>
          </w:p>
        </w:tc>
        <w:tc>
          <w:tcPr>
            <w:tcW w:w="0" w:type="auto"/>
          </w:tcPr>
          <w:p w14:paraId="539ED9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004C63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ALFINETE METÁLICO Nº 2, em aço niquelado, comprimento aproximado de 28 mm. Alta resistência à oxidação, indicado para uso em tecidos, painéis e fixações diversas. Caixa com 100 unidades.</w:t>
            </w:r>
          </w:p>
        </w:tc>
        <w:tc>
          <w:tcPr>
            <w:tcW w:w="0" w:type="auto"/>
          </w:tcPr>
          <w:p w14:paraId="2235A7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CXA</w:t>
            </w:r>
          </w:p>
        </w:tc>
        <w:tc>
          <w:tcPr>
            <w:tcW w:w="0" w:type="auto"/>
          </w:tcPr>
          <w:p w14:paraId="7F5FA4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62</w:t>
            </w:r>
          </w:p>
        </w:tc>
        <w:tc>
          <w:tcPr>
            <w:tcW w:w="0" w:type="auto"/>
          </w:tcPr>
          <w:p w14:paraId="132D8B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R$ 12,60</w:t>
            </w:r>
          </w:p>
        </w:tc>
        <w:tc>
          <w:tcPr>
            <w:tcW w:w="0" w:type="auto"/>
          </w:tcPr>
          <w:p w14:paraId="553F8D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R$ 781,20</w:t>
            </w:r>
          </w:p>
        </w:tc>
      </w:tr>
    </w:tbl>
    <w:p w14:paraId="3449C7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D82C6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5</w:t>
      </w:r>
    </w:p>
    <w:p w14:paraId="6D0A35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R$ 829,56 (oitocentos e vinte e nove reais e cinquenta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41"/>
        <w:gridCol w:w="901"/>
        <w:gridCol w:w="1175"/>
        <w:gridCol w:w="898"/>
        <w:gridCol w:w="983"/>
      </w:tblGrid>
      <w:tr w:rsidR="00401D5B" w:rsidRPr="00401D5B" w14:paraId="0A3134C8" w14:textId="77777777" w:rsidTr="00E9168E">
        <w:tc>
          <w:tcPr>
            <w:tcW w:w="0" w:type="auto"/>
          </w:tcPr>
          <w:p w14:paraId="3BC384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6B01D3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D5E52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68917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45AC2B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8EDA0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F2219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D98B31A" w14:textId="77777777" w:rsidTr="00E9168E">
        <w:tc>
          <w:tcPr>
            <w:tcW w:w="0" w:type="auto"/>
          </w:tcPr>
          <w:p w14:paraId="1CC28AB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34230</w:t>
            </w:r>
          </w:p>
        </w:tc>
        <w:tc>
          <w:tcPr>
            <w:tcW w:w="0" w:type="auto"/>
          </w:tcPr>
          <w:p w14:paraId="6E5143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E91097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ALFINETE Nº 3, confeccionado em aço niquelado, comprimento aproximado de 30 mm. Ponta fina e resistente, ideal para uso em costura, artesanato e escritório. Embalagem com 100 unidades.</w:t>
            </w:r>
          </w:p>
        </w:tc>
        <w:tc>
          <w:tcPr>
            <w:tcW w:w="0" w:type="auto"/>
          </w:tcPr>
          <w:p w14:paraId="5D240DB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CXA</w:t>
            </w:r>
          </w:p>
        </w:tc>
        <w:tc>
          <w:tcPr>
            <w:tcW w:w="0" w:type="auto"/>
          </w:tcPr>
          <w:p w14:paraId="4B2FF5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62</w:t>
            </w:r>
          </w:p>
        </w:tc>
        <w:tc>
          <w:tcPr>
            <w:tcW w:w="0" w:type="auto"/>
          </w:tcPr>
          <w:p w14:paraId="09F3F5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R$ 13,38</w:t>
            </w:r>
          </w:p>
        </w:tc>
        <w:tc>
          <w:tcPr>
            <w:tcW w:w="0" w:type="auto"/>
          </w:tcPr>
          <w:p w14:paraId="6F0F00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R$ 829,56</w:t>
            </w:r>
          </w:p>
        </w:tc>
      </w:tr>
    </w:tbl>
    <w:p w14:paraId="561BBB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0EF03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6</w:t>
      </w:r>
    </w:p>
    <w:p w14:paraId="6C55BD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R$ 1.437,96 (um mil, quatrocentos e trinta e sete reais e noventa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93"/>
        <w:gridCol w:w="901"/>
        <w:gridCol w:w="1175"/>
        <w:gridCol w:w="911"/>
        <w:gridCol w:w="1118"/>
      </w:tblGrid>
      <w:tr w:rsidR="00401D5B" w:rsidRPr="00401D5B" w14:paraId="7B2851B2" w14:textId="77777777" w:rsidTr="00E9168E">
        <w:tc>
          <w:tcPr>
            <w:tcW w:w="0" w:type="auto"/>
          </w:tcPr>
          <w:p w14:paraId="304665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7ADC6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0B6A6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A17D1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EDF98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2F79C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030CC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6208256" w14:textId="77777777" w:rsidTr="00E9168E">
        <w:tc>
          <w:tcPr>
            <w:tcW w:w="0" w:type="auto"/>
          </w:tcPr>
          <w:p w14:paraId="54D325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34231</w:t>
            </w:r>
          </w:p>
        </w:tc>
        <w:tc>
          <w:tcPr>
            <w:tcW w:w="0" w:type="auto"/>
          </w:tcPr>
          <w:p w14:paraId="436016B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853D08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ALFINETE Nº 4, em aço niquelado, comprimento aproximado de 32 mm. Alta durabilidade, acabamento polido, indicado para fixações em tecidos e papel. Caixa com 100 unidades</w:t>
            </w:r>
          </w:p>
        </w:tc>
        <w:tc>
          <w:tcPr>
            <w:tcW w:w="0" w:type="auto"/>
          </w:tcPr>
          <w:p w14:paraId="2274B74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CXA</w:t>
            </w:r>
          </w:p>
        </w:tc>
        <w:tc>
          <w:tcPr>
            <w:tcW w:w="0" w:type="auto"/>
          </w:tcPr>
          <w:p w14:paraId="72A7AA2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92</w:t>
            </w:r>
          </w:p>
        </w:tc>
        <w:tc>
          <w:tcPr>
            <w:tcW w:w="0" w:type="auto"/>
          </w:tcPr>
          <w:p w14:paraId="253897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R$ 15,63</w:t>
            </w:r>
          </w:p>
        </w:tc>
        <w:tc>
          <w:tcPr>
            <w:tcW w:w="0" w:type="auto"/>
          </w:tcPr>
          <w:p w14:paraId="07294AA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R$ 1.437,96</w:t>
            </w:r>
          </w:p>
        </w:tc>
      </w:tr>
    </w:tbl>
    <w:p w14:paraId="38350F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6A0C8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7</w:t>
      </w:r>
    </w:p>
    <w:p w14:paraId="412AE5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R$ 3.335,79 (três mil, trezentos e trinta e cinco reais e setenta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43"/>
        <w:gridCol w:w="901"/>
        <w:gridCol w:w="1175"/>
        <w:gridCol w:w="828"/>
        <w:gridCol w:w="1051"/>
      </w:tblGrid>
      <w:tr w:rsidR="00401D5B" w:rsidRPr="00401D5B" w14:paraId="53C0E973" w14:textId="77777777" w:rsidTr="00E9168E">
        <w:tc>
          <w:tcPr>
            <w:tcW w:w="0" w:type="auto"/>
          </w:tcPr>
          <w:p w14:paraId="25BB99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8EDBC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35752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815EB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BFE22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F6D82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73CD4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A387174" w14:textId="77777777" w:rsidTr="00E9168E">
        <w:tc>
          <w:tcPr>
            <w:tcW w:w="0" w:type="auto"/>
          </w:tcPr>
          <w:p w14:paraId="2AC8D5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3971</w:t>
            </w:r>
          </w:p>
        </w:tc>
        <w:tc>
          <w:tcPr>
            <w:tcW w:w="0" w:type="auto"/>
          </w:tcPr>
          <w:p w14:paraId="75BF82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EEFDF3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ALFINETE DE CABEÇA GRANDE – caixa com 50 unidades coloridos Alfinete com cabeça plástica colorida, haste metálica em aço niquelado, comprimento aproximado de 38 mm. Ideal para costura, patchwork, artesanato e uso escolar. Embalagem com 50 unidades em cores sortidas.</w:t>
            </w:r>
          </w:p>
        </w:tc>
        <w:tc>
          <w:tcPr>
            <w:tcW w:w="0" w:type="auto"/>
          </w:tcPr>
          <w:p w14:paraId="63540A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2A1B9E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251</w:t>
            </w:r>
          </w:p>
        </w:tc>
        <w:tc>
          <w:tcPr>
            <w:tcW w:w="0" w:type="auto"/>
          </w:tcPr>
          <w:p w14:paraId="00A1A0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R$ 13,29</w:t>
            </w:r>
          </w:p>
        </w:tc>
        <w:tc>
          <w:tcPr>
            <w:tcW w:w="0" w:type="auto"/>
          </w:tcPr>
          <w:p w14:paraId="539019B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R$ 3.335,79</w:t>
            </w:r>
          </w:p>
        </w:tc>
      </w:tr>
    </w:tbl>
    <w:p w14:paraId="426555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49C00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8</w:t>
      </w:r>
    </w:p>
    <w:p w14:paraId="2FD04E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R$ 815,43 (oitocentos e quinze reais e quarenta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70"/>
        <w:gridCol w:w="901"/>
        <w:gridCol w:w="1175"/>
        <w:gridCol w:w="1422"/>
        <w:gridCol w:w="1430"/>
      </w:tblGrid>
      <w:tr w:rsidR="00401D5B" w:rsidRPr="00401D5B" w14:paraId="54FC47D7" w14:textId="77777777" w:rsidTr="00E9168E">
        <w:tc>
          <w:tcPr>
            <w:tcW w:w="0" w:type="auto"/>
          </w:tcPr>
          <w:p w14:paraId="6552A3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E5294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107CD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35B33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CCCCD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7FED7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69E61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352DC67" w14:textId="77777777" w:rsidTr="00E9168E">
        <w:tc>
          <w:tcPr>
            <w:tcW w:w="0" w:type="auto"/>
          </w:tcPr>
          <w:p w14:paraId="6D5CF3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8345</w:t>
            </w:r>
          </w:p>
        </w:tc>
        <w:tc>
          <w:tcPr>
            <w:tcW w:w="0" w:type="auto"/>
          </w:tcPr>
          <w:p w14:paraId="21EABB2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51B8A7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ALMAÇO COM PAUTA PACOTE COM 400 UNIDADES</w:t>
            </w:r>
          </w:p>
        </w:tc>
        <w:tc>
          <w:tcPr>
            <w:tcW w:w="0" w:type="auto"/>
          </w:tcPr>
          <w:p w14:paraId="4C9C88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2C2A54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7</w:t>
            </w:r>
          </w:p>
        </w:tc>
        <w:tc>
          <w:tcPr>
            <w:tcW w:w="0" w:type="auto"/>
          </w:tcPr>
          <w:p w14:paraId="6F0228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R$ 116,49</w:t>
            </w:r>
          </w:p>
        </w:tc>
        <w:tc>
          <w:tcPr>
            <w:tcW w:w="0" w:type="auto"/>
          </w:tcPr>
          <w:p w14:paraId="40D701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R$ 815,43</w:t>
            </w:r>
          </w:p>
        </w:tc>
      </w:tr>
    </w:tbl>
    <w:p w14:paraId="6CDE22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0E236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9</w:t>
      </w:r>
    </w:p>
    <w:p w14:paraId="215F18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R$ 457,38 (quatrocentos e cinquenta e sete reais e trinta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41"/>
        <w:gridCol w:w="901"/>
        <w:gridCol w:w="1175"/>
        <w:gridCol w:w="794"/>
        <w:gridCol w:w="887"/>
      </w:tblGrid>
      <w:tr w:rsidR="00401D5B" w:rsidRPr="00401D5B" w14:paraId="34F01C2D" w14:textId="77777777" w:rsidTr="00E9168E">
        <w:tc>
          <w:tcPr>
            <w:tcW w:w="0" w:type="auto"/>
          </w:tcPr>
          <w:p w14:paraId="584EB3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E4046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2E0F7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B87CC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3C0FA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D652F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DD950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96AE52C" w14:textId="77777777" w:rsidTr="00E9168E">
        <w:tc>
          <w:tcPr>
            <w:tcW w:w="0" w:type="auto"/>
          </w:tcPr>
          <w:p w14:paraId="7A75C0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8347</w:t>
            </w:r>
          </w:p>
        </w:tc>
        <w:tc>
          <w:tcPr>
            <w:tcW w:w="0" w:type="auto"/>
          </w:tcPr>
          <w:p w14:paraId="12619D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5EBEE3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ALMOFADA PARA CARIMBO Nº 03, dimensões aproximadas de 6,7 cm x 11,0 cm, disponível nas cores azul e preta. Base em plástico rígido com tampa articulada, superfície interna em feltro sintético embebido com tinta à base de óleo ou álcool. Produto não tóxico, de secagem rápida, ideal para uso com carimbos de borracha em papel comum. Alta durabilidade e recarga possível.</w:t>
            </w:r>
          </w:p>
        </w:tc>
        <w:tc>
          <w:tcPr>
            <w:tcW w:w="0" w:type="auto"/>
          </w:tcPr>
          <w:p w14:paraId="071E76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6A44B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27</w:t>
            </w:r>
          </w:p>
        </w:tc>
        <w:tc>
          <w:tcPr>
            <w:tcW w:w="0" w:type="auto"/>
          </w:tcPr>
          <w:p w14:paraId="5802D16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R$ 16,94</w:t>
            </w:r>
          </w:p>
        </w:tc>
        <w:tc>
          <w:tcPr>
            <w:tcW w:w="0" w:type="auto"/>
          </w:tcPr>
          <w:p w14:paraId="7F28C0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R$ 457,38</w:t>
            </w:r>
          </w:p>
        </w:tc>
      </w:tr>
    </w:tbl>
    <w:p w14:paraId="74E69F3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E7750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10</w:t>
      </w:r>
    </w:p>
    <w:p w14:paraId="525950F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R$ 319,20 (trezentos e dezenove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40"/>
        <w:gridCol w:w="901"/>
        <w:gridCol w:w="1175"/>
        <w:gridCol w:w="898"/>
        <w:gridCol w:w="984"/>
      </w:tblGrid>
      <w:tr w:rsidR="00401D5B" w:rsidRPr="00401D5B" w14:paraId="152B77AF" w14:textId="77777777" w:rsidTr="00E9168E">
        <w:tc>
          <w:tcPr>
            <w:tcW w:w="0" w:type="auto"/>
          </w:tcPr>
          <w:p w14:paraId="4782F7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66694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849BB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FA106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F76BF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9929D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8A320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42C4DBB" w14:textId="77777777" w:rsidTr="00E9168E">
        <w:tc>
          <w:tcPr>
            <w:tcW w:w="0" w:type="auto"/>
          </w:tcPr>
          <w:p w14:paraId="3F9B2E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5025</w:t>
            </w:r>
          </w:p>
        </w:tc>
        <w:tc>
          <w:tcPr>
            <w:tcW w:w="0" w:type="auto"/>
          </w:tcPr>
          <w:p w14:paraId="3F5661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FD9949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APAGADOR PARA LOUSA NEGRA EM MADEIRA, base em madeira natural ou </w:t>
            </w:r>
            <w:proofErr w:type="spellStart"/>
            <w:r w:rsidRPr="00401D5B">
              <w:rPr>
                <w:rFonts w:asciiTheme="minorHAnsi" w:eastAsia="Times New Roman" w:hAnsiTheme="minorHAnsi" w:cstheme="minorHAnsi"/>
                <w:sz w:val="20"/>
                <w:szCs w:val="20"/>
              </w:rPr>
              <w:t>mdf</w:t>
            </w:r>
            <w:proofErr w:type="spellEnd"/>
            <w:r w:rsidRPr="00401D5B">
              <w:rPr>
                <w:rFonts w:asciiTheme="minorHAnsi" w:eastAsia="Times New Roman" w:hAnsiTheme="minorHAnsi" w:cstheme="minorHAnsi"/>
                <w:sz w:val="20"/>
                <w:szCs w:val="20"/>
              </w:rPr>
              <w:t>, revestido com feltro macio de alta densidade, tamanho mínimo 14,5 x 4,5 cm, fixação firme do feltro, durável e leve.</w:t>
            </w:r>
          </w:p>
        </w:tc>
        <w:tc>
          <w:tcPr>
            <w:tcW w:w="0" w:type="auto"/>
          </w:tcPr>
          <w:p w14:paraId="09256D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BE66D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30</w:t>
            </w:r>
          </w:p>
        </w:tc>
        <w:tc>
          <w:tcPr>
            <w:tcW w:w="0" w:type="auto"/>
          </w:tcPr>
          <w:p w14:paraId="520331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R$ 10,64</w:t>
            </w:r>
          </w:p>
        </w:tc>
        <w:tc>
          <w:tcPr>
            <w:tcW w:w="0" w:type="auto"/>
          </w:tcPr>
          <w:p w14:paraId="5F9938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R$ 319,20</w:t>
            </w:r>
          </w:p>
        </w:tc>
      </w:tr>
    </w:tbl>
    <w:p w14:paraId="02AEB0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2A8FB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11</w:t>
      </w:r>
    </w:p>
    <w:p w14:paraId="27CCBD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R$ 493,20 (quatrocentos e noventa e três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08"/>
        <w:gridCol w:w="901"/>
        <w:gridCol w:w="1175"/>
        <w:gridCol w:w="811"/>
        <w:gridCol w:w="902"/>
      </w:tblGrid>
      <w:tr w:rsidR="00401D5B" w:rsidRPr="00401D5B" w14:paraId="0FCBBB17" w14:textId="77777777" w:rsidTr="00E9168E">
        <w:tc>
          <w:tcPr>
            <w:tcW w:w="0" w:type="auto"/>
          </w:tcPr>
          <w:p w14:paraId="749270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0F542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C0A71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79E34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B63B0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A85F2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FBA79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4F092D0" w14:textId="77777777" w:rsidTr="00E9168E">
        <w:tc>
          <w:tcPr>
            <w:tcW w:w="0" w:type="auto"/>
          </w:tcPr>
          <w:p w14:paraId="15D525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3975</w:t>
            </w:r>
          </w:p>
        </w:tc>
        <w:tc>
          <w:tcPr>
            <w:tcW w:w="0" w:type="auto"/>
          </w:tcPr>
          <w:p w14:paraId="2D0B24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F7DFCD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APAGADOR PARA QUADRO BRANCO, modelo nº 150, dimensões aproximadas de 15 cm x 16 cm, base em plástico resistente com superfície de feltro sintético para remoção de tinta de marcador. Design ergonômico, leve e durável. Compatível com quadros brancos de melamina, aço esmaltado ou vidro. Produto lavável e reutilizável.</w:t>
            </w:r>
          </w:p>
        </w:tc>
        <w:tc>
          <w:tcPr>
            <w:tcW w:w="0" w:type="auto"/>
          </w:tcPr>
          <w:p w14:paraId="3F5998C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B46C7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36</w:t>
            </w:r>
          </w:p>
        </w:tc>
        <w:tc>
          <w:tcPr>
            <w:tcW w:w="0" w:type="auto"/>
          </w:tcPr>
          <w:p w14:paraId="1560AF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R$ 13,70</w:t>
            </w:r>
          </w:p>
        </w:tc>
        <w:tc>
          <w:tcPr>
            <w:tcW w:w="0" w:type="auto"/>
          </w:tcPr>
          <w:p w14:paraId="3936C3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R$ 493,20</w:t>
            </w:r>
          </w:p>
        </w:tc>
      </w:tr>
    </w:tbl>
    <w:p w14:paraId="1C3CDD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60A4A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12</w:t>
      </w:r>
    </w:p>
    <w:p w14:paraId="33CE34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Valor Máximo do Lote: R$ 1.008,80 (um mil e oito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33"/>
        <w:gridCol w:w="901"/>
        <w:gridCol w:w="1175"/>
        <w:gridCol w:w="880"/>
        <w:gridCol w:w="1109"/>
      </w:tblGrid>
      <w:tr w:rsidR="00401D5B" w:rsidRPr="00401D5B" w14:paraId="0E6F86A6" w14:textId="77777777" w:rsidTr="00E9168E">
        <w:tc>
          <w:tcPr>
            <w:tcW w:w="0" w:type="auto"/>
          </w:tcPr>
          <w:p w14:paraId="08C359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95007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E2ACB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AD452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E6B5B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79187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4F4CD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3BE536D" w14:textId="77777777" w:rsidTr="00E9168E">
        <w:tc>
          <w:tcPr>
            <w:tcW w:w="0" w:type="auto"/>
          </w:tcPr>
          <w:p w14:paraId="678D3F3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34185</w:t>
            </w:r>
          </w:p>
        </w:tc>
        <w:tc>
          <w:tcPr>
            <w:tcW w:w="0" w:type="auto"/>
          </w:tcPr>
          <w:p w14:paraId="30BFABB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42BCA9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APAGADOR PARA QUADRO ESCOLAR com compartimento porta giz integrado, confeccionado em madeira de alta qualidade, com medidas aproximadas de 4,5 cm x 8 cm x 17,5 cm.</w:t>
            </w:r>
          </w:p>
        </w:tc>
        <w:tc>
          <w:tcPr>
            <w:tcW w:w="0" w:type="auto"/>
          </w:tcPr>
          <w:p w14:paraId="5F091D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BC1E0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104</w:t>
            </w:r>
          </w:p>
        </w:tc>
        <w:tc>
          <w:tcPr>
            <w:tcW w:w="0" w:type="auto"/>
          </w:tcPr>
          <w:p w14:paraId="57CBD8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R$ 9,70</w:t>
            </w:r>
          </w:p>
        </w:tc>
        <w:tc>
          <w:tcPr>
            <w:tcW w:w="0" w:type="auto"/>
          </w:tcPr>
          <w:p w14:paraId="42376F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R$ 1.008,80</w:t>
            </w:r>
          </w:p>
        </w:tc>
      </w:tr>
    </w:tbl>
    <w:p w14:paraId="17935E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B8D0B2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13</w:t>
      </w:r>
    </w:p>
    <w:p w14:paraId="3CF24B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R$ 4.251,54 (quatro mil, duzentos e cinquenta e um reais e cinquenta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71"/>
        <w:gridCol w:w="901"/>
        <w:gridCol w:w="1175"/>
        <w:gridCol w:w="747"/>
        <w:gridCol w:w="1004"/>
      </w:tblGrid>
      <w:tr w:rsidR="00401D5B" w:rsidRPr="00401D5B" w14:paraId="675FD59A" w14:textId="77777777" w:rsidTr="00E9168E">
        <w:tc>
          <w:tcPr>
            <w:tcW w:w="0" w:type="auto"/>
          </w:tcPr>
          <w:p w14:paraId="364D60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17ABFC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D1BE3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1E608F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0F1BA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49910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F0BEB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D3945FA" w14:textId="77777777" w:rsidTr="00E9168E">
        <w:tc>
          <w:tcPr>
            <w:tcW w:w="0" w:type="auto"/>
          </w:tcPr>
          <w:p w14:paraId="62925F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3977</w:t>
            </w:r>
          </w:p>
        </w:tc>
        <w:tc>
          <w:tcPr>
            <w:tcW w:w="0" w:type="auto"/>
          </w:tcPr>
          <w:p w14:paraId="245DAA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858CDA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APONTADOR ESCOLAR COM DEPÓSITO, UM FURO, FORMATO RETANGULAR. especificações mínimas exigidas: tipo: apontador manual, escolar, com depósito coletor de aparas, no formato retangular (ou bloco). furo: deve possuir 1 (um) furo cônico, compatível com lápis de diâmetro padrão (aproximadamente 8 mm). material do corpo e depósito: corpo fabricado em plástico rígido (resina termoplástica). o depósito deve ser transparente (ou translúcido), permitindo a visualização do nível de aparas. lâmina: lâmina fabricada em aço temperado, de alta qualidade, com excelente fio de corte. deve ser fixada de forma segura para garantir afiação precisa e uniforme, sem quebrar ou macerar o lápis. dimensões: as dimensões mínimas do corpo do apontador (montado) devem ser de, aproximadamente: comprimento (c): mínimo de 40 mm (), largura (l): mínimo de 20 mm () e altura (a): mínimo de 15 mm () segurança: o produto deve ser atóxico e possuir certificação de segurança compulsória, com registro ativo junto ao </w:t>
            </w:r>
            <w:proofErr w:type="spellStart"/>
            <w:r w:rsidRPr="00401D5B">
              <w:rPr>
                <w:rFonts w:asciiTheme="minorHAnsi" w:eastAsia="Times New Roman" w:hAnsiTheme="minorHAnsi" w:cstheme="minorHAnsi"/>
                <w:sz w:val="20"/>
                <w:szCs w:val="20"/>
              </w:rPr>
              <w:t>inmetro</w:t>
            </w:r>
            <w:proofErr w:type="spellEnd"/>
            <w:r w:rsidRPr="00401D5B">
              <w:rPr>
                <w:rFonts w:asciiTheme="minorHAnsi" w:eastAsia="Times New Roman" w:hAnsiTheme="minorHAnsi" w:cstheme="minorHAnsi"/>
                <w:sz w:val="20"/>
                <w:szCs w:val="20"/>
              </w:rPr>
              <w:t xml:space="preserve"> (artigo escolar/segurança), em conformidade com as normas regulamentares vigentes. características: deve apresentar design ergonômico e funcional. o depósito deve ser de fácil abertura e fechamento para esvaziamento. a unidade deve ser nova, sem defeitos e pronta para uso imediato.</w:t>
            </w:r>
          </w:p>
        </w:tc>
        <w:tc>
          <w:tcPr>
            <w:tcW w:w="0" w:type="auto"/>
          </w:tcPr>
          <w:p w14:paraId="41D5BA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UND</w:t>
            </w:r>
          </w:p>
        </w:tc>
        <w:tc>
          <w:tcPr>
            <w:tcW w:w="0" w:type="auto"/>
          </w:tcPr>
          <w:p w14:paraId="3F5294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2.402</w:t>
            </w:r>
          </w:p>
        </w:tc>
        <w:tc>
          <w:tcPr>
            <w:tcW w:w="0" w:type="auto"/>
          </w:tcPr>
          <w:p w14:paraId="5E2A00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R$ 1,77</w:t>
            </w:r>
          </w:p>
        </w:tc>
        <w:tc>
          <w:tcPr>
            <w:tcW w:w="0" w:type="auto"/>
          </w:tcPr>
          <w:p w14:paraId="0C622B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R$ 4.251,54</w:t>
            </w:r>
          </w:p>
        </w:tc>
      </w:tr>
    </w:tbl>
    <w:p w14:paraId="093E64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99CDD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14</w:t>
      </w:r>
    </w:p>
    <w:p w14:paraId="51E6E3A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R$ 5.596,50 (cinco mil, quinhentos e noventa e seis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93"/>
        <w:gridCol w:w="901"/>
        <w:gridCol w:w="1175"/>
        <w:gridCol w:w="1002"/>
        <w:gridCol w:w="1127"/>
      </w:tblGrid>
      <w:tr w:rsidR="00401D5B" w:rsidRPr="00401D5B" w14:paraId="2C7D4860" w14:textId="77777777" w:rsidTr="00E9168E">
        <w:tc>
          <w:tcPr>
            <w:tcW w:w="0" w:type="auto"/>
          </w:tcPr>
          <w:p w14:paraId="21B773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5CB51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413E3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9FBE7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FE5A8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87E18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87C1D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3787063" w14:textId="77777777" w:rsidTr="00E9168E">
        <w:tc>
          <w:tcPr>
            <w:tcW w:w="0" w:type="auto"/>
          </w:tcPr>
          <w:p w14:paraId="5D4E5B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34186</w:t>
            </w:r>
          </w:p>
        </w:tc>
        <w:tc>
          <w:tcPr>
            <w:tcW w:w="0" w:type="auto"/>
          </w:tcPr>
          <w:p w14:paraId="220D82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B57337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ARQUIVO PARA PASTAS SUSPENSAS LARGO COM FURAÇÃO. CORES DIVERSAS. FEITO EM PLÁSTICO RESISTENTE. LAVÁVEL – DIMENSÕES: A X C X L: 27,1 X 43 X 27,4CM</w:t>
            </w:r>
          </w:p>
        </w:tc>
        <w:tc>
          <w:tcPr>
            <w:tcW w:w="0" w:type="auto"/>
          </w:tcPr>
          <w:p w14:paraId="5B5D61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86F51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w:t>
            </w:r>
          </w:p>
        </w:tc>
        <w:tc>
          <w:tcPr>
            <w:tcW w:w="0" w:type="auto"/>
          </w:tcPr>
          <w:p w14:paraId="518F45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R$ 111,93</w:t>
            </w:r>
          </w:p>
        </w:tc>
        <w:tc>
          <w:tcPr>
            <w:tcW w:w="0" w:type="auto"/>
          </w:tcPr>
          <w:p w14:paraId="005DA4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R$ 5.596,50</w:t>
            </w:r>
          </w:p>
        </w:tc>
      </w:tr>
    </w:tbl>
    <w:p w14:paraId="5E7C5A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3AB0A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15</w:t>
      </w:r>
    </w:p>
    <w:p w14:paraId="33CFCE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R$ 178,72 (cento e setenta e oito reais e setenta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40"/>
        <w:gridCol w:w="901"/>
        <w:gridCol w:w="1175"/>
        <w:gridCol w:w="1416"/>
        <w:gridCol w:w="1466"/>
      </w:tblGrid>
      <w:tr w:rsidR="00401D5B" w:rsidRPr="00401D5B" w14:paraId="7DB6252D" w14:textId="77777777" w:rsidTr="00E9168E">
        <w:tc>
          <w:tcPr>
            <w:tcW w:w="0" w:type="auto"/>
          </w:tcPr>
          <w:p w14:paraId="462F87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86BAA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58B2A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6DB66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9FB70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E11B0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7A7DC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C0E9C0B" w14:textId="77777777" w:rsidTr="00E9168E">
        <w:tc>
          <w:tcPr>
            <w:tcW w:w="0" w:type="auto"/>
          </w:tcPr>
          <w:p w14:paraId="4FBD1B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45640</w:t>
            </w:r>
          </w:p>
        </w:tc>
        <w:tc>
          <w:tcPr>
            <w:tcW w:w="0" w:type="auto"/>
          </w:tcPr>
          <w:p w14:paraId="24C829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DDF593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Barbante de algodão 4 fios 600g (Cores Variadas)</w:t>
            </w:r>
          </w:p>
        </w:tc>
        <w:tc>
          <w:tcPr>
            <w:tcW w:w="0" w:type="auto"/>
          </w:tcPr>
          <w:p w14:paraId="6C6D841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07157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w:t>
            </w:r>
          </w:p>
        </w:tc>
        <w:tc>
          <w:tcPr>
            <w:tcW w:w="0" w:type="auto"/>
          </w:tcPr>
          <w:p w14:paraId="573C47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R$ 22,34</w:t>
            </w:r>
          </w:p>
        </w:tc>
        <w:tc>
          <w:tcPr>
            <w:tcW w:w="0" w:type="auto"/>
          </w:tcPr>
          <w:p w14:paraId="3E8A55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R$ 178,72</w:t>
            </w:r>
          </w:p>
        </w:tc>
      </w:tr>
    </w:tbl>
    <w:p w14:paraId="378528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A5CE9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16</w:t>
      </w:r>
    </w:p>
    <w:p w14:paraId="2963DD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R$ 173,12 (cento e setenta e três reais e doze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40"/>
        <w:gridCol w:w="901"/>
        <w:gridCol w:w="1175"/>
        <w:gridCol w:w="1416"/>
        <w:gridCol w:w="1466"/>
      </w:tblGrid>
      <w:tr w:rsidR="00401D5B" w:rsidRPr="00401D5B" w14:paraId="3CB3AC4D" w14:textId="77777777" w:rsidTr="00E9168E">
        <w:tc>
          <w:tcPr>
            <w:tcW w:w="0" w:type="auto"/>
          </w:tcPr>
          <w:p w14:paraId="77344C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C654A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4EB5D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47DE8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D445C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2AC1E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0140F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135179F" w14:textId="77777777" w:rsidTr="00E9168E">
        <w:tc>
          <w:tcPr>
            <w:tcW w:w="0" w:type="auto"/>
          </w:tcPr>
          <w:p w14:paraId="53E5CF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45638</w:t>
            </w:r>
          </w:p>
        </w:tc>
        <w:tc>
          <w:tcPr>
            <w:tcW w:w="0" w:type="auto"/>
          </w:tcPr>
          <w:p w14:paraId="3246FD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867999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Barbante de algodão 6 fios 600g (Cores Variadas)</w:t>
            </w:r>
          </w:p>
        </w:tc>
        <w:tc>
          <w:tcPr>
            <w:tcW w:w="0" w:type="auto"/>
          </w:tcPr>
          <w:p w14:paraId="697B3D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7F11C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w:t>
            </w:r>
          </w:p>
        </w:tc>
        <w:tc>
          <w:tcPr>
            <w:tcW w:w="0" w:type="auto"/>
          </w:tcPr>
          <w:p w14:paraId="37D4A0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R$ 21,64</w:t>
            </w:r>
          </w:p>
        </w:tc>
        <w:tc>
          <w:tcPr>
            <w:tcW w:w="0" w:type="auto"/>
          </w:tcPr>
          <w:p w14:paraId="731B81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R$ 173,12</w:t>
            </w:r>
          </w:p>
        </w:tc>
      </w:tr>
    </w:tbl>
    <w:p w14:paraId="6CD7D9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FBBDF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17</w:t>
      </w:r>
    </w:p>
    <w:p w14:paraId="556A74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R$ 149,04 (cento e quarenta e nove reais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40"/>
        <w:gridCol w:w="901"/>
        <w:gridCol w:w="1175"/>
        <w:gridCol w:w="1416"/>
        <w:gridCol w:w="1466"/>
      </w:tblGrid>
      <w:tr w:rsidR="00401D5B" w:rsidRPr="00401D5B" w14:paraId="3AC475E7" w14:textId="77777777" w:rsidTr="00E9168E">
        <w:tc>
          <w:tcPr>
            <w:tcW w:w="0" w:type="auto"/>
          </w:tcPr>
          <w:p w14:paraId="6FF902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EF2FB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A989B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B9E8C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C8783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5DE80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3F9A1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E06D8F4" w14:textId="77777777" w:rsidTr="00E9168E">
        <w:tc>
          <w:tcPr>
            <w:tcW w:w="0" w:type="auto"/>
          </w:tcPr>
          <w:p w14:paraId="1DEC03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45639</w:t>
            </w:r>
          </w:p>
        </w:tc>
        <w:tc>
          <w:tcPr>
            <w:tcW w:w="0" w:type="auto"/>
          </w:tcPr>
          <w:p w14:paraId="023FAA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F752C1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Barbante de algodão 8 fios 600g (Cores Variadas)</w:t>
            </w:r>
          </w:p>
        </w:tc>
        <w:tc>
          <w:tcPr>
            <w:tcW w:w="0" w:type="auto"/>
          </w:tcPr>
          <w:p w14:paraId="2D29E3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B04A3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w:t>
            </w:r>
          </w:p>
        </w:tc>
        <w:tc>
          <w:tcPr>
            <w:tcW w:w="0" w:type="auto"/>
          </w:tcPr>
          <w:p w14:paraId="3BEE41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R$ 18,63</w:t>
            </w:r>
          </w:p>
        </w:tc>
        <w:tc>
          <w:tcPr>
            <w:tcW w:w="0" w:type="auto"/>
          </w:tcPr>
          <w:p w14:paraId="3E6684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R$ 149,04</w:t>
            </w:r>
          </w:p>
        </w:tc>
      </w:tr>
    </w:tbl>
    <w:p w14:paraId="67BE0C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0FE71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18</w:t>
      </w:r>
    </w:p>
    <w:p w14:paraId="3C4CE2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R$ 3.200,70 (três mil e duzentos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3"/>
        <w:gridCol w:w="901"/>
        <w:gridCol w:w="1175"/>
        <w:gridCol w:w="784"/>
        <w:gridCol w:w="1015"/>
      </w:tblGrid>
      <w:tr w:rsidR="00401D5B" w:rsidRPr="00401D5B" w14:paraId="704C3288" w14:textId="77777777" w:rsidTr="00E9168E">
        <w:tc>
          <w:tcPr>
            <w:tcW w:w="0" w:type="auto"/>
          </w:tcPr>
          <w:p w14:paraId="6CA0C2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E5511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07C6B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02D56B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66594D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20B99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1FD5F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C22AC01" w14:textId="77777777" w:rsidTr="00E9168E">
        <w:tc>
          <w:tcPr>
            <w:tcW w:w="0" w:type="auto"/>
          </w:tcPr>
          <w:p w14:paraId="363B7E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34232</w:t>
            </w:r>
          </w:p>
        </w:tc>
        <w:tc>
          <w:tcPr>
            <w:tcW w:w="0" w:type="auto"/>
          </w:tcPr>
          <w:p w14:paraId="23739E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5A1D5A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BARBANTE ESCOLAR MULTICOLORIDO, espessura 4x6 fios, confeccionado em algodão ou fibra mista, com acabamento torcido, resistente e flexível. Rolo com 100 gramas, equivalente a aproximadamente 100 metros lineares. Produto atóxico, macio ao toque. Cores diversas no mesmo rolo ou sortidas por unidade. Alta durabilidade e fácil manuseio.</w:t>
            </w:r>
          </w:p>
        </w:tc>
        <w:tc>
          <w:tcPr>
            <w:tcW w:w="0" w:type="auto"/>
          </w:tcPr>
          <w:p w14:paraId="4C8F4EC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0CED9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235</w:t>
            </w:r>
          </w:p>
        </w:tc>
        <w:tc>
          <w:tcPr>
            <w:tcW w:w="0" w:type="auto"/>
          </w:tcPr>
          <w:p w14:paraId="0A6B90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R$ 13,62</w:t>
            </w:r>
          </w:p>
        </w:tc>
        <w:tc>
          <w:tcPr>
            <w:tcW w:w="0" w:type="auto"/>
          </w:tcPr>
          <w:p w14:paraId="5BA60B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R$ 3.200,70</w:t>
            </w:r>
          </w:p>
        </w:tc>
      </w:tr>
    </w:tbl>
    <w:p w14:paraId="292D60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CCCB9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19</w:t>
      </w:r>
    </w:p>
    <w:p w14:paraId="64E458B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R$ 4.172,50 (quatro mil, cento e setenta e dois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080"/>
        <w:gridCol w:w="901"/>
        <w:gridCol w:w="1175"/>
        <w:gridCol w:w="807"/>
        <w:gridCol w:w="1034"/>
      </w:tblGrid>
      <w:tr w:rsidR="00401D5B" w:rsidRPr="00401D5B" w14:paraId="7271D757" w14:textId="77777777" w:rsidTr="00E9168E">
        <w:tc>
          <w:tcPr>
            <w:tcW w:w="0" w:type="auto"/>
          </w:tcPr>
          <w:p w14:paraId="272BCC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65425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53A1F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1CCEF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E091BA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E76E2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1E327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577EA05" w14:textId="77777777" w:rsidTr="00E9168E">
        <w:tc>
          <w:tcPr>
            <w:tcW w:w="0" w:type="auto"/>
          </w:tcPr>
          <w:p w14:paraId="145F13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34187</w:t>
            </w:r>
          </w:p>
        </w:tc>
        <w:tc>
          <w:tcPr>
            <w:tcW w:w="0" w:type="auto"/>
          </w:tcPr>
          <w:p w14:paraId="1E7BE8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29CB9A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BASE DE APOIO ERGONÔMICO PARA O S PÉS COM REGULAGEM DE INCLINAÇÃO DA BASE. PRODUZIDO EM CONFORMIDADE COM A NORMA DE ERGONOMIA NR17. BASE COM RANHURA. CONFECCIONADO COM MATERIAL </w:t>
            </w:r>
            <w:r w:rsidRPr="00401D5B">
              <w:rPr>
                <w:rFonts w:asciiTheme="minorHAnsi" w:eastAsia="Times New Roman" w:hAnsiTheme="minorHAnsi" w:cstheme="minorHAnsi"/>
                <w:sz w:val="20"/>
                <w:szCs w:val="20"/>
              </w:rPr>
              <w:lastRenderedPageBreak/>
              <w:t>DE ALTA QUALIDADE. DIMENSÕES APROXIMADAS: 40 X 30 X 8,5 CM</w:t>
            </w:r>
          </w:p>
        </w:tc>
        <w:tc>
          <w:tcPr>
            <w:tcW w:w="0" w:type="auto"/>
          </w:tcPr>
          <w:p w14:paraId="218B4C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UNID</w:t>
            </w:r>
          </w:p>
        </w:tc>
        <w:tc>
          <w:tcPr>
            <w:tcW w:w="0" w:type="auto"/>
          </w:tcPr>
          <w:p w14:paraId="780E4E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w:t>
            </w:r>
          </w:p>
        </w:tc>
        <w:tc>
          <w:tcPr>
            <w:tcW w:w="0" w:type="auto"/>
          </w:tcPr>
          <w:p w14:paraId="57E4AD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R$ 83,45</w:t>
            </w:r>
          </w:p>
        </w:tc>
        <w:tc>
          <w:tcPr>
            <w:tcW w:w="0" w:type="auto"/>
          </w:tcPr>
          <w:p w14:paraId="7AD76C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R$ 4.172,50</w:t>
            </w:r>
          </w:p>
        </w:tc>
      </w:tr>
    </w:tbl>
    <w:p w14:paraId="5459A1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D8FC3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20</w:t>
      </w:r>
    </w:p>
    <w:p w14:paraId="5F5A3B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R$ 219,78 (duzentos e dezenove reais e setenta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18"/>
        <w:gridCol w:w="901"/>
        <w:gridCol w:w="1175"/>
        <w:gridCol w:w="952"/>
        <w:gridCol w:w="1052"/>
      </w:tblGrid>
      <w:tr w:rsidR="00401D5B" w:rsidRPr="00401D5B" w14:paraId="2B25E715" w14:textId="77777777" w:rsidTr="00E9168E">
        <w:tc>
          <w:tcPr>
            <w:tcW w:w="0" w:type="auto"/>
          </w:tcPr>
          <w:p w14:paraId="23A855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BDCEA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52C4C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F7CC7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0FA20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6B7A1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DC3C9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EC5DBCE" w14:textId="77777777" w:rsidTr="00E9168E">
        <w:tc>
          <w:tcPr>
            <w:tcW w:w="0" w:type="auto"/>
          </w:tcPr>
          <w:p w14:paraId="681ED8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32087</w:t>
            </w:r>
          </w:p>
        </w:tc>
        <w:tc>
          <w:tcPr>
            <w:tcW w:w="0" w:type="auto"/>
          </w:tcPr>
          <w:p w14:paraId="0269AE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B46CB1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BATERIA DE 3V TIPO CR2032 PARA PLACA-MÃE. GARANTIA DE NO MÍNIMO 12 MESES CONTADOS A PARTIR DA DATA DE EMISSÃO DA NOTA FISCAL</w:t>
            </w:r>
          </w:p>
        </w:tc>
        <w:tc>
          <w:tcPr>
            <w:tcW w:w="0" w:type="auto"/>
          </w:tcPr>
          <w:p w14:paraId="55EAFF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35FDF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37</w:t>
            </w:r>
          </w:p>
        </w:tc>
        <w:tc>
          <w:tcPr>
            <w:tcW w:w="0" w:type="auto"/>
          </w:tcPr>
          <w:p w14:paraId="001B6A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R$ 5,94</w:t>
            </w:r>
          </w:p>
        </w:tc>
        <w:tc>
          <w:tcPr>
            <w:tcW w:w="0" w:type="auto"/>
          </w:tcPr>
          <w:p w14:paraId="36D7C5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R$ 219,78</w:t>
            </w:r>
          </w:p>
        </w:tc>
      </w:tr>
    </w:tbl>
    <w:p w14:paraId="578E2A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4081B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21</w:t>
      </w:r>
    </w:p>
    <w:p w14:paraId="461679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R$ 2.323,12 (dois mil, trezentos e vinte e três reais e doze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8"/>
        <w:gridCol w:w="901"/>
        <w:gridCol w:w="1175"/>
        <w:gridCol w:w="770"/>
        <w:gridCol w:w="1004"/>
      </w:tblGrid>
      <w:tr w:rsidR="00401D5B" w:rsidRPr="00401D5B" w14:paraId="4B205A6B" w14:textId="77777777" w:rsidTr="00E9168E">
        <w:tc>
          <w:tcPr>
            <w:tcW w:w="0" w:type="auto"/>
          </w:tcPr>
          <w:p w14:paraId="672D8B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94DDA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AB637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B771C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38808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4B56C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F0EF0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3A21CCB" w14:textId="77777777" w:rsidTr="00E9168E">
        <w:tc>
          <w:tcPr>
            <w:tcW w:w="0" w:type="auto"/>
          </w:tcPr>
          <w:p w14:paraId="333988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5034</w:t>
            </w:r>
          </w:p>
        </w:tc>
        <w:tc>
          <w:tcPr>
            <w:tcW w:w="0" w:type="auto"/>
          </w:tcPr>
          <w:p w14:paraId="413930B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A0FAB7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BEXIGA ESPAGUETE PCT C/50UNID (CORES ESPECÍFICAS). balão de látex, tipo canudo/espaguete, para modelagem e esculturas. o material deve ser composto por látex de borracha natural, atóxico e biodegradável, adequado para uso infantil. o produto deve ser fornecido em pacote lacrado contendo 50 (cinquenta) unidades. as cores do mix no pacote devem ser sortidas, incluindo obrigatoriamente: amarela, vermelha, azul, verde, preta, branca, rosa e laranja. o balão cheio deve atingir um comprimento mínimo de aproximadamente 100 cm. deve possuir registro ativo no INMETRO</w:t>
            </w:r>
          </w:p>
        </w:tc>
        <w:tc>
          <w:tcPr>
            <w:tcW w:w="0" w:type="auto"/>
          </w:tcPr>
          <w:p w14:paraId="563292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6D23A7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142</w:t>
            </w:r>
          </w:p>
        </w:tc>
        <w:tc>
          <w:tcPr>
            <w:tcW w:w="0" w:type="auto"/>
          </w:tcPr>
          <w:p w14:paraId="0BDDF2A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R$ 16,36</w:t>
            </w:r>
          </w:p>
        </w:tc>
        <w:tc>
          <w:tcPr>
            <w:tcW w:w="0" w:type="auto"/>
          </w:tcPr>
          <w:p w14:paraId="5CB2D4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R$ 2.323,12</w:t>
            </w:r>
          </w:p>
        </w:tc>
      </w:tr>
    </w:tbl>
    <w:p w14:paraId="0D376F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2C29C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22</w:t>
      </w:r>
    </w:p>
    <w:p w14:paraId="1EFBB8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R$ 8.878,05 (oito mil, oitocentos e setenta e oito reais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3"/>
        <w:gridCol w:w="901"/>
        <w:gridCol w:w="1175"/>
        <w:gridCol w:w="773"/>
        <w:gridCol w:w="1006"/>
      </w:tblGrid>
      <w:tr w:rsidR="00401D5B" w:rsidRPr="00401D5B" w14:paraId="190B3934" w14:textId="77777777" w:rsidTr="00E9168E">
        <w:tc>
          <w:tcPr>
            <w:tcW w:w="0" w:type="auto"/>
          </w:tcPr>
          <w:p w14:paraId="39E17E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AB584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0AB79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D597B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CF238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3766D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141168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0939AA1" w14:textId="77777777" w:rsidTr="00E9168E">
        <w:tc>
          <w:tcPr>
            <w:tcW w:w="0" w:type="auto"/>
          </w:tcPr>
          <w:p w14:paraId="5E9E3D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8350</w:t>
            </w:r>
          </w:p>
        </w:tc>
        <w:tc>
          <w:tcPr>
            <w:tcW w:w="0" w:type="auto"/>
          </w:tcPr>
          <w:p w14:paraId="77B4FCD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554C67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BEXIGA Nº 6,5 CLASSIC (CORES SORTIDAS). balão de látex, tamanho nº 6,5 (seis e meio), formato redondo/ovoide (clássico). composição em látex de borracha natural, atóxico e biodegradável. o produto deve ser fornecido em pacote lacrado contendo 50 (cinquenta) unidades, com cores sortidas (mix padrão) e vibrantes, adequadas para decoração infantil. o balão cheio deve atingir um diâmetro de aproximadamente 16,5 cm (6,5 polegadas). deve possuir registro ativo no INMETRO.</w:t>
            </w:r>
          </w:p>
        </w:tc>
        <w:tc>
          <w:tcPr>
            <w:tcW w:w="0" w:type="auto"/>
          </w:tcPr>
          <w:p w14:paraId="504F38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0A3C00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543</w:t>
            </w:r>
          </w:p>
        </w:tc>
        <w:tc>
          <w:tcPr>
            <w:tcW w:w="0" w:type="auto"/>
          </w:tcPr>
          <w:p w14:paraId="3AF7BE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R$ 16,35</w:t>
            </w:r>
          </w:p>
        </w:tc>
        <w:tc>
          <w:tcPr>
            <w:tcW w:w="0" w:type="auto"/>
          </w:tcPr>
          <w:p w14:paraId="4D632B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R$ 8.878,05</w:t>
            </w:r>
          </w:p>
        </w:tc>
      </w:tr>
    </w:tbl>
    <w:p w14:paraId="699FFF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A2582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23</w:t>
      </w:r>
    </w:p>
    <w:p w14:paraId="4C118A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R$ 7.794,24 (sete mil, setecentos e noventa e quatro reais e vinte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3"/>
        <w:gridCol w:w="901"/>
        <w:gridCol w:w="1175"/>
        <w:gridCol w:w="773"/>
        <w:gridCol w:w="1006"/>
      </w:tblGrid>
      <w:tr w:rsidR="00401D5B" w:rsidRPr="00401D5B" w14:paraId="3CB79141" w14:textId="77777777" w:rsidTr="00E9168E">
        <w:tc>
          <w:tcPr>
            <w:tcW w:w="0" w:type="auto"/>
          </w:tcPr>
          <w:p w14:paraId="57F257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72117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B8C39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D92C7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2FCDC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9A255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3BE0A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E7B0788" w14:textId="77777777" w:rsidTr="00E9168E">
        <w:tc>
          <w:tcPr>
            <w:tcW w:w="0" w:type="auto"/>
          </w:tcPr>
          <w:p w14:paraId="694C37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5035</w:t>
            </w:r>
          </w:p>
        </w:tc>
        <w:tc>
          <w:tcPr>
            <w:tcW w:w="0" w:type="auto"/>
          </w:tcPr>
          <w:p w14:paraId="2BEE1EB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91CB94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BEXIGA Nº 7.0 PCT C/ 50 UNID (CORES ESPECÍFICAS), balão de látex, tamanho nº 7.0 (sete), formato redondo/ovoide. composição em látex de borracha natural, atóxico e biodegradável. o produto deve ser fornecido em pacote lacrado contendo 50 (cinquenta) unidades. as cores do mix no pacote devem ser sortidas, incluindo obrigatoriamente: amarela, vermelha, azul, verde, preta, branca, rosa e laranja. o balão cheio deve atingir um diâmetro de aproximadamente 18 cm (7 polegadas). deve possuir registro ativo no INMETRO</w:t>
            </w:r>
          </w:p>
        </w:tc>
        <w:tc>
          <w:tcPr>
            <w:tcW w:w="0" w:type="auto"/>
          </w:tcPr>
          <w:p w14:paraId="0DFDBD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5A6DF5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552</w:t>
            </w:r>
          </w:p>
        </w:tc>
        <w:tc>
          <w:tcPr>
            <w:tcW w:w="0" w:type="auto"/>
          </w:tcPr>
          <w:p w14:paraId="476041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R$ 14,12</w:t>
            </w:r>
          </w:p>
        </w:tc>
        <w:tc>
          <w:tcPr>
            <w:tcW w:w="0" w:type="auto"/>
          </w:tcPr>
          <w:p w14:paraId="52CF1C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R$ 7.794,24</w:t>
            </w:r>
          </w:p>
        </w:tc>
      </w:tr>
    </w:tbl>
    <w:p w14:paraId="00DCCF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20441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24</w:t>
      </w:r>
    </w:p>
    <w:p w14:paraId="684AB0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R$ 4.227,25 (quatro mil, duzentos e vinte e sete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95"/>
        <w:gridCol w:w="901"/>
        <w:gridCol w:w="1175"/>
        <w:gridCol w:w="744"/>
        <w:gridCol w:w="983"/>
      </w:tblGrid>
      <w:tr w:rsidR="00401D5B" w:rsidRPr="00401D5B" w14:paraId="05CCF023" w14:textId="77777777" w:rsidTr="00E9168E">
        <w:tc>
          <w:tcPr>
            <w:tcW w:w="0" w:type="auto"/>
          </w:tcPr>
          <w:p w14:paraId="14517A3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4CB7A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D2C78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E07B8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9440E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2FF4F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79FBA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A106C6F" w14:textId="77777777" w:rsidTr="00E9168E">
        <w:tc>
          <w:tcPr>
            <w:tcW w:w="0" w:type="auto"/>
          </w:tcPr>
          <w:p w14:paraId="222516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8351</w:t>
            </w:r>
          </w:p>
        </w:tc>
        <w:tc>
          <w:tcPr>
            <w:tcW w:w="0" w:type="auto"/>
          </w:tcPr>
          <w:p w14:paraId="03E2D7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06DDF30"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BEXIGA PRATA E DOURADA Nº 7 (CINTILANTE/METALIZADO). balão de látex, tamanho nº 7.0 (sete), formato redondo/ovoide, com efeito cintilante ou metalizado (brilhante). composição em látex de borracha natural, atóxico e biodegradável, com pigmentação não tóxica para o efeito metálico. o produto deve ser fornecido em pacote lacrado contendo 50 (cinquenta) unidades. as cores devem ser </w:t>
            </w:r>
            <w:proofErr w:type="gramStart"/>
            <w:r w:rsidRPr="00401D5B">
              <w:rPr>
                <w:rFonts w:asciiTheme="minorHAnsi" w:eastAsia="Times New Roman" w:hAnsiTheme="minorHAnsi" w:cstheme="minorHAnsi"/>
                <w:sz w:val="20"/>
                <w:szCs w:val="20"/>
              </w:rPr>
              <w:t>prata e dourada</w:t>
            </w:r>
            <w:proofErr w:type="gramEnd"/>
            <w:r w:rsidRPr="00401D5B">
              <w:rPr>
                <w:rFonts w:asciiTheme="minorHAnsi" w:eastAsia="Times New Roman" w:hAnsiTheme="minorHAnsi" w:cstheme="minorHAnsi"/>
                <w:sz w:val="20"/>
                <w:szCs w:val="20"/>
              </w:rPr>
              <w:t xml:space="preserve"> (especificar no edital se o pacote deve ser misto com 25 unidades de cada cor ou pacotes de cor única). o balão cheio deve atingir um diâmetro de aproximadamente 18 cm (7 polegadas). deve possuir registro ativo no INMETRO</w:t>
            </w:r>
          </w:p>
        </w:tc>
        <w:tc>
          <w:tcPr>
            <w:tcW w:w="0" w:type="auto"/>
          </w:tcPr>
          <w:p w14:paraId="0217EF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6B4560E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185</w:t>
            </w:r>
          </w:p>
        </w:tc>
        <w:tc>
          <w:tcPr>
            <w:tcW w:w="0" w:type="auto"/>
          </w:tcPr>
          <w:p w14:paraId="5FA258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R$ 22,85</w:t>
            </w:r>
          </w:p>
        </w:tc>
        <w:tc>
          <w:tcPr>
            <w:tcW w:w="0" w:type="auto"/>
          </w:tcPr>
          <w:p w14:paraId="7234AE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R$ 4.227,25</w:t>
            </w:r>
          </w:p>
        </w:tc>
      </w:tr>
    </w:tbl>
    <w:p w14:paraId="131CC6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2055B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25</w:t>
      </w:r>
    </w:p>
    <w:p w14:paraId="32973A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R$ 4.845,00 (quatro mil, oitocentos e quarenta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3"/>
        <w:gridCol w:w="901"/>
        <w:gridCol w:w="1175"/>
        <w:gridCol w:w="773"/>
        <w:gridCol w:w="1006"/>
      </w:tblGrid>
      <w:tr w:rsidR="00401D5B" w:rsidRPr="00401D5B" w14:paraId="277F7A66" w14:textId="77777777" w:rsidTr="00E9168E">
        <w:tc>
          <w:tcPr>
            <w:tcW w:w="0" w:type="auto"/>
          </w:tcPr>
          <w:p w14:paraId="6EA90C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64473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B0885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0FB22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D670D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58A07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B4169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C6A1393" w14:textId="77777777" w:rsidTr="00E9168E">
        <w:tc>
          <w:tcPr>
            <w:tcW w:w="0" w:type="auto"/>
          </w:tcPr>
          <w:p w14:paraId="608754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3985</w:t>
            </w:r>
          </w:p>
        </w:tc>
        <w:tc>
          <w:tcPr>
            <w:tcW w:w="0" w:type="auto"/>
          </w:tcPr>
          <w:p w14:paraId="42B41F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324A37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BEXIGA TODAS AS CORES Nº 9 PCTE COM 50. balão de látex, tamanho nº 9.0 (nove), formato redondo/ovoide. composição em látex de borracha natural, atóxico e biodegradável. o </w:t>
            </w:r>
            <w:r w:rsidRPr="00401D5B">
              <w:rPr>
                <w:rFonts w:asciiTheme="minorHAnsi" w:eastAsia="Times New Roman" w:hAnsiTheme="minorHAnsi" w:cstheme="minorHAnsi"/>
                <w:sz w:val="20"/>
                <w:szCs w:val="20"/>
              </w:rPr>
              <w:lastRenderedPageBreak/>
              <w:t>produto deve ser fornecido em pacote lacrado contendo 50 (cinquenta) unidades. o pacote deve ser de cores sortidas (mix), abrangendo uma ampla variedade de cores sólidas e vibrantes. o balão cheio deve atingir um diâmetro de aproximadamente 23 cm (9 polegadas). deve possuir registro ativo no INMETRO</w:t>
            </w:r>
          </w:p>
        </w:tc>
        <w:tc>
          <w:tcPr>
            <w:tcW w:w="0" w:type="auto"/>
          </w:tcPr>
          <w:p w14:paraId="7F9F83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PCT</w:t>
            </w:r>
          </w:p>
        </w:tc>
        <w:tc>
          <w:tcPr>
            <w:tcW w:w="0" w:type="auto"/>
          </w:tcPr>
          <w:p w14:paraId="25833C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250</w:t>
            </w:r>
          </w:p>
        </w:tc>
        <w:tc>
          <w:tcPr>
            <w:tcW w:w="0" w:type="auto"/>
          </w:tcPr>
          <w:p w14:paraId="36B123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R$ 19,38</w:t>
            </w:r>
          </w:p>
        </w:tc>
        <w:tc>
          <w:tcPr>
            <w:tcW w:w="0" w:type="auto"/>
          </w:tcPr>
          <w:p w14:paraId="449A3E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R$ 4.845,00</w:t>
            </w:r>
          </w:p>
        </w:tc>
      </w:tr>
    </w:tbl>
    <w:p w14:paraId="3C7DDB3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34F03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26</w:t>
      </w:r>
    </w:p>
    <w:p w14:paraId="494531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R$ 4.338,40 (quatro mil, trezentos e trinta e oito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31"/>
        <w:gridCol w:w="901"/>
        <w:gridCol w:w="1175"/>
        <w:gridCol w:w="769"/>
        <w:gridCol w:w="1022"/>
      </w:tblGrid>
      <w:tr w:rsidR="00401D5B" w:rsidRPr="00401D5B" w14:paraId="05DC3CD3" w14:textId="77777777" w:rsidTr="00E9168E">
        <w:tc>
          <w:tcPr>
            <w:tcW w:w="0" w:type="auto"/>
          </w:tcPr>
          <w:p w14:paraId="7E97D8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24A93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20FFD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A85DD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C8AA2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D771E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DD0FF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863BD77" w14:textId="77777777" w:rsidTr="00E9168E">
        <w:tc>
          <w:tcPr>
            <w:tcW w:w="0" w:type="auto"/>
          </w:tcPr>
          <w:p w14:paraId="6D161BB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5040</w:t>
            </w:r>
          </w:p>
        </w:tc>
        <w:tc>
          <w:tcPr>
            <w:tcW w:w="0" w:type="auto"/>
          </w:tcPr>
          <w:p w14:paraId="0432AD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742556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BLOCO PARA RECADO ADESIVO, DIMENSÕES 76 MM X 102 MM, com 100 folhas. Fabricado em papel offset de alta qualidade, com adesivo </w:t>
            </w:r>
            <w:proofErr w:type="spellStart"/>
            <w:r w:rsidRPr="00401D5B">
              <w:rPr>
                <w:rFonts w:asciiTheme="minorHAnsi" w:eastAsia="Times New Roman" w:hAnsiTheme="minorHAnsi" w:cstheme="minorHAnsi"/>
                <w:sz w:val="20"/>
                <w:szCs w:val="20"/>
              </w:rPr>
              <w:t>reposicionável</w:t>
            </w:r>
            <w:proofErr w:type="spellEnd"/>
            <w:r w:rsidRPr="00401D5B">
              <w:rPr>
                <w:rFonts w:asciiTheme="minorHAnsi" w:eastAsia="Times New Roman" w:hAnsiTheme="minorHAnsi" w:cstheme="minorHAnsi"/>
                <w:sz w:val="20"/>
                <w:szCs w:val="20"/>
              </w:rPr>
              <w:t xml:space="preserve"> à base de acrílico, que permite fixação temporária em superfícies lisas como vidro, metal, madeira e plástico. Folhas destacáveis, com colagem uniforme e sem deixar resíduos. Cores sortidas ou amarelo padrão.</w:t>
            </w:r>
          </w:p>
        </w:tc>
        <w:tc>
          <w:tcPr>
            <w:tcW w:w="0" w:type="auto"/>
          </w:tcPr>
          <w:p w14:paraId="36D453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BL</w:t>
            </w:r>
          </w:p>
        </w:tc>
        <w:tc>
          <w:tcPr>
            <w:tcW w:w="0" w:type="auto"/>
          </w:tcPr>
          <w:p w14:paraId="0A9416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493</w:t>
            </w:r>
          </w:p>
        </w:tc>
        <w:tc>
          <w:tcPr>
            <w:tcW w:w="0" w:type="auto"/>
          </w:tcPr>
          <w:p w14:paraId="6E3458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R$ 8,80</w:t>
            </w:r>
          </w:p>
        </w:tc>
        <w:tc>
          <w:tcPr>
            <w:tcW w:w="0" w:type="auto"/>
          </w:tcPr>
          <w:p w14:paraId="694573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R$ 4.338,40</w:t>
            </w:r>
          </w:p>
        </w:tc>
      </w:tr>
    </w:tbl>
    <w:p w14:paraId="156835D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9E5D7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27</w:t>
      </w:r>
    </w:p>
    <w:p w14:paraId="6181F4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R$ 4.288,30 (quatro mil, duzentos e oitenta e oito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44"/>
        <w:gridCol w:w="901"/>
        <w:gridCol w:w="1175"/>
        <w:gridCol w:w="869"/>
        <w:gridCol w:w="1009"/>
      </w:tblGrid>
      <w:tr w:rsidR="00401D5B" w:rsidRPr="00401D5B" w14:paraId="56422DE0" w14:textId="77777777" w:rsidTr="00E9168E">
        <w:tc>
          <w:tcPr>
            <w:tcW w:w="0" w:type="auto"/>
          </w:tcPr>
          <w:p w14:paraId="519FD7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C12FB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F5145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BE13B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AB422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BAE67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CD79A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E1A45AF" w14:textId="77777777" w:rsidTr="00E9168E">
        <w:tc>
          <w:tcPr>
            <w:tcW w:w="0" w:type="auto"/>
          </w:tcPr>
          <w:p w14:paraId="43E6C4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3990</w:t>
            </w:r>
          </w:p>
        </w:tc>
        <w:tc>
          <w:tcPr>
            <w:tcW w:w="0" w:type="auto"/>
          </w:tcPr>
          <w:p w14:paraId="070AE3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7BD74B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BOBINA DE PAPEL DE PRESENTE ESTAMPADO 40 CM X 100 M. o material deve ser do tipo papel couchê ou similar de alta qualidade, garantindo cores vibrantes, acabamento uniforme e resistência para evitar rasgos ou quebras na dobra durante o embrulho. a gramatura mínima exigida para o papel é de 60g/m² (sessenta gramas por metro quadrado). o formato de fornecimento é em bobina (rolo), devendo possuir as seguintes dimensões mínimas: 40 cm (quarenta centímetros) de largura por 100 metros (cem metros) de comprimento. as estampas devem ser variadas e neutras/unissex (não restritas a temas específicos como natal ou páscoa), sendo apropriadas para diversas ocasiões. o papel deve ser atóxico e fornecido em sua embalagem original, lacrada, que proteja contra umidade e poeira, contendo todas as informações de identificação e especificações do fabricante.</w:t>
            </w:r>
          </w:p>
        </w:tc>
        <w:tc>
          <w:tcPr>
            <w:tcW w:w="0" w:type="auto"/>
          </w:tcPr>
          <w:p w14:paraId="4A33F9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RL</w:t>
            </w:r>
          </w:p>
        </w:tc>
        <w:tc>
          <w:tcPr>
            <w:tcW w:w="0" w:type="auto"/>
          </w:tcPr>
          <w:p w14:paraId="46EF26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38</w:t>
            </w:r>
          </w:p>
        </w:tc>
        <w:tc>
          <w:tcPr>
            <w:tcW w:w="0" w:type="auto"/>
          </w:tcPr>
          <w:p w14:paraId="5FACC8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R$ 112,85</w:t>
            </w:r>
          </w:p>
        </w:tc>
        <w:tc>
          <w:tcPr>
            <w:tcW w:w="0" w:type="auto"/>
          </w:tcPr>
          <w:p w14:paraId="029A22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R$ 4.288,30</w:t>
            </w:r>
          </w:p>
        </w:tc>
      </w:tr>
    </w:tbl>
    <w:p w14:paraId="00F0446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C7D480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28</w:t>
      </w:r>
    </w:p>
    <w:p w14:paraId="0D415D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R$ 12.548,92 (doze mil, quinhentos e quarenta e oito reais e noventa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63"/>
        <w:gridCol w:w="901"/>
        <w:gridCol w:w="1175"/>
        <w:gridCol w:w="862"/>
        <w:gridCol w:w="1097"/>
      </w:tblGrid>
      <w:tr w:rsidR="00401D5B" w:rsidRPr="00401D5B" w14:paraId="62F6AB7B" w14:textId="77777777" w:rsidTr="00E9168E">
        <w:tc>
          <w:tcPr>
            <w:tcW w:w="0" w:type="auto"/>
          </w:tcPr>
          <w:p w14:paraId="1FAFFA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D19A46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BC4B8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4D5CE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96F10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4E8C6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106F5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04D01B7" w14:textId="77777777" w:rsidTr="00E9168E">
        <w:tc>
          <w:tcPr>
            <w:tcW w:w="0" w:type="auto"/>
          </w:tcPr>
          <w:p w14:paraId="2C1D8C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5041</w:t>
            </w:r>
          </w:p>
        </w:tc>
        <w:tc>
          <w:tcPr>
            <w:tcW w:w="0" w:type="auto"/>
          </w:tcPr>
          <w:p w14:paraId="0499D1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C19718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BOBINA DE PAPEL KRAFT, COR PARDA, COM MEDIDAS DE 40 CM DE LARGURA POR 200 M DE COMPRIMENTO. o papel deve ser do tipo </w:t>
            </w:r>
            <w:proofErr w:type="spellStart"/>
            <w:r w:rsidRPr="00401D5B">
              <w:rPr>
                <w:rFonts w:asciiTheme="minorHAnsi" w:eastAsia="Times New Roman" w:hAnsiTheme="minorHAnsi" w:cstheme="minorHAnsi"/>
                <w:sz w:val="20"/>
                <w:szCs w:val="20"/>
              </w:rPr>
              <w:t>kraft</w:t>
            </w:r>
            <w:proofErr w:type="spellEnd"/>
            <w:r w:rsidRPr="00401D5B">
              <w:rPr>
                <w:rFonts w:asciiTheme="minorHAnsi" w:eastAsia="Times New Roman" w:hAnsiTheme="minorHAnsi" w:cstheme="minorHAnsi"/>
                <w:sz w:val="20"/>
                <w:szCs w:val="20"/>
              </w:rPr>
              <w:t xml:space="preserve"> (puro ou </w:t>
            </w:r>
            <w:proofErr w:type="spellStart"/>
            <w:r w:rsidRPr="00401D5B">
              <w:rPr>
                <w:rFonts w:asciiTheme="minorHAnsi" w:eastAsia="Times New Roman" w:hAnsiTheme="minorHAnsi" w:cstheme="minorHAnsi"/>
                <w:sz w:val="20"/>
                <w:szCs w:val="20"/>
              </w:rPr>
              <w:t>semi-kraft</w:t>
            </w:r>
            <w:proofErr w:type="spellEnd"/>
            <w:r w:rsidRPr="00401D5B">
              <w:rPr>
                <w:rFonts w:asciiTheme="minorHAnsi" w:eastAsia="Times New Roman" w:hAnsiTheme="minorHAnsi" w:cstheme="minorHAnsi"/>
                <w:sz w:val="20"/>
                <w:szCs w:val="20"/>
              </w:rPr>
              <w:t>), na cor natural (parda). a gramatura mínima exigida é de 80 g/m 2(oitenta gramas por metro quadrado). o produto deve ser fornecido em bobina fechada e selada, com largura de 40 cm (quarenta centímetros) e comprimento total de, no mínimo, 200 metros (duzentos metros). o papel deve ser resistente à ruptura, adequado para embrulho, empacotamento, forração, moldes, proteção e demais usos gerais. a bobina deve ser nova, íntegra e sem avarias, pronta para uso imediato. o peso total aproximado da bobina deve ser de, no mínimo, 6,5 kg a 7,5 kg.</w:t>
            </w:r>
          </w:p>
        </w:tc>
        <w:tc>
          <w:tcPr>
            <w:tcW w:w="0" w:type="auto"/>
          </w:tcPr>
          <w:p w14:paraId="172474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BOB</w:t>
            </w:r>
          </w:p>
        </w:tc>
        <w:tc>
          <w:tcPr>
            <w:tcW w:w="0" w:type="auto"/>
          </w:tcPr>
          <w:p w14:paraId="6C98F7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74</w:t>
            </w:r>
          </w:p>
        </w:tc>
        <w:tc>
          <w:tcPr>
            <w:tcW w:w="0" w:type="auto"/>
          </w:tcPr>
          <w:p w14:paraId="436B44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R$ 169,58</w:t>
            </w:r>
          </w:p>
        </w:tc>
        <w:tc>
          <w:tcPr>
            <w:tcW w:w="0" w:type="auto"/>
          </w:tcPr>
          <w:p w14:paraId="0524D0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R$ 12.548,92</w:t>
            </w:r>
          </w:p>
        </w:tc>
      </w:tr>
    </w:tbl>
    <w:p w14:paraId="5547C8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DE8D2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29</w:t>
      </w:r>
    </w:p>
    <w:p w14:paraId="27D22F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R$ 235,20 (duzentos e trinta e cinco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69"/>
        <w:gridCol w:w="901"/>
        <w:gridCol w:w="1175"/>
        <w:gridCol w:w="1449"/>
        <w:gridCol w:w="1504"/>
      </w:tblGrid>
      <w:tr w:rsidR="00401D5B" w:rsidRPr="00401D5B" w14:paraId="537B0F01" w14:textId="77777777" w:rsidTr="00E9168E">
        <w:tc>
          <w:tcPr>
            <w:tcW w:w="0" w:type="auto"/>
          </w:tcPr>
          <w:p w14:paraId="457BEB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DF5E8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DE95E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CE2AB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ECA04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72E5F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9086E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F4976A0" w14:textId="77777777" w:rsidTr="00E9168E">
        <w:tc>
          <w:tcPr>
            <w:tcW w:w="0" w:type="auto"/>
          </w:tcPr>
          <w:p w14:paraId="32FB6D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34235</w:t>
            </w:r>
          </w:p>
        </w:tc>
        <w:tc>
          <w:tcPr>
            <w:tcW w:w="0" w:type="auto"/>
          </w:tcPr>
          <w:p w14:paraId="72996D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31A4D7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BOBINA PARA USO EM ECF 57MM X 40M KPH</w:t>
            </w:r>
          </w:p>
        </w:tc>
        <w:tc>
          <w:tcPr>
            <w:tcW w:w="0" w:type="auto"/>
          </w:tcPr>
          <w:p w14:paraId="231A0B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936DA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40</w:t>
            </w:r>
          </w:p>
        </w:tc>
        <w:tc>
          <w:tcPr>
            <w:tcW w:w="0" w:type="auto"/>
          </w:tcPr>
          <w:p w14:paraId="086964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R$ 5,88</w:t>
            </w:r>
          </w:p>
        </w:tc>
        <w:tc>
          <w:tcPr>
            <w:tcW w:w="0" w:type="auto"/>
          </w:tcPr>
          <w:p w14:paraId="4E4244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R$ 235,20</w:t>
            </w:r>
          </w:p>
        </w:tc>
      </w:tr>
    </w:tbl>
    <w:p w14:paraId="2058B9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6CF95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30</w:t>
      </w:r>
    </w:p>
    <w:p w14:paraId="64A5FF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R$ 3.261,20 (três mil, duzentos e sessenta e um reais e vinte centavos).</w:t>
      </w:r>
    </w:p>
    <w:p w14:paraId="4F5601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27"/>
        <w:gridCol w:w="901"/>
        <w:gridCol w:w="1175"/>
        <w:gridCol w:w="931"/>
        <w:gridCol w:w="1064"/>
      </w:tblGrid>
      <w:tr w:rsidR="00401D5B" w:rsidRPr="00401D5B" w14:paraId="24AD34C7" w14:textId="77777777" w:rsidTr="00E9168E">
        <w:tc>
          <w:tcPr>
            <w:tcW w:w="0" w:type="auto"/>
          </w:tcPr>
          <w:p w14:paraId="318C1B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6FE3D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28328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CC18B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823DC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2D0C1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DA882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6767459" w14:textId="77777777" w:rsidTr="00E9168E">
        <w:tc>
          <w:tcPr>
            <w:tcW w:w="0" w:type="auto"/>
          </w:tcPr>
          <w:p w14:paraId="23CE8A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34188</w:t>
            </w:r>
          </w:p>
        </w:tc>
        <w:tc>
          <w:tcPr>
            <w:tcW w:w="0" w:type="auto"/>
          </w:tcPr>
          <w:p w14:paraId="459644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0C9BA5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BOBINA DE PLÁSTICO PARA PLASTIFICAÇÃO 60 METROS. adaptável em qualquer </w:t>
            </w:r>
            <w:proofErr w:type="gramStart"/>
            <w:r w:rsidRPr="00401D5B">
              <w:rPr>
                <w:rFonts w:asciiTheme="minorHAnsi" w:eastAsia="Times New Roman" w:hAnsiTheme="minorHAnsi" w:cstheme="minorHAnsi"/>
                <w:sz w:val="20"/>
                <w:szCs w:val="20"/>
              </w:rPr>
              <w:t>máquina .</w:t>
            </w:r>
            <w:proofErr w:type="gramEnd"/>
            <w:r w:rsidRPr="00401D5B">
              <w:rPr>
                <w:rFonts w:asciiTheme="minorHAnsi" w:eastAsia="Times New Roman" w:hAnsiTheme="minorHAnsi" w:cstheme="minorHAnsi"/>
                <w:sz w:val="20"/>
                <w:szCs w:val="20"/>
              </w:rPr>
              <w:t xml:space="preserve"> resistente ao calor. alta transparência. acabamento antiestático. à prova </w:t>
            </w:r>
            <w:proofErr w:type="spellStart"/>
            <w:r w:rsidRPr="00401D5B">
              <w:rPr>
                <w:rFonts w:asciiTheme="minorHAnsi" w:eastAsia="Times New Roman" w:hAnsiTheme="minorHAnsi" w:cstheme="minorHAnsi"/>
                <w:sz w:val="20"/>
                <w:szCs w:val="20"/>
              </w:rPr>
              <w:t>dágua</w:t>
            </w:r>
            <w:proofErr w:type="spellEnd"/>
            <w:r w:rsidRPr="00401D5B">
              <w:rPr>
                <w:rFonts w:asciiTheme="minorHAnsi" w:eastAsia="Times New Roman" w:hAnsiTheme="minorHAnsi" w:cstheme="minorHAnsi"/>
                <w:sz w:val="20"/>
                <w:szCs w:val="20"/>
              </w:rPr>
              <w:t xml:space="preserve">. proteção </w:t>
            </w:r>
            <w:proofErr w:type="spellStart"/>
            <w:proofErr w:type="gramStart"/>
            <w:r w:rsidRPr="00401D5B">
              <w:rPr>
                <w:rFonts w:asciiTheme="minorHAnsi" w:eastAsia="Times New Roman" w:hAnsiTheme="minorHAnsi" w:cstheme="minorHAnsi"/>
                <w:sz w:val="20"/>
                <w:szCs w:val="20"/>
              </w:rPr>
              <w:t>uv</w:t>
            </w:r>
            <w:proofErr w:type="spellEnd"/>
            <w:r w:rsidRPr="00401D5B">
              <w:rPr>
                <w:rFonts w:asciiTheme="minorHAnsi" w:eastAsia="Times New Roman" w:hAnsiTheme="minorHAnsi" w:cstheme="minorHAnsi"/>
                <w:sz w:val="20"/>
                <w:szCs w:val="20"/>
              </w:rPr>
              <w:t xml:space="preserve"> .</w:t>
            </w:r>
            <w:proofErr w:type="gramEnd"/>
            <w:r w:rsidRPr="00401D5B">
              <w:rPr>
                <w:rFonts w:asciiTheme="minorHAnsi" w:eastAsia="Times New Roman" w:hAnsiTheme="minorHAnsi" w:cstheme="minorHAnsi"/>
                <w:sz w:val="20"/>
                <w:szCs w:val="20"/>
              </w:rPr>
              <w:t xml:space="preserve"> 230mm x 60m. 125 micras - 0,05mm </w:t>
            </w:r>
            <w:proofErr w:type="gramStart"/>
            <w:r w:rsidRPr="00401D5B">
              <w:rPr>
                <w:rFonts w:asciiTheme="minorHAnsi" w:eastAsia="Times New Roman" w:hAnsiTheme="minorHAnsi" w:cstheme="minorHAnsi"/>
                <w:sz w:val="20"/>
                <w:szCs w:val="20"/>
              </w:rPr>
              <w:t>espessura .</w:t>
            </w:r>
            <w:proofErr w:type="gramEnd"/>
          </w:p>
        </w:tc>
        <w:tc>
          <w:tcPr>
            <w:tcW w:w="0" w:type="auto"/>
          </w:tcPr>
          <w:p w14:paraId="45FD8C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AF25AF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2E9773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R$ 163,06</w:t>
            </w:r>
          </w:p>
        </w:tc>
        <w:tc>
          <w:tcPr>
            <w:tcW w:w="0" w:type="auto"/>
          </w:tcPr>
          <w:p w14:paraId="0348AF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R$ 3.261,20</w:t>
            </w:r>
          </w:p>
        </w:tc>
      </w:tr>
    </w:tbl>
    <w:p w14:paraId="595A49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7D5163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31</w:t>
      </w:r>
    </w:p>
    <w:p w14:paraId="44C356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R$ 1.298,40 (um mil, duzentos e noventa e oito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004"/>
        <w:gridCol w:w="901"/>
        <w:gridCol w:w="1175"/>
        <w:gridCol w:w="849"/>
        <w:gridCol w:w="1068"/>
      </w:tblGrid>
      <w:tr w:rsidR="00401D5B" w:rsidRPr="00401D5B" w14:paraId="5C048200" w14:textId="77777777" w:rsidTr="00E9168E">
        <w:tc>
          <w:tcPr>
            <w:tcW w:w="0" w:type="auto"/>
          </w:tcPr>
          <w:p w14:paraId="14DDA1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5827E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A42EC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48127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9E13A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09D1E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6BA81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AD20F80" w14:textId="77777777" w:rsidTr="00E9168E">
        <w:tc>
          <w:tcPr>
            <w:tcW w:w="0" w:type="auto"/>
          </w:tcPr>
          <w:p w14:paraId="33FC16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34189</w:t>
            </w:r>
          </w:p>
        </w:tc>
        <w:tc>
          <w:tcPr>
            <w:tcW w:w="0" w:type="auto"/>
          </w:tcPr>
          <w:p w14:paraId="69093B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23A761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BOBINA DE PLÁSTICO PARA PLASTIFICAÇÃO 60 METROS. adaptável em qualquer </w:t>
            </w:r>
            <w:proofErr w:type="gramStart"/>
            <w:r w:rsidRPr="00401D5B">
              <w:rPr>
                <w:rFonts w:asciiTheme="minorHAnsi" w:eastAsia="Times New Roman" w:hAnsiTheme="minorHAnsi" w:cstheme="minorHAnsi"/>
                <w:sz w:val="20"/>
                <w:szCs w:val="20"/>
              </w:rPr>
              <w:t>máquina .</w:t>
            </w:r>
            <w:proofErr w:type="gramEnd"/>
            <w:r w:rsidRPr="00401D5B">
              <w:rPr>
                <w:rFonts w:asciiTheme="minorHAnsi" w:eastAsia="Times New Roman" w:hAnsiTheme="minorHAnsi" w:cstheme="minorHAnsi"/>
                <w:sz w:val="20"/>
                <w:szCs w:val="20"/>
              </w:rPr>
              <w:t xml:space="preserve"> resistente ao calor. alta transparência. acabamento antiestático. à prova </w:t>
            </w:r>
            <w:proofErr w:type="spellStart"/>
            <w:r w:rsidRPr="00401D5B">
              <w:rPr>
                <w:rFonts w:asciiTheme="minorHAnsi" w:eastAsia="Times New Roman" w:hAnsiTheme="minorHAnsi" w:cstheme="minorHAnsi"/>
                <w:sz w:val="20"/>
                <w:szCs w:val="20"/>
              </w:rPr>
              <w:t>dágua</w:t>
            </w:r>
            <w:proofErr w:type="spellEnd"/>
            <w:r w:rsidRPr="00401D5B">
              <w:rPr>
                <w:rFonts w:asciiTheme="minorHAnsi" w:eastAsia="Times New Roman" w:hAnsiTheme="minorHAnsi" w:cstheme="minorHAnsi"/>
                <w:sz w:val="20"/>
                <w:szCs w:val="20"/>
              </w:rPr>
              <w:t xml:space="preserve">. proteção </w:t>
            </w:r>
            <w:proofErr w:type="spellStart"/>
            <w:proofErr w:type="gramStart"/>
            <w:r w:rsidRPr="00401D5B">
              <w:rPr>
                <w:rFonts w:asciiTheme="minorHAnsi" w:eastAsia="Times New Roman" w:hAnsiTheme="minorHAnsi" w:cstheme="minorHAnsi"/>
                <w:sz w:val="20"/>
                <w:szCs w:val="20"/>
              </w:rPr>
              <w:t>uv</w:t>
            </w:r>
            <w:proofErr w:type="spellEnd"/>
            <w:r w:rsidRPr="00401D5B">
              <w:rPr>
                <w:rFonts w:asciiTheme="minorHAnsi" w:eastAsia="Times New Roman" w:hAnsiTheme="minorHAnsi" w:cstheme="minorHAnsi"/>
                <w:sz w:val="20"/>
                <w:szCs w:val="20"/>
              </w:rPr>
              <w:t xml:space="preserve"> .</w:t>
            </w:r>
            <w:proofErr w:type="gramEnd"/>
            <w:r w:rsidRPr="00401D5B">
              <w:rPr>
                <w:rFonts w:asciiTheme="minorHAnsi" w:eastAsia="Times New Roman" w:hAnsiTheme="minorHAnsi" w:cstheme="minorHAnsi"/>
                <w:sz w:val="20"/>
                <w:szCs w:val="20"/>
              </w:rPr>
              <w:t xml:space="preserve"> 115mm x 60m. 125 micras - 0,05mm </w:t>
            </w:r>
            <w:proofErr w:type="gramStart"/>
            <w:r w:rsidRPr="00401D5B">
              <w:rPr>
                <w:rFonts w:asciiTheme="minorHAnsi" w:eastAsia="Times New Roman" w:hAnsiTheme="minorHAnsi" w:cstheme="minorHAnsi"/>
                <w:sz w:val="20"/>
                <w:szCs w:val="20"/>
              </w:rPr>
              <w:t>espessura .</w:t>
            </w:r>
            <w:proofErr w:type="gramEnd"/>
          </w:p>
        </w:tc>
        <w:tc>
          <w:tcPr>
            <w:tcW w:w="0" w:type="auto"/>
          </w:tcPr>
          <w:p w14:paraId="37D0CC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03514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6F527B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R$ 64,92</w:t>
            </w:r>
          </w:p>
        </w:tc>
        <w:tc>
          <w:tcPr>
            <w:tcW w:w="0" w:type="auto"/>
          </w:tcPr>
          <w:p w14:paraId="4A52F0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R$ 1.298,40</w:t>
            </w:r>
          </w:p>
        </w:tc>
      </w:tr>
    </w:tbl>
    <w:p w14:paraId="17A99D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10F2F2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32</w:t>
      </w:r>
    </w:p>
    <w:p w14:paraId="1E91A7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R$ 15.955,25 (quinze mil, novecentos e cinquenta e cinco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46"/>
        <w:gridCol w:w="901"/>
        <w:gridCol w:w="1175"/>
        <w:gridCol w:w="775"/>
        <w:gridCol w:w="1101"/>
      </w:tblGrid>
      <w:tr w:rsidR="00401D5B" w:rsidRPr="00401D5B" w14:paraId="588C5A53" w14:textId="77777777" w:rsidTr="00E9168E">
        <w:tc>
          <w:tcPr>
            <w:tcW w:w="0" w:type="auto"/>
          </w:tcPr>
          <w:p w14:paraId="54C8C8F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5D279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68678C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FD4CA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162D6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7C7F7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D783B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E8A02EF" w14:textId="77777777" w:rsidTr="00E9168E">
        <w:tc>
          <w:tcPr>
            <w:tcW w:w="0" w:type="auto"/>
          </w:tcPr>
          <w:p w14:paraId="1B7215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34190</w:t>
            </w:r>
          </w:p>
        </w:tc>
        <w:tc>
          <w:tcPr>
            <w:tcW w:w="0" w:type="auto"/>
          </w:tcPr>
          <w:p w14:paraId="02BFA4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D0B0B7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BOBINA </w:t>
            </w:r>
            <w:proofErr w:type="gramStart"/>
            <w:r w:rsidRPr="00401D5B">
              <w:rPr>
                <w:rFonts w:asciiTheme="minorHAnsi" w:eastAsia="Times New Roman" w:hAnsiTheme="minorHAnsi" w:cstheme="minorHAnsi"/>
                <w:sz w:val="20"/>
                <w:szCs w:val="20"/>
              </w:rPr>
              <w:t>TÉRMICA  Relógio</w:t>
            </w:r>
            <w:proofErr w:type="gramEnd"/>
            <w:r w:rsidRPr="00401D5B">
              <w:rPr>
                <w:rFonts w:asciiTheme="minorHAnsi" w:eastAsia="Times New Roman" w:hAnsiTheme="minorHAnsi" w:cstheme="minorHAnsi"/>
                <w:sz w:val="20"/>
                <w:szCs w:val="20"/>
              </w:rPr>
              <w:t xml:space="preserve"> De Ponto 57 X 300m CARACTERÍSTICAS GERAIS: - Largura: 57mm - Comprimento: 300 metros - Gramatura: 56 g/m - Espessura: 60 micras - Cor: Amarelo - Impressões que duram 5 anos em média desde que observado as - Papel </w:t>
            </w:r>
            <w:proofErr w:type="spellStart"/>
            <w:r w:rsidRPr="00401D5B">
              <w:rPr>
                <w:rFonts w:asciiTheme="minorHAnsi" w:eastAsia="Times New Roman" w:hAnsiTheme="minorHAnsi" w:cstheme="minorHAnsi"/>
                <w:sz w:val="20"/>
                <w:szCs w:val="20"/>
              </w:rPr>
              <w:t>Termosensível</w:t>
            </w:r>
            <w:proofErr w:type="spell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Termoscript</w:t>
            </w:r>
            <w:proofErr w:type="spellEnd"/>
            <w:r w:rsidRPr="00401D5B">
              <w:rPr>
                <w:rFonts w:asciiTheme="minorHAnsi" w:eastAsia="Times New Roman" w:hAnsiTheme="minorHAnsi" w:cstheme="minorHAnsi"/>
                <w:sz w:val="20"/>
                <w:szCs w:val="20"/>
              </w:rPr>
              <w:t xml:space="preserve"> KPH 856 AM COMPATIVEL COM CONTROL ID: Rep </w:t>
            </w:r>
            <w:proofErr w:type="spellStart"/>
            <w:r w:rsidRPr="00401D5B">
              <w:rPr>
                <w:rFonts w:asciiTheme="minorHAnsi" w:eastAsia="Times New Roman" w:hAnsiTheme="minorHAnsi" w:cstheme="minorHAnsi"/>
                <w:sz w:val="20"/>
                <w:szCs w:val="20"/>
              </w:rPr>
              <w:t>IDClass</w:t>
            </w:r>
            <w:proofErr w:type="spellEnd"/>
            <w:r w:rsidRPr="00401D5B">
              <w:rPr>
                <w:rFonts w:asciiTheme="minorHAnsi" w:eastAsia="Times New Roman" w:hAnsiTheme="minorHAnsi" w:cstheme="minorHAnsi"/>
                <w:sz w:val="20"/>
                <w:szCs w:val="20"/>
              </w:rPr>
              <w:t xml:space="preserve"> 373/ Orion 6 Prisma/ REP </w:t>
            </w:r>
            <w:proofErr w:type="spellStart"/>
            <w:r w:rsidRPr="00401D5B">
              <w:rPr>
                <w:rFonts w:asciiTheme="minorHAnsi" w:eastAsia="Times New Roman" w:hAnsiTheme="minorHAnsi" w:cstheme="minorHAnsi"/>
                <w:sz w:val="20"/>
                <w:szCs w:val="20"/>
              </w:rPr>
              <w:t>IDx</w:t>
            </w:r>
            <w:proofErr w:type="spellEnd"/>
          </w:p>
        </w:tc>
        <w:tc>
          <w:tcPr>
            <w:tcW w:w="0" w:type="auto"/>
          </w:tcPr>
          <w:p w14:paraId="7BC3FD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8E967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475</w:t>
            </w:r>
          </w:p>
        </w:tc>
        <w:tc>
          <w:tcPr>
            <w:tcW w:w="0" w:type="auto"/>
          </w:tcPr>
          <w:p w14:paraId="1D3D51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R$ 33,59</w:t>
            </w:r>
          </w:p>
        </w:tc>
        <w:tc>
          <w:tcPr>
            <w:tcW w:w="0" w:type="auto"/>
          </w:tcPr>
          <w:p w14:paraId="546194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R$ 15.955,25</w:t>
            </w:r>
          </w:p>
        </w:tc>
      </w:tr>
    </w:tbl>
    <w:p w14:paraId="4F9F52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E3C5E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33</w:t>
      </w:r>
    </w:p>
    <w:p w14:paraId="5CF210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R$ 622,68 (seiscentos e vinte e dois reais e sessenta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70"/>
        <w:gridCol w:w="901"/>
        <w:gridCol w:w="1175"/>
        <w:gridCol w:w="875"/>
        <w:gridCol w:w="877"/>
      </w:tblGrid>
      <w:tr w:rsidR="00401D5B" w:rsidRPr="00401D5B" w14:paraId="589863A0" w14:textId="77777777" w:rsidTr="00E9168E">
        <w:tc>
          <w:tcPr>
            <w:tcW w:w="0" w:type="auto"/>
          </w:tcPr>
          <w:p w14:paraId="4D66C2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A4E81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0B90D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64A18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393AE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3982F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0556F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E32F5E8" w14:textId="77777777" w:rsidTr="00E9168E">
        <w:tc>
          <w:tcPr>
            <w:tcW w:w="0" w:type="auto"/>
          </w:tcPr>
          <w:p w14:paraId="6932D8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48017</w:t>
            </w:r>
          </w:p>
        </w:tc>
        <w:tc>
          <w:tcPr>
            <w:tcW w:w="0" w:type="auto"/>
          </w:tcPr>
          <w:p w14:paraId="5EA3C0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B134E3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BOBINA DE PAPEL BRANCO OFFSET 57MM X 30M, destinadas para uso em máquinas de cartão de crédito/debito, calculadoras e impressoras de cupom não fiscal, gramatura mínima de 56 g/m² superfície lisa e uniforme, livre de impurezas e rasgos. O corte da bonina deve ser reto, sem rebarbas, para garantir o bom funcionamento em equipamentos, caixa lacrada contendo 30 rolos, identificada e protegida contra umidade e danos físicos.</w:t>
            </w:r>
          </w:p>
        </w:tc>
        <w:tc>
          <w:tcPr>
            <w:tcW w:w="0" w:type="auto"/>
          </w:tcPr>
          <w:p w14:paraId="3EAD3E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174BFA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w:t>
            </w:r>
          </w:p>
        </w:tc>
        <w:tc>
          <w:tcPr>
            <w:tcW w:w="0" w:type="auto"/>
          </w:tcPr>
          <w:p w14:paraId="58D207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R$ 103,78</w:t>
            </w:r>
          </w:p>
        </w:tc>
        <w:tc>
          <w:tcPr>
            <w:tcW w:w="0" w:type="auto"/>
          </w:tcPr>
          <w:p w14:paraId="0C86E6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R$ 622,68</w:t>
            </w:r>
          </w:p>
        </w:tc>
      </w:tr>
    </w:tbl>
    <w:p w14:paraId="74107F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7FB10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34</w:t>
      </w:r>
    </w:p>
    <w:p w14:paraId="35B03B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R$ 4.516,20 (quatro mil, quinhentos e dezesseis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9"/>
        <w:gridCol w:w="901"/>
        <w:gridCol w:w="1175"/>
        <w:gridCol w:w="769"/>
        <w:gridCol w:w="1004"/>
      </w:tblGrid>
      <w:tr w:rsidR="00401D5B" w:rsidRPr="00401D5B" w14:paraId="01A6EA99" w14:textId="77777777" w:rsidTr="00E9168E">
        <w:tc>
          <w:tcPr>
            <w:tcW w:w="0" w:type="auto"/>
          </w:tcPr>
          <w:p w14:paraId="44E089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50FEB8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ECC51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F5798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E8C6E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C6689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4C5C1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385DBA5" w14:textId="77777777" w:rsidTr="00E9168E">
        <w:tc>
          <w:tcPr>
            <w:tcW w:w="0" w:type="auto"/>
          </w:tcPr>
          <w:p w14:paraId="7B82AF1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4001</w:t>
            </w:r>
          </w:p>
        </w:tc>
        <w:tc>
          <w:tcPr>
            <w:tcW w:w="0" w:type="auto"/>
          </w:tcPr>
          <w:p w14:paraId="5F8513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F424AA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BORRACHA ESCOLAR, DE ALTA QUALIDADE, tipo macia, destinada a apagar traços de lápis preto (grafite) e lapiseira sobre papel. a composição deve ser </w:t>
            </w:r>
            <w:proofErr w:type="gramStart"/>
            <w:r w:rsidRPr="00401D5B">
              <w:rPr>
                <w:rFonts w:asciiTheme="minorHAnsi" w:eastAsia="Times New Roman" w:hAnsiTheme="minorHAnsi" w:cstheme="minorHAnsi"/>
                <w:sz w:val="20"/>
                <w:szCs w:val="20"/>
              </w:rPr>
              <w:t>livre</w:t>
            </w:r>
            <w:proofErr w:type="gramEnd"/>
            <w:r w:rsidRPr="00401D5B">
              <w:rPr>
                <w:rFonts w:asciiTheme="minorHAnsi" w:eastAsia="Times New Roman" w:hAnsiTheme="minorHAnsi" w:cstheme="minorHAnsi"/>
                <w:sz w:val="20"/>
                <w:szCs w:val="20"/>
              </w:rPr>
              <w:t xml:space="preserve"> de </w:t>
            </w:r>
            <w:proofErr w:type="spellStart"/>
            <w:r w:rsidRPr="00401D5B">
              <w:rPr>
                <w:rFonts w:asciiTheme="minorHAnsi" w:eastAsia="Times New Roman" w:hAnsiTheme="minorHAnsi" w:cstheme="minorHAnsi"/>
                <w:sz w:val="20"/>
                <w:szCs w:val="20"/>
              </w:rPr>
              <w:t>pvc</w:t>
            </w:r>
            <w:proofErr w:type="spellEnd"/>
            <w:r w:rsidRPr="00401D5B">
              <w:rPr>
                <w:rFonts w:asciiTheme="minorHAnsi" w:eastAsia="Times New Roman" w:hAnsiTheme="minorHAnsi" w:cstheme="minorHAnsi"/>
                <w:sz w:val="20"/>
                <w:szCs w:val="20"/>
              </w:rPr>
              <w:t xml:space="preserve"> (plástico), fabricada em material de alta performance, como látex natural, resinas sintéticas ou termoplásticas. </w:t>
            </w:r>
            <w:r w:rsidRPr="00401D5B">
              <w:rPr>
                <w:rFonts w:asciiTheme="minorHAnsi" w:eastAsia="Times New Roman" w:hAnsiTheme="minorHAnsi" w:cstheme="minorHAnsi"/>
                <w:sz w:val="20"/>
                <w:szCs w:val="20"/>
              </w:rPr>
              <w:lastRenderedPageBreak/>
              <w:t>deve ser não tóxica e segura para uso escolar e infantil. o formato exigido é retangular, com cantos precisos para apagar pequenos detalhes. o material deve ser macio, suave no manuseio, e não deve esfarelar excessivamente, manchar ou rasgar o papel durante a utilização. deve possuir registro ativo no INMETRO (artigo escolar/segurança), em conformidade com as normas regulamentares vigentes. Dimensões do produto</w:t>
            </w:r>
            <w:r w:rsidRPr="00401D5B">
              <w:rPr>
                <w:rFonts w:asciiTheme="minorHAnsi" w:eastAsia="Times New Roman" w:hAnsiTheme="minorHAnsi" w:cstheme="minorHAnsi"/>
                <w:sz w:val="20"/>
                <w:szCs w:val="20"/>
              </w:rPr>
              <w:tab/>
              <w:t>33C x 23L milímetros, cor branca, o produto deverá ser fornecido em caixa original lacrada de fábrica contendo 40 (quarenta) unidades.</w:t>
            </w:r>
          </w:p>
        </w:tc>
        <w:tc>
          <w:tcPr>
            <w:tcW w:w="0" w:type="auto"/>
          </w:tcPr>
          <w:p w14:paraId="7D371F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CX</w:t>
            </w:r>
          </w:p>
        </w:tc>
        <w:tc>
          <w:tcPr>
            <w:tcW w:w="0" w:type="auto"/>
          </w:tcPr>
          <w:p w14:paraId="46C006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130</w:t>
            </w:r>
          </w:p>
        </w:tc>
        <w:tc>
          <w:tcPr>
            <w:tcW w:w="0" w:type="auto"/>
          </w:tcPr>
          <w:p w14:paraId="4FC291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R$ 34,74</w:t>
            </w:r>
          </w:p>
        </w:tc>
        <w:tc>
          <w:tcPr>
            <w:tcW w:w="0" w:type="auto"/>
          </w:tcPr>
          <w:p w14:paraId="764E43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R$ 4.516,20</w:t>
            </w:r>
          </w:p>
        </w:tc>
      </w:tr>
    </w:tbl>
    <w:p w14:paraId="314826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7FADD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35</w:t>
      </w:r>
    </w:p>
    <w:p w14:paraId="2E1E32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R$ 847,40 (oitocentos e quarenta e sete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2"/>
        <w:gridCol w:w="901"/>
        <w:gridCol w:w="1175"/>
        <w:gridCol w:w="825"/>
        <w:gridCol w:w="915"/>
      </w:tblGrid>
      <w:tr w:rsidR="00401D5B" w:rsidRPr="00401D5B" w14:paraId="5304C92D" w14:textId="77777777" w:rsidTr="00E9168E">
        <w:tc>
          <w:tcPr>
            <w:tcW w:w="0" w:type="auto"/>
          </w:tcPr>
          <w:p w14:paraId="5781D3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AA13C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69819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41675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CA685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B6E46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08400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51A698E" w14:textId="77777777" w:rsidTr="00E9168E">
        <w:tc>
          <w:tcPr>
            <w:tcW w:w="0" w:type="auto"/>
          </w:tcPr>
          <w:p w14:paraId="79A6941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34233</w:t>
            </w:r>
          </w:p>
        </w:tc>
        <w:tc>
          <w:tcPr>
            <w:tcW w:w="0" w:type="auto"/>
          </w:tcPr>
          <w:p w14:paraId="068D3B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33A5AD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ELÁSTICO DE BORRACHA NATURAL tipo borrachinha para dinheiro, alta qualidade, resistência e elasticidade. Produto confeccionado em látex natural, com diâmetro aproximado de 3 cm e espessura de 1,5 mm. Pacote com 500 gramas. Produto atóxico, flexível e durável. Cor natural ou sortida.</w:t>
            </w:r>
          </w:p>
        </w:tc>
        <w:tc>
          <w:tcPr>
            <w:tcW w:w="0" w:type="auto"/>
          </w:tcPr>
          <w:p w14:paraId="20BCC4E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04D991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38</w:t>
            </w:r>
          </w:p>
        </w:tc>
        <w:tc>
          <w:tcPr>
            <w:tcW w:w="0" w:type="auto"/>
          </w:tcPr>
          <w:p w14:paraId="29A16A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R$ 22,30</w:t>
            </w:r>
          </w:p>
        </w:tc>
        <w:tc>
          <w:tcPr>
            <w:tcW w:w="0" w:type="auto"/>
          </w:tcPr>
          <w:p w14:paraId="309166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R$ 847,40</w:t>
            </w:r>
          </w:p>
        </w:tc>
      </w:tr>
    </w:tbl>
    <w:p w14:paraId="715042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F099C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36</w:t>
      </w:r>
    </w:p>
    <w:p w14:paraId="1EC627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R$ 29.321,39 (vinte e nove mil, trezentos e vinte e um reais e trinta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49"/>
        <w:gridCol w:w="901"/>
        <w:gridCol w:w="1175"/>
        <w:gridCol w:w="870"/>
        <w:gridCol w:w="1103"/>
      </w:tblGrid>
      <w:tr w:rsidR="00401D5B" w:rsidRPr="00401D5B" w14:paraId="65EC47FF" w14:textId="77777777" w:rsidTr="00E9168E">
        <w:tc>
          <w:tcPr>
            <w:tcW w:w="0" w:type="auto"/>
          </w:tcPr>
          <w:p w14:paraId="32EEF81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4B15F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3B531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93B1E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C2049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DB222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5E179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5D63906" w14:textId="77777777" w:rsidTr="00E9168E">
        <w:tc>
          <w:tcPr>
            <w:tcW w:w="0" w:type="auto"/>
          </w:tcPr>
          <w:p w14:paraId="3492EE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5055</w:t>
            </w:r>
          </w:p>
        </w:tc>
        <w:tc>
          <w:tcPr>
            <w:tcW w:w="0" w:type="auto"/>
          </w:tcPr>
          <w:p w14:paraId="03DA87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19BD5A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CADERNO BROCHURA ESCOLAR, composto por 48 (quarenta e oito) folhas pautadas, ideal para uso escolar. a capa deve ser flexível, fabricada em material resistente, de alta. com dimensões mínimas no formato de 200 mm x 140 mm (20 cm x 14 cm), podendo ser ligeiramente maior. o miolo deve ser de papel offset branco, com gramatura mínima de 56 g/m², pautado (linhas) de cor suave e uniforme. a encadernação deve ser do tipo brochura (costurada e/ou colada) com acabamento firme e resistente, garantindo que as folhas permaneçam fixas durante o uso diário. o produto deve ser fornecido em pacote lacrado contendo 20 (vinte) unidades, em perfeitas condições de uso.</w:t>
            </w:r>
          </w:p>
        </w:tc>
        <w:tc>
          <w:tcPr>
            <w:tcW w:w="0" w:type="auto"/>
          </w:tcPr>
          <w:p w14:paraId="026108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5F9EF1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259</w:t>
            </w:r>
          </w:p>
        </w:tc>
        <w:tc>
          <w:tcPr>
            <w:tcW w:w="0" w:type="auto"/>
          </w:tcPr>
          <w:p w14:paraId="6FADA5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R$ 113,21</w:t>
            </w:r>
          </w:p>
        </w:tc>
        <w:tc>
          <w:tcPr>
            <w:tcW w:w="0" w:type="auto"/>
          </w:tcPr>
          <w:p w14:paraId="739FD5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R$ 29.321,39</w:t>
            </w:r>
          </w:p>
        </w:tc>
      </w:tr>
    </w:tbl>
    <w:p w14:paraId="165684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03577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37</w:t>
      </w:r>
    </w:p>
    <w:p w14:paraId="6E25CF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Valor Máximo do Lote: R$ 15.044,00 (quinze mil e quarenta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56"/>
        <w:gridCol w:w="901"/>
        <w:gridCol w:w="1175"/>
        <w:gridCol w:w="769"/>
        <w:gridCol w:w="1097"/>
      </w:tblGrid>
      <w:tr w:rsidR="00401D5B" w:rsidRPr="00401D5B" w14:paraId="1BAABE31" w14:textId="77777777" w:rsidTr="00E9168E">
        <w:tc>
          <w:tcPr>
            <w:tcW w:w="0" w:type="auto"/>
          </w:tcPr>
          <w:p w14:paraId="3B9AD7A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E5135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C6B5EC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E20A6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59F85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3D1E1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5CCC4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BA4D28B" w14:textId="77777777" w:rsidTr="00E9168E">
        <w:tc>
          <w:tcPr>
            <w:tcW w:w="0" w:type="auto"/>
          </w:tcPr>
          <w:p w14:paraId="004F23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5056</w:t>
            </w:r>
          </w:p>
        </w:tc>
        <w:tc>
          <w:tcPr>
            <w:tcW w:w="0" w:type="auto"/>
          </w:tcPr>
          <w:p w14:paraId="770B63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AED384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CADERNO DE ARITMÉTICA, TIPO BROCHURA, com miolo quadriculado e formato pequeno (1/4). o caderno deve ter dimensões mínimas de aproximadamente 140 mm de largura por 200 mm de altura. a capa deve ser flexível ou capa dura, com gramatura mínima de 90 g/m² (capa flexível) ou conforme padrão </w:t>
            </w:r>
            <w:proofErr w:type="spellStart"/>
            <w:r w:rsidRPr="00401D5B">
              <w:rPr>
                <w:rFonts w:asciiTheme="minorHAnsi" w:eastAsia="Times New Roman" w:hAnsiTheme="minorHAnsi" w:cstheme="minorHAnsi"/>
                <w:sz w:val="20"/>
                <w:szCs w:val="20"/>
              </w:rPr>
              <w:t>nbr</w:t>
            </w:r>
            <w:proofErr w:type="spellEnd"/>
            <w:r w:rsidRPr="00401D5B">
              <w:rPr>
                <w:rFonts w:asciiTheme="minorHAnsi" w:eastAsia="Times New Roman" w:hAnsiTheme="minorHAnsi" w:cstheme="minorHAnsi"/>
                <w:sz w:val="20"/>
                <w:szCs w:val="20"/>
              </w:rPr>
              <w:t>, e acabamento em verniz ou plastificação. o miolo deve ser composto por 40 (quarenta) folhas úteis, impressas em papel offset branco, com gramatura mínima de 56 g/m². as páginas devem apresentar quadriculado com espaçamento de, no máximo, 1 cm x 1 cm (ou 7 mm x 7 mm), sendo as linhas do quadriculado coincidentes em ambas as faces da folha. a encadernação deve ser tipo brochura (costurada ou grampeada a cavalo), garantindo resistência e durabilidade. o produto deve ser fornecido em pacote lacrado contendo 20 (vinte) unidades.</w:t>
            </w:r>
          </w:p>
        </w:tc>
        <w:tc>
          <w:tcPr>
            <w:tcW w:w="0" w:type="auto"/>
          </w:tcPr>
          <w:p w14:paraId="499499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64C7A1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200</w:t>
            </w:r>
          </w:p>
        </w:tc>
        <w:tc>
          <w:tcPr>
            <w:tcW w:w="0" w:type="auto"/>
          </w:tcPr>
          <w:p w14:paraId="59957F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R$ 75,22</w:t>
            </w:r>
          </w:p>
        </w:tc>
        <w:tc>
          <w:tcPr>
            <w:tcW w:w="0" w:type="auto"/>
          </w:tcPr>
          <w:p w14:paraId="573D74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R$ 15.044,00</w:t>
            </w:r>
          </w:p>
        </w:tc>
      </w:tr>
    </w:tbl>
    <w:p w14:paraId="2D2E0D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AC488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38</w:t>
      </w:r>
    </w:p>
    <w:p w14:paraId="40B841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R$ 24.679,70 (vinte e quatro mil, seiscentos e setenta e nove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30"/>
        <w:gridCol w:w="901"/>
        <w:gridCol w:w="1175"/>
        <w:gridCol w:w="881"/>
        <w:gridCol w:w="1111"/>
      </w:tblGrid>
      <w:tr w:rsidR="00401D5B" w:rsidRPr="00401D5B" w14:paraId="7BA47AD5" w14:textId="77777777" w:rsidTr="00E9168E">
        <w:tc>
          <w:tcPr>
            <w:tcW w:w="0" w:type="auto"/>
          </w:tcPr>
          <w:p w14:paraId="77BC4E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E130D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BFD75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58B14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38CE5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F5ABFB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77918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274B64D" w14:textId="77777777" w:rsidTr="00E9168E">
        <w:tc>
          <w:tcPr>
            <w:tcW w:w="0" w:type="auto"/>
          </w:tcPr>
          <w:p w14:paraId="70093C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5057</w:t>
            </w:r>
          </w:p>
        </w:tc>
        <w:tc>
          <w:tcPr>
            <w:tcW w:w="0" w:type="auto"/>
          </w:tcPr>
          <w:p w14:paraId="2D52D1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D3A81F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CADERNO DE DESENHO BROCHURA COM 40 FOLHAS LISAS, formato 200 mm x 275 mm, encadernação tipo brochura com grampos metálicos e capa flexível em papel cartão. Miolo em papel offset branco 56 g/m², sem pauta, ideal para atividades artísticas, desenhos e trabalhos escolares. Produto atóxico, leve e resistente. Pacote com 20 unidades.</w:t>
            </w:r>
          </w:p>
        </w:tc>
        <w:tc>
          <w:tcPr>
            <w:tcW w:w="0" w:type="auto"/>
          </w:tcPr>
          <w:p w14:paraId="2899DD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31C86F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235</w:t>
            </w:r>
          </w:p>
        </w:tc>
        <w:tc>
          <w:tcPr>
            <w:tcW w:w="0" w:type="auto"/>
          </w:tcPr>
          <w:p w14:paraId="715951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R$ 105,02</w:t>
            </w:r>
          </w:p>
        </w:tc>
        <w:tc>
          <w:tcPr>
            <w:tcW w:w="0" w:type="auto"/>
          </w:tcPr>
          <w:p w14:paraId="0A9432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R$ 24.679,70</w:t>
            </w:r>
          </w:p>
        </w:tc>
      </w:tr>
    </w:tbl>
    <w:p w14:paraId="028290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5DFE1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39</w:t>
      </w:r>
    </w:p>
    <w:p w14:paraId="58E1CA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R$ 322,05 (trezentos e vinte e dois reais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43"/>
        <w:gridCol w:w="901"/>
        <w:gridCol w:w="1175"/>
        <w:gridCol w:w="1410"/>
        <w:gridCol w:w="1469"/>
      </w:tblGrid>
      <w:tr w:rsidR="00401D5B" w:rsidRPr="00401D5B" w14:paraId="13B9398A" w14:textId="77777777" w:rsidTr="00E9168E">
        <w:tc>
          <w:tcPr>
            <w:tcW w:w="0" w:type="auto"/>
          </w:tcPr>
          <w:p w14:paraId="6911062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D26C1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2E178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EE6C71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671CE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706F1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07501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6907EAC" w14:textId="77777777" w:rsidTr="00E9168E">
        <w:tc>
          <w:tcPr>
            <w:tcW w:w="0" w:type="auto"/>
          </w:tcPr>
          <w:p w14:paraId="43E121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5058</w:t>
            </w:r>
          </w:p>
        </w:tc>
        <w:tc>
          <w:tcPr>
            <w:tcW w:w="0" w:type="auto"/>
          </w:tcPr>
          <w:p w14:paraId="2EDC5C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6E684F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CADERNO 48 FOLHAS CAPA SIMPLES EM ESPIRAL</w:t>
            </w:r>
          </w:p>
        </w:tc>
        <w:tc>
          <w:tcPr>
            <w:tcW w:w="0" w:type="auto"/>
          </w:tcPr>
          <w:p w14:paraId="64878B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EEEB9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57</w:t>
            </w:r>
          </w:p>
        </w:tc>
        <w:tc>
          <w:tcPr>
            <w:tcW w:w="0" w:type="auto"/>
          </w:tcPr>
          <w:p w14:paraId="674BA7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R$ 5,65</w:t>
            </w:r>
          </w:p>
        </w:tc>
        <w:tc>
          <w:tcPr>
            <w:tcW w:w="0" w:type="auto"/>
          </w:tcPr>
          <w:p w14:paraId="5C6194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R$ 322,05</w:t>
            </w:r>
          </w:p>
        </w:tc>
      </w:tr>
    </w:tbl>
    <w:p w14:paraId="105842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4F0CE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40</w:t>
      </w:r>
    </w:p>
    <w:p w14:paraId="4521CBB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R$ 2.049,00 (dois mil e quarenta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33"/>
        <w:gridCol w:w="901"/>
        <w:gridCol w:w="1175"/>
        <w:gridCol w:w="778"/>
        <w:gridCol w:w="1011"/>
      </w:tblGrid>
      <w:tr w:rsidR="00401D5B" w:rsidRPr="00401D5B" w14:paraId="41A076EB" w14:textId="77777777" w:rsidTr="00E9168E">
        <w:tc>
          <w:tcPr>
            <w:tcW w:w="0" w:type="auto"/>
          </w:tcPr>
          <w:p w14:paraId="3C9211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4AB5BD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937AA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7A5AB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9C09A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CEB7C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103960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5A97140" w14:textId="77777777" w:rsidTr="00E9168E">
        <w:tc>
          <w:tcPr>
            <w:tcW w:w="0" w:type="auto"/>
          </w:tcPr>
          <w:p w14:paraId="43FEFB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32198</w:t>
            </w:r>
          </w:p>
        </w:tc>
        <w:tc>
          <w:tcPr>
            <w:tcW w:w="0" w:type="auto"/>
          </w:tcPr>
          <w:p w14:paraId="280047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DB8A87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CADERNO ESPIRAL, COM 96 (NOVENTA E SEIS) FOLHAS, UMA MATÉRIA, CAPA DURA. o caderno deve ser no formato de tamanho grande, com dimensões mínimas de 200 mm x 270 mm (20 cm x 27 cm). a capa e contracapa devem ser confeccionadas em papelão rígido (capa dura), com gramatura mínima de 800 g/m², revestidas com papel, com ou sem aplicação de verniz para maior durabilidade. o miolo deve conter um total de 96 (noventa e seis) folhas (tolerância de até 100 folhas), em papel offset branco ou apergaminhado, com gramatura mínima de 56 g/m² (gramatura de uso escolar padrão). as folhas internas devem ser pautadas, com margens e pautas impressas em cores que não dificultem a leitura (</w:t>
            </w:r>
            <w:proofErr w:type="spellStart"/>
            <w:r w:rsidRPr="00401D5B">
              <w:rPr>
                <w:rFonts w:asciiTheme="minorHAnsi" w:eastAsia="Times New Roman" w:hAnsiTheme="minorHAnsi" w:cstheme="minorHAnsi"/>
                <w:sz w:val="20"/>
                <w:szCs w:val="20"/>
              </w:rPr>
              <w:t>ex</w:t>
            </w:r>
            <w:proofErr w:type="spellEnd"/>
            <w:r w:rsidRPr="00401D5B">
              <w:rPr>
                <w:rFonts w:asciiTheme="minorHAnsi" w:eastAsia="Times New Roman" w:hAnsiTheme="minorHAnsi" w:cstheme="minorHAnsi"/>
                <w:sz w:val="20"/>
                <w:szCs w:val="20"/>
              </w:rPr>
              <w:t xml:space="preserve">: azul, </w:t>
            </w:r>
            <w:proofErr w:type="gramStart"/>
            <w:r w:rsidRPr="00401D5B">
              <w:rPr>
                <w:rFonts w:asciiTheme="minorHAnsi" w:eastAsia="Times New Roman" w:hAnsiTheme="minorHAnsi" w:cstheme="minorHAnsi"/>
                <w:sz w:val="20"/>
                <w:szCs w:val="20"/>
              </w:rPr>
              <w:t>cinza, ou preto</w:t>
            </w:r>
            <w:proofErr w:type="gramEnd"/>
            <w:r w:rsidRPr="00401D5B">
              <w:rPr>
                <w:rFonts w:asciiTheme="minorHAnsi" w:eastAsia="Times New Roman" w:hAnsiTheme="minorHAnsi" w:cstheme="minorHAnsi"/>
                <w:sz w:val="20"/>
                <w:szCs w:val="20"/>
              </w:rPr>
              <w:t>). a encadernação deve ser do tipo espiral, confeccionada em arame (galvanizado ou revestido com plástico) ou espiral plástico, de forma que as extremidades sejam travadas, impossibilitando a formação de pontas agudas. o produto deverá atender às normas da ABNT e portarias do INMETRO vigentes para artigos escolares (NBR 15733 e portaria INMETRO nº 157/2002 e alterações).</w:t>
            </w:r>
          </w:p>
        </w:tc>
        <w:tc>
          <w:tcPr>
            <w:tcW w:w="0" w:type="auto"/>
          </w:tcPr>
          <w:p w14:paraId="202328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FDD74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150</w:t>
            </w:r>
          </w:p>
        </w:tc>
        <w:tc>
          <w:tcPr>
            <w:tcW w:w="0" w:type="auto"/>
          </w:tcPr>
          <w:p w14:paraId="6DDBAB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R$ 13,66</w:t>
            </w:r>
          </w:p>
        </w:tc>
        <w:tc>
          <w:tcPr>
            <w:tcW w:w="0" w:type="auto"/>
          </w:tcPr>
          <w:p w14:paraId="1F589DC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R$ 2.049,00</w:t>
            </w:r>
          </w:p>
        </w:tc>
      </w:tr>
    </w:tbl>
    <w:p w14:paraId="706A603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BF91DA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41</w:t>
      </w:r>
    </w:p>
    <w:p w14:paraId="5EF27D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R$ 976,00 (novecentos e setenta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448"/>
        <w:gridCol w:w="901"/>
        <w:gridCol w:w="1175"/>
        <w:gridCol w:w="1198"/>
        <w:gridCol w:w="1276"/>
      </w:tblGrid>
      <w:tr w:rsidR="00401D5B" w:rsidRPr="00401D5B" w14:paraId="5C00E37D" w14:textId="77777777" w:rsidTr="00E9168E">
        <w:tc>
          <w:tcPr>
            <w:tcW w:w="0" w:type="auto"/>
          </w:tcPr>
          <w:p w14:paraId="17CA89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FF73E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B179C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3E862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50D5C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CB10F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FB489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034B881" w14:textId="77777777" w:rsidTr="00E9168E">
        <w:tc>
          <w:tcPr>
            <w:tcW w:w="0" w:type="auto"/>
          </w:tcPr>
          <w:p w14:paraId="29240A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34223</w:t>
            </w:r>
          </w:p>
        </w:tc>
        <w:tc>
          <w:tcPr>
            <w:tcW w:w="0" w:type="auto"/>
          </w:tcPr>
          <w:p w14:paraId="66B1C8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D537DB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CADERNO ESPIRAL 96 FLS FORMATO 200MM X 270 MM CAPA DURA – 1/4</w:t>
            </w:r>
          </w:p>
        </w:tc>
        <w:tc>
          <w:tcPr>
            <w:tcW w:w="0" w:type="auto"/>
          </w:tcPr>
          <w:p w14:paraId="170BF3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09BDE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100</w:t>
            </w:r>
          </w:p>
        </w:tc>
        <w:tc>
          <w:tcPr>
            <w:tcW w:w="0" w:type="auto"/>
          </w:tcPr>
          <w:p w14:paraId="36A406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R$ 9,76</w:t>
            </w:r>
          </w:p>
        </w:tc>
        <w:tc>
          <w:tcPr>
            <w:tcW w:w="0" w:type="auto"/>
          </w:tcPr>
          <w:p w14:paraId="4D9A36C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R$ 976,00</w:t>
            </w:r>
          </w:p>
        </w:tc>
      </w:tr>
    </w:tbl>
    <w:p w14:paraId="7196ED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62324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42</w:t>
      </w:r>
    </w:p>
    <w:p w14:paraId="4D3CB91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R$ 4.268,44 (quatro mil, duzentos e sessenta e oito reais e quarenta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4"/>
        <w:gridCol w:w="901"/>
        <w:gridCol w:w="1175"/>
        <w:gridCol w:w="772"/>
        <w:gridCol w:w="1006"/>
      </w:tblGrid>
      <w:tr w:rsidR="00401D5B" w:rsidRPr="00401D5B" w14:paraId="3326EBA9" w14:textId="77777777" w:rsidTr="00E9168E">
        <w:tc>
          <w:tcPr>
            <w:tcW w:w="0" w:type="auto"/>
          </w:tcPr>
          <w:p w14:paraId="2D9578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A455B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1D229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68E6A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09ED5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87DBF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B3674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43D0E4C" w14:textId="77777777" w:rsidTr="00E9168E">
        <w:tc>
          <w:tcPr>
            <w:tcW w:w="0" w:type="auto"/>
          </w:tcPr>
          <w:p w14:paraId="772B91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4007</w:t>
            </w:r>
          </w:p>
        </w:tc>
        <w:tc>
          <w:tcPr>
            <w:tcW w:w="0" w:type="auto"/>
          </w:tcPr>
          <w:p w14:paraId="5D8A21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73963D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CADERNO UNIVERSITÁRIO ESPIRAL, CAPA DURA, 10 (DEZ) MATÉRIAS E 200 (DUZENTAS) FOLHAS. tipo e formato: caderno espiral, no formato universitário, vertical, com divisão para 10 (dez) matérias e um total de 200 (duzentas) folhas. as dimensões mínimas do miolo do caderno devem ser de 200 mm (largura) por 275 mm (altura). capa e contracapa: capa e contracapa rígidas, confeccionadas em papelão com gramatura </w:t>
            </w:r>
            <w:r w:rsidRPr="00401D5B">
              <w:rPr>
                <w:rFonts w:asciiTheme="minorHAnsi" w:eastAsia="Times New Roman" w:hAnsiTheme="minorHAnsi" w:cstheme="minorHAnsi"/>
                <w:sz w:val="20"/>
                <w:szCs w:val="20"/>
              </w:rPr>
              <w:lastRenderedPageBreak/>
              <w:t xml:space="preserve">mínima de 810 g/m², revestidas com papel. o acabamento da capa e contracapa deverá possuir aplicação de verniz ou plastificação para maior durabilidade e proteção contra umidade. as capas devem ser com design sortido ou neutro (a ser definido no edital), sem exposição de marcas, propagandas ou personagens que possam gerar distinção entre os estudantes. miolo (folhas): o miolo deve ser fabricado em papel offset branco, com gramatura mínima de 56 g/m². as folhas devem ser pautadas com linhas (pautas) coincidentes em ambas as faces (frente e verso) e apresentar margem vermelha ou azul/preta. deve conter separadores de matéria (índice/divisória) em papel ou material resistente. encadernação e acabamento: o caderno deve ser encadernado com espiral metálico resistente e de bom acabamento, que permita a abertura total (360º) sem danificar as folhas ou a capa. o produto deve ser novo, sem defeitos e em plenas condições de uso. sustentabilidade e segurança: o produto deve ser atóxico e o papel utilizado deve ser proveniente de fontes responsáveis, preferencialmente com certificação </w:t>
            </w:r>
            <w:proofErr w:type="spellStart"/>
            <w:r w:rsidRPr="00401D5B">
              <w:rPr>
                <w:rFonts w:asciiTheme="minorHAnsi" w:eastAsia="Times New Roman" w:hAnsiTheme="minorHAnsi" w:cstheme="minorHAnsi"/>
                <w:sz w:val="20"/>
                <w:szCs w:val="20"/>
              </w:rPr>
              <w:t>fsc</w:t>
            </w:r>
            <w:proofErr w:type="spellEnd"/>
            <w:r w:rsidRPr="00401D5B">
              <w:rPr>
                <w:rFonts w:asciiTheme="minorHAnsi" w:eastAsia="Times New Roman" w:hAnsiTheme="minorHAnsi" w:cstheme="minorHAnsi"/>
                <w:sz w:val="20"/>
                <w:szCs w:val="20"/>
              </w:rPr>
              <w:t xml:space="preserve"> ou </w:t>
            </w:r>
            <w:proofErr w:type="spellStart"/>
            <w:r w:rsidRPr="00401D5B">
              <w:rPr>
                <w:rFonts w:asciiTheme="minorHAnsi" w:eastAsia="Times New Roman" w:hAnsiTheme="minorHAnsi" w:cstheme="minorHAnsi"/>
                <w:sz w:val="20"/>
                <w:szCs w:val="20"/>
              </w:rPr>
              <w:t>cerflor</w:t>
            </w:r>
            <w:proofErr w:type="spellEnd"/>
            <w:r w:rsidRPr="00401D5B">
              <w:rPr>
                <w:rFonts w:asciiTheme="minorHAnsi" w:eastAsia="Times New Roman" w:hAnsiTheme="minorHAnsi" w:cstheme="minorHAnsi"/>
                <w:sz w:val="20"/>
                <w:szCs w:val="20"/>
              </w:rPr>
              <w:t xml:space="preserve">. a embalagem deve ser em plástico </w:t>
            </w:r>
            <w:proofErr w:type="spellStart"/>
            <w:r w:rsidRPr="00401D5B">
              <w:rPr>
                <w:rFonts w:asciiTheme="minorHAnsi" w:eastAsia="Times New Roman" w:hAnsiTheme="minorHAnsi" w:cstheme="minorHAnsi"/>
                <w:sz w:val="20"/>
                <w:szCs w:val="20"/>
              </w:rPr>
              <w:t>termoencolhível</w:t>
            </w:r>
            <w:proofErr w:type="spellEnd"/>
            <w:r w:rsidRPr="00401D5B">
              <w:rPr>
                <w:rFonts w:asciiTheme="minorHAnsi" w:eastAsia="Times New Roman" w:hAnsiTheme="minorHAnsi" w:cstheme="minorHAnsi"/>
                <w:sz w:val="20"/>
                <w:szCs w:val="20"/>
              </w:rPr>
              <w:t xml:space="preserve"> ou lacrado, protegendo o produto.</w:t>
            </w:r>
          </w:p>
        </w:tc>
        <w:tc>
          <w:tcPr>
            <w:tcW w:w="0" w:type="auto"/>
          </w:tcPr>
          <w:p w14:paraId="0FB767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UNID</w:t>
            </w:r>
          </w:p>
        </w:tc>
        <w:tc>
          <w:tcPr>
            <w:tcW w:w="0" w:type="auto"/>
          </w:tcPr>
          <w:p w14:paraId="0A1AB3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178</w:t>
            </w:r>
          </w:p>
        </w:tc>
        <w:tc>
          <w:tcPr>
            <w:tcW w:w="0" w:type="auto"/>
          </w:tcPr>
          <w:p w14:paraId="3D6555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R$ 23,98</w:t>
            </w:r>
          </w:p>
        </w:tc>
        <w:tc>
          <w:tcPr>
            <w:tcW w:w="0" w:type="auto"/>
          </w:tcPr>
          <w:p w14:paraId="739B34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R$ 4.268,44</w:t>
            </w:r>
          </w:p>
        </w:tc>
      </w:tr>
    </w:tbl>
    <w:p w14:paraId="555A4F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49F3B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43</w:t>
      </w:r>
    </w:p>
    <w:p w14:paraId="6BC1CF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R$ 1.200,80 (um mil e duzentos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118"/>
        <w:gridCol w:w="901"/>
        <w:gridCol w:w="1175"/>
        <w:gridCol w:w="786"/>
        <w:gridCol w:w="1017"/>
      </w:tblGrid>
      <w:tr w:rsidR="00401D5B" w:rsidRPr="00401D5B" w14:paraId="49F5159B" w14:textId="77777777" w:rsidTr="00E9168E">
        <w:tc>
          <w:tcPr>
            <w:tcW w:w="0" w:type="auto"/>
          </w:tcPr>
          <w:p w14:paraId="053A297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35697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C0F07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7A795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32BAF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DEB03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BE1A14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BD60F61" w14:textId="77777777" w:rsidTr="00E9168E">
        <w:tc>
          <w:tcPr>
            <w:tcW w:w="0" w:type="auto"/>
          </w:tcPr>
          <w:p w14:paraId="5A4ABC0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48015</w:t>
            </w:r>
          </w:p>
        </w:tc>
        <w:tc>
          <w:tcPr>
            <w:tcW w:w="0" w:type="auto"/>
          </w:tcPr>
          <w:p w14:paraId="001CB8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8E1E3A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CADERNO CAPA DURA, 1 MATÉRIA, FORMATO COMPACTO 96 FOLHAS – encadernado em espiral simples ou espiral metálica dupla ( </w:t>
            </w:r>
            <w:proofErr w:type="spellStart"/>
            <w:r w:rsidRPr="00401D5B">
              <w:rPr>
                <w:rFonts w:asciiTheme="minorHAnsi" w:eastAsia="Times New Roman" w:hAnsiTheme="minorHAnsi" w:cstheme="minorHAnsi"/>
                <w:sz w:val="20"/>
                <w:szCs w:val="20"/>
              </w:rPr>
              <w:t>wire-o</w:t>
            </w:r>
            <w:proofErr w:type="spellEnd"/>
            <w:r w:rsidRPr="00401D5B">
              <w:rPr>
                <w:rFonts w:asciiTheme="minorHAnsi" w:eastAsia="Times New Roman" w:hAnsiTheme="minorHAnsi" w:cstheme="minorHAnsi"/>
                <w:sz w:val="20"/>
                <w:szCs w:val="20"/>
              </w:rPr>
              <w:t>), dimensões aproximadas de 140mm x 200mm, capa em papelão regido de alta densidade, revestida com material laminado, fosco ou brilhante que proporcione maior durabilidade resistência a umidade, folhas em papel offset branco, gramatura mínima de 56 g/m², com pautas impressas em tinta suave e que não borre, folhas fácil destaque, perfuradas ou não, permitir escrita com caneta esferográfica, hidrográfica ou marcador sem vazamento de tinta para a folha seguinte.</w:t>
            </w:r>
          </w:p>
        </w:tc>
        <w:tc>
          <w:tcPr>
            <w:tcW w:w="0" w:type="auto"/>
          </w:tcPr>
          <w:p w14:paraId="3CE748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UND</w:t>
            </w:r>
          </w:p>
        </w:tc>
        <w:tc>
          <w:tcPr>
            <w:tcW w:w="0" w:type="auto"/>
          </w:tcPr>
          <w:p w14:paraId="0FC1F1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80</w:t>
            </w:r>
          </w:p>
        </w:tc>
        <w:tc>
          <w:tcPr>
            <w:tcW w:w="0" w:type="auto"/>
          </w:tcPr>
          <w:p w14:paraId="1E4983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R$ 15,01</w:t>
            </w:r>
          </w:p>
        </w:tc>
        <w:tc>
          <w:tcPr>
            <w:tcW w:w="0" w:type="auto"/>
          </w:tcPr>
          <w:p w14:paraId="0550122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R$ 1.200,80</w:t>
            </w:r>
          </w:p>
        </w:tc>
      </w:tr>
    </w:tbl>
    <w:p w14:paraId="0E18DD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AF902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44</w:t>
      </w:r>
    </w:p>
    <w:p w14:paraId="6DD1A3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R$ 1.786,85 (um mil, setecentos e oitenta e seis reais e oitenta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81"/>
        <w:gridCol w:w="901"/>
        <w:gridCol w:w="1175"/>
        <w:gridCol w:w="902"/>
        <w:gridCol w:w="1039"/>
      </w:tblGrid>
      <w:tr w:rsidR="00401D5B" w:rsidRPr="00401D5B" w14:paraId="2506C022" w14:textId="77777777" w:rsidTr="00E9168E">
        <w:tc>
          <w:tcPr>
            <w:tcW w:w="0" w:type="auto"/>
          </w:tcPr>
          <w:p w14:paraId="1E7AC8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676351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84B83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3F48C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7CC34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00514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DFF44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15DCC0F" w14:textId="77777777" w:rsidTr="00E9168E">
        <w:tc>
          <w:tcPr>
            <w:tcW w:w="0" w:type="auto"/>
          </w:tcPr>
          <w:p w14:paraId="0F05A3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34191</w:t>
            </w:r>
          </w:p>
        </w:tc>
        <w:tc>
          <w:tcPr>
            <w:tcW w:w="0" w:type="auto"/>
          </w:tcPr>
          <w:p w14:paraId="6658AD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2F4BBF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CAIXA DE ARQUIVO 4 GAVETAS EM MDF. dimensões: altura: 26,5cm, largura (frente): 28cm, profundidade: 39,4cm. tamanho das gavetas: externa: 26 cm de largura por 5,7 cm de altura tendo 38,7 cm de profundidade. interna: 24,5 cm de largura por 5 cm de altura tendo 37,5 cm de profundidade.</w:t>
            </w:r>
          </w:p>
        </w:tc>
        <w:tc>
          <w:tcPr>
            <w:tcW w:w="0" w:type="auto"/>
          </w:tcPr>
          <w:p w14:paraId="31DCF6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04E5EC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13</w:t>
            </w:r>
          </w:p>
        </w:tc>
        <w:tc>
          <w:tcPr>
            <w:tcW w:w="0" w:type="auto"/>
          </w:tcPr>
          <w:p w14:paraId="03B9E8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R$ 137,45</w:t>
            </w:r>
          </w:p>
        </w:tc>
        <w:tc>
          <w:tcPr>
            <w:tcW w:w="0" w:type="auto"/>
          </w:tcPr>
          <w:p w14:paraId="0E1E74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R$ 1.786,85</w:t>
            </w:r>
          </w:p>
        </w:tc>
      </w:tr>
    </w:tbl>
    <w:p w14:paraId="466A20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05ACE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45</w:t>
      </w:r>
    </w:p>
    <w:p w14:paraId="66A88D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R$ 4.534,12 (quatro mil, quinhentos e trinta e quatro reais e doze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31"/>
        <w:gridCol w:w="901"/>
        <w:gridCol w:w="1175"/>
        <w:gridCol w:w="825"/>
        <w:gridCol w:w="1066"/>
      </w:tblGrid>
      <w:tr w:rsidR="00401D5B" w:rsidRPr="00401D5B" w14:paraId="5517BD42" w14:textId="77777777" w:rsidTr="00E9168E">
        <w:tc>
          <w:tcPr>
            <w:tcW w:w="0" w:type="auto"/>
          </w:tcPr>
          <w:p w14:paraId="6B371C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C4E89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BF1D2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73780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75563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1DE0C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E8D12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4BF3879" w14:textId="77777777" w:rsidTr="00E9168E">
        <w:tc>
          <w:tcPr>
            <w:tcW w:w="0" w:type="auto"/>
          </w:tcPr>
          <w:p w14:paraId="0AC464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34234</w:t>
            </w:r>
          </w:p>
        </w:tc>
        <w:tc>
          <w:tcPr>
            <w:tcW w:w="0" w:type="auto"/>
          </w:tcPr>
          <w:p w14:paraId="2B6154D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0003CB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CAIXA ARQUIVO DESMONTÁVEL EM PLÁSTICO </w:t>
            </w:r>
            <w:proofErr w:type="spellStart"/>
            <w:r w:rsidRPr="00401D5B">
              <w:rPr>
                <w:rFonts w:asciiTheme="minorHAnsi" w:eastAsia="Times New Roman" w:hAnsiTheme="minorHAnsi" w:cstheme="minorHAnsi"/>
                <w:sz w:val="20"/>
                <w:szCs w:val="20"/>
              </w:rPr>
              <w:t>poliondas</w:t>
            </w:r>
            <w:proofErr w:type="spellEnd"/>
            <w:r w:rsidRPr="00401D5B">
              <w:rPr>
                <w:rFonts w:asciiTheme="minorHAnsi" w:eastAsia="Times New Roman" w:hAnsiTheme="minorHAnsi" w:cstheme="minorHAnsi"/>
                <w:sz w:val="20"/>
                <w:szCs w:val="20"/>
              </w:rPr>
              <w:t xml:space="preserve"> com áreas de picote de fácil remoção, com parte de lacre e fechamento de caixa desmarcados, com impressão da etiqueta sem borrões com dimensões mínimas de 36,5 x 25 x 13,5cm</w:t>
            </w:r>
          </w:p>
        </w:tc>
        <w:tc>
          <w:tcPr>
            <w:tcW w:w="0" w:type="auto"/>
          </w:tcPr>
          <w:p w14:paraId="3425B0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4F54E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526</w:t>
            </w:r>
          </w:p>
        </w:tc>
        <w:tc>
          <w:tcPr>
            <w:tcW w:w="0" w:type="auto"/>
          </w:tcPr>
          <w:p w14:paraId="71C217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R$ 8,62</w:t>
            </w:r>
          </w:p>
        </w:tc>
        <w:tc>
          <w:tcPr>
            <w:tcW w:w="0" w:type="auto"/>
          </w:tcPr>
          <w:p w14:paraId="3E191E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R$ 4.534,12</w:t>
            </w:r>
          </w:p>
        </w:tc>
      </w:tr>
    </w:tbl>
    <w:p w14:paraId="16E654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D54A8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46</w:t>
      </w:r>
    </w:p>
    <w:p w14:paraId="53DE28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R$ 2.125,24 (dois mil, cento e vinte e cinco reais e vinte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6"/>
        <w:gridCol w:w="901"/>
        <w:gridCol w:w="1175"/>
        <w:gridCol w:w="749"/>
        <w:gridCol w:w="987"/>
      </w:tblGrid>
      <w:tr w:rsidR="00401D5B" w:rsidRPr="00401D5B" w14:paraId="43C884AD" w14:textId="77777777" w:rsidTr="00E9168E">
        <w:tc>
          <w:tcPr>
            <w:tcW w:w="0" w:type="auto"/>
          </w:tcPr>
          <w:p w14:paraId="0CC0F1A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1026A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4C744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B9A39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69C22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EF70E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6FB5A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B4EDC6C" w14:textId="77777777" w:rsidTr="00E9168E">
        <w:tc>
          <w:tcPr>
            <w:tcW w:w="0" w:type="auto"/>
          </w:tcPr>
          <w:p w14:paraId="7E96B7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8366</w:t>
            </w:r>
          </w:p>
        </w:tc>
        <w:tc>
          <w:tcPr>
            <w:tcW w:w="0" w:type="auto"/>
          </w:tcPr>
          <w:p w14:paraId="770929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57D47D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CAIXA PARA CORRESPONDÊNCIA, TIPO TRIPLA, com sistema articulável/móvel. o item deve ser fabricado em plástico rígido de alta resistência (poliestireno ou material acrílico), garantindo robustez e durabilidade, com espessura de parede mínima de 3 mm (três milímetros) nas bandejas. deve ser composta por 03 (três) bandejas/compartimentos dispostos verticalmente e projetada para armazenar documentos no formato ofício (ou superior). seu diferencial é o sistema de articulação que permite o uso em posição aberta (com as bandejas em degrau ou inclinadas para arquivamento rápido e fácil visualização) ou posição fechada (empilhada verticalmente e compacta). o sistema de articulação deve ser sustentado por hastes metálicas ou articulações de alta resistência para perfeita estabilidade e segurança no manuseio. a cor padrão do material deve ser cristal (transparente/incolor). as dimensões mínimas aproximadas do produto </w:t>
            </w:r>
            <w:r w:rsidRPr="00401D5B">
              <w:rPr>
                <w:rFonts w:asciiTheme="minorHAnsi" w:eastAsia="Times New Roman" w:hAnsiTheme="minorHAnsi" w:cstheme="minorHAnsi"/>
                <w:sz w:val="20"/>
                <w:szCs w:val="20"/>
              </w:rPr>
              <w:lastRenderedPageBreak/>
              <w:t>montado (fechado) são: comprimento: 360 mm (36 cm); largura: 250 mm (25 cm); altura: 100 mm (10 cm). o produto deve ser fornecido em embalagem individual que garanta a integridade durante o transporte e armazenamento.</w:t>
            </w:r>
          </w:p>
        </w:tc>
        <w:tc>
          <w:tcPr>
            <w:tcW w:w="0" w:type="auto"/>
          </w:tcPr>
          <w:p w14:paraId="2239C8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UNID</w:t>
            </w:r>
          </w:p>
        </w:tc>
        <w:tc>
          <w:tcPr>
            <w:tcW w:w="0" w:type="auto"/>
          </w:tcPr>
          <w:p w14:paraId="1DC4A5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26</w:t>
            </w:r>
          </w:p>
        </w:tc>
        <w:tc>
          <w:tcPr>
            <w:tcW w:w="0" w:type="auto"/>
          </w:tcPr>
          <w:p w14:paraId="1C0587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R$ 81,74</w:t>
            </w:r>
          </w:p>
        </w:tc>
        <w:tc>
          <w:tcPr>
            <w:tcW w:w="0" w:type="auto"/>
          </w:tcPr>
          <w:p w14:paraId="1B1B24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R$ 2.125,24</w:t>
            </w:r>
          </w:p>
        </w:tc>
      </w:tr>
    </w:tbl>
    <w:p w14:paraId="1B6B16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65911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47</w:t>
      </w:r>
    </w:p>
    <w:p w14:paraId="51FD4C3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R$ 1.068,80 (um mil e sessenta e oito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64"/>
        <w:gridCol w:w="901"/>
        <w:gridCol w:w="1175"/>
        <w:gridCol w:w="858"/>
        <w:gridCol w:w="1000"/>
      </w:tblGrid>
      <w:tr w:rsidR="00401D5B" w:rsidRPr="00401D5B" w14:paraId="38841F03" w14:textId="77777777" w:rsidTr="00E9168E">
        <w:tc>
          <w:tcPr>
            <w:tcW w:w="0" w:type="auto"/>
          </w:tcPr>
          <w:p w14:paraId="7D61FC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31AD3C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73B2D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43CD2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C6CCC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4DF44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44A7C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72C77C0" w14:textId="77777777" w:rsidTr="00E9168E">
        <w:tc>
          <w:tcPr>
            <w:tcW w:w="0" w:type="auto"/>
          </w:tcPr>
          <w:p w14:paraId="3FA678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48030</w:t>
            </w:r>
          </w:p>
        </w:tc>
        <w:tc>
          <w:tcPr>
            <w:tcW w:w="0" w:type="auto"/>
          </w:tcPr>
          <w:p w14:paraId="705A58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4F8BB82"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CAIXA DE CORRESPONDÊNCIA TRIPLA, confeccionada em arame metálico com acabamento zincado ou pintura eletrostática, estrutura reforçada e empilhável. Composta por três bandejas fixas no formato padrão para folhas A4. Dimensões aproximadas: altura total de 17 cm, largura de 26 cm e profundidade de 35 cm. Produto leve, resistente à oxidação e com design funcional para uso sobre mesas ou bancadas.</w:t>
            </w:r>
          </w:p>
        </w:tc>
        <w:tc>
          <w:tcPr>
            <w:tcW w:w="0" w:type="auto"/>
          </w:tcPr>
          <w:p w14:paraId="653E5A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42FEA8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w:t>
            </w:r>
          </w:p>
        </w:tc>
        <w:tc>
          <w:tcPr>
            <w:tcW w:w="0" w:type="auto"/>
          </w:tcPr>
          <w:p w14:paraId="5D4549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R$ 133,60</w:t>
            </w:r>
          </w:p>
        </w:tc>
        <w:tc>
          <w:tcPr>
            <w:tcW w:w="0" w:type="auto"/>
          </w:tcPr>
          <w:p w14:paraId="463415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R$ 1.068,80</w:t>
            </w:r>
          </w:p>
        </w:tc>
      </w:tr>
    </w:tbl>
    <w:p w14:paraId="5FFAE8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7AEAC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48</w:t>
      </w:r>
    </w:p>
    <w:p w14:paraId="432A5A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R$ 261,60 (duzentos e sessenta e um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0"/>
        <w:gridCol w:w="901"/>
        <w:gridCol w:w="1175"/>
        <w:gridCol w:w="847"/>
        <w:gridCol w:w="935"/>
      </w:tblGrid>
      <w:tr w:rsidR="00401D5B" w:rsidRPr="00401D5B" w14:paraId="1F01BF44" w14:textId="77777777" w:rsidTr="00E9168E">
        <w:tc>
          <w:tcPr>
            <w:tcW w:w="0" w:type="auto"/>
          </w:tcPr>
          <w:p w14:paraId="4ADBCDA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D6D79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BDB0A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D356D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5B031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36B54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78D33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F55C09D" w14:textId="77777777" w:rsidTr="00E9168E">
        <w:tc>
          <w:tcPr>
            <w:tcW w:w="0" w:type="auto"/>
          </w:tcPr>
          <w:p w14:paraId="211354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48022</w:t>
            </w:r>
          </w:p>
        </w:tc>
        <w:tc>
          <w:tcPr>
            <w:tcW w:w="0" w:type="auto"/>
          </w:tcPr>
          <w:p w14:paraId="7D8FCB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06BF51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CAIXA ORGANIZADORA PLÁSTICA EMPILHÁVEL  5L Fabricada em polipropileno resistente, com tampa e alças laterais, empilhável, capacidade mínima de 5 litros. Cor translúcida ou fumê, medidas aproximadas: 28 cm (C) x 18 cm (L) x 12 cm (A).</w:t>
            </w:r>
          </w:p>
        </w:tc>
        <w:tc>
          <w:tcPr>
            <w:tcW w:w="0" w:type="auto"/>
          </w:tcPr>
          <w:p w14:paraId="18A5C2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A2C37D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7D66AD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R$ 26,16</w:t>
            </w:r>
          </w:p>
        </w:tc>
        <w:tc>
          <w:tcPr>
            <w:tcW w:w="0" w:type="auto"/>
          </w:tcPr>
          <w:p w14:paraId="670ED6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R$ 261,60</w:t>
            </w:r>
          </w:p>
        </w:tc>
      </w:tr>
    </w:tbl>
    <w:p w14:paraId="57CB293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7F814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49</w:t>
      </w:r>
    </w:p>
    <w:p w14:paraId="733EA6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R$ 410,90 (quatrocentos e dez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53"/>
        <w:gridCol w:w="901"/>
        <w:gridCol w:w="1175"/>
        <w:gridCol w:w="840"/>
        <w:gridCol w:w="929"/>
      </w:tblGrid>
      <w:tr w:rsidR="00401D5B" w:rsidRPr="00401D5B" w14:paraId="5F0EBD7D" w14:textId="77777777" w:rsidTr="00E9168E">
        <w:tc>
          <w:tcPr>
            <w:tcW w:w="0" w:type="auto"/>
          </w:tcPr>
          <w:p w14:paraId="458AA6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321A7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D27C6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A04F9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BDD0A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9DF9F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30558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8CB3ED0" w14:textId="77777777" w:rsidTr="00E9168E">
        <w:tc>
          <w:tcPr>
            <w:tcW w:w="0" w:type="auto"/>
          </w:tcPr>
          <w:p w14:paraId="538840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48023</w:t>
            </w:r>
          </w:p>
        </w:tc>
        <w:tc>
          <w:tcPr>
            <w:tcW w:w="0" w:type="auto"/>
          </w:tcPr>
          <w:p w14:paraId="2D0DEB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A1C9A8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CAIXA ORGANIZADORA PLÁSTICA EMPILHÁVEL  10L Material em polipropileno de alta resistência, tampa removível com travas laterais, empilhável, capacidade mínima de 10 litros. Cor translúcida, medidas aproximadas: 35 cm (C) x 25 cm (L) x 15 cm (A).</w:t>
            </w:r>
          </w:p>
        </w:tc>
        <w:tc>
          <w:tcPr>
            <w:tcW w:w="0" w:type="auto"/>
          </w:tcPr>
          <w:p w14:paraId="065FF7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AAF11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194ADC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R$ 41,09</w:t>
            </w:r>
          </w:p>
        </w:tc>
        <w:tc>
          <w:tcPr>
            <w:tcW w:w="0" w:type="auto"/>
          </w:tcPr>
          <w:p w14:paraId="67E7203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R$ 410,90</w:t>
            </w:r>
          </w:p>
        </w:tc>
      </w:tr>
    </w:tbl>
    <w:p w14:paraId="183575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5F5E5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50</w:t>
      </w:r>
    </w:p>
    <w:p w14:paraId="556BEB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R$ 509,00 (quinhentos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113"/>
        <w:gridCol w:w="901"/>
        <w:gridCol w:w="1175"/>
        <w:gridCol w:w="860"/>
        <w:gridCol w:w="948"/>
      </w:tblGrid>
      <w:tr w:rsidR="00401D5B" w:rsidRPr="00401D5B" w14:paraId="6A501B50" w14:textId="77777777" w:rsidTr="00E9168E">
        <w:tc>
          <w:tcPr>
            <w:tcW w:w="0" w:type="auto"/>
          </w:tcPr>
          <w:p w14:paraId="282C32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428F44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D4462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37C28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D36DC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CA2D2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D6F85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A9B9AFB" w14:textId="77777777" w:rsidTr="00E9168E">
        <w:tc>
          <w:tcPr>
            <w:tcW w:w="0" w:type="auto"/>
          </w:tcPr>
          <w:p w14:paraId="1E34B2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48024</w:t>
            </w:r>
          </w:p>
        </w:tc>
        <w:tc>
          <w:tcPr>
            <w:tcW w:w="0" w:type="auto"/>
          </w:tcPr>
          <w:p w14:paraId="66C18A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9DB533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CAIXA ORGANIZADORA PLÁSTICA EMPILHÁVEL  20L Fabricada em polipropileno rígido, com tampa e alças laterais, empilhável, capacidade de 20 litros. Cor translúcida, medidas aproximadas: 40 cm (C) x 30 cm (L) x 18 cm (A).</w:t>
            </w:r>
          </w:p>
        </w:tc>
        <w:tc>
          <w:tcPr>
            <w:tcW w:w="0" w:type="auto"/>
          </w:tcPr>
          <w:p w14:paraId="5E1474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1C213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1D72A9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R$ 50,90</w:t>
            </w:r>
          </w:p>
        </w:tc>
        <w:tc>
          <w:tcPr>
            <w:tcW w:w="0" w:type="auto"/>
          </w:tcPr>
          <w:p w14:paraId="52E086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R$ 509,00</w:t>
            </w:r>
          </w:p>
        </w:tc>
      </w:tr>
    </w:tbl>
    <w:p w14:paraId="0E9533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CE679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51</w:t>
      </w:r>
    </w:p>
    <w:p w14:paraId="00C41AA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R$ 1.198,70 (um mil, cento e noventa e oito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64"/>
        <w:gridCol w:w="901"/>
        <w:gridCol w:w="1175"/>
        <w:gridCol w:w="911"/>
        <w:gridCol w:w="1047"/>
      </w:tblGrid>
      <w:tr w:rsidR="00401D5B" w:rsidRPr="00401D5B" w14:paraId="50E0547C" w14:textId="77777777" w:rsidTr="00E9168E">
        <w:tc>
          <w:tcPr>
            <w:tcW w:w="0" w:type="auto"/>
          </w:tcPr>
          <w:p w14:paraId="7E3F47F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CB7C9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1AC07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FBAC7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B8476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3D084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18A47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DAEDA1B" w14:textId="77777777" w:rsidTr="00E9168E">
        <w:tc>
          <w:tcPr>
            <w:tcW w:w="0" w:type="auto"/>
          </w:tcPr>
          <w:p w14:paraId="4915FE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48025</w:t>
            </w:r>
          </w:p>
        </w:tc>
        <w:tc>
          <w:tcPr>
            <w:tcW w:w="0" w:type="auto"/>
          </w:tcPr>
          <w:p w14:paraId="6BD14C1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760F52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CAIXA ORGANIZADORA PLÁSTICA EMPILHÁVEL  40L Material: polipropileno reforçado, tampa com trava dupla e alças anatômicas, empilhável, capacidade mínima de 40 litros. Cor translúcida ou azul claro, medidas aproximadas: 50 cm (C) x 35 cm (L) x 25 cm (A).</w:t>
            </w:r>
          </w:p>
        </w:tc>
        <w:tc>
          <w:tcPr>
            <w:tcW w:w="0" w:type="auto"/>
          </w:tcPr>
          <w:p w14:paraId="3DA9E1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93B55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344107A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R$ 119,87</w:t>
            </w:r>
          </w:p>
        </w:tc>
        <w:tc>
          <w:tcPr>
            <w:tcW w:w="0" w:type="auto"/>
          </w:tcPr>
          <w:p w14:paraId="3DCF88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R$ 1.198,70</w:t>
            </w:r>
          </w:p>
        </w:tc>
      </w:tr>
    </w:tbl>
    <w:p w14:paraId="17F22F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12283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52</w:t>
      </w:r>
    </w:p>
    <w:p w14:paraId="641046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R$ 892,40 (oitocentos e noventa e dois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7"/>
        <w:gridCol w:w="901"/>
        <w:gridCol w:w="1175"/>
        <w:gridCol w:w="843"/>
        <w:gridCol w:w="932"/>
      </w:tblGrid>
      <w:tr w:rsidR="00401D5B" w:rsidRPr="00401D5B" w14:paraId="25BADCE8" w14:textId="77777777" w:rsidTr="00E9168E">
        <w:tc>
          <w:tcPr>
            <w:tcW w:w="0" w:type="auto"/>
          </w:tcPr>
          <w:p w14:paraId="5F7C93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92D23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3B42C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21AA9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3DF86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12BA48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2536E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1095F43" w14:textId="77777777" w:rsidTr="00E9168E">
        <w:tc>
          <w:tcPr>
            <w:tcW w:w="0" w:type="auto"/>
          </w:tcPr>
          <w:p w14:paraId="0CB989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48026</w:t>
            </w:r>
          </w:p>
        </w:tc>
        <w:tc>
          <w:tcPr>
            <w:tcW w:w="0" w:type="auto"/>
          </w:tcPr>
          <w:p w14:paraId="44E919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D823AA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CAIXA ORGANIZADORA PLÁSTICA EMPILHÁVEL  60L Fabricada em polipropileno de alta durabilidade, tampa com trava reforçada, empilhável, capacidade de 60 litros. Cor translúcida ou fumê, medidas aproximadas: 60 cm (C) x 40 cm (L) x 30 cm (A).</w:t>
            </w:r>
          </w:p>
        </w:tc>
        <w:tc>
          <w:tcPr>
            <w:tcW w:w="0" w:type="auto"/>
          </w:tcPr>
          <w:p w14:paraId="4810E5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B3D2D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05088C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R$ 89,24</w:t>
            </w:r>
          </w:p>
        </w:tc>
        <w:tc>
          <w:tcPr>
            <w:tcW w:w="0" w:type="auto"/>
          </w:tcPr>
          <w:p w14:paraId="33F2B4A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R$ 892,40</w:t>
            </w:r>
          </w:p>
        </w:tc>
      </w:tr>
    </w:tbl>
    <w:p w14:paraId="5F9832B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CDEFB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53</w:t>
      </w:r>
    </w:p>
    <w:p w14:paraId="417305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R$ 1.633,30 (um mil, seiscentos e trinta e três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949"/>
        <w:gridCol w:w="901"/>
        <w:gridCol w:w="1175"/>
        <w:gridCol w:w="919"/>
        <w:gridCol w:w="1053"/>
      </w:tblGrid>
      <w:tr w:rsidR="00401D5B" w:rsidRPr="00401D5B" w14:paraId="6E08BD89" w14:textId="77777777" w:rsidTr="00E9168E">
        <w:tc>
          <w:tcPr>
            <w:tcW w:w="0" w:type="auto"/>
          </w:tcPr>
          <w:p w14:paraId="74B9AD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2522F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60713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87227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E577F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DBDDB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799456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04B5A36" w14:textId="77777777" w:rsidTr="00E9168E">
        <w:tc>
          <w:tcPr>
            <w:tcW w:w="0" w:type="auto"/>
          </w:tcPr>
          <w:p w14:paraId="605C1C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48027</w:t>
            </w:r>
          </w:p>
        </w:tc>
        <w:tc>
          <w:tcPr>
            <w:tcW w:w="0" w:type="auto"/>
          </w:tcPr>
          <w:p w14:paraId="48B635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13E8B6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CAIXA ORGANIZADORA PLÁSTICA EMPILHÁVEL  90L Produzida em polipropileno virgem, tampa articulada com travas metálicas, empilhável, capacidade de 90 litros. Cor translúcida ou fumê, medidas aproximadas: 70 cm (C) x 45 cm (L) x 35 cm (A).</w:t>
            </w:r>
          </w:p>
        </w:tc>
        <w:tc>
          <w:tcPr>
            <w:tcW w:w="0" w:type="auto"/>
          </w:tcPr>
          <w:p w14:paraId="2777AA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4D097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414ADC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R$ 163,33</w:t>
            </w:r>
          </w:p>
        </w:tc>
        <w:tc>
          <w:tcPr>
            <w:tcW w:w="0" w:type="auto"/>
          </w:tcPr>
          <w:p w14:paraId="700238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R$ 1.633,30</w:t>
            </w:r>
          </w:p>
        </w:tc>
      </w:tr>
    </w:tbl>
    <w:p w14:paraId="05D095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E1068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54</w:t>
      </w:r>
    </w:p>
    <w:p w14:paraId="468DFC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R$ 1.630,38 (um mil, seiscentos e trinta reais e trinta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20"/>
        <w:gridCol w:w="901"/>
        <w:gridCol w:w="1175"/>
        <w:gridCol w:w="841"/>
        <w:gridCol w:w="1061"/>
      </w:tblGrid>
      <w:tr w:rsidR="00401D5B" w:rsidRPr="00401D5B" w14:paraId="1C551DB6" w14:textId="77777777" w:rsidTr="00E9168E">
        <w:tc>
          <w:tcPr>
            <w:tcW w:w="0" w:type="auto"/>
          </w:tcPr>
          <w:p w14:paraId="5021CF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3C34B7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D5FA3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90A72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0D9C0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CCDE9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28F3E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6B9F2BB" w14:textId="77777777" w:rsidTr="00E9168E">
        <w:tc>
          <w:tcPr>
            <w:tcW w:w="0" w:type="auto"/>
          </w:tcPr>
          <w:p w14:paraId="086182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5061</w:t>
            </w:r>
          </w:p>
        </w:tc>
        <w:tc>
          <w:tcPr>
            <w:tcW w:w="0" w:type="auto"/>
          </w:tcPr>
          <w:p w14:paraId="1FD8F3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0EFE45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CALCULADORA DE MESA 12 DIG 26 TECLAS, medindo aproximadamente 118 mm de largurax140 mm de </w:t>
            </w:r>
            <w:proofErr w:type="spellStart"/>
            <w:r w:rsidRPr="00401D5B">
              <w:rPr>
                <w:rFonts w:asciiTheme="minorHAnsi" w:eastAsia="Times New Roman" w:hAnsiTheme="minorHAnsi" w:cstheme="minorHAnsi"/>
                <w:sz w:val="20"/>
                <w:szCs w:val="20"/>
              </w:rPr>
              <w:t>comprimentox</w:t>
            </w:r>
            <w:proofErr w:type="spellEnd"/>
            <w:r w:rsidRPr="00401D5B">
              <w:rPr>
                <w:rFonts w:asciiTheme="minorHAnsi" w:eastAsia="Times New Roman" w:hAnsiTheme="minorHAnsi" w:cstheme="minorHAnsi"/>
                <w:sz w:val="20"/>
                <w:szCs w:val="20"/>
              </w:rPr>
              <w:t xml:space="preserve"> 40 mm de altura, teclas </w:t>
            </w:r>
            <w:proofErr w:type="spellStart"/>
            <w:r w:rsidRPr="00401D5B">
              <w:rPr>
                <w:rFonts w:asciiTheme="minorHAnsi" w:eastAsia="Times New Roman" w:hAnsiTheme="minorHAnsi" w:cstheme="minorHAnsi"/>
                <w:sz w:val="20"/>
                <w:szCs w:val="20"/>
              </w:rPr>
              <w:t>on</w:t>
            </w:r>
            <w:proofErr w:type="spellEnd"/>
            <w:r w:rsidRPr="00401D5B">
              <w:rPr>
                <w:rFonts w:asciiTheme="minorHAnsi" w:eastAsia="Times New Roman" w:hAnsiTheme="minorHAnsi" w:cstheme="minorHAnsi"/>
                <w:sz w:val="20"/>
                <w:szCs w:val="20"/>
              </w:rPr>
              <w:t>/off e retorno para correção, na cor grafite, com no mínimo 03 meses de garantia</w:t>
            </w:r>
          </w:p>
        </w:tc>
        <w:tc>
          <w:tcPr>
            <w:tcW w:w="0" w:type="auto"/>
          </w:tcPr>
          <w:p w14:paraId="6E1738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0BDA3D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58</w:t>
            </w:r>
          </w:p>
        </w:tc>
        <w:tc>
          <w:tcPr>
            <w:tcW w:w="0" w:type="auto"/>
          </w:tcPr>
          <w:p w14:paraId="4E7338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R$ 28,11</w:t>
            </w:r>
          </w:p>
        </w:tc>
        <w:tc>
          <w:tcPr>
            <w:tcW w:w="0" w:type="auto"/>
          </w:tcPr>
          <w:p w14:paraId="355D48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R$ 1.630,38</w:t>
            </w:r>
          </w:p>
        </w:tc>
      </w:tr>
    </w:tbl>
    <w:p w14:paraId="36A1E0A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B333B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55</w:t>
      </w:r>
    </w:p>
    <w:p w14:paraId="77714F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R$ 868,02 (oitocentos e sessenta e oito reais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97"/>
        <w:gridCol w:w="901"/>
        <w:gridCol w:w="1175"/>
        <w:gridCol w:w="1434"/>
        <w:gridCol w:w="1491"/>
      </w:tblGrid>
      <w:tr w:rsidR="00401D5B" w:rsidRPr="00401D5B" w14:paraId="747723EB" w14:textId="77777777" w:rsidTr="00E9168E">
        <w:tc>
          <w:tcPr>
            <w:tcW w:w="0" w:type="auto"/>
          </w:tcPr>
          <w:p w14:paraId="51166A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3FF0AB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A4A93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A0695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9B4D9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9FADF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85BCA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ECB9401" w14:textId="77777777" w:rsidTr="00E9168E">
        <w:tc>
          <w:tcPr>
            <w:tcW w:w="0" w:type="auto"/>
          </w:tcPr>
          <w:p w14:paraId="19A9E9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34224</w:t>
            </w:r>
          </w:p>
        </w:tc>
        <w:tc>
          <w:tcPr>
            <w:tcW w:w="0" w:type="auto"/>
          </w:tcPr>
          <w:p w14:paraId="266918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8D250D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CANETA CORRETIVA A BASE DE SOLVENTE 7ML</w:t>
            </w:r>
          </w:p>
        </w:tc>
        <w:tc>
          <w:tcPr>
            <w:tcW w:w="0" w:type="auto"/>
          </w:tcPr>
          <w:p w14:paraId="2773382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0A3EA6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111</w:t>
            </w:r>
          </w:p>
        </w:tc>
        <w:tc>
          <w:tcPr>
            <w:tcW w:w="0" w:type="auto"/>
          </w:tcPr>
          <w:p w14:paraId="207653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R$ 7,82</w:t>
            </w:r>
          </w:p>
        </w:tc>
        <w:tc>
          <w:tcPr>
            <w:tcW w:w="0" w:type="auto"/>
          </w:tcPr>
          <w:p w14:paraId="765B7C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R$ 868,02</w:t>
            </w:r>
          </w:p>
        </w:tc>
      </w:tr>
    </w:tbl>
    <w:p w14:paraId="52F9AE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F95F6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56</w:t>
      </w:r>
    </w:p>
    <w:p w14:paraId="472B8E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R$ 9.480,84 (nove mil, quatrocentos e oitenta reais e oitenta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74"/>
        <w:gridCol w:w="901"/>
        <w:gridCol w:w="1175"/>
        <w:gridCol w:w="811"/>
        <w:gridCol w:w="1037"/>
      </w:tblGrid>
      <w:tr w:rsidR="00401D5B" w:rsidRPr="00401D5B" w14:paraId="20D219A9" w14:textId="77777777" w:rsidTr="00E9168E">
        <w:tc>
          <w:tcPr>
            <w:tcW w:w="0" w:type="auto"/>
          </w:tcPr>
          <w:p w14:paraId="6CF5F49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2B563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3C76C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4AA23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E1FCA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4A764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4D740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47F6F17" w14:textId="77777777" w:rsidTr="00E9168E">
        <w:tc>
          <w:tcPr>
            <w:tcW w:w="0" w:type="auto"/>
          </w:tcPr>
          <w:p w14:paraId="372F33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4009</w:t>
            </w:r>
          </w:p>
        </w:tc>
        <w:tc>
          <w:tcPr>
            <w:tcW w:w="0" w:type="auto"/>
          </w:tcPr>
          <w:p w14:paraId="28E4E2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FCA6EF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CANETA ESFEROGRÁFICA CRISTAL PONTA 1.0 MM ESCRITA media resina </w:t>
            </w:r>
            <w:proofErr w:type="gramStart"/>
            <w:r w:rsidRPr="00401D5B">
              <w:rPr>
                <w:rFonts w:asciiTheme="minorHAnsi" w:eastAsia="Times New Roman" w:hAnsiTheme="minorHAnsi" w:cstheme="minorHAnsi"/>
                <w:sz w:val="20"/>
                <w:szCs w:val="20"/>
              </w:rPr>
              <w:t>termoplástica,  tinta</w:t>
            </w:r>
            <w:proofErr w:type="gram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a</w:t>
            </w:r>
            <w:proofErr w:type="spellEnd"/>
            <w:r w:rsidRPr="00401D5B">
              <w:rPr>
                <w:rFonts w:asciiTheme="minorHAnsi" w:eastAsia="Times New Roman" w:hAnsiTheme="minorHAnsi" w:cstheme="minorHAnsi"/>
                <w:sz w:val="20"/>
                <w:szCs w:val="20"/>
              </w:rPr>
              <w:t xml:space="preserve"> base de colorante orgânico e solvente, ponta de latão e esfera tungstênio - </w:t>
            </w:r>
            <w:proofErr w:type="spellStart"/>
            <w:r w:rsidRPr="00401D5B">
              <w:rPr>
                <w:rFonts w:asciiTheme="minorHAnsi" w:eastAsia="Times New Roman" w:hAnsiTheme="minorHAnsi" w:cstheme="minorHAnsi"/>
                <w:sz w:val="20"/>
                <w:szCs w:val="20"/>
              </w:rPr>
              <w:t>cx</w:t>
            </w:r>
            <w:proofErr w:type="spellEnd"/>
            <w:r w:rsidRPr="00401D5B">
              <w:rPr>
                <w:rFonts w:asciiTheme="minorHAnsi" w:eastAsia="Times New Roman" w:hAnsiTheme="minorHAnsi" w:cstheme="minorHAnsi"/>
                <w:sz w:val="20"/>
                <w:szCs w:val="20"/>
              </w:rPr>
              <w:t xml:space="preserve"> c/ 50 unid. (cores: - azul- preta e vermelha de boa qualidade - marcas sugeridas: </w:t>
            </w:r>
            <w:proofErr w:type="spellStart"/>
            <w:r w:rsidRPr="00401D5B">
              <w:rPr>
                <w:rFonts w:asciiTheme="minorHAnsi" w:eastAsia="Times New Roman" w:hAnsiTheme="minorHAnsi" w:cstheme="minorHAnsi"/>
                <w:sz w:val="20"/>
                <w:szCs w:val="20"/>
              </w:rPr>
              <w:t>bic</w:t>
            </w:r>
            <w:proofErr w:type="spell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faber</w:t>
            </w:r>
            <w:proofErr w:type="spell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castel</w:t>
            </w:r>
            <w:proofErr w:type="spell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paper</w:t>
            </w:r>
            <w:proofErr w:type="spellEnd"/>
            <w:r w:rsidRPr="00401D5B">
              <w:rPr>
                <w:rFonts w:asciiTheme="minorHAnsi" w:eastAsia="Times New Roman" w:hAnsiTheme="minorHAnsi" w:cstheme="minorHAnsi"/>
                <w:sz w:val="20"/>
                <w:szCs w:val="20"/>
              </w:rPr>
              <w:t xml:space="preserve"> mate, </w:t>
            </w:r>
            <w:proofErr w:type="spellStart"/>
            <w:r w:rsidRPr="00401D5B">
              <w:rPr>
                <w:rFonts w:asciiTheme="minorHAnsi" w:eastAsia="Times New Roman" w:hAnsiTheme="minorHAnsi" w:cstheme="minorHAnsi"/>
                <w:sz w:val="20"/>
                <w:szCs w:val="20"/>
              </w:rPr>
              <w:t>kilimétrica</w:t>
            </w:r>
            <w:proofErr w:type="spellEnd"/>
          </w:p>
        </w:tc>
        <w:tc>
          <w:tcPr>
            <w:tcW w:w="0" w:type="auto"/>
          </w:tcPr>
          <w:p w14:paraId="44103FD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3E6DFE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164</w:t>
            </w:r>
          </w:p>
        </w:tc>
        <w:tc>
          <w:tcPr>
            <w:tcW w:w="0" w:type="auto"/>
          </w:tcPr>
          <w:p w14:paraId="1CD628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R$ 57,81</w:t>
            </w:r>
          </w:p>
        </w:tc>
        <w:tc>
          <w:tcPr>
            <w:tcW w:w="0" w:type="auto"/>
          </w:tcPr>
          <w:p w14:paraId="5EDD22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R$ 9.480,84</w:t>
            </w:r>
          </w:p>
        </w:tc>
      </w:tr>
    </w:tbl>
    <w:p w14:paraId="07D5B2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C3FF0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57</w:t>
      </w:r>
    </w:p>
    <w:p w14:paraId="2C01A8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R$ 2.467,51 (dois mil, quatrocentos e sessenta e sete reais e cinquenta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65"/>
        <w:gridCol w:w="901"/>
        <w:gridCol w:w="1175"/>
        <w:gridCol w:w="750"/>
        <w:gridCol w:w="1007"/>
      </w:tblGrid>
      <w:tr w:rsidR="00401D5B" w:rsidRPr="00401D5B" w14:paraId="73D3386E" w14:textId="77777777" w:rsidTr="00E9168E">
        <w:tc>
          <w:tcPr>
            <w:tcW w:w="0" w:type="auto"/>
          </w:tcPr>
          <w:p w14:paraId="56A11D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DE67D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E7A0D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B685D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DC6BD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C71E1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7E1FD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6E6FAB5" w14:textId="77777777" w:rsidTr="00E9168E">
        <w:tc>
          <w:tcPr>
            <w:tcW w:w="0" w:type="auto"/>
          </w:tcPr>
          <w:p w14:paraId="0928B7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5063</w:t>
            </w:r>
          </w:p>
        </w:tc>
        <w:tc>
          <w:tcPr>
            <w:tcW w:w="0" w:type="auto"/>
          </w:tcPr>
          <w:p w14:paraId="7A0D72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0FCA3A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CANETA MARCADOR PERMANENTE, PONTA DE 1,0 MM, CORES DIVERSAS. descrição: caneta tipo marcador permanente (não recarregável), ideal para a marcação e escrita duradoura em uma variedade de superfícies não porosas e lisas. ponta: deve possuir ponta resistente, fina, de aproximadamente 1,0 mm, fabricada em material de alta resistência (</w:t>
            </w:r>
            <w:proofErr w:type="spellStart"/>
            <w:r w:rsidRPr="00401D5B">
              <w:rPr>
                <w:rFonts w:asciiTheme="minorHAnsi" w:eastAsia="Times New Roman" w:hAnsiTheme="minorHAnsi" w:cstheme="minorHAnsi"/>
                <w:sz w:val="20"/>
                <w:szCs w:val="20"/>
              </w:rPr>
              <w:t>ex</w:t>
            </w:r>
            <w:proofErr w:type="spell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poliacetal</w:t>
            </w:r>
            <w:proofErr w:type="spellEnd"/>
            <w:r w:rsidRPr="00401D5B">
              <w:rPr>
                <w:rFonts w:asciiTheme="minorHAnsi" w:eastAsia="Times New Roman" w:hAnsiTheme="minorHAnsi" w:cstheme="minorHAnsi"/>
                <w:sz w:val="20"/>
                <w:szCs w:val="20"/>
              </w:rPr>
              <w:t xml:space="preserve">) e preferencialmente com protetor de metal para maior durabilidade e precisão no traço. tinta: a tinta deve ser de alta fixação, à base de álcool, permanente, de baixo odor e resistente à água. deve garantir secagem rápida para evitar borrões. uso: ideal para marcação em diversas </w:t>
            </w:r>
            <w:r w:rsidRPr="00401D5B">
              <w:rPr>
                <w:rFonts w:asciiTheme="minorHAnsi" w:eastAsia="Times New Roman" w:hAnsiTheme="minorHAnsi" w:cstheme="minorHAnsi"/>
                <w:sz w:val="20"/>
                <w:szCs w:val="20"/>
              </w:rPr>
              <w:lastRenderedPageBreak/>
              <w:t xml:space="preserve">superfícies, tais como plásticos, vinil, acrílicos, vidros, filmes, papel, madeira e outras superfícies lisas ou ásperas onde se requeira uma escrita permanente. cores: devem ser fornecidas em cores diversas (mix de cores, </w:t>
            </w:r>
            <w:proofErr w:type="spellStart"/>
            <w:r w:rsidRPr="00401D5B">
              <w:rPr>
                <w:rFonts w:asciiTheme="minorHAnsi" w:eastAsia="Times New Roman" w:hAnsiTheme="minorHAnsi" w:cstheme="minorHAnsi"/>
                <w:sz w:val="20"/>
                <w:szCs w:val="20"/>
              </w:rPr>
              <w:t>ex</w:t>
            </w:r>
            <w:proofErr w:type="spellEnd"/>
            <w:r w:rsidRPr="00401D5B">
              <w:rPr>
                <w:rFonts w:asciiTheme="minorHAnsi" w:eastAsia="Times New Roman" w:hAnsiTheme="minorHAnsi" w:cstheme="minorHAnsi"/>
                <w:sz w:val="20"/>
                <w:szCs w:val="20"/>
              </w:rPr>
              <w:t>: preta, azul, vermelha) conforme a necessidade do órgão licitante. embalagem: acondicionada em embalagem individual ou em caixas que garantam a integridade do produto. segurança: o produto deve ser atóxico.</w:t>
            </w:r>
          </w:p>
        </w:tc>
        <w:tc>
          <w:tcPr>
            <w:tcW w:w="0" w:type="auto"/>
          </w:tcPr>
          <w:p w14:paraId="272066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UNID</w:t>
            </w:r>
          </w:p>
        </w:tc>
        <w:tc>
          <w:tcPr>
            <w:tcW w:w="0" w:type="auto"/>
          </w:tcPr>
          <w:p w14:paraId="2100E6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443</w:t>
            </w:r>
          </w:p>
        </w:tc>
        <w:tc>
          <w:tcPr>
            <w:tcW w:w="0" w:type="auto"/>
          </w:tcPr>
          <w:p w14:paraId="3A89FB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R$ 5,57</w:t>
            </w:r>
          </w:p>
        </w:tc>
        <w:tc>
          <w:tcPr>
            <w:tcW w:w="0" w:type="auto"/>
          </w:tcPr>
          <w:p w14:paraId="5A7A74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R$ 2.467,51</w:t>
            </w:r>
          </w:p>
        </w:tc>
      </w:tr>
    </w:tbl>
    <w:p w14:paraId="062CC1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E0FE8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58</w:t>
      </w:r>
    </w:p>
    <w:p w14:paraId="436905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R$ 2.587,74 (dois mil, quinhentos e oitenta e sete reais e setenta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04"/>
        <w:gridCol w:w="901"/>
        <w:gridCol w:w="1175"/>
        <w:gridCol w:w="905"/>
        <w:gridCol w:w="1113"/>
      </w:tblGrid>
      <w:tr w:rsidR="00401D5B" w:rsidRPr="00401D5B" w14:paraId="0919DC4C" w14:textId="77777777" w:rsidTr="00E9168E">
        <w:tc>
          <w:tcPr>
            <w:tcW w:w="0" w:type="auto"/>
          </w:tcPr>
          <w:p w14:paraId="2F0A9A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4E480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D33FA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E2FA5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4FC76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456D4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2274F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5998D21" w14:textId="77777777" w:rsidTr="00E9168E">
        <w:tc>
          <w:tcPr>
            <w:tcW w:w="0" w:type="auto"/>
          </w:tcPr>
          <w:p w14:paraId="402500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5126</w:t>
            </w:r>
          </w:p>
        </w:tc>
        <w:tc>
          <w:tcPr>
            <w:tcW w:w="0" w:type="auto"/>
          </w:tcPr>
          <w:p w14:paraId="6686F9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3217F4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CANETA/PINCEL PARA QUADRO BRANCO ponta em </w:t>
            </w:r>
            <w:proofErr w:type="spellStart"/>
            <w:r w:rsidRPr="00401D5B">
              <w:rPr>
                <w:rFonts w:asciiTheme="minorHAnsi" w:eastAsia="Times New Roman" w:hAnsiTheme="minorHAnsi" w:cstheme="minorHAnsi"/>
                <w:sz w:val="20"/>
                <w:szCs w:val="20"/>
              </w:rPr>
              <w:t>acrilico</w:t>
            </w:r>
            <w:proofErr w:type="spellEnd"/>
            <w:r w:rsidRPr="00401D5B">
              <w:rPr>
                <w:rFonts w:asciiTheme="minorHAnsi" w:eastAsia="Times New Roman" w:hAnsiTheme="minorHAnsi" w:cstheme="minorHAnsi"/>
                <w:sz w:val="20"/>
                <w:szCs w:val="20"/>
              </w:rPr>
              <w:t xml:space="preserve"> 4,0 mm ponta macia, espessura da escrita 2,0 mm, não recarregável, caixa com 12- preto, verde, vermelho e azul</w:t>
            </w:r>
          </w:p>
        </w:tc>
        <w:tc>
          <w:tcPr>
            <w:tcW w:w="0" w:type="auto"/>
          </w:tcPr>
          <w:p w14:paraId="171D93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64A9B5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43</w:t>
            </w:r>
          </w:p>
        </w:tc>
        <w:tc>
          <w:tcPr>
            <w:tcW w:w="0" w:type="auto"/>
          </w:tcPr>
          <w:p w14:paraId="5DAA09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R$ 60,18</w:t>
            </w:r>
          </w:p>
        </w:tc>
        <w:tc>
          <w:tcPr>
            <w:tcW w:w="0" w:type="auto"/>
          </w:tcPr>
          <w:p w14:paraId="5F4BAF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R$ 2.587,74</w:t>
            </w:r>
          </w:p>
        </w:tc>
      </w:tr>
    </w:tbl>
    <w:p w14:paraId="1EC828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FD78C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59</w:t>
      </w:r>
    </w:p>
    <w:p w14:paraId="0B331A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R$ 169,53 (cento e sessenta e nove reais e cinquenta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265"/>
        <w:gridCol w:w="901"/>
        <w:gridCol w:w="1175"/>
        <w:gridCol w:w="1300"/>
        <w:gridCol w:w="1357"/>
      </w:tblGrid>
      <w:tr w:rsidR="00401D5B" w:rsidRPr="00401D5B" w14:paraId="35ABE33A" w14:textId="77777777" w:rsidTr="00E9168E">
        <w:tc>
          <w:tcPr>
            <w:tcW w:w="0" w:type="auto"/>
          </w:tcPr>
          <w:p w14:paraId="428C5F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E335B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356ED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8E3CE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66E53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195053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CF673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7E828E6" w14:textId="77777777" w:rsidTr="00E9168E">
        <w:tc>
          <w:tcPr>
            <w:tcW w:w="0" w:type="auto"/>
          </w:tcPr>
          <w:p w14:paraId="1E38F5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5066</w:t>
            </w:r>
          </w:p>
        </w:tc>
        <w:tc>
          <w:tcPr>
            <w:tcW w:w="0" w:type="auto"/>
          </w:tcPr>
          <w:p w14:paraId="0A3F2E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4D4E34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CANETA P/ RETROPROJETOR PONTA 2MM CAIXA COM 12</w:t>
            </w:r>
          </w:p>
        </w:tc>
        <w:tc>
          <w:tcPr>
            <w:tcW w:w="0" w:type="auto"/>
          </w:tcPr>
          <w:p w14:paraId="66212C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21BD01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w:t>
            </w:r>
          </w:p>
        </w:tc>
        <w:tc>
          <w:tcPr>
            <w:tcW w:w="0" w:type="auto"/>
          </w:tcPr>
          <w:p w14:paraId="6AFE04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R$ 56,51</w:t>
            </w:r>
          </w:p>
        </w:tc>
        <w:tc>
          <w:tcPr>
            <w:tcW w:w="0" w:type="auto"/>
          </w:tcPr>
          <w:p w14:paraId="2E066F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R$ 169,53</w:t>
            </w:r>
          </w:p>
        </w:tc>
      </w:tr>
    </w:tbl>
    <w:p w14:paraId="3075D02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2C039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60</w:t>
      </w:r>
    </w:p>
    <w:p w14:paraId="1361EDA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R$ 13.087,58 (treze mil e oitenta e sete reais e cinquenta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57"/>
        <w:gridCol w:w="901"/>
        <w:gridCol w:w="1175"/>
        <w:gridCol w:w="769"/>
        <w:gridCol w:w="1096"/>
      </w:tblGrid>
      <w:tr w:rsidR="00401D5B" w:rsidRPr="00401D5B" w14:paraId="79E705EF" w14:textId="77777777" w:rsidTr="00E9168E">
        <w:tc>
          <w:tcPr>
            <w:tcW w:w="0" w:type="auto"/>
          </w:tcPr>
          <w:p w14:paraId="2EE5D9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2DAF2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4A03E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27800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0A918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2104B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63C14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52064E9" w14:textId="77777777" w:rsidTr="00E9168E">
        <w:tc>
          <w:tcPr>
            <w:tcW w:w="0" w:type="auto"/>
          </w:tcPr>
          <w:p w14:paraId="2EDB98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8368</w:t>
            </w:r>
          </w:p>
        </w:tc>
        <w:tc>
          <w:tcPr>
            <w:tcW w:w="0" w:type="auto"/>
          </w:tcPr>
          <w:p w14:paraId="396E09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D60097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CANETA HIDROGRÁFICA ESCOLAR, CARTELA COM 12 CORES SORTIDAS. o produto consiste em um conjunto de marcadores hidrográficos para uso escolar, fornecido em embalagem única tipo cartela ou estojo, contendo 12 (doze) unidades de cores sortidas e vivas. cada caneta deve ter o corpo em material termoplástico e a ponta de fibra porosa, resistente e de espessura média, com diâmetro aproximado entre 1,0 mm e 2,0 mm, garantindo durabilidade e traçado adequado para escrita e desenho. a tinta deve ser à base de água, atóxica e lavável, permitindo </w:t>
            </w:r>
            <w:proofErr w:type="spellStart"/>
            <w:r w:rsidRPr="00401D5B">
              <w:rPr>
                <w:rFonts w:asciiTheme="minorHAnsi" w:eastAsia="Times New Roman" w:hAnsiTheme="minorHAnsi" w:cstheme="minorHAnsi"/>
                <w:sz w:val="20"/>
                <w:szCs w:val="20"/>
              </w:rPr>
              <w:t>fácil</w:t>
            </w:r>
            <w:proofErr w:type="spellEnd"/>
            <w:r w:rsidRPr="00401D5B">
              <w:rPr>
                <w:rFonts w:asciiTheme="minorHAnsi" w:eastAsia="Times New Roman" w:hAnsiTheme="minorHAnsi" w:cstheme="minorHAnsi"/>
                <w:sz w:val="20"/>
                <w:szCs w:val="20"/>
              </w:rPr>
              <w:t xml:space="preserve"> remoção da pele e da maioria dos tecidos. a caneta deve possuir tampa </w:t>
            </w:r>
            <w:proofErr w:type="spellStart"/>
            <w:r w:rsidRPr="00401D5B">
              <w:rPr>
                <w:rFonts w:asciiTheme="minorHAnsi" w:eastAsia="Times New Roman" w:hAnsiTheme="minorHAnsi" w:cstheme="minorHAnsi"/>
                <w:sz w:val="20"/>
                <w:szCs w:val="20"/>
              </w:rPr>
              <w:t>antiasfixiante</w:t>
            </w:r>
            <w:proofErr w:type="spellEnd"/>
            <w:r w:rsidRPr="00401D5B">
              <w:rPr>
                <w:rFonts w:asciiTheme="minorHAnsi" w:eastAsia="Times New Roman" w:hAnsiTheme="minorHAnsi" w:cstheme="minorHAnsi"/>
                <w:sz w:val="20"/>
                <w:szCs w:val="20"/>
              </w:rPr>
              <w:t xml:space="preserve"> (ventilada), sendo a cor da tampa e do corpo preferencialmente correspondente </w:t>
            </w:r>
            <w:r w:rsidRPr="00401D5B">
              <w:rPr>
                <w:rFonts w:asciiTheme="minorHAnsi" w:eastAsia="Times New Roman" w:hAnsiTheme="minorHAnsi" w:cstheme="minorHAnsi"/>
                <w:sz w:val="20"/>
                <w:szCs w:val="20"/>
              </w:rPr>
              <w:lastRenderedPageBreak/>
              <w:t xml:space="preserve">à cor da tinta. o produto deve ser totalmente atóxico em todos os seus componentes, apresentar constituição uniforme, boa pigmentação e ter o selo de identificação da conformidade do </w:t>
            </w:r>
            <w:proofErr w:type="spellStart"/>
            <w:r w:rsidRPr="00401D5B">
              <w:rPr>
                <w:rFonts w:asciiTheme="minorHAnsi" w:eastAsia="Times New Roman" w:hAnsiTheme="minorHAnsi" w:cstheme="minorHAnsi"/>
                <w:sz w:val="20"/>
                <w:szCs w:val="20"/>
              </w:rPr>
              <w:t>inmetro</w:t>
            </w:r>
            <w:proofErr w:type="spellEnd"/>
            <w:r w:rsidRPr="00401D5B">
              <w:rPr>
                <w:rFonts w:asciiTheme="minorHAnsi" w:eastAsia="Times New Roman" w:hAnsiTheme="minorHAnsi" w:cstheme="minorHAnsi"/>
                <w:sz w:val="20"/>
                <w:szCs w:val="20"/>
              </w:rPr>
              <w:t xml:space="preserve"> estampado na embalagem, em atendimento integral à legislação vigente para artigos escolares. a embalagem final deve ser de papel cartão resistente, contendo as informações de segurança e composição do produto.</w:t>
            </w:r>
          </w:p>
        </w:tc>
        <w:tc>
          <w:tcPr>
            <w:tcW w:w="0" w:type="auto"/>
          </w:tcPr>
          <w:p w14:paraId="78578D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CART</w:t>
            </w:r>
          </w:p>
        </w:tc>
        <w:tc>
          <w:tcPr>
            <w:tcW w:w="0" w:type="auto"/>
          </w:tcPr>
          <w:p w14:paraId="51D359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1.111</w:t>
            </w:r>
          </w:p>
        </w:tc>
        <w:tc>
          <w:tcPr>
            <w:tcW w:w="0" w:type="auto"/>
          </w:tcPr>
          <w:p w14:paraId="3422F7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R$ 11,78</w:t>
            </w:r>
          </w:p>
        </w:tc>
        <w:tc>
          <w:tcPr>
            <w:tcW w:w="0" w:type="auto"/>
          </w:tcPr>
          <w:p w14:paraId="3C70F9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R$ 13.087,58</w:t>
            </w:r>
          </w:p>
        </w:tc>
      </w:tr>
    </w:tbl>
    <w:p w14:paraId="56CC2E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21E58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61</w:t>
      </w:r>
    </w:p>
    <w:p w14:paraId="1142843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R$ 4.785,50 (quatro mil, setecentos e oitenta e cinco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88"/>
        <w:gridCol w:w="901"/>
        <w:gridCol w:w="1175"/>
        <w:gridCol w:w="969"/>
        <w:gridCol w:w="1165"/>
      </w:tblGrid>
      <w:tr w:rsidR="00401D5B" w:rsidRPr="00401D5B" w14:paraId="531B4257" w14:textId="77777777" w:rsidTr="00E9168E">
        <w:tc>
          <w:tcPr>
            <w:tcW w:w="0" w:type="auto"/>
          </w:tcPr>
          <w:p w14:paraId="3FD661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E6A6E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42917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76ABA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46F0CC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34A52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55E70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DEA1349" w14:textId="77777777" w:rsidTr="00E9168E">
        <w:tc>
          <w:tcPr>
            <w:tcW w:w="0" w:type="auto"/>
          </w:tcPr>
          <w:p w14:paraId="57CCEE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34192</w:t>
            </w:r>
          </w:p>
        </w:tc>
        <w:tc>
          <w:tcPr>
            <w:tcW w:w="0" w:type="auto"/>
          </w:tcPr>
          <w:p w14:paraId="6BF312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7098C0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CAPA ENCADERNAÇÃO A4 0,30mm – capa textura couro cores diversas + capa transparente com relevo. pacote com 100 unidades</w:t>
            </w:r>
          </w:p>
        </w:tc>
        <w:tc>
          <w:tcPr>
            <w:tcW w:w="0" w:type="auto"/>
          </w:tcPr>
          <w:p w14:paraId="744D4D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4B4043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w:t>
            </w:r>
          </w:p>
        </w:tc>
        <w:tc>
          <w:tcPr>
            <w:tcW w:w="0" w:type="auto"/>
          </w:tcPr>
          <w:p w14:paraId="1913BB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R$ 95,71</w:t>
            </w:r>
          </w:p>
        </w:tc>
        <w:tc>
          <w:tcPr>
            <w:tcW w:w="0" w:type="auto"/>
          </w:tcPr>
          <w:p w14:paraId="2515BC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R$ 4.785,50</w:t>
            </w:r>
          </w:p>
        </w:tc>
      </w:tr>
    </w:tbl>
    <w:p w14:paraId="27F2BD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64E33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62</w:t>
      </w:r>
    </w:p>
    <w:p w14:paraId="2125AA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R$ 239,94 (duzentos e trinta e nove reais e noventa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286"/>
        <w:gridCol w:w="901"/>
        <w:gridCol w:w="1175"/>
        <w:gridCol w:w="1289"/>
        <w:gridCol w:w="1347"/>
      </w:tblGrid>
      <w:tr w:rsidR="00401D5B" w:rsidRPr="00401D5B" w14:paraId="4149AADA" w14:textId="77777777" w:rsidTr="00E9168E">
        <w:tc>
          <w:tcPr>
            <w:tcW w:w="0" w:type="auto"/>
          </w:tcPr>
          <w:p w14:paraId="3D1BC23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CF733B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288BF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326F28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8340A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F8D47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9FA45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35B5786" w14:textId="77777777" w:rsidTr="00E9168E">
        <w:tc>
          <w:tcPr>
            <w:tcW w:w="0" w:type="auto"/>
          </w:tcPr>
          <w:p w14:paraId="422C35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45644</w:t>
            </w:r>
          </w:p>
        </w:tc>
        <w:tc>
          <w:tcPr>
            <w:tcW w:w="0" w:type="auto"/>
          </w:tcPr>
          <w:p w14:paraId="34FEF4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4041C1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Cartela meia pérola auto adesiva 4mm – 30 cartelas cor pérola</w:t>
            </w:r>
          </w:p>
        </w:tc>
        <w:tc>
          <w:tcPr>
            <w:tcW w:w="0" w:type="auto"/>
          </w:tcPr>
          <w:p w14:paraId="1CB5C6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0485DA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18</w:t>
            </w:r>
          </w:p>
        </w:tc>
        <w:tc>
          <w:tcPr>
            <w:tcW w:w="0" w:type="auto"/>
          </w:tcPr>
          <w:p w14:paraId="1E29DD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R$ 13,33</w:t>
            </w:r>
          </w:p>
        </w:tc>
        <w:tc>
          <w:tcPr>
            <w:tcW w:w="0" w:type="auto"/>
          </w:tcPr>
          <w:p w14:paraId="472AE3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R$ 239,94</w:t>
            </w:r>
          </w:p>
        </w:tc>
      </w:tr>
    </w:tbl>
    <w:p w14:paraId="72397F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2D976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63</w:t>
      </w:r>
    </w:p>
    <w:p w14:paraId="0BA1E0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R$ 16.582,50 (dezesseis mil, quinhentos e oitenta e dois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58"/>
        <w:gridCol w:w="901"/>
        <w:gridCol w:w="1175"/>
        <w:gridCol w:w="826"/>
        <w:gridCol w:w="1138"/>
      </w:tblGrid>
      <w:tr w:rsidR="00401D5B" w:rsidRPr="00401D5B" w14:paraId="7D53378E" w14:textId="77777777" w:rsidTr="00E9168E">
        <w:tc>
          <w:tcPr>
            <w:tcW w:w="0" w:type="auto"/>
          </w:tcPr>
          <w:p w14:paraId="5C2067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236EE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062F8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FF608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CBA92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C99EA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7C1B5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13BEE81" w14:textId="77777777" w:rsidTr="00E9168E">
        <w:tc>
          <w:tcPr>
            <w:tcW w:w="0" w:type="auto"/>
          </w:tcPr>
          <w:p w14:paraId="7C8744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5067</w:t>
            </w:r>
          </w:p>
        </w:tc>
        <w:tc>
          <w:tcPr>
            <w:tcW w:w="0" w:type="auto"/>
          </w:tcPr>
          <w:p w14:paraId="6C5F0E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5A9ECC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CARTOLINA AMERICANA, FORMATO 48 CM X 66 CM, confeccionada em papel cartão liso, gramatura aproximada de 180 g/m², com acabamento uniforme e cores vivas. Produto atóxico, resistente e flexível, ideal para uso escolar. Pacote com 20 folhas em cores sortidas.</w:t>
            </w:r>
          </w:p>
        </w:tc>
        <w:tc>
          <w:tcPr>
            <w:tcW w:w="0" w:type="auto"/>
          </w:tcPr>
          <w:p w14:paraId="32EE28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758AE6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250</w:t>
            </w:r>
          </w:p>
        </w:tc>
        <w:tc>
          <w:tcPr>
            <w:tcW w:w="0" w:type="auto"/>
          </w:tcPr>
          <w:p w14:paraId="6CB6F9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R$ 66,33</w:t>
            </w:r>
          </w:p>
        </w:tc>
        <w:tc>
          <w:tcPr>
            <w:tcW w:w="0" w:type="auto"/>
          </w:tcPr>
          <w:p w14:paraId="42841C3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R$ 16.582,50</w:t>
            </w:r>
          </w:p>
        </w:tc>
      </w:tr>
    </w:tbl>
    <w:p w14:paraId="5339BA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8AF19A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64</w:t>
      </w:r>
    </w:p>
    <w:p w14:paraId="20794C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R$ 15.589,00 (quinze mil, quinhentos e oitenta e nove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69"/>
        <w:gridCol w:w="901"/>
        <w:gridCol w:w="1175"/>
        <w:gridCol w:w="859"/>
        <w:gridCol w:w="1094"/>
      </w:tblGrid>
      <w:tr w:rsidR="00401D5B" w:rsidRPr="00401D5B" w14:paraId="6E762F83" w14:textId="77777777" w:rsidTr="00E9168E">
        <w:tc>
          <w:tcPr>
            <w:tcW w:w="0" w:type="auto"/>
          </w:tcPr>
          <w:p w14:paraId="687C9D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FBB53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07727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6374A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23072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7B6A5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4EC75F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74F3585" w14:textId="77777777" w:rsidTr="00E9168E">
        <w:tc>
          <w:tcPr>
            <w:tcW w:w="0" w:type="auto"/>
          </w:tcPr>
          <w:p w14:paraId="4709A9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5068</w:t>
            </w:r>
          </w:p>
        </w:tc>
        <w:tc>
          <w:tcPr>
            <w:tcW w:w="0" w:type="auto"/>
          </w:tcPr>
          <w:p w14:paraId="58C8D4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B8624D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CARTOLINA BRANCA ESCOLAR EM PACOTE COM 100 FOLHAS. papel tipo cartolina, com gramatura mínima de 150 g/m² ou superior, na </w:t>
            </w:r>
            <w:r w:rsidRPr="00401D5B">
              <w:rPr>
                <w:rFonts w:asciiTheme="minorHAnsi" w:eastAsia="Times New Roman" w:hAnsiTheme="minorHAnsi" w:cstheme="minorHAnsi"/>
                <w:sz w:val="20"/>
                <w:szCs w:val="20"/>
              </w:rPr>
              <w:lastRenderedPageBreak/>
              <w:t>cor branca, com dimensões de folha de aproximadamente 50 cm x 66 cm. o material deve ser de alta qualidade, composto por celulose virgem, com superfície lisa e uniforme, oferecendo excelente alvura e rigidez, sendo adequado para diversas atividades escolares, artísticas e de artesanato, como recortes, desenhos, colagens e confecção de cartazes e maquetes. o fornecimento deverá ser realizado em pacotes contendo 100 (cem) folhas da cor branca, devidamente embalados e lacrados para garantir a proteção contra umidade, poeira e avarias, assegurando que o produto chegue em perfeitas condições de uso, sem dobras ou vincos. a embalagem deve trazer de forma legível as informações técnicas do produto, incluindo gramatura e dimensões.</w:t>
            </w:r>
          </w:p>
        </w:tc>
        <w:tc>
          <w:tcPr>
            <w:tcW w:w="0" w:type="auto"/>
          </w:tcPr>
          <w:p w14:paraId="5440C1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PCT</w:t>
            </w:r>
          </w:p>
        </w:tc>
        <w:tc>
          <w:tcPr>
            <w:tcW w:w="0" w:type="auto"/>
          </w:tcPr>
          <w:p w14:paraId="535D39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140</w:t>
            </w:r>
          </w:p>
        </w:tc>
        <w:tc>
          <w:tcPr>
            <w:tcW w:w="0" w:type="auto"/>
          </w:tcPr>
          <w:p w14:paraId="3A6D32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R$ 111,35</w:t>
            </w:r>
          </w:p>
        </w:tc>
        <w:tc>
          <w:tcPr>
            <w:tcW w:w="0" w:type="auto"/>
          </w:tcPr>
          <w:p w14:paraId="0A2D4F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R$ 15.589,00</w:t>
            </w:r>
          </w:p>
        </w:tc>
      </w:tr>
    </w:tbl>
    <w:p w14:paraId="04C4F1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2681E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65</w:t>
      </w:r>
    </w:p>
    <w:p w14:paraId="3F6552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R$ 16.667,64 (dezesseis mil, seiscentos e sessenta e sete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69"/>
        <w:gridCol w:w="901"/>
        <w:gridCol w:w="1175"/>
        <w:gridCol w:w="859"/>
        <w:gridCol w:w="1094"/>
      </w:tblGrid>
      <w:tr w:rsidR="00401D5B" w:rsidRPr="00401D5B" w14:paraId="7C702966" w14:textId="77777777" w:rsidTr="00E9168E">
        <w:tc>
          <w:tcPr>
            <w:tcW w:w="0" w:type="auto"/>
          </w:tcPr>
          <w:p w14:paraId="2D0DB8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27381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4416F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D6DFB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F64E2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C4765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A08BE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E2713BB" w14:textId="77777777" w:rsidTr="00E9168E">
        <w:tc>
          <w:tcPr>
            <w:tcW w:w="0" w:type="auto"/>
          </w:tcPr>
          <w:p w14:paraId="75F13A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5069</w:t>
            </w:r>
          </w:p>
        </w:tc>
        <w:tc>
          <w:tcPr>
            <w:tcW w:w="0" w:type="auto"/>
          </w:tcPr>
          <w:p w14:paraId="424E97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C0ED35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CARTOLINA COLORIDA PARA USO ESCOLAR EM PACOTE COM 100 FOLHAS. papel tipo cartolina de cores variadas com gramatura mínima de 150 g/m², e dimensões de folha de aproximadamente 50 cm x 66 cm. o material deve ser de alta qualidade, composto por celulose, com acabamento liso e uniforme, e apresentar cores vivas e vibrantes com rigidez adequada, sendo apropriado para desenhos, recortes, colagens, dobraduras e confecção de cartazes e trabalhos escolares. o fornecimento deverá ser em pacotes contendo 100 (cem) folhas da mesma cor ou sortidas, conforme a especificação do pedido, devidamente embalados e lacrados para proteção contra umidade e danos, garantindo que o produto chegue em perfeitas condições de uso. a embalagem deve indicar de forma clara as informações técnicas, incluindo gramatura e dimensões.</w:t>
            </w:r>
          </w:p>
        </w:tc>
        <w:tc>
          <w:tcPr>
            <w:tcW w:w="0" w:type="auto"/>
          </w:tcPr>
          <w:p w14:paraId="3FCF7C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15EF46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132</w:t>
            </w:r>
          </w:p>
        </w:tc>
        <w:tc>
          <w:tcPr>
            <w:tcW w:w="0" w:type="auto"/>
          </w:tcPr>
          <w:p w14:paraId="1782B2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R$ 126,27</w:t>
            </w:r>
          </w:p>
        </w:tc>
        <w:tc>
          <w:tcPr>
            <w:tcW w:w="0" w:type="auto"/>
          </w:tcPr>
          <w:p w14:paraId="0C15DF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R$ 16.667,64</w:t>
            </w:r>
          </w:p>
        </w:tc>
      </w:tr>
    </w:tbl>
    <w:p w14:paraId="7C2CCD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DC3E0B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66</w:t>
      </w:r>
    </w:p>
    <w:p w14:paraId="3E918B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R$ 11.919,60 (onze mil, novecentos e dezenove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966"/>
        <w:gridCol w:w="901"/>
        <w:gridCol w:w="1175"/>
        <w:gridCol w:w="821"/>
        <w:gridCol w:w="1134"/>
      </w:tblGrid>
      <w:tr w:rsidR="00401D5B" w:rsidRPr="00401D5B" w14:paraId="31380711" w14:textId="77777777" w:rsidTr="00E9168E">
        <w:tc>
          <w:tcPr>
            <w:tcW w:w="0" w:type="auto"/>
          </w:tcPr>
          <w:p w14:paraId="7099DE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9EFBF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D83F6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AA4ED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42B42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AB20E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BE23C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CDC43A3" w14:textId="77777777" w:rsidTr="00E9168E">
        <w:tc>
          <w:tcPr>
            <w:tcW w:w="0" w:type="auto"/>
          </w:tcPr>
          <w:p w14:paraId="4D73E7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5070</w:t>
            </w:r>
          </w:p>
        </w:tc>
        <w:tc>
          <w:tcPr>
            <w:tcW w:w="0" w:type="auto"/>
          </w:tcPr>
          <w:p w14:paraId="728D88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AAD729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CARTOLINAS COLOR SET, pacote com 20 folhas em cores diversas, formato padrão 48 cm x 66 cm, confeccionadas em papel cartão liso de alta qualidade. Gramatura aproximada de 180 g/m², com acabamento uniforme, cores vivas e excelente resistência. Produto atóxico.</w:t>
            </w:r>
          </w:p>
        </w:tc>
        <w:tc>
          <w:tcPr>
            <w:tcW w:w="0" w:type="auto"/>
          </w:tcPr>
          <w:p w14:paraId="2B1137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4E8F3D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258</w:t>
            </w:r>
          </w:p>
        </w:tc>
        <w:tc>
          <w:tcPr>
            <w:tcW w:w="0" w:type="auto"/>
          </w:tcPr>
          <w:p w14:paraId="6827073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R$ 46,20</w:t>
            </w:r>
          </w:p>
        </w:tc>
        <w:tc>
          <w:tcPr>
            <w:tcW w:w="0" w:type="auto"/>
          </w:tcPr>
          <w:p w14:paraId="3C4C0E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R$ 11.919,60</w:t>
            </w:r>
          </w:p>
        </w:tc>
      </w:tr>
    </w:tbl>
    <w:p w14:paraId="391BAB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59F18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67</w:t>
      </w:r>
    </w:p>
    <w:p w14:paraId="738881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R$ 1.380,30 (um mil, trezentos e oitenta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516"/>
        <w:gridCol w:w="901"/>
        <w:gridCol w:w="1175"/>
        <w:gridCol w:w="1672"/>
        <w:gridCol w:w="1734"/>
      </w:tblGrid>
      <w:tr w:rsidR="00401D5B" w:rsidRPr="00401D5B" w14:paraId="3F9DD4DE" w14:textId="77777777" w:rsidTr="00E9168E">
        <w:tc>
          <w:tcPr>
            <w:tcW w:w="0" w:type="auto"/>
          </w:tcPr>
          <w:p w14:paraId="56E2378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F795D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DF99D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C14BE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2DC6C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D3269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1F358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FBDE545" w14:textId="77777777" w:rsidTr="00E9168E">
        <w:tc>
          <w:tcPr>
            <w:tcW w:w="0" w:type="auto"/>
          </w:tcPr>
          <w:p w14:paraId="24FC11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5072</w:t>
            </w:r>
          </w:p>
        </w:tc>
        <w:tc>
          <w:tcPr>
            <w:tcW w:w="0" w:type="auto"/>
          </w:tcPr>
          <w:p w14:paraId="7531A4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C88310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CLIPS GRANDE Nº 6 CX C/ 500 G</w:t>
            </w:r>
          </w:p>
        </w:tc>
        <w:tc>
          <w:tcPr>
            <w:tcW w:w="0" w:type="auto"/>
          </w:tcPr>
          <w:p w14:paraId="5FCED1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1C4C1A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86</w:t>
            </w:r>
          </w:p>
        </w:tc>
        <w:tc>
          <w:tcPr>
            <w:tcW w:w="0" w:type="auto"/>
          </w:tcPr>
          <w:p w14:paraId="2E97D5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R$ 16,05</w:t>
            </w:r>
          </w:p>
        </w:tc>
        <w:tc>
          <w:tcPr>
            <w:tcW w:w="0" w:type="auto"/>
          </w:tcPr>
          <w:p w14:paraId="11D913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R$ 1.380,30</w:t>
            </w:r>
          </w:p>
        </w:tc>
      </w:tr>
    </w:tbl>
    <w:p w14:paraId="43115D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C367A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68</w:t>
      </w:r>
    </w:p>
    <w:p w14:paraId="211378B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R$ 1.301,30 (um mil, trezentos e um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516"/>
        <w:gridCol w:w="901"/>
        <w:gridCol w:w="1175"/>
        <w:gridCol w:w="1672"/>
        <w:gridCol w:w="1734"/>
      </w:tblGrid>
      <w:tr w:rsidR="00401D5B" w:rsidRPr="00401D5B" w14:paraId="776BCBD7" w14:textId="77777777" w:rsidTr="00E9168E">
        <w:tc>
          <w:tcPr>
            <w:tcW w:w="0" w:type="auto"/>
          </w:tcPr>
          <w:p w14:paraId="030A48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C9643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BAC07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1A865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44A117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88E31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21FC23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959DEE7" w14:textId="77777777" w:rsidTr="00E9168E">
        <w:tc>
          <w:tcPr>
            <w:tcW w:w="0" w:type="auto"/>
          </w:tcPr>
          <w:p w14:paraId="7D77F8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5073</w:t>
            </w:r>
          </w:p>
        </w:tc>
        <w:tc>
          <w:tcPr>
            <w:tcW w:w="0" w:type="auto"/>
          </w:tcPr>
          <w:p w14:paraId="7E96A0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39C0670"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CLIPS GRANDE Nº 8 CX C/ 500 G</w:t>
            </w:r>
          </w:p>
        </w:tc>
        <w:tc>
          <w:tcPr>
            <w:tcW w:w="0" w:type="auto"/>
          </w:tcPr>
          <w:p w14:paraId="43AFF6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508E1B5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77</w:t>
            </w:r>
          </w:p>
        </w:tc>
        <w:tc>
          <w:tcPr>
            <w:tcW w:w="0" w:type="auto"/>
          </w:tcPr>
          <w:p w14:paraId="76BC1E6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R$ 16,90</w:t>
            </w:r>
          </w:p>
        </w:tc>
        <w:tc>
          <w:tcPr>
            <w:tcW w:w="0" w:type="auto"/>
          </w:tcPr>
          <w:p w14:paraId="29E7B6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R$ 1.301,30</w:t>
            </w:r>
          </w:p>
        </w:tc>
      </w:tr>
    </w:tbl>
    <w:p w14:paraId="47C91B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93F90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69</w:t>
      </w:r>
    </w:p>
    <w:p w14:paraId="6692CC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R$ 1.709,40 (um mil, setecentos e nove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493"/>
        <w:gridCol w:w="901"/>
        <w:gridCol w:w="1175"/>
        <w:gridCol w:w="1685"/>
        <w:gridCol w:w="1744"/>
      </w:tblGrid>
      <w:tr w:rsidR="00401D5B" w:rsidRPr="00401D5B" w14:paraId="3A91B3FF" w14:textId="77777777" w:rsidTr="00E9168E">
        <w:tc>
          <w:tcPr>
            <w:tcW w:w="0" w:type="auto"/>
          </w:tcPr>
          <w:p w14:paraId="28CC8B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A099F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E4670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F67CC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C1699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A01BA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F5C14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DCBDCEF" w14:textId="77777777" w:rsidTr="00E9168E">
        <w:tc>
          <w:tcPr>
            <w:tcW w:w="0" w:type="auto"/>
          </w:tcPr>
          <w:p w14:paraId="02B309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5071</w:t>
            </w:r>
          </w:p>
        </w:tc>
        <w:tc>
          <w:tcPr>
            <w:tcW w:w="0" w:type="auto"/>
          </w:tcPr>
          <w:p w14:paraId="297C0D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7174A3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CLIPS GRANDE Nº4 CX C/ 500 G</w:t>
            </w:r>
          </w:p>
        </w:tc>
        <w:tc>
          <w:tcPr>
            <w:tcW w:w="0" w:type="auto"/>
          </w:tcPr>
          <w:p w14:paraId="738731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2490DE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105</w:t>
            </w:r>
          </w:p>
        </w:tc>
        <w:tc>
          <w:tcPr>
            <w:tcW w:w="0" w:type="auto"/>
          </w:tcPr>
          <w:p w14:paraId="64AA23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R$ 16,28</w:t>
            </w:r>
          </w:p>
        </w:tc>
        <w:tc>
          <w:tcPr>
            <w:tcW w:w="0" w:type="auto"/>
          </w:tcPr>
          <w:p w14:paraId="6E1244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R$ 1.709,40</w:t>
            </w:r>
          </w:p>
        </w:tc>
      </w:tr>
    </w:tbl>
    <w:p w14:paraId="20E792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EFC0F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70</w:t>
      </w:r>
    </w:p>
    <w:p w14:paraId="56FAAB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R$ 2.636,19 (dois mil, seiscentos e trinta e seis reais e dezenove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1936"/>
        <w:gridCol w:w="901"/>
        <w:gridCol w:w="1175"/>
        <w:gridCol w:w="1914"/>
        <w:gridCol w:w="1929"/>
      </w:tblGrid>
      <w:tr w:rsidR="00401D5B" w:rsidRPr="00401D5B" w14:paraId="543F767E" w14:textId="77777777" w:rsidTr="00E9168E">
        <w:tc>
          <w:tcPr>
            <w:tcW w:w="0" w:type="auto"/>
          </w:tcPr>
          <w:p w14:paraId="699E52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9DD84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240A0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46BA7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101F0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271C0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0E8F6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89B85DB" w14:textId="77777777" w:rsidTr="00E9168E">
        <w:tc>
          <w:tcPr>
            <w:tcW w:w="0" w:type="auto"/>
          </w:tcPr>
          <w:p w14:paraId="21B1A8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6950</w:t>
            </w:r>
          </w:p>
        </w:tc>
        <w:tc>
          <w:tcPr>
            <w:tcW w:w="0" w:type="auto"/>
          </w:tcPr>
          <w:p w14:paraId="379AF3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E8E626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CLIPS Nº 03 CX 500 G</w:t>
            </w:r>
          </w:p>
        </w:tc>
        <w:tc>
          <w:tcPr>
            <w:tcW w:w="0" w:type="auto"/>
          </w:tcPr>
          <w:p w14:paraId="47613C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78484D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153</w:t>
            </w:r>
          </w:p>
        </w:tc>
        <w:tc>
          <w:tcPr>
            <w:tcW w:w="0" w:type="auto"/>
          </w:tcPr>
          <w:p w14:paraId="08CA79B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R$ 17,2300</w:t>
            </w:r>
          </w:p>
        </w:tc>
        <w:tc>
          <w:tcPr>
            <w:tcW w:w="0" w:type="auto"/>
          </w:tcPr>
          <w:p w14:paraId="5AACF7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R$ 2.636,1900</w:t>
            </w:r>
          </w:p>
        </w:tc>
      </w:tr>
    </w:tbl>
    <w:p w14:paraId="416AE3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CB2D1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71</w:t>
      </w:r>
    </w:p>
    <w:p w14:paraId="330E5A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R$ 1.009,68 (um mil e nove reais e sessenta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308"/>
        <w:gridCol w:w="901"/>
        <w:gridCol w:w="1175"/>
        <w:gridCol w:w="1260"/>
        <w:gridCol w:w="1354"/>
      </w:tblGrid>
      <w:tr w:rsidR="00401D5B" w:rsidRPr="00401D5B" w14:paraId="4BDF98A8" w14:textId="77777777" w:rsidTr="00E9168E">
        <w:tc>
          <w:tcPr>
            <w:tcW w:w="0" w:type="auto"/>
          </w:tcPr>
          <w:p w14:paraId="48BF17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5E576F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F10CE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2C05B8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884CC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9B922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E7C268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394B5F6" w14:textId="77777777" w:rsidTr="00E9168E">
        <w:tc>
          <w:tcPr>
            <w:tcW w:w="0" w:type="auto"/>
          </w:tcPr>
          <w:p w14:paraId="5BF0500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34193</w:t>
            </w:r>
          </w:p>
        </w:tc>
        <w:tc>
          <w:tcPr>
            <w:tcW w:w="0" w:type="auto"/>
          </w:tcPr>
          <w:p w14:paraId="2D3B05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C3E45E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CLIPS Nº 3 CX 500 G. contendo 1800 unidades - medida: 21mmx07mm</w:t>
            </w:r>
          </w:p>
        </w:tc>
        <w:tc>
          <w:tcPr>
            <w:tcW w:w="0" w:type="auto"/>
          </w:tcPr>
          <w:p w14:paraId="0C0D6C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A0403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28</w:t>
            </w:r>
          </w:p>
        </w:tc>
        <w:tc>
          <w:tcPr>
            <w:tcW w:w="0" w:type="auto"/>
          </w:tcPr>
          <w:p w14:paraId="06FDC7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R$ 36,060</w:t>
            </w:r>
          </w:p>
        </w:tc>
        <w:tc>
          <w:tcPr>
            <w:tcW w:w="0" w:type="auto"/>
          </w:tcPr>
          <w:p w14:paraId="50C93F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R$ 1.009,68</w:t>
            </w:r>
          </w:p>
        </w:tc>
      </w:tr>
    </w:tbl>
    <w:p w14:paraId="0B1570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080A8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72</w:t>
      </w:r>
    </w:p>
    <w:p w14:paraId="72D237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R$ 5.102,64 (cinco mil, cento e dois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60"/>
        <w:gridCol w:w="901"/>
        <w:gridCol w:w="1175"/>
        <w:gridCol w:w="763"/>
        <w:gridCol w:w="999"/>
      </w:tblGrid>
      <w:tr w:rsidR="00401D5B" w:rsidRPr="00401D5B" w14:paraId="46ED6D1A" w14:textId="77777777" w:rsidTr="00E9168E">
        <w:tc>
          <w:tcPr>
            <w:tcW w:w="0" w:type="auto"/>
          </w:tcPr>
          <w:p w14:paraId="0597C7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ABF98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33735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81518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C666B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02F9D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DCA5A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FB3B618" w14:textId="77777777" w:rsidTr="00E9168E">
        <w:tc>
          <w:tcPr>
            <w:tcW w:w="0" w:type="auto"/>
          </w:tcPr>
          <w:p w14:paraId="1D7F6A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34237</w:t>
            </w:r>
          </w:p>
        </w:tc>
        <w:tc>
          <w:tcPr>
            <w:tcW w:w="0" w:type="auto"/>
          </w:tcPr>
          <w:p w14:paraId="3C16DB6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3EC352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COLA COLORIDA LÍQUIDA PARA PAPEL (TODAS AS CORES) em embalagem de 6 unidades. trata-se de cola líquida colorida, tipo escolar/artesanal, não tóxica, solúvel em água, com base em </w:t>
            </w:r>
            <w:proofErr w:type="spellStart"/>
            <w:r w:rsidRPr="00401D5B">
              <w:rPr>
                <w:rFonts w:asciiTheme="minorHAnsi" w:eastAsia="Times New Roman" w:hAnsiTheme="minorHAnsi" w:cstheme="minorHAnsi"/>
                <w:sz w:val="20"/>
                <w:szCs w:val="20"/>
              </w:rPr>
              <w:t>p.v.a</w:t>
            </w:r>
            <w:proofErr w:type="spellEnd"/>
            <w:r w:rsidRPr="00401D5B">
              <w:rPr>
                <w:rFonts w:asciiTheme="minorHAnsi" w:eastAsia="Times New Roman" w:hAnsiTheme="minorHAnsi" w:cstheme="minorHAnsi"/>
                <w:sz w:val="20"/>
                <w:szCs w:val="20"/>
              </w:rPr>
              <w:t xml:space="preserve"> ou similar, destinada à colagem, desenho e pintura sobre papel, papel </w:t>
            </w:r>
            <w:r w:rsidRPr="00401D5B">
              <w:rPr>
                <w:rFonts w:asciiTheme="minorHAnsi" w:eastAsia="Times New Roman" w:hAnsiTheme="minorHAnsi" w:cstheme="minorHAnsi"/>
                <w:sz w:val="20"/>
                <w:szCs w:val="20"/>
              </w:rPr>
              <w:lastRenderedPageBreak/>
              <w:t>cartão, cartolina e outros materiais porosos. o fornecimento deverá ser em um conjunto/embalagem contendo 06 (seis) tubos/frascos com volume líquido de 23g a 25g em cada unidade, apresentando cores sortidas, incluindo obrigatoriamente as cores primárias e secundárias, tais como: amarelo, azul, vermelho, verde, branco e preto (ou cores vibrantes similares). o produto deve possuir bico aplicador para facilitar o uso e desenhos em relevo, garantindo a aplicação precisa e limpa, sem desperdício. a cola deve ser lavável para não manchar as roupas após a secagem e apresentar cores vivas e acabamento brilhante após a secagem. o produto deve ser atóxico e possuir o selo de certificação de segurança do INMETRO em sua embalagem.</w:t>
            </w:r>
          </w:p>
        </w:tc>
        <w:tc>
          <w:tcPr>
            <w:tcW w:w="0" w:type="auto"/>
          </w:tcPr>
          <w:p w14:paraId="27C08D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UNID</w:t>
            </w:r>
          </w:p>
        </w:tc>
        <w:tc>
          <w:tcPr>
            <w:tcW w:w="0" w:type="auto"/>
          </w:tcPr>
          <w:p w14:paraId="20F8FB1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228</w:t>
            </w:r>
          </w:p>
        </w:tc>
        <w:tc>
          <w:tcPr>
            <w:tcW w:w="0" w:type="auto"/>
          </w:tcPr>
          <w:p w14:paraId="0AC680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R$ 22,38</w:t>
            </w:r>
          </w:p>
        </w:tc>
        <w:tc>
          <w:tcPr>
            <w:tcW w:w="0" w:type="auto"/>
          </w:tcPr>
          <w:p w14:paraId="7C359C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R$ 5.102,64</w:t>
            </w:r>
          </w:p>
        </w:tc>
      </w:tr>
    </w:tbl>
    <w:p w14:paraId="1C5D86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AF8A1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73</w:t>
      </w:r>
    </w:p>
    <w:p w14:paraId="3F4D5F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R$ 14.035,92 (quatorze mil e trinta e cinco reais e noventa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56"/>
        <w:gridCol w:w="901"/>
        <w:gridCol w:w="1175"/>
        <w:gridCol w:w="769"/>
        <w:gridCol w:w="1097"/>
      </w:tblGrid>
      <w:tr w:rsidR="00401D5B" w:rsidRPr="00401D5B" w14:paraId="0D2859DC" w14:textId="77777777" w:rsidTr="00E9168E">
        <w:tc>
          <w:tcPr>
            <w:tcW w:w="0" w:type="auto"/>
          </w:tcPr>
          <w:p w14:paraId="16432A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9CE72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00242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1AF41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B654C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83B21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F899B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764BE8C" w14:textId="77777777" w:rsidTr="00E9168E">
        <w:tc>
          <w:tcPr>
            <w:tcW w:w="0" w:type="auto"/>
          </w:tcPr>
          <w:p w14:paraId="600C09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10620</w:t>
            </w:r>
          </w:p>
        </w:tc>
        <w:tc>
          <w:tcPr>
            <w:tcW w:w="0" w:type="auto"/>
          </w:tcPr>
          <w:p w14:paraId="48D10B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6A7CDD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COLA EM BASTÃO PARA USO ESCOLAR E ESCRITÓRIO. trata-se de cola em bastão, com peso líquido de aproximadamente 20 gramas por frasco (tolerância aceitável até 21g), formulada à base de água e glicerina, sendo atóxica, lavável e livre de solventes, o que a torna segura para uso infantil e escolar, conforme exigências do INMETRO. o produto deve apresentar excelente poder de adesão para papéis, cartolinas, fotos e materiais leves, com secagem rápida e aplicação limpa, sem enrugar o papel. o frasco deve possuir tampa hermética com sistema de rosca para evitar o ressecamento da cola. o fornecimento será em caixas ou embalagens promocionais contendo 06 (seis) unidades do frasco de 20g. o produto deve possuir certificação compulsória do INMETRO.</w:t>
            </w:r>
          </w:p>
        </w:tc>
        <w:tc>
          <w:tcPr>
            <w:tcW w:w="0" w:type="auto"/>
          </w:tcPr>
          <w:p w14:paraId="3E9085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496EA0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251</w:t>
            </w:r>
          </w:p>
        </w:tc>
        <w:tc>
          <w:tcPr>
            <w:tcW w:w="0" w:type="auto"/>
          </w:tcPr>
          <w:p w14:paraId="340698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R$ 55,92</w:t>
            </w:r>
          </w:p>
        </w:tc>
        <w:tc>
          <w:tcPr>
            <w:tcW w:w="0" w:type="auto"/>
          </w:tcPr>
          <w:p w14:paraId="7C0A04B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R$ 14.035,92</w:t>
            </w:r>
          </w:p>
        </w:tc>
      </w:tr>
    </w:tbl>
    <w:p w14:paraId="5EEECC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A20EF8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74</w:t>
      </w:r>
    </w:p>
    <w:p w14:paraId="2C91FF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R$ 6.813,75 (seis mil, oitocentos e treze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61"/>
        <w:gridCol w:w="901"/>
        <w:gridCol w:w="1175"/>
        <w:gridCol w:w="763"/>
        <w:gridCol w:w="998"/>
      </w:tblGrid>
      <w:tr w:rsidR="00401D5B" w:rsidRPr="00401D5B" w14:paraId="2C3D80EB" w14:textId="77777777" w:rsidTr="00E9168E">
        <w:tc>
          <w:tcPr>
            <w:tcW w:w="0" w:type="auto"/>
          </w:tcPr>
          <w:p w14:paraId="780032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A9158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50FB2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64995F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00A13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DAA0D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FE195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2122EFB" w14:textId="77777777" w:rsidTr="00E9168E">
        <w:tc>
          <w:tcPr>
            <w:tcW w:w="0" w:type="auto"/>
          </w:tcPr>
          <w:p w14:paraId="4E8772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5075</w:t>
            </w:r>
          </w:p>
        </w:tc>
        <w:tc>
          <w:tcPr>
            <w:tcW w:w="0" w:type="auto"/>
          </w:tcPr>
          <w:p w14:paraId="3D4E6A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45EE88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COLA ADESIVO ESCOLAR BRANCA LÍQUIDA, 1 KG. do tipo adesivo à base de resina </w:t>
            </w:r>
            <w:proofErr w:type="spellStart"/>
            <w:r w:rsidRPr="00401D5B">
              <w:rPr>
                <w:rFonts w:asciiTheme="minorHAnsi" w:eastAsia="Times New Roman" w:hAnsiTheme="minorHAnsi" w:cstheme="minorHAnsi"/>
                <w:sz w:val="20"/>
                <w:szCs w:val="20"/>
              </w:rPr>
              <w:t>pva</w:t>
            </w:r>
            <w:proofErr w:type="spellEnd"/>
            <w:r w:rsidRPr="00401D5B">
              <w:rPr>
                <w:rFonts w:asciiTheme="minorHAnsi" w:eastAsia="Times New Roman" w:hAnsiTheme="minorHAnsi" w:cstheme="minorHAnsi"/>
                <w:sz w:val="20"/>
                <w:szCs w:val="20"/>
              </w:rPr>
              <w:t xml:space="preserve"> (acetato de polivinila) em solução aquosa, de cor branca, na </w:t>
            </w:r>
            <w:r w:rsidRPr="00401D5B">
              <w:rPr>
                <w:rFonts w:asciiTheme="minorHAnsi" w:eastAsia="Times New Roman" w:hAnsiTheme="minorHAnsi" w:cstheme="minorHAnsi"/>
                <w:sz w:val="20"/>
                <w:szCs w:val="20"/>
              </w:rPr>
              <w:lastRenderedPageBreak/>
              <w:t xml:space="preserve">apresentação líquida, com peso líquido de 1 kg. deverá ser atóxica, lavável após seca, de uso escolar e artesanal, com alto poder de colagem para papéis, cartolinas, papelão e outros materiais porosos. a embalagem deve ser um frasco plástico resistente, com capacidade para 1 kg, possuindo tampa de rosca ou bico aplicador eficiente que evite vazamentos e facilite a dosagem e o manuseio. o produto deverá possuir certificação do </w:t>
            </w:r>
            <w:proofErr w:type="spellStart"/>
            <w:r w:rsidRPr="00401D5B">
              <w:rPr>
                <w:rFonts w:asciiTheme="minorHAnsi" w:eastAsia="Times New Roman" w:hAnsiTheme="minorHAnsi" w:cstheme="minorHAnsi"/>
                <w:sz w:val="20"/>
                <w:szCs w:val="20"/>
              </w:rPr>
              <w:t>inmetro</w:t>
            </w:r>
            <w:proofErr w:type="spellEnd"/>
            <w:r w:rsidRPr="00401D5B">
              <w:rPr>
                <w:rFonts w:asciiTheme="minorHAnsi" w:eastAsia="Times New Roman" w:hAnsiTheme="minorHAnsi" w:cstheme="minorHAnsi"/>
                <w:sz w:val="20"/>
                <w:szCs w:val="20"/>
              </w:rPr>
              <w:t xml:space="preserve"> (artigos escolares/segurança), conforme a portaria nº 423/2021 ou a legislação vigente, e apresentar validade mínima de 12 meses a partir da data de entrega. a embalagem deverá conter claramente a marca, peso líquido, composição, data de fabricação e validade, e o selo de identificação da conformidade do </w:t>
            </w:r>
            <w:proofErr w:type="spellStart"/>
            <w:r w:rsidRPr="00401D5B">
              <w:rPr>
                <w:rFonts w:asciiTheme="minorHAnsi" w:eastAsia="Times New Roman" w:hAnsiTheme="minorHAnsi" w:cstheme="minorHAnsi"/>
                <w:sz w:val="20"/>
                <w:szCs w:val="20"/>
              </w:rPr>
              <w:t>inmetro</w:t>
            </w:r>
            <w:proofErr w:type="spellEnd"/>
            <w:r w:rsidRPr="00401D5B">
              <w:rPr>
                <w:rFonts w:asciiTheme="minorHAnsi" w:eastAsia="Times New Roman" w:hAnsiTheme="minorHAnsi" w:cstheme="minorHAnsi"/>
                <w:sz w:val="20"/>
                <w:szCs w:val="20"/>
              </w:rPr>
              <w:t>.</w:t>
            </w:r>
          </w:p>
        </w:tc>
        <w:tc>
          <w:tcPr>
            <w:tcW w:w="0" w:type="auto"/>
          </w:tcPr>
          <w:p w14:paraId="480C5F8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UNID</w:t>
            </w:r>
          </w:p>
        </w:tc>
        <w:tc>
          <w:tcPr>
            <w:tcW w:w="0" w:type="auto"/>
          </w:tcPr>
          <w:p w14:paraId="1DB9DD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237</w:t>
            </w:r>
          </w:p>
        </w:tc>
        <w:tc>
          <w:tcPr>
            <w:tcW w:w="0" w:type="auto"/>
          </w:tcPr>
          <w:p w14:paraId="7E6D32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R$ 28,75</w:t>
            </w:r>
          </w:p>
        </w:tc>
        <w:tc>
          <w:tcPr>
            <w:tcW w:w="0" w:type="auto"/>
          </w:tcPr>
          <w:p w14:paraId="3E4617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R$ 6.813,75</w:t>
            </w:r>
          </w:p>
        </w:tc>
      </w:tr>
    </w:tbl>
    <w:p w14:paraId="2EA11B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59FCF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75</w:t>
      </w:r>
    </w:p>
    <w:p w14:paraId="0EE84C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R$ 863,85 (oitocentos e sessenta e três reais e oitenta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73"/>
        <w:gridCol w:w="901"/>
        <w:gridCol w:w="1175"/>
        <w:gridCol w:w="767"/>
        <w:gridCol w:w="882"/>
      </w:tblGrid>
      <w:tr w:rsidR="00401D5B" w:rsidRPr="00401D5B" w14:paraId="70995915" w14:textId="77777777" w:rsidTr="00E9168E">
        <w:tc>
          <w:tcPr>
            <w:tcW w:w="0" w:type="auto"/>
          </w:tcPr>
          <w:p w14:paraId="00CB8C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BE018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F0B1A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80D74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743DE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1B455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E37E0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65E7E5C" w14:textId="77777777" w:rsidTr="00E9168E">
        <w:tc>
          <w:tcPr>
            <w:tcW w:w="0" w:type="auto"/>
          </w:tcPr>
          <w:p w14:paraId="45FB68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8375</w:t>
            </w:r>
          </w:p>
        </w:tc>
        <w:tc>
          <w:tcPr>
            <w:tcW w:w="0" w:type="auto"/>
          </w:tcPr>
          <w:p w14:paraId="58F22E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DE1D93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COLA BRANCA LÍQUIDA ESCOLAR 90 GRAMAS. o produto deve ser uma cola branca líquida, de uso escolar e artesanal, do tipo polivinil acetato (PVA), na cor branca, com aspecto líquido viscoso e homogêneo. deverá ser atóxica, lavável e não manchar o papel após a secagem. a composição deve garantir um alto poder de colagem, secagem rápida e, após seco, formar um filme transparente e flexível. o produto deve ser acondicionado em frasco plástico resistente com bico aplicador roscado e tampa vedante, de formato ergonômico, contendo no mínimo 90 gramas de peso líquido. o frasco deve conter rótulo com as informações de composição, peso líquido, prazo de validade (mínimo de 12 meses a partir da entrega), e a indicação "produto atóxico" e ser certificado pelo INMETRO (instituto nacional de metrologia, qualidade e tecnologia), conforme a portaria INMETRO vigente para artigos escolares.</w:t>
            </w:r>
          </w:p>
        </w:tc>
        <w:tc>
          <w:tcPr>
            <w:tcW w:w="0" w:type="auto"/>
          </w:tcPr>
          <w:p w14:paraId="3C5742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AB1B1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195</w:t>
            </w:r>
          </w:p>
        </w:tc>
        <w:tc>
          <w:tcPr>
            <w:tcW w:w="0" w:type="auto"/>
          </w:tcPr>
          <w:p w14:paraId="0DE936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R$ 4,43</w:t>
            </w:r>
          </w:p>
        </w:tc>
        <w:tc>
          <w:tcPr>
            <w:tcW w:w="0" w:type="auto"/>
          </w:tcPr>
          <w:p w14:paraId="46CA34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R$ 863,85</w:t>
            </w:r>
          </w:p>
        </w:tc>
      </w:tr>
    </w:tbl>
    <w:p w14:paraId="022263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C584A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76</w:t>
      </w:r>
    </w:p>
    <w:p w14:paraId="62320D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R$ 976,80 (novecentos e setenta e seis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4"/>
        <w:gridCol w:w="901"/>
        <w:gridCol w:w="1175"/>
        <w:gridCol w:w="813"/>
        <w:gridCol w:w="925"/>
      </w:tblGrid>
      <w:tr w:rsidR="00401D5B" w:rsidRPr="00401D5B" w14:paraId="010055AA" w14:textId="77777777" w:rsidTr="00E9168E">
        <w:tc>
          <w:tcPr>
            <w:tcW w:w="0" w:type="auto"/>
          </w:tcPr>
          <w:p w14:paraId="353F89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19A6A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BF041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B0962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218C7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B980E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372AA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1A14811" w14:textId="77777777" w:rsidTr="00E9168E">
        <w:tc>
          <w:tcPr>
            <w:tcW w:w="0" w:type="auto"/>
          </w:tcPr>
          <w:p w14:paraId="04E3143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24403</w:t>
            </w:r>
          </w:p>
        </w:tc>
        <w:tc>
          <w:tcPr>
            <w:tcW w:w="0" w:type="auto"/>
          </w:tcPr>
          <w:p w14:paraId="168BDB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E6228B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COLA GLÍTER com no mínimo 35 gramas por frasco, à base de água, com partículas de brilho </w:t>
            </w:r>
            <w:r w:rsidRPr="00401D5B">
              <w:rPr>
                <w:rFonts w:asciiTheme="minorHAnsi" w:eastAsia="Times New Roman" w:hAnsiTheme="minorHAnsi" w:cstheme="minorHAnsi"/>
                <w:sz w:val="20"/>
                <w:szCs w:val="20"/>
              </w:rPr>
              <w:lastRenderedPageBreak/>
              <w:t xml:space="preserve">(glitter) incorporadas, pronta para uso. Produto não tóxico, lavável, com bico aplicador. Cores variadas no mesmo lote ou sortidas por unidade. Embalagem individual com tampa </w:t>
            </w:r>
            <w:proofErr w:type="spellStart"/>
            <w:r w:rsidRPr="00401D5B">
              <w:rPr>
                <w:rFonts w:asciiTheme="minorHAnsi" w:eastAsia="Times New Roman" w:hAnsiTheme="minorHAnsi" w:cstheme="minorHAnsi"/>
                <w:sz w:val="20"/>
                <w:szCs w:val="20"/>
              </w:rPr>
              <w:t>rosqueável</w:t>
            </w:r>
            <w:proofErr w:type="spellEnd"/>
          </w:p>
        </w:tc>
        <w:tc>
          <w:tcPr>
            <w:tcW w:w="0" w:type="auto"/>
          </w:tcPr>
          <w:p w14:paraId="66C181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UND</w:t>
            </w:r>
          </w:p>
        </w:tc>
        <w:tc>
          <w:tcPr>
            <w:tcW w:w="0" w:type="auto"/>
          </w:tcPr>
          <w:p w14:paraId="2884A4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240</w:t>
            </w:r>
          </w:p>
        </w:tc>
        <w:tc>
          <w:tcPr>
            <w:tcW w:w="0" w:type="auto"/>
          </w:tcPr>
          <w:p w14:paraId="03B2D3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R$ 4,07</w:t>
            </w:r>
          </w:p>
        </w:tc>
        <w:tc>
          <w:tcPr>
            <w:tcW w:w="0" w:type="auto"/>
          </w:tcPr>
          <w:p w14:paraId="7E74CB1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R$ 976,80</w:t>
            </w:r>
          </w:p>
        </w:tc>
      </w:tr>
    </w:tbl>
    <w:p w14:paraId="03568B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A4284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77</w:t>
      </w:r>
    </w:p>
    <w:p w14:paraId="54EB6D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R$ 1.436,20 (um mil, quatrocentos e trinta e seis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69"/>
        <w:gridCol w:w="901"/>
        <w:gridCol w:w="1175"/>
        <w:gridCol w:w="748"/>
        <w:gridCol w:w="1005"/>
      </w:tblGrid>
      <w:tr w:rsidR="00401D5B" w:rsidRPr="00401D5B" w14:paraId="48B39A4E" w14:textId="77777777" w:rsidTr="00E9168E">
        <w:tc>
          <w:tcPr>
            <w:tcW w:w="0" w:type="auto"/>
          </w:tcPr>
          <w:p w14:paraId="66C45C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60A4D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4510D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47922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62625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08852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8D5AF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CF62819" w14:textId="77777777" w:rsidTr="00E9168E">
        <w:tc>
          <w:tcPr>
            <w:tcW w:w="0" w:type="auto"/>
          </w:tcPr>
          <w:p w14:paraId="2D3381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37771</w:t>
            </w:r>
          </w:p>
        </w:tc>
        <w:tc>
          <w:tcPr>
            <w:tcW w:w="0" w:type="auto"/>
          </w:tcPr>
          <w:p w14:paraId="2BEA73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C62281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CORRETIVO EM FITA: corretivo seco em fita, pronto para uso imediato, não necessitando de tempo de secagem para reescrita. a fita deve ser de cor branca, com largura nominal de 5 mm e comprimento nominal de 6 metros (ou superior). o produto deve possuir corpo em material plástico resistente, com design ergonômico que facilite o manuseio e a aplicação suave e precisa, permitindo correções limpas e sem borrões em diversos tipos de papel e tintas (caneta esferográfica, ponta porosa, marca-texto etc.). o mecanismo deve garantir excelente aderência da fita ao papel e seu recolhimento eficaz. o corretivo deve ser atóxico, seguro para uso escolar e de escritório, e possuir, preferencialmente, o selo de segurança do INMETRO, quando aplicável. deve ser fornecido em embalagem individual tipo blister ou similar, com identificação clara da marca, dimensões e informações de segurança e uso.</w:t>
            </w:r>
          </w:p>
        </w:tc>
        <w:tc>
          <w:tcPr>
            <w:tcW w:w="0" w:type="auto"/>
          </w:tcPr>
          <w:p w14:paraId="3CA92D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14979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167</w:t>
            </w:r>
          </w:p>
        </w:tc>
        <w:tc>
          <w:tcPr>
            <w:tcW w:w="0" w:type="auto"/>
          </w:tcPr>
          <w:p w14:paraId="3AC3F3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R$ 8,60</w:t>
            </w:r>
          </w:p>
        </w:tc>
        <w:tc>
          <w:tcPr>
            <w:tcW w:w="0" w:type="auto"/>
          </w:tcPr>
          <w:p w14:paraId="0A6482A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R$ 1.436,20</w:t>
            </w:r>
          </w:p>
        </w:tc>
      </w:tr>
    </w:tbl>
    <w:p w14:paraId="1A6D2D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97A998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78</w:t>
      </w:r>
    </w:p>
    <w:p w14:paraId="1F6189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R$ 511,94 (quinhentos e onze reais e noventa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162"/>
        <w:gridCol w:w="901"/>
        <w:gridCol w:w="1175"/>
        <w:gridCol w:w="1353"/>
        <w:gridCol w:w="1407"/>
      </w:tblGrid>
      <w:tr w:rsidR="00401D5B" w:rsidRPr="00401D5B" w14:paraId="6AAB9D22" w14:textId="77777777" w:rsidTr="00E9168E">
        <w:tc>
          <w:tcPr>
            <w:tcW w:w="0" w:type="auto"/>
          </w:tcPr>
          <w:p w14:paraId="7BEC32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F5950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07AEA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689D9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165DCC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BD34C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43184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E8F30AA" w14:textId="77777777" w:rsidTr="00E9168E">
        <w:tc>
          <w:tcPr>
            <w:tcW w:w="0" w:type="auto"/>
          </w:tcPr>
          <w:p w14:paraId="54B814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5084</w:t>
            </w:r>
          </w:p>
        </w:tc>
        <w:tc>
          <w:tcPr>
            <w:tcW w:w="0" w:type="auto"/>
          </w:tcPr>
          <w:p w14:paraId="34EF4D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B6F84B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CORRETIVOS LIQUIDO A BASE D'GUA 16 ML CAIXA C 12</w:t>
            </w:r>
          </w:p>
        </w:tc>
        <w:tc>
          <w:tcPr>
            <w:tcW w:w="0" w:type="auto"/>
          </w:tcPr>
          <w:p w14:paraId="60435F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13B2ED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13</w:t>
            </w:r>
          </w:p>
        </w:tc>
        <w:tc>
          <w:tcPr>
            <w:tcW w:w="0" w:type="auto"/>
          </w:tcPr>
          <w:p w14:paraId="52470B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R$ 39,38</w:t>
            </w:r>
          </w:p>
        </w:tc>
        <w:tc>
          <w:tcPr>
            <w:tcW w:w="0" w:type="auto"/>
          </w:tcPr>
          <w:p w14:paraId="0A7ED3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R$ 511,94</w:t>
            </w:r>
          </w:p>
        </w:tc>
      </w:tr>
    </w:tbl>
    <w:p w14:paraId="164ACC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E94A6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79</w:t>
      </w:r>
    </w:p>
    <w:p w14:paraId="37D24D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R$ 2.930,00 (dois mil, novecentos e trinta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69"/>
        <w:gridCol w:w="901"/>
        <w:gridCol w:w="1175"/>
        <w:gridCol w:w="909"/>
        <w:gridCol w:w="1044"/>
      </w:tblGrid>
      <w:tr w:rsidR="00401D5B" w:rsidRPr="00401D5B" w14:paraId="33B3DF10" w14:textId="77777777" w:rsidTr="00E9168E">
        <w:tc>
          <w:tcPr>
            <w:tcW w:w="0" w:type="auto"/>
          </w:tcPr>
          <w:p w14:paraId="1A06DD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474AA8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ABE7F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92EC4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237D1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278B1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B41BB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6572E16" w14:textId="77777777" w:rsidTr="00E9168E">
        <w:tc>
          <w:tcPr>
            <w:tcW w:w="0" w:type="auto"/>
          </w:tcPr>
          <w:p w14:paraId="168144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34194</w:t>
            </w:r>
          </w:p>
        </w:tc>
        <w:tc>
          <w:tcPr>
            <w:tcW w:w="0" w:type="auto"/>
          </w:tcPr>
          <w:p w14:paraId="781A90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E139F0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ENCADERNADORA PERFURADORA profissional para espiral - feita de aço tratado com pintura epóxi. perfuração: redonda. extensão de perfuração: 330mm. capacidade de perfuração: 15 folhas. 54 furos - papel oficio. 50 furos - papel a4. 35 furos - carta.</w:t>
            </w:r>
          </w:p>
        </w:tc>
        <w:tc>
          <w:tcPr>
            <w:tcW w:w="0" w:type="auto"/>
          </w:tcPr>
          <w:p w14:paraId="41C8A4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95EEE8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w:t>
            </w:r>
          </w:p>
        </w:tc>
        <w:tc>
          <w:tcPr>
            <w:tcW w:w="0" w:type="auto"/>
          </w:tcPr>
          <w:p w14:paraId="59F26B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R$ 586,00</w:t>
            </w:r>
          </w:p>
        </w:tc>
        <w:tc>
          <w:tcPr>
            <w:tcW w:w="0" w:type="auto"/>
          </w:tcPr>
          <w:p w14:paraId="441F0D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R$ 2.930,00</w:t>
            </w:r>
          </w:p>
        </w:tc>
      </w:tr>
    </w:tbl>
    <w:p w14:paraId="099002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4C529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LOTE 80</w:t>
      </w:r>
    </w:p>
    <w:p w14:paraId="4AC5D5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R$ 1.131,15 (um mil, cento e trinta e um reais e quinze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418"/>
        <w:gridCol w:w="901"/>
        <w:gridCol w:w="1175"/>
        <w:gridCol w:w="1173"/>
        <w:gridCol w:w="1330"/>
      </w:tblGrid>
      <w:tr w:rsidR="00401D5B" w:rsidRPr="00401D5B" w14:paraId="76B8092E" w14:textId="77777777" w:rsidTr="00E9168E">
        <w:tc>
          <w:tcPr>
            <w:tcW w:w="0" w:type="auto"/>
          </w:tcPr>
          <w:p w14:paraId="228D5B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40C7B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DE10C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D9C46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F46B3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64E7E1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C48FA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4C02012" w14:textId="77777777" w:rsidTr="00E9168E">
        <w:tc>
          <w:tcPr>
            <w:tcW w:w="0" w:type="auto"/>
          </w:tcPr>
          <w:p w14:paraId="0D4531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5093</w:t>
            </w:r>
          </w:p>
        </w:tc>
        <w:tc>
          <w:tcPr>
            <w:tcW w:w="0" w:type="auto"/>
          </w:tcPr>
          <w:p w14:paraId="32853A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C2E748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ENVELOPE COLOR PLUS - </w:t>
            </w:r>
            <w:proofErr w:type="gramStart"/>
            <w:r w:rsidRPr="00401D5B">
              <w:rPr>
                <w:rFonts w:asciiTheme="minorHAnsi" w:eastAsia="Times New Roman" w:hAnsiTheme="minorHAnsi" w:cstheme="minorHAnsi"/>
                <w:sz w:val="20"/>
                <w:szCs w:val="20"/>
              </w:rPr>
              <w:t>oficio  114</w:t>
            </w:r>
            <w:proofErr w:type="gramEnd"/>
            <w:r w:rsidRPr="00401D5B">
              <w:rPr>
                <w:rFonts w:asciiTheme="minorHAnsi" w:eastAsia="Times New Roman" w:hAnsiTheme="minorHAnsi" w:cstheme="minorHAnsi"/>
                <w:sz w:val="20"/>
                <w:szCs w:val="20"/>
              </w:rPr>
              <w:t>mm x 229</w:t>
            </w:r>
            <w:proofErr w:type="gramStart"/>
            <w:r w:rsidRPr="00401D5B">
              <w:rPr>
                <w:rFonts w:asciiTheme="minorHAnsi" w:eastAsia="Times New Roman" w:hAnsiTheme="minorHAnsi" w:cstheme="minorHAnsi"/>
                <w:sz w:val="20"/>
                <w:szCs w:val="20"/>
              </w:rPr>
              <w:t xml:space="preserve">mm,  </w:t>
            </w:r>
            <w:proofErr w:type="spellStart"/>
            <w:r w:rsidRPr="00401D5B">
              <w:rPr>
                <w:rFonts w:asciiTheme="minorHAnsi" w:eastAsia="Times New Roman" w:hAnsiTheme="minorHAnsi" w:cstheme="minorHAnsi"/>
                <w:sz w:val="20"/>
                <w:szCs w:val="20"/>
              </w:rPr>
              <w:t>cx</w:t>
            </w:r>
            <w:proofErr w:type="spellEnd"/>
            <w:proofErr w:type="gramEnd"/>
            <w:r w:rsidRPr="00401D5B">
              <w:rPr>
                <w:rFonts w:asciiTheme="minorHAnsi" w:eastAsia="Times New Roman" w:hAnsiTheme="minorHAnsi" w:cstheme="minorHAnsi"/>
                <w:sz w:val="20"/>
                <w:szCs w:val="20"/>
              </w:rPr>
              <w:t xml:space="preserve"> com 100, cores diversas</w:t>
            </w:r>
          </w:p>
        </w:tc>
        <w:tc>
          <w:tcPr>
            <w:tcW w:w="0" w:type="auto"/>
          </w:tcPr>
          <w:p w14:paraId="5D399B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06091D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15</w:t>
            </w:r>
          </w:p>
        </w:tc>
        <w:tc>
          <w:tcPr>
            <w:tcW w:w="0" w:type="auto"/>
          </w:tcPr>
          <w:p w14:paraId="26CA94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R$ 75,41</w:t>
            </w:r>
          </w:p>
        </w:tc>
        <w:tc>
          <w:tcPr>
            <w:tcW w:w="0" w:type="auto"/>
          </w:tcPr>
          <w:p w14:paraId="44B592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R$ 1.131,15</w:t>
            </w:r>
          </w:p>
        </w:tc>
      </w:tr>
    </w:tbl>
    <w:p w14:paraId="599B01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A8D814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81</w:t>
      </w:r>
    </w:p>
    <w:p w14:paraId="11A52A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R$ 1.997,70 (um mil, novecentos e noventa e sete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140"/>
        <w:gridCol w:w="901"/>
        <w:gridCol w:w="1175"/>
        <w:gridCol w:w="1342"/>
        <w:gridCol w:w="1440"/>
      </w:tblGrid>
      <w:tr w:rsidR="00401D5B" w:rsidRPr="00401D5B" w14:paraId="13444780" w14:textId="77777777" w:rsidTr="00E9168E">
        <w:tc>
          <w:tcPr>
            <w:tcW w:w="0" w:type="auto"/>
          </w:tcPr>
          <w:p w14:paraId="086BBC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83AD3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3D8FF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6D294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7A759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A2A1F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D0426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370CB4B" w14:textId="77777777" w:rsidTr="00E9168E">
        <w:tc>
          <w:tcPr>
            <w:tcW w:w="0" w:type="auto"/>
          </w:tcPr>
          <w:p w14:paraId="3D77A9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10623</w:t>
            </w:r>
          </w:p>
        </w:tc>
        <w:tc>
          <w:tcPr>
            <w:tcW w:w="0" w:type="auto"/>
          </w:tcPr>
          <w:p w14:paraId="32B54A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FEBBBF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ENVELOPE GIGANTE - </w:t>
            </w:r>
            <w:proofErr w:type="spellStart"/>
            <w:r w:rsidRPr="00401D5B">
              <w:rPr>
                <w:rFonts w:asciiTheme="minorHAnsi" w:eastAsia="Times New Roman" w:hAnsiTheme="minorHAnsi" w:cstheme="minorHAnsi"/>
                <w:sz w:val="20"/>
                <w:szCs w:val="20"/>
              </w:rPr>
              <w:t>tam</w:t>
            </w:r>
            <w:proofErr w:type="spellEnd"/>
            <w:r w:rsidRPr="00401D5B">
              <w:rPr>
                <w:rFonts w:asciiTheme="minorHAnsi" w:eastAsia="Times New Roman" w:hAnsiTheme="minorHAnsi" w:cstheme="minorHAnsi"/>
                <w:sz w:val="20"/>
                <w:szCs w:val="20"/>
              </w:rPr>
              <w:t xml:space="preserve"> mínimo 44 x 35 cm - </w:t>
            </w:r>
            <w:proofErr w:type="spellStart"/>
            <w:r w:rsidRPr="00401D5B">
              <w:rPr>
                <w:rFonts w:asciiTheme="minorHAnsi" w:eastAsia="Times New Roman" w:hAnsiTheme="minorHAnsi" w:cstheme="minorHAnsi"/>
                <w:sz w:val="20"/>
                <w:szCs w:val="20"/>
              </w:rPr>
              <w:t>cx</w:t>
            </w:r>
            <w:proofErr w:type="spellEnd"/>
            <w:r w:rsidRPr="00401D5B">
              <w:rPr>
                <w:rFonts w:asciiTheme="minorHAnsi" w:eastAsia="Times New Roman" w:hAnsiTheme="minorHAnsi" w:cstheme="minorHAnsi"/>
                <w:sz w:val="20"/>
                <w:szCs w:val="20"/>
              </w:rPr>
              <w:t xml:space="preserve"> com 250 - papel </w:t>
            </w:r>
            <w:proofErr w:type="spellStart"/>
            <w:r w:rsidRPr="00401D5B">
              <w:rPr>
                <w:rFonts w:asciiTheme="minorHAnsi" w:eastAsia="Times New Roman" w:hAnsiTheme="minorHAnsi" w:cstheme="minorHAnsi"/>
                <w:sz w:val="20"/>
                <w:szCs w:val="20"/>
              </w:rPr>
              <w:t>kraft</w:t>
            </w:r>
            <w:proofErr w:type="spellEnd"/>
          </w:p>
        </w:tc>
        <w:tc>
          <w:tcPr>
            <w:tcW w:w="0" w:type="auto"/>
          </w:tcPr>
          <w:p w14:paraId="419723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5E3C18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w:t>
            </w:r>
          </w:p>
        </w:tc>
        <w:tc>
          <w:tcPr>
            <w:tcW w:w="0" w:type="auto"/>
          </w:tcPr>
          <w:p w14:paraId="428730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R$ 332,9500</w:t>
            </w:r>
          </w:p>
        </w:tc>
        <w:tc>
          <w:tcPr>
            <w:tcW w:w="0" w:type="auto"/>
          </w:tcPr>
          <w:p w14:paraId="575F05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R$ 1.997,7000</w:t>
            </w:r>
          </w:p>
        </w:tc>
      </w:tr>
    </w:tbl>
    <w:p w14:paraId="4933FE8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AB915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82</w:t>
      </w:r>
    </w:p>
    <w:p w14:paraId="598A1E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R$ 4.930,20 (quatro mil, novecentos e trinta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816"/>
        <w:gridCol w:w="901"/>
        <w:gridCol w:w="1175"/>
        <w:gridCol w:w="1503"/>
        <w:gridCol w:w="1603"/>
      </w:tblGrid>
      <w:tr w:rsidR="00401D5B" w:rsidRPr="00401D5B" w14:paraId="425887BA" w14:textId="77777777" w:rsidTr="00E9168E">
        <w:tc>
          <w:tcPr>
            <w:tcW w:w="0" w:type="auto"/>
          </w:tcPr>
          <w:p w14:paraId="22D331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B1B8C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ADB483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96E66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B6709D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AF160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8FD23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906756A" w14:textId="77777777" w:rsidTr="00E9168E">
        <w:tc>
          <w:tcPr>
            <w:tcW w:w="0" w:type="auto"/>
          </w:tcPr>
          <w:p w14:paraId="595BC6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5089</w:t>
            </w:r>
          </w:p>
        </w:tc>
        <w:tc>
          <w:tcPr>
            <w:tcW w:w="0" w:type="auto"/>
          </w:tcPr>
          <w:p w14:paraId="30E3DD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0C11AE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ENVELOPE GRANDE </w:t>
            </w:r>
            <w:proofErr w:type="gramStart"/>
            <w:r w:rsidRPr="00401D5B">
              <w:rPr>
                <w:rFonts w:asciiTheme="minorHAnsi" w:eastAsia="Times New Roman" w:hAnsiTheme="minorHAnsi" w:cstheme="minorHAnsi"/>
                <w:sz w:val="20"/>
                <w:szCs w:val="20"/>
              </w:rPr>
              <w:t>35  X</w:t>
            </w:r>
            <w:proofErr w:type="gramEnd"/>
            <w:r w:rsidRPr="00401D5B">
              <w:rPr>
                <w:rFonts w:asciiTheme="minorHAnsi" w:eastAsia="Times New Roman" w:hAnsiTheme="minorHAnsi" w:cstheme="minorHAnsi"/>
                <w:sz w:val="20"/>
                <w:szCs w:val="20"/>
              </w:rPr>
              <w:t xml:space="preserve"> </w:t>
            </w:r>
            <w:proofErr w:type="gramStart"/>
            <w:r w:rsidRPr="00401D5B">
              <w:rPr>
                <w:rFonts w:asciiTheme="minorHAnsi" w:eastAsia="Times New Roman" w:hAnsiTheme="minorHAnsi" w:cstheme="minorHAnsi"/>
                <w:sz w:val="20"/>
                <w:szCs w:val="20"/>
              </w:rPr>
              <w:t>26  (</w:t>
            </w:r>
            <w:proofErr w:type="gramEnd"/>
            <w:r w:rsidRPr="00401D5B">
              <w:rPr>
                <w:rFonts w:asciiTheme="minorHAnsi" w:eastAsia="Times New Roman" w:hAnsiTheme="minorHAnsi" w:cstheme="minorHAnsi"/>
                <w:sz w:val="20"/>
                <w:szCs w:val="20"/>
              </w:rPr>
              <w:t>AMARELO)</w:t>
            </w:r>
          </w:p>
        </w:tc>
        <w:tc>
          <w:tcPr>
            <w:tcW w:w="0" w:type="auto"/>
          </w:tcPr>
          <w:p w14:paraId="7B32CFE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75FFB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5.940</w:t>
            </w:r>
          </w:p>
        </w:tc>
        <w:tc>
          <w:tcPr>
            <w:tcW w:w="0" w:type="auto"/>
          </w:tcPr>
          <w:p w14:paraId="684E00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R$ 0,83</w:t>
            </w:r>
          </w:p>
        </w:tc>
        <w:tc>
          <w:tcPr>
            <w:tcW w:w="0" w:type="auto"/>
          </w:tcPr>
          <w:p w14:paraId="13748B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R$ 4.930,20</w:t>
            </w:r>
          </w:p>
        </w:tc>
      </w:tr>
    </w:tbl>
    <w:p w14:paraId="07D356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1AE05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83</w:t>
      </w:r>
    </w:p>
    <w:p w14:paraId="1C12D1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R$ 5.390,70 (cinco mil, trezentos e noventa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852"/>
        <w:gridCol w:w="901"/>
        <w:gridCol w:w="1175"/>
        <w:gridCol w:w="1483"/>
        <w:gridCol w:w="1587"/>
      </w:tblGrid>
      <w:tr w:rsidR="00401D5B" w:rsidRPr="00401D5B" w14:paraId="4296D1A6" w14:textId="77777777" w:rsidTr="00E9168E">
        <w:tc>
          <w:tcPr>
            <w:tcW w:w="0" w:type="auto"/>
          </w:tcPr>
          <w:p w14:paraId="190B8A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AD3B6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7152F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2DA4A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B582F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1295D2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AE79DA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5755808" w14:textId="77777777" w:rsidTr="00E9168E">
        <w:tc>
          <w:tcPr>
            <w:tcW w:w="0" w:type="auto"/>
          </w:tcPr>
          <w:p w14:paraId="2EF5B4E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8384</w:t>
            </w:r>
          </w:p>
        </w:tc>
        <w:tc>
          <w:tcPr>
            <w:tcW w:w="0" w:type="auto"/>
          </w:tcPr>
          <w:p w14:paraId="232AF0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15235C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ENVELOPE GRANDE 35 X 26 CM (BRANCO)</w:t>
            </w:r>
          </w:p>
        </w:tc>
        <w:tc>
          <w:tcPr>
            <w:tcW w:w="0" w:type="auto"/>
          </w:tcPr>
          <w:p w14:paraId="09E70C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FDC72C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4.530</w:t>
            </w:r>
          </w:p>
        </w:tc>
        <w:tc>
          <w:tcPr>
            <w:tcW w:w="0" w:type="auto"/>
          </w:tcPr>
          <w:p w14:paraId="472CF5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R$ 1,19</w:t>
            </w:r>
          </w:p>
        </w:tc>
        <w:tc>
          <w:tcPr>
            <w:tcW w:w="0" w:type="auto"/>
          </w:tcPr>
          <w:p w14:paraId="22C187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R$ 5.390,70</w:t>
            </w:r>
          </w:p>
        </w:tc>
      </w:tr>
    </w:tbl>
    <w:p w14:paraId="31BF194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B3981B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84</w:t>
      </w:r>
    </w:p>
    <w:p w14:paraId="38317F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R$ 5.910,00 (cinco mil, novecentos e dez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843"/>
        <w:gridCol w:w="901"/>
        <w:gridCol w:w="1175"/>
        <w:gridCol w:w="1488"/>
        <w:gridCol w:w="1591"/>
      </w:tblGrid>
      <w:tr w:rsidR="00401D5B" w:rsidRPr="00401D5B" w14:paraId="76FD0439" w14:textId="77777777" w:rsidTr="00E9168E">
        <w:tc>
          <w:tcPr>
            <w:tcW w:w="0" w:type="auto"/>
          </w:tcPr>
          <w:p w14:paraId="5DFECC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302DA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F9611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B2C9C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96E57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9128A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74AAD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F197BAC" w14:textId="77777777" w:rsidTr="00E9168E">
        <w:tc>
          <w:tcPr>
            <w:tcW w:w="0" w:type="auto"/>
          </w:tcPr>
          <w:p w14:paraId="6397F2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46550</w:t>
            </w:r>
          </w:p>
        </w:tc>
        <w:tc>
          <w:tcPr>
            <w:tcW w:w="0" w:type="auto"/>
          </w:tcPr>
          <w:p w14:paraId="572F78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32BFB8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ENVELOPE GRANDE TAMANHO 43X42 CM</w:t>
            </w:r>
          </w:p>
        </w:tc>
        <w:tc>
          <w:tcPr>
            <w:tcW w:w="0" w:type="auto"/>
          </w:tcPr>
          <w:p w14:paraId="595CAB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32B4D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1.970</w:t>
            </w:r>
          </w:p>
        </w:tc>
        <w:tc>
          <w:tcPr>
            <w:tcW w:w="0" w:type="auto"/>
          </w:tcPr>
          <w:p w14:paraId="3F555D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R$ 3,00</w:t>
            </w:r>
          </w:p>
        </w:tc>
        <w:tc>
          <w:tcPr>
            <w:tcW w:w="0" w:type="auto"/>
          </w:tcPr>
          <w:p w14:paraId="48F8E2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R$ 5.910,00</w:t>
            </w:r>
          </w:p>
        </w:tc>
      </w:tr>
    </w:tbl>
    <w:p w14:paraId="5FAA2D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EA18F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85</w:t>
      </w:r>
    </w:p>
    <w:p w14:paraId="36FD8F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R$ 2.839,20 (dois mil, oitocentos e trinta e nove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756"/>
        <w:gridCol w:w="901"/>
        <w:gridCol w:w="1175"/>
        <w:gridCol w:w="1536"/>
        <w:gridCol w:w="1630"/>
      </w:tblGrid>
      <w:tr w:rsidR="00401D5B" w:rsidRPr="00401D5B" w14:paraId="2B8EB680" w14:textId="77777777" w:rsidTr="00E9168E">
        <w:tc>
          <w:tcPr>
            <w:tcW w:w="0" w:type="auto"/>
          </w:tcPr>
          <w:p w14:paraId="387154C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ECE0B0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18A7A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878B1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94887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E9022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A8AD80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E54C282" w14:textId="77777777" w:rsidTr="00E9168E">
        <w:tc>
          <w:tcPr>
            <w:tcW w:w="0" w:type="auto"/>
          </w:tcPr>
          <w:p w14:paraId="1CFC0F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10621</w:t>
            </w:r>
          </w:p>
        </w:tc>
        <w:tc>
          <w:tcPr>
            <w:tcW w:w="0" w:type="auto"/>
          </w:tcPr>
          <w:p w14:paraId="0CDF71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30811F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ENVELOPE MÉDIO 25 X </w:t>
            </w:r>
            <w:proofErr w:type="gramStart"/>
            <w:r w:rsidRPr="00401D5B">
              <w:rPr>
                <w:rFonts w:asciiTheme="minorHAnsi" w:eastAsia="Times New Roman" w:hAnsiTheme="minorHAnsi" w:cstheme="minorHAnsi"/>
                <w:sz w:val="20"/>
                <w:szCs w:val="20"/>
              </w:rPr>
              <w:t>17  (</w:t>
            </w:r>
            <w:proofErr w:type="gramEnd"/>
            <w:r w:rsidRPr="00401D5B">
              <w:rPr>
                <w:rFonts w:asciiTheme="minorHAnsi" w:eastAsia="Times New Roman" w:hAnsiTheme="minorHAnsi" w:cstheme="minorHAnsi"/>
                <w:sz w:val="20"/>
                <w:szCs w:val="20"/>
              </w:rPr>
              <w:t>AMARELO)</w:t>
            </w:r>
          </w:p>
        </w:tc>
        <w:tc>
          <w:tcPr>
            <w:tcW w:w="0" w:type="auto"/>
          </w:tcPr>
          <w:p w14:paraId="17A624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BD8A7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3.120</w:t>
            </w:r>
          </w:p>
        </w:tc>
        <w:tc>
          <w:tcPr>
            <w:tcW w:w="0" w:type="auto"/>
          </w:tcPr>
          <w:p w14:paraId="21A975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R$ 0,91</w:t>
            </w:r>
          </w:p>
        </w:tc>
        <w:tc>
          <w:tcPr>
            <w:tcW w:w="0" w:type="auto"/>
          </w:tcPr>
          <w:p w14:paraId="7D06F0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R$ 2.839,20</w:t>
            </w:r>
          </w:p>
        </w:tc>
      </w:tr>
    </w:tbl>
    <w:p w14:paraId="64B6C0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21629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86</w:t>
      </w:r>
    </w:p>
    <w:p w14:paraId="3735EA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R$ 3.243,80 (três mil, duzentos e quarenta e três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810"/>
        <w:gridCol w:w="901"/>
        <w:gridCol w:w="1175"/>
        <w:gridCol w:w="1506"/>
        <w:gridCol w:w="1606"/>
      </w:tblGrid>
      <w:tr w:rsidR="00401D5B" w:rsidRPr="00401D5B" w14:paraId="018DFEA9" w14:textId="77777777" w:rsidTr="00E9168E">
        <w:tc>
          <w:tcPr>
            <w:tcW w:w="0" w:type="auto"/>
          </w:tcPr>
          <w:p w14:paraId="2A7CA8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B6509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E1F01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682F3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8D26B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B6994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C645E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49FB1D4" w14:textId="77777777" w:rsidTr="00E9168E">
        <w:tc>
          <w:tcPr>
            <w:tcW w:w="0" w:type="auto"/>
          </w:tcPr>
          <w:p w14:paraId="3F6F3C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5088</w:t>
            </w:r>
          </w:p>
        </w:tc>
        <w:tc>
          <w:tcPr>
            <w:tcW w:w="0" w:type="auto"/>
          </w:tcPr>
          <w:p w14:paraId="2963D5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60358C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ENVELOPE MÉDIO 25 X 17 CM (BRANCO)</w:t>
            </w:r>
          </w:p>
        </w:tc>
        <w:tc>
          <w:tcPr>
            <w:tcW w:w="0" w:type="auto"/>
          </w:tcPr>
          <w:p w14:paraId="7972E2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77977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3.310</w:t>
            </w:r>
          </w:p>
        </w:tc>
        <w:tc>
          <w:tcPr>
            <w:tcW w:w="0" w:type="auto"/>
          </w:tcPr>
          <w:p w14:paraId="19F94A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R$ 0,98</w:t>
            </w:r>
          </w:p>
        </w:tc>
        <w:tc>
          <w:tcPr>
            <w:tcW w:w="0" w:type="auto"/>
          </w:tcPr>
          <w:p w14:paraId="0B9EC2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R$ 3.243,80</w:t>
            </w:r>
          </w:p>
        </w:tc>
      </w:tr>
    </w:tbl>
    <w:p w14:paraId="5D75EE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044DD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87</w:t>
      </w:r>
    </w:p>
    <w:p w14:paraId="3D0411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R$ 1.858,50 (um mil, oitocentos e cinquenta e oito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82"/>
        <w:gridCol w:w="901"/>
        <w:gridCol w:w="1175"/>
        <w:gridCol w:w="1354"/>
        <w:gridCol w:w="1486"/>
      </w:tblGrid>
      <w:tr w:rsidR="00401D5B" w:rsidRPr="00401D5B" w14:paraId="458861DD" w14:textId="77777777" w:rsidTr="00E9168E">
        <w:tc>
          <w:tcPr>
            <w:tcW w:w="0" w:type="auto"/>
          </w:tcPr>
          <w:p w14:paraId="601545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2B1ABC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BC4C2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66CC5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5EA65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C5180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DBAE2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AEBB938" w14:textId="77777777" w:rsidTr="00E9168E">
        <w:tc>
          <w:tcPr>
            <w:tcW w:w="0" w:type="auto"/>
          </w:tcPr>
          <w:p w14:paraId="1C1F36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10622</w:t>
            </w:r>
          </w:p>
        </w:tc>
        <w:tc>
          <w:tcPr>
            <w:tcW w:w="0" w:type="auto"/>
          </w:tcPr>
          <w:p w14:paraId="74799B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861550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ENVELOPE PEQUENO (OFÍCIO) 11 X 22 CM - BRANCO</w:t>
            </w:r>
          </w:p>
        </w:tc>
        <w:tc>
          <w:tcPr>
            <w:tcW w:w="0" w:type="auto"/>
          </w:tcPr>
          <w:p w14:paraId="4907E8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F8092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3.150</w:t>
            </w:r>
          </w:p>
        </w:tc>
        <w:tc>
          <w:tcPr>
            <w:tcW w:w="0" w:type="auto"/>
          </w:tcPr>
          <w:p w14:paraId="127DA1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R$ 0,59</w:t>
            </w:r>
          </w:p>
        </w:tc>
        <w:tc>
          <w:tcPr>
            <w:tcW w:w="0" w:type="auto"/>
          </w:tcPr>
          <w:p w14:paraId="78B175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R$ 1.858,50</w:t>
            </w:r>
          </w:p>
        </w:tc>
      </w:tr>
    </w:tbl>
    <w:p w14:paraId="502D70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A35A8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88</w:t>
      </w:r>
    </w:p>
    <w:p w14:paraId="779E24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R$ 5.261,50 (cinco mil, duzentos e sessenta e um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348"/>
        <w:gridCol w:w="901"/>
        <w:gridCol w:w="1175"/>
        <w:gridCol w:w="1239"/>
        <w:gridCol w:w="1335"/>
      </w:tblGrid>
      <w:tr w:rsidR="00401D5B" w:rsidRPr="00401D5B" w14:paraId="63307EE0" w14:textId="77777777" w:rsidTr="00E9168E">
        <w:tc>
          <w:tcPr>
            <w:tcW w:w="0" w:type="auto"/>
          </w:tcPr>
          <w:p w14:paraId="08DDAB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B087A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F46F1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F992B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23043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0AA0F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7214A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0C16F4F" w14:textId="77777777" w:rsidTr="00E9168E">
        <w:tc>
          <w:tcPr>
            <w:tcW w:w="0" w:type="auto"/>
          </w:tcPr>
          <w:p w14:paraId="568044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5094</w:t>
            </w:r>
          </w:p>
        </w:tc>
        <w:tc>
          <w:tcPr>
            <w:tcW w:w="0" w:type="auto"/>
          </w:tcPr>
          <w:p w14:paraId="11C9DB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7FD462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ENVELOPE PLASTICO oficio espessura </w:t>
            </w:r>
            <w:proofErr w:type="gramStart"/>
            <w:r w:rsidRPr="00401D5B">
              <w:rPr>
                <w:rFonts w:asciiTheme="minorHAnsi" w:eastAsia="Times New Roman" w:hAnsiTheme="minorHAnsi" w:cstheme="minorHAnsi"/>
                <w:sz w:val="20"/>
                <w:szCs w:val="20"/>
              </w:rPr>
              <w:t>media  com</w:t>
            </w:r>
            <w:proofErr w:type="gramEnd"/>
            <w:r w:rsidRPr="00401D5B">
              <w:rPr>
                <w:rFonts w:asciiTheme="minorHAnsi" w:eastAsia="Times New Roman" w:hAnsiTheme="minorHAnsi" w:cstheme="minorHAnsi"/>
                <w:sz w:val="20"/>
                <w:szCs w:val="20"/>
              </w:rPr>
              <w:t xml:space="preserve"> 04 furos </w:t>
            </w:r>
            <w:proofErr w:type="spellStart"/>
            <w:r w:rsidRPr="00401D5B">
              <w:rPr>
                <w:rFonts w:asciiTheme="minorHAnsi" w:eastAsia="Times New Roman" w:hAnsiTheme="minorHAnsi" w:cstheme="minorHAnsi"/>
                <w:sz w:val="20"/>
                <w:szCs w:val="20"/>
              </w:rPr>
              <w:t>cx</w:t>
            </w:r>
            <w:proofErr w:type="spellEnd"/>
            <w:r w:rsidRPr="00401D5B">
              <w:rPr>
                <w:rFonts w:asciiTheme="minorHAnsi" w:eastAsia="Times New Roman" w:hAnsiTheme="minorHAnsi" w:cstheme="minorHAnsi"/>
                <w:sz w:val="20"/>
                <w:szCs w:val="20"/>
              </w:rPr>
              <w:t xml:space="preserve"> com 600 </w:t>
            </w:r>
            <w:proofErr w:type="spellStart"/>
            <w:r w:rsidRPr="00401D5B">
              <w:rPr>
                <w:rFonts w:asciiTheme="minorHAnsi" w:eastAsia="Times New Roman" w:hAnsiTheme="minorHAnsi" w:cstheme="minorHAnsi"/>
                <w:sz w:val="20"/>
                <w:szCs w:val="20"/>
              </w:rPr>
              <w:t>unid</w:t>
            </w:r>
            <w:proofErr w:type="spellEnd"/>
          </w:p>
        </w:tc>
        <w:tc>
          <w:tcPr>
            <w:tcW w:w="0" w:type="auto"/>
          </w:tcPr>
          <w:p w14:paraId="1A7A0D6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576024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1E6C8E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R$ 210,46</w:t>
            </w:r>
          </w:p>
        </w:tc>
        <w:tc>
          <w:tcPr>
            <w:tcW w:w="0" w:type="auto"/>
          </w:tcPr>
          <w:p w14:paraId="4592EE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R$ 5.261,50</w:t>
            </w:r>
          </w:p>
        </w:tc>
      </w:tr>
    </w:tbl>
    <w:p w14:paraId="07D806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57CB1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89</w:t>
      </w:r>
    </w:p>
    <w:p w14:paraId="1BBC57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R$ 1.060,75 (um mil e sessenta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63"/>
        <w:gridCol w:w="901"/>
        <w:gridCol w:w="1175"/>
        <w:gridCol w:w="983"/>
        <w:gridCol w:w="1176"/>
      </w:tblGrid>
      <w:tr w:rsidR="00401D5B" w:rsidRPr="00401D5B" w14:paraId="5A15F7C3" w14:textId="77777777" w:rsidTr="00E9168E">
        <w:tc>
          <w:tcPr>
            <w:tcW w:w="0" w:type="auto"/>
          </w:tcPr>
          <w:p w14:paraId="238755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9DC87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C50C5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1A6C6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62365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70270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39C31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6ACEAF9" w14:textId="77777777" w:rsidTr="00E9168E">
        <w:tc>
          <w:tcPr>
            <w:tcW w:w="0" w:type="auto"/>
          </w:tcPr>
          <w:p w14:paraId="17CECA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34195</w:t>
            </w:r>
          </w:p>
        </w:tc>
        <w:tc>
          <w:tcPr>
            <w:tcW w:w="0" w:type="auto"/>
          </w:tcPr>
          <w:p w14:paraId="734822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16BC8A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ESPIRAL PARA ENCADERNAÇÃO EM PVC de alta qualidade cores diversas - 07mm para 25 folhas - pacote com 100 unidades.</w:t>
            </w:r>
          </w:p>
        </w:tc>
        <w:tc>
          <w:tcPr>
            <w:tcW w:w="0" w:type="auto"/>
          </w:tcPr>
          <w:p w14:paraId="0EFD48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5CE23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7038A28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R$ 42,43</w:t>
            </w:r>
          </w:p>
        </w:tc>
        <w:tc>
          <w:tcPr>
            <w:tcW w:w="0" w:type="auto"/>
          </w:tcPr>
          <w:p w14:paraId="47C048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R$ 1.060,75</w:t>
            </w:r>
          </w:p>
        </w:tc>
      </w:tr>
    </w:tbl>
    <w:p w14:paraId="22BF15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7A678B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90</w:t>
      </w:r>
    </w:p>
    <w:p w14:paraId="687247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R$ 954,25 (novecentos e cinquenta e quatro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49"/>
        <w:gridCol w:w="901"/>
        <w:gridCol w:w="1175"/>
        <w:gridCol w:w="997"/>
        <w:gridCol w:w="1076"/>
      </w:tblGrid>
      <w:tr w:rsidR="00401D5B" w:rsidRPr="00401D5B" w14:paraId="73EDD56A" w14:textId="77777777" w:rsidTr="00E9168E">
        <w:tc>
          <w:tcPr>
            <w:tcW w:w="0" w:type="auto"/>
          </w:tcPr>
          <w:p w14:paraId="033CEB3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319753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2B210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43F43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A0FB6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7D4F4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FADA7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1D36090" w14:textId="77777777" w:rsidTr="00E9168E">
        <w:tc>
          <w:tcPr>
            <w:tcW w:w="0" w:type="auto"/>
          </w:tcPr>
          <w:p w14:paraId="062138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34196</w:t>
            </w:r>
          </w:p>
        </w:tc>
        <w:tc>
          <w:tcPr>
            <w:tcW w:w="0" w:type="auto"/>
          </w:tcPr>
          <w:p w14:paraId="439181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021646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ESPIRAL PARA ENCADERNAÇÃO EM PVC de alta qualidade cores diversas - 09mm para 50 folhas - pacote com 100 unidades</w:t>
            </w:r>
          </w:p>
        </w:tc>
        <w:tc>
          <w:tcPr>
            <w:tcW w:w="0" w:type="auto"/>
          </w:tcPr>
          <w:p w14:paraId="5C150A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E4DFB5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00B081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R$ 38,17</w:t>
            </w:r>
          </w:p>
        </w:tc>
        <w:tc>
          <w:tcPr>
            <w:tcW w:w="0" w:type="auto"/>
          </w:tcPr>
          <w:p w14:paraId="0E5EB1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R$ 954,25</w:t>
            </w:r>
          </w:p>
        </w:tc>
      </w:tr>
    </w:tbl>
    <w:p w14:paraId="052C5F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25591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91</w:t>
      </w:r>
    </w:p>
    <w:p w14:paraId="77CE9C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R$ 896,75 (oitocentos e noventa e seis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52"/>
        <w:gridCol w:w="901"/>
        <w:gridCol w:w="1175"/>
        <w:gridCol w:w="996"/>
        <w:gridCol w:w="1074"/>
      </w:tblGrid>
      <w:tr w:rsidR="00401D5B" w:rsidRPr="00401D5B" w14:paraId="4BF41BA9" w14:textId="77777777" w:rsidTr="00E9168E">
        <w:tc>
          <w:tcPr>
            <w:tcW w:w="0" w:type="auto"/>
          </w:tcPr>
          <w:p w14:paraId="4C513C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37D8F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309C5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8E53C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D4372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F84E4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84DCE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FDF498B" w14:textId="77777777" w:rsidTr="00E9168E">
        <w:tc>
          <w:tcPr>
            <w:tcW w:w="0" w:type="auto"/>
          </w:tcPr>
          <w:p w14:paraId="6ED5FE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34197</w:t>
            </w:r>
          </w:p>
        </w:tc>
        <w:tc>
          <w:tcPr>
            <w:tcW w:w="0" w:type="auto"/>
          </w:tcPr>
          <w:p w14:paraId="229EF6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7745E3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ESPIRAL PARA ENCADERNAÇÃO EM PVC de alta qualidade cores diversas </w:t>
            </w:r>
            <w:proofErr w:type="gramStart"/>
            <w:r w:rsidRPr="00401D5B">
              <w:rPr>
                <w:rFonts w:asciiTheme="minorHAnsi" w:eastAsia="Times New Roman" w:hAnsiTheme="minorHAnsi" w:cstheme="minorHAnsi"/>
                <w:sz w:val="20"/>
                <w:szCs w:val="20"/>
              </w:rPr>
              <w:t>-  12</w:t>
            </w:r>
            <w:proofErr w:type="gramEnd"/>
            <w:r w:rsidRPr="00401D5B">
              <w:rPr>
                <w:rFonts w:asciiTheme="minorHAnsi" w:eastAsia="Times New Roman" w:hAnsiTheme="minorHAnsi" w:cstheme="minorHAnsi"/>
                <w:sz w:val="20"/>
                <w:szCs w:val="20"/>
              </w:rPr>
              <w:t>mm para 70 folhas - pacote com 100 unidades</w:t>
            </w:r>
          </w:p>
        </w:tc>
        <w:tc>
          <w:tcPr>
            <w:tcW w:w="0" w:type="auto"/>
          </w:tcPr>
          <w:p w14:paraId="564FDFB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1473B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34C1FE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R$ 35,87</w:t>
            </w:r>
          </w:p>
        </w:tc>
        <w:tc>
          <w:tcPr>
            <w:tcW w:w="0" w:type="auto"/>
          </w:tcPr>
          <w:p w14:paraId="114C86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R$ 896,75</w:t>
            </w:r>
          </w:p>
        </w:tc>
      </w:tr>
    </w:tbl>
    <w:p w14:paraId="741531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C0EBF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92</w:t>
      </w:r>
    </w:p>
    <w:p w14:paraId="0CD6C4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R$ 1.174,25 (um mil, cento e setenta e quatro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760"/>
        <w:gridCol w:w="901"/>
        <w:gridCol w:w="1175"/>
        <w:gridCol w:w="984"/>
        <w:gridCol w:w="1177"/>
      </w:tblGrid>
      <w:tr w:rsidR="00401D5B" w:rsidRPr="00401D5B" w14:paraId="404BB775" w14:textId="77777777" w:rsidTr="00E9168E">
        <w:tc>
          <w:tcPr>
            <w:tcW w:w="0" w:type="auto"/>
          </w:tcPr>
          <w:p w14:paraId="264166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602F73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AD35C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991E6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D3B60C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9FD3E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34F32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A992C65" w14:textId="77777777" w:rsidTr="00E9168E">
        <w:tc>
          <w:tcPr>
            <w:tcW w:w="0" w:type="auto"/>
          </w:tcPr>
          <w:p w14:paraId="33C9DA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34198</w:t>
            </w:r>
          </w:p>
        </w:tc>
        <w:tc>
          <w:tcPr>
            <w:tcW w:w="0" w:type="auto"/>
          </w:tcPr>
          <w:p w14:paraId="61D5CF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27E6AE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ESPIRAL PARA ENCADERNAÇÃO EM PVC de alta qualidade cores diversas - 14mm para 85 folhas - pacote com 100 unidades</w:t>
            </w:r>
          </w:p>
        </w:tc>
        <w:tc>
          <w:tcPr>
            <w:tcW w:w="0" w:type="auto"/>
          </w:tcPr>
          <w:p w14:paraId="26D807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89222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293916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R$ 46,97</w:t>
            </w:r>
          </w:p>
        </w:tc>
        <w:tc>
          <w:tcPr>
            <w:tcW w:w="0" w:type="auto"/>
          </w:tcPr>
          <w:p w14:paraId="0E2E20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R$ 1.174,25</w:t>
            </w:r>
          </w:p>
        </w:tc>
      </w:tr>
    </w:tbl>
    <w:p w14:paraId="0148E8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4FAE7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93</w:t>
      </w:r>
    </w:p>
    <w:p w14:paraId="089117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R$ 1.333,50 (um mil, trezentos e trinta e três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66"/>
        <w:gridCol w:w="901"/>
        <w:gridCol w:w="1175"/>
        <w:gridCol w:w="981"/>
        <w:gridCol w:w="1175"/>
      </w:tblGrid>
      <w:tr w:rsidR="00401D5B" w:rsidRPr="00401D5B" w14:paraId="231BE5D1" w14:textId="77777777" w:rsidTr="00E9168E">
        <w:tc>
          <w:tcPr>
            <w:tcW w:w="0" w:type="auto"/>
          </w:tcPr>
          <w:p w14:paraId="414775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6D64A4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911B4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7509A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A4984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178BD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FF7DE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6917575" w14:textId="77777777" w:rsidTr="00E9168E">
        <w:tc>
          <w:tcPr>
            <w:tcW w:w="0" w:type="auto"/>
          </w:tcPr>
          <w:p w14:paraId="004C58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34199</w:t>
            </w:r>
          </w:p>
        </w:tc>
        <w:tc>
          <w:tcPr>
            <w:tcW w:w="0" w:type="auto"/>
          </w:tcPr>
          <w:p w14:paraId="0BFD03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47AFE5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ESPIRAL PARA ENCADERNAÇÃO EM PVC de alta qualidade cores diversas - 17mm para 100 folhas - pacote com 100 unidades</w:t>
            </w:r>
          </w:p>
        </w:tc>
        <w:tc>
          <w:tcPr>
            <w:tcW w:w="0" w:type="auto"/>
          </w:tcPr>
          <w:p w14:paraId="7D7C3F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29B8A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440D10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R$ 53,34</w:t>
            </w:r>
          </w:p>
        </w:tc>
        <w:tc>
          <w:tcPr>
            <w:tcW w:w="0" w:type="auto"/>
          </w:tcPr>
          <w:p w14:paraId="442EE8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R$ 1.333,50</w:t>
            </w:r>
          </w:p>
        </w:tc>
      </w:tr>
    </w:tbl>
    <w:p w14:paraId="2553F3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0C0BC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94</w:t>
      </w:r>
    </w:p>
    <w:p w14:paraId="1CFB6E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R$ 1.098,50 (um mil e noventa e oito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760"/>
        <w:gridCol w:w="901"/>
        <w:gridCol w:w="1175"/>
        <w:gridCol w:w="984"/>
        <w:gridCol w:w="1177"/>
      </w:tblGrid>
      <w:tr w:rsidR="00401D5B" w:rsidRPr="00401D5B" w14:paraId="76B2522D" w14:textId="77777777" w:rsidTr="00E9168E">
        <w:tc>
          <w:tcPr>
            <w:tcW w:w="0" w:type="auto"/>
          </w:tcPr>
          <w:p w14:paraId="74D6A9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A233E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511CF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75D9D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D8243A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96960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A9AFB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EC8B9F7" w14:textId="77777777" w:rsidTr="00E9168E">
        <w:tc>
          <w:tcPr>
            <w:tcW w:w="0" w:type="auto"/>
          </w:tcPr>
          <w:p w14:paraId="32077A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34200</w:t>
            </w:r>
          </w:p>
        </w:tc>
        <w:tc>
          <w:tcPr>
            <w:tcW w:w="0" w:type="auto"/>
          </w:tcPr>
          <w:p w14:paraId="63EF13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5CB6EF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ESPIRAL PARA ENCADERNAÇÃO EM PVC de alta qualidade cores diversas - 20mm para 120 folhas - pacote com 80 unidades</w:t>
            </w:r>
          </w:p>
        </w:tc>
        <w:tc>
          <w:tcPr>
            <w:tcW w:w="0" w:type="auto"/>
          </w:tcPr>
          <w:p w14:paraId="486DAB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26524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6D3534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R$ 43,94</w:t>
            </w:r>
          </w:p>
        </w:tc>
        <w:tc>
          <w:tcPr>
            <w:tcW w:w="0" w:type="auto"/>
          </w:tcPr>
          <w:p w14:paraId="2D3D96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R$ 1.098,50</w:t>
            </w:r>
          </w:p>
        </w:tc>
      </w:tr>
    </w:tbl>
    <w:p w14:paraId="65930E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5AF63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95</w:t>
      </w:r>
    </w:p>
    <w:p w14:paraId="4477A6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R$ 1.067,50 (um mil e sessenta e sete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63"/>
        <w:gridCol w:w="901"/>
        <w:gridCol w:w="1175"/>
        <w:gridCol w:w="983"/>
        <w:gridCol w:w="1176"/>
      </w:tblGrid>
      <w:tr w:rsidR="00401D5B" w:rsidRPr="00401D5B" w14:paraId="0472756C" w14:textId="77777777" w:rsidTr="00E9168E">
        <w:tc>
          <w:tcPr>
            <w:tcW w:w="0" w:type="auto"/>
          </w:tcPr>
          <w:p w14:paraId="3D494E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055FC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DD08F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527B0F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EBBA8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02EA6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8A8F2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5665907" w14:textId="77777777" w:rsidTr="00E9168E">
        <w:tc>
          <w:tcPr>
            <w:tcW w:w="0" w:type="auto"/>
          </w:tcPr>
          <w:p w14:paraId="360F67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34201</w:t>
            </w:r>
          </w:p>
        </w:tc>
        <w:tc>
          <w:tcPr>
            <w:tcW w:w="0" w:type="auto"/>
          </w:tcPr>
          <w:p w14:paraId="0812078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6B85EA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ESPIRAL PARA ENCADERNAÇÃO EM PVC de alta qualidade cores diversas </w:t>
            </w:r>
            <w:proofErr w:type="gramStart"/>
            <w:r w:rsidRPr="00401D5B">
              <w:rPr>
                <w:rFonts w:asciiTheme="minorHAnsi" w:eastAsia="Times New Roman" w:hAnsiTheme="minorHAnsi" w:cstheme="minorHAnsi"/>
                <w:sz w:val="20"/>
                <w:szCs w:val="20"/>
              </w:rPr>
              <w:t>-  23</w:t>
            </w:r>
            <w:proofErr w:type="gramEnd"/>
            <w:r w:rsidRPr="00401D5B">
              <w:rPr>
                <w:rFonts w:asciiTheme="minorHAnsi" w:eastAsia="Times New Roman" w:hAnsiTheme="minorHAnsi" w:cstheme="minorHAnsi"/>
                <w:sz w:val="20"/>
                <w:szCs w:val="20"/>
              </w:rPr>
              <w:t>mm para 140 folhas - pacote com 60 unidades</w:t>
            </w:r>
          </w:p>
        </w:tc>
        <w:tc>
          <w:tcPr>
            <w:tcW w:w="0" w:type="auto"/>
          </w:tcPr>
          <w:p w14:paraId="5A13E9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8F20C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08E78F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R$ 42,70</w:t>
            </w:r>
          </w:p>
        </w:tc>
        <w:tc>
          <w:tcPr>
            <w:tcW w:w="0" w:type="auto"/>
          </w:tcPr>
          <w:p w14:paraId="366FAD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R$ 1.067,50</w:t>
            </w:r>
          </w:p>
        </w:tc>
      </w:tr>
    </w:tbl>
    <w:p w14:paraId="72724E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63CCF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96</w:t>
      </w:r>
    </w:p>
    <w:p w14:paraId="05E74A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R$ 964,00 (novecentos e sessenta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49"/>
        <w:gridCol w:w="901"/>
        <w:gridCol w:w="1175"/>
        <w:gridCol w:w="997"/>
        <w:gridCol w:w="1076"/>
      </w:tblGrid>
      <w:tr w:rsidR="00401D5B" w:rsidRPr="00401D5B" w14:paraId="582A33CF" w14:textId="77777777" w:rsidTr="00E9168E">
        <w:tc>
          <w:tcPr>
            <w:tcW w:w="0" w:type="auto"/>
          </w:tcPr>
          <w:p w14:paraId="152C72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52550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384F65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EEBB6A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3CA39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01906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B1C4F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0D38A5B" w14:textId="77777777" w:rsidTr="00E9168E">
        <w:tc>
          <w:tcPr>
            <w:tcW w:w="0" w:type="auto"/>
          </w:tcPr>
          <w:p w14:paraId="661265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34202</w:t>
            </w:r>
          </w:p>
        </w:tc>
        <w:tc>
          <w:tcPr>
            <w:tcW w:w="0" w:type="auto"/>
          </w:tcPr>
          <w:p w14:paraId="6AC780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29853B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ESPIRAL PARA ENCADERNAÇÃO EM PVC de alta qualidade cores diversas - 25mm para 160 folhas - pacote com 48 unidades</w:t>
            </w:r>
          </w:p>
        </w:tc>
        <w:tc>
          <w:tcPr>
            <w:tcW w:w="0" w:type="auto"/>
          </w:tcPr>
          <w:p w14:paraId="28D037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70010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388781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R$ 38,56</w:t>
            </w:r>
          </w:p>
        </w:tc>
        <w:tc>
          <w:tcPr>
            <w:tcW w:w="0" w:type="auto"/>
          </w:tcPr>
          <w:p w14:paraId="4170D6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R$ 964,00</w:t>
            </w:r>
          </w:p>
        </w:tc>
      </w:tr>
    </w:tbl>
    <w:p w14:paraId="6E6F7A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5C62D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97</w:t>
      </w:r>
    </w:p>
    <w:p w14:paraId="5ECEBE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R$ 1.223,25 (um mil, duzentos e vinte e três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63"/>
        <w:gridCol w:w="901"/>
        <w:gridCol w:w="1175"/>
        <w:gridCol w:w="983"/>
        <w:gridCol w:w="1176"/>
      </w:tblGrid>
      <w:tr w:rsidR="00401D5B" w:rsidRPr="00401D5B" w14:paraId="10223437" w14:textId="77777777" w:rsidTr="00E9168E">
        <w:tc>
          <w:tcPr>
            <w:tcW w:w="0" w:type="auto"/>
          </w:tcPr>
          <w:p w14:paraId="3C6204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74E12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92CFF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E40A2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09D9B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95D188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3827D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108E578" w14:textId="77777777" w:rsidTr="00E9168E">
        <w:tc>
          <w:tcPr>
            <w:tcW w:w="0" w:type="auto"/>
          </w:tcPr>
          <w:p w14:paraId="0B39E1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34203</w:t>
            </w:r>
          </w:p>
        </w:tc>
        <w:tc>
          <w:tcPr>
            <w:tcW w:w="0" w:type="auto"/>
          </w:tcPr>
          <w:p w14:paraId="469346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AF4F2E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ESPIRAL PARA ENCADERNAÇÃO EM PVC de alta qualidade cores diversas - 29mm para 200 folhas </w:t>
            </w:r>
            <w:proofErr w:type="gramStart"/>
            <w:r w:rsidRPr="00401D5B">
              <w:rPr>
                <w:rFonts w:asciiTheme="minorHAnsi" w:eastAsia="Times New Roman" w:hAnsiTheme="minorHAnsi" w:cstheme="minorHAnsi"/>
                <w:sz w:val="20"/>
                <w:szCs w:val="20"/>
              </w:rPr>
              <w:t>-  pacote</w:t>
            </w:r>
            <w:proofErr w:type="gramEnd"/>
            <w:r w:rsidRPr="00401D5B">
              <w:rPr>
                <w:rFonts w:asciiTheme="minorHAnsi" w:eastAsia="Times New Roman" w:hAnsiTheme="minorHAnsi" w:cstheme="minorHAnsi"/>
                <w:sz w:val="20"/>
                <w:szCs w:val="20"/>
              </w:rPr>
              <w:t xml:space="preserve"> com 36 unidades</w:t>
            </w:r>
          </w:p>
        </w:tc>
        <w:tc>
          <w:tcPr>
            <w:tcW w:w="0" w:type="auto"/>
          </w:tcPr>
          <w:p w14:paraId="4217DFF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8F6C7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1E4B18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R$ 48,93</w:t>
            </w:r>
          </w:p>
        </w:tc>
        <w:tc>
          <w:tcPr>
            <w:tcW w:w="0" w:type="auto"/>
          </w:tcPr>
          <w:p w14:paraId="41E749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R$ 1.223,25</w:t>
            </w:r>
          </w:p>
        </w:tc>
      </w:tr>
    </w:tbl>
    <w:p w14:paraId="2D580C0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5D338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98</w:t>
      </w:r>
    </w:p>
    <w:p w14:paraId="332392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R$ 1.044,25 (um mil e quarenta e quatro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760"/>
        <w:gridCol w:w="901"/>
        <w:gridCol w:w="1175"/>
        <w:gridCol w:w="984"/>
        <w:gridCol w:w="1177"/>
      </w:tblGrid>
      <w:tr w:rsidR="00401D5B" w:rsidRPr="00401D5B" w14:paraId="1EC68FF1" w14:textId="77777777" w:rsidTr="00E9168E">
        <w:tc>
          <w:tcPr>
            <w:tcW w:w="0" w:type="auto"/>
          </w:tcPr>
          <w:p w14:paraId="76C492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E4750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0FB07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96AE4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4CC526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D81D5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Valor Máx. </w:t>
            </w:r>
            <w:r w:rsidRPr="00401D5B">
              <w:rPr>
                <w:rFonts w:asciiTheme="minorHAnsi" w:eastAsia="Times New Roman" w:hAnsiTheme="minorHAnsi" w:cstheme="minorHAnsi"/>
                <w:sz w:val="20"/>
                <w:szCs w:val="20"/>
              </w:rPr>
              <w:lastRenderedPageBreak/>
              <w:t>Unit. (R$)</w:t>
            </w:r>
          </w:p>
        </w:tc>
        <w:tc>
          <w:tcPr>
            <w:tcW w:w="0" w:type="auto"/>
          </w:tcPr>
          <w:p w14:paraId="78E907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Valor Máx. Total (R$)</w:t>
            </w:r>
          </w:p>
        </w:tc>
      </w:tr>
      <w:tr w:rsidR="00401D5B" w:rsidRPr="00401D5B" w14:paraId="3AFD921B" w14:textId="77777777" w:rsidTr="00E9168E">
        <w:tc>
          <w:tcPr>
            <w:tcW w:w="0" w:type="auto"/>
          </w:tcPr>
          <w:p w14:paraId="428CC4A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34204</w:t>
            </w:r>
          </w:p>
        </w:tc>
        <w:tc>
          <w:tcPr>
            <w:tcW w:w="0" w:type="auto"/>
          </w:tcPr>
          <w:p w14:paraId="2D6011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97FF07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ESPIRAL PARA ENCADERNAÇÃO EM PVC de alta qualidade cores diversas - 33mm para 250 folhas - pacote com 27 unidades</w:t>
            </w:r>
          </w:p>
        </w:tc>
        <w:tc>
          <w:tcPr>
            <w:tcW w:w="0" w:type="auto"/>
          </w:tcPr>
          <w:p w14:paraId="1C3A09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985E4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2096AAB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R$ 41,77</w:t>
            </w:r>
          </w:p>
        </w:tc>
        <w:tc>
          <w:tcPr>
            <w:tcW w:w="0" w:type="auto"/>
          </w:tcPr>
          <w:p w14:paraId="4F20DE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R$ 1.044,25</w:t>
            </w:r>
          </w:p>
        </w:tc>
      </w:tr>
    </w:tbl>
    <w:p w14:paraId="2CDAF6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74238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99</w:t>
      </w:r>
    </w:p>
    <w:p w14:paraId="7276CD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R$ 1.044,25 (um mil e quarenta e quatro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02"/>
        <w:gridCol w:w="901"/>
        <w:gridCol w:w="1175"/>
        <w:gridCol w:w="1051"/>
        <w:gridCol w:w="1169"/>
      </w:tblGrid>
      <w:tr w:rsidR="00401D5B" w:rsidRPr="00401D5B" w14:paraId="03980B0A" w14:textId="77777777" w:rsidTr="00E9168E">
        <w:tc>
          <w:tcPr>
            <w:tcW w:w="0" w:type="auto"/>
          </w:tcPr>
          <w:p w14:paraId="52B64D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6D0318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C0916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3A7B2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372E2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97A12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B291F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9C1EEF0" w14:textId="77777777" w:rsidTr="00E9168E">
        <w:tc>
          <w:tcPr>
            <w:tcW w:w="0" w:type="auto"/>
          </w:tcPr>
          <w:p w14:paraId="7AEC3A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34203</w:t>
            </w:r>
          </w:p>
        </w:tc>
        <w:tc>
          <w:tcPr>
            <w:tcW w:w="0" w:type="auto"/>
          </w:tcPr>
          <w:p w14:paraId="5392DF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485B86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ESPIRAL PARA ENCADERNAÇÃO EM PVC de alta qualidade cores diversas - 29mm para 200 folhas </w:t>
            </w:r>
            <w:proofErr w:type="gramStart"/>
            <w:r w:rsidRPr="00401D5B">
              <w:rPr>
                <w:rFonts w:asciiTheme="minorHAnsi" w:eastAsia="Times New Roman" w:hAnsiTheme="minorHAnsi" w:cstheme="minorHAnsi"/>
                <w:sz w:val="20"/>
                <w:szCs w:val="20"/>
              </w:rPr>
              <w:t>-  pacote</w:t>
            </w:r>
            <w:proofErr w:type="gramEnd"/>
            <w:r w:rsidRPr="00401D5B">
              <w:rPr>
                <w:rFonts w:asciiTheme="minorHAnsi" w:eastAsia="Times New Roman" w:hAnsiTheme="minorHAnsi" w:cstheme="minorHAnsi"/>
                <w:sz w:val="20"/>
                <w:szCs w:val="20"/>
              </w:rPr>
              <w:t xml:space="preserve"> com 36 unidades</w:t>
            </w:r>
          </w:p>
        </w:tc>
        <w:tc>
          <w:tcPr>
            <w:tcW w:w="0" w:type="auto"/>
          </w:tcPr>
          <w:p w14:paraId="58FFCD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87263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0764B4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R$ 41,770</w:t>
            </w:r>
          </w:p>
        </w:tc>
        <w:tc>
          <w:tcPr>
            <w:tcW w:w="0" w:type="auto"/>
          </w:tcPr>
          <w:p w14:paraId="3D643E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R$ 1.044,25</w:t>
            </w:r>
          </w:p>
        </w:tc>
      </w:tr>
    </w:tbl>
    <w:p w14:paraId="2FF83C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1487A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100</w:t>
      </w:r>
    </w:p>
    <w:p w14:paraId="34920F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R$ 1.044,25 (um mil e quarenta e quatro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55"/>
        <w:gridCol w:w="901"/>
        <w:gridCol w:w="1175"/>
        <w:gridCol w:w="987"/>
        <w:gridCol w:w="1180"/>
      </w:tblGrid>
      <w:tr w:rsidR="00401D5B" w:rsidRPr="00401D5B" w14:paraId="5D2B7AE2" w14:textId="77777777" w:rsidTr="00E9168E">
        <w:tc>
          <w:tcPr>
            <w:tcW w:w="0" w:type="auto"/>
          </w:tcPr>
          <w:p w14:paraId="62571B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2C960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299D5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28E13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F84A6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EEC0E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10523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5F5ADBE" w14:textId="77777777" w:rsidTr="00E9168E">
        <w:tc>
          <w:tcPr>
            <w:tcW w:w="0" w:type="auto"/>
          </w:tcPr>
          <w:p w14:paraId="68161B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34206</w:t>
            </w:r>
          </w:p>
        </w:tc>
        <w:tc>
          <w:tcPr>
            <w:tcW w:w="0" w:type="auto"/>
          </w:tcPr>
          <w:p w14:paraId="333735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80523F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ESPIRAL PARA ENCADERNAÇÃO EM PVC de alta qualidade cores diversas - 45mm para 400 folhas pacote com 15 unidades</w:t>
            </w:r>
          </w:p>
        </w:tc>
        <w:tc>
          <w:tcPr>
            <w:tcW w:w="0" w:type="auto"/>
          </w:tcPr>
          <w:p w14:paraId="284195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71B74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73569B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R$ 41,77</w:t>
            </w:r>
          </w:p>
        </w:tc>
        <w:tc>
          <w:tcPr>
            <w:tcW w:w="0" w:type="auto"/>
          </w:tcPr>
          <w:p w14:paraId="5CA235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R$ 1.044,25</w:t>
            </w:r>
          </w:p>
        </w:tc>
      </w:tr>
    </w:tbl>
    <w:p w14:paraId="4D1730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DA9E7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101</w:t>
      </w:r>
    </w:p>
    <w:p w14:paraId="4A1261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R$ 1.067,50 (um mil e sessenta e sete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55"/>
        <w:gridCol w:w="901"/>
        <w:gridCol w:w="1175"/>
        <w:gridCol w:w="987"/>
        <w:gridCol w:w="1180"/>
      </w:tblGrid>
      <w:tr w:rsidR="00401D5B" w:rsidRPr="00401D5B" w14:paraId="5DD3E542" w14:textId="77777777" w:rsidTr="00E9168E">
        <w:tc>
          <w:tcPr>
            <w:tcW w:w="0" w:type="auto"/>
          </w:tcPr>
          <w:p w14:paraId="3E3BDB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9585A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D99CD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07CAA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99C2D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79D53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9A584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CCAE11A" w14:textId="77777777" w:rsidTr="00E9168E">
        <w:tc>
          <w:tcPr>
            <w:tcW w:w="0" w:type="auto"/>
          </w:tcPr>
          <w:p w14:paraId="250F10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34207</w:t>
            </w:r>
          </w:p>
        </w:tc>
        <w:tc>
          <w:tcPr>
            <w:tcW w:w="0" w:type="auto"/>
          </w:tcPr>
          <w:p w14:paraId="4DF45F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306AAF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ESPIRAL PARA ENCADERNAÇÃO EM PVC de alta qualidade cores diversas - 50mm para 450 folhas pacote com 12 unidades</w:t>
            </w:r>
          </w:p>
        </w:tc>
        <w:tc>
          <w:tcPr>
            <w:tcW w:w="0" w:type="auto"/>
          </w:tcPr>
          <w:p w14:paraId="21DA88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7B443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39939E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R$ 42,70</w:t>
            </w:r>
          </w:p>
        </w:tc>
        <w:tc>
          <w:tcPr>
            <w:tcW w:w="0" w:type="auto"/>
          </w:tcPr>
          <w:p w14:paraId="6F376F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R$ 1.067,50</w:t>
            </w:r>
          </w:p>
        </w:tc>
      </w:tr>
    </w:tbl>
    <w:p w14:paraId="4E2A73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D95DD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102</w:t>
      </w:r>
    </w:p>
    <w:p w14:paraId="096764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R$ 2.219,18 (dois mil, duzentos e dezenove reais e dezoito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111"/>
        <w:gridCol w:w="901"/>
        <w:gridCol w:w="1175"/>
        <w:gridCol w:w="790"/>
        <w:gridCol w:w="1020"/>
      </w:tblGrid>
      <w:tr w:rsidR="00401D5B" w:rsidRPr="00401D5B" w14:paraId="4FA6CF20" w14:textId="77777777" w:rsidTr="00E9168E">
        <w:tc>
          <w:tcPr>
            <w:tcW w:w="0" w:type="auto"/>
          </w:tcPr>
          <w:p w14:paraId="5E8018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34031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0A543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F2768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5F397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D02ADD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AD3EF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2055A05" w14:textId="77777777" w:rsidTr="00E9168E">
        <w:tc>
          <w:tcPr>
            <w:tcW w:w="0" w:type="auto"/>
          </w:tcPr>
          <w:p w14:paraId="4D64DB8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5097</w:t>
            </w:r>
          </w:p>
        </w:tc>
        <w:tc>
          <w:tcPr>
            <w:tcW w:w="0" w:type="auto"/>
          </w:tcPr>
          <w:p w14:paraId="3146F9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AE252D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ESTILETE COM LÂMINA ESTREITA RETRÁTIL, corpo em plástico resistente com trava de segurança, ideal para cortes precisos em papel, plástico e materiais leves. Lâmina em aço carbono com espessura padrão de 9 mm, segmentada para renovação do corte. Produto leve, ergonômico e seguro para uso escolar, administrativo e artesanal. Embalagem com 12 unidades</w:t>
            </w:r>
          </w:p>
        </w:tc>
        <w:tc>
          <w:tcPr>
            <w:tcW w:w="0" w:type="auto"/>
          </w:tcPr>
          <w:p w14:paraId="279046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64E366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w:t>
            </w:r>
          </w:p>
        </w:tc>
        <w:tc>
          <w:tcPr>
            <w:tcW w:w="0" w:type="auto"/>
          </w:tcPr>
          <w:p w14:paraId="02F276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R$ 65,27</w:t>
            </w:r>
          </w:p>
        </w:tc>
        <w:tc>
          <w:tcPr>
            <w:tcW w:w="0" w:type="auto"/>
          </w:tcPr>
          <w:p w14:paraId="2AB2A23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R$ 2.219,18</w:t>
            </w:r>
          </w:p>
        </w:tc>
      </w:tr>
    </w:tbl>
    <w:p w14:paraId="425B33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FE5E6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103</w:t>
      </w:r>
    </w:p>
    <w:p w14:paraId="71CB46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Valor Máximo do Lote: R$ 3.209,42 (três mil, duzentos e nove reais e quarenta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109"/>
        <w:gridCol w:w="901"/>
        <w:gridCol w:w="1175"/>
        <w:gridCol w:w="791"/>
        <w:gridCol w:w="1021"/>
      </w:tblGrid>
      <w:tr w:rsidR="00401D5B" w:rsidRPr="00401D5B" w14:paraId="5D43ECCD" w14:textId="77777777" w:rsidTr="00E9168E">
        <w:tc>
          <w:tcPr>
            <w:tcW w:w="0" w:type="auto"/>
          </w:tcPr>
          <w:p w14:paraId="1E55F5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2C3D2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D65C9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4E0BA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C6CC6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40770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C859F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16CB797" w14:textId="77777777" w:rsidTr="00E9168E">
        <w:tc>
          <w:tcPr>
            <w:tcW w:w="0" w:type="auto"/>
          </w:tcPr>
          <w:p w14:paraId="11E05A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5098</w:t>
            </w:r>
          </w:p>
        </w:tc>
        <w:tc>
          <w:tcPr>
            <w:tcW w:w="0" w:type="auto"/>
          </w:tcPr>
          <w:p w14:paraId="66FACF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F021BF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ESTILETE COM LÂMINA LARGA RETRÁTIL, corpo em plástico ABS reforçado com trava de segurança e sistema de bloqueio. Lâmina em aço carbono segmentada, largura padrão de 18 mm, indicada para cortes em papelão, borracha, tecidos e materiais mais espessos. Produto resistente, com empunhadura anatômica e alta durabilidade. Embalagem com 12 unidades.</w:t>
            </w:r>
          </w:p>
        </w:tc>
        <w:tc>
          <w:tcPr>
            <w:tcW w:w="0" w:type="auto"/>
          </w:tcPr>
          <w:p w14:paraId="4EF804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1BBEB7C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46</w:t>
            </w:r>
          </w:p>
        </w:tc>
        <w:tc>
          <w:tcPr>
            <w:tcW w:w="0" w:type="auto"/>
          </w:tcPr>
          <w:p w14:paraId="7E9D8B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R$ 69,77</w:t>
            </w:r>
          </w:p>
        </w:tc>
        <w:tc>
          <w:tcPr>
            <w:tcW w:w="0" w:type="auto"/>
          </w:tcPr>
          <w:p w14:paraId="7D0D47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R$ 3.209,42</w:t>
            </w:r>
          </w:p>
        </w:tc>
      </w:tr>
    </w:tbl>
    <w:p w14:paraId="42CBCF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FF4C08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104</w:t>
      </w:r>
    </w:p>
    <w:p w14:paraId="0B8A72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R$ 51,40 (cinquenta e um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13"/>
        <w:gridCol w:w="901"/>
        <w:gridCol w:w="1175"/>
        <w:gridCol w:w="1052"/>
        <w:gridCol w:w="1057"/>
      </w:tblGrid>
      <w:tr w:rsidR="00401D5B" w:rsidRPr="00401D5B" w14:paraId="5EA122D1" w14:textId="77777777" w:rsidTr="00E9168E">
        <w:tc>
          <w:tcPr>
            <w:tcW w:w="0" w:type="auto"/>
          </w:tcPr>
          <w:p w14:paraId="594BFE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35FCA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CE158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C1F10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EBECE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902E6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F60C6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6AA0142" w14:textId="77777777" w:rsidTr="00E9168E">
        <w:tc>
          <w:tcPr>
            <w:tcW w:w="0" w:type="auto"/>
          </w:tcPr>
          <w:p w14:paraId="66C188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46551</w:t>
            </w:r>
          </w:p>
        </w:tc>
        <w:tc>
          <w:tcPr>
            <w:tcW w:w="0" w:type="auto"/>
          </w:tcPr>
          <w:p w14:paraId="29AE3C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C51A72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ESTILETE PLÁSTICO revestido com borracha termoplástica, guia metálica, trava </w:t>
            </w:r>
            <w:proofErr w:type="gramStart"/>
            <w:r w:rsidRPr="00401D5B">
              <w:rPr>
                <w:rFonts w:asciiTheme="minorHAnsi" w:eastAsia="Times New Roman" w:hAnsiTheme="minorHAnsi" w:cstheme="minorHAnsi"/>
                <w:sz w:val="20"/>
                <w:szCs w:val="20"/>
              </w:rPr>
              <w:t>lamina</w:t>
            </w:r>
            <w:proofErr w:type="gramEnd"/>
            <w:r w:rsidRPr="00401D5B">
              <w:rPr>
                <w:rFonts w:asciiTheme="minorHAnsi" w:eastAsia="Times New Roman" w:hAnsiTheme="minorHAnsi" w:cstheme="minorHAnsi"/>
                <w:sz w:val="20"/>
                <w:szCs w:val="20"/>
              </w:rPr>
              <w:t xml:space="preserve">, uso da </w:t>
            </w:r>
            <w:proofErr w:type="gramStart"/>
            <w:r w:rsidRPr="00401D5B">
              <w:rPr>
                <w:rFonts w:asciiTheme="minorHAnsi" w:eastAsia="Times New Roman" w:hAnsiTheme="minorHAnsi" w:cstheme="minorHAnsi"/>
                <w:sz w:val="20"/>
                <w:szCs w:val="20"/>
              </w:rPr>
              <w:t>lamina</w:t>
            </w:r>
            <w:proofErr w:type="gramEnd"/>
            <w:r w:rsidRPr="00401D5B">
              <w:rPr>
                <w:rFonts w:asciiTheme="minorHAnsi" w:eastAsia="Times New Roman" w:hAnsiTheme="minorHAnsi" w:cstheme="minorHAnsi"/>
                <w:sz w:val="20"/>
                <w:szCs w:val="20"/>
              </w:rPr>
              <w:t xml:space="preserve"> de 18 mm.</w:t>
            </w:r>
          </w:p>
        </w:tc>
        <w:tc>
          <w:tcPr>
            <w:tcW w:w="0" w:type="auto"/>
          </w:tcPr>
          <w:p w14:paraId="038720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w:t>
            </w:r>
          </w:p>
        </w:tc>
        <w:tc>
          <w:tcPr>
            <w:tcW w:w="0" w:type="auto"/>
          </w:tcPr>
          <w:p w14:paraId="7207B5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w:t>
            </w:r>
          </w:p>
        </w:tc>
        <w:tc>
          <w:tcPr>
            <w:tcW w:w="0" w:type="auto"/>
          </w:tcPr>
          <w:p w14:paraId="2CBFB5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R$ 10,28</w:t>
            </w:r>
          </w:p>
        </w:tc>
        <w:tc>
          <w:tcPr>
            <w:tcW w:w="0" w:type="auto"/>
          </w:tcPr>
          <w:p w14:paraId="51A3DE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R$ 51,40</w:t>
            </w:r>
          </w:p>
        </w:tc>
      </w:tr>
    </w:tbl>
    <w:p w14:paraId="12FEF8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A8491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105</w:t>
      </w:r>
    </w:p>
    <w:p w14:paraId="2AC8CE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R$ 94,55 (noventa e quatro reais e cinquenta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74"/>
        <w:gridCol w:w="901"/>
        <w:gridCol w:w="1175"/>
        <w:gridCol w:w="1469"/>
        <w:gridCol w:w="1479"/>
      </w:tblGrid>
      <w:tr w:rsidR="00401D5B" w:rsidRPr="00401D5B" w14:paraId="2A930F5F" w14:textId="77777777" w:rsidTr="00E9168E">
        <w:tc>
          <w:tcPr>
            <w:tcW w:w="0" w:type="auto"/>
          </w:tcPr>
          <w:p w14:paraId="74A64C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ABE9D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DBA85C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7AB8F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BA036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C6993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94B58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19611A1" w14:textId="77777777" w:rsidTr="00E9168E">
        <w:tc>
          <w:tcPr>
            <w:tcW w:w="0" w:type="auto"/>
          </w:tcPr>
          <w:p w14:paraId="66C179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5103</w:t>
            </w:r>
          </w:p>
        </w:tc>
        <w:tc>
          <w:tcPr>
            <w:tcW w:w="0" w:type="auto"/>
          </w:tcPr>
          <w:p w14:paraId="276EEE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5ADA10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ESTOJO PARA LAPIS COM ZIPER EM PLÁSTICO</w:t>
            </w:r>
          </w:p>
        </w:tc>
        <w:tc>
          <w:tcPr>
            <w:tcW w:w="0" w:type="auto"/>
          </w:tcPr>
          <w:p w14:paraId="5108B0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56B59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w:t>
            </w:r>
          </w:p>
        </w:tc>
        <w:tc>
          <w:tcPr>
            <w:tcW w:w="0" w:type="auto"/>
          </w:tcPr>
          <w:p w14:paraId="12485E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R$ 18,91</w:t>
            </w:r>
          </w:p>
        </w:tc>
        <w:tc>
          <w:tcPr>
            <w:tcW w:w="0" w:type="auto"/>
          </w:tcPr>
          <w:p w14:paraId="7D61F2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R$ 94,55</w:t>
            </w:r>
          </w:p>
        </w:tc>
      </w:tr>
    </w:tbl>
    <w:p w14:paraId="652F2B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DB10B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106</w:t>
      </w:r>
    </w:p>
    <w:p w14:paraId="6C1043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R$ 822,36 (oitocentos e vinte e dois reais e trinta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11"/>
        <w:gridCol w:w="901"/>
        <w:gridCol w:w="1175"/>
        <w:gridCol w:w="1069"/>
        <w:gridCol w:w="1142"/>
      </w:tblGrid>
      <w:tr w:rsidR="00401D5B" w:rsidRPr="00401D5B" w14:paraId="353804A9" w14:textId="77777777" w:rsidTr="00E9168E">
        <w:tc>
          <w:tcPr>
            <w:tcW w:w="0" w:type="auto"/>
          </w:tcPr>
          <w:p w14:paraId="46F16C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6D8B0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1F4BC2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4E328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99DDA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7DB3C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09E55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88744B4" w14:textId="77777777" w:rsidTr="00E9168E">
        <w:tc>
          <w:tcPr>
            <w:tcW w:w="0" w:type="auto"/>
          </w:tcPr>
          <w:p w14:paraId="41178D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5100</w:t>
            </w:r>
          </w:p>
        </w:tc>
        <w:tc>
          <w:tcPr>
            <w:tcW w:w="0" w:type="auto"/>
          </w:tcPr>
          <w:p w14:paraId="3F9D4E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0D8A7B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ETIQUETA ADESIVA BRANCA 58,9 X 101, 6 MM PARA IMPRESSORA CX C/ 25 </w:t>
            </w:r>
            <w:proofErr w:type="gramStart"/>
            <w:r w:rsidRPr="00401D5B">
              <w:rPr>
                <w:rFonts w:asciiTheme="minorHAnsi" w:eastAsia="Times New Roman" w:hAnsiTheme="minorHAnsi" w:cstheme="minorHAnsi"/>
                <w:sz w:val="20"/>
                <w:szCs w:val="20"/>
              </w:rPr>
              <w:t>FLS  TOTAL</w:t>
            </w:r>
            <w:proofErr w:type="gramEnd"/>
            <w:r w:rsidRPr="00401D5B">
              <w:rPr>
                <w:rFonts w:asciiTheme="minorHAnsi" w:eastAsia="Times New Roman" w:hAnsiTheme="minorHAnsi" w:cstheme="minorHAnsi"/>
                <w:sz w:val="20"/>
                <w:szCs w:val="20"/>
              </w:rPr>
              <w:t xml:space="preserve"> DE 250 ETIQUETAS</w:t>
            </w:r>
          </w:p>
        </w:tc>
        <w:tc>
          <w:tcPr>
            <w:tcW w:w="0" w:type="auto"/>
          </w:tcPr>
          <w:p w14:paraId="62A7DC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5CC0D2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21</w:t>
            </w:r>
          </w:p>
        </w:tc>
        <w:tc>
          <w:tcPr>
            <w:tcW w:w="0" w:type="auto"/>
          </w:tcPr>
          <w:p w14:paraId="6C5D8D2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R$ 39,16</w:t>
            </w:r>
          </w:p>
        </w:tc>
        <w:tc>
          <w:tcPr>
            <w:tcW w:w="0" w:type="auto"/>
          </w:tcPr>
          <w:p w14:paraId="5BFD1E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R$ 822,36</w:t>
            </w:r>
          </w:p>
        </w:tc>
      </w:tr>
    </w:tbl>
    <w:p w14:paraId="186376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AB571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107</w:t>
      </w:r>
    </w:p>
    <w:p w14:paraId="5DD890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R$ 2.302,50 (dois mil, trezentos e dois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17"/>
        <w:gridCol w:w="901"/>
        <w:gridCol w:w="1175"/>
        <w:gridCol w:w="953"/>
        <w:gridCol w:w="1152"/>
      </w:tblGrid>
      <w:tr w:rsidR="00401D5B" w:rsidRPr="00401D5B" w14:paraId="3DF1E45F" w14:textId="77777777" w:rsidTr="00E9168E">
        <w:tc>
          <w:tcPr>
            <w:tcW w:w="0" w:type="auto"/>
          </w:tcPr>
          <w:p w14:paraId="582239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3FDCB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A6FA1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78249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C4FCA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C2608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A2D7B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C215918" w14:textId="77777777" w:rsidTr="00E9168E">
        <w:tc>
          <w:tcPr>
            <w:tcW w:w="0" w:type="auto"/>
          </w:tcPr>
          <w:p w14:paraId="03D2E6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34238</w:t>
            </w:r>
          </w:p>
        </w:tc>
        <w:tc>
          <w:tcPr>
            <w:tcW w:w="0" w:type="auto"/>
          </w:tcPr>
          <w:p w14:paraId="4CD457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931D5A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ETIQUETA PIMACO </w:t>
            </w:r>
            <w:proofErr w:type="spellStart"/>
            <w:r w:rsidRPr="00401D5B">
              <w:rPr>
                <w:rFonts w:asciiTheme="minorHAnsi" w:eastAsia="Times New Roman" w:hAnsiTheme="minorHAnsi" w:cstheme="minorHAnsi"/>
                <w:sz w:val="20"/>
                <w:szCs w:val="20"/>
              </w:rPr>
              <w:t>Inkjet</w:t>
            </w:r>
            <w:proofErr w:type="spellEnd"/>
            <w:r w:rsidRPr="00401D5B">
              <w:rPr>
                <w:rFonts w:asciiTheme="minorHAnsi" w:eastAsia="Times New Roman" w:hAnsiTheme="minorHAnsi" w:cstheme="minorHAnsi"/>
                <w:sz w:val="20"/>
                <w:szCs w:val="20"/>
              </w:rPr>
              <w:t xml:space="preserve"> Laser Carta 6081 com dimensões de 25,4x101,6mm, Etiquetas por folhas 20 - Quantidade de etiquetas: 200 unidades</w:t>
            </w:r>
          </w:p>
        </w:tc>
        <w:tc>
          <w:tcPr>
            <w:tcW w:w="0" w:type="auto"/>
          </w:tcPr>
          <w:p w14:paraId="57DE94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10E0BB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30</w:t>
            </w:r>
          </w:p>
        </w:tc>
        <w:tc>
          <w:tcPr>
            <w:tcW w:w="0" w:type="auto"/>
          </w:tcPr>
          <w:p w14:paraId="18865F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R$ 76,75</w:t>
            </w:r>
          </w:p>
        </w:tc>
        <w:tc>
          <w:tcPr>
            <w:tcW w:w="0" w:type="auto"/>
          </w:tcPr>
          <w:p w14:paraId="760D026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R$ 2.302,50</w:t>
            </w:r>
          </w:p>
        </w:tc>
      </w:tr>
    </w:tbl>
    <w:p w14:paraId="5663D2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E8978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108</w:t>
      </w:r>
    </w:p>
    <w:p w14:paraId="0AD03F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R$ 69,09 (sessenta e nove reais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309"/>
        <w:gridCol w:w="901"/>
        <w:gridCol w:w="1175"/>
        <w:gridCol w:w="794"/>
        <w:gridCol w:w="818"/>
      </w:tblGrid>
      <w:tr w:rsidR="00401D5B" w:rsidRPr="00401D5B" w14:paraId="68A2BED9" w14:textId="77777777" w:rsidTr="00E9168E">
        <w:tc>
          <w:tcPr>
            <w:tcW w:w="0" w:type="auto"/>
          </w:tcPr>
          <w:p w14:paraId="721860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2C3A38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0A132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3130E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D1AB2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433DD2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4B897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3DD6123" w14:textId="77777777" w:rsidTr="00E9168E">
        <w:tc>
          <w:tcPr>
            <w:tcW w:w="0" w:type="auto"/>
          </w:tcPr>
          <w:p w14:paraId="46806E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5102</w:t>
            </w:r>
          </w:p>
        </w:tc>
        <w:tc>
          <w:tcPr>
            <w:tcW w:w="0" w:type="auto"/>
          </w:tcPr>
          <w:p w14:paraId="4829DA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8B2D50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EXTRATOR DE GRAMPO METÁLICO, confeccionado em aço zincado com acabamento polido, estrutura tipo pinça com molas de pressão e garras curvas para remoção segura de grampos padrão. Produto resistente à oxidação, leve e ergonômico, ideal para uso em escritórios, escolas e ambientes administrativos.</w:t>
            </w:r>
          </w:p>
        </w:tc>
        <w:tc>
          <w:tcPr>
            <w:tcW w:w="0" w:type="auto"/>
          </w:tcPr>
          <w:p w14:paraId="4FA42E8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89A1D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21</w:t>
            </w:r>
          </w:p>
        </w:tc>
        <w:tc>
          <w:tcPr>
            <w:tcW w:w="0" w:type="auto"/>
          </w:tcPr>
          <w:p w14:paraId="7B6303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R$ 3,29</w:t>
            </w:r>
          </w:p>
        </w:tc>
        <w:tc>
          <w:tcPr>
            <w:tcW w:w="0" w:type="auto"/>
          </w:tcPr>
          <w:p w14:paraId="208AB2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R$ 69,09</w:t>
            </w:r>
          </w:p>
        </w:tc>
      </w:tr>
    </w:tbl>
    <w:p w14:paraId="5EE428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204A7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109</w:t>
      </w:r>
    </w:p>
    <w:p w14:paraId="378F72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R$ 491,84 (quatrocentos e noventa e um reais e oitenta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2"/>
        <w:gridCol w:w="901"/>
        <w:gridCol w:w="1175"/>
        <w:gridCol w:w="762"/>
        <w:gridCol w:w="878"/>
      </w:tblGrid>
      <w:tr w:rsidR="00401D5B" w:rsidRPr="00401D5B" w14:paraId="4D97A745" w14:textId="77777777" w:rsidTr="00E9168E">
        <w:tc>
          <w:tcPr>
            <w:tcW w:w="0" w:type="auto"/>
          </w:tcPr>
          <w:p w14:paraId="15256E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81B78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0F6C3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5C6C7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5E4C98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514CE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A4FAC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008145D" w14:textId="77777777" w:rsidTr="00E9168E">
        <w:tc>
          <w:tcPr>
            <w:tcW w:w="0" w:type="auto"/>
          </w:tcPr>
          <w:p w14:paraId="4DF8E6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34208</w:t>
            </w:r>
          </w:p>
        </w:tc>
        <w:tc>
          <w:tcPr>
            <w:tcW w:w="0" w:type="auto"/>
          </w:tcPr>
          <w:p w14:paraId="60B712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A470E4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FITA ADESIVA COLORIDA 12mmx10m. Fita adesiva fabricada com filme de polipropileno </w:t>
            </w:r>
            <w:proofErr w:type="spellStart"/>
            <w:r w:rsidRPr="00401D5B">
              <w:rPr>
                <w:rFonts w:asciiTheme="minorHAnsi" w:eastAsia="Times New Roman" w:hAnsiTheme="minorHAnsi" w:cstheme="minorHAnsi"/>
                <w:sz w:val="20"/>
                <w:szCs w:val="20"/>
              </w:rPr>
              <w:t>bi-orientado</w:t>
            </w:r>
            <w:proofErr w:type="spell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bopp</w:t>
            </w:r>
            <w:proofErr w:type="spellEnd"/>
            <w:r w:rsidRPr="00401D5B">
              <w:rPr>
                <w:rFonts w:asciiTheme="minorHAnsi" w:eastAsia="Times New Roman" w:hAnsiTheme="minorHAnsi" w:cstheme="minorHAnsi"/>
                <w:sz w:val="20"/>
                <w:szCs w:val="20"/>
              </w:rPr>
              <w:t>), com camada de adesivo à base de acrílico, ideal para uso escolar, identificação, marcação, artesanato, decoração e fechamento de embalagens leves. as dimensões de cada rolo devem ser de 12 mm (doze milímetros) de largura por 10 m (dez metros) de comprimento. a fita deve possuir cores vivas e uniformes (o pedido deve especificar se as cores são sortidas ou uma cor única, como amarelo, azul, verde, vermelho, rosa, preto ou branco), apresentando boa resistência, desenrolamento suave e excelente adesão instantânea a diversas superfícies de papel, papelão e plásticos leves, sem comprometer a durabilidade da colagem.</w:t>
            </w:r>
          </w:p>
        </w:tc>
        <w:tc>
          <w:tcPr>
            <w:tcW w:w="0" w:type="auto"/>
          </w:tcPr>
          <w:p w14:paraId="42FBE4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47354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232</w:t>
            </w:r>
          </w:p>
        </w:tc>
        <w:tc>
          <w:tcPr>
            <w:tcW w:w="0" w:type="auto"/>
          </w:tcPr>
          <w:p w14:paraId="67738D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R$ 2,12</w:t>
            </w:r>
          </w:p>
        </w:tc>
        <w:tc>
          <w:tcPr>
            <w:tcW w:w="0" w:type="auto"/>
          </w:tcPr>
          <w:p w14:paraId="570118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R$ 491,84</w:t>
            </w:r>
          </w:p>
        </w:tc>
      </w:tr>
    </w:tbl>
    <w:p w14:paraId="310214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7CE79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110</w:t>
      </w:r>
    </w:p>
    <w:p w14:paraId="0714C5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R$ 2.932,48 (dois mil, novecentos e trinta e dois reais e quarenta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1"/>
        <w:gridCol w:w="901"/>
        <w:gridCol w:w="1175"/>
        <w:gridCol w:w="785"/>
        <w:gridCol w:w="1016"/>
      </w:tblGrid>
      <w:tr w:rsidR="00401D5B" w:rsidRPr="00401D5B" w14:paraId="5A105A27" w14:textId="77777777" w:rsidTr="00E9168E">
        <w:tc>
          <w:tcPr>
            <w:tcW w:w="0" w:type="auto"/>
          </w:tcPr>
          <w:p w14:paraId="42F811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1C6D6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42B11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35A6A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EB31C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86354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5A445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8F167C5" w14:textId="77777777" w:rsidTr="00E9168E">
        <w:tc>
          <w:tcPr>
            <w:tcW w:w="0" w:type="auto"/>
          </w:tcPr>
          <w:p w14:paraId="405F5F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34209</w:t>
            </w:r>
          </w:p>
        </w:tc>
        <w:tc>
          <w:tcPr>
            <w:tcW w:w="0" w:type="auto"/>
          </w:tcPr>
          <w:p w14:paraId="25D19A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52CA98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FITA ADESIVA COLORIDA – 48 MM X 45 M. Fita adesiva de uso geral, fabricada a partir de filme de polipropileno </w:t>
            </w:r>
            <w:proofErr w:type="spellStart"/>
            <w:r w:rsidRPr="00401D5B">
              <w:rPr>
                <w:rFonts w:asciiTheme="minorHAnsi" w:eastAsia="Times New Roman" w:hAnsiTheme="minorHAnsi" w:cstheme="minorHAnsi"/>
                <w:sz w:val="20"/>
                <w:szCs w:val="20"/>
              </w:rPr>
              <w:t>bi-orientado</w:t>
            </w:r>
            <w:proofErr w:type="spellEnd"/>
            <w:r w:rsidRPr="00401D5B">
              <w:rPr>
                <w:rFonts w:asciiTheme="minorHAnsi" w:eastAsia="Times New Roman" w:hAnsiTheme="minorHAnsi" w:cstheme="minorHAnsi"/>
                <w:sz w:val="20"/>
                <w:szCs w:val="20"/>
              </w:rPr>
              <w:t xml:space="preserve"> (BOPP), recoberta com adesivo à base de acrílico de alta aderência. Fornecida em rolos com 48 mm de largura por 45 metros de comprimento. O adesivo é contínuo e uniforme, garantindo boa fixação em diversas superfícies, com durabilidade e resistência à tração e à umidade, sem deixar resíduos laterais ou aderência na parte externa do rolo. O enrolamento deve ser perfeito sobre </w:t>
            </w:r>
            <w:r w:rsidRPr="00401D5B">
              <w:rPr>
                <w:rFonts w:asciiTheme="minorHAnsi" w:eastAsia="Times New Roman" w:hAnsiTheme="minorHAnsi" w:cstheme="minorHAnsi"/>
                <w:sz w:val="20"/>
                <w:szCs w:val="20"/>
              </w:rPr>
              <w:lastRenderedPageBreak/>
              <w:t>tubete de papel ou material similar. Embalagem individual ou em pacotes, contendo informações técnicas de dimensão e composição. Cores variadas conforme necessidade. Produto com prazo de validade adequado para estocagem e uso.</w:t>
            </w:r>
          </w:p>
        </w:tc>
        <w:tc>
          <w:tcPr>
            <w:tcW w:w="0" w:type="auto"/>
          </w:tcPr>
          <w:p w14:paraId="4D7162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UNID</w:t>
            </w:r>
          </w:p>
        </w:tc>
        <w:tc>
          <w:tcPr>
            <w:tcW w:w="0" w:type="auto"/>
          </w:tcPr>
          <w:p w14:paraId="11DB13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232</w:t>
            </w:r>
          </w:p>
        </w:tc>
        <w:tc>
          <w:tcPr>
            <w:tcW w:w="0" w:type="auto"/>
          </w:tcPr>
          <w:p w14:paraId="1C84E5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R$ 12,64</w:t>
            </w:r>
          </w:p>
        </w:tc>
        <w:tc>
          <w:tcPr>
            <w:tcW w:w="0" w:type="auto"/>
          </w:tcPr>
          <w:p w14:paraId="31710C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R$ 2.932,48</w:t>
            </w:r>
          </w:p>
        </w:tc>
      </w:tr>
    </w:tbl>
    <w:p w14:paraId="4026D83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D40B1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111</w:t>
      </w:r>
    </w:p>
    <w:p w14:paraId="25EC5C6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R$ 3.478,83 (três mil, quatrocentos e setenta e oito reais e oitenta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1"/>
        <w:gridCol w:w="901"/>
        <w:gridCol w:w="1175"/>
        <w:gridCol w:w="774"/>
        <w:gridCol w:w="1007"/>
      </w:tblGrid>
      <w:tr w:rsidR="00401D5B" w:rsidRPr="00401D5B" w14:paraId="6801AD6B" w14:textId="77777777" w:rsidTr="00E9168E">
        <w:tc>
          <w:tcPr>
            <w:tcW w:w="0" w:type="auto"/>
          </w:tcPr>
          <w:p w14:paraId="77A214F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00A31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219CE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30648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31F93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D714A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E5398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23C1D16" w14:textId="77777777" w:rsidTr="00E9168E">
        <w:tc>
          <w:tcPr>
            <w:tcW w:w="0" w:type="auto"/>
          </w:tcPr>
          <w:p w14:paraId="2366CF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5105</w:t>
            </w:r>
          </w:p>
        </w:tc>
        <w:tc>
          <w:tcPr>
            <w:tcW w:w="0" w:type="auto"/>
          </w:tcPr>
          <w:p w14:paraId="3A2765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460D85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FITA ADESIVA CREPE PARA USO GERAL, com largura de 18 mm e comprimento de 50 metros por rolo. o material deve ser do tipo papel </w:t>
            </w:r>
            <w:proofErr w:type="spellStart"/>
            <w:r w:rsidRPr="00401D5B">
              <w:rPr>
                <w:rFonts w:asciiTheme="minorHAnsi" w:eastAsia="Times New Roman" w:hAnsiTheme="minorHAnsi" w:cstheme="minorHAnsi"/>
                <w:sz w:val="20"/>
                <w:szCs w:val="20"/>
              </w:rPr>
              <w:t>crepado</w:t>
            </w:r>
            <w:proofErr w:type="spellEnd"/>
            <w:r w:rsidRPr="00401D5B">
              <w:rPr>
                <w:rFonts w:asciiTheme="minorHAnsi" w:eastAsia="Times New Roman" w:hAnsiTheme="minorHAnsi" w:cstheme="minorHAnsi"/>
                <w:sz w:val="20"/>
                <w:szCs w:val="20"/>
              </w:rPr>
              <w:t xml:space="preserve"> de alta qualidade, na cor palha/branca ou natural, com tratamento base borracha e adesivo à base de borracha natural e resinas sintéticas, que permita boa aderência e fácil remoção sem deixar resíduos em até 24 horas (uso geral/imobiliário). a fita deve ser de face única (</w:t>
            </w:r>
            <w:proofErr w:type="spellStart"/>
            <w:r w:rsidRPr="00401D5B">
              <w:rPr>
                <w:rFonts w:asciiTheme="minorHAnsi" w:eastAsia="Times New Roman" w:hAnsiTheme="minorHAnsi" w:cstheme="minorHAnsi"/>
                <w:sz w:val="20"/>
                <w:szCs w:val="20"/>
              </w:rPr>
              <w:t>monoface</w:t>
            </w:r>
            <w:proofErr w:type="spellEnd"/>
            <w:r w:rsidRPr="00401D5B">
              <w:rPr>
                <w:rFonts w:asciiTheme="minorHAnsi" w:eastAsia="Times New Roman" w:hAnsiTheme="minorHAnsi" w:cstheme="minorHAnsi"/>
                <w:sz w:val="20"/>
                <w:szCs w:val="20"/>
              </w:rPr>
              <w:t>), adequada para mascaramento em pinturas, trabalhos escolares, artesanato, fixação temporária de papéis e fechamento de pacotes leves. o fornecimento deverá ser em pacotes contendo 06 (seis) rolos da fita na especificação técnica citada, devidamente embalados para proteção e identificação.</w:t>
            </w:r>
          </w:p>
        </w:tc>
        <w:tc>
          <w:tcPr>
            <w:tcW w:w="0" w:type="auto"/>
          </w:tcPr>
          <w:p w14:paraId="62588A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79D484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183</w:t>
            </w:r>
          </w:p>
        </w:tc>
        <w:tc>
          <w:tcPr>
            <w:tcW w:w="0" w:type="auto"/>
          </w:tcPr>
          <w:p w14:paraId="68E158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R$ 19,01</w:t>
            </w:r>
          </w:p>
        </w:tc>
        <w:tc>
          <w:tcPr>
            <w:tcW w:w="0" w:type="auto"/>
          </w:tcPr>
          <w:p w14:paraId="280065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R$ 3.478,83</w:t>
            </w:r>
          </w:p>
        </w:tc>
      </w:tr>
    </w:tbl>
    <w:p w14:paraId="473499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7E2588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112</w:t>
      </w:r>
    </w:p>
    <w:p w14:paraId="516C1E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R$ 2.332,32 (dois mil, trezentos e trinta e dois reais e trinta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80"/>
        <w:gridCol w:w="901"/>
        <w:gridCol w:w="1175"/>
        <w:gridCol w:w="742"/>
        <w:gridCol w:w="1000"/>
      </w:tblGrid>
      <w:tr w:rsidR="00401D5B" w:rsidRPr="00401D5B" w14:paraId="3C833B4A" w14:textId="77777777" w:rsidTr="00E9168E">
        <w:tc>
          <w:tcPr>
            <w:tcW w:w="0" w:type="auto"/>
          </w:tcPr>
          <w:p w14:paraId="3BE732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F9AC4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F7471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12C7E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2F45C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3811F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B8F88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C52AE92" w14:textId="77777777" w:rsidTr="00E9168E">
        <w:tc>
          <w:tcPr>
            <w:tcW w:w="0" w:type="auto"/>
          </w:tcPr>
          <w:p w14:paraId="118663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10624</w:t>
            </w:r>
          </w:p>
        </w:tc>
        <w:tc>
          <w:tcPr>
            <w:tcW w:w="0" w:type="auto"/>
          </w:tcPr>
          <w:p w14:paraId="6B9188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9227D5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FITA ADESIVA TRANSPARENTE ESTREITA, 12 MM X 50 M. fita adesiva de face única (</w:t>
            </w:r>
            <w:proofErr w:type="spellStart"/>
            <w:r w:rsidRPr="00401D5B">
              <w:rPr>
                <w:rFonts w:asciiTheme="minorHAnsi" w:eastAsia="Times New Roman" w:hAnsiTheme="minorHAnsi" w:cstheme="minorHAnsi"/>
                <w:sz w:val="20"/>
                <w:szCs w:val="20"/>
              </w:rPr>
              <w:t>monoface</w:t>
            </w:r>
            <w:proofErr w:type="spellEnd"/>
            <w:r w:rsidRPr="00401D5B">
              <w:rPr>
                <w:rFonts w:asciiTheme="minorHAnsi" w:eastAsia="Times New Roman" w:hAnsiTheme="minorHAnsi" w:cstheme="minorHAnsi"/>
                <w:sz w:val="20"/>
                <w:szCs w:val="20"/>
              </w:rPr>
              <w:t xml:space="preserve">), para uso geral, escolar e em escritório. material: filme de polipropileno </w:t>
            </w:r>
            <w:proofErr w:type="spellStart"/>
            <w:r w:rsidRPr="00401D5B">
              <w:rPr>
                <w:rFonts w:asciiTheme="minorHAnsi" w:eastAsia="Times New Roman" w:hAnsiTheme="minorHAnsi" w:cstheme="minorHAnsi"/>
                <w:sz w:val="20"/>
                <w:szCs w:val="20"/>
              </w:rPr>
              <w:t>bi-orientado</w:t>
            </w:r>
            <w:proofErr w:type="spell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bopp</w:t>
            </w:r>
            <w:proofErr w:type="spellEnd"/>
            <w:r w:rsidRPr="00401D5B">
              <w:rPr>
                <w:rFonts w:asciiTheme="minorHAnsi" w:eastAsia="Times New Roman" w:hAnsiTheme="minorHAnsi" w:cstheme="minorHAnsi"/>
                <w:sz w:val="20"/>
                <w:szCs w:val="20"/>
              </w:rPr>
              <w:t xml:space="preserve">) ou material plástico similar de alta resistência. cor: transparente/incolor. adesivo: acrílico, de alta aderência instantânea e durabilidade. dimensões: largura de 12 mm (milímetros) e comprimento de 50 m (metros). características: apresentar desenrolamento leve, resistente à umidade e não amarelar com o tempo. ideal para emendas, reforços e colagens em papéis, plásticos e superfícies leves, proporcionando acabamento discreto. o fornecimento deverá ser em rolos (unidades), acondicionados em </w:t>
            </w:r>
            <w:r w:rsidRPr="00401D5B">
              <w:rPr>
                <w:rFonts w:asciiTheme="minorHAnsi" w:eastAsia="Times New Roman" w:hAnsiTheme="minorHAnsi" w:cstheme="minorHAnsi"/>
                <w:sz w:val="20"/>
                <w:szCs w:val="20"/>
              </w:rPr>
              <w:lastRenderedPageBreak/>
              <w:t>embalagem individual para proteção e preservação da qualidade e adesividade.</w:t>
            </w:r>
          </w:p>
        </w:tc>
        <w:tc>
          <w:tcPr>
            <w:tcW w:w="0" w:type="auto"/>
          </w:tcPr>
          <w:p w14:paraId="4B2E6B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UNID</w:t>
            </w:r>
          </w:p>
        </w:tc>
        <w:tc>
          <w:tcPr>
            <w:tcW w:w="0" w:type="auto"/>
          </w:tcPr>
          <w:p w14:paraId="4ED3C7D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516</w:t>
            </w:r>
          </w:p>
        </w:tc>
        <w:tc>
          <w:tcPr>
            <w:tcW w:w="0" w:type="auto"/>
          </w:tcPr>
          <w:p w14:paraId="2DA659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R$ 4,52</w:t>
            </w:r>
          </w:p>
        </w:tc>
        <w:tc>
          <w:tcPr>
            <w:tcW w:w="0" w:type="auto"/>
          </w:tcPr>
          <w:p w14:paraId="61B308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R$ 2.332,32</w:t>
            </w:r>
          </w:p>
        </w:tc>
      </w:tr>
    </w:tbl>
    <w:p w14:paraId="7AFFD1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31FCF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113</w:t>
      </w:r>
    </w:p>
    <w:p w14:paraId="365821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R$ 22.878,89 (vinte e dois mil, oitocentos e setenta e oito reais e oitenta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46"/>
        <w:gridCol w:w="901"/>
        <w:gridCol w:w="1175"/>
        <w:gridCol w:w="775"/>
        <w:gridCol w:w="1101"/>
      </w:tblGrid>
      <w:tr w:rsidR="00401D5B" w:rsidRPr="00401D5B" w14:paraId="72664904" w14:textId="77777777" w:rsidTr="00E9168E">
        <w:tc>
          <w:tcPr>
            <w:tcW w:w="0" w:type="auto"/>
          </w:tcPr>
          <w:p w14:paraId="6E1C93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95BC5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0A70B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36D95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E07B8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940A4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FE795A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BB06FB1" w14:textId="77777777" w:rsidTr="00E9168E">
        <w:tc>
          <w:tcPr>
            <w:tcW w:w="0" w:type="auto"/>
          </w:tcPr>
          <w:p w14:paraId="590C14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5106</w:t>
            </w:r>
          </w:p>
        </w:tc>
        <w:tc>
          <w:tcPr>
            <w:tcW w:w="0" w:type="auto"/>
          </w:tcPr>
          <w:p w14:paraId="3F8575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E06ED1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FITA ADESIVA TRANSPARENTE LARGA. Fita adesiva de face única (</w:t>
            </w:r>
            <w:proofErr w:type="spellStart"/>
            <w:r w:rsidRPr="00401D5B">
              <w:rPr>
                <w:rFonts w:asciiTheme="minorHAnsi" w:eastAsia="Times New Roman" w:hAnsiTheme="minorHAnsi" w:cstheme="minorHAnsi"/>
                <w:sz w:val="20"/>
                <w:szCs w:val="20"/>
              </w:rPr>
              <w:t>monoface</w:t>
            </w:r>
            <w:proofErr w:type="spellEnd"/>
            <w:r w:rsidRPr="00401D5B">
              <w:rPr>
                <w:rFonts w:asciiTheme="minorHAnsi" w:eastAsia="Times New Roman" w:hAnsiTheme="minorHAnsi" w:cstheme="minorHAnsi"/>
                <w:sz w:val="20"/>
                <w:szCs w:val="20"/>
              </w:rPr>
              <w:t>), na cor transparente (incolor), com 45 mm (milímetros) de largura e 45 m (metros) de comprimento por rolo. O adesivo deve ser à base de resina e borracha sintética (tecnologia Hot Melt) ou acrílico de alta performance, garantindo alta aderência e resistência à tração, sendo ideal para uso em fechamento de caixas de papelão, embalagens e pacotes em geral, inclusive os mais pesados. O fornecimento deve ser realizado em pacotes contendo 04 (quatro) rolos de fita com as especificações descritas, devidamente embalados e lacrados, com clara identificação do produto, fabricante, dimensões e quantidade de rolos no pacote. O produto deve apresentar desenrolamento leve para facilitar a aplicação manual ou com dispensadores (aplicadores)</w:t>
            </w:r>
          </w:p>
        </w:tc>
        <w:tc>
          <w:tcPr>
            <w:tcW w:w="0" w:type="auto"/>
          </w:tcPr>
          <w:p w14:paraId="6AC224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34EC31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541</w:t>
            </w:r>
          </w:p>
        </w:tc>
        <w:tc>
          <w:tcPr>
            <w:tcW w:w="0" w:type="auto"/>
          </w:tcPr>
          <w:p w14:paraId="6430EE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R$ 42,29</w:t>
            </w:r>
          </w:p>
        </w:tc>
        <w:tc>
          <w:tcPr>
            <w:tcW w:w="0" w:type="auto"/>
          </w:tcPr>
          <w:p w14:paraId="442C1F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R$ 22.878,89</w:t>
            </w:r>
          </w:p>
        </w:tc>
      </w:tr>
    </w:tbl>
    <w:p w14:paraId="6AB9D3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5E2C6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114</w:t>
      </w:r>
    </w:p>
    <w:p w14:paraId="17EEDD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R$ 274,54 (duzentos e setenta e quatro reais e cinquenta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91"/>
        <w:gridCol w:w="901"/>
        <w:gridCol w:w="1175"/>
        <w:gridCol w:w="1385"/>
        <w:gridCol w:w="1446"/>
      </w:tblGrid>
      <w:tr w:rsidR="00401D5B" w:rsidRPr="00401D5B" w14:paraId="6086D9B1" w14:textId="77777777" w:rsidTr="00E9168E">
        <w:tc>
          <w:tcPr>
            <w:tcW w:w="0" w:type="auto"/>
          </w:tcPr>
          <w:p w14:paraId="41B1BB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A75BE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2196A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424CB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29E7C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524E0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2D355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81B7DE7" w14:textId="77777777" w:rsidTr="00E9168E">
        <w:tc>
          <w:tcPr>
            <w:tcW w:w="0" w:type="auto"/>
          </w:tcPr>
          <w:p w14:paraId="305A4D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34239</w:t>
            </w:r>
          </w:p>
        </w:tc>
        <w:tc>
          <w:tcPr>
            <w:tcW w:w="0" w:type="auto"/>
          </w:tcPr>
          <w:p w14:paraId="13644D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9F7864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FITA CETIM 100% POLIESTER Nº. 02 10MM   10 </w:t>
            </w:r>
            <w:proofErr w:type="spellStart"/>
            <w:r w:rsidRPr="00401D5B">
              <w:rPr>
                <w:rFonts w:asciiTheme="minorHAnsi" w:eastAsia="Times New Roman" w:hAnsiTheme="minorHAnsi" w:cstheme="minorHAnsi"/>
                <w:sz w:val="20"/>
                <w:szCs w:val="20"/>
              </w:rPr>
              <w:t>mts</w:t>
            </w:r>
            <w:proofErr w:type="spellEnd"/>
          </w:p>
        </w:tc>
        <w:tc>
          <w:tcPr>
            <w:tcW w:w="0" w:type="auto"/>
          </w:tcPr>
          <w:p w14:paraId="77E727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9EF1E1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53</w:t>
            </w:r>
          </w:p>
        </w:tc>
        <w:tc>
          <w:tcPr>
            <w:tcW w:w="0" w:type="auto"/>
          </w:tcPr>
          <w:p w14:paraId="656350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R$ 5,18</w:t>
            </w:r>
          </w:p>
        </w:tc>
        <w:tc>
          <w:tcPr>
            <w:tcW w:w="0" w:type="auto"/>
          </w:tcPr>
          <w:p w14:paraId="2E1C8B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R$ 274,54</w:t>
            </w:r>
          </w:p>
        </w:tc>
      </w:tr>
    </w:tbl>
    <w:p w14:paraId="71B9B7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CCECA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115</w:t>
      </w:r>
    </w:p>
    <w:p w14:paraId="244566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R$ 131,60 (cento e trinta e um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83"/>
        <w:gridCol w:w="901"/>
        <w:gridCol w:w="1175"/>
        <w:gridCol w:w="1389"/>
        <w:gridCol w:w="1450"/>
      </w:tblGrid>
      <w:tr w:rsidR="00401D5B" w:rsidRPr="00401D5B" w14:paraId="42FA37B8" w14:textId="77777777" w:rsidTr="00E9168E">
        <w:tc>
          <w:tcPr>
            <w:tcW w:w="0" w:type="auto"/>
          </w:tcPr>
          <w:p w14:paraId="158920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8BA63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18737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B6C17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CBD82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D4AF3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F74E8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AB16FC2" w14:textId="77777777" w:rsidTr="00E9168E">
        <w:tc>
          <w:tcPr>
            <w:tcW w:w="0" w:type="auto"/>
          </w:tcPr>
          <w:p w14:paraId="14385F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45642</w:t>
            </w:r>
          </w:p>
        </w:tc>
        <w:tc>
          <w:tcPr>
            <w:tcW w:w="0" w:type="auto"/>
          </w:tcPr>
          <w:p w14:paraId="51C383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4A023A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Fita de Cetim N°0 4mm 10 metros (Cores Variadas)</w:t>
            </w:r>
          </w:p>
        </w:tc>
        <w:tc>
          <w:tcPr>
            <w:tcW w:w="0" w:type="auto"/>
          </w:tcPr>
          <w:p w14:paraId="1E8464E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820DF3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35</w:t>
            </w:r>
          </w:p>
        </w:tc>
        <w:tc>
          <w:tcPr>
            <w:tcW w:w="0" w:type="auto"/>
          </w:tcPr>
          <w:p w14:paraId="001F47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R$ 3,76</w:t>
            </w:r>
          </w:p>
        </w:tc>
        <w:tc>
          <w:tcPr>
            <w:tcW w:w="0" w:type="auto"/>
          </w:tcPr>
          <w:p w14:paraId="4B10484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R$ 131,60</w:t>
            </w:r>
          </w:p>
        </w:tc>
      </w:tr>
    </w:tbl>
    <w:p w14:paraId="141954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ADAB2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116</w:t>
      </w:r>
    </w:p>
    <w:p w14:paraId="230C30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R$ 487,80 (quatrocentos e oitenta e sete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77"/>
        <w:gridCol w:w="901"/>
        <w:gridCol w:w="1175"/>
        <w:gridCol w:w="1397"/>
        <w:gridCol w:w="1448"/>
      </w:tblGrid>
      <w:tr w:rsidR="00401D5B" w:rsidRPr="00401D5B" w14:paraId="2AF447D4" w14:textId="77777777" w:rsidTr="00E9168E">
        <w:tc>
          <w:tcPr>
            <w:tcW w:w="0" w:type="auto"/>
          </w:tcPr>
          <w:p w14:paraId="25BFFA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0FCE1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05454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E2933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DAEE7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A0374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18B60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5823EE2" w14:textId="77777777" w:rsidTr="00E9168E">
        <w:tc>
          <w:tcPr>
            <w:tcW w:w="0" w:type="auto"/>
          </w:tcPr>
          <w:p w14:paraId="787468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45643</w:t>
            </w:r>
          </w:p>
        </w:tc>
        <w:tc>
          <w:tcPr>
            <w:tcW w:w="0" w:type="auto"/>
          </w:tcPr>
          <w:p w14:paraId="24D72A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D8D7CF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Fita de Cetim N°2 7mm 10 metros (Cores Variadas)</w:t>
            </w:r>
          </w:p>
        </w:tc>
        <w:tc>
          <w:tcPr>
            <w:tcW w:w="0" w:type="auto"/>
          </w:tcPr>
          <w:p w14:paraId="680050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F2C458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w:t>
            </w:r>
          </w:p>
        </w:tc>
        <w:tc>
          <w:tcPr>
            <w:tcW w:w="0" w:type="auto"/>
          </w:tcPr>
          <w:p w14:paraId="1073E1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R$ 10,84</w:t>
            </w:r>
          </w:p>
        </w:tc>
        <w:tc>
          <w:tcPr>
            <w:tcW w:w="0" w:type="auto"/>
          </w:tcPr>
          <w:p w14:paraId="489DB6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R$ 487,80</w:t>
            </w:r>
          </w:p>
        </w:tc>
      </w:tr>
    </w:tbl>
    <w:p w14:paraId="50B353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A9DB2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117</w:t>
      </w:r>
    </w:p>
    <w:p w14:paraId="5EDE10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Valor Máximo do Lote: R$ 265,50 (duzentos e sessenta e cinco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109"/>
        <w:gridCol w:w="901"/>
        <w:gridCol w:w="1175"/>
        <w:gridCol w:w="1375"/>
        <w:gridCol w:w="1438"/>
      </w:tblGrid>
      <w:tr w:rsidR="00401D5B" w:rsidRPr="00401D5B" w14:paraId="10364978" w14:textId="77777777" w:rsidTr="00E9168E">
        <w:tc>
          <w:tcPr>
            <w:tcW w:w="0" w:type="auto"/>
          </w:tcPr>
          <w:p w14:paraId="082794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169D0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36F13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75E91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20384E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C0D62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8834D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79527A6" w14:textId="77777777" w:rsidTr="00E9168E">
        <w:tc>
          <w:tcPr>
            <w:tcW w:w="0" w:type="auto"/>
          </w:tcPr>
          <w:p w14:paraId="0DAD38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45641</w:t>
            </w:r>
          </w:p>
        </w:tc>
        <w:tc>
          <w:tcPr>
            <w:tcW w:w="0" w:type="auto"/>
          </w:tcPr>
          <w:p w14:paraId="495181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6D278F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Fita de Cetim N°3 15mm 10 metros (Cores Variadas)</w:t>
            </w:r>
          </w:p>
        </w:tc>
        <w:tc>
          <w:tcPr>
            <w:tcW w:w="0" w:type="auto"/>
          </w:tcPr>
          <w:p w14:paraId="63788B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27D54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w:t>
            </w:r>
          </w:p>
        </w:tc>
        <w:tc>
          <w:tcPr>
            <w:tcW w:w="0" w:type="auto"/>
          </w:tcPr>
          <w:p w14:paraId="3D26C1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R$ 5,90</w:t>
            </w:r>
          </w:p>
        </w:tc>
        <w:tc>
          <w:tcPr>
            <w:tcW w:w="0" w:type="auto"/>
          </w:tcPr>
          <w:p w14:paraId="12DB06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R$ 265,50</w:t>
            </w:r>
          </w:p>
        </w:tc>
      </w:tr>
    </w:tbl>
    <w:p w14:paraId="301F12A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31A5F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118</w:t>
      </w:r>
    </w:p>
    <w:p w14:paraId="15D89B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R$ 4.263,63 (quatro mil, duzentos e sessenta e três reais e sessenta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096"/>
        <w:gridCol w:w="901"/>
        <w:gridCol w:w="1175"/>
        <w:gridCol w:w="798"/>
        <w:gridCol w:w="1027"/>
      </w:tblGrid>
      <w:tr w:rsidR="00401D5B" w:rsidRPr="00401D5B" w14:paraId="2ED9AA19" w14:textId="77777777" w:rsidTr="00E9168E">
        <w:tc>
          <w:tcPr>
            <w:tcW w:w="0" w:type="auto"/>
          </w:tcPr>
          <w:p w14:paraId="31CA9C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4D68E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61D97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83E9C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503E93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21711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A09A3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888D2BB" w14:textId="77777777" w:rsidTr="00E9168E">
        <w:tc>
          <w:tcPr>
            <w:tcW w:w="0" w:type="auto"/>
          </w:tcPr>
          <w:p w14:paraId="6F5F510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5107</w:t>
            </w:r>
          </w:p>
        </w:tc>
        <w:tc>
          <w:tcPr>
            <w:tcW w:w="0" w:type="auto"/>
          </w:tcPr>
          <w:p w14:paraId="36B472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39892C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FITA ADESIVA DUPLA FACE, com largura de 12 milímetros e comprimento de 30 metros, confeccionada em material resistente com adesivo em ambas as faces, ideal para fixação de papéis, plásticos, tecidos e outros materiais leves. Produto com boa aderência, fácil aplicação e remoção, sem deixar resíduos. Embalagem contendo 6 unidades.</w:t>
            </w:r>
          </w:p>
        </w:tc>
        <w:tc>
          <w:tcPr>
            <w:tcW w:w="0" w:type="auto"/>
          </w:tcPr>
          <w:p w14:paraId="4F42C7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4FE044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79</w:t>
            </w:r>
          </w:p>
        </w:tc>
        <w:tc>
          <w:tcPr>
            <w:tcW w:w="0" w:type="auto"/>
          </w:tcPr>
          <w:p w14:paraId="69AE92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R$ 53,97</w:t>
            </w:r>
          </w:p>
        </w:tc>
        <w:tc>
          <w:tcPr>
            <w:tcW w:w="0" w:type="auto"/>
          </w:tcPr>
          <w:p w14:paraId="692D43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R$ 4.263,63</w:t>
            </w:r>
          </w:p>
        </w:tc>
      </w:tr>
    </w:tbl>
    <w:p w14:paraId="040915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B97C5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119</w:t>
      </w:r>
    </w:p>
    <w:p w14:paraId="386D80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R$ 1.194,80 (um mil, cento e noventa e quatro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35"/>
        <w:gridCol w:w="901"/>
        <w:gridCol w:w="1175"/>
        <w:gridCol w:w="874"/>
        <w:gridCol w:w="1013"/>
      </w:tblGrid>
      <w:tr w:rsidR="00401D5B" w:rsidRPr="00401D5B" w14:paraId="1E519057" w14:textId="77777777" w:rsidTr="00E9168E">
        <w:tc>
          <w:tcPr>
            <w:tcW w:w="0" w:type="auto"/>
          </w:tcPr>
          <w:p w14:paraId="5BE466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4412B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31DEE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E43A3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3EBDE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AC296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619940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88FE77C" w14:textId="77777777" w:rsidTr="00E9168E">
        <w:tc>
          <w:tcPr>
            <w:tcW w:w="0" w:type="auto"/>
          </w:tcPr>
          <w:p w14:paraId="3A1B16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48013</w:t>
            </w:r>
          </w:p>
        </w:tc>
        <w:tc>
          <w:tcPr>
            <w:tcW w:w="0" w:type="auto"/>
          </w:tcPr>
          <w:p w14:paraId="3C3620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3809DC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FITA DUPLA FACE PARA FIXAÇÃO PERMANENTE – fita em espuma acrílica de alta densidade, com propriedades viscoelásticas, para fixação permanente de objetos leves e médios, </w:t>
            </w:r>
            <w:proofErr w:type="spellStart"/>
            <w:r w:rsidRPr="00401D5B">
              <w:rPr>
                <w:rFonts w:asciiTheme="minorHAnsi" w:eastAsia="Times New Roman" w:hAnsiTheme="minorHAnsi" w:cstheme="minorHAnsi"/>
                <w:sz w:val="20"/>
                <w:szCs w:val="20"/>
              </w:rPr>
              <w:t>desivo</w:t>
            </w:r>
            <w:proofErr w:type="spellEnd"/>
            <w:r w:rsidRPr="00401D5B">
              <w:rPr>
                <w:rFonts w:asciiTheme="minorHAnsi" w:eastAsia="Times New Roman" w:hAnsiTheme="minorHAnsi" w:cstheme="minorHAnsi"/>
                <w:sz w:val="20"/>
                <w:szCs w:val="20"/>
              </w:rPr>
              <w:t xml:space="preserve"> de alto desempenho e alta coesão, com aderência inicial e final superiores, capacidade de carga no mínimo 60g/cm², largura de 19mm, com tolerância 1mm, espessura mínima de 1,1mm, resistente a intempéries e variações de temperaturas entre -20° C e +80° e raios UV, rolo de 20 metros com </w:t>
            </w:r>
            <w:proofErr w:type="spellStart"/>
            <w:r w:rsidRPr="00401D5B">
              <w:rPr>
                <w:rFonts w:asciiTheme="minorHAnsi" w:eastAsia="Times New Roman" w:hAnsiTheme="minorHAnsi" w:cstheme="minorHAnsi"/>
                <w:sz w:val="20"/>
                <w:szCs w:val="20"/>
              </w:rPr>
              <w:t>liner</w:t>
            </w:r>
            <w:proofErr w:type="spellEnd"/>
            <w:r w:rsidRPr="00401D5B">
              <w:rPr>
                <w:rFonts w:asciiTheme="minorHAnsi" w:eastAsia="Times New Roman" w:hAnsiTheme="minorHAnsi" w:cstheme="minorHAnsi"/>
                <w:sz w:val="20"/>
                <w:szCs w:val="20"/>
              </w:rPr>
              <w:t xml:space="preserve"> protetor.</w:t>
            </w:r>
          </w:p>
        </w:tc>
        <w:tc>
          <w:tcPr>
            <w:tcW w:w="0" w:type="auto"/>
          </w:tcPr>
          <w:p w14:paraId="7832BE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UND</w:t>
            </w:r>
          </w:p>
        </w:tc>
        <w:tc>
          <w:tcPr>
            <w:tcW w:w="0" w:type="auto"/>
          </w:tcPr>
          <w:p w14:paraId="4DB5C1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50D0E5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R$ 119,48</w:t>
            </w:r>
          </w:p>
        </w:tc>
        <w:tc>
          <w:tcPr>
            <w:tcW w:w="0" w:type="auto"/>
          </w:tcPr>
          <w:p w14:paraId="791152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R$ 1.194,80</w:t>
            </w:r>
          </w:p>
        </w:tc>
      </w:tr>
    </w:tbl>
    <w:p w14:paraId="33B055D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ED9F2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120</w:t>
      </w:r>
    </w:p>
    <w:p w14:paraId="5A2A61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R$ 420,70 (quatrocentos e vinte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230"/>
        <w:gridCol w:w="901"/>
        <w:gridCol w:w="1175"/>
        <w:gridCol w:w="1312"/>
        <w:gridCol w:w="1380"/>
      </w:tblGrid>
      <w:tr w:rsidR="00401D5B" w:rsidRPr="00401D5B" w14:paraId="5440BB7B" w14:textId="77777777" w:rsidTr="00E9168E">
        <w:tc>
          <w:tcPr>
            <w:tcW w:w="0" w:type="auto"/>
          </w:tcPr>
          <w:p w14:paraId="26D86A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76A98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F59C3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1A2B7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A5620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51D5B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23CDE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C0F21C1" w14:textId="77777777" w:rsidTr="00E9168E">
        <w:tc>
          <w:tcPr>
            <w:tcW w:w="0" w:type="auto"/>
          </w:tcPr>
          <w:p w14:paraId="52653C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34240</w:t>
            </w:r>
          </w:p>
        </w:tc>
        <w:tc>
          <w:tcPr>
            <w:tcW w:w="0" w:type="auto"/>
          </w:tcPr>
          <w:p w14:paraId="10DED8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012DB3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FITA MÉTRICA 1,5 METROS PARA AVALIAÇÃO DE MEDIDAS</w:t>
            </w:r>
          </w:p>
        </w:tc>
        <w:tc>
          <w:tcPr>
            <w:tcW w:w="0" w:type="auto"/>
          </w:tcPr>
          <w:p w14:paraId="7E708F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MTS</w:t>
            </w:r>
          </w:p>
        </w:tc>
        <w:tc>
          <w:tcPr>
            <w:tcW w:w="0" w:type="auto"/>
          </w:tcPr>
          <w:p w14:paraId="3F4A1F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70</w:t>
            </w:r>
          </w:p>
        </w:tc>
        <w:tc>
          <w:tcPr>
            <w:tcW w:w="0" w:type="auto"/>
          </w:tcPr>
          <w:p w14:paraId="19AD95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R$ 6,01</w:t>
            </w:r>
          </w:p>
        </w:tc>
        <w:tc>
          <w:tcPr>
            <w:tcW w:w="0" w:type="auto"/>
          </w:tcPr>
          <w:p w14:paraId="33493F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R$ 420,70</w:t>
            </w:r>
          </w:p>
        </w:tc>
      </w:tr>
    </w:tbl>
    <w:p w14:paraId="0B8EB1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C365A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121</w:t>
      </w:r>
    </w:p>
    <w:p w14:paraId="4C428E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R$ 153,90 (cento e cinquenta e três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211"/>
        <w:gridCol w:w="901"/>
        <w:gridCol w:w="1175"/>
        <w:gridCol w:w="1322"/>
        <w:gridCol w:w="1389"/>
      </w:tblGrid>
      <w:tr w:rsidR="00401D5B" w:rsidRPr="00401D5B" w14:paraId="641B8251" w14:textId="77777777" w:rsidTr="00E9168E">
        <w:tc>
          <w:tcPr>
            <w:tcW w:w="0" w:type="auto"/>
          </w:tcPr>
          <w:p w14:paraId="30540A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331AF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43709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E7A8E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EAD69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DAAD3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D7532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D705E4C" w14:textId="77777777" w:rsidTr="00E9168E">
        <w:tc>
          <w:tcPr>
            <w:tcW w:w="0" w:type="auto"/>
          </w:tcPr>
          <w:p w14:paraId="0E6342A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34241</w:t>
            </w:r>
          </w:p>
        </w:tc>
        <w:tc>
          <w:tcPr>
            <w:tcW w:w="0" w:type="auto"/>
          </w:tcPr>
          <w:p w14:paraId="1100E9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B1304A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FITA PARA EMBRULHO DE PRESENTE COM LAÇO PRONTO</w:t>
            </w:r>
          </w:p>
        </w:tc>
        <w:tc>
          <w:tcPr>
            <w:tcW w:w="0" w:type="auto"/>
          </w:tcPr>
          <w:p w14:paraId="53A60E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MTS</w:t>
            </w:r>
          </w:p>
        </w:tc>
        <w:tc>
          <w:tcPr>
            <w:tcW w:w="0" w:type="auto"/>
          </w:tcPr>
          <w:p w14:paraId="2490A9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38</w:t>
            </w:r>
          </w:p>
        </w:tc>
        <w:tc>
          <w:tcPr>
            <w:tcW w:w="0" w:type="auto"/>
          </w:tcPr>
          <w:p w14:paraId="5CBBC8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R$ 4,05</w:t>
            </w:r>
          </w:p>
        </w:tc>
        <w:tc>
          <w:tcPr>
            <w:tcW w:w="0" w:type="auto"/>
          </w:tcPr>
          <w:p w14:paraId="2B10C5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R$ 153,90</w:t>
            </w:r>
          </w:p>
        </w:tc>
      </w:tr>
    </w:tbl>
    <w:p w14:paraId="1ADE57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ECE19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122</w:t>
      </w:r>
    </w:p>
    <w:p w14:paraId="23A75A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R$ 941,64 (novecentos e quarenta e um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210"/>
        <w:gridCol w:w="901"/>
        <w:gridCol w:w="1175"/>
        <w:gridCol w:w="1328"/>
        <w:gridCol w:w="1384"/>
      </w:tblGrid>
      <w:tr w:rsidR="00401D5B" w:rsidRPr="00401D5B" w14:paraId="3B709D06" w14:textId="77777777" w:rsidTr="00E9168E">
        <w:tc>
          <w:tcPr>
            <w:tcW w:w="0" w:type="auto"/>
          </w:tcPr>
          <w:p w14:paraId="664DE4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54029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986A9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E1F15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992BF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DBBB8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5925F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D31AF31" w14:textId="77777777" w:rsidTr="00E9168E">
        <w:tc>
          <w:tcPr>
            <w:tcW w:w="0" w:type="auto"/>
          </w:tcPr>
          <w:p w14:paraId="6A44B9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24402</w:t>
            </w:r>
          </w:p>
        </w:tc>
        <w:tc>
          <w:tcPr>
            <w:tcW w:w="0" w:type="auto"/>
          </w:tcPr>
          <w:p w14:paraId="698211C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DF0CBD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FITA ZEBRADA PARA SINALIZAÇÃO - ROLO 200M X 70 MM</w:t>
            </w:r>
          </w:p>
        </w:tc>
        <w:tc>
          <w:tcPr>
            <w:tcW w:w="0" w:type="auto"/>
          </w:tcPr>
          <w:p w14:paraId="59C9F5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ROLO</w:t>
            </w:r>
          </w:p>
        </w:tc>
        <w:tc>
          <w:tcPr>
            <w:tcW w:w="0" w:type="auto"/>
          </w:tcPr>
          <w:p w14:paraId="33EBEB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38</w:t>
            </w:r>
          </w:p>
        </w:tc>
        <w:tc>
          <w:tcPr>
            <w:tcW w:w="0" w:type="auto"/>
          </w:tcPr>
          <w:p w14:paraId="7CC695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R$ 24,78</w:t>
            </w:r>
          </w:p>
        </w:tc>
        <w:tc>
          <w:tcPr>
            <w:tcW w:w="0" w:type="auto"/>
          </w:tcPr>
          <w:p w14:paraId="695D59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R$ 941,64</w:t>
            </w:r>
          </w:p>
        </w:tc>
      </w:tr>
    </w:tbl>
    <w:p w14:paraId="361AC0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B69BF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123</w:t>
      </w:r>
    </w:p>
    <w:p w14:paraId="62E7C0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R$ 4.993,26 (quatro mil, novecentos e noventa e três reais e vinte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21"/>
        <w:gridCol w:w="901"/>
        <w:gridCol w:w="1175"/>
        <w:gridCol w:w="1000"/>
        <w:gridCol w:w="1001"/>
      </w:tblGrid>
      <w:tr w:rsidR="00401D5B" w:rsidRPr="00401D5B" w14:paraId="71E48481" w14:textId="77777777" w:rsidTr="00E9168E">
        <w:tc>
          <w:tcPr>
            <w:tcW w:w="0" w:type="auto"/>
          </w:tcPr>
          <w:p w14:paraId="6FE3D8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3039B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C71A2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E7674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15DA5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09F73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03024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60A0CF3" w14:textId="77777777" w:rsidTr="00E9168E">
        <w:tc>
          <w:tcPr>
            <w:tcW w:w="0" w:type="auto"/>
          </w:tcPr>
          <w:p w14:paraId="66BC2B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34225</w:t>
            </w:r>
          </w:p>
        </w:tc>
        <w:tc>
          <w:tcPr>
            <w:tcW w:w="0" w:type="auto"/>
          </w:tcPr>
          <w:p w14:paraId="5BCB36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E0459C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FRAGMENTADORA DE PAPEL – min. 15 folhas, volume da lixeira mínima de 25l, com rodízios, nível de ruído máximo de 65db, com sensor de lixeira cheia e sensor de segurança, cap. min. de fragmentação 26kg/</w:t>
            </w:r>
            <w:proofErr w:type="spellStart"/>
            <w:r w:rsidRPr="00401D5B">
              <w:rPr>
                <w:rFonts w:asciiTheme="minorHAnsi" w:eastAsia="Times New Roman" w:hAnsiTheme="minorHAnsi" w:cstheme="minorHAnsi"/>
                <w:sz w:val="20"/>
                <w:szCs w:val="20"/>
              </w:rPr>
              <w:t>hr</w:t>
            </w:r>
            <w:proofErr w:type="spellEnd"/>
            <w:r w:rsidRPr="00401D5B">
              <w:rPr>
                <w:rFonts w:asciiTheme="minorHAnsi" w:eastAsia="Times New Roman" w:hAnsiTheme="minorHAnsi" w:cstheme="minorHAnsi"/>
                <w:sz w:val="20"/>
                <w:szCs w:val="20"/>
              </w:rPr>
              <w:t xml:space="preserve">, com dimensões aprox. de 345x230x465 mm, vel. de </w:t>
            </w:r>
            <w:proofErr w:type="spellStart"/>
            <w:r w:rsidRPr="00401D5B">
              <w:rPr>
                <w:rFonts w:asciiTheme="minorHAnsi" w:eastAsia="Times New Roman" w:hAnsiTheme="minorHAnsi" w:cstheme="minorHAnsi"/>
                <w:sz w:val="20"/>
                <w:szCs w:val="20"/>
              </w:rPr>
              <w:t>frangmentação</w:t>
            </w:r>
            <w:proofErr w:type="spellEnd"/>
            <w:r w:rsidRPr="00401D5B">
              <w:rPr>
                <w:rFonts w:asciiTheme="minorHAnsi" w:eastAsia="Times New Roman" w:hAnsiTheme="minorHAnsi" w:cstheme="minorHAnsi"/>
                <w:sz w:val="20"/>
                <w:szCs w:val="20"/>
              </w:rPr>
              <w:t>: máx. de 02 min. com corta grampos e clips, abertura de inserção min de 230 mm. 110volts.</w:t>
            </w:r>
          </w:p>
        </w:tc>
        <w:tc>
          <w:tcPr>
            <w:tcW w:w="0" w:type="auto"/>
          </w:tcPr>
          <w:p w14:paraId="27F623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8B912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w:t>
            </w:r>
          </w:p>
        </w:tc>
        <w:tc>
          <w:tcPr>
            <w:tcW w:w="0" w:type="auto"/>
          </w:tcPr>
          <w:p w14:paraId="5EF4F6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R$ 2.496,63</w:t>
            </w:r>
          </w:p>
        </w:tc>
        <w:tc>
          <w:tcPr>
            <w:tcW w:w="0" w:type="auto"/>
          </w:tcPr>
          <w:p w14:paraId="76B482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R$ 4.993,26</w:t>
            </w:r>
          </w:p>
        </w:tc>
      </w:tr>
    </w:tbl>
    <w:p w14:paraId="4A9F75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25C7A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124</w:t>
      </w:r>
    </w:p>
    <w:p w14:paraId="10DFFD3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R$ 3.713,92 (três mil, setecentos e treze reais e noventa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78"/>
        <w:gridCol w:w="901"/>
        <w:gridCol w:w="1175"/>
        <w:gridCol w:w="864"/>
        <w:gridCol w:w="1080"/>
      </w:tblGrid>
      <w:tr w:rsidR="00401D5B" w:rsidRPr="00401D5B" w14:paraId="642D2285" w14:textId="77777777" w:rsidTr="00E9168E">
        <w:tc>
          <w:tcPr>
            <w:tcW w:w="0" w:type="auto"/>
          </w:tcPr>
          <w:p w14:paraId="7C00F7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C2F33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9D3348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69412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99241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AF6D7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AB7B1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AFFE676" w14:textId="77777777" w:rsidTr="00E9168E">
        <w:tc>
          <w:tcPr>
            <w:tcW w:w="0" w:type="auto"/>
          </w:tcPr>
          <w:p w14:paraId="32923D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34210</w:t>
            </w:r>
          </w:p>
        </w:tc>
        <w:tc>
          <w:tcPr>
            <w:tcW w:w="0" w:type="auto"/>
          </w:tcPr>
          <w:p w14:paraId="2F56FA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6D91E0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FURADOR EM FORMATO DE DESENHO DIVERSOS 16MM - indicado para papéis e </w:t>
            </w:r>
            <w:proofErr w:type="spellStart"/>
            <w:r w:rsidRPr="00401D5B">
              <w:rPr>
                <w:rFonts w:asciiTheme="minorHAnsi" w:eastAsia="Times New Roman" w:hAnsiTheme="minorHAnsi" w:cstheme="minorHAnsi"/>
                <w:sz w:val="20"/>
                <w:szCs w:val="20"/>
              </w:rPr>
              <w:t>eva</w:t>
            </w:r>
            <w:proofErr w:type="spellEnd"/>
            <w:r w:rsidRPr="00401D5B">
              <w:rPr>
                <w:rFonts w:asciiTheme="minorHAnsi" w:eastAsia="Times New Roman" w:hAnsiTheme="minorHAnsi" w:cstheme="minorHAnsi"/>
                <w:sz w:val="20"/>
                <w:szCs w:val="20"/>
              </w:rPr>
              <w:t xml:space="preserve"> - capa plástica para proteção da área de corte. furador com alavanca de figura de 16mm, indicado para papéis de até 220g e </w:t>
            </w:r>
            <w:proofErr w:type="spellStart"/>
            <w:r w:rsidRPr="00401D5B">
              <w:rPr>
                <w:rFonts w:asciiTheme="minorHAnsi" w:eastAsia="Times New Roman" w:hAnsiTheme="minorHAnsi" w:cstheme="minorHAnsi"/>
                <w:sz w:val="20"/>
                <w:szCs w:val="20"/>
              </w:rPr>
              <w:t>eva</w:t>
            </w:r>
            <w:proofErr w:type="spellEnd"/>
            <w:r w:rsidRPr="00401D5B">
              <w:rPr>
                <w:rFonts w:asciiTheme="minorHAnsi" w:eastAsia="Times New Roman" w:hAnsiTheme="minorHAnsi" w:cstheme="minorHAnsi"/>
                <w:sz w:val="20"/>
                <w:szCs w:val="20"/>
              </w:rPr>
              <w:t xml:space="preserve"> de até 2mm.</w:t>
            </w:r>
          </w:p>
        </w:tc>
        <w:tc>
          <w:tcPr>
            <w:tcW w:w="0" w:type="auto"/>
          </w:tcPr>
          <w:p w14:paraId="426271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595E1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112</w:t>
            </w:r>
          </w:p>
        </w:tc>
        <w:tc>
          <w:tcPr>
            <w:tcW w:w="0" w:type="auto"/>
          </w:tcPr>
          <w:p w14:paraId="71EB21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R$ 33,16</w:t>
            </w:r>
          </w:p>
        </w:tc>
        <w:tc>
          <w:tcPr>
            <w:tcW w:w="0" w:type="auto"/>
          </w:tcPr>
          <w:p w14:paraId="647516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R$ 3.713,92</w:t>
            </w:r>
          </w:p>
        </w:tc>
      </w:tr>
    </w:tbl>
    <w:p w14:paraId="463935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BB51B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125</w:t>
      </w:r>
    </w:p>
    <w:p w14:paraId="0DDB87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R$ 1.339,20 (um mil, trezentos e trinta e nove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54"/>
        <w:gridCol w:w="901"/>
        <w:gridCol w:w="1175"/>
        <w:gridCol w:w="980"/>
        <w:gridCol w:w="1188"/>
      </w:tblGrid>
      <w:tr w:rsidR="00401D5B" w:rsidRPr="00401D5B" w14:paraId="3D4F3990" w14:textId="77777777" w:rsidTr="00E9168E">
        <w:tc>
          <w:tcPr>
            <w:tcW w:w="0" w:type="auto"/>
          </w:tcPr>
          <w:p w14:paraId="39F1F7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2A763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AB0BF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9B64E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1ED77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DFF50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6BB5F9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4325A3D" w14:textId="77777777" w:rsidTr="00E9168E">
        <w:tc>
          <w:tcPr>
            <w:tcW w:w="0" w:type="auto"/>
          </w:tcPr>
          <w:p w14:paraId="236020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5110</w:t>
            </w:r>
          </w:p>
        </w:tc>
        <w:tc>
          <w:tcPr>
            <w:tcW w:w="0" w:type="auto"/>
          </w:tcPr>
          <w:p w14:paraId="39B8A64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BCF921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GIZ ESCOLAR BRANCO, antialérgico, plastificado, não tóxico, com redução de pó, caixa com 50 unidades, aprovado pelo </w:t>
            </w:r>
            <w:proofErr w:type="spellStart"/>
            <w:r w:rsidRPr="00401D5B">
              <w:rPr>
                <w:rFonts w:asciiTheme="minorHAnsi" w:eastAsia="Times New Roman" w:hAnsiTheme="minorHAnsi" w:cstheme="minorHAnsi"/>
                <w:sz w:val="20"/>
                <w:szCs w:val="20"/>
              </w:rPr>
              <w:t>inmetro</w:t>
            </w:r>
            <w:proofErr w:type="spellEnd"/>
            <w:r w:rsidRPr="00401D5B">
              <w:rPr>
                <w:rFonts w:asciiTheme="minorHAnsi" w:eastAsia="Times New Roman" w:hAnsiTheme="minorHAnsi" w:cstheme="minorHAnsi"/>
                <w:sz w:val="20"/>
                <w:szCs w:val="20"/>
              </w:rPr>
              <w:t>.</w:t>
            </w:r>
          </w:p>
        </w:tc>
        <w:tc>
          <w:tcPr>
            <w:tcW w:w="0" w:type="auto"/>
          </w:tcPr>
          <w:p w14:paraId="65243A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39F25D3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180</w:t>
            </w:r>
          </w:p>
        </w:tc>
        <w:tc>
          <w:tcPr>
            <w:tcW w:w="0" w:type="auto"/>
          </w:tcPr>
          <w:p w14:paraId="21EDE9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R$ 7,44</w:t>
            </w:r>
          </w:p>
        </w:tc>
        <w:tc>
          <w:tcPr>
            <w:tcW w:w="0" w:type="auto"/>
          </w:tcPr>
          <w:p w14:paraId="3F2E74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R$ 1.339,20</w:t>
            </w:r>
          </w:p>
        </w:tc>
      </w:tr>
    </w:tbl>
    <w:p w14:paraId="4ABCC32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698A0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126</w:t>
      </w:r>
    </w:p>
    <w:p w14:paraId="685780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R$ 1.184,30 (um mil, cento e oitenta e quatro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18"/>
        <w:gridCol w:w="901"/>
        <w:gridCol w:w="1175"/>
        <w:gridCol w:w="944"/>
        <w:gridCol w:w="1160"/>
      </w:tblGrid>
      <w:tr w:rsidR="00401D5B" w:rsidRPr="00401D5B" w14:paraId="764C48F5" w14:textId="77777777" w:rsidTr="00E9168E">
        <w:tc>
          <w:tcPr>
            <w:tcW w:w="0" w:type="auto"/>
          </w:tcPr>
          <w:p w14:paraId="7FF349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353AD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C2EA4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466A2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07C49E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B2AED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Valor Máx. </w:t>
            </w:r>
            <w:r w:rsidRPr="00401D5B">
              <w:rPr>
                <w:rFonts w:asciiTheme="minorHAnsi" w:eastAsia="Times New Roman" w:hAnsiTheme="minorHAnsi" w:cstheme="minorHAnsi"/>
                <w:sz w:val="20"/>
                <w:szCs w:val="20"/>
              </w:rPr>
              <w:lastRenderedPageBreak/>
              <w:t>Unit. (R$)</w:t>
            </w:r>
          </w:p>
        </w:tc>
        <w:tc>
          <w:tcPr>
            <w:tcW w:w="0" w:type="auto"/>
          </w:tcPr>
          <w:p w14:paraId="38E9A42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Valor Máx. Total (R$)</w:t>
            </w:r>
          </w:p>
        </w:tc>
      </w:tr>
      <w:tr w:rsidR="00401D5B" w:rsidRPr="00401D5B" w14:paraId="476D4170" w14:textId="77777777" w:rsidTr="00E9168E">
        <w:tc>
          <w:tcPr>
            <w:tcW w:w="0" w:type="auto"/>
          </w:tcPr>
          <w:p w14:paraId="6797CD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5111</w:t>
            </w:r>
          </w:p>
        </w:tc>
        <w:tc>
          <w:tcPr>
            <w:tcW w:w="0" w:type="auto"/>
          </w:tcPr>
          <w:p w14:paraId="45B184B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63DA62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GIZ COLORIDO ANTIALÉRGICO, plastificado, cores sortidas, não tóxico, com redução de pó, caixa com 50 unidades, aprovado pelo </w:t>
            </w:r>
            <w:proofErr w:type="spellStart"/>
            <w:r w:rsidRPr="00401D5B">
              <w:rPr>
                <w:rFonts w:asciiTheme="minorHAnsi" w:eastAsia="Times New Roman" w:hAnsiTheme="minorHAnsi" w:cstheme="minorHAnsi"/>
                <w:sz w:val="20"/>
                <w:szCs w:val="20"/>
              </w:rPr>
              <w:t>inmetro</w:t>
            </w:r>
            <w:proofErr w:type="spellEnd"/>
            <w:r w:rsidRPr="00401D5B">
              <w:rPr>
                <w:rFonts w:asciiTheme="minorHAnsi" w:eastAsia="Times New Roman" w:hAnsiTheme="minorHAnsi" w:cstheme="minorHAnsi"/>
                <w:sz w:val="20"/>
                <w:szCs w:val="20"/>
              </w:rPr>
              <w:t>.</w:t>
            </w:r>
          </w:p>
        </w:tc>
        <w:tc>
          <w:tcPr>
            <w:tcW w:w="0" w:type="auto"/>
          </w:tcPr>
          <w:p w14:paraId="461B93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2AF119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130</w:t>
            </w:r>
          </w:p>
        </w:tc>
        <w:tc>
          <w:tcPr>
            <w:tcW w:w="0" w:type="auto"/>
          </w:tcPr>
          <w:p w14:paraId="7E7C42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R$ 9,11</w:t>
            </w:r>
          </w:p>
        </w:tc>
        <w:tc>
          <w:tcPr>
            <w:tcW w:w="0" w:type="auto"/>
          </w:tcPr>
          <w:p w14:paraId="002285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R$ 1.184,30</w:t>
            </w:r>
          </w:p>
        </w:tc>
      </w:tr>
    </w:tbl>
    <w:p w14:paraId="457438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69F2A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127</w:t>
      </w:r>
    </w:p>
    <w:p w14:paraId="7333E0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R$ 28.898,56 (vinte e oito mil, oitocentos e noventa e oito reais e cinquenta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59"/>
        <w:gridCol w:w="901"/>
        <w:gridCol w:w="1175"/>
        <w:gridCol w:w="758"/>
        <w:gridCol w:w="1105"/>
      </w:tblGrid>
      <w:tr w:rsidR="00401D5B" w:rsidRPr="00401D5B" w14:paraId="7D818EC8" w14:textId="77777777" w:rsidTr="00E9168E">
        <w:tc>
          <w:tcPr>
            <w:tcW w:w="0" w:type="auto"/>
          </w:tcPr>
          <w:p w14:paraId="283DF8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C7609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748F5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509B5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085B4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46BEA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B0943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F83636A" w14:textId="77777777" w:rsidTr="00E9168E">
        <w:tc>
          <w:tcPr>
            <w:tcW w:w="0" w:type="auto"/>
          </w:tcPr>
          <w:p w14:paraId="6E4F7B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2099</w:t>
            </w:r>
          </w:p>
        </w:tc>
        <w:tc>
          <w:tcPr>
            <w:tcW w:w="0" w:type="auto"/>
          </w:tcPr>
          <w:p w14:paraId="7A2EA2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A0A466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GIZ DE CERA caixa com 12 cores (pequeno) composto por 12 cores sortidas e vivas, formato cilíndrico, não tóxico, macio para colorir, com traço uniforme e alto poder de cobertura. produto com resistência à quebra, fácil de apontar ou utilizar diretamente, e que não mancha as mãos nem o papel. acondicionado em embalagem individual de papelão rígido, com 12 unidades. cada giz deve possuir corpo uniforme, odor neutro, e atender às normas de segurança </w:t>
            </w:r>
            <w:proofErr w:type="spellStart"/>
            <w:r w:rsidRPr="00401D5B">
              <w:rPr>
                <w:rFonts w:asciiTheme="minorHAnsi" w:eastAsia="Times New Roman" w:hAnsiTheme="minorHAnsi" w:cstheme="minorHAnsi"/>
                <w:sz w:val="20"/>
                <w:szCs w:val="20"/>
              </w:rPr>
              <w:t>inmetro</w:t>
            </w:r>
            <w:proofErr w:type="spellEnd"/>
            <w:r w:rsidRPr="00401D5B">
              <w:rPr>
                <w:rFonts w:asciiTheme="minorHAnsi" w:eastAsia="Times New Roman" w:hAnsiTheme="minorHAnsi" w:cstheme="minorHAnsi"/>
                <w:sz w:val="20"/>
                <w:szCs w:val="20"/>
              </w:rPr>
              <w:t>/</w:t>
            </w:r>
            <w:proofErr w:type="spellStart"/>
            <w:r w:rsidRPr="00401D5B">
              <w:rPr>
                <w:rFonts w:asciiTheme="minorHAnsi" w:eastAsia="Times New Roman" w:hAnsiTheme="minorHAnsi" w:cstheme="minorHAnsi"/>
                <w:sz w:val="20"/>
                <w:szCs w:val="20"/>
              </w:rPr>
              <w:t>nbr</w:t>
            </w:r>
            <w:proofErr w:type="spellEnd"/>
            <w:r w:rsidRPr="00401D5B">
              <w:rPr>
                <w:rFonts w:asciiTheme="minorHAnsi" w:eastAsia="Times New Roman" w:hAnsiTheme="minorHAnsi" w:cstheme="minorHAnsi"/>
                <w:sz w:val="20"/>
                <w:szCs w:val="20"/>
              </w:rPr>
              <w:t xml:space="preserve"> aplicáveis a artigos escolares infantis.</w:t>
            </w:r>
          </w:p>
        </w:tc>
        <w:tc>
          <w:tcPr>
            <w:tcW w:w="0" w:type="auto"/>
          </w:tcPr>
          <w:p w14:paraId="273B93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33A56D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3.376</w:t>
            </w:r>
          </w:p>
        </w:tc>
        <w:tc>
          <w:tcPr>
            <w:tcW w:w="0" w:type="auto"/>
          </w:tcPr>
          <w:p w14:paraId="6C6DED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R$ 8,56</w:t>
            </w:r>
          </w:p>
        </w:tc>
        <w:tc>
          <w:tcPr>
            <w:tcW w:w="0" w:type="auto"/>
          </w:tcPr>
          <w:p w14:paraId="503580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R$ 28.898,56</w:t>
            </w:r>
          </w:p>
        </w:tc>
      </w:tr>
    </w:tbl>
    <w:p w14:paraId="5E89B9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49544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128</w:t>
      </w:r>
    </w:p>
    <w:p w14:paraId="4D7CC0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R$ 1.581,25 (um mil, quinhentos e oitenta e um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9"/>
        <w:gridCol w:w="901"/>
        <w:gridCol w:w="1175"/>
        <w:gridCol w:w="759"/>
        <w:gridCol w:w="1014"/>
      </w:tblGrid>
      <w:tr w:rsidR="00401D5B" w:rsidRPr="00401D5B" w14:paraId="0D0BCCD4" w14:textId="77777777" w:rsidTr="00E9168E">
        <w:tc>
          <w:tcPr>
            <w:tcW w:w="0" w:type="auto"/>
          </w:tcPr>
          <w:p w14:paraId="45E304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12AFF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99900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DA228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0EAB7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79391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33ED8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29A4769" w14:textId="77777777" w:rsidTr="00E9168E">
        <w:tc>
          <w:tcPr>
            <w:tcW w:w="0" w:type="auto"/>
          </w:tcPr>
          <w:p w14:paraId="18BDA2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34242</w:t>
            </w:r>
          </w:p>
        </w:tc>
        <w:tc>
          <w:tcPr>
            <w:tcW w:w="0" w:type="auto"/>
          </w:tcPr>
          <w:p w14:paraId="3E075F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BED45B0"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GLITTER EM PÓ (TODAS AS CORES) – glitter em pó fino, atóxico, com partículas brilhantes e uniformes, indicado para uso escolar, artístico e decorativo. cores sortidas (dourado, prateado, azul, verde, vermelho, rosa, roxo, entre outras), resistente à luz e à umidade, com boa fixação em papel, </w:t>
            </w:r>
            <w:proofErr w:type="spellStart"/>
            <w:r w:rsidRPr="00401D5B">
              <w:rPr>
                <w:rFonts w:asciiTheme="minorHAnsi" w:eastAsia="Times New Roman" w:hAnsiTheme="minorHAnsi" w:cstheme="minorHAnsi"/>
                <w:sz w:val="20"/>
                <w:szCs w:val="20"/>
              </w:rPr>
              <w:t>eva</w:t>
            </w:r>
            <w:proofErr w:type="spellEnd"/>
            <w:r w:rsidRPr="00401D5B">
              <w:rPr>
                <w:rFonts w:asciiTheme="minorHAnsi" w:eastAsia="Times New Roman" w:hAnsiTheme="minorHAnsi" w:cstheme="minorHAnsi"/>
                <w:sz w:val="20"/>
                <w:szCs w:val="20"/>
              </w:rPr>
              <w:t>, isopor, tecido e demais superfícies. embalagem plástica com tampa dosadora, contendo no mínimo 20 g, com validade mínima de 12 meses e certificação de não toxicidade (INMETRO OU EQUIVALENTE).</w:t>
            </w:r>
          </w:p>
        </w:tc>
        <w:tc>
          <w:tcPr>
            <w:tcW w:w="0" w:type="auto"/>
          </w:tcPr>
          <w:p w14:paraId="189737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C3407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253</w:t>
            </w:r>
          </w:p>
        </w:tc>
        <w:tc>
          <w:tcPr>
            <w:tcW w:w="0" w:type="auto"/>
          </w:tcPr>
          <w:p w14:paraId="730F0C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R$ 6,25</w:t>
            </w:r>
          </w:p>
        </w:tc>
        <w:tc>
          <w:tcPr>
            <w:tcW w:w="0" w:type="auto"/>
          </w:tcPr>
          <w:p w14:paraId="235D05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R$ 1.581,25</w:t>
            </w:r>
          </w:p>
        </w:tc>
      </w:tr>
    </w:tbl>
    <w:p w14:paraId="33B256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B9EA7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129</w:t>
      </w:r>
    </w:p>
    <w:p w14:paraId="709EC4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R$ 4.465,86 (quatro mil, quatrocentos e sessenta e cinco reais e oitenta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99"/>
        <w:gridCol w:w="901"/>
        <w:gridCol w:w="1175"/>
        <w:gridCol w:w="797"/>
        <w:gridCol w:w="1026"/>
      </w:tblGrid>
      <w:tr w:rsidR="00401D5B" w:rsidRPr="00401D5B" w14:paraId="637E7C54" w14:textId="77777777" w:rsidTr="00E9168E">
        <w:tc>
          <w:tcPr>
            <w:tcW w:w="0" w:type="auto"/>
          </w:tcPr>
          <w:p w14:paraId="15E893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660E4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E17C8B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17CD45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CEB44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8AD11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288C1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FF27C6F" w14:textId="77777777" w:rsidTr="00E9168E">
        <w:tc>
          <w:tcPr>
            <w:tcW w:w="0" w:type="auto"/>
          </w:tcPr>
          <w:p w14:paraId="067493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5116</w:t>
            </w:r>
          </w:p>
        </w:tc>
        <w:tc>
          <w:tcPr>
            <w:tcW w:w="0" w:type="auto"/>
          </w:tcPr>
          <w:p w14:paraId="414E98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F42996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GRAMPEADOR 100 FOLHAS – METAL – Grampeador de alta capacidade, estrutura </w:t>
            </w:r>
            <w:r w:rsidRPr="00401D5B">
              <w:rPr>
                <w:rFonts w:asciiTheme="minorHAnsi" w:eastAsia="Times New Roman" w:hAnsiTheme="minorHAnsi" w:cstheme="minorHAnsi"/>
                <w:sz w:val="20"/>
                <w:szCs w:val="20"/>
              </w:rPr>
              <w:lastRenderedPageBreak/>
              <w:t>metálica reforçada, base e corpo em aço com acabamento resistente à oxidação. Capacidade mínima para grampear até 100 folhas de papel (75 g/m²) por vez. Utiliza grampos tipo 23/10 ou 23/13. Possui sistema de carregamento frontal e base antiderrapante</w:t>
            </w:r>
          </w:p>
        </w:tc>
        <w:tc>
          <w:tcPr>
            <w:tcW w:w="0" w:type="auto"/>
          </w:tcPr>
          <w:p w14:paraId="3904E0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UNID</w:t>
            </w:r>
          </w:p>
        </w:tc>
        <w:tc>
          <w:tcPr>
            <w:tcW w:w="0" w:type="auto"/>
          </w:tcPr>
          <w:p w14:paraId="0B1B3E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49</w:t>
            </w:r>
          </w:p>
        </w:tc>
        <w:tc>
          <w:tcPr>
            <w:tcW w:w="0" w:type="auto"/>
          </w:tcPr>
          <w:p w14:paraId="2F3AAD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R$ 91,14</w:t>
            </w:r>
          </w:p>
        </w:tc>
        <w:tc>
          <w:tcPr>
            <w:tcW w:w="0" w:type="auto"/>
          </w:tcPr>
          <w:p w14:paraId="7931A0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R$ 4.465,86</w:t>
            </w:r>
          </w:p>
        </w:tc>
      </w:tr>
    </w:tbl>
    <w:p w14:paraId="149CB5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AF436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130</w:t>
      </w:r>
    </w:p>
    <w:p w14:paraId="65D6D5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R$ 5.261,40 (cinco mil, duzentos e sessenta e um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79"/>
        <w:gridCol w:w="901"/>
        <w:gridCol w:w="1175"/>
        <w:gridCol w:w="808"/>
        <w:gridCol w:w="1035"/>
      </w:tblGrid>
      <w:tr w:rsidR="00401D5B" w:rsidRPr="00401D5B" w14:paraId="02D63247" w14:textId="77777777" w:rsidTr="00E9168E">
        <w:tc>
          <w:tcPr>
            <w:tcW w:w="0" w:type="auto"/>
          </w:tcPr>
          <w:p w14:paraId="7DBF99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A742F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6509A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D3F15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81BC0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BAB48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51648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1B8F866" w14:textId="77777777" w:rsidTr="00E9168E">
        <w:tc>
          <w:tcPr>
            <w:tcW w:w="0" w:type="auto"/>
          </w:tcPr>
          <w:p w14:paraId="6E5379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8400</w:t>
            </w:r>
          </w:p>
        </w:tc>
        <w:tc>
          <w:tcPr>
            <w:tcW w:w="0" w:type="auto"/>
          </w:tcPr>
          <w:p w14:paraId="136253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E283BB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GRAMPEADOR MÉDIO 25/40 FOLHAS – METAL – Grampeador metálico de uso médio, estrutura reforçada e durável, capacidade para grampear de 25 a 40 folhas de papel (75 g/m²). Compatível com grampos padrão 26/6 ou 24/6. Sistema de recarregamento superior e base com proteção antiderrapante.</w:t>
            </w:r>
          </w:p>
        </w:tc>
        <w:tc>
          <w:tcPr>
            <w:tcW w:w="0" w:type="auto"/>
          </w:tcPr>
          <w:p w14:paraId="2887CCA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CC1D4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111</w:t>
            </w:r>
          </w:p>
        </w:tc>
        <w:tc>
          <w:tcPr>
            <w:tcW w:w="0" w:type="auto"/>
          </w:tcPr>
          <w:p w14:paraId="32F818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R$ 47,40</w:t>
            </w:r>
          </w:p>
        </w:tc>
        <w:tc>
          <w:tcPr>
            <w:tcW w:w="0" w:type="auto"/>
          </w:tcPr>
          <w:p w14:paraId="72C745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R$ 5.261,40</w:t>
            </w:r>
          </w:p>
        </w:tc>
      </w:tr>
    </w:tbl>
    <w:p w14:paraId="101E51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63B8D0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131</w:t>
      </w:r>
    </w:p>
    <w:p w14:paraId="659E41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R$ 5.382,39 (cinco mil, trezentos e oitenta e dois reais e trinta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060"/>
        <w:gridCol w:w="901"/>
        <w:gridCol w:w="1175"/>
        <w:gridCol w:w="818"/>
        <w:gridCol w:w="1043"/>
      </w:tblGrid>
      <w:tr w:rsidR="00401D5B" w:rsidRPr="00401D5B" w14:paraId="3908DE57" w14:textId="77777777" w:rsidTr="00E9168E">
        <w:tc>
          <w:tcPr>
            <w:tcW w:w="0" w:type="auto"/>
          </w:tcPr>
          <w:p w14:paraId="0356C8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35A84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28D90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BDD586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59490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F86C32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FF9B1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761F085" w14:textId="77777777" w:rsidTr="00E9168E">
        <w:tc>
          <w:tcPr>
            <w:tcW w:w="0" w:type="auto"/>
          </w:tcPr>
          <w:p w14:paraId="24467B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5115</w:t>
            </w:r>
          </w:p>
        </w:tc>
        <w:tc>
          <w:tcPr>
            <w:tcW w:w="0" w:type="auto"/>
          </w:tcPr>
          <w:p w14:paraId="3EEBC4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5EE365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GRAMPEADOR MÉDIO 40/60 FOLHAS – METAL – Grampeador de médio porte, corpo e base metálicos, resistente e de fácil manuseio. Capacidade para grampear até 60 folhas (75 g/m²), utilizando grampos tipo 23/8. Possui mecanismo de carregamento superior e base antiderrapante.</w:t>
            </w:r>
          </w:p>
        </w:tc>
        <w:tc>
          <w:tcPr>
            <w:tcW w:w="0" w:type="auto"/>
          </w:tcPr>
          <w:p w14:paraId="4EA8D3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DD5DB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111</w:t>
            </w:r>
          </w:p>
        </w:tc>
        <w:tc>
          <w:tcPr>
            <w:tcW w:w="0" w:type="auto"/>
          </w:tcPr>
          <w:p w14:paraId="5062BD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R$ 48,49</w:t>
            </w:r>
          </w:p>
        </w:tc>
        <w:tc>
          <w:tcPr>
            <w:tcW w:w="0" w:type="auto"/>
          </w:tcPr>
          <w:p w14:paraId="770CF6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R$ 5.382,39</w:t>
            </w:r>
          </w:p>
        </w:tc>
      </w:tr>
    </w:tbl>
    <w:p w14:paraId="13550B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0B7C6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132</w:t>
      </w:r>
    </w:p>
    <w:p w14:paraId="65361F6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R$ 1.039,95 (um mil e trinta e nove reais e noventa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20"/>
        <w:gridCol w:w="901"/>
        <w:gridCol w:w="1175"/>
        <w:gridCol w:w="841"/>
        <w:gridCol w:w="1061"/>
      </w:tblGrid>
      <w:tr w:rsidR="00401D5B" w:rsidRPr="00401D5B" w14:paraId="4EBED4DD" w14:textId="77777777" w:rsidTr="00E9168E">
        <w:tc>
          <w:tcPr>
            <w:tcW w:w="0" w:type="auto"/>
          </w:tcPr>
          <w:p w14:paraId="686009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76918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5E811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2EDEC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CA734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59190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C561D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F54C408" w14:textId="77777777" w:rsidTr="00E9168E">
        <w:tc>
          <w:tcPr>
            <w:tcW w:w="0" w:type="auto"/>
          </w:tcPr>
          <w:p w14:paraId="09F904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5117</w:t>
            </w:r>
          </w:p>
        </w:tc>
        <w:tc>
          <w:tcPr>
            <w:tcW w:w="0" w:type="auto"/>
          </w:tcPr>
          <w:p w14:paraId="313D7A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E84873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GRAMPO PARA GRAMPEADOR 106/</w:t>
            </w:r>
            <w:proofErr w:type="gramStart"/>
            <w:r w:rsidRPr="00401D5B">
              <w:rPr>
                <w:rFonts w:asciiTheme="minorHAnsi" w:eastAsia="Times New Roman" w:hAnsiTheme="minorHAnsi" w:cstheme="minorHAnsi"/>
                <w:sz w:val="20"/>
                <w:szCs w:val="20"/>
              </w:rPr>
              <w:t>6  CAIXA</w:t>
            </w:r>
            <w:proofErr w:type="gramEnd"/>
            <w:r w:rsidRPr="00401D5B">
              <w:rPr>
                <w:rFonts w:asciiTheme="minorHAnsi" w:eastAsia="Times New Roman" w:hAnsiTheme="minorHAnsi" w:cstheme="minorHAnsi"/>
                <w:sz w:val="20"/>
                <w:szCs w:val="20"/>
              </w:rPr>
              <w:t xml:space="preserve"> COM 3.500 </w:t>
            </w:r>
            <w:proofErr w:type="gramStart"/>
            <w:r w:rsidRPr="00401D5B">
              <w:rPr>
                <w:rFonts w:asciiTheme="minorHAnsi" w:eastAsia="Times New Roman" w:hAnsiTheme="minorHAnsi" w:cstheme="minorHAnsi"/>
                <w:sz w:val="20"/>
                <w:szCs w:val="20"/>
              </w:rPr>
              <w:t>UNIDADES  COBREADO</w:t>
            </w:r>
            <w:proofErr w:type="gramEnd"/>
            <w:r w:rsidRPr="00401D5B">
              <w:rPr>
                <w:rFonts w:asciiTheme="minorHAnsi" w:eastAsia="Times New Roman" w:hAnsiTheme="minorHAnsi" w:cstheme="minorHAnsi"/>
                <w:sz w:val="20"/>
                <w:szCs w:val="20"/>
              </w:rPr>
              <w:t xml:space="preserve">  Grampo metálico tipo 106/6, produzido em arame de aço cobreado, resistente à oxidação. Compatível com grampeadores de uso geral. Embalagem com 3.500 unidades.</w:t>
            </w:r>
          </w:p>
        </w:tc>
        <w:tc>
          <w:tcPr>
            <w:tcW w:w="0" w:type="auto"/>
          </w:tcPr>
          <w:p w14:paraId="5D43CF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0D8D73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w:t>
            </w:r>
          </w:p>
        </w:tc>
        <w:tc>
          <w:tcPr>
            <w:tcW w:w="0" w:type="auto"/>
          </w:tcPr>
          <w:p w14:paraId="068172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R$ 23,11</w:t>
            </w:r>
          </w:p>
        </w:tc>
        <w:tc>
          <w:tcPr>
            <w:tcW w:w="0" w:type="auto"/>
          </w:tcPr>
          <w:p w14:paraId="2F1979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R$ 1.039,95</w:t>
            </w:r>
          </w:p>
        </w:tc>
      </w:tr>
    </w:tbl>
    <w:p w14:paraId="71F15A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338E3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133</w:t>
      </w:r>
    </w:p>
    <w:p w14:paraId="488CC1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R$ 1.478,87 (um mil, quatrocentos e setenta e oito reais e oitenta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10"/>
        <w:gridCol w:w="901"/>
        <w:gridCol w:w="1175"/>
        <w:gridCol w:w="846"/>
        <w:gridCol w:w="1066"/>
      </w:tblGrid>
      <w:tr w:rsidR="00401D5B" w:rsidRPr="00401D5B" w14:paraId="795E370C" w14:textId="77777777" w:rsidTr="00E9168E">
        <w:tc>
          <w:tcPr>
            <w:tcW w:w="0" w:type="auto"/>
          </w:tcPr>
          <w:p w14:paraId="5AF1ED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0E4309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CC8B0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A2358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8FA6F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A86AC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B8C88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2A06A5A" w14:textId="77777777" w:rsidTr="00E9168E">
        <w:tc>
          <w:tcPr>
            <w:tcW w:w="0" w:type="auto"/>
          </w:tcPr>
          <w:p w14:paraId="2E72B4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34226</w:t>
            </w:r>
          </w:p>
        </w:tc>
        <w:tc>
          <w:tcPr>
            <w:tcW w:w="0" w:type="auto"/>
          </w:tcPr>
          <w:p w14:paraId="017BF2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B0DFEC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GRAMPO PARA GRAMPEADOR 23/10 OU 23/</w:t>
            </w:r>
            <w:proofErr w:type="gramStart"/>
            <w:r w:rsidRPr="00401D5B">
              <w:rPr>
                <w:rFonts w:asciiTheme="minorHAnsi" w:eastAsia="Times New Roman" w:hAnsiTheme="minorHAnsi" w:cstheme="minorHAnsi"/>
                <w:sz w:val="20"/>
                <w:szCs w:val="20"/>
              </w:rPr>
              <w:t>13  COBREADO</w:t>
            </w:r>
            <w:proofErr w:type="gramEnd"/>
            <w:r w:rsidRPr="00401D5B">
              <w:rPr>
                <w:rFonts w:asciiTheme="minorHAnsi" w:eastAsia="Times New Roman" w:hAnsiTheme="minorHAnsi" w:cstheme="minorHAnsi"/>
                <w:sz w:val="20"/>
                <w:szCs w:val="20"/>
              </w:rPr>
              <w:t xml:space="preserve">  Grampo metálico tipo 23/10 ou 23/13, em aço cobreado, resistente à oxidação e adequado para grampeadores de alta capacidade (até 100 folhas). Embalagem com 5.000 unidades.</w:t>
            </w:r>
          </w:p>
        </w:tc>
        <w:tc>
          <w:tcPr>
            <w:tcW w:w="0" w:type="auto"/>
          </w:tcPr>
          <w:p w14:paraId="32F3F1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374A1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41</w:t>
            </w:r>
          </w:p>
        </w:tc>
        <w:tc>
          <w:tcPr>
            <w:tcW w:w="0" w:type="auto"/>
          </w:tcPr>
          <w:p w14:paraId="3C5E35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R$ 36,07</w:t>
            </w:r>
          </w:p>
        </w:tc>
        <w:tc>
          <w:tcPr>
            <w:tcW w:w="0" w:type="auto"/>
          </w:tcPr>
          <w:p w14:paraId="052DA1A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R$ 1.478,87</w:t>
            </w:r>
          </w:p>
        </w:tc>
      </w:tr>
    </w:tbl>
    <w:p w14:paraId="1F1CC5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134</w:t>
      </w:r>
    </w:p>
    <w:p w14:paraId="2DE011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R$ 167,75 (cento e sessenta e sete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383"/>
        <w:gridCol w:w="901"/>
        <w:gridCol w:w="1175"/>
        <w:gridCol w:w="1239"/>
        <w:gridCol w:w="1300"/>
      </w:tblGrid>
      <w:tr w:rsidR="00401D5B" w:rsidRPr="00401D5B" w14:paraId="549E8532" w14:textId="77777777" w:rsidTr="00E9168E">
        <w:tc>
          <w:tcPr>
            <w:tcW w:w="0" w:type="auto"/>
          </w:tcPr>
          <w:p w14:paraId="0811B6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A997BC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D2EBA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4BBF4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99197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16105C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22806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728B3EA" w14:textId="77777777" w:rsidTr="00E9168E">
        <w:tc>
          <w:tcPr>
            <w:tcW w:w="0" w:type="auto"/>
          </w:tcPr>
          <w:p w14:paraId="60689E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48011</w:t>
            </w:r>
          </w:p>
        </w:tc>
        <w:tc>
          <w:tcPr>
            <w:tcW w:w="0" w:type="auto"/>
          </w:tcPr>
          <w:p w14:paraId="28A887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45CBAE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GRAMPO galvanizado PARA GRAMPEADOR 23/13, COM 5.000 UND.</w:t>
            </w:r>
          </w:p>
        </w:tc>
        <w:tc>
          <w:tcPr>
            <w:tcW w:w="0" w:type="auto"/>
          </w:tcPr>
          <w:p w14:paraId="547AB6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02A759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w:t>
            </w:r>
          </w:p>
        </w:tc>
        <w:tc>
          <w:tcPr>
            <w:tcW w:w="0" w:type="auto"/>
          </w:tcPr>
          <w:p w14:paraId="692568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R$ 33,55</w:t>
            </w:r>
          </w:p>
        </w:tc>
        <w:tc>
          <w:tcPr>
            <w:tcW w:w="0" w:type="auto"/>
          </w:tcPr>
          <w:p w14:paraId="5B2009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R$ 167,75</w:t>
            </w:r>
          </w:p>
        </w:tc>
      </w:tr>
    </w:tbl>
    <w:p w14:paraId="6F8AFF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2752C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135</w:t>
      </w:r>
    </w:p>
    <w:p w14:paraId="242983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R$ 2.088,03 (dois mil e oitenta e oito reais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47"/>
        <w:gridCol w:w="901"/>
        <w:gridCol w:w="1175"/>
        <w:gridCol w:w="826"/>
        <w:gridCol w:w="1049"/>
      </w:tblGrid>
      <w:tr w:rsidR="00401D5B" w:rsidRPr="00401D5B" w14:paraId="07B44BC1" w14:textId="77777777" w:rsidTr="00E9168E">
        <w:tc>
          <w:tcPr>
            <w:tcW w:w="0" w:type="auto"/>
          </w:tcPr>
          <w:p w14:paraId="67A811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5B0BF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8B0D5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2EEA9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8F3813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0B02F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21982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1F940CB" w14:textId="77777777" w:rsidTr="00E9168E">
        <w:tc>
          <w:tcPr>
            <w:tcW w:w="0" w:type="auto"/>
          </w:tcPr>
          <w:p w14:paraId="2ACADD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5118</w:t>
            </w:r>
          </w:p>
        </w:tc>
        <w:tc>
          <w:tcPr>
            <w:tcW w:w="0" w:type="auto"/>
          </w:tcPr>
          <w:p w14:paraId="43A4BA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1886BD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GRAMPO PARA GRAMPEADOR 26/</w:t>
            </w:r>
            <w:proofErr w:type="gramStart"/>
            <w:r w:rsidRPr="00401D5B">
              <w:rPr>
                <w:rFonts w:asciiTheme="minorHAnsi" w:eastAsia="Times New Roman" w:hAnsiTheme="minorHAnsi" w:cstheme="minorHAnsi"/>
                <w:sz w:val="20"/>
                <w:szCs w:val="20"/>
              </w:rPr>
              <w:t>6  CAIXA</w:t>
            </w:r>
            <w:proofErr w:type="gramEnd"/>
            <w:r w:rsidRPr="00401D5B">
              <w:rPr>
                <w:rFonts w:asciiTheme="minorHAnsi" w:eastAsia="Times New Roman" w:hAnsiTheme="minorHAnsi" w:cstheme="minorHAnsi"/>
                <w:sz w:val="20"/>
                <w:szCs w:val="20"/>
              </w:rPr>
              <w:t xml:space="preserve"> COM 5.000 UNIDADES </w:t>
            </w:r>
            <w:proofErr w:type="gramStart"/>
            <w:r w:rsidRPr="00401D5B">
              <w:rPr>
                <w:rFonts w:asciiTheme="minorHAnsi" w:eastAsia="Times New Roman" w:hAnsiTheme="minorHAnsi" w:cstheme="minorHAnsi"/>
                <w:sz w:val="20"/>
                <w:szCs w:val="20"/>
              </w:rPr>
              <w:t>COBREADO  Grampo</w:t>
            </w:r>
            <w:proofErr w:type="gramEnd"/>
            <w:r w:rsidRPr="00401D5B">
              <w:rPr>
                <w:rFonts w:asciiTheme="minorHAnsi" w:eastAsia="Times New Roman" w:hAnsiTheme="minorHAnsi" w:cstheme="minorHAnsi"/>
                <w:sz w:val="20"/>
                <w:szCs w:val="20"/>
              </w:rPr>
              <w:t xml:space="preserve"> tipo 26/6, confeccionado em arame de aço cobreado, resistente à deformação e à oxidação. Compatível com grampeadores de uso escolar e de escritório. Embalagem com 5.000 unidades.</w:t>
            </w:r>
          </w:p>
        </w:tc>
        <w:tc>
          <w:tcPr>
            <w:tcW w:w="0" w:type="auto"/>
          </w:tcPr>
          <w:p w14:paraId="099E79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1FB7D92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163</w:t>
            </w:r>
          </w:p>
        </w:tc>
        <w:tc>
          <w:tcPr>
            <w:tcW w:w="0" w:type="auto"/>
          </w:tcPr>
          <w:p w14:paraId="6B1385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R$ 12,81</w:t>
            </w:r>
          </w:p>
        </w:tc>
        <w:tc>
          <w:tcPr>
            <w:tcW w:w="0" w:type="auto"/>
          </w:tcPr>
          <w:p w14:paraId="66E2B2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R$ 2.088,03</w:t>
            </w:r>
          </w:p>
        </w:tc>
      </w:tr>
    </w:tbl>
    <w:p w14:paraId="72377E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5EA4A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136</w:t>
      </w:r>
    </w:p>
    <w:p w14:paraId="182E66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R$ 1.595,62 (um mil, quinhentos e noventa e cinco reais e sessenta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47"/>
        <w:gridCol w:w="901"/>
        <w:gridCol w:w="1175"/>
        <w:gridCol w:w="816"/>
        <w:gridCol w:w="1059"/>
      </w:tblGrid>
      <w:tr w:rsidR="00401D5B" w:rsidRPr="00401D5B" w14:paraId="15613F8A" w14:textId="77777777" w:rsidTr="00E9168E">
        <w:tc>
          <w:tcPr>
            <w:tcW w:w="0" w:type="auto"/>
          </w:tcPr>
          <w:p w14:paraId="472942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4F929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5C4B3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627FB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6EE766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5406E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3D59F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EC9F7BF" w14:textId="77777777" w:rsidTr="00E9168E">
        <w:tc>
          <w:tcPr>
            <w:tcW w:w="0" w:type="auto"/>
          </w:tcPr>
          <w:p w14:paraId="4ECF5B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4062</w:t>
            </w:r>
          </w:p>
        </w:tc>
        <w:tc>
          <w:tcPr>
            <w:tcW w:w="0" w:type="auto"/>
          </w:tcPr>
          <w:p w14:paraId="03F49E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A80C002"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GRAMPO PARA GRAMPEADOR 26/</w:t>
            </w:r>
            <w:proofErr w:type="gramStart"/>
            <w:r w:rsidRPr="00401D5B">
              <w:rPr>
                <w:rFonts w:asciiTheme="minorHAnsi" w:eastAsia="Times New Roman" w:hAnsiTheme="minorHAnsi" w:cstheme="minorHAnsi"/>
                <w:sz w:val="20"/>
                <w:szCs w:val="20"/>
              </w:rPr>
              <w:t>6  GALVANIZADO</w:t>
            </w:r>
            <w:proofErr w:type="gramEnd"/>
            <w:r w:rsidRPr="00401D5B">
              <w:rPr>
                <w:rFonts w:asciiTheme="minorHAnsi" w:eastAsia="Times New Roman" w:hAnsiTheme="minorHAnsi" w:cstheme="minorHAnsi"/>
                <w:sz w:val="20"/>
                <w:szCs w:val="20"/>
              </w:rPr>
              <w:t xml:space="preserve">  CAIXA COM 5.000 </w:t>
            </w:r>
            <w:proofErr w:type="gramStart"/>
            <w:r w:rsidRPr="00401D5B">
              <w:rPr>
                <w:rFonts w:asciiTheme="minorHAnsi" w:eastAsia="Times New Roman" w:hAnsiTheme="minorHAnsi" w:cstheme="minorHAnsi"/>
                <w:sz w:val="20"/>
                <w:szCs w:val="20"/>
              </w:rPr>
              <w:t>UNIDADES  Grampo</w:t>
            </w:r>
            <w:proofErr w:type="gramEnd"/>
            <w:r w:rsidRPr="00401D5B">
              <w:rPr>
                <w:rFonts w:asciiTheme="minorHAnsi" w:eastAsia="Times New Roman" w:hAnsiTheme="minorHAnsi" w:cstheme="minorHAnsi"/>
                <w:sz w:val="20"/>
                <w:szCs w:val="20"/>
              </w:rPr>
              <w:t xml:space="preserve"> metálico tipo 26/6, produzido em aço galvanizado, resistente à corrosão, ideal para uso em grampeadores de escritório e escolares. Embalagem com 5.000 unidades.</w:t>
            </w:r>
          </w:p>
        </w:tc>
        <w:tc>
          <w:tcPr>
            <w:tcW w:w="0" w:type="auto"/>
          </w:tcPr>
          <w:p w14:paraId="185300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4346AD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221</w:t>
            </w:r>
          </w:p>
        </w:tc>
        <w:tc>
          <w:tcPr>
            <w:tcW w:w="0" w:type="auto"/>
          </w:tcPr>
          <w:p w14:paraId="097EBF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R$ 7,22</w:t>
            </w:r>
          </w:p>
        </w:tc>
        <w:tc>
          <w:tcPr>
            <w:tcW w:w="0" w:type="auto"/>
          </w:tcPr>
          <w:p w14:paraId="5E946A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R$ 1.595,62</w:t>
            </w:r>
          </w:p>
        </w:tc>
      </w:tr>
    </w:tbl>
    <w:p w14:paraId="253252E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6A211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137</w:t>
      </w:r>
    </w:p>
    <w:p w14:paraId="62938D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R$ 999,25 (novecentos e noventa e nove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09"/>
        <w:gridCol w:w="901"/>
        <w:gridCol w:w="1175"/>
        <w:gridCol w:w="863"/>
        <w:gridCol w:w="950"/>
      </w:tblGrid>
      <w:tr w:rsidR="00401D5B" w:rsidRPr="00401D5B" w14:paraId="5F46F823" w14:textId="77777777" w:rsidTr="00E9168E">
        <w:tc>
          <w:tcPr>
            <w:tcW w:w="0" w:type="auto"/>
          </w:tcPr>
          <w:p w14:paraId="51AFB3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C8C5D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FFDCB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67241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837A1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943B0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4CBF3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65F94E7" w14:textId="77777777" w:rsidTr="00E9168E">
        <w:tc>
          <w:tcPr>
            <w:tcW w:w="0" w:type="auto"/>
          </w:tcPr>
          <w:p w14:paraId="40AA387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5119</w:t>
            </w:r>
          </w:p>
        </w:tc>
        <w:tc>
          <w:tcPr>
            <w:tcW w:w="0" w:type="auto"/>
          </w:tcPr>
          <w:p w14:paraId="5D463B8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A675AC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GRAMPO PARA GRAMPEADOR 23/</w:t>
            </w:r>
            <w:proofErr w:type="gramStart"/>
            <w:r w:rsidRPr="00401D5B">
              <w:rPr>
                <w:rFonts w:asciiTheme="minorHAnsi" w:eastAsia="Times New Roman" w:hAnsiTheme="minorHAnsi" w:cstheme="minorHAnsi"/>
                <w:sz w:val="20"/>
                <w:szCs w:val="20"/>
              </w:rPr>
              <w:t>8  CAIXA</w:t>
            </w:r>
            <w:proofErr w:type="gramEnd"/>
            <w:r w:rsidRPr="00401D5B">
              <w:rPr>
                <w:rFonts w:asciiTheme="minorHAnsi" w:eastAsia="Times New Roman" w:hAnsiTheme="minorHAnsi" w:cstheme="minorHAnsi"/>
                <w:sz w:val="20"/>
                <w:szCs w:val="20"/>
              </w:rPr>
              <w:t xml:space="preserve"> COM 5.000 </w:t>
            </w:r>
            <w:proofErr w:type="gramStart"/>
            <w:r w:rsidRPr="00401D5B">
              <w:rPr>
                <w:rFonts w:asciiTheme="minorHAnsi" w:eastAsia="Times New Roman" w:hAnsiTheme="minorHAnsi" w:cstheme="minorHAnsi"/>
                <w:sz w:val="20"/>
                <w:szCs w:val="20"/>
              </w:rPr>
              <w:t>UNIDADES  COBREADO</w:t>
            </w:r>
            <w:proofErr w:type="gramEnd"/>
            <w:r w:rsidRPr="00401D5B">
              <w:rPr>
                <w:rFonts w:asciiTheme="minorHAnsi" w:eastAsia="Times New Roman" w:hAnsiTheme="minorHAnsi" w:cstheme="minorHAnsi"/>
                <w:sz w:val="20"/>
                <w:szCs w:val="20"/>
              </w:rPr>
              <w:t xml:space="preserve">  Grampo tipo 23/8, fabricado em aço cobreado de alta resistência, ideal para grampeadores de médio e grande porte. Embalagem com 5.000 unidades.</w:t>
            </w:r>
          </w:p>
        </w:tc>
        <w:tc>
          <w:tcPr>
            <w:tcW w:w="0" w:type="auto"/>
          </w:tcPr>
          <w:p w14:paraId="1A1253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4C2841B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35</w:t>
            </w:r>
          </w:p>
        </w:tc>
        <w:tc>
          <w:tcPr>
            <w:tcW w:w="0" w:type="auto"/>
          </w:tcPr>
          <w:p w14:paraId="3F6EE48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R$ 28,55</w:t>
            </w:r>
          </w:p>
        </w:tc>
        <w:tc>
          <w:tcPr>
            <w:tcW w:w="0" w:type="auto"/>
          </w:tcPr>
          <w:p w14:paraId="1C42B6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R$ 999,25</w:t>
            </w:r>
          </w:p>
        </w:tc>
      </w:tr>
    </w:tbl>
    <w:p w14:paraId="5BE044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5A904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138</w:t>
      </w:r>
    </w:p>
    <w:p w14:paraId="001AD9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R$ 532,16 (quinhentos e trinta e dois reais e dezesseis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29"/>
        <w:gridCol w:w="901"/>
        <w:gridCol w:w="1175"/>
        <w:gridCol w:w="904"/>
        <w:gridCol w:w="989"/>
      </w:tblGrid>
      <w:tr w:rsidR="00401D5B" w:rsidRPr="00401D5B" w14:paraId="4F14C425" w14:textId="77777777" w:rsidTr="00E9168E">
        <w:tc>
          <w:tcPr>
            <w:tcW w:w="0" w:type="auto"/>
          </w:tcPr>
          <w:p w14:paraId="211FAD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7500E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53B99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A75F6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A905E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F8885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36F47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3471066" w14:textId="77777777" w:rsidTr="00E9168E">
        <w:tc>
          <w:tcPr>
            <w:tcW w:w="0" w:type="auto"/>
          </w:tcPr>
          <w:p w14:paraId="6AB590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5120</w:t>
            </w:r>
          </w:p>
        </w:tc>
        <w:tc>
          <w:tcPr>
            <w:tcW w:w="0" w:type="auto"/>
          </w:tcPr>
          <w:p w14:paraId="526A60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60401A2"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GRAMPO TRILHO GRANDE (ROMEU E JULIETA - estendido com capacidade de 600 folhas de sulfite, parte dobrável de no mínimo 25 cm de comprimento - em aço resistente, caixa com 50 pares</w:t>
            </w:r>
          </w:p>
        </w:tc>
        <w:tc>
          <w:tcPr>
            <w:tcW w:w="0" w:type="auto"/>
          </w:tcPr>
          <w:p w14:paraId="72BF91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3A3C9ED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32</w:t>
            </w:r>
          </w:p>
        </w:tc>
        <w:tc>
          <w:tcPr>
            <w:tcW w:w="0" w:type="auto"/>
          </w:tcPr>
          <w:p w14:paraId="42A61D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R$ 16,63</w:t>
            </w:r>
          </w:p>
        </w:tc>
        <w:tc>
          <w:tcPr>
            <w:tcW w:w="0" w:type="auto"/>
          </w:tcPr>
          <w:p w14:paraId="79B86D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R$ 532,16</w:t>
            </w:r>
          </w:p>
        </w:tc>
      </w:tr>
    </w:tbl>
    <w:p w14:paraId="484CED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A45D5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139</w:t>
      </w:r>
    </w:p>
    <w:p w14:paraId="742C5F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R$ 863,10 (oitocentos e sessenta e três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60"/>
        <w:gridCol w:w="901"/>
        <w:gridCol w:w="1175"/>
        <w:gridCol w:w="784"/>
        <w:gridCol w:w="878"/>
      </w:tblGrid>
      <w:tr w:rsidR="00401D5B" w:rsidRPr="00401D5B" w14:paraId="37D973A4" w14:textId="77777777" w:rsidTr="00E9168E">
        <w:tc>
          <w:tcPr>
            <w:tcW w:w="0" w:type="auto"/>
          </w:tcPr>
          <w:p w14:paraId="6551F3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405DA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FAE73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28A19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7041C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3D897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73283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5829D57" w14:textId="77777777" w:rsidTr="00E9168E">
        <w:tc>
          <w:tcPr>
            <w:tcW w:w="0" w:type="auto"/>
          </w:tcPr>
          <w:p w14:paraId="2C363B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46549</w:t>
            </w:r>
          </w:p>
        </w:tc>
        <w:tc>
          <w:tcPr>
            <w:tcW w:w="0" w:type="auto"/>
          </w:tcPr>
          <w:p w14:paraId="378593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A66842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Grampo plástico tipo “Romeu e Julieta”, modelo estendido, confeccionado em plástico resistente e flexível, com capacidade mínima para fixação de até 600 folhas de papel sulfite (A4, 75 g/m²). Possui parte dobrável (trilho) com dimensões mínimas de 300 mm x 9 mm x 112 mm, proporcionando encaixe firme e seguro. Fornecido em pacote contendo 50 (cinquenta) pares, devidamente acondicionados em embalagem original do fabricante.</w:t>
            </w:r>
          </w:p>
        </w:tc>
        <w:tc>
          <w:tcPr>
            <w:tcW w:w="0" w:type="auto"/>
          </w:tcPr>
          <w:p w14:paraId="69E8BB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207706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w:t>
            </w:r>
          </w:p>
        </w:tc>
        <w:tc>
          <w:tcPr>
            <w:tcW w:w="0" w:type="auto"/>
          </w:tcPr>
          <w:p w14:paraId="115052B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R$ 19,18</w:t>
            </w:r>
          </w:p>
        </w:tc>
        <w:tc>
          <w:tcPr>
            <w:tcW w:w="0" w:type="auto"/>
          </w:tcPr>
          <w:p w14:paraId="5182E4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R$ 863,10</w:t>
            </w:r>
          </w:p>
        </w:tc>
      </w:tr>
    </w:tbl>
    <w:p w14:paraId="1EDAE7B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EF88B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140</w:t>
      </w:r>
    </w:p>
    <w:p w14:paraId="30024D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R$ 2.690,46 (dois mil, seiscentos e noventa reais e quarenta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039"/>
        <w:gridCol w:w="901"/>
        <w:gridCol w:w="1175"/>
        <w:gridCol w:w="871"/>
        <w:gridCol w:w="1011"/>
      </w:tblGrid>
      <w:tr w:rsidR="00401D5B" w:rsidRPr="00401D5B" w14:paraId="7D34DDF7" w14:textId="77777777" w:rsidTr="00E9168E">
        <w:tc>
          <w:tcPr>
            <w:tcW w:w="0" w:type="auto"/>
          </w:tcPr>
          <w:p w14:paraId="635B2D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BDC35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9FE1B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46F75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30132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FFF1AE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8B906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239AAF7" w14:textId="77777777" w:rsidTr="00E9168E">
        <w:tc>
          <w:tcPr>
            <w:tcW w:w="0" w:type="auto"/>
          </w:tcPr>
          <w:p w14:paraId="70344C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34211</w:t>
            </w:r>
          </w:p>
        </w:tc>
        <w:tc>
          <w:tcPr>
            <w:tcW w:w="0" w:type="auto"/>
          </w:tcPr>
          <w:p w14:paraId="21783E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D05477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GUILHOTINA DE PAPEL COM CAPACIDADE DE CORTE PARA ATÉ 20 FOLHAS DE SULFITE, fabricada em aço com tratamento </w:t>
            </w:r>
            <w:proofErr w:type="spellStart"/>
            <w:r w:rsidRPr="00401D5B">
              <w:rPr>
                <w:rFonts w:asciiTheme="minorHAnsi" w:eastAsia="Times New Roman" w:hAnsiTheme="minorHAnsi" w:cstheme="minorHAnsi"/>
                <w:sz w:val="20"/>
                <w:szCs w:val="20"/>
              </w:rPr>
              <w:t>anti-ferrugem</w:t>
            </w:r>
            <w:proofErr w:type="spellEnd"/>
            <w:r w:rsidRPr="00401D5B">
              <w:rPr>
                <w:rFonts w:asciiTheme="minorHAnsi" w:eastAsia="Times New Roman" w:hAnsiTheme="minorHAnsi" w:cstheme="minorHAnsi"/>
                <w:sz w:val="20"/>
                <w:szCs w:val="20"/>
              </w:rPr>
              <w:t xml:space="preserve"> e pintura </w:t>
            </w:r>
            <w:proofErr w:type="spellStart"/>
            <w:r w:rsidRPr="00401D5B">
              <w:rPr>
                <w:rFonts w:asciiTheme="minorHAnsi" w:eastAsia="Times New Roman" w:hAnsiTheme="minorHAnsi" w:cstheme="minorHAnsi"/>
                <w:sz w:val="20"/>
                <w:szCs w:val="20"/>
              </w:rPr>
              <w:t>epoxi</w:t>
            </w:r>
            <w:proofErr w:type="spellEnd"/>
            <w:r w:rsidRPr="00401D5B">
              <w:rPr>
                <w:rFonts w:asciiTheme="minorHAnsi" w:eastAsia="Times New Roman" w:hAnsiTheme="minorHAnsi" w:cstheme="minorHAnsi"/>
                <w:sz w:val="20"/>
                <w:szCs w:val="20"/>
              </w:rPr>
              <w:t>, peças em aço retificado, cabo de borracha e mola para ajustar a pressão da faca superior. especificações: comprimento de corte: 360 mm. área total da mesa: 355 x 455 mm. largura da mesa: 340 mm. dimensões da embalagem: 390 x 660 x 80 mm</w:t>
            </w:r>
          </w:p>
        </w:tc>
        <w:tc>
          <w:tcPr>
            <w:tcW w:w="0" w:type="auto"/>
          </w:tcPr>
          <w:p w14:paraId="6E93BE0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4EE00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w:t>
            </w:r>
          </w:p>
        </w:tc>
        <w:tc>
          <w:tcPr>
            <w:tcW w:w="0" w:type="auto"/>
          </w:tcPr>
          <w:p w14:paraId="29A5D9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R$ 448,41</w:t>
            </w:r>
          </w:p>
        </w:tc>
        <w:tc>
          <w:tcPr>
            <w:tcW w:w="0" w:type="auto"/>
          </w:tcPr>
          <w:p w14:paraId="5AA5B5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R$ 2.690,46</w:t>
            </w:r>
          </w:p>
        </w:tc>
      </w:tr>
    </w:tbl>
    <w:p w14:paraId="19608C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7E837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LOTE 141</w:t>
      </w:r>
    </w:p>
    <w:p w14:paraId="12A4AB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R$ 765,38 (setecentos e sessenta e cinco reais e trinta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420"/>
        <w:gridCol w:w="901"/>
        <w:gridCol w:w="1175"/>
        <w:gridCol w:w="1213"/>
        <w:gridCol w:w="1289"/>
      </w:tblGrid>
      <w:tr w:rsidR="00401D5B" w:rsidRPr="00401D5B" w14:paraId="2212951E" w14:textId="77777777" w:rsidTr="00E9168E">
        <w:tc>
          <w:tcPr>
            <w:tcW w:w="0" w:type="auto"/>
          </w:tcPr>
          <w:p w14:paraId="5242A4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1AEBF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7F8B0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A9B55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42005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B7E06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CB976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C4FF31B" w14:textId="77777777" w:rsidTr="00E9168E">
        <w:tc>
          <w:tcPr>
            <w:tcW w:w="0" w:type="auto"/>
          </w:tcPr>
          <w:p w14:paraId="3DEF71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34212</w:t>
            </w:r>
          </w:p>
        </w:tc>
        <w:tc>
          <w:tcPr>
            <w:tcW w:w="0" w:type="auto"/>
          </w:tcPr>
          <w:p w14:paraId="25E7A7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309FF1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IMÃ NIQUELADO redondo dimensões: 20mm de diâmetro x altura 5mm</w:t>
            </w:r>
          </w:p>
        </w:tc>
        <w:tc>
          <w:tcPr>
            <w:tcW w:w="0" w:type="auto"/>
          </w:tcPr>
          <w:p w14:paraId="718B6E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0D16E1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142</w:t>
            </w:r>
          </w:p>
        </w:tc>
        <w:tc>
          <w:tcPr>
            <w:tcW w:w="0" w:type="auto"/>
          </w:tcPr>
          <w:p w14:paraId="41C83B2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R$ 5,39</w:t>
            </w:r>
          </w:p>
        </w:tc>
        <w:tc>
          <w:tcPr>
            <w:tcW w:w="0" w:type="auto"/>
          </w:tcPr>
          <w:p w14:paraId="39924A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R$ 765,38</w:t>
            </w:r>
          </w:p>
        </w:tc>
      </w:tr>
    </w:tbl>
    <w:p w14:paraId="622E2A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01A91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142</w:t>
      </w:r>
    </w:p>
    <w:p w14:paraId="365F56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R$ 2.205,60 (dois mil, duzentos e cinco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97"/>
        <w:gridCol w:w="901"/>
        <w:gridCol w:w="1175"/>
        <w:gridCol w:w="964"/>
        <w:gridCol w:w="1161"/>
      </w:tblGrid>
      <w:tr w:rsidR="00401D5B" w:rsidRPr="00401D5B" w14:paraId="0421D2F7" w14:textId="77777777" w:rsidTr="00E9168E">
        <w:tc>
          <w:tcPr>
            <w:tcW w:w="0" w:type="auto"/>
          </w:tcPr>
          <w:p w14:paraId="028A14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64377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55718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95716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D0D3C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FDE30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9F12B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6CFCC29" w14:textId="77777777" w:rsidTr="00E9168E">
        <w:tc>
          <w:tcPr>
            <w:tcW w:w="0" w:type="auto"/>
          </w:tcPr>
          <w:p w14:paraId="20A70D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34213</w:t>
            </w:r>
          </w:p>
        </w:tc>
        <w:tc>
          <w:tcPr>
            <w:tcW w:w="0" w:type="auto"/>
          </w:tcPr>
          <w:p w14:paraId="43BAAA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B390CA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IMÃ PARA PAINEL METÁLICO MEDINDO NO MINIMO 2 CM. cartela com 12 unidades. cores </w:t>
            </w:r>
            <w:proofErr w:type="gramStart"/>
            <w:r w:rsidRPr="00401D5B">
              <w:rPr>
                <w:rFonts w:asciiTheme="minorHAnsi" w:eastAsia="Times New Roman" w:hAnsiTheme="minorHAnsi" w:cstheme="minorHAnsi"/>
                <w:sz w:val="20"/>
                <w:szCs w:val="20"/>
              </w:rPr>
              <w:t>diversas composição</w:t>
            </w:r>
            <w:proofErr w:type="gram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plasticoabs</w:t>
            </w:r>
            <w:proofErr w:type="spell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ps</w:t>
            </w:r>
            <w:proofErr w:type="spellEnd"/>
            <w:r w:rsidRPr="00401D5B">
              <w:rPr>
                <w:rFonts w:asciiTheme="minorHAnsi" w:eastAsia="Times New Roman" w:hAnsiTheme="minorHAnsi" w:cstheme="minorHAnsi"/>
                <w:sz w:val="20"/>
                <w:szCs w:val="20"/>
              </w:rPr>
              <w:t xml:space="preserve"> + ímã magnético</w:t>
            </w:r>
          </w:p>
        </w:tc>
        <w:tc>
          <w:tcPr>
            <w:tcW w:w="0" w:type="auto"/>
          </w:tcPr>
          <w:p w14:paraId="06A7BA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BB1BF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120</w:t>
            </w:r>
          </w:p>
        </w:tc>
        <w:tc>
          <w:tcPr>
            <w:tcW w:w="0" w:type="auto"/>
          </w:tcPr>
          <w:p w14:paraId="1D0078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R$ 18,38</w:t>
            </w:r>
          </w:p>
        </w:tc>
        <w:tc>
          <w:tcPr>
            <w:tcW w:w="0" w:type="auto"/>
          </w:tcPr>
          <w:p w14:paraId="3622F9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R$ 2.205,60</w:t>
            </w:r>
          </w:p>
        </w:tc>
      </w:tr>
    </w:tbl>
    <w:p w14:paraId="1CD83A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E5A78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143</w:t>
      </w:r>
    </w:p>
    <w:p w14:paraId="5FCB13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R$ 1.235,52 (um mil, duzentos e trinta e cinco reais e cinquenta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616"/>
        <w:gridCol w:w="901"/>
        <w:gridCol w:w="1175"/>
        <w:gridCol w:w="1064"/>
        <w:gridCol w:w="1242"/>
      </w:tblGrid>
      <w:tr w:rsidR="00401D5B" w:rsidRPr="00401D5B" w14:paraId="1267C2CF" w14:textId="77777777" w:rsidTr="00E9168E">
        <w:tc>
          <w:tcPr>
            <w:tcW w:w="0" w:type="auto"/>
          </w:tcPr>
          <w:p w14:paraId="0CB1C2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A79D70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F3BFE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B9369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15397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EF7DE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6255C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62373AB" w14:textId="77777777" w:rsidTr="00E9168E">
        <w:tc>
          <w:tcPr>
            <w:tcW w:w="0" w:type="auto"/>
          </w:tcPr>
          <w:p w14:paraId="31A927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34247</w:t>
            </w:r>
          </w:p>
        </w:tc>
        <w:tc>
          <w:tcPr>
            <w:tcW w:w="0" w:type="auto"/>
          </w:tcPr>
          <w:p w14:paraId="416BFB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68E7F7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JOGO QUEBRA CABEÇA contendo base e 20 peças em material de </w:t>
            </w:r>
            <w:proofErr w:type="spellStart"/>
            <w:r w:rsidRPr="00401D5B">
              <w:rPr>
                <w:rFonts w:asciiTheme="minorHAnsi" w:eastAsia="Times New Roman" w:hAnsiTheme="minorHAnsi" w:cstheme="minorHAnsi"/>
                <w:sz w:val="20"/>
                <w:szCs w:val="20"/>
              </w:rPr>
              <w:t>mdf</w:t>
            </w:r>
            <w:proofErr w:type="spellEnd"/>
            <w:r w:rsidRPr="00401D5B">
              <w:rPr>
                <w:rFonts w:asciiTheme="minorHAnsi" w:eastAsia="Times New Roman" w:hAnsiTheme="minorHAnsi" w:cstheme="minorHAnsi"/>
                <w:sz w:val="20"/>
                <w:szCs w:val="20"/>
              </w:rPr>
              <w:t xml:space="preserve"> de alta resistência e durabilidade</w:t>
            </w:r>
          </w:p>
        </w:tc>
        <w:tc>
          <w:tcPr>
            <w:tcW w:w="0" w:type="auto"/>
          </w:tcPr>
          <w:p w14:paraId="03BC43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88123C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26</w:t>
            </w:r>
          </w:p>
        </w:tc>
        <w:tc>
          <w:tcPr>
            <w:tcW w:w="0" w:type="auto"/>
          </w:tcPr>
          <w:p w14:paraId="3D4748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R$ 47,52</w:t>
            </w:r>
          </w:p>
        </w:tc>
        <w:tc>
          <w:tcPr>
            <w:tcW w:w="0" w:type="auto"/>
          </w:tcPr>
          <w:p w14:paraId="72BA74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R$ 1.235,52</w:t>
            </w:r>
          </w:p>
        </w:tc>
      </w:tr>
    </w:tbl>
    <w:p w14:paraId="491958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C5EC6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144</w:t>
      </w:r>
    </w:p>
    <w:p w14:paraId="0AFC19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R$ 2.364,18 (dois mil, trezentos e sessenta e quatro reais e dezoito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27"/>
        <w:gridCol w:w="901"/>
        <w:gridCol w:w="1175"/>
        <w:gridCol w:w="837"/>
        <w:gridCol w:w="1058"/>
      </w:tblGrid>
      <w:tr w:rsidR="00401D5B" w:rsidRPr="00401D5B" w14:paraId="2B8E7BDD" w14:textId="77777777" w:rsidTr="00E9168E">
        <w:tc>
          <w:tcPr>
            <w:tcW w:w="0" w:type="auto"/>
          </w:tcPr>
          <w:p w14:paraId="0475D9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82DDC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274F6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C2953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87F9A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25672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98197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C87B11A" w14:textId="77777777" w:rsidTr="00E9168E">
        <w:tc>
          <w:tcPr>
            <w:tcW w:w="0" w:type="auto"/>
          </w:tcPr>
          <w:p w14:paraId="1432A8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34244</w:t>
            </w:r>
          </w:p>
        </w:tc>
        <w:tc>
          <w:tcPr>
            <w:tcW w:w="0" w:type="auto"/>
          </w:tcPr>
          <w:p w14:paraId="767EA5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3A314B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JOGO CARA A CARA: contem 02 tabuleiros plásticos, 48 molduras, 01 folha com 48 rolos, 01 folha com 24 cartas e manual de instruções, </w:t>
            </w:r>
            <w:proofErr w:type="gramStart"/>
            <w:r w:rsidRPr="00401D5B">
              <w:rPr>
                <w:rFonts w:asciiTheme="minorHAnsi" w:eastAsia="Times New Roman" w:hAnsiTheme="minorHAnsi" w:cstheme="minorHAnsi"/>
                <w:sz w:val="20"/>
                <w:szCs w:val="20"/>
              </w:rPr>
              <w:t>dimensões aproximada</w:t>
            </w:r>
            <w:proofErr w:type="gramEnd"/>
            <w:r w:rsidRPr="00401D5B">
              <w:rPr>
                <w:rFonts w:asciiTheme="minorHAnsi" w:eastAsia="Times New Roman" w:hAnsiTheme="minorHAnsi" w:cstheme="minorHAnsi"/>
                <w:sz w:val="20"/>
                <w:szCs w:val="20"/>
              </w:rPr>
              <w:t xml:space="preserve"> da embalagem do produto 43 x 4, 5 x 31,5 cm peso aproximado da embalagem com produto: 795 gramas.</w:t>
            </w:r>
          </w:p>
        </w:tc>
        <w:tc>
          <w:tcPr>
            <w:tcW w:w="0" w:type="auto"/>
          </w:tcPr>
          <w:p w14:paraId="525E13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E240A6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26</w:t>
            </w:r>
          </w:p>
        </w:tc>
        <w:tc>
          <w:tcPr>
            <w:tcW w:w="0" w:type="auto"/>
          </w:tcPr>
          <w:p w14:paraId="47AF5E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R$ 90,93</w:t>
            </w:r>
          </w:p>
        </w:tc>
        <w:tc>
          <w:tcPr>
            <w:tcW w:w="0" w:type="auto"/>
          </w:tcPr>
          <w:p w14:paraId="2DC228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R$ 2.364,18</w:t>
            </w:r>
          </w:p>
        </w:tc>
      </w:tr>
    </w:tbl>
    <w:p w14:paraId="4CA1EA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AA518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145</w:t>
      </w:r>
    </w:p>
    <w:p w14:paraId="2AB94CD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R$ 2.650,20 (dois mil, seiscentos e cinquenta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04"/>
        <w:gridCol w:w="901"/>
        <w:gridCol w:w="1175"/>
        <w:gridCol w:w="960"/>
        <w:gridCol w:w="1158"/>
      </w:tblGrid>
      <w:tr w:rsidR="00401D5B" w:rsidRPr="00401D5B" w14:paraId="5D1B73E9" w14:textId="77777777" w:rsidTr="00E9168E">
        <w:tc>
          <w:tcPr>
            <w:tcW w:w="0" w:type="auto"/>
          </w:tcPr>
          <w:p w14:paraId="21C545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7F6A3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BF0B2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C0E15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359E2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A59D1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2B4CC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97C9033" w14:textId="77777777" w:rsidTr="00E9168E">
        <w:tc>
          <w:tcPr>
            <w:tcW w:w="0" w:type="auto"/>
          </w:tcPr>
          <w:p w14:paraId="013AA4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33902</w:t>
            </w:r>
          </w:p>
        </w:tc>
        <w:tc>
          <w:tcPr>
            <w:tcW w:w="0" w:type="auto"/>
          </w:tcPr>
          <w:p w14:paraId="41CBBA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FB5987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Jogo de Dama e trilha; 24 peças (12 pretas e 12 brancas); tabuleiro em madeira modelo gaveta. Tamanho tabuleiro: 30 x 30 cm. Peças em madeira</w:t>
            </w:r>
          </w:p>
        </w:tc>
        <w:tc>
          <w:tcPr>
            <w:tcW w:w="0" w:type="auto"/>
          </w:tcPr>
          <w:p w14:paraId="34A824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1918B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28</w:t>
            </w:r>
          </w:p>
        </w:tc>
        <w:tc>
          <w:tcPr>
            <w:tcW w:w="0" w:type="auto"/>
          </w:tcPr>
          <w:p w14:paraId="379340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R$ 94,65</w:t>
            </w:r>
          </w:p>
        </w:tc>
        <w:tc>
          <w:tcPr>
            <w:tcW w:w="0" w:type="auto"/>
          </w:tcPr>
          <w:p w14:paraId="27238A4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R$ 2.650,20</w:t>
            </w:r>
          </w:p>
        </w:tc>
      </w:tr>
    </w:tbl>
    <w:p w14:paraId="5AB4B6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1BD47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146</w:t>
      </w:r>
    </w:p>
    <w:p w14:paraId="35705F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Valor Máximo do Lote: R$ 2.702,84 (dois mil, setecentos e dois reais e oitenta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30"/>
        <w:gridCol w:w="901"/>
        <w:gridCol w:w="1175"/>
        <w:gridCol w:w="946"/>
        <w:gridCol w:w="1146"/>
      </w:tblGrid>
      <w:tr w:rsidR="00401D5B" w:rsidRPr="00401D5B" w14:paraId="74B5DC7B" w14:textId="77777777" w:rsidTr="00E9168E">
        <w:tc>
          <w:tcPr>
            <w:tcW w:w="0" w:type="auto"/>
          </w:tcPr>
          <w:p w14:paraId="331F81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AC8DF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7299F3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2CF1D8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EACEE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B57ECD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725EB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ED02551" w14:textId="77777777" w:rsidTr="00E9168E">
        <w:tc>
          <w:tcPr>
            <w:tcW w:w="0" w:type="auto"/>
          </w:tcPr>
          <w:p w14:paraId="7FD847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33906</w:t>
            </w:r>
          </w:p>
        </w:tc>
        <w:tc>
          <w:tcPr>
            <w:tcW w:w="0" w:type="auto"/>
          </w:tcPr>
          <w:p w14:paraId="27354A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2664A7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Jogo de Xadrez madeira com 40 Peças em madeira com aproximadamente 6cm. Tabuleiro em madeira dobrável. Tabuleiro 29cm x 29cm.</w:t>
            </w:r>
          </w:p>
        </w:tc>
        <w:tc>
          <w:tcPr>
            <w:tcW w:w="0" w:type="auto"/>
          </w:tcPr>
          <w:p w14:paraId="694348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54B4E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28</w:t>
            </w:r>
          </w:p>
        </w:tc>
        <w:tc>
          <w:tcPr>
            <w:tcW w:w="0" w:type="auto"/>
          </w:tcPr>
          <w:p w14:paraId="44FC95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R$ 96,53</w:t>
            </w:r>
          </w:p>
        </w:tc>
        <w:tc>
          <w:tcPr>
            <w:tcW w:w="0" w:type="auto"/>
          </w:tcPr>
          <w:p w14:paraId="2900CD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R$ 2.702,84</w:t>
            </w:r>
          </w:p>
        </w:tc>
      </w:tr>
    </w:tbl>
    <w:p w14:paraId="323445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A6C7D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147</w:t>
      </w:r>
    </w:p>
    <w:p w14:paraId="4F28CB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R$ 959,92 (novecentos e cinquenta e nove reais e noventa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319"/>
        <w:gridCol w:w="901"/>
        <w:gridCol w:w="1175"/>
        <w:gridCol w:w="1272"/>
        <w:gridCol w:w="1331"/>
      </w:tblGrid>
      <w:tr w:rsidR="00401D5B" w:rsidRPr="00401D5B" w14:paraId="21F2B039" w14:textId="77777777" w:rsidTr="00E9168E">
        <w:tc>
          <w:tcPr>
            <w:tcW w:w="0" w:type="auto"/>
          </w:tcPr>
          <w:p w14:paraId="6B03F5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1FB13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82F5E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C4419A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B9936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FC2DE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1D48B5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1854D10" w14:textId="77777777" w:rsidTr="00E9168E">
        <w:tc>
          <w:tcPr>
            <w:tcW w:w="0" w:type="auto"/>
          </w:tcPr>
          <w:p w14:paraId="765F3A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34245</w:t>
            </w:r>
          </w:p>
        </w:tc>
        <w:tc>
          <w:tcPr>
            <w:tcW w:w="0" w:type="auto"/>
          </w:tcPr>
          <w:p w14:paraId="3E615C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8356A60"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JOGO DOMINÓ COM ESTOJO: CONTÉM 28 PEDRAS COM RESINA.</w:t>
            </w:r>
          </w:p>
        </w:tc>
        <w:tc>
          <w:tcPr>
            <w:tcW w:w="0" w:type="auto"/>
          </w:tcPr>
          <w:p w14:paraId="743EAC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37283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26</w:t>
            </w:r>
          </w:p>
        </w:tc>
        <w:tc>
          <w:tcPr>
            <w:tcW w:w="0" w:type="auto"/>
          </w:tcPr>
          <w:p w14:paraId="7B24B5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R$ 36,92</w:t>
            </w:r>
          </w:p>
        </w:tc>
        <w:tc>
          <w:tcPr>
            <w:tcW w:w="0" w:type="auto"/>
          </w:tcPr>
          <w:p w14:paraId="4A664C2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R$ 959,92</w:t>
            </w:r>
          </w:p>
        </w:tc>
      </w:tr>
    </w:tbl>
    <w:p w14:paraId="01EA3C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2134A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148</w:t>
      </w:r>
    </w:p>
    <w:p w14:paraId="0914C3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R$ 1.158,62 (um mil, cento e cinquenta e oito reais e sessenta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814"/>
        <w:gridCol w:w="901"/>
        <w:gridCol w:w="1175"/>
        <w:gridCol w:w="954"/>
        <w:gridCol w:w="1153"/>
      </w:tblGrid>
      <w:tr w:rsidR="00401D5B" w:rsidRPr="00401D5B" w14:paraId="7C4305FE" w14:textId="77777777" w:rsidTr="00E9168E">
        <w:tc>
          <w:tcPr>
            <w:tcW w:w="0" w:type="auto"/>
          </w:tcPr>
          <w:p w14:paraId="7CAA9F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8B1C2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68650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9D395E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52BCB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C310A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069F7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2534462" w14:textId="77777777" w:rsidTr="00E9168E">
        <w:tc>
          <w:tcPr>
            <w:tcW w:w="0" w:type="auto"/>
          </w:tcPr>
          <w:p w14:paraId="3249DA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34246</w:t>
            </w:r>
          </w:p>
        </w:tc>
        <w:tc>
          <w:tcPr>
            <w:tcW w:w="0" w:type="auto"/>
          </w:tcPr>
          <w:p w14:paraId="564AD1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F5A433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JOGO PULA MACACO: contem na embalagem 01 tronco, 02 copas, 04 lanças macacos, 16 macaquinhos e 16 bananas de cartão e 01 folha de adesivos</w:t>
            </w:r>
          </w:p>
        </w:tc>
        <w:tc>
          <w:tcPr>
            <w:tcW w:w="0" w:type="auto"/>
          </w:tcPr>
          <w:p w14:paraId="14D19A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829B4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19</w:t>
            </w:r>
          </w:p>
        </w:tc>
        <w:tc>
          <w:tcPr>
            <w:tcW w:w="0" w:type="auto"/>
          </w:tcPr>
          <w:p w14:paraId="02F1FD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R$ 60,98</w:t>
            </w:r>
          </w:p>
        </w:tc>
        <w:tc>
          <w:tcPr>
            <w:tcW w:w="0" w:type="auto"/>
          </w:tcPr>
          <w:p w14:paraId="189E0C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R$ 1.158,62</w:t>
            </w:r>
          </w:p>
        </w:tc>
      </w:tr>
    </w:tbl>
    <w:p w14:paraId="4F73039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A5DCD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149</w:t>
      </w:r>
    </w:p>
    <w:p w14:paraId="4BA3FB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R$ 1.150,74 (um mil, cento e cinquenta reais e setenta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982"/>
        <w:gridCol w:w="901"/>
        <w:gridCol w:w="1175"/>
        <w:gridCol w:w="861"/>
        <w:gridCol w:w="1078"/>
      </w:tblGrid>
      <w:tr w:rsidR="00401D5B" w:rsidRPr="00401D5B" w14:paraId="29AD7231" w14:textId="77777777" w:rsidTr="00E9168E">
        <w:tc>
          <w:tcPr>
            <w:tcW w:w="0" w:type="auto"/>
          </w:tcPr>
          <w:p w14:paraId="6CE152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B2972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01B3D3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00967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3C3AE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4FAD4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5B2DB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E492F91" w14:textId="77777777" w:rsidTr="00E9168E">
        <w:tc>
          <w:tcPr>
            <w:tcW w:w="0" w:type="auto"/>
          </w:tcPr>
          <w:p w14:paraId="7E0285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34248</w:t>
            </w:r>
          </w:p>
        </w:tc>
        <w:tc>
          <w:tcPr>
            <w:tcW w:w="0" w:type="auto"/>
          </w:tcPr>
          <w:p w14:paraId="41B59B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F13E9A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JOGO TAPA CERTO contem 03 </w:t>
            </w:r>
            <w:proofErr w:type="spellStart"/>
            <w:r w:rsidRPr="00401D5B">
              <w:rPr>
                <w:rFonts w:asciiTheme="minorHAnsi" w:eastAsia="Times New Roman" w:hAnsiTheme="minorHAnsi" w:cstheme="minorHAnsi"/>
                <w:sz w:val="20"/>
                <w:szCs w:val="20"/>
              </w:rPr>
              <w:t>maozinhas</w:t>
            </w:r>
            <w:proofErr w:type="spellEnd"/>
            <w:r w:rsidRPr="00401D5B">
              <w:rPr>
                <w:rFonts w:asciiTheme="minorHAnsi" w:eastAsia="Times New Roman" w:hAnsiTheme="minorHAnsi" w:cstheme="minorHAnsi"/>
                <w:sz w:val="20"/>
                <w:szCs w:val="20"/>
              </w:rPr>
              <w:t xml:space="preserve"> com ventosa, 45 cartas redondas e 45 quadradas, </w:t>
            </w:r>
            <w:proofErr w:type="spellStart"/>
            <w:r w:rsidRPr="00401D5B">
              <w:rPr>
                <w:rFonts w:asciiTheme="minorHAnsi" w:eastAsia="Times New Roman" w:hAnsiTheme="minorHAnsi" w:cstheme="minorHAnsi"/>
                <w:sz w:val="20"/>
                <w:szCs w:val="20"/>
              </w:rPr>
              <w:t>dimensõs</w:t>
            </w:r>
            <w:proofErr w:type="spellEnd"/>
            <w:r w:rsidRPr="00401D5B">
              <w:rPr>
                <w:rFonts w:asciiTheme="minorHAnsi" w:eastAsia="Times New Roman" w:hAnsiTheme="minorHAnsi" w:cstheme="minorHAnsi"/>
                <w:sz w:val="20"/>
                <w:szCs w:val="20"/>
              </w:rPr>
              <w:t xml:space="preserve"> aproximadas da embalagem do produto: 35x10x10 cm peso APROXIMADO DA EMBALAGEM COM PRODUTO 270 GRAMAS.</w:t>
            </w:r>
          </w:p>
        </w:tc>
        <w:tc>
          <w:tcPr>
            <w:tcW w:w="0" w:type="auto"/>
          </w:tcPr>
          <w:p w14:paraId="69F7C8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1D64A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18</w:t>
            </w:r>
          </w:p>
        </w:tc>
        <w:tc>
          <w:tcPr>
            <w:tcW w:w="0" w:type="auto"/>
          </w:tcPr>
          <w:p w14:paraId="74ED4D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R$ 63,93</w:t>
            </w:r>
          </w:p>
        </w:tc>
        <w:tc>
          <w:tcPr>
            <w:tcW w:w="0" w:type="auto"/>
          </w:tcPr>
          <w:p w14:paraId="4ECFA0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R$ 1.150,74</w:t>
            </w:r>
          </w:p>
        </w:tc>
      </w:tr>
    </w:tbl>
    <w:p w14:paraId="28B27E3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2A16B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150</w:t>
      </w:r>
    </w:p>
    <w:p w14:paraId="65B49D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R$ 4.234,14 (quatro mil, duzentos e trinta e quatro reais e quatorze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25"/>
        <w:gridCol w:w="901"/>
        <w:gridCol w:w="1175"/>
        <w:gridCol w:w="985"/>
        <w:gridCol w:w="1112"/>
      </w:tblGrid>
      <w:tr w:rsidR="00401D5B" w:rsidRPr="00401D5B" w14:paraId="15C7B999" w14:textId="77777777" w:rsidTr="00E9168E">
        <w:tc>
          <w:tcPr>
            <w:tcW w:w="0" w:type="auto"/>
          </w:tcPr>
          <w:p w14:paraId="5D1501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9E5A1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963F8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B4B0F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98C76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CAEE3D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C67662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17F4640" w14:textId="77777777" w:rsidTr="00E9168E">
        <w:tc>
          <w:tcPr>
            <w:tcW w:w="0" w:type="auto"/>
          </w:tcPr>
          <w:p w14:paraId="2A27CF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34214</w:t>
            </w:r>
          </w:p>
        </w:tc>
        <w:tc>
          <w:tcPr>
            <w:tcW w:w="0" w:type="auto"/>
          </w:tcPr>
          <w:p w14:paraId="54549A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CAE1F0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KIT ARAMADO COM 10 PASTAS SUSPENSAS - estrutura em arame com pintura eletrostática. acompanha 10 pastas suspensas coloridas, visor e etiqueta. tamanho: 400x140x280 mm</w:t>
            </w:r>
          </w:p>
        </w:tc>
        <w:tc>
          <w:tcPr>
            <w:tcW w:w="0" w:type="auto"/>
          </w:tcPr>
          <w:p w14:paraId="4EEA30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0951C0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18</w:t>
            </w:r>
          </w:p>
        </w:tc>
        <w:tc>
          <w:tcPr>
            <w:tcW w:w="0" w:type="auto"/>
          </w:tcPr>
          <w:p w14:paraId="2047AA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R$ 235,23</w:t>
            </w:r>
          </w:p>
        </w:tc>
        <w:tc>
          <w:tcPr>
            <w:tcW w:w="0" w:type="auto"/>
          </w:tcPr>
          <w:p w14:paraId="787592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R$ 4.234,14</w:t>
            </w:r>
          </w:p>
        </w:tc>
      </w:tr>
    </w:tbl>
    <w:p w14:paraId="1AB6D96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3BED0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LOTE 151</w:t>
      </w:r>
    </w:p>
    <w:p w14:paraId="7A5F41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R$ 1.131,50 (um mil, cento e trinta e um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576"/>
        <w:gridCol w:w="901"/>
        <w:gridCol w:w="1175"/>
        <w:gridCol w:w="1086"/>
        <w:gridCol w:w="1260"/>
      </w:tblGrid>
      <w:tr w:rsidR="00401D5B" w:rsidRPr="00401D5B" w14:paraId="4D85549B" w14:textId="77777777" w:rsidTr="00E9168E">
        <w:tc>
          <w:tcPr>
            <w:tcW w:w="0" w:type="auto"/>
          </w:tcPr>
          <w:p w14:paraId="3356BF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205A1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D0CCE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F4E2F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58E64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2BA5B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25BF9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DF22288" w14:textId="77777777" w:rsidTr="00E9168E">
        <w:tc>
          <w:tcPr>
            <w:tcW w:w="0" w:type="auto"/>
          </w:tcPr>
          <w:p w14:paraId="0F0BAF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37753</w:t>
            </w:r>
          </w:p>
        </w:tc>
        <w:tc>
          <w:tcPr>
            <w:tcW w:w="0" w:type="auto"/>
          </w:tcPr>
          <w:p w14:paraId="4E5993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D6E1E9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KIT DIVISÓRIAS de gaveta 5 peças em plástico, tamanhos: 36x7cm, cor branco, pacto com 5 peças</w:t>
            </w:r>
          </w:p>
        </w:tc>
        <w:tc>
          <w:tcPr>
            <w:tcW w:w="0" w:type="auto"/>
          </w:tcPr>
          <w:p w14:paraId="6498A3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4EC94A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1B4942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R$ 45,26</w:t>
            </w:r>
          </w:p>
        </w:tc>
        <w:tc>
          <w:tcPr>
            <w:tcW w:w="0" w:type="auto"/>
          </w:tcPr>
          <w:p w14:paraId="649BF4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R$ 1.131,50</w:t>
            </w:r>
          </w:p>
        </w:tc>
      </w:tr>
    </w:tbl>
    <w:p w14:paraId="5D2395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92163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152</w:t>
      </w:r>
    </w:p>
    <w:p w14:paraId="50F53E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R$ 854,55 (oitocentos e cinquenta e quatro reais e cinquenta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67"/>
        <w:gridCol w:w="901"/>
        <w:gridCol w:w="1175"/>
        <w:gridCol w:w="770"/>
        <w:gridCol w:w="885"/>
      </w:tblGrid>
      <w:tr w:rsidR="00401D5B" w:rsidRPr="00401D5B" w14:paraId="33FAFB79" w14:textId="77777777" w:rsidTr="00E9168E">
        <w:tc>
          <w:tcPr>
            <w:tcW w:w="0" w:type="auto"/>
          </w:tcPr>
          <w:p w14:paraId="6B655D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ACD80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8B964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B4DAB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DB046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E8C19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FB453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C5BEAE9" w14:textId="77777777" w:rsidTr="00E9168E">
        <w:tc>
          <w:tcPr>
            <w:tcW w:w="0" w:type="auto"/>
          </w:tcPr>
          <w:p w14:paraId="3E8E32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34249</w:t>
            </w:r>
          </w:p>
        </w:tc>
        <w:tc>
          <w:tcPr>
            <w:tcW w:w="0" w:type="auto"/>
          </w:tcPr>
          <w:p w14:paraId="704037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AAF055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LÃ (TODAS AS </w:t>
            </w:r>
            <w:proofErr w:type="gramStart"/>
            <w:r w:rsidRPr="00401D5B">
              <w:rPr>
                <w:rFonts w:asciiTheme="minorHAnsi" w:eastAsia="Times New Roman" w:hAnsiTheme="minorHAnsi" w:cstheme="minorHAnsi"/>
                <w:sz w:val="20"/>
                <w:szCs w:val="20"/>
              </w:rPr>
              <w:t>CORES)  Lã</w:t>
            </w:r>
            <w:proofErr w:type="gramEnd"/>
            <w:r w:rsidRPr="00401D5B">
              <w:rPr>
                <w:rFonts w:asciiTheme="minorHAnsi" w:eastAsia="Times New Roman" w:hAnsiTheme="minorHAnsi" w:cstheme="minorHAnsi"/>
                <w:sz w:val="20"/>
                <w:szCs w:val="20"/>
              </w:rPr>
              <w:t xml:space="preserve"> acrílica de alta qualidade, macia, resistente e de fácil manuseio, indicada para trabalhos manuais, artesanato e atividades escolares. Fios uniformes, torcidos, não </w:t>
            </w:r>
            <w:proofErr w:type="spellStart"/>
            <w:r w:rsidRPr="00401D5B">
              <w:rPr>
                <w:rFonts w:asciiTheme="minorHAnsi" w:eastAsia="Times New Roman" w:hAnsiTheme="minorHAnsi" w:cstheme="minorHAnsi"/>
                <w:sz w:val="20"/>
                <w:szCs w:val="20"/>
              </w:rPr>
              <w:t>desfiantes</w:t>
            </w:r>
            <w:proofErr w:type="spellEnd"/>
            <w:r w:rsidRPr="00401D5B">
              <w:rPr>
                <w:rFonts w:asciiTheme="minorHAnsi" w:eastAsia="Times New Roman" w:hAnsiTheme="minorHAnsi" w:cstheme="minorHAnsi"/>
                <w:sz w:val="20"/>
                <w:szCs w:val="20"/>
              </w:rPr>
              <w:t>, com boa elasticidade e durabilidade. Cores sortidas e vivas (diversas tonalidades). Embalagem em novelo individual, com peso mínimo de 40 g e comprimento proporcional. Produto atóxico, isento de impurezas e adequado para uso escolar e artesanal.</w:t>
            </w:r>
          </w:p>
        </w:tc>
        <w:tc>
          <w:tcPr>
            <w:tcW w:w="0" w:type="auto"/>
          </w:tcPr>
          <w:p w14:paraId="576CF7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0A5757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135</w:t>
            </w:r>
          </w:p>
        </w:tc>
        <w:tc>
          <w:tcPr>
            <w:tcW w:w="0" w:type="auto"/>
          </w:tcPr>
          <w:p w14:paraId="53CD5A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R$ 6,33</w:t>
            </w:r>
          </w:p>
        </w:tc>
        <w:tc>
          <w:tcPr>
            <w:tcW w:w="0" w:type="auto"/>
          </w:tcPr>
          <w:p w14:paraId="082346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R$ 854,55</w:t>
            </w:r>
          </w:p>
        </w:tc>
      </w:tr>
    </w:tbl>
    <w:p w14:paraId="7D4FDB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B94D1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153</w:t>
      </w:r>
    </w:p>
    <w:p w14:paraId="1728B0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R$ 1.019,20 (um mil e dezenove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38"/>
        <w:gridCol w:w="901"/>
        <w:gridCol w:w="1175"/>
        <w:gridCol w:w="765"/>
        <w:gridCol w:w="1019"/>
      </w:tblGrid>
      <w:tr w:rsidR="00401D5B" w:rsidRPr="00401D5B" w14:paraId="78F8971B" w14:textId="77777777" w:rsidTr="00E9168E">
        <w:tc>
          <w:tcPr>
            <w:tcW w:w="0" w:type="auto"/>
          </w:tcPr>
          <w:p w14:paraId="0EFE03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1E1E2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1AE5F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985BC6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A9995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11115E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780F3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86E26A1" w14:textId="77777777" w:rsidTr="00E9168E">
        <w:tc>
          <w:tcPr>
            <w:tcW w:w="0" w:type="auto"/>
          </w:tcPr>
          <w:p w14:paraId="73C9CF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34250</w:t>
            </w:r>
          </w:p>
        </w:tc>
        <w:tc>
          <w:tcPr>
            <w:tcW w:w="0" w:type="auto"/>
          </w:tcPr>
          <w:p w14:paraId="202268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31B8AB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LANTEJOULA (TODAS AS </w:t>
            </w:r>
            <w:proofErr w:type="gramStart"/>
            <w:r w:rsidRPr="00401D5B">
              <w:rPr>
                <w:rFonts w:asciiTheme="minorHAnsi" w:eastAsia="Times New Roman" w:hAnsiTheme="minorHAnsi" w:cstheme="minorHAnsi"/>
                <w:sz w:val="20"/>
                <w:szCs w:val="20"/>
              </w:rPr>
              <w:t>CORES)  Lantejoula</w:t>
            </w:r>
            <w:proofErr w:type="gramEnd"/>
            <w:r w:rsidRPr="00401D5B">
              <w:rPr>
                <w:rFonts w:asciiTheme="minorHAnsi" w:eastAsia="Times New Roman" w:hAnsiTheme="minorHAnsi" w:cstheme="minorHAnsi"/>
                <w:sz w:val="20"/>
                <w:szCs w:val="20"/>
              </w:rPr>
              <w:t xml:space="preserve"> redonda, lisa, com furo central, fabricada em material plástico resistente e brilhante, não cortante e atóxico. Indicada para trabalhos manuais, artesanato, decoração e uso escolar. Cores sortidas (dourado, prateado, azul, verde, vermelho, rosa, roxo, entre outras). Diâmetro aproximado de 6 mm. Embalagem com peso mínimo de 20 g, devidamente identificada, com validade mínima de 12 meses e certificação de não toxicidade (INMETRO ou equivalente)</w:t>
            </w:r>
          </w:p>
        </w:tc>
        <w:tc>
          <w:tcPr>
            <w:tcW w:w="0" w:type="auto"/>
          </w:tcPr>
          <w:p w14:paraId="32A56D3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0F5ABB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392</w:t>
            </w:r>
          </w:p>
        </w:tc>
        <w:tc>
          <w:tcPr>
            <w:tcW w:w="0" w:type="auto"/>
          </w:tcPr>
          <w:p w14:paraId="26C6E2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R$ 2,60</w:t>
            </w:r>
          </w:p>
        </w:tc>
        <w:tc>
          <w:tcPr>
            <w:tcW w:w="0" w:type="auto"/>
          </w:tcPr>
          <w:p w14:paraId="36DEB26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R$ 1.019,20</w:t>
            </w:r>
          </w:p>
        </w:tc>
      </w:tr>
    </w:tbl>
    <w:p w14:paraId="54CCBD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D9BA2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154</w:t>
      </w:r>
    </w:p>
    <w:p w14:paraId="66ADF2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R$ 1.497,32 (um mil, quatrocentos e noventa e sete reais e trinta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90"/>
        <w:gridCol w:w="901"/>
        <w:gridCol w:w="1175"/>
        <w:gridCol w:w="802"/>
        <w:gridCol w:w="1030"/>
      </w:tblGrid>
      <w:tr w:rsidR="00401D5B" w:rsidRPr="00401D5B" w14:paraId="1494846F" w14:textId="77777777" w:rsidTr="00E9168E">
        <w:tc>
          <w:tcPr>
            <w:tcW w:w="0" w:type="auto"/>
          </w:tcPr>
          <w:p w14:paraId="3A2EE8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4A7DF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73A83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AE1C2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1FBF7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A41F5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F7633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D23FA10" w14:textId="77777777" w:rsidTr="00E9168E">
        <w:tc>
          <w:tcPr>
            <w:tcW w:w="0" w:type="auto"/>
          </w:tcPr>
          <w:p w14:paraId="20A94B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8412</w:t>
            </w:r>
          </w:p>
        </w:tc>
        <w:tc>
          <w:tcPr>
            <w:tcW w:w="0" w:type="auto"/>
          </w:tcPr>
          <w:p w14:paraId="19B1EC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9DBDF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LÁPIS 6</w:t>
            </w:r>
            <w:proofErr w:type="gramStart"/>
            <w:r w:rsidRPr="00401D5B">
              <w:rPr>
                <w:rFonts w:asciiTheme="minorHAnsi" w:eastAsia="Times New Roman" w:hAnsiTheme="minorHAnsi" w:cstheme="minorHAnsi"/>
                <w:sz w:val="20"/>
                <w:szCs w:val="20"/>
              </w:rPr>
              <w:t>B  CAIXA</w:t>
            </w:r>
            <w:proofErr w:type="gramEnd"/>
            <w:r w:rsidRPr="00401D5B">
              <w:rPr>
                <w:rFonts w:asciiTheme="minorHAnsi" w:eastAsia="Times New Roman" w:hAnsiTheme="minorHAnsi" w:cstheme="minorHAnsi"/>
                <w:sz w:val="20"/>
                <w:szCs w:val="20"/>
              </w:rPr>
              <w:t xml:space="preserve"> COM 12 </w:t>
            </w:r>
            <w:proofErr w:type="gramStart"/>
            <w:r w:rsidRPr="00401D5B">
              <w:rPr>
                <w:rFonts w:asciiTheme="minorHAnsi" w:eastAsia="Times New Roman" w:hAnsiTheme="minorHAnsi" w:cstheme="minorHAnsi"/>
                <w:sz w:val="20"/>
                <w:szCs w:val="20"/>
              </w:rPr>
              <w:t>UNIDADES  Lápis</w:t>
            </w:r>
            <w:proofErr w:type="gramEnd"/>
            <w:r w:rsidRPr="00401D5B">
              <w:rPr>
                <w:rFonts w:asciiTheme="minorHAnsi" w:eastAsia="Times New Roman" w:hAnsiTheme="minorHAnsi" w:cstheme="minorHAnsi"/>
                <w:sz w:val="20"/>
                <w:szCs w:val="20"/>
              </w:rPr>
              <w:t xml:space="preserve"> grafite artístico tipo 6B, corpo sextavado de </w:t>
            </w:r>
            <w:r w:rsidRPr="00401D5B">
              <w:rPr>
                <w:rFonts w:asciiTheme="minorHAnsi" w:eastAsia="Times New Roman" w:hAnsiTheme="minorHAnsi" w:cstheme="minorHAnsi"/>
                <w:sz w:val="20"/>
                <w:szCs w:val="20"/>
              </w:rPr>
              <w:lastRenderedPageBreak/>
              <w:t>madeira reflorestada, com acabamento resistente e mina macia de alta densidade, ideal para sombreamentos e desenhos artísticos. Apontamento fácil, escrita suave e uniforme, resistente à quebra. Embalagem com 12 unidades.</w:t>
            </w:r>
          </w:p>
        </w:tc>
        <w:tc>
          <w:tcPr>
            <w:tcW w:w="0" w:type="auto"/>
          </w:tcPr>
          <w:p w14:paraId="632C28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CX</w:t>
            </w:r>
          </w:p>
        </w:tc>
        <w:tc>
          <w:tcPr>
            <w:tcW w:w="0" w:type="auto"/>
          </w:tcPr>
          <w:p w14:paraId="300957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44</w:t>
            </w:r>
          </w:p>
        </w:tc>
        <w:tc>
          <w:tcPr>
            <w:tcW w:w="0" w:type="auto"/>
          </w:tcPr>
          <w:p w14:paraId="716845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R$ 34,03</w:t>
            </w:r>
          </w:p>
        </w:tc>
        <w:tc>
          <w:tcPr>
            <w:tcW w:w="0" w:type="auto"/>
          </w:tcPr>
          <w:p w14:paraId="48338F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R$ 1.497,32</w:t>
            </w:r>
          </w:p>
        </w:tc>
      </w:tr>
    </w:tbl>
    <w:p w14:paraId="683D28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D4D7DC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155</w:t>
      </w:r>
    </w:p>
    <w:p w14:paraId="70DF70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R$ 33.886,50 (trinta e três mil, oitocentos e oitenta e seis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49"/>
        <w:gridCol w:w="901"/>
        <w:gridCol w:w="1175"/>
        <w:gridCol w:w="773"/>
        <w:gridCol w:w="1100"/>
      </w:tblGrid>
      <w:tr w:rsidR="00401D5B" w:rsidRPr="00401D5B" w14:paraId="3A457387" w14:textId="77777777" w:rsidTr="00E9168E">
        <w:tc>
          <w:tcPr>
            <w:tcW w:w="0" w:type="auto"/>
          </w:tcPr>
          <w:p w14:paraId="46DF0D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624CFC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D44BB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0D9D0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F2759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3916B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CD4C9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84094F0" w14:textId="77777777" w:rsidTr="00E9168E">
        <w:tc>
          <w:tcPr>
            <w:tcW w:w="0" w:type="auto"/>
          </w:tcPr>
          <w:p w14:paraId="156DD0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5122</w:t>
            </w:r>
          </w:p>
        </w:tc>
        <w:tc>
          <w:tcPr>
            <w:tcW w:w="0" w:type="auto"/>
          </w:tcPr>
          <w:p w14:paraId="30D8D2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921846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LÁPIS DE </w:t>
            </w:r>
            <w:proofErr w:type="gramStart"/>
            <w:r w:rsidRPr="00401D5B">
              <w:rPr>
                <w:rFonts w:asciiTheme="minorHAnsi" w:eastAsia="Times New Roman" w:hAnsiTheme="minorHAnsi" w:cstheme="minorHAnsi"/>
                <w:sz w:val="20"/>
                <w:szCs w:val="20"/>
              </w:rPr>
              <w:t>COR  CAIXA</w:t>
            </w:r>
            <w:proofErr w:type="gramEnd"/>
            <w:r w:rsidRPr="00401D5B">
              <w:rPr>
                <w:rFonts w:asciiTheme="minorHAnsi" w:eastAsia="Times New Roman" w:hAnsiTheme="minorHAnsi" w:cstheme="minorHAnsi"/>
                <w:sz w:val="20"/>
                <w:szCs w:val="20"/>
              </w:rPr>
              <w:t xml:space="preserve"> COM 12 CORES - Lápis de cor de primeira linha, corpo sextavado e pintado, fabricado com madeira de reflorestamento, resistente a quebras e de fácil apontamento. Mina macia, de alta qualidade e excelente cobertura, proporcionando traços firmes e cores vivas. Atóxico, seguro para uso escolar e artístico, conforme normas de segurança vigentes. Embalagem com 12 cores sortidas, acondicionadas em caixa resistente</w:t>
            </w:r>
          </w:p>
        </w:tc>
        <w:tc>
          <w:tcPr>
            <w:tcW w:w="0" w:type="auto"/>
          </w:tcPr>
          <w:p w14:paraId="65E037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65B982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2.378</w:t>
            </w:r>
          </w:p>
        </w:tc>
        <w:tc>
          <w:tcPr>
            <w:tcW w:w="0" w:type="auto"/>
          </w:tcPr>
          <w:p w14:paraId="18D5B7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R$ 14,25</w:t>
            </w:r>
          </w:p>
        </w:tc>
        <w:tc>
          <w:tcPr>
            <w:tcW w:w="0" w:type="auto"/>
          </w:tcPr>
          <w:p w14:paraId="59FA09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R$ 33.886,50</w:t>
            </w:r>
          </w:p>
        </w:tc>
      </w:tr>
    </w:tbl>
    <w:p w14:paraId="109EB5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39647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156</w:t>
      </w:r>
    </w:p>
    <w:p w14:paraId="274FC3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R$ 16.389,18 (dezesseis mil, trezentos e oitenta e nove reais e dezoito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34"/>
        <w:gridCol w:w="901"/>
        <w:gridCol w:w="1175"/>
        <w:gridCol w:w="782"/>
        <w:gridCol w:w="1106"/>
      </w:tblGrid>
      <w:tr w:rsidR="00401D5B" w:rsidRPr="00401D5B" w14:paraId="3C24DE56" w14:textId="77777777" w:rsidTr="00E9168E">
        <w:tc>
          <w:tcPr>
            <w:tcW w:w="0" w:type="auto"/>
          </w:tcPr>
          <w:p w14:paraId="3A0EB3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109DC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256EC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BB988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7A4AB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34397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3101C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64EBDF5" w14:textId="77777777" w:rsidTr="00E9168E">
        <w:tc>
          <w:tcPr>
            <w:tcW w:w="0" w:type="auto"/>
          </w:tcPr>
          <w:p w14:paraId="6D7266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6952</w:t>
            </w:r>
          </w:p>
        </w:tc>
        <w:tc>
          <w:tcPr>
            <w:tcW w:w="0" w:type="auto"/>
          </w:tcPr>
          <w:p w14:paraId="58C5C8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6BCCEF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LÁPIS PRETO CAIXA COM 144 </w:t>
            </w:r>
            <w:proofErr w:type="gramStart"/>
            <w:r w:rsidRPr="00401D5B">
              <w:rPr>
                <w:rFonts w:asciiTheme="minorHAnsi" w:eastAsia="Times New Roman" w:hAnsiTheme="minorHAnsi" w:cstheme="minorHAnsi"/>
                <w:sz w:val="20"/>
                <w:szCs w:val="20"/>
              </w:rPr>
              <w:t>UNIDADES  Lápis</w:t>
            </w:r>
            <w:proofErr w:type="gramEnd"/>
            <w:r w:rsidRPr="00401D5B">
              <w:rPr>
                <w:rFonts w:asciiTheme="minorHAnsi" w:eastAsia="Times New Roman" w:hAnsiTheme="minorHAnsi" w:cstheme="minorHAnsi"/>
                <w:sz w:val="20"/>
                <w:szCs w:val="20"/>
              </w:rPr>
              <w:t xml:space="preserve"> preto de alta qualidade, corpo sextavado em madeira resistente, fácil de apontar, com grafite macio e resistente à quebra. Comprimento mínimo de 17,5 cm, com pintura uniforme e acabamento brilhante. Possui grafite do tipo HB nº 2, ideal para escrita, desenhos e uso escolar. Produto atóxico, com certificação de conformidade e segurança aprovado pelo INMETRO. Embalagem com 144 unidades.</w:t>
            </w:r>
          </w:p>
        </w:tc>
        <w:tc>
          <w:tcPr>
            <w:tcW w:w="0" w:type="auto"/>
          </w:tcPr>
          <w:p w14:paraId="045C4B3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63BD8D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249</w:t>
            </w:r>
          </w:p>
        </w:tc>
        <w:tc>
          <w:tcPr>
            <w:tcW w:w="0" w:type="auto"/>
          </w:tcPr>
          <w:p w14:paraId="79F822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R$ 65,82</w:t>
            </w:r>
          </w:p>
        </w:tc>
        <w:tc>
          <w:tcPr>
            <w:tcW w:w="0" w:type="auto"/>
          </w:tcPr>
          <w:p w14:paraId="3F5C63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R$ 16.389,18</w:t>
            </w:r>
          </w:p>
        </w:tc>
      </w:tr>
    </w:tbl>
    <w:p w14:paraId="25DA3A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FFE04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157</w:t>
      </w:r>
    </w:p>
    <w:p w14:paraId="0EF554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R$ 680,40 (seiscentos e oitenta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784"/>
        <w:gridCol w:w="901"/>
        <w:gridCol w:w="1175"/>
        <w:gridCol w:w="1022"/>
        <w:gridCol w:w="1115"/>
      </w:tblGrid>
      <w:tr w:rsidR="00401D5B" w:rsidRPr="00401D5B" w14:paraId="6B810149" w14:textId="77777777" w:rsidTr="00E9168E">
        <w:tc>
          <w:tcPr>
            <w:tcW w:w="0" w:type="auto"/>
          </w:tcPr>
          <w:p w14:paraId="74BF4E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A2953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E79F6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7F12F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AAB22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2524E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A9119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7E7300B" w14:textId="77777777" w:rsidTr="00E9168E">
        <w:tc>
          <w:tcPr>
            <w:tcW w:w="0" w:type="auto"/>
          </w:tcPr>
          <w:p w14:paraId="4F1B31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34215</w:t>
            </w:r>
          </w:p>
        </w:tc>
        <w:tc>
          <w:tcPr>
            <w:tcW w:w="0" w:type="auto"/>
          </w:tcPr>
          <w:p w14:paraId="613775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79E05C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LASTEX CORES DIVERSAS - largura: 0,8mm comprimento: 10 metros composição: 58% </w:t>
            </w:r>
            <w:proofErr w:type="spellStart"/>
            <w:r w:rsidRPr="00401D5B">
              <w:rPr>
                <w:rFonts w:asciiTheme="minorHAnsi" w:eastAsia="Times New Roman" w:hAnsiTheme="minorHAnsi" w:cstheme="minorHAnsi"/>
                <w:sz w:val="20"/>
                <w:szCs w:val="20"/>
              </w:rPr>
              <w:t>elastodieno</w:t>
            </w:r>
            <w:proofErr w:type="spellEnd"/>
            <w:r w:rsidRPr="00401D5B">
              <w:rPr>
                <w:rFonts w:asciiTheme="minorHAnsi" w:eastAsia="Times New Roman" w:hAnsiTheme="minorHAnsi" w:cstheme="minorHAnsi"/>
                <w:sz w:val="20"/>
                <w:szCs w:val="20"/>
              </w:rPr>
              <w:t xml:space="preserve"> e 42 % poliéster</w:t>
            </w:r>
          </w:p>
        </w:tc>
        <w:tc>
          <w:tcPr>
            <w:tcW w:w="0" w:type="auto"/>
          </w:tcPr>
          <w:p w14:paraId="745004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CCF22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120</w:t>
            </w:r>
          </w:p>
        </w:tc>
        <w:tc>
          <w:tcPr>
            <w:tcW w:w="0" w:type="auto"/>
          </w:tcPr>
          <w:p w14:paraId="717DC6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R$ 5,67</w:t>
            </w:r>
          </w:p>
        </w:tc>
        <w:tc>
          <w:tcPr>
            <w:tcW w:w="0" w:type="auto"/>
          </w:tcPr>
          <w:p w14:paraId="013636F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R$ 680,40</w:t>
            </w:r>
          </w:p>
        </w:tc>
      </w:tr>
    </w:tbl>
    <w:p w14:paraId="1B2AE4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77C76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158</w:t>
      </w:r>
    </w:p>
    <w:p w14:paraId="5CD025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Valor Máximo do Lote: R$ 2.652,75 (dois mil, seiscentos e cinquenta e dois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8"/>
        <w:gridCol w:w="901"/>
        <w:gridCol w:w="1175"/>
        <w:gridCol w:w="781"/>
        <w:gridCol w:w="1013"/>
      </w:tblGrid>
      <w:tr w:rsidR="00401D5B" w:rsidRPr="00401D5B" w14:paraId="743D7A28" w14:textId="77777777" w:rsidTr="00E9168E">
        <w:tc>
          <w:tcPr>
            <w:tcW w:w="0" w:type="auto"/>
          </w:tcPr>
          <w:p w14:paraId="383069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43DC8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1480C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40171E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67CA3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68849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58B83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2E05CF3" w14:textId="77777777" w:rsidTr="00E9168E">
        <w:tc>
          <w:tcPr>
            <w:tcW w:w="0" w:type="auto"/>
          </w:tcPr>
          <w:p w14:paraId="75844C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8418</w:t>
            </w:r>
          </w:p>
        </w:tc>
        <w:tc>
          <w:tcPr>
            <w:tcW w:w="0" w:type="auto"/>
          </w:tcPr>
          <w:p w14:paraId="6F64F6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F42AD7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LIVRO ATA COM 100 FOLHAS PAUTADAS, confeccionadas em papel offset branco de alta qualidade, gramatura mínima de 63 g/m². Capa dura revestida em material resistente na cor preta, com acabamento fosco ou brilhante, conforme disponibilidade do fabricante. Encadernação costurada ou colada, garantindo firmeza e durabilidade no uso contínuo. Dimensões aproximadas: 200 mm x 275 mm (ou formato similar A4).</w:t>
            </w:r>
          </w:p>
        </w:tc>
        <w:tc>
          <w:tcPr>
            <w:tcW w:w="0" w:type="auto"/>
          </w:tcPr>
          <w:p w14:paraId="0C04D2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00A25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135</w:t>
            </w:r>
          </w:p>
        </w:tc>
        <w:tc>
          <w:tcPr>
            <w:tcW w:w="0" w:type="auto"/>
          </w:tcPr>
          <w:p w14:paraId="105506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R$ 19,65</w:t>
            </w:r>
          </w:p>
        </w:tc>
        <w:tc>
          <w:tcPr>
            <w:tcW w:w="0" w:type="auto"/>
          </w:tcPr>
          <w:p w14:paraId="28D588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R$ 2.652,75</w:t>
            </w:r>
          </w:p>
        </w:tc>
      </w:tr>
    </w:tbl>
    <w:p w14:paraId="145AA0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3CA7B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159</w:t>
      </w:r>
    </w:p>
    <w:p w14:paraId="39F487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R$ 2.860,10 (dois mil, oitocentos e sessenta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8"/>
        <w:gridCol w:w="901"/>
        <w:gridCol w:w="1175"/>
        <w:gridCol w:w="781"/>
        <w:gridCol w:w="1013"/>
      </w:tblGrid>
      <w:tr w:rsidR="00401D5B" w:rsidRPr="00401D5B" w14:paraId="5EB2DCAB" w14:textId="77777777" w:rsidTr="00E9168E">
        <w:tc>
          <w:tcPr>
            <w:tcW w:w="0" w:type="auto"/>
          </w:tcPr>
          <w:p w14:paraId="74F6A1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4AA55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58E69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3717A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37A88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EDBDB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391E2B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51775EA" w14:textId="77777777" w:rsidTr="00E9168E">
        <w:tc>
          <w:tcPr>
            <w:tcW w:w="0" w:type="auto"/>
          </w:tcPr>
          <w:p w14:paraId="0EC87E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6953</w:t>
            </w:r>
          </w:p>
        </w:tc>
        <w:tc>
          <w:tcPr>
            <w:tcW w:w="0" w:type="auto"/>
          </w:tcPr>
          <w:p w14:paraId="3CB0F5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BC1B8F0"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LIVRO ATA COM 50 FOLHAS PAUTADAS, confeccionadas em papel offset branco de alta qualidade, gramatura mínima de 63 g/m². Capa dura em material resistente, revestida em papel preto com acabamento fosco ou brilhante, conforme disponibilidade do fabricante. Encadernação costurada ou colada, garantindo durabilidade e segurança no arquivamento de registros. Dimensões aproximadas: 200 mm x 275 mm (ou formato similar A4)</w:t>
            </w:r>
          </w:p>
        </w:tc>
        <w:tc>
          <w:tcPr>
            <w:tcW w:w="0" w:type="auto"/>
          </w:tcPr>
          <w:p w14:paraId="01E0CC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80B26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185</w:t>
            </w:r>
          </w:p>
        </w:tc>
        <w:tc>
          <w:tcPr>
            <w:tcW w:w="0" w:type="auto"/>
          </w:tcPr>
          <w:p w14:paraId="4ECF00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R$ 15,46</w:t>
            </w:r>
          </w:p>
        </w:tc>
        <w:tc>
          <w:tcPr>
            <w:tcW w:w="0" w:type="auto"/>
          </w:tcPr>
          <w:p w14:paraId="76577B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R$ 2.860,10</w:t>
            </w:r>
          </w:p>
        </w:tc>
      </w:tr>
    </w:tbl>
    <w:p w14:paraId="401358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13D56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160</w:t>
      </w:r>
    </w:p>
    <w:p w14:paraId="69308B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R$ 363,70 (trezentos e sessenta e três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59"/>
        <w:gridCol w:w="901"/>
        <w:gridCol w:w="1175"/>
        <w:gridCol w:w="785"/>
        <w:gridCol w:w="878"/>
      </w:tblGrid>
      <w:tr w:rsidR="00401D5B" w:rsidRPr="00401D5B" w14:paraId="0BC4D079" w14:textId="77777777" w:rsidTr="00E9168E">
        <w:tc>
          <w:tcPr>
            <w:tcW w:w="0" w:type="auto"/>
          </w:tcPr>
          <w:p w14:paraId="065AAAE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F5C4B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2C540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455B8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7A310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5CEC3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82FC5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E3790ED" w14:textId="77777777" w:rsidTr="00E9168E">
        <w:tc>
          <w:tcPr>
            <w:tcW w:w="0" w:type="auto"/>
          </w:tcPr>
          <w:p w14:paraId="187E7A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48029</w:t>
            </w:r>
          </w:p>
        </w:tc>
        <w:tc>
          <w:tcPr>
            <w:tcW w:w="0" w:type="auto"/>
          </w:tcPr>
          <w:p w14:paraId="473C40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D7070C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LIXEIRA ARAMADA PARA ESCRITÓRIO com capacidade aproximada de 15 litros, confeccionada em aço com acabamento zincado ou pintura eletrostática. Formato cilíndrico, estrutura em arame metálico resistente, base reforçada e bordas arredondadas. Produto leve, ventilado e durável, ideal para descarte de papéis e resíduos secos em ambientes administrativos. Design funcional, compatível em áreas comuns. Dimensões aproximadas: 28 cm de altura x 25 cm de diâmetro.</w:t>
            </w:r>
          </w:p>
        </w:tc>
        <w:tc>
          <w:tcPr>
            <w:tcW w:w="0" w:type="auto"/>
          </w:tcPr>
          <w:p w14:paraId="0DA288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F6563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5F93DF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R$ 36,37</w:t>
            </w:r>
          </w:p>
        </w:tc>
        <w:tc>
          <w:tcPr>
            <w:tcW w:w="0" w:type="auto"/>
          </w:tcPr>
          <w:p w14:paraId="46FBA0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R$ 363,70</w:t>
            </w:r>
          </w:p>
        </w:tc>
      </w:tr>
    </w:tbl>
    <w:p w14:paraId="74BFA0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66FB9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161</w:t>
      </w:r>
    </w:p>
    <w:p w14:paraId="373232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Valor Máximo do Lote: R$ 848,58 (oitocentos e quarenta e oito reais e cinquenta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61"/>
        <w:gridCol w:w="901"/>
        <w:gridCol w:w="1175"/>
        <w:gridCol w:w="880"/>
        <w:gridCol w:w="881"/>
      </w:tblGrid>
      <w:tr w:rsidR="00401D5B" w:rsidRPr="00401D5B" w14:paraId="56BDF1A9" w14:textId="77777777" w:rsidTr="00E9168E">
        <w:tc>
          <w:tcPr>
            <w:tcW w:w="0" w:type="auto"/>
          </w:tcPr>
          <w:p w14:paraId="1BCB3BC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EC1C7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B0B2FB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731E7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07F95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99440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785E5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2AD5862" w14:textId="77777777" w:rsidTr="00E9168E">
        <w:tc>
          <w:tcPr>
            <w:tcW w:w="0" w:type="auto"/>
          </w:tcPr>
          <w:p w14:paraId="4FECD3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48012</w:t>
            </w:r>
          </w:p>
        </w:tc>
        <w:tc>
          <w:tcPr>
            <w:tcW w:w="0" w:type="auto"/>
          </w:tcPr>
          <w:p w14:paraId="4B7736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7600D3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LOUSA BRANCA PARA USO COM MARCADOR DE QUADRO BRANCO, </w:t>
            </w:r>
            <w:proofErr w:type="spellStart"/>
            <w:r w:rsidRPr="00401D5B">
              <w:rPr>
                <w:rFonts w:asciiTheme="minorHAnsi" w:eastAsia="Times New Roman" w:hAnsiTheme="minorHAnsi" w:cstheme="minorHAnsi"/>
                <w:sz w:val="20"/>
                <w:szCs w:val="20"/>
              </w:rPr>
              <w:t>superficie</w:t>
            </w:r>
            <w:proofErr w:type="spellEnd"/>
            <w:r w:rsidRPr="00401D5B">
              <w:rPr>
                <w:rFonts w:asciiTheme="minorHAnsi" w:eastAsia="Times New Roman" w:hAnsiTheme="minorHAnsi" w:cstheme="minorHAnsi"/>
                <w:sz w:val="20"/>
                <w:szCs w:val="20"/>
              </w:rPr>
              <w:t xml:space="preserve"> deve ser de chapa de fibra de madeira (</w:t>
            </w:r>
            <w:proofErr w:type="spellStart"/>
            <w:r w:rsidRPr="00401D5B">
              <w:rPr>
                <w:rFonts w:asciiTheme="minorHAnsi" w:eastAsia="Times New Roman" w:hAnsiTheme="minorHAnsi" w:cstheme="minorHAnsi"/>
                <w:sz w:val="20"/>
                <w:szCs w:val="20"/>
              </w:rPr>
              <w:t>mdf</w:t>
            </w:r>
            <w:proofErr w:type="spellEnd"/>
            <w:r w:rsidRPr="00401D5B">
              <w:rPr>
                <w:rFonts w:asciiTheme="minorHAnsi" w:eastAsia="Times New Roman" w:hAnsiTheme="minorHAnsi" w:cstheme="minorHAnsi"/>
                <w:sz w:val="20"/>
                <w:szCs w:val="20"/>
              </w:rPr>
              <w:t xml:space="preserve">) de alta densidade, com revestimento </w:t>
            </w:r>
            <w:proofErr w:type="spellStart"/>
            <w:r w:rsidRPr="00401D5B">
              <w:rPr>
                <w:rFonts w:asciiTheme="minorHAnsi" w:eastAsia="Times New Roman" w:hAnsiTheme="minorHAnsi" w:cstheme="minorHAnsi"/>
                <w:sz w:val="20"/>
                <w:szCs w:val="20"/>
              </w:rPr>
              <w:t>melaminico</w:t>
            </w:r>
            <w:proofErr w:type="spellEnd"/>
            <w:r w:rsidRPr="00401D5B">
              <w:rPr>
                <w:rFonts w:asciiTheme="minorHAnsi" w:eastAsia="Times New Roman" w:hAnsiTheme="minorHAnsi" w:cstheme="minorHAnsi"/>
                <w:sz w:val="20"/>
                <w:szCs w:val="20"/>
              </w:rPr>
              <w:t xml:space="preserve"> branco liso, </w:t>
            </w:r>
            <w:proofErr w:type="spellStart"/>
            <w:r w:rsidRPr="00401D5B">
              <w:rPr>
                <w:rFonts w:asciiTheme="minorHAnsi" w:eastAsia="Times New Roman" w:hAnsiTheme="minorHAnsi" w:cstheme="minorHAnsi"/>
                <w:sz w:val="20"/>
                <w:szCs w:val="20"/>
              </w:rPr>
              <w:t>alt</w:t>
            </w:r>
            <w:proofErr w:type="spellEnd"/>
            <w:r w:rsidRPr="00401D5B">
              <w:rPr>
                <w:rFonts w:asciiTheme="minorHAnsi" w:eastAsia="Times New Roman" w:hAnsiTheme="minorHAnsi" w:cstheme="minorHAnsi"/>
                <w:sz w:val="20"/>
                <w:szCs w:val="20"/>
              </w:rPr>
              <w:t xml:space="preserve"> durabilidade, resistente a manchas de </w:t>
            </w:r>
            <w:proofErr w:type="spellStart"/>
            <w:r w:rsidRPr="00401D5B">
              <w:rPr>
                <w:rFonts w:asciiTheme="minorHAnsi" w:eastAsia="Times New Roman" w:hAnsiTheme="minorHAnsi" w:cstheme="minorHAnsi"/>
                <w:sz w:val="20"/>
                <w:szCs w:val="20"/>
              </w:rPr>
              <w:t>facil</w:t>
            </w:r>
            <w:proofErr w:type="spellEnd"/>
            <w:r w:rsidRPr="00401D5B">
              <w:rPr>
                <w:rFonts w:asciiTheme="minorHAnsi" w:eastAsia="Times New Roman" w:hAnsiTheme="minorHAnsi" w:cstheme="minorHAnsi"/>
                <w:sz w:val="20"/>
                <w:szCs w:val="20"/>
              </w:rPr>
              <w:t xml:space="preserve"> limpeza, </w:t>
            </w:r>
            <w:proofErr w:type="spellStart"/>
            <w:r w:rsidRPr="00401D5B">
              <w:rPr>
                <w:rFonts w:asciiTheme="minorHAnsi" w:eastAsia="Times New Roman" w:hAnsiTheme="minorHAnsi" w:cstheme="minorHAnsi"/>
                <w:sz w:val="20"/>
                <w:szCs w:val="20"/>
              </w:rPr>
              <w:t>dimesão</w:t>
            </w:r>
            <w:proofErr w:type="spellEnd"/>
            <w:r w:rsidRPr="00401D5B">
              <w:rPr>
                <w:rFonts w:asciiTheme="minorHAnsi" w:eastAsia="Times New Roman" w:hAnsiTheme="minorHAnsi" w:cstheme="minorHAnsi"/>
                <w:sz w:val="20"/>
                <w:szCs w:val="20"/>
              </w:rPr>
              <w:t xml:space="preserve">: 120 cm da largura por 90 cm de altura, moldura em </w:t>
            </w:r>
            <w:proofErr w:type="spellStart"/>
            <w:r w:rsidRPr="00401D5B">
              <w:rPr>
                <w:rFonts w:asciiTheme="minorHAnsi" w:eastAsia="Times New Roman" w:hAnsiTheme="minorHAnsi" w:cstheme="minorHAnsi"/>
                <w:sz w:val="20"/>
                <w:szCs w:val="20"/>
              </w:rPr>
              <w:t>aluminio</w:t>
            </w:r>
            <w:proofErr w:type="spellEnd"/>
            <w:r w:rsidRPr="00401D5B">
              <w:rPr>
                <w:rFonts w:asciiTheme="minorHAnsi" w:eastAsia="Times New Roman" w:hAnsiTheme="minorHAnsi" w:cstheme="minorHAnsi"/>
                <w:sz w:val="20"/>
                <w:szCs w:val="20"/>
              </w:rPr>
              <w:t xml:space="preserve"> anodizado na cor natural fosca ou similar, com cantos de </w:t>
            </w:r>
            <w:proofErr w:type="spellStart"/>
            <w:r w:rsidRPr="00401D5B">
              <w:rPr>
                <w:rFonts w:asciiTheme="minorHAnsi" w:eastAsia="Times New Roman" w:hAnsiTheme="minorHAnsi" w:cstheme="minorHAnsi"/>
                <w:sz w:val="20"/>
                <w:szCs w:val="20"/>
              </w:rPr>
              <w:t>plasticos</w:t>
            </w:r>
            <w:proofErr w:type="spell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abs</w:t>
            </w:r>
            <w:proofErr w:type="spellEnd"/>
            <w:r w:rsidRPr="00401D5B">
              <w:rPr>
                <w:rFonts w:asciiTheme="minorHAnsi" w:eastAsia="Times New Roman" w:hAnsiTheme="minorHAnsi" w:cstheme="minorHAnsi"/>
                <w:sz w:val="20"/>
                <w:szCs w:val="20"/>
              </w:rPr>
              <w:t xml:space="preserve"> na cor cinza, deverá </w:t>
            </w:r>
            <w:proofErr w:type="gramStart"/>
            <w:r w:rsidRPr="00401D5B">
              <w:rPr>
                <w:rFonts w:asciiTheme="minorHAnsi" w:eastAsia="Times New Roman" w:hAnsiTheme="minorHAnsi" w:cstheme="minorHAnsi"/>
                <w:sz w:val="20"/>
                <w:szCs w:val="20"/>
              </w:rPr>
              <w:t>ter  suporte</w:t>
            </w:r>
            <w:proofErr w:type="gramEnd"/>
            <w:r w:rsidRPr="00401D5B">
              <w:rPr>
                <w:rFonts w:asciiTheme="minorHAnsi" w:eastAsia="Times New Roman" w:hAnsiTheme="minorHAnsi" w:cstheme="minorHAnsi"/>
                <w:sz w:val="20"/>
                <w:szCs w:val="20"/>
              </w:rPr>
              <w:t xml:space="preserve"> ou portas </w:t>
            </w:r>
            <w:proofErr w:type="spellStart"/>
            <w:r w:rsidRPr="00401D5B">
              <w:rPr>
                <w:rFonts w:asciiTheme="minorHAnsi" w:eastAsia="Times New Roman" w:hAnsiTheme="minorHAnsi" w:cstheme="minorHAnsi"/>
                <w:sz w:val="20"/>
                <w:szCs w:val="20"/>
              </w:rPr>
              <w:t>caentas</w:t>
            </w:r>
            <w:proofErr w:type="spellEnd"/>
            <w:r w:rsidRPr="00401D5B">
              <w:rPr>
                <w:rFonts w:asciiTheme="minorHAnsi" w:eastAsia="Times New Roman" w:hAnsiTheme="minorHAnsi" w:cstheme="minorHAnsi"/>
                <w:sz w:val="20"/>
                <w:szCs w:val="20"/>
              </w:rPr>
              <w:t xml:space="preserve"> em </w:t>
            </w:r>
            <w:proofErr w:type="spellStart"/>
            <w:r w:rsidRPr="00401D5B">
              <w:rPr>
                <w:rFonts w:asciiTheme="minorHAnsi" w:eastAsia="Times New Roman" w:hAnsiTheme="minorHAnsi" w:cstheme="minorHAnsi"/>
                <w:sz w:val="20"/>
                <w:szCs w:val="20"/>
              </w:rPr>
              <w:t>aluminio</w:t>
            </w:r>
            <w:proofErr w:type="spellEnd"/>
            <w:r w:rsidRPr="00401D5B">
              <w:rPr>
                <w:rFonts w:asciiTheme="minorHAnsi" w:eastAsia="Times New Roman" w:hAnsiTheme="minorHAnsi" w:cstheme="minorHAnsi"/>
                <w:sz w:val="20"/>
                <w:szCs w:val="20"/>
              </w:rPr>
              <w:t xml:space="preserve"> com </w:t>
            </w:r>
            <w:proofErr w:type="spellStart"/>
            <w:r w:rsidRPr="00401D5B">
              <w:rPr>
                <w:rFonts w:asciiTheme="minorHAnsi" w:eastAsia="Times New Roman" w:hAnsiTheme="minorHAnsi" w:cstheme="minorHAnsi"/>
                <w:sz w:val="20"/>
                <w:szCs w:val="20"/>
              </w:rPr>
              <w:t>minimo</w:t>
            </w:r>
            <w:proofErr w:type="spellEnd"/>
            <w:r w:rsidRPr="00401D5B">
              <w:rPr>
                <w:rFonts w:asciiTheme="minorHAnsi" w:eastAsia="Times New Roman" w:hAnsiTheme="minorHAnsi" w:cstheme="minorHAnsi"/>
                <w:sz w:val="20"/>
                <w:szCs w:val="20"/>
              </w:rPr>
              <w:t xml:space="preserve"> de 30 cm de comprimento fixado na parte inferior da lousa.</w:t>
            </w:r>
          </w:p>
        </w:tc>
        <w:tc>
          <w:tcPr>
            <w:tcW w:w="0" w:type="auto"/>
          </w:tcPr>
          <w:p w14:paraId="7AE902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UND</w:t>
            </w:r>
          </w:p>
        </w:tc>
        <w:tc>
          <w:tcPr>
            <w:tcW w:w="0" w:type="auto"/>
          </w:tcPr>
          <w:p w14:paraId="582129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w:t>
            </w:r>
          </w:p>
        </w:tc>
        <w:tc>
          <w:tcPr>
            <w:tcW w:w="0" w:type="auto"/>
          </w:tcPr>
          <w:p w14:paraId="0B483F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R$ 141,43</w:t>
            </w:r>
          </w:p>
        </w:tc>
        <w:tc>
          <w:tcPr>
            <w:tcW w:w="0" w:type="auto"/>
          </w:tcPr>
          <w:p w14:paraId="6DAD0B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R$ 848,58</w:t>
            </w:r>
          </w:p>
        </w:tc>
      </w:tr>
    </w:tbl>
    <w:p w14:paraId="6F2470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3FCFA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162</w:t>
      </w:r>
    </w:p>
    <w:p w14:paraId="7B3420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R$ 65,00 (sessenta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574"/>
        <w:gridCol w:w="901"/>
        <w:gridCol w:w="1175"/>
        <w:gridCol w:w="1163"/>
        <w:gridCol w:w="1184"/>
      </w:tblGrid>
      <w:tr w:rsidR="00401D5B" w:rsidRPr="00401D5B" w14:paraId="1667921C" w14:textId="77777777" w:rsidTr="00E9168E">
        <w:tc>
          <w:tcPr>
            <w:tcW w:w="0" w:type="auto"/>
          </w:tcPr>
          <w:p w14:paraId="19C83C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1D851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2C375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F7FAD2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022A2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BBF54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629A3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7A64BB0" w14:textId="77777777" w:rsidTr="00E9168E">
        <w:tc>
          <w:tcPr>
            <w:tcW w:w="0" w:type="auto"/>
          </w:tcPr>
          <w:p w14:paraId="1E5CEB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26415</w:t>
            </w:r>
          </w:p>
        </w:tc>
        <w:tc>
          <w:tcPr>
            <w:tcW w:w="0" w:type="auto"/>
          </w:tcPr>
          <w:p w14:paraId="6DCFEB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C8D2BC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MARCADOR PARA </w:t>
            </w:r>
            <w:proofErr w:type="gramStart"/>
            <w:r w:rsidRPr="00401D5B">
              <w:rPr>
                <w:rFonts w:asciiTheme="minorHAnsi" w:eastAsia="Times New Roman" w:hAnsiTheme="minorHAnsi" w:cstheme="minorHAnsi"/>
                <w:sz w:val="20"/>
                <w:szCs w:val="20"/>
              </w:rPr>
              <w:t>RETROPROJETOR  TINTA</w:t>
            </w:r>
            <w:proofErr w:type="gramEnd"/>
            <w:r w:rsidRPr="00401D5B">
              <w:rPr>
                <w:rFonts w:asciiTheme="minorHAnsi" w:eastAsia="Times New Roman" w:hAnsiTheme="minorHAnsi" w:cstheme="minorHAnsi"/>
                <w:sz w:val="20"/>
                <w:szCs w:val="20"/>
              </w:rPr>
              <w:t xml:space="preserve"> permanente az-</w:t>
            </w:r>
            <w:proofErr w:type="spellStart"/>
            <w:r w:rsidRPr="00401D5B">
              <w:rPr>
                <w:rFonts w:asciiTheme="minorHAnsi" w:eastAsia="Times New Roman" w:hAnsiTheme="minorHAnsi" w:cstheme="minorHAnsi"/>
                <w:sz w:val="20"/>
                <w:szCs w:val="20"/>
              </w:rPr>
              <w:t>pontafina</w:t>
            </w:r>
            <w:proofErr w:type="spellEnd"/>
            <w:r w:rsidRPr="00401D5B">
              <w:rPr>
                <w:rFonts w:asciiTheme="minorHAnsi" w:eastAsia="Times New Roman" w:hAnsiTheme="minorHAnsi" w:cstheme="minorHAnsi"/>
                <w:sz w:val="20"/>
                <w:szCs w:val="20"/>
              </w:rPr>
              <w:t xml:space="preserve"> 1.0mm</w:t>
            </w:r>
          </w:p>
        </w:tc>
        <w:tc>
          <w:tcPr>
            <w:tcW w:w="0" w:type="auto"/>
          </w:tcPr>
          <w:p w14:paraId="2ED59F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45A97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326539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R$ 6,50</w:t>
            </w:r>
          </w:p>
        </w:tc>
        <w:tc>
          <w:tcPr>
            <w:tcW w:w="0" w:type="auto"/>
          </w:tcPr>
          <w:p w14:paraId="7051A7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R$ 65,00</w:t>
            </w:r>
          </w:p>
        </w:tc>
      </w:tr>
    </w:tbl>
    <w:p w14:paraId="11B24A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FCE8C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163</w:t>
      </w:r>
    </w:p>
    <w:p w14:paraId="31F730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R$ 654,00 (seiscentos e cinquenta e quatro reais).</w:t>
      </w:r>
    </w:p>
    <w:p w14:paraId="730691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71"/>
        <w:gridCol w:w="901"/>
        <w:gridCol w:w="1175"/>
        <w:gridCol w:w="882"/>
        <w:gridCol w:w="969"/>
      </w:tblGrid>
      <w:tr w:rsidR="00401D5B" w:rsidRPr="00401D5B" w14:paraId="26594D16" w14:textId="77777777" w:rsidTr="00E9168E">
        <w:tc>
          <w:tcPr>
            <w:tcW w:w="0" w:type="auto"/>
          </w:tcPr>
          <w:p w14:paraId="5DF6E3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38D3D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C7D73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3C4D6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155C2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218CD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C8A728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7F9942F" w14:textId="77777777" w:rsidTr="00E9168E">
        <w:tc>
          <w:tcPr>
            <w:tcW w:w="0" w:type="auto"/>
          </w:tcPr>
          <w:p w14:paraId="4AEF11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48021</w:t>
            </w:r>
          </w:p>
        </w:tc>
        <w:tc>
          <w:tcPr>
            <w:tcW w:w="0" w:type="auto"/>
          </w:tcPr>
          <w:p w14:paraId="508D59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9AC740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MARCADOR PARA QUADRO BRANCO recarregável (caixa c/ 12 unid.) tinta à base de álcool, recarregável, ponta redonda 4mm, cores sortidas (azul, preto, vermelho, verde), baixo odor, corpo em pp, tampa ventilada.</w:t>
            </w:r>
          </w:p>
        </w:tc>
        <w:tc>
          <w:tcPr>
            <w:tcW w:w="0" w:type="auto"/>
          </w:tcPr>
          <w:p w14:paraId="47EC0A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4562A2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740AB5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R$ 65,40</w:t>
            </w:r>
          </w:p>
        </w:tc>
        <w:tc>
          <w:tcPr>
            <w:tcW w:w="0" w:type="auto"/>
          </w:tcPr>
          <w:p w14:paraId="59DD40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R$ 654,00</w:t>
            </w:r>
          </w:p>
        </w:tc>
      </w:tr>
    </w:tbl>
    <w:p w14:paraId="5CB695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38CAC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164</w:t>
      </w:r>
    </w:p>
    <w:p w14:paraId="26BFF9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R$ 4.292,10 (quatro mil, duzentos e noventa e dois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0"/>
        <w:gridCol w:w="901"/>
        <w:gridCol w:w="1175"/>
        <w:gridCol w:w="785"/>
        <w:gridCol w:w="1017"/>
      </w:tblGrid>
      <w:tr w:rsidR="00401D5B" w:rsidRPr="00401D5B" w14:paraId="5F7AF235" w14:textId="77777777" w:rsidTr="00E9168E">
        <w:tc>
          <w:tcPr>
            <w:tcW w:w="0" w:type="auto"/>
          </w:tcPr>
          <w:p w14:paraId="2DC593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FAEC8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F4BF7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051BE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B10F1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41426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41046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2B83C7A" w14:textId="77777777" w:rsidTr="00E9168E">
        <w:tc>
          <w:tcPr>
            <w:tcW w:w="0" w:type="auto"/>
          </w:tcPr>
          <w:p w14:paraId="0AAAD3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5125</w:t>
            </w:r>
          </w:p>
        </w:tc>
        <w:tc>
          <w:tcPr>
            <w:tcW w:w="0" w:type="auto"/>
          </w:tcPr>
          <w:p w14:paraId="567B77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996908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MARCA-TEXTO, CAIXA COM 12 UNIDADES. Corpo em polipropileno, design ergonômico e tampa ventilada. Ponta chanfrada que permite traços de 2 mm a 5 mm, ideal para sublinhar ou destacar textos em diferentes espessuras. Tinta à base de água, com secagem rápida e resistente à luz, adequada para uso em papéis comuns, impressos e fotocópias. Produto atóxico, conforme normas da ABNT e certificado pelo </w:t>
            </w:r>
            <w:r w:rsidRPr="00401D5B">
              <w:rPr>
                <w:rFonts w:asciiTheme="minorHAnsi" w:eastAsia="Times New Roman" w:hAnsiTheme="minorHAnsi" w:cstheme="minorHAnsi"/>
                <w:sz w:val="20"/>
                <w:szCs w:val="20"/>
              </w:rPr>
              <w:lastRenderedPageBreak/>
              <w:t>INMETRO. Cores: verde limão, amarelo, laranja e rosa.</w:t>
            </w:r>
          </w:p>
        </w:tc>
        <w:tc>
          <w:tcPr>
            <w:tcW w:w="0" w:type="auto"/>
          </w:tcPr>
          <w:p w14:paraId="003416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CX</w:t>
            </w:r>
          </w:p>
        </w:tc>
        <w:tc>
          <w:tcPr>
            <w:tcW w:w="0" w:type="auto"/>
          </w:tcPr>
          <w:p w14:paraId="6962B0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171</w:t>
            </w:r>
          </w:p>
        </w:tc>
        <w:tc>
          <w:tcPr>
            <w:tcW w:w="0" w:type="auto"/>
          </w:tcPr>
          <w:p w14:paraId="0A14D2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R$ 25,10</w:t>
            </w:r>
          </w:p>
        </w:tc>
        <w:tc>
          <w:tcPr>
            <w:tcW w:w="0" w:type="auto"/>
          </w:tcPr>
          <w:p w14:paraId="5BD984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R$ 4.292,10</w:t>
            </w:r>
          </w:p>
        </w:tc>
      </w:tr>
    </w:tbl>
    <w:p w14:paraId="30F4F9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121D8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165</w:t>
      </w:r>
    </w:p>
    <w:p w14:paraId="4A7757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R$ 1.729,44 (um mil, setecentos e vinte e nove reais e quarenta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59"/>
        <w:gridCol w:w="901"/>
        <w:gridCol w:w="1175"/>
        <w:gridCol w:w="967"/>
        <w:gridCol w:w="1096"/>
      </w:tblGrid>
      <w:tr w:rsidR="00401D5B" w:rsidRPr="00401D5B" w14:paraId="0D1871E4" w14:textId="77777777" w:rsidTr="00E9168E">
        <w:tc>
          <w:tcPr>
            <w:tcW w:w="0" w:type="auto"/>
          </w:tcPr>
          <w:p w14:paraId="5F51CA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FC07A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63152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D31B2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693BD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CE70C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6D8FA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A9A767D" w14:textId="77777777" w:rsidTr="00E9168E">
        <w:tc>
          <w:tcPr>
            <w:tcW w:w="0" w:type="auto"/>
          </w:tcPr>
          <w:p w14:paraId="7DD5FF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46552</w:t>
            </w:r>
          </w:p>
        </w:tc>
        <w:tc>
          <w:tcPr>
            <w:tcW w:w="0" w:type="auto"/>
          </w:tcPr>
          <w:p w14:paraId="15A4DE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10BAC6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marca texto em gel super soft, corpo em resina termoplástica, tinta em gel, espessura de traço de 3,5mm ponta giratória retrátil, caixa com 15 unidades – cores sortidas – referência </w:t>
            </w:r>
            <w:proofErr w:type="spellStart"/>
            <w:r w:rsidRPr="00401D5B">
              <w:rPr>
                <w:rFonts w:asciiTheme="minorHAnsi" w:eastAsia="Times New Roman" w:hAnsiTheme="minorHAnsi" w:cstheme="minorHAnsi"/>
                <w:sz w:val="20"/>
                <w:szCs w:val="20"/>
              </w:rPr>
              <w:t>faber</w:t>
            </w:r>
            <w:proofErr w:type="spell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castell</w:t>
            </w:r>
            <w:proofErr w:type="spellEnd"/>
          </w:p>
        </w:tc>
        <w:tc>
          <w:tcPr>
            <w:tcW w:w="0" w:type="auto"/>
          </w:tcPr>
          <w:p w14:paraId="67E309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0BE977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12</w:t>
            </w:r>
          </w:p>
        </w:tc>
        <w:tc>
          <w:tcPr>
            <w:tcW w:w="0" w:type="auto"/>
          </w:tcPr>
          <w:p w14:paraId="169320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R$ 144,12</w:t>
            </w:r>
          </w:p>
        </w:tc>
        <w:tc>
          <w:tcPr>
            <w:tcW w:w="0" w:type="auto"/>
          </w:tcPr>
          <w:p w14:paraId="255EA2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R$ 1.729,44</w:t>
            </w:r>
          </w:p>
        </w:tc>
      </w:tr>
    </w:tbl>
    <w:p w14:paraId="52C065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A0147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166</w:t>
      </w:r>
    </w:p>
    <w:p w14:paraId="5E292E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R$ 16.283,54 (dezesseis mil, duzentos e oitenta e três reais e cinquenta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082"/>
        <w:gridCol w:w="901"/>
        <w:gridCol w:w="1175"/>
        <w:gridCol w:w="744"/>
        <w:gridCol w:w="1095"/>
      </w:tblGrid>
      <w:tr w:rsidR="00401D5B" w:rsidRPr="00401D5B" w14:paraId="447699DD" w14:textId="77777777" w:rsidTr="00E9168E">
        <w:tc>
          <w:tcPr>
            <w:tcW w:w="0" w:type="auto"/>
          </w:tcPr>
          <w:p w14:paraId="6CDFD6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2365A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A2990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79B0C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24C81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C1865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EEA7A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27E7B5C" w14:textId="77777777" w:rsidTr="00E9168E">
        <w:tc>
          <w:tcPr>
            <w:tcW w:w="0" w:type="auto"/>
          </w:tcPr>
          <w:p w14:paraId="14F989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5127</w:t>
            </w:r>
          </w:p>
        </w:tc>
        <w:tc>
          <w:tcPr>
            <w:tcW w:w="0" w:type="auto"/>
          </w:tcPr>
          <w:p w14:paraId="44181C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C144C7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MASSA DE MODELAR ESCOLAR SOFT, atóxica, embalagem de papel com 12 cores. especificações mínimas exigidas: massa de modelar escolar do tipo "soft", com textura super macia e cores vivas e brilhantes, apresentada em embalagem tipo caixa de papel cartão ou material similar, contendo 12 (doze) cores sortidas. peso: o peso líquido total do produto na embalagem deve ser de, no mínimo, 180 gramas (g). composição: o produto deve ser formulado à base de amido (carboidrato de cereais), água, cloreto de sódio, conservante, aroma, aditivos e pigmentos. deve ser classificado como não tóxico (atóxico), em conformidade com as normas de segurança do </w:t>
            </w:r>
            <w:proofErr w:type="spellStart"/>
            <w:r w:rsidRPr="00401D5B">
              <w:rPr>
                <w:rFonts w:asciiTheme="minorHAnsi" w:eastAsia="Times New Roman" w:hAnsiTheme="minorHAnsi" w:cstheme="minorHAnsi"/>
                <w:sz w:val="20"/>
                <w:szCs w:val="20"/>
              </w:rPr>
              <w:t>inmetro</w:t>
            </w:r>
            <w:proofErr w:type="spellEnd"/>
            <w:r w:rsidRPr="00401D5B">
              <w:rPr>
                <w:rFonts w:asciiTheme="minorHAnsi" w:eastAsia="Times New Roman" w:hAnsiTheme="minorHAnsi" w:cstheme="minorHAnsi"/>
                <w:sz w:val="20"/>
                <w:szCs w:val="20"/>
              </w:rPr>
              <w:t xml:space="preserve"> (ou órgão competente). acondicionamento: a massa deve estar devidamente acondicionada dentro da embalagem de papel para minimizar a exposição ao ar e proteger contra o ressecamento. a massinha deve ter um aroma agradável e não manchar as mãos durante o uso.</w:t>
            </w:r>
          </w:p>
        </w:tc>
        <w:tc>
          <w:tcPr>
            <w:tcW w:w="0" w:type="auto"/>
          </w:tcPr>
          <w:p w14:paraId="61C653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106E55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2.093</w:t>
            </w:r>
          </w:p>
        </w:tc>
        <w:tc>
          <w:tcPr>
            <w:tcW w:w="0" w:type="auto"/>
          </w:tcPr>
          <w:p w14:paraId="73D3CA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R$ 7,78</w:t>
            </w:r>
          </w:p>
        </w:tc>
        <w:tc>
          <w:tcPr>
            <w:tcW w:w="0" w:type="auto"/>
          </w:tcPr>
          <w:p w14:paraId="1EFB1C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R$ 16.283,54</w:t>
            </w:r>
          </w:p>
        </w:tc>
      </w:tr>
    </w:tbl>
    <w:p w14:paraId="694F32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E483D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167</w:t>
      </w:r>
    </w:p>
    <w:p w14:paraId="5461FB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R$ 210,42 (duzentos e dez reais e quarenta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977"/>
        <w:gridCol w:w="901"/>
        <w:gridCol w:w="1175"/>
        <w:gridCol w:w="1449"/>
        <w:gridCol w:w="1496"/>
      </w:tblGrid>
      <w:tr w:rsidR="00401D5B" w:rsidRPr="00401D5B" w14:paraId="33642BB2" w14:textId="77777777" w:rsidTr="00E9168E">
        <w:tc>
          <w:tcPr>
            <w:tcW w:w="0" w:type="auto"/>
          </w:tcPr>
          <w:p w14:paraId="4DED68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7C831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62CB7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C9AFE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12F2BB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9ADBC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93438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342BFF9" w14:textId="77777777" w:rsidTr="00E9168E">
        <w:tc>
          <w:tcPr>
            <w:tcW w:w="0" w:type="auto"/>
          </w:tcPr>
          <w:p w14:paraId="24ED1D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34251</w:t>
            </w:r>
          </w:p>
        </w:tc>
        <w:tc>
          <w:tcPr>
            <w:tcW w:w="0" w:type="auto"/>
          </w:tcPr>
          <w:p w14:paraId="3793E53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FCE63C0"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OLHINHOS D EPLÁSTICO (VÁRIOS TAMANHOS)</w:t>
            </w:r>
          </w:p>
        </w:tc>
        <w:tc>
          <w:tcPr>
            <w:tcW w:w="0" w:type="auto"/>
          </w:tcPr>
          <w:p w14:paraId="6BD589A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A0DA6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18</w:t>
            </w:r>
          </w:p>
        </w:tc>
        <w:tc>
          <w:tcPr>
            <w:tcW w:w="0" w:type="auto"/>
          </w:tcPr>
          <w:p w14:paraId="78C8B5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R$ 11,69</w:t>
            </w:r>
          </w:p>
        </w:tc>
        <w:tc>
          <w:tcPr>
            <w:tcW w:w="0" w:type="auto"/>
          </w:tcPr>
          <w:p w14:paraId="46E4D1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R$ 210,42</w:t>
            </w:r>
          </w:p>
        </w:tc>
      </w:tr>
    </w:tbl>
    <w:p w14:paraId="42CBA5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9AA23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LOTE 168</w:t>
      </w:r>
    </w:p>
    <w:p w14:paraId="2F29AF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R$ 424,62 (quatrocentos e vinte e quatro reais e sessenta e dois centavos).</w:t>
      </w:r>
    </w:p>
    <w:p w14:paraId="6D4170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2673"/>
        <w:gridCol w:w="901"/>
        <w:gridCol w:w="1175"/>
        <w:gridCol w:w="1606"/>
        <w:gridCol w:w="1642"/>
      </w:tblGrid>
      <w:tr w:rsidR="00401D5B" w:rsidRPr="00401D5B" w14:paraId="4A4E950A" w14:textId="77777777" w:rsidTr="00E9168E">
        <w:tc>
          <w:tcPr>
            <w:tcW w:w="0" w:type="auto"/>
          </w:tcPr>
          <w:p w14:paraId="029106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0A590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AA887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E628B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5888D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29637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7E3D4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B966D03" w14:textId="77777777" w:rsidTr="00E9168E">
        <w:tc>
          <w:tcPr>
            <w:tcW w:w="0" w:type="auto"/>
          </w:tcPr>
          <w:p w14:paraId="43B875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5129</w:t>
            </w:r>
          </w:p>
        </w:tc>
        <w:tc>
          <w:tcPr>
            <w:tcW w:w="0" w:type="auto"/>
          </w:tcPr>
          <w:p w14:paraId="1678EE8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864806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ORGANIZADOR DE GAVETAS 32X20</w:t>
            </w:r>
          </w:p>
        </w:tc>
        <w:tc>
          <w:tcPr>
            <w:tcW w:w="0" w:type="auto"/>
          </w:tcPr>
          <w:p w14:paraId="029F89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D7CEE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14</w:t>
            </w:r>
          </w:p>
        </w:tc>
        <w:tc>
          <w:tcPr>
            <w:tcW w:w="0" w:type="auto"/>
          </w:tcPr>
          <w:p w14:paraId="7CC42A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R$ 30,33</w:t>
            </w:r>
          </w:p>
        </w:tc>
        <w:tc>
          <w:tcPr>
            <w:tcW w:w="0" w:type="auto"/>
          </w:tcPr>
          <w:p w14:paraId="0C9E9A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R$ 424,62</w:t>
            </w:r>
          </w:p>
        </w:tc>
      </w:tr>
    </w:tbl>
    <w:p w14:paraId="14E0CE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F6975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169</w:t>
      </w:r>
    </w:p>
    <w:p w14:paraId="5BBDFA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R$ 1.099,80 (um mil e noventa e nove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588"/>
        <w:gridCol w:w="901"/>
        <w:gridCol w:w="1175"/>
        <w:gridCol w:w="1630"/>
        <w:gridCol w:w="1704"/>
      </w:tblGrid>
      <w:tr w:rsidR="00401D5B" w:rsidRPr="00401D5B" w14:paraId="2BC15E52" w14:textId="77777777" w:rsidTr="00E9168E">
        <w:tc>
          <w:tcPr>
            <w:tcW w:w="0" w:type="auto"/>
          </w:tcPr>
          <w:p w14:paraId="2240DA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D0ED2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CC0D8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D34EC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26BC2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B18CF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1E2FA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C2B6911" w14:textId="77777777" w:rsidTr="00E9168E">
        <w:tc>
          <w:tcPr>
            <w:tcW w:w="0" w:type="auto"/>
          </w:tcPr>
          <w:p w14:paraId="344C2B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34252</w:t>
            </w:r>
          </w:p>
        </w:tc>
        <w:tc>
          <w:tcPr>
            <w:tcW w:w="0" w:type="auto"/>
          </w:tcPr>
          <w:p w14:paraId="693F2A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7496C9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PALITO </w:t>
            </w:r>
            <w:proofErr w:type="gramStart"/>
            <w:r w:rsidRPr="00401D5B">
              <w:rPr>
                <w:rFonts w:asciiTheme="minorHAnsi" w:eastAsia="Times New Roman" w:hAnsiTheme="minorHAnsi" w:cstheme="minorHAnsi"/>
                <w:sz w:val="20"/>
                <w:szCs w:val="20"/>
              </w:rPr>
              <w:t>CHURRASCO  com</w:t>
            </w:r>
            <w:proofErr w:type="gramEnd"/>
            <w:r w:rsidRPr="00401D5B">
              <w:rPr>
                <w:rFonts w:asciiTheme="minorHAnsi" w:eastAsia="Times New Roman" w:hAnsiTheme="minorHAnsi" w:cstheme="minorHAnsi"/>
                <w:sz w:val="20"/>
                <w:szCs w:val="20"/>
              </w:rPr>
              <w:t xml:space="preserve"> 100 uni</w:t>
            </w:r>
          </w:p>
        </w:tc>
        <w:tc>
          <w:tcPr>
            <w:tcW w:w="0" w:type="auto"/>
          </w:tcPr>
          <w:p w14:paraId="16D763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600F0C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141</w:t>
            </w:r>
          </w:p>
        </w:tc>
        <w:tc>
          <w:tcPr>
            <w:tcW w:w="0" w:type="auto"/>
          </w:tcPr>
          <w:p w14:paraId="3C4CDC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R$ 7,80</w:t>
            </w:r>
          </w:p>
        </w:tc>
        <w:tc>
          <w:tcPr>
            <w:tcW w:w="0" w:type="auto"/>
          </w:tcPr>
          <w:p w14:paraId="6BA4CB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R$ 1.099,80</w:t>
            </w:r>
          </w:p>
        </w:tc>
      </w:tr>
    </w:tbl>
    <w:p w14:paraId="186A72B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6C0940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170</w:t>
      </w:r>
    </w:p>
    <w:p w14:paraId="64FBA2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R$ 416,77 (quatrocentos e dezesseis reais e setenta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527"/>
        <w:gridCol w:w="901"/>
        <w:gridCol w:w="1175"/>
        <w:gridCol w:w="1680"/>
        <w:gridCol w:w="1715"/>
      </w:tblGrid>
      <w:tr w:rsidR="00401D5B" w:rsidRPr="00401D5B" w14:paraId="4BAE757D" w14:textId="77777777" w:rsidTr="00E9168E">
        <w:tc>
          <w:tcPr>
            <w:tcW w:w="0" w:type="auto"/>
          </w:tcPr>
          <w:p w14:paraId="249390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C2DD5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560EA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1FEA99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1BCF5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928BB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AABCB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C6E3CD5" w14:textId="77777777" w:rsidTr="00E9168E">
        <w:tc>
          <w:tcPr>
            <w:tcW w:w="0" w:type="auto"/>
          </w:tcPr>
          <w:p w14:paraId="7EDE0C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34253</w:t>
            </w:r>
          </w:p>
        </w:tc>
        <w:tc>
          <w:tcPr>
            <w:tcW w:w="0" w:type="auto"/>
          </w:tcPr>
          <w:p w14:paraId="2784586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B3F6DF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PALITO DE SORVETE com 100un</w:t>
            </w:r>
          </w:p>
        </w:tc>
        <w:tc>
          <w:tcPr>
            <w:tcW w:w="0" w:type="auto"/>
          </w:tcPr>
          <w:p w14:paraId="6B6A3F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660D10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71</w:t>
            </w:r>
          </w:p>
        </w:tc>
        <w:tc>
          <w:tcPr>
            <w:tcW w:w="0" w:type="auto"/>
          </w:tcPr>
          <w:p w14:paraId="1E2C96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R$ 5,87</w:t>
            </w:r>
          </w:p>
        </w:tc>
        <w:tc>
          <w:tcPr>
            <w:tcW w:w="0" w:type="auto"/>
          </w:tcPr>
          <w:p w14:paraId="2F8996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R$ 416,77</w:t>
            </w:r>
          </w:p>
        </w:tc>
      </w:tr>
    </w:tbl>
    <w:p w14:paraId="3C20A4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B4CE20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171</w:t>
      </w:r>
    </w:p>
    <w:p w14:paraId="5F8863F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R$ 5.502,40 (cinco mil, quinhentos e dois reais e quarenta centavos).</w:t>
      </w:r>
    </w:p>
    <w:p w14:paraId="0E6FB5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374"/>
        <w:gridCol w:w="901"/>
        <w:gridCol w:w="1175"/>
        <w:gridCol w:w="1198"/>
        <w:gridCol w:w="1350"/>
      </w:tblGrid>
      <w:tr w:rsidR="00401D5B" w:rsidRPr="00401D5B" w14:paraId="2A8E52A0" w14:textId="77777777" w:rsidTr="00E9168E">
        <w:tc>
          <w:tcPr>
            <w:tcW w:w="0" w:type="auto"/>
          </w:tcPr>
          <w:p w14:paraId="6E8EEC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C142A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CC21E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E0C7E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05788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929E4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729D2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3E8B9D0" w14:textId="77777777" w:rsidTr="00E9168E">
        <w:tc>
          <w:tcPr>
            <w:tcW w:w="0" w:type="auto"/>
          </w:tcPr>
          <w:p w14:paraId="31048D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8433</w:t>
            </w:r>
          </w:p>
        </w:tc>
        <w:tc>
          <w:tcPr>
            <w:tcW w:w="0" w:type="auto"/>
          </w:tcPr>
          <w:p w14:paraId="16ABDB3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A06B130"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PAPEL CAMURÇA - PACOTE COM 25 FOLHAS 40 X 60 CM CORES DIVERSAS</w:t>
            </w:r>
          </w:p>
        </w:tc>
        <w:tc>
          <w:tcPr>
            <w:tcW w:w="0" w:type="auto"/>
          </w:tcPr>
          <w:p w14:paraId="4DC86C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1CEC0B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95</w:t>
            </w:r>
          </w:p>
        </w:tc>
        <w:tc>
          <w:tcPr>
            <w:tcW w:w="0" w:type="auto"/>
          </w:tcPr>
          <w:p w14:paraId="26714E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R$ 57,92</w:t>
            </w:r>
          </w:p>
        </w:tc>
        <w:tc>
          <w:tcPr>
            <w:tcW w:w="0" w:type="auto"/>
          </w:tcPr>
          <w:p w14:paraId="63DEC2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R$ 5.502,40</w:t>
            </w:r>
          </w:p>
        </w:tc>
      </w:tr>
    </w:tbl>
    <w:p w14:paraId="422D57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09000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172</w:t>
      </w:r>
    </w:p>
    <w:p w14:paraId="0F6701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R$ 485,16 (quatrocentos e oitenta e cinco reais e dezesseis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311"/>
        <w:gridCol w:w="901"/>
        <w:gridCol w:w="1175"/>
        <w:gridCol w:w="1276"/>
        <w:gridCol w:w="1335"/>
      </w:tblGrid>
      <w:tr w:rsidR="00401D5B" w:rsidRPr="00401D5B" w14:paraId="6B9BA77E" w14:textId="77777777" w:rsidTr="00E9168E">
        <w:tc>
          <w:tcPr>
            <w:tcW w:w="0" w:type="auto"/>
          </w:tcPr>
          <w:p w14:paraId="7DBBF7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F0B0D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61D60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00F69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A3C37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32F2D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3FAE7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CC23412" w14:textId="77777777" w:rsidTr="00E9168E">
        <w:tc>
          <w:tcPr>
            <w:tcW w:w="0" w:type="auto"/>
          </w:tcPr>
          <w:p w14:paraId="4D758E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10619</w:t>
            </w:r>
          </w:p>
        </w:tc>
        <w:tc>
          <w:tcPr>
            <w:tcW w:w="0" w:type="auto"/>
          </w:tcPr>
          <w:p w14:paraId="31F8E1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3E4703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PAPEL CARBONO A4 MANUAL, AZUL OU PRETO CX COM 100 FLS</w:t>
            </w:r>
          </w:p>
        </w:tc>
        <w:tc>
          <w:tcPr>
            <w:tcW w:w="0" w:type="auto"/>
          </w:tcPr>
          <w:p w14:paraId="5DB0DB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64E72C9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w:t>
            </w:r>
          </w:p>
        </w:tc>
        <w:tc>
          <w:tcPr>
            <w:tcW w:w="0" w:type="auto"/>
          </w:tcPr>
          <w:p w14:paraId="13A6B3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R$ 80,86</w:t>
            </w:r>
          </w:p>
        </w:tc>
        <w:tc>
          <w:tcPr>
            <w:tcW w:w="0" w:type="auto"/>
          </w:tcPr>
          <w:p w14:paraId="7D3CB3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R$ 485,16</w:t>
            </w:r>
          </w:p>
        </w:tc>
      </w:tr>
    </w:tbl>
    <w:p w14:paraId="615461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D2924C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173</w:t>
      </w:r>
    </w:p>
    <w:p w14:paraId="2E74AB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R$ 5.909,19 (cinco mil, novecentos e nove reais e dezenove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11"/>
        <w:gridCol w:w="901"/>
        <w:gridCol w:w="1175"/>
        <w:gridCol w:w="846"/>
        <w:gridCol w:w="1065"/>
      </w:tblGrid>
      <w:tr w:rsidR="00401D5B" w:rsidRPr="00401D5B" w14:paraId="2A7BA4EF" w14:textId="77777777" w:rsidTr="00E9168E">
        <w:tc>
          <w:tcPr>
            <w:tcW w:w="0" w:type="auto"/>
          </w:tcPr>
          <w:p w14:paraId="4CF38D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675B2F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C5F5F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1DC030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06D131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38304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45ACD1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5281347" w14:textId="77777777" w:rsidTr="00E9168E">
        <w:tc>
          <w:tcPr>
            <w:tcW w:w="0" w:type="auto"/>
          </w:tcPr>
          <w:p w14:paraId="64731E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5131</w:t>
            </w:r>
          </w:p>
        </w:tc>
        <w:tc>
          <w:tcPr>
            <w:tcW w:w="0" w:type="auto"/>
          </w:tcPr>
          <w:p w14:paraId="2F6C68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CF7A30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PAPEL CARTÃO TIPO MASTER BRILHO, formato 50 cm x 66 cm, gramatura aproximada de 180 g/m², acabamento brilhante. Cores: vermelho, verde, rosa, preto, prata, ouro, marrom, laranja, branco, azul escuro, azul claro, amarelo. Pacote com 20 folhas.</w:t>
            </w:r>
          </w:p>
        </w:tc>
        <w:tc>
          <w:tcPr>
            <w:tcW w:w="0" w:type="auto"/>
          </w:tcPr>
          <w:p w14:paraId="73367E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0C99A3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133</w:t>
            </w:r>
          </w:p>
        </w:tc>
        <w:tc>
          <w:tcPr>
            <w:tcW w:w="0" w:type="auto"/>
          </w:tcPr>
          <w:p w14:paraId="7D0F17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R$ 44,43</w:t>
            </w:r>
          </w:p>
        </w:tc>
        <w:tc>
          <w:tcPr>
            <w:tcW w:w="0" w:type="auto"/>
          </w:tcPr>
          <w:p w14:paraId="46FD0EA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R$ 5.909,19</w:t>
            </w:r>
          </w:p>
        </w:tc>
      </w:tr>
    </w:tbl>
    <w:p w14:paraId="1D7879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1CFE9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174</w:t>
      </w:r>
    </w:p>
    <w:p w14:paraId="102EA9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R$ 9.293,60 (nove mil, duzentos e noventa e três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65"/>
        <w:gridCol w:w="901"/>
        <w:gridCol w:w="1175"/>
        <w:gridCol w:w="964"/>
        <w:gridCol w:w="1093"/>
      </w:tblGrid>
      <w:tr w:rsidR="00401D5B" w:rsidRPr="00401D5B" w14:paraId="33332D54" w14:textId="77777777" w:rsidTr="00E9168E">
        <w:tc>
          <w:tcPr>
            <w:tcW w:w="0" w:type="auto"/>
          </w:tcPr>
          <w:p w14:paraId="6932BE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5ABB9FD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AEFA4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6996C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6DEAF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7ECB2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E80ED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9CC9A7A" w14:textId="77777777" w:rsidTr="00E9168E">
        <w:tc>
          <w:tcPr>
            <w:tcW w:w="0" w:type="auto"/>
          </w:tcPr>
          <w:p w14:paraId="4D5EBF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4076</w:t>
            </w:r>
          </w:p>
        </w:tc>
        <w:tc>
          <w:tcPr>
            <w:tcW w:w="0" w:type="auto"/>
          </w:tcPr>
          <w:p w14:paraId="46EF8A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E98E25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PAPEL CELOFANE TRANSPARENTE, formato 85 cm x 1 m, cores sortidas. Produto flexível, brilhante e atóxico. Ideal para embrulhos, decoração e trabalhos escolares. Pacote com 50 folhas.</w:t>
            </w:r>
          </w:p>
        </w:tc>
        <w:tc>
          <w:tcPr>
            <w:tcW w:w="0" w:type="auto"/>
          </w:tcPr>
          <w:p w14:paraId="7A2F28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7E2E9F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80</w:t>
            </w:r>
          </w:p>
        </w:tc>
        <w:tc>
          <w:tcPr>
            <w:tcW w:w="0" w:type="auto"/>
          </w:tcPr>
          <w:p w14:paraId="5DB3BE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R$ 116,17</w:t>
            </w:r>
          </w:p>
        </w:tc>
        <w:tc>
          <w:tcPr>
            <w:tcW w:w="0" w:type="auto"/>
          </w:tcPr>
          <w:p w14:paraId="53986E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R$ 9.293,60</w:t>
            </w:r>
          </w:p>
        </w:tc>
      </w:tr>
    </w:tbl>
    <w:p w14:paraId="594F02A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72498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175</w:t>
      </w:r>
    </w:p>
    <w:p w14:paraId="6207DB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R$ 4.761,66 (quatro mil, setecentos e sessenta e um reais e sessenta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03"/>
        <w:gridCol w:w="901"/>
        <w:gridCol w:w="1175"/>
        <w:gridCol w:w="905"/>
        <w:gridCol w:w="1114"/>
      </w:tblGrid>
      <w:tr w:rsidR="00401D5B" w:rsidRPr="00401D5B" w14:paraId="009E1F38" w14:textId="77777777" w:rsidTr="00E9168E">
        <w:tc>
          <w:tcPr>
            <w:tcW w:w="0" w:type="auto"/>
          </w:tcPr>
          <w:p w14:paraId="628258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D9B66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DC492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942AC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DD16B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61FFD8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44D9D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0E5583B" w14:textId="77777777" w:rsidTr="00E9168E">
        <w:tc>
          <w:tcPr>
            <w:tcW w:w="0" w:type="auto"/>
          </w:tcPr>
          <w:p w14:paraId="4D2064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5133</w:t>
            </w:r>
          </w:p>
        </w:tc>
        <w:tc>
          <w:tcPr>
            <w:tcW w:w="0" w:type="auto"/>
          </w:tcPr>
          <w:p w14:paraId="6EAA8C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FCBD1C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PAPEL CREPOM TRADICIONAL, formato 48 cm x 2 m, gramatura leve, cores sortidas. Produto flexível, com textura enrugada, ideal para artesanato e decoração. Caixa com 10 folhas</w:t>
            </w:r>
          </w:p>
        </w:tc>
        <w:tc>
          <w:tcPr>
            <w:tcW w:w="0" w:type="auto"/>
          </w:tcPr>
          <w:p w14:paraId="693B66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26E895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183</w:t>
            </w:r>
          </w:p>
        </w:tc>
        <w:tc>
          <w:tcPr>
            <w:tcW w:w="0" w:type="auto"/>
          </w:tcPr>
          <w:p w14:paraId="43C2BF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R$ 26,02</w:t>
            </w:r>
          </w:p>
        </w:tc>
        <w:tc>
          <w:tcPr>
            <w:tcW w:w="0" w:type="auto"/>
          </w:tcPr>
          <w:p w14:paraId="2145E16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R$ 4.761,66</w:t>
            </w:r>
          </w:p>
        </w:tc>
      </w:tr>
    </w:tbl>
    <w:p w14:paraId="497696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56BB5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176</w:t>
      </w:r>
    </w:p>
    <w:p w14:paraId="700EA8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R$ 1.685,48 (um mil, seiscentos e oitenta e cinco reais e quarenta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923"/>
        <w:gridCol w:w="901"/>
        <w:gridCol w:w="1175"/>
        <w:gridCol w:w="894"/>
        <w:gridCol w:w="1104"/>
      </w:tblGrid>
      <w:tr w:rsidR="00401D5B" w:rsidRPr="00401D5B" w14:paraId="63E1850A" w14:textId="77777777" w:rsidTr="00E9168E">
        <w:tc>
          <w:tcPr>
            <w:tcW w:w="0" w:type="auto"/>
          </w:tcPr>
          <w:p w14:paraId="7D6B56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9D923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A404D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FEE52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4DE24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9388A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928F8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CBF8BCE" w14:textId="77777777" w:rsidTr="00E9168E">
        <w:tc>
          <w:tcPr>
            <w:tcW w:w="0" w:type="auto"/>
          </w:tcPr>
          <w:p w14:paraId="5DB9C9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8436</w:t>
            </w:r>
          </w:p>
        </w:tc>
        <w:tc>
          <w:tcPr>
            <w:tcW w:w="0" w:type="auto"/>
          </w:tcPr>
          <w:p w14:paraId="3B797F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F29CD6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PAPEL CREPOM COM ACABAMENTO METALIZADO, formato 48 cm x 1 m, cores sortidas. Produto brilhante, flexível e ideal para decoração festiva e trabalhos artísticos. Caixa com 10 folhas.</w:t>
            </w:r>
          </w:p>
        </w:tc>
        <w:tc>
          <w:tcPr>
            <w:tcW w:w="0" w:type="auto"/>
          </w:tcPr>
          <w:p w14:paraId="41B96C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017D23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58</w:t>
            </w:r>
          </w:p>
        </w:tc>
        <w:tc>
          <w:tcPr>
            <w:tcW w:w="0" w:type="auto"/>
          </w:tcPr>
          <w:p w14:paraId="38DA5C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R$ 29,06</w:t>
            </w:r>
          </w:p>
        </w:tc>
        <w:tc>
          <w:tcPr>
            <w:tcW w:w="0" w:type="auto"/>
          </w:tcPr>
          <w:p w14:paraId="2C0C3E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R$ 1.685,48</w:t>
            </w:r>
          </w:p>
        </w:tc>
      </w:tr>
    </w:tbl>
    <w:p w14:paraId="0B634A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B32F8C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177</w:t>
      </w:r>
    </w:p>
    <w:p w14:paraId="6D7FA3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R$ 17.354,25 (dezessete mil, trezentos e cinquenta e quatro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15"/>
        <w:gridCol w:w="901"/>
        <w:gridCol w:w="1175"/>
        <w:gridCol w:w="851"/>
        <w:gridCol w:w="1156"/>
      </w:tblGrid>
      <w:tr w:rsidR="00401D5B" w:rsidRPr="00401D5B" w14:paraId="4225B88D" w14:textId="77777777" w:rsidTr="00E9168E">
        <w:tc>
          <w:tcPr>
            <w:tcW w:w="0" w:type="auto"/>
          </w:tcPr>
          <w:p w14:paraId="549EBD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8D5F6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34F5F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701F9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1CE06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7CF18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EDD7D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5A9D51A" w14:textId="77777777" w:rsidTr="00E9168E">
        <w:tc>
          <w:tcPr>
            <w:tcW w:w="0" w:type="auto"/>
          </w:tcPr>
          <w:p w14:paraId="3C25D3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8435</w:t>
            </w:r>
          </w:p>
        </w:tc>
        <w:tc>
          <w:tcPr>
            <w:tcW w:w="0" w:type="auto"/>
          </w:tcPr>
          <w:p w14:paraId="1235DD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77D6390"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PAPEL CREPOM TIPO SUPER CREPE, gramatura reforçada, formato 48 cm x 2 m. Cores: amarela, vermelha, verde claro, verde escuro, azul claro, azul escuro, laranja, rosa, branco, marrom, preto, </w:t>
            </w:r>
            <w:proofErr w:type="spellStart"/>
            <w:r w:rsidRPr="00401D5B">
              <w:rPr>
                <w:rFonts w:asciiTheme="minorHAnsi" w:eastAsia="Times New Roman" w:hAnsiTheme="minorHAnsi" w:cstheme="minorHAnsi"/>
                <w:sz w:val="20"/>
                <w:szCs w:val="20"/>
              </w:rPr>
              <w:t>pink</w:t>
            </w:r>
            <w:proofErr w:type="spellEnd"/>
            <w:r w:rsidRPr="00401D5B">
              <w:rPr>
                <w:rFonts w:asciiTheme="minorHAnsi" w:eastAsia="Times New Roman" w:hAnsiTheme="minorHAnsi" w:cstheme="minorHAnsi"/>
                <w:sz w:val="20"/>
                <w:szCs w:val="20"/>
              </w:rPr>
              <w:t>, lilás, salmão. Pacote com 5 unidades.</w:t>
            </w:r>
          </w:p>
        </w:tc>
        <w:tc>
          <w:tcPr>
            <w:tcW w:w="0" w:type="auto"/>
          </w:tcPr>
          <w:p w14:paraId="60615C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1227C9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225</w:t>
            </w:r>
          </w:p>
        </w:tc>
        <w:tc>
          <w:tcPr>
            <w:tcW w:w="0" w:type="auto"/>
          </w:tcPr>
          <w:p w14:paraId="1B7232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R$ 77,13</w:t>
            </w:r>
          </w:p>
        </w:tc>
        <w:tc>
          <w:tcPr>
            <w:tcW w:w="0" w:type="auto"/>
          </w:tcPr>
          <w:p w14:paraId="06F7A6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R$ 17.354,25</w:t>
            </w:r>
          </w:p>
        </w:tc>
      </w:tr>
    </w:tbl>
    <w:p w14:paraId="3F612F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E7647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178</w:t>
      </w:r>
    </w:p>
    <w:p w14:paraId="6A99D4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R$ 3.097,50 (três mil e noventa e sete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939"/>
        <w:gridCol w:w="901"/>
        <w:gridCol w:w="1175"/>
        <w:gridCol w:w="885"/>
        <w:gridCol w:w="1097"/>
      </w:tblGrid>
      <w:tr w:rsidR="00401D5B" w:rsidRPr="00401D5B" w14:paraId="412F250E" w14:textId="77777777" w:rsidTr="00E9168E">
        <w:tc>
          <w:tcPr>
            <w:tcW w:w="0" w:type="auto"/>
          </w:tcPr>
          <w:p w14:paraId="2A780F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AEC06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BB0D1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9539F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81ADA6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93960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92F93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23154B3" w14:textId="77777777" w:rsidTr="00E9168E">
        <w:tc>
          <w:tcPr>
            <w:tcW w:w="0" w:type="auto"/>
          </w:tcPr>
          <w:p w14:paraId="48AD6A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5136</w:t>
            </w:r>
          </w:p>
        </w:tc>
        <w:tc>
          <w:tcPr>
            <w:tcW w:w="0" w:type="auto"/>
          </w:tcPr>
          <w:p w14:paraId="3FEAA0B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72572C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PAPEL DE SEDA COLORIDO, gramatura 20 g/m², formato padrão (aproximadamente 50 cm x 70 cm), cores sortidas. Produto leve, translúcido e atóxico. Pacote com 100 folhas.</w:t>
            </w:r>
          </w:p>
        </w:tc>
        <w:tc>
          <w:tcPr>
            <w:tcW w:w="0" w:type="auto"/>
          </w:tcPr>
          <w:p w14:paraId="62B17A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4DA57B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w:t>
            </w:r>
          </w:p>
        </w:tc>
        <w:tc>
          <w:tcPr>
            <w:tcW w:w="0" w:type="auto"/>
          </w:tcPr>
          <w:p w14:paraId="607FD1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R$ 61,95</w:t>
            </w:r>
          </w:p>
        </w:tc>
        <w:tc>
          <w:tcPr>
            <w:tcW w:w="0" w:type="auto"/>
          </w:tcPr>
          <w:p w14:paraId="229D28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R$ 3.097,50</w:t>
            </w:r>
          </w:p>
        </w:tc>
      </w:tr>
    </w:tbl>
    <w:p w14:paraId="398B0F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6E51F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179</w:t>
      </w:r>
    </w:p>
    <w:p w14:paraId="3EFAAA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R$ 2.620,35 (dois mil, seiscentos e vinte reais e trinta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00"/>
        <w:gridCol w:w="901"/>
        <w:gridCol w:w="1175"/>
        <w:gridCol w:w="907"/>
        <w:gridCol w:w="1115"/>
      </w:tblGrid>
      <w:tr w:rsidR="00401D5B" w:rsidRPr="00401D5B" w14:paraId="1BF9A5BB" w14:textId="77777777" w:rsidTr="00E9168E">
        <w:tc>
          <w:tcPr>
            <w:tcW w:w="0" w:type="auto"/>
          </w:tcPr>
          <w:p w14:paraId="3C7CD1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B8DA1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36EEF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1F1B0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01E97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09489F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D7C7D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F95755F" w14:textId="77777777" w:rsidTr="00E9168E">
        <w:tc>
          <w:tcPr>
            <w:tcW w:w="0" w:type="auto"/>
          </w:tcPr>
          <w:p w14:paraId="5357BC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5137</w:t>
            </w:r>
          </w:p>
        </w:tc>
        <w:tc>
          <w:tcPr>
            <w:tcW w:w="0" w:type="auto"/>
          </w:tcPr>
          <w:p w14:paraId="67E610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0198DF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PAPEL DE SEDA BRANCO, gramatura 20 g/m², formato padrão (aproximadamente 50 cm x 70 cm). Produto leve, translúcido e atóxico. Pacote com 100 folhas.</w:t>
            </w:r>
          </w:p>
        </w:tc>
        <w:tc>
          <w:tcPr>
            <w:tcW w:w="0" w:type="auto"/>
          </w:tcPr>
          <w:p w14:paraId="6F6818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07816D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w:t>
            </w:r>
          </w:p>
        </w:tc>
        <w:tc>
          <w:tcPr>
            <w:tcW w:w="0" w:type="auto"/>
          </w:tcPr>
          <w:p w14:paraId="0B4CDE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R$ 58,23</w:t>
            </w:r>
          </w:p>
        </w:tc>
        <w:tc>
          <w:tcPr>
            <w:tcW w:w="0" w:type="auto"/>
          </w:tcPr>
          <w:p w14:paraId="1EFEC9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R$ 2.620,35</w:t>
            </w:r>
          </w:p>
        </w:tc>
      </w:tr>
    </w:tbl>
    <w:p w14:paraId="13C483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4E42C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180</w:t>
      </w:r>
    </w:p>
    <w:p w14:paraId="7088BC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R$ 3.562,35 (três mil, quinhentos e sessenta e dois reais e trinta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796"/>
        <w:gridCol w:w="901"/>
        <w:gridCol w:w="1175"/>
        <w:gridCol w:w="964"/>
        <w:gridCol w:w="1161"/>
      </w:tblGrid>
      <w:tr w:rsidR="00401D5B" w:rsidRPr="00401D5B" w14:paraId="5C84FE4A" w14:textId="77777777" w:rsidTr="00E9168E">
        <w:tc>
          <w:tcPr>
            <w:tcW w:w="0" w:type="auto"/>
          </w:tcPr>
          <w:p w14:paraId="48A799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0BAD7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AFD0B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8A890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5BB4E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DC4DD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48063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0C45E4C" w14:textId="77777777" w:rsidTr="00E9168E">
        <w:tc>
          <w:tcPr>
            <w:tcW w:w="0" w:type="auto"/>
          </w:tcPr>
          <w:p w14:paraId="751C3C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5139</w:t>
            </w:r>
          </w:p>
        </w:tc>
        <w:tc>
          <w:tcPr>
            <w:tcW w:w="0" w:type="auto"/>
          </w:tcPr>
          <w:p w14:paraId="5740DF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EC3B50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Papel dobradura colorido, formato 48 cm x 60 cm, gramatura aproximada de 75 g/m². Cores diversas no mesmo pacote. Pacote com 100 folhas.</w:t>
            </w:r>
          </w:p>
        </w:tc>
        <w:tc>
          <w:tcPr>
            <w:tcW w:w="0" w:type="auto"/>
          </w:tcPr>
          <w:p w14:paraId="650504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0C7FAC3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55</w:t>
            </w:r>
          </w:p>
        </w:tc>
        <w:tc>
          <w:tcPr>
            <w:tcW w:w="0" w:type="auto"/>
          </w:tcPr>
          <w:p w14:paraId="18FD91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R$ 64,77</w:t>
            </w:r>
          </w:p>
        </w:tc>
        <w:tc>
          <w:tcPr>
            <w:tcW w:w="0" w:type="auto"/>
          </w:tcPr>
          <w:p w14:paraId="52B40F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R$ 3.562,35</w:t>
            </w:r>
          </w:p>
        </w:tc>
      </w:tr>
    </w:tbl>
    <w:p w14:paraId="6862628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16B86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181</w:t>
      </w:r>
    </w:p>
    <w:p w14:paraId="350092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R$ 6.269,90 (seis mil, duzentos e sessenta e nove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00"/>
        <w:gridCol w:w="901"/>
        <w:gridCol w:w="1175"/>
        <w:gridCol w:w="907"/>
        <w:gridCol w:w="1115"/>
      </w:tblGrid>
      <w:tr w:rsidR="00401D5B" w:rsidRPr="00401D5B" w14:paraId="44AA54EA" w14:textId="77777777" w:rsidTr="00E9168E">
        <w:tc>
          <w:tcPr>
            <w:tcW w:w="0" w:type="auto"/>
          </w:tcPr>
          <w:p w14:paraId="720042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F00AC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7D957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8050C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4BD21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6C0E2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0B96D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023DE24" w14:textId="77777777" w:rsidTr="00E9168E">
        <w:tc>
          <w:tcPr>
            <w:tcW w:w="0" w:type="auto"/>
          </w:tcPr>
          <w:p w14:paraId="55885C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5141</w:t>
            </w:r>
          </w:p>
        </w:tc>
        <w:tc>
          <w:tcPr>
            <w:tcW w:w="0" w:type="auto"/>
          </w:tcPr>
          <w:p w14:paraId="6B458CB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633CB7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PAPEL LAMINADO com acabamento brilhante, formato 49 cm x 59 cm, gramatura leve. Cores variadas: prata, ouro, vermelho, azul, verde, rosa, entre outras. Pacote </w:t>
            </w:r>
            <w:proofErr w:type="gramStart"/>
            <w:r w:rsidRPr="00401D5B">
              <w:rPr>
                <w:rFonts w:asciiTheme="minorHAnsi" w:eastAsia="Times New Roman" w:hAnsiTheme="minorHAnsi" w:cstheme="minorHAnsi"/>
                <w:sz w:val="20"/>
                <w:szCs w:val="20"/>
              </w:rPr>
              <w:t>com  10</w:t>
            </w:r>
            <w:proofErr w:type="gramEnd"/>
            <w:r w:rsidRPr="00401D5B">
              <w:rPr>
                <w:rFonts w:asciiTheme="minorHAnsi" w:eastAsia="Times New Roman" w:hAnsiTheme="minorHAnsi" w:cstheme="minorHAnsi"/>
                <w:sz w:val="20"/>
                <w:szCs w:val="20"/>
              </w:rPr>
              <w:t xml:space="preserve"> unidades</w:t>
            </w:r>
          </w:p>
        </w:tc>
        <w:tc>
          <w:tcPr>
            <w:tcW w:w="0" w:type="auto"/>
          </w:tcPr>
          <w:p w14:paraId="6C11EB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067EA1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371</w:t>
            </w:r>
          </w:p>
        </w:tc>
        <w:tc>
          <w:tcPr>
            <w:tcW w:w="0" w:type="auto"/>
          </w:tcPr>
          <w:p w14:paraId="4318DC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R$ 16,90</w:t>
            </w:r>
          </w:p>
        </w:tc>
        <w:tc>
          <w:tcPr>
            <w:tcW w:w="0" w:type="auto"/>
          </w:tcPr>
          <w:p w14:paraId="2BCA04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R$ 6.269,90</w:t>
            </w:r>
          </w:p>
        </w:tc>
      </w:tr>
    </w:tbl>
    <w:p w14:paraId="7B0DAF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71818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182</w:t>
      </w:r>
    </w:p>
    <w:p w14:paraId="5283BE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R$ 8.416,75 (oito mil, quatrocentos e dezesseis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36"/>
        <w:gridCol w:w="901"/>
        <w:gridCol w:w="1175"/>
        <w:gridCol w:w="873"/>
        <w:gridCol w:w="1013"/>
      </w:tblGrid>
      <w:tr w:rsidR="00401D5B" w:rsidRPr="00401D5B" w14:paraId="611A7A16" w14:textId="77777777" w:rsidTr="00E9168E">
        <w:tc>
          <w:tcPr>
            <w:tcW w:w="0" w:type="auto"/>
          </w:tcPr>
          <w:p w14:paraId="233353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3066D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8941B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4E5039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0C7BD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9B620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AF918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C8456CD" w14:textId="77777777" w:rsidTr="00E9168E">
        <w:tc>
          <w:tcPr>
            <w:tcW w:w="0" w:type="auto"/>
          </w:tcPr>
          <w:p w14:paraId="4FCA7FC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5142</w:t>
            </w:r>
          </w:p>
        </w:tc>
        <w:tc>
          <w:tcPr>
            <w:tcW w:w="0" w:type="auto"/>
          </w:tcPr>
          <w:p w14:paraId="2694AA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057BC8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PAPEL MANILHA EM BOBINA contínua com largura de 80 cm e metragem mínima de 100 metros lineares. Confeccionado em papel de coloração cinza claro, com gramatura aproximada entre 40 g/m² e 60 g/m². Superfície lisa, não plastificada, adequada para atividades escolares. Produto atóxico, resistente e de fácil </w:t>
            </w:r>
            <w:r w:rsidRPr="00401D5B">
              <w:rPr>
                <w:rFonts w:asciiTheme="minorHAnsi" w:eastAsia="Times New Roman" w:hAnsiTheme="minorHAnsi" w:cstheme="minorHAnsi"/>
                <w:sz w:val="20"/>
                <w:szCs w:val="20"/>
              </w:rPr>
              <w:lastRenderedPageBreak/>
              <w:t>manuseio, com enrolamento firme, sem rasgos ou deformações.</w:t>
            </w:r>
          </w:p>
        </w:tc>
        <w:tc>
          <w:tcPr>
            <w:tcW w:w="0" w:type="auto"/>
          </w:tcPr>
          <w:p w14:paraId="30E830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BOB</w:t>
            </w:r>
          </w:p>
        </w:tc>
        <w:tc>
          <w:tcPr>
            <w:tcW w:w="0" w:type="auto"/>
          </w:tcPr>
          <w:p w14:paraId="569003B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6DEB054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R$ 336,67</w:t>
            </w:r>
          </w:p>
        </w:tc>
        <w:tc>
          <w:tcPr>
            <w:tcW w:w="0" w:type="auto"/>
          </w:tcPr>
          <w:p w14:paraId="6C365C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R$ 8.416,75</w:t>
            </w:r>
          </w:p>
        </w:tc>
      </w:tr>
    </w:tbl>
    <w:p w14:paraId="7C02DF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55443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183</w:t>
      </w:r>
    </w:p>
    <w:p w14:paraId="5CBE14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R$ 2.396,80 (dois mil, trezentos e noventa e seis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84"/>
        <w:gridCol w:w="901"/>
        <w:gridCol w:w="1175"/>
        <w:gridCol w:w="805"/>
        <w:gridCol w:w="1033"/>
      </w:tblGrid>
      <w:tr w:rsidR="00401D5B" w:rsidRPr="00401D5B" w14:paraId="2F9E12CE" w14:textId="77777777" w:rsidTr="00E9168E">
        <w:tc>
          <w:tcPr>
            <w:tcW w:w="0" w:type="auto"/>
          </w:tcPr>
          <w:p w14:paraId="033441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6B246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05513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ACDB1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01D935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9AAA7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2E328B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7CED7F3" w14:textId="77777777" w:rsidTr="00E9168E">
        <w:tc>
          <w:tcPr>
            <w:tcW w:w="0" w:type="auto"/>
          </w:tcPr>
          <w:p w14:paraId="5E443B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8381</w:t>
            </w:r>
          </w:p>
        </w:tc>
        <w:tc>
          <w:tcPr>
            <w:tcW w:w="0" w:type="auto"/>
          </w:tcPr>
          <w:p w14:paraId="7AA225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97EAC8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PAPEL FOTOGRÁFICO FORMATO A4 (210 mm x 297 mm), acabamento alto brilho, gramatura mínima de 180 g/m², compatível com impressoras jato de tinta e laser. Superfície lisa, com secagem rápida e alta definição de imagem. Produto não tóxico, resistente à umidade e ideal para impressões. Embalagem com 50 folhas.</w:t>
            </w:r>
          </w:p>
        </w:tc>
        <w:tc>
          <w:tcPr>
            <w:tcW w:w="0" w:type="auto"/>
          </w:tcPr>
          <w:p w14:paraId="4BADAD0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60D4CF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80</w:t>
            </w:r>
          </w:p>
        </w:tc>
        <w:tc>
          <w:tcPr>
            <w:tcW w:w="0" w:type="auto"/>
          </w:tcPr>
          <w:p w14:paraId="5F1BAF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R$ 29,96</w:t>
            </w:r>
          </w:p>
        </w:tc>
        <w:tc>
          <w:tcPr>
            <w:tcW w:w="0" w:type="auto"/>
          </w:tcPr>
          <w:p w14:paraId="441D6C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R$ 2.396,80</w:t>
            </w:r>
          </w:p>
        </w:tc>
      </w:tr>
    </w:tbl>
    <w:p w14:paraId="153F530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96208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184</w:t>
      </w:r>
    </w:p>
    <w:p w14:paraId="00E8C9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R$ 7.478,10 (sete mil, quatrocentos e setenta e oito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39"/>
        <w:gridCol w:w="901"/>
        <w:gridCol w:w="1175"/>
        <w:gridCol w:w="978"/>
        <w:gridCol w:w="1105"/>
      </w:tblGrid>
      <w:tr w:rsidR="00401D5B" w:rsidRPr="00401D5B" w14:paraId="0CF40DBF" w14:textId="77777777" w:rsidTr="00E9168E">
        <w:tc>
          <w:tcPr>
            <w:tcW w:w="0" w:type="auto"/>
          </w:tcPr>
          <w:p w14:paraId="7D7516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FEE95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EF503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88F85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4FD2F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010A0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8D98C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B3A0EE0" w14:textId="77777777" w:rsidTr="00E9168E">
        <w:tc>
          <w:tcPr>
            <w:tcW w:w="0" w:type="auto"/>
          </w:tcPr>
          <w:p w14:paraId="09C020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5143</w:t>
            </w:r>
          </w:p>
        </w:tc>
        <w:tc>
          <w:tcPr>
            <w:tcW w:w="0" w:type="auto"/>
          </w:tcPr>
          <w:p w14:paraId="2AA78B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8A05C6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PAPEL PARANÁ Nº 120 N, formato 100 cm x 80 cm, gramatura de 390 g/m², confeccionado em papel cartão rígido, liso e uniforme. Cor branca ou cinza claro. Pacote com 10 unidades</w:t>
            </w:r>
          </w:p>
        </w:tc>
        <w:tc>
          <w:tcPr>
            <w:tcW w:w="0" w:type="auto"/>
          </w:tcPr>
          <w:p w14:paraId="3B06F6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152A6C6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70</w:t>
            </w:r>
          </w:p>
        </w:tc>
        <w:tc>
          <w:tcPr>
            <w:tcW w:w="0" w:type="auto"/>
          </w:tcPr>
          <w:p w14:paraId="178C98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R$ 106,83</w:t>
            </w:r>
          </w:p>
        </w:tc>
        <w:tc>
          <w:tcPr>
            <w:tcW w:w="0" w:type="auto"/>
          </w:tcPr>
          <w:p w14:paraId="07CB3EE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R$ 7.478,10</w:t>
            </w:r>
          </w:p>
        </w:tc>
      </w:tr>
    </w:tbl>
    <w:p w14:paraId="1D5955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73BB7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185</w:t>
      </w:r>
    </w:p>
    <w:p w14:paraId="1901B3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R$ 56.892,11 (cinquenta e seis mil, oitocentos e noventa e dois reais e onze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55"/>
        <w:gridCol w:w="901"/>
        <w:gridCol w:w="1175"/>
        <w:gridCol w:w="867"/>
        <w:gridCol w:w="1100"/>
      </w:tblGrid>
      <w:tr w:rsidR="00401D5B" w:rsidRPr="00401D5B" w14:paraId="6459F21B" w14:textId="77777777" w:rsidTr="00E9168E">
        <w:tc>
          <w:tcPr>
            <w:tcW w:w="0" w:type="auto"/>
          </w:tcPr>
          <w:p w14:paraId="714F04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F5BFB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6CF63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D1FDC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A6D42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C9487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919F8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DF5D94C" w14:textId="77777777" w:rsidTr="00E9168E">
        <w:tc>
          <w:tcPr>
            <w:tcW w:w="0" w:type="auto"/>
          </w:tcPr>
          <w:p w14:paraId="69A9EC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5195</w:t>
            </w:r>
          </w:p>
        </w:tc>
        <w:tc>
          <w:tcPr>
            <w:tcW w:w="0" w:type="auto"/>
          </w:tcPr>
          <w:p w14:paraId="36DCD3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0A8905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PAPEL SULFITE BRANCO, TAMANHO A4 (210 X 297 MM), gramatura 75 g/m², apropriado para impressoras a laser, jato de tinta e copiadoras. fabricado com celulose branqueada, </w:t>
            </w:r>
            <w:proofErr w:type="spellStart"/>
            <w:r w:rsidRPr="00401D5B">
              <w:rPr>
                <w:rFonts w:asciiTheme="minorHAnsi" w:eastAsia="Times New Roman" w:hAnsiTheme="minorHAnsi" w:cstheme="minorHAnsi"/>
                <w:sz w:val="20"/>
                <w:szCs w:val="20"/>
              </w:rPr>
              <w:t>ph</w:t>
            </w:r>
            <w:proofErr w:type="spellEnd"/>
            <w:r w:rsidRPr="00401D5B">
              <w:rPr>
                <w:rFonts w:asciiTheme="minorHAnsi" w:eastAsia="Times New Roman" w:hAnsiTheme="minorHAnsi" w:cstheme="minorHAnsi"/>
                <w:sz w:val="20"/>
                <w:szCs w:val="20"/>
              </w:rPr>
              <w:t xml:space="preserve"> neutro (livre de ácido), baixa umidade, alta lisura e brancura mínima de 160 cie, garantindo impressão nítida, sem manchas e sem formação de pó. folhas com corte preciso, sem rebarbas, acondicionadas em pacote com 500 folhas, embalagem selada e resistente à umidade. caixa com 10 pacotes.  atender aos padrões </w:t>
            </w:r>
            <w:proofErr w:type="spellStart"/>
            <w:r w:rsidRPr="00401D5B">
              <w:rPr>
                <w:rFonts w:asciiTheme="minorHAnsi" w:eastAsia="Times New Roman" w:hAnsiTheme="minorHAnsi" w:cstheme="minorHAnsi"/>
                <w:sz w:val="20"/>
                <w:szCs w:val="20"/>
              </w:rPr>
              <w:t>abnt</w:t>
            </w:r>
            <w:proofErr w:type="spell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nbr</w:t>
            </w:r>
            <w:proofErr w:type="spellEnd"/>
            <w:r w:rsidRPr="00401D5B">
              <w:rPr>
                <w:rFonts w:asciiTheme="minorHAnsi" w:eastAsia="Times New Roman" w:hAnsiTheme="minorHAnsi" w:cstheme="minorHAnsi"/>
                <w:sz w:val="20"/>
                <w:szCs w:val="20"/>
              </w:rPr>
              <w:t xml:space="preserve"> 14790 / </w:t>
            </w:r>
            <w:proofErr w:type="spellStart"/>
            <w:r w:rsidRPr="00401D5B">
              <w:rPr>
                <w:rFonts w:asciiTheme="minorHAnsi" w:eastAsia="Times New Roman" w:hAnsiTheme="minorHAnsi" w:cstheme="minorHAnsi"/>
                <w:sz w:val="20"/>
                <w:szCs w:val="20"/>
              </w:rPr>
              <w:t>iso</w:t>
            </w:r>
            <w:proofErr w:type="spellEnd"/>
            <w:r w:rsidRPr="00401D5B">
              <w:rPr>
                <w:rFonts w:asciiTheme="minorHAnsi" w:eastAsia="Times New Roman" w:hAnsiTheme="minorHAnsi" w:cstheme="minorHAnsi"/>
                <w:sz w:val="20"/>
                <w:szCs w:val="20"/>
              </w:rPr>
              <w:t xml:space="preserve"> 2470.</w:t>
            </w:r>
          </w:p>
        </w:tc>
        <w:tc>
          <w:tcPr>
            <w:tcW w:w="0" w:type="auto"/>
          </w:tcPr>
          <w:p w14:paraId="6DB5F7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78E4D5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199</w:t>
            </w:r>
          </w:p>
        </w:tc>
        <w:tc>
          <w:tcPr>
            <w:tcW w:w="0" w:type="auto"/>
          </w:tcPr>
          <w:p w14:paraId="7DE132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R$ 285,89</w:t>
            </w:r>
          </w:p>
        </w:tc>
        <w:tc>
          <w:tcPr>
            <w:tcW w:w="0" w:type="auto"/>
          </w:tcPr>
          <w:p w14:paraId="436E6A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R$ 56.892,11</w:t>
            </w:r>
          </w:p>
        </w:tc>
      </w:tr>
    </w:tbl>
    <w:p w14:paraId="5B9E228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CA09BCB" w14:textId="77777777" w:rsidR="00401D5B" w:rsidRPr="00401D5B" w:rsidRDefault="00401D5B" w:rsidP="00401D5B">
      <w:pPr>
        <w:autoSpaceDE w:val="0"/>
        <w:autoSpaceDN w:val="0"/>
        <w:adjustRightInd w:val="0"/>
        <w:jc w:val="center"/>
        <w:rPr>
          <w:rFonts w:asciiTheme="minorHAnsi" w:eastAsia="Times New Roman" w:hAnsiTheme="minorHAnsi" w:cstheme="minorHAnsi"/>
          <w:b/>
          <w:bCs/>
        </w:rPr>
      </w:pPr>
      <w:r w:rsidRPr="00401D5B">
        <w:rPr>
          <w:rFonts w:asciiTheme="minorHAnsi" w:eastAsia="Times New Roman" w:hAnsiTheme="minorHAnsi" w:cstheme="minorHAnsi"/>
          <w:b/>
          <w:bCs/>
        </w:rPr>
        <w:t xml:space="preserve">LOTE </w:t>
      </w:r>
      <w:proofErr w:type="gramStart"/>
      <w:r w:rsidRPr="00401D5B">
        <w:rPr>
          <w:rFonts w:asciiTheme="minorHAnsi" w:eastAsia="Times New Roman" w:hAnsiTheme="minorHAnsi" w:cstheme="minorHAnsi"/>
          <w:b/>
          <w:bCs/>
        </w:rPr>
        <w:t>186  “</w:t>
      </w:r>
      <w:proofErr w:type="gramEnd"/>
      <w:r w:rsidRPr="00401D5B">
        <w:rPr>
          <w:rFonts w:asciiTheme="minorHAnsi" w:eastAsia="Times New Roman" w:hAnsiTheme="minorHAnsi" w:cstheme="minorHAnsi"/>
          <w:b/>
          <w:bCs/>
        </w:rPr>
        <w:t>AMPLA CONCORRÊNCIA”</w:t>
      </w:r>
    </w:p>
    <w:p w14:paraId="18859E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R$ 170.962,22 (cento e setenta mil, novecentos e sessenta e dois reais e vinte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867"/>
        <w:gridCol w:w="901"/>
        <w:gridCol w:w="1175"/>
        <w:gridCol w:w="863"/>
        <w:gridCol w:w="1191"/>
      </w:tblGrid>
      <w:tr w:rsidR="00401D5B" w:rsidRPr="00401D5B" w14:paraId="5FBC35A5" w14:textId="77777777" w:rsidTr="00E9168E">
        <w:tc>
          <w:tcPr>
            <w:tcW w:w="0" w:type="auto"/>
          </w:tcPr>
          <w:p w14:paraId="591A9F3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6D5B24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C8D5D1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6392C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A6FC8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D6B29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31174D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36AB56F" w14:textId="77777777" w:rsidTr="00E9168E">
        <w:tc>
          <w:tcPr>
            <w:tcW w:w="0" w:type="auto"/>
          </w:tcPr>
          <w:p w14:paraId="5262D7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5195</w:t>
            </w:r>
          </w:p>
        </w:tc>
        <w:tc>
          <w:tcPr>
            <w:tcW w:w="0" w:type="auto"/>
          </w:tcPr>
          <w:p w14:paraId="34E2EA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044188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PAPEL SULFITE BRANCO, TAMANHO A4 (210 X 297 MM), gramatura 75 g/m², apropriado para impressoras a laser, jato de tinta e copiadoras. fabricado com celulose branqueada, </w:t>
            </w:r>
            <w:proofErr w:type="spellStart"/>
            <w:r w:rsidRPr="00401D5B">
              <w:rPr>
                <w:rFonts w:asciiTheme="minorHAnsi" w:eastAsia="Times New Roman" w:hAnsiTheme="minorHAnsi" w:cstheme="minorHAnsi"/>
                <w:sz w:val="20"/>
                <w:szCs w:val="20"/>
              </w:rPr>
              <w:t>ph</w:t>
            </w:r>
            <w:proofErr w:type="spellEnd"/>
            <w:r w:rsidRPr="00401D5B">
              <w:rPr>
                <w:rFonts w:asciiTheme="minorHAnsi" w:eastAsia="Times New Roman" w:hAnsiTheme="minorHAnsi" w:cstheme="minorHAnsi"/>
                <w:sz w:val="20"/>
                <w:szCs w:val="20"/>
              </w:rPr>
              <w:t xml:space="preserve"> neutro (livre de ácido), baixa umidade, alta lisura e brancura mínima de 160 cie, garantindo impressão nítida, sem manchas e sem formação de pó. folhas com corte preciso, sem rebarbas, acondicionadas em pacote com 500 folhas, embalagem selada e resistente à umidade. caixa com 10 pacotes.  atender aos padrões </w:t>
            </w:r>
            <w:proofErr w:type="spellStart"/>
            <w:r w:rsidRPr="00401D5B">
              <w:rPr>
                <w:rFonts w:asciiTheme="minorHAnsi" w:eastAsia="Times New Roman" w:hAnsiTheme="minorHAnsi" w:cstheme="minorHAnsi"/>
                <w:sz w:val="20"/>
                <w:szCs w:val="20"/>
              </w:rPr>
              <w:t>abnt</w:t>
            </w:r>
            <w:proofErr w:type="spell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nbr</w:t>
            </w:r>
            <w:proofErr w:type="spellEnd"/>
            <w:r w:rsidRPr="00401D5B">
              <w:rPr>
                <w:rFonts w:asciiTheme="minorHAnsi" w:eastAsia="Times New Roman" w:hAnsiTheme="minorHAnsi" w:cstheme="minorHAnsi"/>
                <w:sz w:val="20"/>
                <w:szCs w:val="20"/>
              </w:rPr>
              <w:t xml:space="preserve"> 14790 / </w:t>
            </w:r>
            <w:proofErr w:type="spellStart"/>
            <w:r w:rsidRPr="00401D5B">
              <w:rPr>
                <w:rFonts w:asciiTheme="minorHAnsi" w:eastAsia="Times New Roman" w:hAnsiTheme="minorHAnsi" w:cstheme="minorHAnsi"/>
                <w:sz w:val="20"/>
                <w:szCs w:val="20"/>
              </w:rPr>
              <w:t>iso</w:t>
            </w:r>
            <w:proofErr w:type="spellEnd"/>
            <w:r w:rsidRPr="00401D5B">
              <w:rPr>
                <w:rFonts w:asciiTheme="minorHAnsi" w:eastAsia="Times New Roman" w:hAnsiTheme="minorHAnsi" w:cstheme="minorHAnsi"/>
                <w:sz w:val="20"/>
                <w:szCs w:val="20"/>
              </w:rPr>
              <w:t xml:space="preserve"> 2470.</w:t>
            </w:r>
          </w:p>
        </w:tc>
        <w:tc>
          <w:tcPr>
            <w:tcW w:w="0" w:type="auto"/>
          </w:tcPr>
          <w:p w14:paraId="4F6D59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311A92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598</w:t>
            </w:r>
          </w:p>
        </w:tc>
        <w:tc>
          <w:tcPr>
            <w:tcW w:w="0" w:type="auto"/>
          </w:tcPr>
          <w:p w14:paraId="636FFA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R$ 285,89</w:t>
            </w:r>
          </w:p>
        </w:tc>
        <w:tc>
          <w:tcPr>
            <w:tcW w:w="0" w:type="auto"/>
          </w:tcPr>
          <w:p w14:paraId="59EF7B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R$ 170.962,22</w:t>
            </w:r>
          </w:p>
        </w:tc>
      </w:tr>
    </w:tbl>
    <w:p w14:paraId="3FBF50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98E43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187</w:t>
      </w:r>
    </w:p>
    <w:p w14:paraId="51D05E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R$ 4.320,00 (quatro mil, trezentos e vinte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38"/>
        <w:gridCol w:w="901"/>
        <w:gridCol w:w="1175"/>
        <w:gridCol w:w="765"/>
        <w:gridCol w:w="1019"/>
      </w:tblGrid>
      <w:tr w:rsidR="00401D5B" w:rsidRPr="00401D5B" w14:paraId="14191992" w14:textId="77777777" w:rsidTr="00E9168E">
        <w:tc>
          <w:tcPr>
            <w:tcW w:w="0" w:type="auto"/>
          </w:tcPr>
          <w:p w14:paraId="41B6A2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68E66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FED294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85589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49ACE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1F5C0B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BF0131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514F43A" w14:textId="77777777" w:rsidTr="00E9168E">
        <w:tc>
          <w:tcPr>
            <w:tcW w:w="0" w:type="auto"/>
          </w:tcPr>
          <w:p w14:paraId="21F6C3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26416</w:t>
            </w:r>
          </w:p>
        </w:tc>
        <w:tc>
          <w:tcPr>
            <w:tcW w:w="0" w:type="auto"/>
          </w:tcPr>
          <w:p w14:paraId="12A632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CED263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PAPEL SULFITE COLORIDO, formato A4 (210 mm x 297 mm), gramatura 75 g/m², pacote com 100 folhas, cores variadas (amarelo, azul, rosa, verde, entre outras). Papel alcalino, livre de ácido, com superfície uniforme e acabamento fosco. Compatível com impressoras jato de tinta, laser e copiadoras. Produto certificado pelo FSC (Forest </w:t>
            </w:r>
            <w:proofErr w:type="spellStart"/>
            <w:r w:rsidRPr="00401D5B">
              <w:rPr>
                <w:rFonts w:asciiTheme="minorHAnsi" w:eastAsia="Times New Roman" w:hAnsiTheme="minorHAnsi" w:cstheme="minorHAnsi"/>
                <w:sz w:val="20"/>
                <w:szCs w:val="20"/>
              </w:rPr>
              <w:t>Stewardship</w:t>
            </w:r>
            <w:proofErr w:type="spellEnd"/>
            <w:r w:rsidRPr="00401D5B">
              <w:rPr>
                <w:rFonts w:asciiTheme="minorHAnsi" w:eastAsia="Times New Roman" w:hAnsiTheme="minorHAnsi" w:cstheme="minorHAnsi"/>
                <w:sz w:val="20"/>
                <w:szCs w:val="20"/>
              </w:rPr>
              <w:t xml:space="preserve"> </w:t>
            </w:r>
            <w:proofErr w:type="spellStart"/>
            <w:r w:rsidRPr="00401D5B">
              <w:rPr>
                <w:rFonts w:asciiTheme="minorHAnsi" w:eastAsia="Times New Roman" w:hAnsiTheme="minorHAnsi" w:cstheme="minorHAnsi"/>
                <w:sz w:val="20"/>
                <w:szCs w:val="20"/>
              </w:rPr>
              <w:t>Council</w:t>
            </w:r>
            <w:proofErr w:type="spellEnd"/>
            <w:r w:rsidRPr="00401D5B">
              <w:rPr>
                <w:rFonts w:asciiTheme="minorHAnsi" w:eastAsia="Times New Roman" w:hAnsiTheme="minorHAnsi" w:cstheme="minorHAnsi"/>
                <w:sz w:val="20"/>
                <w:szCs w:val="20"/>
              </w:rPr>
              <w:t>) e ISO 9001. Embalagem resistente com identificação da cor e quantidade.</w:t>
            </w:r>
          </w:p>
        </w:tc>
        <w:tc>
          <w:tcPr>
            <w:tcW w:w="0" w:type="auto"/>
          </w:tcPr>
          <w:p w14:paraId="00E080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3FA7B0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w:t>
            </w:r>
          </w:p>
        </w:tc>
        <w:tc>
          <w:tcPr>
            <w:tcW w:w="0" w:type="auto"/>
          </w:tcPr>
          <w:p w14:paraId="1F22F3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R$ 9,00</w:t>
            </w:r>
          </w:p>
        </w:tc>
        <w:tc>
          <w:tcPr>
            <w:tcW w:w="0" w:type="auto"/>
          </w:tcPr>
          <w:p w14:paraId="1ADCD64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R$ 4.320,00</w:t>
            </w:r>
          </w:p>
        </w:tc>
      </w:tr>
    </w:tbl>
    <w:p w14:paraId="2FEA22C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444C7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188</w:t>
      </w:r>
    </w:p>
    <w:p w14:paraId="1D9D64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R$ 1.008,00 (um mil e 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485"/>
        <w:gridCol w:w="901"/>
        <w:gridCol w:w="1175"/>
        <w:gridCol w:w="1166"/>
        <w:gridCol w:w="1271"/>
      </w:tblGrid>
      <w:tr w:rsidR="00401D5B" w:rsidRPr="00401D5B" w14:paraId="6C5DB09C" w14:textId="77777777" w:rsidTr="00E9168E">
        <w:tc>
          <w:tcPr>
            <w:tcW w:w="0" w:type="auto"/>
          </w:tcPr>
          <w:p w14:paraId="3A266D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F3C10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E4427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7BA53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23480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32151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04399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3FD6D78" w14:textId="77777777" w:rsidTr="00E9168E">
        <w:tc>
          <w:tcPr>
            <w:tcW w:w="0" w:type="auto"/>
          </w:tcPr>
          <w:p w14:paraId="614D37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5196</w:t>
            </w:r>
          </w:p>
        </w:tc>
        <w:tc>
          <w:tcPr>
            <w:tcW w:w="0" w:type="auto"/>
          </w:tcPr>
          <w:p w14:paraId="6A6A1E0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40FF8E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PAPEL SULFITE OFICIO 09 - caixa com 10 pacotes de 500 </w:t>
            </w:r>
            <w:proofErr w:type="gramStart"/>
            <w:r w:rsidRPr="00401D5B">
              <w:rPr>
                <w:rFonts w:asciiTheme="minorHAnsi" w:eastAsia="Times New Roman" w:hAnsiTheme="minorHAnsi" w:cstheme="minorHAnsi"/>
                <w:sz w:val="20"/>
                <w:szCs w:val="20"/>
              </w:rPr>
              <w:t>folhas  -</w:t>
            </w:r>
            <w:proofErr w:type="gramEnd"/>
            <w:r w:rsidRPr="00401D5B">
              <w:rPr>
                <w:rFonts w:asciiTheme="minorHAnsi" w:eastAsia="Times New Roman" w:hAnsiTheme="minorHAnsi" w:cstheme="minorHAnsi"/>
                <w:sz w:val="20"/>
                <w:szCs w:val="20"/>
              </w:rPr>
              <w:t xml:space="preserve"> branco gramatura 75 g/m²</w:t>
            </w:r>
          </w:p>
        </w:tc>
        <w:tc>
          <w:tcPr>
            <w:tcW w:w="0" w:type="auto"/>
          </w:tcPr>
          <w:p w14:paraId="73CD36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22B277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w:t>
            </w:r>
          </w:p>
        </w:tc>
        <w:tc>
          <w:tcPr>
            <w:tcW w:w="0" w:type="auto"/>
          </w:tcPr>
          <w:p w14:paraId="339666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R$ 336,00</w:t>
            </w:r>
          </w:p>
        </w:tc>
        <w:tc>
          <w:tcPr>
            <w:tcW w:w="0" w:type="auto"/>
          </w:tcPr>
          <w:p w14:paraId="2BF2FD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R$ 1.008,00</w:t>
            </w:r>
          </w:p>
        </w:tc>
      </w:tr>
    </w:tbl>
    <w:p w14:paraId="4C5D49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1D38A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189</w:t>
      </w:r>
    </w:p>
    <w:p w14:paraId="1B6275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R$ 5.918,00 (cinco mil, novecentos e dezoito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1"/>
        <w:gridCol w:w="901"/>
        <w:gridCol w:w="1175"/>
        <w:gridCol w:w="785"/>
        <w:gridCol w:w="1016"/>
      </w:tblGrid>
      <w:tr w:rsidR="00401D5B" w:rsidRPr="00401D5B" w14:paraId="040079BC" w14:textId="77777777" w:rsidTr="00E9168E">
        <w:tc>
          <w:tcPr>
            <w:tcW w:w="0" w:type="auto"/>
          </w:tcPr>
          <w:p w14:paraId="2B35076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C69B0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DAB57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13874A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DDF20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3F74A0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0E09D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8351B64" w14:textId="77777777" w:rsidTr="00E9168E">
        <w:tc>
          <w:tcPr>
            <w:tcW w:w="0" w:type="auto"/>
          </w:tcPr>
          <w:p w14:paraId="214AC9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5146</w:t>
            </w:r>
          </w:p>
        </w:tc>
        <w:tc>
          <w:tcPr>
            <w:tcW w:w="0" w:type="auto"/>
          </w:tcPr>
          <w:p w14:paraId="4D1115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37D436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PAPEL VERGÊ A4 (210 MM X 297 MM), gramatura 180 g/m², pacote com 50 folhas, cores branco, palha e salmão. Papel texturizado </w:t>
            </w:r>
            <w:r w:rsidRPr="00401D5B">
              <w:rPr>
                <w:rFonts w:asciiTheme="minorHAnsi" w:eastAsia="Times New Roman" w:hAnsiTheme="minorHAnsi" w:cstheme="minorHAnsi"/>
                <w:sz w:val="20"/>
                <w:szCs w:val="20"/>
              </w:rPr>
              <w:lastRenderedPageBreak/>
              <w:t>com acabamento fosco, ideal para impressão de convites, certificados, diplomas e documentos especiais. Compatível com impressoras jato de tinta e laser. Produto de alta qualidade, com superfície resistente, livre de ácido, garantindo durabilidade e excelente apresentação. Embalagem resistente com identificação da cor e quantidade.</w:t>
            </w:r>
          </w:p>
        </w:tc>
        <w:tc>
          <w:tcPr>
            <w:tcW w:w="0" w:type="auto"/>
          </w:tcPr>
          <w:p w14:paraId="178F33D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PCT</w:t>
            </w:r>
          </w:p>
        </w:tc>
        <w:tc>
          <w:tcPr>
            <w:tcW w:w="0" w:type="auto"/>
          </w:tcPr>
          <w:p w14:paraId="6BC470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275</w:t>
            </w:r>
          </w:p>
        </w:tc>
        <w:tc>
          <w:tcPr>
            <w:tcW w:w="0" w:type="auto"/>
          </w:tcPr>
          <w:p w14:paraId="6A2792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R$ 21,52</w:t>
            </w:r>
          </w:p>
        </w:tc>
        <w:tc>
          <w:tcPr>
            <w:tcW w:w="0" w:type="auto"/>
          </w:tcPr>
          <w:p w14:paraId="0B3B97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R$ 5.918,00</w:t>
            </w:r>
          </w:p>
        </w:tc>
      </w:tr>
    </w:tbl>
    <w:p w14:paraId="786870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9A7CF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190</w:t>
      </w:r>
    </w:p>
    <w:p w14:paraId="15D3F3D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R$ 1.661,75 (um mil, seiscentos e sessenta e um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3"/>
        <w:gridCol w:w="901"/>
        <w:gridCol w:w="1175"/>
        <w:gridCol w:w="784"/>
        <w:gridCol w:w="1015"/>
      </w:tblGrid>
      <w:tr w:rsidR="00401D5B" w:rsidRPr="00401D5B" w14:paraId="0FAF66CA" w14:textId="77777777" w:rsidTr="00E9168E">
        <w:tc>
          <w:tcPr>
            <w:tcW w:w="0" w:type="auto"/>
          </w:tcPr>
          <w:p w14:paraId="7F3DDE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38581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3BDED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85E0C4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B0985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7447F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9D8728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B8778D7" w14:textId="77777777" w:rsidTr="00E9168E">
        <w:tc>
          <w:tcPr>
            <w:tcW w:w="0" w:type="auto"/>
          </w:tcPr>
          <w:p w14:paraId="570705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4097</w:t>
            </w:r>
          </w:p>
        </w:tc>
        <w:tc>
          <w:tcPr>
            <w:tcW w:w="0" w:type="auto"/>
          </w:tcPr>
          <w:p w14:paraId="436B39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399E99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PASTA ARQUIVO REGISTRADOR TIPO A Z, lombada larga, confeccionada em papelão rígido com espessura mínima de 1,8 mm, revestida em polipropileno ou papel </w:t>
            </w:r>
            <w:proofErr w:type="spellStart"/>
            <w:r w:rsidRPr="00401D5B">
              <w:rPr>
                <w:rFonts w:asciiTheme="minorHAnsi" w:eastAsia="Times New Roman" w:hAnsiTheme="minorHAnsi" w:cstheme="minorHAnsi"/>
                <w:sz w:val="20"/>
                <w:szCs w:val="20"/>
              </w:rPr>
              <w:t>couché</w:t>
            </w:r>
            <w:proofErr w:type="spellEnd"/>
            <w:r w:rsidRPr="00401D5B">
              <w:rPr>
                <w:rFonts w:asciiTheme="minorHAnsi" w:eastAsia="Times New Roman" w:hAnsiTheme="minorHAnsi" w:cstheme="minorHAnsi"/>
                <w:sz w:val="20"/>
                <w:szCs w:val="20"/>
              </w:rPr>
              <w:t xml:space="preserve"> com acabamento plastificado. Ferragem metálica tipo alavanca com trilho compressor, suporte para etiqueta de identificação na lombada e orifício para retirada. Capacidade para até 500 folhas formato A4. Produto resistente à umidade e ao manuseio frequente, ideal para arquivamento de documentos em ordem alfabética. Cores sortidas. Produto com certificação ISO 9001 e, quando aplicável, selo FSC ou equivalente.</w:t>
            </w:r>
          </w:p>
        </w:tc>
        <w:tc>
          <w:tcPr>
            <w:tcW w:w="0" w:type="auto"/>
          </w:tcPr>
          <w:p w14:paraId="42A29A3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30447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85</w:t>
            </w:r>
          </w:p>
        </w:tc>
        <w:tc>
          <w:tcPr>
            <w:tcW w:w="0" w:type="auto"/>
          </w:tcPr>
          <w:p w14:paraId="063E2A5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R$ 19,55</w:t>
            </w:r>
          </w:p>
        </w:tc>
        <w:tc>
          <w:tcPr>
            <w:tcW w:w="0" w:type="auto"/>
          </w:tcPr>
          <w:p w14:paraId="19EBF0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R$ 1.661,75</w:t>
            </w:r>
          </w:p>
        </w:tc>
      </w:tr>
    </w:tbl>
    <w:p w14:paraId="67338C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F9EED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191</w:t>
      </w:r>
    </w:p>
    <w:p w14:paraId="4F0BACF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R$ 740,74 (setecentos e quarenta reais e setenta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50"/>
        <w:gridCol w:w="901"/>
        <w:gridCol w:w="1175"/>
        <w:gridCol w:w="779"/>
        <w:gridCol w:w="893"/>
      </w:tblGrid>
      <w:tr w:rsidR="00401D5B" w:rsidRPr="00401D5B" w14:paraId="285D6C54" w14:textId="77777777" w:rsidTr="00E9168E">
        <w:tc>
          <w:tcPr>
            <w:tcW w:w="0" w:type="auto"/>
          </w:tcPr>
          <w:p w14:paraId="0DF72D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E96F3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01708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EBD84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77EA88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11529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3E30C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F65372B" w14:textId="77777777" w:rsidTr="00E9168E">
        <w:tc>
          <w:tcPr>
            <w:tcW w:w="0" w:type="auto"/>
          </w:tcPr>
          <w:p w14:paraId="23119C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34216</w:t>
            </w:r>
          </w:p>
        </w:tc>
        <w:tc>
          <w:tcPr>
            <w:tcW w:w="0" w:type="auto"/>
          </w:tcPr>
          <w:p w14:paraId="75B24B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416324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PASTA CANALETA confeccionada em polipropileno transparente, espessura mínima de 0,20 mm, formato A4 (210 mm x 297 mm), com canaleta plástica rígida para fixação de documentos. Material resistente, de alta qualidade, durável e flexível, ideal para apresentações, arquivos e proteção de documentos. Produto atóxico, lavável e reutilizável.</w:t>
            </w:r>
          </w:p>
        </w:tc>
        <w:tc>
          <w:tcPr>
            <w:tcW w:w="0" w:type="auto"/>
          </w:tcPr>
          <w:p w14:paraId="7293E6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F0CD6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143</w:t>
            </w:r>
          </w:p>
        </w:tc>
        <w:tc>
          <w:tcPr>
            <w:tcW w:w="0" w:type="auto"/>
          </w:tcPr>
          <w:p w14:paraId="1A88E0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R$ 5,18</w:t>
            </w:r>
          </w:p>
        </w:tc>
        <w:tc>
          <w:tcPr>
            <w:tcW w:w="0" w:type="auto"/>
          </w:tcPr>
          <w:p w14:paraId="102A3C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R$ 740,74</w:t>
            </w:r>
          </w:p>
        </w:tc>
      </w:tr>
    </w:tbl>
    <w:p w14:paraId="290253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94738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192</w:t>
      </w:r>
    </w:p>
    <w:p w14:paraId="1C428C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R$ 1.096,50 (um mil e noventa e seis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70"/>
        <w:gridCol w:w="901"/>
        <w:gridCol w:w="1175"/>
        <w:gridCol w:w="813"/>
        <w:gridCol w:w="1039"/>
      </w:tblGrid>
      <w:tr w:rsidR="00401D5B" w:rsidRPr="00401D5B" w14:paraId="0537594D" w14:textId="77777777" w:rsidTr="00E9168E">
        <w:tc>
          <w:tcPr>
            <w:tcW w:w="0" w:type="auto"/>
          </w:tcPr>
          <w:p w14:paraId="4018FE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9FAD9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7850F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69FA4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5763A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3B9EFA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F2BFA8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330B7B1" w14:textId="77777777" w:rsidTr="00E9168E">
        <w:tc>
          <w:tcPr>
            <w:tcW w:w="0" w:type="auto"/>
          </w:tcPr>
          <w:p w14:paraId="376998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5148</w:t>
            </w:r>
          </w:p>
        </w:tc>
        <w:tc>
          <w:tcPr>
            <w:tcW w:w="0" w:type="auto"/>
          </w:tcPr>
          <w:p w14:paraId="690A0D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1A5876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PASTA CATÁLOGO NA COR PRETA C/ 50 ENVELOPES. Pasta catálogo formato A4, confeccionada em polipropileno, cor preta, com 50 envelopes plásticos transparentes fixos. Ideal para organização de documentos, trabalhos e apresentações. Material resistente, com acabamento fosco e lombada fina</w:t>
            </w:r>
          </w:p>
        </w:tc>
        <w:tc>
          <w:tcPr>
            <w:tcW w:w="0" w:type="auto"/>
          </w:tcPr>
          <w:p w14:paraId="064900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99471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43</w:t>
            </w:r>
          </w:p>
        </w:tc>
        <w:tc>
          <w:tcPr>
            <w:tcW w:w="0" w:type="auto"/>
          </w:tcPr>
          <w:p w14:paraId="0EC3E5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R$ 25,50</w:t>
            </w:r>
          </w:p>
        </w:tc>
        <w:tc>
          <w:tcPr>
            <w:tcW w:w="0" w:type="auto"/>
          </w:tcPr>
          <w:p w14:paraId="0C5AD1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R$ 1.096,50</w:t>
            </w:r>
          </w:p>
        </w:tc>
      </w:tr>
    </w:tbl>
    <w:p w14:paraId="4F03B6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C8004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193</w:t>
      </w:r>
    </w:p>
    <w:p w14:paraId="3647557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R$ 1.779,40 (um mil, setecentos e setenta e nove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85"/>
        <w:gridCol w:w="901"/>
        <w:gridCol w:w="1175"/>
        <w:gridCol w:w="805"/>
        <w:gridCol w:w="1032"/>
      </w:tblGrid>
      <w:tr w:rsidR="00401D5B" w:rsidRPr="00401D5B" w14:paraId="7F4C67B2" w14:textId="77777777" w:rsidTr="00E9168E">
        <w:tc>
          <w:tcPr>
            <w:tcW w:w="0" w:type="auto"/>
          </w:tcPr>
          <w:p w14:paraId="69A7C05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38B27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C64BA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F66636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5FFA0F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ACEC8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9F537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D7BCB90" w14:textId="77777777" w:rsidTr="00E9168E">
        <w:tc>
          <w:tcPr>
            <w:tcW w:w="0" w:type="auto"/>
          </w:tcPr>
          <w:p w14:paraId="313310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5147</w:t>
            </w:r>
          </w:p>
        </w:tc>
        <w:tc>
          <w:tcPr>
            <w:tcW w:w="0" w:type="auto"/>
          </w:tcPr>
          <w:p w14:paraId="0F051E8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27128F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PASTA CATÁLOGO NA COR PRETA COM 100 </w:t>
            </w:r>
            <w:proofErr w:type="gramStart"/>
            <w:r w:rsidRPr="00401D5B">
              <w:rPr>
                <w:rFonts w:asciiTheme="minorHAnsi" w:eastAsia="Times New Roman" w:hAnsiTheme="minorHAnsi" w:cstheme="minorHAnsi"/>
                <w:sz w:val="20"/>
                <w:szCs w:val="20"/>
              </w:rPr>
              <w:t>ENVELOPES  resistente</w:t>
            </w:r>
            <w:proofErr w:type="gramEnd"/>
            <w:r w:rsidRPr="00401D5B">
              <w:rPr>
                <w:rFonts w:asciiTheme="minorHAnsi" w:eastAsia="Times New Roman" w:hAnsiTheme="minorHAnsi" w:cstheme="minorHAnsi"/>
                <w:sz w:val="20"/>
                <w:szCs w:val="20"/>
              </w:rPr>
              <w:t xml:space="preserve"> Pasta catálogo formato A4, cor preta, confeccionada em PVC ou polipropileno, com 100 envelopes plásticos transparentes fixos. Possui visor e etiqueta de identificação. Alta resistência e durabilidade. Ideal para portfólios, documentos e apresentações.</w:t>
            </w:r>
          </w:p>
        </w:tc>
        <w:tc>
          <w:tcPr>
            <w:tcW w:w="0" w:type="auto"/>
          </w:tcPr>
          <w:p w14:paraId="5A3D52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D88C5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62</w:t>
            </w:r>
          </w:p>
        </w:tc>
        <w:tc>
          <w:tcPr>
            <w:tcW w:w="0" w:type="auto"/>
          </w:tcPr>
          <w:p w14:paraId="02FD5E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R$ 28,70</w:t>
            </w:r>
          </w:p>
        </w:tc>
        <w:tc>
          <w:tcPr>
            <w:tcW w:w="0" w:type="auto"/>
          </w:tcPr>
          <w:p w14:paraId="4D2773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R$ 1.779,40</w:t>
            </w:r>
          </w:p>
        </w:tc>
      </w:tr>
    </w:tbl>
    <w:p w14:paraId="113D48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707B4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194</w:t>
      </w:r>
    </w:p>
    <w:p w14:paraId="7D971E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R$ 5.825,82 (cinco mil, oitocentos e vinte e cinco reais e oitenta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58"/>
        <w:gridCol w:w="901"/>
        <w:gridCol w:w="1175"/>
        <w:gridCol w:w="820"/>
        <w:gridCol w:w="1044"/>
      </w:tblGrid>
      <w:tr w:rsidR="00401D5B" w:rsidRPr="00401D5B" w14:paraId="095B720E" w14:textId="77777777" w:rsidTr="00E9168E">
        <w:tc>
          <w:tcPr>
            <w:tcW w:w="0" w:type="auto"/>
          </w:tcPr>
          <w:p w14:paraId="2967AE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9A650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C6D72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DE123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10CC2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1997C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83CA3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01957D5" w14:textId="77777777" w:rsidTr="00E9168E">
        <w:tc>
          <w:tcPr>
            <w:tcW w:w="0" w:type="auto"/>
          </w:tcPr>
          <w:p w14:paraId="143333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5149</w:t>
            </w:r>
          </w:p>
        </w:tc>
        <w:tc>
          <w:tcPr>
            <w:tcW w:w="0" w:type="auto"/>
          </w:tcPr>
          <w:p w14:paraId="0B39EA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7D5431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PASTA COM ABA ELÁSTICO </w:t>
            </w:r>
            <w:proofErr w:type="gramStart"/>
            <w:r w:rsidRPr="00401D5B">
              <w:rPr>
                <w:rFonts w:asciiTheme="minorHAnsi" w:eastAsia="Times New Roman" w:hAnsiTheme="minorHAnsi" w:cstheme="minorHAnsi"/>
                <w:sz w:val="20"/>
                <w:szCs w:val="20"/>
              </w:rPr>
              <w:t>PAPELÃO  pacote</w:t>
            </w:r>
            <w:proofErr w:type="gramEnd"/>
            <w:r w:rsidRPr="00401D5B">
              <w:rPr>
                <w:rFonts w:asciiTheme="minorHAnsi" w:eastAsia="Times New Roman" w:hAnsiTheme="minorHAnsi" w:cstheme="minorHAnsi"/>
                <w:sz w:val="20"/>
                <w:szCs w:val="20"/>
              </w:rPr>
              <w:t xml:space="preserve"> com 20 unidades Pasta ofício com abas internas e elástico para fechamento, confeccionada em cartão duplex plastificado, cores sortidas. Formato aproximado 340 mm x 230 mm. Ideal para arquivamento de documentos. Pacote com 20 unidades</w:t>
            </w:r>
          </w:p>
        </w:tc>
        <w:tc>
          <w:tcPr>
            <w:tcW w:w="0" w:type="auto"/>
          </w:tcPr>
          <w:p w14:paraId="5B7B12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1B903F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66</w:t>
            </w:r>
          </w:p>
        </w:tc>
        <w:tc>
          <w:tcPr>
            <w:tcW w:w="0" w:type="auto"/>
          </w:tcPr>
          <w:p w14:paraId="07F0EF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R$ 88,27</w:t>
            </w:r>
          </w:p>
        </w:tc>
        <w:tc>
          <w:tcPr>
            <w:tcW w:w="0" w:type="auto"/>
          </w:tcPr>
          <w:p w14:paraId="412915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R$ 5.825,82</w:t>
            </w:r>
          </w:p>
        </w:tc>
      </w:tr>
    </w:tbl>
    <w:p w14:paraId="474B64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25AEE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195</w:t>
      </w:r>
    </w:p>
    <w:p w14:paraId="658204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R$ 2.396,64 (dois mil, trezentos e noventa e seis reais e sessenta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06"/>
        <w:gridCol w:w="901"/>
        <w:gridCol w:w="1175"/>
        <w:gridCol w:w="904"/>
        <w:gridCol w:w="1112"/>
      </w:tblGrid>
      <w:tr w:rsidR="00401D5B" w:rsidRPr="00401D5B" w14:paraId="112A5B90" w14:textId="77777777" w:rsidTr="00E9168E">
        <w:tc>
          <w:tcPr>
            <w:tcW w:w="0" w:type="auto"/>
          </w:tcPr>
          <w:p w14:paraId="47F7B8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56458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5A20E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513B6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04DDA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5CE71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BF2EA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8B706BA" w14:textId="77777777" w:rsidTr="00E9168E">
        <w:tc>
          <w:tcPr>
            <w:tcW w:w="0" w:type="auto"/>
          </w:tcPr>
          <w:p w14:paraId="21076D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5150</w:t>
            </w:r>
          </w:p>
        </w:tc>
        <w:tc>
          <w:tcPr>
            <w:tcW w:w="0" w:type="auto"/>
          </w:tcPr>
          <w:p w14:paraId="34F7AE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CE4EAA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PASTA GRAMPO CARTÃO DUPLEX 260 g/m</w:t>
            </w:r>
            <w:proofErr w:type="gramStart"/>
            <w:r w:rsidRPr="00401D5B">
              <w:rPr>
                <w:rFonts w:asciiTheme="minorHAnsi" w:eastAsia="Times New Roman" w:hAnsiTheme="minorHAnsi" w:cstheme="minorHAnsi"/>
                <w:sz w:val="20"/>
                <w:szCs w:val="20"/>
              </w:rPr>
              <w:t>²  pacote</w:t>
            </w:r>
            <w:proofErr w:type="gramEnd"/>
            <w:r w:rsidRPr="00401D5B">
              <w:rPr>
                <w:rFonts w:asciiTheme="minorHAnsi" w:eastAsia="Times New Roman" w:hAnsiTheme="minorHAnsi" w:cstheme="minorHAnsi"/>
                <w:sz w:val="20"/>
                <w:szCs w:val="20"/>
              </w:rPr>
              <w:t xml:space="preserve"> com 20 unidades Pasta ofício com grampo trilho plástico, confeccionada em cartão duplex 260 g/m², plastificado, cores sortidas.</w:t>
            </w:r>
          </w:p>
        </w:tc>
        <w:tc>
          <w:tcPr>
            <w:tcW w:w="0" w:type="auto"/>
          </w:tcPr>
          <w:p w14:paraId="150BBA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7DF9D2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w:t>
            </w:r>
          </w:p>
        </w:tc>
        <w:tc>
          <w:tcPr>
            <w:tcW w:w="0" w:type="auto"/>
          </w:tcPr>
          <w:p w14:paraId="74060D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R$ 49,93</w:t>
            </w:r>
          </w:p>
        </w:tc>
        <w:tc>
          <w:tcPr>
            <w:tcW w:w="0" w:type="auto"/>
          </w:tcPr>
          <w:p w14:paraId="2751D0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R$ 2.396,64</w:t>
            </w:r>
          </w:p>
        </w:tc>
      </w:tr>
    </w:tbl>
    <w:p w14:paraId="7089C8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0DC4E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196</w:t>
      </w:r>
    </w:p>
    <w:p w14:paraId="4EB1EE8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R$ 3.071,88 (três mil e setenta e um reais e oitenta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88"/>
        <w:gridCol w:w="901"/>
        <w:gridCol w:w="1175"/>
        <w:gridCol w:w="793"/>
        <w:gridCol w:w="1041"/>
      </w:tblGrid>
      <w:tr w:rsidR="00401D5B" w:rsidRPr="00401D5B" w14:paraId="06C9DB17" w14:textId="77777777" w:rsidTr="00E9168E">
        <w:tc>
          <w:tcPr>
            <w:tcW w:w="0" w:type="auto"/>
          </w:tcPr>
          <w:p w14:paraId="1B1944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337350C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9EF16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45019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FE6B1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0232E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0A937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78E6193" w14:textId="77777777" w:rsidTr="00E9168E">
        <w:tc>
          <w:tcPr>
            <w:tcW w:w="0" w:type="auto"/>
          </w:tcPr>
          <w:p w14:paraId="08E6C2C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5151</w:t>
            </w:r>
          </w:p>
        </w:tc>
        <w:tc>
          <w:tcPr>
            <w:tcW w:w="0" w:type="auto"/>
          </w:tcPr>
          <w:p w14:paraId="17CAC9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98DB8C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PASTA PARA ARQUIVO MORTO PAPELÃO - Pasta tipo arquivo morto, confeccionada em papelão rígido com gramatura mínima de 350 g/m², dimensões aproximadas de 350 mm x 335 mm x 135 mm. Ideal para arquivamento de documentos em prateleiras. Possui tampa articulada e espaço para etiqueta</w:t>
            </w:r>
          </w:p>
        </w:tc>
        <w:tc>
          <w:tcPr>
            <w:tcW w:w="0" w:type="auto"/>
          </w:tcPr>
          <w:p w14:paraId="2CF671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056C1E3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483</w:t>
            </w:r>
          </w:p>
        </w:tc>
        <w:tc>
          <w:tcPr>
            <w:tcW w:w="0" w:type="auto"/>
          </w:tcPr>
          <w:p w14:paraId="1FD066C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R$ 6,36</w:t>
            </w:r>
          </w:p>
        </w:tc>
        <w:tc>
          <w:tcPr>
            <w:tcW w:w="0" w:type="auto"/>
          </w:tcPr>
          <w:p w14:paraId="19045D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R$ 3.071,88</w:t>
            </w:r>
          </w:p>
        </w:tc>
      </w:tr>
    </w:tbl>
    <w:p w14:paraId="0C422C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1BCA9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197</w:t>
      </w:r>
    </w:p>
    <w:p w14:paraId="1DB050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R$ 3.071,73 (três mil e setenta e um reais e setenta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94"/>
        <w:gridCol w:w="901"/>
        <w:gridCol w:w="1175"/>
        <w:gridCol w:w="855"/>
        <w:gridCol w:w="1073"/>
      </w:tblGrid>
      <w:tr w:rsidR="00401D5B" w:rsidRPr="00401D5B" w14:paraId="13C2B98E" w14:textId="77777777" w:rsidTr="00E9168E">
        <w:tc>
          <w:tcPr>
            <w:tcW w:w="0" w:type="auto"/>
          </w:tcPr>
          <w:p w14:paraId="10070A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91D26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E6A30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AC9FA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192D5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91B1E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06026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4837442" w14:textId="77777777" w:rsidTr="00E9168E">
        <w:tc>
          <w:tcPr>
            <w:tcW w:w="0" w:type="auto"/>
          </w:tcPr>
          <w:p w14:paraId="305533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5152</w:t>
            </w:r>
          </w:p>
        </w:tc>
        <w:tc>
          <w:tcPr>
            <w:tcW w:w="0" w:type="auto"/>
          </w:tcPr>
          <w:p w14:paraId="4FA301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B83B68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PASTA PLÁSTICA GRAMPO </w:t>
            </w:r>
            <w:proofErr w:type="gramStart"/>
            <w:r w:rsidRPr="00401D5B">
              <w:rPr>
                <w:rFonts w:asciiTheme="minorHAnsi" w:eastAsia="Times New Roman" w:hAnsiTheme="minorHAnsi" w:cstheme="minorHAnsi"/>
                <w:sz w:val="20"/>
                <w:szCs w:val="20"/>
              </w:rPr>
              <w:t>TRILHO  pacote</w:t>
            </w:r>
            <w:proofErr w:type="gramEnd"/>
            <w:r w:rsidRPr="00401D5B">
              <w:rPr>
                <w:rFonts w:asciiTheme="minorHAnsi" w:eastAsia="Times New Roman" w:hAnsiTheme="minorHAnsi" w:cstheme="minorHAnsi"/>
                <w:sz w:val="20"/>
                <w:szCs w:val="20"/>
              </w:rPr>
              <w:t xml:space="preserve"> com 10 unidades Pasta ofício com grampo trilho plástico, confeccionada em polipropileno transparente ou colorido. Ideal para arquivamento de contratos, relatórios e documentos diversos.</w:t>
            </w:r>
          </w:p>
        </w:tc>
        <w:tc>
          <w:tcPr>
            <w:tcW w:w="0" w:type="auto"/>
          </w:tcPr>
          <w:p w14:paraId="46FDC5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107CD7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57</w:t>
            </w:r>
          </w:p>
        </w:tc>
        <w:tc>
          <w:tcPr>
            <w:tcW w:w="0" w:type="auto"/>
          </w:tcPr>
          <w:p w14:paraId="205EF6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R$ 53,89</w:t>
            </w:r>
          </w:p>
        </w:tc>
        <w:tc>
          <w:tcPr>
            <w:tcW w:w="0" w:type="auto"/>
          </w:tcPr>
          <w:p w14:paraId="762780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R$ 3.071,73</w:t>
            </w:r>
          </w:p>
        </w:tc>
      </w:tr>
    </w:tbl>
    <w:p w14:paraId="220FE3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6961D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198</w:t>
      </w:r>
    </w:p>
    <w:p w14:paraId="580040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R$ 444,00 (quatrocentos e quarenta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0"/>
        <w:gridCol w:w="901"/>
        <w:gridCol w:w="1175"/>
        <w:gridCol w:w="763"/>
        <w:gridCol w:w="879"/>
      </w:tblGrid>
      <w:tr w:rsidR="00401D5B" w:rsidRPr="00401D5B" w14:paraId="4201F2B2" w14:textId="77777777" w:rsidTr="00E9168E">
        <w:tc>
          <w:tcPr>
            <w:tcW w:w="0" w:type="auto"/>
          </w:tcPr>
          <w:p w14:paraId="1CB9D1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F9943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5BD3F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83769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0C60E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934E0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C9242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589CCE1" w14:textId="77777777" w:rsidTr="00E9168E">
        <w:tc>
          <w:tcPr>
            <w:tcW w:w="0" w:type="auto"/>
          </w:tcPr>
          <w:p w14:paraId="5FC866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48014</w:t>
            </w:r>
          </w:p>
        </w:tc>
        <w:tc>
          <w:tcPr>
            <w:tcW w:w="0" w:type="auto"/>
          </w:tcPr>
          <w:p w14:paraId="261567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E34859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PASTA PLÁSTICA COM </w:t>
            </w:r>
            <w:proofErr w:type="gramStart"/>
            <w:r w:rsidRPr="00401D5B">
              <w:rPr>
                <w:rFonts w:asciiTheme="minorHAnsi" w:eastAsia="Times New Roman" w:hAnsiTheme="minorHAnsi" w:cstheme="minorHAnsi"/>
                <w:sz w:val="20"/>
                <w:szCs w:val="20"/>
              </w:rPr>
              <w:t>ELÁSTICO  formato</w:t>
            </w:r>
            <w:proofErr w:type="gramEnd"/>
            <w:r w:rsidRPr="00401D5B">
              <w:rPr>
                <w:rFonts w:asciiTheme="minorHAnsi" w:eastAsia="Times New Roman" w:hAnsiTheme="minorHAnsi" w:cstheme="minorHAnsi"/>
                <w:sz w:val="20"/>
                <w:szCs w:val="20"/>
              </w:rPr>
              <w:t xml:space="preserve"> ofício confeccionada em polipropileno (PP) </w:t>
            </w:r>
            <w:proofErr w:type="spellStart"/>
            <w:r w:rsidRPr="00401D5B">
              <w:rPr>
                <w:rFonts w:asciiTheme="minorHAnsi" w:eastAsia="Times New Roman" w:hAnsiTheme="minorHAnsi" w:cstheme="minorHAnsi"/>
                <w:sz w:val="20"/>
                <w:szCs w:val="20"/>
              </w:rPr>
              <w:t>semi-rigido</w:t>
            </w:r>
            <w:proofErr w:type="spellEnd"/>
            <w:r w:rsidRPr="00401D5B">
              <w:rPr>
                <w:rFonts w:asciiTheme="minorHAnsi" w:eastAsia="Times New Roman" w:hAnsiTheme="minorHAnsi" w:cstheme="minorHAnsi"/>
                <w:sz w:val="20"/>
                <w:szCs w:val="20"/>
              </w:rPr>
              <w:t xml:space="preserve"> ou material similar de alta resistência. Deve possuir espessura mínima de 0,50mm na sua estrutura principal e conter três abas internas para acomodação segura dos documentos. Fechamento em elástico chato de no mínimo 5mm de largura, fixado com ponteiras plásticas ou metálicas resistentes que garanta a compressão e a segurança do conteúdo. Cores sugeridas: azul, verde, amarela, vermelha, branca ou conforme a indicação da solicitante. A qualidade do material deverá prevenir o envelhecimento precoce, o desbotamento da cor e rompimento das dobras.</w:t>
            </w:r>
          </w:p>
        </w:tc>
        <w:tc>
          <w:tcPr>
            <w:tcW w:w="0" w:type="auto"/>
          </w:tcPr>
          <w:p w14:paraId="5FF5DB5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UND</w:t>
            </w:r>
          </w:p>
        </w:tc>
        <w:tc>
          <w:tcPr>
            <w:tcW w:w="0" w:type="auto"/>
          </w:tcPr>
          <w:p w14:paraId="75ED02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80</w:t>
            </w:r>
          </w:p>
        </w:tc>
        <w:tc>
          <w:tcPr>
            <w:tcW w:w="0" w:type="auto"/>
          </w:tcPr>
          <w:p w14:paraId="207E58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R$ 5,55</w:t>
            </w:r>
          </w:p>
        </w:tc>
        <w:tc>
          <w:tcPr>
            <w:tcW w:w="0" w:type="auto"/>
          </w:tcPr>
          <w:p w14:paraId="2A20C0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R$ 444,00</w:t>
            </w:r>
          </w:p>
        </w:tc>
      </w:tr>
    </w:tbl>
    <w:p w14:paraId="5285B4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E580D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199</w:t>
      </w:r>
    </w:p>
    <w:p w14:paraId="4303AC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R$ 327,00 (trezentos e vinte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275"/>
        <w:gridCol w:w="901"/>
        <w:gridCol w:w="1175"/>
        <w:gridCol w:w="765"/>
        <w:gridCol w:w="881"/>
      </w:tblGrid>
      <w:tr w:rsidR="00401D5B" w:rsidRPr="00401D5B" w14:paraId="7C3711CD" w14:textId="77777777" w:rsidTr="00E9168E">
        <w:tc>
          <w:tcPr>
            <w:tcW w:w="0" w:type="auto"/>
          </w:tcPr>
          <w:p w14:paraId="7F0431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ED8CA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DCF3B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217D8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7E9D9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139E4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4FD15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BA9E09D" w14:textId="77777777" w:rsidTr="00E9168E">
        <w:tc>
          <w:tcPr>
            <w:tcW w:w="0" w:type="auto"/>
          </w:tcPr>
          <w:p w14:paraId="67B2DD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48032</w:t>
            </w:r>
          </w:p>
        </w:tc>
        <w:tc>
          <w:tcPr>
            <w:tcW w:w="0" w:type="auto"/>
          </w:tcPr>
          <w:p w14:paraId="53DA3E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696530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PASTA PLÁSTICA COM ELÁSTICO, formato ofício, confeccionada em polipropileno translúcido nas cores cristal ou fumê, com espessura de 18mm. Dimensões aproximadas: 330mm de largura x 240mm de altura x 18mm de profundidade. Possui cantos arredondados, elástico para fechamento e estrutura reforçada para acondicionamento de documentos.</w:t>
            </w:r>
          </w:p>
        </w:tc>
        <w:tc>
          <w:tcPr>
            <w:tcW w:w="0" w:type="auto"/>
          </w:tcPr>
          <w:p w14:paraId="7FFC92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1796D4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w:t>
            </w:r>
          </w:p>
        </w:tc>
        <w:tc>
          <w:tcPr>
            <w:tcW w:w="0" w:type="auto"/>
          </w:tcPr>
          <w:p w14:paraId="10558E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R$ 6,54</w:t>
            </w:r>
          </w:p>
        </w:tc>
        <w:tc>
          <w:tcPr>
            <w:tcW w:w="0" w:type="auto"/>
          </w:tcPr>
          <w:p w14:paraId="3D3B013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R$ 327,00</w:t>
            </w:r>
          </w:p>
        </w:tc>
      </w:tr>
    </w:tbl>
    <w:p w14:paraId="5F1AAD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D89240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200</w:t>
      </w:r>
    </w:p>
    <w:p w14:paraId="3137E2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R$ 365,00 (trezentos e sessenta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86"/>
        <w:gridCol w:w="901"/>
        <w:gridCol w:w="1175"/>
        <w:gridCol w:w="760"/>
        <w:gridCol w:w="876"/>
      </w:tblGrid>
      <w:tr w:rsidR="00401D5B" w:rsidRPr="00401D5B" w14:paraId="632F1562" w14:textId="77777777" w:rsidTr="00E9168E">
        <w:tc>
          <w:tcPr>
            <w:tcW w:w="0" w:type="auto"/>
          </w:tcPr>
          <w:p w14:paraId="47FE1C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A8F5E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9285F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CDA76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40CC0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83894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DAF25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59078EB" w14:textId="77777777" w:rsidTr="00E9168E">
        <w:tc>
          <w:tcPr>
            <w:tcW w:w="0" w:type="auto"/>
          </w:tcPr>
          <w:p w14:paraId="205440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48033</w:t>
            </w:r>
          </w:p>
        </w:tc>
        <w:tc>
          <w:tcPr>
            <w:tcW w:w="0" w:type="auto"/>
          </w:tcPr>
          <w:p w14:paraId="5B3FDC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BF8BC3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PASTA PLÁSTICA COM ELÁSTICO, formato ofício, confeccionada em polipropileno translúcido nas cores cristal ou fumê, com espessura de 30mm. Dimensões aproximadas: 330mm de largura x 240mm de altura x 30mm de profundidade. Possui cantos arredondados, elástico para fechamento e estrutura reforçada para acondicionamento de grande volume de documentos.</w:t>
            </w:r>
          </w:p>
        </w:tc>
        <w:tc>
          <w:tcPr>
            <w:tcW w:w="0" w:type="auto"/>
          </w:tcPr>
          <w:p w14:paraId="505A13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AB771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50</w:t>
            </w:r>
          </w:p>
        </w:tc>
        <w:tc>
          <w:tcPr>
            <w:tcW w:w="0" w:type="auto"/>
          </w:tcPr>
          <w:p w14:paraId="5A7D97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R$ 7,30</w:t>
            </w:r>
          </w:p>
        </w:tc>
        <w:tc>
          <w:tcPr>
            <w:tcW w:w="0" w:type="auto"/>
          </w:tcPr>
          <w:p w14:paraId="1F3A2B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R$ 365,00</w:t>
            </w:r>
          </w:p>
        </w:tc>
      </w:tr>
    </w:tbl>
    <w:p w14:paraId="627B81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72992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201</w:t>
      </w:r>
    </w:p>
    <w:p w14:paraId="50E8E0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R$ 699,47 (seiscentos e noventa e nove reais e quarenta e sete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00"/>
        <w:gridCol w:w="901"/>
        <w:gridCol w:w="1175"/>
        <w:gridCol w:w="857"/>
        <w:gridCol w:w="965"/>
      </w:tblGrid>
      <w:tr w:rsidR="00401D5B" w:rsidRPr="00401D5B" w14:paraId="68640F7A" w14:textId="77777777" w:rsidTr="00E9168E">
        <w:tc>
          <w:tcPr>
            <w:tcW w:w="0" w:type="auto"/>
          </w:tcPr>
          <w:p w14:paraId="10E64E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E61FA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FE545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9A41D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7FDD1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F4E9D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60CE9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404E47A" w14:textId="77777777" w:rsidTr="00E9168E">
        <w:tc>
          <w:tcPr>
            <w:tcW w:w="0" w:type="auto"/>
          </w:tcPr>
          <w:p w14:paraId="61B2B8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8440</w:t>
            </w:r>
          </w:p>
        </w:tc>
        <w:tc>
          <w:tcPr>
            <w:tcW w:w="0" w:type="auto"/>
          </w:tcPr>
          <w:p w14:paraId="205DDA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B952B7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PASTA POLIONDA 3,5 CM DE ALTURA. Pasta com aba e elástico, confeccionada em polipropileno corrugado (</w:t>
            </w:r>
            <w:proofErr w:type="spellStart"/>
            <w:r w:rsidRPr="00401D5B">
              <w:rPr>
                <w:rFonts w:asciiTheme="minorHAnsi" w:eastAsia="Times New Roman" w:hAnsiTheme="minorHAnsi" w:cstheme="minorHAnsi"/>
                <w:sz w:val="20"/>
                <w:szCs w:val="20"/>
              </w:rPr>
              <w:t>polionda</w:t>
            </w:r>
            <w:proofErr w:type="spellEnd"/>
            <w:r w:rsidRPr="00401D5B">
              <w:rPr>
                <w:rFonts w:asciiTheme="minorHAnsi" w:eastAsia="Times New Roman" w:hAnsiTheme="minorHAnsi" w:cstheme="minorHAnsi"/>
                <w:sz w:val="20"/>
                <w:szCs w:val="20"/>
              </w:rPr>
              <w:t>), espessura da lombada de 3,5 cm. Formato A4 ou ofício. Material leve, resistente e impermeável.</w:t>
            </w:r>
          </w:p>
        </w:tc>
        <w:tc>
          <w:tcPr>
            <w:tcW w:w="0" w:type="auto"/>
          </w:tcPr>
          <w:p w14:paraId="34B10D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0750AA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113</w:t>
            </w:r>
          </w:p>
        </w:tc>
        <w:tc>
          <w:tcPr>
            <w:tcW w:w="0" w:type="auto"/>
          </w:tcPr>
          <w:p w14:paraId="3CA383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R$ 6,19</w:t>
            </w:r>
          </w:p>
        </w:tc>
        <w:tc>
          <w:tcPr>
            <w:tcW w:w="0" w:type="auto"/>
          </w:tcPr>
          <w:p w14:paraId="680432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R$ 699,47</w:t>
            </w:r>
          </w:p>
        </w:tc>
      </w:tr>
    </w:tbl>
    <w:p w14:paraId="4ABDDB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0A582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202</w:t>
      </w:r>
    </w:p>
    <w:p w14:paraId="187C7E8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R$ 820,91 (oitocentos e vinte reais e noventa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50"/>
        <w:gridCol w:w="901"/>
        <w:gridCol w:w="1175"/>
        <w:gridCol w:w="831"/>
        <w:gridCol w:w="941"/>
      </w:tblGrid>
      <w:tr w:rsidR="00401D5B" w:rsidRPr="00401D5B" w14:paraId="3103776A" w14:textId="77777777" w:rsidTr="00E9168E">
        <w:tc>
          <w:tcPr>
            <w:tcW w:w="0" w:type="auto"/>
          </w:tcPr>
          <w:p w14:paraId="7B0FCB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7EF832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A875F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6727C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10F18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B2076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76677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F48434A" w14:textId="77777777" w:rsidTr="00E9168E">
        <w:tc>
          <w:tcPr>
            <w:tcW w:w="0" w:type="auto"/>
          </w:tcPr>
          <w:p w14:paraId="6D08F8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8441</w:t>
            </w:r>
          </w:p>
        </w:tc>
        <w:tc>
          <w:tcPr>
            <w:tcW w:w="0" w:type="auto"/>
          </w:tcPr>
          <w:p w14:paraId="0C33E0F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D49152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PASTA POLIONDA 5,5 CM DE ALTURA. Pasta com aba e elástico, confeccionada em polipropileno corrugado (</w:t>
            </w:r>
            <w:proofErr w:type="spellStart"/>
            <w:r w:rsidRPr="00401D5B">
              <w:rPr>
                <w:rFonts w:asciiTheme="minorHAnsi" w:eastAsia="Times New Roman" w:hAnsiTheme="minorHAnsi" w:cstheme="minorHAnsi"/>
                <w:sz w:val="20"/>
                <w:szCs w:val="20"/>
              </w:rPr>
              <w:t>polionda</w:t>
            </w:r>
            <w:proofErr w:type="spellEnd"/>
            <w:r w:rsidRPr="00401D5B">
              <w:rPr>
                <w:rFonts w:asciiTheme="minorHAnsi" w:eastAsia="Times New Roman" w:hAnsiTheme="minorHAnsi" w:cstheme="minorHAnsi"/>
                <w:sz w:val="20"/>
                <w:szCs w:val="20"/>
              </w:rPr>
              <w:t>), espessura da lombada de 5,5 cm. Formato A4 ou ofício. Alta capacidade de armazenamento, resistente e durável.</w:t>
            </w:r>
          </w:p>
        </w:tc>
        <w:tc>
          <w:tcPr>
            <w:tcW w:w="0" w:type="auto"/>
          </w:tcPr>
          <w:p w14:paraId="37BD5B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665570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103</w:t>
            </w:r>
          </w:p>
        </w:tc>
        <w:tc>
          <w:tcPr>
            <w:tcW w:w="0" w:type="auto"/>
          </w:tcPr>
          <w:p w14:paraId="28C91D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R$ 7,97</w:t>
            </w:r>
          </w:p>
        </w:tc>
        <w:tc>
          <w:tcPr>
            <w:tcW w:w="0" w:type="auto"/>
          </w:tcPr>
          <w:p w14:paraId="467631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R$ 820,91</w:t>
            </w:r>
          </w:p>
        </w:tc>
      </w:tr>
    </w:tbl>
    <w:p w14:paraId="524A48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6CB14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203</w:t>
      </w:r>
    </w:p>
    <w:p w14:paraId="37E195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R$ 766,00 (setecentos e sessenta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19"/>
        <w:gridCol w:w="901"/>
        <w:gridCol w:w="1175"/>
        <w:gridCol w:w="909"/>
        <w:gridCol w:w="994"/>
      </w:tblGrid>
      <w:tr w:rsidR="00401D5B" w:rsidRPr="00401D5B" w14:paraId="7C0BAAA5" w14:textId="77777777" w:rsidTr="00E9168E">
        <w:tc>
          <w:tcPr>
            <w:tcW w:w="0" w:type="auto"/>
          </w:tcPr>
          <w:p w14:paraId="641F4C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FBCB5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588D4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D46DA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246E7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537F1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Valor Máx. </w:t>
            </w:r>
            <w:r w:rsidRPr="00401D5B">
              <w:rPr>
                <w:rFonts w:asciiTheme="minorHAnsi" w:eastAsia="Times New Roman" w:hAnsiTheme="minorHAnsi" w:cstheme="minorHAnsi"/>
                <w:sz w:val="20"/>
                <w:szCs w:val="20"/>
              </w:rPr>
              <w:lastRenderedPageBreak/>
              <w:t>Unit. (R$)</w:t>
            </w:r>
          </w:p>
        </w:tc>
        <w:tc>
          <w:tcPr>
            <w:tcW w:w="0" w:type="auto"/>
          </w:tcPr>
          <w:p w14:paraId="6E422E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 xml:space="preserve">Valor Máx. </w:t>
            </w:r>
            <w:r w:rsidRPr="00401D5B">
              <w:rPr>
                <w:rFonts w:asciiTheme="minorHAnsi" w:eastAsia="Times New Roman" w:hAnsiTheme="minorHAnsi" w:cstheme="minorHAnsi"/>
                <w:sz w:val="20"/>
                <w:szCs w:val="20"/>
              </w:rPr>
              <w:lastRenderedPageBreak/>
              <w:t>Total (R$)</w:t>
            </w:r>
          </w:p>
        </w:tc>
      </w:tr>
      <w:tr w:rsidR="00401D5B" w:rsidRPr="00401D5B" w14:paraId="787B78D2" w14:textId="77777777" w:rsidTr="00E9168E">
        <w:tc>
          <w:tcPr>
            <w:tcW w:w="0" w:type="auto"/>
          </w:tcPr>
          <w:p w14:paraId="669E73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48020</w:t>
            </w:r>
          </w:p>
        </w:tc>
        <w:tc>
          <w:tcPr>
            <w:tcW w:w="0" w:type="auto"/>
          </w:tcPr>
          <w:p w14:paraId="67B478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18793E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PASTA SANFONADA PLÁSTICA COM 12 DIVISÓRIAS A4. material em polipropileno translúcido, com elástico para fechamento, divisórias identificáveis com etiquetas removíveis, tamanho a4.</w:t>
            </w:r>
          </w:p>
        </w:tc>
        <w:tc>
          <w:tcPr>
            <w:tcW w:w="0" w:type="auto"/>
          </w:tcPr>
          <w:p w14:paraId="194261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2B1E7D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1E1789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R$ 38,30</w:t>
            </w:r>
          </w:p>
        </w:tc>
        <w:tc>
          <w:tcPr>
            <w:tcW w:w="0" w:type="auto"/>
          </w:tcPr>
          <w:p w14:paraId="081068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R$ 766,00</w:t>
            </w:r>
          </w:p>
        </w:tc>
      </w:tr>
    </w:tbl>
    <w:p w14:paraId="33D704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AE2F7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204</w:t>
      </w:r>
    </w:p>
    <w:p w14:paraId="503D68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R$ 9.878,55 (nove mil, oitocentos e setenta e oito reais e cinquenta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035"/>
        <w:gridCol w:w="901"/>
        <w:gridCol w:w="1175"/>
        <w:gridCol w:w="873"/>
        <w:gridCol w:w="1013"/>
      </w:tblGrid>
      <w:tr w:rsidR="00401D5B" w:rsidRPr="00401D5B" w14:paraId="53830E53" w14:textId="77777777" w:rsidTr="00E9168E">
        <w:tc>
          <w:tcPr>
            <w:tcW w:w="0" w:type="auto"/>
          </w:tcPr>
          <w:p w14:paraId="5EE86EA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5E911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94C3F2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D1FAC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32DB6A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BC551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BC444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2BADCC5" w14:textId="77777777" w:rsidTr="00E9168E">
        <w:tc>
          <w:tcPr>
            <w:tcW w:w="0" w:type="auto"/>
          </w:tcPr>
          <w:p w14:paraId="65C96D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5154</w:t>
            </w:r>
          </w:p>
        </w:tc>
        <w:tc>
          <w:tcPr>
            <w:tcW w:w="0" w:type="auto"/>
          </w:tcPr>
          <w:p w14:paraId="7B79CD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AD3E5A0"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PASTA SUSPENSA EM FIBRA MARMORIZADA E </w:t>
            </w:r>
            <w:proofErr w:type="gramStart"/>
            <w:r w:rsidRPr="00401D5B">
              <w:rPr>
                <w:rFonts w:asciiTheme="minorHAnsi" w:eastAsia="Times New Roman" w:hAnsiTheme="minorHAnsi" w:cstheme="minorHAnsi"/>
                <w:sz w:val="20"/>
                <w:szCs w:val="20"/>
              </w:rPr>
              <w:t>PLASTIFICADA  CAIXA</w:t>
            </w:r>
            <w:proofErr w:type="gramEnd"/>
            <w:r w:rsidRPr="00401D5B">
              <w:rPr>
                <w:rFonts w:asciiTheme="minorHAnsi" w:eastAsia="Times New Roman" w:hAnsiTheme="minorHAnsi" w:cstheme="minorHAnsi"/>
                <w:sz w:val="20"/>
                <w:szCs w:val="20"/>
              </w:rPr>
              <w:t xml:space="preserve"> COM 50 UNIDADES. Pasta suspensa com grampo e visor, confeccionada em papel </w:t>
            </w:r>
            <w:proofErr w:type="spellStart"/>
            <w:r w:rsidRPr="00401D5B">
              <w:rPr>
                <w:rFonts w:asciiTheme="minorHAnsi" w:eastAsia="Times New Roman" w:hAnsiTheme="minorHAnsi" w:cstheme="minorHAnsi"/>
                <w:sz w:val="20"/>
                <w:szCs w:val="20"/>
              </w:rPr>
              <w:t>kraft</w:t>
            </w:r>
            <w:proofErr w:type="spellEnd"/>
            <w:r w:rsidRPr="00401D5B">
              <w:rPr>
                <w:rFonts w:asciiTheme="minorHAnsi" w:eastAsia="Times New Roman" w:hAnsiTheme="minorHAnsi" w:cstheme="minorHAnsi"/>
                <w:sz w:val="20"/>
                <w:szCs w:val="20"/>
              </w:rPr>
              <w:t xml:space="preserve"> marmorizado e plastificado, gramatura mínima de 230 g/m². Comprimento x Largura 36 cm x 24 </w:t>
            </w:r>
            <w:proofErr w:type="gramStart"/>
            <w:r w:rsidRPr="00401D5B">
              <w:rPr>
                <w:rFonts w:asciiTheme="minorHAnsi" w:eastAsia="Times New Roman" w:hAnsiTheme="minorHAnsi" w:cstheme="minorHAnsi"/>
                <w:sz w:val="20"/>
                <w:szCs w:val="20"/>
              </w:rPr>
              <w:t>cm .</w:t>
            </w:r>
            <w:proofErr w:type="gramEnd"/>
            <w:r w:rsidRPr="00401D5B">
              <w:rPr>
                <w:rFonts w:asciiTheme="minorHAnsi" w:eastAsia="Times New Roman" w:hAnsiTheme="minorHAnsi" w:cstheme="minorHAnsi"/>
                <w:sz w:val="20"/>
                <w:szCs w:val="20"/>
              </w:rPr>
              <w:t xml:space="preserve"> Acompanha etiqueta de identificação e hastes plásticas removíveis. Ideal para arquivos suspensos em gavetas.</w:t>
            </w:r>
          </w:p>
        </w:tc>
        <w:tc>
          <w:tcPr>
            <w:tcW w:w="0" w:type="auto"/>
          </w:tcPr>
          <w:p w14:paraId="7E1CF0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37352D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55</w:t>
            </w:r>
          </w:p>
        </w:tc>
        <w:tc>
          <w:tcPr>
            <w:tcW w:w="0" w:type="auto"/>
          </w:tcPr>
          <w:p w14:paraId="0E19D0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R$ 179,61</w:t>
            </w:r>
          </w:p>
        </w:tc>
        <w:tc>
          <w:tcPr>
            <w:tcW w:w="0" w:type="auto"/>
          </w:tcPr>
          <w:p w14:paraId="0F5534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R$ 9.878,55</w:t>
            </w:r>
          </w:p>
        </w:tc>
      </w:tr>
    </w:tbl>
    <w:p w14:paraId="65B449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07B89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205</w:t>
      </w:r>
    </w:p>
    <w:p w14:paraId="2E5406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R$ 95,76 (noventa e cinco reais e setenta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187"/>
        <w:gridCol w:w="901"/>
        <w:gridCol w:w="1175"/>
        <w:gridCol w:w="1358"/>
        <w:gridCol w:w="1377"/>
      </w:tblGrid>
      <w:tr w:rsidR="00401D5B" w:rsidRPr="00401D5B" w14:paraId="55F0A897" w14:textId="77777777" w:rsidTr="00E9168E">
        <w:tc>
          <w:tcPr>
            <w:tcW w:w="0" w:type="auto"/>
          </w:tcPr>
          <w:p w14:paraId="6878BF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B695D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42621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5DDA1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299CB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123B5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1F1D7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E9C7636" w14:textId="77777777" w:rsidTr="00E9168E">
        <w:tc>
          <w:tcPr>
            <w:tcW w:w="0" w:type="auto"/>
          </w:tcPr>
          <w:p w14:paraId="0C808F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3434</w:t>
            </w:r>
          </w:p>
        </w:tc>
        <w:tc>
          <w:tcPr>
            <w:tcW w:w="0" w:type="auto"/>
          </w:tcPr>
          <w:p w14:paraId="3B1CA1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46F61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PERCEVEJO LATONADO CAIXINHA COM 100 UNIDADES</w:t>
            </w:r>
          </w:p>
        </w:tc>
        <w:tc>
          <w:tcPr>
            <w:tcW w:w="0" w:type="auto"/>
          </w:tcPr>
          <w:p w14:paraId="4FF7FC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77A8B0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14</w:t>
            </w:r>
          </w:p>
        </w:tc>
        <w:tc>
          <w:tcPr>
            <w:tcW w:w="0" w:type="auto"/>
          </w:tcPr>
          <w:p w14:paraId="1D99AB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R$ 6,84</w:t>
            </w:r>
          </w:p>
        </w:tc>
        <w:tc>
          <w:tcPr>
            <w:tcW w:w="0" w:type="auto"/>
          </w:tcPr>
          <w:p w14:paraId="2B4E86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R$ 95,76</w:t>
            </w:r>
          </w:p>
        </w:tc>
      </w:tr>
    </w:tbl>
    <w:p w14:paraId="536FF6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95309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206</w:t>
      </w:r>
    </w:p>
    <w:p w14:paraId="51A99B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R$ 2.073,66 (dois mil e setenta e três reais e sessenta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89"/>
        <w:gridCol w:w="901"/>
        <w:gridCol w:w="1175"/>
        <w:gridCol w:w="858"/>
        <w:gridCol w:w="1075"/>
      </w:tblGrid>
      <w:tr w:rsidR="00401D5B" w:rsidRPr="00401D5B" w14:paraId="1985AA36" w14:textId="77777777" w:rsidTr="00E9168E">
        <w:tc>
          <w:tcPr>
            <w:tcW w:w="0" w:type="auto"/>
          </w:tcPr>
          <w:p w14:paraId="72C0A4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37837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5E435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ED22D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0397A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828D4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17B7D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A4F4062" w14:textId="77777777" w:rsidTr="00E9168E">
        <w:tc>
          <w:tcPr>
            <w:tcW w:w="0" w:type="auto"/>
          </w:tcPr>
          <w:p w14:paraId="37DFA7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5156</w:t>
            </w:r>
          </w:p>
        </w:tc>
        <w:tc>
          <w:tcPr>
            <w:tcW w:w="0" w:type="auto"/>
          </w:tcPr>
          <w:p w14:paraId="1A2596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EF83C5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PERFURADOR DE PAPEL METÁLICO COM CAPACIDADE PARA ATÉ 30 FOLHAS, modelo com 2 furos circulares de 5,5 mm, estrutura em aço com pintura eletrostática, base antideslizante, trava de segurança e régua </w:t>
            </w:r>
            <w:proofErr w:type="spellStart"/>
            <w:r w:rsidRPr="00401D5B">
              <w:rPr>
                <w:rFonts w:asciiTheme="minorHAnsi" w:eastAsia="Times New Roman" w:hAnsiTheme="minorHAnsi" w:cstheme="minorHAnsi"/>
                <w:sz w:val="20"/>
                <w:szCs w:val="20"/>
              </w:rPr>
              <w:t>posicionadora</w:t>
            </w:r>
            <w:proofErr w:type="spellEnd"/>
            <w:r w:rsidRPr="00401D5B">
              <w:rPr>
                <w:rFonts w:asciiTheme="minorHAnsi" w:eastAsia="Times New Roman" w:hAnsiTheme="minorHAnsi" w:cstheme="minorHAnsi"/>
                <w:sz w:val="20"/>
                <w:szCs w:val="20"/>
              </w:rPr>
              <w:t>.</w:t>
            </w:r>
          </w:p>
        </w:tc>
        <w:tc>
          <w:tcPr>
            <w:tcW w:w="0" w:type="auto"/>
          </w:tcPr>
          <w:p w14:paraId="042FB4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52271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w:t>
            </w:r>
          </w:p>
        </w:tc>
        <w:tc>
          <w:tcPr>
            <w:tcW w:w="0" w:type="auto"/>
          </w:tcPr>
          <w:p w14:paraId="0574F0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R$ 60,99</w:t>
            </w:r>
          </w:p>
        </w:tc>
        <w:tc>
          <w:tcPr>
            <w:tcW w:w="0" w:type="auto"/>
          </w:tcPr>
          <w:p w14:paraId="7236C5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R$ 2.073,66</w:t>
            </w:r>
          </w:p>
        </w:tc>
      </w:tr>
    </w:tbl>
    <w:p w14:paraId="0D65D3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674B4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207</w:t>
      </w:r>
    </w:p>
    <w:p w14:paraId="162F64B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R$ 2.157,25 (dois mil, cento e cinquenta e sete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89"/>
        <w:gridCol w:w="901"/>
        <w:gridCol w:w="1175"/>
        <w:gridCol w:w="858"/>
        <w:gridCol w:w="1075"/>
      </w:tblGrid>
      <w:tr w:rsidR="00401D5B" w:rsidRPr="00401D5B" w14:paraId="2EF87605" w14:textId="77777777" w:rsidTr="00E9168E">
        <w:tc>
          <w:tcPr>
            <w:tcW w:w="0" w:type="auto"/>
          </w:tcPr>
          <w:p w14:paraId="33380E6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88CA5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6A7F9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52A99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E47703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5A8E0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ACC69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A9E6808" w14:textId="77777777" w:rsidTr="00E9168E">
        <w:tc>
          <w:tcPr>
            <w:tcW w:w="0" w:type="auto"/>
          </w:tcPr>
          <w:p w14:paraId="0CD476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8443</w:t>
            </w:r>
          </w:p>
        </w:tc>
        <w:tc>
          <w:tcPr>
            <w:tcW w:w="0" w:type="auto"/>
          </w:tcPr>
          <w:p w14:paraId="4DDF9B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64EFAF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PERFURADOR DE PAPEL METÁLICO COM CAPACIDADE MÍNIMA PARA 50 FOLHAS, modelo com 2 furos, estrutura reforçada em </w:t>
            </w:r>
            <w:r w:rsidRPr="00401D5B">
              <w:rPr>
                <w:rFonts w:asciiTheme="minorHAnsi" w:eastAsia="Times New Roman" w:hAnsiTheme="minorHAnsi" w:cstheme="minorHAnsi"/>
                <w:sz w:val="20"/>
                <w:szCs w:val="20"/>
              </w:rPr>
              <w:lastRenderedPageBreak/>
              <w:t>aço com pintura eletrostática, base antiderrapante, trava de segurança e margeador ajustável.</w:t>
            </w:r>
          </w:p>
        </w:tc>
        <w:tc>
          <w:tcPr>
            <w:tcW w:w="0" w:type="auto"/>
          </w:tcPr>
          <w:p w14:paraId="6EFF5F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UNID</w:t>
            </w:r>
          </w:p>
        </w:tc>
        <w:tc>
          <w:tcPr>
            <w:tcW w:w="0" w:type="auto"/>
          </w:tcPr>
          <w:p w14:paraId="560555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w:t>
            </w:r>
          </w:p>
        </w:tc>
        <w:tc>
          <w:tcPr>
            <w:tcW w:w="0" w:type="auto"/>
          </w:tcPr>
          <w:p w14:paraId="25B93B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R$ 86,29</w:t>
            </w:r>
          </w:p>
        </w:tc>
        <w:tc>
          <w:tcPr>
            <w:tcW w:w="0" w:type="auto"/>
          </w:tcPr>
          <w:p w14:paraId="4E2EF5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R$ 2.157,25</w:t>
            </w:r>
          </w:p>
        </w:tc>
      </w:tr>
    </w:tbl>
    <w:p w14:paraId="2A09E5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8AEB8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208</w:t>
      </w:r>
    </w:p>
    <w:p w14:paraId="41E803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R$ 185,00 (cento e oitenta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50"/>
        <w:gridCol w:w="901"/>
        <w:gridCol w:w="1175"/>
        <w:gridCol w:w="1411"/>
        <w:gridCol w:w="1461"/>
      </w:tblGrid>
      <w:tr w:rsidR="00401D5B" w:rsidRPr="00401D5B" w14:paraId="27F987E8" w14:textId="77777777" w:rsidTr="00E9168E">
        <w:tc>
          <w:tcPr>
            <w:tcW w:w="0" w:type="auto"/>
          </w:tcPr>
          <w:p w14:paraId="7CE1D8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F2DC4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9CBF02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FC8E1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870B9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79A83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DBD73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641D103" w14:textId="77777777" w:rsidTr="00E9168E">
        <w:tc>
          <w:tcPr>
            <w:tcW w:w="0" w:type="auto"/>
          </w:tcPr>
          <w:p w14:paraId="2ADF85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45613</w:t>
            </w:r>
          </w:p>
        </w:tc>
        <w:tc>
          <w:tcPr>
            <w:tcW w:w="0" w:type="auto"/>
          </w:tcPr>
          <w:p w14:paraId="5C23B8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16D3A7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artístico pelo de marta, cabo vermelho N°0</w:t>
            </w:r>
          </w:p>
        </w:tc>
        <w:tc>
          <w:tcPr>
            <w:tcW w:w="0" w:type="auto"/>
          </w:tcPr>
          <w:p w14:paraId="3669D2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14AE49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7D57B7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R$ 18,50</w:t>
            </w:r>
          </w:p>
        </w:tc>
        <w:tc>
          <w:tcPr>
            <w:tcW w:w="0" w:type="auto"/>
          </w:tcPr>
          <w:p w14:paraId="292AB3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R$ 185,00</w:t>
            </w:r>
          </w:p>
        </w:tc>
      </w:tr>
    </w:tbl>
    <w:p w14:paraId="05FC49B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AA5B5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209</w:t>
      </w:r>
    </w:p>
    <w:p w14:paraId="023E05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R$ 309,50 (trezentos e nove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076"/>
        <w:gridCol w:w="901"/>
        <w:gridCol w:w="1175"/>
        <w:gridCol w:w="1397"/>
        <w:gridCol w:w="1448"/>
      </w:tblGrid>
      <w:tr w:rsidR="00401D5B" w:rsidRPr="00401D5B" w14:paraId="65589007" w14:textId="77777777" w:rsidTr="00E9168E">
        <w:tc>
          <w:tcPr>
            <w:tcW w:w="0" w:type="auto"/>
          </w:tcPr>
          <w:p w14:paraId="206C68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9DFDE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C759A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6B8E9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EDDE3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15F98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B71BC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B3FBA0F" w14:textId="77777777" w:rsidTr="00E9168E">
        <w:tc>
          <w:tcPr>
            <w:tcW w:w="0" w:type="auto"/>
          </w:tcPr>
          <w:p w14:paraId="119A3D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45618</w:t>
            </w:r>
          </w:p>
        </w:tc>
        <w:tc>
          <w:tcPr>
            <w:tcW w:w="0" w:type="auto"/>
          </w:tcPr>
          <w:p w14:paraId="653912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9954F52"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artístico pelo de marta, cabo vermelho N°10</w:t>
            </w:r>
          </w:p>
        </w:tc>
        <w:tc>
          <w:tcPr>
            <w:tcW w:w="0" w:type="auto"/>
          </w:tcPr>
          <w:p w14:paraId="5010EE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4ACE6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68055C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R$ 30,95</w:t>
            </w:r>
          </w:p>
        </w:tc>
        <w:tc>
          <w:tcPr>
            <w:tcW w:w="0" w:type="auto"/>
          </w:tcPr>
          <w:p w14:paraId="30C406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R$ 309,50</w:t>
            </w:r>
          </w:p>
        </w:tc>
      </w:tr>
    </w:tbl>
    <w:p w14:paraId="06D1D4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AD7C0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210</w:t>
      </w:r>
    </w:p>
    <w:p w14:paraId="01F6DF7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R$ 354,50 (trezentos e cinquenta e quatro reais e cinquenta centavos).</w:t>
      </w:r>
    </w:p>
    <w:p w14:paraId="76E8BD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076"/>
        <w:gridCol w:w="901"/>
        <w:gridCol w:w="1175"/>
        <w:gridCol w:w="1397"/>
        <w:gridCol w:w="1448"/>
      </w:tblGrid>
      <w:tr w:rsidR="00401D5B" w:rsidRPr="00401D5B" w14:paraId="78C641C7" w14:textId="77777777" w:rsidTr="00E9168E">
        <w:tc>
          <w:tcPr>
            <w:tcW w:w="0" w:type="auto"/>
          </w:tcPr>
          <w:p w14:paraId="59C8A0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0AF13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784D2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D9814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E57A5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3699D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5DB4A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577856A" w14:textId="77777777" w:rsidTr="00E9168E">
        <w:tc>
          <w:tcPr>
            <w:tcW w:w="0" w:type="auto"/>
          </w:tcPr>
          <w:p w14:paraId="68D666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45619</w:t>
            </w:r>
          </w:p>
        </w:tc>
        <w:tc>
          <w:tcPr>
            <w:tcW w:w="0" w:type="auto"/>
          </w:tcPr>
          <w:p w14:paraId="04273C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045179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artístico pelo de marta, cabo vermelho N°12</w:t>
            </w:r>
          </w:p>
        </w:tc>
        <w:tc>
          <w:tcPr>
            <w:tcW w:w="0" w:type="auto"/>
          </w:tcPr>
          <w:p w14:paraId="25A672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D88CA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03C8CC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R$ 35,45</w:t>
            </w:r>
          </w:p>
        </w:tc>
        <w:tc>
          <w:tcPr>
            <w:tcW w:w="0" w:type="auto"/>
          </w:tcPr>
          <w:p w14:paraId="4948B5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R$ 354,50</w:t>
            </w:r>
          </w:p>
        </w:tc>
      </w:tr>
    </w:tbl>
    <w:p w14:paraId="5545D7D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3767D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211</w:t>
      </w:r>
    </w:p>
    <w:p w14:paraId="23B366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R$ 189,90 (cento e oitenta e nove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076"/>
        <w:gridCol w:w="901"/>
        <w:gridCol w:w="1175"/>
        <w:gridCol w:w="1397"/>
        <w:gridCol w:w="1448"/>
      </w:tblGrid>
      <w:tr w:rsidR="00401D5B" w:rsidRPr="00401D5B" w14:paraId="5874EA10" w14:textId="77777777" w:rsidTr="00E9168E">
        <w:tc>
          <w:tcPr>
            <w:tcW w:w="0" w:type="auto"/>
          </w:tcPr>
          <w:p w14:paraId="347C55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0EE35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D917B1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12C07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13648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A9A98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7DF31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8FE36A6" w14:textId="77777777" w:rsidTr="00E9168E">
        <w:tc>
          <w:tcPr>
            <w:tcW w:w="0" w:type="auto"/>
          </w:tcPr>
          <w:p w14:paraId="184453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45620</w:t>
            </w:r>
          </w:p>
        </w:tc>
        <w:tc>
          <w:tcPr>
            <w:tcW w:w="0" w:type="auto"/>
          </w:tcPr>
          <w:p w14:paraId="104956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880A9C0"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artístico pelo de marta, cabo vermelho N°14</w:t>
            </w:r>
          </w:p>
        </w:tc>
        <w:tc>
          <w:tcPr>
            <w:tcW w:w="0" w:type="auto"/>
          </w:tcPr>
          <w:p w14:paraId="2AFD2C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DA201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5B241A2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R$ 18,99</w:t>
            </w:r>
          </w:p>
        </w:tc>
        <w:tc>
          <w:tcPr>
            <w:tcW w:w="0" w:type="auto"/>
          </w:tcPr>
          <w:p w14:paraId="130C46A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R$ 189,90</w:t>
            </w:r>
          </w:p>
        </w:tc>
      </w:tr>
    </w:tbl>
    <w:p w14:paraId="2B8365E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AEA3D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212</w:t>
      </w:r>
    </w:p>
    <w:p w14:paraId="373F2E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R$ 290,90 (duzentos e noventa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076"/>
        <w:gridCol w:w="901"/>
        <w:gridCol w:w="1175"/>
        <w:gridCol w:w="1397"/>
        <w:gridCol w:w="1448"/>
      </w:tblGrid>
      <w:tr w:rsidR="00401D5B" w:rsidRPr="00401D5B" w14:paraId="231D3711" w14:textId="77777777" w:rsidTr="00E9168E">
        <w:tc>
          <w:tcPr>
            <w:tcW w:w="0" w:type="auto"/>
          </w:tcPr>
          <w:p w14:paraId="0DF381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1C3D3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09C3BE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4B420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D4EF4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90CD9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CFD0E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4969686" w14:textId="77777777" w:rsidTr="00E9168E">
        <w:tc>
          <w:tcPr>
            <w:tcW w:w="0" w:type="auto"/>
          </w:tcPr>
          <w:p w14:paraId="32D657E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45621</w:t>
            </w:r>
          </w:p>
        </w:tc>
        <w:tc>
          <w:tcPr>
            <w:tcW w:w="0" w:type="auto"/>
          </w:tcPr>
          <w:p w14:paraId="63F5F7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E34365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artístico pelo de marta, cabo vermelho N°16</w:t>
            </w:r>
          </w:p>
        </w:tc>
        <w:tc>
          <w:tcPr>
            <w:tcW w:w="0" w:type="auto"/>
          </w:tcPr>
          <w:p w14:paraId="641607F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C3B7C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511492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R$ 29,09</w:t>
            </w:r>
          </w:p>
        </w:tc>
        <w:tc>
          <w:tcPr>
            <w:tcW w:w="0" w:type="auto"/>
          </w:tcPr>
          <w:p w14:paraId="1D5302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R$ 290,90</w:t>
            </w:r>
          </w:p>
        </w:tc>
      </w:tr>
    </w:tbl>
    <w:p w14:paraId="701953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69F27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213</w:t>
      </w:r>
    </w:p>
    <w:p w14:paraId="72B8F7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R$ 375,30 (trezentos e setenta e cinco reais e trinta centavos).</w:t>
      </w:r>
    </w:p>
    <w:p w14:paraId="3CEFBD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076"/>
        <w:gridCol w:w="901"/>
        <w:gridCol w:w="1175"/>
        <w:gridCol w:w="1397"/>
        <w:gridCol w:w="1448"/>
      </w:tblGrid>
      <w:tr w:rsidR="00401D5B" w:rsidRPr="00401D5B" w14:paraId="1D966504" w14:textId="77777777" w:rsidTr="00E9168E">
        <w:tc>
          <w:tcPr>
            <w:tcW w:w="0" w:type="auto"/>
          </w:tcPr>
          <w:p w14:paraId="545192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863A7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225FF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6D54F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052CF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3DDE0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1FBA2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266E46D" w14:textId="77777777" w:rsidTr="00E9168E">
        <w:tc>
          <w:tcPr>
            <w:tcW w:w="0" w:type="auto"/>
          </w:tcPr>
          <w:p w14:paraId="2DAE13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45622</w:t>
            </w:r>
          </w:p>
        </w:tc>
        <w:tc>
          <w:tcPr>
            <w:tcW w:w="0" w:type="auto"/>
          </w:tcPr>
          <w:p w14:paraId="0A37DF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C8600E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artístico pelo de marta, cabo vermelho N°18</w:t>
            </w:r>
          </w:p>
        </w:tc>
        <w:tc>
          <w:tcPr>
            <w:tcW w:w="0" w:type="auto"/>
          </w:tcPr>
          <w:p w14:paraId="5BDE4C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A2030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3FECE0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R$ 37,53</w:t>
            </w:r>
          </w:p>
        </w:tc>
        <w:tc>
          <w:tcPr>
            <w:tcW w:w="0" w:type="auto"/>
          </w:tcPr>
          <w:p w14:paraId="7D5EA1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R$ 375,30</w:t>
            </w:r>
          </w:p>
        </w:tc>
      </w:tr>
    </w:tbl>
    <w:p w14:paraId="3055E8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AB860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214</w:t>
      </w:r>
    </w:p>
    <w:p w14:paraId="3E585F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R$ 267,20 (duzentos e sessenta e sete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50"/>
        <w:gridCol w:w="901"/>
        <w:gridCol w:w="1175"/>
        <w:gridCol w:w="1411"/>
        <w:gridCol w:w="1461"/>
      </w:tblGrid>
      <w:tr w:rsidR="00401D5B" w:rsidRPr="00401D5B" w14:paraId="3FED2447" w14:textId="77777777" w:rsidTr="00E9168E">
        <w:tc>
          <w:tcPr>
            <w:tcW w:w="0" w:type="auto"/>
          </w:tcPr>
          <w:p w14:paraId="5F58C2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6B3CF2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C3C41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EB326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9C9E5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16F833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E0A65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288E978" w14:textId="77777777" w:rsidTr="00E9168E">
        <w:tc>
          <w:tcPr>
            <w:tcW w:w="0" w:type="auto"/>
          </w:tcPr>
          <w:p w14:paraId="079588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45614</w:t>
            </w:r>
          </w:p>
        </w:tc>
        <w:tc>
          <w:tcPr>
            <w:tcW w:w="0" w:type="auto"/>
          </w:tcPr>
          <w:p w14:paraId="0EB074A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27819D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artístico pelo de marta, cabo vermelho N°2</w:t>
            </w:r>
          </w:p>
        </w:tc>
        <w:tc>
          <w:tcPr>
            <w:tcW w:w="0" w:type="auto"/>
          </w:tcPr>
          <w:p w14:paraId="7484FC0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CC5F3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41262C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R$ 26,72</w:t>
            </w:r>
          </w:p>
        </w:tc>
        <w:tc>
          <w:tcPr>
            <w:tcW w:w="0" w:type="auto"/>
          </w:tcPr>
          <w:p w14:paraId="7075CE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R$ 267,20</w:t>
            </w:r>
          </w:p>
        </w:tc>
      </w:tr>
    </w:tbl>
    <w:p w14:paraId="0971A5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7E4BB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215</w:t>
      </w:r>
    </w:p>
    <w:p w14:paraId="4D06EE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R$ 431,90 (quatrocentos e trinta e um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076"/>
        <w:gridCol w:w="901"/>
        <w:gridCol w:w="1175"/>
        <w:gridCol w:w="1397"/>
        <w:gridCol w:w="1448"/>
      </w:tblGrid>
      <w:tr w:rsidR="00401D5B" w:rsidRPr="00401D5B" w14:paraId="0750FD1C" w14:textId="77777777" w:rsidTr="00E9168E">
        <w:tc>
          <w:tcPr>
            <w:tcW w:w="0" w:type="auto"/>
          </w:tcPr>
          <w:p w14:paraId="1DEA96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B8B22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3B0AD6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BFA48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BC1F3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AA859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76F63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A8955D7" w14:textId="77777777" w:rsidTr="00E9168E">
        <w:tc>
          <w:tcPr>
            <w:tcW w:w="0" w:type="auto"/>
          </w:tcPr>
          <w:p w14:paraId="490AD3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45623</w:t>
            </w:r>
          </w:p>
        </w:tc>
        <w:tc>
          <w:tcPr>
            <w:tcW w:w="0" w:type="auto"/>
          </w:tcPr>
          <w:p w14:paraId="3F5E7F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755D43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artístico pelo de marta, cabo vermelho N°20</w:t>
            </w:r>
          </w:p>
        </w:tc>
        <w:tc>
          <w:tcPr>
            <w:tcW w:w="0" w:type="auto"/>
          </w:tcPr>
          <w:p w14:paraId="22BB01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B41A5D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2083E6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R$ 43,19</w:t>
            </w:r>
          </w:p>
        </w:tc>
        <w:tc>
          <w:tcPr>
            <w:tcW w:w="0" w:type="auto"/>
          </w:tcPr>
          <w:p w14:paraId="7F3620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R$ 431,90</w:t>
            </w:r>
          </w:p>
        </w:tc>
      </w:tr>
    </w:tbl>
    <w:p w14:paraId="61AF11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44B4A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216</w:t>
      </w:r>
    </w:p>
    <w:p w14:paraId="276E61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R$ 443,70 (quatrocentos e quarenta e três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076"/>
        <w:gridCol w:w="901"/>
        <w:gridCol w:w="1175"/>
        <w:gridCol w:w="1397"/>
        <w:gridCol w:w="1448"/>
      </w:tblGrid>
      <w:tr w:rsidR="00401D5B" w:rsidRPr="00401D5B" w14:paraId="614D5F93" w14:textId="77777777" w:rsidTr="00E9168E">
        <w:tc>
          <w:tcPr>
            <w:tcW w:w="0" w:type="auto"/>
          </w:tcPr>
          <w:p w14:paraId="50AC1D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602A0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DCC447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06CA1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282D5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03E67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50664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EE74201" w14:textId="77777777" w:rsidTr="00E9168E">
        <w:tc>
          <w:tcPr>
            <w:tcW w:w="0" w:type="auto"/>
          </w:tcPr>
          <w:p w14:paraId="705874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45624</w:t>
            </w:r>
          </w:p>
        </w:tc>
        <w:tc>
          <w:tcPr>
            <w:tcW w:w="0" w:type="auto"/>
          </w:tcPr>
          <w:p w14:paraId="0C6BD4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FCEB88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artístico pelo de marta, cabo vermelho N°22</w:t>
            </w:r>
          </w:p>
        </w:tc>
        <w:tc>
          <w:tcPr>
            <w:tcW w:w="0" w:type="auto"/>
          </w:tcPr>
          <w:p w14:paraId="5889CB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95245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243A52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R$ 44,37</w:t>
            </w:r>
          </w:p>
        </w:tc>
        <w:tc>
          <w:tcPr>
            <w:tcW w:w="0" w:type="auto"/>
          </w:tcPr>
          <w:p w14:paraId="6C8E01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R$ 443,70</w:t>
            </w:r>
          </w:p>
        </w:tc>
      </w:tr>
    </w:tbl>
    <w:p w14:paraId="28DBED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82085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217</w:t>
      </w:r>
    </w:p>
    <w:p w14:paraId="32A796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R$ 187,00 (cento e oitenta e sete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50"/>
        <w:gridCol w:w="901"/>
        <w:gridCol w:w="1175"/>
        <w:gridCol w:w="1411"/>
        <w:gridCol w:w="1461"/>
      </w:tblGrid>
      <w:tr w:rsidR="00401D5B" w:rsidRPr="00401D5B" w14:paraId="34EF1516" w14:textId="77777777" w:rsidTr="00E9168E">
        <w:tc>
          <w:tcPr>
            <w:tcW w:w="0" w:type="auto"/>
          </w:tcPr>
          <w:p w14:paraId="62569A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F826E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9CAC7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3589C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96ADD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3B502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235CC6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3B2A742" w14:textId="77777777" w:rsidTr="00E9168E">
        <w:tc>
          <w:tcPr>
            <w:tcW w:w="0" w:type="auto"/>
          </w:tcPr>
          <w:p w14:paraId="5308B10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45615</w:t>
            </w:r>
          </w:p>
        </w:tc>
        <w:tc>
          <w:tcPr>
            <w:tcW w:w="0" w:type="auto"/>
          </w:tcPr>
          <w:p w14:paraId="0F7C30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A648CE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artístico pelo de marta, cabo vermelho N°4</w:t>
            </w:r>
          </w:p>
        </w:tc>
        <w:tc>
          <w:tcPr>
            <w:tcW w:w="0" w:type="auto"/>
          </w:tcPr>
          <w:p w14:paraId="6E7F5A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6C985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1C0866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R$ 18,70</w:t>
            </w:r>
          </w:p>
        </w:tc>
        <w:tc>
          <w:tcPr>
            <w:tcW w:w="0" w:type="auto"/>
          </w:tcPr>
          <w:p w14:paraId="094E16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R$ 187,00</w:t>
            </w:r>
          </w:p>
        </w:tc>
      </w:tr>
    </w:tbl>
    <w:p w14:paraId="47C751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48374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218</w:t>
      </w:r>
    </w:p>
    <w:p w14:paraId="0212DA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R$ 204,00 (duzentos e quatro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50"/>
        <w:gridCol w:w="901"/>
        <w:gridCol w:w="1175"/>
        <w:gridCol w:w="1411"/>
        <w:gridCol w:w="1461"/>
      </w:tblGrid>
      <w:tr w:rsidR="00401D5B" w:rsidRPr="00401D5B" w14:paraId="52C3B31B" w14:textId="77777777" w:rsidTr="00E9168E">
        <w:tc>
          <w:tcPr>
            <w:tcW w:w="0" w:type="auto"/>
          </w:tcPr>
          <w:p w14:paraId="2851DF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803F7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B2B3D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4F51C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A4B7B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CC553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927B1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F315AD9" w14:textId="77777777" w:rsidTr="00E9168E">
        <w:tc>
          <w:tcPr>
            <w:tcW w:w="0" w:type="auto"/>
          </w:tcPr>
          <w:p w14:paraId="38BAE4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45616</w:t>
            </w:r>
          </w:p>
        </w:tc>
        <w:tc>
          <w:tcPr>
            <w:tcW w:w="0" w:type="auto"/>
          </w:tcPr>
          <w:p w14:paraId="74D93C3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CE7693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artístico pelo de marta, cabo vermelho N°6</w:t>
            </w:r>
          </w:p>
        </w:tc>
        <w:tc>
          <w:tcPr>
            <w:tcW w:w="0" w:type="auto"/>
          </w:tcPr>
          <w:p w14:paraId="64BD14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4CCA1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795C9C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R$ 20,40</w:t>
            </w:r>
          </w:p>
        </w:tc>
        <w:tc>
          <w:tcPr>
            <w:tcW w:w="0" w:type="auto"/>
          </w:tcPr>
          <w:p w14:paraId="70FAC3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R$ 204,00</w:t>
            </w:r>
          </w:p>
        </w:tc>
      </w:tr>
    </w:tbl>
    <w:p w14:paraId="03772E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E2E35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219</w:t>
      </w:r>
    </w:p>
    <w:p w14:paraId="1DC5C5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R$ 287,50 (duzentos e oitenta e sete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50"/>
        <w:gridCol w:w="901"/>
        <w:gridCol w:w="1175"/>
        <w:gridCol w:w="1411"/>
        <w:gridCol w:w="1461"/>
      </w:tblGrid>
      <w:tr w:rsidR="00401D5B" w:rsidRPr="00401D5B" w14:paraId="2E0CAFCB" w14:textId="77777777" w:rsidTr="00E9168E">
        <w:tc>
          <w:tcPr>
            <w:tcW w:w="0" w:type="auto"/>
          </w:tcPr>
          <w:p w14:paraId="4725BE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E07E7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05327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121A5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2DA69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00941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E1CB3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6173569" w14:textId="77777777" w:rsidTr="00E9168E">
        <w:tc>
          <w:tcPr>
            <w:tcW w:w="0" w:type="auto"/>
          </w:tcPr>
          <w:p w14:paraId="37C0D2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45617</w:t>
            </w:r>
          </w:p>
        </w:tc>
        <w:tc>
          <w:tcPr>
            <w:tcW w:w="0" w:type="auto"/>
          </w:tcPr>
          <w:p w14:paraId="7B504F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2F499D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artístico pelo de marta, cabo vermelho N°8</w:t>
            </w:r>
          </w:p>
        </w:tc>
        <w:tc>
          <w:tcPr>
            <w:tcW w:w="0" w:type="auto"/>
          </w:tcPr>
          <w:p w14:paraId="0CBE55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CE5B0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w:t>
            </w:r>
          </w:p>
        </w:tc>
        <w:tc>
          <w:tcPr>
            <w:tcW w:w="0" w:type="auto"/>
          </w:tcPr>
          <w:p w14:paraId="129F15A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R$ 28,75</w:t>
            </w:r>
          </w:p>
        </w:tc>
        <w:tc>
          <w:tcPr>
            <w:tcW w:w="0" w:type="auto"/>
          </w:tcPr>
          <w:p w14:paraId="7C0D52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R$ 287,50</w:t>
            </w:r>
          </w:p>
        </w:tc>
      </w:tr>
    </w:tbl>
    <w:p w14:paraId="6368D0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71ADE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220</w:t>
      </w:r>
    </w:p>
    <w:p w14:paraId="6CC6A5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R$ 11.893,50 (onze mil, oitocentos e noventa e três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31"/>
        <w:gridCol w:w="901"/>
        <w:gridCol w:w="1175"/>
        <w:gridCol w:w="784"/>
        <w:gridCol w:w="1107"/>
      </w:tblGrid>
      <w:tr w:rsidR="00401D5B" w:rsidRPr="00401D5B" w14:paraId="137B77AF" w14:textId="77777777" w:rsidTr="00E9168E">
        <w:tc>
          <w:tcPr>
            <w:tcW w:w="0" w:type="auto"/>
          </w:tcPr>
          <w:p w14:paraId="1BD7FD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8248B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D0618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DD9B9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4BCD6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B7F31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9A9D5C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DDF28D6" w14:textId="77777777" w:rsidTr="00E9168E">
        <w:tc>
          <w:tcPr>
            <w:tcW w:w="0" w:type="auto"/>
          </w:tcPr>
          <w:p w14:paraId="02AB2B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5158</w:t>
            </w:r>
          </w:p>
        </w:tc>
        <w:tc>
          <w:tcPr>
            <w:tcW w:w="0" w:type="auto"/>
          </w:tcPr>
          <w:p w14:paraId="7BA2271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6C28D9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PINCEL ATÔMICO </w:t>
            </w:r>
            <w:proofErr w:type="gramStart"/>
            <w:r w:rsidRPr="00401D5B">
              <w:rPr>
                <w:rFonts w:asciiTheme="minorHAnsi" w:eastAsia="Times New Roman" w:hAnsiTheme="minorHAnsi" w:cstheme="minorHAnsi"/>
                <w:sz w:val="20"/>
                <w:szCs w:val="20"/>
              </w:rPr>
              <w:t>1100  Caixa</w:t>
            </w:r>
            <w:proofErr w:type="gramEnd"/>
            <w:r w:rsidRPr="00401D5B">
              <w:rPr>
                <w:rFonts w:asciiTheme="minorHAnsi" w:eastAsia="Times New Roman" w:hAnsiTheme="minorHAnsi" w:cstheme="minorHAnsi"/>
                <w:sz w:val="20"/>
                <w:szCs w:val="20"/>
              </w:rPr>
              <w:t xml:space="preserve"> com 12 unidades, cores sortidas Marcador permanente tipo pincel, modelo 1100-P, ponta chanfrada de feltro resistente, espessura variável entre 2,0 mm e 8,0 mm. Tinta líquida de alta </w:t>
            </w:r>
            <w:r w:rsidRPr="00401D5B">
              <w:rPr>
                <w:rFonts w:asciiTheme="minorHAnsi" w:eastAsia="Times New Roman" w:hAnsiTheme="minorHAnsi" w:cstheme="minorHAnsi"/>
                <w:sz w:val="20"/>
                <w:szCs w:val="20"/>
              </w:rPr>
              <w:lastRenderedPageBreak/>
              <w:t>durabilidade, ideal para superfícies como papel, cartolina, madeira, plástico e metal. Produto não recarregável, com corpo cilíndrico em plástico resistente. Cores sortidas (azul, preto, vermelho).</w:t>
            </w:r>
          </w:p>
        </w:tc>
        <w:tc>
          <w:tcPr>
            <w:tcW w:w="0" w:type="auto"/>
          </w:tcPr>
          <w:p w14:paraId="40BF1B3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CX</w:t>
            </w:r>
          </w:p>
        </w:tc>
        <w:tc>
          <w:tcPr>
            <w:tcW w:w="0" w:type="auto"/>
          </w:tcPr>
          <w:p w14:paraId="7E8512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135</w:t>
            </w:r>
          </w:p>
        </w:tc>
        <w:tc>
          <w:tcPr>
            <w:tcW w:w="0" w:type="auto"/>
          </w:tcPr>
          <w:p w14:paraId="5227B2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R$ 88,10</w:t>
            </w:r>
          </w:p>
        </w:tc>
        <w:tc>
          <w:tcPr>
            <w:tcW w:w="0" w:type="auto"/>
          </w:tcPr>
          <w:p w14:paraId="57F8C6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R$ 11.893,50</w:t>
            </w:r>
          </w:p>
        </w:tc>
      </w:tr>
    </w:tbl>
    <w:p w14:paraId="752EA36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93EDA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221</w:t>
      </w:r>
    </w:p>
    <w:p w14:paraId="1B4C140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R$ 8.446,60 (oito mil, quatrocentos e quarenta e seis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99"/>
        <w:gridCol w:w="901"/>
        <w:gridCol w:w="1175"/>
        <w:gridCol w:w="797"/>
        <w:gridCol w:w="1026"/>
      </w:tblGrid>
      <w:tr w:rsidR="00401D5B" w:rsidRPr="00401D5B" w14:paraId="160FA625" w14:textId="77777777" w:rsidTr="00E9168E">
        <w:tc>
          <w:tcPr>
            <w:tcW w:w="0" w:type="auto"/>
          </w:tcPr>
          <w:p w14:paraId="50AA10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74D15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34C47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06C5E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8769BA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93D4D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FC866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8157184" w14:textId="77777777" w:rsidTr="00E9168E">
        <w:tc>
          <w:tcPr>
            <w:tcW w:w="0" w:type="auto"/>
          </w:tcPr>
          <w:p w14:paraId="716594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2107</w:t>
            </w:r>
          </w:p>
        </w:tc>
        <w:tc>
          <w:tcPr>
            <w:tcW w:w="0" w:type="auto"/>
          </w:tcPr>
          <w:p w14:paraId="6109B7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CD01EF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ATÔMICO 850 - Caneta hidrográfica tipo pincel, modelo 850, ponta de poliéster de 4,0 mm, tinta à base de água, não recarregável. Indicada para escrita, marcação e trabalhos manuais em papel, cartolina e superfícies porosas. Cores disponíveis: vermelho, verde, preto e azul. Caixa com 12 unidades da mesma cor ou sortidas conforme especificação</w:t>
            </w:r>
          </w:p>
        </w:tc>
        <w:tc>
          <w:tcPr>
            <w:tcW w:w="0" w:type="auto"/>
          </w:tcPr>
          <w:p w14:paraId="674159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510DA7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157</w:t>
            </w:r>
          </w:p>
        </w:tc>
        <w:tc>
          <w:tcPr>
            <w:tcW w:w="0" w:type="auto"/>
          </w:tcPr>
          <w:p w14:paraId="13D3BF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R$ 53,80</w:t>
            </w:r>
          </w:p>
        </w:tc>
        <w:tc>
          <w:tcPr>
            <w:tcW w:w="0" w:type="auto"/>
          </w:tcPr>
          <w:p w14:paraId="3D7762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R$ 8.446,60</w:t>
            </w:r>
          </w:p>
        </w:tc>
      </w:tr>
    </w:tbl>
    <w:p w14:paraId="59B0AD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9EF36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222</w:t>
      </w:r>
    </w:p>
    <w:p w14:paraId="19018F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R$ 94,60 (noventa e quatro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53"/>
        <w:gridCol w:w="901"/>
        <w:gridCol w:w="1175"/>
        <w:gridCol w:w="1425"/>
        <w:gridCol w:w="1444"/>
      </w:tblGrid>
      <w:tr w:rsidR="00401D5B" w:rsidRPr="00401D5B" w14:paraId="19D0B3C3" w14:textId="77777777" w:rsidTr="00E9168E">
        <w:tc>
          <w:tcPr>
            <w:tcW w:w="0" w:type="auto"/>
          </w:tcPr>
          <w:p w14:paraId="6BF159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4F42D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67B1B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BCA66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ECCB6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E878A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0E55A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EE58594" w14:textId="77777777" w:rsidTr="00E9168E">
        <w:tc>
          <w:tcPr>
            <w:tcW w:w="0" w:type="auto"/>
          </w:tcPr>
          <w:p w14:paraId="768D0B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45625</w:t>
            </w:r>
          </w:p>
        </w:tc>
        <w:tc>
          <w:tcPr>
            <w:tcW w:w="0" w:type="auto"/>
          </w:tcPr>
          <w:p w14:paraId="1BEE73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5C283E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para pintura em tecido, cabo amarelo N°0</w:t>
            </w:r>
          </w:p>
        </w:tc>
        <w:tc>
          <w:tcPr>
            <w:tcW w:w="0" w:type="auto"/>
          </w:tcPr>
          <w:p w14:paraId="324A74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D5DA4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3C83DC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R$ 4,73</w:t>
            </w:r>
          </w:p>
        </w:tc>
        <w:tc>
          <w:tcPr>
            <w:tcW w:w="0" w:type="auto"/>
          </w:tcPr>
          <w:p w14:paraId="29B063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R$ 94,60</w:t>
            </w:r>
          </w:p>
        </w:tc>
      </w:tr>
    </w:tbl>
    <w:p w14:paraId="764270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DE01A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223</w:t>
      </w:r>
    </w:p>
    <w:p w14:paraId="4975F6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R$ 69,60 (sessenta e nove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082"/>
        <w:gridCol w:w="901"/>
        <w:gridCol w:w="1175"/>
        <w:gridCol w:w="1410"/>
        <w:gridCol w:w="1429"/>
      </w:tblGrid>
      <w:tr w:rsidR="00401D5B" w:rsidRPr="00401D5B" w14:paraId="00AE89EF" w14:textId="77777777" w:rsidTr="00E9168E">
        <w:tc>
          <w:tcPr>
            <w:tcW w:w="0" w:type="auto"/>
          </w:tcPr>
          <w:p w14:paraId="4D87F8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46623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D6E7E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2ECBB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ED0CE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BA0D3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3DE42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940A106" w14:textId="77777777" w:rsidTr="00E9168E">
        <w:tc>
          <w:tcPr>
            <w:tcW w:w="0" w:type="auto"/>
          </w:tcPr>
          <w:p w14:paraId="42EE43D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45630</w:t>
            </w:r>
          </w:p>
        </w:tc>
        <w:tc>
          <w:tcPr>
            <w:tcW w:w="0" w:type="auto"/>
          </w:tcPr>
          <w:p w14:paraId="49AD0A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E68CCC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para pintura em tecido, cabo amarelo N°10</w:t>
            </w:r>
          </w:p>
        </w:tc>
        <w:tc>
          <w:tcPr>
            <w:tcW w:w="0" w:type="auto"/>
          </w:tcPr>
          <w:p w14:paraId="6584BF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0B400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049338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R$ 3,48</w:t>
            </w:r>
          </w:p>
        </w:tc>
        <w:tc>
          <w:tcPr>
            <w:tcW w:w="0" w:type="auto"/>
          </w:tcPr>
          <w:p w14:paraId="1EDDAC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R$ 69,60</w:t>
            </w:r>
          </w:p>
        </w:tc>
      </w:tr>
    </w:tbl>
    <w:p w14:paraId="7F6E26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FBDE1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224</w:t>
      </w:r>
    </w:p>
    <w:p w14:paraId="728C68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R$ 80,00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082"/>
        <w:gridCol w:w="901"/>
        <w:gridCol w:w="1175"/>
        <w:gridCol w:w="1410"/>
        <w:gridCol w:w="1429"/>
      </w:tblGrid>
      <w:tr w:rsidR="00401D5B" w:rsidRPr="00401D5B" w14:paraId="2CA7AB14" w14:textId="77777777" w:rsidTr="00E9168E">
        <w:tc>
          <w:tcPr>
            <w:tcW w:w="0" w:type="auto"/>
          </w:tcPr>
          <w:p w14:paraId="0F85D6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C8E36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6CF0B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FEE61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717876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CB2A9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D0D27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E0FF545" w14:textId="77777777" w:rsidTr="00E9168E">
        <w:tc>
          <w:tcPr>
            <w:tcW w:w="0" w:type="auto"/>
          </w:tcPr>
          <w:p w14:paraId="375AD6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45631</w:t>
            </w:r>
          </w:p>
        </w:tc>
        <w:tc>
          <w:tcPr>
            <w:tcW w:w="0" w:type="auto"/>
          </w:tcPr>
          <w:p w14:paraId="32D9AFF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43F527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para pintura em tecido, cabo amarelo N°12</w:t>
            </w:r>
          </w:p>
        </w:tc>
        <w:tc>
          <w:tcPr>
            <w:tcW w:w="0" w:type="auto"/>
          </w:tcPr>
          <w:p w14:paraId="6C4C907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04F76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139358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R$ 4,00</w:t>
            </w:r>
          </w:p>
        </w:tc>
        <w:tc>
          <w:tcPr>
            <w:tcW w:w="0" w:type="auto"/>
          </w:tcPr>
          <w:p w14:paraId="16B1CC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R$ 80,00</w:t>
            </w:r>
          </w:p>
        </w:tc>
      </w:tr>
    </w:tbl>
    <w:p w14:paraId="054128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FCE52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225</w:t>
      </w:r>
    </w:p>
    <w:p w14:paraId="1939CB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R$ 92,20 (noventa e dois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082"/>
        <w:gridCol w:w="901"/>
        <w:gridCol w:w="1175"/>
        <w:gridCol w:w="1410"/>
        <w:gridCol w:w="1429"/>
      </w:tblGrid>
      <w:tr w:rsidR="00401D5B" w:rsidRPr="00401D5B" w14:paraId="1C25C984" w14:textId="77777777" w:rsidTr="00E9168E">
        <w:tc>
          <w:tcPr>
            <w:tcW w:w="0" w:type="auto"/>
          </w:tcPr>
          <w:p w14:paraId="592F2D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1DE483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7846E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EA015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E66929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0128DA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2D262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858A97E" w14:textId="77777777" w:rsidTr="00E9168E">
        <w:tc>
          <w:tcPr>
            <w:tcW w:w="0" w:type="auto"/>
          </w:tcPr>
          <w:p w14:paraId="70B07B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45632</w:t>
            </w:r>
          </w:p>
        </w:tc>
        <w:tc>
          <w:tcPr>
            <w:tcW w:w="0" w:type="auto"/>
          </w:tcPr>
          <w:p w14:paraId="3D7B36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ADEE2A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para pintura em tecido, cabo amarelo N°14</w:t>
            </w:r>
          </w:p>
        </w:tc>
        <w:tc>
          <w:tcPr>
            <w:tcW w:w="0" w:type="auto"/>
          </w:tcPr>
          <w:p w14:paraId="13A990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B0776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186070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R$ 4,61</w:t>
            </w:r>
          </w:p>
        </w:tc>
        <w:tc>
          <w:tcPr>
            <w:tcW w:w="0" w:type="auto"/>
          </w:tcPr>
          <w:p w14:paraId="46C180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R$ 92,20</w:t>
            </w:r>
          </w:p>
        </w:tc>
      </w:tr>
    </w:tbl>
    <w:p w14:paraId="4C6AF5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E5183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226</w:t>
      </w:r>
    </w:p>
    <w:p w14:paraId="582CFC5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R$ 139,20 (cento e trinta e nove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60"/>
        <w:gridCol w:w="901"/>
        <w:gridCol w:w="1175"/>
        <w:gridCol w:w="1401"/>
        <w:gridCol w:w="1461"/>
      </w:tblGrid>
      <w:tr w:rsidR="00401D5B" w:rsidRPr="00401D5B" w14:paraId="7AD1BCAE" w14:textId="77777777" w:rsidTr="00E9168E">
        <w:tc>
          <w:tcPr>
            <w:tcW w:w="0" w:type="auto"/>
          </w:tcPr>
          <w:p w14:paraId="50D971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40E2D69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94F626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57FEE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7E5DF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8C4E8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505CE8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667E36D" w14:textId="77777777" w:rsidTr="00E9168E">
        <w:tc>
          <w:tcPr>
            <w:tcW w:w="0" w:type="auto"/>
          </w:tcPr>
          <w:p w14:paraId="5B4047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45633</w:t>
            </w:r>
          </w:p>
        </w:tc>
        <w:tc>
          <w:tcPr>
            <w:tcW w:w="0" w:type="auto"/>
          </w:tcPr>
          <w:p w14:paraId="4C0CE0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4FEE38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para pintura em tecido, cabo amarelo N°16</w:t>
            </w:r>
          </w:p>
        </w:tc>
        <w:tc>
          <w:tcPr>
            <w:tcW w:w="0" w:type="auto"/>
          </w:tcPr>
          <w:p w14:paraId="616B52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D4851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0A7863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R$ 6,96</w:t>
            </w:r>
          </w:p>
        </w:tc>
        <w:tc>
          <w:tcPr>
            <w:tcW w:w="0" w:type="auto"/>
          </w:tcPr>
          <w:p w14:paraId="477D8B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R$ 139,20</w:t>
            </w:r>
          </w:p>
        </w:tc>
      </w:tr>
    </w:tbl>
    <w:p w14:paraId="4A8CA4C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09AAB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227</w:t>
      </w:r>
    </w:p>
    <w:p w14:paraId="18A6D1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R$ 202,28 (duzentos e dois reais e vinte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01"/>
        <w:gridCol w:w="901"/>
        <w:gridCol w:w="1175"/>
        <w:gridCol w:w="857"/>
        <w:gridCol w:w="964"/>
      </w:tblGrid>
      <w:tr w:rsidR="00401D5B" w:rsidRPr="00401D5B" w14:paraId="34D73513" w14:textId="77777777" w:rsidTr="00E9168E">
        <w:tc>
          <w:tcPr>
            <w:tcW w:w="0" w:type="auto"/>
          </w:tcPr>
          <w:p w14:paraId="52B517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84CBE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3228A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F31C5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37D88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1E248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0FCFF3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6BB7F37" w14:textId="77777777" w:rsidTr="00E9168E">
        <w:tc>
          <w:tcPr>
            <w:tcW w:w="0" w:type="auto"/>
          </w:tcPr>
          <w:p w14:paraId="3F1BE2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8501</w:t>
            </w:r>
          </w:p>
        </w:tc>
        <w:tc>
          <w:tcPr>
            <w:tcW w:w="0" w:type="auto"/>
          </w:tcPr>
          <w:p w14:paraId="2BDEAE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8DF8B8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UMIDIFICADOR DE DEDOS EM PASTA, embalagem com 12 g. Produto à base de glicerina vegetal, não tóxico, indicado para facilitar manuseio de papéis </w:t>
            </w:r>
            <w:proofErr w:type="gramStart"/>
            <w:r w:rsidRPr="00401D5B">
              <w:rPr>
                <w:rFonts w:asciiTheme="minorHAnsi" w:eastAsia="Times New Roman" w:hAnsiTheme="minorHAnsi" w:cstheme="minorHAnsi"/>
                <w:sz w:val="20"/>
                <w:szCs w:val="20"/>
              </w:rPr>
              <w:t>e  documentos</w:t>
            </w:r>
            <w:proofErr w:type="gramEnd"/>
            <w:r w:rsidRPr="00401D5B">
              <w:rPr>
                <w:rFonts w:asciiTheme="minorHAnsi" w:eastAsia="Times New Roman" w:hAnsiTheme="minorHAnsi" w:cstheme="minorHAnsi"/>
                <w:sz w:val="20"/>
                <w:szCs w:val="20"/>
              </w:rPr>
              <w:t xml:space="preserve">. Embalagem plástica com tampa </w:t>
            </w:r>
            <w:proofErr w:type="spellStart"/>
            <w:r w:rsidRPr="00401D5B">
              <w:rPr>
                <w:rFonts w:asciiTheme="minorHAnsi" w:eastAsia="Times New Roman" w:hAnsiTheme="minorHAnsi" w:cstheme="minorHAnsi"/>
                <w:sz w:val="20"/>
                <w:szCs w:val="20"/>
              </w:rPr>
              <w:t>rosqueável</w:t>
            </w:r>
            <w:proofErr w:type="spellEnd"/>
            <w:r w:rsidRPr="00401D5B">
              <w:rPr>
                <w:rFonts w:asciiTheme="minorHAnsi" w:eastAsia="Times New Roman" w:hAnsiTheme="minorHAnsi" w:cstheme="minorHAnsi"/>
                <w:sz w:val="20"/>
                <w:szCs w:val="20"/>
              </w:rPr>
              <w:t>.</w:t>
            </w:r>
          </w:p>
        </w:tc>
        <w:tc>
          <w:tcPr>
            <w:tcW w:w="0" w:type="auto"/>
          </w:tcPr>
          <w:p w14:paraId="52F940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F3B4C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52</w:t>
            </w:r>
          </w:p>
        </w:tc>
        <w:tc>
          <w:tcPr>
            <w:tcW w:w="0" w:type="auto"/>
          </w:tcPr>
          <w:p w14:paraId="60E598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R$ 3,89</w:t>
            </w:r>
          </w:p>
        </w:tc>
        <w:tc>
          <w:tcPr>
            <w:tcW w:w="0" w:type="auto"/>
          </w:tcPr>
          <w:p w14:paraId="6326133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R$ 202,28</w:t>
            </w:r>
          </w:p>
        </w:tc>
      </w:tr>
    </w:tbl>
    <w:p w14:paraId="220C4C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CD43D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228</w:t>
      </w:r>
    </w:p>
    <w:p w14:paraId="0559BC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R$ 142,20 (cento e quarenta e dois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60"/>
        <w:gridCol w:w="901"/>
        <w:gridCol w:w="1175"/>
        <w:gridCol w:w="1401"/>
        <w:gridCol w:w="1461"/>
      </w:tblGrid>
      <w:tr w:rsidR="00401D5B" w:rsidRPr="00401D5B" w14:paraId="00B84A45" w14:textId="77777777" w:rsidTr="00E9168E">
        <w:tc>
          <w:tcPr>
            <w:tcW w:w="0" w:type="auto"/>
          </w:tcPr>
          <w:p w14:paraId="5E9D20B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CFDFF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74943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0B78A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C4C84C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E8F339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6BB0B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3289DE1" w14:textId="77777777" w:rsidTr="00E9168E">
        <w:tc>
          <w:tcPr>
            <w:tcW w:w="0" w:type="auto"/>
          </w:tcPr>
          <w:p w14:paraId="3905E55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45634</w:t>
            </w:r>
          </w:p>
        </w:tc>
        <w:tc>
          <w:tcPr>
            <w:tcW w:w="0" w:type="auto"/>
          </w:tcPr>
          <w:p w14:paraId="323C6E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36B3AF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para pintura em tecido, cabo amarelo N°18</w:t>
            </w:r>
          </w:p>
        </w:tc>
        <w:tc>
          <w:tcPr>
            <w:tcW w:w="0" w:type="auto"/>
          </w:tcPr>
          <w:p w14:paraId="53C22B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AFADF0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654ADD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R$ 7,11</w:t>
            </w:r>
          </w:p>
        </w:tc>
        <w:tc>
          <w:tcPr>
            <w:tcW w:w="0" w:type="auto"/>
          </w:tcPr>
          <w:p w14:paraId="0427BA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R$ 142,20</w:t>
            </w:r>
          </w:p>
        </w:tc>
      </w:tr>
    </w:tbl>
    <w:p w14:paraId="483D7A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9A008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229</w:t>
      </w:r>
    </w:p>
    <w:p w14:paraId="0B654E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R$ 77,80 (setenta e sete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53"/>
        <w:gridCol w:w="901"/>
        <w:gridCol w:w="1175"/>
        <w:gridCol w:w="1425"/>
        <w:gridCol w:w="1444"/>
      </w:tblGrid>
      <w:tr w:rsidR="00401D5B" w:rsidRPr="00401D5B" w14:paraId="48215CCC" w14:textId="77777777" w:rsidTr="00E9168E">
        <w:tc>
          <w:tcPr>
            <w:tcW w:w="0" w:type="auto"/>
          </w:tcPr>
          <w:p w14:paraId="487AD3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B010C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252CA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D3875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A0DE0B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172D9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E08F1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56F7DCD" w14:textId="77777777" w:rsidTr="00E9168E">
        <w:tc>
          <w:tcPr>
            <w:tcW w:w="0" w:type="auto"/>
          </w:tcPr>
          <w:p w14:paraId="42F1E5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45626</w:t>
            </w:r>
          </w:p>
        </w:tc>
        <w:tc>
          <w:tcPr>
            <w:tcW w:w="0" w:type="auto"/>
          </w:tcPr>
          <w:p w14:paraId="54F5FF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C68223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para pintura em tecido, cabo amarelo N°2</w:t>
            </w:r>
          </w:p>
        </w:tc>
        <w:tc>
          <w:tcPr>
            <w:tcW w:w="0" w:type="auto"/>
          </w:tcPr>
          <w:p w14:paraId="41F50F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15E20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43219A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R$ 3,89</w:t>
            </w:r>
          </w:p>
        </w:tc>
        <w:tc>
          <w:tcPr>
            <w:tcW w:w="0" w:type="auto"/>
          </w:tcPr>
          <w:p w14:paraId="7B1FFE6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R$ 77,80</w:t>
            </w:r>
          </w:p>
        </w:tc>
      </w:tr>
    </w:tbl>
    <w:p w14:paraId="7139E6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55D20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230</w:t>
      </w:r>
    </w:p>
    <w:p w14:paraId="70C46C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R$ 121,80 (cento e vinte e um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60"/>
        <w:gridCol w:w="901"/>
        <w:gridCol w:w="1175"/>
        <w:gridCol w:w="1401"/>
        <w:gridCol w:w="1461"/>
      </w:tblGrid>
      <w:tr w:rsidR="00401D5B" w:rsidRPr="00401D5B" w14:paraId="42195916" w14:textId="77777777" w:rsidTr="00E9168E">
        <w:tc>
          <w:tcPr>
            <w:tcW w:w="0" w:type="auto"/>
          </w:tcPr>
          <w:p w14:paraId="3A862C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86FAA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EEFA7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AFFEB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6FCE6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F1737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8BE92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6BCE0E0" w14:textId="77777777" w:rsidTr="00E9168E">
        <w:tc>
          <w:tcPr>
            <w:tcW w:w="0" w:type="auto"/>
          </w:tcPr>
          <w:p w14:paraId="617B79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45635</w:t>
            </w:r>
          </w:p>
        </w:tc>
        <w:tc>
          <w:tcPr>
            <w:tcW w:w="0" w:type="auto"/>
          </w:tcPr>
          <w:p w14:paraId="590190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C15486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para pintura em tecido, cabo amarelo N°20</w:t>
            </w:r>
          </w:p>
        </w:tc>
        <w:tc>
          <w:tcPr>
            <w:tcW w:w="0" w:type="auto"/>
          </w:tcPr>
          <w:p w14:paraId="478847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22531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77DBF55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R$ 6,09</w:t>
            </w:r>
          </w:p>
        </w:tc>
        <w:tc>
          <w:tcPr>
            <w:tcW w:w="0" w:type="auto"/>
          </w:tcPr>
          <w:p w14:paraId="4C5F153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R$ 121,80</w:t>
            </w:r>
          </w:p>
        </w:tc>
      </w:tr>
    </w:tbl>
    <w:p w14:paraId="470BD6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C379A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231</w:t>
      </w:r>
    </w:p>
    <w:p w14:paraId="6C3CFF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R$ 178,80 (cento e setenta e oito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60"/>
        <w:gridCol w:w="901"/>
        <w:gridCol w:w="1175"/>
        <w:gridCol w:w="1401"/>
        <w:gridCol w:w="1461"/>
      </w:tblGrid>
      <w:tr w:rsidR="00401D5B" w:rsidRPr="00401D5B" w14:paraId="566E3567" w14:textId="77777777" w:rsidTr="00E9168E">
        <w:tc>
          <w:tcPr>
            <w:tcW w:w="0" w:type="auto"/>
          </w:tcPr>
          <w:p w14:paraId="7B1C1A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0390F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806578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659B2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A0EF3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AA55F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559F08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7B6CF7E" w14:textId="77777777" w:rsidTr="00E9168E">
        <w:tc>
          <w:tcPr>
            <w:tcW w:w="0" w:type="auto"/>
          </w:tcPr>
          <w:p w14:paraId="5D0384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45636</w:t>
            </w:r>
          </w:p>
        </w:tc>
        <w:tc>
          <w:tcPr>
            <w:tcW w:w="0" w:type="auto"/>
          </w:tcPr>
          <w:p w14:paraId="6B0441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D4BCEE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para pintura em tecido, cabo amarelo N°22</w:t>
            </w:r>
          </w:p>
        </w:tc>
        <w:tc>
          <w:tcPr>
            <w:tcW w:w="0" w:type="auto"/>
          </w:tcPr>
          <w:p w14:paraId="004CFF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4FF63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749EA5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R$ 8,94</w:t>
            </w:r>
          </w:p>
        </w:tc>
        <w:tc>
          <w:tcPr>
            <w:tcW w:w="0" w:type="auto"/>
          </w:tcPr>
          <w:p w14:paraId="054F8B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R$ 178,80</w:t>
            </w:r>
          </w:p>
        </w:tc>
      </w:tr>
    </w:tbl>
    <w:p w14:paraId="1B4305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546C6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232</w:t>
      </w:r>
    </w:p>
    <w:p w14:paraId="373973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R$ 210,40 (duzentos e dez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54"/>
        <w:gridCol w:w="901"/>
        <w:gridCol w:w="1175"/>
        <w:gridCol w:w="1409"/>
        <w:gridCol w:w="1459"/>
      </w:tblGrid>
      <w:tr w:rsidR="00401D5B" w:rsidRPr="00401D5B" w14:paraId="1B2F5125" w14:textId="77777777" w:rsidTr="00E9168E">
        <w:tc>
          <w:tcPr>
            <w:tcW w:w="0" w:type="auto"/>
          </w:tcPr>
          <w:p w14:paraId="3202FBB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77FEB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17F70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10255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19B46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CE778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6FE77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7CC0F7F" w14:textId="77777777" w:rsidTr="00E9168E">
        <w:tc>
          <w:tcPr>
            <w:tcW w:w="0" w:type="auto"/>
          </w:tcPr>
          <w:p w14:paraId="0148B0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45637</w:t>
            </w:r>
          </w:p>
        </w:tc>
        <w:tc>
          <w:tcPr>
            <w:tcW w:w="0" w:type="auto"/>
          </w:tcPr>
          <w:p w14:paraId="5CB01F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BBF806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para pintura em tecido, cabo amarelo N°24</w:t>
            </w:r>
          </w:p>
        </w:tc>
        <w:tc>
          <w:tcPr>
            <w:tcW w:w="0" w:type="auto"/>
          </w:tcPr>
          <w:p w14:paraId="2CAD47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0EA1DA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724694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R$ 10,52</w:t>
            </w:r>
          </w:p>
        </w:tc>
        <w:tc>
          <w:tcPr>
            <w:tcW w:w="0" w:type="auto"/>
          </w:tcPr>
          <w:p w14:paraId="18C424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R$ 210,40</w:t>
            </w:r>
          </w:p>
        </w:tc>
      </w:tr>
    </w:tbl>
    <w:p w14:paraId="2A7B52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80D714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233</w:t>
      </w:r>
    </w:p>
    <w:p w14:paraId="16BF893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R$ 97,40 (noventa e sete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53"/>
        <w:gridCol w:w="901"/>
        <w:gridCol w:w="1175"/>
        <w:gridCol w:w="1425"/>
        <w:gridCol w:w="1444"/>
      </w:tblGrid>
      <w:tr w:rsidR="00401D5B" w:rsidRPr="00401D5B" w14:paraId="5AE69626" w14:textId="77777777" w:rsidTr="00E9168E">
        <w:tc>
          <w:tcPr>
            <w:tcW w:w="0" w:type="auto"/>
          </w:tcPr>
          <w:p w14:paraId="4CFF9C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53624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9158CE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ACBAEF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3034D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0CAEF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444B5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19178CD" w14:textId="77777777" w:rsidTr="00E9168E">
        <w:tc>
          <w:tcPr>
            <w:tcW w:w="0" w:type="auto"/>
          </w:tcPr>
          <w:p w14:paraId="5B1B14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45627</w:t>
            </w:r>
          </w:p>
        </w:tc>
        <w:tc>
          <w:tcPr>
            <w:tcW w:w="0" w:type="auto"/>
          </w:tcPr>
          <w:p w14:paraId="38E460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C50F74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para pintura em tecido, cabo amarelo N°4</w:t>
            </w:r>
          </w:p>
        </w:tc>
        <w:tc>
          <w:tcPr>
            <w:tcW w:w="0" w:type="auto"/>
          </w:tcPr>
          <w:p w14:paraId="392BE49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3ED67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25B0E9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R$ 4,87</w:t>
            </w:r>
          </w:p>
        </w:tc>
        <w:tc>
          <w:tcPr>
            <w:tcW w:w="0" w:type="auto"/>
          </w:tcPr>
          <w:p w14:paraId="0EECE81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R$ 97,40</w:t>
            </w:r>
          </w:p>
        </w:tc>
      </w:tr>
    </w:tbl>
    <w:p w14:paraId="34D429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A3FD2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234</w:t>
      </w:r>
    </w:p>
    <w:p w14:paraId="0D7D0B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R$ 100,60 (cem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32"/>
        <w:gridCol w:w="901"/>
        <w:gridCol w:w="1175"/>
        <w:gridCol w:w="1416"/>
        <w:gridCol w:w="1474"/>
      </w:tblGrid>
      <w:tr w:rsidR="00401D5B" w:rsidRPr="00401D5B" w14:paraId="1683B791" w14:textId="77777777" w:rsidTr="00E9168E">
        <w:tc>
          <w:tcPr>
            <w:tcW w:w="0" w:type="auto"/>
          </w:tcPr>
          <w:p w14:paraId="11242C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3C542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1A238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759A7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58AE1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BE84F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A414F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1DB2C04" w14:textId="77777777" w:rsidTr="00E9168E">
        <w:tc>
          <w:tcPr>
            <w:tcW w:w="0" w:type="auto"/>
          </w:tcPr>
          <w:p w14:paraId="5625EE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45628</w:t>
            </w:r>
          </w:p>
        </w:tc>
        <w:tc>
          <w:tcPr>
            <w:tcW w:w="0" w:type="auto"/>
          </w:tcPr>
          <w:p w14:paraId="083A65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35AC5B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para pintura em tecido, cabo amarelo N°6</w:t>
            </w:r>
          </w:p>
        </w:tc>
        <w:tc>
          <w:tcPr>
            <w:tcW w:w="0" w:type="auto"/>
          </w:tcPr>
          <w:p w14:paraId="0C607F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D1213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698C00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R$ 5,03</w:t>
            </w:r>
          </w:p>
        </w:tc>
        <w:tc>
          <w:tcPr>
            <w:tcW w:w="0" w:type="auto"/>
          </w:tcPr>
          <w:p w14:paraId="3AFAC8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R$ 100,60</w:t>
            </w:r>
          </w:p>
        </w:tc>
      </w:tr>
    </w:tbl>
    <w:p w14:paraId="103473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73F5A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235</w:t>
      </w:r>
    </w:p>
    <w:p w14:paraId="648677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R$ 109,40 (cento e nove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032"/>
        <w:gridCol w:w="901"/>
        <w:gridCol w:w="1175"/>
        <w:gridCol w:w="1416"/>
        <w:gridCol w:w="1474"/>
      </w:tblGrid>
      <w:tr w:rsidR="00401D5B" w:rsidRPr="00401D5B" w14:paraId="19D1288E" w14:textId="77777777" w:rsidTr="00E9168E">
        <w:tc>
          <w:tcPr>
            <w:tcW w:w="0" w:type="auto"/>
          </w:tcPr>
          <w:p w14:paraId="15A88B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DF974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5FAB4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DDFDF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08906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3DE23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BF38F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D41AEFF" w14:textId="77777777" w:rsidTr="00E9168E">
        <w:tc>
          <w:tcPr>
            <w:tcW w:w="0" w:type="auto"/>
          </w:tcPr>
          <w:p w14:paraId="080D83A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45629</w:t>
            </w:r>
          </w:p>
        </w:tc>
        <w:tc>
          <w:tcPr>
            <w:tcW w:w="0" w:type="auto"/>
          </w:tcPr>
          <w:p w14:paraId="0980CD7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D569390"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Pincel para pintura em tecido, cabo amarelo N°8</w:t>
            </w:r>
          </w:p>
        </w:tc>
        <w:tc>
          <w:tcPr>
            <w:tcW w:w="0" w:type="auto"/>
          </w:tcPr>
          <w:p w14:paraId="6D67CC8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21E79B6"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20</w:t>
            </w:r>
          </w:p>
        </w:tc>
        <w:tc>
          <w:tcPr>
            <w:tcW w:w="0" w:type="auto"/>
          </w:tcPr>
          <w:p w14:paraId="2630222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R$ 5,47</w:t>
            </w:r>
          </w:p>
        </w:tc>
        <w:tc>
          <w:tcPr>
            <w:tcW w:w="0" w:type="auto"/>
          </w:tcPr>
          <w:p w14:paraId="1F9AB5E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R$ 109,40</w:t>
            </w:r>
          </w:p>
        </w:tc>
      </w:tr>
    </w:tbl>
    <w:p w14:paraId="2BE330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5B80E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236</w:t>
      </w:r>
    </w:p>
    <w:p w14:paraId="411747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R$ 2.213,71 (dois mil, duzentos e treze reais e setenta e um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16"/>
        <w:gridCol w:w="901"/>
        <w:gridCol w:w="1175"/>
        <w:gridCol w:w="843"/>
        <w:gridCol w:w="1063"/>
      </w:tblGrid>
      <w:tr w:rsidR="00401D5B" w:rsidRPr="00401D5B" w14:paraId="5E380C0A" w14:textId="77777777" w:rsidTr="00E9168E">
        <w:tc>
          <w:tcPr>
            <w:tcW w:w="0" w:type="auto"/>
          </w:tcPr>
          <w:p w14:paraId="35193F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4A062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801A6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26D9B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205A3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D5AA1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8F65C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7F243A4" w14:textId="77777777" w:rsidTr="00E9168E">
        <w:tc>
          <w:tcPr>
            <w:tcW w:w="0" w:type="auto"/>
          </w:tcPr>
          <w:p w14:paraId="2732B7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5176</w:t>
            </w:r>
          </w:p>
        </w:tc>
        <w:tc>
          <w:tcPr>
            <w:tcW w:w="0" w:type="auto"/>
          </w:tcPr>
          <w:p w14:paraId="5FA7F1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8F3777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PISTOLA APLICADORA DE COLA QUENTE, MODELO GRANDE, compatível com bastões de 11 mm, potência mínima de 10W, corpo em plástico resistente com bico protetor. Bivolt automático. Produto certificado pelo INMETRO conforme Portaria nº 262/2012</w:t>
            </w:r>
          </w:p>
        </w:tc>
        <w:tc>
          <w:tcPr>
            <w:tcW w:w="0" w:type="auto"/>
          </w:tcPr>
          <w:p w14:paraId="3F3B33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D30A7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31</w:t>
            </w:r>
          </w:p>
        </w:tc>
        <w:tc>
          <w:tcPr>
            <w:tcW w:w="0" w:type="auto"/>
          </w:tcPr>
          <w:p w14:paraId="2E9A91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R$ 71,41</w:t>
            </w:r>
          </w:p>
        </w:tc>
        <w:tc>
          <w:tcPr>
            <w:tcW w:w="0" w:type="auto"/>
          </w:tcPr>
          <w:p w14:paraId="7ADE94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R$ 2.213,71</w:t>
            </w:r>
          </w:p>
        </w:tc>
      </w:tr>
    </w:tbl>
    <w:p w14:paraId="3419BD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A7D1A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237</w:t>
      </w:r>
    </w:p>
    <w:p w14:paraId="0C800E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R$ 2.131,80 (dois mil, cento e trinta e um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044"/>
        <w:gridCol w:w="901"/>
        <w:gridCol w:w="1175"/>
        <w:gridCol w:w="827"/>
        <w:gridCol w:w="1050"/>
      </w:tblGrid>
      <w:tr w:rsidR="00401D5B" w:rsidRPr="00401D5B" w14:paraId="19ED0B23" w14:textId="77777777" w:rsidTr="00E9168E">
        <w:tc>
          <w:tcPr>
            <w:tcW w:w="0" w:type="auto"/>
          </w:tcPr>
          <w:p w14:paraId="27B496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5F3F3A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AD649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9BD17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64976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B5667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CBF17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5AEB60C" w14:textId="77777777" w:rsidTr="00E9168E">
        <w:tc>
          <w:tcPr>
            <w:tcW w:w="0" w:type="auto"/>
          </w:tcPr>
          <w:p w14:paraId="35D0F9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5177</w:t>
            </w:r>
          </w:p>
        </w:tc>
        <w:tc>
          <w:tcPr>
            <w:tcW w:w="0" w:type="auto"/>
          </w:tcPr>
          <w:p w14:paraId="2CFB08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57D2F6E"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PISTOLA PEQUENA PARA COLA QUENTE, registro INMETRO. Aplicadora de cola quente, compatível com bastões de 7 mm, potência mínima de 16W, corpo compacto em plástico resistente, com gatilho de fluxo contínuo. Produto certificado pelo INMETRO, disponível em 127V ou 220V</w:t>
            </w:r>
          </w:p>
        </w:tc>
        <w:tc>
          <w:tcPr>
            <w:tcW w:w="0" w:type="auto"/>
          </w:tcPr>
          <w:p w14:paraId="1E915F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A0FA1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60</w:t>
            </w:r>
          </w:p>
        </w:tc>
        <w:tc>
          <w:tcPr>
            <w:tcW w:w="0" w:type="auto"/>
          </w:tcPr>
          <w:p w14:paraId="54C3B8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R$ 35,53</w:t>
            </w:r>
          </w:p>
        </w:tc>
        <w:tc>
          <w:tcPr>
            <w:tcW w:w="0" w:type="auto"/>
          </w:tcPr>
          <w:p w14:paraId="737D36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R$ 2.131,80</w:t>
            </w:r>
          </w:p>
        </w:tc>
      </w:tr>
    </w:tbl>
    <w:p w14:paraId="3A8AA4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3CD21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238</w:t>
      </w:r>
    </w:p>
    <w:p w14:paraId="1F830A7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R$ 396,00 (trezentos e noventa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11"/>
        <w:gridCol w:w="901"/>
        <w:gridCol w:w="1175"/>
        <w:gridCol w:w="1061"/>
        <w:gridCol w:w="1150"/>
      </w:tblGrid>
      <w:tr w:rsidR="00401D5B" w:rsidRPr="00401D5B" w14:paraId="527AB81A" w14:textId="77777777" w:rsidTr="00E9168E">
        <w:tc>
          <w:tcPr>
            <w:tcW w:w="0" w:type="auto"/>
          </w:tcPr>
          <w:p w14:paraId="013672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20CB7E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9AE1F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80D3B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EA254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49D1B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A40C9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35CA8F4" w14:textId="77777777" w:rsidTr="00E9168E">
        <w:tc>
          <w:tcPr>
            <w:tcW w:w="0" w:type="auto"/>
          </w:tcPr>
          <w:p w14:paraId="48F58E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45611</w:t>
            </w:r>
          </w:p>
        </w:tc>
        <w:tc>
          <w:tcPr>
            <w:tcW w:w="0" w:type="auto"/>
          </w:tcPr>
          <w:p w14:paraId="0F74CB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EBB7C8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Placa de EPS (isopor) com espessura de 10 mm, dimensões 50 cm x 1 m, densidade mínima de 10 kg/m³.</w:t>
            </w:r>
          </w:p>
        </w:tc>
        <w:tc>
          <w:tcPr>
            <w:tcW w:w="0" w:type="auto"/>
          </w:tcPr>
          <w:p w14:paraId="49A5D1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9541F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120</w:t>
            </w:r>
          </w:p>
        </w:tc>
        <w:tc>
          <w:tcPr>
            <w:tcW w:w="0" w:type="auto"/>
          </w:tcPr>
          <w:p w14:paraId="2B4D17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R$ 3,30</w:t>
            </w:r>
          </w:p>
        </w:tc>
        <w:tc>
          <w:tcPr>
            <w:tcW w:w="0" w:type="auto"/>
          </w:tcPr>
          <w:p w14:paraId="477E4CF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R$ 396,00</w:t>
            </w:r>
          </w:p>
        </w:tc>
      </w:tr>
    </w:tbl>
    <w:p w14:paraId="24CA7C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70699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239</w:t>
      </w:r>
    </w:p>
    <w:p w14:paraId="234730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R$ 625,00 (seiscentos e vinte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645"/>
        <w:gridCol w:w="901"/>
        <w:gridCol w:w="1175"/>
        <w:gridCol w:w="1095"/>
        <w:gridCol w:w="1182"/>
      </w:tblGrid>
      <w:tr w:rsidR="00401D5B" w:rsidRPr="00401D5B" w14:paraId="5AF5F23A" w14:textId="77777777" w:rsidTr="00E9168E">
        <w:tc>
          <w:tcPr>
            <w:tcW w:w="0" w:type="auto"/>
          </w:tcPr>
          <w:p w14:paraId="7D1AA9F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2F6F15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695B8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8E619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E7C7D8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8E93A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67253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45615DC" w14:textId="77777777" w:rsidTr="00E9168E">
        <w:tc>
          <w:tcPr>
            <w:tcW w:w="0" w:type="auto"/>
          </w:tcPr>
          <w:p w14:paraId="285A7F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45612</w:t>
            </w:r>
          </w:p>
        </w:tc>
        <w:tc>
          <w:tcPr>
            <w:tcW w:w="0" w:type="auto"/>
          </w:tcPr>
          <w:p w14:paraId="32CDAE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7B007D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PLACA DE EPS (ISOPOR) COM ESPESSURA DE 12 MM, dimensões 50 cm x 1 m, leve e resistente.</w:t>
            </w:r>
          </w:p>
        </w:tc>
        <w:tc>
          <w:tcPr>
            <w:tcW w:w="0" w:type="auto"/>
          </w:tcPr>
          <w:p w14:paraId="572977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CEAC1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100</w:t>
            </w:r>
          </w:p>
        </w:tc>
        <w:tc>
          <w:tcPr>
            <w:tcW w:w="0" w:type="auto"/>
          </w:tcPr>
          <w:p w14:paraId="050D1AE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R$ 6,25</w:t>
            </w:r>
          </w:p>
        </w:tc>
        <w:tc>
          <w:tcPr>
            <w:tcW w:w="0" w:type="auto"/>
          </w:tcPr>
          <w:p w14:paraId="62CD98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R$ 625,00</w:t>
            </w:r>
          </w:p>
        </w:tc>
      </w:tr>
    </w:tbl>
    <w:p w14:paraId="759147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1637FC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240</w:t>
      </w:r>
    </w:p>
    <w:p w14:paraId="4129E2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R$ 686,40 (seiscentos e oitenta e seis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20"/>
        <w:gridCol w:w="901"/>
        <w:gridCol w:w="1175"/>
        <w:gridCol w:w="1056"/>
        <w:gridCol w:w="1146"/>
      </w:tblGrid>
      <w:tr w:rsidR="00401D5B" w:rsidRPr="00401D5B" w14:paraId="57AC5F26" w14:textId="77777777" w:rsidTr="00E9168E">
        <w:tc>
          <w:tcPr>
            <w:tcW w:w="0" w:type="auto"/>
          </w:tcPr>
          <w:p w14:paraId="7EE77B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175D4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0584C0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66AB3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66C0D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A3D5A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ED6209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04C584C" w14:textId="77777777" w:rsidTr="00E9168E">
        <w:tc>
          <w:tcPr>
            <w:tcW w:w="0" w:type="auto"/>
          </w:tcPr>
          <w:p w14:paraId="0ACB14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18854</w:t>
            </w:r>
          </w:p>
        </w:tc>
        <w:tc>
          <w:tcPr>
            <w:tcW w:w="0" w:type="auto"/>
          </w:tcPr>
          <w:p w14:paraId="2BCC98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2FBA58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PLACA DE EPS (ISOPOR) COM ESPESSURA DE 15 MM, dimensões 25 cm x 20 cm, acabamento liso, atóxica.</w:t>
            </w:r>
          </w:p>
        </w:tc>
        <w:tc>
          <w:tcPr>
            <w:tcW w:w="0" w:type="auto"/>
          </w:tcPr>
          <w:p w14:paraId="6B0AFB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1F5C38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96</w:t>
            </w:r>
          </w:p>
        </w:tc>
        <w:tc>
          <w:tcPr>
            <w:tcW w:w="0" w:type="auto"/>
          </w:tcPr>
          <w:p w14:paraId="300281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R$ 7,15</w:t>
            </w:r>
          </w:p>
        </w:tc>
        <w:tc>
          <w:tcPr>
            <w:tcW w:w="0" w:type="auto"/>
          </w:tcPr>
          <w:p w14:paraId="6B1F71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R$ 686,40</w:t>
            </w:r>
          </w:p>
        </w:tc>
      </w:tr>
    </w:tbl>
    <w:p w14:paraId="7BE423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A42AC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241</w:t>
      </w:r>
    </w:p>
    <w:p w14:paraId="6AE8A0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R$ 2.711,90 (dois mil, setecentos e onze reais e noventa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935"/>
        <w:gridCol w:w="901"/>
        <w:gridCol w:w="1175"/>
        <w:gridCol w:w="878"/>
        <w:gridCol w:w="1108"/>
      </w:tblGrid>
      <w:tr w:rsidR="00401D5B" w:rsidRPr="00401D5B" w14:paraId="7D7B14C5" w14:textId="77777777" w:rsidTr="00E9168E">
        <w:tc>
          <w:tcPr>
            <w:tcW w:w="0" w:type="auto"/>
          </w:tcPr>
          <w:p w14:paraId="796BCF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8033A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EDC06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9E6A6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0868E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513874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9397C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E0EB485" w14:textId="77777777" w:rsidTr="00E9168E">
        <w:tc>
          <w:tcPr>
            <w:tcW w:w="0" w:type="auto"/>
          </w:tcPr>
          <w:p w14:paraId="75D8C6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8455</w:t>
            </w:r>
          </w:p>
        </w:tc>
        <w:tc>
          <w:tcPr>
            <w:tcW w:w="0" w:type="auto"/>
          </w:tcPr>
          <w:p w14:paraId="185701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CD4DB6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PLACA EVA 60 X 40 X 2 MM COM GLÍTER. Placa em espuma vinílica acetinada (EVA), com acabamento em </w:t>
            </w:r>
            <w:proofErr w:type="spellStart"/>
            <w:r w:rsidRPr="00401D5B">
              <w:rPr>
                <w:rFonts w:asciiTheme="minorHAnsi" w:eastAsia="Times New Roman" w:hAnsiTheme="minorHAnsi" w:cstheme="minorHAnsi"/>
                <w:sz w:val="20"/>
                <w:szCs w:val="20"/>
              </w:rPr>
              <w:t>glíter</w:t>
            </w:r>
            <w:proofErr w:type="spellEnd"/>
            <w:r w:rsidRPr="00401D5B">
              <w:rPr>
                <w:rFonts w:asciiTheme="minorHAnsi" w:eastAsia="Times New Roman" w:hAnsiTheme="minorHAnsi" w:cstheme="minorHAnsi"/>
                <w:sz w:val="20"/>
                <w:szCs w:val="20"/>
              </w:rPr>
              <w:t>, dimensões 60 cm x 40 cm, espessura 2 mm. Material flexível, lavável e atóxico.</w:t>
            </w:r>
          </w:p>
        </w:tc>
        <w:tc>
          <w:tcPr>
            <w:tcW w:w="0" w:type="auto"/>
          </w:tcPr>
          <w:p w14:paraId="6CF2309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23F35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470</w:t>
            </w:r>
          </w:p>
        </w:tc>
        <w:tc>
          <w:tcPr>
            <w:tcW w:w="0" w:type="auto"/>
          </w:tcPr>
          <w:p w14:paraId="6DE7BF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R$ 5,77</w:t>
            </w:r>
          </w:p>
        </w:tc>
        <w:tc>
          <w:tcPr>
            <w:tcW w:w="0" w:type="auto"/>
          </w:tcPr>
          <w:p w14:paraId="6EB843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R$ 2.711,90</w:t>
            </w:r>
          </w:p>
        </w:tc>
      </w:tr>
    </w:tbl>
    <w:p w14:paraId="053015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0A5740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242</w:t>
      </w:r>
    </w:p>
    <w:p w14:paraId="066159F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R$ 14.271,50 (quatorze mil, duzentos e setenta e um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40"/>
        <w:gridCol w:w="901"/>
        <w:gridCol w:w="1175"/>
        <w:gridCol w:w="886"/>
        <w:gridCol w:w="1196"/>
      </w:tblGrid>
      <w:tr w:rsidR="00401D5B" w:rsidRPr="00401D5B" w14:paraId="5D48495A" w14:textId="77777777" w:rsidTr="00E9168E">
        <w:tc>
          <w:tcPr>
            <w:tcW w:w="0" w:type="auto"/>
          </w:tcPr>
          <w:p w14:paraId="5FC4D9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DE955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B89B6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D38A8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1A818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8BBCF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821A1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F3EFE9C" w14:textId="77777777" w:rsidTr="00E9168E">
        <w:tc>
          <w:tcPr>
            <w:tcW w:w="0" w:type="auto"/>
          </w:tcPr>
          <w:p w14:paraId="3932D76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8456</w:t>
            </w:r>
          </w:p>
        </w:tc>
        <w:tc>
          <w:tcPr>
            <w:tcW w:w="0" w:type="auto"/>
          </w:tcPr>
          <w:p w14:paraId="6E7ECF8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1ED507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PLACA EVA 60 X 40 X 2 MM CORES DIVERSAS. Placa em EVA (espuma vinílica acetinada), espessura 2 mm, formato 60 cm x 40 cm, cores variadas. Produto atóxico, leve e resistente</w:t>
            </w:r>
          </w:p>
        </w:tc>
        <w:tc>
          <w:tcPr>
            <w:tcW w:w="0" w:type="auto"/>
          </w:tcPr>
          <w:p w14:paraId="5834524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A4522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3.650</w:t>
            </w:r>
          </w:p>
        </w:tc>
        <w:tc>
          <w:tcPr>
            <w:tcW w:w="0" w:type="auto"/>
          </w:tcPr>
          <w:p w14:paraId="795C42C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R$ 3,91</w:t>
            </w:r>
          </w:p>
        </w:tc>
        <w:tc>
          <w:tcPr>
            <w:tcW w:w="0" w:type="auto"/>
          </w:tcPr>
          <w:p w14:paraId="637A20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R$ 14.271,50</w:t>
            </w:r>
          </w:p>
        </w:tc>
      </w:tr>
    </w:tbl>
    <w:p w14:paraId="0EBA948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6E070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243</w:t>
      </w:r>
    </w:p>
    <w:p w14:paraId="0B519B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R$ 2.124,20 (dois mil, cento e vinte e quatro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23"/>
        <w:gridCol w:w="901"/>
        <w:gridCol w:w="1175"/>
        <w:gridCol w:w="941"/>
        <w:gridCol w:w="1158"/>
      </w:tblGrid>
      <w:tr w:rsidR="00401D5B" w:rsidRPr="00401D5B" w14:paraId="44742E35" w14:textId="77777777" w:rsidTr="00E9168E">
        <w:tc>
          <w:tcPr>
            <w:tcW w:w="0" w:type="auto"/>
          </w:tcPr>
          <w:p w14:paraId="54C8BC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33EC8E2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516EA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B276E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2BE7F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132CA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49C1F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CEBD24D" w14:textId="77777777" w:rsidTr="00E9168E">
        <w:tc>
          <w:tcPr>
            <w:tcW w:w="0" w:type="auto"/>
          </w:tcPr>
          <w:p w14:paraId="381D8A7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8457</w:t>
            </w:r>
          </w:p>
        </w:tc>
        <w:tc>
          <w:tcPr>
            <w:tcW w:w="0" w:type="auto"/>
          </w:tcPr>
          <w:p w14:paraId="605707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5BBF9E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PLACA EVA 60 X 40 X 20 MM GRAFIATO. Placa em EVA texturizado tipo </w:t>
            </w:r>
            <w:proofErr w:type="spellStart"/>
            <w:r w:rsidRPr="00401D5B">
              <w:rPr>
                <w:rFonts w:asciiTheme="minorHAnsi" w:eastAsia="Times New Roman" w:hAnsiTheme="minorHAnsi" w:cstheme="minorHAnsi"/>
                <w:sz w:val="20"/>
                <w:szCs w:val="20"/>
              </w:rPr>
              <w:t>grafiato</w:t>
            </w:r>
            <w:proofErr w:type="spellEnd"/>
            <w:r w:rsidRPr="00401D5B">
              <w:rPr>
                <w:rFonts w:asciiTheme="minorHAnsi" w:eastAsia="Times New Roman" w:hAnsiTheme="minorHAnsi" w:cstheme="minorHAnsi"/>
                <w:sz w:val="20"/>
                <w:szCs w:val="20"/>
              </w:rPr>
              <w:t>, espessura 20 mm, formato 60 cm x 40 cm. Alta densidade, atóxico.</w:t>
            </w:r>
          </w:p>
        </w:tc>
        <w:tc>
          <w:tcPr>
            <w:tcW w:w="0" w:type="auto"/>
          </w:tcPr>
          <w:p w14:paraId="177007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FDB18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260</w:t>
            </w:r>
          </w:p>
        </w:tc>
        <w:tc>
          <w:tcPr>
            <w:tcW w:w="0" w:type="auto"/>
          </w:tcPr>
          <w:p w14:paraId="533C50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R$ 8,17</w:t>
            </w:r>
          </w:p>
        </w:tc>
        <w:tc>
          <w:tcPr>
            <w:tcW w:w="0" w:type="auto"/>
          </w:tcPr>
          <w:p w14:paraId="4BEF78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R$ 2.124,20</w:t>
            </w:r>
          </w:p>
        </w:tc>
      </w:tr>
    </w:tbl>
    <w:p w14:paraId="3DEFB2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FA3CD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244</w:t>
      </w:r>
    </w:p>
    <w:p w14:paraId="3A210E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R$ 1.075,20 (um mil e setenta e cinco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628"/>
        <w:gridCol w:w="901"/>
        <w:gridCol w:w="1175"/>
        <w:gridCol w:w="1050"/>
        <w:gridCol w:w="1244"/>
      </w:tblGrid>
      <w:tr w:rsidR="00401D5B" w:rsidRPr="00401D5B" w14:paraId="7644458A" w14:textId="77777777" w:rsidTr="00E9168E">
        <w:tc>
          <w:tcPr>
            <w:tcW w:w="0" w:type="auto"/>
          </w:tcPr>
          <w:p w14:paraId="212A2D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A25BD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4D558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7B40B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127DA8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0F807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63CD1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99CBB4E" w14:textId="77777777" w:rsidTr="00E9168E">
        <w:tc>
          <w:tcPr>
            <w:tcW w:w="0" w:type="auto"/>
          </w:tcPr>
          <w:p w14:paraId="342CB6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8458</w:t>
            </w:r>
          </w:p>
        </w:tc>
        <w:tc>
          <w:tcPr>
            <w:tcW w:w="0" w:type="auto"/>
          </w:tcPr>
          <w:p w14:paraId="326A86C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BC1B3F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PLACA EM EVA COM ESTAMPA LISTRADA, espessura 2 mm, dimensões 60 cm x 40 cm. Material atóxico.</w:t>
            </w:r>
          </w:p>
        </w:tc>
        <w:tc>
          <w:tcPr>
            <w:tcW w:w="0" w:type="auto"/>
          </w:tcPr>
          <w:p w14:paraId="112220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5575E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160</w:t>
            </w:r>
          </w:p>
        </w:tc>
        <w:tc>
          <w:tcPr>
            <w:tcW w:w="0" w:type="auto"/>
          </w:tcPr>
          <w:p w14:paraId="63D031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R$ 6,72</w:t>
            </w:r>
          </w:p>
        </w:tc>
        <w:tc>
          <w:tcPr>
            <w:tcW w:w="0" w:type="auto"/>
          </w:tcPr>
          <w:p w14:paraId="450345E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R$ 1.075,20</w:t>
            </w:r>
          </w:p>
        </w:tc>
      </w:tr>
    </w:tbl>
    <w:p w14:paraId="7CCA6E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D07F6F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245</w:t>
      </w:r>
    </w:p>
    <w:p w14:paraId="359B6B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R$ 1.593,00 (um mil, quinhentos e noventa e três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609"/>
        <w:gridCol w:w="901"/>
        <w:gridCol w:w="1175"/>
        <w:gridCol w:w="1068"/>
        <w:gridCol w:w="1245"/>
      </w:tblGrid>
      <w:tr w:rsidR="00401D5B" w:rsidRPr="00401D5B" w14:paraId="5D101D4D" w14:textId="77777777" w:rsidTr="00E9168E">
        <w:tc>
          <w:tcPr>
            <w:tcW w:w="0" w:type="auto"/>
          </w:tcPr>
          <w:p w14:paraId="2677153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176B0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16D95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4173FB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AF537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C4E3A5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0216AE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C3AA6EE" w14:textId="77777777" w:rsidTr="00E9168E">
        <w:tc>
          <w:tcPr>
            <w:tcW w:w="0" w:type="auto"/>
          </w:tcPr>
          <w:p w14:paraId="4E4101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8459</w:t>
            </w:r>
          </w:p>
        </w:tc>
        <w:tc>
          <w:tcPr>
            <w:tcW w:w="0" w:type="auto"/>
          </w:tcPr>
          <w:p w14:paraId="2EF454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E64B15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Placa em EVA com acabamento metalizado, espessura 2 mm, formato 60 cm x 40 cm. Produto atóxico.</w:t>
            </w:r>
          </w:p>
        </w:tc>
        <w:tc>
          <w:tcPr>
            <w:tcW w:w="0" w:type="auto"/>
          </w:tcPr>
          <w:p w14:paraId="27F4B4D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1CA92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135</w:t>
            </w:r>
          </w:p>
        </w:tc>
        <w:tc>
          <w:tcPr>
            <w:tcW w:w="0" w:type="auto"/>
          </w:tcPr>
          <w:p w14:paraId="036B64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R$ 11,80</w:t>
            </w:r>
          </w:p>
        </w:tc>
        <w:tc>
          <w:tcPr>
            <w:tcW w:w="0" w:type="auto"/>
          </w:tcPr>
          <w:p w14:paraId="4A0BA8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R$ 1.593,00</w:t>
            </w:r>
          </w:p>
        </w:tc>
      </w:tr>
    </w:tbl>
    <w:p w14:paraId="3122D8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0E1DA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246</w:t>
      </w:r>
    </w:p>
    <w:p w14:paraId="138916E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R$ 1.588,65 (um mil, quinhentos e oitenta e oito reais e sessenta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36"/>
        <w:gridCol w:w="901"/>
        <w:gridCol w:w="1175"/>
        <w:gridCol w:w="878"/>
        <w:gridCol w:w="1108"/>
      </w:tblGrid>
      <w:tr w:rsidR="00401D5B" w:rsidRPr="00401D5B" w14:paraId="258289F3" w14:textId="77777777" w:rsidTr="00E9168E">
        <w:tc>
          <w:tcPr>
            <w:tcW w:w="0" w:type="auto"/>
          </w:tcPr>
          <w:p w14:paraId="0D41708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28754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CB9AC3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A11AF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37548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55C31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CE26D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3567AA4" w14:textId="77777777" w:rsidTr="00E9168E">
        <w:tc>
          <w:tcPr>
            <w:tcW w:w="0" w:type="auto"/>
          </w:tcPr>
          <w:p w14:paraId="1BF2F0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8460</w:t>
            </w:r>
          </w:p>
        </w:tc>
        <w:tc>
          <w:tcPr>
            <w:tcW w:w="0" w:type="auto"/>
          </w:tcPr>
          <w:p w14:paraId="520B5F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95F6CF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PLACA EVA 60 X 40 X 2 MM para pintar, branco, espessura 2 mm, formato 60 cm x 40 cm. Superfície adequada para pintura com guache, acrílica ou canetas. Material atóxico, lavável e flexível.</w:t>
            </w:r>
          </w:p>
        </w:tc>
        <w:tc>
          <w:tcPr>
            <w:tcW w:w="0" w:type="auto"/>
          </w:tcPr>
          <w:p w14:paraId="7CE407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2F867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255</w:t>
            </w:r>
          </w:p>
        </w:tc>
        <w:tc>
          <w:tcPr>
            <w:tcW w:w="0" w:type="auto"/>
          </w:tcPr>
          <w:p w14:paraId="1E9E7D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R$ 6,23</w:t>
            </w:r>
          </w:p>
        </w:tc>
        <w:tc>
          <w:tcPr>
            <w:tcW w:w="0" w:type="auto"/>
          </w:tcPr>
          <w:p w14:paraId="413B19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R$ 1.588,65</w:t>
            </w:r>
          </w:p>
        </w:tc>
      </w:tr>
    </w:tbl>
    <w:p w14:paraId="77ABB46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134B0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247</w:t>
      </w:r>
    </w:p>
    <w:p w14:paraId="2D6609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R$ 5.059,20 (cinco mil e cinquenta e nove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60"/>
        <w:gridCol w:w="901"/>
        <w:gridCol w:w="1175"/>
        <w:gridCol w:w="920"/>
        <w:gridCol w:w="1142"/>
      </w:tblGrid>
      <w:tr w:rsidR="00401D5B" w:rsidRPr="00401D5B" w14:paraId="24C2E2B7" w14:textId="77777777" w:rsidTr="00E9168E">
        <w:tc>
          <w:tcPr>
            <w:tcW w:w="0" w:type="auto"/>
          </w:tcPr>
          <w:p w14:paraId="3E7562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85A60B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E3CA4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76D2A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1FEDD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9831A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559DE0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F5AC924" w14:textId="77777777" w:rsidTr="00E9168E">
        <w:tc>
          <w:tcPr>
            <w:tcW w:w="0" w:type="auto"/>
          </w:tcPr>
          <w:p w14:paraId="6380413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8461</w:t>
            </w:r>
          </w:p>
        </w:tc>
        <w:tc>
          <w:tcPr>
            <w:tcW w:w="0" w:type="auto"/>
          </w:tcPr>
          <w:p w14:paraId="4A5311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FC50EA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PLACA EVA 60 X 40 X 4 MM CORES DIVERSAS. Placa em EVA liso, espessura 4 mm, formato 60 cm x 40 cm, cores variadas. Material atóxico, resistente e flexível.</w:t>
            </w:r>
          </w:p>
        </w:tc>
        <w:tc>
          <w:tcPr>
            <w:tcW w:w="0" w:type="auto"/>
          </w:tcPr>
          <w:p w14:paraId="75CF29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766CD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620</w:t>
            </w:r>
          </w:p>
        </w:tc>
        <w:tc>
          <w:tcPr>
            <w:tcW w:w="0" w:type="auto"/>
          </w:tcPr>
          <w:p w14:paraId="2DE9C2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R$ 8,16</w:t>
            </w:r>
          </w:p>
        </w:tc>
        <w:tc>
          <w:tcPr>
            <w:tcW w:w="0" w:type="auto"/>
          </w:tcPr>
          <w:p w14:paraId="7BDED9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R$ 5.059,20</w:t>
            </w:r>
          </w:p>
        </w:tc>
      </w:tr>
    </w:tbl>
    <w:p w14:paraId="48E329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DBD8D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248</w:t>
      </w:r>
    </w:p>
    <w:p w14:paraId="7BECC5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R$ 5.505,60 (cinco mil, quinhentos e cinco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851"/>
        <w:gridCol w:w="901"/>
        <w:gridCol w:w="1175"/>
        <w:gridCol w:w="925"/>
        <w:gridCol w:w="1145"/>
      </w:tblGrid>
      <w:tr w:rsidR="00401D5B" w:rsidRPr="00401D5B" w14:paraId="728183CC" w14:textId="77777777" w:rsidTr="00E9168E">
        <w:tc>
          <w:tcPr>
            <w:tcW w:w="0" w:type="auto"/>
          </w:tcPr>
          <w:p w14:paraId="456FDF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6FEA2C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5C06A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1C263F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9823F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4CA9E2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C227F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3E10D7C" w14:textId="77777777" w:rsidTr="00E9168E">
        <w:tc>
          <w:tcPr>
            <w:tcW w:w="0" w:type="auto"/>
          </w:tcPr>
          <w:p w14:paraId="6DAA1B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8462</w:t>
            </w:r>
          </w:p>
        </w:tc>
        <w:tc>
          <w:tcPr>
            <w:tcW w:w="0" w:type="auto"/>
          </w:tcPr>
          <w:p w14:paraId="31EBEB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2C246B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PLACA EVA 60 X 40 X 5 MM CORES DIVERSAS. Placa em EVA liso, espessura 5 mm, formato 60 cm x 40 cm, cores variadas. Produto atóxico, durável e lavável.</w:t>
            </w:r>
          </w:p>
        </w:tc>
        <w:tc>
          <w:tcPr>
            <w:tcW w:w="0" w:type="auto"/>
          </w:tcPr>
          <w:p w14:paraId="322048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1B82A0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620</w:t>
            </w:r>
          </w:p>
        </w:tc>
        <w:tc>
          <w:tcPr>
            <w:tcW w:w="0" w:type="auto"/>
          </w:tcPr>
          <w:p w14:paraId="7D4299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R$ 8,88</w:t>
            </w:r>
          </w:p>
        </w:tc>
        <w:tc>
          <w:tcPr>
            <w:tcW w:w="0" w:type="auto"/>
          </w:tcPr>
          <w:p w14:paraId="7F0091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R$ 5.505,60</w:t>
            </w:r>
          </w:p>
        </w:tc>
      </w:tr>
    </w:tbl>
    <w:p w14:paraId="7BCF29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567FF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249</w:t>
      </w:r>
    </w:p>
    <w:p w14:paraId="11B113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R$ 1.242,75 (um mil, duzentos e quarenta e dois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17"/>
        <w:gridCol w:w="901"/>
        <w:gridCol w:w="1175"/>
        <w:gridCol w:w="842"/>
        <w:gridCol w:w="1063"/>
      </w:tblGrid>
      <w:tr w:rsidR="00401D5B" w:rsidRPr="00401D5B" w14:paraId="3BBE2F5D" w14:textId="77777777" w:rsidTr="00E9168E">
        <w:tc>
          <w:tcPr>
            <w:tcW w:w="0" w:type="auto"/>
          </w:tcPr>
          <w:p w14:paraId="51461E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9FA7D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9B565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EF30E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D84D4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BDD3F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1D677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22405DB" w14:textId="77777777" w:rsidTr="00E9168E">
        <w:tc>
          <w:tcPr>
            <w:tcW w:w="0" w:type="auto"/>
          </w:tcPr>
          <w:p w14:paraId="0A2BD85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5183</w:t>
            </w:r>
          </w:p>
        </w:tc>
        <w:tc>
          <w:tcPr>
            <w:tcW w:w="0" w:type="auto"/>
          </w:tcPr>
          <w:p w14:paraId="4F17DF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1D952B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PLÁSTICO ADESIVO ESTAMPADO – rolo 10 m x 45 cm Plástico autoadesivo estampado, rolo com 10 metros de comprimento por 45 cm de largura. Material em PVC, resistente à água, ideal para revestimento de superfícies lisas como madeira, vidro e metal.</w:t>
            </w:r>
          </w:p>
        </w:tc>
        <w:tc>
          <w:tcPr>
            <w:tcW w:w="0" w:type="auto"/>
          </w:tcPr>
          <w:p w14:paraId="6947AF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RL</w:t>
            </w:r>
          </w:p>
        </w:tc>
        <w:tc>
          <w:tcPr>
            <w:tcW w:w="0" w:type="auto"/>
          </w:tcPr>
          <w:p w14:paraId="7E17D9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15</w:t>
            </w:r>
          </w:p>
        </w:tc>
        <w:tc>
          <w:tcPr>
            <w:tcW w:w="0" w:type="auto"/>
          </w:tcPr>
          <w:p w14:paraId="73F7CF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R$ 82,85</w:t>
            </w:r>
          </w:p>
        </w:tc>
        <w:tc>
          <w:tcPr>
            <w:tcW w:w="0" w:type="auto"/>
          </w:tcPr>
          <w:p w14:paraId="04DECB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R$ 1.242,75</w:t>
            </w:r>
          </w:p>
        </w:tc>
      </w:tr>
    </w:tbl>
    <w:p w14:paraId="6B01A4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90A41C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250</w:t>
      </w:r>
    </w:p>
    <w:p w14:paraId="598AFE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R$ 4.519,92 (quatro mil, quinhentos e dezenove reais e noventa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48"/>
        <w:gridCol w:w="901"/>
        <w:gridCol w:w="1175"/>
        <w:gridCol w:w="920"/>
        <w:gridCol w:w="1054"/>
      </w:tblGrid>
      <w:tr w:rsidR="00401D5B" w:rsidRPr="00401D5B" w14:paraId="262958BF" w14:textId="77777777" w:rsidTr="00E9168E">
        <w:tc>
          <w:tcPr>
            <w:tcW w:w="0" w:type="auto"/>
          </w:tcPr>
          <w:p w14:paraId="445C35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07EB9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8A0A4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5DDF7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F7C26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8E542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E4708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0920B51" w14:textId="77777777" w:rsidTr="00E9168E">
        <w:tc>
          <w:tcPr>
            <w:tcW w:w="0" w:type="auto"/>
          </w:tcPr>
          <w:p w14:paraId="1B3E5A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5184</w:t>
            </w:r>
          </w:p>
        </w:tc>
        <w:tc>
          <w:tcPr>
            <w:tcW w:w="0" w:type="auto"/>
          </w:tcPr>
          <w:p w14:paraId="422956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6EEC45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PLÁSTICO ADESIVO </w:t>
            </w:r>
            <w:proofErr w:type="gramStart"/>
            <w:r w:rsidRPr="00401D5B">
              <w:rPr>
                <w:rFonts w:asciiTheme="minorHAnsi" w:eastAsia="Times New Roman" w:hAnsiTheme="minorHAnsi" w:cstheme="minorHAnsi"/>
                <w:sz w:val="20"/>
                <w:szCs w:val="20"/>
              </w:rPr>
              <w:t>INCOLOR  -</w:t>
            </w:r>
            <w:proofErr w:type="gramEnd"/>
            <w:r w:rsidRPr="00401D5B">
              <w:rPr>
                <w:rFonts w:asciiTheme="minorHAnsi" w:eastAsia="Times New Roman" w:hAnsiTheme="minorHAnsi" w:cstheme="minorHAnsi"/>
                <w:sz w:val="20"/>
                <w:szCs w:val="20"/>
              </w:rPr>
              <w:t xml:space="preserve"> Plástico autoadesivo transparente (incolor), rolo com 25 metros de comprimento por 45 cm de largura. Fabricado em PVC, com verso siliconado, ideal para proteção de livros, cadernos, móveis e superfícies lisas. Espessura de 80 micra.</w:t>
            </w:r>
          </w:p>
        </w:tc>
        <w:tc>
          <w:tcPr>
            <w:tcW w:w="0" w:type="auto"/>
          </w:tcPr>
          <w:p w14:paraId="50EE74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RL</w:t>
            </w:r>
          </w:p>
        </w:tc>
        <w:tc>
          <w:tcPr>
            <w:tcW w:w="0" w:type="auto"/>
          </w:tcPr>
          <w:p w14:paraId="66FFDA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37</w:t>
            </w:r>
          </w:p>
        </w:tc>
        <w:tc>
          <w:tcPr>
            <w:tcW w:w="0" w:type="auto"/>
          </w:tcPr>
          <w:p w14:paraId="0080B4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R$ 122,16</w:t>
            </w:r>
          </w:p>
        </w:tc>
        <w:tc>
          <w:tcPr>
            <w:tcW w:w="0" w:type="auto"/>
          </w:tcPr>
          <w:p w14:paraId="64A748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R$ 4.519,92</w:t>
            </w:r>
          </w:p>
        </w:tc>
      </w:tr>
    </w:tbl>
    <w:p w14:paraId="7DC8C43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A1C6F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251</w:t>
      </w:r>
    </w:p>
    <w:p w14:paraId="4FDF779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R$ 2.938,65 (dois mil, novecentos e trinta e oito reais e sessenta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504"/>
        <w:gridCol w:w="901"/>
        <w:gridCol w:w="1175"/>
        <w:gridCol w:w="1126"/>
        <w:gridCol w:w="1292"/>
      </w:tblGrid>
      <w:tr w:rsidR="00401D5B" w:rsidRPr="00401D5B" w14:paraId="3DC45ADF" w14:textId="77777777" w:rsidTr="00E9168E">
        <w:tc>
          <w:tcPr>
            <w:tcW w:w="0" w:type="auto"/>
          </w:tcPr>
          <w:p w14:paraId="4AFB9D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31D009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50431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CDF06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2FCD81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8FAF23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E2A74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0A2F100" w14:textId="77777777" w:rsidTr="00E9168E">
        <w:tc>
          <w:tcPr>
            <w:tcW w:w="0" w:type="auto"/>
          </w:tcPr>
          <w:p w14:paraId="30DEE6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26417</w:t>
            </w:r>
          </w:p>
        </w:tc>
        <w:tc>
          <w:tcPr>
            <w:tcW w:w="0" w:type="auto"/>
          </w:tcPr>
          <w:p w14:paraId="724F76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D799F3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PLASTICO DE </w:t>
            </w:r>
            <w:proofErr w:type="gramStart"/>
            <w:r w:rsidRPr="00401D5B">
              <w:rPr>
                <w:rFonts w:asciiTheme="minorHAnsi" w:eastAsia="Times New Roman" w:hAnsiTheme="minorHAnsi" w:cstheme="minorHAnsi"/>
                <w:sz w:val="20"/>
                <w:szCs w:val="20"/>
              </w:rPr>
              <w:t>MESA  ESPESSURA</w:t>
            </w:r>
            <w:proofErr w:type="gramEnd"/>
            <w:r w:rsidRPr="00401D5B">
              <w:rPr>
                <w:rFonts w:asciiTheme="minorHAnsi" w:eastAsia="Times New Roman" w:hAnsiTheme="minorHAnsi" w:cstheme="minorHAnsi"/>
                <w:sz w:val="20"/>
                <w:szCs w:val="20"/>
              </w:rPr>
              <w:t xml:space="preserve"> GROSSA 1,40 DE LARGURA TRANSPARARENTE</w:t>
            </w:r>
          </w:p>
        </w:tc>
        <w:tc>
          <w:tcPr>
            <w:tcW w:w="0" w:type="auto"/>
          </w:tcPr>
          <w:p w14:paraId="6DDDF2F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MT</w:t>
            </w:r>
          </w:p>
        </w:tc>
        <w:tc>
          <w:tcPr>
            <w:tcW w:w="0" w:type="auto"/>
          </w:tcPr>
          <w:p w14:paraId="76BE12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165</w:t>
            </w:r>
          </w:p>
        </w:tc>
        <w:tc>
          <w:tcPr>
            <w:tcW w:w="0" w:type="auto"/>
          </w:tcPr>
          <w:p w14:paraId="74D4767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R$ 17,81</w:t>
            </w:r>
          </w:p>
        </w:tc>
        <w:tc>
          <w:tcPr>
            <w:tcW w:w="0" w:type="auto"/>
          </w:tcPr>
          <w:p w14:paraId="15D2BCD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R$ 2.938,65</w:t>
            </w:r>
          </w:p>
        </w:tc>
      </w:tr>
    </w:tbl>
    <w:p w14:paraId="16045AA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0158C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252</w:t>
      </w:r>
    </w:p>
    <w:p w14:paraId="15C99A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R$ 22,44 (vinte e dois reais e quarenta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221"/>
        <w:gridCol w:w="901"/>
        <w:gridCol w:w="1175"/>
        <w:gridCol w:w="1341"/>
        <w:gridCol w:w="1360"/>
      </w:tblGrid>
      <w:tr w:rsidR="00401D5B" w:rsidRPr="00401D5B" w14:paraId="5D05E205" w14:textId="77777777" w:rsidTr="00E9168E">
        <w:tc>
          <w:tcPr>
            <w:tcW w:w="0" w:type="auto"/>
          </w:tcPr>
          <w:p w14:paraId="723924B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543A4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EFA74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94C6A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38DDB9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42D889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1DE022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367204A2" w14:textId="77777777" w:rsidTr="00E9168E">
        <w:tc>
          <w:tcPr>
            <w:tcW w:w="0" w:type="auto"/>
          </w:tcPr>
          <w:p w14:paraId="45BCAE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5186</w:t>
            </w:r>
          </w:p>
        </w:tc>
        <w:tc>
          <w:tcPr>
            <w:tcW w:w="0" w:type="auto"/>
          </w:tcPr>
          <w:p w14:paraId="72874E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BD156F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PLASTICO PARA ENCAPAR / ROLO INCOLOR 45 CM X 2 M</w:t>
            </w:r>
          </w:p>
        </w:tc>
        <w:tc>
          <w:tcPr>
            <w:tcW w:w="0" w:type="auto"/>
          </w:tcPr>
          <w:p w14:paraId="390350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RL</w:t>
            </w:r>
          </w:p>
        </w:tc>
        <w:tc>
          <w:tcPr>
            <w:tcW w:w="0" w:type="auto"/>
          </w:tcPr>
          <w:p w14:paraId="4F36EC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w:t>
            </w:r>
          </w:p>
        </w:tc>
        <w:tc>
          <w:tcPr>
            <w:tcW w:w="0" w:type="auto"/>
          </w:tcPr>
          <w:p w14:paraId="0916D1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R$ 7,48</w:t>
            </w:r>
          </w:p>
        </w:tc>
        <w:tc>
          <w:tcPr>
            <w:tcW w:w="0" w:type="auto"/>
          </w:tcPr>
          <w:p w14:paraId="4B73D9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R$ 22,44</w:t>
            </w:r>
          </w:p>
        </w:tc>
      </w:tr>
    </w:tbl>
    <w:p w14:paraId="4F2885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08FD6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253</w:t>
      </w:r>
    </w:p>
    <w:p w14:paraId="09242D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R$ 985,35 (novecentos e oitenta e cinco reais e trinta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63"/>
        <w:gridCol w:w="901"/>
        <w:gridCol w:w="1175"/>
        <w:gridCol w:w="990"/>
        <w:gridCol w:w="1069"/>
      </w:tblGrid>
      <w:tr w:rsidR="00401D5B" w:rsidRPr="00401D5B" w14:paraId="456BC3EB" w14:textId="77777777" w:rsidTr="00E9168E">
        <w:tc>
          <w:tcPr>
            <w:tcW w:w="0" w:type="auto"/>
          </w:tcPr>
          <w:p w14:paraId="4BE931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4C1C73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7A8A05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BF07D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41985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22A9B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79049C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99DD8C1" w14:textId="77777777" w:rsidTr="00E9168E">
        <w:tc>
          <w:tcPr>
            <w:tcW w:w="0" w:type="auto"/>
          </w:tcPr>
          <w:p w14:paraId="5247D9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37767</w:t>
            </w:r>
          </w:p>
        </w:tc>
        <w:tc>
          <w:tcPr>
            <w:tcW w:w="0" w:type="auto"/>
          </w:tcPr>
          <w:p w14:paraId="29768A6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3A77E7C"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PLÁSTICO POLASEAL (POUCH FILME) para plastificação de documentos 59x86mmx0,05mm, pacote com 100 unidades</w:t>
            </w:r>
          </w:p>
        </w:tc>
        <w:tc>
          <w:tcPr>
            <w:tcW w:w="0" w:type="auto"/>
          </w:tcPr>
          <w:p w14:paraId="0BAC2D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675367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15</w:t>
            </w:r>
          </w:p>
        </w:tc>
        <w:tc>
          <w:tcPr>
            <w:tcW w:w="0" w:type="auto"/>
          </w:tcPr>
          <w:p w14:paraId="05AAE3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R$ 65,69</w:t>
            </w:r>
          </w:p>
        </w:tc>
        <w:tc>
          <w:tcPr>
            <w:tcW w:w="0" w:type="auto"/>
          </w:tcPr>
          <w:p w14:paraId="07D8F7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R$ 985,35</w:t>
            </w:r>
          </w:p>
        </w:tc>
      </w:tr>
    </w:tbl>
    <w:p w14:paraId="279139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95BD2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254</w:t>
      </w:r>
    </w:p>
    <w:p w14:paraId="22B357C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R$ 532,80 (quinhentos e trinta e dois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63"/>
        <w:gridCol w:w="901"/>
        <w:gridCol w:w="1175"/>
        <w:gridCol w:w="990"/>
        <w:gridCol w:w="1069"/>
      </w:tblGrid>
      <w:tr w:rsidR="00401D5B" w:rsidRPr="00401D5B" w14:paraId="48450581" w14:textId="77777777" w:rsidTr="00E9168E">
        <w:tc>
          <w:tcPr>
            <w:tcW w:w="0" w:type="auto"/>
          </w:tcPr>
          <w:p w14:paraId="553BE5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5E4437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0FE57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868CC1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76B60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D708A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18221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18A82EDE" w14:textId="77777777" w:rsidTr="00E9168E">
        <w:tc>
          <w:tcPr>
            <w:tcW w:w="0" w:type="auto"/>
          </w:tcPr>
          <w:p w14:paraId="1AF100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37768</w:t>
            </w:r>
          </w:p>
        </w:tc>
        <w:tc>
          <w:tcPr>
            <w:tcW w:w="0" w:type="auto"/>
          </w:tcPr>
          <w:p w14:paraId="2ABF4B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7CE3D5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PLÁSTICO POLASEAL (POUCH FILME) para plastificação de documentos 66x99mmx0,05mm, pacote com 100 unidades</w:t>
            </w:r>
          </w:p>
        </w:tc>
        <w:tc>
          <w:tcPr>
            <w:tcW w:w="0" w:type="auto"/>
          </w:tcPr>
          <w:p w14:paraId="0E142D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3724C9E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15</w:t>
            </w:r>
          </w:p>
        </w:tc>
        <w:tc>
          <w:tcPr>
            <w:tcW w:w="0" w:type="auto"/>
          </w:tcPr>
          <w:p w14:paraId="196350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R$ 35,52</w:t>
            </w:r>
          </w:p>
        </w:tc>
        <w:tc>
          <w:tcPr>
            <w:tcW w:w="0" w:type="auto"/>
          </w:tcPr>
          <w:p w14:paraId="120303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R$ 532,80</w:t>
            </w:r>
          </w:p>
        </w:tc>
      </w:tr>
    </w:tbl>
    <w:p w14:paraId="071AB7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6F2A3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255</w:t>
      </w:r>
    </w:p>
    <w:p w14:paraId="457CF0C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R$ 652,50 (seiscentos e cinquenta e dois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75"/>
        <w:gridCol w:w="901"/>
        <w:gridCol w:w="1175"/>
        <w:gridCol w:w="984"/>
        <w:gridCol w:w="1063"/>
      </w:tblGrid>
      <w:tr w:rsidR="00401D5B" w:rsidRPr="00401D5B" w14:paraId="642227B4" w14:textId="77777777" w:rsidTr="00E9168E">
        <w:tc>
          <w:tcPr>
            <w:tcW w:w="0" w:type="auto"/>
          </w:tcPr>
          <w:p w14:paraId="652D8A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F3122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B0448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E56DC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54511B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5C5E4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3CBFF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2A4AFB7" w14:textId="77777777" w:rsidTr="00E9168E">
        <w:tc>
          <w:tcPr>
            <w:tcW w:w="0" w:type="auto"/>
          </w:tcPr>
          <w:p w14:paraId="0D5A0D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37769</w:t>
            </w:r>
          </w:p>
        </w:tc>
        <w:tc>
          <w:tcPr>
            <w:tcW w:w="0" w:type="auto"/>
          </w:tcPr>
          <w:p w14:paraId="52BF94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AC3461D"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PLÁSTICO POLASEAL (POUCH FILME) para plastificação de documentos 80x110mmx0,05mm, pacote com 100 </w:t>
            </w:r>
            <w:proofErr w:type="spellStart"/>
            <w:r w:rsidRPr="00401D5B">
              <w:rPr>
                <w:rFonts w:asciiTheme="minorHAnsi" w:eastAsia="Times New Roman" w:hAnsiTheme="minorHAnsi" w:cstheme="minorHAnsi"/>
                <w:sz w:val="20"/>
                <w:szCs w:val="20"/>
              </w:rPr>
              <w:t>unides</w:t>
            </w:r>
            <w:proofErr w:type="spellEnd"/>
          </w:p>
        </w:tc>
        <w:tc>
          <w:tcPr>
            <w:tcW w:w="0" w:type="auto"/>
          </w:tcPr>
          <w:p w14:paraId="506593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63E08A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15</w:t>
            </w:r>
          </w:p>
        </w:tc>
        <w:tc>
          <w:tcPr>
            <w:tcW w:w="0" w:type="auto"/>
          </w:tcPr>
          <w:p w14:paraId="382A70B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R$ 43,50</w:t>
            </w:r>
          </w:p>
        </w:tc>
        <w:tc>
          <w:tcPr>
            <w:tcW w:w="0" w:type="auto"/>
          </w:tcPr>
          <w:p w14:paraId="4F336B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R$ 652,50</w:t>
            </w:r>
          </w:p>
        </w:tc>
      </w:tr>
    </w:tbl>
    <w:p w14:paraId="02F5C2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93AD78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256</w:t>
      </w:r>
    </w:p>
    <w:p w14:paraId="516AE44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R$ 1.454,40 (um mil, quatrocentos e cinquenta e quatro reais e quarenta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20"/>
        <w:gridCol w:w="901"/>
        <w:gridCol w:w="1175"/>
        <w:gridCol w:w="951"/>
        <w:gridCol w:w="1151"/>
      </w:tblGrid>
      <w:tr w:rsidR="00401D5B" w:rsidRPr="00401D5B" w14:paraId="08AE18D7" w14:textId="77777777" w:rsidTr="00E9168E">
        <w:tc>
          <w:tcPr>
            <w:tcW w:w="0" w:type="auto"/>
          </w:tcPr>
          <w:p w14:paraId="0CC437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E88B3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D49A58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D611C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18B00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C8E80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1F46A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D9FA5A2" w14:textId="77777777" w:rsidTr="00E9168E">
        <w:tc>
          <w:tcPr>
            <w:tcW w:w="0" w:type="auto"/>
          </w:tcPr>
          <w:p w14:paraId="19FBB25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37770</w:t>
            </w:r>
          </w:p>
        </w:tc>
        <w:tc>
          <w:tcPr>
            <w:tcW w:w="0" w:type="auto"/>
          </w:tcPr>
          <w:p w14:paraId="67F5A35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5877A52"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PLÁSTICO POLASEAL (POUCH FILME) para plastificação de documentos 220x307mmx0,05mm, pacote com 100 unidades</w:t>
            </w:r>
          </w:p>
        </w:tc>
        <w:tc>
          <w:tcPr>
            <w:tcW w:w="0" w:type="auto"/>
          </w:tcPr>
          <w:p w14:paraId="496C8D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647B8A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15</w:t>
            </w:r>
          </w:p>
        </w:tc>
        <w:tc>
          <w:tcPr>
            <w:tcW w:w="0" w:type="auto"/>
          </w:tcPr>
          <w:p w14:paraId="726B4E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R$ 96,96</w:t>
            </w:r>
          </w:p>
        </w:tc>
        <w:tc>
          <w:tcPr>
            <w:tcW w:w="0" w:type="auto"/>
          </w:tcPr>
          <w:p w14:paraId="19AFF0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R$ 1.454,40</w:t>
            </w:r>
          </w:p>
        </w:tc>
      </w:tr>
    </w:tbl>
    <w:p w14:paraId="40A1F30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FF5D9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257</w:t>
      </w:r>
    </w:p>
    <w:p w14:paraId="35B3F0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R$ 2.639,60 (dois mil, seiscentos e trinta e nove reais e sessenta centavos).</w:t>
      </w:r>
    </w:p>
    <w:p w14:paraId="5320B9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40"/>
        <w:gridCol w:w="901"/>
        <w:gridCol w:w="1175"/>
        <w:gridCol w:w="871"/>
        <w:gridCol w:w="1011"/>
      </w:tblGrid>
      <w:tr w:rsidR="00401D5B" w:rsidRPr="00401D5B" w14:paraId="0EC0FDD3" w14:textId="77777777" w:rsidTr="00E9168E">
        <w:tc>
          <w:tcPr>
            <w:tcW w:w="0" w:type="auto"/>
          </w:tcPr>
          <w:p w14:paraId="296AE1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4516D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2D493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025FA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C0319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DF361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CFC1BB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C5CC3BB" w14:textId="77777777" w:rsidTr="00E9168E">
        <w:tc>
          <w:tcPr>
            <w:tcW w:w="0" w:type="auto"/>
          </w:tcPr>
          <w:p w14:paraId="1CD64B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34217</w:t>
            </w:r>
          </w:p>
        </w:tc>
        <w:tc>
          <w:tcPr>
            <w:tcW w:w="0" w:type="auto"/>
          </w:tcPr>
          <w:p w14:paraId="640E56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52BDB6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PLASTIFICADORA A4 POLISELADORA LAMINADORA 600W. estrutura metálica sistema duplo de plastificação a frio ou quente. controle de temperatura gradual, controle de laminação (frente e trás) e botão liga/desliga. espessura de laminação: 2 mm. quantidade de </w:t>
            </w:r>
            <w:r w:rsidRPr="00401D5B">
              <w:rPr>
                <w:rFonts w:asciiTheme="minorHAnsi" w:eastAsia="Times New Roman" w:hAnsiTheme="minorHAnsi" w:cstheme="minorHAnsi"/>
                <w:sz w:val="20"/>
                <w:szCs w:val="20"/>
              </w:rPr>
              <w:lastRenderedPageBreak/>
              <w:t>rolos: 4. temperatura: 100°c a 200°c. dimensões: altura: 10,5 cm. largura: 20 cm. comprimento: 50 cm</w:t>
            </w:r>
          </w:p>
        </w:tc>
        <w:tc>
          <w:tcPr>
            <w:tcW w:w="0" w:type="auto"/>
          </w:tcPr>
          <w:p w14:paraId="4E8C36A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UNID</w:t>
            </w:r>
          </w:p>
        </w:tc>
        <w:tc>
          <w:tcPr>
            <w:tcW w:w="0" w:type="auto"/>
          </w:tcPr>
          <w:p w14:paraId="7418E4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w:t>
            </w:r>
          </w:p>
        </w:tc>
        <w:tc>
          <w:tcPr>
            <w:tcW w:w="0" w:type="auto"/>
          </w:tcPr>
          <w:p w14:paraId="7A06DC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R$ 659,90</w:t>
            </w:r>
          </w:p>
        </w:tc>
        <w:tc>
          <w:tcPr>
            <w:tcW w:w="0" w:type="auto"/>
          </w:tcPr>
          <w:p w14:paraId="74473F8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R$ 2.639,60</w:t>
            </w:r>
          </w:p>
        </w:tc>
      </w:tr>
    </w:tbl>
    <w:p w14:paraId="3DCDC4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A0603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258</w:t>
      </w:r>
    </w:p>
    <w:p w14:paraId="73BBDFA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R$ 2.669,10 (dois mil, seiscentos e sessenta e nove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24"/>
        <w:gridCol w:w="901"/>
        <w:gridCol w:w="1175"/>
        <w:gridCol w:w="783"/>
        <w:gridCol w:w="1015"/>
      </w:tblGrid>
      <w:tr w:rsidR="00401D5B" w:rsidRPr="00401D5B" w14:paraId="72B71DD4" w14:textId="77777777" w:rsidTr="00E9168E">
        <w:tc>
          <w:tcPr>
            <w:tcW w:w="0" w:type="auto"/>
          </w:tcPr>
          <w:p w14:paraId="097FCD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6FAAA0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9586BF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0328B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E1B538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9610D3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B4575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F1C8EE8" w14:textId="77777777" w:rsidTr="00E9168E">
        <w:tc>
          <w:tcPr>
            <w:tcW w:w="0" w:type="auto"/>
          </w:tcPr>
          <w:p w14:paraId="76004D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5187</w:t>
            </w:r>
          </w:p>
        </w:tc>
        <w:tc>
          <w:tcPr>
            <w:tcW w:w="0" w:type="auto"/>
          </w:tcPr>
          <w:p w14:paraId="04ABAD5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92555A5"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ORGANIZADOR DE MESA MULTIFUNCIONAL em acrílico transparente, dimensões ampliadas de 20 cm x 10 cm x 10 cm, com divisórias internas para lápis, canetas, clips, lembretes e outros acessórios. Estrutura em acrílico cristal de 3 mm de espessura, com acabamento polido e cantos arredondados. Material resistente, lavável e de alta durabilidade.</w:t>
            </w:r>
          </w:p>
        </w:tc>
        <w:tc>
          <w:tcPr>
            <w:tcW w:w="0" w:type="auto"/>
          </w:tcPr>
          <w:p w14:paraId="3853648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2442A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62</w:t>
            </w:r>
          </w:p>
        </w:tc>
        <w:tc>
          <w:tcPr>
            <w:tcW w:w="0" w:type="auto"/>
          </w:tcPr>
          <w:p w14:paraId="3C1B23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R$ 43,05</w:t>
            </w:r>
          </w:p>
        </w:tc>
        <w:tc>
          <w:tcPr>
            <w:tcW w:w="0" w:type="auto"/>
          </w:tcPr>
          <w:p w14:paraId="7832C7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R$ 2.669,10</w:t>
            </w:r>
          </w:p>
        </w:tc>
      </w:tr>
    </w:tbl>
    <w:p w14:paraId="15A33B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232CE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259</w:t>
      </w:r>
    </w:p>
    <w:p w14:paraId="6215B94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R$ 1.559,04 (um mil, quinhentos e cinquenta e nove reais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05"/>
        <w:gridCol w:w="901"/>
        <w:gridCol w:w="1175"/>
        <w:gridCol w:w="904"/>
        <w:gridCol w:w="1113"/>
      </w:tblGrid>
      <w:tr w:rsidR="00401D5B" w:rsidRPr="00401D5B" w14:paraId="5AEA2012" w14:textId="77777777" w:rsidTr="00E9168E">
        <w:tc>
          <w:tcPr>
            <w:tcW w:w="0" w:type="auto"/>
          </w:tcPr>
          <w:p w14:paraId="7671CC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6BE75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3BE1C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F553E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44EFB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505C7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9D2E6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9E66B7D" w14:textId="77777777" w:rsidTr="00E9168E">
        <w:tc>
          <w:tcPr>
            <w:tcW w:w="0" w:type="auto"/>
          </w:tcPr>
          <w:p w14:paraId="62DD3C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5189</w:t>
            </w:r>
          </w:p>
        </w:tc>
        <w:tc>
          <w:tcPr>
            <w:tcW w:w="0" w:type="auto"/>
          </w:tcPr>
          <w:p w14:paraId="5C6EFA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8952E3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PRANCHETA EM ACRÍLICO tamanho ofício Prancheta rígida em acrílico transparente, tamanho ofício (230 mm x 330 mm), espessura mínima de 3 mm, com presilha metálica resistente.</w:t>
            </w:r>
          </w:p>
        </w:tc>
        <w:tc>
          <w:tcPr>
            <w:tcW w:w="0" w:type="auto"/>
          </w:tcPr>
          <w:p w14:paraId="7E1A2D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4D57F7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84</w:t>
            </w:r>
          </w:p>
        </w:tc>
        <w:tc>
          <w:tcPr>
            <w:tcW w:w="0" w:type="auto"/>
          </w:tcPr>
          <w:p w14:paraId="42B840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R$ 18,56</w:t>
            </w:r>
          </w:p>
        </w:tc>
        <w:tc>
          <w:tcPr>
            <w:tcW w:w="0" w:type="auto"/>
          </w:tcPr>
          <w:p w14:paraId="318EAF4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R$ 1.559,04</w:t>
            </w:r>
          </w:p>
        </w:tc>
      </w:tr>
    </w:tbl>
    <w:p w14:paraId="27B6858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02E8F0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260</w:t>
      </w:r>
    </w:p>
    <w:p w14:paraId="35329FD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R$ 461,60 (quatrocentos e sessenta e um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25"/>
        <w:gridCol w:w="901"/>
        <w:gridCol w:w="1175"/>
        <w:gridCol w:w="906"/>
        <w:gridCol w:w="991"/>
      </w:tblGrid>
      <w:tr w:rsidR="00401D5B" w:rsidRPr="00401D5B" w14:paraId="0CF38F52" w14:textId="77777777" w:rsidTr="00E9168E">
        <w:tc>
          <w:tcPr>
            <w:tcW w:w="0" w:type="auto"/>
          </w:tcPr>
          <w:p w14:paraId="722BDF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8314D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66AF3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01785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17953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068BDC6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E9248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FD0879A" w14:textId="77777777" w:rsidTr="00E9168E">
        <w:tc>
          <w:tcPr>
            <w:tcW w:w="0" w:type="auto"/>
          </w:tcPr>
          <w:p w14:paraId="76CE01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45646</w:t>
            </w:r>
          </w:p>
        </w:tc>
        <w:tc>
          <w:tcPr>
            <w:tcW w:w="0" w:type="auto"/>
          </w:tcPr>
          <w:p w14:paraId="5810D52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8CDE18F"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PRANCHETA EM MADEIRA tamanho ofício em MDF ou similar, tamanho ofício (230 mm x 330 mm), espessura mínima de 3 mm, com presilha metálica niquelada. Acabamento liso e resistente.</w:t>
            </w:r>
          </w:p>
        </w:tc>
        <w:tc>
          <w:tcPr>
            <w:tcW w:w="0" w:type="auto"/>
          </w:tcPr>
          <w:p w14:paraId="2D52DA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E9EF3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40</w:t>
            </w:r>
          </w:p>
        </w:tc>
        <w:tc>
          <w:tcPr>
            <w:tcW w:w="0" w:type="auto"/>
          </w:tcPr>
          <w:p w14:paraId="12F464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R$ 11,54</w:t>
            </w:r>
          </w:p>
        </w:tc>
        <w:tc>
          <w:tcPr>
            <w:tcW w:w="0" w:type="auto"/>
          </w:tcPr>
          <w:p w14:paraId="44CC61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R$ 461,60</w:t>
            </w:r>
          </w:p>
        </w:tc>
      </w:tr>
    </w:tbl>
    <w:p w14:paraId="2DEF1D8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94B896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261</w:t>
      </w:r>
    </w:p>
    <w:p w14:paraId="71E2D5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R$ 4.882,23 (quatro mil, oitocentos e oitenta e dois reais e vinte e três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68"/>
        <w:gridCol w:w="901"/>
        <w:gridCol w:w="1175"/>
        <w:gridCol w:w="909"/>
        <w:gridCol w:w="1045"/>
      </w:tblGrid>
      <w:tr w:rsidR="00401D5B" w:rsidRPr="00401D5B" w14:paraId="175F09EC" w14:textId="77777777" w:rsidTr="00E9168E">
        <w:tc>
          <w:tcPr>
            <w:tcW w:w="0" w:type="auto"/>
          </w:tcPr>
          <w:p w14:paraId="26380CC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F4ED4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E49AA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B1E1C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D32A99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BA030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B60B0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780EA65" w14:textId="77777777" w:rsidTr="00E9168E">
        <w:tc>
          <w:tcPr>
            <w:tcW w:w="0" w:type="auto"/>
          </w:tcPr>
          <w:p w14:paraId="340C4EC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5190</w:t>
            </w:r>
          </w:p>
        </w:tc>
        <w:tc>
          <w:tcPr>
            <w:tcW w:w="0" w:type="auto"/>
          </w:tcPr>
          <w:p w14:paraId="5737941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A39281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QUADRO BRANCO COM MOLDURA EM </w:t>
            </w:r>
            <w:proofErr w:type="gramStart"/>
            <w:r w:rsidRPr="00401D5B">
              <w:rPr>
                <w:rFonts w:asciiTheme="minorHAnsi" w:eastAsia="Times New Roman" w:hAnsiTheme="minorHAnsi" w:cstheme="minorHAnsi"/>
                <w:sz w:val="20"/>
                <w:szCs w:val="20"/>
              </w:rPr>
              <w:t>ALUMÍNIO  Quadro</w:t>
            </w:r>
            <w:proofErr w:type="gramEnd"/>
            <w:r w:rsidRPr="00401D5B">
              <w:rPr>
                <w:rFonts w:asciiTheme="minorHAnsi" w:eastAsia="Times New Roman" w:hAnsiTheme="minorHAnsi" w:cstheme="minorHAnsi"/>
                <w:sz w:val="20"/>
                <w:szCs w:val="20"/>
              </w:rPr>
              <w:t xml:space="preserve"> branco para escrita com marcador, superfície em melamina ou aço </w:t>
            </w:r>
            <w:r w:rsidRPr="00401D5B">
              <w:rPr>
                <w:rFonts w:asciiTheme="minorHAnsi" w:eastAsia="Times New Roman" w:hAnsiTheme="minorHAnsi" w:cstheme="minorHAnsi"/>
                <w:sz w:val="20"/>
                <w:szCs w:val="20"/>
              </w:rPr>
              <w:lastRenderedPageBreak/>
              <w:t>esmaltado, moldura em alumínio anodizado, cantos arredondados em PVC, dimensões 200 cm x 120 cm. Acompanha suporte para marcador e kit de fixação</w:t>
            </w:r>
          </w:p>
        </w:tc>
        <w:tc>
          <w:tcPr>
            <w:tcW w:w="0" w:type="auto"/>
          </w:tcPr>
          <w:p w14:paraId="4DC4169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UNID</w:t>
            </w:r>
          </w:p>
        </w:tc>
        <w:tc>
          <w:tcPr>
            <w:tcW w:w="0" w:type="auto"/>
          </w:tcPr>
          <w:p w14:paraId="76A3214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17</w:t>
            </w:r>
          </w:p>
        </w:tc>
        <w:tc>
          <w:tcPr>
            <w:tcW w:w="0" w:type="auto"/>
          </w:tcPr>
          <w:p w14:paraId="6B3F8D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R$ 287,19</w:t>
            </w:r>
          </w:p>
        </w:tc>
        <w:tc>
          <w:tcPr>
            <w:tcW w:w="0" w:type="auto"/>
          </w:tcPr>
          <w:p w14:paraId="001B044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R$ 4.882,23</w:t>
            </w:r>
          </w:p>
        </w:tc>
      </w:tr>
    </w:tbl>
    <w:p w14:paraId="17ACF8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1B932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262</w:t>
      </w:r>
    </w:p>
    <w:p w14:paraId="18D18C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R$ 3.714,75 (três mil, setecentos e quatorze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87"/>
        <w:gridCol w:w="901"/>
        <w:gridCol w:w="1175"/>
        <w:gridCol w:w="804"/>
        <w:gridCol w:w="1031"/>
      </w:tblGrid>
      <w:tr w:rsidR="00401D5B" w:rsidRPr="00401D5B" w14:paraId="01BF9674" w14:textId="77777777" w:rsidTr="00E9168E">
        <w:tc>
          <w:tcPr>
            <w:tcW w:w="0" w:type="auto"/>
          </w:tcPr>
          <w:p w14:paraId="39F93E0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29CD78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A8CC8B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5FCC4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D08B9C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2CAFC6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040D1D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9D83F08" w14:textId="77777777" w:rsidTr="00E9168E">
        <w:tc>
          <w:tcPr>
            <w:tcW w:w="0" w:type="auto"/>
          </w:tcPr>
          <w:p w14:paraId="2DFB962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5191</w:t>
            </w:r>
          </w:p>
        </w:tc>
        <w:tc>
          <w:tcPr>
            <w:tcW w:w="0" w:type="auto"/>
          </w:tcPr>
          <w:p w14:paraId="27BCA1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A93413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REFIL DE COLA QUENTE EM BASTÃO GROSSO, diâmetro 11 mm, comprimento estendido de 20 cm, pacote com 1 kg. Fabricado em resina termoplástica de alta aderência, cor translúcida, secagem rápida e excelente rendimento. Compatível com pistolas de cola quente de alta potência. Produto não tóxico, inodoro e de fácil aplicação.</w:t>
            </w:r>
          </w:p>
        </w:tc>
        <w:tc>
          <w:tcPr>
            <w:tcW w:w="0" w:type="auto"/>
          </w:tcPr>
          <w:p w14:paraId="4E39ACE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15A9FB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65</w:t>
            </w:r>
          </w:p>
        </w:tc>
        <w:tc>
          <w:tcPr>
            <w:tcW w:w="0" w:type="auto"/>
          </w:tcPr>
          <w:p w14:paraId="3528B7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R$ 57,15</w:t>
            </w:r>
          </w:p>
        </w:tc>
        <w:tc>
          <w:tcPr>
            <w:tcW w:w="0" w:type="auto"/>
          </w:tcPr>
          <w:p w14:paraId="760E9E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R$ 3.714,75</w:t>
            </w:r>
          </w:p>
        </w:tc>
      </w:tr>
    </w:tbl>
    <w:p w14:paraId="67F6DF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4E5A04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263</w:t>
      </w:r>
    </w:p>
    <w:p w14:paraId="7841A0A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R$ 6.374,88 (seis mil, trezentos e setenta e quatro reais e oitenta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63"/>
        <w:gridCol w:w="901"/>
        <w:gridCol w:w="1175"/>
        <w:gridCol w:w="817"/>
        <w:gridCol w:w="1042"/>
      </w:tblGrid>
      <w:tr w:rsidR="00401D5B" w:rsidRPr="00401D5B" w14:paraId="6A9750E2" w14:textId="77777777" w:rsidTr="00E9168E">
        <w:tc>
          <w:tcPr>
            <w:tcW w:w="0" w:type="auto"/>
          </w:tcPr>
          <w:p w14:paraId="08BDD62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5CC7C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40CAF2F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4D7D42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6F2E7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FBA86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1B8D3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75EC643" w14:textId="77777777" w:rsidTr="00E9168E">
        <w:tc>
          <w:tcPr>
            <w:tcW w:w="0" w:type="auto"/>
          </w:tcPr>
          <w:p w14:paraId="4A06D7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5192</w:t>
            </w:r>
          </w:p>
        </w:tc>
        <w:tc>
          <w:tcPr>
            <w:tcW w:w="0" w:type="auto"/>
          </w:tcPr>
          <w:p w14:paraId="03843F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383157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REFIL DE COLA QUENTE EM BASTÃO FINO, diâmetro 7 mm, comprimento estendido de 20 cm, pacote com 1 kg. Fabricado em resina termoplástica de alta aderência, cor translúcida, secagem rápida e excelente rendimento. Compatível com pistolas de cola quente de pequeno porte. Produto não tóxico.</w:t>
            </w:r>
          </w:p>
        </w:tc>
        <w:tc>
          <w:tcPr>
            <w:tcW w:w="0" w:type="auto"/>
          </w:tcPr>
          <w:p w14:paraId="56DB454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34FDA6D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114</w:t>
            </w:r>
          </w:p>
        </w:tc>
        <w:tc>
          <w:tcPr>
            <w:tcW w:w="0" w:type="auto"/>
          </w:tcPr>
          <w:p w14:paraId="01F624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R$ 55,92</w:t>
            </w:r>
          </w:p>
        </w:tc>
        <w:tc>
          <w:tcPr>
            <w:tcW w:w="0" w:type="auto"/>
          </w:tcPr>
          <w:p w14:paraId="5AECBE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R$ 6.374,88</w:t>
            </w:r>
          </w:p>
        </w:tc>
      </w:tr>
    </w:tbl>
    <w:p w14:paraId="19E8C2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16CDC1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264</w:t>
      </w:r>
    </w:p>
    <w:p w14:paraId="184304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R$ 635,25 (seiscentos e trinta e cinco reais e vinte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19"/>
        <w:gridCol w:w="901"/>
        <w:gridCol w:w="1175"/>
        <w:gridCol w:w="909"/>
        <w:gridCol w:w="994"/>
      </w:tblGrid>
      <w:tr w:rsidR="00401D5B" w:rsidRPr="00401D5B" w14:paraId="6506C263" w14:textId="77777777" w:rsidTr="00E9168E">
        <w:tc>
          <w:tcPr>
            <w:tcW w:w="0" w:type="auto"/>
          </w:tcPr>
          <w:p w14:paraId="5E0C3B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6445F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5808639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4E24DA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8CB0F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123AA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055576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C7742EA" w14:textId="77777777" w:rsidTr="00E9168E">
        <w:tc>
          <w:tcPr>
            <w:tcW w:w="0" w:type="auto"/>
          </w:tcPr>
          <w:p w14:paraId="4F5C44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34218</w:t>
            </w:r>
          </w:p>
        </w:tc>
        <w:tc>
          <w:tcPr>
            <w:tcW w:w="0" w:type="auto"/>
          </w:tcPr>
          <w:p w14:paraId="21AD968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B738C6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RÉGUA EM MADEIRA DE ALTA RESISTÊNCIA, comprimento de 1 metro, largura de 3,5 cm, com escala gravada em milímetros e centímetros. Acabamento lixado e bordas arredondadas.</w:t>
            </w:r>
          </w:p>
        </w:tc>
        <w:tc>
          <w:tcPr>
            <w:tcW w:w="0" w:type="auto"/>
          </w:tcPr>
          <w:p w14:paraId="3ADE5E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FE7C35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35</w:t>
            </w:r>
          </w:p>
        </w:tc>
        <w:tc>
          <w:tcPr>
            <w:tcW w:w="0" w:type="auto"/>
          </w:tcPr>
          <w:p w14:paraId="793D33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R$ 18,15</w:t>
            </w:r>
          </w:p>
        </w:tc>
        <w:tc>
          <w:tcPr>
            <w:tcW w:w="0" w:type="auto"/>
          </w:tcPr>
          <w:p w14:paraId="3BF621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R$ 635,25</w:t>
            </w:r>
          </w:p>
        </w:tc>
      </w:tr>
    </w:tbl>
    <w:p w14:paraId="364EED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CE77C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265</w:t>
      </w:r>
    </w:p>
    <w:p w14:paraId="279C86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R$ 1.491,00 (um mil, quatrocentos e noventa e um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76"/>
        <w:gridCol w:w="901"/>
        <w:gridCol w:w="1175"/>
        <w:gridCol w:w="865"/>
        <w:gridCol w:w="1081"/>
      </w:tblGrid>
      <w:tr w:rsidR="00401D5B" w:rsidRPr="00401D5B" w14:paraId="36EE0883" w14:textId="77777777" w:rsidTr="00E9168E">
        <w:tc>
          <w:tcPr>
            <w:tcW w:w="0" w:type="auto"/>
          </w:tcPr>
          <w:p w14:paraId="3ADA61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6EC261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C7DAAB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C0A824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A348AD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CBEA0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82DFA7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452D00A" w14:textId="77777777" w:rsidTr="00E9168E">
        <w:tc>
          <w:tcPr>
            <w:tcW w:w="0" w:type="auto"/>
          </w:tcPr>
          <w:p w14:paraId="64C951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34219</w:t>
            </w:r>
          </w:p>
        </w:tc>
        <w:tc>
          <w:tcPr>
            <w:tcW w:w="0" w:type="auto"/>
          </w:tcPr>
          <w:p w14:paraId="1A40A3E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CDDBAB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RÉGUA EM ACRÍLICO 60 CM. Régua em acrílico transparente, comprimento de 60 cm, espessura de 3 mm, bordas chanfradas para melhor leitura das escalas. Divisão em milímetros e centímetros. Alta precisão e alinhamento.</w:t>
            </w:r>
          </w:p>
        </w:tc>
        <w:tc>
          <w:tcPr>
            <w:tcW w:w="0" w:type="auto"/>
          </w:tcPr>
          <w:p w14:paraId="21504B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074263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75</w:t>
            </w:r>
          </w:p>
        </w:tc>
        <w:tc>
          <w:tcPr>
            <w:tcW w:w="0" w:type="auto"/>
          </w:tcPr>
          <w:p w14:paraId="22EA8A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R$ 19,88</w:t>
            </w:r>
          </w:p>
        </w:tc>
        <w:tc>
          <w:tcPr>
            <w:tcW w:w="0" w:type="auto"/>
          </w:tcPr>
          <w:p w14:paraId="1ACF78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R$ 1.491,00</w:t>
            </w:r>
          </w:p>
        </w:tc>
      </w:tr>
    </w:tbl>
    <w:p w14:paraId="1803E18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7EFE6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266</w:t>
      </w:r>
    </w:p>
    <w:p w14:paraId="796459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R$ 3.826,74 (três mil, oitocentos e vinte e seis reais e setenta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20"/>
        <w:gridCol w:w="901"/>
        <w:gridCol w:w="1175"/>
        <w:gridCol w:w="896"/>
        <w:gridCol w:w="1106"/>
      </w:tblGrid>
      <w:tr w:rsidR="00401D5B" w:rsidRPr="00401D5B" w14:paraId="469A8E20" w14:textId="77777777" w:rsidTr="00E9168E">
        <w:tc>
          <w:tcPr>
            <w:tcW w:w="0" w:type="auto"/>
          </w:tcPr>
          <w:p w14:paraId="19C91D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37C6C8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75C01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4FB9687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6E9B1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1E5A39B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664082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58CD902" w14:textId="77777777" w:rsidTr="00E9168E">
        <w:tc>
          <w:tcPr>
            <w:tcW w:w="0" w:type="auto"/>
          </w:tcPr>
          <w:p w14:paraId="324B2B0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5193</w:t>
            </w:r>
          </w:p>
        </w:tc>
        <w:tc>
          <w:tcPr>
            <w:tcW w:w="0" w:type="auto"/>
          </w:tcPr>
          <w:p w14:paraId="08BF92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8598241"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RÉGUAS EM POLIESTIRENO rígido, comprimento de 30 cm, cores variadas. Divisão em milímetros e centímetros. Pacote com 10 unidades. Material leve, resistente e ideal para uso escolar.</w:t>
            </w:r>
          </w:p>
        </w:tc>
        <w:tc>
          <w:tcPr>
            <w:tcW w:w="0" w:type="auto"/>
          </w:tcPr>
          <w:p w14:paraId="5CE6C08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1B747E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118</w:t>
            </w:r>
          </w:p>
        </w:tc>
        <w:tc>
          <w:tcPr>
            <w:tcW w:w="0" w:type="auto"/>
          </w:tcPr>
          <w:p w14:paraId="5F1429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R$ 32,43</w:t>
            </w:r>
          </w:p>
        </w:tc>
        <w:tc>
          <w:tcPr>
            <w:tcW w:w="0" w:type="auto"/>
          </w:tcPr>
          <w:p w14:paraId="238F25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R$ 3.826,74</w:t>
            </w:r>
          </w:p>
        </w:tc>
      </w:tr>
    </w:tbl>
    <w:p w14:paraId="476DFC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617E19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267</w:t>
      </w:r>
    </w:p>
    <w:p w14:paraId="3DAB7F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R$ 77,44 (setenta e sete reais e quarenta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886"/>
        <w:gridCol w:w="901"/>
        <w:gridCol w:w="1175"/>
        <w:gridCol w:w="1509"/>
        <w:gridCol w:w="1527"/>
      </w:tblGrid>
      <w:tr w:rsidR="00401D5B" w:rsidRPr="00401D5B" w14:paraId="13658890" w14:textId="77777777" w:rsidTr="00E9168E">
        <w:tc>
          <w:tcPr>
            <w:tcW w:w="0" w:type="auto"/>
          </w:tcPr>
          <w:p w14:paraId="773F80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A20F6D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DABBC0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0592B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7E357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798FD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354B30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B8CDFF2" w14:textId="77777777" w:rsidTr="00E9168E">
        <w:tc>
          <w:tcPr>
            <w:tcW w:w="0" w:type="auto"/>
          </w:tcPr>
          <w:p w14:paraId="3934AE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26420</w:t>
            </w:r>
          </w:p>
        </w:tc>
        <w:tc>
          <w:tcPr>
            <w:tcW w:w="0" w:type="auto"/>
          </w:tcPr>
          <w:p w14:paraId="351AAC2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5B4A1639"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SACO PÁSTICO para presente- </w:t>
            </w:r>
            <w:proofErr w:type="spellStart"/>
            <w:r w:rsidRPr="00401D5B">
              <w:rPr>
                <w:rFonts w:asciiTheme="minorHAnsi" w:eastAsia="Times New Roman" w:hAnsiTheme="minorHAnsi" w:cstheme="minorHAnsi"/>
                <w:sz w:val="20"/>
                <w:szCs w:val="20"/>
              </w:rPr>
              <w:t>tam</w:t>
            </w:r>
            <w:proofErr w:type="spellEnd"/>
            <w:r w:rsidRPr="00401D5B">
              <w:rPr>
                <w:rFonts w:asciiTheme="minorHAnsi" w:eastAsia="Times New Roman" w:hAnsiTheme="minorHAnsi" w:cstheme="minorHAnsi"/>
                <w:sz w:val="20"/>
                <w:szCs w:val="20"/>
              </w:rPr>
              <w:t xml:space="preserve"> grande</w:t>
            </w:r>
          </w:p>
        </w:tc>
        <w:tc>
          <w:tcPr>
            <w:tcW w:w="0" w:type="auto"/>
          </w:tcPr>
          <w:p w14:paraId="4443774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B44A2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22</w:t>
            </w:r>
          </w:p>
        </w:tc>
        <w:tc>
          <w:tcPr>
            <w:tcW w:w="0" w:type="auto"/>
          </w:tcPr>
          <w:p w14:paraId="4322DC8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R$ 3,52</w:t>
            </w:r>
          </w:p>
        </w:tc>
        <w:tc>
          <w:tcPr>
            <w:tcW w:w="0" w:type="auto"/>
          </w:tcPr>
          <w:p w14:paraId="2B7250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R$ 77,44</w:t>
            </w:r>
          </w:p>
        </w:tc>
      </w:tr>
    </w:tbl>
    <w:p w14:paraId="467839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D41F31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268</w:t>
      </w:r>
    </w:p>
    <w:p w14:paraId="3618415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R$ 56,54 (cinquenta e seis reais e cinquenta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866"/>
        <w:gridCol w:w="901"/>
        <w:gridCol w:w="1175"/>
        <w:gridCol w:w="1519"/>
        <w:gridCol w:w="1537"/>
      </w:tblGrid>
      <w:tr w:rsidR="00401D5B" w:rsidRPr="00401D5B" w14:paraId="3CC8A906" w14:textId="77777777" w:rsidTr="00E9168E">
        <w:tc>
          <w:tcPr>
            <w:tcW w:w="0" w:type="auto"/>
          </w:tcPr>
          <w:p w14:paraId="5B8F0A4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98A53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AA042C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212FBE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F9B54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5136F1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5997F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D942F2A" w14:textId="77777777" w:rsidTr="00E9168E">
        <w:tc>
          <w:tcPr>
            <w:tcW w:w="0" w:type="auto"/>
          </w:tcPr>
          <w:p w14:paraId="790924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26419</w:t>
            </w:r>
          </w:p>
        </w:tc>
        <w:tc>
          <w:tcPr>
            <w:tcW w:w="0" w:type="auto"/>
          </w:tcPr>
          <w:p w14:paraId="6EDB22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67CBE4F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SACO PÁSTICO para presente- </w:t>
            </w:r>
            <w:proofErr w:type="spellStart"/>
            <w:r w:rsidRPr="00401D5B">
              <w:rPr>
                <w:rFonts w:asciiTheme="minorHAnsi" w:eastAsia="Times New Roman" w:hAnsiTheme="minorHAnsi" w:cstheme="minorHAnsi"/>
                <w:sz w:val="20"/>
                <w:szCs w:val="20"/>
              </w:rPr>
              <w:t>tam</w:t>
            </w:r>
            <w:proofErr w:type="spellEnd"/>
            <w:r w:rsidRPr="00401D5B">
              <w:rPr>
                <w:rFonts w:asciiTheme="minorHAnsi" w:eastAsia="Times New Roman" w:hAnsiTheme="minorHAnsi" w:cstheme="minorHAnsi"/>
                <w:sz w:val="20"/>
                <w:szCs w:val="20"/>
              </w:rPr>
              <w:t xml:space="preserve"> médio</w:t>
            </w:r>
          </w:p>
        </w:tc>
        <w:tc>
          <w:tcPr>
            <w:tcW w:w="0" w:type="auto"/>
          </w:tcPr>
          <w:p w14:paraId="141C6C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178FD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22</w:t>
            </w:r>
          </w:p>
        </w:tc>
        <w:tc>
          <w:tcPr>
            <w:tcW w:w="0" w:type="auto"/>
          </w:tcPr>
          <w:p w14:paraId="39955D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R$ 2,57</w:t>
            </w:r>
          </w:p>
        </w:tc>
        <w:tc>
          <w:tcPr>
            <w:tcW w:w="0" w:type="auto"/>
          </w:tcPr>
          <w:p w14:paraId="323D1D2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R$ 56,54</w:t>
            </w:r>
          </w:p>
        </w:tc>
      </w:tr>
    </w:tbl>
    <w:p w14:paraId="68E261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4FD000B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269</w:t>
      </w:r>
    </w:p>
    <w:p w14:paraId="79B872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R$ 1.068,39 (um mil e sessenta e oito reais e trinta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042"/>
        <w:gridCol w:w="901"/>
        <w:gridCol w:w="1175"/>
        <w:gridCol w:w="828"/>
        <w:gridCol w:w="1051"/>
      </w:tblGrid>
      <w:tr w:rsidR="00401D5B" w:rsidRPr="00401D5B" w14:paraId="13C3E8F7" w14:textId="77777777" w:rsidTr="00E9168E">
        <w:tc>
          <w:tcPr>
            <w:tcW w:w="0" w:type="auto"/>
          </w:tcPr>
          <w:p w14:paraId="34115D0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92AC2B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87CB2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2E852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5B60CD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416F8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057CF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E953B87" w14:textId="77777777" w:rsidTr="00E9168E">
        <w:tc>
          <w:tcPr>
            <w:tcW w:w="0" w:type="auto"/>
          </w:tcPr>
          <w:p w14:paraId="5DCD110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18855</w:t>
            </w:r>
          </w:p>
        </w:tc>
        <w:tc>
          <w:tcPr>
            <w:tcW w:w="0" w:type="auto"/>
          </w:tcPr>
          <w:p w14:paraId="1F1387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B348077"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SUPORTE GRANDE PARA FITA ADESIVA. Suporte de mesa para fita adesiva, modelo grande, compatível com rolos de até 48 mm de largura e 100 m de comprimento. Base em plástico resistente com peso interno para estabilidade, lâmina metálica serrilhada para corte preciso.</w:t>
            </w:r>
          </w:p>
        </w:tc>
        <w:tc>
          <w:tcPr>
            <w:tcW w:w="0" w:type="auto"/>
          </w:tcPr>
          <w:p w14:paraId="38312F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520735C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27</w:t>
            </w:r>
          </w:p>
        </w:tc>
        <w:tc>
          <w:tcPr>
            <w:tcW w:w="0" w:type="auto"/>
          </w:tcPr>
          <w:p w14:paraId="79A758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R$ 39,57</w:t>
            </w:r>
          </w:p>
        </w:tc>
        <w:tc>
          <w:tcPr>
            <w:tcW w:w="0" w:type="auto"/>
          </w:tcPr>
          <w:p w14:paraId="2406A92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R$ 1.068,39</w:t>
            </w:r>
          </w:p>
        </w:tc>
      </w:tr>
    </w:tbl>
    <w:p w14:paraId="2E19808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363EC9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270</w:t>
      </w:r>
    </w:p>
    <w:p w14:paraId="4B7856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R$ 1.485,22 (um mil, quatrocentos e oitenta e cinco reais e vinte e dois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63"/>
        <w:gridCol w:w="901"/>
        <w:gridCol w:w="1175"/>
        <w:gridCol w:w="817"/>
        <w:gridCol w:w="1042"/>
      </w:tblGrid>
      <w:tr w:rsidR="00401D5B" w:rsidRPr="00401D5B" w14:paraId="7C16FA7E" w14:textId="77777777" w:rsidTr="00E9168E">
        <w:tc>
          <w:tcPr>
            <w:tcW w:w="0" w:type="auto"/>
          </w:tcPr>
          <w:p w14:paraId="629145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A330C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137742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13CC2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72FC374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0E16A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Valor Máx. </w:t>
            </w:r>
            <w:r w:rsidRPr="00401D5B">
              <w:rPr>
                <w:rFonts w:asciiTheme="minorHAnsi" w:eastAsia="Times New Roman" w:hAnsiTheme="minorHAnsi" w:cstheme="minorHAnsi"/>
                <w:sz w:val="20"/>
                <w:szCs w:val="20"/>
              </w:rPr>
              <w:lastRenderedPageBreak/>
              <w:t>Unit. (R$)</w:t>
            </w:r>
          </w:p>
        </w:tc>
        <w:tc>
          <w:tcPr>
            <w:tcW w:w="0" w:type="auto"/>
          </w:tcPr>
          <w:p w14:paraId="72C148E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Valor Máx. Total (R$)</w:t>
            </w:r>
          </w:p>
        </w:tc>
      </w:tr>
      <w:tr w:rsidR="00401D5B" w:rsidRPr="00401D5B" w14:paraId="682A149A" w14:textId="77777777" w:rsidTr="00E9168E">
        <w:tc>
          <w:tcPr>
            <w:tcW w:w="0" w:type="auto"/>
          </w:tcPr>
          <w:p w14:paraId="1894AAB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5197</w:t>
            </w:r>
          </w:p>
        </w:tc>
        <w:tc>
          <w:tcPr>
            <w:tcW w:w="0" w:type="auto"/>
          </w:tcPr>
          <w:p w14:paraId="1A64DF9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AE30398"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SUPORTE PEQUENO PARA FITA ADESIVA 12 mm x 30 m Suporte de mesa para fita adesiva, modelo compacto, compatível com rolos de 12 mm de largura por até 30 m de comprimento. Fabricado em plástico resistente, com lâmina metálica para corte. Base com peso interno ou ventosa para fixação.</w:t>
            </w:r>
          </w:p>
        </w:tc>
        <w:tc>
          <w:tcPr>
            <w:tcW w:w="0" w:type="auto"/>
          </w:tcPr>
          <w:p w14:paraId="620DA03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FC8D23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43</w:t>
            </w:r>
          </w:p>
        </w:tc>
        <w:tc>
          <w:tcPr>
            <w:tcW w:w="0" w:type="auto"/>
          </w:tcPr>
          <w:p w14:paraId="16369A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R$ 34,54</w:t>
            </w:r>
          </w:p>
        </w:tc>
        <w:tc>
          <w:tcPr>
            <w:tcW w:w="0" w:type="auto"/>
          </w:tcPr>
          <w:p w14:paraId="47CEEB6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R$ 1.485,22</w:t>
            </w:r>
          </w:p>
        </w:tc>
      </w:tr>
    </w:tbl>
    <w:p w14:paraId="316542A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4BA809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271</w:t>
      </w:r>
    </w:p>
    <w:p w14:paraId="51E41A1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R$ 472,80 (quatrocentos e setenta e dois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245"/>
        <w:gridCol w:w="901"/>
        <w:gridCol w:w="1175"/>
        <w:gridCol w:w="792"/>
        <w:gridCol w:w="885"/>
      </w:tblGrid>
      <w:tr w:rsidR="00401D5B" w:rsidRPr="00401D5B" w14:paraId="430D66CF" w14:textId="77777777" w:rsidTr="00E9168E">
        <w:tc>
          <w:tcPr>
            <w:tcW w:w="0" w:type="auto"/>
          </w:tcPr>
          <w:p w14:paraId="36C9BA2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73F71CD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A1976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DD217B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FE4257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E7E0E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4FAC2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648FBDAD" w14:textId="77777777" w:rsidTr="00E9168E">
        <w:tc>
          <w:tcPr>
            <w:tcW w:w="0" w:type="auto"/>
          </w:tcPr>
          <w:p w14:paraId="742DFC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48028</w:t>
            </w:r>
          </w:p>
        </w:tc>
        <w:tc>
          <w:tcPr>
            <w:tcW w:w="0" w:type="auto"/>
          </w:tcPr>
          <w:p w14:paraId="232D30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17A32FD4"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SUPORTE APLICADOR MANUAL PARA FITA ADESIVA LARGA, tipo embalador, compatível com rolos de até 48 mm de largura e 100 m de comprimento. Estrutura em plástico ABS de alta resistência com componentes metálicos, empunhadura ergonômica, rolo de pressão e lâmina serrilhada em aço para corte preciso. Possui sistema de freio ajustável para controle da tensão da fita</w:t>
            </w:r>
          </w:p>
        </w:tc>
        <w:tc>
          <w:tcPr>
            <w:tcW w:w="0" w:type="auto"/>
          </w:tcPr>
          <w:p w14:paraId="6A6E856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D015CE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12</w:t>
            </w:r>
          </w:p>
        </w:tc>
        <w:tc>
          <w:tcPr>
            <w:tcW w:w="0" w:type="auto"/>
          </w:tcPr>
          <w:p w14:paraId="285697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R$ 39,40</w:t>
            </w:r>
          </w:p>
        </w:tc>
        <w:tc>
          <w:tcPr>
            <w:tcW w:w="0" w:type="auto"/>
          </w:tcPr>
          <w:p w14:paraId="1D0504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R$ 472,80</w:t>
            </w:r>
          </w:p>
        </w:tc>
      </w:tr>
    </w:tbl>
    <w:p w14:paraId="796C75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0DA3B0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272</w:t>
      </w:r>
    </w:p>
    <w:p w14:paraId="5F17C9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R$ 2.788,29 (dois mil, setecentos e oitenta e oito reais e vinte e nove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706"/>
        <w:gridCol w:w="901"/>
        <w:gridCol w:w="1175"/>
        <w:gridCol w:w="1048"/>
        <w:gridCol w:w="1167"/>
      </w:tblGrid>
      <w:tr w:rsidR="00401D5B" w:rsidRPr="00401D5B" w14:paraId="7F0BAA1B" w14:textId="77777777" w:rsidTr="00E9168E">
        <w:tc>
          <w:tcPr>
            <w:tcW w:w="0" w:type="auto"/>
          </w:tcPr>
          <w:p w14:paraId="2EAC190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B498E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6FF3F2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C987B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0D4A33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7886CF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66C3C28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1102F91" w14:textId="77777777" w:rsidTr="00E9168E">
        <w:tc>
          <w:tcPr>
            <w:tcW w:w="0" w:type="auto"/>
          </w:tcPr>
          <w:p w14:paraId="7D89DC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34220</w:t>
            </w:r>
          </w:p>
        </w:tc>
        <w:tc>
          <w:tcPr>
            <w:tcW w:w="0" w:type="auto"/>
          </w:tcPr>
          <w:p w14:paraId="2CED212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01E944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SUPORTE PARA MONITOR DE PC em </w:t>
            </w:r>
            <w:proofErr w:type="spellStart"/>
            <w:r w:rsidRPr="00401D5B">
              <w:rPr>
                <w:rFonts w:asciiTheme="minorHAnsi" w:eastAsia="Times New Roman" w:hAnsiTheme="minorHAnsi" w:cstheme="minorHAnsi"/>
                <w:sz w:val="20"/>
                <w:szCs w:val="20"/>
              </w:rPr>
              <w:t>mdf</w:t>
            </w:r>
            <w:proofErr w:type="spellEnd"/>
            <w:r w:rsidRPr="00401D5B">
              <w:rPr>
                <w:rFonts w:asciiTheme="minorHAnsi" w:eastAsia="Times New Roman" w:hAnsiTheme="minorHAnsi" w:cstheme="minorHAnsi"/>
                <w:sz w:val="20"/>
                <w:szCs w:val="20"/>
              </w:rPr>
              <w:t xml:space="preserve"> com 2 gavetas. dimensões: largura: 39cm. profundidade: 26cm. altura: 12cm. peso: 3,195kg</w:t>
            </w:r>
          </w:p>
        </w:tc>
        <w:tc>
          <w:tcPr>
            <w:tcW w:w="0" w:type="auto"/>
          </w:tcPr>
          <w:p w14:paraId="502BA5A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57F28E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27</w:t>
            </w:r>
          </w:p>
        </w:tc>
        <w:tc>
          <w:tcPr>
            <w:tcW w:w="0" w:type="auto"/>
          </w:tcPr>
          <w:p w14:paraId="6A4FE3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R$ 103,27</w:t>
            </w:r>
          </w:p>
        </w:tc>
        <w:tc>
          <w:tcPr>
            <w:tcW w:w="0" w:type="auto"/>
          </w:tcPr>
          <w:p w14:paraId="15C852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R$ 2.788,29</w:t>
            </w:r>
          </w:p>
        </w:tc>
      </w:tr>
    </w:tbl>
    <w:p w14:paraId="24FD98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FC01F4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273</w:t>
      </w:r>
    </w:p>
    <w:p w14:paraId="787C52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R$ 2.339,10 (dois mil, trezentos e trinta e nove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148"/>
        <w:gridCol w:w="901"/>
        <w:gridCol w:w="1175"/>
        <w:gridCol w:w="770"/>
        <w:gridCol w:w="1004"/>
      </w:tblGrid>
      <w:tr w:rsidR="00401D5B" w:rsidRPr="00401D5B" w14:paraId="73FC764A" w14:textId="77777777" w:rsidTr="00E9168E">
        <w:tc>
          <w:tcPr>
            <w:tcW w:w="0" w:type="auto"/>
          </w:tcPr>
          <w:p w14:paraId="5464176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EE2DF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0A8E3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6A21D81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2F6C21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24D4E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AC148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1BBBEE1" w14:textId="77777777" w:rsidTr="00E9168E">
        <w:tc>
          <w:tcPr>
            <w:tcW w:w="0" w:type="auto"/>
          </w:tcPr>
          <w:p w14:paraId="3752EEF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48031</w:t>
            </w:r>
          </w:p>
        </w:tc>
        <w:tc>
          <w:tcPr>
            <w:tcW w:w="0" w:type="auto"/>
          </w:tcPr>
          <w:p w14:paraId="03A5695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BC72DF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 xml:space="preserve">SUPORTE PARA CPU COM RODÍZIOS, confeccionado em material plástico ABS ou metálico de alta resistência, com base ajustável para acomodar gabinetes de diferentes tamanhos. Equipado com 4 rodinhas giratórias, sendo 2 com travas de segurança, que permitem mobilidade e estabilidade. Produto com acabamento liso, bordas arredondadas e sistema de ventilação que evita superaquecimento. Dimensões ajustáveis: largura entre 15 cm e 25 </w:t>
            </w:r>
            <w:r w:rsidRPr="00401D5B">
              <w:rPr>
                <w:rFonts w:asciiTheme="minorHAnsi" w:eastAsia="Times New Roman" w:hAnsiTheme="minorHAnsi" w:cstheme="minorHAnsi"/>
                <w:sz w:val="20"/>
                <w:szCs w:val="20"/>
              </w:rPr>
              <w:lastRenderedPageBreak/>
              <w:t>cm; comprimento entre 35 cm e 50 cm. Capacidade de carga mínima: 20 kg.</w:t>
            </w:r>
          </w:p>
        </w:tc>
        <w:tc>
          <w:tcPr>
            <w:tcW w:w="0" w:type="auto"/>
          </w:tcPr>
          <w:p w14:paraId="233BEE4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lastRenderedPageBreak/>
              <w:t>UNID</w:t>
            </w:r>
          </w:p>
        </w:tc>
        <w:tc>
          <w:tcPr>
            <w:tcW w:w="0" w:type="auto"/>
          </w:tcPr>
          <w:p w14:paraId="4D3193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30</w:t>
            </w:r>
          </w:p>
        </w:tc>
        <w:tc>
          <w:tcPr>
            <w:tcW w:w="0" w:type="auto"/>
          </w:tcPr>
          <w:p w14:paraId="01FB4B4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R$ 77,97</w:t>
            </w:r>
          </w:p>
        </w:tc>
        <w:tc>
          <w:tcPr>
            <w:tcW w:w="0" w:type="auto"/>
          </w:tcPr>
          <w:p w14:paraId="2083F7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R$ 2.339,10</w:t>
            </w:r>
          </w:p>
        </w:tc>
      </w:tr>
    </w:tbl>
    <w:p w14:paraId="1A96772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96532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274</w:t>
      </w:r>
    </w:p>
    <w:p w14:paraId="5A4CD06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R$ 1.624,50 (um mil, seiscentos e vinte e quatro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2158"/>
        <w:gridCol w:w="901"/>
        <w:gridCol w:w="1175"/>
        <w:gridCol w:w="1872"/>
        <w:gridCol w:w="1892"/>
      </w:tblGrid>
      <w:tr w:rsidR="00401D5B" w:rsidRPr="00401D5B" w14:paraId="6BB6FAD0" w14:textId="77777777" w:rsidTr="00E9168E">
        <w:tc>
          <w:tcPr>
            <w:tcW w:w="0" w:type="auto"/>
          </w:tcPr>
          <w:p w14:paraId="4FE4A1F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1127503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C3BFCC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145D591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C30091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39DAB97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1709BD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7CA088EF" w14:textId="77777777" w:rsidTr="00E9168E">
        <w:tc>
          <w:tcPr>
            <w:tcW w:w="0" w:type="auto"/>
          </w:tcPr>
          <w:p w14:paraId="65C0E3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45610</w:t>
            </w:r>
          </w:p>
        </w:tc>
        <w:tc>
          <w:tcPr>
            <w:tcW w:w="0" w:type="auto"/>
          </w:tcPr>
          <w:p w14:paraId="33DD67A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FDF3C1A"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Tecido de Algodão 30mt</w:t>
            </w:r>
          </w:p>
        </w:tc>
        <w:tc>
          <w:tcPr>
            <w:tcW w:w="0" w:type="auto"/>
          </w:tcPr>
          <w:p w14:paraId="42118CA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64CFE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w:t>
            </w:r>
          </w:p>
        </w:tc>
        <w:tc>
          <w:tcPr>
            <w:tcW w:w="0" w:type="auto"/>
          </w:tcPr>
          <w:p w14:paraId="42DA403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R$ 541,50</w:t>
            </w:r>
          </w:p>
        </w:tc>
        <w:tc>
          <w:tcPr>
            <w:tcW w:w="0" w:type="auto"/>
          </w:tcPr>
          <w:p w14:paraId="49DE9F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R$ 1.624,50</w:t>
            </w:r>
          </w:p>
        </w:tc>
      </w:tr>
    </w:tbl>
    <w:p w14:paraId="35B237E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1117752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275</w:t>
      </w:r>
    </w:p>
    <w:p w14:paraId="4BF64A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R$ 6.452,60 (seis mil, quatrocentos e cinquenta e dois reais e sessenta centavos).</w:t>
      </w:r>
    </w:p>
    <w:p w14:paraId="42821DB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57"/>
        <w:gridCol w:w="901"/>
        <w:gridCol w:w="1175"/>
        <w:gridCol w:w="820"/>
        <w:gridCol w:w="1045"/>
      </w:tblGrid>
      <w:tr w:rsidR="00401D5B" w:rsidRPr="00401D5B" w14:paraId="58CAA29A" w14:textId="77777777" w:rsidTr="00E9168E">
        <w:tc>
          <w:tcPr>
            <w:tcW w:w="0" w:type="auto"/>
          </w:tcPr>
          <w:p w14:paraId="14BA0FE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40FFF8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36FC079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DBCE22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23C12D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5AC59F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20041C9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E6DC8F2" w14:textId="77777777" w:rsidTr="00E9168E">
        <w:tc>
          <w:tcPr>
            <w:tcW w:w="0" w:type="auto"/>
          </w:tcPr>
          <w:p w14:paraId="70CCD98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5199</w:t>
            </w:r>
          </w:p>
        </w:tc>
        <w:tc>
          <w:tcPr>
            <w:tcW w:w="0" w:type="auto"/>
          </w:tcPr>
          <w:p w14:paraId="7DC27D0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943D6D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TESOURA ESCOLAR com lâminas em aço inoxidável, ponta arredondada, cabo ergonômico em polipropileno, tamanho 13 cm. Indicada para uso infantil, segura e resistente. Produto certificado pelo INMETRO conforme normas de segurança infantil. Cores sortidas. Embalagem com 20 unidades.</w:t>
            </w:r>
          </w:p>
        </w:tc>
        <w:tc>
          <w:tcPr>
            <w:tcW w:w="0" w:type="auto"/>
          </w:tcPr>
          <w:p w14:paraId="2A964A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CX</w:t>
            </w:r>
          </w:p>
        </w:tc>
        <w:tc>
          <w:tcPr>
            <w:tcW w:w="0" w:type="auto"/>
          </w:tcPr>
          <w:p w14:paraId="62B5F50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110</w:t>
            </w:r>
          </w:p>
        </w:tc>
        <w:tc>
          <w:tcPr>
            <w:tcW w:w="0" w:type="auto"/>
          </w:tcPr>
          <w:p w14:paraId="7985310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R$ 58,66</w:t>
            </w:r>
          </w:p>
        </w:tc>
        <w:tc>
          <w:tcPr>
            <w:tcW w:w="0" w:type="auto"/>
          </w:tcPr>
          <w:p w14:paraId="05B5E70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R$ 6.452,60</w:t>
            </w:r>
          </w:p>
        </w:tc>
      </w:tr>
    </w:tbl>
    <w:p w14:paraId="44C2C2F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7EBEF3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276</w:t>
      </w:r>
    </w:p>
    <w:p w14:paraId="7E93007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R$ 5.920,74 (cinco mil, novecentos e vinte reais e setenta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93"/>
        <w:gridCol w:w="901"/>
        <w:gridCol w:w="1175"/>
        <w:gridCol w:w="911"/>
        <w:gridCol w:w="1118"/>
      </w:tblGrid>
      <w:tr w:rsidR="00401D5B" w:rsidRPr="00401D5B" w14:paraId="62EE795B" w14:textId="77777777" w:rsidTr="00E9168E">
        <w:tc>
          <w:tcPr>
            <w:tcW w:w="0" w:type="auto"/>
          </w:tcPr>
          <w:p w14:paraId="688548D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C4947A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24FF90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110CC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0C79474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23B0B2A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CC2A98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00B058CA" w14:textId="77777777" w:rsidTr="00E9168E">
        <w:tc>
          <w:tcPr>
            <w:tcW w:w="0" w:type="auto"/>
          </w:tcPr>
          <w:p w14:paraId="71B285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877</w:t>
            </w:r>
          </w:p>
        </w:tc>
        <w:tc>
          <w:tcPr>
            <w:tcW w:w="0" w:type="auto"/>
          </w:tcPr>
          <w:p w14:paraId="68BF341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A3DFBC0"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TESOURA PROFISSIONAL PARA COSTURA, modelo 687/8, lâminas em aço inoxidável de alta precisão, cabo anatômico em polipropileno. Tamanho: 8 polegadas (aprox. 20 cm).</w:t>
            </w:r>
          </w:p>
        </w:tc>
        <w:tc>
          <w:tcPr>
            <w:tcW w:w="0" w:type="auto"/>
          </w:tcPr>
          <w:p w14:paraId="06EF9A5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3101C2A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259</w:t>
            </w:r>
          </w:p>
        </w:tc>
        <w:tc>
          <w:tcPr>
            <w:tcW w:w="0" w:type="auto"/>
          </w:tcPr>
          <w:p w14:paraId="2B95EEA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R$ 22,86</w:t>
            </w:r>
          </w:p>
        </w:tc>
        <w:tc>
          <w:tcPr>
            <w:tcW w:w="0" w:type="auto"/>
          </w:tcPr>
          <w:p w14:paraId="31F0DF3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R$ 5.920,74</w:t>
            </w:r>
          </w:p>
        </w:tc>
      </w:tr>
    </w:tbl>
    <w:p w14:paraId="084AF1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E0CB956"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277</w:t>
      </w:r>
    </w:p>
    <w:p w14:paraId="092EF4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R$ 3.961,80 (três mil, novecentos e sessenta e um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4003"/>
        <w:gridCol w:w="901"/>
        <w:gridCol w:w="1175"/>
        <w:gridCol w:w="840"/>
        <w:gridCol w:w="1078"/>
      </w:tblGrid>
      <w:tr w:rsidR="00401D5B" w:rsidRPr="00401D5B" w14:paraId="7FB5B3CE" w14:textId="77777777" w:rsidTr="00E9168E">
        <w:tc>
          <w:tcPr>
            <w:tcW w:w="0" w:type="auto"/>
          </w:tcPr>
          <w:p w14:paraId="6975AC7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267133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75852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0264194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552AB71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2C0038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7B54CFD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5951A65F" w14:textId="77777777" w:rsidTr="00E9168E">
        <w:tc>
          <w:tcPr>
            <w:tcW w:w="0" w:type="auto"/>
          </w:tcPr>
          <w:p w14:paraId="78BFE4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34221</w:t>
            </w:r>
          </w:p>
        </w:tc>
        <w:tc>
          <w:tcPr>
            <w:tcW w:w="0" w:type="auto"/>
          </w:tcPr>
          <w:p w14:paraId="74A3E2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4E347F4B"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TINTA PARA TECIDO À BASE DE RESINA ACRÍLICA, frasco com 37 ml, cores variadas. Produto não tóxico, resistente a lavagens após fixação. Indicada para algodão, jeans, malha e tecidos naturais. Secagem rápida e acabamento fosco.</w:t>
            </w:r>
          </w:p>
        </w:tc>
        <w:tc>
          <w:tcPr>
            <w:tcW w:w="0" w:type="auto"/>
          </w:tcPr>
          <w:p w14:paraId="4F044EC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734E8B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710</w:t>
            </w:r>
          </w:p>
        </w:tc>
        <w:tc>
          <w:tcPr>
            <w:tcW w:w="0" w:type="auto"/>
          </w:tcPr>
          <w:p w14:paraId="275C8FF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R$ 5,58</w:t>
            </w:r>
          </w:p>
        </w:tc>
        <w:tc>
          <w:tcPr>
            <w:tcW w:w="0" w:type="auto"/>
          </w:tcPr>
          <w:p w14:paraId="250C061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R$ 3.961,80</w:t>
            </w:r>
          </w:p>
        </w:tc>
      </w:tr>
    </w:tbl>
    <w:p w14:paraId="2C686F7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3D880F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278</w:t>
      </w:r>
    </w:p>
    <w:p w14:paraId="27BD015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R$ 5.505,60 (cinco mil, quinhentos e cinco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49"/>
        <w:gridCol w:w="901"/>
        <w:gridCol w:w="1175"/>
        <w:gridCol w:w="871"/>
        <w:gridCol w:w="1102"/>
      </w:tblGrid>
      <w:tr w:rsidR="00401D5B" w:rsidRPr="00401D5B" w14:paraId="3FD556A9" w14:textId="77777777" w:rsidTr="00E9168E">
        <w:tc>
          <w:tcPr>
            <w:tcW w:w="0" w:type="auto"/>
          </w:tcPr>
          <w:p w14:paraId="18E9DF5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lastRenderedPageBreak/>
              <w:t>Cód.Item</w:t>
            </w:r>
            <w:proofErr w:type="spellEnd"/>
          </w:p>
        </w:tc>
        <w:tc>
          <w:tcPr>
            <w:tcW w:w="0" w:type="auto"/>
          </w:tcPr>
          <w:p w14:paraId="5F2AF4C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DFDA2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64F0BE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3188276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4F5CAB1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311CFA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E98CD33" w14:textId="77777777" w:rsidTr="00E9168E">
        <w:tc>
          <w:tcPr>
            <w:tcW w:w="0" w:type="auto"/>
          </w:tcPr>
          <w:p w14:paraId="766A655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5203</w:t>
            </w:r>
          </w:p>
        </w:tc>
        <w:tc>
          <w:tcPr>
            <w:tcW w:w="0" w:type="auto"/>
          </w:tcPr>
          <w:p w14:paraId="6ABD98A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06975DB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TINTA GUACHE ESCOLAR, frasco com 250 ml, cores variadas. À base de água, não tóxica, lavável, com alto rendimento e cobertura. Indicada para uso artístico e escolar em papel, cartolina e papelão.</w:t>
            </w:r>
          </w:p>
        </w:tc>
        <w:tc>
          <w:tcPr>
            <w:tcW w:w="0" w:type="auto"/>
          </w:tcPr>
          <w:p w14:paraId="77F253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267EF26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620</w:t>
            </w:r>
          </w:p>
        </w:tc>
        <w:tc>
          <w:tcPr>
            <w:tcW w:w="0" w:type="auto"/>
          </w:tcPr>
          <w:p w14:paraId="6F26F63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R$ 8,88</w:t>
            </w:r>
          </w:p>
        </w:tc>
        <w:tc>
          <w:tcPr>
            <w:tcW w:w="0" w:type="auto"/>
          </w:tcPr>
          <w:p w14:paraId="44C0AC2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R$ 5.505,60</w:t>
            </w:r>
          </w:p>
        </w:tc>
      </w:tr>
    </w:tbl>
    <w:p w14:paraId="3704FB7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530BBB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279</w:t>
      </w:r>
    </w:p>
    <w:p w14:paraId="499DEBA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R$ 542,30 (quinhentos e quarenta e dois reais e trinta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4087"/>
        <w:gridCol w:w="901"/>
        <w:gridCol w:w="1175"/>
        <w:gridCol w:w="864"/>
        <w:gridCol w:w="971"/>
      </w:tblGrid>
      <w:tr w:rsidR="00401D5B" w:rsidRPr="00401D5B" w14:paraId="66F536C8" w14:textId="77777777" w:rsidTr="00E9168E">
        <w:tc>
          <w:tcPr>
            <w:tcW w:w="0" w:type="auto"/>
          </w:tcPr>
          <w:p w14:paraId="4A66BB9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623759B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07A5EE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7196D8E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430CA0E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5685110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9EB67A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25A9E4F" w14:textId="77777777" w:rsidTr="00E9168E">
        <w:tc>
          <w:tcPr>
            <w:tcW w:w="0" w:type="auto"/>
          </w:tcPr>
          <w:p w14:paraId="684375D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5204</w:t>
            </w:r>
          </w:p>
        </w:tc>
        <w:tc>
          <w:tcPr>
            <w:tcW w:w="0" w:type="auto"/>
          </w:tcPr>
          <w:p w14:paraId="7F0BA0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7C1E01D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TINTA LÍQUIDA PARA CARIMBOS, frasco com 42 ml, disponível nas cores preta, azul e vermelha. À base de álcool, secagem rápida, compatível com carimbos de borracha e madeira. Alta pigmentação e durabilidade.</w:t>
            </w:r>
          </w:p>
        </w:tc>
        <w:tc>
          <w:tcPr>
            <w:tcW w:w="0" w:type="auto"/>
          </w:tcPr>
          <w:p w14:paraId="2638E47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w:t>
            </w:r>
          </w:p>
        </w:tc>
        <w:tc>
          <w:tcPr>
            <w:tcW w:w="0" w:type="auto"/>
          </w:tcPr>
          <w:p w14:paraId="6FA1FA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58</w:t>
            </w:r>
          </w:p>
        </w:tc>
        <w:tc>
          <w:tcPr>
            <w:tcW w:w="0" w:type="auto"/>
          </w:tcPr>
          <w:p w14:paraId="3419CC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R$ 9,35</w:t>
            </w:r>
          </w:p>
        </w:tc>
        <w:tc>
          <w:tcPr>
            <w:tcW w:w="0" w:type="auto"/>
          </w:tcPr>
          <w:p w14:paraId="5CD2E9A7"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R$ 542,30</w:t>
            </w:r>
          </w:p>
        </w:tc>
      </w:tr>
    </w:tbl>
    <w:p w14:paraId="0978131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5E8143C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280</w:t>
      </w:r>
    </w:p>
    <w:p w14:paraId="20111A4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R$ 8.162,00 (oito mil, cento e sessenta e dois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49"/>
        <w:gridCol w:w="901"/>
        <w:gridCol w:w="1175"/>
        <w:gridCol w:w="871"/>
        <w:gridCol w:w="1102"/>
      </w:tblGrid>
      <w:tr w:rsidR="00401D5B" w:rsidRPr="00401D5B" w14:paraId="2D83B768" w14:textId="77777777" w:rsidTr="00E9168E">
        <w:tc>
          <w:tcPr>
            <w:tcW w:w="0" w:type="auto"/>
          </w:tcPr>
          <w:p w14:paraId="4B2912F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01C9886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2B82251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3AD4D49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11EDA14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4508EC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018384A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2F9B9D0E" w14:textId="77777777" w:rsidTr="00E9168E">
        <w:tc>
          <w:tcPr>
            <w:tcW w:w="0" w:type="auto"/>
          </w:tcPr>
          <w:p w14:paraId="311FDCFC"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18853</w:t>
            </w:r>
          </w:p>
        </w:tc>
        <w:tc>
          <w:tcPr>
            <w:tcW w:w="0" w:type="auto"/>
          </w:tcPr>
          <w:p w14:paraId="2E6D8A7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3B661AC3"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TNT -Tecido não tecido (TNT), vendido por metro linear, gramatura mínima de 40 g/m², cores variadas. Material leve, flexível e atóxico, indicado para decoração, artesanato, embalagens e uso escola</w:t>
            </w:r>
          </w:p>
        </w:tc>
        <w:tc>
          <w:tcPr>
            <w:tcW w:w="0" w:type="auto"/>
          </w:tcPr>
          <w:p w14:paraId="571D8205"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MTS</w:t>
            </w:r>
          </w:p>
        </w:tc>
        <w:tc>
          <w:tcPr>
            <w:tcW w:w="0" w:type="auto"/>
          </w:tcPr>
          <w:p w14:paraId="2211CD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3.850</w:t>
            </w:r>
          </w:p>
        </w:tc>
        <w:tc>
          <w:tcPr>
            <w:tcW w:w="0" w:type="auto"/>
          </w:tcPr>
          <w:p w14:paraId="2003107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R$ 2,12</w:t>
            </w:r>
          </w:p>
        </w:tc>
        <w:tc>
          <w:tcPr>
            <w:tcW w:w="0" w:type="auto"/>
          </w:tcPr>
          <w:p w14:paraId="309A6EDB"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R$ 8.162,00</w:t>
            </w:r>
          </w:p>
        </w:tc>
      </w:tr>
    </w:tbl>
    <w:p w14:paraId="7FE4DF39"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0A54964E"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LOTE 281</w:t>
      </w:r>
    </w:p>
    <w:p w14:paraId="6A16E6E8"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Máximo do Lote: R$ 2.059,95 (dois mil e cinquenta e nove reais e noventa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57"/>
        <w:gridCol w:w="901"/>
        <w:gridCol w:w="1175"/>
        <w:gridCol w:w="968"/>
        <w:gridCol w:w="1097"/>
      </w:tblGrid>
      <w:tr w:rsidR="00401D5B" w:rsidRPr="00401D5B" w14:paraId="1EF3527E" w14:textId="77777777" w:rsidTr="00E9168E">
        <w:tc>
          <w:tcPr>
            <w:tcW w:w="0" w:type="auto"/>
          </w:tcPr>
          <w:p w14:paraId="0BA53172"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roofErr w:type="spellStart"/>
            <w:r w:rsidRPr="00401D5B">
              <w:rPr>
                <w:rFonts w:asciiTheme="minorHAnsi" w:eastAsia="Times New Roman" w:hAnsiTheme="minorHAnsi" w:cstheme="minorHAnsi"/>
                <w:sz w:val="20"/>
                <w:szCs w:val="20"/>
              </w:rPr>
              <w:t>Cód.Item</w:t>
            </w:r>
            <w:proofErr w:type="spellEnd"/>
          </w:p>
        </w:tc>
        <w:tc>
          <w:tcPr>
            <w:tcW w:w="0" w:type="auto"/>
          </w:tcPr>
          <w:p w14:paraId="5B6689C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Ordem</w:t>
            </w:r>
          </w:p>
        </w:tc>
        <w:tc>
          <w:tcPr>
            <w:tcW w:w="0" w:type="auto"/>
          </w:tcPr>
          <w:p w14:paraId="07BF727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Especificação</w:t>
            </w:r>
          </w:p>
        </w:tc>
        <w:tc>
          <w:tcPr>
            <w:tcW w:w="0" w:type="auto"/>
          </w:tcPr>
          <w:p w14:paraId="56968E9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Unidade</w:t>
            </w:r>
          </w:p>
        </w:tc>
        <w:tc>
          <w:tcPr>
            <w:tcW w:w="0" w:type="auto"/>
          </w:tcPr>
          <w:p w14:paraId="68E98834"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Quantidade</w:t>
            </w:r>
          </w:p>
        </w:tc>
        <w:tc>
          <w:tcPr>
            <w:tcW w:w="0" w:type="auto"/>
          </w:tcPr>
          <w:p w14:paraId="621B200F"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Unit. (R$)</w:t>
            </w:r>
          </w:p>
        </w:tc>
        <w:tc>
          <w:tcPr>
            <w:tcW w:w="0" w:type="auto"/>
          </w:tcPr>
          <w:p w14:paraId="45A9D23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Valor Máx. Total (R$)</w:t>
            </w:r>
          </w:p>
        </w:tc>
      </w:tr>
      <w:tr w:rsidR="00401D5B" w:rsidRPr="00401D5B" w14:paraId="4CFEFB07" w14:textId="77777777" w:rsidTr="00E9168E">
        <w:tc>
          <w:tcPr>
            <w:tcW w:w="0" w:type="auto"/>
          </w:tcPr>
          <w:p w14:paraId="77B06790"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5205</w:t>
            </w:r>
          </w:p>
        </w:tc>
        <w:tc>
          <w:tcPr>
            <w:tcW w:w="0" w:type="auto"/>
          </w:tcPr>
          <w:p w14:paraId="4581FD91"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w:t>
            </w:r>
          </w:p>
        </w:tc>
        <w:tc>
          <w:tcPr>
            <w:tcW w:w="0" w:type="auto"/>
          </w:tcPr>
          <w:p w14:paraId="26E98010" w14:textId="77777777" w:rsidR="00401D5B" w:rsidRPr="00401D5B" w:rsidRDefault="00401D5B" w:rsidP="00401D5B">
            <w:pPr>
              <w:autoSpaceDE w:val="0"/>
              <w:autoSpaceDN w:val="0"/>
              <w:adjustRightInd w:val="0"/>
              <w:jc w:val="both"/>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Transferidor de 180</w:t>
            </w:r>
            <w:proofErr w:type="gramStart"/>
            <w:r w:rsidRPr="00401D5B">
              <w:rPr>
                <w:rFonts w:asciiTheme="minorHAnsi" w:eastAsia="Times New Roman" w:hAnsiTheme="minorHAnsi" w:cstheme="minorHAnsi"/>
                <w:sz w:val="20"/>
                <w:szCs w:val="20"/>
              </w:rPr>
              <w:t>°  em</w:t>
            </w:r>
            <w:proofErr w:type="gramEnd"/>
            <w:r w:rsidRPr="00401D5B">
              <w:rPr>
                <w:rFonts w:asciiTheme="minorHAnsi" w:eastAsia="Times New Roman" w:hAnsiTheme="minorHAnsi" w:cstheme="minorHAnsi"/>
                <w:sz w:val="20"/>
                <w:szCs w:val="20"/>
              </w:rPr>
              <w:t xml:space="preserve"> acrílico Transferidor semicircular em acrílico transparente, graduação de 0° a 180°, escala em milímetros e graus. Diâmetro aproximado de 10 cm. Pacote com 25 unidades</w:t>
            </w:r>
          </w:p>
        </w:tc>
        <w:tc>
          <w:tcPr>
            <w:tcW w:w="0" w:type="auto"/>
          </w:tcPr>
          <w:p w14:paraId="66E2BE3A"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PCT</w:t>
            </w:r>
          </w:p>
        </w:tc>
        <w:tc>
          <w:tcPr>
            <w:tcW w:w="0" w:type="auto"/>
          </w:tcPr>
          <w:p w14:paraId="23A89DCD"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15</w:t>
            </w:r>
          </w:p>
        </w:tc>
        <w:tc>
          <w:tcPr>
            <w:tcW w:w="0" w:type="auto"/>
          </w:tcPr>
          <w:p w14:paraId="16BA761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R$ 137,33</w:t>
            </w:r>
          </w:p>
        </w:tc>
        <w:tc>
          <w:tcPr>
            <w:tcW w:w="0" w:type="auto"/>
          </w:tcPr>
          <w:p w14:paraId="0A507E0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r w:rsidRPr="00401D5B">
              <w:rPr>
                <w:rFonts w:asciiTheme="minorHAnsi" w:eastAsia="Times New Roman" w:hAnsiTheme="minorHAnsi" w:cstheme="minorHAnsi"/>
                <w:sz w:val="20"/>
                <w:szCs w:val="20"/>
              </w:rPr>
              <w:t>R$ 2.059,95</w:t>
            </w:r>
          </w:p>
        </w:tc>
      </w:tr>
    </w:tbl>
    <w:p w14:paraId="6CF10F63" w14:textId="77777777" w:rsidR="00401D5B" w:rsidRPr="00401D5B" w:rsidRDefault="00401D5B" w:rsidP="00401D5B">
      <w:pPr>
        <w:autoSpaceDE w:val="0"/>
        <w:autoSpaceDN w:val="0"/>
        <w:adjustRightInd w:val="0"/>
        <w:jc w:val="center"/>
        <w:rPr>
          <w:rFonts w:asciiTheme="minorHAnsi" w:eastAsia="Times New Roman" w:hAnsiTheme="minorHAnsi" w:cstheme="minorHAnsi"/>
          <w:sz w:val="20"/>
          <w:szCs w:val="20"/>
        </w:rPr>
      </w:pPr>
    </w:p>
    <w:p w14:paraId="2BA8B283" w14:textId="77777777" w:rsidR="001F17F4" w:rsidRPr="00E52ABB" w:rsidRDefault="001F17F4" w:rsidP="001F17F4">
      <w:pPr>
        <w:pStyle w:val="LO-normal"/>
        <w:widowControl w:val="0"/>
        <w:numPr>
          <w:ilvl w:val="1"/>
          <w:numId w:val="18"/>
        </w:numPr>
        <w:tabs>
          <w:tab w:val="left" w:pos="284"/>
          <w:tab w:val="left" w:pos="567"/>
        </w:tabs>
        <w:suppressAutoHyphens w:val="0"/>
        <w:ind w:left="0" w:hanging="7"/>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objeto desta licitação, é caracterizado como de natureza comum de consumo, conforme a justificativa constante do Estudo Técnico Preliminar.</w:t>
      </w:r>
    </w:p>
    <w:p w14:paraId="01D51DA4" w14:textId="77777777" w:rsidR="001F17F4" w:rsidRPr="00E52ABB" w:rsidRDefault="001F17F4" w:rsidP="001F17F4">
      <w:pPr>
        <w:pStyle w:val="LO-normal"/>
        <w:widowControl w:val="0"/>
        <w:numPr>
          <w:ilvl w:val="1"/>
          <w:numId w:val="18"/>
        </w:numPr>
        <w:tabs>
          <w:tab w:val="left" w:pos="284"/>
          <w:tab w:val="left" w:pos="567"/>
        </w:tabs>
        <w:suppressAutoHyphens w:val="0"/>
        <w:ind w:left="0" w:hanging="7"/>
        <w:jc w:val="both"/>
        <w:rPr>
          <w:rFonts w:asciiTheme="minorHAnsi" w:eastAsia="Times New Roman" w:hAnsiTheme="minorHAnsi" w:cstheme="minorHAnsi"/>
          <w:sz w:val="24"/>
          <w:szCs w:val="24"/>
        </w:rPr>
      </w:pPr>
      <w:r w:rsidRPr="00E52ABB">
        <w:rPr>
          <w:rFonts w:asciiTheme="minorHAnsi" w:eastAsia="Times New Roman" w:hAnsiTheme="minorHAnsi" w:cstheme="minorHAnsi"/>
          <w:color w:val="000000"/>
          <w:sz w:val="24"/>
          <w:szCs w:val="24"/>
        </w:rPr>
        <w:t xml:space="preserve">O prazo da ata de registro de preços será de 12 meses, contados a partir da data de assinatura do contrato, prorrogável por igual período, caso os preços permaneçam vantajosos para a </w:t>
      </w:r>
      <w:r w:rsidRPr="00E52ABB">
        <w:rPr>
          <w:rFonts w:asciiTheme="minorHAnsi" w:eastAsia="Times New Roman" w:hAnsiTheme="minorHAnsi" w:cstheme="minorHAnsi"/>
          <w:color w:val="000000"/>
          <w:sz w:val="24"/>
          <w:szCs w:val="24"/>
        </w:rPr>
        <w:lastRenderedPageBreak/>
        <w:t>municipalidade.</w:t>
      </w:r>
    </w:p>
    <w:p w14:paraId="67DECC15" w14:textId="77777777" w:rsidR="001F17F4" w:rsidRPr="00E52ABB" w:rsidRDefault="001F17F4" w:rsidP="001F17F4">
      <w:pPr>
        <w:pBdr>
          <w:top w:val="nil"/>
          <w:left w:val="nil"/>
          <w:bottom w:val="nil"/>
          <w:right w:val="nil"/>
          <w:between w:val="nil"/>
        </w:pBdr>
        <w:spacing w:line="276" w:lineRule="auto"/>
        <w:ind w:left="710"/>
        <w:jc w:val="both"/>
        <w:rPr>
          <w:rFonts w:asciiTheme="minorHAnsi" w:hAnsiTheme="minorHAnsi" w:cstheme="minorHAnsi"/>
        </w:rPr>
      </w:pPr>
      <w:r w:rsidRPr="00E52ABB">
        <w:rPr>
          <w:rFonts w:asciiTheme="minorHAnsi" w:eastAsia="Times New Roman" w:hAnsiTheme="minorHAnsi" w:cstheme="minorHAnsi"/>
          <w:color w:val="000000"/>
        </w:rPr>
        <w:t xml:space="preserve">1.3.1. </w:t>
      </w:r>
      <w:r w:rsidRPr="00E52ABB">
        <w:rPr>
          <w:rFonts w:asciiTheme="minorHAnsi" w:hAnsiTheme="minorHAnsi" w:cstheme="minorHAnsi"/>
        </w:rPr>
        <w:t xml:space="preserve">Havendo a expedição de contrato a partir de saldo da ARP, seu prazo de vigência e as respectivas hipóteses de prorrogação serão regidas pelas disposições dos </w:t>
      </w:r>
      <w:proofErr w:type="spellStart"/>
      <w:r w:rsidRPr="00E52ABB">
        <w:rPr>
          <w:rFonts w:asciiTheme="minorHAnsi" w:hAnsiTheme="minorHAnsi" w:cstheme="minorHAnsi"/>
        </w:rPr>
        <w:t>arts</w:t>
      </w:r>
      <w:proofErr w:type="spellEnd"/>
      <w:r w:rsidRPr="00E52ABB">
        <w:rPr>
          <w:rFonts w:asciiTheme="minorHAnsi" w:hAnsiTheme="minorHAnsi" w:cstheme="minorHAnsi"/>
        </w:rPr>
        <w:t>. 106 e 107 da Lei 14.133/2021.</w:t>
      </w:r>
    </w:p>
    <w:p w14:paraId="6948219D" w14:textId="77777777" w:rsidR="001F17F4" w:rsidRPr="00E52ABB" w:rsidRDefault="001F17F4" w:rsidP="001F17F4">
      <w:pPr>
        <w:pStyle w:val="LO-normal"/>
        <w:widowControl w:val="0"/>
        <w:numPr>
          <w:ilvl w:val="1"/>
          <w:numId w:val="18"/>
        </w:numPr>
        <w:tabs>
          <w:tab w:val="left" w:pos="567"/>
        </w:tabs>
        <w:suppressAutoHyphens w:val="0"/>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A Ata de Registro de Preços indicará as demais regras aplicáveis à sua vigência.</w:t>
      </w:r>
    </w:p>
    <w:p w14:paraId="0F3E68AB" w14:textId="77777777" w:rsidR="001F17F4" w:rsidRPr="00E52ABB" w:rsidRDefault="001F17F4" w:rsidP="001F17F4">
      <w:pPr>
        <w:pStyle w:val="LO-normal"/>
        <w:widowControl w:val="0"/>
        <w:numPr>
          <w:ilvl w:val="1"/>
          <w:numId w:val="18"/>
        </w:numPr>
        <w:tabs>
          <w:tab w:val="left" w:pos="567"/>
        </w:tabs>
        <w:suppressAutoHyphens w:val="0"/>
        <w:ind w:left="0" w:firstLine="0"/>
        <w:jc w:val="both"/>
        <w:rPr>
          <w:rFonts w:asciiTheme="minorHAnsi" w:eastAsia="Times New Roman" w:hAnsiTheme="minorHAnsi" w:cstheme="minorHAnsi"/>
          <w:sz w:val="24"/>
          <w:szCs w:val="24"/>
        </w:rPr>
      </w:pPr>
      <w:r w:rsidRPr="00E52ABB">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6842196C" w14:textId="77777777" w:rsidR="001F17F4" w:rsidRPr="00E52ABB" w:rsidRDefault="001F17F4" w:rsidP="001F17F4">
      <w:pPr>
        <w:pStyle w:val="PargrafodaLista"/>
        <w:numPr>
          <w:ilvl w:val="1"/>
          <w:numId w:val="18"/>
        </w:numPr>
        <w:spacing w:line="276" w:lineRule="auto"/>
        <w:ind w:left="0" w:firstLine="0"/>
        <w:jc w:val="both"/>
        <w:rPr>
          <w:rFonts w:asciiTheme="minorHAnsi" w:hAnsiTheme="minorHAnsi" w:cstheme="minorHAnsi"/>
        </w:rPr>
      </w:pPr>
      <w:r w:rsidRPr="00E52ABB">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4AD63201" w14:textId="77777777" w:rsidR="001F17F4" w:rsidRPr="00E52ABB" w:rsidRDefault="001F17F4" w:rsidP="001F17F4">
      <w:pPr>
        <w:pStyle w:val="PargrafodaLista"/>
        <w:numPr>
          <w:ilvl w:val="1"/>
          <w:numId w:val="18"/>
        </w:numPr>
        <w:tabs>
          <w:tab w:val="left" w:pos="0"/>
        </w:tabs>
        <w:ind w:left="0" w:firstLine="0"/>
        <w:jc w:val="both"/>
        <w:rPr>
          <w:rFonts w:asciiTheme="minorHAnsi" w:hAnsiTheme="minorHAnsi" w:cstheme="minorHAnsi"/>
          <w:color w:val="000000"/>
        </w:rPr>
      </w:pPr>
      <w:r w:rsidRPr="00E52ABB">
        <w:rPr>
          <w:rFonts w:asciiTheme="minorHAnsi" w:hAnsiTheme="minorHAnsi" w:cstheme="minorHAnsi"/>
          <w:b/>
          <w:bCs/>
          <w:color w:val="000000"/>
        </w:rPr>
        <w:t>Como critério será usado o MENOR PREÇO POR ITEM</w:t>
      </w:r>
      <w:r w:rsidRPr="00E52ABB">
        <w:rPr>
          <w:rFonts w:asciiTheme="minorHAnsi" w:hAnsiTheme="minorHAnsi" w:cstheme="minorHAnsi"/>
          <w:b/>
        </w:rPr>
        <w:t>.</w:t>
      </w:r>
    </w:p>
    <w:p w14:paraId="16492E2D" w14:textId="0F4A0A74" w:rsidR="001F17F4" w:rsidRPr="00E52ABB" w:rsidRDefault="001F17F4" w:rsidP="001F17F4">
      <w:pPr>
        <w:pStyle w:val="Corpodetexto"/>
        <w:numPr>
          <w:ilvl w:val="1"/>
          <w:numId w:val="18"/>
        </w:numPr>
        <w:spacing w:line="276" w:lineRule="auto"/>
        <w:jc w:val="both"/>
        <w:rPr>
          <w:rFonts w:asciiTheme="minorHAnsi" w:hAnsiTheme="minorHAnsi" w:cstheme="minorHAnsi"/>
        </w:rPr>
      </w:pPr>
      <w:r w:rsidRPr="00E52ABB">
        <w:rPr>
          <w:rFonts w:asciiTheme="minorHAnsi" w:hAnsiTheme="minorHAnsi" w:cstheme="minorHAnsi"/>
        </w:rPr>
        <w:t xml:space="preserve">O lote </w:t>
      </w:r>
      <w:r w:rsidR="002F731B" w:rsidRPr="00E52ABB">
        <w:rPr>
          <w:rFonts w:asciiTheme="minorHAnsi" w:hAnsiTheme="minorHAnsi" w:cstheme="minorHAnsi"/>
        </w:rPr>
        <w:t>186</w:t>
      </w:r>
      <w:r w:rsidRPr="00E52ABB">
        <w:rPr>
          <w:rFonts w:asciiTheme="minorHAnsi" w:hAnsiTheme="minorHAnsi" w:cstheme="minorHAnsi"/>
        </w:rPr>
        <w:t xml:space="preserve"> será pelo menor valor por item com participação de ampla concorrência.</w:t>
      </w:r>
    </w:p>
    <w:p w14:paraId="107D37B6" w14:textId="57521DB0" w:rsidR="001F17F4" w:rsidRPr="00E52ABB" w:rsidRDefault="001F17F4" w:rsidP="001F17F4">
      <w:pPr>
        <w:pStyle w:val="Corpodetexto"/>
        <w:numPr>
          <w:ilvl w:val="1"/>
          <w:numId w:val="18"/>
        </w:numPr>
        <w:spacing w:line="276" w:lineRule="auto"/>
        <w:jc w:val="both"/>
        <w:rPr>
          <w:rFonts w:asciiTheme="minorHAnsi" w:hAnsiTheme="minorHAnsi" w:cstheme="minorHAnsi"/>
        </w:rPr>
      </w:pPr>
      <w:r w:rsidRPr="00E52ABB">
        <w:rPr>
          <w:rFonts w:asciiTheme="minorHAnsi" w:hAnsiTheme="minorHAnsi" w:cstheme="minorHAnsi"/>
        </w:rPr>
        <w:t xml:space="preserve">Os </w:t>
      </w:r>
      <w:r w:rsidR="002F731B" w:rsidRPr="00E52ABB">
        <w:rPr>
          <w:rFonts w:asciiTheme="minorHAnsi" w:hAnsiTheme="minorHAnsi" w:cstheme="minorHAnsi"/>
        </w:rPr>
        <w:t xml:space="preserve">demais </w:t>
      </w:r>
      <w:r w:rsidRPr="00E52ABB">
        <w:rPr>
          <w:rFonts w:asciiTheme="minorHAnsi" w:hAnsiTheme="minorHAnsi" w:cstheme="minorHAnsi"/>
        </w:rPr>
        <w:t xml:space="preserve">lotes </w:t>
      </w:r>
      <w:r w:rsidR="002F731B" w:rsidRPr="00E52ABB">
        <w:rPr>
          <w:rFonts w:asciiTheme="minorHAnsi" w:hAnsiTheme="minorHAnsi" w:cstheme="minorHAnsi"/>
        </w:rPr>
        <w:t xml:space="preserve">serão </w:t>
      </w:r>
      <w:r w:rsidRPr="00E52ABB">
        <w:rPr>
          <w:rFonts w:asciiTheme="minorHAnsi" w:hAnsiTheme="minorHAnsi" w:cstheme="minorHAnsi"/>
        </w:rPr>
        <w:t xml:space="preserve">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exclusiva de </w:t>
      </w:r>
      <w:proofErr w:type="gramStart"/>
      <w:r w:rsidRPr="00E52ABB">
        <w:rPr>
          <w:rFonts w:asciiTheme="minorHAnsi" w:hAnsiTheme="minorHAnsi" w:cstheme="minorHAnsi"/>
        </w:rPr>
        <w:t>MEI,ME</w:t>
      </w:r>
      <w:proofErr w:type="gramEnd"/>
      <w:r w:rsidRPr="00E52ABB">
        <w:rPr>
          <w:rFonts w:asciiTheme="minorHAnsi" w:hAnsiTheme="minorHAnsi" w:cstheme="minorHAnsi"/>
        </w:rPr>
        <w:t>,EPP em conformidade com a Lei Complementar 123/2006.</w:t>
      </w:r>
    </w:p>
    <w:p w14:paraId="2ECEFFE9" w14:textId="77777777" w:rsidR="001F17F4" w:rsidRPr="00E52ABB" w:rsidRDefault="001F17F4" w:rsidP="001F17F4">
      <w:pPr>
        <w:pStyle w:val="LO-normal"/>
        <w:widowControl w:val="0"/>
        <w:numPr>
          <w:ilvl w:val="0"/>
          <w:numId w:val="28"/>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FUNDAMENTAÇÃO DA CONTRATAÇÃO</w:t>
      </w:r>
    </w:p>
    <w:p w14:paraId="563C495D" w14:textId="77777777" w:rsidR="001F17F4" w:rsidRPr="00E52ABB" w:rsidRDefault="001F17F4" w:rsidP="001F17F4">
      <w:pPr>
        <w:spacing w:line="276" w:lineRule="auto"/>
        <w:jc w:val="both"/>
        <w:rPr>
          <w:rFonts w:asciiTheme="minorHAnsi" w:hAnsiTheme="minorHAnsi" w:cstheme="minorHAnsi"/>
        </w:rPr>
      </w:pPr>
      <w:r w:rsidRPr="00E52ABB">
        <w:rPr>
          <w:rFonts w:asciiTheme="minorHAnsi" w:eastAsiaTheme="minorHAnsi" w:hAnsiTheme="minorHAnsi" w:cstheme="minorHAnsi"/>
          <w:lang w:eastAsia="en-US"/>
          <w14:ligatures w14:val="standardContextual"/>
        </w:rPr>
        <w:t xml:space="preserve">2.1. A </w:t>
      </w:r>
      <w:r w:rsidRPr="00E52ABB">
        <w:rPr>
          <w:rFonts w:asciiTheme="minorHAnsi" w:hAnsiTheme="minorHAnsi" w:cstheme="minorHAnsi"/>
        </w:rPr>
        <w:t xml:space="preserve">contratação de empresas para fornecimento de materiais de expediente necessários para o desenvolvimento das atividades da administração pública como um todo. </w:t>
      </w:r>
    </w:p>
    <w:p w14:paraId="61D745B5" w14:textId="77777777" w:rsidR="001F17F4" w:rsidRPr="00E52ABB" w:rsidRDefault="001F17F4" w:rsidP="001F17F4">
      <w:pPr>
        <w:spacing w:line="276" w:lineRule="auto"/>
        <w:jc w:val="both"/>
        <w:rPr>
          <w:rFonts w:asciiTheme="minorHAnsi" w:hAnsiTheme="minorHAnsi" w:cstheme="minorHAnsi"/>
        </w:rPr>
      </w:pPr>
      <w:r w:rsidRPr="00E52ABB">
        <w:rPr>
          <w:rFonts w:asciiTheme="minorHAnsi" w:hAnsiTheme="minorHAnsi" w:cstheme="minorHAnsi"/>
        </w:rPr>
        <w:t>Há a necessidade da administração municipal em garantir o atendimento aos munícipes diariamente, sendo que o funcionamento de qualquer atividade requer a disponibilidade de materiais, ditos como escritório e/ou expediente, uma gama variável de itens, como papeis, canetas e outros.</w:t>
      </w:r>
    </w:p>
    <w:p w14:paraId="1A9A1130" w14:textId="77777777" w:rsidR="001F17F4" w:rsidRPr="00E52ABB" w:rsidRDefault="001F17F4" w:rsidP="001F17F4">
      <w:pPr>
        <w:spacing w:line="276" w:lineRule="auto"/>
        <w:jc w:val="both"/>
        <w:rPr>
          <w:rFonts w:asciiTheme="minorHAnsi" w:hAnsiTheme="minorHAnsi" w:cstheme="minorHAnsi"/>
        </w:rPr>
      </w:pPr>
      <w:r w:rsidRPr="00E52ABB">
        <w:rPr>
          <w:rFonts w:asciiTheme="minorHAnsi" w:hAnsiTheme="minorHAnsi" w:cstheme="minorHAnsi"/>
        </w:rPr>
        <w:t>Portanto, é fundamental que a administração municipal tenha disponibilidade dos materiais para o mínimo de condições para o funcionamento de seus órgãos, buscando assim atender as necessidades básicas da população e dar condições de trabalho aos seus colaboradores, uma vez que qualquer empresa necessita fazer seus registros e anotações, documentos e outros no desenrolar das atividades.</w:t>
      </w:r>
    </w:p>
    <w:p w14:paraId="23922F83" w14:textId="77777777" w:rsidR="001F17F4" w:rsidRPr="00E52ABB" w:rsidRDefault="001F17F4" w:rsidP="001F17F4">
      <w:pPr>
        <w:autoSpaceDE w:val="0"/>
        <w:autoSpaceDN w:val="0"/>
        <w:adjustRightInd w:val="0"/>
        <w:jc w:val="both"/>
        <w:rPr>
          <w:rFonts w:asciiTheme="minorHAnsi" w:hAnsiTheme="minorHAnsi" w:cstheme="minorHAnsi"/>
        </w:rPr>
      </w:pPr>
      <w:r w:rsidRPr="00E52ABB">
        <w:rPr>
          <w:rFonts w:asciiTheme="minorHAnsi" w:eastAsia="Times New Roman" w:hAnsiTheme="minorHAnsi" w:cstheme="minorHAnsi"/>
          <w:b/>
          <w:color w:val="000000"/>
        </w:rPr>
        <w:t>DESCRIÇÃO DA SOLUÇÃO COMO UM TODO</w:t>
      </w:r>
    </w:p>
    <w:p w14:paraId="3A357C99" w14:textId="77777777" w:rsidR="001F17F4" w:rsidRPr="00E52ABB" w:rsidRDefault="001F17F4" w:rsidP="001F17F4">
      <w:pPr>
        <w:pStyle w:val="LO-normal"/>
        <w:widowControl w:val="0"/>
        <w:numPr>
          <w:ilvl w:val="1"/>
          <w:numId w:val="57"/>
        </w:numPr>
        <w:tabs>
          <w:tab w:val="left" w:pos="567"/>
        </w:tabs>
        <w:suppressAutoHyphens w:val="0"/>
        <w:spacing w:line="240" w:lineRule="auto"/>
        <w:ind w:left="0" w:firstLine="0"/>
        <w:jc w:val="both"/>
        <w:rPr>
          <w:rFonts w:asciiTheme="minorHAnsi" w:hAnsiTheme="minorHAnsi" w:cstheme="minorHAnsi"/>
          <w:sz w:val="24"/>
          <w:szCs w:val="24"/>
        </w:rPr>
      </w:pPr>
      <w:bookmarkStart w:id="60" w:name="_heading=h.26in1rg"/>
      <w:bookmarkEnd w:id="60"/>
      <w:r w:rsidRPr="00E52ABB">
        <w:rPr>
          <w:rFonts w:asciiTheme="minorHAnsi" w:hAnsiTheme="minorHAnsi" w:cstheme="minorHAnsi"/>
          <w:sz w:val="24"/>
          <w:szCs w:val="24"/>
        </w:rPr>
        <w:t>A solução que se demonstrou mais vantajosa de contratação de empresas para fornecimento do objeto em questão, no momento é na modalidade de pregão eletrônico, por meio de Ata de registro de preços, uma vez que os quantitativos referem-</w:t>
      </w:r>
      <w:proofErr w:type="gramStart"/>
      <w:r w:rsidRPr="00E52ABB">
        <w:rPr>
          <w:rFonts w:asciiTheme="minorHAnsi" w:hAnsiTheme="minorHAnsi" w:cstheme="minorHAnsi"/>
          <w:sz w:val="24"/>
          <w:szCs w:val="24"/>
        </w:rPr>
        <w:t>se  a</w:t>
      </w:r>
      <w:proofErr w:type="gramEnd"/>
      <w:r w:rsidRPr="00E52ABB">
        <w:rPr>
          <w:rFonts w:asciiTheme="minorHAnsi" w:hAnsiTheme="minorHAnsi" w:cstheme="minorHAnsi"/>
          <w:sz w:val="24"/>
          <w:szCs w:val="24"/>
        </w:rPr>
        <w:t xml:space="preserve"> previsão, podendo ser adquiridos em sua totalidade ou não, onde será considerado a necessidade de cada Secretaria, durante o período de 12 meses </w:t>
      </w:r>
      <w:r w:rsidRPr="00E52ABB">
        <w:rPr>
          <w:rFonts w:asciiTheme="minorHAnsi" w:hAnsiTheme="minorHAnsi" w:cstheme="minorHAnsi"/>
          <w:sz w:val="24"/>
          <w:szCs w:val="24"/>
          <w:lang w:val="x-none"/>
        </w:rPr>
        <w:t xml:space="preserve">prorrogável por igual período, conforme art. 84 da Lei 14.133/21. </w:t>
      </w:r>
      <w:r w:rsidRPr="00E52ABB">
        <w:rPr>
          <w:rFonts w:asciiTheme="minorHAnsi" w:eastAsia="Times New Roman" w:hAnsiTheme="minorHAnsi" w:cstheme="minorHAnsi"/>
          <w:sz w:val="24"/>
          <w:szCs w:val="24"/>
        </w:rPr>
        <w:t>A solução como um todo consta no ETP.</w:t>
      </w:r>
    </w:p>
    <w:p w14:paraId="30F9C26A" w14:textId="77777777" w:rsidR="001F17F4" w:rsidRPr="00E52ABB" w:rsidRDefault="001F17F4" w:rsidP="001F17F4">
      <w:pPr>
        <w:pStyle w:val="Corpodetexto"/>
        <w:numPr>
          <w:ilvl w:val="1"/>
          <w:numId w:val="57"/>
        </w:numPr>
        <w:spacing w:line="276" w:lineRule="auto"/>
        <w:jc w:val="both"/>
        <w:rPr>
          <w:rFonts w:asciiTheme="minorHAnsi" w:hAnsiTheme="minorHAnsi" w:cstheme="minorHAnsi"/>
        </w:rPr>
      </w:pPr>
      <w:r w:rsidRPr="00E52ABB">
        <w:rPr>
          <w:rFonts w:asciiTheme="minorHAnsi" w:hAnsiTheme="minorHAnsi" w:cstheme="minorHAnsi"/>
        </w:rPr>
        <w:t>Para que ocorra maior competitividade no certame, a licitação será dividida em 241 Lotes distintos, permitindo a possibilidade de participação de maior número de fornecedores</w:t>
      </w:r>
    </w:p>
    <w:p w14:paraId="78A42543" w14:textId="4B44450B" w:rsidR="001F17F4" w:rsidRPr="00E52ABB" w:rsidRDefault="001F17F4" w:rsidP="001F17F4">
      <w:pPr>
        <w:pStyle w:val="Corpodetexto"/>
        <w:numPr>
          <w:ilvl w:val="1"/>
          <w:numId w:val="57"/>
        </w:numPr>
        <w:spacing w:line="276" w:lineRule="auto"/>
        <w:jc w:val="both"/>
        <w:rPr>
          <w:rFonts w:asciiTheme="minorHAnsi" w:hAnsiTheme="minorHAnsi" w:cstheme="minorHAnsi"/>
        </w:rPr>
      </w:pPr>
      <w:r w:rsidRPr="00E52ABB">
        <w:rPr>
          <w:rFonts w:asciiTheme="minorHAnsi" w:hAnsiTheme="minorHAnsi" w:cstheme="minorHAnsi"/>
        </w:rPr>
        <w:t xml:space="preserve">O lote </w:t>
      </w:r>
      <w:r w:rsidR="002F731B" w:rsidRPr="00E52ABB">
        <w:rPr>
          <w:rFonts w:asciiTheme="minorHAnsi" w:hAnsiTheme="minorHAnsi" w:cstheme="minorHAnsi"/>
        </w:rPr>
        <w:t>186</w:t>
      </w:r>
      <w:r w:rsidRPr="00E52ABB">
        <w:rPr>
          <w:rFonts w:asciiTheme="minorHAnsi" w:hAnsiTheme="minorHAnsi" w:cstheme="minorHAnsi"/>
        </w:rPr>
        <w:t xml:space="preserve"> será pelo MENOR VALOR POR </w:t>
      </w:r>
      <w:proofErr w:type="gramStart"/>
      <w:r w:rsidRPr="00E52ABB">
        <w:rPr>
          <w:rFonts w:asciiTheme="minorHAnsi" w:hAnsiTheme="minorHAnsi" w:cstheme="minorHAnsi"/>
        </w:rPr>
        <w:t>ITEM  com</w:t>
      </w:r>
      <w:proofErr w:type="gramEnd"/>
      <w:r w:rsidRPr="00E52ABB">
        <w:rPr>
          <w:rFonts w:asciiTheme="minorHAnsi" w:hAnsiTheme="minorHAnsi" w:cstheme="minorHAnsi"/>
        </w:rPr>
        <w:t xml:space="preserve"> participação de ampla concorrência.</w:t>
      </w:r>
    </w:p>
    <w:p w14:paraId="113ACEE4" w14:textId="77777777" w:rsidR="002F731B" w:rsidRPr="00E52ABB" w:rsidRDefault="002F731B" w:rsidP="002F731B">
      <w:pPr>
        <w:pStyle w:val="Corpodetexto"/>
        <w:numPr>
          <w:ilvl w:val="1"/>
          <w:numId w:val="57"/>
        </w:numPr>
        <w:spacing w:line="276" w:lineRule="auto"/>
        <w:jc w:val="both"/>
        <w:rPr>
          <w:rFonts w:asciiTheme="minorHAnsi" w:hAnsiTheme="minorHAnsi" w:cstheme="minorHAnsi"/>
        </w:rPr>
      </w:pPr>
      <w:r w:rsidRPr="00E52ABB">
        <w:rPr>
          <w:rFonts w:asciiTheme="minorHAnsi" w:hAnsiTheme="minorHAnsi" w:cstheme="minorHAnsi"/>
        </w:rPr>
        <w:lastRenderedPageBreak/>
        <w:t xml:space="preserve">Os demais lotes serão 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exclusiva de </w:t>
      </w:r>
      <w:proofErr w:type="gramStart"/>
      <w:r w:rsidRPr="00E52ABB">
        <w:rPr>
          <w:rFonts w:asciiTheme="minorHAnsi" w:hAnsiTheme="minorHAnsi" w:cstheme="minorHAnsi"/>
        </w:rPr>
        <w:t>MEI,ME</w:t>
      </w:r>
      <w:proofErr w:type="gramEnd"/>
      <w:r w:rsidRPr="00E52ABB">
        <w:rPr>
          <w:rFonts w:asciiTheme="minorHAnsi" w:hAnsiTheme="minorHAnsi" w:cstheme="minorHAnsi"/>
        </w:rPr>
        <w:t>,EPP em conformidade com a Lei Complementar 123/2006.</w:t>
      </w:r>
    </w:p>
    <w:p w14:paraId="034124DA" w14:textId="77777777" w:rsidR="001F17F4" w:rsidRPr="00E52ABB" w:rsidRDefault="001F17F4" w:rsidP="001F17F4">
      <w:pPr>
        <w:pStyle w:val="LO-normal"/>
        <w:widowControl w:val="0"/>
        <w:numPr>
          <w:ilvl w:val="0"/>
          <w:numId w:val="57"/>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REQUISITOS DA CONTRATAÇÃO</w:t>
      </w:r>
    </w:p>
    <w:p w14:paraId="752F8001"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a. </w:t>
      </w:r>
      <w:r w:rsidRPr="00E52ABB">
        <w:rPr>
          <w:rFonts w:asciiTheme="minorHAnsi" w:hAnsiTheme="minorHAnsi" w:cstheme="minorHAnsi"/>
          <w:b/>
        </w:rPr>
        <w:t xml:space="preserve">REGRAS DE BENEFÍCIO PARA MICRO E PEQUENAS EMPRESAS: </w:t>
      </w:r>
    </w:p>
    <w:p w14:paraId="3A4EAB24" w14:textId="77777777" w:rsidR="001F17F4" w:rsidRPr="00E52ABB" w:rsidRDefault="001F17F4" w:rsidP="001F17F4">
      <w:pPr>
        <w:widowControl w:val="0"/>
        <w:numPr>
          <w:ilvl w:val="2"/>
          <w:numId w:val="15"/>
        </w:numPr>
        <w:ind w:left="284" w:firstLine="0"/>
        <w:jc w:val="both"/>
        <w:rPr>
          <w:rFonts w:asciiTheme="minorHAnsi" w:hAnsiTheme="minorHAnsi" w:cstheme="minorHAnsi"/>
        </w:rPr>
      </w:pPr>
      <w:r w:rsidRPr="00E52ABB">
        <w:rPr>
          <w:rFonts w:asciiTheme="minorHAnsi" w:hAnsiTheme="minorHAnsi" w:cstheme="minorHAnsi"/>
        </w:rPr>
        <w:t xml:space="preserve">A(s) medida(s) de privilégio indicadas no art. 48 da LC 123/2006, será(ao) aplicada(s) às ME/EPP: </w:t>
      </w:r>
    </w:p>
    <w:p w14:paraId="77084989" w14:textId="77777777" w:rsidR="001F17F4" w:rsidRPr="00E52ABB" w:rsidRDefault="001F17F4" w:rsidP="001F17F4">
      <w:pPr>
        <w:pStyle w:val="PargrafodaLista"/>
        <w:widowControl w:val="0"/>
        <w:numPr>
          <w:ilvl w:val="3"/>
          <w:numId w:val="15"/>
        </w:numPr>
        <w:tabs>
          <w:tab w:val="clear" w:pos="0"/>
          <w:tab w:val="num" w:pos="142"/>
        </w:tabs>
        <w:ind w:left="567" w:firstLine="0"/>
        <w:jc w:val="both"/>
        <w:rPr>
          <w:rFonts w:asciiTheme="minorHAnsi" w:hAnsiTheme="minorHAnsi" w:cstheme="minorHAnsi"/>
        </w:rPr>
      </w:pPr>
      <w:proofErr w:type="gramStart"/>
      <w:r w:rsidRPr="00E52ABB">
        <w:rPr>
          <w:rFonts w:asciiTheme="minorHAnsi" w:hAnsiTheme="minorHAnsi" w:cstheme="minorHAnsi"/>
        </w:rPr>
        <w:t xml:space="preserve">(  </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 xml:space="preserve">  )</w:t>
      </w:r>
      <w:proofErr w:type="gramEnd"/>
      <w:r w:rsidRPr="00E52ABB">
        <w:rPr>
          <w:rFonts w:asciiTheme="minorHAnsi" w:hAnsiTheme="minorHAnsi" w:cstheme="minorHAnsi"/>
        </w:rPr>
        <w:t xml:space="preserve"> Exclusiva à participação de ME/EPP</w:t>
      </w:r>
    </w:p>
    <w:p w14:paraId="13F9F539" w14:textId="77777777" w:rsidR="001F17F4" w:rsidRPr="00E52ABB" w:rsidRDefault="001F17F4" w:rsidP="001F17F4">
      <w:pPr>
        <w:pStyle w:val="PargrafodaLista"/>
        <w:widowControl w:val="0"/>
        <w:numPr>
          <w:ilvl w:val="3"/>
          <w:numId w:val="15"/>
        </w:numPr>
        <w:tabs>
          <w:tab w:val="clear" w:pos="0"/>
          <w:tab w:val="num" w:pos="142"/>
        </w:tabs>
        <w:ind w:left="567" w:firstLine="0"/>
        <w:jc w:val="both"/>
        <w:rPr>
          <w:rFonts w:asciiTheme="minorHAnsi" w:hAnsiTheme="minorHAnsi" w:cstheme="minorHAnsi"/>
        </w:rPr>
      </w:pPr>
      <w:r w:rsidRPr="00E52ABB">
        <w:rPr>
          <w:rFonts w:asciiTheme="minorHAnsi" w:hAnsiTheme="minorHAnsi" w:cstheme="minorHAnsi"/>
        </w:rPr>
        <w:t>(</w:t>
      </w:r>
      <w:proofErr w:type="gramStart"/>
      <w:r w:rsidRPr="00E52ABB">
        <w:rPr>
          <w:rFonts w:asciiTheme="minorHAnsi" w:hAnsiTheme="minorHAnsi" w:cstheme="minorHAnsi"/>
        </w:rPr>
        <w:t>XX )</w:t>
      </w:r>
      <w:proofErr w:type="gramEnd"/>
      <w:r w:rsidRPr="00E52ABB">
        <w:rPr>
          <w:rFonts w:asciiTheme="minorHAnsi" w:hAnsiTheme="minorHAnsi" w:cstheme="minorHAnsi"/>
        </w:rPr>
        <w:t xml:space="preserve"> Com participação mista de ME/EPP e ampla concorrência</w:t>
      </w:r>
    </w:p>
    <w:p w14:paraId="77414746" w14:textId="77777777" w:rsidR="001F17F4" w:rsidRPr="00E52ABB" w:rsidRDefault="00000000" w:rsidP="001F17F4">
      <w:pPr>
        <w:widowControl w:val="0"/>
        <w:numPr>
          <w:ilvl w:val="3"/>
          <w:numId w:val="15"/>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1F17F4" w:rsidRPr="00E52ABB">
            <w:rPr>
              <w:rFonts w:asciiTheme="minorHAnsi" w:hAnsiTheme="minorHAnsi" w:cstheme="minorHAnsi"/>
            </w:rPr>
            <w:t xml:space="preserve">( </w:t>
          </w:r>
        </w:sdtContent>
      </w:sdt>
      <w:sdt>
        <w:sdtPr>
          <w:rPr>
            <w:rFonts w:asciiTheme="minorHAnsi" w:hAnsiTheme="minorHAnsi" w:cstheme="minorHAnsi"/>
          </w:rPr>
          <w:id w:val="854999745"/>
        </w:sdtPr>
        <w:sdtContent>
          <w:r w:rsidR="001F17F4" w:rsidRPr="00E52ABB">
            <w:rPr>
              <w:rFonts w:asciiTheme="minorHAnsi" w:hAnsiTheme="minorHAnsi" w:cstheme="minorHAnsi"/>
            </w:rPr>
            <w:t xml:space="preserve">  ) Não serão aplicadas as medidas indicadas no art. 48 da LC 123/2006, tendo em vista que o Pregão será realizado através do menor preço global, que ultrapassará os valores permitidos.</w:t>
          </w:r>
        </w:sdtContent>
      </w:sdt>
    </w:p>
    <w:p w14:paraId="1E5831C8" w14:textId="77777777" w:rsidR="001F17F4" w:rsidRPr="00E52ABB" w:rsidRDefault="00000000" w:rsidP="001F17F4">
      <w:pPr>
        <w:widowControl w:val="0"/>
        <w:numPr>
          <w:ilvl w:val="1"/>
          <w:numId w:val="15"/>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r w:rsidR="001F17F4" w:rsidRPr="00E52ABB">
            <w:rPr>
              <w:rFonts w:asciiTheme="minorHAnsi" w:hAnsiTheme="minorHAnsi" w:cstheme="minorHAnsi"/>
              <w:b/>
            </w:rPr>
            <w:t>CRITÉRIOS E PRÁTICAS DE SUSTENTABILIDADE</w:t>
          </w:r>
        </w:sdtContent>
      </w:sdt>
    </w:p>
    <w:p w14:paraId="387A881E" w14:textId="77777777" w:rsidR="001F17F4" w:rsidRPr="00E52ABB" w:rsidRDefault="00000000" w:rsidP="001F17F4">
      <w:pPr>
        <w:widowControl w:val="0"/>
        <w:numPr>
          <w:ilvl w:val="2"/>
          <w:numId w:val="15"/>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1F17F4" w:rsidRPr="00E52ABB">
            <w:rPr>
              <w:rFonts w:asciiTheme="minorHAnsi" w:hAnsiTheme="minorHAnsi" w:cstheme="minorHAnsi"/>
            </w:rPr>
            <w:t xml:space="preserve"> empresa que vier a ser contratada adotará as seguintes práticas de sustentabilidade, quando couber:</w:t>
          </w:r>
        </w:sdtContent>
      </w:sdt>
    </w:p>
    <w:p w14:paraId="4FC4C528" w14:textId="77777777" w:rsidR="001F17F4" w:rsidRPr="00E52ABB" w:rsidRDefault="001F17F4" w:rsidP="001F17F4">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b/>
        </w:rPr>
        <w:t xml:space="preserve"> </w:t>
      </w:r>
      <w:r w:rsidRPr="00E52ABB">
        <w:rPr>
          <w:rFonts w:asciiTheme="minorHAnsi" w:hAnsiTheme="minorHAnsi" w:cstheme="minorHAnsi"/>
        </w:rPr>
        <w:t xml:space="preserve">preferência por produtos de baixo impacto ambiental; </w:t>
      </w:r>
    </w:p>
    <w:p w14:paraId="4ACC7CB4" w14:textId="77777777" w:rsidR="001F17F4" w:rsidRPr="00E52ABB" w:rsidRDefault="001F17F4" w:rsidP="001F17F4">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 xml:space="preserve">não geração, redução, reutilização, reciclagem e tratamento de resíduos sólidos e disposição final ambientalmente adequada dos rejeitos; </w:t>
      </w:r>
    </w:p>
    <w:p w14:paraId="21D8D1D2" w14:textId="77777777" w:rsidR="001F17F4" w:rsidRPr="00E52ABB" w:rsidRDefault="001F17F4" w:rsidP="001F17F4">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15F62342" w14:textId="77777777" w:rsidR="001F17F4" w:rsidRPr="00E52ABB" w:rsidRDefault="001F17F4" w:rsidP="001F17F4">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aquisição de produtos e equipamentos duráveis, reparáveis e que possam ser aperfeiçoados;</w:t>
      </w:r>
    </w:p>
    <w:p w14:paraId="1EB356C6" w14:textId="77777777" w:rsidR="001F17F4" w:rsidRPr="00E52ABB" w:rsidRDefault="001F17F4" w:rsidP="001F17F4">
      <w:pPr>
        <w:widowControl w:val="0"/>
        <w:numPr>
          <w:ilvl w:val="3"/>
          <w:numId w:val="15"/>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adoção de procedimentos racionais quando da tomada de decisão de consumo, observando-se a necessidade, oportunidade e economicidade dos produtos a serem adquiridos;</w:t>
      </w:r>
    </w:p>
    <w:p w14:paraId="61149B75" w14:textId="77777777" w:rsidR="001F17F4" w:rsidRPr="00E52ABB" w:rsidRDefault="00000000" w:rsidP="001F17F4">
      <w:pPr>
        <w:widowControl w:val="0"/>
        <w:numPr>
          <w:ilvl w:val="1"/>
          <w:numId w:val="15"/>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1F17F4" w:rsidRPr="00E52ABB">
            <w:rPr>
              <w:rFonts w:asciiTheme="minorHAnsi" w:hAnsiTheme="minorHAnsi" w:cstheme="minorHAnsi"/>
            </w:rPr>
            <w:t>INDICAÇÃO DE MARCA/MODELO</w:t>
          </w:r>
        </w:sdtContent>
      </w:sdt>
    </w:p>
    <w:p w14:paraId="6E9CB3D0" w14:textId="77777777" w:rsidR="001F17F4" w:rsidRPr="00E52ABB" w:rsidRDefault="001F17F4" w:rsidP="001F17F4">
      <w:pPr>
        <w:widowControl w:val="0"/>
        <w:ind w:left="1440" w:hanging="589"/>
        <w:jc w:val="both"/>
        <w:rPr>
          <w:rFonts w:asciiTheme="minorHAnsi" w:hAnsiTheme="minorHAnsi" w:cstheme="minorHAnsi"/>
          <w:bCs/>
        </w:rPr>
      </w:pPr>
      <w:r w:rsidRPr="00E52ABB">
        <w:rPr>
          <w:rFonts w:asciiTheme="minorHAnsi" w:hAnsiTheme="minorHAnsi" w:cstheme="minorHAnsi"/>
          <w:bCs/>
        </w:rPr>
        <w:t>Deverá ser indicada em campo próprio na plataforma, bem como no formulário adequado</w:t>
      </w:r>
    </w:p>
    <w:p w14:paraId="0CAB2A60" w14:textId="77777777" w:rsidR="001F17F4" w:rsidRPr="00E52ABB" w:rsidRDefault="00000000" w:rsidP="001F17F4">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1F17F4" w:rsidRPr="00E52ABB">
            <w:rPr>
              <w:rFonts w:asciiTheme="minorHAnsi" w:hAnsiTheme="minorHAnsi" w:cstheme="minorHAnsi"/>
            </w:rPr>
            <w:t>VEDAÇÃO DE CONTRATAÇÃO DE MARCA/MODELO</w:t>
          </w:r>
        </w:sdtContent>
      </w:sdt>
    </w:p>
    <w:p w14:paraId="1D856970"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222AA8E2" w14:textId="77777777" w:rsidR="001F17F4" w:rsidRPr="00E52ABB" w:rsidRDefault="00000000" w:rsidP="001F17F4">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1F17F4" w:rsidRPr="00E52ABB">
            <w:rPr>
              <w:rFonts w:asciiTheme="minorHAnsi" w:hAnsiTheme="minorHAnsi" w:cstheme="minorHAnsi"/>
            </w:rPr>
            <w:t>EXIGÊNCIA DE AMOSTRA/PROVA DE CONCEITO</w:t>
          </w:r>
        </w:sdtContent>
      </w:sdt>
    </w:p>
    <w:p w14:paraId="599DAC9C" w14:textId="77777777" w:rsidR="001F17F4" w:rsidRPr="00E52ABB" w:rsidRDefault="001F17F4" w:rsidP="001F17F4">
      <w:pPr>
        <w:pStyle w:val="PargrafodaLista"/>
        <w:widowControl w:val="0"/>
        <w:jc w:val="both"/>
        <w:rPr>
          <w:rFonts w:asciiTheme="minorHAnsi" w:hAnsiTheme="minorHAnsi" w:cstheme="minorHAnsi"/>
          <w:b/>
          <w:color w:val="FF0000"/>
        </w:rPr>
      </w:pPr>
      <w:proofErr w:type="gramStart"/>
      <w:r w:rsidRPr="00E52ABB">
        <w:rPr>
          <w:rFonts w:asciiTheme="minorHAnsi" w:hAnsiTheme="minorHAnsi" w:cstheme="minorHAnsi"/>
          <w:b/>
          <w:color w:val="FF0000"/>
        </w:rPr>
        <w:t>NÃO :</w:t>
      </w:r>
      <w:proofErr w:type="gramEnd"/>
    </w:p>
    <w:p w14:paraId="10F3B398" w14:textId="77777777" w:rsidR="001F17F4" w:rsidRPr="00E52ABB" w:rsidRDefault="00000000" w:rsidP="001F17F4">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1F17F4" w:rsidRPr="00E52ABB">
            <w:rPr>
              <w:rFonts w:asciiTheme="minorHAnsi" w:hAnsiTheme="minorHAnsi" w:cstheme="minorHAnsi"/>
            </w:rPr>
            <w:t>EXIGÊNCIA DE CARTA DE SOLIDARIEDADE</w:t>
          </w:r>
        </w:sdtContent>
      </w:sdt>
    </w:p>
    <w:p w14:paraId="703D764E"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00F06EFF" w14:textId="77777777" w:rsidR="001F17F4" w:rsidRPr="00E52ABB" w:rsidRDefault="001F17F4" w:rsidP="001F17F4">
      <w:pPr>
        <w:widowControl w:val="0"/>
        <w:numPr>
          <w:ilvl w:val="1"/>
          <w:numId w:val="15"/>
        </w:numPr>
        <w:tabs>
          <w:tab w:val="left" w:pos="284"/>
        </w:tabs>
        <w:ind w:left="0" w:firstLine="0"/>
        <w:jc w:val="both"/>
        <w:rPr>
          <w:rFonts w:asciiTheme="minorHAnsi" w:hAnsiTheme="minorHAnsi" w:cstheme="minorHAnsi"/>
        </w:rPr>
      </w:pPr>
      <w:r w:rsidRPr="00E52ABB">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E52ABB">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22DEEC67" w14:textId="77777777" w:rsidR="001F17F4" w:rsidRPr="00E52ABB" w:rsidRDefault="001F17F4" w:rsidP="001F17F4">
      <w:pPr>
        <w:widowControl w:val="0"/>
        <w:spacing w:line="276" w:lineRule="auto"/>
        <w:ind w:left="567"/>
        <w:jc w:val="both"/>
        <w:rPr>
          <w:rFonts w:asciiTheme="minorHAnsi" w:hAnsiTheme="minorHAnsi" w:cstheme="minorHAnsi"/>
          <w:color w:val="FF0000"/>
        </w:rPr>
      </w:pPr>
      <w:r w:rsidRPr="00E52ABB">
        <w:rPr>
          <w:rFonts w:asciiTheme="minorHAnsi" w:hAnsiTheme="minorHAnsi" w:cstheme="minorHAnsi"/>
          <w:color w:val="FF0000"/>
        </w:rPr>
        <w:t>Não se aplica</w:t>
      </w:r>
    </w:p>
    <w:p w14:paraId="5D1FF4FF" w14:textId="77777777" w:rsidR="001F17F4" w:rsidRPr="00E52ABB" w:rsidRDefault="001F17F4" w:rsidP="001F17F4">
      <w:pPr>
        <w:widowControl w:val="0"/>
        <w:numPr>
          <w:ilvl w:val="1"/>
          <w:numId w:val="15"/>
        </w:numPr>
        <w:tabs>
          <w:tab w:val="left" w:pos="284"/>
          <w:tab w:val="left" w:pos="567"/>
        </w:tabs>
        <w:ind w:left="0" w:firstLine="0"/>
        <w:jc w:val="both"/>
        <w:rPr>
          <w:rFonts w:asciiTheme="minorHAnsi" w:hAnsiTheme="minorHAnsi" w:cstheme="minorHAnsi"/>
        </w:rPr>
      </w:pPr>
      <w:r w:rsidRPr="00E52ABB">
        <w:rPr>
          <w:rFonts w:asciiTheme="minorHAnsi" w:hAnsiTheme="minorHAnsi" w:cstheme="minorHAnsi"/>
          <w:b/>
          <w:u w:val="single"/>
        </w:rPr>
        <w:t>PARTICIPAÇÃO DE COOPERATIVAS DE TRABALHO</w:t>
      </w:r>
      <w:r w:rsidRPr="00E52ABB">
        <w:rPr>
          <w:rFonts w:asciiTheme="minorHAnsi" w:hAnsiTheme="minorHAnsi" w:cstheme="minorHAnsi"/>
        </w:rPr>
        <w:t>: Será permitida a participação de cooperativas de trabalho?</w:t>
      </w:r>
    </w:p>
    <w:p w14:paraId="2E06CE37" w14:textId="77777777" w:rsidR="001F17F4" w:rsidRPr="00E52ABB" w:rsidRDefault="001F17F4" w:rsidP="001F17F4">
      <w:pPr>
        <w:widowControl w:val="0"/>
        <w:ind w:left="567"/>
        <w:jc w:val="both"/>
        <w:rPr>
          <w:rFonts w:asciiTheme="minorHAnsi" w:hAnsiTheme="minorHAnsi" w:cstheme="minorHAnsi"/>
        </w:rPr>
      </w:pPr>
      <w:proofErr w:type="gramStart"/>
      <w:r w:rsidRPr="00E52ABB">
        <w:rPr>
          <w:rFonts w:asciiTheme="minorHAnsi" w:hAnsiTheme="minorHAnsi" w:cstheme="minorHAnsi"/>
        </w:rPr>
        <w:t xml:space="preserve">(  </w:t>
      </w:r>
      <w:proofErr w:type="gramEnd"/>
      <w:r w:rsidRPr="00E52ABB">
        <w:rPr>
          <w:rFonts w:asciiTheme="minorHAnsi" w:hAnsiTheme="minorHAnsi" w:cstheme="minorHAnsi"/>
        </w:rPr>
        <w:t xml:space="preserve"> ) SIM – JUSTIFICAR</w:t>
      </w:r>
    </w:p>
    <w:p w14:paraId="5621E19B" w14:textId="77777777" w:rsidR="001F17F4" w:rsidRPr="00E52ABB" w:rsidRDefault="001F17F4" w:rsidP="001F17F4">
      <w:pPr>
        <w:widowControl w:val="0"/>
        <w:ind w:left="567"/>
        <w:jc w:val="both"/>
        <w:rPr>
          <w:rFonts w:asciiTheme="minorHAnsi" w:hAnsiTheme="minorHAnsi" w:cstheme="minorHAnsi"/>
        </w:rPr>
      </w:pPr>
      <w:proofErr w:type="gramStart"/>
      <w:r w:rsidRPr="00E52ABB">
        <w:rPr>
          <w:rFonts w:asciiTheme="minorHAnsi" w:hAnsiTheme="minorHAnsi" w:cstheme="minorHAnsi"/>
        </w:rPr>
        <w:t>( x  )</w:t>
      </w:r>
      <w:proofErr w:type="gramEnd"/>
      <w:r w:rsidRPr="00E52ABB">
        <w:rPr>
          <w:rFonts w:asciiTheme="minorHAnsi" w:hAnsiTheme="minorHAnsi" w:cstheme="minorHAnsi"/>
        </w:rPr>
        <w:t xml:space="preserve"> NÃO SE APLICA</w:t>
      </w:r>
    </w:p>
    <w:p w14:paraId="6CD8D80A" w14:textId="77777777" w:rsidR="001F17F4" w:rsidRPr="00E52ABB" w:rsidRDefault="001F17F4" w:rsidP="001F17F4">
      <w:pPr>
        <w:widowControl w:val="0"/>
        <w:ind w:left="1440"/>
        <w:jc w:val="both"/>
        <w:rPr>
          <w:rFonts w:asciiTheme="minorHAnsi" w:hAnsiTheme="minorHAnsi" w:cstheme="minorHAnsi"/>
        </w:rPr>
      </w:pPr>
    </w:p>
    <w:p w14:paraId="55E4E494" w14:textId="77777777" w:rsidR="001F17F4" w:rsidRPr="00E52ABB" w:rsidRDefault="00000000" w:rsidP="001F17F4">
      <w:pPr>
        <w:widowControl w:val="0"/>
        <w:numPr>
          <w:ilvl w:val="1"/>
          <w:numId w:val="15"/>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1" w:name="_heading=h.tyjcwt11"/>
          <w:bookmarkEnd w:id="61"/>
          <w:r w:rsidR="001F17F4" w:rsidRPr="00E52ABB">
            <w:rPr>
              <w:rFonts w:asciiTheme="minorHAnsi" w:hAnsiTheme="minorHAnsi" w:cstheme="minorHAnsi"/>
              <w:b/>
              <w:u w:val="single"/>
            </w:rPr>
            <w:t>INSTALAÇÃO DE PONTO DE ATENDIMENTO LOCAL</w:t>
          </w:r>
          <w:r w:rsidR="001F17F4" w:rsidRPr="00E52ABB">
            <w:rPr>
              <w:rFonts w:asciiTheme="minorHAnsi" w:hAnsiTheme="minorHAnsi" w:cstheme="minorHAnsi"/>
              <w:u w:val="single"/>
            </w:rPr>
            <w:t xml:space="preserve"> Exigência de posterior instalação de ponto de</w:t>
          </w:r>
          <w:r w:rsidR="001F17F4" w:rsidRPr="00E52ABB">
            <w:rPr>
              <w:rFonts w:asciiTheme="minorHAnsi" w:hAnsiTheme="minorHAnsi" w:cstheme="minorHAnsi"/>
            </w:rPr>
            <w:t xml:space="preserve"> atendimento local</w:t>
          </w:r>
        </w:sdtContent>
      </w:sdt>
    </w:p>
    <w:p w14:paraId="4921DFCD" w14:textId="77777777" w:rsidR="001F17F4" w:rsidRPr="00E52ABB" w:rsidRDefault="001F17F4" w:rsidP="001F17F4">
      <w:pPr>
        <w:widowControl w:val="0"/>
        <w:ind w:left="567"/>
        <w:jc w:val="both"/>
        <w:rPr>
          <w:rFonts w:asciiTheme="minorHAnsi" w:hAnsiTheme="minorHAnsi" w:cstheme="minorHAnsi"/>
        </w:rPr>
      </w:pPr>
      <w:proofErr w:type="gramStart"/>
      <w:r w:rsidRPr="00E52ABB">
        <w:rPr>
          <w:rFonts w:asciiTheme="minorHAnsi" w:hAnsiTheme="minorHAnsi" w:cstheme="minorHAnsi"/>
        </w:rPr>
        <w:t xml:space="preserve">(  </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 xml:space="preserve">  )</w:t>
      </w:r>
      <w:proofErr w:type="gramEnd"/>
      <w:r w:rsidRPr="00E52ABB">
        <w:rPr>
          <w:rFonts w:asciiTheme="minorHAnsi" w:hAnsiTheme="minorHAnsi" w:cstheme="minorHAnsi"/>
        </w:rPr>
        <w:t xml:space="preserve"> SIM – JUSTIFICAR</w:t>
      </w:r>
    </w:p>
    <w:p w14:paraId="339393BD" w14:textId="77777777" w:rsidR="001F17F4" w:rsidRPr="00E52ABB" w:rsidRDefault="001F17F4" w:rsidP="001F17F4">
      <w:pPr>
        <w:widowControl w:val="0"/>
        <w:ind w:left="567"/>
        <w:jc w:val="both"/>
        <w:rPr>
          <w:rFonts w:asciiTheme="minorHAnsi" w:hAnsiTheme="minorHAnsi" w:cstheme="minorHAnsi"/>
        </w:rPr>
      </w:pPr>
      <w:proofErr w:type="gramStart"/>
      <w:r w:rsidRPr="00E52ABB">
        <w:rPr>
          <w:rFonts w:asciiTheme="minorHAnsi" w:hAnsiTheme="minorHAnsi" w:cstheme="minorHAnsi"/>
        </w:rPr>
        <w:t>( x  )</w:t>
      </w:r>
      <w:proofErr w:type="gramEnd"/>
      <w:r w:rsidRPr="00E52ABB">
        <w:rPr>
          <w:rFonts w:asciiTheme="minorHAnsi" w:hAnsiTheme="minorHAnsi" w:cstheme="minorHAnsi"/>
        </w:rPr>
        <w:t xml:space="preserve"> NÃO SE APLICA</w:t>
      </w:r>
    </w:p>
    <w:p w14:paraId="3F979273" w14:textId="77777777" w:rsidR="001F17F4" w:rsidRPr="00E52ABB" w:rsidRDefault="001F17F4" w:rsidP="001F17F4">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5.OBRIGAÇÕES DO CONTRATANTE</w:t>
      </w:r>
    </w:p>
    <w:p w14:paraId="34DA28F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 Exigir o cumprimento de todas as obrigações assumidas pela Contratada, de acordo com as cláusulas contratuais e os termos de sua proposta.</w:t>
      </w:r>
    </w:p>
    <w:p w14:paraId="306311E8" w14:textId="77777777" w:rsidR="001F17F4" w:rsidRPr="00E52ABB" w:rsidRDefault="001F17F4" w:rsidP="001F17F4">
      <w:pPr>
        <w:widowControl w:val="0"/>
        <w:jc w:val="both"/>
        <w:rPr>
          <w:rFonts w:asciiTheme="minorHAnsi" w:hAnsiTheme="minorHAnsi" w:cstheme="minorHAnsi"/>
        </w:rPr>
      </w:pPr>
      <w:r w:rsidRPr="00E52ABB">
        <w:rPr>
          <w:rFonts w:asciiTheme="minorHAnsi" w:eastAsia="Times New Roman" w:hAnsiTheme="minorHAnsi" w:cstheme="minorHAnsi"/>
          <w:color w:val="000000"/>
        </w:rPr>
        <w:t xml:space="preserve">2. </w:t>
      </w:r>
      <w:r w:rsidRPr="00E52ABB">
        <w:rPr>
          <w:rFonts w:asciiTheme="minorHAnsi" w:hAnsiTheme="minorHAnsi" w:cstheme="minorHAnsi"/>
        </w:rPr>
        <w:t>Cumprir as providências a seu cargo, necessárias para a prestação do serviço.</w:t>
      </w:r>
    </w:p>
    <w:p w14:paraId="63B2BA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3. Prestar as informações e esclarecimentos relacionados à execução do objeto.</w:t>
      </w:r>
    </w:p>
    <w:p w14:paraId="5AA07308" w14:textId="77777777" w:rsidR="001F17F4" w:rsidRPr="00E52ABB" w:rsidRDefault="001F17F4" w:rsidP="001F17F4">
      <w:pPr>
        <w:pStyle w:val="PargrafodaLista"/>
        <w:widowControl w:val="0"/>
        <w:numPr>
          <w:ilvl w:val="0"/>
          <w:numId w:val="19"/>
        </w:numPr>
        <w:ind w:left="0" w:firstLine="0"/>
        <w:jc w:val="both"/>
        <w:rPr>
          <w:rFonts w:asciiTheme="minorHAnsi" w:hAnsiTheme="minorHAnsi" w:cstheme="minorHAnsi"/>
        </w:rPr>
      </w:pPr>
      <w:r w:rsidRPr="00E52ABB">
        <w:rPr>
          <w:rFonts w:asciiTheme="minorHAnsi" w:hAnsiTheme="minorHAnsi" w:cstheme="minorHAnsi"/>
        </w:rPr>
        <w:t xml:space="preserve">Exercer o acompanhamento e a fiscalização dos serviços, através do servidor indicado em cada Secretaria requisitante, especialmente designada como </w:t>
      </w:r>
      <w:r w:rsidRPr="00E52ABB">
        <w:rPr>
          <w:rFonts w:asciiTheme="minorHAnsi" w:eastAsia="Arial" w:hAnsiTheme="minorHAnsi" w:cstheme="minorHAnsi"/>
          <w:lang w:eastAsia="zh-CN" w:bidi="hi-IN"/>
        </w:rPr>
        <w:t xml:space="preserve">FISCAL </w:t>
      </w:r>
      <w:r w:rsidRPr="00E52ABB">
        <w:rPr>
          <w:rFonts w:asciiTheme="minorHAnsi" w:hAnsiTheme="minorHAnsi" w:cstheme="minorHAnsi"/>
        </w:rPr>
        <w:t>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5869D9D0" w14:textId="77777777" w:rsidR="001F17F4" w:rsidRPr="00E52ABB" w:rsidRDefault="001F17F4" w:rsidP="001F17F4">
      <w:pPr>
        <w:pStyle w:val="PargrafodaLista"/>
        <w:widowControl w:val="0"/>
        <w:ind w:left="360"/>
        <w:jc w:val="both"/>
        <w:rPr>
          <w:rFonts w:asciiTheme="minorHAnsi" w:hAnsiTheme="minorHAnsi" w:cstheme="minorHAnsi"/>
        </w:rPr>
      </w:pPr>
    </w:p>
    <w:p w14:paraId="6FD5ED9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7D0851FB" w14:textId="77777777" w:rsidR="001F17F4" w:rsidRPr="00E52ABB" w:rsidRDefault="001F17F4" w:rsidP="001F17F4">
      <w:pPr>
        <w:widowControl w:val="0"/>
        <w:jc w:val="both"/>
        <w:rPr>
          <w:rFonts w:asciiTheme="minorHAnsi" w:hAnsiTheme="minorHAnsi" w:cstheme="minorHAnsi"/>
        </w:rPr>
      </w:pPr>
    </w:p>
    <w:p w14:paraId="433DF6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Impedir que terceiros executem o objeto deste pregão eletrônico.</w:t>
      </w:r>
    </w:p>
    <w:p w14:paraId="3B35EB5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Notificar a Contratada por escrito da ocorrência de eventuais imperfeições no curso da execução dos serviços, fixando prazo para a sua correção.</w:t>
      </w:r>
    </w:p>
    <w:p w14:paraId="1E921F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8. </w:t>
      </w:r>
      <w:r w:rsidRPr="00E52ABB">
        <w:rPr>
          <w:rFonts w:asciiTheme="minorHAnsi" w:eastAsia="Times New Roman" w:hAnsiTheme="minorHAnsi" w:cstheme="minorHAnsi"/>
          <w:color w:val="000000"/>
        </w:rPr>
        <w:t>Pagar à Contratada o valor resultante da prestação do serviço ou aquisição do objeto,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previstas na legislação aplicável.</w:t>
      </w:r>
    </w:p>
    <w:p w14:paraId="66DEBCB4" w14:textId="77777777" w:rsidR="001F17F4" w:rsidRPr="00E52ABB" w:rsidRDefault="001F17F4" w:rsidP="001F17F4">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sidRPr="00E52ABB">
        <w:rPr>
          <w:rFonts w:asciiTheme="minorHAnsi" w:hAnsiTheme="minorHAnsi" w:cstheme="minorHAnsi"/>
          <w:b/>
          <w:bCs/>
        </w:rPr>
        <w:t>6.OBRIGAÇÕES DO CONTRATADO</w:t>
      </w:r>
    </w:p>
    <w:p w14:paraId="09FA32CA"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 </w:t>
      </w:r>
      <w:r w:rsidRPr="00E52ABB">
        <w:rPr>
          <w:rFonts w:asciiTheme="minorHAnsi" w:hAnsiTheme="minorHAnsi" w:cstheme="minorHAnsi"/>
          <w:color w:val="FF0000"/>
        </w:rPr>
        <w:t>(se for o caso).</w:t>
      </w:r>
    </w:p>
    <w:p w14:paraId="5E7B2A5A"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361496A9" w14:textId="77777777" w:rsidR="001F17F4" w:rsidRPr="00E52ABB" w:rsidRDefault="001F17F4" w:rsidP="001F17F4">
      <w:pPr>
        <w:widowControl w:val="0"/>
        <w:spacing w:line="276" w:lineRule="auto"/>
        <w:jc w:val="both"/>
        <w:rPr>
          <w:rFonts w:asciiTheme="minorHAnsi" w:hAnsiTheme="minorHAnsi" w:cstheme="minorHAnsi"/>
          <w:strike/>
        </w:rPr>
      </w:pPr>
      <w:r w:rsidRPr="00E52ABB">
        <w:rPr>
          <w:rFonts w:asciiTheme="minorHAnsi" w:hAnsiTheme="minorHAnsi" w:cstheme="minorHAnsi"/>
          <w:strike/>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E52ABB">
        <w:rPr>
          <w:rFonts w:asciiTheme="minorHAnsi" w:eastAsia="Arial" w:hAnsiTheme="minorHAnsi" w:cstheme="minorHAnsi"/>
          <w:strike/>
          <w:lang w:eastAsia="zh-CN" w:bidi="hi-IN"/>
        </w:rPr>
        <w:t>supervisionar/acompanhar</w:t>
      </w:r>
      <w:r w:rsidRPr="00E52ABB">
        <w:rPr>
          <w:rFonts w:asciiTheme="minorHAnsi" w:hAnsiTheme="minorHAnsi" w:cstheme="minorHAnsi"/>
          <w:strike/>
        </w:rPr>
        <w:t xml:space="preserve"> a higienização, montagem e instalação e manutenção elétrica, ou outro que se fizer necessário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4EE4B4AD"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4. Executar os serviços e/ou realizar a entrega do objeto, conforme especificações deste Estudo</w:t>
      </w:r>
      <w:r w:rsidRPr="00E52ABB">
        <w:rPr>
          <w:rFonts w:asciiTheme="minorHAnsi" w:eastAsia="Arial" w:hAnsiTheme="minorHAnsi" w:cstheme="minorHAnsi"/>
          <w:lang w:eastAsia="zh-CN" w:bidi="hi-IN"/>
        </w:rPr>
        <w:t xml:space="preserve"> Preliminar</w:t>
      </w:r>
      <w:r w:rsidRPr="00E52ABB">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w:t>
      </w:r>
      <w:r w:rsidRPr="00E52ABB">
        <w:rPr>
          <w:rFonts w:asciiTheme="minorHAnsi" w:hAnsiTheme="minorHAnsi" w:cstheme="minorHAnsi"/>
        </w:rPr>
        <w:lastRenderedPageBreak/>
        <w:t>das especificações deste Termo de Referência e da proposta, abstendo-se de transferência de responsabilidades ou subcontratações não autorizadas pela Contratante.</w:t>
      </w:r>
    </w:p>
    <w:p w14:paraId="36F41E2D"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5. Reparar, corrigir, remover ou substituir, às suas expensas, no total ou em parte, IMEDIATAMENTE ou NO PRAZO FIXADO PELO </w:t>
      </w:r>
      <w:r w:rsidRPr="00E52ABB">
        <w:rPr>
          <w:rFonts w:asciiTheme="minorHAnsi" w:eastAsia="Arial" w:hAnsiTheme="minorHAnsi" w:cstheme="minorHAnsi"/>
          <w:lang w:eastAsia="zh-CN" w:bidi="hi-IN"/>
        </w:rPr>
        <w:t>FISCAL</w:t>
      </w:r>
      <w:r w:rsidRPr="00E52ABB">
        <w:rPr>
          <w:rFonts w:asciiTheme="minorHAnsi" w:hAnsiTheme="minorHAnsi" w:cstheme="minorHAnsi"/>
        </w:rPr>
        <w:t xml:space="preserve"> DO CONTRATO, os serviços e/ou entrega do objeto efetuados em que se verificarem vícios, defeitos ou incorreções resultantes da execução ou dos materiais empregados.</w:t>
      </w:r>
    </w:p>
    <w:p w14:paraId="4E36693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Responsabilizar-se pelos vícios e danos decorrentes da execução do objeto, de acordo com os artigos 14 e 17 a 27, do Código de Defesa do Consumidor (Leinº8.078, de 1990), ficando a Contratante autorizada a descontar da garantia, caso exigida no edital, ou dos pagamentos devidos à Contratada, o valor correspondente aos danos sofridos. A</w:t>
      </w:r>
      <w:r w:rsidRPr="00E52ABB">
        <w:rPr>
          <w:rFonts w:asciiTheme="minorHAnsi" w:hAnsiTheme="minorHAnsi" w:cstheme="minorHAnsi"/>
          <w:i/>
        </w:rPr>
        <w:t xml:space="preserve"> realização de fiscalização/acompanhamento dos serviços pelo Município/contratante não exime ou diminui a responsabilidade do contratado.</w:t>
      </w:r>
    </w:p>
    <w:p w14:paraId="186EED5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Utilizar empregados habilitados e com conhecimentos básicos para a entrega do objeto, em conformidade com as normas e determinações em vigor;</w:t>
      </w:r>
    </w:p>
    <w:p w14:paraId="72933F2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8. Responsabilizar-se por todas as obrigações trabalhistas, sociais, previdenciárias, tributárias e as demais previstas na legislação específica, cuja inadimplência não transfere responsabilidade à Contratante.</w:t>
      </w:r>
    </w:p>
    <w:p w14:paraId="15EB79C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9. Assumir a responsabilidade por todas as providências e obrigações estabelecidas na legislação específica de segurança e saúde do trabalhador, a fim de evitar acidentes de trabalho.</w:t>
      </w:r>
    </w:p>
    <w:p w14:paraId="05AB149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10. Prestar todos os esclarecimentos que forem solicitados pela Contratante, adotando as providências apontadas pela fiscalização do contrato para a regularidade da prestação do serviço na forma e prazo assinalados.</w:t>
      </w:r>
    </w:p>
    <w:p w14:paraId="0F40D9A4"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11. </w:t>
      </w:r>
      <w:r w:rsidRPr="00E52ABB">
        <w:rPr>
          <w:rFonts w:asciiTheme="minorHAnsi" w:hAnsiTheme="minorHAnsi" w:cstheme="minorHAnsi"/>
          <w:strike/>
        </w:rPr>
        <w:t>Apresentar à Contratante, quando for o caso, a relação nominal dos empregados que farão uso das unidades administrativas para a execução do serviço e/ou entrega do objeto.</w:t>
      </w:r>
    </w:p>
    <w:p w14:paraId="45EA2FAF"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12</w:t>
      </w:r>
      <w:r w:rsidRPr="00E52ABB">
        <w:rPr>
          <w:rFonts w:asciiTheme="minorHAnsi" w:hAnsiTheme="minorHAnsi" w:cstheme="minorHAnsi"/>
          <w:strike/>
        </w:rPr>
        <w:t xml:space="preserve">. Atender às solicitações da Contratante quanto à substituição dos empregados alocados, no prazo fixado pelo gestor do contrato, nos casos em que ficar constatado descumprimento das obrigações relativas à execução do serviço, conforme descrito neste Termo de Referência. </w:t>
      </w:r>
      <w:r w:rsidRPr="00E52ABB">
        <w:rPr>
          <w:rFonts w:asciiTheme="minorHAnsi" w:hAnsiTheme="minorHAnsi" w:cstheme="minorHAnsi"/>
          <w:strike/>
          <w:color w:val="FF0000"/>
        </w:rPr>
        <w:t>(se for o caso)</w:t>
      </w:r>
    </w:p>
    <w:p w14:paraId="443434E0"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13</w:t>
      </w:r>
      <w:r w:rsidRPr="00E52ABB">
        <w:rPr>
          <w:rFonts w:asciiTheme="minorHAnsi" w:hAnsiTheme="minorHAnsi" w:cstheme="minorHAnsi"/>
          <w:strike/>
        </w:rPr>
        <w:t xml:space="preserve">. Instruir o pessoal disponibilizado para cumprimento do objeto quanto à necessidade de acatar as normas internas da Administração. </w:t>
      </w:r>
      <w:r w:rsidRPr="00E52ABB">
        <w:rPr>
          <w:rFonts w:asciiTheme="minorHAnsi" w:hAnsiTheme="minorHAnsi" w:cstheme="minorHAnsi"/>
          <w:strike/>
          <w:color w:val="FF0000"/>
        </w:rPr>
        <w:t>(se for o caso)</w:t>
      </w:r>
    </w:p>
    <w:p w14:paraId="21DD493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14. </w:t>
      </w:r>
      <w:r w:rsidRPr="00E52ABB">
        <w:rPr>
          <w:rFonts w:asciiTheme="minorHAnsi" w:hAnsiTheme="minorHAnsi" w:cstheme="minorHAnsi"/>
          <w:strike/>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Pr="00E52ABB">
        <w:rPr>
          <w:rFonts w:asciiTheme="minorHAnsi" w:hAnsiTheme="minorHAnsi" w:cstheme="minorHAnsi"/>
        </w:rPr>
        <w:t>.</w:t>
      </w:r>
    </w:p>
    <w:p w14:paraId="414ECD0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15. </w:t>
      </w:r>
      <w:r w:rsidRPr="00E52ABB">
        <w:rPr>
          <w:rFonts w:asciiTheme="minorHAnsi" w:hAnsiTheme="minorHAnsi" w:cstheme="minorHAnsi"/>
          <w:strike/>
        </w:rPr>
        <w:t>Apresentar relatório detalhado dos serviços realizados e da mão de obra e materiais aplicados na execução</w:t>
      </w:r>
      <w:r w:rsidRPr="00E52ABB">
        <w:rPr>
          <w:rFonts w:asciiTheme="minorHAnsi" w:hAnsiTheme="minorHAnsi" w:cstheme="minorHAnsi"/>
        </w:rPr>
        <w:t xml:space="preserve">. </w:t>
      </w:r>
    </w:p>
    <w:p w14:paraId="071B42CF"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 xml:space="preserve">16. Relatar à Contratante toda e qualquer irregularidade verificada no decorrer da prestação dos serviços e/ou entrega do objeto. </w:t>
      </w:r>
    </w:p>
    <w:p w14:paraId="3BDEAF74"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17. Não permitir a utilização de qualquer trabalho do menor de dezesseis anos, exceto na condição de aprendiz para os maiores de quatorze anos, nem permitir a utilização do trabalho do menor de dezoito anos em trabalho noturno, perigoso ou insalubre.</w:t>
      </w:r>
    </w:p>
    <w:p w14:paraId="68FDCE1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18. Manter durante toda a vigência do contrato, em compatibilidade com as obrigações assumidas, todas as condições de habilitação e qualificação exigidas na licitação.</w:t>
      </w:r>
    </w:p>
    <w:p w14:paraId="6BD7C66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19. Guardar sigilo sobre todas as informações obtidas em decorrência do cumprimento do contrato.</w:t>
      </w:r>
    </w:p>
    <w:p w14:paraId="4FE368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20. Arcar com o ônus decorrente de eventual equívoco no dimensionamento dos quantitativos de sua proposta, devendo complementá-los, caso o previsto inicialmente em sua proposta não seja </w:t>
      </w:r>
      <w:r w:rsidRPr="00E52ABB">
        <w:rPr>
          <w:rFonts w:asciiTheme="minorHAnsi" w:hAnsiTheme="minorHAnsi" w:cstheme="minorHAnsi"/>
        </w:rPr>
        <w:lastRenderedPageBreak/>
        <w:t>satisfatório para o atendimento ao objeto da licitação, exceto quando ocorrer algum dos eventos arrolados nos incisos do § 1.º do art. 57 da Lei de Licitações.</w:t>
      </w:r>
    </w:p>
    <w:p w14:paraId="62239C2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21. É proibida a contratação de servidor pertencente ao Quadro de Pessoal da Prefeitura de Querência do Norte, seja na condição de efetivo ou de cargo em comissão para o cumprimento do objeto deste Pregão.</w:t>
      </w:r>
    </w:p>
    <w:p w14:paraId="0B2A0E1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22. A veiculação de publicidade acerca do objeto deste Pregão somente poderá ocorrer mediante prévia e expressa autorização municipal.</w:t>
      </w:r>
    </w:p>
    <w:p w14:paraId="676A2E6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23. Efetuar todas as despesas tais como seguros, tributos, pagamento de mão de obra e quaisquer outras que incidam direta ou indiretamente sobre a execução dos serviços;</w:t>
      </w:r>
    </w:p>
    <w:p w14:paraId="6F827D1B"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24.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7C06594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25. Todo serviço de transporte, remoção e instalação no local destinado deverão ser feitos pela empresa assinante do contrato. Também fica sob total responsabilidade da empresa o fornecimento integral de todo e qualquer material listado e não listado necessário para perfeita e completa execução do serviço ou entrega do objeto. Não podendo alegar falta de equipamentos, ou outro qualquer para conclusão dos serviços ou entrega do objeto.</w:t>
      </w:r>
    </w:p>
    <w:p w14:paraId="1A9C35B1"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26. </w:t>
      </w:r>
      <w:r w:rsidRPr="00E52ABB">
        <w:rPr>
          <w:rFonts w:asciiTheme="minorHAnsi" w:hAnsiTheme="minorHAnsi" w:cstheme="minorHAnsi"/>
          <w:strike/>
        </w:rPr>
        <w:t>A equipe de trabalho deverá ser compatível com a necessidade técnica para execução do serviço no prazo e condições estabelecidas no edital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75C477A0" w14:textId="77777777" w:rsidR="001F17F4" w:rsidRPr="00E52ABB" w:rsidRDefault="001F17F4" w:rsidP="001F17F4">
      <w:pPr>
        <w:widowControl w:val="0"/>
        <w:jc w:val="both"/>
        <w:rPr>
          <w:rFonts w:asciiTheme="minorHAnsi" w:hAnsiTheme="minorHAnsi" w:cstheme="minorHAnsi"/>
          <w:strike/>
          <w:color w:val="FF0000"/>
        </w:rPr>
      </w:pPr>
      <w:r w:rsidRPr="00E52ABB">
        <w:rPr>
          <w:rFonts w:asciiTheme="minorHAnsi" w:hAnsiTheme="minorHAnsi" w:cstheme="minorHAnsi"/>
        </w:rPr>
        <w:t>27</w:t>
      </w:r>
      <w:r w:rsidRPr="00E52ABB">
        <w:rPr>
          <w:rFonts w:asciiTheme="minorHAnsi" w:hAnsiTheme="minorHAnsi" w:cstheme="minorHAnsi"/>
          <w:strike/>
        </w:rPr>
        <w:t xml:space="preserve">. Recolhimento da ART de execução dos serviços a partir da </w:t>
      </w:r>
      <w:r w:rsidRPr="00E52ABB">
        <w:rPr>
          <w:rFonts w:asciiTheme="minorHAnsi" w:eastAsia="Arial" w:hAnsiTheme="minorHAnsi" w:cstheme="minorHAnsi"/>
          <w:strike/>
          <w:lang w:eastAsia="zh-CN" w:bidi="hi-IN"/>
        </w:rPr>
        <w:t xml:space="preserve">emissão da Nota de </w:t>
      </w:r>
      <w:proofErr w:type="gramStart"/>
      <w:r w:rsidRPr="00E52ABB">
        <w:rPr>
          <w:rFonts w:asciiTheme="minorHAnsi" w:eastAsia="Arial" w:hAnsiTheme="minorHAnsi" w:cstheme="minorHAnsi"/>
          <w:strike/>
          <w:lang w:eastAsia="zh-CN" w:bidi="hi-IN"/>
        </w:rPr>
        <w:t>Empenho</w:t>
      </w:r>
      <w:r w:rsidRPr="00E52ABB">
        <w:rPr>
          <w:rFonts w:asciiTheme="minorHAnsi" w:hAnsiTheme="minorHAnsi" w:cstheme="minorHAnsi"/>
          <w:strike/>
        </w:rPr>
        <w:t>.(</w:t>
      </w:r>
      <w:proofErr w:type="gramEnd"/>
      <w:r w:rsidRPr="00E52ABB">
        <w:rPr>
          <w:rFonts w:asciiTheme="minorHAnsi" w:hAnsiTheme="minorHAnsi" w:cstheme="minorHAnsi"/>
          <w:strike/>
          <w:color w:val="FF0000"/>
        </w:rPr>
        <w:t>se for o caso)</w:t>
      </w:r>
    </w:p>
    <w:p w14:paraId="0D2E3B6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28. Transportar, sob sua exclusiva responsabilidade e expensas, os objetos adquiridos, todo e qualquer material, ferramenta e equipamentos necessários para execução dos serviços ou entrega do material, bem como a logística reversa;</w:t>
      </w:r>
    </w:p>
    <w:p w14:paraId="41A97EB6" w14:textId="77777777" w:rsidR="001F17F4" w:rsidRPr="00E52ABB" w:rsidRDefault="001F17F4" w:rsidP="001F17F4">
      <w:pPr>
        <w:widowControl w:val="0"/>
        <w:jc w:val="both"/>
        <w:rPr>
          <w:rFonts w:asciiTheme="minorHAnsi" w:eastAsia="Times New Roman" w:hAnsiTheme="minorHAnsi" w:cstheme="minorHAnsi"/>
        </w:rPr>
      </w:pPr>
      <w:r w:rsidRPr="00E52ABB">
        <w:rPr>
          <w:rFonts w:asciiTheme="minorHAnsi" w:eastAsia="Times New Roman" w:hAnsiTheme="minorHAnsi" w:cstheme="minorHAnsi"/>
        </w:rPr>
        <w:t>29. Manter, durante o período de vigência contratual, um indivíduo responsável (funcionário ou proprietário) aceito pela fiscalização do contrato, para representação sempre que for necessário.</w:t>
      </w:r>
    </w:p>
    <w:p w14:paraId="1E6EF0F9" w14:textId="77777777" w:rsidR="001F17F4" w:rsidRPr="00E52ABB" w:rsidRDefault="001F17F4" w:rsidP="001F17F4">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7.MODELO DE EXECUÇÃO DO OBJETO (ROTINA DE EXECUÇÃO)</w:t>
      </w:r>
    </w:p>
    <w:p w14:paraId="211F46AB" w14:textId="77777777" w:rsidR="001F17F4" w:rsidRPr="00E52ABB" w:rsidRDefault="001F17F4" w:rsidP="001F17F4">
      <w:pPr>
        <w:pStyle w:val="LO-normal"/>
        <w:widowControl w:val="0"/>
        <w:suppressAutoHyphens w:val="0"/>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7.1. Condições de execução do objeto</w:t>
      </w:r>
    </w:p>
    <w:p w14:paraId="47E6C92A" w14:textId="77777777" w:rsidR="001F17F4" w:rsidRPr="00E52ABB" w:rsidRDefault="001F17F4" w:rsidP="001F17F4">
      <w:pPr>
        <w:pStyle w:val="LO-normal"/>
        <w:widowControl w:val="0"/>
        <w:suppressAutoHyphens w:val="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7.1.1. A execução do objeto seguirá as seguintes regras: </w:t>
      </w:r>
    </w:p>
    <w:p w14:paraId="7BC02F30" w14:textId="1CCE1733" w:rsidR="001F17F4" w:rsidRPr="00E52ABB" w:rsidRDefault="001F17F4" w:rsidP="001F17F4">
      <w:pPr>
        <w:pStyle w:val="SemEspaamento"/>
        <w:spacing w:before="120" w:after="120" w:line="276" w:lineRule="auto"/>
        <w:jc w:val="both"/>
        <w:rPr>
          <w:rFonts w:asciiTheme="minorHAnsi" w:eastAsia="Calibri" w:hAnsiTheme="minorHAnsi" w:cstheme="minorHAnsi"/>
          <w:lang w:val="x-none"/>
        </w:rPr>
      </w:pPr>
      <w:r w:rsidRPr="00E52ABB">
        <w:rPr>
          <w:rFonts w:asciiTheme="minorHAnsi" w:hAnsiTheme="minorHAnsi" w:cstheme="minorHAnsi"/>
          <w:bCs/>
        </w:rPr>
        <w:t xml:space="preserve">7.1.2. </w:t>
      </w:r>
      <w:r w:rsidR="00E721D6" w:rsidRPr="00E52ABB">
        <w:rPr>
          <w:rFonts w:asciiTheme="minorHAnsi" w:hAnsiTheme="minorHAnsi" w:cstheme="minorHAnsi"/>
        </w:rPr>
        <w:t xml:space="preserve">Os  objetos desta licitação, deverão ser </w:t>
      </w:r>
      <w:r w:rsidR="00E721D6" w:rsidRPr="00E52ABB">
        <w:rPr>
          <w:rFonts w:asciiTheme="minorHAnsi" w:hAnsiTheme="minorHAnsi" w:cstheme="minorHAnsi"/>
          <w:snapToGrid w:val="0"/>
        </w:rPr>
        <w:t>entregues</w:t>
      </w:r>
      <w:r w:rsidR="00E721D6" w:rsidRPr="00E52ABB">
        <w:rPr>
          <w:rFonts w:asciiTheme="minorHAnsi" w:hAnsiTheme="minorHAnsi" w:cstheme="minorHAnsi"/>
        </w:rPr>
        <w:t xml:space="preserve"> mediante Autorização de Fornecimento ou Requisição de Compra e Nota de Autorização de Despesa (NAD) e/ou Empenho, </w:t>
      </w:r>
      <w:r w:rsidR="00E721D6" w:rsidRPr="00E52ABB">
        <w:rPr>
          <w:rFonts w:asciiTheme="minorHAnsi" w:hAnsiTheme="minorHAnsi" w:cstheme="minorHAnsi"/>
          <w:b/>
          <w:u w:val="single"/>
        </w:rPr>
        <w:t>em uma única parcela, para cada requisição, conforme demanda do órgão solicitante</w:t>
      </w:r>
      <w:r w:rsidR="00E721D6" w:rsidRPr="00E52ABB">
        <w:rPr>
          <w:rFonts w:asciiTheme="minorHAnsi" w:hAnsiTheme="minorHAnsi" w:cstheme="minorHAnsi"/>
        </w:rPr>
        <w:t xml:space="preserve">, e entregues e executados no endereço indicado pela Secretaria na sede do município, portos, distritos e zona rural do município de QUERÊNCIA DO NORTE – PR, de segunda-feira a sexta-feira dentre os horários de 07h30 às 11h00 e das 13h30 às 16h30, </w:t>
      </w:r>
      <w:r w:rsidR="00E721D6" w:rsidRPr="00E52ABB">
        <w:rPr>
          <w:rFonts w:asciiTheme="minorHAnsi" w:eastAsia="Calibri" w:hAnsiTheme="minorHAnsi" w:cstheme="minorHAnsi"/>
        </w:rPr>
        <w:t>NO PRAZO MÁXIMO DE 10 (DEZ) DIAS CORRIDOS, contados da data de recebimento da requisição pela Secretaria</w:t>
      </w:r>
    </w:p>
    <w:p w14:paraId="16DF49F6" w14:textId="77777777" w:rsidR="001F17F4" w:rsidRPr="00E52ABB" w:rsidRDefault="001F17F4" w:rsidP="001F17F4">
      <w:pPr>
        <w:suppressAutoHyphens/>
        <w:spacing w:line="276" w:lineRule="auto"/>
        <w:jc w:val="both"/>
        <w:rPr>
          <w:rFonts w:asciiTheme="minorHAnsi" w:hAnsiTheme="minorHAnsi" w:cstheme="minorHAnsi"/>
          <w:bCs/>
          <w:lang w:eastAsia="zh-CN"/>
        </w:rPr>
      </w:pPr>
      <w:r w:rsidRPr="00E52ABB">
        <w:rPr>
          <w:rFonts w:asciiTheme="minorHAnsi" w:hAnsiTheme="minorHAnsi" w:cstheme="minorHAnsi"/>
          <w:b/>
          <w:bCs/>
          <w:lang w:eastAsia="zh-CN"/>
        </w:rPr>
        <w:t xml:space="preserve">7.1.3. </w:t>
      </w:r>
      <w:r w:rsidRPr="00E52ABB">
        <w:rPr>
          <w:rFonts w:asciiTheme="minorHAnsi" w:hAnsiTheme="minorHAnsi" w:cstheme="minorHAnsi"/>
          <w:bCs/>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0F253039" w14:textId="77777777" w:rsidR="001F17F4" w:rsidRPr="00E52ABB" w:rsidRDefault="001F17F4" w:rsidP="001F17F4">
      <w:pPr>
        <w:spacing w:line="276" w:lineRule="auto"/>
        <w:jc w:val="both"/>
        <w:rPr>
          <w:rFonts w:asciiTheme="minorHAnsi" w:hAnsiTheme="minorHAnsi" w:cstheme="minorHAnsi"/>
          <w:bCs/>
        </w:rPr>
      </w:pPr>
      <w:r w:rsidRPr="00E52ABB">
        <w:rPr>
          <w:rFonts w:asciiTheme="minorHAnsi" w:hAnsiTheme="minorHAnsi" w:cstheme="minorHAnsi"/>
          <w:bCs/>
        </w:rPr>
        <w:t>7.1.4. Os materiais e/ou serviços deverão ser entregues/realizados, nas quantidades e nos locais indicado na Solicitação.</w:t>
      </w:r>
    </w:p>
    <w:p w14:paraId="20B7A39F" w14:textId="77777777" w:rsidR="001F17F4" w:rsidRPr="00E52ABB" w:rsidRDefault="001F17F4" w:rsidP="001F17F4">
      <w:pPr>
        <w:autoSpaceDE w:val="0"/>
        <w:adjustRightInd w:val="0"/>
        <w:spacing w:line="276" w:lineRule="auto"/>
        <w:jc w:val="both"/>
        <w:rPr>
          <w:rFonts w:asciiTheme="minorHAnsi" w:hAnsiTheme="minorHAnsi" w:cstheme="minorHAnsi"/>
        </w:rPr>
      </w:pPr>
      <w:r w:rsidRPr="00E52ABB">
        <w:rPr>
          <w:rFonts w:asciiTheme="minorHAnsi" w:eastAsia="SimSun" w:hAnsiTheme="minorHAnsi" w:cstheme="minorHAnsi"/>
          <w:lang w:eastAsia="en-US"/>
        </w:rPr>
        <w:lastRenderedPageBreak/>
        <w:t xml:space="preserve">7.2.3. As mercadorias e serviços serão adquiridas conforme a necessidade do Município, que procederá a requisição nas quantidades que lhe convier, realizadas dentro do prazo da contratação ficando as </w:t>
      </w:r>
      <w:r w:rsidRPr="00E52ABB">
        <w:rPr>
          <w:rFonts w:asciiTheme="minorHAnsi" w:hAnsiTheme="minorHAnsi" w:cstheme="minorHAnsi"/>
        </w:rPr>
        <w:t>proponentes cientes de que o município não é obrigado a adquirir a quantidade total licitada, podendo a aquisição ser integral, parcial ou mesmo não ocorrer, caso não necessite dentro do tempo contratado.</w:t>
      </w:r>
    </w:p>
    <w:p w14:paraId="400CC4FB" w14:textId="77777777" w:rsidR="001F17F4" w:rsidRPr="00E52ABB" w:rsidRDefault="001F17F4" w:rsidP="001F17F4">
      <w:pPr>
        <w:autoSpaceDE w:val="0"/>
        <w:adjustRightInd w:val="0"/>
        <w:spacing w:line="276" w:lineRule="auto"/>
        <w:jc w:val="both"/>
        <w:rPr>
          <w:rFonts w:asciiTheme="minorHAnsi" w:eastAsia="SimSun" w:hAnsiTheme="minorHAnsi" w:cstheme="minorHAnsi"/>
          <w:lang w:eastAsia="en-US"/>
        </w:rPr>
      </w:pPr>
      <w:r w:rsidRPr="00E52ABB">
        <w:rPr>
          <w:rFonts w:asciiTheme="minorHAnsi" w:eastAsia="SimSun" w:hAnsiTheme="minorHAnsi" w:cstheme="minorHAnsi"/>
          <w:lang w:eastAsia="en-US"/>
        </w:rPr>
        <w:t>7.2.4. As mercadorias entregues serão recusadas nos seguintes casos:</w:t>
      </w:r>
    </w:p>
    <w:p w14:paraId="44EDB031" w14:textId="77777777"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hAnsiTheme="minorHAnsi" w:cstheme="minorHAnsi"/>
        </w:rPr>
        <w:t>7.2.4.1.</w:t>
      </w:r>
      <w:r w:rsidRPr="00E52ABB">
        <w:rPr>
          <w:rFonts w:asciiTheme="minorHAnsi" w:eastAsia="SimSun" w:hAnsiTheme="minorHAnsi" w:cstheme="minorHAnsi"/>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6D8D2DED" w14:textId="77777777" w:rsidR="001F17F4" w:rsidRPr="00E52ABB" w:rsidRDefault="001F17F4" w:rsidP="001F17F4">
      <w:pPr>
        <w:pStyle w:val="TableParagraph"/>
        <w:spacing w:line="276" w:lineRule="auto"/>
        <w:jc w:val="both"/>
        <w:rPr>
          <w:rFonts w:asciiTheme="minorHAnsi" w:eastAsia="SimSun" w:hAnsiTheme="minorHAnsi" w:cstheme="minorHAnsi"/>
          <w:sz w:val="24"/>
          <w:szCs w:val="24"/>
        </w:rPr>
      </w:pPr>
      <w:r w:rsidRPr="00E52ABB">
        <w:rPr>
          <w:rFonts w:asciiTheme="minorHAnsi" w:hAnsiTheme="minorHAnsi" w:cstheme="minorHAnsi"/>
          <w:sz w:val="24"/>
          <w:szCs w:val="24"/>
          <w:lang w:val="pt-BR"/>
        </w:rPr>
        <w:t xml:space="preserve">   7.2.4.2.</w:t>
      </w:r>
      <w:r w:rsidRPr="00E52ABB">
        <w:rPr>
          <w:rFonts w:asciiTheme="minorHAnsi" w:eastAsia="SimSun" w:hAnsiTheme="minorHAnsi" w:cstheme="minorHAnsi"/>
          <w:sz w:val="24"/>
          <w:szCs w:val="24"/>
        </w:rPr>
        <w:t xml:space="preserve"> quando apresentarem eventuais defeitos, vícios, incorreções durante a vigência do contrato;</w:t>
      </w:r>
    </w:p>
    <w:p w14:paraId="5C27CD0A" w14:textId="77777777"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rPr>
      </w:pPr>
      <w:r w:rsidRPr="00E52ABB">
        <w:rPr>
          <w:rFonts w:asciiTheme="minorHAnsi" w:eastAsia="SimSun" w:hAnsiTheme="minorHAnsi" w:cstheme="minorHAnsi"/>
          <w:sz w:val="24"/>
          <w:szCs w:val="24"/>
        </w:rPr>
        <w:t>7.2.4.3. As mercadorias que forem recusadas deverão ser substituídas e entregues novamente sem qualquer ônus para o Município.</w:t>
      </w:r>
    </w:p>
    <w:p w14:paraId="7DF1E0DB" w14:textId="77777777"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 xml:space="preserve">7.2.4.4. </w:t>
      </w:r>
      <w:r w:rsidRPr="00E52ABB">
        <w:rPr>
          <w:rFonts w:asciiTheme="minorHAnsi" w:eastAsia="SimSun" w:hAnsiTheme="minorHAnsi" w:cstheme="minorHAnsi"/>
          <w:lang w:eastAsia="en-US"/>
        </w:rPr>
        <w:t xml:space="preserve"> Se as mercadorias contratadas não forem entregues no prazo estipulado, o executante estará sujeito às sanções previstas no contrato.</w:t>
      </w:r>
    </w:p>
    <w:p w14:paraId="434C24CC" w14:textId="77777777"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lang w:val="pt-BR"/>
        </w:rPr>
      </w:pPr>
      <w:r w:rsidRPr="00E52ABB">
        <w:rPr>
          <w:rFonts w:asciiTheme="minorHAnsi" w:hAnsiTheme="minorHAnsi" w:cstheme="minorHAnsi"/>
          <w:sz w:val="24"/>
          <w:szCs w:val="24"/>
          <w:lang w:val="pt-BR"/>
        </w:rPr>
        <w:t>7.2.4.5.</w:t>
      </w:r>
      <w:r w:rsidRPr="00E52ABB">
        <w:rPr>
          <w:rFonts w:asciiTheme="minorHAnsi" w:eastAsia="SimSun" w:hAnsiTheme="minorHAnsi" w:cstheme="minorHAnsi"/>
          <w:sz w:val="24"/>
          <w:szCs w:val="24"/>
        </w:rPr>
        <w:t xml:space="preserve"> O recebimento das mercadorias entregues, mesmo que definitivo, não exclui a responsabilidade do executante pela qualidade, forma e técnica, cabendo-lhe sanar quaisquer irregularidades </w:t>
      </w:r>
      <w:proofErr w:type="spellStart"/>
      <w:r w:rsidRPr="00E52ABB">
        <w:rPr>
          <w:rFonts w:asciiTheme="minorHAnsi" w:eastAsia="SimSun" w:hAnsiTheme="minorHAnsi" w:cstheme="minorHAnsi"/>
          <w:sz w:val="24"/>
          <w:szCs w:val="24"/>
        </w:rPr>
        <w:t>detectadas</w:t>
      </w:r>
      <w:proofErr w:type="spellEnd"/>
      <w:r w:rsidRPr="00E52ABB">
        <w:rPr>
          <w:rFonts w:asciiTheme="minorHAnsi" w:eastAsia="SimSun" w:hAnsiTheme="minorHAnsi" w:cstheme="minorHAnsi"/>
          <w:sz w:val="24"/>
          <w:szCs w:val="24"/>
        </w:rPr>
        <w:t xml:space="preserve"> durante todo o prazo de vigência do contrato.</w:t>
      </w:r>
    </w:p>
    <w:p w14:paraId="5B2C8E09" w14:textId="77777777"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7.2.4.6.</w:t>
      </w:r>
      <w:r w:rsidRPr="00E52ABB">
        <w:rPr>
          <w:rFonts w:asciiTheme="minorHAnsi" w:eastAsia="SimSun" w:hAnsiTheme="minorHAnsi" w:cstheme="minorHAnsi"/>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5751C6A3" w14:textId="77777777" w:rsidR="001F17F4" w:rsidRPr="00E52ABB" w:rsidRDefault="001F17F4" w:rsidP="001F17F4">
      <w:pPr>
        <w:spacing w:line="276" w:lineRule="auto"/>
        <w:ind w:firstLine="142"/>
        <w:jc w:val="both"/>
        <w:rPr>
          <w:rFonts w:asciiTheme="minorHAnsi" w:hAnsiTheme="minorHAnsi" w:cstheme="minorHAnsi"/>
          <w:bCs/>
        </w:rPr>
      </w:pPr>
      <w:r w:rsidRPr="00E52ABB">
        <w:rPr>
          <w:rFonts w:asciiTheme="minorHAnsi" w:hAnsiTheme="minorHAnsi" w:cstheme="minorHAnsi"/>
        </w:rPr>
        <w:t>7.2.4.7.</w:t>
      </w:r>
      <w:r w:rsidRPr="00E52ABB">
        <w:rPr>
          <w:rFonts w:asciiTheme="minorHAnsi" w:eastAsia="SimSun" w:hAnsiTheme="minorHAnsi" w:cstheme="minorHAnsi"/>
          <w:lang w:eastAsia="en-US"/>
        </w:rPr>
        <w:t xml:space="preserve"> A entrega das mercadorias será objeto de acompanhamento, controle, fiscalização e avaliação por representante da Contratante (Fiscal do Contrato).</w:t>
      </w:r>
    </w:p>
    <w:p w14:paraId="773E2D1C" w14:textId="77777777" w:rsidR="001F17F4" w:rsidRPr="00E52ABB" w:rsidRDefault="001F17F4" w:rsidP="001F17F4">
      <w:pPr>
        <w:autoSpaceDE w:val="0"/>
        <w:autoSpaceDN w:val="0"/>
        <w:adjustRightInd w:val="0"/>
        <w:jc w:val="both"/>
        <w:rPr>
          <w:rFonts w:asciiTheme="minorHAnsi" w:hAnsiTheme="minorHAnsi" w:cstheme="minorHAnsi"/>
          <w:w w:val="0"/>
          <w:u w:color="000000"/>
        </w:rPr>
      </w:pPr>
      <w:r w:rsidRPr="00E52ABB">
        <w:rPr>
          <w:rFonts w:asciiTheme="minorHAnsi" w:hAnsiTheme="minorHAnsi" w:cstheme="minorHAnsi"/>
          <w:bCs/>
        </w:rPr>
        <w:t xml:space="preserve">7.2.1. </w:t>
      </w:r>
      <w:r w:rsidRPr="00E52ABB">
        <w:rPr>
          <w:rFonts w:asciiTheme="minorHAnsi" w:hAnsiTheme="minorHAnsi" w:cstheme="minorHAnsi"/>
          <w:w w:val="0"/>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27557978"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7.3. Rotinas a serem cumpridas</w:t>
      </w:r>
    </w:p>
    <w:p w14:paraId="1521B275"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7.3.1. A execução das entregas do objeto observará as rotinas </w:t>
      </w:r>
      <w:r w:rsidRPr="00E52ABB">
        <w:rPr>
          <w:rFonts w:asciiTheme="minorHAnsi" w:eastAsia="Times New Roman" w:hAnsiTheme="minorHAnsi" w:cstheme="minorHAnsi"/>
          <w:color w:val="000000"/>
          <w:sz w:val="24"/>
          <w:szCs w:val="24"/>
        </w:rPr>
        <w:t>de execução estabelecida no cronograma físico Item</w:t>
      </w:r>
      <w:r w:rsidRPr="00E52ABB">
        <w:rPr>
          <w:rFonts w:asciiTheme="minorHAnsi" w:eastAsia="Times New Roman" w:hAnsiTheme="minorHAnsi" w:cstheme="minorHAnsi"/>
          <w:sz w:val="24"/>
          <w:szCs w:val="24"/>
        </w:rPr>
        <w:t xml:space="preserve"> 7.1</w:t>
      </w:r>
    </w:p>
    <w:p w14:paraId="48C7FF61"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7.4. Outras informações relevantes para o dimensionamento da proposta</w:t>
      </w:r>
    </w:p>
    <w:p w14:paraId="3B9D1404"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7.4.1. </w:t>
      </w:r>
      <w:r w:rsidRPr="00E52ABB">
        <w:rPr>
          <w:rFonts w:asciiTheme="minorHAnsi" w:eastAsia="Times New Roman" w:hAnsiTheme="minorHAnsi" w:cstheme="minorHAnsi"/>
          <w:sz w:val="24"/>
          <w:szCs w:val="24"/>
        </w:rPr>
        <w:t xml:space="preserve">A demanda indicada neste TR tem como base as seguintes características: </w:t>
      </w:r>
    </w:p>
    <w:p w14:paraId="1415A6E3" w14:textId="77777777" w:rsidR="001F17F4" w:rsidRPr="00E52ABB" w:rsidRDefault="001F17F4" w:rsidP="001F17F4">
      <w:pPr>
        <w:pStyle w:val="LO-normal"/>
        <w:widowControl w:val="0"/>
        <w:numPr>
          <w:ilvl w:val="2"/>
          <w:numId w:val="17"/>
        </w:numPr>
        <w:tabs>
          <w:tab w:val="left" w:pos="284"/>
        </w:tabs>
        <w:suppressAutoHyphens w:val="0"/>
        <w:spacing w:line="240" w:lineRule="auto"/>
        <w:ind w:left="0" w:hanging="11"/>
        <w:jc w:val="both"/>
        <w:rPr>
          <w:rFonts w:asciiTheme="minorHAnsi" w:hAnsiTheme="minorHAnsi" w:cstheme="minorHAnsi"/>
          <w:sz w:val="24"/>
          <w:szCs w:val="24"/>
        </w:rPr>
      </w:pPr>
      <w:bookmarkStart w:id="62" w:name="_heading=h.35nkun2"/>
      <w:bookmarkEnd w:id="62"/>
      <w:r w:rsidRPr="00E52ABB">
        <w:rPr>
          <w:rFonts w:asciiTheme="minorHAnsi" w:eastAsia="Times New Roman" w:hAnsiTheme="minorHAnsi" w:cstheme="minorHAnsi"/>
          <w:sz w:val="24"/>
          <w:szCs w:val="24"/>
        </w:rPr>
        <w:t xml:space="preserve">Aquisições nos últimos doze meses </w:t>
      </w:r>
    </w:p>
    <w:p w14:paraId="1DB0063E" w14:textId="77777777" w:rsidR="001F17F4" w:rsidRPr="00E52ABB" w:rsidRDefault="001F17F4" w:rsidP="001F17F4">
      <w:pPr>
        <w:pStyle w:val="LO-normal"/>
        <w:widowControl w:val="0"/>
        <w:numPr>
          <w:ilvl w:val="2"/>
          <w:numId w:val="17"/>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Efeitos a serem atingidos</w:t>
      </w:r>
    </w:p>
    <w:p w14:paraId="04EC3FB6"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7.5. Especificação da garantia do serviço - art. 40, § 1.º, inciso III da Lei 14.133/2021</w:t>
      </w:r>
    </w:p>
    <w:p w14:paraId="7654CBA8" w14:textId="77777777" w:rsidR="001F17F4" w:rsidRPr="00E52ABB" w:rsidRDefault="001F17F4" w:rsidP="001F17F4">
      <w:pPr>
        <w:pStyle w:val="LO-normal"/>
        <w:widowControl w:val="0"/>
        <w:suppressAutoHyphens w:val="0"/>
        <w:spacing w:line="240" w:lineRule="auto"/>
        <w:ind w:hanging="7"/>
        <w:jc w:val="both"/>
        <w:rPr>
          <w:rFonts w:asciiTheme="minorHAnsi" w:hAnsiTheme="minorHAnsi" w:cstheme="minorHAnsi"/>
          <w:sz w:val="24"/>
          <w:szCs w:val="24"/>
        </w:rPr>
      </w:pPr>
      <w:r w:rsidRPr="00E52ABB">
        <w:rPr>
          <w:rFonts w:asciiTheme="minorHAnsi" w:eastAsia="Times New Roman" w:hAnsiTheme="minorHAnsi" w:cstheme="minorHAnsi"/>
          <w:sz w:val="24"/>
          <w:szCs w:val="24"/>
        </w:rPr>
        <w:t>7.5.1. O prazo de garantia contratual dos objetos é aquele estabelecido no Código de Defesa do Consumidor (Lei 8.078/90)</w:t>
      </w:r>
    </w:p>
    <w:p w14:paraId="2E15E21F"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7.6. Subcontratação</w:t>
      </w:r>
    </w:p>
    <w:p w14:paraId="18907CEE"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lastRenderedPageBreak/>
        <w:t>7.6.1. Não é admitida a subcontratação.</w:t>
      </w:r>
    </w:p>
    <w:p w14:paraId="7A157CBE" w14:textId="77777777" w:rsidR="001F17F4" w:rsidRPr="00E52ABB" w:rsidRDefault="001F17F4" w:rsidP="001F17F4">
      <w:pPr>
        <w:pStyle w:val="LO-normal"/>
        <w:widowControl w:val="0"/>
        <w:tabs>
          <w:tab w:val="left" w:pos="567"/>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7.7. Procedimentos de transição e finalização do contrato</w:t>
      </w:r>
    </w:p>
    <w:p w14:paraId="255F6D67"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7.7.1. Não serão necessários procedimentos de transição e finalização do contrato devido às características do objeto.</w:t>
      </w:r>
    </w:p>
    <w:p w14:paraId="58F4BCF1" w14:textId="77777777" w:rsidR="001F17F4" w:rsidRPr="00E52ABB" w:rsidRDefault="001F17F4" w:rsidP="001F17F4">
      <w:pPr>
        <w:pStyle w:val="LO-normal"/>
        <w:widowControl w:val="0"/>
        <w:numPr>
          <w:ilvl w:val="0"/>
          <w:numId w:val="20"/>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E52ABB">
        <w:rPr>
          <w:rFonts w:asciiTheme="minorHAnsi" w:hAnsiTheme="minorHAnsi" w:cstheme="minorHAnsi"/>
          <w:sz w:val="24"/>
          <w:szCs w:val="24"/>
        </w:rPr>
        <w:fldChar w:fldCharType="begin"/>
      </w:r>
      <w:r w:rsidRPr="00E52ABB">
        <w:rPr>
          <w:rFonts w:asciiTheme="minorHAnsi" w:hAnsiTheme="minorHAnsi" w:cstheme="minorHAnsi"/>
          <w:sz w:val="24"/>
          <w:szCs w:val="24"/>
        </w:rPr>
        <w:instrText xml:space="preserve"> FILLIN ""</w:instrText>
      </w:r>
      <w:r w:rsidRPr="00E52ABB">
        <w:rPr>
          <w:rFonts w:asciiTheme="minorHAnsi" w:hAnsiTheme="minorHAnsi" w:cstheme="minorHAnsi"/>
          <w:sz w:val="24"/>
          <w:szCs w:val="24"/>
        </w:rPr>
        <w:fldChar w:fldCharType="end"/>
      </w:r>
      <w:r w:rsidRPr="00E52ABB">
        <w:rPr>
          <w:rFonts w:asciiTheme="minorHAnsi" w:eastAsia="Times New Roman" w:hAnsiTheme="minorHAnsi" w:cstheme="minorHAnsi"/>
          <w:b/>
          <w:sz w:val="24"/>
          <w:szCs w:val="24"/>
        </w:rPr>
        <w:t>MODELO DE GESTÃO DO CONTRATO</w:t>
      </w:r>
    </w:p>
    <w:p w14:paraId="4001500E" w14:textId="77777777" w:rsidR="001F17F4" w:rsidRPr="00E52ABB" w:rsidRDefault="001F17F4" w:rsidP="001F17F4">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0D68EF26" w14:textId="77777777" w:rsidR="001F17F4" w:rsidRPr="00E52ABB" w:rsidRDefault="001F17F4" w:rsidP="001F17F4">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0DAB31EA" w14:textId="77777777" w:rsidR="001F17F4" w:rsidRPr="00E52ABB" w:rsidRDefault="001F17F4" w:rsidP="001F17F4">
      <w:pPr>
        <w:pStyle w:val="LO-normal"/>
        <w:widowControl w:val="0"/>
        <w:numPr>
          <w:ilvl w:val="1"/>
          <w:numId w:val="20"/>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7BA69ED1" w14:textId="77777777" w:rsidR="001F17F4" w:rsidRPr="00E52ABB" w:rsidRDefault="001F17F4" w:rsidP="001F17F4">
      <w:pPr>
        <w:pStyle w:val="LO-normal"/>
        <w:widowControl w:val="0"/>
        <w:numPr>
          <w:ilvl w:val="1"/>
          <w:numId w:val="20"/>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4227BCB3" w14:textId="77777777" w:rsidR="001F17F4" w:rsidRPr="00E52ABB" w:rsidRDefault="001F17F4" w:rsidP="001F17F4">
      <w:pPr>
        <w:pStyle w:val="LO-normal"/>
        <w:widowControl w:val="0"/>
        <w:numPr>
          <w:ilvl w:val="1"/>
          <w:numId w:val="20"/>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Após a assinatura do contrato ou instrumento equivalente</w:t>
      </w:r>
      <w:r w:rsidRPr="00E52ABB">
        <w:rPr>
          <w:rFonts w:asciiTheme="minorHAnsi" w:eastAsia="Times New Roman" w:hAnsiTheme="minorHAnsi" w:cstheme="minorHAnsi"/>
          <w:strike/>
          <w:sz w:val="24"/>
          <w:szCs w:val="24"/>
        </w:rPr>
        <w:t>,</w:t>
      </w:r>
      <w:r w:rsidRPr="00E52ABB">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7EF3C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w:t>
      </w:r>
      <w:proofErr w:type="gramStart"/>
      <w:r w:rsidRPr="00E52ABB">
        <w:rPr>
          <w:rFonts w:asciiTheme="minorHAnsi" w:eastAsia="Times New Roman" w:hAnsiTheme="minorHAnsi" w:cstheme="minorHAnsi"/>
          <w:b/>
          <w:color w:val="000000"/>
          <w:sz w:val="24"/>
          <w:szCs w:val="24"/>
        </w:rPr>
        <w:t>6.Fiscalização</w:t>
      </w:r>
      <w:proofErr w:type="gramEnd"/>
    </w:p>
    <w:p w14:paraId="665AB71D" w14:textId="77777777" w:rsidR="001F17F4" w:rsidRPr="00E52ABB" w:rsidRDefault="001F17F4" w:rsidP="001F17F4">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8.6.1.A execução do contrato deverá ser acompanhada e fiscalizada pelo(s) gestor e/ou fiscal(</w:t>
      </w:r>
      <w:proofErr w:type="spellStart"/>
      <w:r w:rsidRPr="00E52ABB">
        <w:rPr>
          <w:rFonts w:asciiTheme="minorHAnsi" w:eastAsia="Times New Roman" w:hAnsiTheme="minorHAnsi" w:cstheme="minorHAnsi"/>
          <w:color w:val="000000"/>
          <w:sz w:val="24"/>
          <w:szCs w:val="24"/>
        </w:rPr>
        <w:t>is</w:t>
      </w:r>
      <w:proofErr w:type="spellEnd"/>
      <w:r w:rsidRPr="00E52ABB">
        <w:rPr>
          <w:rFonts w:asciiTheme="minorHAnsi" w:eastAsia="Times New Roman" w:hAnsiTheme="minorHAnsi" w:cstheme="minorHAnsi"/>
          <w:color w:val="000000"/>
          <w:sz w:val="24"/>
          <w:szCs w:val="24"/>
        </w:rPr>
        <w:t>) do contrato, e/ou pelos respectivos substitutos, nos termos do art. 117, caput da Lei 14.133/2021, promovendo-se a designação de fiscais técnico, administrativo e setoriais (ou de execução) conforme a complexidade do objeto.</w:t>
      </w:r>
    </w:p>
    <w:p w14:paraId="412FB89D"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w:t>
      </w:r>
      <w:proofErr w:type="gramStart"/>
      <w:r w:rsidRPr="00E52ABB">
        <w:rPr>
          <w:rFonts w:asciiTheme="minorHAnsi" w:eastAsia="Times New Roman" w:hAnsiTheme="minorHAnsi" w:cstheme="minorHAnsi"/>
          <w:b/>
          <w:color w:val="000000"/>
          <w:sz w:val="24"/>
          <w:szCs w:val="24"/>
        </w:rPr>
        <w:t>7.Fiscalização</w:t>
      </w:r>
      <w:proofErr w:type="gramEnd"/>
      <w:r w:rsidRPr="00E52ABB">
        <w:rPr>
          <w:rFonts w:asciiTheme="minorHAnsi" w:eastAsia="Times New Roman" w:hAnsiTheme="minorHAnsi" w:cstheme="minorHAnsi"/>
          <w:b/>
          <w:color w:val="000000"/>
          <w:sz w:val="24"/>
          <w:szCs w:val="24"/>
        </w:rPr>
        <w:t xml:space="preserve"> Técnica</w:t>
      </w:r>
    </w:p>
    <w:p w14:paraId="5ECA3A25"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8.7.1.O fiscal técnico do contrato acompanhará a execução do contrato, para que sejam cumpridas todas as condições estabelecidas no contrato, de modo a assegurar os melhores resultados para a Administração. </w:t>
      </w:r>
    </w:p>
    <w:p w14:paraId="0F2598DA" w14:textId="77777777" w:rsidR="001F17F4" w:rsidRPr="00E52ABB" w:rsidRDefault="001F17F4" w:rsidP="001F17F4">
      <w:pPr>
        <w:pStyle w:val="LO-normal"/>
        <w:widowControl w:val="0"/>
        <w:numPr>
          <w:ilvl w:val="2"/>
          <w:numId w:val="21"/>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E52ABB">
        <w:rPr>
          <w:rFonts w:asciiTheme="minorHAnsi" w:eastAsia="Times New Roman" w:hAnsiTheme="minorHAnsi" w:cstheme="minorHAnsi"/>
          <w:color w:val="000000"/>
          <w:sz w:val="24"/>
          <w:szCs w:val="24"/>
        </w:rPr>
        <w:t>arts</w:t>
      </w:r>
      <w:proofErr w:type="spellEnd"/>
      <w:r w:rsidRPr="00E52ABB">
        <w:rPr>
          <w:rFonts w:asciiTheme="minorHAnsi" w:eastAsia="Times New Roman" w:hAnsiTheme="minorHAnsi" w:cstheme="minorHAnsi"/>
          <w:color w:val="000000"/>
          <w:sz w:val="24"/>
          <w:szCs w:val="24"/>
        </w:rPr>
        <w:t>. 22 e ss. do Dec. Mun. 173/2023.</w:t>
      </w:r>
    </w:p>
    <w:p w14:paraId="30659CE4"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8.7.3. Identificada qualquer inexatidão ou irregularidade, o fiscal técnico do contrato emitirá notificações para a correção da execução do contrato, determinando prazo para a correção. </w:t>
      </w:r>
    </w:p>
    <w:p w14:paraId="4540AB6C"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8.7.4. O fiscal técnico do contrato informará ao gestor do contato, em tempo hábil, a situação que demandar decisão ou adoção de medidas que ultrapassem sua competência, para que adote as medidas necessárias e saneadoras, se for o caso. </w:t>
      </w:r>
    </w:p>
    <w:p w14:paraId="5CFD2AD8"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8.7.5. No caso de ocorrências que possam inviabilizar a execução do contrato nas datas aprazadas, o fiscal técnico do contrato comunicará o fato imediatamente ao gestor do contrato. </w:t>
      </w:r>
    </w:p>
    <w:p w14:paraId="77618DC9"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8.7.6. O fiscal técnico do contrato comunicará ao gestor do contrato, em tempo hábil, o término </w:t>
      </w:r>
      <w:r w:rsidRPr="00E52ABB">
        <w:rPr>
          <w:rFonts w:asciiTheme="minorHAnsi" w:eastAsia="Times New Roman" w:hAnsiTheme="minorHAnsi" w:cstheme="minorHAnsi"/>
          <w:color w:val="000000"/>
          <w:sz w:val="24"/>
          <w:szCs w:val="24"/>
        </w:rPr>
        <w:lastRenderedPageBreak/>
        <w:t>do contrato sob sua responsabilidade, com vistas à renovação tempestiva ou à prorrogação contratual.</w:t>
      </w:r>
    </w:p>
    <w:p w14:paraId="748958B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8.8. Fiscalização Administrativa</w:t>
      </w:r>
    </w:p>
    <w:p w14:paraId="541E739F"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8.8.1.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23 e ss. do Dec. Mun. 173/2023.</w:t>
      </w:r>
    </w:p>
    <w:p w14:paraId="2F468BAE"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8.8.2. Caso ocorra descumprimento das obrigações contratuais, o fiscal administrativo do contrato atuará tempestivamente na solução do problema, reportando ao gestor do contrato para que tome as providências cabíveis, quando ultrapassar a sua competência; </w:t>
      </w:r>
    </w:p>
    <w:p w14:paraId="406961C9"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sidRPr="00E52ABB">
        <w:rPr>
          <w:rFonts w:asciiTheme="minorHAnsi" w:eastAsia="Times New Roman" w:hAnsiTheme="minorHAnsi" w:cstheme="minorHAnsi"/>
          <w:b/>
          <w:color w:val="000000"/>
          <w:sz w:val="24"/>
          <w:szCs w:val="24"/>
        </w:rPr>
        <w:t>8.9. Gestor do Contrato</w:t>
      </w:r>
    </w:p>
    <w:p w14:paraId="25D9321D" w14:textId="77777777" w:rsidR="001F17F4" w:rsidRPr="00E52ABB" w:rsidRDefault="001F17F4" w:rsidP="001F17F4">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8.9.1.O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173/2023, </w:t>
      </w:r>
      <w:proofErr w:type="spellStart"/>
      <w:r w:rsidRPr="00E52ABB">
        <w:rPr>
          <w:rFonts w:asciiTheme="minorHAnsi" w:eastAsia="Times New Roman" w:hAnsiTheme="minorHAnsi" w:cstheme="minorHAnsi"/>
          <w:color w:val="000000"/>
          <w:sz w:val="24"/>
          <w:szCs w:val="24"/>
        </w:rPr>
        <w:t>arts</w:t>
      </w:r>
      <w:proofErr w:type="spellEnd"/>
      <w:r w:rsidRPr="00E52ABB">
        <w:rPr>
          <w:rFonts w:asciiTheme="minorHAnsi" w:eastAsia="Times New Roman" w:hAnsiTheme="minorHAnsi" w:cstheme="minorHAnsi"/>
          <w:color w:val="000000"/>
          <w:sz w:val="24"/>
          <w:szCs w:val="24"/>
        </w:rPr>
        <w:t>. 21 e ss.).</w:t>
      </w:r>
    </w:p>
    <w:p w14:paraId="18645110"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8.9.2.O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B869413"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8.9.3.O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4EB7EC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8.9.4.O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6ABAD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8.9.5.O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E8F505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8.9.6.O gestor do contrato deverá elaborar relatório final com informações sobre a consecução dos objetivos que tenham justificado a contratação e eventuais condutas a serem adotadas para o aprimoramento das atividades da Administração.</w:t>
      </w:r>
    </w:p>
    <w:p w14:paraId="1B0A830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8.9.7.O gestor do contrato deverá enviar a documentação pertinente ao setor de contratos para a formalização dos procedimentos de liquidação e pagamento, no valor dimensionado pela fiscalização e gestão nos termos do contrato.</w:t>
      </w:r>
    </w:p>
    <w:p w14:paraId="7D50B64B" w14:textId="77777777" w:rsidR="001F17F4" w:rsidRPr="00E52ABB" w:rsidRDefault="001F17F4" w:rsidP="001F17F4">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9.CRITÉRIOS DE PAGAMENTO</w:t>
      </w:r>
    </w:p>
    <w:p w14:paraId="1C6E61E5"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9.1. A gestão do contrato será realizada pelo servidor público municipal indicado pela Administração, ocupante do cargo de GESTOR DE CONTRATO.</w:t>
      </w:r>
    </w:p>
    <w:p w14:paraId="51AE5167"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9.2. O gestor de contrato poderá designar fiscais administrativos, técnicos e/ou setoriais para auxiliar </w:t>
      </w:r>
      <w:r w:rsidRPr="00E52ABB">
        <w:rPr>
          <w:rFonts w:asciiTheme="minorHAnsi" w:hAnsiTheme="minorHAnsi" w:cstheme="minorHAnsi"/>
          <w:sz w:val="24"/>
          <w:szCs w:val="24"/>
        </w:rPr>
        <w:lastRenderedPageBreak/>
        <w:t>no exercício de fiscalização da prestação do serviço, respeitando-se sempre as regras da legislação aplicável.</w:t>
      </w:r>
    </w:p>
    <w:p w14:paraId="2775B3A3" w14:textId="77777777" w:rsidR="001F17F4" w:rsidRPr="00E52ABB" w:rsidRDefault="001F17F4" w:rsidP="001F17F4">
      <w:pPr>
        <w:pStyle w:val="LO-normal1"/>
        <w:widowControl w:val="0"/>
        <w:numPr>
          <w:ilvl w:val="2"/>
          <w:numId w:val="16"/>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de controle mencionados pela Instrução Normativa Municipal para Fiscalização e Gestão de Contratos.</w:t>
      </w:r>
    </w:p>
    <w:p w14:paraId="6979382C" w14:textId="77777777" w:rsidR="001F17F4" w:rsidRPr="00E52ABB" w:rsidRDefault="001F17F4" w:rsidP="001F17F4">
      <w:pPr>
        <w:pStyle w:val="LO-normal1"/>
        <w:widowControl w:val="0"/>
        <w:numPr>
          <w:ilvl w:val="1"/>
          <w:numId w:val="24"/>
        </w:numPr>
        <w:tabs>
          <w:tab w:val="left" w:pos="426"/>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6A6CE685" w14:textId="77777777" w:rsidR="001F17F4" w:rsidRPr="00E52ABB" w:rsidRDefault="001F17F4" w:rsidP="001F17F4">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6ED463CA" w14:textId="77777777" w:rsidR="001F17F4" w:rsidRPr="00E52ABB" w:rsidRDefault="001F17F4" w:rsidP="001F17F4">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650536AA" w14:textId="77777777" w:rsidR="001F17F4" w:rsidRPr="00E52ABB" w:rsidRDefault="001F17F4" w:rsidP="001F17F4">
      <w:pPr>
        <w:pStyle w:val="LO-normal1"/>
        <w:widowControl w:val="0"/>
        <w:numPr>
          <w:ilvl w:val="1"/>
          <w:numId w:val="24"/>
        </w:numPr>
        <w:tabs>
          <w:tab w:val="left" w:pos="426"/>
        </w:tabs>
        <w:suppressAutoHyphens w:val="0"/>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140F0262" w14:textId="77777777" w:rsidR="001F17F4" w:rsidRPr="00E52ABB" w:rsidRDefault="001F17F4" w:rsidP="001F17F4">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Não produzir os resultados, deixar de executar, ou não executar com a qualidade mínima exigida as atividades contratadas; ou</w:t>
      </w:r>
    </w:p>
    <w:p w14:paraId="1EDB2F4A" w14:textId="77777777" w:rsidR="001F17F4" w:rsidRPr="00E52ABB" w:rsidRDefault="001F17F4" w:rsidP="001F17F4">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59B1DA83" w14:textId="77777777" w:rsidR="001F17F4" w:rsidRPr="00E52ABB" w:rsidRDefault="001F17F4" w:rsidP="001F17F4">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1718A903" w14:textId="77777777" w:rsidR="001F17F4" w:rsidRPr="00E52ABB" w:rsidRDefault="001F17F4" w:rsidP="001F17F4">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Será responsabilidade do PREPOSTO fazer a verificação periódica da caixa de mensagens do endereço de correspondência eletrônica indicado.</w:t>
      </w:r>
    </w:p>
    <w:p w14:paraId="28188E44" w14:textId="77777777" w:rsidR="001F17F4" w:rsidRPr="00E52ABB" w:rsidRDefault="001F17F4" w:rsidP="001F17F4">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511686B1" w14:textId="77777777" w:rsidR="001F17F4" w:rsidRPr="00E52ABB" w:rsidRDefault="001F17F4" w:rsidP="001F17F4">
      <w:pPr>
        <w:pStyle w:val="LO-normal1"/>
        <w:widowControl w:val="0"/>
        <w:numPr>
          <w:ilvl w:val="2"/>
          <w:numId w:val="24"/>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Todas as comunicações do PREPOSTO ao Município devem ser dirigidas ao GESTOR DO CONTRATO.</w:t>
      </w:r>
    </w:p>
    <w:p w14:paraId="683A12C9" w14:textId="77777777" w:rsidR="001F17F4" w:rsidRPr="00E52ABB" w:rsidRDefault="001F17F4" w:rsidP="001F17F4">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avaliação dos serviços executados será realizada com base nos parâmetros mínimos a seguir estabelecidos:</w:t>
      </w:r>
    </w:p>
    <w:p w14:paraId="16EF84BC" w14:textId="77777777" w:rsidR="001F17F4" w:rsidRPr="00E52ABB" w:rsidRDefault="001F17F4" w:rsidP="001F17F4">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7DC3E05B" w14:textId="77777777" w:rsidR="001F17F4" w:rsidRPr="00E52ABB" w:rsidRDefault="001F17F4" w:rsidP="001F17F4">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recursos humanos empregados em função da quantidade do serviço e da formação profissional exigidas;</w:t>
      </w:r>
    </w:p>
    <w:p w14:paraId="5E830EE0" w14:textId="77777777" w:rsidR="001F17F4" w:rsidRPr="00E52ABB" w:rsidRDefault="001F17F4" w:rsidP="001F17F4">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lastRenderedPageBreak/>
        <w:t>A qualidade e quantidade dos recursos materiais utilizados;</w:t>
      </w:r>
    </w:p>
    <w:p w14:paraId="64DE7F1D" w14:textId="77777777" w:rsidR="001F17F4" w:rsidRPr="00E52ABB" w:rsidRDefault="001F17F4" w:rsidP="001F17F4">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46BF7046" w14:textId="77777777" w:rsidR="001F17F4" w:rsidRPr="00E52ABB" w:rsidRDefault="001F17F4" w:rsidP="001F17F4">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943071F" w14:textId="77777777" w:rsidR="001F17F4" w:rsidRPr="00E52ABB" w:rsidRDefault="001F17F4" w:rsidP="001F17F4">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i/>
          <w:strike/>
          <w:color w:val="FF0000"/>
          <w:sz w:val="24"/>
          <w:szCs w:val="24"/>
        </w:rPr>
      </w:pPr>
      <w:r w:rsidRPr="00E52ABB">
        <w:rPr>
          <w:rFonts w:asciiTheme="minorHAnsi" w:hAnsiTheme="minorHAnsi" w:cstheme="minorHAnsi"/>
          <w:i/>
          <w:strike/>
          <w:sz w:val="24"/>
          <w:szCs w:val="24"/>
        </w:rPr>
        <w:t xml:space="preserve">A adequação dos serviços prestados à rotina de execução estabelecida no cronograma físico; </w:t>
      </w:r>
      <w:r w:rsidRPr="00E52ABB">
        <w:rPr>
          <w:rFonts w:asciiTheme="minorHAnsi" w:hAnsiTheme="minorHAnsi" w:cstheme="minorHAnsi"/>
          <w:i/>
          <w:strike/>
          <w:color w:val="FF0000"/>
          <w:sz w:val="24"/>
          <w:szCs w:val="24"/>
        </w:rPr>
        <w:t>(se for o caso)</w:t>
      </w:r>
    </w:p>
    <w:p w14:paraId="5B74F3FF" w14:textId="77777777" w:rsidR="001F17F4" w:rsidRPr="00E52ABB" w:rsidRDefault="001F17F4" w:rsidP="001F17F4">
      <w:pPr>
        <w:pStyle w:val="LO-normal1"/>
        <w:widowControl w:val="0"/>
        <w:numPr>
          <w:ilvl w:val="2"/>
          <w:numId w:val="24"/>
        </w:numPr>
        <w:tabs>
          <w:tab w:val="left" w:pos="426"/>
        </w:tabs>
        <w:suppressAutoHyphens w:val="0"/>
        <w:spacing w:line="240" w:lineRule="auto"/>
        <w:ind w:left="284" w:firstLine="0"/>
        <w:jc w:val="both"/>
        <w:rPr>
          <w:rFonts w:asciiTheme="minorHAnsi" w:hAnsiTheme="minorHAnsi" w:cstheme="minorHAnsi"/>
          <w:sz w:val="24"/>
          <w:szCs w:val="24"/>
        </w:rPr>
      </w:pPr>
      <w:r w:rsidRPr="00E52ABB">
        <w:rPr>
          <w:rFonts w:asciiTheme="minorHAnsi" w:hAnsiTheme="minorHAnsi" w:cstheme="minorHAnsi"/>
          <w:sz w:val="24"/>
          <w:szCs w:val="24"/>
        </w:rPr>
        <w:t>O cumprimento das demais obrigações decorrentes do contrato.</w:t>
      </w:r>
    </w:p>
    <w:p w14:paraId="30C15F45" w14:textId="77777777" w:rsidR="001F17F4" w:rsidRPr="00E52ABB" w:rsidRDefault="001F17F4" w:rsidP="001F17F4">
      <w:pPr>
        <w:pStyle w:val="LO-normal1"/>
        <w:widowControl w:val="0"/>
        <w:numPr>
          <w:ilvl w:val="1"/>
          <w:numId w:val="24"/>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1F17F4" w:rsidRPr="00E52ABB" w14:paraId="550EB74B" w14:textId="77777777" w:rsidTr="000C5B68">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70A78C" w14:textId="77777777" w:rsidR="001F17F4" w:rsidRPr="00E52ABB" w:rsidRDefault="001F17F4" w:rsidP="000C5B68">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DD8524B" w14:textId="77777777" w:rsidR="001F17F4" w:rsidRPr="00E52ABB" w:rsidRDefault="001F17F4" w:rsidP="000C5B68">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AFERIÇÃO (descrever o ocorrido)</w:t>
            </w:r>
          </w:p>
          <w:p w14:paraId="7ED9D611" w14:textId="77777777" w:rsidR="001F17F4" w:rsidRPr="00E52ABB" w:rsidRDefault="001F17F4" w:rsidP="000C5B68">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F64DAE" w14:textId="77777777" w:rsidR="001F17F4" w:rsidRPr="00E52ABB" w:rsidRDefault="001F17F4" w:rsidP="000C5B68">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 xml:space="preserve">Data </w:t>
            </w:r>
          </w:p>
        </w:tc>
      </w:tr>
      <w:tr w:rsidR="001F17F4" w:rsidRPr="00E52ABB" w14:paraId="6820640E" w14:textId="77777777" w:rsidTr="000C5B68">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309AA318" w14:textId="77777777" w:rsidR="001F17F4" w:rsidRPr="00E52ABB" w:rsidRDefault="001F17F4" w:rsidP="000C5B68">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finalização dos serviços ou entrega 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376FAA4F" w14:textId="77777777" w:rsidR="001F17F4" w:rsidRPr="00E52ABB" w:rsidRDefault="001F17F4" w:rsidP="000C5B68">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1E56354" w14:textId="77777777" w:rsidR="001F17F4" w:rsidRPr="00E52ABB" w:rsidRDefault="001F17F4" w:rsidP="000C5B68">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299948C2" w14:textId="77777777" w:rsidTr="000C5B68">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3DAB656C" w14:textId="77777777" w:rsidR="001F17F4" w:rsidRPr="00E52ABB" w:rsidRDefault="001F17F4" w:rsidP="000C5B68">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Constatação de falhas durante o período de prestação dos serviços ou entrega, sem correção no prazo de até, _____dia(s),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35EAF22" w14:textId="77777777" w:rsidR="001F17F4" w:rsidRPr="00E52ABB" w:rsidRDefault="001F17F4" w:rsidP="000C5B68">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2718F75" w14:textId="77777777" w:rsidR="001F17F4" w:rsidRPr="00E52ABB" w:rsidRDefault="001F17F4" w:rsidP="000C5B68">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54EED6D" w14:textId="77777777" w:rsidTr="000C5B68">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7888F85D" w14:textId="77777777" w:rsidR="001F17F4" w:rsidRPr="00E52ABB" w:rsidRDefault="001F17F4" w:rsidP="000C5B68">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39AD0956" w14:textId="77777777" w:rsidR="001F17F4" w:rsidRPr="00E52ABB" w:rsidRDefault="001F17F4" w:rsidP="000C5B68">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E4C0454" w14:textId="77777777" w:rsidR="001F17F4" w:rsidRPr="00E52ABB" w:rsidRDefault="001F17F4" w:rsidP="000C5B68">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68325A4" w14:textId="77777777" w:rsidTr="000C5B68">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3FF71915" w14:textId="77777777" w:rsidR="001F17F4" w:rsidRPr="00E52ABB" w:rsidRDefault="001F17F4" w:rsidP="000C5B68">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058A1419" w14:textId="77777777" w:rsidR="001F17F4" w:rsidRPr="00E52ABB" w:rsidRDefault="001F17F4" w:rsidP="000C5B68">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31B1EA" w14:textId="77777777" w:rsidR="001F17F4" w:rsidRPr="00E52ABB" w:rsidRDefault="001F17F4" w:rsidP="000C5B68">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41E0C731" w14:textId="77777777" w:rsidTr="000C5B68">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4047D0EE" w14:textId="77777777" w:rsidR="001F17F4" w:rsidRPr="00E52ABB" w:rsidRDefault="001F17F4" w:rsidP="000C5B68">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Ausência de material ou elementos componentes dos itens, conforme descrição contida no item ___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1E2717D3" w14:textId="77777777" w:rsidR="001F17F4" w:rsidRPr="00E52ABB" w:rsidRDefault="001F17F4" w:rsidP="000C5B68">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CC9B991" w14:textId="77777777" w:rsidR="001F17F4" w:rsidRPr="00E52ABB" w:rsidRDefault="001F17F4" w:rsidP="000C5B68">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5EF2DB06" w14:textId="77777777" w:rsidTr="000C5B68">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674682A2" w14:textId="77777777" w:rsidR="001F17F4" w:rsidRPr="00E52ABB" w:rsidRDefault="001F17F4" w:rsidP="000C5B68">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de serviços diferente do descrito no termo de referência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170E66E8" w14:textId="77777777" w:rsidR="001F17F4" w:rsidRPr="00E52ABB" w:rsidRDefault="001F17F4" w:rsidP="000C5B68">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E8E94E5" w14:textId="77777777" w:rsidR="001F17F4" w:rsidRPr="00E52ABB" w:rsidRDefault="001F17F4" w:rsidP="000C5B68">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E150CB6" w14:textId="77777777" w:rsidTr="000C5B68">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25C95A1C" w14:textId="77777777" w:rsidR="001F17F4" w:rsidRPr="00E52ABB" w:rsidRDefault="001F17F4" w:rsidP="000C5B68">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lastRenderedPageBreak/>
              <w:t>Entrega do objeto   diferente, (marca, modelo, tamanho) do descrito no termo de referência,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3892B159" w14:textId="77777777" w:rsidR="001F17F4" w:rsidRPr="00E52ABB" w:rsidRDefault="001F17F4" w:rsidP="000C5B68">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EAA809D" w14:textId="77777777" w:rsidR="001F17F4" w:rsidRPr="00E52ABB" w:rsidRDefault="001F17F4" w:rsidP="000C5B68">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44676CA" w14:textId="77777777" w:rsidTr="000C5B68">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28955765" w14:textId="77777777" w:rsidR="001F17F4" w:rsidRPr="00E52ABB" w:rsidRDefault="001F17F4" w:rsidP="000C5B68">
            <w:pPr>
              <w:pStyle w:val="LO-normal1"/>
              <w:widowControl w:val="0"/>
              <w:suppressAutoHyphens w:val="0"/>
              <w:spacing w:line="240" w:lineRule="auto"/>
              <w:ind w:left="720"/>
              <w:rPr>
                <w:rFonts w:asciiTheme="minorHAnsi" w:hAnsiTheme="minorHAnsi" w:cstheme="minorHAnsi"/>
                <w:sz w:val="24"/>
                <w:szCs w:val="24"/>
              </w:rPr>
            </w:pPr>
          </w:p>
        </w:tc>
      </w:tr>
    </w:tbl>
    <w:p w14:paraId="1E47E699" w14:textId="77777777" w:rsidR="001F17F4" w:rsidRPr="00E52ABB" w:rsidRDefault="001F17F4" w:rsidP="001F17F4">
      <w:pPr>
        <w:pStyle w:val="LO-normal1"/>
        <w:widowControl w:val="0"/>
        <w:tabs>
          <w:tab w:val="left" w:pos="284"/>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9.7. O representante da Contratante (fiscal/fiscal de contrato) </w:t>
      </w:r>
      <w:r w:rsidRPr="00E52ABB">
        <w:rPr>
          <w:rFonts w:asciiTheme="minorHAnsi" w:hAnsiTheme="minorHAnsi" w:cstheme="minorHAnsi"/>
          <w:b/>
          <w:sz w:val="24"/>
          <w:szCs w:val="24"/>
        </w:rPr>
        <w:t>deverá</w:t>
      </w:r>
      <w:r w:rsidRPr="00E52ABB">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47662C6F" w14:textId="77777777" w:rsidR="001F17F4" w:rsidRPr="00E52ABB" w:rsidRDefault="001F17F4" w:rsidP="001F17F4">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35C388A6" w14:textId="77777777" w:rsidR="001F17F4" w:rsidRPr="00E52ABB" w:rsidRDefault="001F17F4" w:rsidP="001F17F4">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295E187B" w14:textId="77777777" w:rsidR="001F17F4" w:rsidRPr="00E52ABB" w:rsidRDefault="001F17F4" w:rsidP="001F17F4">
      <w:pPr>
        <w:pStyle w:val="PargrafodaLista"/>
        <w:widowControl w:val="0"/>
        <w:numPr>
          <w:ilvl w:val="0"/>
          <w:numId w:val="22"/>
        </w:numPr>
        <w:contextualSpacing w:val="0"/>
        <w:jc w:val="both"/>
        <w:rPr>
          <w:rFonts w:asciiTheme="minorHAnsi" w:eastAsia="Arial" w:hAnsiTheme="minorHAnsi" w:cstheme="minorHAnsi"/>
          <w:vanish/>
          <w:lang w:eastAsia="zh-CN" w:bidi="hi-IN"/>
        </w:rPr>
      </w:pPr>
    </w:p>
    <w:p w14:paraId="19DDE7CD" w14:textId="77777777" w:rsidR="001F17F4" w:rsidRPr="00E52ABB" w:rsidRDefault="001F17F4" w:rsidP="001F17F4">
      <w:pPr>
        <w:pStyle w:val="LO-normal1"/>
        <w:widowControl w:val="0"/>
        <w:numPr>
          <w:ilvl w:val="1"/>
          <w:numId w:val="22"/>
        </w:numPr>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Os descumprimentos contratuais ensejarão a aplicação das penalidades previstas neste TR/edital e/ou rescisão unilateral do contrato.</w:t>
      </w:r>
    </w:p>
    <w:p w14:paraId="71125107" w14:textId="77777777" w:rsidR="001F17F4" w:rsidRPr="00E52ABB" w:rsidRDefault="001F17F4" w:rsidP="001F17F4">
      <w:pPr>
        <w:pStyle w:val="LO-normal1"/>
        <w:widowControl w:val="0"/>
        <w:numPr>
          <w:ilvl w:val="1"/>
          <w:numId w:val="22"/>
        </w:numPr>
        <w:tabs>
          <w:tab w:val="left" w:pos="284"/>
        </w:tabs>
        <w:suppressAutoHyphens w:val="0"/>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6BB642A" w14:textId="77777777" w:rsidR="001F17F4" w:rsidRPr="00E52ABB" w:rsidRDefault="001F17F4" w:rsidP="001F17F4">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E52ABB">
        <w:rPr>
          <w:rFonts w:asciiTheme="minorHAnsi" w:eastAsia="Times New Roman" w:hAnsiTheme="minorHAnsi" w:cstheme="minorHAnsi"/>
          <w:b/>
          <w:sz w:val="24"/>
          <w:szCs w:val="24"/>
          <w:u w:val="single"/>
        </w:rPr>
        <w:t>Recebimento e aceitação do objeto</w:t>
      </w:r>
    </w:p>
    <w:p w14:paraId="3DFE8B61" w14:textId="77777777" w:rsidR="001F17F4" w:rsidRPr="00E52ABB" w:rsidRDefault="001F17F4" w:rsidP="001F17F4">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Os serviços e/ou objetos serão </w:t>
      </w:r>
      <w:r w:rsidRPr="00E52ABB">
        <w:rPr>
          <w:rFonts w:asciiTheme="minorHAnsi" w:eastAsia="Times New Roman" w:hAnsiTheme="minorHAnsi" w:cstheme="minorHAnsi"/>
          <w:b/>
          <w:sz w:val="24"/>
          <w:szCs w:val="24"/>
          <w:u w:val="single"/>
        </w:rPr>
        <w:t>recebidos provisoriamente</w:t>
      </w:r>
      <w:r w:rsidRPr="00E52ABB">
        <w:rPr>
          <w:rFonts w:asciiTheme="minorHAnsi" w:eastAsia="Times New Roman" w:hAnsiTheme="minorHAnsi" w:cstheme="minorHAnsi"/>
          <w:sz w:val="24"/>
          <w:szCs w:val="24"/>
        </w:rPr>
        <w:t xml:space="preserve">, no prazo de 05 </w:t>
      </w:r>
      <w:proofErr w:type="gramStart"/>
      <w:r w:rsidRPr="00E52ABB">
        <w:rPr>
          <w:rFonts w:asciiTheme="minorHAnsi" w:eastAsia="Times New Roman" w:hAnsiTheme="minorHAnsi" w:cstheme="minorHAnsi"/>
          <w:sz w:val="24"/>
          <w:szCs w:val="24"/>
        </w:rPr>
        <w:t>( cinco</w:t>
      </w:r>
      <w:proofErr w:type="gramEnd"/>
      <w:r w:rsidRPr="00E52ABB">
        <w:rPr>
          <w:rFonts w:asciiTheme="minorHAnsi" w:eastAsia="Times New Roman" w:hAnsiTheme="minorHAnsi" w:cstheme="minorHAnsi"/>
          <w:sz w:val="24"/>
          <w:szCs w:val="24"/>
        </w:rPr>
        <w:t>) dias, pelos fiscais técnico e administrativo, mediante termos detalhados, quando verificado o cumprimento das exigências de caráter técnico e administrativo. (</w:t>
      </w:r>
      <w:hyperlink r:id="rId48" w:anchor="art140" w:history="1">
        <w:r w:rsidRPr="00E52ABB">
          <w:rPr>
            <w:rFonts w:asciiTheme="minorHAnsi" w:eastAsia="Times New Roman" w:hAnsiTheme="minorHAnsi" w:cstheme="minorHAnsi"/>
            <w:sz w:val="24"/>
            <w:szCs w:val="24"/>
          </w:rPr>
          <w:t xml:space="preserve">Art. 140, I, </w:t>
        </w:r>
        <w:proofErr w:type="gramStart"/>
        <w:r w:rsidRPr="00E52ABB">
          <w:rPr>
            <w:rFonts w:asciiTheme="minorHAnsi" w:eastAsia="Times New Roman" w:hAnsiTheme="minorHAnsi" w:cstheme="minorHAnsi"/>
            <w:sz w:val="24"/>
            <w:szCs w:val="24"/>
          </w:rPr>
          <w:t>a ,</w:t>
        </w:r>
        <w:proofErr w:type="gramEnd"/>
        <w:r w:rsidRPr="00E52ABB">
          <w:rPr>
            <w:rFonts w:asciiTheme="minorHAnsi" w:eastAsia="Times New Roman" w:hAnsiTheme="minorHAnsi" w:cstheme="minorHAnsi"/>
            <w:sz w:val="24"/>
            <w:szCs w:val="24"/>
          </w:rPr>
          <w:t xml:space="preserve"> da Lei nº 14.133</w:t>
        </w:r>
      </w:hyperlink>
      <w:r w:rsidRPr="00E52ABB">
        <w:rPr>
          <w:rFonts w:asciiTheme="minorHAnsi" w:eastAsia="Times New Roman" w:hAnsiTheme="minorHAnsi" w:cstheme="minorHAnsi"/>
          <w:sz w:val="24"/>
          <w:szCs w:val="24"/>
        </w:rPr>
        <w:t>/</w:t>
      </w:r>
      <w:proofErr w:type="gramStart"/>
      <w:r w:rsidRPr="00E52ABB">
        <w:rPr>
          <w:rFonts w:asciiTheme="minorHAnsi" w:eastAsia="Times New Roman" w:hAnsiTheme="minorHAnsi" w:cstheme="minorHAnsi"/>
          <w:sz w:val="24"/>
          <w:szCs w:val="24"/>
        </w:rPr>
        <w:t>2021 )</w:t>
      </w:r>
      <w:proofErr w:type="gramEnd"/>
      <w:r w:rsidRPr="00E52ABB">
        <w:rPr>
          <w:rFonts w:asciiTheme="minorHAnsi" w:eastAsia="Times New Roman" w:hAnsiTheme="minorHAnsi" w:cstheme="minorHAnsi"/>
          <w:sz w:val="24"/>
          <w:szCs w:val="24"/>
        </w:rPr>
        <w:t>.</w:t>
      </w:r>
    </w:p>
    <w:p w14:paraId="6935E632" w14:textId="77777777" w:rsidR="001F17F4" w:rsidRPr="00E52ABB" w:rsidRDefault="001F17F4" w:rsidP="001F17F4">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3" w:name="_heading=h.3j2qqm3"/>
      <w:bookmarkEnd w:id="63"/>
      <w:r w:rsidRPr="00E52ABB">
        <w:rPr>
          <w:rFonts w:asciiTheme="minorHAnsi" w:eastAsia="Times New Roman" w:hAnsiTheme="minorHAnsi" w:cstheme="minorHAnsi"/>
          <w:sz w:val="24"/>
          <w:szCs w:val="24"/>
        </w:rPr>
        <w:t>O fiscal técnico, e/ou setorial/administrativo do contrato realizará o recebimento provisório do objeto do contrato mediante termo detalhado que comprove o cumprimento das exigências de caráter técnico e administrativo.</w:t>
      </w:r>
    </w:p>
    <w:p w14:paraId="53CD03D3" w14:textId="77777777" w:rsidR="001F17F4" w:rsidRPr="00E52ABB" w:rsidRDefault="001F17F4" w:rsidP="001F17F4">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4" w:name="_heading=h.1y810tw"/>
      <w:bookmarkEnd w:id="64"/>
      <w:r w:rsidRPr="00E52ABB">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7B18928F" w14:textId="77777777" w:rsidR="001F17F4" w:rsidRPr="00E52ABB" w:rsidRDefault="001F17F4" w:rsidP="001F17F4">
      <w:pPr>
        <w:pStyle w:val="LO-normal"/>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e/ou objeto até que sejam sanadas todas as eventuais pendências que possam vir a ser apontadas no Recebimento Provisório.</w:t>
      </w:r>
    </w:p>
    <w:p w14:paraId="78BB8124" w14:textId="77777777" w:rsidR="001F17F4" w:rsidRPr="00E52ABB" w:rsidRDefault="001F17F4" w:rsidP="001F17F4">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 xml:space="preserve">A fiscalização não efetuará o ateste da última e/ou única medição de </w:t>
      </w:r>
      <w:proofErr w:type="gramStart"/>
      <w:r w:rsidRPr="00E52ABB">
        <w:rPr>
          <w:rFonts w:asciiTheme="minorHAnsi" w:eastAsia="Times New Roman" w:hAnsiTheme="minorHAnsi" w:cstheme="minorHAnsi"/>
          <w:i/>
          <w:color w:val="000000"/>
          <w:sz w:val="24"/>
          <w:szCs w:val="24"/>
        </w:rPr>
        <w:t>serviços  e</w:t>
      </w:r>
      <w:proofErr w:type="gramEnd"/>
      <w:r w:rsidRPr="00E52ABB">
        <w:rPr>
          <w:rFonts w:asciiTheme="minorHAnsi" w:eastAsia="Times New Roman" w:hAnsiTheme="minorHAnsi" w:cstheme="minorHAnsi"/>
          <w:i/>
          <w:color w:val="000000"/>
          <w:sz w:val="24"/>
          <w:szCs w:val="24"/>
        </w:rPr>
        <w:t>/ou objeto até que sejam sanadas todas as eventuais pendências que possam vir a ser apontadas no Recebimento Provisório. (</w:t>
      </w:r>
      <w:hyperlink r:id="rId49" w:anchor="art119" w:history="1">
        <w:r w:rsidRPr="00E52ABB">
          <w:rPr>
            <w:rFonts w:asciiTheme="minorHAnsi" w:eastAsia="Times New Roman" w:hAnsiTheme="minorHAnsi" w:cstheme="minorHAnsi"/>
            <w:i/>
            <w:color w:val="000000"/>
            <w:sz w:val="24"/>
            <w:szCs w:val="24"/>
          </w:rPr>
          <w:t>Art. 119 c/c art. 140 da Lei nº 14133/2021</w:t>
        </w:r>
      </w:hyperlink>
      <w:r w:rsidRPr="00E52ABB">
        <w:rPr>
          <w:rFonts w:asciiTheme="minorHAnsi" w:eastAsia="Times New Roman" w:hAnsiTheme="minorHAnsi" w:cstheme="minorHAnsi"/>
          <w:i/>
          <w:color w:val="000000"/>
          <w:sz w:val="24"/>
          <w:szCs w:val="24"/>
        </w:rPr>
        <w:t>)</w:t>
      </w:r>
    </w:p>
    <w:p w14:paraId="4C563265" w14:textId="77777777" w:rsidR="001F17F4" w:rsidRPr="00E52ABB" w:rsidRDefault="001F17F4" w:rsidP="001F17F4">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Os serviços e/ou objetos poderão ser rejeitados, no todo ou em parte, quando em desacordo com as especificações constantes neste Termo de Referência e na proposta, sem prejuízo da aplicação das penalidades.</w:t>
      </w:r>
    </w:p>
    <w:p w14:paraId="21D83153" w14:textId="77777777" w:rsidR="001F17F4" w:rsidRPr="00E52ABB" w:rsidRDefault="001F17F4" w:rsidP="001F17F4">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DE8EE74" w14:textId="77777777" w:rsidR="001F17F4" w:rsidRPr="00E52ABB" w:rsidRDefault="001F17F4" w:rsidP="001F17F4">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lastRenderedPageBreak/>
        <w:t xml:space="preserve">Os serviços e/ou objeto serão </w:t>
      </w:r>
      <w:r w:rsidRPr="00E52ABB">
        <w:rPr>
          <w:rFonts w:asciiTheme="minorHAnsi" w:eastAsia="Times New Roman" w:hAnsiTheme="minorHAnsi" w:cstheme="minorHAnsi"/>
          <w:b/>
          <w:color w:val="000000"/>
          <w:sz w:val="24"/>
          <w:szCs w:val="24"/>
          <w:u w:val="single"/>
        </w:rPr>
        <w:t>recebidos definitivamente</w:t>
      </w:r>
      <w:r w:rsidRPr="00E52ABB">
        <w:rPr>
          <w:rFonts w:asciiTheme="minorHAnsi" w:eastAsia="Times New Roman" w:hAnsiTheme="minorHAnsi" w:cstheme="minorHAnsi"/>
          <w:color w:val="000000"/>
          <w:sz w:val="24"/>
          <w:szCs w:val="24"/>
        </w:rPr>
        <w:t xml:space="preserve"> no prazo de 05 (cinco) </w:t>
      </w:r>
      <w:r w:rsidRPr="00E52ABB">
        <w:rPr>
          <w:rFonts w:asciiTheme="minorHAnsi" w:eastAsia="Times New Roman" w:hAnsiTheme="minorHAnsi" w:cstheme="minorHAnsi"/>
          <w:sz w:val="24"/>
          <w:szCs w:val="24"/>
        </w:rPr>
        <w:t>dias</w:t>
      </w:r>
      <w:r w:rsidRPr="00E52ABB">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 e/ou objeto e consequente aceitação mediante termo detalhado, obedecendo os seguintes procedimentos:</w:t>
      </w:r>
    </w:p>
    <w:p w14:paraId="6C10C5E9" w14:textId="77777777" w:rsidR="001F17F4" w:rsidRPr="00E52ABB" w:rsidRDefault="001F17F4" w:rsidP="001F17F4">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4i7ojhp"/>
      <w:bookmarkEnd w:id="65"/>
      <w:r w:rsidRPr="00E52ABB">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proofErr w:type="gramStart"/>
      <w:r w:rsidRPr="00E52ABB">
        <w:rPr>
          <w:rFonts w:asciiTheme="minorHAnsi" w:eastAsia="Times New Roman" w:hAnsiTheme="minorHAnsi" w:cstheme="minorHAnsi"/>
          <w:i/>
          <w:color w:val="000000"/>
          <w:sz w:val="24"/>
          <w:szCs w:val="24"/>
        </w:rPr>
        <w:t>aplicadas.(</w:t>
      </w:r>
      <w:proofErr w:type="gramEnd"/>
      <w:r w:rsidRPr="00E52ABB">
        <w:rPr>
          <w:rFonts w:asciiTheme="minorHAnsi" w:eastAsia="Times New Roman" w:hAnsiTheme="minorHAnsi" w:cstheme="minorHAnsi"/>
          <w:i/>
          <w:color w:val="000000"/>
          <w:sz w:val="24"/>
          <w:szCs w:val="24"/>
        </w:rPr>
        <w:t xml:space="preserve"> </w:t>
      </w:r>
      <w:r w:rsidRPr="00E52ABB">
        <w:rPr>
          <w:rFonts w:asciiTheme="minorHAnsi" w:hAnsiTheme="minorHAnsi" w:cstheme="minorHAnsi"/>
          <w:i/>
          <w:color w:val="FF0000"/>
          <w:sz w:val="24"/>
          <w:szCs w:val="24"/>
          <w:highlight w:val="yellow"/>
        </w:rPr>
        <w:fldChar w:fldCharType="begin"/>
      </w:r>
      <w:r w:rsidRPr="00E52ABB">
        <w:rPr>
          <w:rFonts w:asciiTheme="minorHAnsi" w:hAnsiTheme="minorHAnsi" w:cstheme="minorHAnsi"/>
          <w:i/>
          <w:color w:val="FF0000"/>
          <w:sz w:val="24"/>
          <w:szCs w:val="24"/>
          <w:highlight w:val="yellow"/>
        </w:rPr>
        <w:instrText xml:space="preserve"> FILLIN ""</w:instrText>
      </w:r>
      <w:r w:rsidRPr="00E52ABB">
        <w:rPr>
          <w:rFonts w:asciiTheme="minorHAnsi" w:hAnsiTheme="minorHAnsi" w:cstheme="minorHAnsi"/>
          <w:i/>
          <w:color w:val="FF0000"/>
          <w:sz w:val="24"/>
          <w:szCs w:val="24"/>
          <w:highlight w:val="yellow"/>
        </w:rPr>
        <w:fldChar w:fldCharType="end"/>
      </w:r>
      <w:r w:rsidRPr="00E52ABB">
        <w:rPr>
          <w:rFonts w:asciiTheme="minorHAnsi" w:eastAsia="Times New Roman" w:hAnsiTheme="minorHAnsi" w:cstheme="minorHAnsi"/>
          <w:i/>
          <w:color w:val="000000"/>
          <w:sz w:val="24"/>
          <w:szCs w:val="24"/>
        </w:rPr>
        <w:t>art. 174, § 3.º inciso III da Lei 14.133/2021).</w:t>
      </w:r>
    </w:p>
    <w:p w14:paraId="5A855987" w14:textId="77777777" w:rsidR="001F17F4" w:rsidRPr="00E52ABB" w:rsidRDefault="001F17F4" w:rsidP="001F17F4">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8C880CF" w14:textId="77777777" w:rsidR="001F17F4" w:rsidRPr="00E52ABB" w:rsidRDefault="001F17F4" w:rsidP="001F17F4">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Emitir Termo Detalhado para efeito de recebimento definitivo dos serviços prestados e/ou objeto entregue, com base nos relatórios e documentações apresentadas; e</w:t>
      </w:r>
    </w:p>
    <w:p w14:paraId="4F026D33" w14:textId="77777777" w:rsidR="001F17F4" w:rsidRPr="00E52ABB" w:rsidRDefault="001F17F4" w:rsidP="001F17F4">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2B241BDD" w14:textId="77777777" w:rsidR="001F17F4" w:rsidRPr="00E52ABB" w:rsidRDefault="001F17F4" w:rsidP="001F17F4">
      <w:pPr>
        <w:pStyle w:val="LO-normal"/>
        <w:widowControl w:val="0"/>
        <w:numPr>
          <w:ilvl w:val="2"/>
          <w:numId w:val="22"/>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234DBB10" w14:textId="77777777" w:rsidR="001F17F4" w:rsidRPr="00E52ABB" w:rsidRDefault="001F17F4" w:rsidP="001F17F4">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50" w:anchor="art143" w:history="1">
        <w:r w:rsidRPr="00E52ABB">
          <w:rPr>
            <w:rFonts w:asciiTheme="minorHAnsi" w:eastAsia="Times New Roman" w:hAnsiTheme="minorHAnsi" w:cstheme="minorHAnsi"/>
            <w:color w:val="000000"/>
            <w:sz w:val="24"/>
            <w:szCs w:val="24"/>
          </w:rPr>
          <w:t>art. 143 da Lei nº 14.133, de 2021</w:t>
        </w:r>
      </w:hyperlink>
      <w:r w:rsidRPr="00E52ABB">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780E1D1D" w14:textId="77777777" w:rsidR="001F17F4" w:rsidRPr="00E52ABB" w:rsidRDefault="001F17F4" w:rsidP="001F17F4">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07FEC9A" w14:textId="77777777" w:rsidR="001F17F4" w:rsidRPr="00E52ABB" w:rsidRDefault="001F17F4" w:rsidP="001F17F4">
      <w:pPr>
        <w:pStyle w:val="LO-normal"/>
        <w:widowControl w:val="0"/>
        <w:numPr>
          <w:ilvl w:val="1"/>
          <w:numId w:val="22"/>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56A4AE94" w14:textId="77777777" w:rsidR="001F17F4" w:rsidRPr="00E52ABB" w:rsidRDefault="001F17F4" w:rsidP="001F17F4">
      <w:pPr>
        <w:pStyle w:val="PargrafodaLista"/>
        <w:numPr>
          <w:ilvl w:val="0"/>
          <w:numId w:val="22"/>
        </w:numPr>
        <w:pBdr>
          <w:bottom w:val="single" w:sz="4" w:space="1" w:color="auto"/>
        </w:pBdr>
        <w:autoSpaceDE w:val="0"/>
        <w:autoSpaceDN w:val="0"/>
        <w:adjustRightInd w:val="0"/>
        <w:jc w:val="both"/>
        <w:rPr>
          <w:rFonts w:asciiTheme="minorHAnsi" w:hAnsiTheme="minorHAnsi" w:cstheme="minorHAnsi"/>
          <w:b/>
          <w:bCs/>
        </w:rPr>
      </w:pPr>
      <w:r w:rsidRPr="00E52ABB">
        <w:rPr>
          <w:rFonts w:asciiTheme="minorHAnsi" w:hAnsiTheme="minorHAnsi" w:cstheme="minorHAnsi"/>
          <w:b/>
          <w:bCs/>
        </w:rPr>
        <w:t xml:space="preserve"> FORMA DE PAGAMENTO</w:t>
      </w:r>
    </w:p>
    <w:p w14:paraId="06CA4D6B" w14:textId="77777777" w:rsidR="001F17F4" w:rsidRPr="00E52ABB" w:rsidRDefault="001F17F4" w:rsidP="001F17F4">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E52ABB">
        <w:rPr>
          <w:rFonts w:asciiTheme="minorHAnsi" w:eastAsia="Times New Roman" w:hAnsiTheme="minorHAnsi" w:cstheme="minorHAnsi"/>
          <w:b/>
          <w:color w:val="000000"/>
          <w:sz w:val="24"/>
          <w:szCs w:val="24"/>
          <w:u w:val="single"/>
        </w:rPr>
        <w:t>Liquidação e Pagamento</w:t>
      </w:r>
    </w:p>
    <w:p w14:paraId="1A08B9B2" w14:textId="77777777" w:rsidR="001F17F4" w:rsidRPr="00E52ABB" w:rsidRDefault="001F17F4" w:rsidP="001F17F4">
      <w:pPr>
        <w:pStyle w:val="LO-normal"/>
        <w:widowControl w:val="0"/>
        <w:numPr>
          <w:ilvl w:val="1"/>
          <w:numId w:val="22"/>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6" w:name="_heading=h.2xcytpi"/>
      <w:bookmarkEnd w:id="66"/>
      <w:r w:rsidRPr="00E52ABB">
        <w:rPr>
          <w:rFonts w:asciiTheme="minorHAnsi" w:eastAsia="Times New Roman" w:hAnsiTheme="minorHAnsi" w:cstheme="minorHAnsi"/>
          <w:color w:val="000000"/>
          <w:sz w:val="24"/>
          <w:szCs w:val="24"/>
        </w:rPr>
        <w:t xml:space="preserve">O pagamento será realizado até </w:t>
      </w:r>
      <w:sdt>
        <w:sdtPr>
          <w:rPr>
            <w:rFonts w:asciiTheme="minorHAnsi" w:hAnsiTheme="minorHAnsi" w:cstheme="minorHAnsi"/>
            <w:sz w:val="24"/>
            <w:szCs w:val="24"/>
          </w:rPr>
          <w:id w:val="644700000"/>
        </w:sdtPr>
        <w:sdtContent>
          <w:r w:rsidRPr="00E52ABB">
            <w:rPr>
              <w:rFonts w:asciiTheme="minorHAnsi" w:hAnsiTheme="minorHAnsi" w:cstheme="minorHAnsi"/>
              <w:sz w:val="24"/>
              <w:szCs w:val="24"/>
            </w:rPr>
            <w:t>15</w:t>
          </w:r>
        </w:sdtContent>
      </w:sdt>
      <w:r w:rsidRPr="00E52ABB">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Pr="00E52ABB">
            <w:rPr>
              <w:rFonts w:asciiTheme="minorHAnsi" w:hAnsiTheme="minorHAnsi" w:cstheme="minorHAnsi"/>
              <w:sz w:val="24"/>
              <w:szCs w:val="24"/>
            </w:rPr>
            <w:t>) dia, do mês subsequente a emissão da Nota Fiscal, prorrogável por igual período mediante justificativa, através de ordem bancária, para crédito em banco, agência e conta corrente indicados pelo contratado.</w:t>
          </w:r>
        </w:sdtContent>
      </w:sdt>
    </w:p>
    <w:p w14:paraId="5BC8A180" w14:textId="77777777" w:rsidR="001F17F4" w:rsidRPr="00E52ABB" w:rsidRDefault="001F17F4" w:rsidP="001F17F4">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1ci93xb"/>
      <w:bookmarkEnd w:id="67"/>
      <w:r w:rsidRPr="00E52ABB">
        <w:rPr>
          <w:rFonts w:asciiTheme="minorHAnsi" w:eastAsia="Times New Roman" w:hAnsiTheme="minorHAnsi" w:cstheme="minorHAnsi"/>
          <w:color w:val="000000"/>
          <w:sz w:val="24"/>
          <w:szCs w:val="24"/>
        </w:rPr>
        <w:t xml:space="preserve">A Nota Fiscal ou Fatura deverá ser apresentada acompanhada, obrigatoriamente, dos documentos de comprovação da regularidade fiscal, que pode ser constatada por meio de consulta </w:t>
      </w:r>
      <w:r w:rsidRPr="00E52ABB">
        <w:rPr>
          <w:rFonts w:asciiTheme="minorHAnsi" w:eastAsia="Times New Roman" w:hAnsiTheme="minorHAnsi" w:cstheme="minorHAnsi"/>
          <w:i/>
          <w:color w:val="000000"/>
          <w:sz w:val="24"/>
          <w:szCs w:val="24"/>
        </w:rPr>
        <w:t>on-line</w:t>
      </w:r>
      <w:r w:rsidRPr="00E52ABB">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3AE8A269" w14:textId="77777777" w:rsidR="001F17F4" w:rsidRPr="00E52ABB" w:rsidRDefault="001F17F4" w:rsidP="001F17F4">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3whwml4"/>
      <w:bookmarkEnd w:id="68"/>
      <w:r w:rsidRPr="00E52ABB">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09AB7A1A" w14:textId="77777777" w:rsidR="001F17F4" w:rsidRPr="00E52ABB" w:rsidRDefault="001F17F4" w:rsidP="001F17F4">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Constatando-se situação de irregularidade da contratada, será providenciada sua notificação, por escrito, para que, no prazo de 5 (cinco) dias úteis, regularize sua situação ou, no mesmo prazo, </w:t>
      </w:r>
      <w:r w:rsidRPr="00E52ABB">
        <w:rPr>
          <w:rFonts w:asciiTheme="minorHAnsi" w:eastAsia="Times New Roman" w:hAnsiTheme="minorHAnsi" w:cstheme="minorHAnsi"/>
          <w:color w:val="000000"/>
          <w:sz w:val="24"/>
          <w:szCs w:val="24"/>
        </w:rPr>
        <w:lastRenderedPageBreak/>
        <w:t>apresente sua defesa. O prazo poderá ser prorrogado uma vez, por igual período, a critério do contratante.</w:t>
      </w:r>
    </w:p>
    <w:p w14:paraId="1277F6C3" w14:textId="77777777" w:rsidR="001F17F4" w:rsidRPr="00E52ABB" w:rsidRDefault="001F17F4" w:rsidP="001F17F4">
      <w:pPr>
        <w:pStyle w:val="LO-normal"/>
        <w:widowControl w:val="0"/>
        <w:numPr>
          <w:ilvl w:val="1"/>
          <w:numId w:val="22"/>
        </w:numPr>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425CFA" w14:textId="77777777" w:rsidR="001F17F4" w:rsidRPr="00E52ABB" w:rsidRDefault="001F17F4" w:rsidP="001F17F4">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4FF596E5" w14:textId="77777777" w:rsidR="001F17F4" w:rsidRPr="00E52ABB" w:rsidRDefault="001F17F4" w:rsidP="001F17F4">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1BAAB240" w14:textId="77777777" w:rsidR="001F17F4" w:rsidRPr="00E52ABB" w:rsidRDefault="001F17F4" w:rsidP="001F17F4">
      <w:pPr>
        <w:pStyle w:val="LO-normal"/>
        <w:widowControl w:val="0"/>
        <w:numPr>
          <w:ilvl w:val="1"/>
          <w:numId w:val="22"/>
        </w:numPr>
        <w:tabs>
          <w:tab w:val="left" w:pos="284"/>
        </w:tabs>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E84F9AB" w14:textId="77777777" w:rsidR="001F17F4" w:rsidRPr="00E52ABB" w:rsidRDefault="001F17F4" w:rsidP="001F17F4">
      <w:pPr>
        <w:pStyle w:val="LO-normal"/>
        <w:widowControl w:val="0"/>
        <w:numPr>
          <w:ilvl w:val="1"/>
          <w:numId w:val="22"/>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Para fins de liquidação, o setor competente deve verificar se a Nota Fiscal ou Fatura apresentada expressa os elementos necessários e essenciais do documento, tais como:</w:t>
      </w:r>
    </w:p>
    <w:p w14:paraId="4E6B0CB5" w14:textId="77777777" w:rsidR="001F17F4" w:rsidRPr="00E52ABB" w:rsidRDefault="001F17F4" w:rsidP="001F17F4">
      <w:pPr>
        <w:pStyle w:val="LO-normal"/>
        <w:widowControl w:val="0"/>
        <w:numPr>
          <w:ilvl w:val="2"/>
          <w:numId w:val="60"/>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prazo de validade;</w:t>
      </w:r>
    </w:p>
    <w:p w14:paraId="7BD351B1" w14:textId="77777777" w:rsidR="001F17F4" w:rsidRPr="00E52ABB" w:rsidRDefault="001F17F4" w:rsidP="001F17F4">
      <w:pPr>
        <w:pStyle w:val="LO-normal"/>
        <w:widowControl w:val="0"/>
        <w:numPr>
          <w:ilvl w:val="2"/>
          <w:numId w:val="60"/>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a data da emissão;</w:t>
      </w:r>
    </w:p>
    <w:p w14:paraId="74F2009D" w14:textId="77777777" w:rsidR="001F17F4" w:rsidRPr="00E52ABB" w:rsidRDefault="001F17F4" w:rsidP="001F17F4">
      <w:pPr>
        <w:pStyle w:val="LO-normal"/>
        <w:widowControl w:val="0"/>
        <w:numPr>
          <w:ilvl w:val="2"/>
          <w:numId w:val="60"/>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os dados do contrato e do órgão contratante;</w:t>
      </w:r>
    </w:p>
    <w:p w14:paraId="030E770F" w14:textId="77777777" w:rsidR="001F17F4" w:rsidRPr="00E52ABB" w:rsidRDefault="001F17F4" w:rsidP="001F17F4">
      <w:pPr>
        <w:pStyle w:val="LO-normal"/>
        <w:widowControl w:val="0"/>
        <w:numPr>
          <w:ilvl w:val="2"/>
          <w:numId w:val="60"/>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período respectivo de execução do contrato;</w:t>
      </w:r>
    </w:p>
    <w:p w14:paraId="5CFA1CD7" w14:textId="77777777" w:rsidR="001F17F4" w:rsidRPr="00E52ABB" w:rsidRDefault="001F17F4" w:rsidP="001F17F4">
      <w:pPr>
        <w:pStyle w:val="LO-normal"/>
        <w:widowControl w:val="0"/>
        <w:numPr>
          <w:ilvl w:val="2"/>
          <w:numId w:val="60"/>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valor a pagar; e</w:t>
      </w:r>
    </w:p>
    <w:p w14:paraId="02314C43" w14:textId="77777777" w:rsidR="001F17F4" w:rsidRPr="00E52ABB" w:rsidRDefault="001F17F4" w:rsidP="001F17F4">
      <w:pPr>
        <w:pStyle w:val="LO-normal"/>
        <w:widowControl w:val="0"/>
        <w:numPr>
          <w:ilvl w:val="2"/>
          <w:numId w:val="60"/>
        </w:numPr>
        <w:tabs>
          <w:tab w:val="left" w:pos="284"/>
          <w:tab w:val="left" w:pos="426"/>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eventual destaque do valor de retenções tributárias cabíveis.</w:t>
      </w:r>
    </w:p>
    <w:p w14:paraId="38475CE3" w14:textId="77777777" w:rsidR="001F17F4" w:rsidRPr="00E52ABB" w:rsidRDefault="001F17F4" w:rsidP="001F17F4">
      <w:pPr>
        <w:pStyle w:val="LO-normal"/>
        <w:widowControl w:val="0"/>
        <w:numPr>
          <w:ilvl w:val="1"/>
          <w:numId w:val="60"/>
        </w:numPr>
        <w:suppressAutoHyphens w:val="0"/>
        <w:spacing w:line="240" w:lineRule="auto"/>
        <w:ind w:left="0" w:firstLine="0"/>
        <w:jc w:val="both"/>
        <w:rPr>
          <w:rFonts w:asciiTheme="minorHAnsi" w:eastAsia="Times New Roman" w:hAnsiTheme="minorHAnsi" w:cstheme="minorHAnsi"/>
          <w:sz w:val="24"/>
          <w:szCs w:val="24"/>
        </w:rPr>
      </w:pPr>
      <w:bookmarkStart w:id="69" w:name="_heading=h.1t3h5sf"/>
      <w:bookmarkEnd w:id="69"/>
      <w:r w:rsidRPr="00E52ABB">
        <w:rPr>
          <w:rFonts w:asciiTheme="minorHAnsi" w:eastAsia="Times New Roman" w:hAnsiTheme="minorHAnsi" w:cstheme="minorHAnsi"/>
          <w:sz w:val="24"/>
          <w:szCs w:val="24"/>
        </w:rPr>
        <w:t>Será considerada data do pagamento o dia em que constar como emitida a ordem bancária.</w:t>
      </w:r>
    </w:p>
    <w:p w14:paraId="24C3534D" w14:textId="77777777" w:rsidR="001F17F4" w:rsidRPr="00E52ABB" w:rsidRDefault="001F17F4" w:rsidP="001F17F4">
      <w:pPr>
        <w:pStyle w:val="LO-normal"/>
        <w:widowControl w:val="0"/>
        <w:numPr>
          <w:ilvl w:val="1"/>
          <w:numId w:val="60"/>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45F6B7D" w14:textId="77777777" w:rsidR="001F17F4" w:rsidRPr="00E52ABB" w:rsidRDefault="001F17F4" w:rsidP="001F17F4">
      <w:pPr>
        <w:pStyle w:val="LO-normal"/>
        <w:widowControl w:val="0"/>
        <w:numPr>
          <w:ilvl w:val="1"/>
          <w:numId w:val="60"/>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AB954C" w14:textId="77777777" w:rsidR="001F17F4" w:rsidRPr="00E52ABB" w:rsidRDefault="001F17F4" w:rsidP="001F17F4">
      <w:pPr>
        <w:pStyle w:val="LO-normal"/>
        <w:widowControl w:val="0"/>
        <w:numPr>
          <w:ilvl w:val="1"/>
          <w:numId w:val="60"/>
        </w:numPr>
        <w:suppressAutoHyphens w:val="0"/>
        <w:spacing w:line="240" w:lineRule="auto"/>
        <w:ind w:left="0" w:firstLine="0"/>
        <w:jc w:val="both"/>
        <w:rPr>
          <w:rFonts w:asciiTheme="minorHAnsi" w:eastAsia="Times New Roman" w:hAnsiTheme="minorHAnsi" w:cstheme="minorHAnsi"/>
          <w:color w:val="FF0000"/>
          <w:sz w:val="24"/>
          <w:szCs w:val="24"/>
        </w:rPr>
      </w:pPr>
      <w:r w:rsidRPr="00E52ABB">
        <w:rPr>
          <w:rFonts w:asciiTheme="minorHAnsi" w:hAnsiTheme="minorHAnsi" w:cstheme="minorHAnsi"/>
          <w:sz w:val="24"/>
          <w:szCs w:val="24"/>
        </w:rPr>
        <w:t xml:space="preserve">As notas </w:t>
      </w:r>
      <w:proofErr w:type="gramStart"/>
      <w:r w:rsidRPr="00E52ABB">
        <w:rPr>
          <w:rFonts w:asciiTheme="minorHAnsi" w:hAnsiTheme="minorHAnsi" w:cstheme="minorHAnsi"/>
          <w:sz w:val="24"/>
          <w:szCs w:val="24"/>
        </w:rPr>
        <w:t>fiscais  DEVERÃO</w:t>
      </w:r>
      <w:proofErr w:type="gramEnd"/>
      <w:r w:rsidRPr="00E52ABB">
        <w:rPr>
          <w:rFonts w:asciiTheme="minorHAnsi" w:hAnsiTheme="minorHAnsi" w:cstheme="minorHAnsi"/>
          <w:sz w:val="24"/>
          <w:szCs w:val="24"/>
        </w:rPr>
        <w:t xml:space="preserve"> ser emitidas conforme tabela abaixo:</w:t>
      </w:r>
    </w:p>
    <w:p w14:paraId="508B33E3"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PREFEITURA MUNICIPAL DE QUERÊNCIA DO NORTE, </w:t>
      </w:r>
      <w:r w:rsidRPr="00E52ABB">
        <w:rPr>
          <w:rFonts w:asciiTheme="minorHAnsi" w:hAnsiTheme="minorHAnsi" w:cstheme="minorHAnsi"/>
        </w:rPr>
        <w:t>sob CNPJ/MF nº</w:t>
      </w:r>
      <w:r w:rsidRPr="00E52ABB">
        <w:rPr>
          <w:rFonts w:asciiTheme="minorHAnsi" w:hAnsiTheme="minorHAnsi" w:cstheme="minorHAnsi"/>
          <w:b/>
          <w:bCs/>
        </w:rPr>
        <w:t>. 76.973.692/0001-16</w:t>
      </w:r>
      <w:r w:rsidRPr="00E52ABB">
        <w:rPr>
          <w:rFonts w:asciiTheme="minorHAnsi" w:hAnsiTheme="minorHAnsi" w:cstheme="minorHAnsi"/>
        </w:rPr>
        <w:t>,</w:t>
      </w:r>
      <w:r w:rsidRPr="00E52ABB">
        <w:rPr>
          <w:rFonts w:asciiTheme="minorHAnsi" w:hAnsiTheme="minorHAnsi" w:cstheme="minorHAnsi"/>
          <w:b/>
          <w:bCs/>
        </w:rPr>
        <w:t xml:space="preserve"> </w:t>
      </w:r>
      <w:r w:rsidRPr="00E52ABB">
        <w:rPr>
          <w:rFonts w:asciiTheme="minorHAnsi" w:hAnsiTheme="minorHAnsi" w:cstheme="minorHAnsi"/>
        </w:rPr>
        <w:t>Rua Waldemar dos Santos, 1197.</w:t>
      </w:r>
    </w:p>
    <w:p w14:paraId="07527CE9"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rPr>
        <w:t xml:space="preserve"> </w:t>
      </w:r>
      <w:r w:rsidRPr="00E52ABB">
        <w:rPr>
          <w:rFonts w:asciiTheme="minorHAnsi" w:hAnsiTheme="minorHAnsi" w:cstheme="minorHAnsi"/>
          <w:b/>
          <w:bCs/>
        </w:rPr>
        <w:t xml:space="preserve">FUNDO MUNICIPAL DE AÇÃO SOCIAL, </w:t>
      </w:r>
      <w:r w:rsidRPr="00E52ABB">
        <w:rPr>
          <w:rFonts w:asciiTheme="minorHAnsi" w:hAnsiTheme="minorHAnsi" w:cstheme="minorHAnsi"/>
        </w:rPr>
        <w:t>sob CNPJ/MF</w:t>
      </w:r>
      <w:r w:rsidRPr="00E52ABB">
        <w:rPr>
          <w:rFonts w:asciiTheme="minorHAnsi" w:hAnsiTheme="minorHAnsi" w:cstheme="minorHAnsi"/>
          <w:b/>
          <w:bCs/>
        </w:rPr>
        <w:t xml:space="preserve"> nº. 12.290.390/0001-60</w:t>
      </w:r>
      <w:r w:rsidRPr="00E52ABB">
        <w:rPr>
          <w:rFonts w:asciiTheme="minorHAnsi" w:hAnsiTheme="minorHAnsi" w:cstheme="minorHAnsi"/>
        </w:rPr>
        <w:t>, Rua Maria de Lourdes Dionísio Cardoso, Sn, Querência do Norte – Paraná.</w:t>
      </w:r>
    </w:p>
    <w:p w14:paraId="028EAA46"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FUNDO MUNICIPAL DE SAÚDE, </w:t>
      </w:r>
      <w:r w:rsidRPr="00E52ABB">
        <w:rPr>
          <w:rFonts w:asciiTheme="minorHAnsi" w:hAnsiTheme="minorHAnsi" w:cstheme="minorHAnsi"/>
        </w:rPr>
        <w:t>sob CNPJ/MF nº.</w:t>
      </w:r>
      <w:r w:rsidRPr="00E52ABB">
        <w:rPr>
          <w:rFonts w:asciiTheme="minorHAnsi" w:hAnsiTheme="minorHAnsi" w:cstheme="minorHAnsi"/>
          <w:b/>
          <w:bCs/>
        </w:rPr>
        <w:t xml:space="preserve"> 73.242.695/0001-91.</w:t>
      </w:r>
      <w:r w:rsidRPr="00E52ABB">
        <w:rPr>
          <w:rFonts w:asciiTheme="minorHAnsi" w:hAnsiTheme="minorHAnsi" w:cstheme="minorHAnsi"/>
        </w:rPr>
        <w:t xml:space="preserve"> Rua Maria de Lourdes Dionísio Cardoso, nº 854 – Querência do Norte – PR. </w:t>
      </w:r>
    </w:p>
    <w:p w14:paraId="3626F8AD"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FUNDO MUNICIPAL DE MEIO AMBIENTE, </w:t>
      </w:r>
      <w:r w:rsidRPr="00E52ABB">
        <w:rPr>
          <w:rFonts w:asciiTheme="minorHAnsi" w:hAnsiTheme="minorHAnsi" w:cstheme="minorHAnsi"/>
        </w:rPr>
        <w:t>sob CNPJ/MF nº.</w:t>
      </w:r>
      <w:r w:rsidRPr="00E52ABB">
        <w:rPr>
          <w:rFonts w:asciiTheme="minorHAnsi" w:hAnsiTheme="minorHAnsi" w:cstheme="minorHAnsi"/>
          <w:b/>
          <w:bCs/>
        </w:rPr>
        <w:t xml:space="preserve"> 13.900.880/0001-02.</w:t>
      </w:r>
      <w:r w:rsidRPr="00E52ABB">
        <w:rPr>
          <w:rFonts w:asciiTheme="minorHAnsi" w:hAnsiTheme="minorHAnsi" w:cstheme="minorHAnsi"/>
        </w:rPr>
        <w:t xml:space="preserve"> Rua Waldemar dos Santos, Sn, Querência do Norte – PR. </w:t>
      </w:r>
    </w:p>
    <w:p w14:paraId="101ED600"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b/>
          <w:bCs/>
          <w:shd w:val="clear" w:color="auto" w:fill="00FF00"/>
        </w:rPr>
      </w:pPr>
      <w:r w:rsidRPr="00E52ABB">
        <w:rPr>
          <w:rFonts w:asciiTheme="minorHAnsi" w:hAnsiTheme="minorHAnsi" w:cstheme="minorHAnsi"/>
          <w:b/>
          <w:bCs/>
          <w:shd w:val="clear" w:color="auto" w:fill="00FF00"/>
        </w:rPr>
        <w:t>O SETOR DE COMPRAS ENCAMINHARÁ REQUISIÇÃO DE PEDIDOS COM AS INFORMAÇÕES NECESSÁRIAS PARA O CORRETO PREENCHIMENTO DA NOTA FISCAL</w:t>
      </w:r>
    </w:p>
    <w:p w14:paraId="0A047D9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lastRenderedPageBreak/>
        <w:t xml:space="preserve">Na nota fiscal deverá conter: </w:t>
      </w:r>
    </w:p>
    <w:p w14:paraId="6953D20A" w14:textId="77777777" w:rsidR="001F17F4" w:rsidRPr="00E52ABB" w:rsidRDefault="001F17F4" w:rsidP="001F17F4">
      <w:pPr>
        <w:pStyle w:val="LO-normal"/>
        <w:widowControl w:val="0"/>
        <w:numPr>
          <w:ilvl w:val="0"/>
          <w:numId w:val="61"/>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CNPJ da empresa, o mesmo que contratou com o Município de Querência do Norte (no caso de empresa);</w:t>
      </w:r>
    </w:p>
    <w:p w14:paraId="4FADB9F3" w14:textId="77777777" w:rsidR="001F17F4" w:rsidRPr="00E52ABB" w:rsidRDefault="001F17F4" w:rsidP="001F17F4">
      <w:pPr>
        <w:pStyle w:val="LO-normal"/>
        <w:widowControl w:val="0"/>
        <w:numPr>
          <w:ilvl w:val="0"/>
          <w:numId w:val="61"/>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Conta corrente, em nome da empresa que contratou com o Município de Querência do Norte;</w:t>
      </w:r>
    </w:p>
    <w:p w14:paraId="56C383D4" w14:textId="77777777" w:rsidR="001F17F4" w:rsidRPr="00E52ABB" w:rsidRDefault="001F17F4" w:rsidP="001F17F4">
      <w:pPr>
        <w:pStyle w:val="LO-normal"/>
        <w:widowControl w:val="0"/>
        <w:numPr>
          <w:ilvl w:val="0"/>
          <w:numId w:val="61"/>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Modalidade e Número do Processo </w:t>
      </w:r>
      <w:proofErr w:type="gramStart"/>
      <w:r w:rsidRPr="00E52ABB">
        <w:rPr>
          <w:rFonts w:asciiTheme="minorHAnsi" w:eastAsia="Times New Roman" w:hAnsiTheme="minorHAnsi" w:cstheme="minorHAnsi"/>
          <w:color w:val="000000"/>
          <w:sz w:val="24"/>
          <w:szCs w:val="24"/>
        </w:rPr>
        <w:t>Licitatório ;</w:t>
      </w:r>
      <w:proofErr w:type="gramEnd"/>
    </w:p>
    <w:p w14:paraId="25A55314" w14:textId="77777777" w:rsidR="001F17F4" w:rsidRPr="00E52ABB" w:rsidRDefault="001F17F4" w:rsidP="001F17F4">
      <w:pPr>
        <w:pStyle w:val="LO-normal"/>
        <w:widowControl w:val="0"/>
        <w:numPr>
          <w:ilvl w:val="0"/>
          <w:numId w:val="61"/>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Número do contrato administrativo; </w:t>
      </w:r>
    </w:p>
    <w:p w14:paraId="5270F1CB" w14:textId="77777777" w:rsidR="001F17F4" w:rsidRPr="00E52ABB" w:rsidRDefault="001F17F4" w:rsidP="001F17F4">
      <w:pPr>
        <w:pStyle w:val="LO-normal"/>
        <w:widowControl w:val="0"/>
        <w:numPr>
          <w:ilvl w:val="0"/>
          <w:numId w:val="61"/>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enquadramento tributário;</w:t>
      </w:r>
    </w:p>
    <w:p w14:paraId="51F8D62E" w14:textId="77777777" w:rsidR="001F17F4" w:rsidRPr="00E52ABB" w:rsidRDefault="001F17F4" w:rsidP="001F17F4">
      <w:pPr>
        <w:pStyle w:val="LO-normal"/>
        <w:widowControl w:val="0"/>
        <w:numPr>
          <w:ilvl w:val="0"/>
          <w:numId w:val="61"/>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As retenções </w:t>
      </w:r>
      <w:r w:rsidRPr="00E52ABB">
        <w:rPr>
          <w:rStyle w:val="hgkelc"/>
          <w:rFonts w:asciiTheme="minorHAnsi" w:hAnsiTheme="minorHAnsi" w:cstheme="minorHAnsi"/>
          <w:sz w:val="24"/>
          <w:szCs w:val="24"/>
          <w:lang w:val="pt-PT"/>
        </w:rPr>
        <w:t>do ISS, IR, INSS, (ou outra) (se for o caso), deverão estar destacadas na NF, e serão realizadas pela administração municipal, conforme legislação</w:t>
      </w:r>
    </w:p>
    <w:p w14:paraId="523D8FF5" w14:textId="77777777" w:rsidR="001F17F4" w:rsidRPr="00E52ABB" w:rsidRDefault="001F17F4" w:rsidP="001F17F4">
      <w:pPr>
        <w:pStyle w:val="LO-normal"/>
        <w:widowControl w:val="0"/>
        <w:numPr>
          <w:ilvl w:val="1"/>
          <w:numId w:val="60"/>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EC87D67" w14:textId="77777777" w:rsidR="001F17F4" w:rsidRPr="00E52ABB" w:rsidRDefault="001F17F4" w:rsidP="001F17F4">
      <w:pPr>
        <w:pStyle w:val="LO-normal"/>
        <w:widowControl w:val="0"/>
        <w:numPr>
          <w:ilvl w:val="0"/>
          <w:numId w:val="60"/>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0" w:name="_heading=h.2bn6wsx"/>
      <w:bookmarkEnd w:id="70"/>
      <w:r w:rsidRPr="00E52ABB">
        <w:rPr>
          <w:rFonts w:asciiTheme="minorHAnsi" w:eastAsia="Times New Roman" w:hAnsiTheme="minorHAnsi" w:cstheme="minorHAnsi"/>
          <w:b/>
          <w:color w:val="000000"/>
          <w:sz w:val="24"/>
          <w:szCs w:val="24"/>
        </w:rPr>
        <w:t xml:space="preserve">FORMA E CRITÉRIOS DE SELEÇÃO DO FORNECEDOR </w:t>
      </w:r>
    </w:p>
    <w:p w14:paraId="0C7F9244"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Forma de seleção e critério de julgamento da proposta</w:t>
      </w:r>
    </w:p>
    <w:p w14:paraId="151AF6E0" w14:textId="77777777" w:rsidR="001F17F4" w:rsidRPr="00E52ABB" w:rsidRDefault="001F17F4" w:rsidP="001F17F4">
      <w:pPr>
        <w:pStyle w:val="PargrafodaLista"/>
        <w:widowControl w:val="0"/>
        <w:numPr>
          <w:ilvl w:val="0"/>
          <w:numId w:val="59"/>
        </w:numPr>
        <w:tabs>
          <w:tab w:val="left" w:pos="567"/>
        </w:tabs>
        <w:contextualSpacing w:val="0"/>
        <w:jc w:val="both"/>
        <w:rPr>
          <w:rFonts w:asciiTheme="minorHAnsi" w:eastAsia="Times New Roman" w:hAnsiTheme="minorHAnsi" w:cstheme="minorHAnsi"/>
          <w:vanish/>
          <w:color w:val="000000"/>
          <w:lang w:eastAsia="zh-CN" w:bidi="hi-IN"/>
        </w:rPr>
      </w:pPr>
    </w:p>
    <w:p w14:paraId="467D9D62" w14:textId="77777777" w:rsidR="001F17F4" w:rsidRPr="00E52ABB" w:rsidRDefault="001F17F4" w:rsidP="001F17F4">
      <w:pPr>
        <w:pStyle w:val="PargrafodaLista"/>
        <w:widowControl w:val="0"/>
        <w:numPr>
          <w:ilvl w:val="0"/>
          <w:numId w:val="59"/>
        </w:numPr>
        <w:tabs>
          <w:tab w:val="left" w:pos="567"/>
        </w:tabs>
        <w:contextualSpacing w:val="0"/>
        <w:jc w:val="both"/>
        <w:rPr>
          <w:rFonts w:asciiTheme="minorHAnsi" w:eastAsia="Times New Roman" w:hAnsiTheme="minorHAnsi" w:cstheme="minorHAnsi"/>
          <w:vanish/>
          <w:color w:val="000000"/>
          <w:lang w:eastAsia="zh-CN" w:bidi="hi-IN"/>
        </w:rPr>
      </w:pPr>
    </w:p>
    <w:p w14:paraId="5C0B804E" w14:textId="77777777" w:rsidR="001F17F4" w:rsidRPr="00E52ABB" w:rsidRDefault="001F17F4" w:rsidP="001F17F4">
      <w:pPr>
        <w:pStyle w:val="PargrafodaLista"/>
        <w:widowControl w:val="0"/>
        <w:numPr>
          <w:ilvl w:val="0"/>
          <w:numId w:val="59"/>
        </w:numPr>
        <w:tabs>
          <w:tab w:val="left" w:pos="567"/>
        </w:tabs>
        <w:contextualSpacing w:val="0"/>
        <w:jc w:val="both"/>
        <w:rPr>
          <w:rFonts w:asciiTheme="minorHAnsi" w:eastAsia="Times New Roman" w:hAnsiTheme="minorHAnsi" w:cstheme="minorHAnsi"/>
          <w:vanish/>
          <w:color w:val="000000"/>
          <w:lang w:eastAsia="zh-CN" w:bidi="hi-IN"/>
        </w:rPr>
      </w:pPr>
    </w:p>
    <w:p w14:paraId="40462A05" w14:textId="77777777" w:rsidR="001F17F4" w:rsidRPr="00E52ABB" w:rsidRDefault="001F17F4" w:rsidP="001F17F4">
      <w:pPr>
        <w:rPr>
          <w:rFonts w:asciiTheme="minorHAnsi" w:hAnsiTheme="minorHAnsi" w:cstheme="minorHAnsi"/>
          <w:b/>
        </w:rPr>
      </w:pPr>
      <w:r w:rsidRPr="00E52ABB">
        <w:rPr>
          <w:rFonts w:asciiTheme="minorHAnsi" w:eastAsia="Times New Roman" w:hAnsiTheme="minorHAnsi" w:cstheme="minorHAnsi"/>
          <w:color w:val="000000"/>
        </w:rPr>
        <w:t xml:space="preserve">10.1 O fornecedor será selecionado por meio da realização de procedimento de LICITAÇÃO, na modalidade PREGÃO, sob a forma ELETRÔNICA, com adoção do critério de julgamento para </w:t>
      </w:r>
      <w:r w:rsidRPr="00E52ABB">
        <w:rPr>
          <w:rFonts w:asciiTheme="minorHAnsi" w:hAnsiTheme="minorHAnsi" w:cstheme="minorHAnsi"/>
          <w:b/>
        </w:rPr>
        <w:t>MENOR PREÇO POR ITEM</w:t>
      </w:r>
    </w:p>
    <w:p w14:paraId="5EC6DB0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Regime de execução</w:t>
      </w:r>
    </w:p>
    <w:p w14:paraId="0DCE8EBE" w14:textId="77777777" w:rsidR="001F17F4" w:rsidRPr="00E52ABB" w:rsidRDefault="001F17F4" w:rsidP="001F17F4">
      <w:pPr>
        <w:pStyle w:val="LO-normal"/>
        <w:widowControl w:val="0"/>
        <w:numPr>
          <w:ilvl w:val="1"/>
          <w:numId w:val="58"/>
        </w:numPr>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regime de execução da ata de registro de preços será 12 meses.</w:t>
      </w:r>
    </w:p>
    <w:p w14:paraId="4846BCA8"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Exigências de habilitação</w:t>
      </w:r>
    </w:p>
    <w:p w14:paraId="5CC04442" w14:textId="77777777" w:rsidR="001F17F4" w:rsidRPr="00E52ABB" w:rsidRDefault="001F17F4" w:rsidP="001F17F4">
      <w:pPr>
        <w:pStyle w:val="LO-normal"/>
        <w:widowControl w:val="0"/>
        <w:numPr>
          <w:ilvl w:val="1"/>
          <w:numId w:val="58"/>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Para fins de habilitação, deverá o licitante comprovar os requisitos regularmente indicados nos editais, e, ainda: </w:t>
      </w:r>
    </w:p>
    <w:p w14:paraId="57077FE7"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Habilitação jurídica</w:t>
      </w:r>
    </w:p>
    <w:p w14:paraId="55C29849" w14:textId="77777777" w:rsidR="001F17F4" w:rsidRPr="00E52ABB" w:rsidRDefault="001F17F4" w:rsidP="001F17F4">
      <w:pPr>
        <w:pStyle w:val="LO-normal"/>
        <w:widowControl w:val="0"/>
        <w:numPr>
          <w:ilvl w:val="1"/>
          <w:numId w:val="58"/>
        </w:numPr>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 xml:space="preserve">Sem prejuízo das demais comprovações, deverá ser </w:t>
      </w:r>
      <w:proofErr w:type="gramStart"/>
      <w:r w:rsidRPr="00E52ABB">
        <w:rPr>
          <w:rFonts w:asciiTheme="minorHAnsi" w:eastAsia="Times New Roman" w:hAnsiTheme="minorHAnsi" w:cstheme="minorHAnsi"/>
          <w:color w:val="000000"/>
          <w:sz w:val="24"/>
          <w:szCs w:val="24"/>
        </w:rPr>
        <w:t>apresentado :</w:t>
      </w:r>
      <w:proofErr w:type="gramEnd"/>
    </w:p>
    <w:p w14:paraId="2558FA6B" w14:textId="77777777"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10.4.1. No caso de empresário individual: </w:t>
      </w:r>
      <w:r w:rsidRPr="00E52ABB">
        <w:rPr>
          <w:rFonts w:asciiTheme="minorHAnsi" w:hAnsiTheme="minorHAnsi" w:cstheme="minorHAnsi"/>
          <w:b/>
          <w:sz w:val="24"/>
          <w:szCs w:val="24"/>
          <w:u w:val="single"/>
        </w:rPr>
        <w:t>inscrição no Registro Público de Empresas Mercantis</w:t>
      </w:r>
      <w:r w:rsidRPr="00E52ABB">
        <w:rPr>
          <w:rFonts w:asciiTheme="minorHAnsi" w:hAnsiTheme="minorHAnsi" w:cstheme="minorHAnsi"/>
          <w:sz w:val="24"/>
          <w:szCs w:val="24"/>
        </w:rPr>
        <w:t xml:space="preserve">, a cargo da Junta Comercial da respectiva sede; </w:t>
      </w:r>
    </w:p>
    <w:p w14:paraId="618BA2CD" w14:textId="77777777"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10.4.2. No caso de sociedade empresária ou empresa individual de responsabilidade limitada - EIRELI: </w:t>
      </w:r>
      <w:r w:rsidRPr="00E52ABB">
        <w:rPr>
          <w:rFonts w:asciiTheme="minorHAnsi" w:hAnsiTheme="minorHAnsi" w:cstheme="minorHAnsi"/>
          <w:b/>
          <w:sz w:val="24"/>
          <w:szCs w:val="24"/>
          <w:u w:val="single"/>
        </w:rPr>
        <w:t>ato constitutivo, estatuto ou contrato social em vigor</w:t>
      </w:r>
      <w:r w:rsidRPr="00E52ABB">
        <w:rPr>
          <w:rFonts w:asciiTheme="minorHAnsi" w:hAnsiTheme="minorHAnsi" w:cstheme="minorHAnsi"/>
          <w:sz w:val="24"/>
          <w:szCs w:val="24"/>
        </w:rPr>
        <w:t>, devidamente registrado na Junta Comercial da respectiva sede.</w:t>
      </w:r>
    </w:p>
    <w:p w14:paraId="44F17AB3" w14:textId="77777777"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10.4.3. Em se tratando de Microempreendedor Individual – MEI: </w:t>
      </w:r>
      <w:r w:rsidRPr="00E52ABB">
        <w:rPr>
          <w:rFonts w:asciiTheme="minorHAnsi" w:hAnsiTheme="minorHAnsi" w:cstheme="minorHAnsi"/>
          <w:b/>
          <w:sz w:val="24"/>
          <w:szCs w:val="24"/>
          <w:u w:val="single"/>
        </w:rPr>
        <w:t>Certificado da Condição de Microempreendedor Individual - CCMEI</w:t>
      </w:r>
      <w:r w:rsidRPr="00E52ABB">
        <w:rPr>
          <w:rFonts w:asciiTheme="minorHAnsi" w:hAnsiTheme="minorHAnsi" w:cstheme="minorHAnsi"/>
          <w:sz w:val="24"/>
          <w:szCs w:val="24"/>
        </w:rPr>
        <w:t xml:space="preserve">, na forma da Resolução CGSIM nº 16, de 2009, cuja aceitação ficará condicionada à verificação da autenticidade no sítio www.portaldoempreendedor.gov.br; </w:t>
      </w:r>
    </w:p>
    <w:p w14:paraId="7EFCF1E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Qualificação econômico-financeira</w:t>
      </w:r>
    </w:p>
    <w:p w14:paraId="48D912B2" w14:textId="77777777" w:rsidR="001F17F4" w:rsidRPr="00E52ABB" w:rsidRDefault="001F17F4" w:rsidP="001F17F4">
      <w:pPr>
        <w:pStyle w:val="LO-normal"/>
        <w:widowControl w:val="0"/>
        <w:numPr>
          <w:ilvl w:val="1"/>
          <w:numId w:val="58"/>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 Certidão negativa de falência expedida pelo distribuidor da sede do fornecedor - </w:t>
      </w:r>
      <w:hyperlink r:id="rId51" w:anchor="art69" w:history="1">
        <w:r w:rsidRPr="00E52ABB">
          <w:rPr>
            <w:rFonts w:asciiTheme="minorHAnsi" w:eastAsia="Times New Roman" w:hAnsiTheme="minorHAnsi" w:cstheme="minorHAnsi"/>
            <w:sz w:val="24"/>
            <w:szCs w:val="24"/>
          </w:rPr>
          <w:t>Lei nº 14.133, de 2021, art. 69, caput, inciso II</w:t>
        </w:r>
      </w:hyperlink>
      <w:r w:rsidRPr="00E52ABB">
        <w:rPr>
          <w:rFonts w:asciiTheme="minorHAnsi" w:eastAsia="Times New Roman" w:hAnsiTheme="minorHAnsi" w:cstheme="minorHAnsi"/>
          <w:sz w:val="24"/>
          <w:szCs w:val="24"/>
        </w:rPr>
        <w:t>;</w:t>
      </w:r>
    </w:p>
    <w:p w14:paraId="4AAF002B" w14:textId="77777777" w:rsidR="001F17F4" w:rsidRPr="00E52ABB" w:rsidRDefault="001F17F4" w:rsidP="001F17F4">
      <w:pPr>
        <w:pStyle w:val="Corpodeeditalpadro"/>
        <w:numPr>
          <w:ilvl w:val="0"/>
          <w:numId w:val="58"/>
        </w:numPr>
        <w:tabs>
          <w:tab w:val="clear" w:pos="850"/>
        </w:tabs>
        <w:spacing w:after="0" w:line="276" w:lineRule="auto"/>
        <w:rPr>
          <w:rFonts w:asciiTheme="minorHAnsi" w:hAnsiTheme="minorHAnsi" w:cstheme="minorHAnsi"/>
          <w:sz w:val="24"/>
          <w:szCs w:val="24"/>
        </w:rPr>
      </w:pPr>
      <w:r w:rsidRPr="00E52ABB">
        <w:rPr>
          <w:rFonts w:asciiTheme="minorHAnsi" w:hAnsiTheme="minorHAnsi" w:cstheme="minorHAnsi"/>
          <w:sz w:val="24"/>
          <w:szCs w:val="24"/>
        </w:rPr>
        <w:t xml:space="preserve">A documentação relativa à </w:t>
      </w:r>
      <w:r w:rsidRPr="00E52ABB">
        <w:rPr>
          <w:rFonts w:asciiTheme="minorHAnsi" w:hAnsiTheme="minorHAnsi" w:cstheme="minorHAnsi"/>
          <w:b/>
          <w:sz w:val="24"/>
          <w:szCs w:val="24"/>
        </w:rPr>
        <w:t>REGULARIDADE FISCAL E TRABALHISTA</w:t>
      </w:r>
      <w:r w:rsidRPr="00E52ABB">
        <w:rPr>
          <w:rFonts w:asciiTheme="minorHAnsi" w:hAnsiTheme="minorHAnsi" w:cstheme="minorHAnsi"/>
          <w:sz w:val="24"/>
          <w:szCs w:val="24"/>
        </w:rPr>
        <w:t>, deverá ser anexada PREFERENCIALMENTE conforme ordem abaixo e</w:t>
      </w:r>
      <w:r w:rsidRPr="00E52ABB">
        <w:rPr>
          <w:rFonts w:asciiTheme="minorHAnsi" w:hAnsiTheme="minorHAnsi" w:cstheme="minorHAnsi"/>
          <w:b/>
          <w:sz w:val="24"/>
          <w:szCs w:val="24"/>
        </w:rPr>
        <w:t xml:space="preserve"> </w:t>
      </w:r>
      <w:r w:rsidRPr="00E52ABB">
        <w:rPr>
          <w:rFonts w:asciiTheme="minorHAnsi" w:hAnsiTheme="minorHAnsi" w:cstheme="minorHAnsi"/>
          <w:sz w:val="24"/>
          <w:szCs w:val="24"/>
        </w:rPr>
        <w:t>consistirá em:</w:t>
      </w:r>
    </w:p>
    <w:p w14:paraId="36A652BB" w14:textId="77777777" w:rsidR="001F17F4" w:rsidRPr="00E52ABB" w:rsidRDefault="001F17F4" w:rsidP="001F17F4">
      <w:pPr>
        <w:pStyle w:val="Corpodeeditalpadro"/>
        <w:tabs>
          <w:tab w:val="clear" w:pos="850"/>
        </w:tabs>
        <w:spacing w:after="0" w:line="276" w:lineRule="auto"/>
        <w:ind w:left="360" w:firstLine="0"/>
        <w:rPr>
          <w:rFonts w:asciiTheme="minorHAnsi" w:hAnsiTheme="minorHAnsi" w:cstheme="minorHAnsi"/>
          <w:sz w:val="24"/>
          <w:szCs w:val="24"/>
        </w:rPr>
      </w:pPr>
      <w:bookmarkStart w:id="71" w:name="_Ref368482734"/>
      <w:r w:rsidRPr="00E52ABB">
        <w:rPr>
          <w:rFonts w:asciiTheme="minorHAnsi" w:hAnsiTheme="minorHAnsi" w:cstheme="minorHAnsi"/>
          <w:sz w:val="24"/>
          <w:szCs w:val="24"/>
        </w:rPr>
        <w:t xml:space="preserve">11.1. Prova de inscrição no </w:t>
      </w:r>
      <w:r w:rsidRPr="00E52ABB">
        <w:rPr>
          <w:rFonts w:asciiTheme="minorHAnsi" w:hAnsiTheme="minorHAnsi" w:cstheme="minorHAnsi"/>
          <w:b/>
          <w:sz w:val="24"/>
          <w:szCs w:val="24"/>
          <w:u w:val="single"/>
        </w:rPr>
        <w:t>Cadastro Nacional de Pessoa Jurídica – CNPJ;</w:t>
      </w:r>
      <w:bookmarkEnd w:id="71"/>
    </w:p>
    <w:p w14:paraId="25C092FF" w14:textId="77777777"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lastRenderedPageBreak/>
        <w:t xml:space="preserve">       11.2. Prova de inscrição no </w:t>
      </w:r>
      <w:r w:rsidRPr="00E52ABB">
        <w:rPr>
          <w:rFonts w:asciiTheme="minorHAnsi" w:hAnsiTheme="minorHAnsi" w:cstheme="minorHAnsi"/>
          <w:b/>
          <w:bCs/>
          <w:sz w:val="24"/>
          <w:szCs w:val="24"/>
          <w:u w:val="single"/>
        </w:rPr>
        <w:t>Cadastro de Contribuinte Estadual ou Municipal</w:t>
      </w:r>
      <w:r w:rsidRPr="00E52ABB">
        <w:rPr>
          <w:rFonts w:asciiTheme="minorHAnsi" w:hAnsiTheme="minorHAnsi" w:cstheme="minorHAnsi"/>
          <w:sz w:val="24"/>
          <w:szCs w:val="24"/>
        </w:rPr>
        <w:t>, relativa ao domicílio ou sede da proponente, pertinente ao seu ramo de atividade e compatível com o objeto contratual.</w:t>
      </w:r>
    </w:p>
    <w:p w14:paraId="67D409EA" w14:textId="77777777"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bookmarkStart w:id="72" w:name="_Ref368482912"/>
      <w:r w:rsidRPr="00E52ABB">
        <w:rPr>
          <w:rFonts w:asciiTheme="minorHAnsi" w:hAnsiTheme="minorHAnsi" w:cstheme="minorHAnsi"/>
          <w:sz w:val="24"/>
          <w:szCs w:val="24"/>
        </w:rPr>
        <w:t xml:space="preserve">      11.3. Prova de regularidade para com a Fazenda Federal, mediante a apresentação de </w:t>
      </w:r>
      <w:r w:rsidRPr="00E52ABB">
        <w:rPr>
          <w:rFonts w:asciiTheme="minorHAnsi" w:hAnsiTheme="minorHAnsi" w:cstheme="minorHAnsi"/>
          <w:b/>
          <w:sz w:val="24"/>
          <w:szCs w:val="24"/>
          <w:u w:val="single"/>
        </w:rPr>
        <w:t>Certidão Conjunta de Débitos relativos a Tributos Federais e a Dívida Ativa da União</w:t>
      </w:r>
      <w:r w:rsidRPr="00E52ABB">
        <w:rPr>
          <w:rFonts w:asciiTheme="minorHAnsi" w:hAnsiTheme="minorHAnsi" w:cstheme="minorHAnsi"/>
          <w:sz w:val="24"/>
          <w:szCs w:val="24"/>
        </w:rPr>
        <w:t>, expedida pela Secretaria da Receita Federal do Ministério da Fazenda;</w:t>
      </w:r>
      <w:bookmarkStart w:id="73" w:name="_Ref368482920"/>
      <w:bookmarkEnd w:id="72"/>
    </w:p>
    <w:p w14:paraId="4C8D4893" w14:textId="77777777"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11.4. Prova de regularidade para com a </w:t>
      </w:r>
      <w:r w:rsidRPr="00E52ABB">
        <w:rPr>
          <w:rFonts w:asciiTheme="minorHAnsi" w:hAnsiTheme="minorHAnsi" w:cstheme="minorHAnsi"/>
          <w:b/>
          <w:sz w:val="24"/>
          <w:szCs w:val="24"/>
          <w:u w:val="single"/>
        </w:rPr>
        <w:t>Fazenda Estadual</w:t>
      </w:r>
      <w:r w:rsidRPr="00E52ABB">
        <w:rPr>
          <w:rFonts w:asciiTheme="minorHAnsi" w:hAnsiTheme="minorHAnsi" w:cstheme="minorHAnsi"/>
          <w:sz w:val="24"/>
          <w:szCs w:val="24"/>
        </w:rPr>
        <w:t xml:space="preserve"> do domicílio ou sede do licitante, relativa aos tributos relacionados com o objeto licitado;</w:t>
      </w:r>
      <w:bookmarkStart w:id="74" w:name="_Ref368482925"/>
      <w:bookmarkEnd w:id="73"/>
    </w:p>
    <w:p w14:paraId="6325FED3" w14:textId="77777777"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11.5. Prova de regularidade para com a </w:t>
      </w:r>
      <w:r w:rsidRPr="00E52ABB">
        <w:rPr>
          <w:rFonts w:asciiTheme="minorHAnsi" w:hAnsiTheme="minorHAnsi" w:cstheme="minorHAnsi"/>
          <w:b/>
          <w:sz w:val="24"/>
          <w:szCs w:val="24"/>
          <w:u w:val="single"/>
        </w:rPr>
        <w:t>Fazenda Municipal</w:t>
      </w:r>
      <w:r w:rsidRPr="00E52ABB">
        <w:rPr>
          <w:rFonts w:asciiTheme="minorHAnsi" w:hAnsiTheme="minorHAnsi" w:cstheme="minorHAnsi"/>
          <w:sz w:val="24"/>
          <w:szCs w:val="24"/>
        </w:rPr>
        <w:t>, relativa aos tributos relacionados com o objeto licitado;</w:t>
      </w:r>
      <w:bookmarkStart w:id="75" w:name="_Ref368482744"/>
      <w:bookmarkEnd w:id="74"/>
    </w:p>
    <w:p w14:paraId="43ADD32C" w14:textId="77777777" w:rsidR="001F17F4" w:rsidRPr="00E52ABB" w:rsidRDefault="001F17F4" w:rsidP="001F17F4">
      <w:pPr>
        <w:pStyle w:val="Corpodeeditalpadro"/>
        <w:numPr>
          <w:ilvl w:val="1"/>
          <w:numId w:val="51"/>
        </w:numPr>
        <w:tabs>
          <w:tab w:val="clear" w:pos="850"/>
        </w:tabs>
        <w:spacing w:after="0" w:line="276" w:lineRule="auto"/>
        <w:ind w:hanging="511"/>
        <w:rPr>
          <w:rFonts w:asciiTheme="minorHAnsi" w:hAnsiTheme="minorHAnsi" w:cstheme="minorHAnsi"/>
          <w:sz w:val="24"/>
          <w:szCs w:val="24"/>
        </w:rPr>
      </w:pPr>
      <w:r w:rsidRPr="00E52ABB">
        <w:rPr>
          <w:rFonts w:asciiTheme="minorHAnsi" w:hAnsiTheme="minorHAnsi" w:cstheme="minorHAnsi"/>
          <w:sz w:val="24"/>
          <w:szCs w:val="24"/>
        </w:rPr>
        <w:t xml:space="preserve"> Certificado de Regularidade de Situação para com o </w:t>
      </w:r>
      <w:r w:rsidRPr="00E52ABB">
        <w:rPr>
          <w:rFonts w:asciiTheme="minorHAnsi" w:hAnsiTheme="minorHAnsi" w:cstheme="minorHAnsi"/>
          <w:b/>
          <w:sz w:val="24"/>
          <w:szCs w:val="24"/>
          <w:u w:val="single"/>
        </w:rPr>
        <w:t>Fundo de Garantia de Tempo de Serviço (FGTS);</w:t>
      </w:r>
      <w:bookmarkEnd w:id="75"/>
    </w:p>
    <w:p w14:paraId="7E8B15BF" w14:textId="77777777"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11.7. Prova de inexistência de débitos inadimplidos perante a Justiça do Trabalho, mediante a apresentação de </w:t>
      </w:r>
      <w:r w:rsidRPr="00E52ABB">
        <w:rPr>
          <w:rFonts w:asciiTheme="minorHAnsi" w:hAnsiTheme="minorHAnsi" w:cstheme="minorHAnsi"/>
          <w:b/>
          <w:sz w:val="24"/>
          <w:szCs w:val="24"/>
          <w:u w:val="single"/>
        </w:rPr>
        <w:t>Certidão Negativa de Débitos Trabalhistas (CNDT)</w:t>
      </w:r>
      <w:r w:rsidRPr="00E52ABB">
        <w:rPr>
          <w:rFonts w:asciiTheme="minorHAnsi" w:hAnsiTheme="minorHAnsi" w:cstheme="minorHAnsi"/>
          <w:sz w:val="24"/>
          <w:szCs w:val="24"/>
          <w:u w:val="single"/>
        </w:rPr>
        <w:t>,</w:t>
      </w:r>
      <w:r w:rsidRPr="00E52ABB">
        <w:rPr>
          <w:rFonts w:asciiTheme="minorHAnsi" w:hAnsiTheme="minorHAnsi" w:cstheme="minorHAnsi"/>
          <w:sz w:val="24"/>
          <w:szCs w:val="24"/>
        </w:rPr>
        <w:t xml:space="preserve"> nos termos da Lei nº 12.440, de 07 de julho de 2011;</w:t>
      </w:r>
      <w:bookmarkStart w:id="76" w:name="_Ref368482723"/>
    </w:p>
    <w:p w14:paraId="38CE4DA1" w14:textId="77777777" w:rsidR="001F17F4" w:rsidRPr="00E52ABB" w:rsidRDefault="001F17F4" w:rsidP="001F17F4">
      <w:pPr>
        <w:pStyle w:val="Recuonormal"/>
        <w:numPr>
          <w:ilvl w:val="1"/>
          <w:numId w:val="52"/>
        </w:numPr>
        <w:ind w:hanging="151"/>
        <w:rPr>
          <w:rFonts w:asciiTheme="minorHAnsi" w:hAnsiTheme="minorHAnsi" w:cstheme="minorHAnsi"/>
          <w:sz w:val="24"/>
          <w:szCs w:val="24"/>
        </w:rPr>
      </w:pPr>
      <w:proofErr w:type="gramStart"/>
      <w:r w:rsidRPr="00E52ABB">
        <w:rPr>
          <w:rFonts w:asciiTheme="minorHAnsi" w:hAnsiTheme="minorHAnsi" w:cstheme="minorHAnsi"/>
          <w:sz w:val="24"/>
          <w:szCs w:val="24"/>
        </w:rPr>
        <w:t>Cópia  da</w:t>
      </w:r>
      <w:proofErr w:type="gramEnd"/>
      <w:r w:rsidRPr="00E52ABB">
        <w:rPr>
          <w:rFonts w:asciiTheme="minorHAnsi" w:hAnsiTheme="minorHAnsi" w:cstheme="minorHAnsi"/>
          <w:sz w:val="24"/>
          <w:szCs w:val="24"/>
        </w:rPr>
        <w:t xml:space="preserve"> cédula de identidade e/ou </w:t>
      </w:r>
      <w:proofErr w:type="gramStart"/>
      <w:r w:rsidRPr="00E52ABB">
        <w:rPr>
          <w:rFonts w:asciiTheme="minorHAnsi" w:hAnsiTheme="minorHAnsi" w:cstheme="minorHAnsi"/>
          <w:sz w:val="24"/>
          <w:szCs w:val="24"/>
        </w:rPr>
        <w:t>CNH  e</w:t>
      </w:r>
      <w:proofErr w:type="gramEnd"/>
      <w:r w:rsidRPr="00E52ABB">
        <w:rPr>
          <w:rFonts w:asciiTheme="minorHAnsi" w:hAnsiTheme="minorHAnsi" w:cstheme="minorHAnsi"/>
          <w:sz w:val="24"/>
          <w:szCs w:val="24"/>
        </w:rPr>
        <w:t xml:space="preserve"> CPF </w:t>
      </w:r>
      <w:proofErr w:type="gramStart"/>
      <w:r w:rsidRPr="00E52ABB">
        <w:rPr>
          <w:rFonts w:asciiTheme="minorHAnsi" w:hAnsiTheme="minorHAnsi" w:cstheme="minorHAnsi"/>
          <w:sz w:val="24"/>
          <w:szCs w:val="24"/>
        </w:rPr>
        <w:t>do sócios/proprietários</w:t>
      </w:r>
      <w:proofErr w:type="gramEnd"/>
      <w:r w:rsidRPr="00E52ABB">
        <w:rPr>
          <w:rFonts w:asciiTheme="minorHAnsi" w:hAnsiTheme="minorHAnsi" w:cstheme="minorHAnsi"/>
          <w:sz w:val="24"/>
          <w:szCs w:val="24"/>
        </w:rPr>
        <w:t xml:space="preserve"> (caso não conste na identificação).</w:t>
      </w:r>
    </w:p>
    <w:p w14:paraId="5D84DC19" w14:textId="77777777" w:rsidR="001F17F4" w:rsidRPr="00E52ABB" w:rsidRDefault="001F17F4" w:rsidP="001F17F4">
      <w:pPr>
        <w:pStyle w:val="Corpodeeditalpadro"/>
        <w:numPr>
          <w:ilvl w:val="1"/>
          <w:numId w:val="53"/>
        </w:numPr>
        <w:tabs>
          <w:tab w:val="clear" w:pos="850"/>
        </w:tabs>
        <w:spacing w:after="0" w:line="276" w:lineRule="auto"/>
        <w:ind w:hanging="526"/>
        <w:rPr>
          <w:rFonts w:asciiTheme="minorHAnsi" w:hAnsiTheme="minorHAnsi" w:cstheme="minorHAnsi"/>
          <w:sz w:val="24"/>
          <w:szCs w:val="24"/>
        </w:rPr>
      </w:pPr>
      <w:r w:rsidRPr="00E52ABB">
        <w:rPr>
          <w:rFonts w:asciiTheme="minorHAnsi" w:hAnsiTheme="minorHAnsi" w:cstheme="minorHAnsi"/>
          <w:b/>
          <w:bCs/>
          <w:sz w:val="24"/>
          <w:szCs w:val="24"/>
          <w:u w:val="single"/>
        </w:rPr>
        <w:t xml:space="preserve"> ALVARA DE FUNCIONAMENTO</w:t>
      </w:r>
      <w:r w:rsidRPr="00E52ABB">
        <w:rPr>
          <w:rFonts w:asciiTheme="minorHAnsi" w:hAnsiTheme="minorHAnsi" w:cstheme="minorHAnsi"/>
          <w:sz w:val="24"/>
          <w:szCs w:val="24"/>
        </w:rPr>
        <w:t>, relativa ao domicílio ou sede da proponente, pertinente ao seu ramo de atividade e compatível com o objeto contratual.</w:t>
      </w:r>
    </w:p>
    <w:bookmarkEnd w:id="76"/>
    <w:p w14:paraId="4CFC9747" w14:textId="77777777" w:rsidR="001F17F4" w:rsidRPr="00E52ABB" w:rsidRDefault="001F17F4" w:rsidP="001F17F4">
      <w:pPr>
        <w:pStyle w:val="LO-normal"/>
        <w:widowControl w:val="0"/>
        <w:numPr>
          <w:ilvl w:val="0"/>
          <w:numId w:val="52"/>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 xml:space="preserve">Qualificação técnica </w:t>
      </w:r>
    </w:p>
    <w:p w14:paraId="114463B9" w14:textId="77777777" w:rsidR="001F17F4" w:rsidRPr="0038620D" w:rsidRDefault="001F17F4" w:rsidP="001F17F4">
      <w:pPr>
        <w:pStyle w:val="LO-normal"/>
        <w:widowControl w:val="0"/>
        <w:numPr>
          <w:ilvl w:val="1"/>
          <w:numId w:val="54"/>
        </w:numPr>
        <w:tabs>
          <w:tab w:val="left" w:pos="0"/>
        </w:tabs>
        <w:suppressAutoHyphens w:val="0"/>
        <w:ind w:left="0" w:firstLine="0"/>
        <w:jc w:val="both"/>
        <w:rPr>
          <w:rFonts w:asciiTheme="minorHAnsi" w:eastAsia="Times New Roman" w:hAnsiTheme="minorHAnsi" w:cstheme="minorHAnsi"/>
          <w:sz w:val="24"/>
          <w:szCs w:val="24"/>
        </w:rPr>
      </w:pPr>
      <w:r w:rsidRPr="0038620D">
        <w:rPr>
          <w:rFonts w:asciiTheme="minorHAnsi" w:eastAsia="Times New Roman" w:hAnsiTheme="minorHAnsi" w:cstheme="minorHAnsi"/>
          <w:color w:val="000000"/>
          <w:sz w:val="24"/>
          <w:szCs w:val="24"/>
        </w:rPr>
        <w:t>Atestado de capacidade técnica emitida por pessoa jurídica de direito público ou privado, com o objeto compatível com o licitado neste certame.</w:t>
      </w:r>
    </w:p>
    <w:p w14:paraId="07B27D63" w14:textId="77777777" w:rsidR="001F17F4" w:rsidRPr="00E52ABB" w:rsidRDefault="001F17F4" w:rsidP="001F17F4">
      <w:pPr>
        <w:spacing w:line="276" w:lineRule="auto"/>
        <w:ind w:left="426" w:hanging="426"/>
        <w:rPr>
          <w:rFonts w:asciiTheme="minorHAnsi" w:hAnsiTheme="minorHAnsi" w:cstheme="minorHAnsi"/>
        </w:rPr>
      </w:pPr>
      <w:r w:rsidRPr="00E52ABB">
        <w:rPr>
          <w:rFonts w:asciiTheme="minorHAnsi" w:hAnsiTheme="minorHAnsi" w:cstheme="minorHAnsi"/>
          <w:b/>
        </w:rPr>
        <w:t xml:space="preserve">12.2. </w:t>
      </w:r>
      <w:r w:rsidRPr="00E52ABB">
        <w:rPr>
          <w:rFonts w:asciiTheme="minorHAnsi" w:hAnsiTheme="minorHAnsi" w:cstheme="minorHAnsi"/>
        </w:rPr>
        <w:t xml:space="preserve"> A inobservância das determinações supracitadas implicará na desclassificação da proponente no referido item.</w:t>
      </w:r>
    </w:p>
    <w:p w14:paraId="6580F5E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E52ABB">
        <w:rPr>
          <w:rFonts w:asciiTheme="minorHAnsi" w:eastAsia="Times New Roman" w:hAnsiTheme="minorHAnsi" w:cstheme="minorHAnsi"/>
          <w:b/>
          <w:strike/>
          <w:sz w:val="24"/>
          <w:szCs w:val="24"/>
          <w:highlight w:val="yellow"/>
        </w:rPr>
        <w:t>Vistoria</w:t>
      </w:r>
      <w:r w:rsidRPr="00E52ABB">
        <w:rPr>
          <w:rFonts w:asciiTheme="minorHAnsi" w:eastAsia="Times New Roman" w:hAnsiTheme="minorHAnsi" w:cstheme="minorHAnsi"/>
          <w:b/>
          <w:sz w:val="24"/>
          <w:szCs w:val="24"/>
          <w:highlight w:val="yellow"/>
        </w:rPr>
        <w:t xml:space="preserve"> </w:t>
      </w:r>
      <w:r w:rsidRPr="00E52ABB">
        <w:rPr>
          <w:rFonts w:asciiTheme="minorHAnsi" w:eastAsia="Times New Roman" w:hAnsiTheme="minorHAnsi" w:cstheme="minorHAnsi"/>
          <w:b/>
          <w:color w:val="FF0000"/>
          <w:sz w:val="24"/>
          <w:szCs w:val="24"/>
          <w:highlight w:val="yellow"/>
        </w:rPr>
        <w:t>não necessário para este certame</w:t>
      </w:r>
    </w:p>
    <w:p w14:paraId="1F65E4C7" w14:textId="77777777" w:rsidR="001F17F4" w:rsidRPr="00E52ABB" w:rsidRDefault="001F17F4" w:rsidP="001F17F4">
      <w:pPr>
        <w:pStyle w:val="LO-normal"/>
        <w:widowControl w:val="0"/>
        <w:numPr>
          <w:ilvl w:val="1"/>
          <w:numId w:val="62"/>
        </w:numPr>
        <w:tabs>
          <w:tab w:val="left" w:pos="426"/>
        </w:tabs>
        <w:suppressAutoHyphens w:val="0"/>
        <w:spacing w:line="240" w:lineRule="auto"/>
        <w:ind w:left="0" w:firstLine="0"/>
        <w:jc w:val="both"/>
        <w:rPr>
          <w:rFonts w:asciiTheme="minorHAnsi" w:hAnsiTheme="minorHAnsi" w:cstheme="minorHAnsi"/>
          <w:strike/>
          <w:sz w:val="24"/>
          <w:szCs w:val="24"/>
          <w:highlight w:val="yellow"/>
        </w:rPr>
      </w:pPr>
      <w:bookmarkStart w:id="77" w:name="_heading=h.3dy6vkm"/>
      <w:bookmarkEnd w:id="77"/>
      <w:r w:rsidRPr="00E52ABB">
        <w:rPr>
          <w:rFonts w:asciiTheme="minorHAnsi" w:eastAsia="Times New Roman" w:hAnsiTheme="minorHAnsi" w:cstheme="minorHAnsi"/>
          <w:strike/>
          <w:color w:val="000000"/>
          <w:sz w:val="24"/>
          <w:szCs w:val="24"/>
        </w:rPr>
        <w:t xml:space="preserve">A avaliação prévia do local de execução dos serviços e/ou instalação do objeto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agendamento ser efetuado previamente através do </w:t>
      </w:r>
      <w:proofErr w:type="spellStart"/>
      <w:r w:rsidRPr="00E52ABB">
        <w:rPr>
          <w:rFonts w:asciiTheme="minorHAnsi" w:eastAsia="Times New Roman" w:hAnsiTheme="minorHAnsi" w:cstheme="minorHAnsi"/>
          <w:strike/>
          <w:color w:val="000000"/>
          <w:sz w:val="24"/>
          <w:szCs w:val="24"/>
        </w:rPr>
        <w:t>email</w:t>
      </w:r>
      <w:proofErr w:type="spellEnd"/>
      <w:r w:rsidRPr="00E52ABB">
        <w:rPr>
          <w:rFonts w:asciiTheme="minorHAnsi" w:eastAsia="Times New Roman" w:hAnsiTheme="minorHAnsi" w:cstheme="minorHAnsi"/>
          <w:strike/>
          <w:color w:val="000000"/>
          <w:sz w:val="24"/>
          <w:szCs w:val="24"/>
        </w:rPr>
        <w:t xml:space="preserve"> </w:t>
      </w:r>
      <w:hyperlink r:id="rId52" w:history="1">
        <w:r w:rsidRPr="00E52ABB">
          <w:rPr>
            <w:rStyle w:val="Hyperlink"/>
            <w:rFonts w:asciiTheme="minorHAnsi" w:eastAsia="Times New Roman" w:hAnsiTheme="minorHAnsi" w:cstheme="minorHAnsi"/>
            <w:strike/>
            <w:sz w:val="24"/>
            <w:szCs w:val="24"/>
          </w:rPr>
          <w:t>licitacao@querenciadonorte.pr.gov.br</w:t>
        </w:r>
      </w:hyperlink>
      <w:r w:rsidRPr="00E52ABB">
        <w:rPr>
          <w:rFonts w:asciiTheme="minorHAnsi" w:eastAsia="Times New Roman" w:hAnsiTheme="minorHAnsi" w:cstheme="minorHAnsi"/>
          <w:strike/>
          <w:color w:val="000000"/>
          <w:sz w:val="24"/>
          <w:szCs w:val="24"/>
        </w:rPr>
        <w:t xml:space="preserve">, ou solicitado pessoalmente com o devido protocolo. </w:t>
      </w:r>
      <w:r w:rsidRPr="00E52ABB">
        <w:rPr>
          <w:rFonts w:asciiTheme="minorHAnsi" w:eastAsia="Times New Roman" w:hAnsiTheme="minorHAnsi" w:cstheme="minorHAnsi"/>
          <w:strike/>
          <w:color w:val="FF0000"/>
          <w:sz w:val="24"/>
          <w:szCs w:val="24"/>
          <w:highlight w:val="yellow"/>
        </w:rPr>
        <w:t xml:space="preserve"> (se houver)</w:t>
      </w:r>
    </w:p>
    <w:p w14:paraId="23065B92" w14:textId="77777777" w:rsidR="001F17F4" w:rsidRPr="00E52ABB" w:rsidRDefault="001F17F4" w:rsidP="001F17F4">
      <w:pPr>
        <w:pStyle w:val="LO-normal"/>
        <w:widowControl w:val="0"/>
        <w:numPr>
          <w:ilvl w:val="1"/>
          <w:numId w:val="62"/>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penúltimo dia útil anterior à data prevista para a abertura da sessão </w:t>
      </w:r>
      <w:proofErr w:type="gramStart"/>
      <w:r w:rsidRPr="00E52ABB">
        <w:rPr>
          <w:rFonts w:asciiTheme="minorHAnsi" w:eastAsia="Times New Roman" w:hAnsiTheme="minorHAnsi" w:cstheme="minorHAnsi"/>
          <w:strike/>
          <w:color w:val="000000"/>
          <w:sz w:val="24"/>
          <w:szCs w:val="24"/>
        </w:rPr>
        <w:t>pública .</w:t>
      </w:r>
      <w:proofErr w:type="gramEnd"/>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45F3A922" w14:textId="77777777" w:rsidR="001F17F4" w:rsidRPr="00E52ABB" w:rsidRDefault="001F17F4" w:rsidP="001F17F4">
      <w:pPr>
        <w:pStyle w:val="LO-normal"/>
        <w:widowControl w:val="0"/>
        <w:numPr>
          <w:ilvl w:val="1"/>
          <w:numId w:val="62"/>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roofErr w:type="gramStart"/>
      <w:r w:rsidRPr="00E52ABB">
        <w:rPr>
          <w:rFonts w:asciiTheme="minorHAnsi" w:eastAsia="Times New Roman" w:hAnsiTheme="minorHAnsi" w:cstheme="minorHAnsi"/>
          <w:strike/>
          <w:sz w:val="24"/>
          <w:szCs w:val="24"/>
        </w:rPr>
        <w:t xml:space="preserve">. </w:t>
      </w:r>
      <w:r w:rsidRPr="00E52ABB">
        <w:rPr>
          <w:rFonts w:asciiTheme="minorHAnsi" w:eastAsia="Times New Roman" w:hAnsiTheme="minorHAnsi" w:cstheme="minorHAnsi"/>
          <w:strike/>
          <w:color w:val="000000"/>
          <w:sz w:val="24"/>
          <w:szCs w:val="24"/>
        </w:rPr>
        <w:t>.</w:t>
      </w:r>
      <w:proofErr w:type="gramEnd"/>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2FAC66ED" w14:textId="77777777" w:rsidR="001F17F4" w:rsidRPr="00E52ABB" w:rsidRDefault="001F17F4" w:rsidP="001F17F4">
      <w:pPr>
        <w:pStyle w:val="LO-normal"/>
        <w:widowControl w:val="0"/>
        <w:numPr>
          <w:ilvl w:val="1"/>
          <w:numId w:val="62"/>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hAnsiTheme="minorHAnsi" w:cstheme="minorHAnsi"/>
          <w:strike/>
          <w:sz w:val="24"/>
          <w:szCs w:val="24"/>
        </w:rPr>
        <w:fldChar w:fldCharType="begin"/>
      </w:r>
      <w:r w:rsidRPr="00E52ABB">
        <w:rPr>
          <w:rFonts w:asciiTheme="minorHAnsi" w:hAnsiTheme="minorHAnsi" w:cstheme="minorHAnsi"/>
          <w:strike/>
          <w:sz w:val="24"/>
          <w:szCs w:val="24"/>
        </w:rPr>
        <w:instrText xml:space="preserve"> FILLIN ""</w:instrText>
      </w:r>
      <w:r w:rsidRPr="00E52ABB">
        <w:rPr>
          <w:rFonts w:asciiTheme="minorHAnsi" w:hAnsiTheme="minorHAnsi" w:cstheme="minorHAnsi"/>
          <w:strike/>
          <w:sz w:val="24"/>
          <w:szCs w:val="24"/>
        </w:rPr>
        <w:fldChar w:fldCharType="end"/>
      </w:r>
      <w:r w:rsidRPr="00E52ABB">
        <w:rPr>
          <w:rFonts w:asciiTheme="minorHAnsi" w:eastAsia="Times New Roman" w:hAnsiTheme="minorHAnsi" w:cstheme="minorHAnsi"/>
          <w:strike/>
          <w:color w:val="000000"/>
          <w:sz w:val="24"/>
          <w:szCs w:val="24"/>
        </w:rPr>
        <w:t>Caso o licitante opte por não realizar a vistoria, deverá prestar declaração formal assinada pelo responsável técnico do licitante acerca do conhecimento pleno das condições e peculiaridades da contratação</w:t>
      </w:r>
      <w:proofErr w:type="gramStart"/>
      <w:r w:rsidRPr="00E52ABB">
        <w:rPr>
          <w:rFonts w:asciiTheme="minorHAnsi" w:eastAsia="Times New Roman" w:hAnsiTheme="minorHAnsi" w:cstheme="minorHAnsi"/>
          <w:strike/>
          <w:color w:val="000000"/>
          <w:sz w:val="24"/>
          <w:szCs w:val="24"/>
        </w:rPr>
        <w:t>. .</w:t>
      </w:r>
      <w:proofErr w:type="gramEnd"/>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03F56951" w14:textId="77777777" w:rsidR="001F17F4" w:rsidRPr="00E52ABB" w:rsidRDefault="001F17F4" w:rsidP="001F17F4">
      <w:pPr>
        <w:pStyle w:val="LO-normal"/>
        <w:widowControl w:val="0"/>
        <w:numPr>
          <w:ilvl w:val="1"/>
          <w:numId w:val="62"/>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 xml:space="preserve">A não realização da vistoria não poderá embasar posteriores alegações de desconhecimento das instalações, dúvidas ou esquecimentos de quaisquer detalhes dos locais da prestação dos </w:t>
      </w:r>
      <w:r w:rsidRPr="00E52ABB">
        <w:rPr>
          <w:rFonts w:asciiTheme="minorHAnsi" w:eastAsia="Times New Roman" w:hAnsiTheme="minorHAnsi" w:cstheme="minorHAnsi"/>
          <w:strike/>
          <w:sz w:val="24"/>
          <w:szCs w:val="24"/>
        </w:rPr>
        <w:lastRenderedPageBreak/>
        <w:t>serviços, devendo o contratado assumir os ônus dos serviços decorrentes</w:t>
      </w:r>
      <w:proofErr w:type="gramStart"/>
      <w:r w:rsidRPr="00E52ABB">
        <w:rPr>
          <w:rFonts w:asciiTheme="minorHAnsi" w:eastAsia="Times New Roman" w:hAnsiTheme="minorHAnsi" w:cstheme="minorHAnsi"/>
          <w:strike/>
          <w:sz w:val="24"/>
          <w:szCs w:val="24"/>
        </w:rPr>
        <w:t>.</w:t>
      </w:r>
      <w:r w:rsidRPr="00E52ABB">
        <w:rPr>
          <w:rFonts w:asciiTheme="minorHAnsi" w:eastAsia="Times New Roman" w:hAnsiTheme="minorHAnsi" w:cstheme="minorHAnsi"/>
          <w:strike/>
          <w:color w:val="000000"/>
          <w:sz w:val="24"/>
          <w:szCs w:val="24"/>
        </w:rPr>
        <w:t xml:space="preserve"> .</w:t>
      </w:r>
      <w:proofErr w:type="gramEnd"/>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78D60C62" w14:textId="77777777" w:rsidR="001F17F4" w:rsidRPr="00E52ABB" w:rsidRDefault="001F17F4" w:rsidP="001F17F4">
      <w:pPr>
        <w:pStyle w:val="LO-normal"/>
        <w:widowControl w:val="0"/>
        <w:numPr>
          <w:ilvl w:val="1"/>
          <w:numId w:val="62"/>
        </w:numPr>
        <w:tabs>
          <w:tab w:val="left" w:pos="426"/>
        </w:tabs>
        <w:suppressAutoHyphens w:val="0"/>
        <w:spacing w:line="240" w:lineRule="auto"/>
        <w:ind w:left="0" w:firstLine="0"/>
        <w:jc w:val="both"/>
        <w:rPr>
          <w:rFonts w:asciiTheme="minorHAnsi" w:hAnsiTheme="minorHAnsi" w:cstheme="minorHAnsi"/>
          <w:strike/>
          <w:sz w:val="24"/>
          <w:szCs w:val="24"/>
          <w:highlight w:val="yellow"/>
        </w:rPr>
      </w:pPr>
    </w:p>
    <w:p w14:paraId="46A6022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de proposta (art. 58 da Lei 14.133/21)</w:t>
      </w:r>
    </w:p>
    <w:p w14:paraId="69ACE057"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NÃO SE APLICA</w:t>
      </w:r>
    </w:p>
    <w:p w14:paraId="28274B77"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da execução do contrato (art. 96 e ss. da Lei 14.133/21)</w:t>
      </w:r>
    </w:p>
    <w:p w14:paraId="0686D040" w14:textId="77777777" w:rsidR="001F17F4" w:rsidRPr="00E52ABB" w:rsidRDefault="001F17F4" w:rsidP="001F17F4">
      <w:pPr>
        <w:pStyle w:val="LO-normal"/>
        <w:widowControl w:val="0"/>
        <w:numPr>
          <w:ilvl w:val="1"/>
          <w:numId w:val="62"/>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 xml:space="preserve">Não haverá exigência de garantia da execução, pelas razões abaixo justificadas: </w:t>
      </w:r>
    </w:p>
    <w:p w14:paraId="7CEFEDAE"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proofErr w:type="gramStart"/>
      <w:r w:rsidRPr="00E52ABB">
        <w:rPr>
          <w:rFonts w:asciiTheme="minorHAnsi" w:eastAsia="Times New Roman" w:hAnsiTheme="minorHAnsi" w:cstheme="minorHAnsi"/>
          <w:sz w:val="24"/>
          <w:szCs w:val="24"/>
        </w:rPr>
        <w:t>(    )</w:t>
      </w:r>
      <w:proofErr w:type="gramEnd"/>
      <w:r w:rsidRPr="00E52ABB">
        <w:rPr>
          <w:rFonts w:asciiTheme="minorHAnsi" w:eastAsia="Times New Roman" w:hAnsiTheme="minorHAnsi" w:cstheme="minorHAnsi"/>
          <w:sz w:val="24"/>
          <w:szCs w:val="24"/>
        </w:rPr>
        <w:t xml:space="preserve"> baixo valor da contratação</w:t>
      </w:r>
    </w:p>
    <w:p w14:paraId="1B7E2286"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proofErr w:type="gramStart"/>
      <w:r w:rsidRPr="00E52ABB">
        <w:rPr>
          <w:rFonts w:asciiTheme="minorHAnsi" w:eastAsia="Times New Roman" w:hAnsiTheme="minorHAnsi" w:cstheme="minorHAnsi"/>
          <w:sz w:val="24"/>
          <w:szCs w:val="24"/>
        </w:rPr>
        <w:t xml:space="preserve">(  </w:t>
      </w:r>
      <w:proofErr w:type="gramEnd"/>
      <w:r w:rsidRPr="00E52ABB">
        <w:rPr>
          <w:rFonts w:asciiTheme="minorHAnsi" w:eastAsia="Times New Roman" w:hAnsiTheme="minorHAnsi" w:cstheme="minorHAnsi"/>
          <w:sz w:val="24"/>
          <w:szCs w:val="24"/>
        </w:rPr>
        <w:t xml:space="preserve"> </w:t>
      </w:r>
      <w:proofErr w:type="gramStart"/>
      <w:r w:rsidRPr="00E52ABB">
        <w:rPr>
          <w:rFonts w:asciiTheme="minorHAnsi" w:eastAsia="Times New Roman" w:hAnsiTheme="minorHAnsi" w:cstheme="minorHAnsi"/>
          <w:sz w:val="24"/>
          <w:szCs w:val="24"/>
        </w:rPr>
        <w:t xml:space="preserve">  )</w:t>
      </w:r>
      <w:proofErr w:type="gramEnd"/>
      <w:r w:rsidRPr="00E52ABB">
        <w:rPr>
          <w:rFonts w:asciiTheme="minorHAnsi" w:eastAsia="Times New Roman" w:hAnsiTheme="minorHAnsi" w:cstheme="minorHAnsi"/>
          <w:sz w:val="24"/>
          <w:szCs w:val="24"/>
        </w:rPr>
        <w:t xml:space="preserve"> aquisição para entrega imediata da integralidade do bem</w:t>
      </w:r>
    </w:p>
    <w:p w14:paraId="50FF4153"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w:t>
      </w:r>
      <w:proofErr w:type="spellStart"/>
      <w:r w:rsidRPr="00E52ABB">
        <w:rPr>
          <w:rFonts w:asciiTheme="minorHAnsi" w:eastAsia="Times New Roman" w:hAnsiTheme="minorHAnsi" w:cstheme="minorHAnsi"/>
          <w:sz w:val="24"/>
          <w:szCs w:val="24"/>
        </w:rPr>
        <w:t>xx</w:t>
      </w:r>
      <w:proofErr w:type="spellEnd"/>
      <w:r w:rsidRPr="00E52ABB">
        <w:rPr>
          <w:rFonts w:asciiTheme="minorHAnsi" w:eastAsia="Times New Roman" w:hAnsiTheme="minorHAnsi" w:cstheme="minorHAnsi"/>
          <w:sz w:val="24"/>
          <w:szCs w:val="24"/>
        </w:rPr>
        <w:t>) não se aplica</w:t>
      </w:r>
    </w:p>
    <w:p w14:paraId="6B79F467" w14:textId="77777777" w:rsidR="001F17F4" w:rsidRPr="00E52ABB" w:rsidRDefault="001F17F4" w:rsidP="001F17F4">
      <w:pPr>
        <w:pStyle w:val="LO-normal"/>
        <w:widowControl w:val="0"/>
        <w:numPr>
          <w:ilvl w:val="0"/>
          <w:numId w:val="62"/>
        </w:numPr>
        <w:suppressAutoHyphens w:val="0"/>
        <w:spacing w:line="240" w:lineRule="auto"/>
        <w:ind w:left="142" w:hanging="142"/>
        <w:jc w:val="both"/>
        <w:rPr>
          <w:rFonts w:asciiTheme="minorHAnsi" w:eastAsia="Times New Roman" w:hAnsiTheme="minorHAnsi" w:cstheme="minorHAnsi"/>
          <w:b/>
          <w:sz w:val="24"/>
          <w:szCs w:val="24"/>
        </w:rPr>
      </w:pPr>
      <w:bookmarkStart w:id="78" w:name="_heading=h.147n2zr"/>
      <w:bookmarkEnd w:id="78"/>
      <w:r w:rsidRPr="00E52ABB">
        <w:rPr>
          <w:rFonts w:asciiTheme="minorHAnsi" w:eastAsia="Times New Roman" w:hAnsiTheme="minorHAnsi" w:cstheme="minorHAnsi"/>
          <w:b/>
          <w:sz w:val="24"/>
          <w:szCs w:val="24"/>
        </w:rPr>
        <w:t>ESTIMATIVAS DO VALOR DA CONTRATAÇÃO</w:t>
      </w:r>
    </w:p>
    <w:p w14:paraId="40A1F8CC" w14:textId="77777777" w:rsidR="001F17F4" w:rsidRPr="00E52ABB" w:rsidRDefault="001F17F4" w:rsidP="001F17F4">
      <w:pPr>
        <w:tabs>
          <w:tab w:val="left" w:pos="7797"/>
        </w:tabs>
        <w:spacing w:line="276" w:lineRule="auto"/>
        <w:jc w:val="both"/>
        <w:rPr>
          <w:rFonts w:asciiTheme="minorHAnsi" w:hAnsiTheme="minorHAnsi" w:cstheme="minorHAnsi"/>
        </w:rPr>
      </w:pPr>
      <w:r w:rsidRPr="00E52ABB">
        <w:rPr>
          <w:rFonts w:asciiTheme="minorHAnsi" w:eastAsia="Times New Roman" w:hAnsiTheme="minorHAnsi" w:cstheme="minorHAnsi"/>
        </w:rPr>
        <w:t xml:space="preserve">13.1. O custo estimado total da contratação é de </w:t>
      </w:r>
      <w:r w:rsidRPr="00E52ABB">
        <w:rPr>
          <w:rFonts w:asciiTheme="minorHAnsi" w:hAnsiTheme="minorHAnsi" w:cstheme="minorHAnsi"/>
          <w:bCs/>
        </w:rPr>
        <w:t xml:space="preserve">R$ 708.708,87 </w:t>
      </w:r>
      <w:proofErr w:type="gramStart"/>
      <w:r w:rsidRPr="00E52ABB">
        <w:rPr>
          <w:rFonts w:asciiTheme="minorHAnsi" w:hAnsiTheme="minorHAnsi" w:cstheme="minorHAnsi"/>
          <w:bCs/>
        </w:rPr>
        <w:t>( Setecentos</w:t>
      </w:r>
      <w:proofErr w:type="gramEnd"/>
      <w:r w:rsidRPr="00E52ABB">
        <w:rPr>
          <w:rFonts w:asciiTheme="minorHAnsi" w:hAnsiTheme="minorHAnsi" w:cstheme="minorHAnsi"/>
          <w:bCs/>
        </w:rPr>
        <w:t xml:space="preserve"> e Oito Mil, Setecentos e Oito Reais e Oitenta e Sete Centavos</w:t>
      </w:r>
      <w:proofErr w:type="gramStart"/>
      <w:r w:rsidRPr="00E52ABB">
        <w:rPr>
          <w:rFonts w:asciiTheme="minorHAnsi" w:hAnsiTheme="minorHAnsi" w:cstheme="minorHAnsi"/>
          <w:bCs/>
        </w:rPr>
        <w:t xml:space="preserve">), </w:t>
      </w:r>
      <w:r w:rsidRPr="00E52ABB">
        <w:rPr>
          <w:rFonts w:asciiTheme="minorHAnsi" w:hAnsiTheme="minorHAnsi" w:cstheme="minorHAnsi"/>
        </w:rPr>
        <w:t xml:space="preserve"> </w:t>
      </w:r>
      <w:r w:rsidRPr="00E52ABB">
        <w:rPr>
          <w:rFonts w:asciiTheme="minorHAnsi" w:eastAsia="Times New Roman" w:hAnsiTheme="minorHAnsi" w:cstheme="minorHAnsi"/>
        </w:rPr>
        <w:t>com</w:t>
      </w:r>
      <w:proofErr w:type="gramEnd"/>
      <w:r w:rsidRPr="00E52ABB">
        <w:rPr>
          <w:rFonts w:asciiTheme="minorHAnsi" w:eastAsia="Times New Roman" w:hAnsiTheme="minorHAnsi" w:cstheme="minorHAnsi"/>
        </w:rPr>
        <w:t xml:space="preserve"> base nos últimos exercícios, podendo ser atingido ou não o teto, bem como poderá ser superado a depender das condições dos veículos e equipamentos.</w:t>
      </w:r>
    </w:p>
    <w:p w14:paraId="20D27ACF" w14:textId="77777777" w:rsidR="001F17F4" w:rsidRPr="00E52ABB" w:rsidRDefault="001F17F4" w:rsidP="001F17F4">
      <w:pPr>
        <w:spacing w:line="276" w:lineRule="auto"/>
        <w:jc w:val="both"/>
        <w:rPr>
          <w:rFonts w:asciiTheme="minorHAnsi" w:hAnsiTheme="minorHAnsi" w:cstheme="minorHAnsi"/>
        </w:rPr>
      </w:pPr>
      <w:r w:rsidRPr="00E52ABB">
        <w:rPr>
          <w:rFonts w:asciiTheme="minorHAnsi" w:eastAsia="Times New Roman" w:hAnsiTheme="minorHAnsi" w:cstheme="minorHAnsi"/>
        </w:rPr>
        <w:t>13.2.</w:t>
      </w:r>
      <w:r w:rsidRPr="00E52ABB">
        <w:rPr>
          <w:rFonts w:asciiTheme="minorHAnsi" w:hAnsiTheme="minorHAnsi" w:cstheme="minorHAnsi"/>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45BE22BA" w14:textId="77777777" w:rsidR="001F17F4" w:rsidRPr="00E52ABB" w:rsidRDefault="001F17F4" w:rsidP="001F17F4">
      <w:pPr>
        <w:pStyle w:val="LO-normal"/>
        <w:widowControl w:val="0"/>
        <w:numPr>
          <w:ilvl w:val="1"/>
          <w:numId w:val="55"/>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A471702" w14:textId="77777777" w:rsidR="001F17F4" w:rsidRPr="00E52ABB" w:rsidRDefault="001F17F4" w:rsidP="001F17F4">
      <w:pPr>
        <w:pStyle w:val="LO-normal"/>
        <w:widowControl w:val="0"/>
        <w:numPr>
          <w:ilvl w:val="1"/>
          <w:numId w:val="55"/>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044A6E9D" w14:textId="77777777" w:rsidR="001F17F4" w:rsidRPr="00E52ABB" w:rsidRDefault="001F17F4" w:rsidP="001F17F4">
      <w:pPr>
        <w:pStyle w:val="LO-normal"/>
        <w:widowControl w:val="0"/>
        <w:numPr>
          <w:ilvl w:val="0"/>
          <w:numId w:val="55"/>
        </w:numPr>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DOTAÇÃO ORÇAMENTÁRIA</w:t>
      </w:r>
    </w:p>
    <w:p w14:paraId="36822A11" w14:textId="77777777" w:rsidR="001F17F4" w:rsidRPr="00E52ABB" w:rsidRDefault="001F17F4" w:rsidP="001F17F4">
      <w:pPr>
        <w:pStyle w:val="LO-normal"/>
        <w:widowControl w:val="0"/>
        <w:numPr>
          <w:ilvl w:val="1"/>
          <w:numId w:val="56"/>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3A94AE62" w14:textId="77777777" w:rsidR="001F17F4" w:rsidRDefault="001F17F4" w:rsidP="001F17F4">
      <w:pPr>
        <w:pStyle w:val="Corpodetexto"/>
        <w:widowControl w:val="0"/>
        <w:numPr>
          <w:ilvl w:val="1"/>
          <w:numId w:val="56"/>
        </w:numPr>
        <w:tabs>
          <w:tab w:val="left" w:pos="567"/>
        </w:tabs>
        <w:spacing w:before="0" w:beforeAutospacing="0" w:after="0" w:afterAutospacing="0"/>
        <w:ind w:left="0" w:firstLine="0"/>
        <w:jc w:val="both"/>
        <w:rPr>
          <w:rFonts w:asciiTheme="minorHAnsi" w:hAnsiTheme="minorHAnsi" w:cstheme="minorHAnsi"/>
          <w:color w:val="000000"/>
        </w:rPr>
      </w:pPr>
      <w:r w:rsidRPr="00E52ABB">
        <w:rPr>
          <w:rFonts w:asciiTheme="minorHAnsi" w:hAnsiTheme="minorHAnsi" w:cstheme="minorHAnsi"/>
          <w:color w:val="000000"/>
        </w:rPr>
        <w:t>Dotação orçamentária:</w:t>
      </w:r>
    </w:p>
    <w:p w14:paraId="7E7B896A" w14:textId="77777777" w:rsidR="0038620D" w:rsidRPr="00F4680B" w:rsidRDefault="0038620D" w:rsidP="0038620D">
      <w:pPr>
        <w:pStyle w:val="SemEspaamento"/>
        <w:spacing w:line="276" w:lineRule="auto"/>
        <w:jc w:val="both"/>
        <w:rPr>
          <w:rFonts w:asciiTheme="minorHAnsi" w:hAnsiTheme="minorHAnsi" w:cstheme="minorHAnsi"/>
          <w:b/>
          <w:bCs/>
        </w:rPr>
      </w:pPr>
      <w:r w:rsidRPr="00F4680B">
        <w:rPr>
          <w:rFonts w:asciiTheme="minorHAnsi" w:hAnsiTheme="minorHAnsi" w:cstheme="minorHAnsi"/>
          <w:b/>
          <w:bCs/>
        </w:rPr>
        <w:t>SECRETARIA MUNICIPAL DE ADMINISTRAÇÃO GERAL</w:t>
      </w:r>
    </w:p>
    <w:p w14:paraId="6453974D"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47 03.001.04.122.0002.2.008.3.3.90.30.00.0 1000 MATERIAL DE CONSUMO</w:t>
      </w:r>
    </w:p>
    <w:p w14:paraId="75E03F1C"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114 03.009.04.129.0002.2.022.3.3.90.30.00.0 1000 MATERIAL DE CONSUMO</w:t>
      </w:r>
    </w:p>
    <w:p w14:paraId="36E202B8" w14:textId="77777777" w:rsidR="0038620D" w:rsidRPr="00F4680B" w:rsidRDefault="0038620D" w:rsidP="0038620D">
      <w:pPr>
        <w:pStyle w:val="SemEspaamento"/>
        <w:spacing w:line="276" w:lineRule="auto"/>
        <w:jc w:val="both"/>
        <w:rPr>
          <w:rFonts w:asciiTheme="minorHAnsi" w:hAnsiTheme="minorHAnsi" w:cstheme="minorHAnsi"/>
          <w:b/>
          <w:bCs/>
        </w:rPr>
      </w:pPr>
      <w:r w:rsidRPr="00F4680B">
        <w:rPr>
          <w:rFonts w:asciiTheme="minorHAnsi" w:hAnsiTheme="minorHAnsi" w:cstheme="minorHAnsi"/>
          <w:b/>
          <w:bCs/>
        </w:rPr>
        <w:t>SECRETARIA MUNICIPAL DE ASSISTÊNCIA SOCIAL E DO TRABALHO</w:t>
      </w:r>
    </w:p>
    <w:p w14:paraId="178F15E7"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134 04.001.08.122.0009.2.025.3.3.90.30.00.0 1000 MATERIAL DE CONSUMO</w:t>
      </w:r>
    </w:p>
    <w:p w14:paraId="6747F637"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149 04.002.08.241.0011.2.027.3.3.90.30.00.0 1000 MATERIAL DE CONSUMO</w:t>
      </w:r>
    </w:p>
    <w:p w14:paraId="4EBD77C4"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157 04.002.08.243.0010.6.029.3.3.90.30.00.0 1000 MATERIAL DE CONSUMO</w:t>
      </w:r>
    </w:p>
    <w:p w14:paraId="55A88799"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171 04.002.08.243.0010.6.032.3.3.90.30.00.0 934 MATERIAL DE CONSUMO</w:t>
      </w:r>
    </w:p>
    <w:p w14:paraId="3D66D9EA"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172 04.002.08.243.0010.6.032.3.3.90.30.00.0 1000 MATERIAL DE CONSUMO</w:t>
      </w:r>
    </w:p>
    <w:p w14:paraId="2DC2BDFA"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197 04.002.08.245.0009.2.035.3.3.90.30.00.0 1000 MATERIAL DE CONSUMO</w:t>
      </w:r>
    </w:p>
    <w:p w14:paraId="22FEDCBD"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 xml:space="preserve">207 04.002.08.245.0009.2.038.3.3.90.30.00.0 938 MATERIAL DE CONSUMO </w:t>
      </w:r>
    </w:p>
    <w:p w14:paraId="26670BFD"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SECRETARIA MUNICIPAL DE EDUCAÇÃO</w:t>
      </w:r>
    </w:p>
    <w:p w14:paraId="5A43ADC5"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lastRenderedPageBreak/>
        <w:t>255 05.002.12.361.0006.2.051.3.3.90.30.00.0 103 MATERIAL DE CONSUMO</w:t>
      </w:r>
    </w:p>
    <w:p w14:paraId="716E35A1"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266 05.002.12.361.0006.2.052.3.3.90.30.00.0 104 MATERIAL DE CONSUMO</w:t>
      </w:r>
    </w:p>
    <w:p w14:paraId="2C0C643D"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 xml:space="preserve">272 05.002.12.361.0006.2.053.3.3.90.30.00.0 1000 MATERIAL DE CONSUMO </w:t>
      </w:r>
    </w:p>
    <w:p w14:paraId="726E50A6"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 xml:space="preserve">283 05.002.12.361.0006.2.055.3.3.90.30.00.0 102 MATERIAL DE CONSUMO </w:t>
      </w:r>
    </w:p>
    <w:p w14:paraId="0D18DE01"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294 05.002.12.365.0006.2.058.3.3.90.30.00.0 104 MATERIAL DE CONSUMO</w:t>
      </w:r>
    </w:p>
    <w:p w14:paraId="0E097CD8"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308 05.003.12.361.0006.2.064.3.3.90.32.00.0 MATERIAL, BEM OU SERVIÇO PARA</w:t>
      </w:r>
    </w:p>
    <w:p w14:paraId="1D0731F4"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DISTRIBUIÇÃO GRATUITA</w:t>
      </w:r>
    </w:p>
    <w:p w14:paraId="38141C0F"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309 05.003.12.361.0006.2.064.3.3.90.32.00.0 MATERIAL, BEM OU SERVIÇO PARA</w:t>
      </w:r>
    </w:p>
    <w:p w14:paraId="76852AB0"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DISTRIBUIÇÃO GRATUITA</w:t>
      </w:r>
    </w:p>
    <w:p w14:paraId="6DC38776"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310 05.003.12.361.0006.2.064.3.3.90.32.00.0 MATERIAL, BEM OU SERVIÇO PARA</w:t>
      </w:r>
    </w:p>
    <w:p w14:paraId="0130BEDE"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DISTRIBUIÇÃO GRATUITA</w:t>
      </w:r>
    </w:p>
    <w:p w14:paraId="46170E02"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311 05.003.12.365.0006.2.065.3.3.90.32.00.0 MATERIAL, BEM OU SERVIÇO PARA</w:t>
      </w:r>
    </w:p>
    <w:p w14:paraId="7D8147E1"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DISTRIBUIÇÃO GRATUITA</w:t>
      </w:r>
    </w:p>
    <w:p w14:paraId="63AF7048"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312 05.003.12.365.0006.2.065.3.3.90.32.00.0 MATERIAL, BEM OU SERVIÇO PARA</w:t>
      </w:r>
    </w:p>
    <w:p w14:paraId="5C736993"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DISTRIBUIÇÃO GRATUITA</w:t>
      </w:r>
    </w:p>
    <w:p w14:paraId="52A60A10"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313 05.003.12.365.0006.2.065.3.3.90.32.00.0 MATERIAL, BEM OU SERVIÇO PARA</w:t>
      </w:r>
    </w:p>
    <w:p w14:paraId="46DCE399"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DISTRIBUIÇÃO GRATUITA</w:t>
      </w:r>
    </w:p>
    <w:p w14:paraId="231451FB"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314 05.003.12.365.0006.2.066.3.3.90.32.00.0 MATERIAL, BEM OU SERVIÇO PARA</w:t>
      </w:r>
    </w:p>
    <w:p w14:paraId="5D99C527"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DISTRIBUIÇÃO GRATUITA</w:t>
      </w:r>
    </w:p>
    <w:p w14:paraId="6F2D4122"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315 05.003.12.365.0006.2.066.3.3.90.32.00.0 MATERIAL, BEM OU SERVIÇO PARA</w:t>
      </w:r>
    </w:p>
    <w:p w14:paraId="362898A2"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DISTRIBUIÇÃO GRATUITA</w:t>
      </w:r>
    </w:p>
    <w:p w14:paraId="4E744C40"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316 05.003.12.365.0006.2.066.3.3.90.32.00.0 MATERIAL, BEM OU SERVIÇO PARA</w:t>
      </w:r>
    </w:p>
    <w:p w14:paraId="5E9E2570"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DISTRIBUIÇÃO GRATUITA</w:t>
      </w:r>
    </w:p>
    <w:p w14:paraId="740F32FE"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333 05.004.27.812.0007.2.068.3.3.90.30.00.0 1000 MATERIAL DE CONSUMO</w:t>
      </w:r>
    </w:p>
    <w:p w14:paraId="06243D67"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SECRETARIA MUNICIPAL DE SAÚDE</w:t>
      </w:r>
    </w:p>
    <w:p w14:paraId="37544719"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342 06.001.10.122.0008.2.070.3.3.90.30.00.0 303 MATERIAL DE CONSUMO</w:t>
      </w:r>
    </w:p>
    <w:p w14:paraId="37386A24"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 xml:space="preserve">362 06.002.10.301.0008.2.071.3.3.90.30.00.0 1494 MATERIAL DE CONSUMO </w:t>
      </w:r>
    </w:p>
    <w:p w14:paraId="0A4CBBAD"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 xml:space="preserve">360 06.002.10.301.0008.2.071.3.3.90.30.00.0 303 MATERIAL DE CONSUMO </w:t>
      </w:r>
    </w:p>
    <w:p w14:paraId="3CC89219"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361 06.002.10.301.0008.2.071.3.3.90.30.00.0 493 MATERIAL DE CONSUMO</w:t>
      </w:r>
    </w:p>
    <w:p w14:paraId="75999009"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 xml:space="preserve">386 06.003.10.302.0008.2.074.3.3.90.30.00.0 303 MATERIAL DE CONSUMO </w:t>
      </w:r>
    </w:p>
    <w:p w14:paraId="1F37AA00"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 xml:space="preserve">387 06.003.10.302.0008.2.074.3.3.90.30.00.0 493 MATERIAL DE CONSUMO </w:t>
      </w:r>
    </w:p>
    <w:p w14:paraId="358177E0"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 xml:space="preserve">388 06.003.10.302.0008.2.074.3.3.90.30.00.0 496 MATERIAL DE CONSUMO </w:t>
      </w:r>
    </w:p>
    <w:p w14:paraId="42E096DB"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406 06.004.10.304.0008.2.077.3.3.90.30.00.0 493 MATERIAL DE CONSUMO</w:t>
      </w:r>
    </w:p>
    <w:p w14:paraId="3D08182A" w14:textId="77777777" w:rsidR="0038620D" w:rsidRPr="00F4680B" w:rsidRDefault="0038620D" w:rsidP="0038620D">
      <w:pPr>
        <w:pStyle w:val="SemEspaamento"/>
        <w:spacing w:line="276" w:lineRule="auto"/>
        <w:jc w:val="both"/>
        <w:rPr>
          <w:rFonts w:asciiTheme="minorHAnsi" w:hAnsiTheme="minorHAnsi" w:cstheme="minorHAnsi"/>
          <w:b/>
        </w:rPr>
      </w:pPr>
      <w:r w:rsidRPr="00F4680B">
        <w:rPr>
          <w:rFonts w:asciiTheme="minorHAnsi" w:hAnsiTheme="minorHAnsi" w:cstheme="minorHAnsi"/>
          <w:b/>
        </w:rPr>
        <w:t xml:space="preserve">SECRETARIA MUNICIPAL DE AGRICULTURA E DESENVOLVIMENTO </w:t>
      </w:r>
      <w:proofErr w:type="spellStart"/>
      <w:r w:rsidRPr="00F4680B">
        <w:rPr>
          <w:rFonts w:asciiTheme="minorHAnsi" w:hAnsiTheme="minorHAnsi" w:cstheme="minorHAnsi"/>
          <w:b/>
        </w:rPr>
        <w:t>ECONôMICO</w:t>
      </w:r>
      <w:proofErr w:type="spellEnd"/>
    </w:p>
    <w:p w14:paraId="7A93DD78"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423 07.001.04.122.0005.2.081.3.3.90.30.00.0 1000 MATERIAL DE CONSUMO</w:t>
      </w:r>
    </w:p>
    <w:p w14:paraId="15A4391C"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457 07.002.20.608.0004.2.083.3.3.90.30.00.0 1000 MATERIAL DE CONSUMO</w:t>
      </w:r>
    </w:p>
    <w:p w14:paraId="582FAC08"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468 07.003.04.122.0005.2.086.3.3.90.30.00.0 1000 MATERIAL DE CONSUMO</w:t>
      </w:r>
    </w:p>
    <w:p w14:paraId="37E785F9" w14:textId="77777777" w:rsidR="0038620D" w:rsidRPr="00F4680B" w:rsidRDefault="0038620D" w:rsidP="0038620D">
      <w:pPr>
        <w:pStyle w:val="SemEspaamento"/>
        <w:spacing w:line="276" w:lineRule="auto"/>
        <w:jc w:val="both"/>
        <w:rPr>
          <w:rFonts w:asciiTheme="minorHAnsi" w:hAnsiTheme="minorHAnsi" w:cstheme="minorHAnsi"/>
          <w:b/>
        </w:rPr>
      </w:pPr>
      <w:r w:rsidRPr="00F4680B">
        <w:rPr>
          <w:rFonts w:asciiTheme="minorHAnsi" w:hAnsiTheme="minorHAnsi" w:cstheme="minorHAnsi"/>
          <w:b/>
        </w:rPr>
        <w:t>SECRETARIA MUNICIPAL DE OBRAS E INFRAESTRUTURA</w:t>
      </w:r>
    </w:p>
    <w:p w14:paraId="480B7DD8"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lastRenderedPageBreak/>
        <w:t xml:space="preserve">480 08.001.04.122.0005.2.087.3.3.90.30.00.0 1000 MATERIAL DE CONSUMO </w:t>
      </w:r>
    </w:p>
    <w:p w14:paraId="7BE79FE1"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 xml:space="preserve">481 08.001.04.122.0005.2.087.3.3.90.30.00.0 1045 MATERIAL DE CONSUMO </w:t>
      </w:r>
    </w:p>
    <w:p w14:paraId="7FED87D3"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 xml:space="preserve">477 08.001.04.122.0005.2.087.3.3.90.30.00.0 509 MATERIAL DE CONSUMO </w:t>
      </w:r>
    </w:p>
    <w:p w14:paraId="5680AB0D"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 xml:space="preserve">478 08.001.04.122.0005.2.087.3.3.90.30.00.0 510 MATERIAL DE CONSUMO </w:t>
      </w:r>
    </w:p>
    <w:p w14:paraId="212F063D"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479 08.001.04.122.0005.2.087.3.3.90.30.00.0 511 MATERIAL DE CONSUMO</w:t>
      </w:r>
    </w:p>
    <w:p w14:paraId="240F16F2"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594 08.004.26.782.0005.2.101.3.3.90.30.00.0 1000 MATERIAL DE CONSUMO</w:t>
      </w:r>
    </w:p>
    <w:p w14:paraId="71F01202" w14:textId="77777777" w:rsidR="0038620D" w:rsidRPr="00F4680B" w:rsidRDefault="0038620D" w:rsidP="0038620D">
      <w:pPr>
        <w:pStyle w:val="SemEspaamento"/>
        <w:spacing w:line="276" w:lineRule="auto"/>
        <w:jc w:val="both"/>
        <w:rPr>
          <w:rFonts w:asciiTheme="minorHAnsi" w:hAnsiTheme="minorHAnsi" w:cstheme="minorHAnsi"/>
          <w:b/>
        </w:rPr>
      </w:pPr>
      <w:r w:rsidRPr="00F4680B">
        <w:rPr>
          <w:rFonts w:asciiTheme="minorHAnsi" w:hAnsiTheme="minorHAnsi" w:cstheme="minorHAnsi"/>
          <w:b/>
        </w:rPr>
        <w:t>SECRETARIA MUNICIPAL DE SEGURANÇA E DEFESA CIVIL</w:t>
      </w:r>
    </w:p>
    <w:p w14:paraId="21EFDD9A"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Cs/>
        </w:rPr>
        <w:t>609 09.001.06.182.0002.2.103.3.3.90.30.00.0 1000 MATERIAL DE CONSUMO</w:t>
      </w:r>
    </w:p>
    <w:p w14:paraId="0A150EA0" w14:textId="77777777" w:rsidR="0038620D" w:rsidRPr="00F4680B" w:rsidRDefault="0038620D" w:rsidP="0038620D">
      <w:pPr>
        <w:pStyle w:val="SemEspaamento"/>
        <w:spacing w:line="276" w:lineRule="auto"/>
        <w:jc w:val="both"/>
        <w:rPr>
          <w:rFonts w:asciiTheme="minorHAnsi" w:hAnsiTheme="minorHAnsi" w:cstheme="minorHAnsi"/>
          <w:bCs/>
        </w:rPr>
      </w:pPr>
      <w:r w:rsidRPr="00F4680B">
        <w:rPr>
          <w:rFonts w:asciiTheme="minorHAnsi" w:hAnsiTheme="minorHAnsi" w:cstheme="minorHAnsi"/>
          <w:b/>
          <w:bCs/>
        </w:rPr>
        <w:t>SECRETARA MUNICIPAL DE MEIO AMBIENTE, TURISMO E CULTURA</w:t>
      </w:r>
    </w:p>
    <w:p w14:paraId="64DED402"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619 10.001.04.122.0005.2.104.3.3.90.30.00.0 1000 MATERIAL DE CONSUMO</w:t>
      </w:r>
    </w:p>
    <w:p w14:paraId="5378404B"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644 10.002.18.541.0005.2.107.3.3.90.30.00.0 1000 MATERIAL DE CONSUMO</w:t>
      </w:r>
    </w:p>
    <w:p w14:paraId="474768D8"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651 10.002.18.541.0005.2.108.3.3.90.30.00.0 1000 MATERIAL DE CONSUMO</w:t>
      </w:r>
    </w:p>
    <w:p w14:paraId="198DFA04" w14:textId="77777777" w:rsidR="0038620D" w:rsidRPr="00F4680B" w:rsidRDefault="0038620D" w:rsidP="0038620D">
      <w:pPr>
        <w:pStyle w:val="SemEspaamento"/>
        <w:spacing w:line="276" w:lineRule="auto"/>
        <w:jc w:val="both"/>
        <w:rPr>
          <w:rFonts w:asciiTheme="minorHAnsi" w:hAnsiTheme="minorHAnsi" w:cstheme="minorHAnsi"/>
        </w:rPr>
      </w:pPr>
      <w:r w:rsidRPr="00F4680B">
        <w:rPr>
          <w:rFonts w:asciiTheme="minorHAnsi" w:hAnsiTheme="minorHAnsi" w:cstheme="minorHAnsi"/>
        </w:rPr>
        <w:t>669 10.003.23.695.0005.2.113.3.3.90.30.00.0 1000 MATERIAL DE CONSUMO</w:t>
      </w:r>
    </w:p>
    <w:p w14:paraId="35ACFDA6" w14:textId="77777777" w:rsidR="001F17F4" w:rsidRPr="00E52ABB" w:rsidRDefault="001F17F4" w:rsidP="001F17F4">
      <w:pPr>
        <w:pStyle w:val="Corpodetexto"/>
        <w:widowControl w:val="0"/>
        <w:numPr>
          <w:ilvl w:val="0"/>
          <w:numId w:val="56"/>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REAJUSTE</w:t>
      </w:r>
    </w:p>
    <w:p w14:paraId="488B90DC" w14:textId="77777777" w:rsidR="001F17F4" w:rsidRPr="00E52ABB" w:rsidRDefault="001F17F4" w:rsidP="001F17F4">
      <w:pPr>
        <w:pStyle w:val="Nivel2"/>
        <w:widowControl w:val="0"/>
        <w:numPr>
          <w:ilvl w:val="1"/>
          <w:numId w:val="56"/>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Os preços inicialmente contratados são fixos e irreajustáveis no prazo de um ano.</w:t>
      </w:r>
    </w:p>
    <w:p w14:paraId="2D4133AC" w14:textId="231EE2D8" w:rsidR="001F17F4" w:rsidRPr="00E52ABB" w:rsidRDefault="001F17F4" w:rsidP="001F17F4">
      <w:pPr>
        <w:pStyle w:val="Nivel2"/>
        <w:widowControl w:val="0"/>
        <w:numPr>
          <w:ilvl w:val="1"/>
          <w:numId w:val="56"/>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Após o interregno de um ano, contados a partir de </w:t>
      </w:r>
      <w:r w:rsidR="00024C74">
        <w:rPr>
          <w:rFonts w:asciiTheme="minorHAnsi" w:hAnsiTheme="minorHAnsi" w:cstheme="minorHAnsi"/>
          <w:sz w:val="24"/>
          <w:szCs w:val="24"/>
        </w:rPr>
        <w:t>2</w:t>
      </w:r>
      <w:r w:rsidR="001578C6">
        <w:rPr>
          <w:rFonts w:asciiTheme="minorHAnsi" w:hAnsiTheme="minorHAnsi" w:cstheme="minorHAnsi"/>
          <w:sz w:val="24"/>
          <w:szCs w:val="24"/>
        </w:rPr>
        <w:t>2</w:t>
      </w:r>
      <w:r w:rsidR="00024C74">
        <w:rPr>
          <w:rFonts w:asciiTheme="minorHAnsi" w:hAnsiTheme="minorHAnsi" w:cstheme="minorHAnsi"/>
          <w:sz w:val="24"/>
          <w:szCs w:val="24"/>
        </w:rPr>
        <w:t>.01.2026</w:t>
      </w:r>
      <w:r w:rsidRPr="00E52ABB">
        <w:rPr>
          <w:rFonts w:asciiTheme="minorHAnsi" w:hAnsiTheme="minorHAnsi" w:cstheme="minorHAnsi"/>
          <w:sz w:val="24"/>
          <w:szCs w:val="24"/>
        </w:rPr>
        <w:t xml:space="preserve"> e independentemente de pedido do contratado, os preços iniciais serão reajustados, mediante a aplicação, pelo contratante, do </w:t>
      </w:r>
      <w:r w:rsidRPr="00E52ABB">
        <w:rPr>
          <w:rFonts w:asciiTheme="minorHAnsi" w:hAnsiTheme="minorHAnsi" w:cstheme="minorHAnsi"/>
          <w:color w:val="auto"/>
          <w:sz w:val="24"/>
          <w:szCs w:val="24"/>
        </w:rPr>
        <w:t xml:space="preserve">índice INPC </w:t>
      </w:r>
      <w:r w:rsidRPr="00E52ABB">
        <w:rPr>
          <w:rFonts w:asciiTheme="minorHAnsi" w:hAnsiTheme="minorHAnsi" w:cstheme="minorHAnsi"/>
          <w:sz w:val="24"/>
          <w:szCs w:val="24"/>
        </w:rPr>
        <w:t>exclusivamente para as obrigações iniciadas e concluídas após a ocorrência da anualidade.</w:t>
      </w:r>
    </w:p>
    <w:p w14:paraId="3968089B" w14:textId="77777777" w:rsidR="001F17F4" w:rsidRPr="00E52ABB" w:rsidRDefault="001F17F4" w:rsidP="001F17F4">
      <w:pPr>
        <w:pStyle w:val="Nivel2"/>
        <w:widowControl w:val="0"/>
        <w:numPr>
          <w:ilvl w:val="1"/>
          <w:numId w:val="56"/>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Nos reajustes subsequentes ao primeiro, o interregno mínimo de um ano será contado a partir dos efeitos financeiros do último reajuste.</w:t>
      </w:r>
    </w:p>
    <w:p w14:paraId="671EE1D9" w14:textId="77777777" w:rsidR="001F17F4" w:rsidRPr="00E52ABB" w:rsidRDefault="001F17F4" w:rsidP="001F17F4">
      <w:pPr>
        <w:pStyle w:val="Nivel2"/>
        <w:widowControl w:val="0"/>
        <w:numPr>
          <w:ilvl w:val="1"/>
          <w:numId w:val="56"/>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6CB1CDF" w14:textId="77777777" w:rsidR="001F17F4" w:rsidRPr="00E52ABB" w:rsidRDefault="001F17F4" w:rsidP="001F17F4">
      <w:pPr>
        <w:pStyle w:val="Nivel2"/>
        <w:widowControl w:val="0"/>
        <w:numPr>
          <w:ilvl w:val="1"/>
          <w:numId w:val="56"/>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Nas aferições finais, o(s) índice(s) utilizado(s) para reajuste será(</w:t>
      </w:r>
      <w:proofErr w:type="spellStart"/>
      <w:r w:rsidRPr="00E52ABB">
        <w:rPr>
          <w:rFonts w:asciiTheme="minorHAnsi" w:hAnsiTheme="minorHAnsi" w:cstheme="minorHAnsi"/>
          <w:sz w:val="24"/>
          <w:szCs w:val="24"/>
        </w:rPr>
        <w:t>ão</w:t>
      </w:r>
      <w:proofErr w:type="spellEnd"/>
      <w:r w:rsidRPr="00E52ABB">
        <w:rPr>
          <w:rFonts w:asciiTheme="minorHAnsi" w:hAnsiTheme="minorHAnsi" w:cstheme="minorHAnsi"/>
          <w:sz w:val="24"/>
          <w:szCs w:val="24"/>
        </w:rPr>
        <w:t>), obrigatoriamente, o(s) definitivo(s).</w:t>
      </w:r>
    </w:p>
    <w:p w14:paraId="591F6516" w14:textId="77777777" w:rsidR="001F17F4" w:rsidRPr="00E52ABB" w:rsidRDefault="001F17F4" w:rsidP="001F17F4">
      <w:pPr>
        <w:pStyle w:val="Nivel2"/>
        <w:widowControl w:val="0"/>
        <w:numPr>
          <w:ilvl w:val="1"/>
          <w:numId w:val="56"/>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Caso o(s) índice(s) estabelecido(s) para reajustamento venha(m) a ser extinto(s) ou de qualquer forma não possa(m) mais ser utilizado(s), será(</w:t>
      </w:r>
      <w:proofErr w:type="spellStart"/>
      <w:r w:rsidRPr="00E52ABB">
        <w:rPr>
          <w:rFonts w:asciiTheme="minorHAnsi" w:hAnsiTheme="minorHAnsi" w:cstheme="minorHAnsi"/>
          <w:sz w:val="24"/>
          <w:szCs w:val="24"/>
        </w:rPr>
        <w:t>ão</w:t>
      </w:r>
      <w:proofErr w:type="spellEnd"/>
      <w:r w:rsidRPr="00E52ABB">
        <w:rPr>
          <w:rFonts w:asciiTheme="minorHAnsi" w:hAnsiTheme="minorHAnsi" w:cstheme="minorHAnsi"/>
          <w:sz w:val="24"/>
          <w:szCs w:val="24"/>
        </w:rPr>
        <w:t>) adotado(s), em substituição, o(s) que vier(em) a ser determinado(s) pela legislação então em vigor.</w:t>
      </w:r>
    </w:p>
    <w:p w14:paraId="2475E12C" w14:textId="77777777" w:rsidR="001F17F4" w:rsidRPr="00E52ABB" w:rsidRDefault="001F17F4" w:rsidP="001F17F4">
      <w:pPr>
        <w:pStyle w:val="Nivel2"/>
        <w:widowControl w:val="0"/>
        <w:numPr>
          <w:ilvl w:val="1"/>
          <w:numId w:val="56"/>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594C2934" w14:textId="77777777" w:rsidR="001F17F4" w:rsidRPr="00E52ABB" w:rsidRDefault="001F17F4" w:rsidP="001F17F4">
      <w:pPr>
        <w:pStyle w:val="Corpodetexto"/>
        <w:widowControl w:val="0"/>
        <w:numPr>
          <w:ilvl w:val="1"/>
          <w:numId w:val="56"/>
        </w:numPr>
        <w:tabs>
          <w:tab w:val="left" w:pos="0"/>
        </w:tabs>
        <w:spacing w:before="0" w:beforeAutospacing="0" w:after="0" w:afterAutospacing="0"/>
        <w:ind w:left="567" w:hanging="567"/>
        <w:jc w:val="both"/>
        <w:rPr>
          <w:rFonts w:asciiTheme="minorHAnsi" w:hAnsiTheme="minorHAnsi" w:cstheme="minorHAnsi"/>
          <w:color w:val="000000"/>
        </w:rPr>
      </w:pPr>
      <w:r w:rsidRPr="00E52ABB">
        <w:rPr>
          <w:rFonts w:asciiTheme="minorHAnsi" w:hAnsiTheme="minorHAnsi" w:cstheme="minorHAnsi"/>
        </w:rPr>
        <w:t>O reajuste será realizado por apostilamento.</w:t>
      </w:r>
    </w:p>
    <w:p w14:paraId="59D59006" w14:textId="77777777" w:rsidR="001F17F4" w:rsidRPr="00E52ABB" w:rsidRDefault="001F17F4" w:rsidP="001F17F4">
      <w:pPr>
        <w:pStyle w:val="Corpodetexto"/>
        <w:widowControl w:val="0"/>
        <w:numPr>
          <w:ilvl w:val="0"/>
          <w:numId w:val="56"/>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ESCOLHA DA PLATAFORMA</w:t>
      </w:r>
    </w:p>
    <w:p w14:paraId="710311BD" w14:textId="77777777" w:rsidR="001F17F4" w:rsidRPr="00E52ABB" w:rsidRDefault="001F17F4" w:rsidP="001F17F4">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1DCC7E84" w14:textId="77777777" w:rsidR="001F17F4" w:rsidRPr="00E52ABB" w:rsidRDefault="001F17F4" w:rsidP="001F17F4">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491E555C" w14:textId="77777777" w:rsidR="001F17F4" w:rsidRPr="00E52ABB" w:rsidRDefault="001F17F4" w:rsidP="001F17F4">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2BBD883C" w14:textId="77777777" w:rsidR="001F17F4" w:rsidRPr="00E52ABB" w:rsidRDefault="001F17F4" w:rsidP="001F17F4">
      <w:pPr>
        <w:pStyle w:val="PargrafodaLista"/>
        <w:numPr>
          <w:ilvl w:val="1"/>
          <w:numId w:val="56"/>
        </w:numPr>
        <w:ind w:left="0" w:firstLine="0"/>
        <w:jc w:val="both"/>
        <w:rPr>
          <w:rFonts w:asciiTheme="minorHAnsi" w:hAnsiTheme="minorHAnsi" w:cstheme="minorHAnsi"/>
          <w:b/>
          <w:bCs/>
          <w:i/>
          <w:iCs/>
        </w:rPr>
      </w:pPr>
      <w:r w:rsidRPr="00E52ABB">
        <w:rPr>
          <w:rFonts w:asciiTheme="minorHAnsi" w:hAnsiTheme="minorHAnsi" w:cstheme="minorHAnsi"/>
        </w:rPr>
        <w:t>A possibilidade de adoção de outras de plataformas de operacionalização, em detrimento a plataforma disponibilizada pelo Governo Federal, está devidamente prevista conforme Art. 174 e 175 da Lei nº 14.133/21:</w:t>
      </w:r>
      <w:r w:rsidRPr="00E52ABB">
        <w:rPr>
          <w:rFonts w:asciiTheme="minorHAnsi" w:hAnsiTheme="minorHAnsi" w:cstheme="minorHAnsi"/>
        </w:rPr>
        <w:cr/>
        <w:t>A</w:t>
      </w:r>
      <w:r w:rsidRPr="00E52ABB">
        <w:rPr>
          <w:rFonts w:asciiTheme="minorHAnsi" w:hAnsiTheme="minorHAnsi" w:cstheme="minorHAnsi"/>
          <w:b/>
          <w:bCs/>
          <w:i/>
          <w:iCs/>
        </w:rPr>
        <w:t>rt. 175 inciso 1º Desde que mantida a integração com o PNCP, as contratações poderão ser realizadas por meio de sistema eletrônico fornecido por pessoa jurídica de direito privado, na forma de regulamento.</w:t>
      </w:r>
    </w:p>
    <w:p w14:paraId="21202929" w14:textId="77777777" w:rsidR="001F17F4" w:rsidRPr="00E52ABB" w:rsidRDefault="001F17F4" w:rsidP="001F17F4">
      <w:pPr>
        <w:pStyle w:val="PargrafodaLista"/>
        <w:numPr>
          <w:ilvl w:val="1"/>
          <w:numId w:val="56"/>
        </w:numPr>
        <w:ind w:left="0" w:firstLine="0"/>
        <w:jc w:val="both"/>
        <w:rPr>
          <w:rFonts w:asciiTheme="minorHAnsi" w:hAnsiTheme="minorHAnsi" w:cstheme="minorHAnsi"/>
        </w:rPr>
      </w:pPr>
      <w:r w:rsidRPr="00E52ABB">
        <w:rPr>
          <w:rFonts w:asciiTheme="minorHAnsi" w:hAnsiTheme="minorHAnsi" w:cstheme="minorHAnsi"/>
        </w:rPr>
        <w:t xml:space="preserve">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w:t>
      </w:r>
      <w:r w:rsidRPr="00E52ABB">
        <w:rPr>
          <w:rFonts w:asciiTheme="minorHAnsi" w:hAnsiTheme="minorHAnsi" w:cstheme="minorHAnsi"/>
        </w:rPr>
        <w:lastRenderedPageBreak/>
        <w:t>tal integração possibilita a importação de dados à plataforma não possuindo a necessidade do responsável pelo Setor  de Licitações em digitar, cadastrar,  alimentar  os itens  da licitação na referida plataforma, pois tais dados podem ser importados.</w:t>
      </w:r>
    </w:p>
    <w:p w14:paraId="69D7C8AF" w14:textId="77777777" w:rsidR="001F17F4" w:rsidRPr="00E52ABB" w:rsidRDefault="001F17F4" w:rsidP="001F17F4">
      <w:pPr>
        <w:pStyle w:val="PargrafodaLista"/>
        <w:numPr>
          <w:ilvl w:val="1"/>
          <w:numId w:val="56"/>
        </w:numPr>
        <w:ind w:left="0" w:firstLine="0"/>
        <w:jc w:val="both"/>
        <w:rPr>
          <w:rFonts w:asciiTheme="minorHAnsi" w:hAnsiTheme="minorHAnsi" w:cstheme="minorHAnsi"/>
          <w:b/>
        </w:rPr>
      </w:pPr>
      <w:r w:rsidRPr="00E52ABB">
        <w:rPr>
          <w:rFonts w:asciiTheme="minorHAnsi" w:hAnsiTheme="minorHAnsi" w:cstheme="minorHAnsi"/>
        </w:rPr>
        <w:t xml:space="preserve">E ainda a referida plataforma possui integração junto ao PLATAFORMA+BRASIL, conforme disponibilizado pelo </w:t>
      </w:r>
      <w:r w:rsidRPr="00E52ABB">
        <w:rPr>
          <w:rFonts w:asciiTheme="minorHAnsi" w:hAnsiTheme="minorHAnsi" w:cstheme="minorHAnsi"/>
          <w:b/>
        </w:rPr>
        <w:t>link: http://plataformamaisbrasil.gov.br/ajuda/manuais-e-cartilhas/orientacoes-para- integracao-dos-sistemas-externos-de-compras-eletronicas-com-a-plataforma-brasil</w:t>
      </w:r>
    </w:p>
    <w:p w14:paraId="163AC3A9" w14:textId="77777777" w:rsidR="001F17F4" w:rsidRPr="00E52ABB" w:rsidRDefault="001F17F4" w:rsidP="001F17F4">
      <w:pPr>
        <w:pStyle w:val="PargrafodaLista"/>
        <w:numPr>
          <w:ilvl w:val="1"/>
          <w:numId w:val="56"/>
        </w:numPr>
        <w:ind w:left="0" w:firstLine="0"/>
        <w:jc w:val="both"/>
        <w:rPr>
          <w:rFonts w:asciiTheme="minorHAnsi" w:hAnsiTheme="minorHAnsi" w:cstheme="minorHAnsi"/>
        </w:rPr>
      </w:pPr>
      <w:r w:rsidRPr="00E52ABB">
        <w:rPr>
          <w:rFonts w:asciiTheme="minorHAnsi" w:hAnsiTheme="minorHAnsi" w:cstheme="minorHAnsi"/>
        </w:rPr>
        <w:t xml:space="preserve">Outra vantagem é a exportação para a futura importação de dados ao </w:t>
      </w:r>
      <w:proofErr w:type="gramStart"/>
      <w:r w:rsidRPr="00E52ABB">
        <w:rPr>
          <w:rFonts w:asciiTheme="minorHAnsi" w:hAnsiTheme="minorHAnsi" w:cstheme="minorHAnsi"/>
        </w:rPr>
        <w:t>Sistema  de</w:t>
      </w:r>
      <w:proofErr w:type="gramEnd"/>
      <w:r w:rsidRPr="00E52ABB">
        <w:rPr>
          <w:rFonts w:asciiTheme="minorHAnsi" w:hAnsiTheme="minorHAnsi" w:cstheme="minorHAnsi"/>
        </w:rPr>
        <w:t xml:space="preserve">  Gestão Pública utilizado </w:t>
      </w:r>
      <w:proofErr w:type="gramStart"/>
      <w:r w:rsidRPr="00E52ABB">
        <w:rPr>
          <w:rFonts w:asciiTheme="minorHAnsi" w:hAnsiTheme="minorHAnsi" w:cstheme="minorHAnsi"/>
        </w:rPr>
        <w:t>pelo  Município,  contendo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os  dados</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do  fornecedor</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vencedor  da</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licitação,  seus</w:t>
      </w:r>
      <w:proofErr w:type="gramEnd"/>
      <w:r w:rsidRPr="00E52ABB">
        <w:rPr>
          <w:rFonts w:asciiTheme="minorHAnsi" w:hAnsiTheme="minorHAnsi" w:cstheme="minorHAnsi"/>
        </w:rPr>
        <w:t xml:space="preserve"> dados cadastrais, valores unitários apresentados, marcas </w:t>
      </w:r>
      <w:proofErr w:type="spellStart"/>
      <w:r w:rsidRPr="00E52ABB">
        <w:rPr>
          <w:rFonts w:asciiTheme="minorHAnsi" w:hAnsiTheme="minorHAnsi" w:cstheme="minorHAnsi"/>
        </w:rPr>
        <w:t>etc</w:t>
      </w:r>
      <w:proofErr w:type="spellEnd"/>
      <w:r w:rsidRPr="00E52ABB">
        <w:rPr>
          <w:rFonts w:asciiTheme="minorHAnsi" w:hAnsiTheme="minorHAnsi" w:cstheme="minorHAnsi"/>
        </w:rPr>
        <w:t xml:space="preserve">, facilitando o </w:t>
      </w:r>
      <w:proofErr w:type="gramStart"/>
      <w:r w:rsidRPr="00E52ABB">
        <w:rPr>
          <w:rFonts w:asciiTheme="minorHAnsi" w:hAnsiTheme="minorHAnsi" w:cstheme="minorHAnsi"/>
        </w:rPr>
        <w:t>trabalho  do</w:t>
      </w:r>
      <w:proofErr w:type="gramEnd"/>
      <w:r w:rsidRPr="00E52ABB">
        <w:rPr>
          <w:rFonts w:asciiTheme="minorHAnsi" w:hAnsiTheme="minorHAnsi" w:cstheme="minorHAnsi"/>
        </w:rPr>
        <w:t xml:space="preserve">  Órgão Público. Não havendo </w:t>
      </w:r>
      <w:proofErr w:type="gramStart"/>
      <w:r w:rsidRPr="00E52ABB">
        <w:rPr>
          <w:rFonts w:asciiTheme="minorHAnsi" w:hAnsiTheme="minorHAnsi" w:cstheme="minorHAnsi"/>
        </w:rPr>
        <w:t>retrabalho,  podendo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a  administração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tornar  mais</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ágeis  e</w:t>
      </w:r>
      <w:proofErr w:type="gramEnd"/>
      <w:r w:rsidRPr="00E52ABB">
        <w:rPr>
          <w:rFonts w:asciiTheme="minorHAnsi" w:hAnsiTheme="minorHAnsi" w:cstheme="minorHAnsi"/>
        </w:rPr>
        <w:t xml:space="preserve"> eficazes as aquisições/contratações solicitadas.</w:t>
      </w:r>
    </w:p>
    <w:p w14:paraId="6770D4F4"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 xml:space="preserve">Rotina esta, impossível caso adote </w:t>
      </w:r>
      <w:proofErr w:type="gramStart"/>
      <w:r w:rsidRPr="00E52ABB">
        <w:rPr>
          <w:rFonts w:asciiTheme="minorHAnsi" w:hAnsiTheme="minorHAnsi" w:cstheme="minorHAnsi"/>
        </w:rPr>
        <w:t>a  plataforma</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COMPRASNET  (</w:t>
      </w:r>
      <w:proofErr w:type="gramEnd"/>
      <w:r w:rsidRPr="00E52ABB">
        <w:rPr>
          <w:rFonts w:asciiTheme="minorHAnsi" w:hAnsiTheme="minorHAnsi" w:cstheme="minorHAnsi"/>
        </w:rPr>
        <w:t>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6EA67512"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 xml:space="preserve">16.5.  A prefeitura também obtém outras vantagens com a plataforma COMPRASBR como: a capacitação, sem custo, da equipe de licitação e suporte </w:t>
      </w:r>
      <w:proofErr w:type="gramStart"/>
      <w:r w:rsidRPr="00E52ABB">
        <w:rPr>
          <w:rFonts w:asciiTheme="minorHAnsi" w:hAnsiTheme="minorHAnsi" w:cstheme="minorHAnsi"/>
        </w:rPr>
        <w:t>especializado  prestado</w:t>
      </w:r>
      <w:proofErr w:type="gramEnd"/>
      <w:r w:rsidRPr="00E52ABB">
        <w:rPr>
          <w:rFonts w:asciiTheme="minorHAnsi" w:hAnsiTheme="minorHAnsi" w:cstheme="minorHAnsi"/>
        </w:rPr>
        <w:t xml:space="preserve"> pela plataforma tanto à equipe de licitação quanto aos fornecedores, assim agilizando o processo.</w:t>
      </w:r>
    </w:p>
    <w:p w14:paraId="02E62AFB"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 xml:space="preserve">16.6   A redução no tempo de operacionalização e execução do processo diminuem o custo final do processo licitatório, e mesmo havendo custo ao fornecedor para que o </w:t>
      </w:r>
      <w:proofErr w:type="gramStart"/>
      <w:r w:rsidRPr="00E52ABB">
        <w:rPr>
          <w:rFonts w:asciiTheme="minorHAnsi" w:hAnsiTheme="minorHAnsi" w:cstheme="minorHAnsi"/>
        </w:rPr>
        <w:t>mesmo  utilize</w:t>
      </w:r>
      <w:proofErr w:type="gramEnd"/>
      <w:r w:rsidRPr="00E52ABB">
        <w:rPr>
          <w:rFonts w:asciiTheme="minorHAnsi" w:hAnsiTheme="minorHAnsi" w:cstheme="minorHAnsi"/>
        </w:rPr>
        <w:t xml:space="preserve">  a plataforma COMPRASBR, tais custos comparados ao custo da Administração </w:t>
      </w:r>
      <w:proofErr w:type="gramStart"/>
      <w:r w:rsidRPr="00E52ABB">
        <w:rPr>
          <w:rFonts w:asciiTheme="minorHAnsi" w:hAnsiTheme="minorHAnsi" w:cstheme="minorHAnsi"/>
        </w:rPr>
        <w:t>Pública  na</w:t>
      </w:r>
      <w:proofErr w:type="gramEnd"/>
      <w:r w:rsidRPr="00E52ABB">
        <w:rPr>
          <w:rFonts w:asciiTheme="minorHAnsi" w:hAnsiTheme="minorHAnsi" w:cstheme="minorHAnsi"/>
        </w:rPr>
        <w:t xml:space="preserve"> inserção de dados, de forma manual, ao sistema COMPRASNET e ao Sistema </w:t>
      </w:r>
      <w:proofErr w:type="gramStart"/>
      <w:r w:rsidRPr="00E52ABB">
        <w:rPr>
          <w:rFonts w:asciiTheme="minorHAnsi" w:hAnsiTheme="minorHAnsi" w:cstheme="minorHAnsi"/>
        </w:rPr>
        <w:t>de  Gestão</w:t>
      </w:r>
      <w:proofErr w:type="gramEnd"/>
      <w:r w:rsidRPr="00E52ABB">
        <w:rPr>
          <w:rFonts w:asciiTheme="minorHAnsi" w:hAnsiTheme="minorHAnsi" w:cstheme="minorHAnsi"/>
        </w:rPr>
        <w:t xml:space="preserve"> Pública seriam irrisórios. Pois quanto maior agilidade e eficácia na conclusão de um processo licitatório maior </w:t>
      </w:r>
      <w:proofErr w:type="gramStart"/>
      <w:r w:rsidRPr="00E52ABB">
        <w:rPr>
          <w:rFonts w:asciiTheme="minorHAnsi" w:hAnsiTheme="minorHAnsi" w:cstheme="minorHAnsi"/>
        </w:rPr>
        <w:t>será  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tempo  disponível</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para  confecção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de  novos</w:t>
      </w:r>
      <w:proofErr w:type="gramEnd"/>
      <w:r w:rsidRPr="00E52ABB">
        <w:rPr>
          <w:rFonts w:asciiTheme="minorHAnsi" w:hAnsiTheme="minorHAnsi" w:cstheme="minorHAnsi"/>
        </w:rPr>
        <w:t xml:space="preserve">  instrumentos convocatórios, elaboração, fiscalização de contratos etc.</w:t>
      </w:r>
    </w:p>
    <w:p w14:paraId="530B80FA" w14:textId="77777777" w:rsidR="001F17F4" w:rsidRPr="00E52ABB" w:rsidRDefault="001F17F4" w:rsidP="001F17F4">
      <w:pPr>
        <w:jc w:val="both"/>
        <w:rPr>
          <w:rFonts w:asciiTheme="minorHAnsi" w:hAnsiTheme="minorHAnsi" w:cstheme="minorHAnsi"/>
          <w:b/>
        </w:rPr>
      </w:pPr>
      <w:r w:rsidRPr="00E52ABB">
        <w:rPr>
          <w:rFonts w:asciiTheme="minorHAnsi" w:hAnsiTheme="minorHAnsi" w:cstheme="minorHAnsi"/>
        </w:rPr>
        <w:t>16.7.      Os valores cobrados pela Plataforma COMPRASBR estão dispostos no link</w:t>
      </w:r>
      <w:r w:rsidRPr="00E52ABB">
        <w:rPr>
          <w:rFonts w:asciiTheme="minorHAnsi" w:hAnsiTheme="minorHAnsi" w:cstheme="minorHAnsi"/>
          <w:b/>
        </w:rPr>
        <w:t>: https://comprasbr.com.br/</w:t>
      </w:r>
    </w:p>
    <w:p w14:paraId="7B5FCD96"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 xml:space="preserve">Tais valores não são </w:t>
      </w:r>
      <w:proofErr w:type="gramStart"/>
      <w:r w:rsidRPr="00E52ABB">
        <w:rPr>
          <w:rFonts w:asciiTheme="minorHAnsi" w:hAnsiTheme="minorHAnsi" w:cstheme="minorHAnsi"/>
        </w:rPr>
        <w:t>cobrados  mediante</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uma  porcentagem</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de  venda</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referente  ao</w:t>
      </w:r>
      <w:proofErr w:type="gramEnd"/>
      <w:r w:rsidRPr="00E52ABB">
        <w:rPr>
          <w:rFonts w:asciiTheme="minorHAnsi" w:hAnsiTheme="minorHAnsi" w:cstheme="minorHAnsi"/>
        </w:rPr>
        <w:t xml:space="preserve">  valor unitário ou total do produto/serviço vencido e sim será cobrado </w:t>
      </w:r>
      <w:proofErr w:type="gramStart"/>
      <w:r w:rsidRPr="00E52ABB">
        <w:rPr>
          <w:rFonts w:asciiTheme="minorHAnsi" w:hAnsiTheme="minorHAnsi" w:cstheme="minorHAnsi"/>
        </w:rPr>
        <w:t>apenas  um</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valor  mensal</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de  cada</w:t>
      </w:r>
      <w:proofErr w:type="gramEnd"/>
      <w:r w:rsidRPr="00E52ABB">
        <w:rPr>
          <w:rFonts w:asciiTheme="minorHAnsi" w:hAnsiTheme="minorHAnsi" w:cstheme="minorHAnsi"/>
        </w:rPr>
        <w:t xml:space="preserve"> participante. Tal </w:t>
      </w:r>
      <w:proofErr w:type="gramStart"/>
      <w:r w:rsidRPr="00E52ABB">
        <w:rPr>
          <w:rFonts w:asciiTheme="minorHAnsi" w:hAnsiTheme="minorHAnsi" w:cstheme="minorHAnsi"/>
        </w:rPr>
        <w:t>valor  não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condiciona  a</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um  número</w:t>
      </w:r>
      <w:proofErr w:type="gramEnd"/>
      <w:r w:rsidRPr="00E52ABB">
        <w:rPr>
          <w:rFonts w:asciiTheme="minorHAnsi" w:hAnsiTheme="minorHAnsi" w:cstheme="minorHAnsi"/>
        </w:rPr>
        <w:t xml:space="preserve">  específico/</w:t>
      </w:r>
      <w:proofErr w:type="gramStart"/>
      <w:r w:rsidRPr="00E52ABB">
        <w:rPr>
          <w:rFonts w:asciiTheme="minorHAnsi" w:hAnsiTheme="minorHAnsi" w:cstheme="minorHAnsi"/>
        </w:rPr>
        <w:t>limitado  de</w:t>
      </w:r>
      <w:proofErr w:type="gramEnd"/>
      <w:r w:rsidRPr="00E52ABB">
        <w:rPr>
          <w:rFonts w:asciiTheme="minorHAnsi" w:hAnsiTheme="minorHAnsi" w:cstheme="minorHAnsi"/>
        </w:rPr>
        <w:t xml:space="preserve">  participação de licitações, e sim apenas ao período contratado, podendo assim o fornecedor participar de quantas licitações ele desejar, e também permite ao fornecedor a ampliação de sua área de atuação com um custo baixo, trazendo benefícios </w:t>
      </w:r>
      <w:proofErr w:type="gramStart"/>
      <w:r w:rsidRPr="00E52ABB">
        <w:rPr>
          <w:rFonts w:asciiTheme="minorHAnsi" w:hAnsiTheme="minorHAnsi" w:cstheme="minorHAnsi"/>
        </w:rPr>
        <w:t>financeiros  ao</w:t>
      </w:r>
      <w:proofErr w:type="gramEnd"/>
      <w:r w:rsidRPr="00E52ABB">
        <w:rPr>
          <w:rFonts w:asciiTheme="minorHAnsi" w:hAnsiTheme="minorHAnsi" w:cstheme="minorHAnsi"/>
        </w:rPr>
        <w:t xml:space="preserve">  </w:t>
      </w:r>
      <w:proofErr w:type="gramStart"/>
      <w:r w:rsidRPr="00E52ABB">
        <w:rPr>
          <w:rFonts w:asciiTheme="minorHAnsi" w:hAnsiTheme="minorHAnsi" w:cstheme="minorHAnsi"/>
        </w:rPr>
        <w:t>fornecedor  e</w:t>
      </w:r>
      <w:proofErr w:type="gramEnd"/>
      <w:r w:rsidRPr="00E52ABB">
        <w:rPr>
          <w:rFonts w:asciiTheme="minorHAnsi" w:hAnsiTheme="minorHAnsi" w:cstheme="minorHAnsi"/>
        </w:rPr>
        <w:t xml:space="preserve"> consequentemente ao poder público</w:t>
      </w:r>
    </w:p>
    <w:p w14:paraId="255EF160" w14:textId="77777777" w:rsidR="001F17F4" w:rsidRPr="00E52ABB" w:rsidRDefault="001F17F4" w:rsidP="001F17F4">
      <w:pPr>
        <w:pStyle w:val="Corpodetexto"/>
        <w:widowControl w:val="0"/>
        <w:tabs>
          <w:tab w:val="left" w:pos="0"/>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rPr>
        <w:t>16.8       Por fim, os valores cobrados, conforme o link acima referem-se aos custos referentes a utilização da plataforma COMPRASBR por parte do fornecedor, visto que para o Município o custo é “zero</w:t>
      </w:r>
      <w:proofErr w:type="gramStart"/>
      <w:r w:rsidRPr="00E52ABB">
        <w:rPr>
          <w:rFonts w:asciiTheme="minorHAnsi" w:hAnsiTheme="minorHAnsi" w:cstheme="minorHAnsi"/>
        </w:rPr>
        <w:t>” ,</w:t>
      </w:r>
      <w:proofErr w:type="gramEnd"/>
      <w:r w:rsidRPr="00E52ABB">
        <w:rPr>
          <w:rFonts w:asciiTheme="minorHAnsi" w:hAnsiTheme="minorHAnsi" w:cstheme="minorHAnsi"/>
        </w:rPr>
        <w:t xml:space="preserve"> ou seja, referente aos custos de utilização de recursos de tecnologia da informação.</w:t>
      </w:r>
    </w:p>
    <w:p w14:paraId="465EA958" w14:textId="77777777" w:rsidR="001F17F4" w:rsidRPr="00E52ABB" w:rsidRDefault="001F17F4" w:rsidP="001F17F4">
      <w:pPr>
        <w:pStyle w:val="LO-normal"/>
        <w:widowControl w:val="0"/>
        <w:suppressAutoHyphens w:val="0"/>
        <w:spacing w:line="240" w:lineRule="auto"/>
        <w:ind w:left="360"/>
        <w:jc w:val="both"/>
        <w:rPr>
          <w:rFonts w:asciiTheme="minorHAnsi" w:hAnsiTheme="minorHAnsi" w:cstheme="minorHAnsi"/>
          <w:sz w:val="24"/>
          <w:szCs w:val="24"/>
        </w:rPr>
      </w:pPr>
    </w:p>
    <w:p w14:paraId="0CE357CB" w14:textId="2E401A43" w:rsidR="001F17F4" w:rsidRDefault="001F17F4" w:rsidP="001F17F4">
      <w:pPr>
        <w:pStyle w:val="LO-normal"/>
        <w:widowControl w:val="0"/>
        <w:suppressAutoHyphens w:val="0"/>
        <w:spacing w:line="240" w:lineRule="auto"/>
        <w:jc w:val="right"/>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Município de Querência do Norte, </w:t>
      </w:r>
      <w:r w:rsidR="00024C74">
        <w:rPr>
          <w:rFonts w:asciiTheme="minorHAnsi" w:eastAsia="Times New Roman" w:hAnsiTheme="minorHAnsi" w:cstheme="minorHAnsi"/>
          <w:sz w:val="24"/>
          <w:szCs w:val="24"/>
        </w:rPr>
        <w:t>2</w:t>
      </w:r>
      <w:r w:rsidR="001578C6">
        <w:rPr>
          <w:rFonts w:asciiTheme="minorHAnsi" w:eastAsia="Times New Roman" w:hAnsiTheme="minorHAnsi" w:cstheme="minorHAnsi"/>
          <w:sz w:val="24"/>
          <w:szCs w:val="24"/>
        </w:rPr>
        <w:t>2</w:t>
      </w:r>
      <w:r w:rsidRPr="00E52ABB">
        <w:rPr>
          <w:rFonts w:asciiTheme="minorHAnsi" w:eastAsia="Times New Roman" w:hAnsiTheme="minorHAnsi" w:cstheme="minorHAnsi"/>
          <w:sz w:val="24"/>
          <w:szCs w:val="24"/>
        </w:rPr>
        <w:t xml:space="preserve"> de </w:t>
      </w:r>
      <w:proofErr w:type="gramStart"/>
      <w:r w:rsidR="00024C74">
        <w:rPr>
          <w:rFonts w:asciiTheme="minorHAnsi" w:eastAsia="Times New Roman" w:hAnsiTheme="minorHAnsi" w:cstheme="minorHAnsi"/>
          <w:sz w:val="24"/>
          <w:szCs w:val="24"/>
        </w:rPr>
        <w:t>Janeiro</w:t>
      </w:r>
      <w:proofErr w:type="gramEnd"/>
      <w:r w:rsidR="00024C74">
        <w:rPr>
          <w:rFonts w:asciiTheme="minorHAnsi" w:eastAsia="Times New Roman" w:hAnsiTheme="minorHAnsi" w:cstheme="minorHAnsi"/>
          <w:sz w:val="24"/>
          <w:szCs w:val="24"/>
        </w:rPr>
        <w:t xml:space="preserve"> de 2026</w:t>
      </w:r>
    </w:p>
    <w:p w14:paraId="6487613F" w14:textId="77777777" w:rsidR="00024C74" w:rsidRDefault="00024C74"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31900B44" w14:textId="77777777" w:rsidR="00024C74" w:rsidRDefault="00024C74"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559886A4" w14:textId="77777777" w:rsidR="00024C74" w:rsidRDefault="00024C74"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03E31CB1" w14:textId="69B5E7A5" w:rsidR="00024C74" w:rsidRDefault="00024C74"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Márcio Cristiano Esser</w:t>
      </w:r>
    </w:p>
    <w:p w14:paraId="30A748D4" w14:textId="383B65A4" w:rsidR="00024C74" w:rsidRDefault="00024C74"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Prefeito em Exercício</w:t>
      </w:r>
    </w:p>
    <w:p w14:paraId="602DEB04" w14:textId="77777777" w:rsidR="00024C74" w:rsidRDefault="00024C74"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98BFFCF" w14:textId="0F96E4E4" w:rsidR="0027457D" w:rsidRPr="004B0A46" w:rsidRDefault="00B2634C" w:rsidP="00B2634C">
      <w:pPr>
        <w:widowControl w:val="0"/>
        <w:tabs>
          <w:tab w:val="left" w:pos="567"/>
          <w:tab w:val="left" w:pos="5670"/>
        </w:tabs>
        <w:jc w:val="center"/>
        <w:rPr>
          <w:rFonts w:asciiTheme="minorHAnsi" w:hAnsiTheme="minorHAnsi" w:cstheme="minorHAnsi"/>
          <w:b/>
          <w:sz w:val="22"/>
          <w:szCs w:val="22"/>
        </w:rPr>
      </w:pPr>
      <w:r>
        <w:rPr>
          <w:rFonts w:asciiTheme="minorHAnsi" w:hAnsiTheme="minorHAnsi" w:cstheme="minorHAnsi"/>
          <w:b/>
          <w:sz w:val="22"/>
          <w:szCs w:val="22"/>
        </w:rPr>
        <w:t>P</w:t>
      </w:r>
      <w:r w:rsidR="0027457D"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51618881"/>
          <w:placeholder>
            <w:docPart w:val="AA05A102BFE94604A083DF3C37BEAD95"/>
          </w:placeholder>
          <w:dataBinding w:prefixMappings="xmlns:ns0='http://purl.org/dc/elements/1.1/' xmlns:ns1='http://schemas.openxmlformats.org/package/2006/metadata/core-properties' " w:xpath="/ns1:coreProperties[1]/ns0:creator[1]" w:storeItemID="{6C3C8BC8-F283-45AE-878A-BAB7291924A1}"/>
          <w:text/>
        </w:sdtPr>
        <w:sdtContent>
          <w:r w:rsidR="001578C6">
            <w:rPr>
              <w:rFonts w:asciiTheme="minorHAnsi" w:hAnsiTheme="minorHAnsi" w:cstheme="minorHAnsi"/>
              <w:b/>
              <w:sz w:val="22"/>
              <w:szCs w:val="22"/>
            </w:rPr>
            <w:t>04/2026</w:t>
          </w:r>
        </w:sdtContent>
      </w:sdt>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18"/>
        <w:gridCol w:w="1238"/>
        <w:gridCol w:w="1097"/>
        <w:gridCol w:w="1523"/>
        <w:gridCol w:w="1244"/>
        <w:gridCol w:w="1333"/>
      </w:tblGrid>
      <w:tr w:rsidR="0027457D" w:rsidRPr="004B0A46"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27457D" w:rsidRPr="004B0A46" w:rsidRDefault="0027457D" w:rsidP="00BA61FB">
            <w:pPr>
              <w:widowControl w:val="0"/>
              <w:jc w:val="center"/>
              <w:rPr>
                <w:rFonts w:asciiTheme="minorHAnsi" w:eastAsia="Arial" w:hAnsiTheme="minorHAnsi" w:cstheme="minorHAnsi"/>
                <w:b/>
                <w:bCs/>
                <w:sz w:val="22"/>
                <w:szCs w:val="22"/>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CATMAT</w:t>
            </w:r>
          </w:p>
          <w:p w14:paraId="30269A67"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ou</w:t>
            </w:r>
          </w:p>
          <w:p w14:paraId="53FE3650"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r>
      <w:tr w:rsidR="0027457D" w:rsidRPr="004B0A46"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4B0A46" w:rsidRDefault="0027457D"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4B0A46" w:rsidRDefault="0027457D"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4B0A46" w:rsidRDefault="0027457D"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4B0A46" w:rsidRDefault="0027457D"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23F59311"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004709D8">
        <w:rPr>
          <w:rFonts w:asciiTheme="minorHAnsi" w:hAnsiTheme="minorHAnsi" w:cstheme="minorHAnsi"/>
          <w:bCs/>
          <w:sz w:val="22"/>
          <w:szCs w:val="22"/>
        </w:rPr>
        <w:t>em __ de _____ 202</w:t>
      </w:r>
      <w:r w:rsidR="004F3467">
        <w:rPr>
          <w:rFonts w:asciiTheme="minorHAnsi" w:hAnsiTheme="minorHAnsi" w:cstheme="minorHAnsi"/>
          <w:bCs/>
          <w:sz w:val="22"/>
          <w:szCs w:val="22"/>
        </w:rPr>
        <w:t>6</w:t>
      </w:r>
      <w:r w:rsidRPr="004B0A46">
        <w:rPr>
          <w:rFonts w:asciiTheme="minorHAnsi" w:hAnsiTheme="minorHAnsi" w:cstheme="minorHAnsi"/>
          <w:bCs/>
          <w:sz w:val="22"/>
          <w:szCs w:val="22"/>
        </w:rPr>
        <w:t xml:space="preserve">.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301BB467"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1578C6">
            <w:rPr>
              <w:rFonts w:asciiTheme="minorHAnsi" w:hAnsiTheme="minorHAnsi" w:cstheme="minorHAnsi"/>
              <w:bCs/>
              <w:sz w:val="22"/>
              <w:szCs w:val="22"/>
            </w:rPr>
            <w:t>04/2026</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38BF8805"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6B7E2A">
            <w:rPr>
              <w:rFonts w:ascii="Calibri" w:hAnsi="Calibri" w:cs="Calibri"/>
              <w:sz w:val="22"/>
              <w:szCs w:val="22"/>
            </w:rPr>
            <w:t>AQUISIÇÕES DE MATERIAIS DE EXPEDIENTE, COM FORNECIMENTO PARCELADO PARA TODAS AS SECRETARIAS</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3BDFE6B9"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1578C6">
            <w:rPr>
              <w:rFonts w:asciiTheme="minorHAnsi" w:hAnsiTheme="minorHAnsi" w:cstheme="minorHAnsi"/>
              <w:b/>
              <w:bCs/>
              <w:sz w:val="22"/>
              <w:szCs w:val="22"/>
            </w:rPr>
            <w:t>04/2026</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w:t>
      </w: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4B0A46" w:rsidRDefault="00970FCA" w:rsidP="00970FC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25E2A61C"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4B0A46" w:rsidRDefault="005B7FAA" w:rsidP="005B7FAA">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Não possui empregados executando trabalho degradante ou forçado, observando o disposto nos </w:t>
      </w:r>
      <w:hyperlink r:id="rId53" w:history="1">
        <w:r w:rsidRPr="004B0A46">
          <w:rPr>
            <w:rStyle w:val="Hyperlink"/>
            <w:rFonts w:asciiTheme="minorHAnsi" w:hAnsiTheme="minorHAnsi" w:cstheme="minorHAnsi"/>
            <w:color w:val="auto"/>
            <w:sz w:val="22"/>
            <w:szCs w:val="22"/>
          </w:rPr>
          <w:t>incisos III e IV do art. 1º e no inciso III do art. 5º da Constituição Federal</w:t>
        </w:r>
      </w:hyperlink>
      <w:r w:rsidRPr="004B0A46">
        <w:rPr>
          <w:rFonts w:asciiTheme="minorHAnsi" w:hAnsiTheme="minorHAnsi" w:cstheme="minorHAnsi"/>
          <w:color w:val="auto"/>
          <w:sz w:val="22"/>
          <w:szCs w:val="22"/>
        </w:rPr>
        <w:t>;</w:t>
      </w:r>
    </w:p>
    <w:p w14:paraId="6C841E3B" w14:textId="77777777" w:rsidR="005B7FAA" w:rsidRPr="004B0A46" w:rsidRDefault="005B7FAA" w:rsidP="005B7FAA">
      <w:pPr>
        <w:pStyle w:val="PargrafodaLista"/>
        <w:rPr>
          <w:rFonts w:asciiTheme="minorHAnsi" w:hAnsiTheme="minorHAnsi" w:cstheme="minorHAnsi"/>
          <w:sz w:val="22"/>
          <w:szCs w:val="22"/>
        </w:rPr>
      </w:pPr>
    </w:p>
    <w:p w14:paraId="3250FD7F" w14:textId="0266BDC7"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4B0A46" w:rsidRDefault="00D30D96" w:rsidP="00D30D96">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70F41B8D"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lastRenderedPageBreak/>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Sr.(a)............................................................., Portador(a) do RG sob nº ................................................. e CPF nº ........................................................, cuja função/cargo é..................................................(sócio administrador/procurador/diretor/</w:t>
      </w:r>
      <w:proofErr w:type="spellStart"/>
      <w:r w:rsidRPr="004B0A46">
        <w:rPr>
          <w:rFonts w:asciiTheme="minorHAnsi" w:hAnsiTheme="minorHAnsi" w:cstheme="minorHAnsi"/>
          <w:sz w:val="22"/>
          <w:szCs w:val="22"/>
        </w:rPr>
        <w:t>etc</w:t>
      </w:r>
      <w:proofErr w:type="spellEnd"/>
      <w:r w:rsidRPr="004B0A46">
        <w:rPr>
          <w:rFonts w:asciiTheme="minorHAnsi" w:hAnsiTheme="minorHAnsi" w:cstheme="minorHAnsi"/>
          <w:sz w:val="22"/>
          <w:szCs w:val="22"/>
        </w:rPr>
        <w:t xml:space="preserve">),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5807FC75"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1578C6">
            <w:rPr>
              <w:rFonts w:asciiTheme="minorHAnsi" w:hAnsiTheme="minorHAnsi" w:cstheme="minorHAnsi"/>
              <w:bCs/>
              <w:sz w:val="22"/>
              <w:szCs w:val="22"/>
            </w:rPr>
            <w:t>04/2026</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6B74EE6A"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w:t>
      </w:r>
      <w:r w:rsidR="004F3467">
        <w:rPr>
          <w:rFonts w:asciiTheme="minorHAnsi" w:hAnsiTheme="minorHAnsi" w:cstheme="minorHAnsi"/>
          <w:sz w:val="22"/>
          <w:szCs w:val="22"/>
        </w:rPr>
        <w:t>6</w:t>
      </w:r>
      <w:r w:rsidRPr="004B0A46">
        <w:rPr>
          <w:rFonts w:asciiTheme="minorHAnsi" w:hAnsiTheme="minorHAnsi" w:cstheme="minorHAnsi"/>
          <w:sz w:val="22"/>
          <w:szCs w:val="22"/>
        </w:rPr>
        <w:t>.</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0F505856" w14:textId="77777777" w:rsidR="00240A1D" w:rsidRDefault="00240A1D" w:rsidP="00970FCA">
      <w:pPr>
        <w:tabs>
          <w:tab w:val="left" w:pos="284"/>
        </w:tabs>
        <w:rPr>
          <w:rFonts w:asciiTheme="minorHAnsi" w:hAnsiTheme="minorHAnsi" w:cstheme="minorHAnsi"/>
          <w:b/>
          <w:sz w:val="22"/>
          <w:szCs w:val="22"/>
        </w:rPr>
      </w:pPr>
    </w:p>
    <w:p w14:paraId="3E0A22EC" w14:textId="77777777" w:rsidR="00240A1D" w:rsidRDefault="00240A1D" w:rsidP="00970FCA">
      <w:pPr>
        <w:tabs>
          <w:tab w:val="left" w:pos="284"/>
        </w:tabs>
        <w:rPr>
          <w:rFonts w:asciiTheme="minorHAnsi" w:hAnsiTheme="minorHAnsi" w:cstheme="minorHAnsi"/>
          <w:b/>
          <w:sz w:val="22"/>
          <w:szCs w:val="22"/>
        </w:rPr>
      </w:pPr>
    </w:p>
    <w:p w14:paraId="32B46804" w14:textId="77777777" w:rsidR="00240A1D" w:rsidRDefault="00240A1D" w:rsidP="00970FCA">
      <w:pPr>
        <w:tabs>
          <w:tab w:val="left" w:pos="284"/>
        </w:tabs>
        <w:rPr>
          <w:rFonts w:asciiTheme="minorHAnsi" w:hAnsiTheme="minorHAnsi" w:cstheme="minorHAnsi"/>
          <w:b/>
          <w:sz w:val="22"/>
          <w:szCs w:val="22"/>
        </w:rPr>
      </w:pPr>
    </w:p>
    <w:p w14:paraId="042D386F" w14:textId="77777777" w:rsidR="00240A1D" w:rsidRDefault="00240A1D" w:rsidP="00970FCA">
      <w:pPr>
        <w:tabs>
          <w:tab w:val="left" w:pos="284"/>
        </w:tabs>
        <w:rPr>
          <w:rFonts w:asciiTheme="minorHAnsi" w:hAnsiTheme="minorHAnsi" w:cstheme="minorHAnsi"/>
          <w:b/>
          <w:sz w:val="22"/>
          <w:szCs w:val="22"/>
        </w:rPr>
      </w:pPr>
    </w:p>
    <w:p w14:paraId="15FE0424" w14:textId="77777777" w:rsidR="003527E1" w:rsidRDefault="003527E1" w:rsidP="00970FCA">
      <w:pPr>
        <w:tabs>
          <w:tab w:val="left" w:pos="284"/>
        </w:tabs>
        <w:rPr>
          <w:rFonts w:asciiTheme="minorHAnsi" w:hAnsiTheme="minorHAnsi" w:cstheme="minorHAnsi"/>
          <w:b/>
          <w:sz w:val="22"/>
          <w:szCs w:val="22"/>
        </w:rPr>
      </w:pPr>
    </w:p>
    <w:p w14:paraId="69D35F67" w14:textId="77777777" w:rsidR="00AC19D7" w:rsidRDefault="00AC19D7" w:rsidP="00970FCA">
      <w:pPr>
        <w:tabs>
          <w:tab w:val="left" w:pos="284"/>
        </w:tabs>
        <w:rPr>
          <w:rFonts w:asciiTheme="minorHAnsi" w:hAnsiTheme="minorHAnsi" w:cstheme="minorHAnsi"/>
          <w:b/>
          <w:sz w:val="22"/>
          <w:szCs w:val="22"/>
        </w:rPr>
      </w:pPr>
    </w:p>
    <w:p w14:paraId="471A9DE7" w14:textId="21C6EA54" w:rsidR="005B6DF3" w:rsidRPr="009613C3" w:rsidRDefault="005B6DF3" w:rsidP="00BE0A92">
      <w:pPr>
        <w:jc w:val="center"/>
        <w:rPr>
          <w:rFonts w:asciiTheme="minorHAnsi" w:hAnsiTheme="minorHAnsi" w:cstheme="minorHAnsi"/>
          <w:b/>
          <w:sz w:val="20"/>
          <w:szCs w:val="20"/>
        </w:rPr>
      </w:pPr>
      <w:r w:rsidRPr="009613C3">
        <w:rPr>
          <w:rFonts w:asciiTheme="minorHAnsi" w:hAnsiTheme="minorHAnsi" w:cstheme="minorHAnsi"/>
          <w:b/>
          <w:sz w:val="20"/>
          <w:szCs w:val="20"/>
        </w:rPr>
        <w:lastRenderedPageBreak/>
        <w:t xml:space="preserve">PREGÃO ELETRONICO </w:t>
      </w:r>
      <w:proofErr w:type="gramStart"/>
      <w:r w:rsidRPr="009613C3">
        <w:rPr>
          <w:rFonts w:asciiTheme="minorHAnsi" w:hAnsiTheme="minorHAnsi" w:cstheme="minorHAnsi"/>
          <w:b/>
          <w:sz w:val="20"/>
          <w:szCs w:val="20"/>
        </w:rPr>
        <w:t xml:space="preserve">Nº </w:t>
      </w:r>
      <w:r w:rsidR="003527E1" w:rsidRPr="009613C3">
        <w:rPr>
          <w:rFonts w:asciiTheme="minorHAnsi" w:hAnsiTheme="minorHAnsi" w:cstheme="minorHAnsi"/>
          <w:b/>
          <w:sz w:val="20"/>
          <w:szCs w:val="20"/>
        </w:rPr>
        <w:t xml:space="preserve"> </w:t>
      </w:r>
      <w:r w:rsidR="004F3467">
        <w:rPr>
          <w:rFonts w:asciiTheme="minorHAnsi" w:hAnsiTheme="minorHAnsi" w:cstheme="minorHAnsi"/>
          <w:b/>
          <w:sz w:val="20"/>
          <w:szCs w:val="20"/>
        </w:rPr>
        <w:t>03</w:t>
      </w:r>
      <w:proofErr w:type="gramEnd"/>
      <w:r w:rsidR="004F3467">
        <w:rPr>
          <w:rFonts w:asciiTheme="minorHAnsi" w:hAnsiTheme="minorHAnsi" w:cstheme="minorHAnsi"/>
          <w:b/>
          <w:sz w:val="20"/>
          <w:szCs w:val="20"/>
        </w:rPr>
        <w:t>/2026</w:t>
      </w:r>
    </w:p>
    <w:p w14:paraId="17B90182" w14:textId="133082E7" w:rsidR="00BA61FB" w:rsidRPr="009613C3" w:rsidRDefault="00BA61FB" w:rsidP="00BE0A92">
      <w:pPr>
        <w:jc w:val="center"/>
        <w:rPr>
          <w:rFonts w:asciiTheme="minorHAnsi" w:hAnsiTheme="minorHAnsi" w:cstheme="minorHAnsi"/>
          <w:b/>
          <w:bCs/>
          <w:iCs/>
          <w:color w:val="000000"/>
          <w:sz w:val="20"/>
          <w:szCs w:val="20"/>
        </w:rPr>
      </w:pPr>
      <w:r w:rsidRPr="009613C3">
        <w:rPr>
          <w:rFonts w:asciiTheme="minorHAnsi" w:hAnsiTheme="minorHAnsi" w:cstheme="minorHAnsi"/>
          <w:b/>
          <w:bCs/>
          <w:iCs/>
          <w:color w:val="000000"/>
          <w:sz w:val="20"/>
          <w:szCs w:val="20"/>
        </w:rPr>
        <w:t>ANEXO IV</w:t>
      </w:r>
    </w:p>
    <w:p w14:paraId="74650B70" w14:textId="77777777" w:rsidR="00146668" w:rsidRDefault="00146668" w:rsidP="00146668">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17FB0B3D" w14:textId="77777777" w:rsidR="00437933" w:rsidRDefault="00437933" w:rsidP="00437933">
      <w:pPr>
        <w:adjustRightInd w:val="0"/>
        <w:spacing w:line="276" w:lineRule="auto"/>
        <w:jc w:val="center"/>
        <w:rPr>
          <w:rFonts w:ascii="Calibri" w:hAnsi="Calibri" w:cs="Calibri"/>
          <w:b/>
          <w:bCs/>
        </w:rPr>
      </w:pPr>
      <w:r w:rsidRPr="00590154">
        <w:rPr>
          <w:rFonts w:ascii="Calibri" w:hAnsi="Calibri" w:cs="Calibri"/>
          <w:b/>
          <w:bCs/>
          <w:iCs/>
          <w:color w:val="000000"/>
          <w:sz w:val="22"/>
          <w:szCs w:val="22"/>
        </w:rPr>
        <w:t xml:space="preserve">   </w:t>
      </w:r>
      <w:r>
        <w:rPr>
          <w:rFonts w:ascii="Calibri" w:hAnsi="Calibri" w:cs="Calibri"/>
          <w:b/>
          <w:bCs/>
          <w:color w:val="000000"/>
          <w:sz w:val="18"/>
          <w:szCs w:val="18"/>
        </w:rPr>
        <w:t>PREGÃO ELETRÔNICO</w:t>
      </w:r>
      <w:r w:rsidRPr="00D65276">
        <w:rPr>
          <w:rFonts w:ascii="Calibri" w:hAnsi="Calibri" w:cs="Calibri"/>
          <w:b/>
          <w:bCs/>
          <w:color w:val="000000"/>
          <w:sz w:val="18"/>
          <w:szCs w:val="18"/>
        </w:rPr>
        <w:t xml:space="preserve"> Nº </w:t>
      </w:r>
      <w:r>
        <w:rPr>
          <w:rFonts w:ascii="Calibri" w:hAnsi="Calibri" w:cs="Calibri"/>
          <w:b/>
          <w:bCs/>
          <w:color w:val="000000"/>
          <w:sz w:val="18"/>
          <w:szCs w:val="18"/>
        </w:rPr>
        <w:t xml:space="preserve">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p>
    <w:p w14:paraId="14EAF1C3" w14:textId="77777777" w:rsidR="00437933" w:rsidRDefault="00437933" w:rsidP="00437933">
      <w:pPr>
        <w:spacing w:line="276" w:lineRule="auto"/>
        <w:jc w:val="center"/>
        <w:rPr>
          <w:rFonts w:ascii="Calibri" w:hAnsi="Calibri" w:cs="Calibri"/>
          <w:b/>
          <w:bCs/>
        </w:rPr>
      </w:pPr>
      <w:r>
        <w:rPr>
          <w:rFonts w:ascii="Calibri" w:hAnsi="Calibri" w:cs="Calibri"/>
          <w:b/>
          <w:color w:val="000000"/>
          <w:sz w:val="18"/>
          <w:szCs w:val="18"/>
        </w:rPr>
        <w:t xml:space="preserve">ATA DE REGISTRO DE PREÇO Nº  </w:t>
      </w:r>
      <w:r>
        <w:rPr>
          <w:rFonts w:ascii="Calibri" w:hAnsi="Calibri" w:cs="Calibri"/>
          <w:b/>
          <w:bCs/>
        </w:rPr>
        <w:fldChar w:fldCharType="begin"/>
      </w:r>
      <w:r>
        <w:rPr>
          <w:rFonts w:ascii="Calibri" w:hAnsi="Calibri" w:cs="Calibri"/>
          <w:b/>
          <w:bCs/>
        </w:rPr>
        <w:instrText xml:space="preserve"> MERGEFIELD "Número_Contrato" </w:instrText>
      </w:r>
      <w:r>
        <w:rPr>
          <w:rFonts w:ascii="Calibri" w:hAnsi="Calibri" w:cs="Calibri"/>
          <w:b/>
          <w:bCs/>
        </w:rPr>
        <w:fldChar w:fldCharType="separate"/>
      </w:r>
      <w:r>
        <w:rPr>
          <w:rFonts w:ascii="Calibri" w:hAnsi="Calibri" w:cs="Calibri"/>
          <w:b/>
          <w:bCs/>
          <w:noProof/>
        </w:rPr>
        <w:t>«Número_Contrato»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"Ano_Contrato" </w:instrText>
      </w:r>
      <w:r>
        <w:rPr>
          <w:rFonts w:ascii="Calibri" w:hAnsi="Calibri" w:cs="Calibri"/>
          <w:b/>
          <w:bCs/>
        </w:rPr>
        <w:fldChar w:fldCharType="separate"/>
      </w:r>
      <w:r>
        <w:rPr>
          <w:rFonts w:ascii="Calibri" w:hAnsi="Calibri" w:cs="Calibri"/>
          <w:b/>
          <w:bCs/>
          <w:noProof/>
        </w:rPr>
        <w:t>«Ano_Contrato»</w:t>
      </w:r>
      <w:r>
        <w:rPr>
          <w:rFonts w:ascii="Calibri" w:hAnsi="Calibri" w:cs="Calibri"/>
          <w:b/>
          <w:bCs/>
        </w:rPr>
        <w:fldChar w:fldCharType="end"/>
      </w:r>
      <w:r>
        <w:rPr>
          <w:rFonts w:ascii="Calibri" w:hAnsi="Calibri" w:cs="Calibri"/>
          <w:b/>
          <w:bCs/>
        </w:rPr>
        <w:t xml:space="preserve"> </w:t>
      </w:r>
    </w:p>
    <w:p w14:paraId="14498E13" w14:textId="4B98DEF5" w:rsidR="00437933" w:rsidRPr="00D65276" w:rsidRDefault="00437933" w:rsidP="00437933">
      <w:pPr>
        <w:spacing w:line="276" w:lineRule="auto"/>
        <w:jc w:val="center"/>
        <w:rPr>
          <w:rFonts w:ascii="Calibri" w:hAnsi="Calibri" w:cs="Calibri"/>
          <w:b/>
          <w:color w:val="000000"/>
          <w:sz w:val="18"/>
          <w:szCs w:val="18"/>
        </w:rPr>
      </w:pPr>
      <w:r>
        <w:rPr>
          <w:rFonts w:ascii="Calibri" w:hAnsi="Calibri" w:cs="Calibri"/>
          <w:b/>
          <w:bCs/>
        </w:rPr>
        <w:t xml:space="preserve">VENCIMENTO: </w:t>
      </w:r>
      <w:r w:rsidR="006B2C78">
        <w:rPr>
          <w:rFonts w:ascii="Calibri" w:hAnsi="Calibri" w:cs="Calibri"/>
          <w:b/>
          <w:bCs/>
        </w:rPr>
        <w:t>__/__</w:t>
      </w:r>
      <w:r>
        <w:rPr>
          <w:rFonts w:ascii="Calibri" w:hAnsi="Calibri" w:cs="Calibri"/>
          <w:b/>
          <w:bCs/>
        </w:rPr>
        <w:t>/2027</w:t>
      </w:r>
    </w:p>
    <w:p w14:paraId="64DC2646" w14:textId="77777777" w:rsidR="00437933" w:rsidRPr="00590154" w:rsidRDefault="00437933" w:rsidP="00437933">
      <w:pPr>
        <w:widowControl w:val="0"/>
        <w:tabs>
          <w:tab w:val="center" w:pos="4779"/>
          <w:tab w:val="right" w:pos="9198"/>
        </w:tabs>
        <w:autoSpaceDE w:val="0"/>
        <w:autoSpaceDN w:val="0"/>
        <w:adjustRightInd w:val="0"/>
        <w:spacing w:before="120" w:after="120" w:line="276" w:lineRule="auto"/>
        <w:ind w:right="-28" w:firstLine="1418"/>
        <w:jc w:val="both"/>
        <w:rPr>
          <w:rFonts w:ascii="Calibri" w:hAnsi="Calibri" w:cs="Calibri"/>
          <w:sz w:val="22"/>
          <w:szCs w:val="22"/>
        </w:rPr>
      </w:pPr>
      <w:r w:rsidRPr="00590154">
        <w:rPr>
          <w:rFonts w:ascii="Calibri" w:hAnsi="Calibri" w:cs="Calibri"/>
          <w:sz w:val="22"/>
          <w:szCs w:val="22"/>
        </w:rPr>
        <w:t xml:space="preserve">O Município de Querência do Norte, Estado do Paraná, com sede  a Rua Waldemar dos Santos, 1197,  na cidade de Querência do Norte , inscrito(a) no CNPJ/MF sob o nº 76.973.692/0001-16 neste ato representado pelo Prefeito ALEX SANDRO FERNANDES, portador do CPF/MF nº 083.XXX.979-XX e Cédula de Identidade RG nº 10.XXX.514-X SSP/PR, residente e domiciliado nesta cidade, considerando o julgamento da licitação na modalidade de pregão, na forma eletrônica, para REGISTRO DE PREÇOS nº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r w:rsidRPr="00590154">
        <w:rPr>
          <w:rFonts w:ascii="Calibri" w:hAnsi="Calibri" w:cs="Calibri"/>
          <w:sz w:val="22"/>
          <w:szCs w:val="22"/>
        </w:rPr>
        <w:t>,  processo administrativo n.º 166/2025,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12/2024 e em conformidade com as disposições a seguir:</w:t>
      </w:r>
    </w:p>
    <w:p w14:paraId="6CB52E2F" w14:textId="77777777" w:rsidR="00437933" w:rsidRPr="004B0A46" w:rsidRDefault="00437933" w:rsidP="00437933">
      <w:pPr>
        <w:pStyle w:val="Nivel01"/>
        <w:numPr>
          <w:ilvl w:val="0"/>
          <w:numId w:val="14"/>
        </w:numPr>
      </w:pPr>
      <w:r w:rsidRPr="004B0A46">
        <w:t>DO OBJETO</w:t>
      </w:r>
    </w:p>
    <w:p w14:paraId="7DB9AA58" w14:textId="30F579C6" w:rsidR="00437933" w:rsidRPr="00590154" w:rsidRDefault="00437933" w:rsidP="00437933">
      <w:pPr>
        <w:pStyle w:val="Nivel2"/>
        <w:numPr>
          <w:ilvl w:val="1"/>
          <w:numId w:val="14"/>
        </w:numPr>
        <w:autoSpaceDE w:val="0"/>
        <w:autoSpaceDN w:val="0"/>
        <w:adjustRightInd w:val="0"/>
        <w:ind w:left="0" w:firstLine="0"/>
        <w:rPr>
          <w:rFonts w:ascii="Calibri" w:hAnsi="Calibri" w:cs="Calibri"/>
          <w:sz w:val="22"/>
          <w:szCs w:val="22"/>
        </w:rPr>
      </w:pPr>
      <w:r w:rsidRPr="00590154">
        <w:rPr>
          <w:rFonts w:ascii="Calibri" w:hAnsi="Calibri" w:cs="Calibri"/>
          <w:sz w:val="22"/>
          <w:szCs w:val="22"/>
        </w:rPr>
        <w:t xml:space="preserve">A presente Ata tem por objeto o registro de preços para a eventual contratação de </w:t>
      </w:r>
      <w:bookmarkStart w:id="79" w:name="_Hlk518554784"/>
      <w:sdt>
        <w:sdtPr>
          <w:rPr>
            <w:rFonts w:asciiTheme="minorHAnsi" w:hAnsiTheme="minorHAnsi" w:cstheme="minorHAnsi"/>
            <w:bCs/>
            <w:sz w:val="22"/>
            <w:szCs w:val="22"/>
          </w:rPr>
          <w:alias w:val="Categoria"/>
          <w:tag w:val=""/>
          <w:id w:val="-1178042174"/>
          <w:placeholder>
            <w:docPart w:val="374B2C2607774EF1BB4A5EB99A7CAC01"/>
          </w:placeholder>
          <w:dataBinding w:prefixMappings="xmlns:ns0='http://purl.org/dc/elements/1.1/' xmlns:ns1='http://schemas.openxmlformats.org/package/2006/metadata/core-properties' " w:xpath="/ns1:coreProperties[1]/ns1:category[1]" w:storeItemID="{6C3C8BC8-F283-45AE-878A-BAB7291924A1}"/>
          <w:text/>
        </w:sdtPr>
        <w:sdtContent>
          <w:r w:rsidR="006B7E2A">
            <w:rPr>
              <w:rFonts w:asciiTheme="minorHAnsi" w:hAnsiTheme="minorHAnsi" w:cstheme="minorHAnsi"/>
              <w:bCs/>
              <w:sz w:val="22"/>
              <w:szCs w:val="22"/>
            </w:rPr>
            <w:t>AQUISIÇÕES DE MATERIAIS DE EXPEDIENTE, COM FORNECIMENTO PARCELADO PARA TODAS AS SECRETARIAS</w:t>
          </w:r>
        </w:sdtContent>
      </w:sdt>
      <w:bookmarkEnd w:id="79"/>
      <w:r w:rsidR="006B7E2A">
        <w:rPr>
          <w:rFonts w:ascii="Calibri" w:hAnsi="Calibri" w:cs="Calibri"/>
          <w:sz w:val="22"/>
          <w:szCs w:val="22"/>
        </w:rPr>
        <w:t xml:space="preserve"> </w:t>
      </w:r>
      <w:r w:rsidRPr="00590154">
        <w:rPr>
          <w:rFonts w:ascii="Calibri" w:hAnsi="Calibri" w:cs="Calibri"/>
          <w:sz w:val="22"/>
          <w:szCs w:val="22"/>
        </w:rPr>
        <w:t>, especificado(s) no(s) item(</w:t>
      </w:r>
      <w:proofErr w:type="spellStart"/>
      <w:r w:rsidRPr="00590154">
        <w:rPr>
          <w:rFonts w:ascii="Calibri" w:hAnsi="Calibri" w:cs="Calibri"/>
          <w:sz w:val="22"/>
          <w:szCs w:val="22"/>
        </w:rPr>
        <w:t>ns</w:t>
      </w:r>
      <w:proofErr w:type="spellEnd"/>
      <w:r w:rsidRPr="00590154">
        <w:rPr>
          <w:rFonts w:ascii="Calibri" w:hAnsi="Calibri" w:cs="Calibri"/>
          <w:sz w:val="22"/>
          <w:szCs w:val="22"/>
        </w:rPr>
        <w:t xml:space="preserve">) 01 do Termo de Referência, anexo </w:t>
      </w:r>
      <w:r w:rsidRPr="00590154">
        <w:rPr>
          <w:rFonts w:ascii="Calibri" w:hAnsi="Calibri" w:cs="Calibri"/>
          <w:i/>
          <w:color w:val="auto"/>
          <w:sz w:val="22"/>
          <w:szCs w:val="22"/>
        </w:rPr>
        <w:t xml:space="preserve">do edital de Licitação nº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r w:rsidRPr="00590154">
        <w:rPr>
          <w:rFonts w:ascii="Calibri" w:hAnsi="Calibri" w:cs="Calibri"/>
          <w:sz w:val="22"/>
          <w:szCs w:val="22"/>
        </w:rPr>
        <w:t>, que é parte integrante desta Ata, assim como as propostas cujos preços tenham sido registrados, independentemente de transcrição.</w:t>
      </w:r>
    </w:p>
    <w:p w14:paraId="56C8FA1D" w14:textId="77777777" w:rsidR="00437933" w:rsidRPr="004B0A46" w:rsidRDefault="00437933" w:rsidP="00437933">
      <w:pPr>
        <w:pStyle w:val="Nivel01"/>
        <w:numPr>
          <w:ilvl w:val="0"/>
          <w:numId w:val="14"/>
        </w:numPr>
      </w:pPr>
      <w:r w:rsidRPr="004B0A46">
        <w:t>DOS PREÇOS, ESPECIFICAÇÕES E QUANTITATIVOS</w:t>
      </w:r>
    </w:p>
    <w:p w14:paraId="77300605" w14:textId="77777777" w:rsidR="00437933" w:rsidRPr="00590154" w:rsidRDefault="00437933" w:rsidP="00437933">
      <w:pPr>
        <w:pStyle w:val="Nivel2"/>
        <w:numPr>
          <w:ilvl w:val="1"/>
          <w:numId w:val="14"/>
        </w:numPr>
        <w:autoSpaceDE w:val="0"/>
        <w:autoSpaceDN w:val="0"/>
        <w:adjustRightInd w:val="0"/>
        <w:ind w:left="0" w:firstLine="0"/>
        <w:rPr>
          <w:rFonts w:ascii="Calibri" w:hAnsi="Calibri" w:cs="Calibri"/>
          <w:sz w:val="22"/>
          <w:szCs w:val="22"/>
        </w:rPr>
      </w:pPr>
      <w:r w:rsidRPr="00590154">
        <w:rPr>
          <w:rFonts w:ascii="Calibri" w:hAnsi="Calibri" w:cs="Calibri"/>
          <w:sz w:val="22"/>
          <w:szCs w:val="22"/>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8895"/>
      </w:tblGrid>
      <w:tr w:rsidR="00437933" w:rsidRPr="00590154" w14:paraId="0A160191" w14:textId="77777777" w:rsidTr="00416DEE">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863E5B5" w14:textId="77777777" w:rsidR="00437933" w:rsidRPr="00590154" w:rsidRDefault="00437933" w:rsidP="00416DEE">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Item</w:t>
            </w:r>
          </w:p>
          <w:p w14:paraId="7B6FF5D7" w14:textId="77777777" w:rsidR="00437933" w:rsidRPr="00590154" w:rsidRDefault="00437933" w:rsidP="00416DEE">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do</w:t>
            </w:r>
          </w:p>
          <w:p w14:paraId="113735F0" w14:textId="77777777" w:rsidR="00437933" w:rsidRPr="00590154" w:rsidRDefault="00437933" w:rsidP="00416DEE">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TR</w:t>
            </w:r>
          </w:p>
        </w:tc>
        <w:tc>
          <w:tcPr>
            <w:tcW w:w="8895" w:type="dxa"/>
            <w:tcBorders>
              <w:top w:val="single" w:sz="2" w:space="0" w:color="000000"/>
              <w:left w:val="single" w:sz="2" w:space="0" w:color="000000"/>
              <w:bottom w:val="single" w:sz="2" w:space="0" w:color="000000"/>
              <w:right w:val="single" w:sz="2" w:space="0" w:color="000000"/>
            </w:tcBorders>
          </w:tcPr>
          <w:p w14:paraId="0E1D0358" w14:textId="77777777" w:rsidR="00437933" w:rsidRPr="00590154" w:rsidRDefault="00437933" w:rsidP="00416DEE">
            <w:pPr>
              <w:widowControl w:val="0"/>
              <w:autoSpaceDE w:val="0"/>
              <w:autoSpaceDN w:val="0"/>
              <w:adjustRightInd w:val="0"/>
              <w:ind w:right="-30"/>
              <w:jc w:val="both"/>
              <w:rPr>
                <w:rFonts w:ascii="Calibri" w:hAnsi="Calibri" w:cs="Calibri"/>
                <w:sz w:val="22"/>
                <w:szCs w:val="22"/>
              </w:rPr>
            </w:pPr>
            <w:proofErr w:type="spellStart"/>
            <w:r w:rsidRPr="00590154">
              <w:rPr>
                <w:rFonts w:ascii="Calibri" w:hAnsi="Calibri" w:cs="Calibri"/>
                <w:sz w:val="22"/>
                <w:szCs w:val="22"/>
              </w:rPr>
              <w:t>Fornecedor</w:t>
            </w:r>
            <w:r w:rsidRPr="00590154">
              <w:rPr>
                <w:rFonts w:ascii="Calibri" w:hAnsi="Calibri" w:cs="Calibri"/>
                <w:b/>
                <w:bCs/>
                <w:sz w:val="22"/>
                <w:szCs w:val="22"/>
              </w:rPr>
              <w:fldChar w:fldCharType="begin"/>
            </w:r>
            <w:r w:rsidRPr="00590154">
              <w:rPr>
                <w:rFonts w:ascii="Calibri" w:hAnsi="Calibri" w:cs="Calibri"/>
                <w:b/>
                <w:bCs/>
                <w:sz w:val="22"/>
                <w:szCs w:val="22"/>
              </w:rPr>
              <w:instrText xml:space="preserve"> MERGEFIELD "Nome_Fornecedor" </w:instrText>
            </w:r>
            <w:r w:rsidRPr="00590154">
              <w:rPr>
                <w:rFonts w:ascii="Calibri" w:hAnsi="Calibri" w:cs="Calibri"/>
                <w:b/>
                <w:bCs/>
                <w:sz w:val="22"/>
                <w:szCs w:val="22"/>
              </w:rPr>
              <w:fldChar w:fldCharType="separate"/>
            </w:r>
            <w:r w:rsidRPr="00590154">
              <w:rPr>
                <w:rFonts w:ascii="Calibri" w:hAnsi="Calibri" w:cs="Calibri"/>
                <w:b/>
                <w:bCs/>
                <w:noProof/>
                <w:sz w:val="22"/>
                <w:szCs w:val="22"/>
              </w:rPr>
              <w:t>«Nome_Fornecedor</w:t>
            </w:r>
            <w:proofErr w:type="spellEnd"/>
            <w:r w:rsidRPr="00590154">
              <w:rPr>
                <w:rFonts w:ascii="Calibri" w:hAnsi="Calibri" w:cs="Calibri"/>
                <w:b/>
                <w:bCs/>
                <w:noProof/>
                <w:sz w:val="22"/>
                <w:szCs w:val="22"/>
              </w:rPr>
              <w:t>»</w:t>
            </w:r>
            <w:r w:rsidRPr="00590154">
              <w:rPr>
                <w:rFonts w:ascii="Calibri" w:hAnsi="Calibri" w:cs="Calibri"/>
                <w:b/>
                <w:bCs/>
                <w:sz w:val="22"/>
                <w:szCs w:val="22"/>
              </w:rPr>
              <w:fldChar w:fldCharType="end"/>
            </w:r>
            <w:r w:rsidRPr="00590154">
              <w:rPr>
                <w:rFonts w:ascii="Calibri" w:hAnsi="Calibri" w:cs="Calibri"/>
                <w:sz w:val="22"/>
                <w:szCs w:val="22"/>
              </w:rPr>
              <w:t>, pessoa jurídica de direito privado,</w:t>
            </w:r>
            <w:r w:rsidRPr="00590154">
              <w:rPr>
                <w:rFonts w:ascii="Calibri" w:hAnsi="Calibri" w:cs="Calibri"/>
                <w:sz w:val="22"/>
                <w:szCs w:val="22"/>
                <w:lang w:val="x-none"/>
              </w:rPr>
              <w:t xml:space="preserve"> CNPJ Nº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"CNPJ_CPF_Fornecedor"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«CNPJ_CPF_Fornecedor»</w:t>
            </w:r>
            <w:r w:rsidRPr="00590154">
              <w:rPr>
                <w:rFonts w:ascii="Calibri" w:hAnsi="Calibri" w:cs="Calibri"/>
                <w:sz w:val="22"/>
                <w:szCs w:val="22"/>
                <w:lang w:val="x-none"/>
              </w:rPr>
              <w:fldChar w:fldCharType="end"/>
            </w:r>
            <w:r w:rsidRPr="00590154">
              <w:rPr>
                <w:rFonts w:ascii="Calibri" w:hAnsi="Calibri" w:cs="Calibri"/>
                <w:sz w:val="22"/>
                <w:szCs w:val="22"/>
              </w:rPr>
              <w:t>,</w:t>
            </w:r>
            <w:r w:rsidRPr="00590154">
              <w:rPr>
                <w:rFonts w:ascii="Calibri" w:hAnsi="Calibri" w:cs="Calibri"/>
                <w:sz w:val="22"/>
                <w:szCs w:val="22"/>
                <w:lang w:val="x-none"/>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"Endereço_Fornecedor"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«Endereço_Fornecedor»</w:t>
            </w:r>
            <w:r w:rsidRPr="00590154">
              <w:rPr>
                <w:rFonts w:ascii="Calibri" w:hAnsi="Calibri" w:cs="Calibri"/>
                <w:sz w:val="22"/>
                <w:szCs w:val="22"/>
                <w:lang w:val="x-none"/>
              </w:rPr>
              <w:fldChar w:fldCharType="end"/>
            </w:r>
            <w:r w:rsidRPr="00590154">
              <w:rPr>
                <w:rFonts w:ascii="Calibri" w:hAnsi="Calibri" w:cs="Calibri"/>
                <w:sz w:val="22"/>
                <w:szCs w:val="22"/>
                <w:lang w:val="x-none"/>
              </w:rPr>
              <w:t xml:space="preserve"> - CEP:</w:t>
            </w:r>
            <w:r w:rsidRPr="00590154">
              <w:rPr>
                <w:rFonts w:ascii="Calibri" w:hAnsi="Calibri" w:cs="Calibri"/>
                <w:sz w:val="22"/>
                <w:szCs w:val="22"/>
              </w:rPr>
              <w:t xml:space="preserve"> </w:t>
            </w:r>
            <w:r w:rsidRPr="00590154">
              <w:rPr>
                <w:rFonts w:ascii="Calibri" w:hAnsi="Calibri" w:cs="Calibri"/>
                <w:sz w:val="22"/>
                <w:szCs w:val="22"/>
              </w:rPr>
              <w:fldChar w:fldCharType="begin"/>
            </w:r>
            <w:r w:rsidRPr="00590154">
              <w:rPr>
                <w:rFonts w:ascii="Calibri" w:hAnsi="Calibri" w:cs="Calibri"/>
                <w:sz w:val="22"/>
                <w:szCs w:val="22"/>
              </w:rPr>
              <w:instrText xml:space="preserve"> MERGEFIELD "CEP_Fornecedor" </w:instrText>
            </w:r>
            <w:r w:rsidRPr="00590154">
              <w:rPr>
                <w:rFonts w:ascii="Calibri" w:hAnsi="Calibri" w:cs="Calibri"/>
                <w:sz w:val="22"/>
                <w:szCs w:val="22"/>
              </w:rPr>
              <w:fldChar w:fldCharType="separate"/>
            </w:r>
            <w:r w:rsidRPr="00590154">
              <w:rPr>
                <w:rFonts w:ascii="Calibri" w:hAnsi="Calibri" w:cs="Calibri"/>
                <w:noProof/>
                <w:sz w:val="22"/>
                <w:szCs w:val="22"/>
              </w:rPr>
              <w:t>«CEP_Fornecedor»</w:t>
            </w:r>
            <w:r w:rsidRPr="00590154">
              <w:rPr>
                <w:rFonts w:ascii="Calibri" w:hAnsi="Calibri" w:cs="Calibri"/>
                <w:sz w:val="22"/>
                <w:szCs w:val="22"/>
              </w:rPr>
              <w:fldChar w:fldCharType="end"/>
            </w:r>
            <w:r w:rsidRPr="00590154">
              <w:rPr>
                <w:rFonts w:ascii="Calibri" w:hAnsi="Calibri" w:cs="Calibri"/>
                <w:sz w:val="22"/>
                <w:szCs w:val="22"/>
                <w:lang w:val="x-none"/>
              </w:rPr>
              <w:t xml:space="preserve">  - bairro: </w:t>
            </w:r>
            <w:r w:rsidRPr="00590154">
              <w:rPr>
                <w:rFonts w:ascii="Calibri" w:hAnsi="Calibri" w:cs="Calibri"/>
                <w:sz w:val="22"/>
                <w:szCs w:val="22"/>
              </w:rPr>
              <w:fldChar w:fldCharType="begin"/>
            </w:r>
            <w:r w:rsidRPr="00590154">
              <w:rPr>
                <w:rFonts w:ascii="Calibri" w:hAnsi="Calibri" w:cs="Calibri"/>
                <w:sz w:val="22"/>
                <w:szCs w:val="22"/>
              </w:rPr>
              <w:instrText xml:space="preserve"> MERGEFIELD "Bairro_Fornecedor" </w:instrText>
            </w:r>
            <w:r w:rsidRPr="00590154">
              <w:rPr>
                <w:rFonts w:ascii="Calibri" w:hAnsi="Calibri" w:cs="Calibri"/>
                <w:sz w:val="22"/>
                <w:szCs w:val="22"/>
              </w:rPr>
              <w:fldChar w:fldCharType="separate"/>
            </w:r>
            <w:r w:rsidRPr="00590154">
              <w:rPr>
                <w:rFonts w:ascii="Calibri" w:hAnsi="Calibri" w:cs="Calibri"/>
                <w:noProof/>
                <w:sz w:val="22"/>
                <w:szCs w:val="22"/>
              </w:rPr>
              <w:t>«Bairro_Fornecedor»</w:t>
            </w:r>
            <w:r w:rsidRPr="00590154">
              <w:rPr>
                <w:rFonts w:ascii="Calibri" w:hAnsi="Calibri" w:cs="Calibri"/>
                <w:sz w:val="22"/>
                <w:szCs w:val="22"/>
              </w:rPr>
              <w:fldChar w:fldCharType="end"/>
            </w:r>
            <w:r w:rsidRPr="00590154">
              <w:rPr>
                <w:rFonts w:ascii="Calibri" w:hAnsi="Calibri" w:cs="Calibri"/>
                <w:sz w:val="22"/>
                <w:szCs w:val="22"/>
                <w:lang w:val="x-none"/>
              </w:rPr>
              <w:t>,</w:t>
            </w:r>
            <w:r w:rsidRPr="00590154">
              <w:rPr>
                <w:rFonts w:ascii="Calibri" w:hAnsi="Calibri" w:cs="Calibri"/>
                <w:sz w:val="22"/>
                <w:szCs w:val="22"/>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"Cidade_Fornecedor"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«Cidade_Fornecedor»</w:t>
            </w:r>
            <w:r w:rsidRPr="00590154">
              <w:rPr>
                <w:rFonts w:ascii="Calibri" w:hAnsi="Calibri" w:cs="Calibri"/>
                <w:sz w:val="22"/>
                <w:szCs w:val="22"/>
                <w:lang w:val="x-none"/>
              </w:rPr>
              <w:fldChar w:fldCharType="end"/>
            </w:r>
            <w:r w:rsidRPr="00590154">
              <w:rPr>
                <w:rFonts w:ascii="Calibri" w:hAnsi="Calibri" w:cs="Calibri"/>
                <w:sz w:val="22"/>
                <w:szCs w:val="22"/>
              </w:rPr>
              <w:t>/</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"Estado_Sigla_Fornecedor"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«Estado_Sigla_Fornecedor»</w:t>
            </w:r>
            <w:r w:rsidRPr="00590154">
              <w:rPr>
                <w:rFonts w:ascii="Calibri" w:hAnsi="Calibri" w:cs="Calibri"/>
                <w:sz w:val="22"/>
                <w:szCs w:val="22"/>
                <w:lang w:val="x-none"/>
              </w:rPr>
              <w:fldChar w:fldCharType="end"/>
            </w:r>
            <w:r w:rsidRPr="00590154">
              <w:rPr>
                <w:rFonts w:ascii="Calibri" w:hAnsi="Calibri" w:cs="Calibri"/>
                <w:sz w:val="22"/>
                <w:szCs w:val="22"/>
              </w:rPr>
              <w:t xml:space="preserve">, neste  ato  representado  por  procurador </w:t>
            </w:r>
            <w:proofErr w:type="spellStart"/>
            <w:r w:rsidRPr="00590154">
              <w:rPr>
                <w:rFonts w:ascii="Calibri" w:hAnsi="Calibri" w:cs="Calibri"/>
                <w:sz w:val="22"/>
                <w:szCs w:val="22"/>
                <w:lang w:val="x-none"/>
              </w:rPr>
              <w:t>Sr</w:t>
            </w:r>
            <w:proofErr w:type="spellEnd"/>
            <w:r w:rsidRPr="00590154">
              <w:rPr>
                <w:rFonts w:ascii="Calibri" w:hAnsi="Calibri" w:cs="Calibri"/>
                <w:sz w:val="22"/>
                <w:szCs w:val="22"/>
                <w:lang w:val="x-none"/>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"Nome_Representante"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«Nome_Representante»</w:t>
            </w:r>
            <w:r w:rsidRPr="00590154">
              <w:rPr>
                <w:rFonts w:ascii="Calibri" w:hAnsi="Calibri" w:cs="Calibri"/>
                <w:sz w:val="22"/>
                <w:szCs w:val="22"/>
                <w:lang w:val="x-none"/>
              </w:rPr>
              <w:fldChar w:fldCharType="end"/>
            </w:r>
            <w:r w:rsidRPr="00590154">
              <w:rPr>
                <w:rFonts w:ascii="Calibri" w:hAnsi="Calibri" w:cs="Calibri"/>
                <w:sz w:val="22"/>
                <w:szCs w:val="22"/>
                <w:lang w:val="x-none"/>
              </w:rPr>
              <w:t xml:space="preserve">, brasileiro, portador da RG nº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"RG_Representante"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«RG_Representante»</w:t>
            </w:r>
            <w:r w:rsidRPr="00590154">
              <w:rPr>
                <w:rFonts w:ascii="Calibri" w:hAnsi="Calibri" w:cs="Calibri"/>
                <w:sz w:val="22"/>
                <w:szCs w:val="22"/>
                <w:lang w:val="x-none"/>
              </w:rPr>
              <w:fldChar w:fldCharType="end"/>
            </w:r>
            <w:r w:rsidRPr="00590154">
              <w:rPr>
                <w:rFonts w:ascii="Calibri" w:hAnsi="Calibri" w:cs="Calibri"/>
                <w:sz w:val="22"/>
                <w:szCs w:val="22"/>
              </w:rPr>
              <w:t xml:space="preserve"> </w:t>
            </w:r>
            <w:r w:rsidRPr="00590154">
              <w:rPr>
                <w:rFonts w:ascii="Calibri" w:hAnsi="Calibri" w:cs="Calibri"/>
                <w:sz w:val="22"/>
                <w:szCs w:val="22"/>
              </w:rPr>
              <w:fldChar w:fldCharType="begin"/>
            </w:r>
            <w:r w:rsidRPr="00590154">
              <w:rPr>
                <w:rFonts w:ascii="Calibri" w:hAnsi="Calibri" w:cs="Calibri"/>
                <w:sz w:val="22"/>
                <w:szCs w:val="22"/>
              </w:rPr>
              <w:instrText xml:space="preserve"> MERGEFIELD "Órgão_Emissor_Representante" </w:instrText>
            </w:r>
            <w:r w:rsidRPr="00590154">
              <w:rPr>
                <w:rFonts w:ascii="Calibri" w:hAnsi="Calibri" w:cs="Calibri"/>
                <w:sz w:val="22"/>
                <w:szCs w:val="22"/>
              </w:rPr>
              <w:fldChar w:fldCharType="separate"/>
            </w:r>
            <w:r w:rsidRPr="00590154">
              <w:rPr>
                <w:rFonts w:ascii="Calibri" w:hAnsi="Calibri" w:cs="Calibri"/>
                <w:noProof/>
                <w:sz w:val="22"/>
                <w:szCs w:val="22"/>
              </w:rPr>
              <w:t>«Órgão_Emissor_Representante»</w:t>
            </w:r>
            <w:r w:rsidRPr="00590154">
              <w:rPr>
                <w:rFonts w:ascii="Calibri" w:hAnsi="Calibri" w:cs="Calibri"/>
                <w:sz w:val="22"/>
                <w:szCs w:val="22"/>
              </w:rPr>
              <w:fldChar w:fldCharType="end"/>
            </w:r>
            <w:r w:rsidRPr="00590154">
              <w:rPr>
                <w:rFonts w:ascii="Calibri" w:hAnsi="Calibri" w:cs="Calibri"/>
                <w:sz w:val="22"/>
                <w:szCs w:val="22"/>
                <w:lang w:val="x-none"/>
              </w:rPr>
              <w:t xml:space="preserve"> e CPF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"CPF_Representante"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«CPF_Representante»</w:t>
            </w:r>
            <w:r w:rsidRPr="00590154">
              <w:rPr>
                <w:rFonts w:ascii="Calibri" w:hAnsi="Calibri" w:cs="Calibri"/>
                <w:sz w:val="22"/>
                <w:szCs w:val="22"/>
                <w:lang w:val="x-none"/>
              </w:rPr>
              <w:fldChar w:fldCharType="end"/>
            </w:r>
          </w:p>
        </w:tc>
      </w:tr>
    </w:tbl>
    <w:p w14:paraId="0946CCCE" w14:textId="77777777" w:rsidR="00437933" w:rsidRPr="00E932AC" w:rsidRDefault="00437933" w:rsidP="00437933">
      <w:pPr>
        <w:pStyle w:val="Nivel01"/>
      </w:pPr>
      <w:r w:rsidRPr="00E932AC">
        <w:t>«</w:t>
      </w:r>
      <w:proofErr w:type="spellStart"/>
      <w:r w:rsidRPr="00E932AC">
        <w:t>Itens_Contrato_Por_Lote</w:t>
      </w:r>
      <w:proofErr w:type="spellEnd"/>
      <w:r w:rsidRPr="00E932AC">
        <w:t>»</w:t>
      </w:r>
    </w:p>
    <w:p w14:paraId="7C2BA5FE" w14:textId="77777777" w:rsidR="00437933" w:rsidRPr="00590154" w:rsidRDefault="00437933" w:rsidP="00437933">
      <w:pPr>
        <w:spacing w:line="360" w:lineRule="auto"/>
        <w:rPr>
          <w:rFonts w:ascii="Calibri" w:hAnsi="Calibri" w:cs="Calibri"/>
          <w:sz w:val="22"/>
          <w:szCs w:val="22"/>
          <w:lang w:eastAsia="en-US"/>
        </w:rPr>
      </w:pPr>
    </w:p>
    <w:p w14:paraId="318BF317" w14:textId="77777777" w:rsidR="00437933" w:rsidRPr="004B0A46" w:rsidRDefault="00437933" w:rsidP="00437933">
      <w:pPr>
        <w:pStyle w:val="Nivel01"/>
        <w:numPr>
          <w:ilvl w:val="0"/>
          <w:numId w:val="14"/>
        </w:numPr>
      </w:pPr>
      <w:r w:rsidRPr="004B0A46">
        <w:t>VALIDADE, FORMALIZAÇÃO DA ATA DE REGISTRO DE PREÇOS E CADASTRO RESERVA</w:t>
      </w:r>
    </w:p>
    <w:p w14:paraId="60F98FE5"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iCs/>
          <w:color w:val="auto"/>
          <w:sz w:val="22"/>
          <w:szCs w:val="22"/>
        </w:rPr>
      </w:pPr>
      <w:r w:rsidRPr="00590154">
        <w:rPr>
          <w:rFonts w:ascii="Calibri" w:hAnsi="Calibri" w:cs="Calibri"/>
          <w:sz w:val="22"/>
          <w:szCs w:val="22"/>
        </w:rPr>
        <w:t xml:space="preserve">A validade da Ata de Registro de Preços será de 1 (um) ano, contado a partir do primeiro dia útil subsequente à data de divulgação no PNCP, </w:t>
      </w:r>
      <w:r w:rsidRPr="00590154">
        <w:rPr>
          <w:rFonts w:ascii="Calibri" w:hAnsi="Calibri" w:cs="Calibri"/>
          <w:color w:val="auto"/>
          <w:sz w:val="22"/>
          <w:szCs w:val="22"/>
        </w:rPr>
        <w:t>podendo ser prorrogada por igual período, mediante a anuência do fornecedor, desde que comprovado o preço vantajoso.</w:t>
      </w:r>
    </w:p>
    <w:p w14:paraId="61123C86"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 xml:space="preserve">O contrato decorrente da ata de registro de preços terá sua vigência estabelecida no próprio instrumento contratual e observará no momento da contratação e a cada exercício financeiro a </w:t>
      </w:r>
      <w:r w:rsidRPr="00590154">
        <w:rPr>
          <w:rFonts w:ascii="Calibri" w:hAnsi="Calibri" w:cs="Calibri"/>
          <w:sz w:val="22"/>
          <w:szCs w:val="22"/>
        </w:rPr>
        <w:lastRenderedPageBreak/>
        <w:t>disponibilidade de créditos orçamentários, bem como a previsão no plano plurianual, quando ultrapassar 1 (um) exercício financeiro.</w:t>
      </w:r>
    </w:p>
    <w:p w14:paraId="13A8D5F2"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Na formalização do contrato ou do instrumento substituto deverá haver a indicação da disponibilidade dos créditos orçamentários respectivos.</w:t>
      </w:r>
    </w:p>
    <w:p w14:paraId="4F2462A8"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contratação com os fornecedores registrados na ata será formalizada pelo órgão ou pela en</w:t>
      </w:r>
      <w:r w:rsidRPr="00590154">
        <w:rPr>
          <w:rFonts w:ascii="Calibri" w:eastAsia="Arial" w:hAnsi="Calibri" w:cs="Calibri"/>
          <w:sz w:val="22"/>
          <w:szCs w:val="22"/>
        </w:rPr>
        <w:t>ti</w:t>
      </w:r>
      <w:r w:rsidRPr="00590154">
        <w:rPr>
          <w:rFonts w:ascii="Calibri" w:hAnsi="Calibri" w:cs="Calibri"/>
          <w:sz w:val="22"/>
          <w:szCs w:val="22"/>
        </w:rPr>
        <w:t>dade interessada por intermédio de instrumento contratual, emissão de nota de empenho de despesa, autorização de compra ou outro instrumento hábil, conforme o art. 95 da Lei nº 14.133, de 2021.</w:t>
      </w:r>
    </w:p>
    <w:p w14:paraId="41E99448"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 xml:space="preserve"> O instrumento contratual de que trata o item 5.2. deverá ser assinado no prazo de validade da ata de registro de preços.</w:t>
      </w:r>
    </w:p>
    <w:p w14:paraId="38EA7269"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Os contratos decorrentes do sistema de registro de preços poderão ser alterados, observado o art. 124 da Lei nº 14.133, de 2021.</w:t>
      </w:r>
    </w:p>
    <w:p w14:paraId="15340156"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Após a homologação da licitação ou da contratação direta, deverão ser observadas as seguintes condições para formalização da ata de registro de preços:</w:t>
      </w:r>
    </w:p>
    <w:p w14:paraId="0723F5E5"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Serão registrados na ata os preços e os quantita</w:t>
      </w:r>
      <w:r w:rsidRPr="00590154">
        <w:rPr>
          <w:rFonts w:ascii="Calibri" w:eastAsia="Arial" w:hAnsi="Calibri" w:cs="Calibri"/>
          <w:sz w:val="22"/>
          <w:szCs w:val="22"/>
        </w:rPr>
        <w:t>ti</w:t>
      </w:r>
      <w:r w:rsidRPr="00590154">
        <w:rPr>
          <w:rFonts w:ascii="Calibri" w:hAnsi="Calibri" w:cs="Calibri"/>
          <w:sz w:val="22"/>
          <w:szCs w:val="22"/>
        </w:rPr>
        <w:t xml:space="preserve">vos do adjudicatário, devendo ser observada a possibilidade de o licitante oferecer ou não proposta em quantitativo inferior ao máximo previsto </w:t>
      </w:r>
      <w:r w:rsidRPr="00590154">
        <w:rPr>
          <w:rFonts w:ascii="Calibri" w:hAnsi="Calibri" w:cs="Calibri"/>
          <w:i/>
          <w:iCs/>
          <w:sz w:val="22"/>
          <w:szCs w:val="22"/>
        </w:rPr>
        <w:t xml:space="preserve">no </w:t>
      </w:r>
      <w:proofErr w:type="gramStart"/>
      <w:r w:rsidRPr="00590154">
        <w:rPr>
          <w:rFonts w:ascii="Calibri" w:hAnsi="Calibri" w:cs="Calibri"/>
          <w:i/>
          <w:iCs/>
          <w:sz w:val="22"/>
          <w:szCs w:val="22"/>
        </w:rPr>
        <w:t xml:space="preserve">edital </w:t>
      </w:r>
      <w:r w:rsidRPr="00590154">
        <w:rPr>
          <w:rFonts w:ascii="Calibri" w:hAnsi="Calibri" w:cs="Calibri"/>
          <w:color w:val="FF0000"/>
          <w:sz w:val="22"/>
          <w:szCs w:val="22"/>
        </w:rPr>
        <w:t xml:space="preserve"> </w:t>
      </w:r>
      <w:r w:rsidRPr="00590154">
        <w:rPr>
          <w:rFonts w:ascii="Calibri" w:hAnsi="Calibri" w:cs="Calibri"/>
          <w:sz w:val="22"/>
          <w:szCs w:val="22"/>
        </w:rPr>
        <w:t>e</w:t>
      </w:r>
      <w:proofErr w:type="gramEnd"/>
      <w:r w:rsidRPr="00590154">
        <w:rPr>
          <w:rFonts w:ascii="Calibri" w:hAnsi="Calibri" w:cs="Calibri"/>
          <w:sz w:val="22"/>
          <w:szCs w:val="22"/>
        </w:rPr>
        <w:t xml:space="preserve"> se obrigar nos limites dela;</w:t>
      </w:r>
    </w:p>
    <w:p w14:paraId="099D07C5"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Será incluído na ata, na forma de anexo, o registro dos licitantes ou dos fornecedores que:</w:t>
      </w:r>
    </w:p>
    <w:p w14:paraId="683FBF2B" w14:textId="77777777" w:rsidR="00437933" w:rsidRPr="00590154" w:rsidRDefault="00437933" w:rsidP="00437933">
      <w:pPr>
        <w:pStyle w:val="Nvel4"/>
        <w:numPr>
          <w:ilvl w:val="3"/>
          <w:numId w:val="14"/>
        </w:numPr>
        <w:spacing w:before="0" w:after="0"/>
        <w:ind w:left="567" w:firstLine="0"/>
        <w:rPr>
          <w:rFonts w:ascii="Calibri" w:hAnsi="Calibri" w:cs="Calibri"/>
          <w:sz w:val="22"/>
          <w:szCs w:val="22"/>
        </w:rPr>
      </w:pPr>
      <w:r w:rsidRPr="00590154">
        <w:rPr>
          <w:rFonts w:ascii="Calibri" w:hAnsi="Calibri" w:cs="Calibri"/>
          <w:sz w:val="22"/>
          <w:szCs w:val="22"/>
        </w:rPr>
        <w:t xml:space="preserve">Aceitarem cotar os bens, as obras ou os serviços com preços iguais aos do adjudicatário, observada a classificação da licitação; e </w:t>
      </w:r>
    </w:p>
    <w:p w14:paraId="7095D412" w14:textId="77777777" w:rsidR="00437933" w:rsidRPr="00590154" w:rsidRDefault="00437933" w:rsidP="00437933">
      <w:pPr>
        <w:pStyle w:val="Nvel4"/>
        <w:numPr>
          <w:ilvl w:val="3"/>
          <w:numId w:val="14"/>
        </w:numPr>
        <w:spacing w:before="0" w:after="0"/>
        <w:ind w:left="567" w:firstLine="0"/>
        <w:rPr>
          <w:rFonts w:ascii="Calibri" w:hAnsi="Calibri" w:cs="Calibri"/>
          <w:sz w:val="22"/>
          <w:szCs w:val="22"/>
        </w:rPr>
      </w:pPr>
      <w:r w:rsidRPr="00590154">
        <w:rPr>
          <w:rFonts w:ascii="Calibri" w:hAnsi="Calibri" w:cs="Calibri"/>
          <w:sz w:val="22"/>
          <w:szCs w:val="22"/>
        </w:rPr>
        <w:t xml:space="preserve">Mantiverem sua proposta original. </w:t>
      </w:r>
    </w:p>
    <w:p w14:paraId="3EF5B59E"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Será respeitada, nas contratações, a ordem de classificação dos licitantes ou dos fornecedores registrados na ata.</w:t>
      </w:r>
    </w:p>
    <w:p w14:paraId="73454AA2"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 registro a que se refere o item 5.4.2</w:t>
      </w:r>
      <w:r w:rsidRPr="00590154">
        <w:rPr>
          <w:rFonts w:ascii="Calibri" w:hAnsi="Calibri" w:cs="Calibri"/>
          <w:b/>
          <w:bCs/>
          <w:sz w:val="22"/>
          <w:szCs w:val="22"/>
        </w:rPr>
        <w:t xml:space="preserve"> </w:t>
      </w:r>
      <w:r w:rsidRPr="00590154">
        <w:rPr>
          <w:rFonts w:ascii="Calibri" w:hAnsi="Calibri" w:cs="Calibri"/>
          <w:sz w:val="22"/>
          <w:szCs w:val="22"/>
        </w:rPr>
        <w:t>tem por obje</w:t>
      </w:r>
      <w:r w:rsidRPr="00590154">
        <w:rPr>
          <w:rFonts w:ascii="Calibri" w:eastAsia="Arial" w:hAnsi="Calibri" w:cs="Calibri"/>
          <w:sz w:val="22"/>
          <w:szCs w:val="22"/>
        </w:rPr>
        <w:t>ti</w:t>
      </w:r>
      <w:r w:rsidRPr="00590154">
        <w:rPr>
          <w:rFonts w:ascii="Calibri" w:hAnsi="Calibri" w:cs="Calibri"/>
          <w:sz w:val="22"/>
          <w:szCs w:val="22"/>
        </w:rPr>
        <w:t>vo a formação de cadastro de reserva para o caso de impossibilidade de atendimento pelo signatário da ata.</w:t>
      </w:r>
    </w:p>
    <w:p w14:paraId="444D19B2"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Para fins da ordem de classificação, os licitantes ou fornecedores que aceitarem reduzir suas propostas para o preço do adjudicatário antecederão aqueles que mantiverem sua proposta original.</w:t>
      </w:r>
    </w:p>
    <w:p w14:paraId="5CDF8A6B"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habilitação dos licitantes que comporão o cadastro de reserva a que se refere o item 3.4.2.2. somente será efetuada quando houver necessidade de contratação dos licitantes remanescentes, nas seguintes hipóteses:</w:t>
      </w:r>
    </w:p>
    <w:p w14:paraId="06CE1306"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 xml:space="preserve">Quando o licitante vencedor não assinar a ata de registro de preços, no prazo e nas condições estabelecidos </w:t>
      </w:r>
      <w:r w:rsidRPr="00590154">
        <w:rPr>
          <w:rFonts w:ascii="Calibri" w:hAnsi="Calibri" w:cs="Calibri"/>
          <w:i/>
          <w:iCs/>
          <w:sz w:val="22"/>
          <w:szCs w:val="22"/>
        </w:rPr>
        <w:t>no edital;</w:t>
      </w:r>
      <w:r w:rsidRPr="00590154">
        <w:rPr>
          <w:rFonts w:ascii="Calibri" w:hAnsi="Calibri" w:cs="Calibri"/>
          <w:color w:val="FF0000"/>
          <w:sz w:val="22"/>
          <w:szCs w:val="22"/>
        </w:rPr>
        <w:t xml:space="preserve"> </w:t>
      </w:r>
      <w:r w:rsidRPr="00590154">
        <w:rPr>
          <w:rFonts w:ascii="Calibri" w:hAnsi="Calibri" w:cs="Calibri"/>
          <w:sz w:val="22"/>
          <w:szCs w:val="22"/>
        </w:rPr>
        <w:t>e</w:t>
      </w:r>
    </w:p>
    <w:p w14:paraId="2ABC9317"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Quando houver o cancelamento do registro do licitante ou do registro de preços nas hipóteses previstas no item 6.</w:t>
      </w:r>
    </w:p>
    <w:p w14:paraId="1F639EE4"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 preço registrado com indicação dos licitantes e fornecedores será divulgado no PNCP e ficará disponibilizado durante a vigência da ata de registro de preços.</w:t>
      </w:r>
    </w:p>
    <w:p w14:paraId="4BD359E2"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62C10C4"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lastRenderedPageBreak/>
        <w:t>O prazo de convocação poderá ser prorrogado 1 (uma) vez, por igual período, mediante solicitação do licitante ou fornecedor convocado, desde que apresentada dentro do prazo, devidamente justificada, e que a justificativa seja aceita pela Administração.</w:t>
      </w:r>
    </w:p>
    <w:p w14:paraId="638BE4A0"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ata de registro de preços será assinada por meio de assinatura digital e disponibilizada no Sistema de Registro de Preços.</w:t>
      </w:r>
    </w:p>
    <w:p w14:paraId="08CEBB86"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Quando o convocado não assinar a ata de registro de preços no prazo e nas condições estabelecidos no edital ou no aviso de contratação, e observado o disposto no item 3.7., observando o item 5.7 e subitens, fica facultado à Administração convocar os licitantes remanescentes do cadastro de reserva, na ordem de classificação, para fazê-lo em igual prazo e nas condições propostas pelo primeiro classificado.</w:t>
      </w:r>
    </w:p>
    <w:p w14:paraId="7DFCBEA5"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Na hipótese de nenhum dos licitantes que trata o item 5.4.2.1, aceitar a contratação nos termos do item anterior, a Administração, observados o valor es</w:t>
      </w:r>
      <w:r w:rsidRPr="00590154">
        <w:rPr>
          <w:rFonts w:ascii="Calibri" w:eastAsia="Arial" w:hAnsi="Calibri" w:cs="Calibri"/>
          <w:sz w:val="22"/>
          <w:szCs w:val="22"/>
        </w:rPr>
        <w:t>ti</w:t>
      </w:r>
      <w:r w:rsidRPr="00590154">
        <w:rPr>
          <w:rFonts w:ascii="Calibri" w:hAnsi="Calibri" w:cs="Calibri"/>
          <w:sz w:val="22"/>
          <w:szCs w:val="22"/>
        </w:rPr>
        <w:t xml:space="preserve">mado e sua eventual atualização nos termos </w:t>
      </w:r>
      <w:r w:rsidRPr="00590154">
        <w:rPr>
          <w:rFonts w:ascii="Calibri" w:hAnsi="Calibri" w:cs="Calibri"/>
          <w:i/>
          <w:iCs/>
          <w:color w:val="auto"/>
          <w:sz w:val="22"/>
          <w:szCs w:val="22"/>
        </w:rPr>
        <w:t>do edital</w:t>
      </w:r>
      <w:r w:rsidRPr="00590154">
        <w:rPr>
          <w:rFonts w:ascii="Calibri" w:hAnsi="Calibri" w:cs="Calibri"/>
          <w:color w:val="auto"/>
          <w:sz w:val="22"/>
          <w:szCs w:val="22"/>
        </w:rPr>
        <w:t xml:space="preserve">, </w:t>
      </w:r>
      <w:r w:rsidRPr="00590154">
        <w:rPr>
          <w:rFonts w:ascii="Calibri" w:hAnsi="Calibri" w:cs="Calibri"/>
          <w:sz w:val="22"/>
          <w:szCs w:val="22"/>
        </w:rPr>
        <w:t>poderá:</w:t>
      </w:r>
    </w:p>
    <w:p w14:paraId="642ABE45"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6D2407F"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Adjudicar e firmar o contrato nas condições ofertadas pelos licitantes ou fornecedores remanescentes, atendida a ordem classificatória, quando frustrada a negociação de melhor condição.</w:t>
      </w:r>
    </w:p>
    <w:p w14:paraId="5B012366" w14:textId="77777777" w:rsidR="00437933"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5B7E309" w14:textId="77777777" w:rsidR="00437933" w:rsidRPr="00DF35AE" w:rsidRDefault="00437933" w:rsidP="00437933">
      <w:pPr>
        <w:pStyle w:val="Nivel2"/>
        <w:numPr>
          <w:ilvl w:val="0"/>
          <w:numId w:val="14"/>
        </w:numPr>
        <w:autoSpaceDE w:val="0"/>
        <w:autoSpaceDN w:val="0"/>
        <w:adjustRightInd w:val="0"/>
        <w:spacing w:before="0" w:after="0" w:line="240" w:lineRule="auto"/>
        <w:rPr>
          <w:rFonts w:asciiTheme="minorHAnsi" w:hAnsiTheme="minorHAnsi" w:cstheme="minorHAnsi"/>
          <w:sz w:val="22"/>
          <w:szCs w:val="22"/>
          <w:highlight w:val="lightGray"/>
        </w:rPr>
      </w:pPr>
      <w:r w:rsidRPr="00DF35AE">
        <w:rPr>
          <w:rFonts w:asciiTheme="minorHAnsi" w:hAnsiTheme="minorHAnsi" w:cstheme="minorHAnsi"/>
          <w:b/>
          <w:sz w:val="22"/>
          <w:szCs w:val="22"/>
          <w:highlight w:val="lightGray"/>
        </w:rPr>
        <w:t>DO LOCAL E DO PRAZO DE ENTREGA/EXECUÇÃO</w:t>
      </w:r>
    </w:p>
    <w:p w14:paraId="0A8DA817" w14:textId="42309A4D" w:rsidR="00437933" w:rsidRPr="00DF35AE" w:rsidRDefault="00437933" w:rsidP="00E126E7">
      <w:pPr>
        <w:pStyle w:val="SemEspaamento"/>
        <w:numPr>
          <w:ilvl w:val="1"/>
          <w:numId w:val="14"/>
        </w:numPr>
        <w:ind w:left="567" w:hanging="567"/>
        <w:jc w:val="both"/>
        <w:rPr>
          <w:rFonts w:asciiTheme="minorHAnsi" w:hAnsiTheme="minorHAnsi" w:cstheme="minorHAnsi"/>
          <w:sz w:val="22"/>
          <w:szCs w:val="22"/>
        </w:rPr>
      </w:pPr>
      <w:r w:rsidRPr="00DF35AE">
        <w:rPr>
          <w:rFonts w:asciiTheme="minorHAnsi" w:hAnsiTheme="minorHAnsi" w:cstheme="minorHAnsi"/>
          <w:sz w:val="22"/>
          <w:szCs w:val="22"/>
        </w:rPr>
        <w:t>– PRAZO E LOCAIS DE ENTREGA:</w:t>
      </w:r>
    </w:p>
    <w:p w14:paraId="38BABE90" w14:textId="3764B423" w:rsidR="003025DB" w:rsidRPr="00DF35AE" w:rsidRDefault="003025DB" w:rsidP="002E0F16">
      <w:pPr>
        <w:pStyle w:val="SemEspaamento"/>
        <w:spacing w:line="276" w:lineRule="auto"/>
        <w:jc w:val="both"/>
        <w:rPr>
          <w:rFonts w:asciiTheme="minorHAnsi" w:eastAsia="Calibri" w:hAnsiTheme="minorHAnsi" w:cstheme="minorHAnsi"/>
          <w:sz w:val="22"/>
          <w:szCs w:val="22"/>
          <w:lang w:val="x-none"/>
        </w:rPr>
      </w:pPr>
      <w:r w:rsidRPr="00DF35AE">
        <w:rPr>
          <w:rFonts w:asciiTheme="minorHAnsi" w:hAnsiTheme="minorHAnsi" w:cstheme="minorHAnsi"/>
          <w:sz w:val="22"/>
          <w:szCs w:val="22"/>
        </w:rPr>
        <w:t xml:space="preserve">Os  objetos desta licitação, deverão ser </w:t>
      </w:r>
      <w:r w:rsidRPr="00DF35AE">
        <w:rPr>
          <w:rFonts w:asciiTheme="minorHAnsi" w:hAnsiTheme="minorHAnsi" w:cstheme="minorHAnsi"/>
          <w:snapToGrid w:val="0"/>
          <w:sz w:val="22"/>
          <w:szCs w:val="22"/>
        </w:rPr>
        <w:t>entregues</w:t>
      </w:r>
      <w:r w:rsidRPr="00DF35AE">
        <w:rPr>
          <w:rFonts w:asciiTheme="minorHAnsi" w:hAnsiTheme="minorHAnsi" w:cstheme="minorHAnsi"/>
          <w:sz w:val="22"/>
          <w:szCs w:val="22"/>
        </w:rPr>
        <w:t xml:space="preserve"> mediante</w:t>
      </w:r>
      <w:r w:rsidR="00BE0A25" w:rsidRPr="00DF35AE">
        <w:rPr>
          <w:rFonts w:asciiTheme="minorHAnsi" w:hAnsiTheme="minorHAnsi" w:cstheme="minorHAnsi"/>
          <w:sz w:val="22"/>
          <w:szCs w:val="22"/>
        </w:rPr>
        <w:t xml:space="preserve"> Autorização de Fornecimento ou Requisição de Compra e Nota de Autorização de Despesa (NAD) e/ou Empenho</w:t>
      </w:r>
      <w:r w:rsidRPr="00DF35AE">
        <w:rPr>
          <w:rFonts w:asciiTheme="minorHAnsi" w:hAnsiTheme="minorHAnsi" w:cstheme="minorHAnsi"/>
          <w:sz w:val="22"/>
          <w:szCs w:val="22"/>
        </w:rPr>
        <w:t xml:space="preserve">, </w:t>
      </w:r>
      <w:r w:rsidRPr="00DF35AE">
        <w:rPr>
          <w:rFonts w:asciiTheme="minorHAnsi" w:hAnsiTheme="minorHAnsi" w:cstheme="minorHAnsi"/>
          <w:b/>
          <w:sz w:val="22"/>
          <w:szCs w:val="22"/>
          <w:u w:val="single"/>
        </w:rPr>
        <w:t>em uma única parcela, para cada requisição, conforme demanda do órgão solicitante</w:t>
      </w:r>
      <w:r w:rsidRPr="00DF35AE">
        <w:rPr>
          <w:rFonts w:asciiTheme="minorHAnsi" w:hAnsiTheme="minorHAnsi" w:cstheme="minorHAnsi"/>
          <w:sz w:val="22"/>
          <w:szCs w:val="22"/>
        </w:rPr>
        <w:t>, e entregues e executados no endereço indicado pela Secretaria na sede do município, portos, distritos e zona rural do município de QUERÊNCIA DO NORTE – PR,</w:t>
      </w:r>
      <w:r w:rsidR="00E126E7" w:rsidRPr="00DF35AE">
        <w:rPr>
          <w:rFonts w:asciiTheme="minorHAnsi" w:hAnsiTheme="minorHAnsi" w:cstheme="minorHAnsi"/>
          <w:sz w:val="22"/>
          <w:szCs w:val="22"/>
        </w:rPr>
        <w:t xml:space="preserve"> </w:t>
      </w:r>
      <w:r w:rsidR="002E0F16" w:rsidRPr="00DF35AE">
        <w:rPr>
          <w:rFonts w:asciiTheme="minorHAnsi" w:hAnsiTheme="minorHAnsi" w:cstheme="minorHAnsi"/>
          <w:sz w:val="22"/>
          <w:szCs w:val="22"/>
        </w:rPr>
        <w:t xml:space="preserve">de segunda-feira a sexta-feira dentre os horários </w:t>
      </w:r>
      <w:r w:rsidR="00E126E7" w:rsidRPr="00DF35AE">
        <w:rPr>
          <w:rFonts w:asciiTheme="minorHAnsi" w:hAnsiTheme="minorHAnsi" w:cstheme="minorHAnsi"/>
          <w:sz w:val="22"/>
          <w:szCs w:val="22"/>
        </w:rPr>
        <w:t>de 07h30 às 11h00 e das 13h30 às 16h30,</w:t>
      </w:r>
      <w:r w:rsidRPr="00DF35AE">
        <w:rPr>
          <w:rFonts w:asciiTheme="minorHAnsi" w:hAnsiTheme="minorHAnsi" w:cstheme="minorHAnsi"/>
          <w:sz w:val="22"/>
          <w:szCs w:val="22"/>
        </w:rPr>
        <w:t xml:space="preserve"> </w:t>
      </w:r>
      <w:r w:rsidRPr="00DF35AE">
        <w:rPr>
          <w:rFonts w:asciiTheme="minorHAnsi" w:eastAsia="Calibri" w:hAnsiTheme="minorHAnsi" w:cstheme="minorHAnsi"/>
          <w:sz w:val="22"/>
          <w:szCs w:val="22"/>
        </w:rPr>
        <w:t>NO PRAZO MÁXIMO DE 10</w:t>
      </w:r>
      <w:r w:rsidR="00EE4FBA" w:rsidRPr="00DF35AE">
        <w:rPr>
          <w:rFonts w:asciiTheme="minorHAnsi" w:eastAsia="Calibri" w:hAnsiTheme="minorHAnsi" w:cstheme="minorHAnsi"/>
          <w:sz w:val="22"/>
          <w:szCs w:val="22"/>
        </w:rPr>
        <w:t xml:space="preserve"> (DEZ</w:t>
      </w:r>
      <w:r w:rsidRPr="00DF35AE">
        <w:rPr>
          <w:rFonts w:asciiTheme="minorHAnsi" w:eastAsia="Calibri" w:hAnsiTheme="minorHAnsi" w:cstheme="minorHAnsi"/>
          <w:sz w:val="22"/>
          <w:szCs w:val="22"/>
        </w:rPr>
        <w:t xml:space="preserve">) DIAS CORRIDOS, </w:t>
      </w:r>
      <w:r w:rsidR="00EE4FBA" w:rsidRPr="00DF35AE">
        <w:rPr>
          <w:rFonts w:asciiTheme="minorHAnsi" w:eastAsia="Calibri" w:hAnsiTheme="minorHAnsi" w:cstheme="minorHAnsi"/>
          <w:sz w:val="22"/>
          <w:szCs w:val="22"/>
        </w:rPr>
        <w:t>c</w:t>
      </w:r>
      <w:r w:rsidRPr="00DF35AE">
        <w:rPr>
          <w:rFonts w:asciiTheme="minorHAnsi" w:eastAsia="Calibri" w:hAnsiTheme="minorHAnsi" w:cstheme="minorHAnsi"/>
          <w:sz w:val="22"/>
          <w:szCs w:val="22"/>
        </w:rPr>
        <w:t xml:space="preserve">ontados da data de </w:t>
      </w:r>
      <w:r w:rsidR="00602084" w:rsidRPr="00DF35AE">
        <w:rPr>
          <w:rFonts w:asciiTheme="minorHAnsi" w:eastAsia="Calibri" w:hAnsiTheme="minorHAnsi" w:cstheme="minorHAnsi"/>
          <w:sz w:val="22"/>
          <w:szCs w:val="22"/>
        </w:rPr>
        <w:t>recebimento</w:t>
      </w:r>
      <w:r w:rsidRPr="00DF35AE">
        <w:rPr>
          <w:rFonts w:asciiTheme="minorHAnsi" w:eastAsia="Calibri" w:hAnsiTheme="minorHAnsi" w:cstheme="minorHAnsi"/>
          <w:sz w:val="22"/>
          <w:szCs w:val="22"/>
        </w:rPr>
        <w:t xml:space="preserve"> da requisição pela Secretaria</w:t>
      </w:r>
      <w:r w:rsidRPr="00DF35AE">
        <w:rPr>
          <w:rFonts w:asciiTheme="minorHAnsi" w:eastAsia="Calibri" w:hAnsiTheme="minorHAnsi" w:cstheme="minorHAnsi"/>
          <w:sz w:val="22"/>
          <w:szCs w:val="22"/>
          <w:lang w:val="x-none"/>
        </w:rPr>
        <w:t>.</w:t>
      </w:r>
    </w:p>
    <w:p w14:paraId="6F2D720D" w14:textId="0371DFD5" w:rsidR="003025DB" w:rsidRPr="003025DB" w:rsidRDefault="003025DB" w:rsidP="003025DB">
      <w:pPr>
        <w:suppressAutoHyphens/>
        <w:spacing w:line="276" w:lineRule="auto"/>
        <w:jc w:val="both"/>
        <w:rPr>
          <w:rFonts w:ascii="Times New Roman" w:hAnsi="Times New Roman" w:cs="Times New Roman"/>
          <w:bCs/>
          <w:lang w:eastAsia="zh-CN"/>
        </w:rPr>
      </w:pPr>
      <w:r>
        <w:rPr>
          <w:rFonts w:ascii="Times New Roman" w:hAnsi="Times New Roman" w:cs="Times New Roman"/>
          <w:b/>
          <w:bCs/>
          <w:lang w:eastAsia="zh-CN"/>
        </w:rPr>
        <w:t>4.1.2.</w:t>
      </w:r>
      <w:r w:rsidRPr="003025DB">
        <w:rPr>
          <w:rFonts w:ascii="Times New Roman" w:hAnsi="Times New Roman" w:cs="Times New Roman"/>
          <w:b/>
          <w:bCs/>
          <w:lang w:eastAsia="zh-CN"/>
        </w:rPr>
        <w:t xml:space="preserve"> </w:t>
      </w:r>
      <w:r w:rsidRPr="003025DB">
        <w:rPr>
          <w:rFonts w:ascii="Times New Roman" w:hAnsi="Times New Roman" w:cs="Times New Roman"/>
          <w:bCs/>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3D7D5176" w14:textId="57C000A6" w:rsidR="003025DB" w:rsidRPr="003025DB" w:rsidRDefault="003025DB" w:rsidP="003025DB">
      <w:pPr>
        <w:spacing w:line="276" w:lineRule="auto"/>
        <w:jc w:val="both"/>
        <w:rPr>
          <w:rFonts w:ascii="Times New Roman" w:hAnsi="Times New Roman" w:cs="Times New Roman"/>
          <w:bCs/>
        </w:rPr>
      </w:pPr>
      <w:r>
        <w:rPr>
          <w:rFonts w:ascii="Times New Roman" w:hAnsi="Times New Roman" w:cs="Times New Roman"/>
          <w:bCs/>
        </w:rPr>
        <w:t>4.1.3.</w:t>
      </w:r>
      <w:r w:rsidRPr="003025DB">
        <w:rPr>
          <w:rFonts w:ascii="Times New Roman" w:hAnsi="Times New Roman" w:cs="Times New Roman"/>
          <w:bCs/>
        </w:rPr>
        <w:t xml:space="preserve"> Os materiais e/ou serviços deverão ser entregues/realizados, nas quantidades e nos locais indicado na Solicitação.</w:t>
      </w:r>
    </w:p>
    <w:p w14:paraId="0BAAF5B6" w14:textId="6C910CCC" w:rsidR="003025DB" w:rsidRPr="003025DB" w:rsidRDefault="003025DB" w:rsidP="003025DB">
      <w:pPr>
        <w:autoSpaceDE w:val="0"/>
        <w:adjustRightInd w:val="0"/>
        <w:spacing w:line="276" w:lineRule="auto"/>
        <w:jc w:val="both"/>
        <w:rPr>
          <w:rFonts w:asciiTheme="minorHAnsi" w:hAnsiTheme="minorHAnsi" w:cstheme="minorHAnsi"/>
        </w:rPr>
      </w:pPr>
      <w:r>
        <w:rPr>
          <w:rFonts w:asciiTheme="minorHAnsi" w:eastAsia="SimSun" w:hAnsiTheme="minorHAnsi" w:cstheme="minorHAnsi"/>
          <w:lang w:eastAsia="en-US"/>
        </w:rPr>
        <w:t>4.1.4.</w:t>
      </w:r>
      <w:r w:rsidRPr="003025DB">
        <w:rPr>
          <w:rFonts w:asciiTheme="minorHAnsi" w:eastAsia="SimSun" w:hAnsiTheme="minorHAnsi" w:cstheme="minorHAnsi"/>
          <w:lang w:eastAsia="en-US"/>
        </w:rPr>
        <w:t xml:space="preserve"> As mercadorias e serviços serão adquiridas conforme a necessidade do Município, que procederá a requisição nas quantidades que lhe convier, realizadas dentro do prazo da contratação ficando as </w:t>
      </w:r>
      <w:r w:rsidRPr="003025DB">
        <w:rPr>
          <w:rFonts w:asciiTheme="minorHAnsi" w:hAnsiTheme="minorHAnsi" w:cstheme="minorHAnsi"/>
        </w:rPr>
        <w:t>proponentes cientes de que o município não é obrigado a adquirir a quantidade total licitada, podendo a aquisição ser integral, parcial ou mesmo não ocorrer, caso não necessite dentro do tempo contratado.</w:t>
      </w:r>
    </w:p>
    <w:p w14:paraId="38A0F26D" w14:textId="7D32D7B8" w:rsidR="003025DB" w:rsidRPr="00936ABF" w:rsidRDefault="00936ABF" w:rsidP="00936ABF">
      <w:pPr>
        <w:autoSpaceDE w:val="0"/>
        <w:adjustRightInd w:val="0"/>
        <w:spacing w:line="276" w:lineRule="auto"/>
        <w:jc w:val="both"/>
        <w:rPr>
          <w:rFonts w:asciiTheme="minorHAnsi" w:eastAsia="SimSun" w:hAnsiTheme="minorHAnsi" w:cstheme="minorHAnsi"/>
          <w:lang w:eastAsia="en-US"/>
        </w:rPr>
      </w:pPr>
      <w:r>
        <w:rPr>
          <w:rFonts w:asciiTheme="minorHAnsi" w:eastAsia="SimSun" w:hAnsiTheme="minorHAnsi" w:cstheme="minorHAnsi"/>
          <w:lang w:eastAsia="en-US"/>
        </w:rPr>
        <w:t>4.1.5.</w:t>
      </w:r>
      <w:r w:rsidR="003025DB" w:rsidRPr="00936ABF">
        <w:rPr>
          <w:rFonts w:asciiTheme="minorHAnsi" w:eastAsia="SimSun" w:hAnsiTheme="minorHAnsi" w:cstheme="minorHAnsi"/>
          <w:lang w:eastAsia="en-US"/>
        </w:rPr>
        <w:t xml:space="preserve"> As mercadorias entregues serão recusadas nos seguintes casos:</w:t>
      </w:r>
    </w:p>
    <w:p w14:paraId="118118FE" w14:textId="4A9DB592" w:rsidR="003025DB" w:rsidRPr="00936ABF" w:rsidRDefault="003025DB" w:rsidP="00936ABF">
      <w:pPr>
        <w:pStyle w:val="PargrafodaLista"/>
        <w:numPr>
          <w:ilvl w:val="2"/>
          <w:numId w:val="50"/>
        </w:numPr>
        <w:autoSpaceDE w:val="0"/>
        <w:adjustRightInd w:val="0"/>
        <w:spacing w:line="276" w:lineRule="auto"/>
        <w:ind w:left="0" w:firstLine="0"/>
        <w:jc w:val="both"/>
        <w:rPr>
          <w:rFonts w:asciiTheme="minorHAnsi" w:eastAsia="SimSun" w:hAnsiTheme="minorHAnsi" w:cstheme="minorHAnsi"/>
          <w:lang w:eastAsia="en-US"/>
        </w:rPr>
      </w:pPr>
      <w:r w:rsidRPr="00936ABF">
        <w:rPr>
          <w:rFonts w:asciiTheme="minorHAnsi" w:eastAsia="SimSun" w:hAnsiTheme="minorHAnsi" w:cstheme="minorHAnsi"/>
          <w:lang w:eastAsia="en-US"/>
        </w:rPr>
        <w:lastRenderedPageBreak/>
        <w:t>quando entregues com especificações técnicas diferentes das contidas no termo de referência e da proposta de preços, inclusive não sendo possível entrega de marcas distintas as da proposta sem previa autorização da contratante;</w:t>
      </w:r>
    </w:p>
    <w:p w14:paraId="20A87023" w14:textId="2235B4A9" w:rsidR="003025DB" w:rsidRPr="00C50973" w:rsidRDefault="00936ABF" w:rsidP="00936ABF">
      <w:pPr>
        <w:pStyle w:val="TableParagraph"/>
        <w:spacing w:line="276" w:lineRule="auto"/>
        <w:jc w:val="both"/>
        <w:rPr>
          <w:rFonts w:asciiTheme="minorHAnsi" w:eastAsia="SimSun" w:hAnsiTheme="minorHAnsi" w:cstheme="minorHAnsi"/>
          <w:sz w:val="24"/>
          <w:szCs w:val="24"/>
        </w:rPr>
      </w:pPr>
      <w:r>
        <w:rPr>
          <w:rFonts w:asciiTheme="minorHAnsi" w:hAnsiTheme="minorHAnsi" w:cstheme="minorHAnsi"/>
          <w:sz w:val="24"/>
          <w:szCs w:val="24"/>
          <w:lang w:val="pt-BR"/>
        </w:rPr>
        <w:t>4.1.7.</w:t>
      </w:r>
      <w:r w:rsidR="003025DB" w:rsidRPr="00C50973">
        <w:rPr>
          <w:rFonts w:asciiTheme="minorHAnsi" w:eastAsia="SimSun" w:hAnsiTheme="minorHAnsi" w:cstheme="minorHAnsi"/>
          <w:sz w:val="24"/>
          <w:szCs w:val="24"/>
        </w:rPr>
        <w:t xml:space="preserve"> quando apresentarem eventuais defeitos, vícios, incorreções durante a vigência do contrato;</w:t>
      </w:r>
    </w:p>
    <w:p w14:paraId="78E2BA77" w14:textId="608E6FF8" w:rsidR="003025DB" w:rsidRPr="00C50973" w:rsidRDefault="00936ABF" w:rsidP="00936ABF">
      <w:pPr>
        <w:pStyle w:val="TableParagraph"/>
        <w:spacing w:line="276" w:lineRule="auto"/>
        <w:jc w:val="both"/>
        <w:rPr>
          <w:rFonts w:asciiTheme="minorHAnsi" w:eastAsia="SimSun" w:hAnsiTheme="minorHAnsi" w:cstheme="minorHAnsi"/>
          <w:sz w:val="24"/>
          <w:szCs w:val="24"/>
        </w:rPr>
      </w:pPr>
      <w:r>
        <w:rPr>
          <w:rFonts w:asciiTheme="minorHAnsi" w:eastAsia="SimSun" w:hAnsiTheme="minorHAnsi" w:cstheme="minorHAnsi"/>
          <w:sz w:val="24"/>
          <w:szCs w:val="24"/>
        </w:rPr>
        <w:t>4.1.8.</w:t>
      </w:r>
      <w:r w:rsidR="003025DB" w:rsidRPr="00C50973">
        <w:rPr>
          <w:rFonts w:asciiTheme="minorHAnsi" w:eastAsia="SimSun" w:hAnsiTheme="minorHAnsi" w:cstheme="minorHAnsi"/>
          <w:sz w:val="24"/>
          <w:szCs w:val="24"/>
        </w:rPr>
        <w:t xml:space="preserve"> As mercadorias que forem recusadas deverão ser substituídas e entregues novamente sem qualquer ônus para o Município.</w:t>
      </w:r>
    </w:p>
    <w:p w14:paraId="2D185993" w14:textId="3A1E81E3" w:rsidR="003025DB" w:rsidRPr="00936ABF" w:rsidRDefault="00936ABF" w:rsidP="00936ABF">
      <w:pPr>
        <w:autoSpaceDE w:val="0"/>
        <w:adjustRightInd w:val="0"/>
        <w:spacing w:line="276" w:lineRule="auto"/>
        <w:jc w:val="both"/>
        <w:rPr>
          <w:rFonts w:asciiTheme="minorHAnsi" w:eastAsia="SimSun" w:hAnsiTheme="minorHAnsi" w:cstheme="minorHAnsi"/>
          <w:lang w:eastAsia="en-US"/>
        </w:rPr>
      </w:pPr>
      <w:r>
        <w:rPr>
          <w:rFonts w:asciiTheme="minorHAnsi" w:eastAsia="SimSun" w:hAnsiTheme="minorHAnsi" w:cstheme="minorHAnsi"/>
        </w:rPr>
        <w:t>4.1.9</w:t>
      </w:r>
      <w:r w:rsidR="003025DB" w:rsidRPr="00936ABF">
        <w:rPr>
          <w:rFonts w:asciiTheme="minorHAnsi" w:eastAsia="SimSun" w:hAnsiTheme="minorHAnsi" w:cstheme="minorHAnsi"/>
        </w:rPr>
        <w:t xml:space="preserve">. </w:t>
      </w:r>
      <w:r w:rsidR="003025DB" w:rsidRPr="00936ABF">
        <w:rPr>
          <w:rFonts w:asciiTheme="minorHAnsi" w:eastAsia="SimSun" w:hAnsiTheme="minorHAnsi" w:cstheme="minorHAnsi"/>
          <w:lang w:eastAsia="en-US"/>
        </w:rPr>
        <w:t xml:space="preserve"> Se as mercadorias contratadas não forem entregues no prazo estipulado, o executante estará sujeito às sanções previstas no contrato.</w:t>
      </w:r>
    </w:p>
    <w:p w14:paraId="1A311713" w14:textId="42E5253E" w:rsidR="003025DB" w:rsidRPr="00C50973" w:rsidRDefault="00936ABF" w:rsidP="00936ABF">
      <w:pPr>
        <w:pStyle w:val="TableParagraph"/>
        <w:spacing w:line="276" w:lineRule="auto"/>
        <w:jc w:val="both"/>
        <w:rPr>
          <w:rFonts w:asciiTheme="minorHAnsi" w:eastAsia="SimSun" w:hAnsiTheme="minorHAnsi" w:cstheme="minorHAnsi"/>
          <w:sz w:val="24"/>
          <w:szCs w:val="24"/>
          <w:lang w:val="pt-BR"/>
        </w:rPr>
      </w:pPr>
      <w:r>
        <w:rPr>
          <w:rFonts w:asciiTheme="minorHAnsi" w:hAnsiTheme="minorHAnsi" w:cstheme="minorHAnsi"/>
          <w:sz w:val="24"/>
          <w:szCs w:val="24"/>
          <w:lang w:val="pt-BR"/>
        </w:rPr>
        <w:t>4.1.10</w:t>
      </w:r>
      <w:r w:rsidR="003025DB" w:rsidRPr="00C50973">
        <w:rPr>
          <w:rFonts w:asciiTheme="minorHAnsi" w:eastAsia="SimSun" w:hAnsiTheme="minorHAnsi" w:cstheme="minorHAnsi"/>
          <w:sz w:val="24"/>
          <w:szCs w:val="24"/>
        </w:rPr>
        <w:t xml:space="preserve"> O recebimento das mercadorias entregues, mesmo que definitivo, não exclui a responsabilidade do executante pela qualidade, forma e técnica, cabendo-lhe sanar quaisquer irregularidades </w:t>
      </w:r>
      <w:proofErr w:type="spellStart"/>
      <w:r w:rsidR="003025DB" w:rsidRPr="00C50973">
        <w:rPr>
          <w:rFonts w:asciiTheme="minorHAnsi" w:eastAsia="SimSun" w:hAnsiTheme="minorHAnsi" w:cstheme="minorHAnsi"/>
          <w:sz w:val="24"/>
          <w:szCs w:val="24"/>
        </w:rPr>
        <w:t>detectadas</w:t>
      </w:r>
      <w:proofErr w:type="spellEnd"/>
      <w:r w:rsidR="003025DB" w:rsidRPr="00C50973">
        <w:rPr>
          <w:rFonts w:asciiTheme="minorHAnsi" w:eastAsia="SimSun" w:hAnsiTheme="minorHAnsi" w:cstheme="minorHAnsi"/>
          <w:sz w:val="24"/>
          <w:szCs w:val="24"/>
        </w:rPr>
        <w:t xml:space="preserve"> durante todo o prazo de vigência do contrato.</w:t>
      </w:r>
    </w:p>
    <w:p w14:paraId="684EEFFE" w14:textId="3419D682" w:rsidR="003025DB" w:rsidRPr="00936ABF" w:rsidRDefault="00936ABF" w:rsidP="00936ABF">
      <w:pPr>
        <w:autoSpaceDE w:val="0"/>
        <w:adjustRightInd w:val="0"/>
        <w:spacing w:line="276" w:lineRule="auto"/>
        <w:jc w:val="both"/>
        <w:rPr>
          <w:rFonts w:asciiTheme="minorHAnsi" w:eastAsia="SimSun" w:hAnsiTheme="minorHAnsi" w:cstheme="minorHAnsi"/>
          <w:lang w:eastAsia="en-US"/>
        </w:rPr>
      </w:pPr>
      <w:r>
        <w:rPr>
          <w:rFonts w:asciiTheme="minorHAnsi" w:eastAsia="SimSun" w:hAnsiTheme="minorHAnsi" w:cstheme="minorHAnsi"/>
        </w:rPr>
        <w:t>4.1.11.</w:t>
      </w:r>
      <w:r w:rsidR="003025DB" w:rsidRPr="00936ABF">
        <w:rPr>
          <w:rFonts w:asciiTheme="minorHAnsi" w:eastAsia="SimSun" w:hAnsiTheme="minorHAnsi" w:cstheme="minorHAnsi"/>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3759D70A" w14:textId="1977A93C" w:rsidR="003025DB" w:rsidRPr="00936ABF" w:rsidRDefault="00936ABF" w:rsidP="00936ABF">
      <w:pPr>
        <w:spacing w:line="276" w:lineRule="auto"/>
        <w:jc w:val="both"/>
        <w:rPr>
          <w:rFonts w:asciiTheme="minorHAnsi" w:hAnsiTheme="minorHAnsi" w:cstheme="minorHAnsi"/>
          <w:bCs/>
        </w:rPr>
      </w:pPr>
      <w:r>
        <w:rPr>
          <w:rFonts w:asciiTheme="minorHAnsi" w:hAnsiTheme="minorHAnsi" w:cstheme="minorHAnsi"/>
        </w:rPr>
        <w:t>4.1.12.</w:t>
      </w:r>
      <w:r w:rsidR="003025DB" w:rsidRPr="00936ABF">
        <w:rPr>
          <w:rFonts w:asciiTheme="minorHAnsi" w:eastAsia="SimSun" w:hAnsiTheme="minorHAnsi" w:cstheme="minorHAnsi"/>
          <w:lang w:eastAsia="en-US"/>
        </w:rPr>
        <w:t xml:space="preserve"> A entrega das mercadorias será objeto de acompanhamento, controle, fiscalização e avaliação por representante da Contratante (Fiscal do Contrato).</w:t>
      </w:r>
    </w:p>
    <w:p w14:paraId="0C9B6677" w14:textId="5829FA55" w:rsidR="003025DB" w:rsidRPr="00DF1B18" w:rsidRDefault="00DF1B18" w:rsidP="00DF1B18">
      <w:pPr>
        <w:autoSpaceDE w:val="0"/>
        <w:autoSpaceDN w:val="0"/>
        <w:adjustRightInd w:val="0"/>
        <w:jc w:val="both"/>
        <w:rPr>
          <w:rFonts w:ascii="Calibri" w:hAnsi="Calibri" w:cs="Calibri"/>
          <w:w w:val="0"/>
          <w:u w:color="000000"/>
        </w:rPr>
      </w:pPr>
      <w:r w:rsidRPr="00DF1B18">
        <w:rPr>
          <w:rFonts w:ascii="Times New Roman" w:hAnsi="Times New Roman" w:cs="Times New Roman"/>
          <w:bCs/>
        </w:rPr>
        <w:t>4.1.13.</w:t>
      </w:r>
      <w:r w:rsidR="003025DB" w:rsidRPr="00DF1B18">
        <w:rPr>
          <w:rFonts w:ascii="Times New Roman" w:hAnsi="Times New Roman" w:cs="Times New Roman"/>
          <w:bCs/>
        </w:rPr>
        <w:t xml:space="preserve"> </w:t>
      </w:r>
      <w:r w:rsidR="003025DB" w:rsidRPr="00DF1B18">
        <w:rPr>
          <w:rFonts w:ascii="Calibri" w:hAnsi="Calibri" w:cs="Calibri"/>
          <w:w w:val="0"/>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69C0D333" w14:textId="3C26DC22" w:rsidR="00437933" w:rsidRPr="00121996" w:rsidRDefault="00ED5E88" w:rsidP="00437933">
      <w:pPr>
        <w:pStyle w:val="SemEspaamento"/>
        <w:spacing w:line="276" w:lineRule="auto"/>
        <w:jc w:val="both"/>
      </w:pPr>
      <w:r>
        <w:t>4.1.14.</w:t>
      </w:r>
      <w:r w:rsidR="00437933" w:rsidRPr="00121996">
        <w:t xml:space="preserve"> </w:t>
      </w:r>
      <w:r w:rsidR="00437933" w:rsidRPr="00121996">
        <w:rPr>
          <w:b/>
          <w:bCs/>
        </w:rPr>
        <w:t>Responsabilidades da Contratada</w:t>
      </w:r>
      <w:r w:rsidR="00437933" w:rsidRPr="00121996">
        <w:t>: Correrão por conta exclusiva da contratada as despesas de embalagem, seguro, transporte, tributos, encargos trabalhistas e previdenciários e quaisquer outras despesas decorrentes do fornecimento do objeto, sem qualquer ônus adicional para a Contratante.</w:t>
      </w:r>
    </w:p>
    <w:p w14:paraId="3C21E001" w14:textId="3B687EAD" w:rsidR="00437933" w:rsidRPr="00121996" w:rsidRDefault="00437933" w:rsidP="00437933">
      <w:pPr>
        <w:pStyle w:val="SemEspaamento"/>
        <w:spacing w:line="276" w:lineRule="auto"/>
        <w:jc w:val="both"/>
      </w:pPr>
      <w:r w:rsidRPr="00121996">
        <w:t>4.</w:t>
      </w:r>
      <w:r w:rsidR="00ED5E88">
        <w:t>1.15</w:t>
      </w:r>
      <w:r w:rsidRPr="00121996">
        <w:t xml:space="preserve">. </w:t>
      </w:r>
      <w:r w:rsidRPr="00121996">
        <w:rPr>
          <w:b/>
          <w:bCs/>
        </w:rPr>
        <w:t>Recebimento Provisório e Definitivo</w:t>
      </w:r>
      <w:r w:rsidRPr="00121996">
        <w:t>: No ato da entrega, o servidor designado com formação em gestão de estoques ou treinamento em transporte e controle de alimentos realizará a conferência quantitativa e qualitativa sumária dos produtos. Será emitido um Termo de Recebimento Provisório (Art. 140 da Lei nº 14.133/2021), podendo ser substituído por visto na Nota Fiscal acompanhada de registro interno.</w:t>
      </w:r>
    </w:p>
    <w:p w14:paraId="7A9B5A6E" w14:textId="77777777" w:rsidR="00437933" w:rsidRPr="00121996" w:rsidRDefault="00437933" w:rsidP="00437933">
      <w:pPr>
        <w:pStyle w:val="SemEspaamento"/>
        <w:spacing w:line="276" w:lineRule="auto"/>
        <w:jc w:val="both"/>
      </w:pPr>
      <w:r w:rsidRPr="00121996">
        <w:t>A partir do recebimento provisório, a Administração terá 05 (cinco) dias úteis para a conferência detalhada de quantidade, qualidade e especificações, inclusive por meio dos testes de performance práticos previstos no Anexo II do Estudo Técnico Preliminar. A conformidade total resultará na emissão do Termo de Recebimento Definitivo. A não manifestação da Administração no prazo de 5 dias úteis implicará em recebimento definitivo, sem prejuízo de responsabilização posterior por vícios ocultos.</w:t>
      </w:r>
    </w:p>
    <w:p w14:paraId="7CF0E703" w14:textId="77777777" w:rsidR="00437933" w:rsidRPr="004B0A46" w:rsidRDefault="00437933" w:rsidP="00936ABF">
      <w:pPr>
        <w:pStyle w:val="Nivel01"/>
        <w:numPr>
          <w:ilvl w:val="0"/>
          <w:numId w:val="50"/>
        </w:numPr>
      </w:pPr>
      <w:r w:rsidRPr="004B0A46">
        <w:t>ALTERAÇÃO OU ATUALIZAÇÃO DOS PREÇOS REGISTRADOS</w:t>
      </w:r>
    </w:p>
    <w:p w14:paraId="40DB5706" w14:textId="77777777" w:rsidR="00437933" w:rsidRPr="00590154" w:rsidRDefault="00437933" w:rsidP="00936ABF">
      <w:pPr>
        <w:pStyle w:val="Nivel2"/>
        <w:numPr>
          <w:ilvl w:val="1"/>
          <w:numId w:val="50"/>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Os preços registrados poderão ser alterados ou atualizados em decorrência de eventual redução dos preços pra</w:t>
      </w:r>
      <w:r w:rsidRPr="00590154">
        <w:rPr>
          <w:rFonts w:ascii="Calibri" w:eastAsia="Calibri" w:hAnsi="Calibri" w:cs="Calibri"/>
          <w:sz w:val="22"/>
          <w:szCs w:val="22"/>
        </w:rPr>
        <w:t>ti</w:t>
      </w:r>
      <w:r w:rsidRPr="00590154">
        <w:rPr>
          <w:rFonts w:ascii="Calibri" w:hAnsi="Calibri" w:cs="Calibri"/>
          <w:sz w:val="22"/>
          <w:szCs w:val="22"/>
        </w:rPr>
        <w:t>cados no mercado ou de fato que eleve o custo dos bens, das obras ou dos serviços registrados, nas seguintes situações:</w:t>
      </w:r>
    </w:p>
    <w:p w14:paraId="39A6619D"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lastRenderedPageBreak/>
        <w:t xml:space="preserve">Em caso de força maior, caso fortuito ou fato do príncipe ou em decorrência de fatos imprevisíveis ou previsíveis de consequências incalculáveis, que inviabilizem a execução da ata tal como pactuada, nos termos da </w:t>
      </w:r>
      <w:r w:rsidRPr="00590154">
        <w:rPr>
          <w:rFonts w:ascii="Calibri" w:hAnsi="Calibri" w:cs="Calibri"/>
          <w:color w:val="0000EF"/>
          <w:sz w:val="22"/>
          <w:szCs w:val="22"/>
        </w:rPr>
        <w:t>alínea “d” do inciso II do caput do art. 124 da Lei nº 14.133, de 2021;</w:t>
      </w:r>
    </w:p>
    <w:p w14:paraId="3EFB951C"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Em caso de criação, alteração ou ex</w:t>
      </w:r>
      <w:r w:rsidRPr="00590154">
        <w:rPr>
          <w:rFonts w:ascii="Calibri" w:eastAsia="Calibri" w:hAnsi="Calibri" w:cs="Calibri"/>
          <w:sz w:val="22"/>
          <w:szCs w:val="22"/>
        </w:rPr>
        <w:t>ti</w:t>
      </w:r>
      <w:r w:rsidRPr="00590154">
        <w:rPr>
          <w:rFonts w:ascii="Calibri" w:hAnsi="Calibri" w:cs="Calibri"/>
          <w:sz w:val="22"/>
          <w:szCs w:val="22"/>
        </w:rPr>
        <w:t xml:space="preserve">nção de quaisquer tributos ou encargos legais ou a superveniência de disposições legais, com comprovada repercussão sobre os preços registrados; </w:t>
      </w:r>
    </w:p>
    <w:p w14:paraId="54941B2D"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Na hipótese de previsão no edital ou no aviso de contratação direta de cláusula de reajustamento ou repactuação sobre os preços registrados, nos termos da Lei nº 14.133, de 2021.</w:t>
      </w:r>
    </w:p>
    <w:p w14:paraId="50E37C8A" w14:textId="77777777" w:rsidR="00437933" w:rsidRPr="00590154" w:rsidRDefault="00437933" w:rsidP="00936ABF">
      <w:pPr>
        <w:pStyle w:val="Nvel4"/>
        <w:numPr>
          <w:ilvl w:val="3"/>
          <w:numId w:val="50"/>
        </w:numPr>
        <w:spacing w:before="0" w:after="0"/>
        <w:ind w:left="567" w:firstLine="0"/>
        <w:rPr>
          <w:rFonts w:ascii="Calibri" w:hAnsi="Calibri" w:cs="Calibri"/>
          <w:sz w:val="22"/>
          <w:szCs w:val="22"/>
        </w:rPr>
      </w:pPr>
      <w:r w:rsidRPr="00590154">
        <w:rPr>
          <w:rFonts w:ascii="Calibri" w:hAnsi="Calibri" w:cs="Calibri"/>
          <w:sz w:val="22"/>
          <w:szCs w:val="22"/>
        </w:rPr>
        <w:t xml:space="preserve">No caso do reajustamento, deverá ser respeitada a contagem da anualidade e o índice previstos para a contratação;  </w:t>
      </w:r>
    </w:p>
    <w:p w14:paraId="422DA940" w14:textId="77777777" w:rsidR="00437933" w:rsidRPr="00590154" w:rsidRDefault="00437933" w:rsidP="00936ABF">
      <w:pPr>
        <w:pStyle w:val="Nvel4"/>
        <w:numPr>
          <w:ilvl w:val="3"/>
          <w:numId w:val="50"/>
        </w:numPr>
        <w:spacing w:before="0" w:after="0"/>
        <w:ind w:left="567" w:firstLine="0"/>
        <w:rPr>
          <w:rFonts w:ascii="Calibri" w:hAnsi="Calibri" w:cs="Calibri"/>
          <w:sz w:val="22"/>
          <w:szCs w:val="22"/>
        </w:rPr>
      </w:pPr>
      <w:r w:rsidRPr="00590154">
        <w:rPr>
          <w:rFonts w:ascii="Calibri" w:hAnsi="Calibri" w:cs="Calibri"/>
          <w:sz w:val="22"/>
          <w:szCs w:val="22"/>
        </w:rPr>
        <w:t>No caso da repactuação, poderá ser a pedido do interessado, conforme critérios definidos para a contratação.</w:t>
      </w:r>
    </w:p>
    <w:p w14:paraId="6CC2E466" w14:textId="77777777" w:rsidR="00437933" w:rsidRPr="004B0A46" w:rsidRDefault="00437933" w:rsidP="00936ABF">
      <w:pPr>
        <w:pStyle w:val="Nivel01"/>
        <w:numPr>
          <w:ilvl w:val="0"/>
          <w:numId w:val="50"/>
        </w:numPr>
      </w:pPr>
      <w:r w:rsidRPr="004B0A46">
        <w:t>NEGOCIAÇÃO DE PREÇOS REGISTRADOS</w:t>
      </w:r>
    </w:p>
    <w:p w14:paraId="0BC10954" w14:textId="77777777" w:rsidR="00437933" w:rsidRPr="00590154" w:rsidRDefault="00437933" w:rsidP="00936ABF">
      <w:pPr>
        <w:pStyle w:val="Nivel2"/>
        <w:numPr>
          <w:ilvl w:val="1"/>
          <w:numId w:val="50"/>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Na hipótese de o preço registrado tornar-se superior ao preço pra</w:t>
      </w:r>
      <w:r w:rsidRPr="00590154">
        <w:rPr>
          <w:rFonts w:ascii="Calibri" w:eastAsia="Calibri" w:hAnsi="Calibri" w:cs="Calibri"/>
          <w:sz w:val="22"/>
          <w:szCs w:val="22"/>
        </w:rPr>
        <w:t>ti</w:t>
      </w:r>
      <w:r w:rsidRPr="00590154">
        <w:rPr>
          <w:rFonts w:ascii="Calibri" w:hAnsi="Calibri" w:cs="Calibri"/>
          <w:sz w:val="22"/>
          <w:szCs w:val="22"/>
        </w:rPr>
        <w:t>cado no mercado por mo</w:t>
      </w:r>
      <w:r w:rsidRPr="00590154">
        <w:rPr>
          <w:rFonts w:ascii="Calibri" w:eastAsia="Calibri" w:hAnsi="Calibri" w:cs="Calibri"/>
          <w:sz w:val="22"/>
          <w:szCs w:val="22"/>
        </w:rPr>
        <w:t>ti</w:t>
      </w:r>
      <w:r w:rsidRPr="00590154">
        <w:rPr>
          <w:rFonts w:ascii="Calibri" w:hAnsi="Calibri" w:cs="Calibri"/>
          <w:sz w:val="22"/>
          <w:szCs w:val="22"/>
        </w:rPr>
        <w:t>vo superveniente, o órgão ou en</w:t>
      </w:r>
      <w:r w:rsidRPr="00590154">
        <w:rPr>
          <w:rFonts w:ascii="Calibri" w:eastAsia="Calibri" w:hAnsi="Calibri" w:cs="Calibri"/>
          <w:sz w:val="22"/>
          <w:szCs w:val="22"/>
        </w:rPr>
        <w:t>ti</w:t>
      </w:r>
      <w:r w:rsidRPr="00590154">
        <w:rPr>
          <w:rFonts w:ascii="Calibri" w:hAnsi="Calibri" w:cs="Calibri"/>
          <w:sz w:val="22"/>
          <w:szCs w:val="22"/>
        </w:rPr>
        <w:t>dade gerenciadora convocará o fornecedor para negociar a redução do preço registrado.</w:t>
      </w:r>
    </w:p>
    <w:p w14:paraId="078FA121"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Caso não aceite reduzir seu preço aos valores pra</w:t>
      </w:r>
      <w:r w:rsidRPr="00590154">
        <w:rPr>
          <w:rFonts w:ascii="Calibri" w:eastAsia="Calibri" w:hAnsi="Calibri" w:cs="Calibri"/>
          <w:sz w:val="22"/>
          <w:szCs w:val="22"/>
        </w:rPr>
        <w:t>ti</w:t>
      </w:r>
      <w:r w:rsidRPr="00590154">
        <w:rPr>
          <w:rFonts w:ascii="Calibri" w:hAnsi="Calibri" w:cs="Calibri"/>
          <w:sz w:val="22"/>
          <w:szCs w:val="22"/>
        </w:rPr>
        <w:t>cados pelo mercado, o fornecedor será liberado do compromisso assumido quanto ao item registrado, sem aplicação de penalidades administrativas.</w:t>
      </w:r>
    </w:p>
    <w:p w14:paraId="2C2518A6"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62F71D9"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Se não obtiver êxito nas negociações, o órgão ou en</w:t>
      </w:r>
      <w:r w:rsidRPr="00590154">
        <w:rPr>
          <w:rFonts w:ascii="Calibri" w:eastAsia="Calibri" w:hAnsi="Calibri" w:cs="Calibri"/>
          <w:sz w:val="22"/>
          <w:szCs w:val="22"/>
        </w:rPr>
        <w:t>tid</w:t>
      </w:r>
      <w:r w:rsidRPr="00590154">
        <w:rPr>
          <w:rFonts w:ascii="Calibri" w:hAnsi="Calibri" w:cs="Calibri"/>
          <w:sz w:val="22"/>
          <w:szCs w:val="22"/>
        </w:rPr>
        <w:t>ade gerenciadora procederá ao cancelamento da ata de registro de preços, adotando as medidas cabíveis para obtenção de contratação mais vantajosa.</w:t>
      </w:r>
    </w:p>
    <w:p w14:paraId="052F47A2"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Na hipótese de redução do preço registrado, o gerenciador comunicará aos órgãos e às en</w:t>
      </w:r>
      <w:r w:rsidRPr="00590154">
        <w:rPr>
          <w:rFonts w:ascii="Calibri" w:eastAsia="Calibri" w:hAnsi="Calibri" w:cs="Calibri"/>
          <w:sz w:val="22"/>
          <w:szCs w:val="22"/>
        </w:rPr>
        <w:t>ti</w:t>
      </w:r>
      <w:r w:rsidRPr="00590154">
        <w:rPr>
          <w:rFonts w:ascii="Calibri" w:hAnsi="Calibri" w:cs="Calibri"/>
          <w:sz w:val="22"/>
          <w:szCs w:val="22"/>
        </w:rPr>
        <w:t xml:space="preserve">dades que </w:t>
      </w:r>
      <w:r w:rsidRPr="00590154">
        <w:rPr>
          <w:rFonts w:ascii="Calibri" w:eastAsia="Calibri" w:hAnsi="Calibri" w:cs="Calibri"/>
          <w:sz w:val="22"/>
          <w:szCs w:val="22"/>
        </w:rPr>
        <w:t>ti</w:t>
      </w:r>
      <w:r w:rsidRPr="00590154">
        <w:rPr>
          <w:rFonts w:ascii="Calibri" w:hAnsi="Calibri" w:cs="Calibr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01DBD55E" w14:textId="77777777" w:rsidR="00437933" w:rsidRPr="00590154" w:rsidRDefault="00437933" w:rsidP="00936ABF">
      <w:pPr>
        <w:pStyle w:val="Nivel2"/>
        <w:numPr>
          <w:ilvl w:val="1"/>
          <w:numId w:val="50"/>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9951D82"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 xml:space="preserve">Neste caso, o fornecedor encaminhará, juntamente com o pedido de alteração, a documentação comprobatória ou </w:t>
      </w:r>
      <w:proofErr w:type="spellStart"/>
      <w:r w:rsidRPr="00590154">
        <w:rPr>
          <w:rFonts w:ascii="Calibri" w:hAnsi="Calibri" w:cs="Calibri"/>
          <w:sz w:val="22"/>
          <w:szCs w:val="22"/>
        </w:rPr>
        <w:t>a</w:t>
      </w:r>
      <w:proofErr w:type="spellEnd"/>
      <w:r w:rsidRPr="00590154">
        <w:rPr>
          <w:rFonts w:ascii="Calibri" w:hAnsi="Calibri" w:cs="Calibri"/>
          <w:sz w:val="22"/>
          <w:szCs w:val="22"/>
        </w:rPr>
        <w:t xml:space="preserve"> planilha de custos que demonstre a inviabilidade do preço registrado em relação às condições inicialmente pactuadas.</w:t>
      </w:r>
    </w:p>
    <w:p w14:paraId="189A046F"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Não hipótese de não comprovação da existência de fato superveniente que inviabilize o preço registrado, o pedido será indeferido pelo órgão ou en</w:t>
      </w:r>
      <w:r w:rsidRPr="00590154">
        <w:rPr>
          <w:rFonts w:ascii="Calibri" w:eastAsia="Calibri" w:hAnsi="Calibri" w:cs="Calibri"/>
          <w:sz w:val="22"/>
          <w:szCs w:val="22"/>
        </w:rPr>
        <w:t>ti</w:t>
      </w:r>
      <w:r w:rsidRPr="00590154">
        <w:rPr>
          <w:rFonts w:ascii="Calibri" w:hAnsi="Calibri" w:cs="Calibri"/>
          <w:sz w:val="22"/>
          <w:szCs w:val="22"/>
        </w:rPr>
        <w:t>dade gerenciadora e o fornecedor deverá cumprir as obrigações estabelecidas na ata, sob pena de cancelamento do seu registro, nos termos do item 6.1., sem prejuízo das sanções previstas na Lei nº 14.133, de 2021, e na legislação aplicável.</w:t>
      </w:r>
    </w:p>
    <w:p w14:paraId="67A8D8A2"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38BB589"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Se não obtiver êxito nas negociações, o órgão ou entidade gerenciadora procederá ao cancelamento da ata de registro de preços, nos termos do item 6.4., e adotará as medidas cabíveis para a obtenção da contratação mais vantajosa.</w:t>
      </w:r>
    </w:p>
    <w:p w14:paraId="31C03E2F"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Na hipótese de comprovação da majoração do preço de mercado que inviabilize o preço registrado, conforme previsto no item 5.2. e no item 5.2.1., o órgão ou en</w:t>
      </w:r>
      <w:r w:rsidRPr="00590154">
        <w:rPr>
          <w:rFonts w:ascii="Calibri" w:eastAsia="Calibri" w:hAnsi="Calibri" w:cs="Calibri"/>
          <w:sz w:val="22"/>
          <w:szCs w:val="22"/>
        </w:rPr>
        <w:t>ti</w:t>
      </w:r>
      <w:r w:rsidRPr="00590154">
        <w:rPr>
          <w:rFonts w:ascii="Calibri" w:hAnsi="Calibri" w:cs="Calibri"/>
          <w:sz w:val="22"/>
          <w:szCs w:val="22"/>
        </w:rPr>
        <w:t>dade gerenciadora atualizará o preço registrado, de acordo com a realidade dos valores praticados pelo mercado.</w:t>
      </w:r>
    </w:p>
    <w:p w14:paraId="371E5CC1"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 xml:space="preserve"> O órgão ou en</w:t>
      </w:r>
      <w:r w:rsidRPr="00590154">
        <w:rPr>
          <w:rFonts w:ascii="Calibri" w:eastAsia="Calibri" w:hAnsi="Calibri" w:cs="Calibri"/>
          <w:sz w:val="22"/>
          <w:szCs w:val="22"/>
        </w:rPr>
        <w:t>ti</w:t>
      </w:r>
      <w:r w:rsidRPr="00590154">
        <w:rPr>
          <w:rFonts w:ascii="Calibri" w:hAnsi="Calibri" w:cs="Calibri"/>
          <w:sz w:val="22"/>
          <w:szCs w:val="22"/>
        </w:rPr>
        <w:t>dade gerenciadora comunicará aos órgãos e às en</w:t>
      </w:r>
      <w:r w:rsidRPr="00590154">
        <w:rPr>
          <w:rFonts w:ascii="Calibri" w:eastAsia="Calibri" w:hAnsi="Calibri" w:cs="Calibri"/>
          <w:sz w:val="22"/>
          <w:szCs w:val="22"/>
        </w:rPr>
        <w:t>ti</w:t>
      </w:r>
      <w:r w:rsidRPr="00590154">
        <w:rPr>
          <w:rFonts w:ascii="Calibri" w:hAnsi="Calibri" w:cs="Calibri"/>
          <w:sz w:val="22"/>
          <w:szCs w:val="22"/>
        </w:rPr>
        <w:t xml:space="preserve">dades que </w:t>
      </w:r>
      <w:r w:rsidRPr="00590154">
        <w:rPr>
          <w:rFonts w:ascii="Calibri" w:eastAsia="Calibri" w:hAnsi="Calibri" w:cs="Calibri"/>
          <w:sz w:val="22"/>
          <w:szCs w:val="22"/>
        </w:rPr>
        <w:t>ti</w:t>
      </w:r>
      <w:r w:rsidRPr="00590154">
        <w:rPr>
          <w:rFonts w:ascii="Calibri" w:hAnsi="Calibri" w:cs="Calibri"/>
          <w:sz w:val="22"/>
          <w:szCs w:val="22"/>
        </w:rPr>
        <w:t>verem firmado contratos decorrentes da ata de registro de preços sobre a efe</w:t>
      </w:r>
      <w:r w:rsidRPr="00590154">
        <w:rPr>
          <w:rFonts w:ascii="Calibri" w:eastAsia="Calibri" w:hAnsi="Calibri" w:cs="Calibri"/>
          <w:sz w:val="22"/>
          <w:szCs w:val="22"/>
        </w:rPr>
        <w:t>ti</w:t>
      </w:r>
      <w:r w:rsidRPr="00590154">
        <w:rPr>
          <w:rFonts w:ascii="Calibri" w:hAnsi="Calibri" w:cs="Calibri"/>
          <w:sz w:val="22"/>
          <w:szCs w:val="22"/>
        </w:rPr>
        <w:t>va alteração do preço registrado, para que avaliem a necessidade de alteração contratual, observado o disposto no art. 124 da Lei nº 14.133, de 2021.</w:t>
      </w:r>
    </w:p>
    <w:p w14:paraId="22D91D20" w14:textId="77777777" w:rsidR="00437933" w:rsidRPr="004B0A46" w:rsidRDefault="00437933" w:rsidP="00936ABF">
      <w:pPr>
        <w:pStyle w:val="Nivel01"/>
        <w:numPr>
          <w:ilvl w:val="0"/>
          <w:numId w:val="50"/>
        </w:numPr>
        <w:rPr>
          <w:iCs/>
        </w:rPr>
      </w:pPr>
      <w:r w:rsidRPr="004B0A46">
        <w:t>CANCELAMENTO DO REGISTRO DO LICITANTE VENCEDOR E DOS PREÇOS REGISTRADOS</w:t>
      </w:r>
    </w:p>
    <w:p w14:paraId="7E3F1343" w14:textId="77777777" w:rsidR="00437933" w:rsidRPr="00590154" w:rsidRDefault="00437933" w:rsidP="00936ABF">
      <w:pPr>
        <w:pStyle w:val="Nivel2"/>
        <w:numPr>
          <w:ilvl w:val="1"/>
          <w:numId w:val="50"/>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 registro do fornecedor será cancelado pelo gerenciador, quando o fornecedor:</w:t>
      </w:r>
    </w:p>
    <w:p w14:paraId="54D2EBD9"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Descumprir as condições da ata de registro de preços, sem motivo justificado;</w:t>
      </w:r>
    </w:p>
    <w:p w14:paraId="3AAEBD13"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Não re</w:t>
      </w:r>
      <w:r w:rsidRPr="00590154">
        <w:rPr>
          <w:rFonts w:ascii="Calibri" w:eastAsia="Arial" w:hAnsi="Calibri" w:cs="Calibri"/>
          <w:sz w:val="22"/>
          <w:szCs w:val="22"/>
        </w:rPr>
        <w:t>ti</w:t>
      </w:r>
      <w:r w:rsidRPr="00590154">
        <w:rPr>
          <w:rFonts w:ascii="Calibri" w:hAnsi="Calibri" w:cs="Calibri"/>
          <w:sz w:val="22"/>
          <w:szCs w:val="22"/>
        </w:rPr>
        <w:t>rar a nota de empenho, ou instrumento equivalente, no prazo estabelecido pela Administração sem justificativa razoável;</w:t>
      </w:r>
    </w:p>
    <w:p w14:paraId="5C984230"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Não aceitar manter seu preço registrado, na hipótese prevista no artigo 27, § 2º, do Decreto nº 11.462, de 2023; ou</w:t>
      </w:r>
    </w:p>
    <w:p w14:paraId="583025CB"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 xml:space="preserve"> Sofrer sanção prevista nos incisos III ou IV do caput do art. 156 da Lei nº 14.133, de 2021.</w:t>
      </w:r>
    </w:p>
    <w:p w14:paraId="4A26CE56" w14:textId="77777777" w:rsidR="00437933" w:rsidRPr="00590154" w:rsidRDefault="00437933" w:rsidP="00936ABF">
      <w:pPr>
        <w:pStyle w:val="Nvel4"/>
        <w:numPr>
          <w:ilvl w:val="3"/>
          <w:numId w:val="50"/>
        </w:numPr>
        <w:spacing w:before="0" w:after="0"/>
        <w:ind w:left="567" w:firstLine="0"/>
        <w:rPr>
          <w:rFonts w:ascii="Calibri" w:hAnsi="Calibri" w:cs="Calibri"/>
          <w:sz w:val="22"/>
          <w:szCs w:val="22"/>
        </w:rPr>
      </w:pPr>
      <w:r w:rsidRPr="00590154">
        <w:rPr>
          <w:rFonts w:ascii="Calibri" w:hAnsi="Calibri" w:cs="Calibr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DC6A12B" w14:textId="77777777" w:rsidR="00437933" w:rsidRPr="00590154" w:rsidRDefault="00437933" w:rsidP="00936ABF">
      <w:pPr>
        <w:pStyle w:val="Nivel2"/>
        <w:numPr>
          <w:ilvl w:val="1"/>
          <w:numId w:val="50"/>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 xml:space="preserve"> O cancelamento de registros nas hipóteses previstas no item 6.1. será formalizado por despacho do órgão ou da entidade gerenciadora, garantidos os princípios do contraditório e da ampla defesa.</w:t>
      </w:r>
    </w:p>
    <w:p w14:paraId="5821C5FD" w14:textId="77777777" w:rsidR="00437933" w:rsidRPr="00590154" w:rsidRDefault="00437933" w:rsidP="00936ABF">
      <w:pPr>
        <w:pStyle w:val="Nivel2"/>
        <w:numPr>
          <w:ilvl w:val="1"/>
          <w:numId w:val="50"/>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Na hipótese de cancelamento do registro do fornecedor, o órgão ou a entidade gerenciadora poderá convocar os licitantes que compõem o cadastro de reserva, observada a ordem de classificação.</w:t>
      </w:r>
    </w:p>
    <w:p w14:paraId="22B54CCF" w14:textId="77777777" w:rsidR="00437933" w:rsidRPr="00590154" w:rsidRDefault="00437933" w:rsidP="00936ABF">
      <w:pPr>
        <w:pStyle w:val="Nivel2"/>
        <w:numPr>
          <w:ilvl w:val="1"/>
          <w:numId w:val="50"/>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20506922"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Por razão de interesse público;</w:t>
      </w:r>
    </w:p>
    <w:p w14:paraId="47DDFF37"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A pedido do fornecedor, decorrente de caso fortuito ou força maior; ou</w:t>
      </w:r>
    </w:p>
    <w:p w14:paraId="2A94ADDC"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 xml:space="preserve">Se não houver êxito nas negociações, nas hipóteses em que o preço de mercado </w:t>
      </w:r>
      <w:proofErr w:type="gramStart"/>
      <w:r w:rsidRPr="00590154">
        <w:rPr>
          <w:rFonts w:ascii="Calibri" w:hAnsi="Calibri" w:cs="Calibri"/>
          <w:sz w:val="22"/>
          <w:szCs w:val="22"/>
        </w:rPr>
        <w:t>tornar-se</w:t>
      </w:r>
      <w:proofErr w:type="gramEnd"/>
      <w:r w:rsidRPr="00590154">
        <w:rPr>
          <w:rFonts w:ascii="Calibri" w:hAnsi="Calibri" w:cs="Calibri"/>
          <w:sz w:val="22"/>
          <w:szCs w:val="22"/>
        </w:rPr>
        <w:t xml:space="preserve"> superior ou inferior ao preço registrado, nos termos </w:t>
      </w:r>
      <w:proofErr w:type="gramStart"/>
      <w:r w:rsidRPr="00590154">
        <w:rPr>
          <w:rFonts w:ascii="Calibri" w:hAnsi="Calibri" w:cs="Calibri"/>
          <w:sz w:val="22"/>
          <w:szCs w:val="22"/>
        </w:rPr>
        <w:t>do artigos</w:t>
      </w:r>
      <w:proofErr w:type="gramEnd"/>
      <w:r w:rsidRPr="00590154">
        <w:rPr>
          <w:rFonts w:ascii="Calibri" w:hAnsi="Calibri" w:cs="Calibri"/>
          <w:sz w:val="22"/>
          <w:szCs w:val="22"/>
        </w:rPr>
        <w:t xml:space="preserve"> 26, § 3º </w:t>
      </w:r>
      <w:proofErr w:type="gramStart"/>
      <w:r w:rsidRPr="00590154">
        <w:rPr>
          <w:rFonts w:ascii="Calibri" w:hAnsi="Calibri" w:cs="Calibri"/>
          <w:sz w:val="22"/>
          <w:szCs w:val="22"/>
        </w:rPr>
        <w:t>e  27</w:t>
      </w:r>
      <w:proofErr w:type="gramEnd"/>
      <w:r w:rsidRPr="00590154">
        <w:rPr>
          <w:rFonts w:ascii="Calibri" w:hAnsi="Calibri" w:cs="Calibri"/>
          <w:sz w:val="22"/>
          <w:szCs w:val="22"/>
        </w:rPr>
        <w:t xml:space="preserve">, § 4º, ambos do Decreto nº 11.462, de 2023. </w:t>
      </w:r>
    </w:p>
    <w:p w14:paraId="24DE9256" w14:textId="77777777" w:rsidR="00437933" w:rsidRPr="004B0A46" w:rsidRDefault="00437933" w:rsidP="00936ABF">
      <w:pPr>
        <w:pStyle w:val="Nivel01"/>
        <w:numPr>
          <w:ilvl w:val="0"/>
          <w:numId w:val="50"/>
        </w:numPr>
      </w:pPr>
      <w:r w:rsidRPr="004B0A46">
        <w:t>DAS PENALIDADES</w:t>
      </w:r>
    </w:p>
    <w:p w14:paraId="09A0B6AD" w14:textId="77777777" w:rsidR="00437933" w:rsidRPr="00590154" w:rsidRDefault="00437933" w:rsidP="00936ABF">
      <w:pPr>
        <w:pStyle w:val="Nivel2"/>
        <w:numPr>
          <w:ilvl w:val="1"/>
          <w:numId w:val="50"/>
        </w:numPr>
        <w:autoSpaceDE w:val="0"/>
        <w:autoSpaceDN w:val="0"/>
        <w:adjustRightInd w:val="0"/>
        <w:spacing w:before="0" w:after="0"/>
        <w:ind w:left="0" w:firstLine="0"/>
        <w:rPr>
          <w:rFonts w:ascii="Calibri" w:hAnsi="Calibri" w:cs="Calibri"/>
          <w:color w:val="auto"/>
          <w:sz w:val="22"/>
          <w:szCs w:val="22"/>
        </w:rPr>
      </w:pPr>
      <w:r w:rsidRPr="00590154">
        <w:rPr>
          <w:rFonts w:ascii="Calibri" w:hAnsi="Calibri" w:cs="Calibri"/>
          <w:sz w:val="22"/>
          <w:szCs w:val="22"/>
        </w:rPr>
        <w:t xml:space="preserve">O descumprimento da Ata de Registro de Preços ensejará aplicação das penalidades </w:t>
      </w:r>
      <w:r w:rsidRPr="00590154">
        <w:rPr>
          <w:rFonts w:ascii="Calibri" w:hAnsi="Calibri" w:cs="Calibri"/>
          <w:color w:val="auto"/>
          <w:sz w:val="22"/>
          <w:szCs w:val="22"/>
        </w:rPr>
        <w:t xml:space="preserve">estabelecidas </w:t>
      </w:r>
      <w:r w:rsidRPr="00590154">
        <w:rPr>
          <w:rFonts w:ascii="Calibri" w:hAnsi="Calibri" w:cs="Calibri"/>
          <w:i/>
          <w:color w:val="auto"/>
          <w:sz w:val="22"/>
          <w:szCs w:val="22"/>
        </w:rPr>
        <w:t>no edital</w:t>
      </w:r>
      <w:r w:rsidRPr="00590154">
        <w:rPr>
          <w:rFonts w:ascii="Calibri" w:hAnsi="Calibri" w:cs="Calibri"/>
          <w:color w:val="auto"/>
          <w:sz w:val="22"/>
          <w:szCs w:val="22"/>
        </w:rPr>
        <w:t>.</w:t>
      </w:r>
    </w:p>
    <w:p w14:paraId="758CBE9F" w14:textId="77777777" w:rsidR="00437933" w:rsidRPr="00590154" w:rsidRDefault="00437933" w:rsidP="00936ABF">
      <w:pPr>
        <w:pStyle w:val="Nvel3"/>
        <w:numPr>
          <w:ilvl w:val="2"/>
          <w:numId w:val="50"/>
        </w:numPr>
        <w:spacing w:before="0" w:after="0"/>
        <w:ind w:left="284" w:firstLine="0"/>
        <w:rPr>
          <w:rFonts w:ascii="Calibri" w:hAnsi="Calibri" w:cs="Calibri"/>
          <w:sz w:val="22"/>
          <w:szCs w:val="22"/>
        </w:rPr>
      </w:pPr>
      <w:r w:rsidRPr="00590154">
        <w:rPr>
          <w:rFonts w:ascii="Calibri" w:hAnsi="Calibri" w:cs="Calibri"/>
          <w:sz w:val="22"/>
          <w:szCs w:val="22"/>
        </w:rPr>
        <w:t xml:space="preserve">As sanções também se aplicam aos integrantes do cadastro de reserva no registro de preços que, convocados, não honrarem o compromisso assumido injustificadamente após terem assinado a ata. </w:t>
      </w:r>
    </w:p>
    <w:p w14:paraId="3379C74F" w14:textId="77777777" w:rsidR="00437933" w:rsidRPr="004B0A46" w:rsidRDefault="00437933" w:rsidP="00936ABF">
      <w:pPr>
        <w:pStyle w:val="Nivel01"/>
        <w:numPr>
          <w:ilvl w:val="0"/>
          <w:numId w:val="50"/>
        </w:numPr>
      </w:pPr>
      <w:r w:rsidRPr="004B0A46">
        <w:lastRenderedPageBreak/>
        <w:t>CONDIÇÕES GERAIS</w:t>
      </w:r>
    </w:p>
    <w:p w14:paraId="61DFEAC1" w14:textId="77777777" w:rsidR="00437933" w:rsidRPr="00590154" w:rsidRDefault="00437933" w:rsidP="00936ABF">
      <w:pPr>
        <w:pStyle w:val="Nivel2"/>
        <w:numPr>
          <w:ilvl w:val="1"/>
          <w:numId w:val="50"/>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590154">
        <w:rPr>
          <w:rFonts w:ascii="Calibri" w:hAnsi="Calibri" w:cs="Calibri"/>
          <w:i/>
          <w:sz w:val="22"/>
          <w:szCs w:val="22"/>
        </w:rPr>
        <w:t>AO EDITAL.</w:t>
      </w:r>
    </w:p>
    <w:p w14:paraId="663DCBC6" w14:textId="77777777" w:rsidR="00437933" w:rsidRPr="00590154" w:rsidRDefault="00437933" w:rsidP="00936ABF">
      <w:pPr>
        <w:pStyle w:val="Nvel2-Red"/>
        <w:numPr>
          <w:ilvl w:val="1"/>
          <w:numId w:val="50"/>
        </w:numPr>
        <w:autoSpaceDE w:val="0"/>
        <w:autoSpaceDN w:val="0"/>
        <w:adjustRightInd w:val="0"/>
        <w:spacing w:before="0" w:after="0"/>
        <w:ind w:left="0" w:firstLine="0"/>
        <w:rPr>
          <w:rFonts w:ascii="Calibri" w:hAnsi="Calibri" w:cs="Calibri"/>
          <w:color w:val="auto"/>
          <w:sz w:val="22"/>
          <w:szCs w:val="22"/>
        </w:rPr>
      </w:pPr>
      <w:r w:rsidRPr="00590154">
        <w:rPr>
          <w:rFonts w:ascii="Calibri" w:hAnsi="Calibri" w:cs="Calibr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6BBF46B7" w14:textId="77777777" w:rsidR="00437933" w:rsidRPr="00590154" w:rsidRDefault="00437933" w:rsidP="00437933">
      <w:pPr>
        <w:widowControl w:val="0"/>
        <w:autoSpaceDE w:val="0"/>
        <w:autoSpaceDN w:val="0"/>
        <w:adjustRightInd w:val="0"/>
        <w:spacing w:line="276" w:lineRule="auto"/>
        <w:jc w:val="both"/>
        <w:rPr>
          <w:rFonts w:ascii="Calibri" w:hAnsi="Calibri" w:cs="Calibri"/>
          <w:sz w:val="22"/>
          <w:szCs w:val="22"/>
        </w:rPr>
      </w:pPr>
      <w:r w:rsidRPr="00590154">
        <w:rPr>
          <w:rFonts w:ascii="Calibri" w:hAnsi="Calibri" w:cs="Calibri"/>
          <w:sz w:val="22"/>
          <w:szCs w:val="22"/>
        </w:rPr>
        <w:t>Para firmeza e validade do pactuado, a presente Ata foi lavrada em 02</w:t>
      </w:r>
      <w:r w:rsidRPr="00590154">
        <w:rPr>
          <w:rFonts w:ascii="Calibri" w:hAnsi="Calibri" w:cs="Calibri"/>
          <w:color w:val="FF0000"/>
          <w:sz w:val="22"/>
          <w:szCs w:val="22"/>
        </w:rPr>
        <w:t xml:space="preserve"> </w:t>
      </w:r>
      <w:r w:rsidRPr="00590154">
        <w:rPr>
          <w:rFonts w:ascii="Calibri" w:hAnsi="Calibri" w:cs="Calibri"/>
          <w:sz w:val="22"/>
          <w:szCs w:val="22"/>
        </w:rPr>
        <w:t>(duas) vias de igual teor, que, depois de lida e achada em ordem, vai assinada pelas partes.</w:t>
      </w:r>
    </w:p>
    <w:p w14:paraId="2408C7E1" w14:textId="77777777" w:rsidR="00437933" w:rsidRPr="00590154" w:rsidRDefault="00437933" w:rsidP="00437933">
      <w:pPr>
        <w:widowControl w:val="0"/>
        <w:autoSpaceDE w:val="0"/>
        <w:autoSpaceDN w:val="0"/>
        <w:adjustRightInd w:val="0"/>
        <w:spacing w:line="276" w:lineRule="auto"/>
        <w:jc w:val="both"/>
        <w:rPr>
          <w:rFonts w:ascii="Calibri" w:hAnsi="Calibri" w:cs="Calibri"/>
          <w:i/>
          <w:iCs/>
          <w:color w:val="FF0000"/>
          <w:sz w:val="22"/>
          <w:szCs w:val="22"/>
        </w:rPr>
      </w:pPr>
    </w:p>
    <w:p w14:paraId="7FE8BDB4" w14:textId="77777777" w:rsidR="00437933" w:rsidRPr="00590154" w:rsidRDefault="00437933" w:rsidP="00437933">
      <w:pPr>
        <w:autoSpaceDE w:val="0"/>
        <w:adjustRightInd w:val="0"/>
        <w:jc w:val="right"/>
        <w:rPr>
          <w:rFonts w:ascii="Calibri" w:hAnsi="Calibri" w:cs="Calibri"/>
          <w:noProof/>
          <w:sz w:val="22"/>
          <w:szCs w:val="22"/>
        </w:rPr>
      </w:pPr>
      <w:r w:rsidRPr="00590154">
        <w:rPr>
          <w:rFonts w:ascii="Calibri" w:hAnsi="Calibri" w:cs="Calibri"/>
          <w:sz w:val="22"/>
          <w:szCs w:val="22"/>
        </w:rPr>
        <w:t xml:space="preserve">QUERÊNCIA DO NORTE –PR, </w:t>
      </w:r>
      <w:r w:rsidRPr="00590154">
        <w:rPr>
          <w:rFonts w:ascii="Calibri" w:hAnsi="Calibri" w:cs="Calibri"/>
          <w:sz w:val="22"/>
          <w:szCs w:val="22"/>
        </w:rPr>
        <w:fldChar w:fldCharType="begin"/>
      </w:r>
      <w:r w:rsidRPr="00590154">
        <w:rPr>
          <w:rFonts w:ascii="Calibri" w:hAnsi="Calibri" w:cs="Calibri"/>
          <w:sz w:val="22"/>
          <w:szCs w:val="22"/>
        </w:rPr>
        <w:instrText xml:space="preserve"> MERGEFIELD "Data_Assinatura" </w:instrText>
      </w:r>
      <w:r w:rsidRPr="00590154">
        <w:rPr>
          <w:rFonts w:ascii="Calibri" w:hAnsi="Calibri" w:cs="Calibri"/>
          <w:sz w:val="22"/>
          <w:szCs w:val="22"/>
        </w:rPr>
        <w:fldChar w:fldCharType="separate"/>
      </w:r>
      <w:r w:rsidRPr="00590154">
        <w:rPr>
          <w:rFonts w:ascii="Calibri" w:hAnsi="Calibri" w:cs="Calibri"/>
          <w:noProof/>
          <w:sz w:val="22"/>
          <w:szCs w:val="22"/>
        </w:rPr>
        <w:t>«Data_Assinatura»</w:t>
      </w:r>
      <w:r w:rsidRPr="00590154">
        <w:rPr>
          <w:rFonts w:ascii="Calibri" w:hAnsi="Calibri" w:cs="Calibri"/>
          <w:noProof/>
          <w:sz w:val="22"/>
          <w:szCs w:val="22"/>
        </w:rPr>
        <w:fldChar w:fldCharType="end"/>
      </w:r>
    </w:p>
    <w:p w14:paraId="1EC2A0B9" w14:textId="77777777" w:rsidR="00437933" w:rsidRPr="00590154" w:rsidRDefault="00437933" w:rsidP="00437933">
      <w:pPr>
        <w:autoSpaceDE w:val="0"/>
        <w:adjustRightInd w:val="0"/>
        <w:jc w:val="right"/>
        <w:rPr>
          <w:rFonts w:ascii="Calibri" w:hAnsi="Calibri" w:cs="Calibri"/>
          <w:noProof/>
          <w:sz w:val="22"/>
          <w:szCs w:val="22"/>
        </w:rPr>
      </w:pPr>
    </w:p>
    <w:p w14:paraId="2B9C9646" w14:textId="77777777" w:rsidR="00437933" w:rsidRPr="00590154" w:rsidRDefault="00437933" w:rsidP="00437933">
      <w:pPr>
        <w:autoSpaceDE w:val="0"/>
        <w:adjustRightInd w:val="0"/>
        <w:jc w:val="right"/>
        <w:rPr>
          <w:rFonts w:ascii="Calibri" w:hAnsi="Calibri" w:cs="Calibri"/>
          <w:sz w:val="22"/>
          <w:szCs w:val="22"/>
        </w:rPr>
      </w:pPr>
    </w:p>
    <w:p w14:paraId="313DD6B2" w14:textId="77777777" w:rsidR="00437933" w:rsidRPr="00590154" w:rsidRDefault="00437933" w:rsidP="00437933">
      <w:pPr>
        <w:widowControl w:val="0"/>
        <w:autoSpaceDE w:val="0"/>
        <w:adjustRightInd w:val="0"/>
        <w:ind w:left="426"/>
        <w:jc w:val="center"/>
        <w:rPr>
          <w:rFonts w:ascii="Calibri" w:hAnsi="Calibri" w:cs="Calibri"/>
          <w:sz w:val="22"/>
          <w:szCs w:val="22"/>
        </w:rPr>
      </w:pPr>
    </w:p>
    <w:p w14:paraId="2C622748" w14:textId="77777777" w:rsidR="00437933" w:rsidRPr="00590154" w:rsidRDefault="00437933" w:rsidP="00437933">
      <w:pPr>
        <w:widowControl w:val="0"/>
        <w:autoSpaceDE w:val="0"/>
        <w:adjustRightInd w:val="0"/>
        <w:ind w:left="426"/>
        <w:jc w:val="center"/>
        <w:rPr>
          <w:rFonts w:ascii="Calibri" w:hAnsi="Calibri" w:cs="Calibri"/>
          <w:sz w:val="22"/>
          <w:szCs w:val="22"/>
        </w:rPr>
      </w:pPr>
    </w:p>
    <w:p w14:paraId="4C89CCF9" w14:textId="77777777" w:rsidR="00437933" w:rsidRPr="00590154" w:rsidRDefault="00437933" w:rsidP="00437933">
      <w:pPr>
        <w:widowControl w:val="0"/>
        <w:autoSpaceDE w:val="0"/>
        <w:adjustRightInd w:val="0"/>
        <w:jc w:val="center"/>
        <w:rPr>
          <w:rFonts w:ascii="Calibri" w:hAnsi="Calibri" w:cs="Calibri"/>
          <w:sz w:val="22"/>
          <w:szCs w:val="22"/>
        </w:rPr>
      </w:pPr>
      <w:r w:rsidRPr="00590154">
        <w:rPr>
          <w:rFonts w:ascii="Calibri" w:hAnsi="Calibri" w:cs="Calibri"/>
          <w:sz w:val="22"/>
          <w:szCs w:val="22"/>
        </w:rPr>
        <w:t xml:space="preserve">ALEX SANDRO FERNANDES             </w:t>
      </w:r>
      <w:r w:rsidRPr="00590154">
        <w:rPr>
          <w:rFonts w:ascii="Calibri" w:hAnsi="Calibri" w:cs="Calibri"/>
          <w:sz w:val="22"/>
          <w:szCs w:val="22"/>
        </w:rPr>
        <w:fldChar w:fldCharType="begin"/>
      </w:r>
      <w:r w:rsidRPr="00590154">
        <w:rPr>
          <w:rFonts w:ascii="Calibri" w:hAnsi="Calibri" w:cs="Calibri"/>
          <w:sz w:val="22"/>
          <w:szCs w:val="22"/>
        </w:rPr>
        <w:instrText xml:space="preserve"> MERGEFIELD "Nome_Representante" </w:instrText>
      </w:r>
      <w:r w:rsidRPr="00590154">
        <w:rPr>
          <w:rFonts w:ascii="Calibri" w:hAnsi="Calibri" w:cs="Calibri"/>
          <w:sz w:val="22"/>
          <w:szCs w:val="22"/>
        </w:rPr>
        <w:fldChar w:fldCharType="separate"/>
      </w:r>
      <w:r w:rsidRPr="00590154">
        <w:rPr>
          <w:rFonts w:ascii="Calibri" w:hAnsi="Calibri" w:cs="Calibri"/>
          <w:noProof/>
          <w:sz w:val="22"/>
          <w:szCs w:val="22"/>
        </w:rPr>
        <w:t>«Nome_Representante»</w:t>
      </w:r>
      <w:r w:rsidRPr="00590154">
        <w:rPr>
          <w:rFonts w:ascii="Calibri" w:hAnsi="Calibri" w:cs="Calibri"/>
          <w:noProof/>
          <w:sz w:val="22"/>
          <w:szCs w:val="22"/>
        </w:rPr>
        <w:fldChar w:fldCharType="end"/>
      </w:r>
    </w:p>
    <w:p w14:paraId="5D8941CD" w14:textId="77777777" w:rsidR="00437933" w:rsidRPr="00590154" w:rsidRDefault="00437933" w:rsidP="00437933">
      <w:pPr>
        <w:widowControl w:val="0"/>
        <w:autoSpaceDE w:val="0"/>
        <w:adjustRightInd w:val="0"/>
        <w:jc w:val="center"/>
        <w:rPr>
          <w:rFonts w:ascii="Calibri" w:hAnsi="Calibri" w:cs="Calibri"/>
          <w:sz w:val="22"/>
          <w:szCs w:val="22"/>
        </w:rPr>
      </w:pPr>
      <w:r w:rsidRPr="00590154">
        <w:rPr>
          <w:rFonts w:ascii="Calibri" w:hAnsi="Calibri" w:cs="Calibri"/>
          <w:sz w:val="22"/>
          <w:szCs w:val="22"/>
        </w:rPr>
        <w:t>Prefeito Municipal                                  contratada</w:t>
      </w:r>
    </w:p>
    <w:p w14:paraId="75AE2B0A" w14:textId="77777777" w:rsidR="00437933" w:rsidRPr="00590154" w:rsidRDefault="00437933" w:rsidP="00437933">
      <w:pPr>
        <w:widowControl w:val="0"/>
        <w:autoSpaceDE w:val="0"/>
        <w:adjustRightInd w:val="0"/>
        <w:ind w:left="426"/>
        <w:jc w:val="center"/>
        <w:rPr>
          <w:rFonts w:ascii="Calibri" w:hAnsi="Calibri" w:cs="Calibri"/>
          <w:sz w:val="22"/>
          <w:szCs w:val="22"/>
        </w:rPr>
      </w:pPr>
    </w:p>
    <w:p w14:paraId="35B6091B" w14:textId="77777777" w:rsidR="00437933" w:rsidRPr="00590154" w:rsidRDefault="00437933" w:rsidP="00437933">
      <w:pPr>
        <w:widowControl w:val="0"/>
        <w:autoSpaceDE w:val="0"/>
        <w:adjustRightInd w:val="0"/>
        <w:ind w:left="426"/>
        <w:jc w:val="center"/>
        <w:rPr>
          <w:rFonts w:ascii="Calibri" w:hAnsi="Calibri" w:cs="Calibri"/>
          <w:sz w:val="22"/>
          <w:szCs w:val="22"/>
        </w:rPr>
      </w:pPr>
    </w:p>
    <w:p w14:paraId="23882EFF" w14:textId="77777777" w:rsidR="00437933" w:rsidRPr="00590154" w:rsidRDefault="00437933" w:rsidP="00437933">
      <w:pPr>
        <w:tabs>
          <w:tab w:val="left" w:pos="8685"/>
        </w:tabs>
        <w:autoSpaceDE w:val="0"/>
        <w:adjustRightInd w:val="0"/>
        <w:rPr>
          <w:rFonts w:ascii="Calibri" w:hAnsi="Calibri" w:cs="Calibri"/>
          <w:sz w:val="22"/>
          <w:szCs w:val="22"/>
        </w:rPr>
      </w:pPr>
      <w:r w:rsidRPr="00590154">
        <w:rPr>
          <w:rFonts w:ascii="Calibri" w:hAnsi="Calibri" w:cs="Calibri"/>
          <w:sz w:val="22"/>
          <w:szCs w:val="22"/>
        </w:rPr>
        <w:tab/>
      </w:r>
    </w:p>
    <w:p w14:paraId="3A7FAC7A" w14:textId="77777777" w:rsidR="00437933" w:rsidRPr="00590154" w:rsidRDefault="00437933" w:rsidP="00437933">
      <w:pPr>
        <w:widowControl w:val="0"/>
        <w:autoSpaceDE w:val="0"/>
        <w:adjustRightInd w:val="0"/>
        <w:ind w:left="426"/>
        <w:jc w:val="center"/>
        <w:rPr>
          <w:rFonts w:ascii="Calibri" w:hAnsi="Calibri" w:cs="Calibri"/>
          <w:sz w:val="22"/>
          <w:szCs w:val="22"/>
        </w:rPr>
      </w:pPr>
      <w:r w:rsidRPr="00590154">
        <w:rPr>
          <w:rFonts w:ascii="Calibri" w:hAnsi="Calibri" w:cs="Calibri"/>
          <w:sz w:val="22"/>
          <w:szCs w:val="22"/>
        </w:rPr>
        <w:t xml:space="preserve">         </w:t>
      </w:r>
    </w:p>
    <w:p w14:paraId="4F0894DE" w14:textId="77777777" w:rsidR="00437933" w:rsidRPr="00590154" w:rsidRDefault="00437933" w:rsidP="00437933">
      <w:pPr>
        <w:widowControl w:val="0"/>
        <w:autoSpaceDE w:val="0"/>
        <w:adjustRightInd w:val="0"/>
        <w:rPr>
          <w:rFonts w:ascii="Calibri" w:hAnsi="Calibri" w:cs="Calibri"/>
          <w:sz w:val="22"/>
          <w:szCs w:val="22"/>
        </w:rPr>
      </w:pPr>
      <w:r w:rsidRPr="00590154">
        <w:rPr>
          <w:rFonts w:ascii="Calibri" w:hAnsi="Calibri" w:cs="Calibri"/>
          <w:sz w:val="22"/>
          <w:szCs w:val="22"/>
        </w:rPr>
        <w:t xml:space="preserve">     </w:t>
      </w:r>
    </w:p>
    <w:p w14:paraId="1743EC9B" w14:textId="77777777" w:rsidR="00437933" w:rsidRPr="00590154" w:rsidRDefault="00437933" w:rsidP="00437933">
      <w:pPr>
        <w:widowControl w:val="0"/>
        <w:autoSpaceDE w:val="0"/>
        <w:adjustRightInd w:val="0"/>
        <w:ind w:left="426"/>
        <w:rPr>
          <w:rFonts w:ascii="Calibri" w:hAnsi="Calibri" w:cs="Calibri"/>
          <w:sz w:val="22"/>
          <w:szCs w:val="22"/>
        </w:rPr>
      </w:pPr>
      <w:r w:rsidRPr="00590154">
        <w:rPr>
          <w:rFonts w:ascii="Calibri" w:hAnsi="Calibri" w:cs="Calibri"/>
          <w:sz w:val="22"/>
          <w:szCs w:val="22"/>
        </w:rPr>
        <w:t xml:space="preserve">TESTEMUNHAS: </w:t>
      </w:r>
    </w:p>
    <w:p w14:paraId="23D8B5A0" w14:textId="77777777" w:rsidR="00437933" w:rsidRPr="00590154" w:rsidRDefault="00437933" w:rsidP="00437933">
      <w:pPr>
        <w:widowControl w:val="0"/>
        <w:autoSpaceDE w:val="0"/>
        <w:adjustRightInd w:val="0"/>
        <w:ind w:left="426"/>
        <w:rPr>
          <w:rFonts w:ascii="Calibri" w:hAnsi="Calibri" w:cs="Calibri"/>
          <w:sz w:val="22"/>
          <w:szCs w:val="22"/>
        </w:rPr>
      </w:pPr>
    </w:p>
    <w:p w14:paraId="4BBC8142" w14:textId="77777777" w:rsidR="00437933" w:rsidRPr="00590154" w:rsidRDefault="00437933" w:rsidP="00437933">
      <w:pPr>
        <w:widowControl w:val="0"/>
        <w:autoSpaceDE w:val="0"/>
        <w:adjustRightInd w:val="0"/>
        <w:ind w:left="426"/>
        <w:rPr>
          <w:rFonts w:ascii="Calibri" w:hAnsi="Calibri" w:cs="Calibri"/>
          <w:sz w:val="22"/>
          <w:szCs w:val="22"/>
        </w:rPr>
      </w:pPr>
      <w:r w:rsidRPr="00590154">
        <w:rPr>
          <w:rFonts w:ascii="Calibri" w:hAnsi="Calibri" w:cs="Calibri"/>
          <w:sz w:val="22"/>
          <w:szCs w:val="22"/>
        </w:rPr>
        <w:t>__________________________</w:t>
      </w:r>
    </w:p>
    <w:p w14:paraId="19B79B6B" w14:textId="77777777" w:rsidR="00437933" w:rsidRPr="00590154" w:rsidRDefault="00437933" w:rsidP="00437933">
      <w:pPr>
        <w:widowControl w:val="0"/>
        <w:autoSpaceDE w:val="0"/>
        <w:adjustRightInd w:val="0"/>
        <w:ind w:left="426"/>
        <w:rPr>
          <w:rFonts w:ascii="Calibri" w:hAnsi="Calibri" w:cs="Calibri"/>
          <w:sz w:val="22"/>
          <w:szCs w:val="22"/>
        </w:rPr>
      </w:pPr>
    </w:p>
    <w:p w14:paraId="33D21490" w14:textId="77777777" w:rsidR="00437933" w:rsidRPr="00590154" w:rsidRDefault="00437933" w:rsidP="00437933">
      <w:pPr>
        <w:widowControl w:val="0"/>
        <w:autoSpaceDE w:val="0"/>
        <w:adjustRightInd w:val="0"/>
        <w:ind w:left="426"/>
        <w:rPr>
          <w:rFonts w:ascii="Calibri" w:hAnsi="Calibri" w:cs="Calibri"/>
          <w:sz w:val="22"/>
          <w:szCs w:val="22"/>
        </w:rPr>
      </w:pPr>
    </w:p>
    <w:p w14:paraId="1D6BB719" w14:textId="77777777" w:rsidR="00437933" w:rsidRPr="00590154" w:rsidRDefault="00437933" w:rsidP="00437933">
      <w:pPr>
        <w:widowControl w:val="0"/>
        <w:autoSpaceDE w:val="0"/>
        <w:adjustRightInd w:val="0"/>
        <w:ind w:left="426"/>
        <w:rPr>
          <w:rFonts w:ascii="Calibri" w:hAnsi="Calibri" w:cs="Calibri"/>
          <w:sz w:val="22"/>
          <w:szCs w:val="22"/>
        </w:rPr>
      </w:pPr>
      <w:r w:rsidRPr="00590154">
        <w:rPr>
          <w:rFonts w:ascii="Calibri" w:hAnsi="Calibri" w:cs="Calibri"/>
          <w:sz w:val="22"/>
          <w:szCs w:val="22"/>
        </w:rPr>
        <w:t>__________________________</w:t>
      </w:r>
    </w:p>
    <w:p w14:paraId="485C0B4E" w14:textId="77777777" w:rsidR="00437933" w:rsidRPr="00590154" w:rsidRDefault="00437933" w:rsidP="00437933">
      <w:pPr>
        <w:widowControl w:val="0"/>
        <w:tabs>
          <w:tab w:val="left" w:pos="567"/>
        </w:tabs>
        <w:jc w:val="center"/>
        <w:rPr>
          <w:rFonts w:ascii="Calibri" w:hAnsi="Calibri" w:cs="Calibri"/>
          <w:b/>
          <w:sz w:val="22"/>
          <w:szCs w:val="22"/>
        </w:rPr>
      </w:pPr>
    </w:p>
    <w:p w14:paraId="283A788A" w14:textId="77777777" w:rsidR="00437933" w:rsidRDefault="00437933" w:rsidP="007F6CA7">
      <w:pPr>
        <w:widowControl w:val="0"/>
        <w:tabs>
          <w:tab w:val="left" w:pos="567"/>
        </w:tabs>
        <w:jc w:val="center"/>
        <w:rPr>
          <w:rFonts w:asciiTheme="minorHAnsi" w:hAnsiTheme="minorHAnsi" w:cstheme="minorHAnsi"/>
          <w:b/>
          <w:sz w:val="22"/>
          <w:szCs w:val="22"/>
        </w:rPr>
      </w:pPr>
    </w:p>
    <w:p w14:paraId="36A89F20" w14:textId="77777777" w:rsidR="00437933" w:rsidRDefault="00437933" w:rsidP="007F6CA7">
      <w:pPr>
        <w:widowControl w:val="0"/>
        <w:tabs>
          <w:tab w:val="left" w:pos="567"/>
        </w:tabs>
        <w:jc w:val="center"/>
        <w:rPr>
          <w:rFonts w:asciiTheme="minorHAnsi" w:hAnsiTheme="minorHAnsi" w:cstheme="minorHAnsi"/>
          <w:b/>
          <w:sz w:val="22"/>
          <w:szCs w:val="22"/>
        </w:rPr>
      </w:pPr>
    </w:p>
    <w:p w14:paraId="15636AB6" w14:textId="77777777" w:rsidR="00437933" w:rsidRDefault="00437933" w:rsidP="007F6CA7">
      <w:pPr>
        <w:widowControl w:val="0"/>
        <w:tabs>
          <w:tab w:val="left" w:pos="567"/>
        </w:tabs>
        <w:jc w:val="center"/>
        <w:rPr>
          <w:rFonts w:asciiTheme="minorHAnsi" w:hAnsiTheme="minorHAnsi" w:cstheme="minorHAnsi"/>
          <w:b/>
          <w:sz w:val="22"/>
          <w:szCs w:val="22"/>
        </w:rPr>
      </w:pPr>
    </w:p>
    <w:p w14:paraId="2E6DC234" w14:textId="77777777" w:rsidR="00437933" w:rsidRDefault="00437933" w:rsidP="007F6CA7">
      <w:pPr>
        <w:widowControl w:val="0"/>
        <w:tabs>
          <w:tab w:val="left" w:pos="567"/>
        </w:tabs>
        <w:jc w:val="center"/>
        <w:rPr>
          <w:rFonts w:asciiTheme="minorHAnsi" w:hAnsiTheme="minorHAnsi" w:cstheme="minorHAnsi"/>
          <w:b/>
          <w:sz w:val="22"/>
          <w:szCs w:val="22"/>
        </w:rPr>
      </w:pPr>
    </w:p>
    <w:p w14:paraId="38292E7E" w14:textId="77777777" w:rsidR="00437933" w:rsidRDefault="00437933" w:rsidP="007F6CA7">
      <w:pPr>
        <w:widowControl w:val="0"/>
        <w:tabs>
          <w:tab w:val="left" w:pos="567"/>
        </w:tabs>
        <w:jc w:val="center"/>
        <w:rPr>
          <w:rFonts w:asciiTheme="minorHAnsi" w:hAnsiTheme="minorHAnsi" w:cstheme="minorHAnsi"/>
          <w:b/>
          <w:sz w:val="22"/>
          <w:szCs w:val="22"/>
        </w:rPr>
      </w:pPr>
    </w:p>
    <w:p w14:paraId="7A62809B" w14:textId="77777777" w:rsidR="00437933" w:rsidRDefault="00437933" w:rsidP="007F6CA7">
      <w:pPr>
        <w:widowControl w:val="0"/>
        <w:tabs>
          <w:tab w:val="left" w:pos="567"/>
        </w:tabs>
        <w:jc w:val="center"/>
        <w:rPr>
          <w:rFonts w:asciiTheme="minorHAnsi" w:hAnsiTheme="minorHAnsi" w:cstheme="minorHAnsi"/>
          <w:b/>
          <w:sz w:val="22"/>
          <w:szCs w:val="22"/>
        </w:rPr>
      </w:pPr>
    </w:p>
    <w:p w14:paraId="23E4F191" w14:textId="77777777" w:rsidR="00437933" w:rsidRDefault="00437933" w:rsidP="007F6CA7">
      <w:pPr>
        <w:widowControl w:val="0"/>
        <w:tabs>
          <w:tab w:val="left" w:pos="567"/>
        </w:tabs>
        <w:jc w:val="center"/>
        <w:rPr>
          <w:rFonts w:asciiTheme="minorHAnsi" w:hAnsiTheme="minorHAnsi" w:cstheme="minorHAnsi"/>
          <w:b/>
          <w:sz w:val="22"/>
          <w:szCs w:val="22"/>
        </w:rPr>
      </w:pPr>
    </w:p>
    <w:p w14:paraId="1BCF7CB5" w14:textId="77777777" w:rsidR="00437933" w:rsidRDefault="00437933" w:rsidP="007F6CA7">
      <w:pPr>
        <w:widowControl w:val="0"/>
        <w:tabs>
          <w:tab w:val="left" w:pos="567"/>
        </w:tabs>
        <w:jc w:val="center"/>
        <w:rPr>
          <w:rFonts w:asciiTheme="minorHAnsi" w:hAnsiTheme="minorHAnsi" w:cstheme="minorHAnsi"/>
          <w:b/>
          <w:sz w:val="22"/>
          <w:szCs w:val="22"/>
        </w:rPr>
      </w:pPr>
    </w:p>
    <w:p w14:paraId="6A8A49A5" w14:textId="77777777" w:rsidR="00437933" w:rsidRDefault="00437933" w:rsidP="007F6CA7">
      <w:pPr>
        <w:widowControl w:val="0"/>
        <w:tabs>
          <w:tab w:val="left" w:pos="567"/>
        </w:tabs>
        <w:jc w:val="center"/>
        <w:rPr>
          <w:rFonts w:asciiTheme="minorHAnsi" w:hAnsiTheme="minorHAnsi" w:cstheme="minorHAnsi"/>
          <w:b/>
          <w:sz w:val="22"/>
          <w:szCs w:val="22"/>
        </w:rPr>
      </w:pPr>
    </w:p>
    <w:p w14:paraId="468DBA9C" w14:textId="77777777" w:rsidR="00437933" w:rsidRDefault="00437933" w:rsidP="007F6CA7">
      <w:pPr>
        <w:widowControl w:val="0"/>
        <w:tabs>
          <w:tab w:val="left" w:pos="567"/>
        </w:tabs>
        <w:jc w:val="center"/>
        <w:rPr>
          <w:rFonts w:asciiTheme="minorHAnsi" w:hAnsiTheme="minorHAnsi" w:cstheme="minorHAnsi"/>
          <w:b/>
          <w:sz w:val="22"/>
          <w:szCs w:val="22"/>
        </w:rPr>
      </w:pPr>
    </w:p>
    <w:p w14:paraId="237EE649" w14:textId="77777777" w:rsidR="00437933" w:rsidRDefault="00437933" w:rsidP="007F6CA7">
      <w:pPr>
        <w:widowControl w:val="0"/>
        <w:tabs>
          <w:tab w:val="left" w:pos="567"/>
        </w:tabs>
        <w:jc w:val="center"/>
        <w:rPr>
          <w:rFonts w:asciiTheme="minorHAnsi" w:hAnsiTheme="minorHAnsi" w:cstheme="minorHAnsi"/>
          <w:b/>
          <w:sz w:val="22"/>
          <w:szCs w:val="22"/>
        </w:rPr>
      </w:pPr>
    </w:p>
    <w:p w14:paraId="1E0CCE12" w14:textId="77777777" w:rsidR="00437933" w:rsidRDefault="00437933" w:rsidP="007F6CA7">
      <w:pPr>
        <w:widowControl w:val="0"/>
        <w:tabs>
          <w:tab w:val="left" w:pos="567"/>
        </w:tabs>
        <w:jc w:val="center"/>
        <w:rPr>
          <w:rFonts w:asciiTheme="minorHAnsi" w:hAnsiTheme="minorHAnsi" w:cstheme="minorHAnsi"/>
          <w:b/>
          <w:sz w:val="22"/>
          <w:szCs w:val="22"/>
        </w:rPr>
      </w:pPr>
    </w:p>
    <w:p w14:paraId="76C4F8EF" w14:textId="77777777" w:rsidR="00437933" w:rsidRDefault="00437933" w:rsidP="007F6CA7">
      <w:pPr>
        <w:widowControl w:val="0"/>
        <w:tabs>
          <w:tab w:val="left" w:pos="567"/>
        </w:tabs>
        <w:jc w:val="center"/>
        <w:rPr>
          <w:rFonts w:asciiTheme="minorHAnsi" w:hAnsiTheme="minorHAnsi" w:cstheme="minorHAnsi"/>
          <w:b/>
          <w:sz w:val="22"/>
          <w:szCs w:val="22"/>
        </w:rPr>
      </w:pPr>
    </w:p>
    <w:p w14:paraId="6BA324EA" w14:textId="77777777" w:rsidR="00437933" w:rsidRDefault="00437933" w:rsidP="007F6CA7">
      <w:pPr>
        <w:widowControl w:val="0"/>
        <w:tabs>
          <w:tab w:val="left" w:pos="567"/>
        </w:tabs>
        <w:jc w:val="center"/>
        <w:rPr>
          <w:rFonts w:asciiTheme="minorHAnsi" w:hAnsiTheme="minorHAnsi" w:cstheme="minorHAnsi"/>
          <w:b/>
          <w:sz w:val="22"/>
          <w:szCs w:val="22"/>
        </w:rPr>
      </w:pPr>
    </w:p>
    <w:p w14:paraId="699215DA" w14:textId="77777777" w:rsidR="00437933" w:rsidRDefault="00437933" w:rsidP="007F6CA7">
      <w:pPr>
        <w:widowControl w:val="0"/>
        <w:tabs>
          <w:tab w:val="left" w:pos="567"/>
        </w:tabs>
        <w:jc w:val="center"/>
        <w:rPr>
          <w:rFonts w:asciiTheme="minorHAnsi" w:hAnsiTheme="minorHAnsi" w:cstheme="minorHAnsi"/>
          <w:b/>
          <w:sz w:val="22"/>
          <w:szCs w:val="22"/>
        </w:rPr>
      </w:pPr>
    </w:p>
    <w:p w14:paraId="27E75225" w14:textId="77777777" w:rsidR="00437933" w:rsidRDefault="00437933" w:rsidP="007F6CA7">
      <w:pPr>
        <w:widowControl w:val="0"/>
        <w:tabs>
          <w:tab w:val="left" w:pos="567"/>
        </w:tabs>
        <w:jc w:val="center"/>
        <w:rPr>
          <w:rFonts w:asciiTheme="minorHAnsi" w:hAnsiTheme="minorHAnsi" w:cstheme="minorHAnsi"/>
          <w:b/>
          <w:sz w:val="22"/>
          <w:szCs w:val="22"/>
        </w:rPr>
      </w:pPr>
    </w:p>
    <w:p w14:paraId="748EFE9A" w14:textId="77777777" w:rsidR="00437933" w:rsidRDefault="00437933" w:rsidP="007F6CA7">
      <w:pPr>
        <w:widowControl w:val="0"/>
        <w:tabs>
          <w:tab w:val="left" w:pos="567"/>
        </w:tabs>
        <w:jc w:val="center"/>
        <w:rPr>
          <w:rFonts w:asciiTheme="minorHAnsi" w:hAnsiTheme="minorHAnsi" w:cstheme="minorHAnsi"/>
          <w:b/>
          <w:sz w:val="22"/>
          <w:szCs w:val="22"/>
        </w:rPr>
      </w:pPr>
    </w:p>
    <w:p w14:paraId="36C4B1D4" w14:textId="12D41D56" w:rsidR="00BA0AC1" w:rsidRPr="004B0A46" w:rsidRDefault="00BA0AC1" w:rsidP="007F6CA7">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lastRenderedPageBreak/>
        <w:t xml:space="preserve">PREGÃO ELETRÔNICO Nº </w:t>
      </w:r>
      <w:r w:rsidR="008A5434" w:rsidRPr="004B0A46">
        <w:rPr>
          <w:rFonts w:asciiTheme="minorHAnsi" w:hAnsiTheme="minorHAnsi" w:cstheme="minorHAnsi"/>
          <w:b/>
          <w:sz w:val="22"/>
          <w:szCs w:val="22"/>
        </w:rPr>
        <w:t>____</w:t>
      </w:r>
    </w:p>
    <w:p w14:paraId="44242890" w14:textId="77777777" w:rsidR="005B6DF3"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 xml:space="preserve">ANEXO </w:t>
      </w:r>
      <w:r w:rsidR="0027457D" w:rsidRPr="004B0A46">
        <w:rPr>
          <w:rFonts w:asciiTheme="minorHAnsi" w:hAnsiTheme="minorHAnsi" w:cstheme="minorHAnsi"/>
          <w:sz w:val="22"/>
          <w:szCs w:val="22"/>
        </w:rPr>
        <w:t>V</w:t>
      </w:r>
      <w:r w:rsidRPr="004B0A46">
        <w:rPr>
          <w:rFonts w:asciiTheme="minorHAnsi" w:hAnsiTheme="minorHAnsi" w:cstheme="minorHAnsi"/>
          <w:sz w:val="22"/>
          <w:szCs w:val="22"/>
        </w:rPr>
        <w:t xml:space="preserve"> – </w:t>
      </w:r>
    </w:p>
    <w:p w14:paraId="32E6ECD4" w14:textId="3A34F481" w:rsidR="00BA0AC1"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Minuta de Termo de Contrato</w:t>
      </w:r>
    </w:p>
    <w:p w14:paraId="729C6279" w14:textId="77777777" w:rsidR="008A5434" w:rsidRPr="004B0A46" w:rsidRDefault="008A5434" w:rsidP="007F6CA7">
      <w:pPr>
        <w:widowControl w:val="0"/>
        <w:jc w:val="both"/>
        <w:rPr>
          <w:rFonts w:asciiTheme="minorHAnsi" w:hAnsiTheme="minorHAnsi" w:cstheme="minorHAnsi"/>
          <w:color w:val="000000"/>
          <w:sz w:val="22"/>
          <w:szCs w:val="22"/>
        </w:rPr>
      </w:pPr>
    </w:p>
    <w:p w14:paraId="6724111E" w14:textId="6AA0A084" w:rsidR="00BA0AC1" w:rsidRDefault="00BA0AC1" w:rsidP="007F6CA7">
      <w:pPr>
        <w:widowControl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O </w:t>
      </w:r>
      <w:r w:rsidRPr="004B0A46">
        <w:rPr>
          <w:rFonts w:asciiTheme="minorHAnsi" w:hAnsiTheme="minorHAnsi" w:cstheme="minorHAnsi"/>
          <w:b/>
          <w:color w:val="000000"/>
          <w:sz w:val="22"/>
          <w:szCs w:val="22"/>
        </w:rPr>
        <w:t xml:space="preserve">Município de </w:t>
      </w:r>
      <w:r w:rsidR="008A5434" w:rsidRPr="004B0A46">
        <w:rPr>
          <w:rFonts w:asciiTheme="minorHAnsi" w:hAnsiTheme="minorHAnsi" w:cstheme="minorHAnsi"/>
          <w:b/>
          <w:color w:val="000000"/>
          <w:sz w:val="22"/>
          <w:szCs w:val="22"/>
        </w:rPr>
        <w:t>Quer</w:t>
      </w:r>
      <w:r w:rsidR="00BC0093" w:rsidRPr="004B0A46">
        <w:rPr>
          <w:rFonts w:asciiTheme="minorHAnsi" w:hAnsiTheme="minorHAnsi" w:cstheme="minorHAnsi"/>
          <w:b/>
          <w:color w:val="000000"/>
          <w:sz w:val="22"/>
          <w:szCs w:val="22"/>
        </w:rPr>
        <w:t>ê</w:t>
      </w:r>
      <w:r w:rsidR="008A5434" w:rsidRPr="004B0A46">
        <w:rPr>
          <w:rFonts w:asciiTheme="minorHAnsi" w:hAnsiTheme="minorHAnsi" w:cstheme="minorHAnsi"/>
          <w:b/>
          <w:color w:val="000000"/>
          <w:sz w:val="22"/>
          <w:szCs w:val="22"/>
        </w:rPr>
        <w:t>ncia do Norte, centro, nesta cidade, com sede administrativa na Rua Waldemar dos Santos, 1197, inscrito no CNPJ nº 76.973.692/0001-16</w:t>
      </w:r>
      <w:r w:rsidRPr="004B0A46">
        <w:rPr>
          <w:rFonts w:asciiTheme="minorHAnsi" w:hAnsiTheme="minorHAnsi" w:cstheme="minorHAnsi"/>
          <w:color w:val="000000"/>
          <w:sz w:val="22"/>
          <w:szCs w:val="22"/>
        </w:rPr>
        <w:t xml:space="preserve">, neste ato representado pelo Prefeito, </w:t>
      </w:r>
      <w:r w:rsidR="00BF0381" w:rsidRPr="004B0A46">
        <w:rPr>
          <w:rFonts w:asciiTheme="minorHAnsi" w:hAnsiTheme="minorHAnsi" w:cstheme="minorHAnsi"/>
          <w:sz w:val="22"/>
          <w:szCs w:val="22"/>
        </w:rPr>
        <w:t>Alex Sandro Fernandes</w:t>
      </w:r>
      <w:r w:rsidRPr="004B0A46">
        <w:rPr>
          <w:rFonts w:asciiTheme="minorHAnsi" w:hAnsiTheme="minorHAnsi" w:cstheme="minorHAnsi"/>
          <w:sz w:val="22"/>
          <w:szCs w:val="22"/>
        </w:rPr>
        <w:t xml:space="preserve">, doravante denominado </w:t>
      </w:r>
      <w:r w:rsidRPr="004B0A46">
        <w:rPr>
          <w:rFonts w:asciiTheme="minorHAnsi" w:hAnsiTheme="minorHAnsi" w:cstheme="minorHAnsi"/>
          <w:b/>
          <w:sz w:val="22"/>
          <w:szCs w:val="22"/>
        </w:rPr>
        <w:t>CONTRATANTE</w:t>
      </w:r>
      <w:r w:rsidRPr="004B0A46">
        <w:rPr>
          <w:rFonts w:asciiTheme="minorHAnsi" w:hAnsiTheme="minorHAnsi" w:cstheme="minorHAnsi"/>
          <w:sz w:val="22"/>
          <w:szCs w:val="22"/>
        </w:rPr>
        <w:t xml:space="preserve">, e a empresa .............................. inscrita no CNPJ/MF sob o nº ............................, com sede na Rua/Av..........................n.º ........., Bairro/Vila/Estrada......., na cidade de............................. doravante designada </w:t>
      </w:r>
      <w:r w:rsidRPr="004B0A46">
        <w:rPr>
          <w:rFonts w:asciiTheme="minorHAnsi" w:hAnsiTheme="minorHAnsi" w:cstheme="minorHAnsi"/>
          <w:b/>
          <w:sz w:val="22"/>
          <w:szCs w:val="22"/>
        </w:rPr>
        <w:t>CONTRATADA</w:t>
      </w:r>
      <w:r w:rsidRPr="004B0A46">
        <w:rPr>
          <w:rFonts w:asciiTheme="minorHAnsi" w:hAnsiTheme="minorHAnsi" w:cstheme="minorHAnsi"/>
          <w:sz w:val="22"/>
          <w:szCs w:val="22"/>
        </w:rPr>
        <w:t xml:space="preserve">, neste ato representada pelo(a) Sr.(a) ....................., cargo ...., tendo em vista o que consta no Processo nº .............................. e em observância </w:t>
      </w:r>
      <w:r w:rsidRPr="004B0A46">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192E794B" w14:textId="77777777" w:rsidR="006E4B86" w:rsidRPr="004B0A46" w:rsidRDefault="006E4B86" w:rsidP="007F6CA7">
      <w:pPr>
        <w:widowControl w:val="0"/>
        <w:jc w:val="both"/>
        <w:rPr>
          <w:rFonts w:asciiTheme="minorHAnsi" w:hAnsiTheme="minorHAnsi" w:cstheme="minorHAnsi"/>
          <w:sz w:val="22"/>
          <w:szCs w:val="22"/>
        </w:rPr>
      </w:pPr>
    </w:p>
    <w:p w14:paraId="4FA666D9" w14:textId="1F7BCDBD" w:rsidR="00BA0AC1" w:rsidRPr="004B0A46" w:rsidRDefault="00BA0AC1" w:rsidP="00C90990">
      <w:pPr>
        <w:pStyle w:val="Nivel01"/>
        <w:numPr>
          <w:ilvl w:val="0"/>
          <w:numId w:val="9"/>
        </w:numPr>
      </w:pPr>
      <w:bookmarkStart w:id="80" w:name="_Toc150240983"/>
      <w:r w:rsidRPr="004B0A46">
        <w:t>CLÁUSULA PRIMEIRA – OBJETO</w:t>
      </w:r>
      <w:bookmarkEnd w:id="80"/>
      <w:r w:rsidRPr="004B0A46">
        <w:t xml:space="preserve"> </w:t>
      </w:r>
    </w:p>
    <w:p w14:paraId="3DC46B2C" w14:textId="49992FFE"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objeto do presente instrumento é a </w:t>
      </w:r>
      <w:r w:rsidRPr="004B0A46">
        <w:rPr>
          <w:rFonts w:asciiTheme="minorHAnsi" w:hAnsiTheme="minorHAnsi" w:cstheme="minorHAnsi"/>
          <w:b/>
          <w:sz w:val="22"/>
          <w:szCs w:val="22"/>
        </w:rPr>
        <w:t xml:space="preserve">contratação </w:t>
      </w:r>
      <w:r w:rsidR="003D4D38" w:rsidRPr="004B0A46">
        <w:rPr>
          <w:rFonts w:asciiTheme="minorHAnsi" w:hAnsiTheme="minorHAnsi" w:cstheme="minorHAnsi"/>
          <w:b/>
          <w:sz w:val="22"/>
          <w:szCs w:val="22"/>
        </w:rPr>
        <w:t xml:space="preserve">de empresa para </w:t>
      </w:r>
      <w:r w:rsidR="00BF0381" w:rsidRPr="004B0A46">
        <w:rPr>
          <w:rFonts w:asciiTheme="minorHAnsi" w:hAnsiTheme="minorHAnsi" w:cstheme="minorHAnsi"/>
          <w:b/>
          <w:sz w:val="22"/>
          <w:szCs w:val="22"/>
        </w:rPr>
        <w:t>__</w:t>
      </w:r>
      <w:r w:rsidRPr="004B0A46">
        <w:rPr>
          <w:rFonts w:asciiTheme="minorHAnsi" w:hAnsiTheme="minorHAnsi" w:cstheme="minorHAnsi"/>
          <w:color w:val="auto"/>
          <w:sz w:val="22"/>
          <w:szCs w:val="22"/>
        </w:rPr>
        <w:t>,</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nas condições estabelecidas no Termo de Referência.</w:t>
      </w:r>
    </w:p>
    <w:p w14:paraId="335056B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4B0A46"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ITEM</w:t>
            </w:r>
          </w:p>
          <w:p w14:paraId="5FB776E7"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TOTAL</w:t>
            </w:r>
          </w:p>
        </w:tc>
      </w:tr>
      <w:tr w:rsidR="00BA0AC1" w:rsidRPr="004B0A46"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bl>
    <w:p w14:paraId="5A3122A0"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Vinculam esta contratação, independentemente de transcrição:</w:t>
      </w:r>
    </w:p>
    <w:p w14:paraId="2A0A474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Referência;</w:t>
      </w:r>
    </w:p>
    <w:p w14:paraId="675DC2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Proposta do contratado;</w:t>
      </w:r>
    </w:p>
    <w:p w14:paraId="6D9FFDF5" w14:textId="641513D8" w:rsidR="00BA0AC1"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Eventuais anexos dos documentos supracitados.</w:t>
      </w:r>
    </w:p>
    <w:p w14:paraId="6075BB5E" w14:textId="77777777" w:rsidR="00B94471" w:rsidRPr="004B0A46" w:rsidRDefault="00B94471" w:rsidP="00B94471">
      <w:pPr>
        <w:pStyle w:val="Nivel3"/>
        <w:widowControl w:val="0"/>
        <w:numPr>
          <w:ilvl w:val="0"/>
          <w:numId w:val="0"/>
        </w:numPr>
        <w:spacing w:before="0" w:after="0" w:line="240" w:lineRule="auto"/>
        <w:rPr>
          <w:rFonts w:asciiTheme="minorHAnsi" w:hAnsiTheme="minorHAnsi" w:cstheme="minorHAnsi"/>
          <w:sz w:val="22"/>
          <w:szCs w:val="22"/>
        </w:rPr>
      </w:pPr>
    </w:p>
    <w:p w14:paraId="2DDE9112" w14:textId="2E6DCF19" w:rsidR="00BA0AC1" w:rsidRPr="004B0A46" w:rsidRDefault="00BA0AC1" w:rsidP="00C90990">
      <w:pPr>
        <w:pStyle w:val="Nivel01"/>
        <w:numPr>
          <w:ilvl w:val="0"/>
          <w:numId w:val="9"/>
        </w:numPr>
      </w:pPr>
      <w:bookmarkStart w:id="81" w:name="_Toc150240984"/>
      <w:r w:rsidRPr="004B0A46">
        <w:t>CLÁUSULA SEGUNDA – VIGÊNCIA E PRORROGAÇÃO</w:t>
      </w:r>
      <w:bookmarkEnd w:id="81"/>
    </w:p>
    <w:p w14:paraId="4E703D20" w14:textId="5C67F0B0" w:rsidR="00BA0AC1" w:rsidRPr="004B0A46" w:rsidRDefault="00BA0AC1" w:rsidP="00C90990">
      <w:pPr>
        <w:pStyle w:val="Nivel2"/>
        <w:numPr>
          <w:ilvl w:val="1"/>
          <w:numId w:val="44"/>
        </w:numPr>
      </w:pPr>
      <w:r w:rsidRPr="004B0A46">
        <w:t xml:space="preserve">O prazo de vigência da contratação é de .............................. contados do(a) ............................., na forma do </w:t>
      </w:r>
      <w:hyperlink r:id="rId54" w:anchor="art105" w:history="1">
        <w:r w:rsidRPr="00C90990">
          <w:rPr>
            <w:rStyle w:val="Hyperlink"/>
            <w:rFonts w:asciiTheme="minorHAnsi" w:hAnsiTheme="minorHAnsi" w:cstheme="minorHAnsi"/>
            <w:i/>
            <w:color w:val="auto"/>
            <w:sz w:val="22"/>
            <w:szCs w:val="22"/>
          </w:rPr>
          <w:t>artigo 105 da Lei n° 14.133, de 2021</w:t>
        </w:r>
      </w:hyperlink>
      <w:r w:rsidRPr="004B0A46">
        <w:t>.</w:t>
      </w:r>
    </w:p>
    <w:p w14:paraId="42E5C972" w14:textId="77777777" w:rsidR="00BA0AC1" w:rsidRPr="004B0A46" w:rsidRDefault="00BA0AC1" w:rsidP="00C90990">
      <w:pPr>
        <w:pStyle w:val="Nivel3"/>
        <w:ind w:left="426" w:firstLine="0"/>
      </w:pPr>
      <w:r w:rsidRPr="004B0A46">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4B0A46" w:rsidRDefault="00BA0AC1" w:rsidP="0067241E">
      <w:pPr>
        <w:pStyle w:val="Nivel2"/>
      </w:pPr>
      <w:r w:rsidRPr="004B0A46">
        <w:t>O contratado não tem direito subjetivo à prorrogação contratual.</w:t>
      </w:r>
    </w:p>
    <w:p w14:paraId="28D9FA71" w14:textId="77777777" w:rsidR="00BA0AC1" w:rsidRPr="004B0A46" w:rsidRDefault="00BA0AC1" w:rsidP="0067241E">
      <w:pPr>
        <w:pStyle w:val="Nivel2"/>
      </w:pPr>
      <w:r w:rsidRPr="004B0A46">
        <w:t>A prorrogação de contrato deverá ser promovida mediante celebração de termo aditivo.</w:t>
      </w:r>
    </w:p>
    <w:p w14:paraId="4D699784" w14:textId="364D00AE" w:rsidR="00BA0AC1" w:rsidRDefault="00BA0AC1" w:rsidP="0067241E">
      <w:pPr>
        <w:pStyle w:val="Nivel2"/>
      </w:pPr>
      <w:r w:rsidRPr="004B0A46">
        <w:t>O contrato não poderá ser prorrogado quando o contratado tiver sido penalizado nas sanções de declaração de inidoneidade ou impedimento de licitar e contratar com poder público, observadas as abrangências de aplicação.</w:t>
      </w:r>
    </w:p>
    <w:p w14:paraId="611B773C" w14:textId="77777777" w:rsidR="00B94471" w:rsidRPr="004B0A46" w:rsidRDefault="00B94471" w:rsidP="00B94471">
      <w:pPr>
        <w:pStyle w:val="Nvel2-Red"/>
        <w:widowControl w:val="0"/>
        <w:numPr>
          <w:ilvl w:val="0"/>
          <w:numId w:val="0"/>
        </w:numPr>
        <w:tabs>
          <w:tab w:val="left" w:pos="426"/>
        </w:tabs>
        <w:spacing w:before="0" w:after="0" w:line="240" w:lineRule="auto"/>
        <w:rPr>
          <w:rFonts w:asciiTheme="minorHAnsi" w:hAnsiTheme="minorHAnsi" w:cstheme="minorHAnsi"/>
          <w:i w:val="0"/>
          <w:color w:val="auto"/>
          <w:sz w:val="22"/>
          <w:szCs w:val="22"/>
        </w:rPr>
      </w:pPr>
    </w:p>
    <w:p w14:paraId="1FC148EE" w14:textId="5B9F8644" w:rsidR="00BA0AC1" w:rsidRPr="004B0A46" w:rsidRDefault="00BA0AC1" w:rsidP="00C90990">
      <w:pPr>
        <w:pStyle w:val="Nivel01"/>
      </w:pPr>
      <w:bookmarkStart w:id="82" w:name="_Toc150240985"/>
      <w:r w:rsidRPr="004B0A46">
        <w:t>CLÁUSULA TERCEIRA – MODELOS DE EXECUÇÃO E GESTÃO CONTRATUAIS</w:t>
      </w:r>
      <w:bookmarkEnd w:id="82"/>
      <w:r w:rsidRPr="004B0A46">
        <w:t xml:space="preserve"> </w:t>
      </w:r>
    </w:p>
    <w:p w14:paraId="7450228C" w14:textId="0436AA41" w:rsidR="00E34DCB" w:rsidRPr="004B0A46" w:rsidRDefault="00BA0AC1" w:rsidP="00C90990">
      <w:pPr>
        <w:pStyle w:val="Nivel2"/>
        <w:widowControl w:val="0"/>
        <w:numPr>
          <w:ilvl w:val="1"/>
          <w:numId w:val="9"/>
        </w:numPr>
        <w:tabs>
          <w:tab w:val="left" w:pos="567"/>
        </w:tabs>
        <w:spacing w:before="0" w:after="0" w:line="240" w:lineRule="auto"/>
        <w:ind w:left="426" w:firstLine="0"/>
        <w:rPr>
          <w:rFonts w:asciiTheme="minorHAnsi" w:hAnsiTheme="minorHAnsi" w:cstheme="minorHAnsi"/>
          <w:sz w:val="22"/>
          <w:szCs w:val="22"/>
        </w:rPr>
      </w:pPr>
      <w:r w:rsidRPr="004B0A46">
        <w:rPr>
          <w:rFonts w:asciiTheme="minorHAnsi" w:hAnsiTheme="minorHAnsi" w:cstheme="minorHAnsi"/>
          <w:sz w:val="22"/>
          <w:szCs w:val="22"/>
        </w:rPr>
        <w:lastRenderedPageBreak/>
        <w:t>O regime de execução contratual, os modelos de gestão e de execução, assim como os prazos e condições de conclusão, entrega, observação e recebimento do objeto constam no Termo de Referência, anexo a este Contrato.</w:t>
      </w:r>
    </w:p>
    <w:p w14:paraId="06DE074C" w14:textId="12942B59" w:rsidR="00BA0AC1" w:rsidRPr="00166AD0" w:rsidRDefault="00BA0AC1" w:rsidP="00C90990">
      <w:pPr>
        <w:pStyle w:val="Nivel01"/>
        <w:rPr>
          <w:color w:val="FFFFFF" w:themeColor="background1"/>
        </w:rPr>
      </w:pPr>
      <w:bookmarkStart w:id="83" w:name="_Toc150240986"/>
      <w:r w:rsidRPr="004B0A46">
        <w:t>CLÁUSULA QUARTA – SUBCONTRATAÇÃO</w:t>
      </w:r>
      <w:bookmarkEnd w:id="83"/>
    </w:p>
    <w:p w14:paraId="0ECAA190" w14:textId="7F4AD1BA" w:rsidR="00BA0AC1" w:rsidRPr="004B0A46" w:rsidRDefault="00BC0093" w:rsidP="00C90990">
      <w:pPr>
        <w:pStyle w:val="Nivel2"/>
        <w:ind w:left="426"/>
      </w:pPr>
      <w:r w:rsidRPr="004B0A46">
        <w:t>C</w:t>
      </w:r>
      <w:r w:rsidR="00817018" w:rsidRPr="004B0A46">
        <w:t>onforme descrito no Termo de Referência</w:t>
      </w:r>
      <w:r w:rsidR="00BA0AC1" w:rsidRPr="004B0A46">
        <w:t>.</w:t>
      </w:r>
    </w:p>
    <w:p w14:paraId="4F87B18A" w14:textId="77777777" w:rsidR="00E34DCB" w:rsidRPr="004B0A46" w:rsidRDefault="00E34DCB" w:rsidP="00C90990">
      <w:pPr>
        <w:pStyle w:val="Nvel2-Red"/>
        <w:widowControl w:val="0"/>
        <w:numPr>
          <w:ilvl w:val="0"/>
          <w:numId w:val="0"/>
        </w:numPr>
        <w:spacing w:before="0" w:after="0" w:line="240" w:lineRule="auto"/>
        <w:ind w:left="426"/>
        <w:rPr>
          <w:rFonts w:asciiTheme="minorHAnsi" w:hAnsiTheme="minorHAnsi" w:cstheme="minorHAnsi"/>
          <w:i w:val="0"/>
          <w:sz w:val="22"/>
          <w:szCs w:val="22"/>
        </w:rPr>
      </w:pPr>
    </w:p>
    <w:p w14:paraId="233F1D6F" w14:textId="5EBB8E00" w:rsidR="00BA0AC1" w:rsidRPr="004B0A46" w:rsidRDefault="00BA0AC1" w:rsidP="00C90990">
      <w:pPr>
        <w:pStyle w:val="Nivel01"/>
      </w:pPr>
      <w:bookmarkStart w:id="84" w:name="_Toc150240987"/>
      <w:r w:rsidRPr="004B0A46">
        <w:t>CLÁUSULA QUINTA – PAGAMENTO</w:t>
      </w:r>
      <w:bookmarkEnd w:id="84"/>
      <w:r w:rsidRPr="004B0A46">
        <w:t xml:space="preserve"> </w:t>
      </w:r>
    </w:p>
    <w:p w14:paraId="11DAFC5F" w14:textId="0974DF99" w:rsidR="004E7D08" w:rsidRPr="00393277" w:rsidRDefault="004E7D08" w:rsidP="0067241E">
      <w:pPr>
        <w:pStyle w:val="Nivel2"/>
        <w:rPr>
          <w:rFonts w:eastAsia="Times New Roman"/>
        </w:rPr>
      </w:pPr>
      <w:r w:rsidRPr="00393277">
        <w:rPr>
          <w:rFonts w:eastAsia="Times New Roman"/>
        </w:rPr>
        <w:t xml:space="preserve">O pagamento será realizado até </w:t>
      </w:r>
      <w:sdt>
        <w:sdtPr>
          <w:id w:val="660119756"/>
        </w:sdtPr>
        <w:sdtContent>
          <w:r w:rsidRPr="00393277">
            <w:t>15</w:t>
          </w:r>
        </w:sdtContent>
      </w:sdt>
      <w:r w:rsidRPr="00393277">
        <w:t>(décimo quinto</w:t>
      </w:r>
      <w:sdt>
        <w:sdtPr>
          <w:id w:val="542869069"/>
        </w:sdtPr>
        <w:sdtContent>
          <w:r w:rsidRPr="00393277">
            <w:t xml:space="preserve">) dia, do mês subsequente a emissão da Nota </w:t>
          </w:r>
          <w:proofErr w:type="gramStart"/>
          <w:r w:rsidRPr="00393277">
            <w:t>Fiscal,  prorrogável</w:t>
          </w:r>
          <w:proofErr w:type="gramEnd"/>
          <w:r w:rsidRPr="00393277">
            <w:t xml:space="preserve"> por igual período mediante justificativa, através de ordem bancária, para crédito em banco, agência e conta corrente indicados pelo contratado.</w:t>
          </w:r>
        </w:sdtContent>
      </w:sdt>
    </w:p>
    <w:p w14:paraId="191095C4" w14:textId="6E316A87" w:rsidR="004E7D08" w:rsidRPr="00393277" w:rsidRDefault="004E7D08" w:rsidP="0067241E">
      <w:pPr>
        <w:pStyle w:val="Nivel2"/>
        <w:rPr>
          <w:rFonts w:eastAsia="Times New Roman"/>
        </w:rPr>
      </w:pPr>
      <w:r w:rsidRPr="00393277">
        <w:rPr>
          <w:rFonts w:eastAsia="Times New Roman"/>
        </w:rPr>
        <w:t xml:space="preserve">A Nota Fiscal ou Fatura deverá ser apresentada acompanhada, </w:t>
      </w:r>
      <w:proofErr w:type="gramStart"/>
      <w:r w:rsidRPr="00393277">
        <w:rPr>
          <w:rFonts w:eastAsia="Times New Roman"/>
        </w:rPr>
        <w:t>obrigatoriamente,  dos</w:t>
      </w:r>
      <w:proofErr w:type="gramEnd"/>
      <w:r w:rsidRPr="00393277">
        <w:rPr>
          <w:rFonts w:eastAsia="Times New Roman"/>
        </w:rPr>
        <w:t xml:space="preserve"> documentos de comprovação da regularidade fiscal, que pode ser constatada por meio de consulta </w:t>
      </w:r>
      <w:r w:rsidRPr="00393277">
        <w:rPr>
          <w:rFonts w:eastAsia="Times New Roman"/>
          <w:i/>
        </w:rPr>
        <w:t>on-line</w:t>
      </w:r>
      <w:r w:rsidRPr="00393277">
        <w:rPr>
          <w:rFonts w:eastAsia="Times New Roman"/>
        </w:rPr>
        <w:t xml:space="preserve"> ao SICAF (para empresas </w:t>
      </w:r>
      <w:proofErr w:type="gramStart"/>
      <w:r w:rsidRPr="00393277">
        <w:rPr>
          <w:rFonts w:eastAsia="Times New Roman"/>
        </w:rPr>
        <w:t>cadastradas)  ou</w:t>
      </w:r>
      <w:proofErr w:type="gramEnd"/>
      <w:r w:rsidRPr="00393277">
        <w:rPr>
          <w:rFonts w:eastAsia="Times New Roman"/>
        </w:rPr>
        <w:t xml:space="preserve">, na impossibilidade de acesso ao referido Sistema, mediante consulta aos sítios eletrônicos oficiais ou à documentação mencionada no art. 68 da Lei nº 14.133/2021. </w:t>
      </w:r>
    </w:p>
    <w:p w14:paraId="2C4E3E18" w14:textId="744E33F0" w:rsidR="004E7D08" w:rsidRPr="00393277" w:rsidRDefault="004E7D08" w:rsidP="0067241E">
      <w:pPr>
        <w:pStyle w:val="Nivel2"/>
      </w:pPr>
      <w:r w:rsidRPr="00393277">
        <w:t>As notas fiscais poderão ser emitidas conforme tabela abaixo:</w:t>
      </w:r>
    </w:p>
    <w:p w14:paraId="7D555F03" w14:textId="1330900B" w:rsidR="004438F8" w:rsidRPr="004438F8" w:rsidRDefault="004438F8" w:rsidP="004438F8">
      <w:pPr>
        <w:pStyle w:val="ParagraphStyle"/>
        <w:pBdr>
          <w:top w:val="single" w:sz="6" w:space="0" w:color="000000"/>
          <w:left w:val="single" w:sz="6" w:space="3" w:color="000000"/>
          <w:bottom w:val="single" w:sz="6" w:space="0" w:color="000000"/>
          <w:right w:val="single" w:sz="6" w:space="3" w:color="000000"/>
        </w:pBdr>
        <w:shd w:val="clear" w:color="auto" w:fill="E0E0E0"/>
        <w:spacing w:after="150"/>
        <w:ind w:left="1364"/>
        <w:jc w:val="both"/>
        <w:rPr>
          <w:rFonts w:asciiTheme="minorHAnsi" w:hAnsiTheme="minorHAnsi" w:cstheme="minorHAnsi"/>
        </w:rPr>
      </w:pPr>
      <w:r w:rsidRPr="004438F8">
        <w:rPr>
          <w:rFonts w:asciiTheme="minorHAnsi" w:hAnsiTheme="minorHAnsi" w:cstheme="minorHAnsi"/>
          <w:b/>
          <w:bCs/>
        </w:rPr>
        <w:t xml:space="preserve">PREFEITURA MUNICIPAL DE QUERÊNCIA DO NORTE, </w:t>
      </w:r>
      <w:r w:rsidRPr="004438F8">
        <w:rPr>
          <w:rFonts w:asciiTheme="minorHAnsi" w:hAnsiTheme="minorHAnsi" w:cstheme="minorHAnsi"/>
        </w:rPr>
        <w:t>sob CNPJ/MF nº</w:t>
      </w:r>
      <w:r w:rsidRPr="004438F8">
        <w:rPr>
          <w:rFonts w:asciiTheme="minorHAnsi" w:hAnsiTheme="minorHAnsi" w:cstheme="minorHAnsi"/>
          <w:b/>
          <w:bCs/>
        </w:rPr>
        <w:t>. 76.973.692/0001-16</w:t>
      </w:r>
      <w:r w:rsidRPr="004438F8">
        <w:rPr>
          <w:rFonts w:asciiTheme="minorHAnsi" w:hAnsiTheme="minorHAnsi" w:cstheme="minorHAnsi"/>
        </w:rPr>
        <w:t>,</w:t>
      </w:r>
      <w:r w:rsidRPr="004438F8">
        <w:rPr>
          <w:rFonts w:asciiTheme="minorHAnsi" w:hAnsiTheme="minorHAnsi" w:cstheme="minorHAnsi"/>
          <w:b/>
          <w:bCs/>
        </w:rPr>
        <w:t xml:space="preserve"> </w:t>
      </w:r>
      <w:r w:rsidRPr="004438F8">
        <w:rPr>
          <w:rFonts w:asciiTheme="minorHAnsi" w:hAnsiTheme="minorHAnsi" w:cstheme="minorHAnsi"/>
        </w:rPr>
        <w:t>Rua Waldemar dos Santos, 1197.</w:t>
      </w:r>
    </w:p>
    <w:p w14:paraId="6D7FE915" w14:textId="77777777" w:rsidR="004E7D08" w:rsidRPr="004438F8" w:rsidRDefault="004E7D08" w:rsidP="004E7D08">
      <w:pPr>
        <w:pStyle w:val="ParagraphStyle"/>
        <w:pBdr>
          <w:top w:val="single" w:sz="6" w:space="0" w:color="000000"/>
          <w:left w:val="single" w:sz="6" w:space="3" w:color="000000"/>
          <w:bottom w:val="single" w:sz="6" w:space="0" w:color="000000"/>
          <w:right w:val="single" w:sz="6" w:space="3" w:color="000000"/>
        </w:pBdr>
        <w:shd w:val="clear" w:color="auto" w:fill="E0E0E0"/>
        <w:ind w:left="1364"/>
        <w:jc w:val="both"/>
        <w:rPr>
          <w:rFonts w:asciiTheme="majorHAnsi" w:hAnsiTheme="majorHAnsi" w:cstheme="majorHAnsi"/>
          <w:b/>
          <w:bCs/>
          <w:shd w:val="clear" w:color="auto" w:fill="00FF00"/>
        </w:rPr>
      </w:pPr>
      <w:r w:rsidRPr="004438F8">
        <w:rPr>
          <w:rFonts w:asciiTheme="majorHAnsi" w:hAnsiTheme="majorHAnsi" w:cstheme="majorHAnsi"/>
          <w:b/>
          <w:bCs/>
          <w:highlight w:val="lightGray"/>
          <w:shd w:val="clear" w:color="auto" w:fill="00FF00"/>
        </w:rPr>
        <w:t>O SETOR DE COMPRAS ENCAMINHARÁ REQUISIÇÃO DE PEDIDOS COM AS INFORMAÇÕES NECESSÁRIAS PARA O CORRETO PREENCHIMENTO DA NOTA FISCAL</w:t>
      </w:r>
    </w:p>
    <w:p w14:paraId="5F1DC9C8" w14:textId="77777777" w:rsidR="004E7D08" w:rsidRPr="00393277" w:rsidRDefault="004E7D08" w:rsidP="004E7D08">
      <w:pPr>
        <w:pStyle w:val="PargrafodaLista"/>
        <w:widowControl w:val="0"/>
        <w:tabs>
          <w:tab w:val="left" w:pos="709"/>
          <w:tab w:val="left" w:pos="7797"/>
        </w:tabs>
        <w:ind w:left="360"/>
        <w:outlineLvl w:val="0"/>
        <w:rPr>
          <w:rFonts w:asciiTheme="majorHAnsi" w:hAnsiTheme="majorHAnsi" w:cstheme="majorHAnsi"/>
          <w:sz w:val="22"/>
          <w:szCs w:val="22"/>
        </w:rPr>
      </w:pPr>
    </w:p>
    <w:p w14:paraId="14D2E0F0" w14:textId="72F86BE7" w:rsidR="004E7D08" w:rsidRPr="00393277" w:rsidRDefault="004E7D08" w:rsidP="0067241E">
      <w:pPr>
        <w:pStyle w:val="Nivel2"/>
        <w:rPr>
          <w:rFonts w:eastAsia="Times New Roman"/>
        </w:rPr>
      </w:pPr>
      <w:r w:rsidRPr="00393277">
        <w:rPr>
          <w:rFonts w:eastAsia="Times New Roman"/>
        </w:rPr>
        <w:t xml:space="preserve">Na nota fiscal (NF) deverá conter: </w:t>
      </w:r>
    </w:p>
    <w:p w14:paraId="790C2483"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CNPJ da empresa, o mesmo que contratou com o Município de Querência do Norte;</w:t>
      </w:r>
    </w:p>
    <w:p w14:paraId="61E1A0CF"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Conta corrente, em nome da empresa que contratou com o Município de Querência do Norte;</w:t>
      </w:r>
    </w:p>
    <w:p w14:paraId="27E322B5"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 xml:space="preserve">Modalidade e Número do Processo </w:t>
      </w:r>
      <w:proofErr w:type="gramStart"/>
      <w:r w:rsidRPr="00393277">
        <w:rPr>
          <w:rFonts w:asciiTheme="majorHAnsi" w:eastAsia="Times New Roman" w:hAnsiTheme="majorHAnsi" w:cstheme="majorHAnsi"/>
          <w:color w:val="000000"/>
        </w:rPr>
        <w:t>Licitatório ;</w:t>
      </w:r>
      <w:proofErr w:type="gramEnd"/>
    </w:p>
    <w:p w14:paraId="4FB736BF"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 xml:space="preserve">Número do contrato administrativo; </w:t>
      </w:r>
    </w:p>
    <w:p w14:paraId="42BC11AE"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Enquadramento tributário;</w:t>
      </w:r>
    </w:p>
    <w:p w14:paraId="43FF2750"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 xml:space="preserve">As retenções </w:t>
      </w:r>
      <w:r w:rsidRPr="00393277">
        <w:rPr>
          <w:rStyle w:val="hgkelc"/>
          <w:rFonts w:asciiTheme="majorHAnsi" w:hAnsiTheme="majorHAnsi" w:cstheme="majorHAnsi"/>
          <w:lang w:val="pt-PT"/>
        </w:rPr>
        <w:t xml:space="preserve">do ISS, IR, INSS, (ou outra) (se for o caso), deverão estar destacadas na </w:t>
      </w:r>
      <w:proofErr w:type="gramStart"/>
      <w:r w:rsidRPr="00393277">
        <w:rPr>
          <w:rStyle w:val="hgkelc"/>
          <w:rFonts w:asciiTheme="majorHAnsi" w:hAnsiTheme="majorHAnsi" w:cstheme="majorHAnsi"/>
          <w:lang w:val="pt-PT"/>
        </w:rPr>
        <w:t>NF,  e</w:t>
      </w:r>
      <w:proofErr w:type="gramEnd"/>
      <w:r w:rsidRPr="00393277">
        <w:rPr>
          <w:rStyle w:val="hgkelc"/>
          <w:rFonts w:asciiTheme="majorHAnsi" w:hAnsiTheme="majorHAnsi" w:cstheme="majorHAnsi"/>
          <w:lang w:val="pt-PT"/>
        </w:rPr>
        <w:t xml:space="preserve"> serão realizadas pela administração municipal, conforme legislação.</w:t>
      </w:r>
    </w:p>
    <w:p w14:paraId="2E93FF81" w14:textId="77777777" w:rsidR="004E7D08" w:rsidRPr="00393277" w:rsidRDefault="004E7D08" w:rsidP="004E7D08">
      <w:pPr>
        <w:pStyle w:val="LO-normal"/>
        <w:widowControl w:val="0"/>
        <w:suppressAutoHyphens w:val="0"/>
        <w:spacing w:line="240" w:lineRule="auto"/>
        <w:ind w:left="720" w:hanging="294"/>
        <w:jc w:val="both"/>
        <w:rPr>
          <w:rFonts w:asciiTheme="majorHAnsi" w:eastAsia="Times New Roman" w:hAnsiTheme="majorHAnsi" w:cstheme="majorHAnsi"/>
          <w:color w:val="000000"/>
        </w:rPr>
      </w:pPr>
    </w:p>
    <w:p w14:paraId="7EBDD0BA" w14:textId="62CEA769" w:rsidR="004E7D08" w:rsidRPr="00393277" w:rsidRDefault="00F81182" w:rsidP="00F81182">
      <w:pPr>
        <w:pStyle w:val="Nivel3"/>
        <w:numPr>
          <w:ilvl w:val="0"/>
          <w:numId w:val="0"/>
        </w:numPr>
        <w:ind w:left="284"/>
        <w:rPr>
          <w:rFonts w:asciiTheme="majorHAnsi" w:hAnsiTheme="majorHAnsi" w:cstheme="majorHAnsi"/>
          <w:b/>
          <w:sz w:val="22"/>
          <w:szCs w:val="22"/>
        </w:rPr>
      </w:pPr>
      <w:r>
        <w:rPr>
          <w:rFonts w:asciiTheme="majorHAnsi" w:eastAsia="Arial" w:hAnsiTheme="majorHAnsi" w:cstheme="majorHAnsi"/>
          <w:sz w:val="22"/>
          <w:szCs w:val="22"/>
          <w:lang w:eastAsia="en-US"/>
        </w:rPr>
        <w:t>5.4.1.</w:t>
      </w:r>
      <w:r w:rsidR="004E7D08" w:rsidRPr="00393277">
        <w:rPr>
          <w:rFonts w:asciiTheme="majorHAnsi" w:eastAsia="Arial" w:hAnsiTheme="majorHAnsi" w:cstheme="majorHAnsi"/>
          <w:sz w:val="22"/>
          <w:szCs w:val="22"/>
          <w:lang w:eastAsia="en-US"/>
        </w:rPr>
        <w:t>A contratada d</w:t>
      </w:r>
      <w:r w:rsidR="004E7D08" w:rsidRPr="00393277">
        <w:rPr>
          <w:rFonts w:asciiTheme="majorHAnsi" w:eastAsia="Arial" w:hAnsiTheme="majorHAnsi" w:cstheme="majorHAnsi"/>
          <w:spacing w:val="-1"/>
          <w:sz w:val="22"/>
          <w:szCs w:val="22"/>
          <w:lang w:eastAsia="en-US"/>
        </w:rPr>
        <w:t>e</w:t>
      </w:r>
      <w:r w:rsidR="004E7D08" w:rsidRPr="00393277">
        <w:rPr>
          <w:rFonts w:asciiTheme="majorHAnsi" w:eastAsia="Arial" w:hAnsiTheme="majorHAnsi" w:cstheme="majorHAnsi"/>
          <w:spacing w:val="-2"/>
          <w:sz w:val="22"/>
          <w:szCs w:val="22"/>
          <w:lang w:eastAsia="en-US"/>
        </w:rPr>
        <w:t>v</w:t>
      </w:r>
      <w:r w:rsidR="004E7D08" w:rsidRPr="00393277">
        <w:rPr>
          <w:rFonts w:asciiTheme="majorHAnsi" w:eastAsia="Arial" w:hAnsiTheme="majorHAnsi" w:cstheme="majorHAnsi"/>
          <w:sz w:val="22"/>
          <w:szCs w:val="22"/>
          <w:lang w:eastAsia="en-US"/>
        </w:rPr>
        <w:t xml:space="preserve">erá </w:t>
      </w:r>
      <w:r w:rsidR="004E7D08" w:rsidRPr="00393277">
        <w:rPr>
          <w:rFonts w:asciiTheme="majorHAnsi" w:eastAsia="Arial" w:hAnsiTheme="majorHAnsi" w:cstheme="majorHAnsi"/>
          <w:spacing w:val="-3"/>
          <w:sz w:val="22"/>
          <w:szCs w:val="22"/>
          <w:lang w:eastAsia="en-US"/>
        </w:rPr>
        <w:t>a</w:t>
      </w:r>
      <w:r w:rsidR="004E7D08" w:rsidRPr="00393277">
        <w:rPr>
          <w:rFonts w:asciiTheme="majorHAnsi" w:eastAsia="Arial" w:hAnsiTheme="majorHAnsi" w:cstheme="majorHAnsi"/>
          <w:sz w:val="22"/>
          <w:szCs w:val="22"/>
          <w:lang w:eastAsia="en-US"/>
        </w:rPr>
        <w:t>present</w:t>
      </w:r>
      <w:r w:rsidR="004E7D08" w:rsidRPr="00393277">
        <w:rPr>
          <w:rFonts w:asciiTheme="majorHAnsi" w:eastAsia="Arial" w:hAnsiTheme="majorHAnsi" w:cstheme="majorHAnsi"/>
          <w:spacing w:val="-2"/>
          <w:sz w:val="22"/>
          <w:szCs w:val="22"/>
          <w:lang w:eastAsia="en-US"/>
        </w:rPr>
        <w:t>a</w:t>
      </w:r>
      <w:r w:rsidR="004E7D08" w:rsidRPr="00393277">
        <w:rPr>
          <w:rFonts w:asciiTheme="majorHAnsi" w:eastAsia="Arial" w:hAnsiTheme="majorHAnsi" w:cstheme="majorHAnsi"/>
          <w:sz w:val="22"/>
          <w:szCs w:val="22"/>
          <w:lang w:eastAsia="en-US"/>
        </w:rPr>
        <w:t>r as c</w:t>
      </w:r>
      <w:r w:rsidR="004E7D08" w:rsidRPr="00393277">
        <w:rPr>
          <w:rFonts w:asciiTheme="majorHAnsi" w:eastAsia="Arial" w:hAnsiTheme="majorHAnsi" w:cstheme="majorHAnsi"/>
          <w:spacing w:val="-3"/>
          <w:sz w:val="22"/>
          <w:szCs w:val="22"/>
          <w:lang w:eastAsia="en-US"/>
        </w:rPr>
        <w:t>e</w:t>
      </w:r>
      <w:r w:rsidR="004E7D08" w:rsidRPr="00393277">
        <w:rPr>
          <w:rFonts w:asciiTheme="majorHAnsi" w:eastAsia="Arial" w:hAnsiTheme="majorHAnsi" w:cstheme="majorHAnsi"/>
          <w:spacing w:val="1"/>
          <w:sz w:val="22"/>
          <w:szCs w:val="22"/>
          <w:lang w:eastAsia="en-US"/>
        </w:rPr>
        <w:t>rt</w:t>
      </w:r>
      <w:r w:rsidR="004E7D08" w:rsidRPr="00393277">
        <w:rPr>
          <w:rFonts w:asciiTheme="majorHAnsi" w:eastAsia="Arial" w:hAnsiTheme="majorHAnsi" w:cstheme="majorHAnsi"/>
          <w:spacing w:val="-1"/>
          <w:sz w:val="22"/>
          <w:szCs w:val="22"/>
          <w:lang w:eastAsia="en-US"/>
        </w:rPr>
        <w:t>i</w:t>
      </w:r>
      <w:r w:rsidR="004E7D08" w:rsidRPr="00393277">
        <w:rPr>
          <w:rFonts w:asciiTheme="majorHAnsi" w:eastAsia="Arial" w:hAnsiTheme="majorHAnsi" w:cstheme="majorHAnsi"/>
          <w:sz w:val="22"/>
          <w:szCs w:val="22"/>
          <w:lang w:eastAsia="en-US"/>
        </w:rPr>
        <w:t>d</w:t>
      </w:r>
      <w:r w:rsidR="004E7D08" w:rsidRPr="00393277">
        <w:rPr>
          <w:rFonts w:asciiTheme="majorHAnsi" w:eastAsia="Arial" w:hAnsiTheme="majorHAnsi" w:cstheme="majorHAnsi"/>
          <w:spacing w:val="-1"/>
          <w:sz w:val="22"/>
          <w:szCs w:val="22"/>
          <w:lang w:eastAsia="en-US"/>
        </w:rPr>
        <w:t>õ</w:t>
      </w:r>
      <w:r w:rsidR="004E7D08" w:rsidRPr="00393277">
        <w:rPr>
          <w:rFonts w:asciiTheme="majorHAnsi" w:eastAsia="Arial" w:hAnsiTheme="majorHAnsi" w:cstheme="majorHAnsi"/>
          <w:spacing w:val="-3"/>
          <w:sz w:val="22"/>
          <w:szCs w:val="22"/>
          <w:lang w:eastAsia="en-US"/>
        </w:rPr>
        <w:t>e</w:t>
      </w:r>
      <w:r w:rsidR="004E7D08" w:rsidRPr="00393277">
        <w:rPr>
          <w:rFonts w:asciiTheme="majorHAnsi" w:eastAsia="Arial" w:hAnsiTheme="majorHAnsi" w:cstheme="majorHAnsi"/>
          <w:sz w:val="22"/>
          <w:szCs w:val="22"/>
          <w:lang w:eastAsia="en-US"/>
        </w:rPr>
        <w:t xml:space="preserve">s </w:t>
      </w:r>
      <w:r w:rsidR="004E7D08" w:rsidRPr="00393277">
        <w:rPr>
          <w:rFonts w:asciiTheme="majorHAnsi" w:eastAsia="Arial" w:hAnsiTheme="majorHAnsi" w:cstheme="majorHAnsi"/>
          <w:spacing w:val="2"/>
          <w:sz w:val="22"/>
          <w:szCs w:val="22"/>
          <w:lang w:eastAsia="en-US"/>
        </w:rPr>
        <w:t>(</w:t>
      </w:r>
      <w:r w:rsidR="004E7D08" w:rsidRPr="00393277">
        <w:rPr>
          <w:rFonts w:asciiTheme="majorHAnsi" w:eastAsia="Arial" w:hAnsiTheme="majorHAnsi" w:cstheme="majorHAnsi"/>
          <w:spacing w:val="-3"/>
          <w:sz w:val="22"/>
          <w:szCs w:val="22"/>
          <w:lang w:eastAsia="en-US"/>
        </w:rPr>
        <w:t>F</w:t>
      </w:r>
      <w:r w:rsidR="004E7D08" w:rsidRPr="00393277">
        <w:rPr>
          <w:rFonts w:asciiTheme="majorHAnsi" w:eastAsia="Arial" w:hAnsiTheme="majorHAnsi" w:cstheme="majorHAnsi"/>
          <w:spacing w:val="-1"/>
          <w:sz w:val="22"/>
          <w:szCs w:val="22"/>
          <w:lang w:eastAsia="en-US"/>
        </w:rPr>
        <w:t>G</w:t>
      </w:r>
      <w:r w:rsidR="004E7D08" w:rsidRPr="00393277">
        <w:rPr>
          <w:rFonts w:asciiTheme="majorHAnsi" w:eastAsia="Arial" w:hAnsiTheme="majorHAnsi" w:cstheme="majorHAnsi"/>
          <w:spacing w:val="2"/>
          <w:sz w:val="22"/>
          <w:szCs w:val="22"/>
          <w:lang w:eastAsia="en-US"/>
        </w:rPr>
        <w:t>T</w:t>
      </w:r>
      <w:r w:rsidR="004E7D08" w:rsidRPr="00393277">
        <w:rPr>
          <w:rFonts w:asciiTheme="majorHAnsi" w:eastAsia="Arial" w:hAnsiTheme="majorHAnsi" w:cstheme="majorHAnsi"/>
          <w:spacing w:val="-1"/>
          <w:sz w:val="22"/>
          <w:szCs w:val="22"/>
          <w:lang w:eastAsia="en-US"/>
        </w:rPr>
        <w:t>S</w:t>
      </w:r>
      <w:r w:rsidR="004E7D08" w:rsidRPr="00393277">
        <w:rPr>
          <w:rFonts w:asciiTheme="majorHAnsi" w:eastAsia="Arial" w:hAnsiTheme="majorHAnsi" w:cstheme="majorHAnsi"/>
          <w:sz w:val="22"/>
          <w:szCs w:val="22"/>
          <w:lang w:eastAsia="en-US"/>
        </w:rPr>
        <w:t xml:space="preserve">, </w:t>
      </w:r>
      <w:r w:rsidR="004E7D08" w:rsidRPr="00393277">
        <w:rPr>
          <w:rFonts w:asciiTheme="majorHAnsi" w:eastAsia="Arial" w:hAnsiTheme="majorHAnsi" w:cstheme="majorHAnsi"/>
          <w:spacing w:val="2"/>
          <w:sz w:val="22"/>
          <w:szCs w:val="22"/>
          <w:lang w:eastAsia="en-US"/>
        </w:rPr>
        <w:t>T</w:t>
      </w:r>
      <w:r w:rsidR="004E7D08" w:rsidRPr="00393277">
        <w:rPr>
          <w:rFonts w:asciiTheme="majorHAnsi" w:eastAsia="Arial" w:hAnsiTheme="majorHAnsi" w:cstheme="majorHAnsi"/>
          <w:spacing w:val="-1"/>
          <w:sz w:val="22"/>
          <w:szCs w:val="22"/>
          <w:lang w:eastAsia="en-US"/>
        </w:rPr>
        <w:t>RABA</w:t>
      </w:r>
      <w:r w:rsidR="004E7D08" w:rsidRPr="00393277">
        <w:rPr>
          <w:rFonts w:asciiTheme="majorHAnsi" w:eastAsia="Arial" w:hAnsiTheme="majorHAnsi" w:cstheme="majorHAnsi"/>
          <w:sz w:val="22"/>
          <w:szCs w:val="22"/>
          <w:lang w:eastAsia="en-US"/>
        </w:rPr>
        <w:t>L</w:t>
      </w:r>
      <w:r w:rsidR="004E7D08" w:rsidRPr="00393277">
        <w:rPr>
          <w:rFonts w:asciiTheme="majorHAnsi" w:eastAsia="Arial" w:hAnsiTheme="majorHAnsi" w:cstheme="majorHAnsi"/>
          <w:spacing w:val="-1"/>
          <w:sz w:val="22"/>
          <w:szCs w:val="22"/>
          <w:lang w:eastAsia="en-US"/>
        </w:rPr>
        <w:t>H</w:t>
      </w:r>
      <w:r w:rsidR="004E7D08" w:rsidRPr="00393277">
        <w:rPr>
          <w:rFonts w:asciiTheme="majorHAnsi" w:eastAsia="Arial" w:hAnsiTheme="majorHAnsi" w:cstheme="majorHAnsi"/>
          <w:spacing w:val="1"/>
          <w:sz w:val="22"/>
          <w:szCs w:val="22"/>
          <w:lang w:eastAsia="en-US"/>
        </w:rPr>
        <w:t>I</w:t>
      </w:r>
      <w:r w:rsidR="004E7D08" w:rsidRPr="00393277">
        <w:rPr>
          <w:rFonts w:asciiTheme="majorHAnsi" w:eastAsia="Arial" w:hAnsiTheme="majorHAnsi" w:cstheme="majorHAnsi"/>
          <w:spacing w:val="-3"/>
          <w:sz w:val="22"/>
          <w:szCs w:val="22"/>
          <w:lang w:eastAsia="en-US"/>
        </w:rPr>
        <w:t>S</w:t>
      </w:r>
      <w:r w:rsidR="004E7D08" w:rsidRPr="00393277">
        <w:rPr>
          <w:rFonts w:asciiTheme="majorHAnsi" w:eastAsia="Arial" w:hAnsiTheme="majorHAnsi" w:cstheme="majorHAnsi"/>
          <w:spacing w:val="2"/>
          <w:sz w:val="22"/>
          <w:szCs w:val="22"/>
          <w:lang w:eastAsia="en-US"/>
        </w:rPr>
        <w:t>T</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z w:val="22"/>
          <w:szCs w:val="22"/>
          <w:lang w:eastAsia="en-US"/>
        </w:rPr>
        <w:t>,</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pacing w:val="-1"/>
          <w:sz w:val="22"/>
          <w:szCs w:val="22"/>
          <w:lang w:eastAsia="en-US"/>
        </w:rPr>
        <w:t>CER</w:t>
      </w:r>
      <w:r w:rsidR="004E7D08" w:rsidRPr="00393277">
        <w:rPr>
          <w:rFonts w:asciiTheme="majorHAnsi" w:eastAsia="Arial" w:hAnsiTheme="majorHAnsi" w:cstheme="majorHAnsi"/>
          <w:sz w:val="22"/>
          <w:szCs w:val="22"/>
          <w:lang w:eastAsia="en-US"/>
        </w:rPr>
        <w:t>T</w:t>
      </w:r>
      <w:r w:rsidR="004E7D08" w:rsidRPr="00393277">
        <w:rPr>
          <w:rFonts w:asciiTheme="majorHAnsi" w:eastAsia="Arial" w:hAnsiTheme="majorHAnsi" w:cstheme="majorHAnsi"/>
          <w:spacing w:val="-2"/>
          <w:sz w:val="22"/>
          <w:szCs w:val="22"/>
          <w:lang w:eastAsia="en-US"/>
        </w:rPr>
        <w:t>I</w:t>
      </w:r>
      <w:r w:rsidR="004E7D08" w:rsidRPr="00393277">
        <w:rPr>
          <w:rFonts w:asciiTheme="majorHAnsi" w:eastAsia="Arial" w:hAnsiTheme="majorHAnsi" w:cstheme="majorHAnsi"/>
          <w:spacing w:val="-1"/>
          <w:sz w:val="22"/>
          <w:szCs w:val="22"/>
          <w:lang w:eastAsia="en-US"/>
        </w:rPr>
        <w:t>DÃ</w:t>
      </w:r>
      <w:r w:rsidR="004E7D08" w:rsidRPr="00393277">
        <w:rPr>
          <w:rFonts w:asciiTheme="majorHAnsi" w:eastAsia="Arial" w:hAnsiTheme="majorHAnsi" w:cstheme="majorHAnsi"/>
          <w:sz w:val="22"/>
          <w:szCs w:val="22"/>
          <w:lang w:eastAsia="en-US"/>
        </w:rPr>
        <w:t>O</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z w:val="22"/>
          <w:szCs w:val="22"/>
          <w:lang w:eastAsia="en-US"/>
        </w:rPr>
        <w:t>F</w:t>
      </w:r>
      <w:r w:rsidR="004E7D08" w:rsidRPr="00393277">
        <w:rPr>
          <w:rFonts w:asciiTheme="majorHAnsi" w:eastAsia="Arial" w:hAnsiTheme="majorHAnsi" w:cstheme="majorHAnsi"/>
          <w:spacing w:val="-1"/>
          <w:sz w:val="22"/>
          <w:szCs w:val="22"/>
          <w:lang w:eastAsia="en-US"/>
        </w:rPr>
        <w:t>EDERA</w:t>
      </w:r>
      <w:r w:rsidR="004E7D08" w:rsidRPr="00393277">
        <w:rPr>
          <w:rFonts w:asciiTheme="majorHAnsi" w:eastAsia="Arial" w:hAnsiTheme="majorHAnsi" w:cstheme="majorHAnsi"/>
          <w:sz w:val="22"/>
          <w:szCs w:val="22"/>
          <w:lang w:eastAsia="en-US"/>
        </w:rPr>
        <w:t>L)</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z w:val="22"/>
          <w:szCs w:val="22"/>
          <w:lang w:eastAsia="en-US"/>
        </w:rPr>
        <w:t>em</w:t>
      </w:r>
      <w:r w:rsidR="004E7D08" w:rsidRPr="00393277">
        <w:rPr>
          <w:rFonts w:asciiTheme="majorHAnsi" w:eastAsia="Arial" w:hAnsiTheme="majorHAnsi" w:cstheme="majorHAnsi"/>
          <w:spacing w:val="1"/>
          <w:sz w:val="22"/>
          <w:szCs w:val="22"/>
          <w:lang w:eastAsia="en-US"/>
        </w:rPr>
        <w:t xml:space="preserve"> </w:t>
      </w:r>
      <w:r w:rsidR="004E7D08" w:rsidRPr="00393277">
        <w:rPr>
          <w:rFonts w:asciiTheme="majorHAnsi" w:eastAsia="Arial" w:hAnsiTheme="majorHAnsi" w:cstheme="majorHAnsi"/>
          <w:spacing w:val="-2"/>
          <w:sz w:val="22"/>
          <w:szCs w:val="22"/>
          <w:lang w:eastAsia="en-US"/>
        </w:rPr>
        <w:t>v</w:t>
      </w:r>
      <w:r w:rsidR="004E7D08" w:rsidRPr="00393277">
        <w:rPr>
          <w:rFonts w:asciiTheme="majorHAnsi" w:eastAsia="Arial" w:hAnsiTheme="majorHAnsi" w:cstheme="majorHAnsi"/>
          <w:sz w:val="22"/>
          <w:szCs w:val="22"/>
          <w:lang w:eastAsia="en-US"/>
        </w:rPr>
        <w:t>a</w:t>
      </w:r>
      <w:r w:rsidR="004E7D08" w:rsidRPr="00393277">
        <w:rPr>
          <w:rFonts w:asciiTheme="majorHAnsi" w:eastAsia="Arial" w:hAnsiTheme="majorHAnsi" w:cstheme="majorHAnsi"/>
          <w:spacing w:val="-1"/>
          <w:sz w:val="22"/>
          <w:szCs w:val="22"/>
          <w:lang w:eastAsia="en-US"/>
        </w:rPr>
        <w:t>li</w:t>
      </w:r>
      <w:r w:rsidR="004E7D08" w:rsidRPr="00393277">
        <w:rPr>
          <w:rFonts w:asciiTheme="majorHAnsi" w:eastAsia="Arial" w:hAnsiTheme="majorHAnsi" w:cstheme="majorHAnsi"/>
          <w:sz w:val="22"/>
          <w:szCs w:val="22"/>
          <w:lang w:eastAsia="en-US"/>
        </w:rPr>
        <w:t>d</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z w:val="22"/>
          <w:szCs w:val="22"/>
          <w:lang w:eastAsia="en-US"/>
        </w:rPr>
        <w:t>de</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z w:val="22"/>
          <w:szCs w:val="22"/>
          <w:lang w:eastAsia="en-US"/>
        </w:rPr>
        <w:t>p</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pacing w:val="1"/>
          <w:sz w:val="22"/>
          <w:szCs w:val="22"/>
          <w:lang w:eastAsia="en-US"/>
        </w:rPr>
        <w:t>r</w:t>
      </w:r>
      <w:r w:rsidR="004E7D08" w:rsidRPr="00393277">
        <w:rPr>
          <w:rFonts w:asciiTheme="majorHAnsi" w:eastAsia="Arial" w:hAnsiTheme="majorHAnsi" w:cstheme="majorHAnsi"/>
          <w:sz w:val="22"/>
          <w:szCs w:val="22"/>
          <w:lang w:eastAsia="en-US"/>
        </w:rPr>
        <w:t>a o p</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pacing w:val="2"/>
          <w:sz w:val="22"/>
          <w:szCs w:val="22"/>
          <w:lang w:eastAsia="en-US"/>
        </w:rPr>
        <w:t>g</w:t>
      </w:r>
      <w:r w:rsidR="004E7D08" w:rsidRPr="00393277">
        <w:rPr>
          <w:rFonts w:asciiTheme="majorHAnsi" w:eastAsia="Arial" w:hAnsiTheme="majorHAnsi" w:cstheme="majorHAnsi"/>
          <w:spacing w:val="-3"/>
          <w:sz w:val="22"/>
          <w:szCs w:val="22"/>
          <w:lang w:eastAsia="en-US"/>
        </w:rPr>
        <w:t>a</w:t>
      </w:r>
      <w:r w:rsidR="004E7D08" w:rsidRPr="00393277">
        <w:rPr>
          <w:rFonts w:asciiTheme="majorHAnsi" w:eastAsia="Arial" w:hAnsiTheme="majorHAnsi" w:cstheme="majorHAnsi"/>
          <w:spacing w:val="1"/>
          <w:sz w:val="22"/>
          <w:szCs w:val="22"/>
          <w:lang w:eastAsia="en-US"/>
        </w:rPr>
        <w:t>m</w:t>
      </w:r>
      <w:r w:rsidR="004E7D08" w:rsidRPr="00393277">
        <w:rPr>
          <w:rFonts w:asciiTheme="majorHAnsi" w:eastAsia="Arial" w:hAnsiTheme="majorHAnsi" w:cstheme="majorHAnsi"/>
          <w:sz w:val="22"/>
          <w:szCs w:val="22"/>
          <w:lang w:eastAsia="en-US"/>
        </w:rPr>
        <w:t>e</w:t>
      </w:r>
      <w:r w:rsidR="004E7D08" w:rsidRPr="00393277">
        <w:rPr>
          <w:rFonts w:asciiTheme="majorHAnsi" w:eastAsia="Arial" w:hAnsiTheme="majorHAnsi" w:cstheme="majorHAnsi"/>
          <w:spacing w:val="-1"/>
          <w:sz w:val="22"/>
          <w:szCs w:val="22"/>
          <w:lang w:eastAsia="en-US"/>
        </w:rPr>
        <w:t>n</w:t>
      </w:r>
      <w:r w:rsidR="004E7D08" w:rsidRPr="00393277">
        <w:rPr>
          <w:rFonts w:asciiTheme="majorHAnsi" w:eastAsia="Arial" w:hAnsiTheme="majorHAnsi" w:cstheme="majorHAnsi"/>
          <w:spacing w:val="1"/>
          <w:sz w:val="22"/>
          <w:szCs w:val="22"/>
          <w:lang w:eastAsia="en-US"/>
        </w:rPr>
        <w:t>t</w:t>
      </w:r>
      <w:r w:rsidR="004E7D08" w:rsidRPr="00393277">
        <w:rPr>
          <w:rFonts w:asciiTheme="majorHAnsi" w:eastAsia="Arial" w:hAnsiTheme="majorHAnsi" w:cstheme="majorHAnsi"/>
          <w:spacing w:val="-2"/>
          <w:sz w:val="22"/>
          <w:szCs w:val="22"/>
          <w:lang w:eastAsia="en-US"/>
        </w:rPr>
        <w:t>o</w:t>
      </w:r>
      <w:r w:rsidR="004E7D08" w:rsidRPr="00393277">
        <w:rPr>
          <w:rFonts w:asciiTheme="majorHAnsi" w:eastAsia="Arial" w:hAnsiTheme="majorHAnsi" w:cstheme="majorHAnsi"/>
          <w:sz w:val="22"/>
          <w:szCs w:val="22"/>
          <w:lang w:eastAsia="en-US"/>
        </w:rPr>
        <w:t>.</w:t>
      </w:r>
    </w:p>
    <w:p w14:paraId="52FD59BE" w14:textId="77777777" w:rsidR="004E7D08" w:rsidRPr="00393277" w:rsidRDefault="004E7D08" w:rsidP="00C90990">
      <w:pPr>
        <w:pStyle w:val="Nivel2"/>
        <w:widowControl w:val="0"/>
        <w:spacing w:line="240" w:lineRule="auto"/>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C68B6B2"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835C15A"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Não havendo regularização ou sendo a defesa considerada improcedente, o contratante deverá comunicar aos órgãos responsáveis pela fiscalização da regularidade fiscal quanto à inadimplência do contratado, bem </w:t>
      </w:r>
      <w:r w:rsidRPr="00393277">
        <w:rPr>
          <w:rFonts w:asciiTheme="majorHAnsi" w:eastAsia="Times New Roman" w:hAnsiTheme="majorHAnsi" w:cstheme="majorHAnsi"/>
          <w:sz w:val="22"/>
          <w:szCs w:val="22"/>
        </w:rPr>
        <w:lastRenderedPageBreak/>
        <w:t xml:space="preserve">como quanto à existência de pagamento a ser efetuado, para que sejam acionados os meios pertinentes e necessários para garantir o recebimento de seus créditos. </w:t>
      </w:r>
    </w:p>
    <w:p w14:paraId="014768C0"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Persistindo a irregularidade, o contratante deverá adotar as medidas necessárias à rescisão contratual nos autos do processo administrativo correspondente, assegurada ao contratado a ampla defesa.</w:t>
      </w:r>
    </w:p>
    <w:p w14:paraId="2B8A3311"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Havendo a efetiva execução do objeto, os pagamentos serão realizados normalmente, até que se decida pela rescisão do contrato, caso o contratado não regularize sua situação. </w:t>
      </w:r>
    </w:p>
    <w:p w14:paraId="6FD5D82F" w14:textId="77777777" w:rsidR="004E7D08" w:rsidRPr="00393277" w:rsidRDefault="004E7D08" w:rsidP="0067241E">
      <w:pPr>
        <w:pStyle w:val="Nivel2"/>
        <w:widowControl w:val="0"/>
        <w:tabs>
          <w:tab w:val="left" w:pos="284"/>
        </w:tabs>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9D37393"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Para fins de liquidação, o setor competente deve verificar se a Nota Fiscal ou Fatura apresentada expressa os elementos necessários e essenciais do documento, tais como:</w:t>
      </w:r>
    </w:p>
    <w:p w14:paraId="4005D799"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 prazo de validade;</w:t>
      </w:r>
    </w:p>
    <w:p w14:paraId="3B2CD289" w14:textId="77777777" w:rsidR="004E7D08" w:rsidRPr="00393277" w:rsidRDefault="004E7D08" w:rsidP="0067241E">
      <w:pPr>
        <w:pStyle w:val="Nivel3"/>
        <w:ind w:left="993"/>
        <w:rPr>
          <w:rFonts w:eastAsia="Times New Roman"/>
        </w:rPr>
      </w:pPr>
      <w:r w:rsidRPr="00393277">
        <w:rPr>
          <w:rFonts w:eastAsia="Times New Roman"/>
        </w:rPr>
        <w:t xml:space="preserve"> a data da emissão;</w:t>
      </w:r>
    </w:p>
    <w:p w14:paraId="4195B653"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os dados do contrato e do órgão contratante;</w:t>
      </w:r>
    </w:p>
    <w:p w14:paraId="27805EDA"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 período respectivo de execução do contrato;</w:t>
      </w:r>
    </w:p>
    <w:p w14:paraId="02C39CBA"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 valor a pagar; e</w:t>
      </w:r>
    </w:p>
    <w:p w14:paraId="256042A5" w14:textId="77777777" w:rsidR="004E7D08" w:rsidRPr="00393277" w:rsidRDefault="004E7D08" w:rsidP="0067241E">
      <w:pPr>
        <w:pStyle w:val="Nivel3"/>
        <w:widowControl w:val="0"/>
        <w:tabs>
          <w:tab w:val="left" w:pos="284"/>
          <w:tab w:val="left" w:pos="426"/>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eventual destaque do valor de retenções tributárias cabíveis.</w:t>
      </w:r>
    </w:p>
    <w:p w14:paraId="78E97AD3"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Será considerada data do pagamento o dia em que constar como emitida a ordem bancária.</w:t>
      </w:r>
    </w:p>
    <w:p w14:paraId="3019DB0D"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AF558DD"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EF9A3"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393277">
        <w:rPr>
          <w:rFonts w:asciiTheme="majorHAnsi" w:eastAsia="Times New Roman" w:hAnsiTheme="majorHAnsi" w:cstheme="majorHAnsi"/>
          <w:sz w:val="22"/>
          <w:szCs w:val="22"/>
        </w:rPr>
        <w:t>reiniciará  após</w:t>
      </w:r>
      <w:proofErr w:type="gramEnd"/>
      <w:r w:rsidRPr="00393277">
        <w:rPr>
          <w:rFonts w:asciiTheme="majorHAnsi" w:eastAsia="Times New Roman" w:hAnsiTheme="majorHAnsi" w:cstheme="majorHAnsi"/>
          <w:sz w:val="22"/>
          <w:szCs w:val="22"/>
        </w:rPr>
        <w:t xml:space="preserve"> a comprovação da regularização da situação, sem ônus à Contratante.</w:t>
      </w:r>
    </w:p>
    <w:p w14:paraId="139BDD06"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sz w:val="22"/>
          <w:szCs w:val="22"/>
        </w:rPr>
      </w:pPr>
      <w:r w:rsidRPr="00393277">
        <w:rPr>
          <w:rFonts w:asciiTheme="majorHAnsi" w:hAnsiTheme="majorHAnsi" w:cstheme="majorHAnsi"/>
          <w:sz w:val="22"/>
          <w:szCs w:val="22"/>
        </w:rPr>
        <w:t>O valor acima é meramente estimativo, de forma que os pagamentos devidos ao contratado dependerão dos quantitativos efetivamente fornecidos.</w:t>
      </w:r>
    </w:p>
    <w:p w14:paraId="5D7AFDDA" w14:textId="77777777" w:rsidR="004E7D08" w:rsidRPr="00393277" w:rsidRDefault="004E7D08" w:rsidP="004E7D08">
      <w:pPr>
        <w:pStyle w:val="Nivel3"/>
        <w:widowControl w:val="0"/>
        <w:numPr>
          <w:ilvl w:val="0"/>
          <w:numId w:val="0"/>
        </w:numPr>
        <w:spacing w:before="0" w:after="0" w:line="240" w:lineRule="auto"/>
        <w:rPr>
          <w:rFonts w:asciiTheme="majorHAnsi" w:hAnsiTheme="majorHAnsi" w:cstheme="majorHAnsi"/>
          <w:sz w:val="22"/>
          <w:szCs w:val="22"/>
        </w:rPr>
      </w:pPr>
    </w:p>
    <w:p w14:paraId="526989C2" w14:textId="77777777" w:rsidR="004E7D08" w:rsidRPr="00393277" w:rsidRDefault="004E7D08" w:rsidP="0067241E">
      <w:pPr>
        <w:pStyle w:val="Nivel2"/>
        <w:widowControl w:val="0"/>
        <w:spacing w:before="0" w:after="0" w:line="240" w:lineRule="auto"/>
        <w:ind w:left="709" w:hanging="709"/>
        <w:rPr>
          <w:rFonts w:asciiTheme="majorHAnsi" w:hAnsiTheme="majorHAnsi" w:cstheme="majorHAnsi"/>
          <w:b/>
          <w:sz w:val="22"/>
          <w:szCs w:val="22"/>
        </w:rPr>
      </w:pPr>
      <w:r w:rsidRPr="00393277">
        <w:rPr>
          <w:rStyle w:val="Refdecomentrio"/>
          <w:rFonts w:asciiTheme="majorHAnsi" w:hAnsiTheme="majorHAnsi" w:cstheme="majorHAnsi"/>
          <w:b/>
          <w:sz w:val="22"/>
          <w:szCs w:val="22"/>
        </w:rPr>
        <w:t>FORMA DE PAGAMENTO</w:t>
      </w:r>
      <w:r w:rsidRPr="00393277">
        <w:rPr>
          <w:rFonts w:asciiTheme="majorHAnsi" w:hAnsiTheme="majorHAnsi" w:cstheme="majorHAnsi"/>
          <w:b/>
          <w:sz w:val="22"/>
          <w:szCs w:val="22"/>
        </w:rPr>
        <w:t xml:space="preserve"> </w:t>
      </w:r>
    </w:p>
    <w:p w14:paraId="35D6B117"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sz w:val="22"/>
          <w:szCs w:val="22"/>
        </w:rPr>
      </w:pPr>
      <w:r w:rsidRPr="00393277">
        <w:rPr>
          <w:rFonts w:asciiTheme="majorHAnsi" w:hAnsiTheme="majorHAnsi" w:cstheme="majorHAnsi"/>
          <w:sz w:val="22"/>
          <w:szCs w:val="22"/>
        </w:rPr>
        <w:t xml:space="preserve">O pagamento será realizado através de ordem bancária, para crédito em banco, agencia e conta corrente indicados pelo contratado. </w:t>
      </w:r>
    </w:p>
    <w:p w14:paraId="0854A27D"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sz w:val="22"/>
          <w:szCs w:val="22"/>
        </w:rPr>
      </w:pPr>
      <w:r w:rsidRPr="00393277">
        <w:rPr>
          <w:rFonts w:asciiTheme="majorHAnsi" w:hAnsiTheme="majorHAnsi" w:cstheme="majorHAnsi"/>
          <w:sz w:val="22"/>
          <w:szCs w:val="22"/>
        </w:rPr>
        <w:t xml:space="preserve">Será considerada data do pagamento o dia em que constar como emitida a ordem bancária de pagamento. </w:t>
      </w:r>
    </w:p>
    <w:p w14:paraId="31EA54CD" w14:textId="77777777" w:rsidR="004E7D08" w:rsidRPr="00393277" w:rsidRDefault="004E7D08" w:rsidP="004E7D08">
      <w:pPr>
        <w:pStyle w:val="Nivel3"/>
        <w:widowControl w:val="0"/>
        <w:numPr>
          <w:ilvl w:val="0"/>
          <w:numId w:val="0"/>
        </w:numPr>
        <w:spacing w:before="0" w:after="0" w:line="240" w:lineRule="auto"/>
        <w:ind w:left="709"/>
        <w:rPr>
          <w:rFonts w:asciiTheme="majorHAnsi" w:hAnsiTheme="majorHAnsi" w:cstheme="majorHAnsi"/>
          <w:sz w:val="22"/>
          <w:szCs w:val="22"/>
        </w:rPr>
      </w:pPr>
    </w:p>
    <w:p w14:paraId="05C40994" w14:textId="77777777" w:rsidR="004E7D08" w:rsidRPr="00393277" w:rsidRDefault="004E7D08" w:rsidP="0067241E">
      <w:pPr>
        <w:pStyle w:val="Nivel2"/>
        <w:widowControl w:val="0"/>
        <w:spacing w:before="0" w:after="0" w:line="240" w:lineRule="auto"/>
        <w:ind w:left="709" w:hanging="715"/>
        <w:rPr>
          <w:rFonts w:asciiTheme="majorHAnsi" w:hAnsiTheme="majorHAnsi" w:cstheme="majorHAnsi"/>
          <w:sz w:val="22"/>
          <w:szCs w:val="22"/>
        </w:rPr>
      </w:pPr>
      <w:r w:rsidRPr="00393277">
        <w:rPr>
          <w:rFonts w:asciiTheme="majorHAnsi" w:hAnsiTheme="majorHAnsi" w:cstheme="majorHAnsi"/>
          <w:b/>
          <w:sz w:val="22"/>
          <w:szCs w:val="22"/>
        </w:rPr>
        <w:t>PRAZO DE PAGAMENTO</w:t>
      </w:r>
    </w:p>
    <w:p w14:paraId="4CB022B8" w14:textId="3A3289FB" w:rsidR="004E7D08" w:rsidRPr="00393277" w:rsidRDefault="004E7D08" w:rsidP="0067241E">
      <w:pPr>
        <w:pStyle w:val="Nivel3"/>
        <w:widowControl w:val="0"/>
        <w:spacing w:before="0" w:after="0" w:line="240" w:lineRule="auto"/>
        <w:ind w:left="426" w:firstLine="0"/>
        <w:rPr>
          <w:rFonts w:asciiTheme="majorHAnsi" w:hAnsiTheme="majorHAnsi" w:cstheme="majorHAnsi"/>
          <w:color w:val="auto"/>
          <w:sz w:val="22"/>
          <w:szCs w:val="22"/>
        </w:rPr>
      </w:pPr>
      <w:r w:rsidRPr="00393277">
        <w:rPr>
          <w:rFonts w:asciiTheme="majorHAnsi" w:hAnsiTheme="majorHAnsi" w:cstheme="majorHAnsi"/>
          <w:color w:val="auto"/>
          <w:sz w:val="22"/>
          <w:szCs w:val="22"/>
        </w:rPr>
        <w:t>CONFORME ITEM 5</w:t>
      </w:r>
      <w:r w:rsidR="00E25EE1">
        <w:rPr>
          <w:rFonts w:asciiTheme="majorHAnsi" w:hAnsiTheme="majorHAnsi" w:cstheme="majorHAnsi"/>
          <w:color w:val="auto"/>
          <w:sz w:val="22"/>
          <w:szCs w:val="22"/>
        </w:rPr>
        <w:t>.1</w:t>
      </w:r>
      <w:r w:rsidRPr="00393277">
        <w:rPr>
          <w:rFonts w:asciiTheme="majorHAnsi" w:hAnsiTheme="majorHAnsi" w:cstheme="majorHAnsi"/>
          <w:color w:val="auto"/>
          <w:sz w:val="22"/>
          <w:szCs w:val="22"/>
        </w:rPr>
        <w:t xml:space="preserve"> deste contrato.</w:t>
      </w:r>
    </w:p>
    <w:p w14:paraId="1C30D047"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color w:val="auto"/>
          <w:sz w:val="22"/>
          <w:szCs w:val="22"/>
        </w:rPr>
      </w:pPr>
      <w:r w:rsidRPr="00393277">
        <w:rPr>
          <w:rFonts w:asciiTheme="majorHAnsi" w:hAnsiTheme="majorHAnsi" w:cstheme="majorHAnsi"/>
          <w:color w:val="auto"/>
          <w:sz w:val="22"/>
          <w:szCs w:val="22"/>
        </w:rPr>
        <w:t xml:space="preserve">Considera-se ocorrido o recebimento da Nota Fiscal ou fatura quando o órgão contratante atestar a </w:t>
      </w:r>
      <w:r w:rsidRPr="00393277">
        <w:rPr>
          <w:rFonts w:asciiTheme="majorHAnsi" w:hAnsiTheme="majorHAnsi" w:cstheme="majorHAnsi"/>
          <w:color w:val="auto"/>
          <w:sz w:val="22"/>
          <w:szCs w:val="22"/>
        </w:rPr>
        <w:lastRenderedPageBreak/>
        <w:t xml:space="preserve">execução do objeto do contrato. </w:t>
      </w:r>
    </w:p>
    <w:p w14:paraId="4F3EDD48" w14:textId="77777777" w:rsidR="00E34DCB" w:rsidRPr="004B0A46" w:rsidRDefault="00E34DCB" w:rsidP="005F36FB">
      <w:pPr>
        <w:pStyle w:val="Nivel3"/>
        <w:widowControl w:val="0"/>
        <w:numPr>
          <w:ilvl w:val="0"/>
          <w:numId w:val="0"/>
        </w:numPr>
        <w:spacing w:before="0" w:after="0" w:line="240" w:lineRule="auto"/>
        <w:ind w:left="709"/>
        <w:rPr>
          <w:rFonts w:asciiTheme="minorHAnsi" w:hAnsiTheme="minorHAnsi" w:cstheme="minorHAnsi"/>
          <w:sz w:val="22"/>
          <w:szCs w:val="22"/>
        </w:rPr>
      </w:pPr>
    </w:p>
    <w:p w14:paraId="0FB6BB77" w14:textId="255997EC" w:rsidR="00BA0AC1" w:rsidRPr="004B0A46" w:rsidRDefault="00BA0AC1" w:rsidP="00C90990">
      <w:pPr>
        <w:pStyle w:val="Nivel01"/>
        <w:rPr>
          <w:color w:val="FFFFFF" w:themeColor="background1"/>
        </w:rPr>
      </w:pPr>
      <w:bookmarkStart w:id="85" w:name="_Toc150240988"/>
      <w:r w:rsidRPr="004B0A46">
        <w:t>CLÁUSULA SEXTA - REAJUSTE</w:t>
      </w:r>
      <w:bookmarkEnd w:id="85"/>
      <w:r w:rsidRPr="004B0A46">
        <w:t xml:space="preserve"> </w:t>
      </w:r>
    </w:p>
    <w:p w14:paraId="70427861" w14:textId="555BB6CC"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r w:rsidR="006820A2" w:rsidRPr="004B0A46">
        <w:rPr>
          <w:rFonts w:asciiTheme="minorHAnsi" w:hAnsiTheme="minorHAnsi" w:cstheme="minorHAnsi"/>
          <w:sz w:val="22"/>
          <w:szCs w:val="22"/>
        </w:rPr>
        <w:t>.</w:t>
      </w:r>
    </w:p>
    <w:p w14:paraId="41110B43" w14:textId="2D097E99"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o interregno de um ano,</w:t>
      </w:r>
      <w:r w:rsidR="00611AFB">
        <w:rPr>
          <w:rFonts w:asciiTheme="minorHAnsi" w:hAnsiTheme="minorHAnsi" w:cstheme="minorHAnsi"/>
          <w:sz w:val="22"/>
          <w:szCs w:val="22"/>
        </w:rPr>
        <w:t xml:space="preserve"> </w:t>
      </w:r>
      <w:r w:rsidRPr="004B0A46">
        <w:rPr>
          <w:rFonts w:asciiTheme="minorHAnsi" w:hAnsiTheme="minorHAnsi" w:cstheme="minorHAnsi"/>
          <w:sz w:val="22"/>
          <w:szCs w:val="22"/>
        </w:rPr>
        <w:t xml:space="preserve">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w:t>
      </w:r>
      <w:r w:rsidR="003D4D38" w:rsidRPr="004B0A46">
        <w:rPr>
          <w:rFonts w:asciiTheme="minorHAnsi" w:hAnsiTheme="minorHAnsi" w:cstheme="minorHAnsi"/>
          <w:color w:val="auto"/>
          <w:sz w:val="22"/>
          <w:szCs w:val="22"/>
        </w:rPr>
        <w:t>INPC</w:t>
      </w:r>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exclusivamente para as obrigações iniciadas e concluídas após a ocorrência da anualidade.</w:t>
      </w:r>
    </w:p>
    <w:p w14:paraId="45E9E414"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Nas aferições finais, o(s) índice(s) utilizado(s) para reajuste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obrigatoriamente, o(s) definitivo(s).</w:t>
      </w:r>
    </w:p>
    <w:p w14:paraId="7BB85DE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4B0A46">
        <w:rPr>
          <w:rFonts w:asciiTheme="minorHAnsi" w:hAnsiTheme="minorHAnsi" w:cstheme="minorHAnsi"/>
          <w:sz w:val="22"/>
          <w:szCs w:val="22"/>
        </w:rPr>
        <w:t>ão</w:t>
      </w:r>
      <w:proofErr w:type="spellEnd"/>
      <w:r w:rsidRPr="004B0A46">
        <w:rPr>
          <w:rFonts w:asciiTheme="minorHAnsi" w:hAnsiTheme="minorHAnsi" w:cstheme="minorHAnsi"/>
          <w:sz w:val="22"/>
          <w:szCs w:val="22"/>
        </w:rPr>
        <w:t>) adotado(s), em substituição, o(s) que vier(em) a ser determinado(s) pela legislação então em vigor.</w:t>
      </w:r>
    </w:p>
    <w:p w14:paraId="6AF861A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reajuste será realizado por apostilamento.</w:t>
      </w:r>
    </w:p>
    <w:p w14:paraId="5B47D858"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7C217989" w14:textId="4108AC97" w:rsidR="00BA0AC1" w:rsidRPr="00166AD0" w:rsidRDefault="00BA0AC1" w:rsidP="00C90990">
      <w:pPr>
        <w:pStyle w:val="Nivel01"/>
        <w:rPr>
          <w:color w:val="FFFFFF" w:themeColor="background1"/>
        </w:rPr>
      </w:pPr>
      <w:bookmarkStart w:id="86" w:name="_Toc150240989"/>
      <w:r w:rsidRPr="004B0A46">
        <w:t>CLÁUSULA SÉTIMA - OBRIGAÇÕES DO CONTRATANTE</w:t>
      </w:r>
      <w:bookmarkEnd w:id="86"/>
      <w:r w:rsidRPr="004B0A46">
        <w:t xml:space="preserve"> </w:t>
      </w:r>
    </w:p>
    <w:p w14:paraId="2B4067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São obrigações do Contratante:</w:t>
      </w:r>
    </w:p>
    <w:p w14:paraId="60BCF42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Receber o objeto no prazo e condições estabelecidas no Termo de Referência;</w:t>
      </w:r>
    </w:p>
    <w:p w14:paraId="53823CD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Acompanhar e fiscalizar a execução do contrato e o cumprimento das obrigações pelo Contratado;</w:t>
      </w:r>
    </w:p>
    <w:p w14:paraId="1E4B9EA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Aplicar ao Contratado as sanções previstas na lei e neste Contrato; </w:t>
      </w:r>
    </w:p>
    <w:p w14:paraId="3783DAA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4B0A46" w:rsidRDefault="00BA0AC1" w:rsidP="00DA35D2">
      <w:pPr>
        <w:pStyle w:val="Nivel4"/>
        <w:widowControl w:val="0"/>
        <w:numPr>
          <w:ilvl w:val="3"/>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terá o prazo de</w:t>
      </w:r>
      <w:r w:rsidRPr="004B0A46">
        <w:rPr>
          <w:rFonts w:asciiTheme="minorHAnsi" w:hAnsiTheme="minorHAnsi" w:cstheme="minorHAnsi"/>
          <w:i/>
          <w:iCs/>
          <w:sz w:val="22"/>
          <w:szCs w:val="22"/>
        </w:rPr>
        <w:t xml:space="preserve"> </w:t>
      </w:r>
      <w:r w:rsidR="00D41476" w:rsidRPr="004B0A46">
        <w:rPr>
          <w:rFonts w:asciiTheme="minorHAnsi" w:hAnsiTheme="minorHAnsi" w:cstheme="minorHAnsi"/>
          <w:iCs/>
          <w:sz w:val="22"/>
          <w:szCs w:val="22"/>
        </w:rPr>
        <w:t>01 (um) mês</w:t>
      </w:r>
      <w:r w:rsidRPr="004B0A46">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4B0A46">
        <w:rPr>
          <w:rFonts w:asciiTheme="minorHAnsi" w:hAnsiTheme="minorHAnsi" w:cstheme="minorHAnsi"/>
          <w:color w:val="auto"/>
          <w:sz w:val="22"/>
          <w:szCs w:val="22"/>
        </w:rPr>
        <w:t>01 (um) mês</w:t>
      </w:r>
      <w:r w:rsidRPr="004B0A46">
        <w:rPr>
          <w:rFonts w:asciiTheme="minorHAnsi" w:hAnsiTheme="minorHAnsi" w:cstheme="minorHAnsi"/>
          <w:color w:val="auto"/>
          <w:sz w:val="22"/>
          <w:szCs w:val="22"/>
        </w:rPr>
        <w:t>.</w:t>
      </w:r>
    </w:p>
    <w:p w14:paraId="21352E6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FF0000"/>
          <w:sz w:val="22"/>
          <w:szCs w:val="22"/>
        </w:rPr>
      </w:pPr>
      <w:r w:rsidRPr="004B0A46">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Administração não responderá por quaisquer compromissos assumidos pelo Contratado com terceiros, ainda que vinculados à execução do contrato, bem como por qualquer dano causado a terceiros em </w:t>
      </w:r>
      <w:r w:rsidRPr="004B0A46">
        <w:rPr>
          <w:rFonts w:asciiTheme="minorHAnsi" w:hAnsiTheme="minorHAnsi" w:cstheme="minorHAnsi"/>
          <w:sz w:val="22"/>
          <w:szCs w:val="22"/>
        </w:rPr>
        <w:lastRenderedPageBreak/>
        <w:t>decorrência de ato do Contratado, de seus empregados, prepostos ou subordinados.</w:t>
      </w:r>
    </w:p>
    <w:p w14:paraId="1E1DC24A"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689E1F6B" w14:textId="02E9BF42" w:rsidR="00BA0AC1" w:rsidRPr="00166AD0" w:rsidRDefault="00BA0AC1" w:rsidP="00C90990">
      <w:pPr>
        <w:pStyle w:val="Nivel01"/>
        <w:rPr>
          <w:color w:val="FFFFFF" w:themeColor="background1"/>
        </w:rPr>
      </w:pPr>
      <w:bookmarkStart w:id="87" w:name="_Toc150240990"/>
      <w:r w:rsidRPr="004B0A46">
        <w:t>CLÁUSULA OITAVA - OBRIGAÇÕES DO CONTRATADO</w:t>
      </w:r>
      <w:bookmarkEnd w:id="87"/>
      <w:r w:rsidRPr="004B0A46">
        <w:t xml:space="preserve"> </w:t>
      </w:r>
    </w:p>
    <w:p w14:paraId="15284ACD"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4B0A46" w:rsidRDefault="00BA0AC1" w:rsidP="00E25EE1">
      <w:pPr>
        <w:pStyle w:val="Nivel4"/>
        <w:widowControl w:val="0"/>
        <w:numPr>
          <w:ilvl w:val="3"/>
          <w:numId w:val="9"/>
        </w:numPr>
        <w:spacing w:before="0" w:after="0" w:line="240" w:lineRule="auto"/>
        <w:ind w:left="567" w:firstLine="0"/>
        <w:rPr>
          <w:rFonts w:asciiTheme="minorHAnsi" w:hAnsiTheme="minorHAnsi" w:cstheme="minorHAnsi"/>
          <w:color w:val="000000" w:themeColor="text1"/>
          <w:sz w:val="22"/>
          <w:szCs w:val="22"/>
        </w:rPr>
      </w:pPr>
      <w:r w:rsidRPr="004B0A46">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color w:val="000000" w:themeColor="text1"/>
          <w:sz w:val="22"/>
          <w:szCs w:val="22"/>
        </w:rPr>
        <w:t xml:space="preserve">Quando não for possível a verificação da regularidade no Sistema de Cadastro </w:t>
      </w:r>
      <w:r w:rsidRPr="004B0A46">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4B0A46">
        <w:rPr>
          <w:rFonts w:asciiTheme="minorHAnsi" w:hAnsiTheme="minorHAnsi" w:cstheme="minorHAnsi"/>
          <w:sz w:val="22"/>
          <w:szCs w:val="22"/>
        </w:rPr>
        <w:t>Social</w:t>
      </w:r>
      <w:r w:rsidRPr="004B0A46">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Conduzir os trabalhos com estrita observância às normas da legislação pertinente, cumprindo as </w:t>
      </w:r>
      <w:r w:rsidRPr="004B0A46">
        <w:rPr>
          <w:rFonts w:asciiTheme="minorHAnsi" w:hAnsiTheme="minorHAnsi" w:cstheme="minorHAnsi"/>
          <w:sz w:val="22"/>
          <w:szCs w:val="22"/>
        </w:rPr>
        <w:lastRenderedPageBreak/>
        <w:t>determinações dos Poderes Públicos, mantendo sempre limpo o local dos serviços e nas melhores condições de segurança, higiene e disciplina.</w:t>
      </w:r>
    </w:p>
    <w:p w14:paraId="5A84E77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Cumprir, além dos postulados legais vigentes de âmbito federal, estadual ou municipal, as normas de segurança do Contratante;</w:t>
      </w:r>
    </w:p>
    <w:p w14:paraId="5450B50B" w14:textId="77777777" w:rsidR="00D41476" w:rsidRPr="004B0A46" w:rsidRDefault="00D41476" w:rsidP="007F6CA7">
      <w:pPr>
        <w:pStyle w:val="Nivel4"/>
        <w:widowControl w:val="0"/>
        <w:numPr>
          <w:ilvl w:val="0"/>
          <w:numId w:val="0"/>
        </w:numPr>
        <w:spacing w:before="0" w:after="0" w:line="240" w:lineRule="auto"/>
        <w:rPr>
          <w:rFonts w:asciiTheme="minorHAnsi" w:hAnsiTheme="minorHAnsi" w:cstheme="minorHAnsi"/>
          <w:i/>
          <w:color w:val="FF0000"/>
          <w:sz w:val="22"/>
          <w:szCs w:val="22"/>
        </w:rPr>
      </w:pPr>
    </w:p>
    <w:p w14:paraId="59A21D00" w14:textId="293B8655" w:rsidR="00BA0AC1" w:rsidRPr="004B0A46" w:rsidRDefault="00BA0AC1" w:rsidP="00C90990">
      <w:pPr>
        <w:pStyle w:val="Nivel01"/>
      </w:pPr>
      <w:bookmarkStart w:id="88" w:name="_Toc150240991"/>
      <w:r w:rsidRPr="004B0A46">
        <w:t xml:space="preserve">CLÁUSULA </w:t>
      </w:r>
      <w:r w:rsidR="00907421" w:rsidRPr="004B0A46">
        <w:t>NONA</w:t>
      </w:r>
      <w:r w:rsidRPr="004B0A46">
        <w:t>– GARANTIA DE EXECUÇÃO</w:t>
      </w:r>
      <w:bookmarkEnd w:id="88"/>
      <w:r w:rsidRPr="004B0A46">
        <w:t xml:space="preserve"> </w:t>
      </w:r>
    </w:p>
    <w:p w14:paraId="3B3F5EA5" w14:textId="77777777" w:rsidR="00BA0AC1" w:rsidRPr="004B0A46" w:rsidRDefault="00BA0AC1" w:rsidP="0067241E">
      <w:pPr>
        <w:pStyle w:val="Nivel2"/>
      </w:pPr>
      <w:r w:rsidRPr="004B0A46">
        <w:t xml:space="preserve">  Não haverá exigência de garantia contratual da execução.</w:t>
      </w:r>
    </w:p>
    <w:p w14:paraId="2CC22571" w14:textId="77777777" w:rsidR="00BA0AC1" w:rsidRPr="004B0A46" w:rsidRDefault="00BA0AC1" w:rsidP="007F6CA7">
      <w:pPr>
        <w:pStyle w:val="ou"/>
        <w:widowControl w:val="0"/>
        <w:spacing w:before="0" w:after="0" w:line="240" w:lineRule="auto"/>
        <w:jc w:val="both"/>
        <w:rPr>
          <w:rFonts w:asciiTheme="minorHAnsi" w:hAnsiTheme="minorHAnsi" w:cstheme="minorHAnsi"/>
          <w:sz w:val="22"/>
          <w:szCs w:val="22"/>
        </w:rPr>
      </w:pPr>
    </w:p>
    <w:p w14:paraId="11ABFEEB" w14:textId="0B7BF75B" w:rsidR="00BA0AC1" w:rsidRPr="004B0A46" w:rsidRDefault="00BA0AC1" w:rsidP="00C90990">
      <w:pPr>
        <w:pStyle w:val="Nivel01"/>
      </w:pPr>
      <w:bookmarkStart w:id="89" w:name="_Toc150240992"/>
      <w:r w:rsidRPr="004B0A46">
        <w:t>CLÁUSULA DÉCIMA – INFRAÇÕES E SANÇÕES ADMINISTRATIVAS</w:t>
      </w:r>
      <w:bookmarkEnd w:id="89"/>
      <w:r w:rsidRPr="004B0A46">
        <w:t xml:space="preserve"> </w:t>
      </w:r>
    </w:p>
    <w:p w14:paraId="0E5F3D2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Comete infração administrativa, nos termos da </w:t>
      </w:r>
      <w:hyperlink r:id="rId55"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w:t>
      </w:r>
      <w:r w:rsidRPr="004B0A46">
        <w:rPr>
          <w:rFonts w:asciiTheme="minorHAnsi" w:hAnsiTheme="minorHAnsi" w:cstheme="minorHAnsi"/>
          <w:sz w:val="22"/>
          <w:szCs w:val="22"/>
        </w:rPr>
        <w:t xml:space="preserve"> o contratado que:</w:t>
      </w:r>
    </w:p>
    <w:p w14:paraId="76B9314B"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w:t>
      </w:r>
    </w:p>
    <w:p w14:paraId="39A4F252"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total do contrato;</w:t>
      </w:r>
    </w:p>
    <w:p w14:paraId="475F573E"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deixar de entregar a documentação exigida para o certame;</w:t>
      </w:r>
    </w:p>
    <w:p w14:paraId="2FA2D073"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fraudar a contratação ou praticar ato fraudulento na execução do contrato;</w:t>
      </w:r>
    </w:p>
    <w:p w14:paraId="24D900D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comportar-se de modo inidôneo ou cometer fraude de qualquer natureza;</w:t>
      </w:r>
    </w:p>
    <w:p w14:paraId="34024B6A"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praticar atos ilícitos com vistas a frustrar os objetivos da contratação;</w:t>
      </w:r>
    </w:p>
    <w:p w14:paraId="5713FF64"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 xml:space="preserve">praticar ato lesivo previsto no </w:t>
      </w:r>
      <w:hyperlink r:id="rId56" w:anchor="art5" w:history="1">
        <w:r w:rsidRPr="004B0A46">
          <w:rPr>
            <w:rStyle w:val="Hyperlink"/>
            <w:rFonts w:asciiTheme="minorHAnsi" w:eastAsia="Arial" w:hAnsiTheme="minorHAnsi" w:cstheme="minorHAnsi"/>
            <w:sz w:val="22"/>
            <w:szCs w:val="22"/>
          </w:rPr>
          <w:t>art. 5º da Lei nº 12.846, de 1º de agosto de 2013</w:t>
        </w:r>
      </w:hyperlink>
      <w:r w:rsidRPr="004B0A46">
        <w:rPr>
          <w:rFonts w:asciiTheme="minorHAnsi" w:eastAsia="Arial" w:hAnsiTheme="minorHAnsi" w:cstheme="minorHAnsi"/>
          <w:sz w:val="22"/>
          <w:szCs w:val="22"/>
        </w:rPr>
        <w:t>.</w:t>
      </w:r>
    </w:p>
    <w:p w14:paraId="353990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Serão aplicadas ao contratado que incorrer nas infrações acima descritas as seguintes sanções:</w:t>
      </w:r>
    </w:p>
    <w:p w14:paraId="7C56F0D8"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Advertência</w:t>
      </w:r>
      <w:r w:rsidRPr="004B0A46">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57" w:anchor="art156§2" w:history="1">
        <w:r w:rsidRPr="004B0A46">
          <w:rPr>
            <w:rStyle w:val="Hyperlink"/>
            <w:rFonts w:asciiTheme="minorHAnsi" w:eastAsia="Arial" w:hAnsiTheme="minorHAnsi" w:cstheme="minorHAnsi"/>
            <w:sz w:val="22"/>
            <w:szCs w:val="22"/>
          </w:rPr>
          <w:t xml:space="preserve">art. 156, §2º, da </w:t>
        </w:r>
        <w:bookmarkStart w:id="90" w:name="_Hlk114504069"/>
        <w:r w:rsidRPr="004B0A46">
          <w:rPr>
            <w:rStyle w:val="Hyperlink"/>
            <w:rFonts w:asciiTheme="minorHAnsi" w:eastAsia="Arial" w:hAnsiTheme="minorHAnsi" w:cstheme="minorHAnsi"/>
            <w:sz w:val="22"/>
            <w:szCs w:val="22"/>
          </w:rPr>
          <w:t>Lei nº 14.133, de 2021</w:t>
        </w:r>
        <w:bookmarkEnd w:id="90"/>
      </w:hyperlink>
      <w:r w:rsidRPr="004B0A46">
        <w:rPr>
          <w:rFonts w:asciiTheme="minorHAnsi" w:eastAsia="Arial" w:hAnsiTheme="minorHAnsi" w:cstheme="minorHAnsi"/>
          <w:sz w:val="22"/>
          <w:szCs w:val="22"/>
        </w:rPr>
        <w:t>);</w:t>
      </w:r>
    </w:p>
    <w:p w14:paraId="2E62974A"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lastRenderedPageBreak/>
        <w:t>Impedimento de licitar e contratar</w:t>
      </w:r>
      <w:r w:rsidRPr="004B0A46">
        <w:rPr>
          <w:rFonts w:asciiTheme="minorHAnsi" w:eastAsia="Arial" w:hAnsiTheme="minorHAnsi" w:cstheme="minorHAnsi"/>
          <w:sz w:val="22"/>
          <w:szCs w:val="22"/>
        </w:rPr>
        <w:t>, quando praticadas as condutas descritas nas alíneas “b”, “c</w:t>
      </w:r>
      <w:proofErr w:type="gramStart"/>
      <w:r w:rsidRPr="004B0A46">
        <w:rPr>
          <w:rFonts w:asciiTheme="minorHAnsi" w:eastAsia="Arial" w:hAnsiTheme="minorHAnsi" w:cstheme="minorHAnsi"/>
          <w:sz w:val="22"/>
          <w:szCs w:val="22"/>
        </w:rPr>
        <w:t>”,  “</w:t>
      </w:r>
      <w:proofErr w:type="gramEnd"/>
      <w:r w:rsidRPr="004B0A46">
        <w:rPr>
          <w:rFonts w:asciiTheme="minorHAnsi" w:eastAsia="Arial" w:hAnsiTheme="minorHAnsi" w:cstheme="minorHAnsi"/>
          <w:sz w:val="22"/>
          <w:szCs w:val="22"/>
        </w:rPr>
        <w:t>d”, “e”. “f” e “g” do subitem acima deste Contrato, sempre que não se justificar a imposição de penalidade mais grave (</w:t>
      </w:r>
      <w:hyperlink r:id="rId58" w:anchor="art156§4" w:history="1">
        <w:r w:rsidRPr="004B0A46">
          <w:rPr>
            <w:rStyle w:val="Hyperlink"/>
            <w:rFonts w:asciiTheme="minorHAnsi" w:eastAsia="Arial" w:hAnsiTheme="minorHAnsi" w:cstheme="minorHAnsi"/>
            <w:sz w:val="22"/>
            <w:szCs w:val="22"/>
          </w:rPr>
          <w:t>art. 156, § 4º, da Lei nº 14.133, de 2021</w:t>
        </w:r>
      </w:hyperlink>
      <w:r w:rsidRPr="004B0A46">
        <w:rPr>
          <w:rFonts w:asciiTheme="minorHAnsi" w:eastAsia="Arial" w:hAnsiTheme="minorHAnsi" w:cstheme="minorHAnsi"/>
          <w:sz w:val="22"/>
          <w:szCs w:val="22"/>
        </w:rPr>
        <w:t>);</w:t>
      </w:r>
    </w:p>
    <w:p w14:paraId="1752BF70"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Declaração de inidoneidade para licitar e contratar</w:t>
      </w:r>
      <w:r w:rsidRPr="004B0A46">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59" w:anchor="art156§5" w:history="1">
        <w:r w:rsidRPr="004B0A46">
          <w:rPr>
            <w:rStyle w:val="Hyperlink"/>
            <w:rFonts w:asciiTheme="minorHAnsi" w:eastAsia="Arial" w:hAnsiTheme="minorHAnsi" w:cstheme="minorHAnsi"/>
            <w:sz w:val="22"/>
            <w:szCs w:val="22"/>
          </w:rPr>
          <w:t>art. 156, §5º, da Lei nº 14.133, de 2021</w:t>
        </w:r>
      </w:hyperlink>
      <w:r w:rsidRPr="004B0A46">
        <w:rPr>
          <w:rFonts w:asciiTheme="minorHAnsi" w:eastAsia="Arial" w:hAnsiTheme="minorHAnsi" w:cstheme="minorHAnsi"/>
          <w:sz w:val="22"/>
          <w:szCs w:val="22"/>
        </w:rPr>
        <w:t>).</w:t>
      </w:r>
    </w:p>
    <w:p w14:paraId="5C86DF16"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Multa:</w:t>
      </w:r>
    </w:p>
    <w:p w14:paraId="3D29400F"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Moratória</w:t>
      </w:r>
      <w:r w:rsidRPr="004B0A46">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iCs/>
          <w:sz w:val="22"/>
          <w:szCs w:val="22"/>
        </w:rPr>
        <w:t>Moratória</w:t>
      </w:r>
      <w:r w:rsidRPr="004B0A46">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4B0A46" w:rsidRDefault="00BA0AC1" w:rsidP="00DA35D2">
      <w:pPr>
        <w:pStyle w:val="PargrafodaLista"/>
        <w:widowControl w:val="0"/>
        <w:numPr>
          <w:ilvl w:val="2"/>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60" w:anchor="art156§9" w:history="1">
        <w:r w:rsidRPr="004B0A46">
          <w:rPr>
            <w:rStyle w:val="Hyperlink"/>
            <w:rFonts w:asciiTheme="minorHAnsi" w:hAnsiTheme="minorHAnsi" w:cstheme="minorHAnsi"/>
            <w:color w:val="auto"/>
            <w:sz w:val="22"/>
            <w:szCs w:val="22"/>
          </w:rPr>
          <w:t>art. 156, §9º, da Lei nº 14.133, de 2021</w:t>
        </w:r>
      </w:hyperlink>
      <w:r w:rsidRPr="004B0A46">
        <w:rPr>
          <w:rFonts w:asciiTheme="minorHAnsi" w:hAnsiTheme="minorHAnsi" w:cstheme="minorHAnsi"/>
          <w:color w:val="auto"/>
          <w:sz w:val="22"/>
          <w:szCs w:val="22"/>
        </w:rPr>
        <w:t>)</w:t>
      </w:r>
    </w:p>
    <w:p w14:paraId="1E9AB39E" w14:textId="77777777" w:rsidR="00BA0AC1" w:rsidRPr="004B0A46" w:rsidRDefault="00BA0AC1"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Todas as sanções previstas neste Contrato poderão ser aplicadas cumulativamente com a multa (</w:t>
      </w:r>
      <w:hyperlink r:id="rId61" w:anchor="art156§7" w:history="1">
        <w:r w:rsidRPr="004B0A46">
          <w:rPr>
            <w:rStyle w:val="Hyperlink"/>
            <w:rFonts w:asciiTheme="minorHAnsi" w:hAnsiTheme="minorHAnsi" w:cstheme="minorHAnsi"/>
            <w:color w:val="auto"/>
            <w:sz w:val="22"/>
            <w:szCs w:val="22"/>
          </w:rPr>
          <w:t>art. 156, §7º, da Lei nº 14.133, de 2021</w:t>
        </w:r>
      </w:hyperlink>
      <w:r w:rsidRPr="004B0A46">
        <w:rPr>
          <w:rFonts w:asciiTheme="minorHAnsi" w:hAnsiTheme="minorHAnsi" w:cstheme="minorHAnsi"/>
          <w:sz w:val="22"/>
          <w:szCs w:val="22"/>
        </w:rPr>
        <w:t>).</w:t>
      </w:r>
    </w:p>
    <w:p w14:paraId="2FE96E1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Antes da aplicação da multa será facultada a defesa do interessado no prazo de 15 (quinze) dias úteis, contado da data de sua intimação (</w:t>
      </w:r>
      <w:hyperlink r:id="rId62" w:anchor="art157" w:history="1">
        <w:r w:rsidRPr="004B0A46">
          <w:rPr>
            <w:rStyle w:val="Hyperlink"/>
            <w:rFonts w:asciiTheme="minorHAnsi" w:hAnsiTheme="minorHAnsi" w:cstheme="minorHAnsi"/>
            <w:color w:val="auto"/>
            <w:sz w:val="22"/>
            <w:szCs w:val="22"/>
          </w:rPr>
          <w:t>art. 157, da Lei nº 14.133, de 2021</w:t>
        </w:r>
      </w:hyperlink>
      <w:r w:rsidRPr="004B0A46">
        <w:rPr>
          <w:rFonts w:asciiTheme="minorHAnsi" w:hAnsiTheme="minorHAnsi" w:cstheme="minorHAnsi"/>
          <w:color w:val="auto"/>
          <w:sz w:val="22"/>
          <w:szCs w:val="22"/>
        </w:rPr>
        <w:t>)</w:t>
      </w:r>
    </w:p>
    <w:p w14:paraId="2931635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4B0A46">
        <w:rPr>
          <w:rFonts w:asciiTheme="minorHAnsi" w:hAnsiTheme="minorHAnsi" w:cstheme="minorHAnsi"/>
          <w:color w:val="auto"/>
          <w:sz w:val="22"/>
          <w:szCs w:val="22"/>
        </w:rPr>
        <w:t>(</w:t>
      </w:r>
      <w:hyperlink r:id="rId63" w:anchor="art156§8" w:history="1">
        <w:r w:rsidRPr="004B0A46">
          <w:rPr>
            <w:rStyle w:val="Hyperlink"/>
            <w:rFonts w:asciiTheme="minorHAnsi" w:hAnsiTheme="minorHAnsi" w:cstheme="minorHAnsi"/>
            <w:color w:val="auto"/>
            <w:sz w:val="22"/>
            <w:szCs w:val="22"/>
          </w:rPr>
          <w:t>art. 156, §8º, da Lei nº 14.133, de 2021</w:t>
        </w:r>
      </w:hyperlink>
      <w:r w:rsidRPr="004B0A46">
        <w:rPr>
          <w:rFonts w:asciiTheme="minorHAnsi" w:hAnsiTheme="minorHAnsi" w:cstheme="minorHAnsi"/>
          <w:color w:val="auto"/>
          <w:sz w:val="22"/>
          <w:szCs w:val="22"/>
        </w:rPr>
        <w:t>).</w:t>
      </w:r>
    </w:p>
    <w:p w14:paraId="66BBD0AC" w14:textId="3536519D"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4B0A46">
        <w:rPr>
          <w:rFonts w:asciiTheme="minorHAnsi" w:hAnsiTheme="minorHAnsi" w:cstheme="minorHAnsi"/>
          <w:i/>
          <w:iCs/>
          <w:color w:val="auto"/>
          <w:sz w:val="22"/>
          <w:szCs w:val="22"/>
        </w:rPr>
        <w:t>30 (trinta)</w:t>
      </w:r>
      <w:r w:rsidRPr="004B0A46">
        <w:rPr>
          <w:rFonts w:asciiTheme="minorHAnsi" w:hAnsiTheme="minorHAnsi" w:cstheme="minorHAnsi"/>
          <w:i/>
          <w:iCs/>
          <w:color w:val="auto"/>
          <w:sz w:val="22"/>
          <w:szCs w:val="22"/>
        </w:rPr>
        <w:t xml:space="preserve"> </w:t>
      </w:r>
      <w:r w:rsidRPr="004B0A46">
        <w:rPr>
          <w:rFonts w:asciiTheme="minorHAnsi" w:hAnsiTheme="minorHAnsi" w:cstheme="minorHAnsi"/>
          <w:color w:val="auto"/>
          <w:sz w:val="22"/>
          <w:szCs w:val="22"/>
        </w:rPr>
        <w:t>dias</w:t>
      </w:r>
      <w:r w:rsidRPr="004B0A46">
        <w:rPr>
          <w:rFonts w:asciiTheme="minorHAnsi" w:hAnsiTheme="minorHAnsi" w:cstheme="minorHAnsi"/>
          <w:sz w:val="22"/>
          <w:szCs w:val="22"/>
        </w:rPr>
        <w:t>, a contar da data do recebimento da comunicação enviada pela autoridade competente.</w:t>
      </w:r>
      <w:bookmarkStart w:id="91" w:name="_Hlk78351618"/>
      <w:bookmarkEnd w:id="91"/>
    </w:p>
    <w:p w14:paraId="4E4143C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4B0A46">
        <w:rPr>
          <w:rFonts w:asciiTheme="minorHAnsi" w:hAnsiTheme="minorHAnsi" w:cstheme="minorHAnsi"/>
          <w:b/>
          <w:bCs/>
          <w:sz w:val="22"/>
          <w:szCs w:val="22"/>
        </w:rPr>
        <w:t xml:space="preserve">caput </w:t>
      </w:r>
      <w:r w:rsidRPr="004B0A46">
        <w:rPr>
          <w:rFonts w:asciiTheme="minorHAnsi" w:hAnsiTheme="minorHAnsi" w:cstheme="minorHAnsi"/>
          <w:sz w:val="22"/>
          <w:szCs w:val="22"/>
        </w:rPr>
        <w:t xml:space="preserve">e parágrafos </w:t>
      </w:r>
      <w:r w:rsidRPr="004B0A46">
        <w:rPr>
          <w:rFonts w:asciiTheme="minorHAnsi" w:hAnsiTheme="minorHAnsi" w:cstheme="minorHAnsi"/>
          <w:sz w:val="22"/>
          <w:szCs w:val="22"/>
        </w:rPr>
        <w:lastRenderedPageBreak/>
        <w:t xml:space="preserve">do </w:t>
      </w:r>
      <w:hyperlink r:id="rId64" w:anchor="art158" w:history="1">
        <w:r w:rsidRPr="004B0A46">
          <w:rPr>
            <w:rStyle w:val="Hyperlink"/>
            <w:rFonts w:asciiTheme="minorHAnsi" w:hAnsiTheme="minorHAnsi" w:cstheme="minorHAnsi"/>
            <w:color w:val="auto"/>
            <w:sz w:val="22"/>
            <w:szCs w:val="22"/>
          </w:rPr>
          <w:t>art. 158 da Lei nº 14.133, de 2021</w:t>
        </w:r>
      </w:hyperlink>
      <w:r w:rsidRPr="004B0A46">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aplicação das sanções serão considerados </w:t>
      </w:r>
      <w:r w:rsidRPr="004B0A46">
        <w:rPr>
          <w:rFonts w:asciiTheme="minorHAnsi" w:hAnsiTheme="minorHAnsi" w:cstheme="minorHAnsi"/>
          <w:color w:val="auto"/>
          <w:sz w:val="22"/>
          <w:szCs w:val="22"/>
        </w:rPr>
        <w:t>(</w:t>
      </w:r>
      <w:hyperlink r:id="rId65" w:anchor="art156§1" w:history="1">
        <w:r w:rsidRPr="004B0A46">
          <w:rPr>
            <w:rStyle w:val="Hyperlink"/>
            <w:rFonts w:asciiTheme="minorHAnsi" w:hAnsiTheme="minorHAnsi" w:cstheme="minorHAnsi"/>
            <w:color w:val="auto"/>
            <w:sz w:val="22"/>
            <w:szCs w:val="22"/>
          </w:rPr>
          <w:t>art. 156, §1º, da Lei nº 14.133, de 2021</w:t>
        </w:r>
      </w:hyperlink>
      <w:r w:rsidRPr="004B0A46">
        <w:rPr>
          <w:rFonts w:asciiTheme="minorHAnsi" w:hAnsiTheme="minorHAnsi" w:cstheme="minorHAnsi"/>
          <w:color w:val="auto"/>
          <w:sz w:val="22"/>
          <w:szCs w:val="22"/>
        </w:rPr>
        <w:t>):</w:t>
      </w:r>
    </w:p>
    <w:p w14:paraId="1421509E"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natureza e a gravidade da infração cometida;</w:t>
      </w:r>
    </w:p>
    <w:p w14:paraId="5D1E79F0"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peculiaridades do caso concreto;</w:t>
      </w:r>
    </w:p>
    <w:p w14:paraId="7538E36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circunstâncias agravantes ou atenuantes;</w:t>
      </w:r>
    </w:p>
    <w:p w14:paraId="2278998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os danos que dela provierem para o Contratante;</w:t>
      </w:r>
    </w:p>
    <w:p w14:paraId="07A658AA"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atos previstos como infrações administrativas na </w:t>
      </w:r>
      <w:hyperlink r:id="rId66"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 o</w:t>
      </w:r>
      <w:r w:rsidRPr="004B0A46">
        <w:rPr>
          <w:rFonts w:asciiTheme="minorHAnsi" w:hAnsiTheme="minorHAnsi" w:cstheme="minorHAnsi"/>
          <w:sz w:val="22"/>
          <w:szCs w:val="22"/>
        </w:rPr>
        <w:t xml:space="preserve">u em outras leis de licitações e contratos da Administração Pública que também sejam tipificados como atos lesivos na </w:t>
      </w:r>
      <w:hyperlink r:id="rId67" w:history="1">
        <w:r w:rsidRPr="004B0A46">
          <w:rPr>
            <w:rStyle w:val="Hyperlink"/>
            <w:rFonts w:asciiTheme="minorHAnsi" w:hAnsiTheme="minorHAnsi" w:cstheme="minorHAnsi"/>
            <w:color w:val="auto"/>
            <w:sz w:val="22"/>
            <w:szCs w:val="22"/>
          </w:rPr>
          <w:t>Lei nº 12.846, de 2013</w:t>
        </w:r>
      </w:hyperlink>
      <w:r w:rsidRPr="004B0A46">
        <w:rPr>
          <w:rFonts w:asciiTheme="minorHAnsi" w:hAnsiTheme="minorHAnsi" w:cstheme="minorHAnsi"/>
          <w:sz w:val="22"/>
          <w:szCs w:val="22"/>
        </w:rPr>
        <w:t>, serão apurados e julgados conjuntamente, nos mesmos autos, observados o rito procedimental e autoridade competente definidos na referida Lei (</w:t>
      </w:r>
      <w:hyperlink r:id="rId68" w:history="1">
        <w:r w:rsidRPr="004B0A46">
          <w:rPr>
            <w:rStyle w:val="Hyperlink"/>
            <w:rFonts w:asciiTheme="minorHAnsi" w:hAnsiTheme="minorHAnsi" w:cstheme="minorHAnsi"/>
            <w:color w:val="auto"/>
            <w:sz w:val="22"/>
            <w:szCs w:val="22"/>
          </w:rPr>
          <w:t>art. 159</w:t>
        </w:r>
      </w:hyperlink>
      <w:r w:rsidRPr="004B0A46">
        <w:rPr>
          <w:rFonts w:asciiTheme="minorHAnsi" w:hAnsiTheme="minorHAnsi" w:cstheme="minorHAnsi"/>
          <w:sz w:val="22"/>
          <w:szCs w:val="22"/>
        </w:rPr>
        <w:t>).</w:t>
      </w:r>
    </w:p>
    <w:p w14:paraId="1A9167D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4B0A46">
        <w:rPr>
          <w:rFonts w:asciiTheme="minorHAnsi" w:hAnsiTheme="minorHAnsi" w:cstheme="minorHAnsi"/>
          <w:color w:val="auto"/>
          <w:sz w:val="22"/>
          <w:szCs w:val="22"/>
        </w:rPr>
        <w:t>prévia (</w:t>
      </w:r>
      <w:hyperlink r:id="rId69" w:anchor="art160" w:history="1">
        <w:r w:rsidRPr="004B0A46">
          <w:rPr>
            <w:rStyle w:val="Hyperlink"/>
            <w:rFonts w:asciiTheme="minorHAnsi" w:hAnsiTheme="minorHAnsi" w:cstheme="minorHAnsi"/>
            <w:color w:val="auto"/>
            <w:sz w:val="22"/>
            <w:szCs w:val="22"/>
          </w:rPr>
          <w:t>art. 160, da Lei nº 14.133, de 2021</w:t>
        </w:r>
      </w:hyperlink>
      <w:r w:rsidRPr="004B0A46">
        <w:rPr>
          <w:rFonts w:asciiTheme="minorHAnsi" w:hAnsiTheme="minorHAnsi" w:cstheme="minorHAnsi"/>
          <w:color w:val="auto"/>
          <w:sz w:val="22"/>
          <w:szCs w:val="22"/>
        </w:rPr>
        <w:t>).</w:t>
      </w:r>
    </w:p>
    <w:p w14:paraId="574981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B0A46">
        <w:rPr>
          <w:rFonts w:asciiTheme="minorHAnsi" w:hAnsiTheme="minorHAnsi" w:cstheme="minorHAnsi"/>
          <w:sz w:val="22"/>
          <w:szCs w:val="22"/>
        </w:rPr>
        <w:t>Ceis</w:t>
      </w:r>
      <w:proofErr w:type="spellEnd"/>
      <w:r w:rsidRPr="004B0A46">
        <w:rPr>
          <w:rFonts w:asciiTheme="minorHAnsi" w:hAnsiTheme="minorHAnsi" w:cstheme="minorHAnsi"/>
          <w:sz w:val="22"/>
          <w:szCs w:val="22"/>
        </w:rPr>
        <w:t>) e no Cadastro Nacional de Empresas Punidas (</w:t>
      </w:r>
      <w:proofErr w:type="spellStart"/>
      <w:r w:rsidRPr="004B0A46">
        <w:rPr>
          <w:rFonts w:asciiTheme="minorHAnsi" w:hAnsiTheme="minorHAnsi" w:cstheme="minorHAnsi"/>
          <w:sz w:val="22"/>
          <w:szCs w:val="22"/>
        </w:rPr>
        <w:t>Cnep</w:t>
      </w:r>
      <w:proofErr w:type="spellEnd"/>
      <w:r w:rsidRPr="004B0A46">
        <w:rPr>
          <w:rFonts w:asciiTheme="minorHAnsi" w:hAnsiTheme="minorHAnsi" w:cstheme="minorHAnsi"/>
          <w:sz w:val="22"/>
          <w:szCs w:val="22"/>
        </w:rPr>
        <w:t xml:space="preserve">), instituídos no âmbito do Poder Executivo Federal </w:t>
      </w:r>
      <w:r w:rsidRPr="004B0A46">
        <w:rPr>
          <w:rFonts w:asciiTheme="minorHAnsi" w:hAnsiTheme="minorHAnsi" w:cstheme="minorHAnsi"/>
          <w:color w:val="auto"/>
          <w:sz w:val="22"/>
          <w:szCs w:val="22"/>
        </w:rPr>
        <w:t>(</w:t>
      </w:r>
      <w:hyperlink r:id="rId70" w:anchor="art161" w:history="1">
        <w:r w:rsidRPr="004B0A46">
          <w:rPr>
            <w:rStyle w:val="Hyperlink"/>
            <w:rFonts w:asciiTheme="minorHAnsi" w:hAnsiTheme="minorHAnsi" w:cstheme="minorHAnsi"/>
            <w:color w:val="auto"/>
            <w:sz w:val="22"/>
            <w:szCs w:val="22"/>
          </w:rPr>
          <w:t>Art. 161, da Lei nº 14.133, de 2021</w:t>
        </w:r>
      </w:hyperlink>
      <w:r w:rsidRPr="004B0A46">
        <w:rPr>
          <w:rFonts w:asciiTheme="minorHAnsi" w:hAnsiTheme="minorHAnsi" w:cstheme="minorHAnsi"/>
          <w:color w:val="auto"/>
          <w:sz w:val="22"/>
          <w:szCs w:val="22"/>
        </w:rPr>
        <w:t>), sem prejuízo da alimentação de outros sistemas.</w:t>
      </w:r>
    </w:p>
    <w:p w14:paraId="39EEFA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71" w:anchor="163" w:history="1">
        <w:r w:rsidRPr="004B0A46">
          <w:rPr>
            <w:rStyle w:val="Hyperlink"/>
            <w:rFonts w:asciiTheme="minorHAnsi" w:hAnsiTheme="minorHAnsi" w:cstheme="minorHAnsi"/>
            <w:color w:val="auto"/>
            <w:sz w:val="22"/>
            <w:szCs w:val="22"/>
          </w:rPr>
          <w:t>art. 163 da Lei nº 14.133/21</w:t>
        </w:r>
      </w:hyperlink>
      <w:r w:rsidRPr="004B0A46">
        <w:rPr>
          <w:rFonts w:asciiTheme="minorHAnsi" w:hAnsiTheme="minorHAnsi" w:cstheme="minorHAnsi"/>
          <w:color w:val="auto"/>
          <w:sz w:val="22"/>
          <w:szCs w:val="22"/>
        </w:rPr>
        <w:t>.</w:t>
      </w:r>
    </w:p>
    <w:p w14:paraId="2001E4A7" w14:textId="0372796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9A7BCA1"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03AD97E3" w14:textId="2F4904E4" w:rsidR="00BA0AC1" w:rsidRPr="004B0A46" w:rsidRDefault="00BA0AC1" w:rsidP="00C90990">
      <w:pPr>
        <w:pStyle w:val="Nivel01"/>
      </w:pPr>
      <w:bookmarkStart w:id="92" w:name="_Toc150240993"/>
      <w:r w:rsidRPr="004B0A46">
        <w:t xml:space="preserve">CLÁUSULA DÉCIMA </w:t>
      </w:r>
      <w:r w:rsidR="00907421" w:rsidRPr="004B0A46">
        <w:t>PRIMEIRA</w:t>
      </w:r>
      <w:r w:rsidRPr="004B0A46">
        <w:t>– DA EXTINÇÃO CONTRATUAL</w:t>
      </w:r>
      <w:bookmarkEnd w:id="92"/>
    </w:p>
    <w:p w14:paraId="35A8A24D" w14:textId="77777777" w:rsidR="00BA0AC1" w:rsidRPr="004B0A46" w:rsidRDefault="00BA0AC1" w:rsidP="0067241E">
      <w:pPr>
        <w:pStyle w:val="Nivel2"/>
      </w:pPr>
      <w:r w:rsidRPr="004B0A46">
        <w:t>O contrato será extinto quando cumpridas as obrigações de ambas as partes, ainda que isso ocorra antes do prazo estipulado para tanto.</w:t>
      </w:r>
    </w:p>
    <w:p w14:paraId="21673EB7" w14:textId="77777777" w:rsidR="00BA0AC1" w:rsidRPr="004B0A46" w:rsidRDefault="00BA0AC1" w:rsidP="0067241E">
      <w:pPr>
        <w:pStyle w:val="Nivel2"/>
      </w:pPr>
      <w:r w:rsidRPr="004B0A46">
        <w:t>Se as obrigações não forem cumpridas no prazo estipulado, a vigência ficará prorrogada até a conclusão do objeto, caso em que deverá a Administração providenciar a readequação do cronograma físico-financeiro.</w:t>
      </w:r>
    </w:p>
    <w:p w14:paraId="10DDA4B0" w14:textId="17F7856D" w:rsidR="00BA0AC1" w:rsidRPr="004B0A46" w:rsidRDefault="00BA0AC1" w:rsidP="00166AD0">
      <w:pPr>
        <w:pStyle w:val="Nivel3"/>
        <w:numPr>
          <w:ilvl w:val="2"/>
          <w:numId w:val="43"/>
        </w:numPr>
        <w:ind w:left="284" w:firstLine="0"/>
      </w:pPr>
      <w:r w:rsidRPr="004B0A46">
        <w:t>Quando a não conclusão do contrato referida no item anterior decorrer de culpa do contratado:</w:t>
      </w:r>
    </w:p>
    <w:p w14:paraId="22039BE0" w14:textId="77777777" w:rsidR="00BA0AC1" w:rsidRPr="004B0A46" w:rsidRDefault="00BA0AC1" w:rsidP="00302185">
      <w:pPr>
        <w:pStyle w:val="PargrafodaLista"/>
        <w:widowControl w:val="0"/>
        <w:numPr>
          <w:ilvl w:val="0"/>
          <w:numId w:val="13"/>
        </w:numPr>
        <w:tabs>
          <w:tab w:val="clear" w:pos="0"/>
          <w:tab w:val="left" w:pos="426"/>
        </w:tabs>
        <w:ind w:left="567"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4B0A46" w:rsidRDefault="00BA0AC1" w:rsidP="00302185">
      <w:pPr>
        <w:pStyle w:val="PargrafodaLista"/>
        <w:widowControl w:val="0"/>
        <w:numPr>
          <w:ilvl w:val="0"/>
          <w:numId w:val="13"/>
        </w:numPr>
        <w:tabs>
          <w:tab w:val="clear" w:pos="0"/>
          <w:tab w:val="left" w:pos="426"/>
        </w:tabs>
        <w:ind w:left="567"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72" w:anchor="art137" w:history="1">
        <w:r w:rsidRPr="004B0A46">
          <w:rPr>
            <w:rStyle w:val="Hyperlink"/>
            <w:rFonts w:asciiTheme="minorHAnsi" w:hAnsiTheme="minorHAnsi" w:cstheme="minorHAnsi"/>
            <w:color w:val="auto"/>
            <w:sz w:val="22"/>
            <w:szCs w:val="22"/>
          </w:rPr>
          <w:t>artigo 137 da Lei nº 14.133/21</w:t>
        </w:r>
      </w:hyperlink>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 xml:space="preserve">bem como amigavelmente, </w:t>
      </w:r>
      <w:r w:rsidRPr="004B0A46">
        <w:rPr>
          <w:rFonts w:asciiTheme="minorHAnsi" w:hAnsiTheme="minorHAnsi" w:cstheme="minorHAnsi"/>
          <w:color w:val="000000" w:themeColor="text1"/>
          <w:sz w:val="22"/>
          <w:szCs w:val="22"/>
        </w:rPr>
        <w:t>assegurados o contraditório e a ampla defesa</w:t>
      </w:r>
      <w:r w:rsidRPr="004B0A46">
        <w:rPr>
          <w:rFonts w:asciiTheme="minorHAnsi" w:hAnsiTheme="minorHAnsi" w:cstheme="minorHAnsi"/>
          <w:sz w:val="22"/>
          <w:szCs w:val="22"/>
        </w:rPr>
        <w:t>.</w:t>
      </w:r>
    </w:p>
    <w:p w14:paraId="003CEE0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 xml:space="preserve">Nesta hipótese, aplicam-se também os </w:t>
      </w:r>
      <w:hyperlink r:id="rId73" w:anchor="art138" w:history="1">
        <w:r w:rsidRPr="004B0A46">
          <w:rPr>
            <w:rStyle w:val="Hyperlink"/>
            <w:rFonts w:asciiTheme="minorHAnsi" w:hAnsiTheme="minorHAnsi" w:cstheme="minorHAnsi"/>
            <w:color w:val="auto"/>
            <w:sz w:val="22"/>
            <w:szCs w:val="22"/>
          </w:rPr>
          <w:t>artigos 138 e 139 da mesma Lei</w:t>
        </w:r>
      </w:hyperlink>
      <w:r w:rsidRPr="004B0A46">
        <w:rPr>
          <w:rFonts w:asciiTheme="minorHAnsi" w:hAnsiTheme="minorHAnsi" w:cstheme="minorHAnsi"/>
          <w:color w:val="auto"/>
          <w:sz w:val="22"/>
          <w:szCs w:val="22"/>
        </w:rPr>
        <w:t>.</w:t>
      </w:r>
    </w:p>
    <w:p w14:paraId="3C84129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4B0A46" w:rsidRDefault="00BA0AC1" w:rsidP="00DA35D2">
      <w:pPr>
        <w:pStyle w:val="Nivel4"/>
        <w:widowControl w:val="0"/>
        <w:numPr>
          <w:ilvl w:val="3"/>
          <w:numId w:val="9"/>
        </w:numPr>
        <w:tabs>
          <w:tab w:val="left" w:pos="426"/>
          <w:tab w:val="left" w:pos="851"/>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color w:val="000000" w:themeColor="text1"/>
          <w:sz w:val="22"/>
          <w:szCs w:val="22"/>
        </w:rPr>
        <w:t xml:space="preserve">Se a </w:t>
      </w:r>
      <w:r w:rsidRPr="004B0A46">
        <w:rPr>
          <w:rFonts w:asciiTheme="minorHAnsi" w:hAnsiTheme="minorHAnsi" w:cstheme="minorHAnsi"/>
          <w:sz w:val="22"/>
          <w:szCs w:val="22"/>
        </w:rPr>
        <w:t>operação</w:t>
      </w:r>
      <w:r w:rsidRPr="004B0A46">
        <w:rPr>
          <w:rFonts w:asciiTheme="minorHAnsi" w:hAnsiTheme="minorHAnsi" w:cstheme="minorHAnsi"/>
          <w:color w:val="000000" w:themeColor="text1"/>
          <w:sz w:val="22"/>
          <w:szCs w:val="22"/>
        </w:rPr>
        <w:t xml:space="preserve"> </w:t>
      </w:r>
      <w:r w:rsidRPr="004B0A46">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rescisão, sempre que possível, será precedido:</w:t>
      </w:r>
    </w:p>
    <w:p w14:paraId="7B3CE8F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Balanço dos eventos contratuais já cumpridos ou parcialmente cumpridos;</w:t>
      </w:r>
    </w:p>
    <w:p w14:paraId="6AC1E94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Relação dos pagamentos já efetuados e ainda devidos;</w:t>
      </w:r>
    </w:p>
    <w:p w14:paraId="2C1E2BF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Indenizações e multas.</w:t>
      </w:r>
    </w:p>
    <w:p w14:paraId="1C899C44"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4B0A46">
        <w:rPr>
          <w:rFonts w:asciiTheme="minorHAnsi" w:hAnsiTheme="minorHAnsi" w:cstheme="minorHAnsi"/>
          <w:color w:val="auto"/>
          <w:sz w:val="22"/>
          <w:szCs w:val="22"/>
        </w:rPr>
        <w:t>(</w:t>
      </w:r>
      <w:hyperlink r:id="rId74" w:anchor="art131" w:history="1">
        <w:r w:rsidRPr="004B0A46">
          <w:rPr>
            <w:rStyle w:val="Hyperlink"/>
            <w:rFonts w:asciiTheme="minorHAnsi" w:hAnsiTheme="minorHAnsi" w:cstheme="minorHAnsi"/>
            <w:color w:val="auto"/>
            <w:sz w:val="22"/>
            <w:szCs w:val="22"/>
          </w:rPr>
          <w:t xml:space="preserve">art. 131, </w:t>
        </w:r>
        <w:r w:rsidRPr="004B0A46">
          <w:rPr>
            <w:rStyle w:val="Hyperlink"/>
            <w:rFonts w:asciiTheme="minorHAnsi" w:hAnsiTheme="minorHAnsi" w:cstheme="minorHAnsi"/>
            <w:i/>
            <w:iCs/>
            <w:color w:val="auto"/>
            <w:sz w:val="22"/>
            <w:szCs w:val="22"/>
          </w:rPr>
          <w:t xml:space="preserve">caput, </w:t>
        </w:r>
        <w:r w:rsidRPr="004B0A46">
          <w:rPr>
            <w:rStyle w:val="Hyperlink"/>
            <w:rFonts w:asciiTheme="minorHAnsi" w:hAnsiTheme="minorHAnsi" w:cstheme="minorHAnsi"/>
            <w:color w:val="auto"/>
            <w:sz w:val="22"/>
            <w:szCs w:val="22"/>
          </w:rPr>
          <w:t>da Lei n.º 14.133, de 2021</w:t>
        </w:r>
      </w:hyperlink>
      <w:r w:rsidRPr="004B0A46">
        <w:rPr>
          <w:rFonts w:asciiTheme="minorHAnsi" w:hAnsiTheme="minorHAnsi" w:cstheme="minorHAnsi"/>
          <w:color w:val="auto"/>
          <w:sz w:val="22"/>
          <w:szCs w:val="22"/>
        </w:rPr>
        <w:t xml:space="preserve">). </w:t>
      </w:r>
    </w:p>
    <w:p w14:paraId="663CA801" w14:textId="61A60622" w:rsidR="00BA0AC1"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97E2DB" w14:textId="77777777" w:rsidR="00B33BCE" w:rsidRPr="004B0A46" w:rsidRDefault="00B33BCE" w:rsidP="00B33BCE">
      <w:pPr>
        <w:pStyle w:val="Nivel2"/>
        <w:widowControl w:val="0"/>
        <w:numPr>
          <w:ilvl w:val="0"/>
          <w:numId w:val="0"/>
        </w:numPr>
        <w:spacing w:before="0" w:after="0" w:line="240" w:lineRule="auto"/>
        <w:rPr>
          <w:rFonts w:asciiTheme="minorHAnsi" w:hAnsiTheme="minorHAnsi" w:cstheme="minorHAnsi"/>
          <w:sz w:val="22"/>
          <w:szCs w:val="22"/>
        </w:rPr>
      </w:pPr>
    </w:p>
    <w:p w14:paraId="40061D42" w14:textId="78605DB5" w:rsidR="00BA0AC1" w:rsidRPr="004B0A46" w:rsidRDefault="00BA0AC1" w:rsidP="00C90990">
      <w:pPr>
        <w:pStyle w:val="Nivel01"/>
      </w:pPr>
      <w:bookmarkStart w:id="93" w:name="_Toc150240994"/>
      <w:r w:rsidRPr="004B0A46">
        <w:t xml:space="preserve">CLÁUSULA DÉCIMA </w:t>
      </w:r>
      <w:r w:rsidR="00907421" w:rsidRPr="004B0A46">
        <w:t>SEGUNDA</w:t>
      </w:r>
      <w:r w:rsidRPr="004B0A46">
        <w:t xml:space="preserve"> – DOTAÇÃO ORÇAMENTÁRIA</w:t>
      </w:r>
      <w:bookmarkEnd w:id="93"/>
      <w:r w:rsidRPr="004B0A46">
        <w:t xml:space="preserve"> </w:t>
      </w:r>
    </w:p>
    <w:p w14:paraId="459D4039"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Gestão</w:t>
      </w:r>
      <w:r w:rsidR="00D41476" w:rsidRPr="004B0A46">
        <w:rPr>
          <w:rFonts w:asciiTheme="minorHAnsi" w:hAnsiTheme="minorHAnsi" w:cstheme="minorHAnsi"/>
          <w:color w:val="auto"/>
          <w:sz w:val="22"/>
          <w:szCs w:val="22"/>
        </w:rPr>
        <w:t xml:space="preserve">: </w:t>
      </w:r>
    </w:p>
    <w:p w14:paraId="3CB59CFB" w14:textId="1088B71B"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Unidade</w:t>
      </w:r>
    </w:p>
    <w:p w14:paraId="1E540D98" w14:textId="5EC70413"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Ação</w:t>
      </w:r>
      <w:r w:rsidR="00BA0AC1" w:rsidRPr="004B0A46">
        <w:rPr>
          <w:rFonts w:asciiTheme="minorHAnsi" w:hAnsiTheme="minorHAnsi" w:cstheme="minorHAnsi"/>
          <w:color w:val="auto"/>
          <w:sz w:val="22"/>
          <w:szCs w:val="22"/>
        </w:rPr>
        <w:t xml:space="preserve">:  </w:t>
      </w:r>
    </w:p>
    <w:p w14:paraId="508F2DDB" w14:textId="13F42D0A"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Elemento de Despesa: </w:t>
      </w:r>
    </w:p>
    <w:p w14:paraId="1FDF00BA" w14:textId="73D3B8CD"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Vínculo: </w:t>
      </w:r>
    </w:p>
    <w:p w14:paraId="2CCE0A52" w14:textId="4BFBB551" w:rsidR="00BA0AC1" w:rsidRDefault="00BA0AC1" w:rsidP="0067241E">
      <w:pPr>
        <w:pStyle w:val="Nivel2"/>
      </w:pPr>
      <w:r w:rsidRPr="004B0A46">
        <w:t>A dotação relativa aos exercícios financeiros subsequentes será indicada após aprovação da Lei Orçamentária respectiva e liberação dos créditos correspondentes, mediante apostilamento.</w:t>
      </w:r>
    </w:p>
    <w:p w14:paraId="21E6966B" w14:textId="77777777" w:rsidR="00B33BCE" w:rsidRPr="004B0A46" w:rsidRDefault="00B33BCE" w:rsidP="00B33BCE">
      <w:pPr>
        <w:pStyle w:val="Nvel2-Red"/>
        <w:widowControl w:val="0"/>
        <w:numPr>
          <w:ilvl w:val="0"/>
          <w:numId w:val="0"/>
        </w:numPr>
        <w:spacing w:before="0" w:after="0" w:line="240" w:lineRule="auto"/>
        <w:rPr>
          <w:rFonts w:asciiTheme="minorHAnsi" w:hAnsiTheme="minorHAnsi" w:cstheme="minorHAnsi"/>
          <w:i w:val="0"/>
          <w:color w:val="auto"/>
          <w:sz w:val="22"/>
          <w:szCs w:val="22"/>
        </w:rPr>
      </w:pPr>
    </w:p>
    <w:p w14:paraId="776EA7A7" w14:textId="75FEEFC9" w:rsidR="00BA0AC1" w:rsidRPr="004B0A46" w:rsidRDefault="00BA0AC1" w:rsidP="00C90990">
      <w:pPr>
        <w:pStyle w:val="Nivel01"/>
      </w:pPr>
      <w:bookmarkStart w:id="94" w:name="_Toc150240995"/>
      <w:r w:rsidRPr="004B0A46">
        <w:t xml:space="preserve">CLÁUSULA DÉCIMA </w:t>
      </w:r>
      <w:r w:rsidR="00907421" w:rsidRPr="004B0A46">
        <w:t>TERCEIRA</w:t>
      </w:r>
      <w:r w:rsidRPr="004B0A46">
        <w:t xml:space="preserve"> – DOS CASOS OMISSOS</w:t>
      </w:r>
      <w:bookmarkEnd w:id="94"/>
      <w:r w:rsidRPr="004B0A46">
        <w:t xml:space="preserve"> </w:t>
      </w:r>
    </w:p>
    <w:p w14:paraId="6B22B6E3" w14:textId="0E13C064" w:rsidR="00BA0AC1"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Os casos omissos serão decididos pelo contratante, segundo as disposições contidas </w:t>
      </w:r>
      <w:r w:rsidRPr="004B0A46">
        <w:rPr>
          <w:rFonts w:asciiTheme="minorHAnsi" w:hAnsiTheme="minorHAnsi" w:cstheme="minorHAnsi"/>
          <w:color w:val="auto"/>
          <w:sz w:val="22"/>
          <w:szCs w:val="22"/>
        </w:rPr>
        <w:t xml:space="preserve">na Lei </w:t>
      </w:r>
      <w:hyperlink r:id="rId75" w:history="1">
        <w:r w:rsidRPr="004B0A46">
          <w:rPr>
            <w:rStyle w:val="Hyperlink"/>
            <w:rFonts w:asciiTheme="minorHAnsi" w:hAnsiTheme="minorHAnsi" w:cstheme="minorHAnsi"/>
            <w:color w:val="auto"/>
            <w:sz w:val="22"/>
            <w:szCs w:val="22"/>
          </w:rPr>
          <w:t>nº 14.133, de 2021</w:t>
        </w:r>
      </w:hyperlink>
      <w:r w:rsidRPr="004B0A46">
        <w:rPr>
          <w:rFonts w:asciiTheme="minorHAnsi" w:hAnsiTheme="minorHAnsi" w:cstheme="minorHAnsi"/>
          <w:sz w:val="22"/>
          <w:szCs w:val="22"/>
        </w:rPr>
        <w:t xml:space="preserve">, e demais normas federais aplicáveis e, subsidiariamente, segundo as disposições contidas </w:t>
      </w:r>
      <w:r w:rsidRPr="004B0A46">
        <w:rPr>
          <w:rFonts w:asciiTheme="minorHAnsi" w:hAnsiTheme="minorHAnsi" w:cstheme="minorHAnsi"/>
          <w:color w:val="auto"/>
          <w:sz w:val="22"/>
          <w:szCs w:val="22"/>
        </w:rPr>
        <w:t xml:space="preserve">na </w:t>
      </w:r>
      <w:hyperlink r:id="rId76" w:history="1">
        <w:r w:rsidRPr="004B0A46">
          <w:rPr>
            <w:rStyle w:val="Hyperlink"/>
            <w:rFonts w:asciiTheme="minorHAnsi" w:hAnsiTheme="minorHAnsi" w:cstheme="minorHAnsi"/>
            <w:color w:val="auto"/>
            <w:sz w:val="22"/>
            <w:szCs w:val="22"/>
          </w:rPr>
          <w:t>Lei nº 8.078, de 1990 – Código de Defesa do Consumidor</w:t>
        </w:r>
      </w:hyperlink>
      <w:r w:rsidRPr="004B0A46">
        <w:rPr>
          <w:rFonts w:asciiTheme="minorHAnsi" w:hAnsiTheme="minorHAnsi" w:cstheme="minorHAnsi"/>
          <w:color w:val="auto"/>
          <w:sz w:val="22"/>
          <w:szCs w:val="22"/>
        </w:rPr>
        <w:t xml:space="preserve"> – e normas e princípios gerais dos contratos.</w:t>
      </w:r>
    </w:p>
    <w:p w14:paraId="31105776" w14:textId="77777777" w:rsidR="00B33BCE" w:rsidRPr="004B0A46" w:rsidRDefault="00B33BCE" w:rsidP="00B33BCE">
      <w:pPr>
        <w:pStyle w:val="Nivel2"/>
        <w:widowControl w:val="0"/>
        <w:numPr>
          <w:ilvl w:val="0"/>
          <w:numId w:val="0"/>
        </w:numPr>
        <w:spacing w:before="0" w:after="0" w:line="240" w:lineRule="auto"/>
        <w:rPr>
          <w:rFonts w:asciiTheme="minorHAnsi" w:hAnsiTheme="minorHAnsi" w:cstheme="minorHAnsi"/>
          <w:color w:val="auto"/>
          <w:sz w:val="22"/>
          <w:szCs w:val="22"/>
        </w:rPr>
      </w:pPr>
    </w:p>
    <w:p w14:paraId="2DCF212C" w14:textId="0CAE69C4" w:rsidR="00BA0AC1" w:rsidRPr="00166AD0" w:rsidRDefault="00BA0AC1" w:rsidP="00C90990">
      <w:pPr>
        <w:pStyle w:val="Nivel01"/>
        <w:rPr>
          <w:color w:val="FFFFFF" w:themeColor="background1"/>
        </w:rPr>
      </w:pPr>
      <w:bookmarkStart w:id="95" w:name="_Toc150240996"/>
      <w:r w:rsidRPr="004B0A46">
        <w:t xml:space="preserve">CLÁUSULA DÉCIMA </w:t>
      </w:r>
      <w:r w:rsidR="00907421" w:rsidRPr="004B0A46">
        <w:t>QUARTA</w:t>
      </w:r>
      <w:r w:rsidRPr="004B0A46">
        <w:t xml:space="preserve"> – ALTERAÇÕES</w:t>
      </w:r>
      <w:bookmarkEnd w:id="95"/>
    </w:p>
    <w:p w14:paraId="7E384E7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Eventuais alterações contratuais reger-se-ão pela disciplina </w:t>
      </w:r>
      <w:r w:rsidRPr="004B0A46">
        <w:rPr>
          <w:rFonts w:asciiTheme="minorHAnsi" w:hAnsiTheme="minorHAnsi" w:cstheme="minorHAnsi"/>
          <w:color w:val="auto"/>
          <w:sz w:val="22"/>
          <w:szCs w:val="22"/>
        </w:rPr>
        <w:t xml:space="preserve">dos </w:t>
      </w:r>
      <w:hyperlink r:id="rId77" w:anchor="art124" w:history="1">
        <w:proofErr w:type="spellStart"/>
        <w:r w:rsidRPr="004B0A46">
          <w:rPr>
            <w:rStyle w:val="Hyperlink"/>
            <w:rFonts w:asciiTheme="minorHAnsi" w:hAnsiTheme="minorHAnsi" w:cstheme="minorHAnsi"/>
            <w:color w:val="auto"/>
            <w:sz w:val="22"/>
            <w:szCs w:val="22"/>
          </w:rPr>
          <w:t>arts</w:t>
        </w:r>
        <w:proofErr w:type="spellEnd"/>
        <w:r w:rsidRPr="004B0A46">
          <w:rPr>
            <w:rStyle w:val="Hyperlink"/>
            <w:rFonts w:asciiTheme="minorHAnsi" w:hAnsiTheme="minorHAnsi" w:cstheme="minorHAnsi"/>
            <w:color w:val="auto"/>
            <w:sz w:val="22"/>
            <w:szCs w:val="22"/>
          </w:rPr>
          <w:t>. 124 e seguintes da Lei nº 14.133, de 2021</w:t>
        </w:r>
      </w:hyperlink>
      <w:r w:rsidRPr="004B0A46">
        <w:rPr>
          <w:rFonts w:asciiTheme="minorHAnsi" w:hAnsiTheme="minorHAnsi" w:cstheme="minorHAnsi"/>
          <w:color w:val="auto"/>
          <w:sz w:val="22"/>
          <w:szCs w:val="22"/>
        </w:rPr>
        <w:t>.</w:t>
      </w:r>
    </w:p>
    <w:p w14:paraId="51269E31"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Registros que não caracterizam alteração do contrato podem ser realizados por simples apostila, </w:t>
      </w:r>
      <w:r w:rsidRPr="004B0A46">
        <w:rPr>
          <w:rFonts w:asciiTheme="minorHAnsi" w:hAnsiTheme="minorHAnsi" w:cstheme="minorHAnsi"/>
          <w:sz w:val="22"/>
          <w:szCs w:val="22"/>
        </w:rPr>
        <w:lastRenderedPageBreak/>
        <w:t xml:space="preserve">dispensada a celebração de termo aditivo, na forma do </w:t>
      </w:r>
      <w:hyperlink r:id="rId78" w:anchor="art136" w:history="1">
        <w:r w:rsidRPr="004B0A46">
          <w:rPr>
            <w:rStyle w:val="Hyperlink"/>
            <w:rFonts w:asciiTheme="minorHAnsi" w:hAnsiTheme="minorHAnsi" w:cstheme="minorHAnsi"/>
            <w:color w:val="auto"/>
            <w:sz w:val="22"/>
            <w:szCs w:val="22"/>
          </w:rPr>
          <w:t>art. 136 da Lei nº 14.133, de 2021</w:t>
        </w:r>
      </w:hyperlink>
      <w:r w:rsidRPr="004B0A46">
        <w:rPr>
          <w:rFonts w:asciiTheme="minorHAnsi" w:hAnsiTheme="minorHAnsi" w:cstheme="minorHAnsi"/>
          <w:color w:val="auto"/>
          <w:sz w:val="22"/>
          <w:szCs w:val="22"/>
        </w:rPr>
        <w:t>.</w:t>
      </w:r>
    </w:p>
    <w:p w14:paraId="696F3B2A" w14:textId="47C77D6D" w:rsidR="00BA0AC1" w:rsidRPr="00166AD0" w:rsidRDefault="00BA0AC1" w:rsidP="00C90990">
      <w:pPr>
        <w:pStyle w:val="Nivel01"/>
        <w:rPr>
          <w:color w:val="FFFFFF" w:themeColor="background1"/>
        </w:rPr>
      </w:pPr>
      <w:bookmarkStart w:id="96" w:name="_Toc150240997"/>
      <w:r w:rsidRPr="004B0A46">
        <w:t xml:space="preserve">CLÁUSULA DÉCIMA </w:t>
      </w:r>
      <w:r w:rsidR="00907421" w:rsidRPr="004B0A46">
        <w:t>QUINTA</w:t>
      </w:r>
      <w:r w:rsidRPr="004B0A46">
        <w:t xml:space="preserve"> – PUBLICAÇÃO</w:t>
      </w:r>
      <w:bookmarkEnd w:id="96"/>
    </w:p>
    <w:p w14:paraId="5CAD6C67" w14:textId="1C762997" w:rsidR="00E34DCB" w:rsidRPr="00B074C0" w:rsidRDefault="00E34DCB"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Incumbirá ao contratante providenciar a divulgação deste instrumento nos termos e condições previstas na Lei 14133/2021.</w:t>
      </w:r>
      <w:r w:rsidR="00057BDF" w:rsidRPr="004B0A46">
        <w:rPr>
          <w:rFonts w:asciiTheme="minorHAnsi" w:hAnsiTheme="minorHAnsi" w:cstheme="minorHAnsi"/>
          <w:color w:val="auto"/>
          <w:sz w:val="22"/>
          <w:szCs w:val="22"/>
          <w:lang w:eastAsia="en-US"/>
        </w:rPr>
        <w:t xml:space="preserve"> </w:t>
      </w:r>
    </w:p>
    <w:p w14:paraId="2523F06A" w14:textId="77777777" w:rsidR="00B074C0" w:rsidRPr="004B0A46" w:rsidRDefault="00B074C0" w:rsidP="00B074C0">
      <w:pPr>
        <w:pStyle w:val="Nivel2"/>
        <w:widowControl w:val="0"/>
        <w:numPr>
          <w:ilvl w:val="0"/>
          <w:numId w:val="0"/>
        </w:numPr>
        <w:spacing w:before="0" w:after="0" w:line="240" w:lineRule="auto"/>
        <w:rPr>
          <w:rFonts w:asciiTheme="minorHAnsi" w:hAnsiTheme="minorHAnsi" w:cstheme="minorHAnsi"/>
          <w:sz w:val="22"/>
          <w:szCs w:val="22"/>
        </w:rPr>
      </w:pPr>
    </w:p>
    <w:p w14:paraId="399D18BF" w14:textId="2F4E35DA" w:rsidR="00BA0AC1" w:rsidRPr="004B0A46" w:rsidRDefault="00BA0AC1" w:rsidP="00C90990">
      <w:pPr>
        <w:pStyle w:val="Nivel01"/>
      </w:pPr>
      <w:bookmarkStart w:id="97" w:name="_Toc150240998"/>
      <w:r w:rsidRPr="004B0A46">
        <w:t xml:space="preserve">CLÁUSULA DÉCIMA </w:t>
      </w:r>
      <w:r w:rsidR="00907421" w:rsidRPr="004B0A46">
        <w:t>SEXTA</w:t>
      </w:r>
      <w:r w:rsidRPr="004B0A46">
        <w:t>– FORO</w:t>
      </w:r>
      <w:bookmarkEnd w:id="97"/>
      <w:r w:rsidRPr="004B0A46">
        <w:t xml:space="preserve"> </w:t>
      </w:r>
    </w:p>
    <w:p w14:paraId="48D86769" w14:textId="3E7CAA33" w:rsidR="00E34DCB" w:rsidRPr="004B0A46" w:rsidRDefault="00BA0AC1" w:rsidP="00B074C0">
      <w:pPr>
        <w:pStyle w:val="Nivel2"/>
        <w:widowControl w:val="0"/>
        <w:numPr>
          <w:ilvl w:val="0"/>
          <w:numId w:val="0"/>
        </w:numPr>
        <w:spacing w:before="0" w:after="0" w:line="240" w:lineRule="auto"/>
        <w:rPr>
          <w:rFonts w:asciiTheme="minorHAnsi" w:hAnsiTheme="minorHAnsi" w:cstheme="minorHAnsi"/>
          <w:color w:val="auto"/>
          <w:sz w:val="22"/>
          <w:szCs w:val="22"/>
        </w:rPr>
      </w:pPr>
      <w:r w:rsidRPr="004B0A46">
        <w:rPr>
          <w:rFonts w:asciiTheme="minorHAnsi" w:hAnsiTheme="minorHAnsi" w:cstheme="minorHAnsi"/>
          <w:color w:val="auto"/>
          <w:sz w:val="22"/>
          <w:szCs w:val="22"/>
          <w:lang w:eastAsia="en-US"/>
        </w:rPr>
        <w:t xml:space="preserve">Fica eleito o Foro da Comarca de </w:t>
      </w:r>
      <w:r w:rsidR="00057BDF" w:rsidRPr="004B0A46">
        <w:rPr>
          <w:rFonts w:asciiTheme="minorHAnsi" w:hAnsiTheme="minorHAnsi" w:cstheme="minorHAnsi"/>
          <w:color w:val="auto"/>
          <w:sz w:val="22"/>
          <w:szCs w:val="22"/>
          <w:lang w:eastAsia="en-US"/>
        </w:rPr>
        <w:t>Loanda</w:t>
      </w:r>
      <w:r w:rsidRPr="004B0A46">
        <w:rPr>
          <w:rFonts w:asciiTheme="minorHAnsi" w:hAnsiTheme="minorHAnsi" w:cstheme="minorHAnsi"/>
          <w:color w:val="auto"/>
          <w:sz w:val="22"/>
          <w:szCs w:val="22"/>
          <w:lang w:eastAsia="en-US"/>
        </w:rPr>
        <w:t xml:space="preserve">, </w:t>
      </w:r>
      <w:r w:rsidRPr="004B0A46">
        <w:rPr>
          <w:rFonts w:asciiTheme="minorHAnsi" w:hAnsiTheme="minorHAnsi" w:cstheme="minorHAnsi"/>
          <w:sz w:val="22"/>
          <w:szCs w:val="22"/>
        </w:rPr>
        <w:t xml:space="preserve">para dirimir os litígios que decorrerem da execução deste Termo de Contrato que não puderem ser compostos pela conciliação, </w:t>
      </w:r>
      <w:r w:rsidRPr="004B0A46">
        <w:rPr>
          <w:rFonts w:asciiTheme="minorHAnsi" w:hAnsiTheme="minorHAnsi" w:cstheme="minorHAnsi"/>
          <w:color w:val="auto"/>
          <w:sz w:val="22"/>
          <w:szCs w:val="22"/>
        </w:rPr>
        <w:t xml:space="preserve">conforme </w:t>
      </w:r>
      <w:hyperlink r:id="rId79" w:anchor="art92§1" w:history="1">
        <w:r w:rsidRPr="004B0A46">
          <w:rPr>
            <w:rStyle w:val="Hyperlink"/>
            <w:rFonts w:asciiTheme="minorHAnsi" w:hAnsiTheme="minorHAnsi" w:cstheme="minorHAnsi"/>
            <w:color w:val="auto"/>
            <w:sz w:val="22"/>
            <w:szCs w:val="22"/>
          </w:rPr>
          <w:t>art. 92, §1º, da Lei nº 14.133/21</w:t>
        </w:r>
      </w:hyperlink>
      <w:r w:rsidRPr="004B0A46">
        <w:rPr>
          <w:rFonts w:asciiTheme="minorHAnsi" w:hAnsiTheme="minorHAnsi" w:cstheme="minorHAnsi"/>
          <w:color w:val="auto"/>
          <w:sz w:val="22"/>
          <w:szCs w:val="22"/>
        </w:rPr>
        <w:t>.</w:t>
      </w:r>
    </w:p>
    <w:p w14:paraId="2D637063" w14:textId="4E7BC809" w:rsidR="00067F58" w:rsidRPr="004B0A46" w:rsidRDefault="00067F58" w:rsidP="00EA3588">
      <w:pPr>
        <w:pStyle w:val="Nivel01"/>
        <w:numPr>
          <w:ilvl w:val="0"/>
          <w:numId w:val="0"/>
        </w:numPr>
        <w:shd w:val="clear" w:color="auto" w:fill="auto"/>
        <w:ind w:left="786"/>
      </w:pPr>
    </w:p>
    <w:p w14:paraId="5ADB426E" w14:textId="01FE0A18" w:rsidR="00067F58" w:rsidRPr="004B0A46" w:rsidRDefault="00EA3588" w:rsidP="00EA3588">
      <w:pPr>
        <w:pStyle w:val="Nivel01"/>
        <w:numPr>
          <w:ilvl w:val="0"/>
          <w:numId w:val="0"/>
        </w:numPr>
        <w:shd w:val="clear" w:color="auto" w:fill="auto"/>
        <w:ind w:left="786"/>
      </w:pPr>
      <w:r>
        <w:t xml:space="preserve"> </w:t>
      </w:r>
      <w:r w:rsidR="00166AD0">
        <w:t xml:space="preserve">                                                    </w:t>
      </w:r>
      <w:r>
        <w:t xml:space="preserve">                         </w:t>
      </w:r>
      <w:r w:rsidR="00590631" w:rsidRPr="004B0A46">
        <w:t>Querência do Norte, ____/_____/______</w:t>
      </w:r>
    </w:p>
    <w:p w14:paraId="1F42F8F7" w14:textId="77777777" w:rsidR="003D4D38" w:rsidRPr="004B0A46" w:rsidRDefault="003D4D38" w:rsidP="00EA3588">
      <w:pPr>
        <w:widowControl w:val="0"/>
        <w:rPr>
          <w:rFonts w:asciiTheme="minorHAnsi" w:hAnsiTheme="minorHAnsi" w:cstheme="minorHAnsi"/>
          <w:sz w:val="22"/>
          <w:szCs w:val="22"/>
          <w:lang w:eastAsia="en-US"/>
        </w:rPr>
      </w:pPr>
    </w:p>
    <w:p w14:paraId="52ADA63B" w14:textId="71A60AB2" w:rsidR="00D41476" w:rsidRPr="004B0A46" w:rsidRDefault="00D41476" w:rsidP="00EA3588">
      <w:pPr>
        <w:widowControl w:val="0"/>
        <w:rPr>
          <w:rFonts w:asciiTheme="minorHAnsi" w:hAnsiTheme="minorHAnsi" w:cstheme="minorHAnsi"/>
          <w:sz w:val="22"/>
          <w:szCs w:val="22"/>
        </w:rPr>
      </w:pPr>
    </w:p>
    <w:p w14:paraId="09F532FF" w14:textId="1EB21C82" w:rsidR="006820A2" w:rsidRDefault="006820A2" w:rsidP="007F6CA7">
      <w:pPr>
        <w:widowControl w:val="0"/>
        <w:rPr>
          <w:rFonts w:asciiTheme="minorHAnsi" w:hAnsiTheme="minorHAnsi" w:cstheme="minorHAnsi"/>
          <w:sz w:val="22"/>
          <w:szCs w:val="22"/>
        </w:rPr>
      </w:pPr>
    </w:p>
    <w:p w14:paraId="6A51E4B2" w14:textId="77777777" w:rsidR="00B074C0" w:rsidRDefault="00B074C0" w:rsidP="007F6CA7">
      <w:pPr>
        <w:widowControl w:val="0"/>
        <w:rPr>
          <w:rFonts w:asciiTheme="minorHAnsi" w:hAnsiTheme="minorHAnsi" w:cstheme="minorHAnsi"/>
          <w:sz w:val="22"/>
          <w:szCs w:val="22"/>
        </w:rPr>
      </w:pPr>
    </w:p>
    <w:p w14:paraId="62BF607F" w14:textId="5D800DD6" w:rsidR="00B074C0" w:rsidRPr="004B0A46" w:rsidRDefault="006D22C0" w:rsidP="006D22C0">
      <w:pPr>
        <w:widowControl w:val="0"/>
        <w:jc w:val="center"/>
        <w:rPr>
          <w:rFonts w:asciiTheme="minorHAnsi" w:hAnsiTheme="minorHAnsi" w:cstheme="minorHAnsi"/>
          <w:sz w:val="22"/>
          <w:szCs w:val="22"/>
        </w:rPr>
      </w:pPr>
      <w:r>
        <w:rPr>
          <w:rFonts w:asciiTheme="minorHAnsi" w:hAnsiTheme="minorHAnsi" w:cstheme="minorHAnsi"/>
          <w:sz w:val="22"/>
          <w:szCs w:val="22"/>
        </w:rPr>
        <w:t>___________________                                                           ___________________</w:t>
      </w:r>
    </w:p>
    <w:p w14:paraId="5D8070F9" w14:textId="62E5CE30" w:rsidR="006820A2" w:rsidRDefault="00B074C0" w:rsidP="00B074C0">
      <w:pPr>
        <w:jc w:val="center"/>
        <w:rPr>
          <w:rFonts w:asciiTheme="minorHAnsi" w:hAnsiTheme="minorHAnsi" w:cstheme="minorHAnsi"/>
          <w:sz w:val="22"/>
          <w:szCs w:val="22"/>
          <w:lang w:eastAsia="en-US"/>
        </w:rPr>
      </w:pPr>
      <w:r>
        <w:rPr>
          <w:rFonts w:asciiTheme="minorHAnsi" w:hAnsiTheme="minorHAnsi" w:cstheme="minorHAnsi"/>
          <w:sz w:val="22"/>
          <w:szCs w:val="22"/>
          <w:lang w:eastAsia="en-US"/>
        </w:rPr>
        <w:t>Contratado                                                                                 contratante</w:t>
      </w:r>
    </w:p>
    <w:p w14:paraId="6B8E6FF3" w14:textId="77777777" w:rsidR="00B074C0" w:rsidRDefault="00B074C0" w:rsidP="006820A2">
      <w:pPr>
        <w:rPr>
          <w:rFonts w:asciiTheme="minorHAnsi" w:hAnsiTheme="minorHAnsi" w:cstheme="minorHAnsi"/>
          <w:sz w:val="22"/>
          <w:szCs w:val="22"/>
          <w:lang w:eastAsia="en-US"/>
        </w:rPr>
      </w:pPr>
    </w:p>
    <w:p w14:paraId="387264AA" w14:textId="77777777" w:rsidR="00B074C0" w:rsidRDefault="00B074C0" w:rsidP="006820A2">
      <w:pPr>
        <w:rPr>
          <w:rFonts w:asciiTheme="minorHAnsi" w:hAnsiTheme="minorHAnsi" w:cstheme="minorHAnsi"/>
          <w:sz w:val="22"/>
          <w:szCs w:val="22"/>
          <w:lang w:eastAsia="en-US"/>
        </w:rPr>
      </w:pPr>
    </w:p>
    <w:p w14:paraId="78E45305" w14:textId="77777777" w:rsidR="00B074C0" w:rsidRDefault="00B074C0" w:rsidP="006820A2">
      <w:pPr>
        <w:rPr>
          <w:rFonts w:asciiTheme="minorHAnsi" w:hAnsiTheme="minorHAnsi" w:cstheme="minorHAnsi"/>
          <w:sz w:val="22"/>
          <w:szCs w:val="22"/>
          <w:lang w:eastAsia="en-US"/>
        </w:rPr>
      </w:pPr>
    </w:p>
    <w:p w14:paraId="178C8F66" w14:textId="77777777" w:rsidR="00B074C0" w:rsidRDefault="00B074C0" w:rsidP="006820A2">
      <w:pPr>
        <w:rPr>
          <w:rFonts w:asciiTheme="minorHAnsi" w:hAnsiTheme="minorHAnsi" w:cstheme="minorHAnsi"/>
          <w:sz w:val="22"/>
          <w:szCs w:val="22"/>
          <w:lang w:eastAsia="en-US"/>
        </w:rPr>
      </w:pPr>
    </w:p>
    <w:p w14:paraId="0665F408" w14:textId="5F9F0EDE" w:rsidR="00B074C0" w:rsidRDefault="00B074C0" w:rsidP="006820A2">
      <w:pPr>
        <w:rPr>
          <w:rFonts w:asciiTheme="minorHAnsi" w:hAnsiTheme="minorHAnsi" w:cstheme="minorHAnsi"/>
          <w:sz w:val="22"/>
          <w:szCs w:val="22"/>
          <w:lang w:eastAsia="en-US"/>
        </w:rPr>
      </w:pPr>
      <w:r>
        <w:rPr>
          <w:rFonts w:asciiTheme="minorHAnsi" w:hAnsiTheme="minorHAnsi" w:cstheme="minorHAnsi"/>
          <w:sz w:val="22"/>
          <w:szCs w:val="22"/>
          <w:lang w:eastAsia="en-US"/>
        </w:rPr>
        <w:t>Testemunhas:</w:t>
      </w:r>
    </w:p>
    <w:p w14:paraId="740A444B" w14:textId="77777777" w:rsidR="00B074C0" w:rsidRDefault="00B074C0" w:rsidP="006820A2">
      <w:pPr>
        <w:rPr>
          <w:rFonts w:asciiTheme="minorHAnsi" w:hAnsiTheme="minorHAnsi" w:cstheme="minorHAnsi"/>
          <w:sz w:val="22"/>
          <w:szCs w:val="22"/>
          <w:lang w:eastAsia="en-US"/>
        </w:rPr>
      </w:pPr>
    </w:p>
    <w:p w14:paraId="48EAF5CB" w14:textId="77777777" w:rsidR="00B074C0" w:rsidRPr="004B0A46" w:rsidRDefault="00B074C0" w:rsidP="006820A2">
      <w:pPr>
        <w:rPr>
          <w:rFonts w:asciiTheme="minorHAnsi" w:hAnsiTheme="minorHAnsi" w:cstheme="minorHAnsi"/>
          <w:sz w:val="22"/>
          <w:szCs w:val="22"/>
          <w:lang w:eastAsia="en-US"/>
        </w:rPr>
      </w:pPr>
    </w:p>
    <w:p w14:paraId="2B6BF34A" w14:textId="67612A75" w:rsidR="006820A2" w:rsidRPr="004B0A46" w:rsidRDefault="006820A2" w:rsidP="006820A2">
      <w:pPr>
        <w:rPr>
          <w:rFonts w:asciiTheme="minorHAnsi" w:hAnsiTheme="minorHAnsi" w:cstheme="minorHAnsi"/>
          <w:sz w:val="22"/>
          <w:szCs w:val="22"/>
          <w:lang w:eastAsia="en-US"/>
        </w:rPr>
      </w:pPr>
    </w:p>
    <w:p w14:paraId="15A6BCC6" w14:textId="4467358F" w:rsidR="006820A2" w:rsidRPr="004B0A46" w:rsidRDefault="006820A2" w:rsidP="006820A2">
      <w:pPr>
        <w:rPr>
          <w:rFonts w:asciiTheme="minorHAnsi" w:hAnsiTheme="minorHAnsi" w:cstheme="minorHAnsi"/>
          <w:sz w:val="22"/>
          <w:szCs w:val="22"/>
          <w:lang w:eastAsia="en-US"/>
        </w:rPr>
      </w:pPr>
    </w:p>
    <w:p w14:paraId="467E923B" w14:textId="67913118" w:rsidR="00DA2327" w:rsidRPr="004B0A46" w:rsidRDefault="00DA2327" w:rsidP="006820A2">
      <w:pPr>
        <w:rPr>
          <w:rFonts w:asciiTheme="minorHAnsi" w:hAnsiTheme="minorHAnsi" w:cstheme="minorHAnsi"/>
          <w:sz w:val="22"/>
          <w:szCs w:val="22"/>
          <w:lang w:eastAsia="en-US"/>
        </w:rPr>
      </w:pPr>
    </w:p>
    <w:p w14:paraId="48154D92" w14:textId="744DAA6F" w:rsidR="00DA2327" w:rsidRPr="004B0A46" w:rsidRDefault="00DA2327" w:rsidP="006820A2">
      <w:pPr>
        <w:rPr>
          <w:rFonts w:asciiTheme="minorHAnsi" w:hAnsiTheme="minorHAnsi" w:cstheme="minorHAnsi"/>
          <w:sz w:val="22"/>
          <w:szCs w:val="22"/>
          <w:lang w:eastAsia="en-US"/>
        </w:rPr>
      </w:pPr>
    </w:p>
    <w:p w14:paraId="629060B4" w14:textId="57DAC74F" w:rsidR="00DA2327" w:rsidRPr="004B0A46" w:rsidRDefault="00DA2327" w:rsidP="006820A2">
      <w:pPr>
        <w:rPr>
          <w:rFonts w:asciiTheme="minorHAnsi" w:hAnsiTheme="minorHAnsi" w:cstheme="minorHAnsi"/>
          <w:sz w:val="22"/>
          <w:szCs w:val="22"/>
          <w:lang w:eastAsia="en-US"/>
        </w:rPr>
      </w:pPr>
    </w:p>
    <w:p w14:paraId="7F1D0D71" w14:textId="1899AFE6" w:rsidR="00DA2327" w:rsidRPr="004B0A46" w:rsidRDefault="00DA2327" w:rsidP="006820A2">
      <w:pPr>
        <w:rPr>
          <w:rFonts w:asciiTheme="minorHAnsi" w:hAnsiTheme="minorHAnsi" w:cstheme="minorHAnsi"/>
          <w:sz w:val="22"/>
          <w:szCs w:val="22"/>
          <w:lang w:eastAsia="en-US"/>
        </w:rPr>
      </w:pPr>
    </w:p>
    <w:p w14:paraId="5AFDCA2B" w14:textId="5541B5A0" w:rsidR="00DA2327" w:rsidRPr="004B0A46" w:rsidRDefault="00DA2327" w:rsidP="006820A2">
      <w:pPr>
        <w:rPr>
          <w:rFonts w:asciiTheme="minorHAnsi" w:hAnsiTheme="minorHAnsi" w:cstheme="minorHAnsi"/>
          <w:sz w:val="22"/>
          <w:szCs w:val="22"/>
          <w:lang w:eastAsia="en-US"/>
        </w:rPr>
      </w:pPr>
    </w:p>
    <w:p w14:paraId="54E1AB71" w14:textId="707AF29A" w:rsidR="00DA2327" w:rsidRPr="004B0A46" w:rsidRDefault="00DA2327" w:rsidP="006820A2">
      <w:pPr>
        <w:rPr>
          <w:rFonts w:asciiTheme="minorHAnsi" w:hAnsiTheme="minorHAnsi" w:cstheme="minorHAnsi"/>
          <w:sz w:val="22"/>
          <w:szCs w:val="22"/>
          <w:lang w:eastAsia="en-US"/>
        </w:rPr>
      </w:pPr>
    </w:p>
    <w:p w14:paraId="04DEB8A6" w14:textId="7E827C91" w:rsidR="00DA2327" w:rsidRPr="004B0A46" w:rsidRDefault="00DA2327" w:rsidP="00660D62">
      <w:pPr>
        <w:spacing w:after="160" w:line="259" w:lineRule="auto"/>
        <w:rPr>
          <w:rFonts w:asciiTheme="minorHAnsi" w:hAnsiTheme="minorHAnsi" w:cstheme="minorHAnsi"/>
          <w:sz w:val="22"/>
          <w:szCs w:val="22"/>
          <w:lang w:eastAsia="en-US"/>
        </w:rPr>
      </w:pPr>
    </w:p>
    <w:sectPr w:rsidR="00DA2327" w:rsidRPr="004B0A46" w:rsidSect="00B34C9D">
      <w:headerReference w:type="default" r:id="rId80"/>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DC21B" w14:textId="77777777" w:rsidR="00E46DCA" w:rsidRDefault="00E46DCA" w:rsidP="00DC5342">
      <w:r>
        <w:separator/>
      </w:r>
    </w:p>
  </w:endnote>
  <w:endnote w:type="continuationSeparator" w:id="0">
    <w:p w14:paraId="2F6C013F" w14:textId="77777777" w:rsidR="00E46DCA" w:rsidRDefault="00E46DCA"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3">
    <w:panose1 w:val="00000000000000000000"/>
    <w:charset w:val="00"/>
    <w:family w:val="auto"/>
    <w:notTrueType/>
    <w:pitch w:val="default"/>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3492D" w14:textId="77777777" w:rsidR="00E46DCA" w:rsidRDefault="00E46DCA" w:rsidP="00DC5342">
      <w:r>
        <w:separator/>
      </w:r>
    </w:p>
  </w:footnote>
  <w:footnote w:type="continuationSeparator" w:id="0">
    <w:p w14:paraId="2C8E3C38" w14:textId="77777777" w:rsidR="00E46DCA" w:rsidRDefault="00E46DCA"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B423B7" w:rsidRPr="00942D91" w:rsidRDefault="00B423B7"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423B7" w:rsidRPr="007401BF" w:rsidRDefault="00B423B7" w:rsidP="002702C6">
                          <w:pPr>
                            <w:ind w:left="-142"/>
                            <w:rPr>
                              <w:rFonts w:asciiTheme="minorHAnsi" w:hAnsiTheme="minorHAnsi"/>
                              <w:b/>
                              <w:sz w:val="14"/>
                              <w:szCs w:val="14"/>
                            </w:rPr>
                          </w:pPr>
                        </w:p>
                        <w:p w14:paraId="41AE659A" w14:textId="61323FC1"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1578C6">
                            <w:rPr>
                              <w:rFonts w:asciiTheme="minorHAnsi" w:hAnsiTheme="minorHAnsi"/>
                              <w:bCs/>
                              <w:sz w:val="14"/>
                              <w:szCs w:val="14"/>
                              <w:u w:val="single"/>
                            </w:rPr>
                            <w:t>04</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423B7" w:rsidRPr="007401BF" w:rsidRDefault="00B423B7" w:rsidP="002702C6">
                    <w:pPr>
                      <w:ind w:left="-142"/>
                      <w:rPr>
                        <w:rFonts w:asciiTheme="minorHAnsi" w:hAnsiTheme="minorHAnsi"/>
                        <w:b/>
                        <w:sz w:val="14"/>
                        <w:szCs w:val="14"/>
                      </w:rPr>
                    </w:pPr>
                  </w:p>
                  <w:p w14:paraId="41AE659A" w14:textId="61323FC1"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1578C6">
                      <w:rPr>
                        <w:rFonts w:asciiTheme="minorHAnsi" w:hAnsiTheme="minorHAnsi"/>
                        <w:bCs/>
                        <w:sz w:val="14"/>
                        <w:szCs w:val="14"/>
                        <w:u w:val="single"/>
                      </w:rPr>
                      <w:t>04</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proofErr w:type="gramEnd"/>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423B7" w:rsidRPr="00942D91" w:rsidRDefault="00B423B7"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423B7" w:rsidRPr="00EF3DB9" w:rsidRDefault="00B423B7"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423B7" w:rsidRPr="00043D25" w:rsidRDefault="00B423B7"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423B7" w:rsidRPr="007401BF" w:rsidRDefault="00B423B7" w:rsidP="002702C6">
    <w:pPr>
      <w:pStyle w:val="Cabealho"/>
      <w:pBdr>
        <w:bottom w:val="single" w:sz="24" w:space="1" w:color="auto"/>
      </w:pBdr>
    </w:pPr>
  </w:p>
  <w:p w14:paraId="45996A38" w14:textId="77777777" w:rsidR="00B423B7" w:rsidRPr="00AE60DC" w:rsidRDefault="00B423B7"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AB6783"/>
    <w:multiLevelType w:val="multilevel"/>
    <w:tmpl w:val="689CDBE6"/>
    <w:lvl w:ilvl="0">
      <w:start w:val="1"/>
      <w:numFmt w:val="lowerLetter"/>
      <w:lvlText w:val="%1)"/>
      <w:lvlJc w:val="left"/>
      <w:pPr>
        <w:tabs>
          <w:tab w:val="num" w:pos="480"/>
        </w:tabs>
        <w:ind w:left="48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52BA2C0"/>
    <w:multiLevelType w:val="multilevel"/>
    <w:tmpl w:val="3FFF53BF"/>
    <w:lvl w:ilvl="0">
      <w:start w:val="1"/>
      <w:numFmt w:val="lowerLetter"/>
      <w:lvlText w:val="%1)"/>
      <w:lvlJc w:val="left"/>
      <w:pPr>
        <w:tabs>
          <w:tab w:val="num" w:pos="705"/>
        </w:tabs>
        <w:ind w:firstLine="345"/>
      </w:pPr>
      <w:rPr>
        <w:rFonts w:ascii="Times New Roman" w:hAnsi="Times New Roman" w:cs="Times New Roman"/>
        <w:b/>
        <w:bCs/>
        <w:sz w:val="24"/>
        <w:szCs w:val="24"/>
      </w:rPr>
    </w:lvl>
    <w:lvl w:ilvl="1">
      <w:start w:val="1"/>
      <w:numFmt w:val="lowerLetter"/>
      <w:lvlText w:val="%2."/>
      <w:lvlJc w:val="left"/>
      <w:pPr>
        <w:tabs>
          <w:tab w:val="num" w:pos="1425"/>
        </w:tabs>
        <w:ind w:left="1425" w:hanging="360"/>
      </w:pPr>
      <w:rPr>
        <w:rFonts w:ascii="Times New Roman" w:hAnsi="Times New Roman" w:cs="Times New Roman"/>
        <w:sz w:val="24"/>
        <w:szCs w:val="24"/>
      </w:rPr>
    </w:lvl>
    <w:lvl w:ilvl="2">
      <w:start w:val="1"/>
      <w:numFmt w:val="lowerRoman"/>
      <w:lvlText w:val="%3."/>
      <w:lvlJc w:val="right"/>
      <w:pPr>
        <w:tabs>
          <w:tab w:val="num" w:pos="2145"/>
        </w:tabs>
        <w:ind w:left="2145" w:hanging="180"/>
      </w:pPr>
      <w:rPr>
        <w:rFonts w:ascii="Times New Roman" w:hAnsi="Times New Roman" w:cs="Times New Roman"/>
        <w:sz w:val="24"/>
        <w:szCs w:val="24"/>
      </w:rPr>
    </w:lvl>
    <w:lvl w:ilvl="3">
      <w:start w:val="1"/>
      <w:numFmt w:val="decimal"/>
      <w:lvlText w:val="%4."/>
      <w:lvlJc w:val="left"/>
      <w:pPr>
        <w:tabs>
          <w:tab w:val="num" w:pos="2865"/>
        </w:tabs>
        <w:ind w:left="2865" w:hanging="360"/>
      </w:pPr>
      <w:rPr>
        <w:rFonts w:ascii="Times New Roman" w:hAnsi="Times New Roman" w:cs="Times New Roman"/>
        <w:sz w:val="24"/>
        <w:szCs w:val="24"/>
      </w:rPr>
    </w:lvl>
    <w:lvl w:ilvl="4">
      <w:start w:val="1"/>
      <w:numFmt w:val="lowerLetter"/>
      <w:lvlText w:val="%5."/>
      <w:lvlJc w:val="left"/>
      <w:pPr>
        <w:tabs>
          <w:tab w:val="num" w:pos="3585"/>
        </w:tabs>
        <w:ind w:left="3585" w:hanging="360"/>
      </w:pPr>
      <w:rPr>
        <w:rFonts w:ascii="Times New Roman" w:hAnsi="Times New Roman" w:cs="Times New Roman"/>
        <w:sz w:val="24"/>
        <w:szCs w:val="24"/>
      </w:rPr>
    </w:lvl>
    <w:lvl w:ilvl="5">
      <w:start w:val="1"/>
      <w:numFmt w:val="lowerRoman"/>
      <w:lvlText w:val="%6."/>
      <w:lvlJc w:val="right"/>
      <w:pPr>
        <w:tabs>
          <w:tab w:val="num" w:pos="4305"/>
        </w:tabs>
        <w:ind w:left="4305" w:hanging="180"/>
      </w:pPr>
      <w:rPr>
        <w:rFonts w:ascii="Times New Roman" w:hAnsi="Times New Roman" w:cs="Times New Roman"/>
        <w:sz w:val="24"/>
        <w:szCs w:val="24"/>
      </w:rPr>
    </w:lvl>
    <w:lvl w:ilvl="6">
      <w:start w:val="1"/>
      <w:numFmt w:val="decimal"/>
      <w:lvlText w:val="%7."/>
      <w:lvlJc w:val="left"/>
      <w:pPr>
        <w:tabs>
          <w:tab w:val="num" w:pos="5025"/>
        </w:tabs>
        <w:ind w:left="5025" w:hanging="360"/>
      </w:pPr>
      <w:rPr>
        <w:rFonts w:ascii="Times New Roman" w:hAnsi="Times New Roman" w:cs="Times New Roman"/>
        <w:sz w:val="24"/>
        <w:szCs w:val="24"/>
      </w:rPr>
    </w:lvl>
    <w:lvl w:ilvl="7">
      <w:start w:val="1"/>
      <w:numFmt w:val="lowerLetter"/>
      <w:lvlText w:val="%8."/>
      <w:lvlJc w:val="left"/>
      <w:pPr>
        <w:tabs>
          <w:tab w:val="num" w:pos="5745"/>
        </w:tabs>
        <w:ind w:left="5745" w:hanging="360"/>
      </w:pPr>
      <w:rPr>
        <w:rFonts w:ascii="Times New Roman" w:hAnsi="Times New Roman" w:cs="Times New Roman"/>
        <w:sz w:val="24"/>
        <w:szCs w:val="24"/>
      </w:rPr>
    </w:lvl>
    <w:lvl w:ilvl="8">
      <w:start w:val="1"/>
      <w:numFmt w:val="lowerRoman"/>
      <w:lvlText w:val="%9."/>
      <w:lvlJc w:val="right"/>
      <w:pPr>
        <w:tabs>
          <w:tab w:val="num" w:pos="6465"/>
        </w:tabs>
        <w:ind w:left="6465" w:hanging="180"/>
      </w:pPr>
      <w:rPr>
        <w:rFonts w:ascii="Times New Roman" w:hAnsi="Times New Roman" w:cs="Times New Roman"/>
        <w:sz w:val="24"/>
        <w:szCs w:val="24"/>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9244B7F"/>
    <w:multiLevelType w:val="multilevel"/>
    <w:tmpl w:val="AB92907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2F73DD5"/>
    <w:multiLevelType w:val="multilevel"/>
    <w:tmpl w:val="C0BA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2"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4" w15:restartNumberingAfterBreak="0">
    <w:nsid w:val="16DB1355"/>
    <w:multiLevelType w:val="hybridMultilevel"/>
    <w:tmpl w:val="CDCCA5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16" w15:restartNumberingAfterBreak="0">
    <w:nsid w:val="1D5C100D"/>
    <w:multiLevelType w:val="multilevel"/>
    <w:tmpl w:val="C69AA624"/>
    <w:lvl w:ilvl="0">
      <w:start w:val="1"/>
      <w:numFmt w:val="decimal"/>
      <w:pStyle w:val="Nivel01"/>
      <w:lvlText w:val="%1."/>
      <w:lvlJc w:val="left"/>
      <w:pPr>
        <w:ind w:left="786" w:hanging="360"/>
      </w:pPr>
      <w:rPr>
        <w:rFonts w:asciiTheme="minorHAnsi" w:eastAsia="Times New Roman" w:hAnsiTheme="minorHAnsi" w:cstheme="minorHAnsi"/>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9" w15:restartNumberingAfterBreak="0">
    <w:nsid w:val="25F94C6C"/>
    <w:multiLevelType w:val="multilevel"/>
    <w:tmpl w:val="241D127B"/>
    <w:lvl w:ilvl="0">
      <w:start w:val="1"/>
      <w:numFmt w:val="lowerLetter"/>
      <w:lvlText w:val="%1)"/>
      <w:lvlJc w:val="left"/>
      <w:pPr>
        <w:tabs>
          <w:tab w:val="num" w:pos="0"/>
        </w:tabs>
        <w:ind w:left="285" w:hanging="28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0" w15:restartNumberingAfterBreak="0">
    <w:nsid w:val="28E75C0F"/>
    <w:multiLevelType w:val="multilevel"/>
    <w:tmpl w:val="F3FC98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22"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2E1C2C9B"/>
    <w:multiLevelType w:val="multilevel"/>
    <w:tmpl w:val="10AA701E"/>
    <w:lvl w:ilvl="0">
      <w:start w:val="1"/>
      <w:numFmt w:val="lowerLetter"/>
      <w:lvlText w:val="%1)"/>
      <w:lvlJc w:val="left"/>
      <w:pPr>
        <w:tabs>
          <w:tab w:val="num" w:pos="900"/>
        </w:tabs>
        <w:ind w:left="900" w:hanging="360"/>
      </w:pPr>
      <w:rPr>
        <w:rFonts w:ascii="Times New Roman" w:hAnsi="Times New Roman" w:cs="Times New Roman"/>
        <w:sz w:val="24"/>
        <w:szCs w:val="24"/>
      </w:rPr>
    </w:lvl>
    <w:lvl w:ilvl="1">
      <w:start w:val="1"/>
      <w:numFmt w:val="lowerLetter"/>
      <w:lvlText w:val="%2."/>
      <w:lvlJc w:val="left"/>
      <w:pPr>
        <w:tabs>
          <w:tab w:val="num" w:pos="1620"/>
        </w:tabs>
        <w:ind w:left="1620" w:hanging="360"/>
      </w:pPr>
      <w:rPr>
        <w:rFonts w:ascii="Times New Roman" w:hAnsi="Times New Roman" w:cs="Times New Roman"/>
        <w:sz w:val="24"/>
        <w:szCs w:val="24"/>
      </w:rPr>
    </w:lvl>
    <w:lvl w:ilvl="2">
      <w:start w:val="1"/>
      <w:numFmt w:val="lowerRoman"/>
      <w:lvlText w:val="%3."/>
      <w:lvlJc w:val="right"/>
      <w:pPr>
        <w:tabs>
          <w:tab w:val="num" w:pos="2340"/>
        </w:tabs>
        <w:ind w:left="2340" w:hanging="180"/>
      </w:pPr>
      <w:rPr>
        <w:rFonts w:ascii="Times New Roman" w:hAnsi="Times New Roman" w:cs="Times New Roman"/>
        <w:sz w:val="24"/>
        <w:szCs w:val="24"/>
      </w:rPr>
    </w:lvl>
    <w:lvl w:ilvl="3">
      <w:start w:val="1"/>
      <w:numFmt w:val="decimal"/>
      <w:lvlText w:val="%4."/>
      <w:lvlJc w:val="left"/>
      <w:pPr>
        <w:tabs>
          <w:tab w:val="num" w:pos="3060"/>
        </w:tabs>
        <w:ind w:left="3060" w:hanging="360"/>
      </w:pPr>
      <w:rPr>
        <w:rFonts w:ascii="Times New Roman" w:hAnsi="Times New Roman" w:cs="Times New Roman"/>
        <w:sz w:val="24"/>
        <w:szCs w:val="24"/>
      </w:rPr>
    </w:lvl>
    <w:lvl w:ilvl="4">
      <w:start w:val="1"/>
      <w:numFmt w:val="lowerLetter"/>
      <w:lvlText w:val="%5."/>
      <w:lvlJc w:val="left"/>
      <w:pPr>
        <w:tabs>
          <w:tab w:val="num" w:pos="3780"/>
        </w:tabs>
        <w:ind w:left="3780" w:hanging="360"/>
      </w:pPr>
      <w:rPr>
        <w:rFonts w:ascii="Times New Roman" w:hAnsi="Times New Roman" w:cs="Times New Roman"/>
        <w:sz w:val="24"/>
        <w:szCs w:val="24"/>
      </w:rPr>
    </w:lvl>
    <w:lvl w:ilvl="5">
      <w:start w:val="1"/>
      <w:numFmt w:val="lowerRoman"/>
      <w:lvlText w:val="%6."/>
      <w:lvlJc w:val="right"/>
      <w:pPr>
        <w:tabs>
          <w:tab w:val="num" w:pos="4500"/>
        </w:tabs>
        <w:ind w:left="4500" w:hanging="180"/>
      </w:pPr>
      <w:rPr>
        <w:rFonts w:ascii="Times New Roman" w:hAnsi="Times New Roman" w:cs="Times New Roman"/>
        <w:sz w:val="24"/>
        <w:szCs w:val="24"/>
      </w:rPr>
    </w:lvl>
    <w:lvl w:ilvl="6">
      <w:start w:val="1"/>
      <w:numFmt w:val="decimal"/>
      <w:lvlText w:val="%7."/>
      <w:lvlJc w:val="left"/>
      <w:pPr>
        <w:tabs>
          <w:tab w:val="num" w:pos="5220"/>
        </w:tabs>
        <w:ind w:left="5220" w:hanging="360"/>
      </w:pPr>
      <w:rPr>
        <w:rFonts w:ascii="Times New Roman" w:hAnsi="Times New Roman" w:cs="Times New Roman"/>
        <w:sz w:val="24"/>
        <w:szCs w:val="24"/>
      </w:rPr>
    </w:lvl>
    <w:lvl w:ilvl="7">
      <w:start w:val="1"/>
      <w:numFmt w:val="lowerLetter"/>
      <w:lvlText w:val="%8."/>
      <w:lvlJc w:val="left"/>
      <w:pPr>
        <w:tabs>
          <w:tab w:val="num" w:pos="5940"/>
        </w:tabs>
        <w:ind w:left="5940" w:hanging="360"/>
      </w:pPr>
      <w:rPr>
        <w:rFonts w:ascii="Times New Roman" w:hAnsi="Times New Roman" w:cs="Times New Roman"/>
        <w:sz w:val="24"/>
        <w:szCs w:val="24"/>
      </w:rPr>
    </w:lvl>
    <w:lvl w:ilvl="8">
      <w:start w:val="1"/>
      <w:numFmt w:val="lowerRoman"/>
      <w:lvlText w:val="%9."/>
      <w:lvlJc w:val="right"/>
      <w:pPr>
        <w:tabs>
          <w:tab w:val="num" w:pos="6660"/>
        </w:tabs>
        <w:ind w:left="6660" w:hanging="180"/>
      </w:pPr>
      <w:rPr>
        <w:rFonts w:ascii="Times New Roman" w:hAnsi="Times New Roman" w:cs="Times New Roman"/>
        <w:sz w:val="24"/>
        <w:szCs w:val="24"/>
      </w:r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84602D2"/>
    <w:multiLevelType w:val="hybridMultilevel"/>
    <w:tmpl w:val="B39A8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3CE14A8A"/>
    <w:multiLevelType w:val="multilevel"/>
    <w:tmpl w:val="F1BC434C"/>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3DE243B3"/>
    <w:multiLevelType w:val="multilevel"/>
    <w:tmpl w:val="FC9EDC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43222436"/>
    <w:multiLevelType w:val="multilevel"/>
    <w:tmpl w:val="BD0279A4"/>
    <w:lvl w:ilvl="0">
      <w:start w:val="4"/>
      <w:numFmt w:val="decimal"/>
      <w:lvlText w:val="%1."/>
      <w:lvlJc w:val="left"/>
      <w:pPr>
        <w:ind w:left="540" w:hanging="540"/>
      </w:pPr>
      <w:rPr>
        <w:rFonts w:eastAsiaTheme="minorEastAsia" w:hint="default"/>
      </w:rPr>
    </w:lvl>
    <w:lvl w:ilvl="1">
      <w:start w:val="1"/>
      <w:numFmt w:val="decimal"/>
      <w:lvlText w:val="%1.%2."/>
      <w:lvlJc w:val="left"/>
      <w:pPr>
        <w:ind w:left="540" w:hanging="540"/>
      </w:pPr>
      <w:rPr>
        <w:rFonts w:eastAsiaTheme="minorEastAsia" w:hint="default"/>
      </w:rPr>
    </w:lvl>
    <w:lvl w:ilvl="2">
      <w:start w:val="6"/>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35"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B166931"/>
    <w:multiLevelType w:val="multilevel"/>
    <w:tmpl w:val="2E690D09"/>
    <w:lvl w:ilvl="0">
      <w:numFmt w:val="bullet"/>
      <w:lvlText w:val=""/>
      <w:lvlJc w:val="left"/>
      <w:pPr>
        <w:tabs>
          <w:tab w:val="num" w:pos="720"/>
        </w:tabs>
        <w:ind w:left="720" w:hanging="360"/>
      </w:pPr>
      <w:rPr>
        <w:rFonts w:ascii="Symbol" w:hAnsi="Symbol"/>
        <w:color w:val="000000"/>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39" w15:restartNumberingAfterBreak="0">
    <w:nsid w:val="4DA858F1"/>
    <w:multiLevelType w:val="hybridMultilevel"/>
    <w:tmpl w:val="9A9CED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2"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3"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2FA75A6"/>
    <w:multiLevelType w:val="multilevel"/>
    <w:tmpl w:val="4F2A6A0E"/>
    <w:lvl w:ilvl="0">
      <w:start w:val="11"/>
      <w:numFmt w:val="decimal"/>
      <w:lvlText w:val="%1"/>
      <w:lvlJc w:val="left"/>
      <w:pPr>
        <w:ind w:left="375" w:hanging="375"/>
      </w:pPr>
      <w:rPr>
        <w:rFonts w:hint="default"/>
        <w:b/>
        <w:u w:val="single"/>
      </w:rPr>
    </w:lvl>
    <w:lvl w:ilvl="1">
      <w:start w:val="9"/>
      <w:numFmt w:val="decimal"/>
      <w:lvlText w:val="%1.%2"/>
      <w:lvlJc w:val="left"/>
      <w:pPr>
        <w:ind w:left="810" w:hanging="375"/>
      </w:pPr>
      <w:rPr>
        <w:rFonts w:hint="default"/>
        <w:b/>
        <w:u w:val="single"/>
      </w:rPr>
    </w:lvl>
    <w:lvl w:ilvl="2">
      <w:start w:val="1"/>
      <w:numFmt w:val="decimal"/>
      <w:lvlText w:val="%1.%2.%3"/>
      <w:lvlJc w:val="left"/>
      <w:pPr>
        <w:ind w:left="1590" w:hanging="720"/>
      </w:pPr>
      <w:rPr>
        <w:rFonts w:hint="default"/>
        <w:b/>
        <w:u w:val="single"/>
      </w:rPr>
    </w:lvl>
    <w:lvl w:ilvl="3">
      <w:start w:val="1"/>
      <w:numFmt w:val="decimal"/>
      <w:lvlText w:val="%1.%2.%3.%4"/>
      <w:lvlJc w:val="left"/>
      <w:pPr>
        <w:ind w:left="2025" w:hanging="720"/>
      </w:pPr>
      <w:rPr>
        <w:rFonts w:hint="default"/>
        <w:b/>
        <w:u w:val="single"/>
      </w:rPr>
    </w:lvl>
    <w:lvl w:ilvl="4">
      <w:start w:val="1"/>
      <w:numFmt w:val="decimal"/>
      <w:lvlText w:val="%1.%2.%3.%4.%5"/>
      <w:lvlJc w:val="left"/>
      <w:pPr>
        <w:ind w:left="2820" w:hanging="1080"/>
      </w:pPr>
      <w:rPr>
        <w:rFonts w:hint="default"/>
        <w:b/>
        <w:u w:val="single"/>
      </w:rPr>
    </w:lvl>
    <w:lvl w:ilvl="5">
      <w:start w:val="1"/>
      <w:numFmt w:val="decimal"/>
      <w:lvlText w:val="%1.%2.%3.%4.%5.%6"/>
      <w:lvlJc w:val="left"/>
      <w:pPr>
        <w:ind w:left="3255" w:hanging="1080"/>
      </w:pPr>
      <w:rPr>
        <w:rFonts w:hint="default"/>
        <w:b/>
        <w:u w:val="single"/>
      </w:rPr>
    </w:lvl>
    <w:lvl w:ilvl="6">
      <w:start w:val="1"/>
      <w:numFmt w:val="decimal"/>
      <w:lvlText w:val="%1.%2.%3.%4.%5.%6.%7"/>
      <w:lvlJc w:val="left"/>
      <w:pPr>
        <w:ind w:left="4050" w:hanging="1440"/>
      </w:pPr>
      <w:rPr>
        <w:rFonts w:hint="default"/>
        <w:b/>
        <w:u w:val="single"/>
      </w:rPr>
    </w:lvl>
    <w:lvl w:ilvl="7">
      <w:start w:val="1"/>
      <w:numFmt w:val="decimal"/>
      <w:lvlText w:val="%1.%2.%3.%4.%5.%6.%7.%8"/>
      <w:lvlJc w:val="left"/>
      <w:pPr>
        <w:ind w:left="4485" w:hanging="1440"/>
      </w:pPr>
      <w:rPr>
        <w:rFonts w:hint="default"/>
        <w:b/>
        <w:u w:val="single"/>
      </w:rPr>
    </w:lvl>
    <w:lvl w:ilvl="8">
      <w:start w:val="1"/>
      <w:numFmt w:val="decimal"/>
      <w:lvlText w:val="%1.%2.%3.%4.%5.%6.%7.%8.%9"/>
      <w:lvlJc w:val="left"/>
      <w:pPr>
        <w:ind w:left="4920" w:hanging="1440"/>
      </w:pPr>
      <w:rPr>
        <w:rFonts w:hint="default"/>
        <w:b/>
        <w:u w:val="single"/>
      </w:rPr>
    </w:lvl>
  </w:abstractNum>
  <w:abstractNum w:abstractNumId="45" w15:restartNumberingAfterBreak="0">
    <w:nsid w:val="54A75261"/>
    <w:multiLevelType w:val="hybridMultilevel"/>
    <w:tmpl w:val="231C4376"/>
    <w:lvl w:ilvl="0" w:tplc="4CE8E8F8">
      <w:start w:val="1"/>
      <w:numFmt w:val="upperRoman"/>
      <w:lvlText w:val="%1."/>
      <w:lvlJc w:val="left"/>
      <w:pPr>
        <w:ind w:left="1364" w:hanging="360"/>
      </w:pPr>
      <w:rPr>
        <w:rFonts w:hint="default"/>
      </w:rPr>
    </w:lvl>
    <w:lvl w:ilvl="1" w:tplc="04160019">
      <w:start w:val="1"/>
      <w:numFmt w:val="lowerLetter"/>
      <w:lvlText w:val="%2."/>
      <w:lvlJc w:val="left"/>
      <w:pPr>
        <w:ind w:left="2084" w:hanging="360"/>
      </w:pPr>
    </w:lvl>
    <w:lvl w:ilvl="2" w:tplc="0416001B">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46"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7" w15:restartNumberingAfterBreak="0">
    <w:nsid w:val="57E6496D"/>
    <w:multiLevelType w:val="multilevel"/>
    <w:tmpl w:val="D6563548"/>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8446A2C"/>
    <w:multiLevelType w:val="hybridMultilevel"/>
    <w:tmpl w:val="D74C13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9736C45"/>
    <w:multiLevelType w:val="multilevel"/>
    <w:tmpl w:val="2015A40D"/>
    <w:lvl w:ilvl="0">
      <w:start w:val="1"/>
      <w:numFmt w:val="lowerLetter"/>
      <w:lvlText w:val="%1)"/>
      <w:lvlJc w:val="left"/>
      <w:pPr>
        <w:tabs>
          <w:tab w:val="num" w:pos="1080"/>
        </w:tabs>
        <w:ind w:left="1080" w:hanging="360"/>
      </w:pPr>
      <w:rPr>
        <w:rFonts w:ascii="Times New Roman" w:hAnsi="Times New Roman" w:cs="Times New Roman"/>
        <w:sz w:val="24"/>
        <w:szCs w:val="24"/>
      </w:rPr>
    </w:lvl>
    <w:lvl w:ilvl="1">
      <w:start w:val="1"/>
      <w:numFmt w:val="lowerLetter"/>
      <w:lvlText w:val="%2."/>
      <w:lvlJc w:val="left"/>
      <w:pPr>
        <w:tabs>
          <w:tab w:val="num" w:pos="1800"/>
        </w:tabs>
        <w:ind w:left="1800" w:hanging="360"/>
      </w:pPr>
      <w:rPr>
        <w:rFonts w:ascii="Times New Roman" w:hAnsi="Times New Roman" w:cs="Times New Roman"/>
        <w:sz w:val="24"/>
        <w:szCs w:val="24"/>
      </w:rPr>
    </w:lvl>
    <w:lvl w:ilvl="2">
      <w:start w:val="1"/>
      <w:numFmt w:val="lowerRoman"/>
      <w:lvlText w:val="%3."/>
      <w:lvlJc w:val="right"/>
      <w:pPr>
        <w:tabs>
          <w:tab w:val="num" w:pos="2520"/>
        </w:tabs>
        <w:ind w:left="2520" w:hanging="180"/>
      </w:pPr>
      <w:rPr>
        <w:rFonts w:ascii="Times New Roman" w:hAnsi="Times New Roman" w:cs="Times New Roman"/>
        <w:sz w:val="24"/>
        <w:szCs w:val="24"/>
      </w:rPr>
    </w:lvl>
    <w:lvl w:ilvl="3">
      <w:start w:val="1"/>
      <w:numFmt w:val="decimal"/>
      <w:lvlText w:val="%4."/>
      <w:lvlJc w:val="left"/>
      <w:pPr>
        <w:tabs>
          <w:tab w:val="num" w:pos="3240"/>
        </w:tabs>
        <w:ind w:left="3240"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50" w15:restartNumberingAfterBreak="0">
    <w:nsid w:val="599439FE"/>
    <w:multiLevelType w:val="multilevel"/>
    <w:tmpl w:val="031A63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18148A"/>
    <w:multiLevelType w:val="hybridMultilevel"/>
    <w:tmpl w:val="497811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AB03FB2">
      <w:start w:val="1"/>
      <w:numFmt w:val="lowerLetter"/>
      <w:lvlText w:val="%4."/>
      <w:lvlJc w:val="left"/>
      <w:pPr>
        <w:ind w:left="2880" w:hanging="360"/>
      </w:pPr>
      <w:rPr>
        <w:color w:val="auto"/>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0E80426"/>
    <w:multiLevelType w:val="multilevel"/>
    <w:tmpl w:val="46E616D3"/>
    <w:lvl w:ilvl="0">
      <w:numFmt w:val="bullet"/>
      <w:lvlText w:val=""/>
      <w:lvlJc w:val="left"/>
      <w:pPr>
        <w:tabs>
          <w:tab w:val="num" w:pos="720"/>
        </w:tabs>
        <w:ind w:left="720" w:hanging="360"/>
      </w:pPr>
      <w:rPr>
        <w:rFonts w:ascii="Symbol" w:hAnsi="Symbol"/>
        <w:color w:val="000000"/>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53"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54" w15:restartNumberingAfterBreak="0">
    <w:nsid w:val="630558E4"/>
    <w:multiLevelType w:val="multilevel"/>
    <w:tmpl w:val="59497760"/>
    <w:lvl w:ilvl="0">
      <w:start w:val="20"/>
      <w:numFmt w:val="decimal"/>
      <w:lvlText w:val="%1"/>
      <w:lvlJc w:val="left"/>
      <w:pPr>
        <w:tabs>
          <w:tab w:val="num" w:pos="510"/>
        </w:tabs>
        <w:ind w:left="510" w:hanging="510"/>
      </w:pPr>
      <w:rPr>
        <w:rFonts w:ascii="Times New Roman" w:hAnsi="Times New Roman" w:cs="Times New Roman"/>
        <w:b/>
        <w:bCs/>
        <w:sz w:val="24"/>
        <w:szCs w:val="24"/>
      </w:rPr>
    </w:lvl>
    <w:lvl w:ilvl="1">
      <w:start w:val="1"/>
      <w:numFmt w:val="decimal"/>
      <w:lvlText w:val="%1.%2"/>
      <w:lvlJc w:val="left"/>
      <w:pPr>
        <w:tabs>
          <w:tab w:val="num" w:pos="780"/>
        </w:tabs>
        <w:ind w:left="780" w:hanging="510"/>
      </w:pPr>
      <w:rPr>
        <w:rFonts w:ascii="Times New Roman" w:hAnsi="Times New Roman" w:cs="Times New Roman"/>
        <w:b/>
        <w:bCs/>
        <w:sz w:val="24"/>
        <w:szCs w:val="24"/>
      </w:rPr>
    </w:lvl>
    <w:lvl w:ilvl="2">
      <w:start w:val="2"/>
      <w:numFmt w:val="decimal"/>
      <w:lvlText w:val="%1.%2.%3"/>
      <w:lvlJc w:val="left"/>
      <w:pPr>
        <w:tabs>
          <w:tab w:val="num" w:pos="1260"/>
        </w:tabs>
        <w:ind w:left="1260" w:hanging="555"/>
      </w:pPr>
      <w:rPr>
        <w:rFonts w:ascii="Times New Roman" w:hAnsi="Times New Roman" w:cs="Times New Roman"/>
        <w:b/>
        <w:bCs/>
        <w:sz w:val="24"/>
        <w:szCs w:val="24"/>
      </w:rPr>
    </w:lvl>
    <w:lvl w:ilvl="3">
      <w:start w:val="1"/>
      <w:numFmt w:val="decimal"/>
      <w:lvlText w:val="%1.%2.%3.%4"/>
      <w:lvlJc w:val="left"/>
      <w:pPr>
        <w:tabs>
          <w:tab w:val="num" w:pos="1530"/>
        </w:tabs>
        <w:ind w:left="1530" w:hanging="720"/>
      </w:pPr>
      <w:rPr>
        <w:rFonts w:ascii="Times New Roman" w:hAnsi="Times New Roman" w:cs="Times New Roman"/>
        <w:b/>
        <w:bCs/>
        <w:sz w:val="24"/>
        <w:szCs w:val="24"/>
      </w:rPr>
    </w:lvl>
    <w:lvl w:ilvl="4">
      <w:start w:val="1"/>
      <w:numFmt w:val="decimal"/>
      <w:lvlText w:val="%1.%2.%3.%4.%5"/>
      <w:lvlJc w:val="left"/>
      <w:pPr>
        <w:tabs>
          <w:tab w:val="num" w:pos="1800"/>
        </w:tabs>
        <w:ind w:left="1800" w:hanging="720"/>
      </w:pPr>
      <w:rPr>
        <w:rFonts w:ascii="Times New Roman" w:hAnsi="Times New Roman" w:cs="Times New Roman"/>
        <w:b/>
        <w:bCs/>
        <w:sz w:val="24"/>
        <w:szCs w:val="24"/>
      </w:rPr>
    </w:lvl>
    <w:lvl w:ilvl="5">
      <w:start w:val="1"/>
      <w:numFmt w:val="decimal"/>
      <w:lvlText w:val="%1.%2.%3.%4.%5.%6"/>
      <w:lvlJc w:val="left"/>
      <w:pPr>
        <w:tabs>
          <w:tab w:val="num" w:pos="2430"/>
        </w:tabs>
        <w:ind w:left="2430" w:hanging="1080"/>
      </w:pPr>
      <w:rPr>
        <w:rFonts w:ascii="Times New Roman" w:hAnsi="Times New Roman" w:cs="Times New Roman"/>
        <w:b/>
        <w:bCs/>
        <w:sz w:val="24"/>
        <w:szCs w:val="24"/>
      </w:rPr>
    </w:lvl>
    <w:lvl w:ilvl="6">
      <w:start w:val="1"/>
      <w:numFmt w:val="decimal"/>
      <w:lvlText w:val="%1.%2.%3.%4.%5.%6.%7"/>
      <w:lvlJc w:val="left"/>
      <w:pPr>
        <w:tabs>
          <w:tab w:val="num" w:pos="2700"/>
        </w:tabs>
        <w:ind w:left="2700" w:hanging="1080"/>
      </w:pPr>
      <w:rPr>
        <w:rFonts w:ascii="Times New Roman" w:hAnsi="Times New Roman" w:cs="Times New Roman"/>
        <w:b/>
        <w:bCs/>
        <w:sz w:val="24"/>
        <w:szCs w:val="24"/>
      </w:rPr>
    </w:lvl>
    <w:lvl w:ilvl="7">
      <w:start w:val="1"/>
      <w:numFmt w:val="decimal"/>
      <w:lvlText w:val="%1.%2.%3.%4.%5.%6.%7.%8"/>
      <w:lvlJc w:val="left"/>
      <w:pPr>
        <w:tabs>
          <w:tab w:val="num" w:pos="3330"/>
        </w:tabs>
        <w:ind w:left="3330" w:hanging="1440"/>
      </w:pPr>
      <w:rPr>
        <w:rFonts w:ascii="Times New Roman" w:hAnsi="Times New Roman" w:cs="Times New Roman"/>
        <w:b/>
        <w:bCs/>
        <w:sz w:val="24"/>
        <w:szCs w:val="24"/>
      </w:rPr>
    </w:lvl>
    <w:lvl w:ilvl="8">
      <w:start w:val="1"/>
      <w:numFmt w:val="decimal"/>
      <w:lvlText w:val="%1.%2.%3.%4.%5.%6.%7.%8.%9"/>
      <w:lvlJc w:val="left"/>
      <w:pPr>
        <w:tabs>
          <w:tab w:val="num" w:pos="3600"/>
        </w:tabs>
        <w:ind w:left="3600" w:hanging="1440"/>
      </w:pPr>
      <w:rPr>
        <w:rFonts w:ascii="Times New Roman" w:hAnsi="Times New Roman" w:cs="Times New Roman"/>
        <w:b/>
        <w:bCs/>
        <w:sz w:val="24"/>
        <w:szCs w:val="24"/>
      </w:rPr>
    </w:lvl>
  </w:abstractNum>
  <w:abstractNum w:abstractNumId="55" w15:restartNumberingAfterBreak="0">
    <w:nsid w:val="64CF69D9"/>
    <w:multiLevelType w:val="multilevel"/>
    <w:tmpl w:val="4BD4D39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6"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A4A635D"/>
    <w:multiLevelType w:val="multilevel"/>
    <w:tmpl w:val="5998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C0B26CC"/>
    <w:multiLevelType w:val="hybridMultilevel"/>
    <w:tmpl w:val="58D67FC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D116A04"/>
    <w:multiLevelType w:val="hybridMultilevel"/>
    <w:tmpl w:val="F1004534"/>
    <w:lvl w:ilvl="0" w:tplc="C9AC60EA">
      <w:start w:val="1"/>
      <w:numFmt w:val="lowerLetter"/>
      <w:lvlText w:val="%1)"/>
      <w:lvlJc w:val="left"/>
      <w:pPr>
        <w:tabs>
          <w:tab w:val="num" w:pos="480"/>
        </w:tabs>
        <w:ind w:left="48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61" w15:restartNumberingAfterBreak="0">
    <w:nsid w:val="70C7642E"/>
    <w:multiLevelType w:val="multilevel"/>
    <w:tmpl w:val="118453B0"/>
    <w:lvl w:ilvl="0">
      <w:start w:val="11"/>
      <w:numFmt w:val="decimal"/>
      <w:lvlText w:val="%1."/>
      <w:lvlJc w:val="left"/>
      <w:pPr>
        <w:ind w:left="435" w:hanging="435"/>
      </w:pPr>
      <w:rPr>
        <w:rFonts w:cstheme="minorHAnsi" w:hint="default"/>
        <w:b/>
      </w:rPr>
    </w:lvl>
    <w:lvl w:ilvl="1">
      <w:start w:val="8"/>
      <w:numFmt w:val="decimal"/>
      <w:lvlText w:val="%1.%2."/>
      <w:lvlJc w:val="left"/>
      <w:pPr>
        <w:ind w:left="435" w:hanging="435"/>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440" w:hanging="144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800" w:hanging="1800"/>
      </w:pPr>
      <w:rPr>
        <w:rFonts w:cstheme="minorHAnsi" w:hint="default"/>
        <w:b/>
      </w:rPr>
    </w:lvl>
  </w:abstractNum>
  <w:abstractNum w:abstractNumId="62"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6A7BACE"/>
    <w:multiLevelType w:val="multilevel"/>
    <w:tmpl w:val="33C96FC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5" w15:restartNumberingAfterBreak="0">
    <w:nsid w:val="7A043C58"/>
    <w:multiLevelType w:val="multilevel"/>
    <w:tmpl w:val="0D75BB44"/>
    <w:lvl w:ilvl="0">
      <w:numFmt w:val="bullet"/>
      <w:lvlText w:val=""/>
      <w:lvlJc w:val="left"/>
      <w:pPr>
        <w:tabs>
          <w:tab w:val="num" w:pos="1935"/>
        </w:tabs>
        <w:ind w:left="1935" w:hanging="240"/>
      </w:pPr>
      <w:rPr>
        <w:rFonts w:ascii="Symbol" w:hAnsi="Symbol"/>
        <w:b/>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66" w15:restartNumberingAfterBreak="0">
    <w:nsid w:val="7ACD59BD"/>
    <w:multiLevelType w:val="multilevel"/>
    <w:tmpl w:val="F216E6F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Roman"/>
      <w:lvlText w:val="%4."/>
      <w:lvlJc w:val="righ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7"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6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7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68697499">
    <w:abstractNumId w:val="16"/>
  </w:num>
  <w:num w:numId="2" w16cid:durableId="1612125498">
    <w:abstractNumId w:val="0"/>
  </w:num>
  <w:num w:numId="3" w16cid:durableId="1078097475">
    <w:abstractNumId w:val="63"/>
  </w:num>
  <w:num w:numId="4" w16cid:durableId="1585727738">
    <w:abstractNumId w:val="68"/>
  </w:num>
  <w:num w:numId="5" w16cid:durableId="539320148">
    <w:abstractNumId w:val="31"/>
  </w:num>
  <w:num w:numId="6" w16cid:durableId="1429815694">
    <w:abstractNumId w:val="25"/>
  </w:num>
  <w:num w:numId="7" w16cid:durableId="227034273">
    <w:abstractNumId w:val="40"/>
  </w:num>
  <w:num w:numId="8" w16cid:durableId="1120762393">
    <w:abstractNumId w:val="57"/>
  </w:num>
  <w:num w:numId="9" w16cid:durableId="1103213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7719982">
    <w:abstractNumId w:val="7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10534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320388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45608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87390918">
    <w:abstractNumId w:val="9"/>
  </w:num>
  <w:num w:numId="15" w16cid:durableId="2092579977">
    <w:abstractNumId w:val="4"/>
  </w:num>
  <w:num w:numId="16" w16cid:durableId="452405207">
    <w:abstractNumId w:val="23"/>
  </w:num>
  <w:num w:numId="17" w16cid:durableId="671839575">
    <w:abstractNumId w:val="21"/>
  </w:num>
  <w:num w:numId="18" w16cid:durableId="1424909451">
    <w:abstractNumId w:val="28"/>
  </w:num>
  <w:num w:numId="19" w16cid:durableId="496726338">
    <w:abstractNumId w:val="37"/>
  </w:num>
  <w:num w:numId="20" w16cid:durableId="872960078">
    <w:abstractNumId w:val="67"/>
  </w:num>
  <w:num w:numId="21" w16cid:durableId="1100368325">
    <w:abstractNumId w:val="17"/>
  </w:num>
  <w:num w:numId="22" w16cid:durableId="1108625288">
    <w:abstractNumId w:val="42"/>
  </w:num>
  <w:num w:numId="23" w16cid:durableId="429667249">
    <w:abstractNumId w:val="26"/>
  </w:num>
  <w:num w:numId="24" w16cid:durableId="2085374344">
    <w:abstractNumId w:val="12"/>
  </w:num>
  <w:num w:numId="25" w16cid:durableId="1654600698">
    <w:abstractNumId w:val="35"/>
  </w:num>
  <w:num w:numId="26" w16cid:durableId="943997056">
    <w:abstractNumId w:val="1"/>
  </w:num>
  <w:num w:numId="27" w16cid:durableId="1427848099">
    <w:abstractNumId w:val="22"/>
  </w:num>
  <w:num w:numId="28" w16cid:durableId="670136582">
    <w:abstractNumId w:val="43"/>
  </w:num>
  <w:num w:numId="29" w16cid:durableId="1133716368">
    <w:abstractNumId w:val="7"/>
  </w:num>
  <w:num w:numId="30" w16cid:durableId="1093285482">
    <w:abstractNumId w:val="11"/>
  </w:num>
  <w:num w:numId="31" w16cid:durableId="1245264246">
    <w:abstractNumId w:val="18"/>
  </w:num>
  <w:num w:numId="32" w16cid:durableId="802620834">
    <w:abstractNumId w:val="13"/>
  </w:num>
  <w:num w:numId="33" w16cid:durableId="903636820">
    <w:abstractNumId w:val="59"/>
  </w:num>
  <w:num w:numId="34" w16cid:durableId="314837775">
    <w:abstractNumId w:val="66"/>
  </w:num>
  <w:num w:numId="35" w16cid:durableId="2001957662">
    <w:abstractNumId w:val="47"/>
  </w:num>
  <w:num w:numId="36" w16cid:durableId="1740051894">
    <w:abstractNumId w:val="14"/>
  </w:num>
  <w:num w:numId="37" w16cid:durableId="850339448">
    <w:abstractNumId w:val="48"/>
  </w:num>
  <w:num w:numId="38" w16cid:durableId="157422602">
    <w:abstractNumId w:val="39"/>
  </w:num>
  <w:num w:numId="39" w16cid:durableId="167062024">
    <w:abstractNumId w:val="51"/>
  </w:num>
  <w:num w:numId="40" w16cid:durableId="692995103">
    <w:abstractNumId w:val="27"/>
  </w:num>
  <w:num w:numId="41" w16cid:durableId="233904442">
    <w:abstractNumId w:val="41"/>
  </w:num>
  <w:num w:numId="42" w16cid:durableId="186212820">
    <w:abstractNumId w:val="45"/>
  </w:num>
  <w:num w:numId="43" w16cid:durableId="1147404294">
    <w:abstractNumId w:val="8"/>
  </w:num>
  <w:num w:numId="44" w16cid:durableId="1828860679">
    <w:abstractNumId w:val="16"/>
    <w:lvlOverride w:ilvl="0">
      <w:startOverride w:val="2"/>
    </w:lvlOverride>
    <w:lvlOverride w:ilvl="1">
      <w:startOverride w:val="1"/>
    </w:lvlOverride>
  </w:num>
  <w:num w:numId="45" w16cid:durableId="1363245792">
    <w:abstractNumId w:val="10"/>
  </w:num>
  <w:num w:numId="46" w16cid:durableId="1963412572">
    <w:abstractNumId w:val="30"/>
  </w:num>
  <w:num w:numId="47" w16cid:durableId="454445466">
    <w:abstractNumId w:val="20"/>
  </w:num>
  <w:num w:numId="48" w16cid:durableId="837230345">
    <w:abstractNumId w:val="58"/>
  </w:num>
  <w:num w:numId="49" w16cid:durableId="621159236">
    <w:abstractNumId w:val="50"/>
  </w:num>
  <w:num w:numId="50" w16cid:durableId="152841443">
    <w:abstractNumId w:val="34"/>
  </w:num>
  <w:num w:numId="51" w16cid:durableId="206532804">
    <w:abstractNumId w:val="33"/>
  </w:num>
  <w:num w:numId="52" w16cid:durableId="555627251">
    <w:abstractNumId w:val="61"/>
  </w:num>
  <w:num w:numId="53" w16cid:durableId="1726946220">
    <w:abstractNumId w:val="44"/>
  </w:num>
  <w:num w:numId="54" w16cid:durableId="956567124">
    <w:abstractNumId w:val="62"/>
  </w:num>
  <w:num w:numId="55" w16cid:durableId="195775495">
    <w:abstractNumId w:val="69"/>
  </w:num>
  <w:num w:numId="56" w16cid:durableId="873420120">
    <w:abstractNumId w:val="53"/>
  </w:num>
  <w:num w:numId="57" w16cid:durableId="273561866">
    <w:abstractNumId w:val="36"/>
  </w:num>
  <w:num w:numId="58" w16cid:durableId="687558792">
    <w:abstractNumId w:val="15"/>
  </w:num>
  <w:num w:numId="59" w16cid:durableId="634988017">
    <w:abstractNumId w:val="32"/>
  </w:num>
  <w:num w:numId="60" w16cid:durableId="1810857299">
    <w:abstractNumId w:val="46"/>
  </w:num>
  <w:num w:numId="61" w16cid:durableId="1533884666">
    <w:abstractNumId w:val="56"/>
  </w:num>
  <w:num w:numId="62" w16cid:durableId="208495169">
    <w:abstractNumId w:val="29"/>
  </w:num>
  <w:num w:numId="63" w16cid:durableId="1772891347">
    <w:abstractNumId w:val="3"/>
  </w:num>
  <w:num w:numId="64" w16cid:durableId="1519806720">
    <w:abstractNumId w:val="55"/>
  </w:num>
  <w:num w:numId="65" w16cid:durableId="2046101892">
    <w:abstractNumId w:val="65"/>
  </w:num>
  <w:num w:numId="66" w16cid:durableId="972372658">
    <w:abstractNumId w:val="5"/>
  </w:num>
  <w:num w:numId="67" w16cid:durableId="75246096">
    <w:abstractNumId w:val="64"/>
  </w:num>
  <w:num w:numId="68" w16cid:durableId="1554072495">
    <w:abstractNumId w:val="49"/>
  </w:num>
  <w:num w:numId="69" w16cid:durableId="1170412912">
    <w:abstractNumId w:val="54"/>
  </w:num>
  <w:num w:numId="70" w16cid:durableId="429619431">
    <w:abstractNumId w:val="19"/>
  </w:num>
  <w:num w:numId="71" w16cid:durableId="2125153858">
    <w:abstractNumId w:val="24"/>
  </w:num>
  <w:num w:numId="72" w16cid:durableId="541215081">
    <w:abstractNumId w:val="38"/>
  </w:num>
  <w:num w:numId="73" w16cid:durableId="382218368">
    <w:abstractNumId w:val="60"/>
  </w:num>
  <w:num w:numId="74" w16cid:durableId="1447963851">
    <w:abstractNumId w:val="5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1402"/>
    <w:rsid w:val="00001DC8"/>
    <w:rsid w:val="000024DA"/>
    <w:rsid w:val="00002C5C"/>
    <w:rsid w:val="00010EEF"/>
    <w:rsid w:val="00011D55"/>
    <w:rsid w:val="000126EC"/>
    <w:rsid w:val="00013E16"/>
    <w:rsid w:val="000147C1"/>
    <w:rsid w:val="0002068A"/>
    <w:rsid w:val="00020C7A"/>
    <w:rsid w:val="000212B3"/>
    <w:rsid w:val="000213E3"/>
    <w:rsid w:val="00022052"/>
    <w:rsid w:val="00024C74"/>
    <w:rsid w:val="00026908"/>
    <w:rsid w:val="0002699D"/>
    <w:rsid w:val="00026CDF"/>
    <w:rsid w:val="000277C2"/>
    <w:rsid w:val="00027E75"/>
    <w:rsid w:val="0003185B"/>
    <w:rsid w:val="000322B3"/>
    <w:rsid w:val="00032BF0"/>
    <w:rsid w:val="00032C5A"/>
    <w:rsid w:val="000352F3"/>
    <w:rsid w:val="000361E7"/>
    <w:rsid w:val="00036DDB"/>
    <w:rsid w:val="0004194E"/>
    <w:rsid w:val="000433E2"/>
    <w:rsid w:val="00045379"/>
    <w:rsid w:val="00047EA1"/>
    <w:rsid w:val="000504A2"/>
    <w:rsid w:val="0005065A"/>
    <w:rsid w:val="00050E7D"/>
    <w:rsid w:val="0005433B"/>
    <w:rsid w:val="00054B35"/>
    <w:rsid w:val="00055D3F"/>
    <w:rsid w:val="00057BDF"/>
    <w:rsid w:val="00057E47"/>
    <w:rsid w:val="000653FE"/>
    <w:rsid w:val="0006781D"/>
    <w:rsid w:val="00067F58"/>
    <w:rsid w:val="0007075E"/>
    <w:rsid w:val="00071F7E"/>
    <w:rsid w:val="00075A74"/>
    <w:rsid w:val="00076A20"/>
    <w:rsid w:val="00081ABD"/>
    <w:rsid w:val="00081D3B"/>
    <w:rsid w:val="0008212F"/>
    <w:rsid w:val="00083D13"/>
    <w:rsid w:val="000843C4"/>
    <w:rsid w:val="000A0322"/>
    <w:rsid w:val="000A0A78"/>
    <w:rsid w:val="000A120F"/>
    <w:rsid w:val="000A1B28"/>
    <w:rsid w:val="000A2259"/>
    <w:rsid w:val="000A34AA"/>
    <w:rsid w:val="000A57D6"/>
    <w:rsid w:val="000B1C91"/>
    <w:rsid w:val="000B2ADF"/>
    <w:rsid w:val="000B516C"/>
    <w:rsid w:val="000B64A8"/>
    <w:rsid w:val="000B72D5"/>
    <w:rsid w:val="000B7A19"/>
    <w:rsid w:val="000C0078"/>
    <w:rsid w:val="000C0EB2"/>
    <w:rsid w:val="000C1AC2"/>
    <w:rsid w:val="000C1B10"/>
    <w:rsid w:val="000C1E64"/>
    <w:rsid w:val="000C4F11"/>
    <w:rsid w:val="000C6213"/>
    <w:rsid w:val="000D2C15"/>
    <w:rsid w:val="000D3952"/>
    <w:rsid w:val="000E2D36"/>
    <w:rsid w:val="000E4240"/>
    <w:rsid w:val="000E4E80"/>
    <w:rsid w:val="000F0568"/>
    <w:rsid w:val="000F3E91"/>
    <w:rsid w:val="00101B1D"/>
    <w:rsid w:val="00102CBF"/>
    <w:rsid w:val="00102DEC"/>
    <w:rsid w:val="00104A28"/>
    <w:rsid w:val="00105EC9"/>
    <w:rsid w:val="00107D65"/>
    <w:rsid w:val="00112EF2"/>
    <w:rsid w:val="00113E05"/>
    <w:rsid w:val="00120A6A"/>
    <w:rsid w:val="00121F26"/>
    <w:rsid w:val="00121FDB"/>
    <w:rsid w:val="00127A4B"/>
    <w:rsid w:val="00131F1B"/>
    <w:rsid w:val="00132121"/>
    <w:rsid w:val="001328F5"/>
    <w:rsid w:val="00135683"/>
    <w:rsid w:val="00135BFE"/>
    <w:rsid w:val="00135FAB"/>
    <w:rsid w:val="00140349"/>
    <w:rsid w:val="00141B6E"/>
    <w:rsid w:val="00142F40"/>
    <w:rsid w:val="001440B2"/>
    <w:rsid w:val="00146668"/>
    <w:rsid w:val="001467F8"/>
    <w:rsid w:val="00146E87"/>
    <w:rsid w:val="00150369"/>
    <w:rsid w:val="00150EEC"/>
    <w:rsid w:val="00156E9F"/>
    <w:rsid w:val="00157256"/>
    <w:rsid w:val="001578C6"/>
    <w:rsid w:val="00157DD5"/>
    <w:rsid w:val="00164546"/>
    <w:rsid w:val="0016667E"/>
    <w:rsid w:val="00166AD0"/>
    <w:rsid w:val="00170E41"/>
    <w:rsid w:val="00171467"/>
    <w:rsid w:val="0017434F"/>
    <w:rsid w:val="00181224"/>
    <w:rsid w:val="00187013"/>
    <w:rsid w:val="00190174"/>
    <w:rsid w:val="001931D0"/>
    <w:rsid w:val="00196611"/>
    <w:rsid w:val="001A1966"/>
    <w:rsid w:val="001A2C9A"/>
    <w:rsid w:val="001A3441"/>
    <w:rsid w:val="001A7CF1"/>
    <w:rsid w:val="001B0B31"/>
    <w:rsid w:val="001B3F04"/>
    <w:rsid w:val="001B5C27"/>
    <w:rsid w:val="001B69B3"/>
    <w:rsid w:val="001C071F"/>
    <w:rsid w:val="001C1F71"/>
    <w:rsid w:val="001C3505"/>
    <w:rsid w:val="001C3D31"/>
    <w:rsid w:val="001C4A62"/>
    <w:rsid w:val="001D11B4"/>
    <w:rsid w:val="001D1498"/>
    <w:rsid w:val="001E0708"/>
    <w:rsid w:val="001E078A"/>
    <w:rsid w:val="001E27C2"/>
    <w:rsid w:val="001E5232"/>
    <w:rsid w:val="001E6B8D"/>
    <w:rsid w:val="001E77B3"/>
    <w:rsid w:val="001F0BE8"/>
    <w:rsid w:val="001F0C24"/>
    <w:rsid w:val="001F17F4"/>
    <w:rsid w:val="001F2A55"/>
    <w:rsid w:val="001F4A41"/>
    <w:rsid w:val="001F6FAE"/>
    <w:rsid w:val="00201092"/>
    <w:rsid w:val="002015CC"/>
    <w:rsid w:val="00202A48"/>
    <w:rsid w:val="002060BB"/>
    <w:rsid w:val="0020704F"/>
    <w:rsid w:val="00207F62"/>
    <w:rsid w:val="00210F1B"/>
    <w:rsid w:val="002131B7"/>
    <w:rsid w:val="002157E6"/>
    <w:rsid w:val="002217B3"/>
    <w:rsid w:val="00221F77"/>
    <w:rsid w:val="00226903"/>
    <w:rsid w:val="00231EE6"/>
    <w:rsid w:val="00233672"/>
    <w:rsid w:val="00233D31"/>
    <w:rsid w:val="00235170"/>
    <w:rsid w:val="00236467"/>
    <w:rsid w:val="00240043"/>
    <w:rsid w:val="00240320"/>
    <w:rsid w:val="00240A1D"/>
    <w:rsid w:val="00241538"/>
    <w:rsid w:val="00243234"/>
    <w:rsid w:val="00245DED"/>
    <w:rsid w:val="00253B84"/>
    <w:rsid w:val="002565EF"/>
    <w:rsid w:val="00257D2C"/>
    <w:rsid w:val="00263493"/>
    <w:rsid w:val="002637ED"/>
    <w:rsid w:val="00263817"/>
    <w:rsid w:val="00263D36"/>
    <w:rsid w:val="00263F08"/>
    <w:rsid w:val="00266136"/>
    <w:rsid w:val="00266FC9"/>
    <w:rsid w:val="002670F7"/>
    <w:rsid w:val="00267D11"/>
    <w:rsid w:val="002702C6"/>
    <w:rsid w:val="00270C7D"/>
    <w:rsid w:val="00271040"/>
    <w:rsid w:val="0027408E"/>
    <w:rsid w:val="0027457D"/>
    <w:rsid w:val="002759C0"/>
    <w:rsid w:val="00282B25"/>
    <w:rsid w:val="00285447"/>
    <w:rsid w:val="00285943"/>
    <w:rsid w:val="00287D86"/>
    <w:rsid w:val="00290E58"/>
    <w:rsid w:val="00295B11"/>
    <w:rsid w:val="00296784"/>
    <w:rsid w:val="002A0CD0"/>
    <w:rsid w:val="002A1DF8"/>
    <w:rsid w:val="002A22D8"/>
    <w:rsid w:val="002A4E34"/>
    <w:rsid w:val="002B1A40"/>
    <w:rsid w:val="002B2CBE"/>
    <w:rsid w:val="002B42CD"/>
    <w:rsid w:val="002B4B3D"/>
    <w:rsid w:val="002B4F35"/>
    <w:rsid w:val="002B5753"/>
    <w:rsid w:val="002C1714"/>
    <w:rsid w:val="002C1DFA"/>
    <w:rsid w:val="002C2DD0"/>
    <w:rsid w:val="002C458C"/>
    <w:rsid w:val="002C4EAA"/>
    <w:rsid w:val="002C7CDB"/>
    <w:rsid w:val="002D03EB"/>
    <w:rsid w:val="002D4935"/>
    <w:rsid w:val="002D5255"/>
    <w:rsid w:val="002D5A37"/>
    <w:rsid w:val="002D6D0B"/>
    <w:rsid w:val="002D7934"/>
    <w:rsid w:val="002E06A9"/>
    <w:rsid w:val="002E093E"/>
    <w:rsid w:val="002E0F16"/>
    <w:rsid w:val="002E70D4"/>
    <w:rsid w:val="002E7AD7"/>
    <w:rsid w:val="002F37B1"/>
    <w:rsid w:val="002F55C5"/>
    <w:rsid w:val="002F731B"/>
    <w:rsid w:val="00300CDE"/>
    <w:rsid w:val="00302185"/>
    <w:rsid w:val="003025DB"/>
    <w:rsid w:val="00304B85"/>
    <w:rsid w:val="003050E3"/>
    <w:rsid w:val="003062FA"/>
    <w:rsid w:val="003074CD"/>
    <w:rsid w:val="00310354"/>
    <w:rsid w:val="00312A43"/>
    <w:rsid w:val="00313B9F"/>
    <w:rsid w:val="00313E42"/>
    <w:rsid w:val="00314BDA"/>
    <w:rsid w:val="003153F3"/>
    <w:rsid w:val="00316181"/>
    <w:rsid w:val="00316981"/>
    <w:rsid w:val="00317260"/>
    <w:rsid w:val="003211A3"/>
    <w:rsid w:val="00322866"/>
    <w:rsid w:val="00322C73"/>
    <w:rsid w:val="00323649"/>
    <w:rsid w:val="00325BEC"/>
    <w:rsid w:val="00325F04"/>
    <w:rsid w:val="00330995"/>
    <w:rsid w:val="00331ABF"/>
    <w:rsid w:val="00332E09"/>
    <w:rsid w:val="003334AB"/>
    <w:rsid w:val="00334569"/>
    <w:rsid w:val="00334AC7"/>
    <w:rsid w:val="00334ECD"/>
    <w:rsid w:val="00342E21"/>
    <w:rsid w:val="00344440"/>
    <w:rsid w:val="003450CA"/>
    <w:rsid w:val="003454F3"/>
    <w:rsid w:val="003464ED"/>
    <w:rsid w:val="003527E1"/>
    <w:rsid w:val="003528ED"/>
    <w:rsid w:val="0035464C"/>
    <w:rsid w:val="00356E7F"/>
    <w:rsid w:val="00357B68"/>
    <w:rsid w:val="00360B7E"/>
    <w:rsid w:val="00362283"/>
    <w:rsid w:val="003647C8"/>
    <w:rsid w:val="00373039"/>
    <w:rsid w:val="00375C95"/>
    <w:rsid w:val="00376D22"/>
    <w:rsid w:val="003800B6"/>
    <w:rsid w:val="003825B2"/>
    <w:rsid w:val="00383734"/>
    <w:rsid w:val="00383C6D"/>
    <w:rsid w:val="00384426"/>
    <w:rsid w:val="0038620D"/>
    <w:rsid w:val="00386501"/>
    <w:rsid w:val="00390C5A"/>
    <w:rsid w:val="003948DC"/>
    <w:rsid w:val="00394C03"/>
    <w:rsid w:val="00395468"/>
    <w:rsid w:val="0039659F"/>
    <w:rsid w:val="003966AD"/>
    <w:rsid w:val="00396732"/>
    <w:rsid w:val="003A0CA0"/>
    <w:rsid w:val="003A2A29"/>
    <w:rsid w:val="003B2C69"/>
    <w:rsid w:val="003B2E4B"/>
    <w:rsid w:val="003B32F0"/>
    <w:rsid w:val="003B4EBA"/>
    <w:rsid w:val="003B69FF"/>
    <w:rsid w:val="003B7793"/>
    <w:rsid w:val="003C10AD"/>
    <w:rsid w:val="003C19FA"/>
    <w:rsid w:val="003C307A"/>
    <w:rsid w:val="003C7574"/>
    <w:rsid w:val="003C7975"/>
    <w:rsid w:val="003D1684"/>
    <w:rsid w:val="003D2B41"/>
    <w:rsid w:val="003D336A"/>
    <w:rsid w:val="003D3700"/>
    <w:rsid w:val="003D4A52"/>
    <w:rsid w:val="003D4D38"/>
    <w:rsid w:val="003D7760"/>
    <w:rsid w:val="003E150F"/>
    <w:rsid w:val="003E2D09"/>
    <w:rsid w:val="003E3CF6"/>
    <w:rsid w:val="003E5B59"/>
    <w:rsid w:val="003F08D6"/>
    <w:rsid w:val="003F0A89"/>
    <w:rsid w:val="003F5815"/>
    <w:rsid w:val="00400117"/>
    <w:rsid w:val="00400D6E"/>
    <w:rsid w:val="0040109E"/>
    <w:rsid w:val="00401D5B"/>
    <w:rsid w:val="0040335C"/>
    <w:rsid w:val="00404710"/>
    <w:rsid w:val="00405243"/>
    <w:rsid w:val="00407F76"/>
    <w:rsid w:val="004114FD"/>
    <w:rsid w:val="004132B6"/>
    <w:rsid w:val="00413D8C"/>
    <w:rsid w:val="00414D7A"/>
    <w:rsid w:val="00420F30"/>
    <w:rsid w:val="00426586"/>
    <w:rsid w:val="00426FDC"/>
    <w:rsid w:val="00427A48"/>
    <w:rsid w:val="004308B0"/>
    <w:rsid w:val="00430F7D"/>
    <w:rsid w:val="004311B9"/>
    <w:rsid w:val="0043179F"/>
    <w:rsid w:val="00431D95"/>
    <w:rsid w:val="00437933"/>
    <w:rsid w:val="004402BB"/>
    <w:rsid w:val="00441169"/>
    <w:rsid w:val="004413AF"/>
    <w:rsid w:val="0044370C"/>
    <w:rsid w:val="004438F8"/>
    <w:rsid w:val="00444D0E"/>
    <w:rsid w:val="00445077"/>
    <w:rsid w:val="004453DC"/>
    <w:rsid w:val="004479CD"/>
    <w:rsid w:val="00451A1B"/>
    <w:rsid w:val="00453727"/>
    <w:rsid w:val="004546BF"/>
    <w:rsid w:val="00455606"/>
    <w:rsid w:val="00455C63"/>
    <w:rsid w:val="0045762A"/>
    <w:rsid w:val="0046016D"/>
    <w:rsid w:val="00464DEF"/>
    <w:rsid w:val="004709D8"/>
    <w:rsid w:val="00471E10"/>
    <w:rsid w:val="00472B3F"/>
    <w:rsid w:val="00474C47"/>
    <w:rsid w:val="0048159A"/>
    <w:rsid w:val="00482464"/>
    <w:rsid w:val="00483E86"/>
    <w:rsid w:val="00485307"/>
    <w:rsid w:val="004853D5"/>
    <w:rsid w:val="00485880"/>
    <w:rsid w:val="00486258"/>
    <w:rsid w:val="0049003F"/>
    <w:rsid w:val="00491065"/>
    <w:rsid w:val="004928D9"/>
    <w:rsid w:val="00495F96"/>
    <w:rsid w:val="0049689B"/>
    <w:rsid w:val="00497D81"/>
    <w:rsid w:val="004A4A1E"/>
    <w:rsid w:val="004A5486"/>
    <w:rsid w:val="004A6A7D"/>
    <w:rsid w:val="004A7481"/>
    <w:rsid w:val="004B091E"/>
    <w:rsid w:val="004B0A46"/>
    <w:rsid w:val="004B0F01"/>
    <w:rsid w:val="004B163B"/>
    <w:rsid w:val="004B1CDE"/>
    <w:rsid w:val="004B2FFB"/>
    <w:rsid w:val="004B33CE"/>
    <w:rsid w:val="004B3613"/>
    <w:rsid w:val="004B4CB8"/>
    <w:rsid w:val="004B583F"/>
    <w:rsid w:val="004C0D41"/>
    <w:rsid w:val="004C0FF9"/>
    <w:rsid w:val="004C5AD4"/>
    <w:rsid w:val="004C5C2D"/>
    <w:rsid w:val="004D0295"/>
    <w:rsid w:val="004D25EF"/>
    <w:rsid w:val="004D2CAA"/>
    <w:rsid w:val="004D3DA5"/>
    <w:rsid w:val="004D4F76"/>
    <w:rsid w:val="004D6920"/>
    <w:rsid w:val="004E21A7"/>
    <w:rsid w:val="004E3854"/>
    <w:rsid w:val="004E6732"/>
    <w:rsid w:val="004E6BB1"/>
    <w:rsid w:val="004E7D08"/>
    <w:rsid w:val="004F035C"/>
    <w:rsid w:val="004F203F"/>
    <w:rsid w:val="004F2E25"/>
    <w:rsid w:val="004F3467"/>
    <w:rsid w:val="004F5CB1"/>
    <w:rsid w:val="004F7673"/>
    <w:rsid w:val="00500626"/>
    <w:rsid w:val="005008B1"/>
    <w:rsid w:val="00503498"/>
    <w:rsid w:val="00503D49"/>
    <w:rsid w:val="0050639E"/>
    <w:rsid w:val="00510D47"/>
    <w:rsid w:val="0051369A"/>
    <w:rsid w:val="00513A76"/>
    <w:rsid w:val="00513E6B"/>
    <w:rsid w:val="005145BB"/>
    <w:rsid w:val="00517AC3"/>
    <w:rsid w:val="00521156"/>
    <w:rsid w:val="00521801"/>
    <w:rsid w:val="00521BA6"/>
    <w:rsid w:val="0052371C"/>
    <w:rsid w:val="0052390A"/>
    <w:rsid w:val="0052464E"/>
    <w:rsid w:val="00525AB9"/>
    <w:rsid w:val="00527FCE"/>
    <w:rsid w:val="00533556"/>
    <w:rsid w:val="00534493"/>
    <w:rsid w:val="00535E33"/>
    <w:rsid w:val="0054300D"/>
    <w:rsid w:val="00544F92"/>
    <w:rsid w:val="00546157"/>
    <w:rsid w:val="00552BD3"/>
    <w:rsid w:val="0056079C"/>
    <w:rsid w:val="00560F48"/>
    <w:rsid w:val="00563B39"/>
    <w:rsid w:val="0056533A"/>
    <w:rsid w:val="00565D37"/>
    <w:rsid w:val="005667F5"/>
    <w:rsid w:val="00566A34"/>
    <w:rsid w:val="00567205"/>
    <w:rsid w:val="00567408"/>
    <w:rsid w:val="00571DE6"/>
    <w:rsid w:val="00576269"/>
    <w:rsid w:val="00580D88"/>
    <w:rsid w:val="00580EBE"/>
    <w:rsid w:val="00581492"/>
    <w:rsid w:val="00582860"/>
    <w:rsid w:val="00584045"/>
    <w:rsid w:val="00586352"/>
    <w:rsid w:val="00586660"/>
    <w:rsid w:val="0058699F"/>
    <w:rsid w:val="00590631"/>
    <w:rsid w:val="00591C48"/>
    <w:rsid w:val="0059502A"/>
    <w:rsid w:val="005974FF"/>
    <w:rsid w:val="00597FD1"/>
    <w:rsid w:val="005A041C"/>
    <w:rsid w:val="005A0F38"/>
    <w:rsid w:val="005A2793"/>
    <w:rsid w:val="005A2881"/>
    <w:rsid w:val="005A3AE3"/>
    <w:rsid w:val="005B02B7"/>
    <w:rsid w:val="005B2D2E"/>
    <w:rsid w:val="005B2E8B"/>
    <w:rsid w:val="005B6344"/>
    <w:rsid w:val="005B6DF3"/>
    <w:rsid w:val="005B6FA0"/>
    <w:rsid w:val="005B7EEA"/>
    <w:rsid w:val="005B7FAA"/>
    <w:rsid w:val="005C36AE"/>
    <w:rsid w:val="005C466B"/>
    <w:rsid w:val="005D46C4"/>
    <w:rsid w:val="005D608E"/>
    <w:rsid w:val="005D627F"/>
    <w:rsid w:val="005E0486"/>
    <w:rsid w:val="005E24A0"/>
    <w:rsid w:val="005E2D76"/>
    <w:rsid w:val="005E3711"/>
    <w:rsid w:val="005E4064"/>
    <w:rsid w:val="005E4CC6"/>
    <w:rsid w:val="005E63D2"/>
    <w:rsid w:val="005F03C2"/>
    <w:rsid w:val="005F0F19"/>
    <w:rsid w:val="005F36FB"/>
    <w:rsid w:val="005F4D82"/>
    <w:rsid w:val="005F752A"/>
    <w:rsid w:val="005F78E8"/>
    <w:rsid w:val="00601659"/>
    <w:rsid w:val="00602084"/>
    <w:rsid w:val="0060278B"/>
    <w:rsid w:val="00602E7E"/>
    <w:rsid w:val="00604AEF"/>
    <w:rsid w:val="00611AFB"/>
    <w:rsid w:val="006140B6"/>
    <w:rsid w:val="00621C5C"/>
    <w:rsid w:val="0062219A"/>
    <w:rsid w:val="006226F6"/>
    <w:rsid w:val="0062380D"/>
    <w:rsid w:val="00623992"/>
    <w:rsid w:val="0062533C"/>
    <w:rsid w:val="0062551C"/>
    <w:rsid w:val="00627A5C"/>
    <w:rsid w:val="00630EDB"/>
    <w:rsid w:val="006330C5"/>
    <w:rsid w:val="00636E58"/>
    <w:rsid w:val="00637B32"/>
    <w:rsid w:val="00641246"/>
    <w:rsid w:val="00641460"/>
    <w:rsid w:val="00643840"/>
    <w:rsid w:val="006440CF"/>
    <w:rsid w:val="0064410A"/>
    <w:rsid w:val="00647253"/>
    <w:rsid w:val="00647957"/>
    <w:rsid w:val="006549B1"/>
    <w:rsid w:val="006560A2"/>
    <w:rsid w:val="0065798B"/>
    <w:rsid w:val="00660D62"/>
    <w:rsid w:val="00662A10"/>
    <w:rsid w:val="00663A4C"/>
    <w:rsid w:val="00665A50"/>
    <w:rsid w:val="00670435"/>
    <w:rsid w:val="00670852"/>
    <w:rsid w:val="00671BE4"/>
    <w:rsid w:val="0067241E"/>
    <w:rsid w:val="00674B93"/>
    <w:rsid w:val="00680345"/>
    <w:rsid w:val="00680770"/>
    <w:rsid w:val="006820A2"/>
    <w:rsid w:val="00686348"/>
    <w:rsid w:val="00687500"/>
    <w:rsid w:val="0068751F"/>
    <w:rsid w:val="00691AD7"/>
    <w:rsid w:val="006920E1"/>
    <w:rsid w:val="006922B9"/>
    <w:rsid w:val="00695330"/>
    <w:rsid w:val="006A1CA5"/>
    <w:rsid w:val="006A54C9"/>
    <w:rsid w:val="006A5CA9"/>
    <w:rsid w:val="006A760C"/>
    <w:rsid w:val="006B0AB3"/>
    <w:rsid w:val="006B2C78"/>
    <w:rsid w:val="006B4509"/>
    <w:rsid w:val="006B49E4"/>
    <w:rsid w:val="006B520B"/>
    <w:rsid w:val="006B6868"/>
    <w:rsid w:val="006B6AC1"/>
    <w:rsid w:val="006B6AF3"/>
    <w:rsid w:val="006B6B00"/>
    <w:rsid w:val="006B7E2A"/>
    <w:rsid w:val="006C066A"/>
    <w:rsid w:val="006C13BE"/>
    <w:rsid w:val="006C26B8"/>
    <w:rsid w:val="006C54FD"/>
    <w:rsid w:val="006C61DE"/>
    <w:rsid w:val="006C7EB2"/>
    <w:rsid w:val="006D1F55"/>
    <w:rsid w:val="006D21BC"/>
    <w:rsid w:val="006D22C0"/>
    <w:rsid w:val="006D2A3F"/>
    <w:rsid w:val="006D2CE0"/>
    <w:rsid w:val="006D3A07"/>
    <w:rsid w:val="006D3A52"/>
    <w:rsid w:val="006D4B13"/>
    <w:rsid w:val="006D4BE8"/>
    <w:rsid w:val="006E2355"/>
    <w:rsid w:val="006E3038"/>
    <w:rsid w:val="006E47A3"/>
    <w:rsid w:val="006E4B86"/>
    <w:rsid w:val="006F09E0"/>
    <w:rsid w:val="006F14E2"/>
    <w:rsid w:val="006F3BC6"/>
    <w:rsid w:val="006F405A"/>
    <w:rsid w:val="006F412C"/>
    <w:rsid w:val="0070097F"/>
    <w:rsid w:val="00702B0E"/>
    <w:rsid w:val="00703C16"/>
    <w:rsid w:val="00705CFD"/>
    <w:rsid w:val="00707AE7"/>
    <w:rsid w:val="00711216"/>
    <w:rsid w:val="007117DB"/>
    <w:rsid w:val="007125E8"/>
    <w:rsid w:val="00713D2F"/>
    <w:rsid w:val="00714BD7"/>
    <w:rsid w:val="0071746E"/>
    <w:rsid w:val="00720199"/>
    <w:rsid w:val="00720B94"/>
    <w:rsid w:val="0072267F"/>
    <w:rsid w:val="00724F59"/>
    <w:rsid w:val="0072590C"/>
    <w:rsid w:val="00726F59"/>
    <w:rsid w:val="00735510"/>
    <w:rsid w:val="00735F05"/>
    <w:rsid w:val="00736703"/>
    <w:rsid w:val="0074132C"/>
    <w:rsid w:val="007449C4"/>
    <w:rsid w:val="00745017"/>
    <w:rsid w:val="00747584"/>
    <w:rsid w:val="0075115B"/>
    <w:rsid w:val="00752891"/>
    <w:rsid w:val="00754CE6"/>
    <w:rsid w:val="00756479"/>
    <w:rsid w:val="00756FB8"/>
    <w:rsid w:val="0076041B"/>
    <w:rsid w:val="00765CBA"/>
    <w:rsid w:val="0076622B"/>
    <w:rsid w:val="00766907"/>
    <w:rsid w:val="00767146"/>
    <w:rsid w:val="00767AC7"/>
    <w:rsid w:val="00773259"/>
    <w:rsid w:val="00774BF0"/>
    <w:rsid w:val="007753C2"/>
    <w:rsid w:val="00777E71"/>
    <w:rsid w:val="00780559"/>
    <w:rsid w:val="00793269"/>
    <w:rsid w:val="00797A1C"/>
    <w:rsid w:val="007A1AE6"/>
    <w:rsid w:val="007A49D2"/>
    <w:rsid w:val="007A4B79"/>
    <w:rsid w:val="007B1DD2"/>
    <w:rsid w:val="007B22EE"/>
    <w:rsid w:val="007B4000"/>
    <w:rsid w:val="007B4746"/>
    <w:rsid w:val="007B650B"/>
    <w:rsid w:val="007B6DB7"/>
    <w:rsid w:val="007C056D"/>
    <w:rsid w:val="007C2187"/>
    <w:rsid w:val="007C23EE"/>
    <w:rsid w:val="007C2646"/>
    <w:rsid w:val="007C3158"/>
    <w:rsid w:val="007C479A"/>
    <w:rsid w:val="007C5FC6"/>
    <w:rsid w:val="007C7136"/>
    <w:rsid w:val="007D1D0B"/>
    <w:rsid w:val="007D206A"/>
    <w:rsid w:val="007D2F32"/>
    <w:rsid w:val="007D4F0A"/>
    <w:rsid w:val="007E00C4"/>
    <w:rsid w:val="007E2EFB"/>
    <w:rsid w:val="007E3111"/>
    <w:rsid w:val="007E39F8"/>
    <w:rsid w:val="007E5E39"/>
    <w:rsid w:val="007F3E91"/>
    <w:rsid w:val="007F462A"/>
    <w:rsid w:val="007F637E"/>
    <w:rsid w:val="007F63CB"/>
    <w:rsid w:val="007F6CA7"/>
    <w:rsid w:val="008044B0"/>
    <w:rsid w:val="008046A1"/>
    <w:rsid w:val="00805C2D"/>
    <w:rsid w:val="00806773"/>
    <w:rsid w:val="00813A3D"/>
    <w:rsid w:val="00814323"/>
    <w:rsid w:val="00814B4A"/>
    <w:rsid w:val="00815B1F"/>
    <w:rsid w:val="00816C89"/>
    <w:rsid w:val="00817018"/>
    <w:rsid w:val="008226DE"/>
    <w:rsid w:val="00822CD1"/>
    <w:rsid w:val="00823832"/>
    <w:rsid w:val="0082745D"/>
    <w:rsid w:val="00830B15"/>
    <w:rsid w:val="00832815"/>
    <w:rsid w:val="008339F9"/>
    <w:rsid w:val="00836FB1"/>
    <w:rsid w:val="0084185B"/>
    <w:rsid w:val="0084432E"/>
    <w:rsid w:val="0084455D"/>
    <w:rsid w:val="00846365"/>
    <w:rsid w:val="00850E01"/>
    <w:rsid w:val="00852215"/>
    <w:rsid w:val="00852D06"/>
    <w:rsid w:val="00853DBD"/>
    <w:rsid w:val="00855714"/>
    <w:rsid w:val="00862E0D"/>
    <w:rsid w:val="00863E4B"/>
    <w:rsid w:val="00864181"/>
    <w:rsid w:val="00864C77"/>
    <w:rsid w:val="00865B26"/>
    <w:rsid w:val="008702E9"/>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90739"/>
    <w:rsid w:val="00892647"/>
    <w:rsid w:val="00892E9B"/>
    <w:rsid w:val="008949C9"/>
    <w:rsid w:val="00896455"/>
    <w:rsid w:val="008A31DD"/>
    <w:rsid w:val="008A38EC"/>
    <w:rsid w:val="008A5434"/>
    <w:rsid w:val="008B0CE8"/>
    <w:rsid w:val="008B13AA"/>
    <w:rsid w:val="008B1495"/>
    <w:rsid w:val="008B7229"/>
    <w:rsid w:val="008C09F9"/>
    <w:rsid w:val="008C1421"/>
    <w:rsid w:val="008C2019"/>
    <w:rsid w:val="008C2077"/>
    <w:rsid w:val="008D05C6"/>
    <w:rsid w:val="008D6019"/>
    <w:rsid w:val="008D6F24"/>
    <w:rsid w:val="008E0369"/>
    <w:rsid w:val="008E2F63"/>
    <w:rsid w:val="008E332B"/>
    <w:rsid w:val="008E56BF"/>
    <w:rsid w:val="008E5914"/>
    <w:rsid w:val="008E759C"/>
    <w:rsid w:val="008F5A4B"/>
    <w:rsid w:val="008F6462"/>
    <w:rsid w:val="008F69ED"/>
    <w:rsid w:val="00902F62"/>
    <w:rsid w:val="009045E9"/>
    <w:rsid w:val="00904F53"/>
    <w:rsid w:val="009055BC"/>
    <w:rsid w:val="00907421"/>
    <w:rsid w:val="00914703"/>
    <w:rsid w:val="00914EE2"/>
    <w:rsid w:val="0092324B"/>
    <w:rsid w:val="00925515"/>
    <w:rsid w:val="009275B5"/>
    <w:rsid w:val="0093184D"/>
    <w:rsid w:val="0093193A"/>
    <w:rsid w:val="00935804"/>
    <w:rsid w:val="00935C14"/>
    <w:rsid w:val="00936ABF"/>
    <w:rsid w:val="00940C35"/>
    <w:rsid w:val="00941B7C"/>
    <w:rsid w:val="00944777"/>
    <w:rsid w:val="009517F5"/>
    <w:rsid w:val="0096078E"/>
    <w:rsid w:val="00961075"/>
    <w:rsid w:val="009613C3"/>
    <w:rsid w:val="00961D24"/>
    <w:rsid w:val="009621F1"/>
    <w:rsid w:val="009645F5"/>
    <w:rsid w:val="009648F6"/>
    <w:rsid w:val="00965867"/>
    <w:rsid w:val="009672DA"/>
    <w:rsid w:val="009704D5"/>
    <w:rsid w:val="009708F7"/>
    <w:rsid w:val="00970FCA"/>
    <w:rsid w:val="00971F04"/>
    <w:rsid w:val="0097205E"/>
    <w:rsid w:val="00974F5A"/>
    <w:rsid w:val="00975284"/>
    <w:rsid w:val="00975303"/>
    <w:rsid w:val="009822A8"/>
    <w:rsid w:val="00982EE5"/>
    <w:rsid w:val="009856F4"/>
    <w:rsid w:val="00991075"/>
    <w:rsid w:val="00993403"/>
    <w:rsid w:val="00996C9F"/>
    <w:rsid w:val="00997772"/>
    <w:rsid w:val="009A1B7B"/>
    <w:rsid w:val="009A218F"/>
    <w:rsid w:val="009A2DC2"/>
    <w:rsid w:val="009A350C"/>
    <w:rsid w:val="009A3841"/>
    <w:rsid w:val="009A4311"/>
    <w:rsid w:val="009A6352"/>
    <w:rsid w:val="009A7BB7"/>
    <w:rsid w:val="009B0624"/>
    <w:rsid w:val="009B4A9D"/>
    <w:rsid w:val="009C0D0E"/>
    <w:rsid w:val="009C1F52"/>
    <w:rsid w:val="009C2657"/>
    <w:rsid w:val="009C44B8"/>
    <w:rsid w:val="009C4BF9"/>
    <w:rsid w:val="009D0EC8"/>
    <w:rsid w:val="009D3A29"/>
    <w:rsid w:val="009D66CF"/>
    <w:rsid w:val="009D79C5"/>
    <w:rsid w:val="009E43A9"/>
    <w:rsid w:val="009E6AFA"/>
    <w:rsid w:val="009E7121"/>
    <w:rsid w:val="009E74E1"/>
    <w:rsid w:val="009E77DC"/>
    <w:rsid w:val="009F2D2F"/>
    <w:rsid w:val="009F35D7"/>
    <w:rsid w:val="009F6759"/>
    <w:rsid w:val="009F77C9"/>
    <w:rsid w:val="009F77DF"/>
    <w:rsid w:val="00A05CC5"/>
    <w:rsid w:val="00A10E84"/>
    <w:rsid w:val="00A12338"/>
    <w:rsid w:val="00A135F7"/>
    <w:rsid w:val="00A15FA2"/>
    <w:rsid w:val="00A177B0"/>
    <w:rsid w:val="00A1780A"/>
    <w:rsid w:val="00A21B21"/>
    <w:rsid w:val="00A230BC"/>
    <w:rsid w:val="00A247E7"/>
    <w:rsid w:val="00A2693F"/>
    <w:rsid w:val="00A27C4D"/>
    <w:rsid w:val="00A304B8"/>
    <w:rsid w:val="00A3137E"/>
    <w:rsid w:val="00A3316B"/>
    <w:rsid w:val="00A35C24"/>
    <w:rsid w:val="00A36AF2"/>
    <w:rsid w:val="00A41706"/>
    <w:rsid w:val="00A44DAA"/>
    <w:rsid w:val="00A4549C"/>
    <w:rsid w:val="00A473C9"/>
    <w:rsid w:val="00A51120"/>
    <w:rsid w:val="00A53E46"/>
    <w:rsid w:val="00A54E93"/>
    <w:rsid w:val="00A55A90"/>
    <w:rsid w:val="00A63638"/>
    <w:rsid w:val="00A63686"/>
    <w:rsid w:val="00A66660"/>
    <w:rsid w:val="00A66803"/>
    <w:rsid w:val="00A66ACB"/>
    <w:rsid w:val="00A71FFA"/>
    <w:rsid w:val="00A830DE"/>
    <w:rsid w:val="00A838EF"/>
    <w:rsid w:val="00A85750"/>
    <w:rsid w:val="00A8598E"/>
    <w:rsid w:val="00A85BF5"/>
    <w:rsid w:val="00A916AD"/>
    <w:rsid w:val="00A91C7F"/>
    <w:rsid w:val="00A94497"/>
    <w:rsid w:val="00A95627"/>
    <w:rsid w:val="00A95A69"/>
    <w:rsid w:val="00A96FD6"/>
    <w:rsid w:val="00AA0E6D"/>
    <w:rsid w:val="00AA2A0C"/>
    <w:rsid w:val="00AA36BB"/>
    <w:rsid w:val="00AA45AA"/>
    <w:rsid w:val="00AA5CA7"/>
    <w:rsid w:val="00AA653B"/>
    <w:rsid w:val="00AB0F8F"/>
    <w:rsid w:val="00AB1DC3"/>
    <w:rsid w:val="00AB28BD"/>
    <w:rsid w:val="00AB46B1"/>
    <w:rsid w:val="00AB495E"/>
    <w:rsid w:val="00AC0611"/>
    <w:rsid w:val="00AC0C0C"/>
    <w:rsid w:val="00AC139F"/>
    <w:rsid w:val="00AC19D7"/>
    <w:rsid w:val="00AC2149"/>
    <w:rsid w:val="00AC2FBB"/>
    <w:rsid w:val="00AC64BA"/>
    <w:rsid w:val="00AC64D2"/>
    <w:rsid w:val="00AD0365"/>
    <w:rsid w:val="00AD0587"/>
    <w:rsid w:val="00AD22C7"/>
    <w:rsid w:val="00AD41C8"/>
    <w:rsid w:val="00AE0322"/>
    <w:rsid w:val="00AE06AF"/>
    <w:rsid w:val="00AE2E8F"/>
    <w:rsid w:val="00AE586E"/>
    <w:rsid w:val="00AE74A7"/>
    <w:rsid w:val="00AF3F3B"/>
    <w:rsid w:val="00AF3FF6"/>
    <w:rsid w:val="00AF4AFC"/>
    <w:rsid w:val="00B00B74"/>
    <w:rsid w:val="00B01774"/>
    <w:rsid w:val="00B025FC"/>
    <w:rsid w:val="00B03946"/>
    <w:rsid w:val="00B03A3B"/>
    <w:rsid w:val="00B06CBF"/>
    <w:rsid w:val="00B074C0"/>
    <w:rsid w:val="00B1026F"/>
    <w:rsid w:val="00B117D9"/>
    <w:rsid w:val="00B13B14"/>
    <w:rsid w:val="00B13E59"/>
    <w:rsid w:val="00B15D61"/>
    <w:rsid w:val="00B16B35"/>
    <w:rsid w:val="00B16DC5"/>
    <w:rsid w:val="00B17E16"/>
    <w:rsid w:val="00B17ECB"/>
    <w:rsid w:val="00B20AEC"/>
    <w:rsid w:val="00B21C05"/>
    <w:rsid w:val="00B22C03"/>
    <w:rsid w:val="00B231DC"/>
    <w:rsid w:val="00B23460"/>
    <w:rsid w:val="00B248A6"/>
    <w:rsid w:val="00B252D3"/>
    <w:rsid w:val="00B25CFB"/>
    <w:rsid w:val="00B2634C"/>
    <w:rsid w:val="00B2707A"/>
    <w:rsid w:val="00B31A46"/>
    <w:rsid w:val="00B31F69"/>
    <w:rsid w:val="00B32531"/>
    <w:rsid w:val="00B33BCE"/>
    <w:rsid w:val="00B34A4B"/>
    <w:rsid w:val="00B34C9D"/>
    <w:rsid w:val="00B409CB"/>
    <w:rsid w:val="00B423B7"/>
    <w:rsid w:val="00B43C81"/>
    <w:rsid w:val="00B43CF7"/>
    <w:rsid w:val="00B44826"/>
    <w:rsid w:val="00B45F9D"/>
    <w:rsid w:val="00B507FB"/>
    <w:rsid w:val="00B50E76"/>
    <w:rsid w:val="00B51505"/>
    <w:rsid w:val="00B54B13"/>
    <w:rsid w:val="00B55F93"/>
    <w:rsid w:val="00B56143"/>
    <w:rsid w:val="00B60007"/>
    <w:rsid w:val="00B614C7"/>
    <w:rsid w:val="00B62C6D"/>
    <w:rsid w:val="00B67470"/>
    <w:rsid w:val="00B713AE"/>
    <w:rsid w:val="00B73F0E"/>
    <w:rsid w:val="00B74FCA"/>
    <w:rsid w:val="00B77466"/>
    <w:rsid w:val="00B81279"/>
    <w:rsid w:val="00B815B9"/>
    <w:rsid w:val="00B840A6"/>
    <w:rsid w:val="00B84F66"/>
    <w:rsid w:val="00B85D51"/>
    <w:rsid w:val="00B86411"/>
    <w:rsid w:val="00B92C4A"/>
    <w:rsid w:val="00B94471"/>
    <w:rsid w:val="00B956F5"/>
    <w:rsid w:val="00BA0215"/>
    <w:rsid w:val="00BA0535"/>
    <w:rsid w:val="00BA0927"/>
    <w:rsid w:val="00BA0AC1"/>
    <w:rsid w:val="00BA2C82"/>
    <w:rsid w:val="00BA33D6"/>
    <w:rsid w:val="00BA33D8"/>
    <w:rsid w:val="00BA61FB"/>
    <w:rsid w:val="00BA6541"/>
    <w:rsid w:val="00BA6DF7"/>
    <w:rsid w:val="00BA7BB4"/>
    <w:rsid w:val="00BB0DF4"/>
    <w:rsid w:val="00BB1814"/>
    <w:rsid w:val="00BB194C"/>
    <w:rsid w:val="00BB274E"/>
    <w:rsid w:val="00BB4856"/>
    <w:rsid w:val="00BB4AFE"/>
    <w:rsid w:val="00BB5483"/>
    <w:rsid w:val="00BB5E9D"/>
    <w:rsid w:val="00BB659E"/>
    <w:rsid w:val="00BB6F42"/>
    <w:rsid w:val="00BC0093"/>
    <w:rsid w:val="00BC0FE7"/>
    <w:rsid w:val="00BC2915"/>
    <w:rsid w:val="00BC3999"/>
    <w:rsid w:val="00BC5B1C"/>
    <w:rsid w:val="00BC6E34"/>
    <w:rsid w:val="00BC6EA1"/>
    <w:rsid w:val="00BC7CEF"/>
    <w:rsid w:val="00BD116F"/>
    <w:rsid w:val="00BD2875"/>
    <w:rsid w:val="00BE0A25"/>
    <w:rsid w:val="00BE0A92"/>
    <w:rsid w:val="00BE42EB"/>
    <w:rsid w:val="00BF0381"/>
    <w:rsid w:val="00BF3C31"/>
    <w:rsid w:val="00BF3E9A"/>
    <w:rsid w:val="00BF4BCB"/>
    <w:rsid w:val="00BF4E06"/>
    <w:rsid w:val="00BF74B8"/>
    <w:rsid w:val="00C01801"/>
    <w:rsid w:val="00C02D78"/>
    <w:rsid w:val="00C03510"/>
    <w:rsid w:val="00C06885"/>
    <w:rsid w:val="00C10C07"/>
    <w:rsid w:val="00C11F12"/>
    <w:rsid w:val="00C11F13"/>
    <w:rsid w:val="00C12605"/>
    <w:rsid w:val="00C167F8"/>
    <w:rsid w:val="00C17BDE"/>
    <w:rsid w:val="00C17F32"/>
    <w:rsid w:val="00C216FD"/>
    <w:rsid w:val="00C23CEC"/>
    <w:rsid w:val="00C24A05"/>
    <w:rsid w:val="00C24F57"/>
    <w:rsid w:val="00C26124"/>
    <w:rsid w:val="00C31B8F"/>
    <w:rsid w:val="00C33B0A"/>
    <w:rsid w:val="00C3496D"/>
    <w:rsid w:val="00C37883"/>
    <w:rsid w:val="00C4264E"/>
    <w:rsid w:val="00C43648"/>
    <w:rsid w:val="00C44AEB"/>
    <w:rsid w:val="00C46646"/>
    <w:rsid w:val="00C51634"/>
    <w:rsid w:val="00C52748"/>
    <w:rsid w:val="00C53BE5"/>
    <w:rsid w:val="00C6063F"/>
    <w:rsid w:val="00C61148"/>
    <w:rsid w:val="00C611B9"/>
    <w:rsid w:val="00C615F0"/>
    <w:rsid w:val="00C64B6F"/>
    <w:rsid w:val="00C64CA4"/>
    <w:rsid w:val="00C64CF2"/>
    <w:rsid w:val="00C67E55"/>
    <w:rsid w:val="00C7198B"/>
    <w:rsid w:val="00C73703"/>
    <w:rsid w:val="00C76516"/>
    <w:rsid w:val="00C80272"/>
    <w:rsid w:val="00C815D4"/>
    <w:rsid w:val="00C81813"/>
    <w:rsid w:val="00C81DF9"/>
    <w:rsid w:val="00C841B6"/>
    <w:rsid w:val="00C865B3"/>
    <w:rsid w:val="00C86637"/>
    <w:rsid w:val="00C87D6B"/>
    <w:rsid w:val="00C90990"/>
    <w:rsid w:val="00C90F9F"/>
    <w:rsid w:val="00C9188B"/>
    <w:rsid w:val="00C936B0"/>
    <w:rsid w:val="00C93D56"/>
    <w:rsid w:val="00C950C8"/>
    <w:rsid w:val="00C975F7"/>
    <w:rsid w:val="00C97827"/>
    <w:rsid w:val="00C97A4B"/>
    <w:rsid w:val="00CA021D"/>
    <w:rsid w:val="00CA2C4A"/>
    <w:rsid w:val="00CA2C7E"/>
    <w:rsid w:val="00CA341F"/>
    <w:rsid w:val="00CA4D03"/>
    <w:rsid w:val="00CA55BA"/>
    <w:rsid w:val="00CA75A3"/>
    <w:rsid w:val="00CB1E59"/>
    <w:rsid w:val="00CB39AA"/>
    <w:rsid w:val="00CB764E"/>
    <w:rsid w:val="00CC333F"/>
    <w:rsid w:val="00CC5C74"/>
    <w:rsid w:val="00CD033B"/>
    <w:rsid w:val="00CD03A9"/>
    <w:rsid w:val="00CD190D"/>
    <w:rsid w:val="00CD3FE4"/>
    <w:rsid w:val="00CD4189"/>
    <w:rsid w:val="00CD65A0"/>
    <w:rsid w:val="00CE4BC4"/>
    <w:rsid w:val="00CF1E1A"/>
    <w:rsid w:val="00CF2540"/>
    <w:rsid w:val="00CF2748"/>
    <w:rsid w:val="00CF53D7"/>
    <w:rsid w:val="00CF5852"/>
    <w:rsid w:val="00CF6318"/>
    <w:rsid w:val="00CF73D9"/>
    <w:rsid w:val="00D0140C"/>
    <w:rsid w:val="00D01A3B"/>
    <w:rsid w:val="00D01B5E"/>
    <w:rsid w:val="00D02208"/>
    <w:rsid w:val="00D03AA5"/>
    <w:rsid w:val="00D0622F"/>
    <w:rsid w:val="00D062B0"/>
    <w:rsid w:val="00D121E0"/>
    <w:rsid w:val="00D12DB1"/>
    <w:rsid w:val="00D15FEF"/>
    <w:rsid w:val="00D1656B"/>
    <w:rsid w:val="00D168DA"/>
    <w:rsid w:val="00D170DC"/>
    <w:rsid w:val="00D228C8"/>
    <w:rsid w:val="00D23B71"/>
    <w:rsid w:val="00D30D96"/>
    <w:rsid w:val="00D32A87"/>
    <w:rsid w:val="00D34F63"/>
    <w:rsid w:val="00D35301"/>
    <w:rsid w:val="00D3560D"/>
    <w:rsid w:val="00D36374"/>
    <w:rsid w:val="00D36E0A"/>
    <w:rsid w:val="00D373D2"/>
    <w:rsid w:val="00D37BCB"/>
    <w:rsid w:val="00D41476"/>
    <w:rsid w:val="00D416F0"/>
    <w:rsid w:val="00D41D6A"/>
    <w:rsid w:val="00D532A2"/>
    <w:rsid w:val="00D5463F"/>
    <w:rsid w:val="00D55DBE"/>
    <w:rsid w:val="00D60A04"/>
    <w:rsid w:val="00D60D01"/>
    <w:rsid w:val="00D64DE6"/>
    <w:rsid w:val="00D67453"/>
    <w:rsid w:val="00D71BE1"/>
    <w:rsid w:val="00D73A91"/>
    <w:rsid w:val="00D77611"/>
    <w:rsid w:val="00D82053"/>
    <w:rsid w:val="00D821B4"/>
    <w:rsid w:val="00D82C31"/>
    <w:rsid w:val="00D85A63"/>
    <w:rsid w:val="00D909D7"/>
    <w:rsid w:val="00D90B19"/>
    <w:rsid w:val="00D9196F"/>
    <w:rsid w:val="00D92B19"/>
    <w:rsid w:val="00D96321"/>
    <w:rsid w:val="00D97077"/>
    <w:rsid w:val="00DA2327"/>
    <w:rsid w:val="00DA30CD"/>
    <w:rsid w:val="00DA35D2"/>
    <w:rsid w:val="00DA3A97"/>
    <w:rsid w:val="00DA732B"/>
    <w:rsid w:val="00DA773A"/>
    <w:rsid w:val="00DB27D8"/>
    <w:rsid w:val="00DB3A04"/>
    <w:rsid w:val="00DB3CC9"/>
    <w:rsid w:val="00DB5F40"/>
    <w:rsid w:val="00DB72AB"/>
    <w:rsid w:val="00DB7BCF"/>
    <w:rsid w:val="00DC0432"/>
    <w:rsid w:val="00DC2F05"/>
    <w:rsid w:val="00DC51AD"/>
    <w:rsid w:val="00DC5339"/>
    <w:rsid w:val="00DC5342"/>
    <w:rsid w:val="00DC7115"/>
    <w:rsid w:val="00DC766E"/>
    <w:rsid w:val="00DD0F5D"/>
    <w:rsid w:val="00DD17E5"/>
    <w:rsid w:val="00DD4A11"/>
    <w:rsid w:val="00DD4ECF"/>
    <w:rsid w:val="00DE2DF4"/>
    <w:rsid w:val="00DE43E5"/>
    <w:rsid w:val="00DE56E9"/>
    <w:rsid w:val="00DE59C2"/>
    <w:rsid w:val="00DE618D"/>
    <w:rsid w:val="00DE6A9A"/>
    <w:rsid w:val="00DF1B18"/>
    <w:rsid w:val="00DF34CD"/>
    <w:rsid w:val="00DF35AE"/>
    <w:rsid w:val="00DF476A"/>
    <w:rsid w:val="00DF6A02"/>
    <w:rsid w:val="00DF6B2E"/>
    <w:rsid w:val="00DF7499"/>
    <w:rsid w:val="00E02492"/>
    <w:rsid w:val="00E061CE"/>
    <w:rsid w:val="00E07FB1"/>
    <w:rsid w:val="00E112E1"/>
    <w:rsid w:val="00E123A4"/>
    <w:rsid w:val="00E126E7"/>
    <w:rsid w:val="00E12A1B"/>
    <w:rsid w:val="00E14A10"/>
    <w:rsid w:val="00E15DAB"/>
    <w:rsid w:val="00E20565"/>
    <w:rsid w:val="00E21B44"/>
    <w:rsid w:val="00E22CA4"/>
    <w:rsid w:val="00E25AD4"/>
    <w:rsid w:val="00E25EE1"/>
    <w:rsid w:val="00E279CA"/>
    <w:rsid w:val="00E316A6"/>
    <w:rsid w:val="00E32A73"/>
    <w:rsid w:val="00E34DCB"/>
    <w:rsid w:val="00E376B5"/>
    <w:rsid w:val="00E37D39"/>
    <w:rsid w:val="00E40DDA"/>
    <w:rsid w:val="00E41A5B"/>
    <w:rsid w:val="00E438D3"/>
    <w:rsid w:val="00E46C2C"/>
    <w:rsid w:val="00E46DCA"/>
    <w:rsid w:val="00E50F01"/>
    <w:rsid w:val="00E52ABB"/>
    <w:rsid w:val="00E61A4B"/>
    <w:rsid w:val="00E6238B"/>
    <w:rsid w:val="00E634F8"/>
    <w:rsid w:val="00E63735"/>
    <w:rsid w:val="00E64590"/>
    <w:rsid w:val="00E66A05"/>
    <w:rsid w:val="00E6719D"/>
    <w:rsid w:val="00E721D6"/>
    <w:rsid w:val="00E72BCF"/>
    <w:rsid w:val="00E761AD"/>
    <w:rsid w:val="00E8251E"/>
    <w:rsid w:val="00E850E6"/>
    <w:rsid w:val="00E8681A"/>
    <w:rsid w:val="00E87AC2"/>
    <w:rsid w:val="00E90E1C"/>
    <w:rsid w:val="00E91528"/>
    <w:rsid w:val="00E91BE9"/>
    <w:rsid w:val="00E9295D"/>
    <w:rsid w:val="00E96173"/>
    <w:rsid w:val="00E978A8"/>
    <w:rsid w:val="00EA0445"/>
    <w:rsid w:val="00EA3588"/>
    <w:rsid w:val="00EA496F"/>
    <w:rsid w:val="00EA4B22"/>
    <w:rsid w:val="00EA684E"/>
    <w:rsid w:val="00EB10B3"/>
    <w:rsid w:val="00EB6E8F"/>
    <w:rsid w:val="00EB78B2"/>
    <w:rsid w:val="00EC3590"/>
    <w:rsid w:val="00ED06AD"/>
    <w:rsid w:val="00ED0802"/>
    <w:rsid w:val="00ED0FC1"/>
    <w:rsid w:val="00ED3CC4"/>
    <w:rsid w:val="00ED5E88"/>
    <w:rsid w:val="00ED78BA"/>
    <w:rsid w:val="00EE077B"/>
    <w:rsid w:val="00EE1978"/>
    <w:rsid w:val="00EE4E0A"/>
    <w:rsid w:val="00EE4FBA"/>
    <w:rsid w:val="00EF3569"/>
    <w:rsid w:val="00EF3D97"/>
    <w:rsid w:val="00EF426D"/>
    <w:rsid w:val="00EF7170"/>
    <w:rsid w:val="00F012DC"/>
    <w:rsid w:val="00F01BDC"/>
    <w:rsid w:val="00F0320E"/>
    <w:rsid w:val="00F048CE"/>
    <w:rsid w:val="00F0598D"/>
    <w:rsid w:val="00F05BC8"/>
    <w:rsid w:val="00F10484"/>
    <w:rsid w:val="00F136A0"/>
    <w:rsid w:val="00F14F07"/>
    <w:rsid w:val="00F165BD"/>
    <w:rsid w:val="00F17010"/>
    <w:rsid w:val="00F17B6E"/>
    <w:rsid w:val="00F23F4D"/>
    <w:rsid w:val="00F25125"/>
    <w:rsid w:val="00F26126"/>
    <w:rsid w:val="00F27357"/>
    <w:rsid w:val="00F32609"/>
    <w:rsid w:val="00F33E30"/>
    <w:rsid w:val="00F352C4"/>
    <w:rsid w:val="00F3748C"/>
    <w:rsid w:val="00F45ABD"/>
    <w:rsid w:val="00F4680B"/>
    <w:rsid w:val="00F50B46"/>
    <w:rsid w:val="00F51815"/>
    <w:rsid w:val="00F530B0"/>
    <w:rsid w:val="00F6197C"/>
    <w:rsid w:val="00F61EBC"/>
    <w:rsid w:val="00F64D54"/>
    <w:rsid w:val="00F66366"/>
    <w:rsid w:val="00F66872"/>
    <w:rsid w:val="00F67B29"/>
    <w:rsid w:val="00F70774"/>
    <w:rsid w:val="00F80080"/>
    <w:rsid w:val="00F81182"/>
    <w:rsid w:val="00F82671"/>
    <w:rsid w:val="00F831CB"/>
    <w:rsid w:val="00F83214"/>
    <w:rsid w:val="00F83941"/>
    <w:rsid w:val="00F8431D"/>
    <w:rsid w:val="00F86E79"/>
    <w:rsid w:val="00F87E63"/>
    <w:rsid w:val="00F912FC"/>
    <w:rsid w:val="00F93E8E"/>
    <w:rsid w:val="00F9433D"/>
    <w:rsid w:val="00F95C3A"/>
    <w:rsid w:val="00F96EEA"/>
    <w:rsid w:val="00FA2BB3"/>
    <w:rsid w:val="00FC0FC1"/>
    <w:rsid w:val="00FD1E97"/>
    <w:rsid w:val="00FD4CAF"/>
    <w:rsid w:val="00FE0E28"/>
    <w:rsid w:val="00FE5533"/>
    <w:rsid w:val="00FE6C56"/>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C90990"/>
    <w:pPr>
      <w:keepNext w:val="0"/>
      <w:keepLines w:val="0"/>
      <w:widowControl w:val="0"/>
      <w:numPr>
        <w:numId w:val="1"/>
      </w:numPr>
      <w:shd w:val="clear" w:color="auto" w:fill="D0CECE" w:themeFill="background2" w:themeFillShade="E6"/>
      <w:tabs>
        <w:tab w:val="left" w:pos="0"/>
      </w:tabs>
      <w:spacing w:before="0"/>
      <w:ind w:hanging="786"/>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C90990"/>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5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6"/>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 w:type="paragraph" w:styleId="Saudao">
    <w:name w:val="Salutation"/>
    <w:basedOn w:val="Normal"/>
    <w:link w:val="SaudaoChar"/>
    <w:uiPriority w:val="99"/>
    <w:rsid w:val="001F17F4"/>
    <w:pPr>
      <w:ind w:left="709" w:hanging="709"/>
      <w:jc w:val="both"/>
    </w:pPr>
    <w:rPr>
      <w:rFonts w:ascii="Arial" w:eastAsia="Times New Roman" w:hAnsi="Arial" w:cs="Times New Roman"/>
      <w:szCs w:val="20"/>
    </w:rPr>
  </w:style>
  <w:style w:type="character" w:customStyle="1" w:styleId="SaudaoChar">
    <w:name w:val="Saudação Char"/>
    <w:basedOn w:val="Fontepargpadro"/>
    <w:link w:val="Saudao"/>
    <w:uiPriority w:val="99"/>
    <w:rsid w:val="001F17F4"/>
    <w:rPr>
      <w:rFonts w:ascii="Arial" w:eastAsia="Times New Roman" w:hAnsi="Arial" w:cs="Times New Roman"/>
      <w:kern w:val="0"/>
      <w:sz w:val="24"/>
      <w:szCs w:val="20"/>
      <w:lang w:eastAsia="pt-BR"/>
      <w14:ligatures w14:val="none"/>
    </w:rPr>
  </w:style>
  <w:style w:type="numbering" w:customStyle="1" w:styleId="Semlista3">
    <w:name w:val="Sem lista3"/>
    <w:next w:val="Semlista"/>
    <w:uiPriority w:val="99"/>
    <w:semiHidden/>
    <w:unhideWhenUsed/>
    <w:rsid w:val="00401D5B"/>
  </w:style>
  <w:style w:type="table" w:customStyle="1" w:styleId="Tabelacomgrade3">
    <w:name w:val="Tabela com grade3"/>
    <w:basedOn w:val="Tabelanormal"/>
    <w:next w:val="Tabelacomgrade"/>
    <w:uiPriority w:val="59"/>
    <w:rsid w:val="00401D5B"/>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76"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glossaryDocument" Target="glossary/document.xm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mailto:licitacao@querenciadonorte.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78BA0E447DB9450B969B5580B686B8E4"/>
        <w:category>
          <w:name w:val="Geral"/>
          <w:gallery w:val="placeholder"/>
        </w:category>
        <w:types>
          <w:type w:val="bbPlcHdr"/>
        </w:types>
        <w:behaviors>
          <w:behavior w:val="content"/>
        </w:behaviors>
        <w:guid w:val="{F8EC0569-2200-4DE5-979F-00A666EA7163}"/>
      </w:docPartPr>
      <w:docPartBody>
        <w:p w:rsidR="002A6F65" w:rsidRDefault="0022435F">
          <w:r w:rsidRPr="000B1C5F">
            <w:rPr>
              <w:rStyle w:val="TextodoEspaoReservado"/>
            </w:rPr>
            <w:t>[Autor]</w:t>
          </w:r>
        </w:p>
      </w:docPartBody>
    </w:docPart>
    <w:docPart>
      <w:docPartPr>
        <w:name w:val="AA05A102BFE94604A083DF3C37BEAD95"/>
        <w:category>
          <w:name w:val="Geral"/>
          <w:gallery w:val="placeholder"/>
        </w:category>
        <w:types>
          <w:type w:val="bbPlcHdr"/>
        </w:types>
        <w:behaviors>
          <w:behavior w:val="content"/>
        </w:behaviors>
        <w:guid w:val="{8EE8C10E-E4FD-4FD2-A05D-FCAB2D1AA5E3}"/>
      </w:docPartPr>
      <w:docPartBody>
        <w:p w:rsidR="002A6F65" w:rsidRDefault="0022435F">
          <w:r w:rsidRPr="000B1C5F">
            <w:rPr>
              <w:rStyle w:val="TextodoEspaoReservado"/>
            </w:rPr>
            <w:t>[Autor]</w:t>
          </w:r>
        </w:p>
      </w:docPartBody>
    </w:docPart>
    <w:docPart>
      <w:docPartPr>
        <w:name w:val="374B2C2607774EF1BB4A5EB99A7CAC01"/>
        <w:category>
          <w:name w:val="Geral"/>
          <w:gallery w:val="placeholder"/>
        </w:category>
        <w:types>
          <w:type w:val="bbPlcHdr"/>
        </w:types>
        <w:behaviors>
          <w:behavior w:val="content"/>
        </w:behaviors>
        <w:guid w:val="{103257D0-672B-41F2-B3F7-32659995EA89}"/>
      </w:docPartPr>
      <w:docPartBody>
        <w:p w:rsidR="00122361" w:rsidRDefault="00AD4E65" w:rsidP="00AD4E65">
          <w:pPr>
            <w:pStyle w:val="374B2C2607774EF1BB4A5EB99A7CAC01"/>
          </w:pPr>
          <w:r w:rsidRPr="00703C9B">
            <w:rPr>
              <w:rStyle w:val="TextodoEspaoReservado"/>
            </w:rPr>
            <w:t>[Categoria]</w:t>
          </w:r>
        </w:p>
      </w:docPartBody>
    </w:docPart>
    <w:docPart>
      <w:docPartPr>
        <w:name w:val="91682D8EC50B4E7C8AAA3FC4926B8427"/>
        <w:category>
          <w:name w:val="Geral"/>
          <w:gallery w:val="placeholder"/>
        </w:category>
        <w:types>
          <w:type w:val="bbPlcHdr"/>
        </w:types>
        <w:behaviors>
          <w:behavior w:val="content"/>
        </w:behaviors>
        <w:guid w:val="{C634EF6C-D5A5-4A4F-B7A1-94819765B224}"/>
      </w:docPartPr>
      <w:docPartBody>
        <w:p w:rsidR="0053164A" w:rsidRDefault="00122361" w:rsidP="00122361">
          <w:pPr>
            <w:pStyle w:val="91682D8EC50B4E7C8AAA3FC4926B8427"/>
          </w:pPr>
          <w:r w:rsidRPr="00703C9B">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3">
    <w:panose1 w:val="00000000000000000000"/>
    <w:charset w:val="00"/>
    <w:family w:val="auto"/>
    <w:notTrueType/>
    <w:pitch w:val="default"/>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12188"/>
    <w:rsid w:val="00016DE5"/>
    <w:rsid w:val="000212D1"/>
    <w:rsid w:val="000810BA"/>
    <w:rsid w:val="00081ABD"/>
    <w:rsid w:val="000831AF"/>
    <w:rsid w:val="000B2ADF"/>
    <w:rsid w:val="000C0EB2"/>
    <w:rsid w:val="001010E9"/>
    <w:rsid w:val="00101A62"/>
    <w:rsid w:val="0011517B"/>
    <w:rsid w:val="001172BF"/>
    <w:rsid w:val="00122361"/>
    <w:rsid w:val="00131C2E"/>
    <w:rsid w:val="001440B2"/>
    <w:rsid w:val="00155217"/>
    <w:rsid w:val="001A7CF1"/>
    <w:rsid w:val="001F1A8A"/>
    <w:rsid w:val="0021281A"/>
    <w:rsid w:val="00222EBE"/>
    <w:rsid w:val="0022435F"/>
    <w:rsid w:val="00231D35"/>
    <w:rsid w:val="00242AC0"/>
    <w:rsid w:val="00261D9B"/>
    <w:rsid w:val="002665CD"/>
    <w:rsid w:val="002A4E34"/>
    <w:rsid w:val="002A6F65"/>
    <w:rsid w:val="002B2000"/>
    <w:rsid w:val="002B4F35"/>
    <w:rsid w:val="00304781"/>
    <w:rsid w:val="00371437"/>
    <w:rsid w:val="003E2865"/>
    <w:rsid w:val="003E4D35"/>
    <w:rsid w:val="003F0A89"/>
    <w:rsid w:val="004308B0"/>
    <w:rsid w:val="00456263"/>
    <w:rsid w:val="004846E3"/>
    <w:rsid w:val="004B4A3B"/>
    <w:rsid w:val="004C596D"/>
    <w:rsid w:val="004C6EE9"/>
    <w:rsid w:val="004D3EBB"/>
    <w:rsid w:val="005276B4"/>
    <w:rsid w:val="0053164A"/>
    <w:rsid w:val="0056664F"/>
    <w:rsid w:val="00591C48"/>
    <w:rsid w:val="005B2BDD"/>
    <w:rsid w:val="005B6FA0"/>
    <w:rsid w:val="0061730E"/>
    <w:rsid w:val="00686665"/>
    <w:rsid w:val="0069181D"/>
    <w:rsid w:val="00694B24"/>
    <w:rsid w:val="006B79E2"/>
    <w:rsid w:val="006C24AF"/>
    <w:rsid w:val="006C6603"/>
    <w:rsid w:val="00726F59"/>
    <w:rsid w:val="00746284"/>
    <w:rsid w:val="007644D0"/>
    <w:rsid w:val="00775C94"/>
    <w:rsid w:val="00777B62"/>
    <w:rsid w:val="007F3E91"/>
    <w:rsid w:val="007F47F7"/>
    <w:rsid w:val="0080605B"/>
    <w:rsid w:val="008524ED"/>
    <w:rsid w:val="008702E9"/>
    <w:rsid w:val="008767E9"/>
    <w:rsid w:val="008859DF"/>
    <w:rsid w:val="008D55BF"/>
    <w:rsid w:val="00905DF8"/>
    <w:rsid w:val="009534EB"/>
    <w:rsid w:val="009718D7"/>
    <w:rsid w:val="00995AAD"/>
    <w:rsid w:val="009B3CF9"/>
    <w:rsid w:val="009B45B3"/>
    <w:rsid w:val="009C2ECA"/>
    <w:rsid w:val="009D4F68"/>
    <w:rsid w:val="009E2ED4"/>
    <w:rsid w:val="00A2093F"/>
    <w:rsid w:val="00A27D64"/>
    <w:rsid w:val="00A439E1"/>
    <w:rsid w:val="00A6578D"/>
    <w:rsid w:val="00AB6E8E"/>
    <w:rsid w:val="00AD4E65"/>
    <w:rsid w:val="00AE06AF"/>
    <w:rsid w:val="00AE7477"/>
    <w:rsid w:val="00B13750"/>
    <w:rsid w:val="00B34855"/>
    <w:rsid w:val="00BA4E5F"/>
    <w:rsid w:val="00C0092D"/>
    <w:rsid w:val="00C0285F"/>
    <w:rsid w:val="00C305C9"/>
    <w:rsid w:val="00C37883"/>
    <w:rsid w:val="00C43C1D"/>
    <w:rsid w:val="00C64CA4"/>
    <w:rsid w:val="00CA2C7E"/>
    <w:rsid w:val="00CD594A"/>
    <w:rsid w:val="00CE5922"/>
    <w:rsid w:val="00D01672"/>
    <w:rsid w:val="00D102E0"/>
    <w:rsid w:val="00D16BB0"/>
    <w:rsid w:val="00D353C8"/>
    <w:rsid w:val="00D45D78"/>
    <w:rsid w:val="00D66856"/>
    <w:rsid w:val="00D80BF5"/>
    <w:rsid w:val="00D96C7B"/>
    <w:rsid w:val="00DA1E28"/>
    <w:rsid w:val="00DC7DEB"/>
    <w:rsid w:val="00DE43E5"/>
    <w:rsid w:val="00DE602B"/>
    <w:rsid w:val="00E07610"/>
    <w:rsid w:val="00E143AE"/>
    <w:rsid w:val="00E17531"/>
    <w:rsid w:val="00E32381"/>
    <w:rsid w:val="00E33D8A"/>
    <w:rsid w:val="00E47A97"/>
    <w:rsid w:val="00E53CF0"/>
    <w:rsid w:val="00E66A05"/>
    <w:rsid w:val="00E71574"/>
    <w:rsid w:val="00E77046"/>
    <w:rsid w:val="00ED3E86"/>
    <w:rsid w:val="00F912FC"/>
    <w:rsid w:val="00FD311F"/>
    <w:rsid w:val="00FE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22361"/>
    <w:rPr>
      <w:rFonts w:cs="Times New Roman"/>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374B2C2607774EF1BB4A5EB99A7CAC01">
    <w:name w:val="374B2C2607774EF1BB4A5EB99A7CAC01"/>
    <w:rsid w:val="00AD4E65"/>
    <w:pPr>
      <w:spacing w:line="278" w:lineRule="auto"/>
    </w:pPr>
    <w:rPr>
      <w:kern w:val="2"/>
      <w:sz w:val="24"/>
      <w:szCs w:val="24"/>
      <w14:ligatures w14:val="standardContextual"/>
    </w:rPr>
  </w:style>
  <w:style w:type="paragraph" w:customStyle="1" w:styleId="91682D8EC50B4E7C8AAA3FC4926B8427">
    <w:name w:val="91682D8EC50B4E7C8AAA3FC4926B8427"/>
    <w:rsid w:val="0012236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380E-F82A-4508-872B-3D43610B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129</Pages>
  <Words>48969</Words>
  <Characters>264438</Characters>
  <Application>Microsoft Office Word</Application>
  <DocSecurity>0</DocSecurity>
  <Lines>2203</Lines>
  <Paragraphs>625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04/2026</dc:creator>
  <cp:keywords/>
  <dc:description/>
  <cp:lastModifiedBy>Usuario</cp:lastModifiedBy>
  <cp:revision>7</cp:revision>
  <cp:lastPrinted>2025-03-07T12:56:00Z</cp:lastPrinted>
  <dcterms:created xsi:type="dcterms:W3CDTF">2026-01-27T10:34:00Z</dcterms:created>
  <dcterms:modified xsi:type="dcterms:W3CDTF">2026-01-27T13:53:00Z</dcterms:modified>
  <cp:category>AQUISIÇÕES DE MATERIAIS DE EXPEDIENTE, COM FORNECIMENTO PARCELADO PARA TODAS AS SECRETARIAS</cp:category>
</cp:coreProperties>
</file>