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08FF6990" w:rsidR="001915DF" w:rsidRDefault="001915D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D87566">
                              <w:rPr>
                                <w:rFonts w:ascii="Bookman Old Style" w:hAnsi="Bookman Old Style"/>
                                <w:b/>
                                <w:bCs/>
                                <w:color w:val="000000"/>
                                <w:sz w:val="20"/>
                              </w:rPr>
                              <w:t>12</w:t>
                            </w:r>
                            <w:r>
                              <w:rPr>
                                <w:rFonts w:ascii="Bookman Old Style" w:hAnsi="Bookman Old Style"/>
                                <w:b/>
                                <w:bCs/>
                                <w:color w:val="000000"/>
                                <w:sz w:val="20"/>
                              </w:rPr>
                              <w:t>/202</w:t>
                            </w:r>
                            <w:r w:rsidR="00C45DF6">
                              <w:rPr>
                                <w:rFonts w:ascii="Bookman Old Style" w:hAnsi="Bookman Old Style"/>
                                <w:b/>
                                <w:bCs/>
                                <w:color w:val="000000"/>
                                <w:sz w:val="20"/>
                              </w:rPr>
                              <w:t>4</w:t>
                            </w:r>
                            <w:r w:rsidRPr="00FB41F7">
                              <w:rPr>
                                <w:rFonts w:ascii="Bookman Old Style" w:hAnsi="Bookman Old Style"/>
                                <w:b/>
                                <w:bCs/>
                                <w:sz w:val="20"/>
                              </w:rPr>
                              <w:t>.</w:t>
                            </w:r>
                          </w:p>
                          <w:p w14:paraId="655D6085" w14:textId="54A9AE44" w:rsidR="001915DF" w:rsidRPr="00F104DD" w:rsidRDefault="001915D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08FF6990" w:rsidR="001915DF" w:rsidRDefault="001915DF" w:rsidP="00F104DD">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D87566">
                        <w:rPr>
                          <w:rFonts w:ascii="Bookman Old Style" w:hAnsi="Bookman Old Style"/>
                          <w:b/>
                          <w:bCs/>
                          <w:color w:val="000000"/>
                          <w:sz w:val="20"/>
                        </w:rPr>
                        <w:t>12</w:t>
                      </w:r>
                      <w:r>
                        <w:rPr>
                          <w:rFonts w:ascii="Bookman Old Style" w:hAnsi="Bookman Old Style"/>
                          <w:b/>
                          <w:bCs/>
                          <w:color w:val="000000"/>
                          <w:sz w:val="20"/>
                        </w:rPr>
                        <w:t>/202</w:t>
                      </w:r>
                      <w:r w:rsidR="00C45DF6">
                        <w:rPr>
                          <w:rFonts w:ascii="Bookman Old Style" w:hAnsi="Bookman Old Style"/>
                          <w:b/>
                          <w:bCs/>
                          <w:color w:val="000000"/>
                          <w:sz w:val="20"/>
                        </w:rPr>
                        <w:t>4</w:t>
                      </w:r>
                      <w:r w:rsidRPr="00FB41F7">
                        <w:rPr>
                          <w:rFonts w:ascii="Bookman Old Style" w:hAnsi="Bookman Old Style"/>
                          <w:b/>
                          <w:bCs/>
                          <w:sz w:val="20"/>
                        </w:rPr>
                        <w:t>.</w:t>
                      </w:r>
                    </w:p>
                    <w:p w14:paraId="655D6085" w14:textId="54A9AE44" w:rsidR="001915DF" w:rsidRPr="00F104DD" w:rsidRDefault="001915DF"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60B08B0F" w14:textId="77777777" w:rsidR="007D489E" w:rsidRPr="00D87566" w:rsidRDefault="00274CB2" w:rsidP="00274CB2">
            <w:pPr>
              <w:ind w:left="0" w:right="-11" w:firstLine="0"/>
              <w:outlineLvl w:val="0"/>
              <w:rPr>
                <w:rFonts w:ascii="Bookman Old Style" w:hAnsi="Bookman Old Style"/>
                <w:b/>
                <w:bCs/>
                <w:sz w:val="20"/>
              </w:rPr>
            </w:pPr>
            <w:r w:rsidRPr="00D87566">
              <w:rPr>
                <w:rFonts w:ascii="Bookman Old Style" w:hAnsi="Bookman Old Style"/>
                <w:b/>
                <w:bCs/>
                <w:sz w:val="20"/>
              </w:rPr>
              <w:t>Licitação exclusiva para a participação de microempresas e empresas de pequeno porte, base legal: Lei Complementar Federal nº: 123/2006, alterada pela Lei Complementar nº: 147/2014.</w:t>
            </w:r>
          </w:p>
          <w:p w14:paraId="594D92C4" w14:textId="6FD3A3E6" w:rsidR="00FC0D1C" w:rsidRPr="00D87566" w:rsidRDefault="00FC0D1C" w:rsidP="00274CB2">
            <w:pPr>
              <w:ind w:left="0" w:right="-11" w:firstLine="0"/>
              <w:outlineLvl w:val="0"/>
              <w:rPr>
                <w:rFonts w:ascii="Bookman Old Style" w:hAnsi="Bookman Old Style"/>
                <w:b/>
                <w:bCs/>
                <w:sz w:val="20"/>
              </w:rPr>
            </w:pPr>
            <w:r w:rsidRPr="00D87566">
              <w:rPr>
                <w:rFonts w:ascii="Bookman Old Style" w:hAnsi="Bookman Old Style"/>
                <w:b/>
                <w:bCs/>
                <w:sz w:val="20"/>
              </w:rPr>
              <w:t xml:space="preserve">Não havendo proposta exclusiva de participação das MPES’S, EPP’S, e </w:t>
            </w:r>
            <w:proofErr w:type="spellStart"/>
            <w:r w:rsidRPr="00D87566">
              <w:rPr>
                <w:rFonts w:ascii="Bookman Old Style" w:hAnsi="Bookman Old Style"/>
                <w:b/>
                <w:bCs/>
                <w:sz w:val="20"/>
              </w:rPr>
              <w:t>MEI’s</w:t>
            </w:r>
            <w:proofErr w:type="spellEnd"/>
            <w:r w:rsidRPr="00D87566">
              <w:rPr>
                <w:rFonts w:ascii="Bookman Old Style" w:hAnsi="Bookman Old Style"/>
                <w:b/>
                <w:bCs/>
                <w:sz w:val="20"/>
              </w:rPr>
              <w:t>, o pregoeiro deverá conceder o prazo de 24 horas após encerrado o pregão e comprovado em ata que o mesmo foi deserto, para que outras empresas a qual não se enquadrem como MPE’S, EPP’S e MEI’S possam cadastrar suas propostas para que ocorra a nova abertura do pregão.</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1305268D" w:rsidR="007D489E" w:rsidRPr="00065D9A" w:rsidRDefault="00D87566" w:rsidP="0006577C">
            <w:pPr>
              <w:ind w:left="0" w:right="-11" w:firstLine="0"/>
              <w:outlineLvl w:val="0"/>
              <w:rPr>
                <w:rFonts w:ascii="Bookman Old Style" w:hAnsi="Bookman Old Style"/>
                <w:sz w:val="20"/>
              </w:rPr>
            </w:pPr>
            <w:r w:rsidRPr="00D87566">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 itens fracassados do Pregão 06/2024</w:t>
            </w:r>
            <w:r>
              <w:rPr>
                <w:rFonts w:ascii="Bookman Old Style" w:hAnsi="Bookman Old Style"/>
                <w:sz w:val="20"/>
              </w:rPr>
              <w:t>.</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50FD8FB7" w:rsidR="007D489E" w:rsidRPr="00065D9A" w:rsidRDefault="00D87566" w:rsidP="0006577C">
            <w:pPr>
              <w:ind w:left="0" w:right="-11" w:firstLine="0"/>
              <w:outlineLvl w:val="0"/>
              <w:rPr>
                <w:rFonts w:ascii="Bookman Old Style" w:hAnsi="Bookman Old Style"/>
                <w:sz w:val="20"/>
              </w:rPr>
            </w:pPr>
            <w:r>
              <w:rPr>
                <w:rFonts w:ascii="Bookman Old Style" w:hAnsi="Bookman Old Style"/>
                <w:sz w:val="20"/>
              </w:rPr>
              <w:t>13</w:t>
            </w:r>
            <w:r w:rsidR="00274CB2">
              <w:rPr>
                <w:rFonts w:ascii="Bookman Old Style" w:hAnsi="Bookman Old Style"/>
                <w:sz w:val="20"/>
              </w:rPr>
              <w:t xml:space="preserve"> de </w:t>
            </w:r>
            <w:r>
              <w:rPr>
                <w:rFonts w:ascii="Bookman Old Style" w:hAnsi="Bookman Old Style"/>
                <w:sz w:val="20"/>
              </w:rPr>
              <w:t>março</w:t>
            </w:r>
            <w:r w:rsidR="006F2670" w:rsidRPr="00065D9A">
              <w:rPr>
                <w:rFonts w:ascii="Bookman Old Style" w:hAnsi="Bookman Old Style"/>
                <w:sz w:val="20"/>
              </w:rPr>
              <w:t xml:space="preserve"> de 202</w:t>
            </w:r>
            <w:r w:rsidR="005859DD">
              <w:rPr>
                <w:rFonts w:ascii="Bookman Old Style" w:hAnsi="Bookman Old Style"/>
                <w:sz w:val="20"/>
              </w:rPr>
              <w:t>4</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454D81B3"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EF7974" w:rsidRPr="00065D9A">
              <w:rPr>
                <w:rFonts w:ascii="Bookman Old Style" w:hAnsi="Bookman Old Style"/>
                <w:sz w:val="20"/>
              </w:rPr>
              <w:t>Educação, Cultura, Esportes, Lazer e Turismo</w:t>
            </w:r>
            <w:r w:rsidR="00BD053F" w:rsidRPr="00065D9A">
              <w:rPr>
                <w:rFonts w:ascii="Bookman Old Style" w:hAnsi="Bookman Old Style"/>
                <w:sz w:val="20"/>
              </w:rPr>
              <w:t>, Secretaria de Administração e Finanças, Secretaria de Planejamento, Secretaria de Saúde, Secretaria de Serviços Urbanos, Meio Ambiente e Agricultura e Secretaria do Trabalho, Promoção Social e Assuntos da Comunidade.</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lastRenderedPageBreak/>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1915DF" w:rsidRPr="00FF0D87" w:rsidRDefault="001915DF"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0" w:name="art14ii"/>
      <w:bookmarkEnd w:id="0"/>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 w:name="art14iii"/>
      <w:bookmarkEnd w:id="1"/>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2" w:name="art14iv"/>
      <w:bookmarkEnd w:id="2"/>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3" w:name="art14v"/>
      <w:bookmarkEnd w:id="3"/>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4" w:name="art14vi"/>
      <w:bookmarkEnd w:id="4"/>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lastRenderedPageBreak/>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1915DF" w:rsidRPr="00FF0D87" w:rsidRDefault="001915D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1915DF" w:rsidRPr="00FF0D87" w:rsidRDefault="001915DF"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 órgão ou </w:t>
      </w:r>
      <w:r w:rsidRPr="00065D9A">
        <w:rPr>
          <w:rFonts w:ascii="Bookman Old Style" w:eastAsia="Arial" w:hAnsi="Bookman Old Style"/>
          <w:sz w:val="20"/>
        </w:rPr>
        <w:lastRenderedPageBreak/>
        <w:t>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1915DF" w:rsidRPr="00FF0D87" w:rsidRDefault="001915D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1915DF" w:rsidRPr="00FF0D87" w:rsidRDefault="001915DF"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1174B044"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Municipal </w:t>
      </w:r>
      <w:r w:rsidR="00DF5375" w:rsidRPr="00065D9A">
        <w:rPr>
          <w:rFonts w:ascii="Bookman Old Style" w:hAnsi="Bookman Old Style"/>
          <w:sz w:val="20"/>
        </w:rPr>
        <w:t xml:space="preserve">de </w:t>
      </w:r>
      <w:r w:rsidR="00E00663" w:rsidRPr="00065D9A">
        <w:rPr>
          <w:rFonts w:ascii="Bookman Old Style" w:hAnsi="Bookman Old Style"/>
          <w:sz w:val="20"/>
        </w:rPr>
        <w:t>Administração e finanças</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E00663" w:rsidRPr="00065D9A">
        <w:rPr>
          <w:rFonts w:ascii="Bookman Old Style" w:hAnsi="Bookman Old Style"/>
          <w:sz w:val="20"/>
        </w:rPr>
        <w:t>830</w:t>
      </w:r>
      <w:r w:rsidR="00274CB2">
        <w:rPr>
          <w:rFonts w:ascii="Bookman Old Style" w:hAnsi="Bookman Old Style"/>
          <w:sz w:val="20"/>
        </w:rPr>
        <w:t>8</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1915DF" w:rsidRPr="00FF0D87" w:rsidRDefault="001915D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1915DF" w:rsidRPr="00FF0D87" w:rsidRDefault="001915DF"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5" w:name="_Hlk24103051"/>
      <w:r w:rsidR="00821E62" w:rsidRPr="00065D9A">
        <w:rPr>
          <w:rFonts w:ascii="Bookman Old Style" w:hAnsi="Bookman Old Style"/>
          <w:b/>
          <w:sz w:val="20"/>
        </w:rPr>
        <w:t>MENOR PREÇO</w:t>
      </w:r>
      <w:bookmarkEnd w:id="5"/>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087ABD3D"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1915DF">
        <w:rPr>
          <w:rFonts w:ascii="Bookman Old Style" w:hAnsi="Bookman Old Style"/>
          <w:sz w:val="20"/>
        </w:rPr>
        <w:t>10</w:t>
      </w:r>
      <w:r w:rsidR="008B756C" w:rsidRPr="00065D9A">
        <w:rPr>
          <w:rFonts w:ascii="Bookman Old Style" w:hAnsi="Bookman Old Style"/>
          <w:sz w:val="20"/>
        </w:rPr>
        <w:t xml:space="preserve"> </w:t>
      </w:r>
      <w:r w:rsidR="00261EAF" w:rsidRPr="00065D9A">
        <w:rPr>
          <w:rFonts w:ascii="Bookman Old Style" w:hAnsi="Bookman Old Style"/>
          <w:sz w:val="20"/>
        </w:rPr>
        <w:t>(</w:t>
      </w:r>
      <w:r w:rsidR="001915DF">
        <w:rPr>
          <w:rFonts w:ascii="Bookman Old Style" w:hAnsi="Bookman Old Style"/>
          <w:sz w:val="20"/>
        </w:rPr>
        <w:t>dez</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1915DF">
        <w:rPr>
          <w:rFonts w:ascii="Bookman Old Style" w:hAnsi="Bookman Old Style"/>
          <w:sz w:val="20"/>
        </w:rPr>
        <w:t>s</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1915DF" w:rsidRPr="00FF0D87" w:rsidRDefault="001915D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1915DF" w:rsidRPr="00FF0D87" w:rsidRDefault="001915DF"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lastRenderedPageBreak/>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1915DF" w:rsidRPr="00FF0D87" w:rsidRDefault="001915D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1915DF" w:rsidRPr="00FF0D87" w:rsidRDefault="001915DF"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6E656E28"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87566">
            <w:rPr>
              <w:rFonts w:ascii="Bookman Old Style" w:hAnsi="Bookman Old Style"/>
              <w:b/>
              <w:sz w:val="20"/>
              <w:highlight w:val="yellow"/>
            </w:rPr>
            <w:t>13</w:t>
          </w:r>
          <w:r w:rsidR="00274CB2">
            <w:rPr>
              <w:rFonts w:ascii="Bookman Old Style" w:hAnsi="Bookman Old Style"/>
              <w:b/>
              <w:sz w:val="20"/>
              <w:highlight w:val="yellow"/>
            </w:rPr>
            <w:t xml:space="preserve"> de </w:t>
          </w:r>
          <w:r w:rsidR="00D87566">
            <w:rPr>
              <w:rFonts w:ascii="Bookman Old Style" w:hAnsi="Bookman Old Style"/>
              <w:b/>
              <w:sz w:val="20"/>
              <w:highlight w:val="yellow"/>
            </w:rPr>
            <w:t>março</w:t>
          </w:r>
          <w:r w:rsidR="009A5025" w:rsidRPr="00065D9A">
            <w:rPr>
              <w:rFonts w:ascii="Bookman Old Style" w:hAnsi="Bookman Old Style"/>
              <w:b/>
              <w:sz w:val="20"/>
              <w:highlight w:val="yellow"/>
            </w:rPr>
            <w:t xml:space="preserve"> de 202</w:t>
          </w:r>
          <w:r w:rsidR="005859DD">
            <w:rPr>
              <w:rFonts w:ascii="Bookman Old Style" w:hAnsi="Bookman Old Style"/>
              <w:b/>
              <w:sz w:val="20"/>
              <w:highlight w:val="yellow"/>
            </w:rPr>
            <w:t>4</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w:lastRenderedPageBreak/>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1915DF" w:rsidRPr="00FF0D87" w:rsidRDefault="001915D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1915DF" w:rsidRPr="00FF0D87" w:rsidRDefault="001915DF"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0C612B1D"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1915DF" w:rsidRPr="00FF0D87" w:rsidRDefault="001915D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1915DF" w:rsidRPr="00FF0D87" w:rsidRDefault="001915DF"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lastRenderedPageBreak/>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6" w:name="art62i"/>
      <w:bookmarkEnd w:id="6"/>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7" w:name="art62ii"/>
      <w:bookmarkEnd w:id="7"/>
    </w:p>
    <w:p w14:paraId="63C19A90" w14:textId="3268999D"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II -</w:t>
      </w:r>
      <w:r w:rsidR="00BD61EB">
        <w:rPr>
          <w:rFonts w:ascii="Bookman Old Style" w:hAnsi="Bookman Old Style" w:cs="Arial"/>
          <w:b/>
          <w:bCs/>
          <w:sz w:val="20"/>
        </w:rPr>
        <w:t xml:space="preserve"> </w:t>
      </w:r>
      <w:proofErr w:type="gramStart"/>
      <w:r w:rsidR="00BD61EB" w:rsidRPr="00065D9A">
        <w:rPr>
          <w:rFonts w:ascii="Bookman Old Style" w:hAnsi="Bookman Old Style" w:cs="Arial"/>
          <w:b/>
          <w:bCs/>
          <w:sz w:val="20"/>
        </w:rPr>
        <w:t>fiscal, social e trabalhista</w:t>
      </w:r>
      <w:proofErr w:type="gramEnd"/>
      <w:r w:rsidR="00BD61EB" w:rsidRPr="00065D9A">
        <w:rPr>
          <w:rFonts w:ascii="Bookman Old Style" w:hAnsi="Bookman Old Style" w:cs="Arial"/>
          <w:b/>
          <w:bCs/>
          <w:sz w:val="20"/>
        </w:rPr>
        <w:t>;</w:t>
      </w:r>
    </w:p>
    <w:p w14:paraId="08247B95" w14:textId="34473D4A" w:rsidR="00873B72" w:rsidRPr="00065D9A" w:rsidRDefault="00E01D3B" w:rsidP="0006577C">
      <w:pPr>
        <w:ind w:left="0" w:firstLine="0"/>
        <w:rPr>
          <w:rFonts w:ascii="Bookman Old Style" w:hAnsi="Bookman Old Style"/>
          <w:b/>
          <w:bCs/>
          <w:sz w:val="20"/>
        </w:rPr>
      </w:pPr>
      <w:bookmarkStart w:id="8" w:name="art62iii"/>
      <w:bookmarkEnd w:id="8"/>
      <w:r w:rsidRPr="00065D9A">
        <w:rPr>
          <w:rFonts w:ascii="Bookman Old Style" w:hAnsi="Bookman Old Style" w:cs="Arial"/>
          <w:b/>
          <w:bCs/>
          <w:sz w:val="20"/>
        </w:rPr>
        <w:t xml:space="preserve">III - </w:t>
      </w:r>
      <w:bookmarkStart w:id="9" w:name="art62iv"/>
      <w:bookmarkEnd w:id="9"/>
      <w:r w:rsidR="00BD61EB" w:rsidRPr="00065D9A">
        <w:rPr>
          <w:rFonts w:ascii="Bookman Old Style" w:hAnsi="Bookman Old Style" w:cs="Arial"/>
          <w:b/>
          <w:bCs/>
          <w:sz w:val="20"/>
        </w:rPr>
        <w:t>Econômico-financeira.</w:t>
      </w: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0"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0"/>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3F3995E9" w14:textId="4013748C"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9.</w:t>
      </w:r>
      <w:r w:rsidR="00F87965">
        <w:rPr>
          <w:rFonts w:ascii="Bookman Old Style" w:hAnsi="Bookman Old Style"/>
          <w:b/>
          <w:bCs/>
          <w:sz w:val="20"/>
          <w:u w:val="single"/>
        </w:rPr>
        <w:t>6</w:t>
      </w:r>
      <w:r w:rsidRPr="00065D9A">
        <w:rPr>
          <w:rFonts w:ascii="Bookman Old Style" w:hAnsi="Bookman Old Style"/>
          <w:b/>
          <w:bCs/>
          <w:sz w:val="20"/>
          <w:u w:val="single"/>
        </w:rPr>
        <w:t xml:space="preserve">.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17DD79A"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1" w:name="_Ref368482734"/>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.1. Prova de inscrição no </w:t>
      </w:r>
      <w:r w:rsidRPr="00065D9A">
        <w:rPr>
          <w:rFonts w:ascii="Bookman Old Style" w:hAnsi="Bookman Old Style" w:cs="Times New Roman"/>
          <w:b/>
          <w:sz w:val="20"/>
          <w:szCs w:val="20"/>
          <w:u w:val="single"/>
        </w:rPr>
        <w:t>Cadastro Nacional de Pessoa Jurídica – CNPJ</w:t>
      </w:r>
      <w:bookmarkEnd w:id="11"/>
      <w:r w:rsidR="002D09EE" w:rsidRPr="00065D9A">
        <w:rPr>
          <w:rFonts w:ascii="Bookman Old Style" w:hAnsi="Bookman Old Style" w:cs="Times New Roman"/>
          <w:b/>
          <w:sz w:val="20"/>
          <w:szCs w:val="20"/>
          <w:u w:val="single"/>
        </w:rPr>
        <w:t>.</w:t>
      </w:r>
    </w:p>
    <w:p w14:paraId="263BE1EC" w14:textId="7517C4EB"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912"/>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599B4A41"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47FBAFB"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3" w:name="_Ref368482920"/>
      <w:bookmarkEnd w:id="12"/>
      <w:r w:rsidR="002D09EE" w:rsidRPr="00065D9A">
        <w:rPr>
          <w:rFonts w:ascii="Bookman Old Style" w:hAnsi="Bookman Old Style" w:cs="Times New Roman"/>
          <w:sz w:val="20"/>
          <w:szCs w:val="20"/>
        </w:rPr>
        <w:t>.</w:t>
      </w:r>
      <w:bookmarkStart w:id="14" w:name="_Ref368482744"/>
      <w:bookmarkEnd w:id="13"/>
    </w:p>
    <w:p w14:paraId="269737EF" w14:textId="0BFFC091"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4"/>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E5F8C63"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F87965">
        <w:rPr>
          <w:rFonts w:ascii="Bookman Old Style" w:hAnsi="Bookman Old Style" w:cs="Times New Roman"/>
          <w:sz w:val="20"/>
          <w:szCs w:val="20"/>
        </w:rPr>
        <w:t>6</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5431169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w:t>
      </w:r>
      <w:r w:rsidR="00F87965">
        <w:rPr>
          <w:rFonts w:ascii="Bookman Old Style" w:hAnsi="Bookman Old Style"/>
          <w:sz w:val="20"/>
        </w:rPr>
        <w:t>6</w:t>
      </w:r>
      <w:r w:rsidRPr="00065D9A">
        <w:rPr>
          <w:rFonts w:ascii="Bookman Old Style" w:hAnsi="Bookman Old Style"/>
          <w:sz w:val="20"/>
        </w:rPr>
        <w:t>.7.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57296064"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9.</w:t>
      </w:r>
      <w:r w:rsidR="00F87965">
        <w:rPr>
          <w:rFonts w:ascii="Bookman Old Style" w:hAnsi="Bookman Old Style" w:cs="Times New Roman"/>
          <w:b/>
          <w:bCs/>
          <w:sz w:val="20"/>
          <w:szCs w:val="20"/>
          <w:u w:val="single"/>
        </w:rPr>
        <w:t>7</w:t>
      </w:r>
      <w:r w:rsidRPr="00065D9A">
        <w:rPr>
          <w:rFonts w:ascii="Bookman Old Style" w:hAnsi="Bookman Old Style" w:cs="Times New Roman"/>
          <w:b/>
          <w:bCs/>
          <w:sz w:val="20"/>
          <w:szCs w:val="20"/>
          <w:u w:val="single"/>
        </w:rPr>
        <w:t xml:space="preserve">.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5"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5"/>
    <w:p w14:paraId="33DE0E92" w14:textId="32029947"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F87965">
        <w:rPr>
          <w:rFonts w:ascii="Bookman Old Style" w:hAnsi="Bookman Old Style"/>
          <w:sz w:val="20"/>
        </w:rPr>
        <w:t>8</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xml:space="preserve">) declarada(s) habilitada(s) sob condição de regularização da documentação no prazo de 5 (cinco) dias úteis, prorrogáveis por igual prazo, a </w:t>
      </w:r>
      <w:r w:rsidRPr="00065D9A">
        <w:rPr>
          <w:rFonts w:ascii="Bookman Old Style" w:hAnsi="Bookman Old Style"/>
          <w:sz w:val="20"/>
        </w:rPr>
        <w:lastRenderedPageBreak/>
        <w:t>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415DCF03"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F87965">
        <w:rPr>
          <w:rFonts w:ascii="Bookman Old Style" w:hAnsi="Bookman Old Style"/>
          <w:sz w:val="20"/>
        </w:rPr>
        <w:t>9</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6D71630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w:t>
      </w:r>
      <w:r w:rsidR="00F87965">
        <w:rPr>
          <w:rFonts w:ascii="Bookman Old Style" w:hAnsi="Bookman Old Style" w:cs="Times New Roman"/>
          <w:sz w:val="20"/>
          <w:szCs w:val="20"/>
        </w:rPr>
        <w:t>0</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57A32C4A" w:rsidR="00493C4D"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w:t>
      </w:r>
      <w:r w:rsidR="00F87965">
        <w:rPr>
          <w:rFonts w:ascii="Bookman Old Style" w:hAnsi="Bookman Old Style"/>
          <w:sz w:val="20"/>
        </w:rPr>
        <w:t>0</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29E701A1" w14:textId="1E3642CD" w:rsidR="001915DF" w:rsidRDefault="001915DF" w:rsidP="0006577C">
      <w:pPr>
        <w:ind w:left="0" w:right="-11" w:firstLine="0"/>
        <w:rPr>
          <w:rFonts w:ascii="Bookman Old Style" w:hAnsi="Bookman Old Style"/>
          <w:b/>
          <w:sz w:val="20"/>
        </w:rPr>
      </w:pPr>
    </w:p>
    <w:p w14:paraId="22AD66A0" w14:textId="2746E459" w:rsidR="001915DF" w:rsidRPr="006C4A02" w:rsidRDefault="001915DF" w:rsidP="0006577C">
      <w:pPr>
        <w:ind w:left="0" w:right="-11" w:firstLine="0"/>
        <w:rPr>
          <w:rFonts w:ascii="Bookman Old Style" w:hAnsi="Bookman Old Style"/>
          <w:b/>
          <w:sz w:val="20"/>
        </w:rPr>
      </w:pPr>
      <w:r w:rsidRPr="001915DF">
        <w:rPr>
          <w:rFonts w:ascii="Bookman Old Style" w:hAnsi="Bookman Old Style"/>
          <w:bCs/>
          <w:sz w:val="20"/>
        </w:rPr>
        <w:t xml:space="preserve">9.10.2. Comprovar que a empresa distribuidora possui autorização para o exercício de atividade ligado ao ramo de atividade da presente licitação expedida pela </w:t>
      </w:r>
      <w:r w:rsidRPr="006C4A02">
        <w:rPr>
          <w:rFonts w:ascii="Bookman Old Style" w:hAnsi="Bookman Old Style"/>
          <w:b/>
          <w:sz w:val="20"/>
        </w:rPr>
        <w:t>Agência Nacional do Petróleo (ANP).</w:t>
      </w:r>
    </w:p>
    <w:p w14:paraId="65B2E154" w14:textId="1A7B39CC" w:rsidR="001915DF" w:rsidRDefault="001915DF" w:rsidP="0006577C">
      <w:pPr>
        <w:ind w:left="0" w:right="-11" w:firstLine="0"/>
        <w:rPr>
          <w:rFonts w:ascii="Bookman Old Style" w:hAnsi="Bookman Old Style"/>
          <w:bCs/>
          <w:sz w:val="20"/>
        </w:rPr>
      </w:pPr>
    </w:p>
    <w:p w14:paraId="0464F844" w14:textId="6A1397C8" w:rsidR="001915DF" w:rsidRDefault="001915DF" w:rsidP="0006577C">
      <w:pPr>
        <w:ind w:left="0" w:right="-11" w:firstLine="0"/>
        <w:rPr>
          <w:rFonts w:ascii="Bookman Old Style" w:hAnsi="Bookman Old Style"/>
          <w:b/>
          <w:sz w:val="20"/>
        </w:rPr>
      </w:pPr>
      <w:r>
        <w:rPr>
          <w:rFonts w:ascii="Bookman Old Style" w:hAnsi="Bookman Old Style"/>
          <w:bCs/>
          <w:sz w:val="20"/>
        </w:rPr>
        <w:t>9.10.3. Comprovar que a empresa</w:t>
      </w:r>
      <w:r w:rsidR="006C4A02">
        <w:rPr>
          <w:rFonts w:ascii="Bookman Old Style" w:hAnsi="Bookman Old Style"/>
          <w:bCs/>
          <w:sz w:val="20"/>
        </w:rPr>
        <w:t xml:space="preserve"> distribuidora possui autorização do </w:t>
      </w:r>
      <w:r w:rsidR="006C4A02">
        <w:rPr>
          <w:rFonts w:ascii="Bookman Old Style" w:hAnsi="Bookman Old Style"/>
          <w:b/>
          <w:sz w:val="20"/>
        </w:rPr>
        <w:t>CORPO DE BOMBEIROS.</w:t>
      </w:r>
    </w:p>
    <w:p w14:paraId="0CB2B7B0" w14:textId="3F3DA138" w:rsidR="006C4A02" w:rsidRDefault="006C4A02" w:rsidP="0006577C">
      <w:pPr>
        <w:ind w:left="0" w:right="-11" w:firstLine="0"/>
        <w:rPr>
          <w:rFonts w:ascii="Bookman Old Style" w:hAnsi="Bookman Old Style"/>
          <w:b/>
          <w:sz w:val="20"/>
        </w:rPr>
      </w:pPr>
    </w:p>
    <w:p w14:paraId="3A5EC9B8" w14:textId="3E5E602B" w:rsidR="006C4A02" w:rsidRPr="006C4A02" w:rsidRDefault="006C4A02" w:rsidP="0006577C">
      <w:pPr>
        <w:ind w:left="0" w:right="-11" w:firstLine="0"/>
        <w:rPr>
          <w:rFonts w:ascii="Bookman Old Style" w:hAnsi="Bookman Old Style"/>
          <w:bCs/>
          <w:sz w:val="20"/>
        </w:rPr>
      </w:pPr>
      <w:r w:rsidRPr="006C4A02">
        <w:rPr>
          <w:rFonts w:ascii="Bookman Old Style" w:hAnsi="Bookman Old Style"/>
          <w:bCs/>
          <w:sz w:val="20"/>
        </w:rPr>
        <w:t>9.10.4. Informamos que a empresa a qual for participar dos itens 3 e 4 não precisará apresentar os documentos elencados no item 9.10.2 e 9.10.3.</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7C92BF0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1</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3636B19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2</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524DE5C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F87965">
        <w:rPr>
          <w:rFonts w:ascii="Bookman Old Style" w:hAnsi="Bookman Old Style" w:cs="Times New Roman"/>
          <w:bCs/>
          <w:sz w:val="20"/>
          <w:szCs w:val="20"/>
        </w:rPr>
        <w:t>3</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4D98D8E6"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4</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6F75663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87965">
        <w:rPr>
          <w:rFonts w:ascii="Bookman Old Style" w:hAnsi="Bookman Old Style" w:cs="Times New Roman"/>
          <w:sz w:val="20"/>
          <w:szCs w:val="20"/>
        </w:rPr>
        <w:t>5</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8C4306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F87965">
        <w:rPr>
          <w:rFonts w:ascii="Bookman Old Style" w:hAnsi="Bookman Old Style" w:cs="Times New Roman"/>
          <w:color w:val="000000"/>
          <w:sz w:val="20"/>
          <w:szCs w:val="20"/>
        </w:rPr>
        <w:t>6</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0B014BF6"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F87965">
        <w:rPr>
          <w:rFonts w:ascii="Bookman Old Style" w:hAnsi="Bookman Old Style" w:cs="Times New Roman"/>
          <w:color w:val="000000"/>
          <w:sz w:val="20"/>
          <w:szCs w:val="20"/>
        </w:rPr>
        <w:t>7</w:t>
      </w:r>
      <w:r w:rsidR="005D5BEA" w:rsidRPr="00065D9A">
        <w:rPr>
          <w:rFonts w:ascii="Bookman Old Style" w:hAnsi="Bookman Old Style" w:cs="Times New Roman"/>
          <w:color w:val="000000"/>
          <w:sz w:val="20"/>
          <w:szCs w:val="20"/>
        </w:rPr>
        <w:t>.</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1915DF" w:rsidRPr="00FF0D87" w:rsidRDefault="001915D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1915DF" w:rsidRPr="00FF0D87" w:rsidRDefault="001915DF"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lastRenderedPageBreak/>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1915DF" w:rsidRPr="00FF0D87" w:rsidRDefault="001915D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1915DF" w:rsidRPr="00FF0D87" w:rsidRDefault="001915DF"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prazo máximo de 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1915DF" w:rsidRPr="00FF0D87" w:rsidRDefault="001915D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1915DF" w:rsidRPr="00FF0D87" w:rsidRDefault="001915DF"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1915DF" w:rsidRPr="00FF0D87" w:rsidRDefault="001915D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1915DF" w:rsidRPr="00FF0D87" w:rsidRDefault="001915DF"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w:t>
      </w:r>
      <w:r w:rsidR="004A0C3A" w:rsidRPr="00065D9A">
        <w:rPr>
          <w:rFonts w:ascii="Bookman Old Style" w:hAnsi="Bookman Old Style"/>
          <w:sz w:val="20"/>
        </w:rPr>
        <w:lastRenderedPageBreak/>
        <w:t xml:space="preserve">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1915DF" w:rsidRPr="00FF0D87" w:rsidRDefault="001915D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1915DF" w:rsidRPr="00FF0D87" w:rsidRDefault="001915DF"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lastRenderedPageBreak/>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1915DF" w:rsidRPr="00FF0D87" w:rsidRDefault="001915D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1915DF" w:rsidRPr="00FF0D87" w:rsidRDefault="001915DF"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1915DF" w:rsidRPr="00FF0D87" w:rsidRDefault="001915D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1915DF" w:rsidRPr="00FF0D87" w:rsidRDefault="001915DF"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6"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1915DF" w:rsidRPr="00FF0D87" w:rsidRDefault="001915D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1915DF" w:rsidRPr="00FF0D87" w:rsidRDefault="001915DF"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6"/>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 xml:space="preserve">17.1.1. O reajustamento em sentido estrito e a repactuação deverão observar o que disciplina a </w:t>
      </w:r>
      <w:r w:rsidRPr="00065D9A">
        <w:rPr>
          <w:rFonts w:ascii="Bookman Old Style" w:hAnsi="Bookman Old Style"/>
          <w:bCs/>
          <w:sz w:val="20"/>
        </w:rPr>
        <w:lastRenderedPageBreak/>
        <w:t>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1915DF" w:rsidRPr="00FF0D87" w:rsidRDefault="001915D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1915DF" w:rsidRPr="00FF0D87" w:rsidRDefault="001915DF"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que 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1915DF" w:rsidRPr="00FF0D87" w:rsidRDefault="001915D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1915DF" w:rsidRPr="00FF0D87" w:rsidRDefault="001915DF"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183A91C5"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274CB2" w:rsidRPr="00274CB2">
        <w:rPr>
          <w:rFonts w:ascii="Bookman Old Style" w:hAnsi="Bookman Old Style"/>
          <w:b/>
          <w:bCs/>
          <w:sz w:val="20"/>
        </w:rPr>
        <w:t xml:space="preserve">R$ </w:t>
      </w:r>
      <w:r w:rsidR="006C4A02">
        <w:rPr>
          <w:rFonts w:ascii="Bookman Old Style" w:hAnsi="Bookman Old Style"/>
          <w:b/>
          <w:bCs/>
          <w:sz w:val="20"/>
        </w:rPr>
        <w:t>40.831,00</w:t>
      </w:r>
      <w:r w:rsidR="00274CB2" w:rsidRPr="00274CB2">
        <w:rPr>
          <w:rFonts w:ascii="Bookman Old Style" w:hAnsi="Bookman Old Style"/>
          <w:b/>
          <w:bCs/>
          <w:sz w:val="20"/>
        </w:rPr>
        <w:t xml:space="preserve"> (</w:t>
      </w:r>
      <w:r w:rsidR="006C4A02">
        <w:rPr>
          <w:rFonts w:ascii="Bookman Old Style" w:hAnsi="Bookman Old Style"/>
          <w:b/>
          <w:bCs/>
          <w:sz w:val="20"/>
        </w:rPr>
        <w:t>quarenta mil, oitocentos e trinta e um reais</w:t>
      </w:r>
      <w:r w:rsidR="00274CB2" w:rsidRPr="00274CB2">
        <w:rPr>
          <w:rFonts w:ascii="Bookman Old Style" w:hAnsi="Bookman Old Style"/>
          <w:b/>
          <w:bCs/>
          <w:sz w:val="20"/>
        </w:rPr>
        <w:t>)</w:t>
      </w:r>
      <w:r w:rsidR="00C47FE1" w:rsidRPr="00C47FE1">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33FD3677" w14:textId="3D2B2429"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3B172025" w14:textId="6E638104"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0501008244002120253390300000 fonte 31940</w:t>
      </w:r>
    </w:p>
    <w:p w14:paraId="7A595E86" w14:textId="3481E4D9"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76351EAA" w14:textId="1AD6D8FA"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3F4EB52E" w14:textId="3F2C3ECF"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1F726065" w14:textId="52287D5A"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765DCF44" w14:textId="22C6C5F4"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3EA4EBE5" w14:textId="6789C9EC"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2C144F88" w14:textId="04A37327" w:rsidR="006C4A02" w:rsidRDefault="006C4A02" w:rsidP="006C4A02">
      <w:pPr>
        <w:ind w:left="0" w:right="-11" w:firstLine="0"/>
        <w:jc w:val="center"/>
        <w:outlineLvl w:val="0"/>
        <w:rPr>
          <w:rFonts w:ascii="Bookman Old Style" w:hAnsi="Bookman Old Style"/>
          <w:b/>
          <w:bCs/>
          <w:sz w:val="20"/>
        </w:rPr>
      </w:pPr>
      <w:r>
        <w:rPr>
          <w:rFonts w:ascii="Bookman Old Style" w:hAnsi="Bookman Old Style"/>
          <w:b/>
          <w:bCs/>
          <w:sz w:val="20"/>
        </w:rPr>
        <w:t>0804110301006521273390300000 fonte 1000</w:t>
      </w:r>
    </w:p>
    <w:p w14:paraId="0D855DBD" w14:textId="77777777" w:rsidR="006C4A02" w:rsidRDefault="006C4A02" w:rsidP="006C4A02">
      <w:pPr>
        <w:ind w:left="0" w:right="-11" w:firstLine="0"/>
        <w:jc w:val="center"/>
        <w:outlineLvl w:val="0"/>
        <w:rPr>
          <w:rFonts w:ascii="Bookman Old Style" w:hAnsi="Bookman Old Style"/>
          <w:b/>
          <w:bCs/>
          <w:sz w:val="20"/>
        </w:rPr>
      </w:pPr>
    </w:p>
    <w:p w14:paraId="0E97ABD4" w14:textId="77777777" w:rsidR="006C4A02" w:rsidRDefault="006C4A02" w:rsidP="0006577C">
      <w:pPr>
        <w:ind w:left="0" w:right="-11" w:firstLine="0"/>
        <w:outlineLvl w:val="0"/>
        <w:rPr>
          <w:rFonts w:ascii="Bookman Old Style" w:hAnsi="Bookman Old Style"/>
          <w:b/>
          <w:bCs/>
          <w:sz w:val="20"/>
        </w:rPr>
      </w:pPr>
    </w:p>
    <w:p w14:paraId="1826660B" w14:textId="77777777" w:rsidR="006C4A02" w:rsidRDefault="006C4A02" w:rsidP="0006577C">
      <w:pPr>
        <w:ind w:left="0" w:right="-11" w:firstLine="0"/>
        <w:outlineLvl w:val="0"/>
        <w:rPr>
          <w:rFonts w:ascii="Bookman Old Style" w:hAnsi="Bookman Old Style"/>
          <w:b/>
          <w:bCs/>
          <w:sz w:val="20"/>
        </w:rPr>
      </w:pPr>
    </w:p>
    <w:p w14:paraId="623AF854" w14:textId="6BA79C5C"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0E0699F2" w:rsidR="001915DF" w:rsidRPr="00FF0D87" w:rsidRDefault="001915D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0E0699F2" w:rsidR="001915DF" w:rsidRPr="00FF0D87" w:rsidRDefault="001915DF"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DA ATA DE REGISTRO DE PREÇOS</w:t>
                      </w:r>
                      <w:r w:rsidRPr="00FF0D87">
                        <w:rPr>
                          <w:rFonts w:ascii="Bookman Old Style" w:hAnsi="Bookman Old Style"/>
                          <w:b/>
                          <w:bCs/>
                          <w:sz w:val="20"/>
                        </w:rPr>
                        <w:t>.</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131644F3"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440D30" w:rsidRPr="00065D9A">
        <w:rPr>
          <w:rFonts w:ascii="Bookman Old Style" w:hAnsi="Bookman Old Style"/>
          <w:b/>
          <w:snapToGrid w:val="0"/>
          <w:sz w:val="20"/>
        </w:rPr>
        <w:t>ATA DE REGISTRO DE PREÇOS</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lastRenderedPageBreak/>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2449FDDC"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440D30" w:rsidRPr="00065D9A">
        <w:rPr>
          <w:rFonts w:ascii="Bookman Old Style" w:hAnsi="Bookman Old Style"/>
          <w:snapToGrid w:val="0"/>
          <w:sz w:val="20"/>
        </w:rPr>
        <w:t>a ata de registro de preços</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63FC106B"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da ata de registro de preços</w:t>
      </w:r>
      <w:r w:rsidR="00C918C2" w:rsidRPr="00065D9A">
        <w:rPr>
          <w:rFonts w:ascii="Bookman Old Style" w:hAnsi="Bookman Old Style"/>
          <w:snapToGrid w:val="0"/>
          <w:sz w:val="20"/>
        </w:rPr>
        <w:t xml:space="preserve"> 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1915DF" w:rsidRPr="00FF0D87" w:rsidRDefault="001915D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1915DF" w:rsidRPr="00FF0D87" w:rsidRDefault="001915DF"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107ECE48"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 xml:space="preserve">ão assinar o termo de </w:t>
      </w:r>
      <w:r w:rsidR="00440D30" w:rsidRPr="00065D9A">
        <w:rPr>
          <w:rFonts w:ascii="Bookman Old Style" w:hAnsi="Bookman Old Style"/>
          <w:sz w:val="20"/>
        </w:rPr>
        <w:t>ata de registro de preços</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20D16102"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a ata de registro de preços</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7"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7"/>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w:t>
      </w:r>
      <w:r w:rsidR="00ED41E7" w:rsidRPr="00065D9A">
        <w:rPr>
          <w:rFonts w:ascii="Bookman Old Style" w:hAnsi="Bookman Old Style"/>
          <w:sz w:val="20"/>
        </w:rPr>
        <w:lastRenderedPageBreak/>
        <w:t xml:space="preserve">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8" w:name="art156§1ii"/>
      <w:bookmarkEnd w:id="18"/>
      <w:r w:rsidRPr="00065D9A">
        <w:rPr>
          <w:rFonts w:ascii="Bookman Old Style" w:hAnsi="Bookman Old Style" w:cs="Arial"/>
          <w:sz w:val="20"/>
        </w:rPr>
        <w:t>, as peculiaridades do caso concreto</w:t>
      </w:r>
      <w:bookmarkStart w:id="19" w:name="art156§1iii"/>
      <w:bookmarkEnd w:id="19"/>
      <w:r w:rsidRPr="00065D9A">
        <w:rPr>
          <w:rFonts w:ascii="Bookman Old Style" w:hAnsi="Bookman Old Style" w:cs="Arial"/>
          <w:sz w:val="20"/>
        </w:rPr>
        <w:t>, as circunstâncias agravantes ou atenuantes</w:t>
      </w:r>
      <w:bookmarkStart w:id="20" w:name="art156§1iv"/>
      <w:bookmarkEnd w:id="20"/>
      <w:r w:rsidRPr="00065D9A">
        <w:rPr>
          <w:rFonts w:ascii="Bookman Old Style" w:hAnsi="Bookman Old Style" w:cs="Arial"/>
          <w:sz w:val="20"/>
        </w:rPr>
        <w:t>, os danos que dela provierem para a Administração Pública</w:t>
      </w:r>
      <w:bookmarkStart w:id="21" w:name="art156§1v"/>
      <w:bookmarkEnd w:id="21"/>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1915DF" w:rsidRPr="00FF0D87" w:rsidRDefault="001915D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1915DF" w:rsidRPr="00FF0D87" w:rsidRDefault="001915DF"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1915DF" w:rsidRPr="00FF0D87" w:rsidRDefault="001915D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1915DF" w:rsidRPr="00FF0D87" w:rsidRDefault="001915DF"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w:t>
      </w:r>
      <w:r w:rsidR="00C918C2" w:rsidRPr="00065D9A">
        <w:rPr>
          <w:rFonts w:ascii="Bookman Old Style" w:hAnsi="Bookman Old Style"/>
          <w:color w:val="000000"/>
          <w:sz w:val="20"/>
        </w:rPr>
        <w:lastRenderedPageBreak/>
        <w:t>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1915DF" w:rsidRPr="00FF0D87" w:rsidRDefault="001915D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1915DF" w:rsidRPr="00FF0D87" w:rsidRDefault="001915DF"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lastRenderedPageBreak/>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lastRenderedPageBreak/>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065D9A" w14:paraId="597C6B8A" w14:textId="77777777" w:rsidTr="00B47F05">
        <w:tc>
          <w:tcPr>
            <w:tcW w:w="721" w:type="pct"/>
          </w:tcPr>
          <w:p w14:paraId="10C3869E" w14:textId="77777777" w:rsidR="0040413A" w:rsidRPr="00065D9A" w:rsidRDefault="0040413A" w:rsidP="0006577C">
            <w:pPr>
              <w:ind w:left="0" w:right="-11" w:firstLine="0"/>
              <w:jc w:val="center"/>
              <w:rPr>
                <w:rFonts w:ascii="Bookman Old Style" w:hAnsi="Bookman Old Style"/>
                <w:sz w:val="20"/>
              </w:rPr>
            </w:pPr>
            <w:r w:rsidRPr="00065D9A">
              <w:rPr>
                <w:rFonts w:ascii="Bookman Old Style" w:hAnsi="Bookman Old Style"/>
                <w:b/>
                <w:sz w:val="20"/>
              </w:rPr>
              <w:t>ANEXO IV</w:t>
            </w:r>
          </w:p>
        </w:tc>
        <w:tc>
          <w:tcPr>
            <w:tcW w:w="4279" w:type="pct"/>
          </w:tcPr>
          <w:p w14:paraId="38100429" w14:textId="0BFD19DB" w:rsidR="0040413A" w:rsidRPr="00065D9A" w:rsidRDefault="0016415D" w:rsidP="0006577C">
            <w:pPr>
              <w:pStyle w:val="Corpodetexto2"/>
              <w:ind w:left="0" w:right="-11" w:firstLine="0"/>
              <w:jc w:val="left"/>
              <w:rPr>
                <w:rFonts w:ascii="Bookman Old Style" w:hAnsi="Bookman Old Style"/>
                <w:b w:val="0"/>
                <w:sz w:val="20"/>
              </w:rPr>
            </w:pPr>
            <w:r w:rsidRPr="00065D9A">
              <w:rPr>
                <w:rFonts w:ascii="Bookman Old Style" w:hAnsi="Bookman Old Style"/>
                <w:b w:val="0"/>
                <w:sz w:val="20"/>
              </w:rPr>
              <w:t xml:space="preserve">Modelo de Minuta </w:t>
            </w:r>
            <w:r w:rsidR="00440D30" w:rsidRPr="00065D9A">
              <w:rPr>
                <w:rFonts w:ascii="Bookman Old Style" w:hAnsi="Bookman Old Style"/>
                <w:b w:val="0"/>
                <w:sz w:val="20"/>
              </w:rPr>
              <w:t>da Ata de Registro de Preços</w:t>
            </w:r>
          </w:p>
        </w:tc>
      </w:tr>
    </w:tbl>
    <w:p w14:paraId="651BB8FA" w14:textId="08ECA479" w:rsidR="00DF2DA8" w:rsidRDefault="00DF2DA8" w:rsidP="0006577C">
      <w:pPr>
        <w:pStyle w:val="Ttulo"/>
        <w:ind w:right="-11"/>
        <w:rPr>
          <w:rFonts w:ascii="Bookman Old Style" w:hAnsi="Bookman Old Style"/>
          <w:b w:val="0"/>
          <w:bCs w:val="0"/>
          <w:sz w:val="20"/>
          <w:szCs w:val="20"/>
        </w:rPr>
      </w:pPr>
      <w:r w:rsidRPr="00065D9A">
        <w:rPr>
          <w:rFonts w:ascii="Bookman Old Style" w:hAnsi="Bookman Old Style"/>
          <w:b w:val="0"/>
          <w:bCs w:val="0"/>
          <w:sz w:val="20"/>
          <w:szCs w:val="20"/>
        </w:rPr>
        <w:t xml:space="preserve">Santa Isabel do Ivaí, </w:t>
      </w:r>
      <w:r w:rsidR="00B517A3" w:rsidRPr="00065D9A">
        <w:rPr>
          <w:rFonts w:ascii="Bookman Old Style" w:hAnsi="Bookman Old Style"/>
          <w:b w:val="0"/>
          <w:bCs w:val="0"/>
          <w:sz w:val="20"/>
          <w:szCs w:val="20"/>
        </w:rPr>
        <w:t xml:space="preserve">Estado do Paraná, em </w:t>
      </w:r>
      <w:r w:rsidR="005F7BCC">
        <w:rPr>
          <w:rFonts w:ascii="Bookman Old Style" w:hAnsi="Bookman Old Style"/>
          <w:b w:val="0"/>
          <w:bCs w:val="0"/>
          <w:sz w:val="20"/>
          <w:szCs w:val="20"/>
        </w:rPr>
        <w:t>27</w:t>
      </w:r>
      <w:r w:rsidR="00274CB2">
        <w:rPr>
          <w:rFonts w:ascii="Bookman Old Style" w:hAnsi="Bookman Old Style"/>
          <w:b w:val="0"/>
          <w:bCs w:val="0"/>
          <w:sz w:val="20"/>
          <w:szCs w:val="20"/>
        </w:rPr>
        <w:t xml:space="preserve"> de </w:t>
      </w:r>
      <w:r w:rsidR="005F7BCC">
        <w:rPr>
          <w:rFonts w:ascii="Bookman Old Style" w:hAnsi="Bookman Old Style"/>
          <w:b w:val="0"/>
          <w:bCs w:val="0"/>
          <w:sz w:val="20"/>
          <w:szCs w:val="20"/>
        </w:rPr>
        <w:t>fevereiro</w:t>
      </w:r>
      <w:r w:rsidR="00A41B9F" w:rsidRPr="00065D9A">
        <w:rPr>
          <w:rFonts w:ascii="Bookman Old Style" w:hAnsi="Bookman Old Style"/>
          <w:b w:val="0"/>
          <w:bCs w:val="0"/>
          <w:sz w:val="20"/>
          <w:szCs w:val="20"/>
        </w:rPr>
        <w:t xml:space="preserve"> de 202</w:t>
      </w:r>
      <w:r w:rsidR="00875866">
        <w:rPr>
          <w:rFonts w:ascii="Bookman Old Style" w:hAnsi="Bookman Old Style"/>
          <w:b w:val="0"/>
          <w:bCs w:val="0"/>
          <w:sz w:val="20"/>
          <w:szCs w:val="20"/>
        </w:rPr>
        <w:t>4</w:t>
      </w:r>
      <w:r w:rsidR="008B756C" w:rsidRPr="00065D9A">
        <w:rPr>
          <w:rFonts w:ascii="Bookman Old Style" w:hAnsi="Bookman Old Style"/>
          <w:b w:val="0"/>
          <w:bCs w:val="0"/>
          <w:sz w:val="20"/>
          <w:szCs w:val="20"/>
        </w:rPr>
        <w:t>.</w:t>
      </w:r>
    </w:p>
    <w:p w14:paraId="796E708C" w14:textId="77777777" w:rsidR="005F7BCC" w:rsidRPr="00065D9A" w:rsidRDefault="005F7BCC" w:rsidP="0006577C">
      <w:pPr>
        <w:pStyle w:val="Ttulo"/>
        <w:ind w:right="-11"/>
        <w:rPr>
          <w:rFonts w:ascii="Bookman Old Style" w:hAnsi="Bookman Old Style"/>
          <w:b w:val="0"/>
          <w:bCs w:val="0"/>
          <w:sz w:val="20"/>
          <w:szCs w:val="20"/>
        </w:rPr>
      </w:pPr>
    </w:p>
    <w:p w14:paraId="05B12D1E" w14:textId="77777777" w:rsidR="0029792A" w:rsidRPr="00F87965" w:rsidRDefault="0029792A" w:rsidP="0029792A">
      <w:pPr>
        <w:tabs>
          <w:tab w:val="left" w:pos="4320"/>
        </w:tabs>
        <w:jc w:val="center"/>
        <w:rPr>
          <w:rFonts w:ascii="Bookman Old Style" w:hAnsi="Bookman Old Style"/>
          <w:bCs/>
          <w:i/>
          <w:iCs/>
          <w:sz w:val="18"/>
          <w:szCs w:val="18"/>
        </w:rPr>
      </w:pPr>
      <w:r w:rsidRPr="00F87965">
        <w:rPr>
          <w:rFonts w:ascii="Bookman Old Style" w:hAnsi="Bookman Old Style"/>
          <w:bCs/>
          <w:i/>
          <w:iCs/>
          <w:sz w:val="18"/>
          <w:szCs w:val="18"/>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1C3FD4DC" w:rsidR="00D14199" w:rsidRDefault="00875866" w:rsidP="00875866">
      <w:pPr>
        <w:tabs>
          <w:tab w:val="center" w:pos="4825"/>
          <w:tab w:val="left" w:pos="7110"/>
        </w:tabs>
        <w:ind w:left="0" w:right="-11" w:firstLine="0"/>
        <w:jc w:val="left"/>
        <w:rPr>
          <w:rFonts w:ascii="Bookman Old Style" w:hAnsi="Bookman Old Style"/>
          <w:b/>
          <w:sz w:val="20"/>
        </w:rPr>
      </w:pPr>
      <w:r>
        <w:rPr>
          <w:rFonts w:ascii="Bookman Old Style" w:hAnsi="Bookman Old Style"/>
          <w:b/>
          <w:sz w:val="20"/>
        </w:rPr>
        <w:tab/>
      </w:r>
      <w:r w:rsidR="00DF2DA8" w:rsidRPr="00065D9A">
        <w:rPr>
          <w:rFonts w:ascii="Bookman Old Style" w:hAnsi="Bookman Old Style"/>
          <w:b/>
          <w:sz w:val="20"/>
        </w:rPr>
        <w:t>SECRETÁRIO DE PLANEJAMENTO</w:t>
      </w:r>
      <w:r>
        <w:rPr>
          <w:rFonts w:ascii="Bookman Old Style" w:hAnsi="Bookman Old Style"/>
          <w:b/>
          <w:sz w:val="20"/>
        </w:rPr>
        <w:tab/>
      </w:r>
    </w:p>
    <w:p w14:paraId="57D5B40B" w14:textId="23EEC52A" w:rsidR="00875866" w:rsidRDefault="00875866" w:rsidP="00875866">
      <w:pPr>
        <w:tabs>
          <w:tab w:val="center" w:pos="4825"/>
          <w:tab w:val="left" w:pos="7110"/>
        </w:tabs>
        <w:ind w:left="0" w:right="-11" w:firstLine="0"/>
        <w:jc w:val="left"/>
        <w:rPr>
          <w:rFonts w:ascii="Bookman Old Style" w:hAnsi="Bookman Old Style"/>
          <w:b/>
          <w:sz w:val="20"/>
        </w:rPr>
      </w:pPr>
    </w:p>
    <w:p w14:paraId="1A0EB3DA" w14:textId="51069743" w:rsidR="00875866" w:rsidRDefault="00875866" w:rsidP="00875866">
      <w:pPr>
        <w:tabs>
          <w:tab w:val="center" w:pos="4825"/>
          <w:tab w:val="left" w:pos="7110"/>
        </w:tabs>
        <w:ind w:left="0" w:right="-11" w:firstLine="0"/>
        <w:jc w:val="left"/>
        <w:rPr>
          <w:rFonts w:ascii="Bookman Old Style" w:hAnsi="Bookman Old Style"/>
          <w:b/>
          <w:sz w:val="20"/>
        </w:rPr>
      </w:pPr>
    </w:p>
    <w:p w14:paraId="04E5C9D3" w14:textId="7E7C4704" w:rsidR="00875866" w:rsidRDefault="00875866" w:rsidP="00875866">
      <w:pPr>
        <w:tabs>
          <w:tab w:val="center" w:pos="4825"/>
          <w:tab w:val="left" w:pos="7110"/>
        </w:tabs>
        <w:ind w:left="0" w:right="-11" w:firstLine="0"/>
        <w:jc w:val="left"/>
        <w:rPr>
          <w:rFonts w:ascii="Bookman Old Style" w:hAnsi="Bookman Old Style"/>
          <w:b/>
          <w:sz w:val="20"/>
        </w:rPr>
      </w:pPr>
    </w:p>
    <w:p w14:paraId="6B3AE816" w14:textId="77777777" w:rsidR="00875866" w:rsidRPr="00065D9A" w:rsidRDefault="00875866" w:rsidP="00875866">
      <w:pPr>
        <w:tabs>
          <w:tab w:val="center" w:pos="4825"/>
          <w:tab w:val="left" w:pos="7110"/>
        </w:tabs>
        <w:ind w:left="0" w:right="-11" w:firstLine="0"/>
        <w:jc w:val="left"/>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bookmarkStart w:id="22" w:name="_Hlk74293602"/>
      <w:bookmarkStart w:id="23" w:name="_Hlk66800210"/>
      <w:r w:rsidRPr="00065D9A">
        <w:rPr>
          <w:rFonts w:ascii="Bookman Old Style" w:hAnsi="Bookman Old Style"/>
          <w:b/>
          <w:sz w:val="20"/>
        </w:rPr>
        <w:t>ANEXO – I</w:t>
      </w:r>
    </w:p>
    <w:bookmarkEnd w:id="22"/>
    <w:bookmarkEnd w:id="23"/>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74B7A749"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O Município efetua diariamente o consumo de gás para uso nas copas/cozinhas a qual faz de grande importância, uma vez que é necessário que se mantenha uma estrutura mínima para a feitura de café, chá, merenda escolar e outros, que são fatores que contribuem para o bom clima organizacional. A merenda escolar é efetuada em 3 (três) Escolas Municipais, sendo duas em Santa Isabel do Ivaí e uma no Distrito de São José do Ivaí, e 2 (dois) Centros de Educação Infantil, sendo um no município e o outro no distrito. Além disso, feitura de café, chá, e outros ocorre em todas as secretarias municipais diariamente.</w:t>
      </w:r>
    </w:p>
    <w:p w14:paraId="44999AE6"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A aquisição de água mineral justifica-se pelo fato de que as condições climáticas da cidade, elevam o consumo de água.</w:t>
      </w:r>
    </w:p>
    <w:p w14:paraId="53D83B4D"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Considerando que o fornecimento de água mineral é essencial para o bom funcionamento dos diversos departamentos e secretarias da instituição, a aquisição do material permitirá a garantia de uma infraestrutura adequada e melhores condições de trabalho para servidores.</w:t>
      </w:r>
    </w:p>
    <w:p w14:paraId="2967D955"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Considerando que a ausência do material poderá prejudicar o atendimento, ocasionando prejuízos no bom funcionamento das secretarias.</w:t>
      </w:r>
    </w:p>
    <w:p w14:paraId="10095BFC" w14:textId="77777777" w:rsidR="00875866" w:rsidRPr="00875866"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Dessa forma, faz-se necessário a contratação de empresa para fornecimento de recargas de cilindros de gás de 13 kg, recargas de cilindros de gás de 45 kg, fornecimento de galão de água de 20 litros e fardos de água mineral sem gás para as secretarias.</w:t>
      </w:r>
    </w:p>
    <w:p w14:paraId="61CBE845" w14:textId="62461B4D" w:rsidR="00274CB2" w:rsidRDefault="00875866" w:rsidP="00875866">
      <w:pPr>
        <w:spacing w:line="360" w:lineRule="auto"/>
        <w:ind w:left="0" w:firstLine="0"/>
        <w:rPr>
          <w:rFonts w:ascii="Bookman Old Style" w:hAnsi="Bookman Old Style"/>
          <w:sz w:val="20"/>
        </w:rPr>
      </w:pPr>
      <w:r w:rsidRPr="00875866">
        <w:rPr>
          <w:rFonts w:ascii="Bookman Old Style" w:hAnsi="Bookman Old Style"/>
          <w:sz w:val="20"/>
        </w:rPr>
        <w:t>As descrições e a quantidade dos itens necessários estão especificadas neste ETP. Vale salientar que as quantidades foram planejadas pelo período de 1 (um) ano.</w:t>
      </w:r>
    </w:p>
    <w:p w14:paraId="36924B9D" w14:textId="77777777" w:rsidR="00875866" w:rsidRPr="00065D9A" w:rsidRDefault="00875866" w:rsidP="00875866">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lastRenderedPageBreak/>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6A10C383"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875866" w:rsidRPr="00875866">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r w:rsidRPr="00065D9A">
        <w:rPr>
          <w:rFonts w:ascii="Bookman Old Style" w:hAnsi="Bookman Old Style"/>
          <w:sz w:val="20"/>
        </w:rPr>
        <w:t>,</w:t>
      </w:r>
      <w:r w:rsidR="005F7BCC">
        <w:rPr>
          <w:rFonts w:ascii="Bookman Old Style" w:hAnsi="Bookman Old Style"/>
          <w:sz w:val="20"/>
        </w:rPr>
        <w:t xml:space="preserve"> itens fracassados do Pregão 06/2024,</w:t>
      </w:r>
      <w:r w:rsidRPr="00065D9A">
        <w:rPr>
          <w:rFonts w:ascii="Bookman Old Style" w:hAnsi="Bookman Old Style"/>
          <w:sz w:val="20"/>
        </w:rPr>
        <w:t xml:space="preserve"> nas seguintes especificações:</w:t>
      </w:r>
    </w:p>
    <w:p w14:paraId="27AB0811" w14:textId="38514541" w:rsidR="00084FC3" w:rsidRDefault="00084FC3" w:rsidP="00084FC3">
      <w:pPr>
        <w:pStyle w:val="Default"/>
        <w:spacing w:line="360" w:lineRule="auto"/>
        <w:jc w:val="both"/>
        <w:rPr>
          <w:rFonts w:ascii="Bookman Old Style" w:hAnsi="Bookman Old Style"/>
          <w:sz w:val="20"/>
          <w:szCs w:val="20"/>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2"/>
        <w:gridCol w:w="1029"/>
        <w:gridCol w:w="3544"/>
        <w:gridCol w:w="1417"/>
        <w:gridCol w:w="1728"/>
      </w:tblGrid>
      <w:tr w:rsidR="00875866" w:rsidRPr="00CB0875" w14:paraId="1D4BE83E" w14:textId="77777777" w:rsidTr="00875866">
        <w:trPr>
          <w:trHeight w:val="300"/>
          <w:jc w:val="center"/>
        </w:trPr>
        <w:tc>
          <w:tcPr>
            <w:tcW w:w="782" w:type="dxa"/>
            <w:shd w:val="clear" w:color="auto" w:fill="auto"/>
            <w:noWrap/>
            <w:vAlign w:val="center"/>
            <w:hideMark/>
          </w:tcPr>
          <w:p w14:paraId="3E212AB7" w14:textId="77777777" w:rsidR="00875866" w:rsidRPr="00CB0875" w:rsidRDefault="00875866" w:rsidP="00162EA2">
            <w:pPr>
              <w:rPr>
                <w:rFonts w:ascii="Bookman Old Style" w:hAnsi="Bookman Old Style"/>
                <w:b/>
                <w:sz w:val="21"/>
                <w:szCs w:val="21"/>
              </w:rPr>
            </w:pPr>
            <w:r w:rsidRPr="00CB0875">
              <w:rPr>
                <w:rFonts w:ascii="Bookman Old Style" w:hAnsi="Bookman Old Style"/>
                <w:b/>
                <w:sz w:val="21"/>
                <w:szCs w:val="21"/>
              </w:rPr>
              <w:t>ITEM</w:t>
            </w:r>
          </w:p>
        </w:tc>
        <w:tc>
          <w:tcPr>
            <w:tcW w:w="1029" w:type="dxa"/>
            <w:shd w:val="clear" w:color="auto" w:fill="auto"/>
            <w:noWrap/>
            <w:vAlign w:val="center"/>
            <w:hideMark/>
          </w:tcPr>
          <w:p w14:paraId="19707A03" w14:textId="77777777" w:rsidR="00875866" w:rsidRPr="00CB0875" w:rsidRDefault="00875866" w:rsidP="00162EA2">
            <w:pPr>
              <w:rPr>
                <w:rFonts w:ascii="Bookman Old Style" w:hAnsi="Bookman Old Style"/>
                <w:b/>
                <w:sz w:val="21"/>
                <w:szCs w:val="21"/>
              </w:rPr>
            </w:pPr>
            <w:r w:rsidRPr="00CB0875">
              <w:rPr>
                <w:rFonts w:ascii="Bookman Old Style" w:hAnsi="Bookman Old Style"/>
                <w:b/>
                <w:sz w:val="21"/>
                <w:szCs w:val="21"/>
              </w:rPr>
              <w:t>QUANT</w:t>
            </w:r>
          </w:p>
        </w:tc>
        <w:tc>
          <w:tcPr>
            <w:tcW w:w="3544" w:type="dxa"/>
            <w:shd w:val="clear" w:color="auto" w:fill="auto"/>
            <w:vAlign w:val="center"/>
            <w:hideMark/>
          </w:tcPr>
          <w:p w14:paraId="0B057C2A" w14:textId="77777777" w:rsidR="00875866" w:rsidRPr="00CB0875" w:rsidRDefault="00875866" w:rsidP="00162EA2">
            <w:pPr>
              <w:rPr>
                <w:rFonts w:ascii="Bookman Old Style" w:hAnsi="Bookman Old Style"/>
                <w:b/>
                <w:sz w:val="21"/>
                <w:szCs w:val="21"/>
              </w:rPr>
            </w:pPr>
            <w:r w:rsidRPr="00CB0875">
              <w:rPr>
                <w:rFonts w:ascii="Bookman Old Style" w:hAnsi="Bookman Old Style"/>
                <w:b/>
                <w:sz w:val="21"/>
                <w:szCs w:val="21"/>
              </w:rPr>
              <w:t xml:space="preserve">DESCRIÇÃO </w:t>
            </w:r>
          </w:p>
        </w:tc>
        <w:tc>
          <w:tcPr>
            <w:tcW w:w="1417" w:type="dxa"/>
            <w:vAlign w:val="center"/>
          </w:tcPr>
          <w:p w14:paraId="6C791E23" w14:textId="77777777" w:rsidR="00875866" w:rsidRPr="00CB0875" w:rsidRDefault="00875866" w:rsidP="00162EA2">
            <w:pPr>
              <w:jc w:val="center"/>
              <w:rPr>
                <w:rFonts w:ascii="Bookman Old Style" w:hAnsi="Bookman Old Style"/>
                <w:b/>
                <w:sz w:val="21"/>
                <w:szCs w:val="21"/>
              </w:rPr>
            </w:pPr>
            <w:r w:rsidRPr="00CB0875">
              <w:rPr>
                <w:rFonts w:ascii="Bookman Old Style" w:hAnsi="Bookman Old Style"/>
                <w:b/>
                <w:sz w:val="21"/>
                <w:szCs w:val="21"/>
              </w:rPr>
              <w:t>V. UNIT</w:t>
            </w:r>
          </w:p>
        </w:tc>
        <w:tc>
          <w:tcPr>
            <w:tcW w:w="1728" w:type="dxa"/>
            <w:vAlign w:val="center"/>
          </w:tcPr>
          <w:p w14:paraId="7D861E78" w14:textId="77777777" w:rsidR="00875866" w:rsidRPr="00CB0875" w:rsidRDefault="00875866" w:rsidP="00162EA2">
            <w:pPr>
              <w:jc w:val="center"/>
              <w:rPr>
                <w:rFonts w:ascii="Bookman Old Style" w:hAnsi="Bookman Old Style"/>
                <w:b/>
                <w:sz w:val="21"/>
                <w:szCs w:val="21"/>
              </w:rPr>
            </w:pPr>
            <w:r w:rsidRPr="00CB0875">
              <w:rPr>
                <w:rFonts w:ascii="Bookman Old Style" w:hAnsi="Bookman Old Style"/>
                <w:b/>
                <w:sz w:val="21"/>
                <w:szCs w:val="21"/>
              </w:rPr>
              <w:t>TOTAL</w:t>
            </w:r>
          </w:p>
        </w:tc>
      </w:tr>
      <w:tr w:rsidR="00875866" w:rsidRPr="00CB0875" w14:paraId="300CA55C" w14:textId="77777777" w:rsidTr="00875866">
        <w:trPr>
          <w:trHeight w:val="300"/>
          <w:jc w:val="center"/>
        </w:trPr>
        <w:tc>
          <w:tcPr>
            <w:tcW w:w="782" w:type="dxa"/>
            <w:shd w:val="clear" w:color="auto" w:fill="auto"/>
            <w:noWrap/>
            <w:vAlign w:val="center"/>
            <w:hideMark/>
          </w:tcPr>
          <w:p w14:paraId="041955BD"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1</w:t>
            </w:r>
          </w:p>
        </w:tc>
        <w:tc>
          <w:tcPr>
            <w:tcW w:w="1029" w:type="dxa"/>
            <w:shd w:val="clear" w:color="auto" w:fill="auto"/>
            <w:noWrap/>
            <w:vAlign w:val="center"/>
            <w:hideMark/>
          </w:tcPr>
          <w:p w14:paraId="5AFAE483"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122</w:t>
            </w:r>
          </w:p>
        </w:tc>
        <w:tc>
          <w:tcPr>
            <w:tcW w:w="3544" w:type="dxa"/>
            <w:shd w:val="clear" w:color="auto" w:fill="auto"/>
            <w:vAlign w:val="center"/>
          </w:tcPr>
          <w:p w14:paraId="661D5FE9" w14:textId="77777777" w:rsidR="00875866" w:rsidRPr="00CB0875" w:rsidRDefault="00875866" w:rsidP="00162EA2">
            <w:pPr>
              <w:rPr>
                <w:rFonts w:ascii="Bookman Old Style" w:hAnsi="Bookman Old Style"/>
                <w:sz w:val="21"/>
                <w:szCs w:val="21"/>
              </w:rPr>
            </w:pPr>
            <w:r w:rsidRPr="00CB0875">
              <w:rPr>
                <w:rFonts w:ascii="Bookman Old Style" w:hAnsi="Bookman Old Style"/>
                <w:sz w:val="21"/>
                <w:szCs w:val="21"/>
              </w:rPr>
              <w:t>CILINDRO DE GÁS 13KG</w:t>
            </w:r>
          </w:p>
        </w:tc>
        <w:tc>
          <w:tcPr>
            <w:tcW w:w="1417" w:type="dxa"/>
            <w:vAlign w:val="center"/>
          </w:tcPr>
          <w:p w14:paraId="0FF5642F"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R$ 90,00</w:t>
            </w:r>
          </w:p>
        </w:tc>
        <w:tc>
          <w:tcPr>
            <w:tcW w:w="1728" w:type="dxa"/>
            <w:vAlign w:val="center"/>
          </w:tcPr>
          <w:p w14:paraId="54112030"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R$ 10.980,00</w:t>
            </w:r>
          </w:p>
        </w:tc>
      </w:tr>
      <w:tr w:rsidR="00875866" w:rsidRPr="00CB0875" w14:paraId="19C0750C" w14:textId="77777777" w:rsidTr="00875866">
        <w:trPr>
          <w:trHeight w:val="300"/>
          <w:jc w:val="center"/>
        </w:trPr>
        <w:tc>
          <w:tcPr>
            <w:tcW w:w="782" w:type="dxa"/>
            <w:shd w:val="clear" w:color="auto" w:fill="auto"/>
            <w:noWrap/>
            <w:vAlign w:val="center"/>
            <w:hideMark/>
          </w:tcPr>
          <w:p w14:paraId="70307EAE"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2</w:t>
            </w:r>
          </w:p>
        </w:tc>
        <w:tc>
          <w:tcPr>
            <w:tcW w:w="1029" w:type="dxa"/>
            <w:shd w:val="clear" w:color="auto" w:fill="auto"/>
            <w:noWrap/>
            <w:vAlign w:val="center"/>
            <w:hideMark/>
          </w:tcPr>
          <w:p w14:paraId="0F78C543"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70</w:t>
            </w:r>
          </w:p>
          <w:p w14:paraId="27344C1F" w14:textId="77777777" w:rsidR="00875866" w:rsidRPr="00CB0875" w:rsidRDefault="00875866" w:rsidP="00162EA2">
            <w:pPr>
              <w:jc w:val="center"/>
              <w:rPr>
                <w:rFonts w:ascii="Bookman Old Style" w:hAnsi="Bookman Old Style"/>
                <w:sz w:val="21"/>
                <w:szCs w:val="21"/>
              </w:rPr>
            </w:pPr>
          </w:p>
        </w:tc>
        <w:tc>
          <w:tcPr>
            <w:tcW w:w="3544" w:type="dxa"/>
            <w:shd w:val="clear" w:color="auto" w:fill="auto"/>
            <w:vAlign w:val="center"/>
          </w:tcPr>
          <w:p w14:paraId="1C58FE41" w14:textId="77777777" w:rsidR="00875866" w:rsidRPr="00CB0875" w:rsidRDefault="00875866" w:rsidP="00162EA2">
            <w:pPr>
              <w:rPr>
                <w:rFonts w:ascii="Bookman Old Style" w:hAnsi="Bookman Old Style"/>
                <w:sz w:val="21"/>
                <w:szCs w:val="21"/>
              </w:rPr>
            </w:pPr>
            <w:r w:rsidRPr="00CB0875">
              <w:rPr>
                <w:rFonts w:ascii="Bookman Old Style" w:hAnsi="Bookman Old Style"/>
                <w:sz w:val="21"/>
                <w:szCs w:val="21"/>
              </w:rPr>
              <w:t>CILINDRO DE GÁS 45KG</w:t>
            </w:r>
          </w:p>
        </w:tc>
        <w:tc>
          <w:tcPr>
            <w:tcW w:w="1417" w:type="dxa"/>
            <w:vAlign w:val="center"/>
          </w:tcPr>
          <w:p w14:paraId="1D1ED7E9"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R$ 383,00</w:t>
            </w:r>
          </w:p>
        </w:tc>
        <w:tc>
          <w:tcPr>
            <w:tcW w:w="1728" w:type="dxa"/>
            <w:vAlign w:val="center"/>
          </w:tcPr>
          <w:p w14:paraId="434DC662"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R$ 26.810,00</w:t>
            </w:r>
          </w:p>
        </w:tc>
      </w:tr>
      <w:tr w:rsidR="00875866" w:rsidRPr="00CB0875" w14:paraId="47C77D57" w14:textId="77777777" w:rsidTr="00875866">
        <w:trPr>
          <w:trHeight w:val="300"/>
          <w:jc w:val="center"/>
        </w:trPr>
        <w:tc>
          <w:tcPr>
            <w:tcW w:w="782" w:type="dxa"/>
            <w:shd w:val="clear" w:color="auto" w:fill="auto"/>
            <w:noWrap/>
            <w:vAlign w:val="center"/>
            <w:hideMark/>
          </w:tcPr>
          <w:p w14:paraId="0756FFDD"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3</w:t>
            </w:r>
          </w:p>
        </w:tc>
        <w:tc>
          <w:tcPr>
            <w:tcW w:w="1029" w:type="dxa"/>
            <w:shd w:val="clear" w:color="auto" w:fill="auto"/>
            <w:noWrap/>
            <w:vAlign w:val="center"/>
            <w:hideMark/>
          </w:tcPr>
          <w:p w14:paraId="2FA28519"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70</w:t>
            </w:r>
          </w:p>
        </w:tc>
        <w:tc>
          <w:tcPr>
            <w:tcW w:w="3544" w:type="dxa"/>
            <w:shd w:val="clear" w:color="auto" w:fill="auto"/>
            <w:vAlign w:val="center"/>
          </w:tcPr>
          <w:p w14:paraId="08D8D253" w14:textId="77777777" w:rsidR="00875866" w:rsidRPr="00CB0875" w:rsidRDefault="00875866" w:rsidP="00875866">
            <w:pPr>
              <w:ind w:left="0" w:firstLine="0"/>
              <w:rPr>
                <w:rFonts w:ascii="Bookman Old Style" w:hAnsi="Bookman Old Style"/>
                <w:sz w:val="21"/>
                <w:szCs w:val="21"/>
              </w:rPr>
            </w:pPr>
            <w:r w:rsidRPr="00CB0875">
              <w:rPr>
                <w:rFonts w:ascii="Bookman Old Style" w:hAnsi="Bookman Old Style"/>
                <w:sz w:val="21"/>
                <w:szCs w:val="21"/>
              </w:rPr>
              <w:t>GALÃO DE ÁGUA MINERAL 20 LITROS</w:t>
            </w:r>
          </w:p>
        </w:tc>
        <w:tc>
          <w:tcPr>
            <w:tcW w:w="1417" w:type="dxa"/>
            <w:vAlign w:val="center"/>
          </w:tcPr>
          <w:p w14:paraId="01095D26"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R$ 11,30</w:t>
            </w:r>
          </w:p>
        </w:tc>
        <w:tc>
          <w:tcPr>
            <w:tcW w:w="1728" w:type="dxa"/>
            <w:vAlign w:val="center"/>
          </w:tcPr>
          <w:p w14:paraId="5F47279C"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R$ 791,00</w:t>
            </w:r>
          </w:p>
        </w:tc>
      </w:tr>
      <w:tr w:rsidR="00875866" w:rsidRPr="00CB0875" w14:paraId="7ABA0FD7" w14:textId="77777777" w:rsidTr="00875866">
        <w:trPr>
          <w:trHeight w:val="300"/>
          <w:jc w:val="center"/>
        </w:trPr>
        <w:tc>
          <w:tcPr>
            <w:tcW w:w="782" w:type="dxa"/>
            <w:shd w:val="clear" w:color="auto" w:fill="auto"/>
            <w:noWrap/>
            <w:vAlign w:val="center"/>
            <w:hideMark/>
          </w:tcPr>
          <w:p w14:paraId="4B20469A"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4</w:t>
            </w:r>
          </w:p>
        </w:tc>
        <w:tc>
          <w:tcPr>
            <w:tcW w:w="1029" w:type="dxa"/>
            <w:shd w:val="clear" w:color="auto" w:fill="auto"/>
            <w:noWrap/>
            <w:vAlign w:val="center"/>
            <w:hideMark/>
          </w:tcPr>
          <w:p w14:paraId="30414D2D"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150</w:t>
            </w:r>
          </w:p>
        </w:tc>
        <w:tc>
          <w:tcPr>
            <w:tcW w:w="3544" w:type="dxa"/>
            <w:shd w:val="clear" w:color="auto" w:fill="auto"/>
            <w:vAlign w:val="center"/>
          </w:tcPr>
          <w:p w14:paraId="543A78E9" w14:textId="77777777" w:rsidR="00875866" w:rsidRPr="00CB0875" w:rsidRDefault="00875866" w:rsidP="00875866">
            <w:pPr>
              <w:ind w:left="0" w:firstLine="0"/>
              <w:rPr>
                <w:rFonts w:ascii="Bookman Old Style" w:hAnsi="Bookman Old Style"/>
                <w:sz w:val="21"/>
                <w:szCs w:val="21"/>
              </w:rPr>
            </w:pPr>
            <w:r w:rsidRPr="00CB0875">
              <w:rPr>
                <w:rFonts w:ascii="Bookman Old Style" w:hAnsi="Bookman Old Style"/>
                <w:sz w:val="21"/>
                <w:szCs w:val="21"/>
              </w:rPr>
              <w:t>ÁGUA MINERAL SE GÁS 500ML FARDO COM 12 UNIDADES</w:t>
            </w:r>
          </w:p>
        </w:tc>
        <w:tc>
          <w:tcPr>
            <w:tcW w:w="1417" w:type="dxa"/>
            <w:vAlign w:val="center"/>
          </w:tcPr>
          <w:p w14:paraId="623D5A02"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R$ 15,00</w:t>
            </w:r>
          </w:p>
        </w:tc>
        <w:tc>
          <w:tcPr>
            <w:tcW w:w="1728" w:type="dxa"/>
            <w:vAlign w:val="center"/>
          </w:tcPr>
          <w:p w14:paraId="66B2F6FC" w14:textId="77777777" w:rsidR="00875866" w:rsidRPr="00CB0875" w:rsidRDefault="00875866" w:rsidP="00162EA2">
            <w:pPr>
              <w:jc w:val="center"/>
              <w:rPr>
                <w:rFonts w:ascii="Bookman Old Style" w:hAnsi="Bookman Old Style"/>
                <w:sz w:val="21"/>
                <w:szCs w:val="21"/>
              </w:rPr>
            </w:pPr>
            <w:r w:rsidRPr="00CB0875">
              <w:rPr>
                <w:rFonts w:ascii="Bookman Old Style" w:hAnsi="Bookman Old Style"/>
                <w:sz w:val="21"/>
                <w:szCs w:val="21"/>
              </w:rPr>
              <w:t>R$ 2.250,00</w:t>
            </w:r>
          </w:p>
        </w:tc>
      </w:tr>
      <w:tr w:rsidR="00875866" w:rsidRPr="00CB0875" w14:paraId="0A6DC674" w14:textId="77777777" w:rsidTr="00875866">
        <w:trPr>
          <w:trHeight w:val="300"/>
          <w:jc w:val="center"/>
        </w:trPr>
        <w:tc>
          <w:tcPr>
            <w:tcW w:w="782" w:type="dxa"/>
            <w:shd w:val="clear" w:color="auto" w:fill="auto"/>
            <w:noWrap/>
            <w:vAlign w:val="center"/>
          </w:tcPr>
          <w:p w14:paraId="4EFE9355" w14:textId="77777777" w:rsidR="00875866" w:rsidRPr="00CB0875" w:rsidRDefault="00875866" w:rsidP="00162EA2">
            <w:pPr>
              <w:jc w:val="center"/>
              <w:rPr>
                <w:rFonts w:ascii="Bookman Old Style" w:hAnsi="Bookman Old Style"/>
                <w:sz w:val="21"/>
                <w:szCs w:val="21"/>
              </w:rPr>
            </w:pPr>
          </w:p>
        </w:tc>
        <w:tc>
          <w:tcPr>
            <w:tcW w:w="1029" w:type="dxa"/>
            <w:shd w:val="clear" w:color="auto" w:fill="auto"/>
            <w:noWrap/>
            <w:vAlign w:val="center"/>
          </w:tcPr>
          <w:p w14:paraId="1766F0D5" w14:textId="77777777" w:rsidR="00875866" w:rsidRPr="00CB0875" w:rsidRDefault="00875866" w:rsidP="00162EA2">
            <w:pPr>
              <w:jc w:val="center"/>
              <w:rPr>
                <w:rFonts w:ascii="Bookman Old Style" w:hAnsi="Bookman Old Style"/>
                <w:b/>
                <w:bCs/>
                <w:sz w:val="21"/>
                <w:szCs w:val="21"/>
              </w:rPr>
            </w:pPr>
          </w:p>
        </w:tc>
        <w:tc>
          <w:tcPr>
            <w:tcW w:w="3544" w:type="dxa"/>
            <w:shd w:val="clear" w:color="auto" w:fill="auto"/>
            <w:vAlign w:val="center"/>
          </w:tcPr>
          <w:p w14:paraId="6331E3C2" w14:textId="77777777" w:rsidR="00875866" w:rsidRPr="00CB0875" w:rsidRDefault="00875866" w:rsidP="00162EA2">
            <w:pPr>
              <w:jc w:val="center"/>
              <w:rPr>
                <w:rFonts w:ascii="Bookman Old Style" w:hAnsi="Bookman Old Style"/>
                <w:b/>
                <w:bCs/>
                <w:sz w:val="21"/>
                <w:szCs w:val="21"/>
              </w:rPr>
            </w:pPr>
            <w:r w:rsidRPr="00CB0875">
              <w:rPr>
                <w:rFonts w:ascii="Bookman Old Style" w:hAnsi="Bookman Old Style"/>
                <w:b/>
                <w:bCs/>
                <w:sz w:val="21"/>
                <w:szCs w:val="21"/>
              </w:rPr>
              <w:t>TOTAL</w:t>
            </w:r>
          </w:p>
        </w:tc>
        <w:tc>
          <w:tcPr>
            <w:tcW w:w="1417" w:type="dxa"/>
            <w:vAlign w:val="center"/>
          </w:tcPr>
          <w:p w14:paraId="0BFB7527" w14:textId="77777777" w:rsidR="00875866" w:rsidRPr="00CB0875" w:rsidRDefault="00875866" w:rsidP="00162EA2">
            <w:pPr>
              <w:jc w:val="center"/>
              <w:rPr>
                <w:rFonts w:ascii="Bookman Old Style" w:hAnsi="Bookman Old Style"/>
                <w:sz w:val="21"/>
                <w:szCs w:val="21"/>
              </w:rPr>
            </w:pPr>
          </w:p>
        </w:tc>
        <w:tc>
          <w:tcPr>
            <w:tcW w:w="1728" w:type="dxa"/>
            <w:vAlign w:val="center"/>
          </w:tcPr>
          <w:p w14:paraId="48CA0D51" w14:textId="77777777" w:rsidR="00875866" w:rsidRPr="00CB0875" w:rsidRDefault="00875866" w:rsidP="00162EA2">
            <w:pPr>
              <w:jc w:val="center"/>
              <w:rPr>
                <w:rFonts w:ascii="Bookman Old Style" w:hAnsi="Bookman Old Style"/>
                <w:b/>
                <w:bCs/>
                <w:sz w:val="21"/>
                <w:szCs w:val="21"/>
              </w:rPr>
            </w:pPr>
            <w:r w:rsidRPr="00CB0875">
              <w:rPr>
                <w:rFonts w:ascii="Bookman Old Style" w:hAnsi="Bookman Old Style"/>
                <w:b/>
                <w:bCs/>
                <w:sz w:val="21"/>
                <w:szCs w:val="21"/>
              </w:rPr>
              <w:t>R$ 40.831,00</w:t>
            </w:r>
          </w:p>
        </w:tc>
      </w:tr>
    </w:tbl>
    <w:p w14:paraId="20DAAFA6" w14:textId="00914668" w:rsidR="00875866" w:rsidRDefault="00875866" w:rsidP="00084FC3">
      <w:pPr>
        <w:pStyle w:val="Default"/>
        <w:spacing w:line="360" w:lineRule="auto"/>
        <w:jc w:val="both"/>
        <w:rPr>
          <w:rFonts w:ascii="Bookman Old Style" w:hAnsi="Bookman Old Style"/>
          <w:sz w:val="20"/>
          <w:szCs w:val="20"/>
        </w:rPr>
      </w:pPr>
    </w:p>
    <w:p w14:paraId="6046A1C0" w14:textId="77777777" w:rsidR="00875866" w:rsidRPr="00065D9A" w:rsidRDefault="00875866"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2BA4598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B0AD2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3.6. Caso a CONTRATADA não entregue os bens adjudicados no prazo estipulado, serão aplicadas as sanções previstas na legislação. </w:t>
      </w:r>
    </w:p>
    <w:p w14:paraId="49359A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3.7. A CONTRATANTE rejeitará, no todo ou em parte, o bem/serviço executado em desacordo com os termos deste Edital e seus anexos. </w:t>
      </w:r>
    </w:p>
    <w:p w14:paraId="0B3AC73D" w14:textId="77777777" w:rsidR="00E26A31" w:rsidRPr="00065D9A" w:rsidRDefault="00E26A31" w:rsidP="008F43B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7CD3D4E5"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lastRenderedPageBreak/>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7A0B151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Pr="00274974">
        <w:rPr>
          <w:rFonts w:ascii="Bookman Old Style" w:hAnsi="Bookman Old Style"/>
          <w:b/>
          <w:bCs/>
          <w:sz w:val="20"/>
        </w:rPr>
        <w:t xml:space="preserve">o </w:t>
      </w:r>
      <w:r w:rsidR="00876CE7">
        <w:rPr>
          <w:rFonts w:ascii="Bookman Old Style" w:hAnsi="Bookman Old Style"/>
          <w:b/>
          <w:bCs/>
          <w:sz w:val="20"/>
        </w:rPr>
        <w:t>menor valor</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30977502"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 xml:space="preserve">aquisição remunerada de bens para fornecimento </w:t>
      </w:r>
      <w:r w:rsidR="00C010F4" w:rsidRPr="00065D9A">
        <w:rPr>
          <w:rFonts w:ascii="Bookman Old Style" w:hAnsi="Bookman Old Style" w:cs="Arial"/>
          <w:sz w:val="20"/>
        </w:rPr>
        <w:t>parcelado</w:t>
      </w:r>
      <w:r w:rsidR="008F43BE" w:rsidRPr="00065D9A">
        <w:rPr>
          <w:rFonts w:ascii="Bookman Old Style" w:hAnsi="Bookman Old Style" w:cs="Arial"/>
          <w:sz w:val="20"/>
        </w:rPr>
        <w:t xml:space="preserve"> </w:t>
      </w:r>
      <w:r w:rsidR="00BD2D5D" w:rsidRPr="00065D9A">
        <w:rPr>
          <w:rFonts w:ascii="Bookman Old Style" w:hAnsi="Bookman Old Style" w:cs="Arial"/>
          <w:sz w:val="20"/>
        </w:rPr>
        <w:t xml:space="preserve">com </w:t>
      </w:r>
      <w:r w:rsidR="00922BFE">
        <w:rPr>
          <w:rFonts w:ascii="Bookman Old Style" w:hAnsi="Bookman Old Style" w:cs="Arial"/>
          <w:sz w:val="20"/>
        </w:rPr>
        <w:t>entrega imediata para os itens 1 e 2 e prazo de 1 (um) dia para os itens 3 e 4 após a emissão da ordem de compra efetuada pela Secretaria solicitante.</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lastRenderedPageBreak/>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12AB5F7" w14:textId="77777777" w:rsidR="00274974" w:rsidRPr="00065D9A" w:rsidRDefault="00274974" w:rsidP="00274974">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12.13. Quando do pagamento, será efetuada a retenção tributária prevista na legislação aplicável, em especial </w:t>
      </w:r>
      <w:r>
        <w:rPr>
          <w:rFonts w:ascii="Bookman Old Style" w:hAnsi="Bookman Old Style"/>
          <w:sz w:val="20"/>
          <w:szCs w:val="20"/>
        </w:rPr>
        <w:t>o Decreto Municipal nº 84/2023 (</w:t>
      </w:r>
      <w:r w:rsidRPr="001E77A2">
        <w:rPr>
          <w:rFonts w:ascii="Bookman Old Style" w:hAnsi="Bookman Old Style"/>
          <w:sz w:val="20"/>
          <w:szCs w:val="20"/>
        </w:rPr>
        <w:t xml:space="preserve">“Dispõe sobre a retenção do tributo imposto de </w:t>
      </w:r>
      <w:r>
        <w:rPr>
          <w:rFonts w:ascii="Bookman Old Style" w:hAnsi="Bookman Old Style"/>
          <w:sz w:val="20"/>
          <w:szCs w:val="20"/>
        </w:rPr>
        <w:t>r</w:t>
      </w:r>
      <w:r w:rsidRPr="001E77A2">
        <w:rPr>
          <w:rFonts w:ascii="Bookman Old Style" w:hAnsi="Bookman Old Style"/>
          <w:sz w:val="20"/>
          <w:szCs w:val="20"/>
        </w:rPr>
        <w:t>enda no pagamento a</w:t>
      </w:r>
      <w:r>
        <w:rPr>
          <w:rFonts w:ascii="Bookman Old Style" w:hAnsi="Bookman Old Style"/>
          <w:sz w:val="20"/>
          <w:szCs w:val="20"/>
        </w:rPr>
        <w:t xml:space="preserve"> </w:t>
      </w:r>
      <w:r w:rsidRPr="001E77A2">
        <w:rPr>
          <w:rFonts w:ascii="Bookman Old Style" w:hAnsi="Bookman Old Style"/>
          <w:sz w:val="20"/>
          <w:szCs w:val="20"/>
        </w:rPr>
        <w:t>fornecedores por Órgãos e Entidades da Administração Pública Municipal, e dá</w:t>
      </w:r>
      <w:r>
        <w:rPr>
          <w:rFonts w:ascii="Bookman Old Style" w:hAnsi="Bookman Old Style"/>
          <w:sz w:val="20"/>
          <w:szCs w:val="20"/>
        </w:rPr>
        <w:t xml:space="preserve"> </w:t>
      </w:r>
      <w:r w:rsidRPr="001E77A2">
        <w:rPr>
          <w:rFonts w:ascii="Bookman Old Style" w:hAnsi="Bookman Old Style"/>
          <w:sz w:val="20"/>
          <w:szCs w:val="20"/>
        </w:rPr>
        <w:t>outras providências”</w:t>
      </w:r>
      <w:r>
        <w:rPr>
          <w:rFonts w:ascii="Bookman Old Style" w:hAnsi="Bookman Old Style"/>
          <w:sz w:val="20"/>
          <w:szCs w:val="20"/>
        </w:rPr>
        <w:t>).</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lastRenderedPageBreak/>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2D1DA222"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876CE7" w:rsidRPr="00876CE7">
        <w:rPr>
          <w:rFonts w:ascii="Bookman Old Style" w:hAnsi="Bookman Old Style"/>
          <w:b/>
          <w:bCs/>
          <w:sz w:val="20"/>
        </w:rPr>
        <w:t xml:space="preserve">R$ </w:t>
      </w:r>
      <w:r w:rsidR="00922BFE">
        <w:rPr>
          <w:rFonts w:ascii="Bookman Old Style" w:hAnsi="Bookman Old Style"/>
          <w:b/>
          <w:bCs/>
          <w:sz w:val="20"/>
        </w:rPr>
        <w:t>40.831,00</w:t>
      </w:r>
      <w:r w:rsidR="00876CE7" w:rsidRPr="00876CE7">
        <w:rPr>
          <w:rFonts w:ascii="Bookman Old Style" w:hAnsi="Bookman Old Style"/>
          <w:b/>
          <w:bCs/>
          <w:sz w:val="20"/>
        </w:rPr>
        <w:t xml:space="preserve"> (</w:t>
      </w:r>
      <w:r w:rsidR="00922BFE">
        <w:rPr>
          <w:rFonts w:ascii="Bookman Old Style" w:hAnsi="Bookman Old Style"/>
          <w:b/>
          <w:bCs/>
          <w:sz w:val="20"/>
        </w:rPr>
        <w:t>quarenta mil, oitocentos e trinta e um reais</w:t>
      </w:r>
      <w:r w:rsidR="00876CE7" w:rsidRPr="00876CE7">
        <w:rPr>
          <w:rFonts w:ascii="Bookman Old Style" w:hAnsi="Bookman Old Style"/>
          <w:b/>
          <w:bCs/>
          <w:sz w:val="20"/>
        </w:rPr>
        <w:t>)</w:t>
      </w:r>
      <w:r w:rsidR="00876CE7">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77777777" w:rsidR="00AA76D0" w:rsidRPr="00065D9A" w:rsidRDefault="00AA76D0" w:rsidP="00D87FDA">
      <w:pPr>
        <w:spacing w:line="360" w:lineRule="auto"/>
        <w:ind w:left="0" w:firstLine="0"/>
        <w:rPr>
          <w:rFonts w:ascii="Bookman Old Style" w:hAnsi="Bookman Old Style"/>
          <w:bCs/>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487473D3"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0400404122000820073390300000 fonte 1000</w:t>
      </w:r>
    </w:p>
    <w:p w14:paraId="368C3B12"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0501008244002120253390300000 fonte 31940</w:t>
      </w:r>
    </w:p>
    <w:p w14:paraId="3CC2FE13"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0500908243001720203390300000 fonte 31941</w:t>
      </w:r>
    </w:p>
    <w:p w14:paraId="1F9A0542"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0601915451002820413390300000 fonte 1000</w:t>
      </w:r>
    </w:p>
    <w:p w14:paraId="72C86D18"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1000</w:t>
      </w:r>
    </w:p>
    <w:p w14:paraId="0E0E33CC"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0601515452002920333390300000 fonte 1511</w:t>
      </w:r>
    </w:p>
    <w:p w14:paraId="51E5D92C"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1103</w:t>
      </w:r>
    </w:p>
    <w:p w14:paraId="79C9526F"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t>0703212361004820523390300000 fonte 1104</w:t>
      </w:r>
    </w:p>
    <w:p w14:paraId="3B6C6A47" w14:textId="77777777" w:rsidR="00922BFE" w:rsidRDefault="00922BFE" w:rsidP="00922BFE">
      <w:pPr>
        <w:ind w:left="0" w:right="-11" w:firstLine="0"/>
        <w:jc w:val="center"/>
        <w:outlineLvl w:val="0"/>
        <w:rPr>
          <w:rFonts w:ascii="Bookman Old Style" w:hAnsi="Bookman Old Style"/>
          <w:b/>
          <w:bCs/>
          <w:sz w:val="20"/>
        </w:rPr>
      </w:pPr>
      <w:r>
        <w:rPr>
          <w:rFonts w:ascii="Bookman Old Style" w:hAnsi="Bookman Old Style"/>
          <w:b/>
          <w:bCs/>
          <w:sz w:val="20"/>
        </w:rPr>
        <w:lastRenderedPageBreak/>
        <w:t>0804110301006521273390300000 fonte 1000</w:t>
      </w:r>
    </w:p>
    <w:p w14:paraId="49360CAB" w14:textId="77777777" w:rsidR="00922BFE" w:rsidRDefault="00922BFE" w:rsidP="00922BFE">
      <w:pPr>
        <w:ind w:left="0" w:right="-11" w:firstLine="0"/>
        <w:jc w:val="center"/>
        <w:outlineLvl w:val="0"/>
        <w:rPr>
          <w:rFonts w:ascii="Bookman Old Style" w:hAnsi="Bookman Old Style"/>
          <w:b/>
          <w:bCs/>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5A15FDAB" w14:textId="77777777" w:rsidR="00AA76D0" w:rsidRPr="00065D9A" w:rsidRDefault="00AA76D0" w:rsidP="00AA76D0">
      <w:pPr>
        <w:spacing w:line="360" w:lineRule="auto"/>
        <w:rPr>
          <w:rFonts w:ascii="Bookman Old Style" w:hAnsi="Bookman Old Style"/>
          <w:bCs/>
          <w:sz w:val="20"/>
          <w:lang w:val="pt-PT"/>
        </w:rPr>
      </w:pPr>
    </w:p>
    <w:p w14:paraId="6A676F6E" w14:textId="77777777" w:rsidR="00AA76D0" w:rsidRPr="00065D9A" w:rsidRDefault="00AA76D0" w:rsidP="00AA76D0">
      <w:pPr>
        <w:spacing w:line="360" w:lineRule="auto"/>
        <w:rPr>
          <w:rFonts w:ascii="Bookman Old Style" w:hAnsi="Bookman Old Style"/>
          <w:bCs/>
          <w:sz w:val="20"/>
          <w:lang w:val="pt-PT"/>
        </w:rPr>
      </w:pPr>
    </w:p>
    <w:p w14:paraId="1D2AC460" w14:textId="023824AE" w:rsidR="00AA76D0" w:rsidRPr="00065D9A" w:rsidRDefault="00AA76D0" w:rsidP="00AA76D0">
      <w:pPr>
        <w:widowControl w:val="0"/>
        <w:tabs>
          <w:tab w:val="left" w:pos="5670"/>
        </w:tabs>
        <w:adjustRightInd w:val="0"/>
        <w:spacing w:line="360" w:lineRule="auto"/>
        <w:jc w:val="center"/>
        <w:rPr>
          <w:rFonts w:ascii="Bookman Old Style" w:hAnsi="Bookman Old Style"/>
          <w:bCs/>
          <w:sz w:val="20"/>
        </w:rPr>
      </w:pPr>
      <w:r w:rsidRPr="00065D9A">
        <w:rPr>
          <w:rFonts w:ascii="Bookman Old Style" w:hAnsi="Bookman Old Style"/>
          <w:bCs/>
          <w:color w:val="000000"/>
          <w:sz w:val="20"/>
        </w:rPr>
        <w:t xml:space="preserve">Santa Isabel do Ivaí, Estado do Paraná, </w:t>
      </w:r>
      <w:r w:rsidRPr="00065D9A">
        <w:rPr>
          <w:rFonts w:ascii="Bookman Old Style" w:hAnsi="Bookman Old Style"/>
          <w:bCs/>
          <w:sz w:val="20"/>
        </w:rPr>
        <w:t xml:space="preserve">em </w:t>
      </w:r>
      <w:r w:rsidR="005F7BCC">
        <w:rPr>
          <w:rFonts w:ascii="Bookman Old Style" w:hAnsi="Bookman Old Style"/>
          <w:bCs/>
          <w:sz w:val="20"/>
        </w:rPr>
        <w:t>27</w:t>
      </w:r>
      <w:r w:rsidR="00876CE7">
        <w:rPr>
          <w:rFonts w:ascii="Bookman Old Style" w:hAnsi="Bookman Old Style"/>
          <w:bCs/>
          <w:sz w:val="20"/>
        </w:rPr>
        <w:t xml:space="preserve"> de </w:t>
      </w:r>
      <w:r w:rsidR="005F7BCC">
        <w:rPr>
          <w:rFonts w:ascii="Bookman Old Style" w:hAnsi="Bookman Old Style"/>
          <w:bCs/>
          <w:sz w:val="20"/>
        </w:rPr>
        <w:t>fevereiro</w:t>
      </w:r>
      <w:r w:rsidRPr="00065D9A">
        <w:rPr>
          <w:rFonts w:ascii="Bookman Old Style" w:hAnsi="Bookman Old Style"/>
          <w:bCs/>
          <w:sz w:val="20"/>
        </w:rPr>
        <w:t xml:space="preserve"> de 202</w:t>
      </w:r>
      <w:r w:rsidR="00922BFE">
        <w:rPr>
          <w:rFonts w:ascii="Bookman Old Style" w:hAnsi="Bookman Old Style"/>
          <w:bCs/>
          <w:sz w:val="20"/>
        </w:rPr>
        <w:t>4</w:t>
      </w:r>
      <w:r w:rsidRPr="00065D9A">
        <w:rPr>
          <w:rFonts w:ascii="Bookman Old Style" w:hAnsi="Bookman Old Style"/>
          <w:bCs/>
          <w:sz w:val="20"/>
        </w:rPr>
        <w:t>.</w:t>
      </w:r>
    </w:p>
    <w:p w14:paraId="0CBC628E" w14:textId="77777777" w:rsidR="00AA76D0" w:rsidRPr="00065D9A" w:rsidRDefault="00AA76D0" w:rsidP="00AA76D0">
      <w:pPr>
        <w:widowControl w:val="0"/>
        <w:tabs>
          <w:tab w:val="left" w:pos="5670"/>
        </w:tabs>
        <w:adjustRightInd w:val="0"/>
        <w:spacing w:line="360" w:lineRule="auto"/>
        <w:jc w:val="center"/>
        <w:rPr>
          <w:rFonts w:ascii="Bookman Old Style" w:hAnsi="Bookman Old Style"/>
          <w:b/>
          <w:sz w:val="20"/>
        </w:rPr>
      </w:pPr>
    </w:p>
    <w:p w14:paraId="321DA699" w14:textId="77777777" w:rsidR="00AA76D0" w:rsidRPr="00876CE7" w:rsidRDefault="00AA76D0" w:rsidP="00AA76D0">
      <w:pPr>
        <w:widowControl w:val="0"/>
        <w:tabs>
          <w:tab w:val="left" w:pos="5670"/>
        </w:tabs>
        <w:adjustRightInd w:val="0"/>
        <w:spacing w:line="360" w:lineRule="auto"/>
        <w:jc w:val="center"/>
        <w:rPr>
          <w:rFonts w:ascii="Bookman Old Style" w:hAnsi="Bookman Old Style"/>
          <w:b/>
          <w:sz w:val="18"/>
          <w:szCs w:val="18"/>
        </w:rPr>
      </w:pPr>
    </w:p>
    <w:p w14:paraId="368CFA39" w14:textId="77777777" w:rsidR="00AA76D0" w:rsidRPr="00876CE7" w:rsidRDefault="00AA76D0" w:rsidP="00AA76D0">
      <w:pPr>
        <w:tabs>
          <w:tab w:val="left" w:pos="4320"/>
        </w:tabs>
        <w:jc w:val="center"/>
        <w:rPr>
          <w:rFonts w:ascii="Bookman Old Style" w:hAnsi="Bookman Old Style"/>
          <w:bCs/>
          <w:i/>
          <w:iCs/>
          <w:sz w:val="18"/>
          <w:szCs w:val="18"/>
        </w:rPr>
      </w:pPr>
      <w:r w:rsidRPr="00876CE7">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77777777" w:rsidR="00046DEF" w:rsidRPr="00065D9A" w:rsidRDefault="00046DEF" w:rsidP="00C010F4">
      <w:pPr>
        <w:jc w:val="center"/>
        <w:rPr>
          <w:rFonts w:ascii="Bookman Old Style" w:hAnsi="Bookman Old Style" w:cstheme="minorHAnsi"/>
          <w:b/>
          <w:sz w:val="20"/>
        </w:rPr>
      </w:pPr>
    </w:p>
    <w:p w14:paraId="14039A83" w14:textId="77777777" w:rsidR="00046DEF" w:rsidRPr="00065D9A" w:rsidRDefault="00046DEF" w:rsidP="00C010F4">
      <w:pPr>
        <w:jc w:val="center"/>
        <w:rPr>
          <w:rFonts w:ascii="Bookman Old Style" w:hAnsi="Bookman Old Style" w:cstheme="minorHAnsi"/>
          <w:b/>
          <w:sz w:val="20"/>
        </w:rPr>
      </w:pPr>
    </w:p>
    <w:p w14:paraId="09A43553" w14:textId="77777777" w:rsidR="00046DEF" w:rsidRPr="00065D9A" w:rsidRDefault="00046DEF" w:rsidP="00C010F4">
      <w:pPr>
        <w:jc w:val="center"/>
        <w:rPr>
          <w:rFonts w:ascii="Bookman Old Style" w:hAnsi="Bookman Old Style" w:cstheme="minorHAnsi"/>
          <w:b/>
          <w:sz w:val="20"/>
        </w:rPr>
      </w:pPr>
    </w:p>
    <w:p w14:paraId="0531358E" w14:textId="77777777" w:rsidR="00046DEF" w:rsidRPr="00065D9A" w:rsidRDefault="00046DEF" w:rsidP="00C010F4">
      <w:pPr>
        <w:jc w:val="center"/>
        <w:rPr>
          <w:rFonts w:ascii="Bookman Old Style" w:hAnsi="Bookman Old Style" w:cstheme="minorHAnsi"/>
          <w:b/>
          <w:sz w:val="20"/>
        </w:rPr>
      </w:pPr>
    </w:p>
    <w:p w14:paraId="731F927C" w14:textId="77777777" w:rsidR="00046DEF" w:rsidRDefault="00046DEF" w:rsidP="00C010F4">
      <w:pPr>
        <w:jc w:val="center"/>
        <w:rPr>
          <w:rFonts w:ascii="Bookman Old Style" w:hAnsi="Bookman Old Style" w:cstheme="minorHAnsi"/>
          <w:b/>
          <w:sz w:val="20"/>
        </w:rPr>
      </w:pPr>
    </w:p>
    <w:p w14:paraId="56E494D5" w14:textId="77777777" w:rsidR="00274974" w:rsidRDefault="00274974" w:rsidP="00C010F4">
      <w:pPr>
        <w:jc w:val="center"/>
        <w:rPr>
          <w:rFonts w:ascii="Bookman Old Style" w:hAnsi="Bookman Old Style" w:cstheme="minorHAnsi"/>
          <w:b/>
          <w:sz w:val="20"/>
        </w:rPr>
      </w:pPr>
    </w:p>
    <w:p w14:paraId="063BFC0E" w14:textId="77777777" w:rsidR="00274974" w:rsidRDefault="00274974" w:rsidP="00C010F4">
      <w:pPr>
        <w:jc w:val="center"/>
        <w:rPr>
          <w:rFonts w:ascii="Bookman Old Style" w:hAnsi="Bookman Old Style" w:cstheme="minorHAnsi"/>
          <w:b/>
          <w:sz w:val="20"/>
        </w:rPr>
      </w:pPr>
    </w:p>
    <w:p w14:paraId="530F2812" w14:textId="77777777" w:rsidR="00274974" w:rsidRDefault="00274974" w:rsidP="00C010F4">
      <w:pPr>
        <w:jc w:val="center"/>
        <w:rPr>
          <w:rFonts w:ascii="Bookman Old Style" w:hAnsi="Bookman Old Style" w:cstheme="minorHAnsi"/>
          <w:b/>
          <w:sz w:val="20"/>
        </w:rPr>
      </w:pPr>
    </w:p>
    <w:p w14:paraId="0014069A" w14:textId="77777777" w:rsidR="00274974" w:rsidRDefault="00274974" w:rsidP="00C010F4">
      <w:pPr>
        <w:jc w:val="center"/>
        <w:rPr>
          <w:rFonts w:ascii="Bookman Old Style" w:hAnsi="Bookman Old Style" w:cstheme="minorHAnsi"/>
          <w:b/>
          <w:sz w:val="20"/>
        </w:rPr>
      </w:pPr>
    </w:p>
    <w:p w14:paraId="179C4F9E" w14:textId="77777777" w:rsidR="00274974" w:rsidRDefault="00274974" w:rsidP="00C010F4">
      <w:pPr>
        <w:jc w:val="center"/>
        <w:rPr>
          <w:rFonts w:ascii="Bookman Old Style" w:hAnsi="Bookman Old Style" w:cstheme="minorHAnsi"/>
          <w:b/>
          <w:sz w:val="20"/>
        </w:rPr>
      </w:pPr>
    </w:p>
    <w:p w14:paraId="42E559AE" w14:textId="77777777" w:rsidR="00274974" w:rsidRDefault="00274974" w:rsidP="00C010F4">
      <w:pPr>
        <w:jc w:val="center"/>
        <w:rPr>
          <w:rFonts w:ascii="Bookman Old Style" w:hAnsi="Bookman Old Style" w:cstheme="minorHAnsi"/>
          <w:b/>
          <w:sz w:val="20"/>
        </w:rPr>
      </w:pPr>
    </w:p>
    <w:p w14:paraId="7E14CACE" w14:textId="77777777" w:rsidR="00274974" w:rsidRDefault="00274974" w:rsidP="00C010F4">
      <w:pPr>
        <w:jc w:val="center"/>
        <w:rPr>
          <w:rFonts w:ascii="Bookman Old Style" w:hAnsi="Bookman Old Style" w:cstheme="minorHAnsi"/>
          <w:b/>
          <w:sz w:val="20"/>
        </w:rPr>
      </w:pPr>
    </w:p>
    <w:p w14:paraId="0C4D5A35" w14:textId="77777777" w:rsidR="00274974" w:rsidRDefault="00274974" w:rsidP="00C010F4">
      <w:pPr>
        <w:jc w:val="center"/>
        <w:rPr>
          <w:rFonts w:ascii="Bookman Old Style" w:hAnsi="Bookman Old Style" w:cstheme="minorHAnsi"/>
          <w:b/>
          <w:sz w:val="20"/>
        </w:rPr>
      </w:pPr>
    </w:p>
    <w:p w14:paraId="6E8F7A30" w14:textId="77777777" w:rsidR="00274974" w:rsidRDefault="00274974" w:rsidP="00C010F4">
      <w:pPr>
        <w:jc w:val="center"/>
        <w:rPr>
          <w:rFonts w:ascii="Bookman Old Style" w:hAnsi="Bookman Old Style" w:cstheme="minorHAnsi"/>
          <w:b/>
          <w:sz w:val="20"/>
        </w:rPr>
      </w:pPr>
    </w:p>
    <w:p w14:paraId="2DF67051" w14:textId="77777777" w:rsidR="00274974" w:rsidRDefault="00274974" w:rsidP="00C010F4">
      <w:pPr>
        <w:jc w:val="center"/>
        <w:rPr>
          <w:rFonts w:ascii="Bookman Old Style" w:hAnsi="Bookman Old Style" w:cstheme="minorHAnsi"/>
          <w:b/>
          <w:sz w:val="20"/>
        </w:rPr>
      </w:pPr>
    </w:p>
    <w:p w14:paraId="3C2F662F" w14:textId="77777777" w:rsidR="00274974" w:rsidRDefault="00274974" w:rsidP="00C010F4">
      <w:pPr>
        <w:jc w:val="center"/>
        <w:rPr>
          <w:rFonts w:ascii="Bookman Old Style" w:hAnsi="Bookman Old Style" w:cstheme="minorHAnsi"/>
          <w:b/>
          <w:sz w:val="20"/>
        </w:rPr>
      </w:pPr>
    </w:p>
    <w:p w14:paraId="3C290AD0" w14:textId="77777777" w:rsidR="00274974" w:rsidRDefault="00274974" w:rsidP="00C010F4">
      <w:pPr>
        <w:jc w:val="center"/>
        <w:rPr>
          <w:rFonts w:ascii="Bookman Old Style" w:hAnsi="Bookman Old Style" w:cstheme="minorHAnsi"/>
          <w:b/>
          <w:sz w:val="20"/>
        </w:rPr>
      </w:pPr>
    </w:p>
    <w:p w14:paraId="018CD665" w14:textId="77777777" w:rsidR="00274974" w:rsidRDefault="00274974" w:rsidP="00C010F4">
      <w:pPr>
        <w:jc w:val="center"/>
        <w:rPr>
          <w:rFonts w:ascii="Bookman Old Style" w:hAnsi="Bookman Old Style" w:cstheme="minorHAnsi"/>
          <w:b/>
          <w:sz w:val="20"/>
        </w:rPr>
      </w:pPr>
    </w:p>
    <w:p w14:paraId="707213B5" w14:textId="77777777" w:rsidR="00274974" w:rsidRDefault="00274974" w:rsidP="00C010F4">
      <w:pPr>
        <w:jc w:val="center"/>
        <w:rPr>
          <w:rFonts w:ascii="Bookman Old Style" w:hAnsi="Bookman Old Style" w:cstheme="minorHAnsi"/>
          <w:b/>
          <w:sz w:val="20"/>
        </w:rPr>
      </w:pPr>
    </w:p>
    <w:p w14:paraId="19AAE13D" w14:textId="77777777" w:rsidR="00274974" w:rsidRDefault="00274974" w:rsidP="00C010F4">
      <w:pPr>
        <w:jc w:val="center"/>
        <w:rPr>
          <w:rFonts w:ascii="Bookman Old Style" w:hAnsi="Bookman Old Style" w:cstheme="minorHAnsi"/>
          <w:b/>
          <w:sz w:val="20"/>
        </w:rPr>
      </w:pPr>
    </w:p>
    <w:p w14:paraId="5F9653C1" w14:textId="77777777" w:rsidR="00274974" w:rsidRDefault="00274974" w:rsidP="00C010F4">
      <w:pPr>
        <w:jc w:val="center"/>
        <w:rPr>
          <w:rFonts w:ascii="Bookman Old Style" w:hAnsi="Bookman Old Style" w:cstheme="minorHAnsi"/>
          <w:b/>
          <w:sz w:val="20"/>
        </w:rPr>
      </w:pPr>
    </w:p>
    <w:p w14:paraId="24542282" w14:textId="77777777" w:rsidR="00274974" w:rsidRDefault="00274974" w:rsidP="00C010F4">
      <w:pPr>
        <w:jc w:val="center"/>
        <w:rPr>
          <w:rFonts w:ascii="Bookman Old Style" w:hAnsi="Bookman Old Style" w:cstheme="minorHAnsi"/>
          <w:b/>
          <w:sz w:val="20"/>
        </w:rPr>
      </w:pPr>
    </w:p>
    <w:p w14:paraId="42F6D7F6" w14:textId="77777777" w:rsidR="00274974" w:rsidRDefault="00274974" w:rsidP="00C010F4">
      <w:pPr>
        <w:jc w:val="center"/>
        <w:rPr>
          <w:rFonts w:ascii="Bookman Old Style" w:hAnsi="Bookman Old Style" w:cstheme="minorHAnsi"/>
          <w:b/>
          <w:sz w:val="20"/>
        </w:rPr>
      </w:pPr>
    </w:p>
    <w:p w14:paraId="163FB3C8" w14:textId="77777777" w:rsidR="00274974" w:rsidRDefault="00274974" w:rsidP="00C010F4">
      <w:pPr>
        <w:jc w:val="center"/>
        <w:rPr>
          <w:rFonts w:ascii="Bookman Old Style" w:hAnsi="Bookman Old Style" w:cstheme="minorHAnsi"/>
          <w:b/>
          <w:sz w:val="20"/>
        </w:rPr>
      </w:pPr>
    </w:p>
    <w:p w14:paraId="5F3023E3" w14:textId="77777777" w:rsidR="00274974" w:rsidRDefault="00274974" w:rsidP="00C010F4">
      <w:pPr>
        <w:jc w:val="center"/>
        <w:rPr>
          <w:rFonts w:ascii="Bookman Old Style" w:hAnsi="Bookman Old Style" w:cstheme="minorHAnsi"/>
          <w:b/>
          <w:sz w:val="20"/>
        </w:rPr>
      </w:pPr>
    </w:p>
    <w:p w14:paraId="5692A207" w14:textId="77777777" w:rsidR="00274974" w:rsidRDefault="00274974" w:rsidP="00C010F4">
      <w:pPr>
        <w:jc w:val="center"/>
        <w:rPr>
          <w:rFonts w:ascii="Bookman Old Style" w:hAnsi="Bookman Old Style" w:cstheme="minorHAnsi"/>
          <w:b/>
          <w:sz w:val="20"/>
        </w:rPr>
      </w:pPr>
    </w:p>
    <w:p w14:paraId="1B73F9D5" w14:textId="42A39E99" w:rsidR="00274974" w:rsidRDefault="00274974" w:rsidP="00C010F4">
      <w:pPr>
        <w:jc w:val="center"/>
        <w:rPr>
          <w:rFonts w:ascii="Bookman Old Style" w:hAnsi="Bookman Old Style" w:cstheme="minorHAnsi"/>
          <w:b/>
          <w:sz w:val="20"/>
        </w:rPr>
      </w:pPr>
    </w:p>
    <w:p w14:paraId="1A083CDC" w14:textId="49137F44" w:rsidR="00922BFE" w:rsidRDefault="00922BFE" w:rsidP="00C010F4">
      <w:pPr>
        <w:jc w:val="center"/>
        <w:rPr>
          <w:rFonts w:ascii="Bookman Old Style" w:hAnsi="Bookman Old Style" w:cstheme="minorHAnsi"/>
          <w:b/>
          <w:sz w:val="20"/>
        </w:rPr>
      </w:pPr>
    </w:p>
    <w:p w14:paraId="0C062827" w14:textId="633F087A" w:rsidR="00922BFE" w:rsidRDefault="00922BFE" w:rsidP="00C010F4">
      <w:pPr>
        <w:jc w:val="center"/>
        <w:rPr>
          <w:rFonts w:ascii="Bookman Old Style" w:hAnsi="Bookman Old Style" w:cstheme="minorHAnsi"/>
          <w:b/>
          <w:sz w:val="20"/>
        </w:rPr>
      </w:pPr>
    </w:p>
    <w:p w14:paraId="043525E3" w14:textId="05FB28B8" w:rsidR="00922BFE" w:rsidRDefault="00922BFE" w:rsidP="00C010F4">
      <w:pPr>
        <w:jc w:val="center"/>
        <w:rPr>
          <w:rFonts w:ascii="Bookman Old Style" w:hAnsi="Bookman Old Style" w:cstheme="minorHAnsi"/>
          <w:b/>
          <w:sz w:val="20"/>
        </w:rPr>
      </w:pPr>
    </w:p>
    <w:p w14:paraId="0F55D79D" w14:textId="6B3D616C" w:rsidR="00922BFE" w:rsidRDefault="00922BFE" w:rsidP="00C010F4">
      <w:pPr>
        <w:jc w:val="center"/>
        <w:rPr>
          <w:rFonts w:ascii="Bookman Old Style" w:hAnsi="Bookman Old Style" w:cstheme="minorHAnsi"/>
          <w:b/>
          <w:sz w:val="20"/>
        </w:rPr>
      </w:pPr>
    </w:p>
    <w:p w14:paraId="2CCF5FB3" w14:textId="2A972C6C" w:rsidR="00922BFE" w:rsidRDefault="00922BFE" w:rsidP="00C010F4">
      <w:pPr>
        <w:jc w:val="center"/>
        <w:rPr>
          <w:rFonts w:ascii="Bookman Old Style" w:hAnsi="Bookman Old Style" w:cstheme="minorHAnsi"/>
          <w:b/>
          <w:sz w:val="20"/>
        </w:rPr>
      </w:pPr>
    </w:p>
    <w:p w14:paraId="048FEF46" w14:textId="77777777" w:rsidR="00922BFE" w:rsidRDefault="00922BFE" w:rsidP="00C010F4">
      <w:pPr>
        <w:jc w:val="center"/>
        <w:rPr>
          <w:rFonts w:ascii="Bookman Old Style" w:hAnsi="Bookman Old Style" w:cstheme="minorHAnsi"/>
          <w:b/>
          <w:sz w:val="20"/>
        </w:rPr>
      </w:pPr>
    </w:p>
    <w:p w14:paraId="0F051B5C" w14:textId="77777777" w:rsidR="00274974" w:rsidRDefault="00274974" w:rsidP="00C010F4">
      <w:pPr>
        <w:jc w:val="center"/>
        <w:rPr>
          <w:rFonts w:ascii="Bookman Old Style" w:hAnsi="Bookman Old Style" w:cstheme="minorHAnsi"/>
          <w:b/>
          <w:sz w:val="20"/>
        </w:rPr>
      </w:pPr>
    </w:p>
    <w:p w14:paraId="1ACDBE33" w14:textId="77777777" w:rsidR="00274974" w:rsidRDefault="00274974" w:rsidP="00C010F4">
      <w:pPr>
        <w:jc w:val="center"/>
        <w:rPr>
          <w:rFonts w:ascii="Bookman Old Style" w:hAnsi="Bookman Old Style" w:cstheme="minorHAnsi"/>
          <w:b/>
          <w:sz w:val="20"/>
        </w:rPr>
      </w:pPr>
    </w:p>
    <w:p w14:paraId="29C138FE" w14:textId="77777777" w:rsidR="00274974" w:rsidRDefault="00274974" w:rsidP="00C010F4">
      <w:pPr>
        <w:jc w:val="center"/>
        <w:rPr>
          <w:rFonts w:ascii="Bookman Old Style" w:hAnsi="Bookman Old Style" w:cstheme="minorHAnsi"/>
          <w:b/>
          <w:sz w:val="20"/>
        </w:rPr>
      </w:pPr>
    </w:p>
    <w:p w14:paraId="41311187" w14:textId="77777777" w:rsidR="00274974" w:rsidRDefault="00274974" w:rsidP="00C010F4">
      <w:pPr>
        <w:jc w:val="center"/>
        <w:rPr>
          <w:rFonts w:ascii="Bookman Old Style" w:hAnsi="Bookman Old Style" w:cstheme="minorHAnsi"/>
          <w:b/>
          <w:sz w:val="20"/>
        </w:rPr>
      </w:pPr>
    </w:p>
    <w:p w14:paraId="778EC926" w14:textId="77777777" w:rsidR="00274974" w:rsidRDefault="00274974" w:rsidP="00C010F4">
      <w:pPr>
        <w:jc w:val="center"/>
        <w:rPr>
          <w:rFonts w:ascii="Bookman Old Style" w:hAnsi="Bookman Old Style" w:cstheme="minorHAnsi"/>
          <w:b/>
          <w:sz w:val="20"/>
        </w:rPr>
      </w:pPr>
    </w:p>
    <w:p w14:paraId="77A7DAC3" w14:textId="77777777" w:rsidR="00274974" w:rsidRDefault="00274974" w:rsidP="00C010F4">
      <w:pPr>
        <w:jc w:val="center"/>
        <w:rPr>
          <w:rFonts w:ascii="Bookman Old Style" w:hAnsi="Bookman Old Style" w:cstheme="minorHAnsi"/>
          <w:b/>
          <w:sz w:val="20"/>
        </w:rPr>
      </w:pPr>
    </w:p>
    <w:p w14:paraId="43FEA681" w14:textId="77777777" w:rsidR="00274974" w:rsidRDefault="00274974" w:rsidP="00C010F4">
      <w:pPr>
        <w:jc w:val="center"/>
        <w:rPr>
          <w:rFonts w:ascii="Bookman Old Style" w:hAnsi="Bookman Old Style" w:cstheme="minorHAnsi"/>
          <w:b/>
          <w:sz w:val="20"/>
        </w:rPr>
      </w:pPr>
    </w:p>
    <w:p w14:paraId="77A6F407" w14:textId="77777777" w:rsidR="00274974" w:rsidRDefault="00274974" w:rsidP="00C010F4">
      <w:pPr>
        <w:jc w:val="center"/>
        <w:rPr>
          <w:rFonts w:ascii="Bookman Old Style" w:hAnsi="Bookman Old Style" w:cstheme="minorHAnsi"/>
          <w:b/>
          <w:sz w:val="20"/>
        </w:rPr>
      </w:pPr>
    </w:p>
    <w:p w14:paraId="43169078" w14:textId="77777777" w:rsidR="00046DEF" w:rsidRPr="00065D9A" w:rsidRDefault="00046DEF"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27D697D4"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274CB2">
            <w:rPr>
              <w:rFonts w:ascii="Bookman Old Style" w:hAnsi="Bookman Old Style"/>
              <w:bCs/>
              <w:sz w:val="20"/>
            </w:rPr>
            <w:t>0</w:t>
          </w:r>
          <w:r w:rsidR="00866D1D">
            <w:rPr>
              <w:rFonts w:ascii="Bookman Old Style" w:hAnsi="Bookman Old Style"/>
              <w:bCs/>
              <w:sz w:val="20"/>
            </w:rPr>
            <w:t>6</w:t>
          </w:r>
          <w:r w:rsidR="00274CB2">
            <w:rPr>
              <w:rFonts w:ascii="Bookman Old Style" w:hAnsi="Bookman Old Style"/>
              <w:bCs/>
              <w:sz w:val="20"/>
            </w:rPr>
            <w:t>/202</w:t>
          </w:r>
          <w:r w:rsidR="00866D1D">
            <w:rPr>
              <w:rFonts w:ascii="Bookman Old Style" w:hAnsi="Bookman Old Style"/>
              <w:bCs/>
              <w:sz w:val="20"/>
            </w:rPr>
            <w:t>4</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7119BD31"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4"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A76224" w:rsidRPr="00A76224">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r w:rsidR="005F7BCC">
            <w:rPr>
              <w:rFonts w:ascii="Bookman Old Style" w:hAnsi="Bookman Old Style"/>
              <w:sz w:val="20"/>
            </w:rPr>
            <w:t>, itens fracassados do Pregão 06/2024</w:t>
          </w:r>
          <w:r w:rsidR="00A76224">
            <w:rPr>
              <w:rFonts w:ascii="Bookman Old Style" w:hAnsi="Bookman Old Style"/>
              <w:sz w:val="20"/>
            </w:rPr>
            <w:t>.</w:t>
          </w:r>
        </w:sdtContent>
      </w:sdt>
      <w:bookmarkEnd w:id="24"/>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32CACD17"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sz w:val="20"/>
            </w:rPr>
            <w:t>06/2024</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5F7BCC">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 itens fracassados do Pregão 06/2024.</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65948699"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5F7BCC">
        <w:rPr>
          <w:rFonts w:ascii="Bookman Old Style" w:hAnsi="Bookman Old Style"/>
          <w:sz w:val="20"/>
        </w:rPr>
        <w:t>4</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53457114"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bCs/>
              <w:sz w:val="20"/>
            </w:rPr>
            <w:t>06/2024</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67A0B8A2"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5F7BCC">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 itens fracassados do Pregão 06/2024.</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4F17E8A2"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b/>
              <w:bCs/>
              <w:sz w:val="20"/>
            </w:rPr>
            <w:t>06/2024</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proofErr w:type="gramStart"/>
      <w:r w:rsidRPr="00065D9A">
        <w:rPr>
          <w:rFonts w:ascii="Bookman Old Style" w:hAnsi="Bookman Old Style"/>
          <w:sz w:val="20"/>
        </w:rPr>
        <w:t xml:space="preserve">(  </w:t>
      </w:r>
      <w:proofErr w:type="gramEnd"/>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lastRenderedPageBreak/>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t>Sr.(a)............................................................., Portador(a) do RG sob nº ................................................. e CPF nº ........................................................, cuja função/cargo é..................................................(sócio administrador/procurador/diretor/</w:t>
      </w:r>
      <w:proofErr w:type="spellStart"/>
      <w:r w:rsidRPr="00065D9A">
        <w:rPr>
          <w:rFonts w:ascii="Bookman Old Style" w:hAnsi="Bookman Old Style"/>
          <w:sz w:val="20"/>
        </w:rPr>
        <w:t>etc</w:t>
      </w:r>
      <w:proofErr w:type="spellEnd"/>
      <w:r w:rsidRPr="00065D9A">
        <w:rPr>
          <w:rFonts w:ascii="Bookman Old Style" w:hAnsi="Bookman Old Style"/>
          <w:sz w:val="20"/>
        </w:rPr>
        <w:t xml:space="preserve">),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743101DF"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866D1D">
            <w:rPr>
              <w:rFonts w:ascii="Bookman Old Style" w:hAnsi="Bookman Old Style"/>
              <w:bCs/>
              <w:sz w:val="20"/>
            </w:rPr>
            <w:t>06/2024</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2B3CAA5F"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5F7BCC">
        <w:rPr>
          <w:rFonts w:ascii="Bookman Old Style" w:hAnsi="Bookman Old Style"/>
          <w:sz w:val="20"/>
        </w:rPr>
        <w:t>4</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0645B0DF" w14:textId="3A9F1695" w:rsidR="00AB07E7" w:rsidRPr="00065D9A" w:rsidRDefault="00AB07E7" w:rsidP="00145C70">
      <w:pPr>
        <w:ind w:left="0" w:right="-11" w:firstLine="0"/>
        <w:jc w:val="center"/>
        <w:rPr>
          <w:rFonts w:ascii="Bookman Old Style" w:hAnsi="Bookman Old Style"/>
          <w:sz w:val="20"/>
        </w:rPr>
      </w:pPr>
    </w:p>
    <w:p w14:paraId="43B680CB" w14:textId="5BB35F10" w:rsidR="00AB07E7" w:rsidRPr="00065D9A" w:rsidRDefault="00AB07E7" w:rsidP="00AB07E7">
      <w:pPr>
        <w:pStyle w:val="Ttulo9"/>
        <w:spacing w:before="0" w:after="0"/>
        <w:ind w:left="0" w:right="-11" w:firstLine="0"/>
        <w:jc w:val="center"/>
        <w:rPr>
          <w:rFonts w:ascii="Bookman Old Style" w:hAnsi="Bookman Old Style"/>
          <w:b/>
          <w:i w:val="0"/>
          <w:iCs/>
        </w:rPr>
      </w:pPr>
      <w:r w:rsidRPr="00065D9A">
        <w:rPr>
          <w:rFonts w:ascii="Bookman Old Style" w:hAnsi="Bookman Old Style"/>
          <w:b/>
          <w:i w:val="0"/>
          <w:iCs/>
        </w:rPr>
        <w:t>ANEXO IV – MINUTA</w:t>
      </w:r>
    </w:p>
    <w:p w14:paraId="4B77BDDE" w14:textId="77777777" w:rsidR="00AB07E7" w:rsidRPr="00065D9A" w:rsidRDefault="00AB07E7" w:rsidP="00AB07E7">
      <w:pPr>
        <w:pStyle w:val="Recuonormal"/>
        <w:rPr>
          <w:rFonts w:ascii="Bookman Old Style" w:hAnsi="Bookman Old Style"/>
          <w:sz w:val="20"/>
        </w:rPr>
      </w:pPr>
    </w:p>
    <w:p w14:paraId="1CAEFE94" w14:textId="2F2FBE78" w:rsidR="00244281" w:rsidRPr="00065D9A" w:rsidRDefault="00065D9A" w:rsidP="00244281">
      <w:pPr>
        <w:pStyle w:val="Ttulo5"/>
        <w:numPr>
          <w:ilvl w:val="0"/>
          <w:numId w:val="0"/>
        </w:numPr>
        <w:spacing w:before="0" w:after="0"/>
        <w:jc w:val="center"/>
        <w:rPr>
          <w:rFonts w:ascii="Bookman Old Style" w:hAnsi="Bookman Old Style"/>
          <w:iCs/>
        </w:rPr>
      </w:pPr>
      <w:r w:rsidRPr="00065D9A">
        <w:rPr>
          <w:rFonts w:ascii="Bookman Old Style" w:hAnsi="Bookman Old Style"/>
          <w:iCs/>
        </w:rPr>
        <w:t xml:space="preserve">TERMO DE </w:t>
      </w:r>
      <w:r w:rsidR="00244281" w:rsidRPr="00065D9A">
        <w:rPr>
          <w:rFonts w:ascii="Bookman Old Style" w:hAnsi="Bookman Old Style"/>
          <w:iCs/>
        </w:rPr>
        <w:t>ATA DE REGISTRO DE PREÇOS Nº ___ - PMS.I.I</w:t>
      </w:r>
    </w:p>
    <w:p w14:paraId="006932DC" w14:textId="1B59C610" w:rsidR="00244281" w:rsidRPr="00065D9A" w:rsidRDefault="00244281" w:rsidP="00244281">
      <w:pPr>
        <w:pStyle w:val="Ttulo5"/>
        <w:numPr>
          <w:ilvl w:val="0"/>
          <w:numId w:val="0"/>
        </w:numPr>
        <w:spacing w:before="0" w:after="0"/>
        <w:jc w:val="center"/>
        <w:rPr>
          <w:rFonts w:ascii="Bookman Old Style" w:hAnsi="Bookman Old Style"/>
          <w:iCs/>
          <w:color w:val="000000"/>
        </w:rPr>
      </w:pPr>
      <w:r w:rsidRPr="00065D9A">
        <w:rPr>
          <w:rFonts w:ascii="Bookman Old Style" w:hAnsi="Bookman Old Style"/>
          <w:iCs/>
        </w:rPr>
        <w:t xml:space="preserve">PROCESSO Nº </w:t>
      </w:r>
      <w:r w:rsidR="00A76224">
        <w:rPr>
          <w:rFonts w:ascii="Bookman Old Style" w:hAnsi="Bookman Old Style"/>
          <w:iCs/>
        </w:rPr>
        <w:t>06</w:t>
      </w:r>
      <w:r w:rsidR="00274CB2">
        <w:rPr>
          <w:rFonts w:ascii="Bookman Old Style" w:hAnsi="Bookman Old Style"/>
          <w:iCs/>
        </w:rPr>
        <w:t>/202</w:t>
      </w:r>
      <w:r w:rsidR="00A76224">
        <w:rPr>
          <w:rFonts w:ascii="Bookman Old Style" w:hAnsi="Bookman Old Style"/>
          <w:iCs/>
        </w:rPr>
        <w:t>4</w:t>
      </w:r>
      <w:r w:rsidRPr="00065D9A">
        <w:rPr>
          <w:rFonts w:ascii="Bookman Old Style" w:hAnsi="Bookman Old Style"/>
          <w:iCs/>
          <w:color w:val="000000"/>
        </w:rPr>
        <w:t>-PMS.I.I</w:t>
      </w:r>
    </w:p>
    <w:p w14:paraId="5ED0D326" w14:textId="77777777" w:rsidR="00244281" w:rsidRPr="00065D9A" w:rsidRDefault="00244281" w:rsidP="00244281">
      <w:pPr>
        <w:jc w:val="left"/>
        <w:rPr>
          <w:rFonts w:ascii="Bookman Old Style" w:hAnsi="Bookman Old Style"/>
          <w:b/>
          <w:iCs/>
          <w:color w:val="000000"/>
          <w:sz w:val="20"/>
        </w:rPr>
      </w:pPr>
    </w:p>
    <w:p w14:paraId="0C413F9C" w14:textId="6A6B8AF5" w:rsidR="00244281" w:rsidRPr="00065D9A" w:rsidRDefault="00244281" w:rsidP="00244281">
      <w:pPr>
        <w:jc w:val="left"/>
        <w:rPr>
          <w:rFonts w:ascii="Bookman Old Style" w:hAnsi="Bookman Old Style"/>
          <w:b/>
          <w:iCs/>
          <w:color w:val="000000"/>
          <w:sz w:val="20"/>
        </w:rPr>
      </w:pPr>
      <w:r w:rsidRPr="00065D9A">
        <w:rPr>
          <w:rFonts w:ascii="Bookman Old Style" w:hAnsi="Bookman Old Style"/>
          <w:b/>
          <w:iCs/>
          <w:color w:val="000000"/>
          <w:sz w:val="20"/>
        </w:rPr>
        <w:t xml:space="preserve">LICITAÇÃO PREGÃO ELETRÔNICO Nº </w:t>
      </w:r>
      <w:r w:rsidR="005F7BCC">
        <w:rPr>
          <w:rFonts w:ascii="Bookman Old Style" w:hAnsi="Bookman Old Style"/>
          <w:b/>
          <w:iCs/>
          <w:color w:val="000000"/>
          <w:sz w:val="20"/>
        </w:rPr>
        <w:t>12</w:t>
      </w:r>
      <w:r w:rsidR="00274CB2">
        <w:rPr>
          <w:rFonts w:ascii="Bookman Old Style" w:hAnsi="Bookman Old Style"/>
          <w:b/>
          <w:iCs/>
          <w:color w:val="000000"/>
          <w:sz w:val="20"/>
        </w:rPr>
        <w:t>/202</w:t>
      </w:r>
      <w:r w:rsidR="00866D1D">
        <w:rPr>
          <w:rFonts w:ascii="Bookman Old Style" w:hAnsi="Bookman Old Style"/>
          <w:b/>
          <w:iCs/>
          <w:color w:val="000000"/>
          <w:sz w:val="20"/>
        </w:rPr>
        <w:t>4</w:t>
      </w:r>
      <w:r w:rsidRPr="00065D9A">
        <w:rPr>
          <w:rFonts w:ascii="Bookman Old Style" w:hAnsi="Bookman Old Style"/>
          <w:b/>
          <w:iCs/>
          <w:color w:val="000000"/>
          <w:sz w:val="20"/>
        </w:rPr>
        <w:t>-PM S.I.I</w:t>
      </w:r>
    </w:p>
    <w:p w14:paraId="3E320DA0" w14:textId="77777777" w:rsidR="00244281" w:rsidRPr="00065D9A" w:rsidRDefault="00244281" w:rsidP="00244281">
      <w:pPr>
        <w:jc w:val="left"/>
        <w:rPr>
          <w:rFonts w:ascii="Bookman Old Style" w:hAnsi="Bookman Old Style"/>
          <w:b/>
          <w:iCs/>
          <w:sz w:val="20"/>
        </w:rPr>
      </w:pPr>
      <w:r w:rsidRPr="00065D9A">
        <w:rPr>
          <w:rFonts w:ascii="Bookman Old Style" w:hAnsi="Bookman Old Style"/>
          <w:b/>
          <w:iCs/>
          <w:sz w:val="20"/>
        </w:rPr>
        <w:t>CONTRATANTE: MUNICÍPIO DE SANTA ISABEL DO IVAI</w:t>
      </w:r>
    </w:p>
    <w:p w14:paraId="214197AE" w14:textId="77777777" w:rsidR="00244281" w:rsidRPr="00065D9A" w:rsidRDefault="00244281" w:rsidP="00244281">
      <w:pPr>
        <w:jc w:val="left"/>
        <w:rPr>
          <w:rFonts w:ascii="Bookman Old Style" w:hAnsi="Bookman Old Style"/>
          <w:b/>
          <w:iCs/>
          <w:sz w:val="20"/>
        </w:rPr>
      </w:pPr>
    </w:p>
    <w:p w14:paraId="6C64BEE8" w14:textId="4E9C4680"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O MUNICÍPIO DE SANTA ISABEL DO IVAI, neste ato representado por seu Prefeito Municipal, FREONIZIO VALENTE, </w:t>
      </w:r>
      <w:r w:rsidRPr="00065D9A">
        <w:rPr>
          <w:rFonts w:ascii="Bookman Old Style" w:hAnsi="Bookman Old Style"/>
          <w:bCs/>
          <w:sz w:val="20"/>
        </w:rPr>
        <w:t>em pleno exercício de seu mandato e funções, residente e domiciliado nesta cidade</w:t>
      </w:r>
      <w:r w:rsidRPr="00065D9A">
        <w:rPr>
          <w:rFonts w:ascii="Bookman Old Style" w:hAnsi="Bookman Old Style"/>
          <w:sz w:val="20"/>
        </w:rPr>
        <w:t xml:space="preserve">, portador da Cédula de Identidade RG n.º 3.657.233-7 e devidamente inscrito no CPF/MF sob o n.º 511.264.439-72, e a Empresa_________, sito na _______, CEP: cidade de ____, Estado do ________, inscrita no CNPJ/MF sob nº____, </w:t>
      </w:r>
      <w:r w:rsidR="00D42E68">
        <w:rPr>
          <w:rFonts w:ascii="Bookman Old Style" w:hAnsi="Bookman Old Style"/>
          <w:sz w:val="20"/>
        </w:rPr>
        <w:t xml:space="preserve">telefone de contato: (00) ____-____, e-mail de contato: _________________, </w:t>
      </w:r>
      <w:r w:rsidRPr="00065D9A">
        <w:rPr>
          <w:rFonts w:ascii="Bookman Old Style" w:hAnsi="Bookman Old Style"/>
          <w:sz w:val="20"/>
        </w:rPr>
        <w:t xml:space="preserve">neste por seu representante legal, Senhor(a)  ________________, portador(a) do CPF nº_____ , RG nº _____, residente e domiciliado na ______cidade de , Estado do ______, nos Termos da Lei Federal nº 14.133/2021, Lei Municipal nº1.108/2022 e demais normas aplicáveis a espécie, resolvem </w:t>
      </w:r>
      <w:r w:rsidRPr="00065D9A">
        <w:rPr>
          <w:rFonts w:ascii="Bookman Old Style" w:hAnsi="Bookman Old Style"/>
          <w:b/>
          <w:bCs/>
          <w:sz w:val="20"/>
        </w:rPr>
        <w:t xml:space="preserve">REGISTRAR OS PREÇOS, </w:t>
      </w:r>
      <w:r w:rsidRPr="00065D9A">
        <w:rPr>
          <w:rFonts w:ascii="Bookman Old Style" w:hAnsi="Bookman Old Style"/>
          <w:sz w:val="20"/>
        </w:rPr>
        <w:t xml:space="preserve">em conformidade com as seguintes condições abaixo especificadas: </w:t>
      </w:r>
    </w:p>
    <w:p w14:paraId="6FFCBC2B" w14:textId="77777777" w:rsidR="00244281" w:rsidRPr="00065D9A" w:rsidRDefault="00244281" w:rsidP="00244281">
      <w:pPr>
        <w:rPr>
          <w:rFonts w:ascii="Bookman Old Style" w:hAnsi="Bookman Old Style"/>
          <w:bCs/>
          <w:iCs/>
          <w:sz w:val="20"/>
        </w:rPr>
      </w:pPr>
    </w:p>
    <w:p w14:paraId="4DCBC16B" w14:textId="531289CF" w:rsidR="00244281" w:rsidRPr="00065D9A" w:rsidRDefault="00244281" w:rsidP="00244281">
      <w:pPr>
        <w:ind w:left="0" w:firstLine="0"/>
        <w:rPr>
          <w:rFonts w:ascii="Bookman Old Style" w:hAnsi="Bookman Old Style"/>
          <w:iCs/>
          <w:sz w:val="20"/>
          <w:lang w:val="pt-PT"/>
        </w:rPr>
      </w:pPr>
      <w:r w:rsidRPr="00065D9A">
        <w:rPr>
          <w:rFonts w:ascii="Bookman Old Style" w:hAnsi="Bookman Old Style"/>
          <w:b/>
          <w:i/>
          <w:sz w:val="20"/>
          <w:u w:val="single"/>
        </w:rPr>
        <w:t xml:space="preserve">01.Do objeto e valor: </w:t>
      </w:r>
      <w:r w:rsidR="00A76224" w:rsidRPr="00A76224">
        <w:rPr>
          <w:rFonts w:ascii="Bookman Old Style" w:hAnsi="Bookman Old Style"/>
          <w:sz w:val="20"/>
        </w:rPr>
        <w:t>Registro de preços para contratação de empresa especializada para o fornecimento de recargas de cilindros de gás de 13 kg, recargas de cilindros de gás de 45 kg, fornecimento de galão de água de 20 litros e fardos de água mineral sem gás para as secretarias do município</w:t>
      </w:r>
      <w:r w:rsidR="005F7BCC">
        <w:rPr>
          <w:rFonts w:ascii="Bookman Old Style" w:hAnsi="Bookman Old Style"/>
          <w:sz w:val="20"/>
        </w:rPr>
        <w:t>, itens fracassados do Pregão 06/2024</w:t>
      </w:r>
      <w:r w:rsidR="00A76224">
        <w:rPr>
          <w:rFonts w:ascii="Bookman Old Style" w:hAnsi="Bookman Old Style"/>
          <w:sz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
        <w:gridCol w:w="1189"/>
        <w:gridCol w:w="1121"/>
        <w:gridCol w:w="3885"/>
        <w:gridCol w:w="2621"/>
      </w:tblGrid>
      <w:tr w:rsidR="00244281" w:rsidRPr="00065D9A" w14:paraId="5DC0092D" w14:textId="77777777" w:rsidTr="001915DF">
        <w:tc>
          <w:tcPr>
            <w:tcW w:w="706" w:type="dxa"/>
            <w:tcBorders>
              <w:top w:val="single" w:sz="4" w:space="0" w:color="auto"/>
              <w:left w:val="single" w:sz="4" w:space="0" w:color="auto"/>
              <w:bottom w:val="single" w:sz="4" w:space="0" w:color="auto"/>
              <w:right w:val="single" w:sz="4" w:space="0" w:color="auto"/>
            </w:tcBorders>
            <w:hideMark/>
          </w:tcPr>
          <w:p w14:paraId="1CC81332"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Item</w:t>
            </w:r>
          </w:p>
        </w:tc>
        <w:tc>
          <w:tcPr>
            <w:tcW w:w="1078" w:type="dxa"/>
            <w:tcBorders>
              <w:top w:val="single" w:sz="4" w:space="0" w:color="auto"/>
              <w:left w:val="single" w:sz="4" w:space="0" w:color="auto"/>
              <w:bottom w:val="single" w:sz="4" w:space="0" w:color="auto"/>
              <w:right w:val="single" w:sz="4" w:space="0" w:color="auto"/>
            </w:tcBorders>
            <w:hideMark/>
          </w:tcPr>
          <w:p w14:paraId="4295192A"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Quant.</w:t>
            </w:r>
          </w:p>
          <w:p w14:paraId="6CF33C58"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Estimada</w:t>
            </w:r>
          </w:p>
        </w:tc>
        <w:tc>
          <w:tcPr>
            <w:tcW w:w="719" w:type="dxa"/>
            <w:tcBorders>
              <w:top w:val="single" w:sz="4" w:space="0" w:color="auto"/>
              <w:left w:val="single" w:sz="4" w:space="0" w:color="auto"/>
              <w:bottom w:val="single" w:sz="4" w:space="0" w:color="auto"/>
              <w:right w:val="single" w:sz="4" w:space="0" w:color="auto"/>
            </w:tcBorders>
            <w:hideMark/>
          </w:tcPr>
          <w:p w14:paraId="4A5EDEE0" w14:textId="77777777" w:rsidR="00244281" w:rsidRPr="00065D9A" w:rsidRDefault="00244281" w:rsidP="001915DF">
            <w:pPr>
              <w:rPr>
                <w:rFonts w:ascii="Bookman Old Style" w:hAnsi="Bookman Old Style"/>
                <w:b/>
                <w:bCs/>
                <w:iCs/>
                <w:sz w:val="20"/>
              </w:rPr>
            </w:pPr>
            <w:r w:rsidRPr="00065D9A">
              <w:rPr>
                <w:rFonts w:ascii="Bookman Old Style" w:hAnsi="Bookman Old Style"/>
                <w:b/>
                <w:bCs/>
                <w:iCs/>
                <w:sz w:val="20"/>
              </w:rPr>
              <w:t>Uni d.</w:t>
            </w:r>
          </w:p>
        </w:tc>
        <w:tc>
          <w:tcPr>
            <w:tcW w:w="4868" w:type="dxa"/>
            <w:tcBorders>
              <w:top w:val="single" w:sz="4" w:space="0" w:color="auto"/>
              <w:left w:val="single" w:sz="4" w:space="0" w:color="auto"/>
              <w:bottom w:val="single" w:sz="4" w:space="0" w:color="auto"/>
              <w:right w:val="single" w:sz="4" w:space="0" w:color="auto"/>
            </w:tcBorders>
            <w:hideMark/>
          </w:tcPr>
          <w:p w14:paraId="34990839" w14:textId="77777777" w:rsidR="00244281" w:rsidRPr="00065D9A" w:rsidRDefault="00244281" w:rsidP="001915DF">
            <w:pPr>
              <w:jc w:val="center"/>
              <w:rPr>
                <w:rFonts w:ascii="Bookman Old Style" w:hAnsi="Bookman Old Style"/>
                <w:b/>
                <w:bCs/>
                <w:iCs/>
                <w:sz w:val="20"/>
              </w:rPr>
            </w:pPr>
            <w:r w:rsidRPr="00065D9A">
              <w:rPr>
                <w:rFonts w:ascii="Bookman Old Style" w:hAnsi="Bookman Old Style"/>
                <w:b/>
                <w:bCs/>
                <w:iCs/>
                <w:sz w:val="20"/>
              </w:rPr>
              <w:t>Descrição</w:t>
            </w:r>
          </w:p>
        </w:tc>
        <w:tc>
          <w:tcPr>
            <w:tcW w:w="2835" w:type="dxa"/>
            <w:tcBorders>
              <w:top w:val="single" w:sz="4" w:space="0" w:color="auto"/>
              <w:left w:val="single" w:sz="4" w:space="0" w:color="auto"/>
              <w:bottom w:val="single" w:sz="4" w:space="0" w:color="auto"/>
              <w:right w:val="single" w:sz="4" w:space="0" w:color="auto"/>
            </w:tcBorders>
            <w:hideMark/>
          </w:tcPr>
          <w:p w14:paraId="6DDD4C2B" w14:textId="77777777" w:rsidR="00244281" w:rsidRPr="00065D9A" w:rsidRDefault="00244281" w:rsidP="001915DF">
            <w:pPr>
              <w:jc w:val="center"/>
              <w:rPr>
                <w:rFonts w:ascii="Bookman Old Style" w:hAnsi="Bookman Old Style"/>
                <w:b/>
                <w:bCs/>
                <w:iCs/>
                <w:sz w:val="20"/>
              </w:rPr>
            </w:pPr>
            <w:proofErr w:type="spellStart"/>
            <w:r w:rsidRPr="00065D9A">
              <w:rPr>
                <w:rFonts w:ascii="Bookman Old Style" w:hAnsi="Bookman Old Style"/>
                <w:b/>
                <w:bCs/>
                <w:iCs/>
                <w:sz w:val="20"/>
              </w:rPr>
              <w:t>Vlr</w:t>
            </w:r>
            <w:proofErr w:type="spellEnd"/>
            <w:r w:rsidRPr="00065D9A">
              <w:rPr>
                <w:rFonts w:ascii="Bookman Old Style" w:hAnsi="Bookman Old Style"/>
                <w:b/>
                <w:bCs/>
                <w:iCs/>
                <w:sz w:val="20"/>
              </w:rPr>
              <w:t xml:space="preserve"> Unit. Registrado R$</w:t>
            </w:r>
          </w:p>
        </w:tc>
      </w:tr>
      <w:tr w:rsidR="00244281" w:rsidRPr="00065D9A" w14:paraId="1914F513" w14:textId="77777777" w:rsidTr="001915DF">
        <w:tc>
          <w:tcPr>
            <w:tcW w:w="706" w:type="dxa"/>
            <w:tcBorders>
              <w:top w:val="single" w:sz="4" w:space="0" w:color="auto"/>
              <w:left w:val="single" w:sz="4" w:space="0" w:color="auto"/>
              <w:bottom w:val="single" w:sz="4" w:space="0" w:color="auto"/>
              <w:right w:val="single" w:sz="4" w:space="0" w:color="auto"/>
            </w:tcBorders>
          </w:tcPr>
          <w:p w14:paraId="2B2CF16B" w14:textId="77777777" w:rsidR="00244281" w:rsidRPr="00065D9A" w:rsidRDefault="00244281" w:rsidP="001915DF">
            <w:pPr>
              <w:rPr>
                <w:rFonts w:ascii="Bookman Old Style" w:hAnsi="Bookman Old Style"/>
                <w:bCs/>
                <w:iCs/>
                <w:sz w:val="20"/>
              </w:rPr>
            </w:pPr>
          </w:p>
        </w:tc>
        <w:tc>
          <w:tcPr>
            <w:tcW w:w="1078" w:type="dxa"/>
            <w:tcBorders>
              <w:top w:val="single" w:sz="4" w:space="0" w:color="auto"/>
              <w:left w:val="single" w:sz="4" w:space="0" w:color="auto"/>
              <w:bottom w:val="single" w:sz="4" w:space="0" w:color="auto"/>
              <w:right w:val="single" w:sz="4" w:space="0" w:color="auto"/>
            </w:tcBorders>
          </w:tcPr>
          <w:p w14:paraId="76366930" w14:textId="77777777" w:rsidR="00244281" w:rsidRPr="00065D9A" w:rsidRDefault="00244281" w:rsidP="001915DF">
            <w:pPr>
              <w:rPr>
                <w:rFonts w:ascii="Bookman Old Style" w:hAnsi="Bookman Old Style"/>
                <w:bCs/>
                <w:iCs/>
                <w:sz w:val="20"/>
              </w:rPr>
            </w:pPr>
          </w:p>
        </w:tc>
        <w:tc>
          <w:tcPr>
            <w:tcW w:w="719" w:type="dxa"/>
            <w:tcBorders>
              <w:top w:val="single" w:sz="4" w:space="0" w:color="auto"/>
              <w:left w:val="single" w:sz="4" w:space="0" w:color="auto"/>
              <w:bottom w:val="single" w:sz="4" w:space="0" w:color="auto"/>
              <w:right w:val="single" w:sz="4" w:space="0" w:color="auto"/>
            </w:tcBorders>
          </w:tcPr>
          <w:p w14:paraId="206E560B" w14:textId="77777777" w:rsidR="00244281" w:rsidRPr="00065D9A" w:rsidRDefault="00244281" w:rsidP="001915DF">
            <w:pPr>
              <w:rPr>
                <w:rFonts w:ascii="Bookman Old Style" w:hAnsi="Bookman Old Style"/>
                <w:bCs/>
                <w:iCs/>
                <w:sz w:val="20"/>
              </w:rPr>
            </w:pPr>
          </w:p>
        </w:tc>
        <w:tc>
          <w:tcPr>
            <w:tcW w:w="4868" w:type="dxa"/>
            <w:tcBorders>
              <w:top w:val="single" w:sz="4" w:space="0" w:color="auto"/>
              <w:left w:val="single" w:sz="4" w:space="0" w:color="auto"/>
              <w:bottom w:val="single" w:sz="4" w:space="0" w:color="auto"/>
              <w:right w:val="single" w:sz="4" w:space="0" w:color="auto"/>
            </w:tcBorders>
          </w:tcPr>
          <w:p w14:paraId="43E7A45C" w14:textId="77777777" w:rsidR="00244281" w:rsidRPr="00065D9A" w:rsidRDefault="00244281" w:rsidP="001915DF">
            <w:pPr>
              <w:rPr>
                <w:rFonts w:ascii="Bookman Old Style" w:hAnsi="Bookman Old Style"/>
                <w:bCs/>
                <w:iCs/>
                <w:sz w:val="20"/>
              </w:rPr>
            </w:pPr>
          </w:p>
        </w:tc>
        <w:tc>
          <w:tcPr>
            <w:tcW w:w="2835" w:type="dxa"/>
            <w:tcBorders>
              <w:top w:val="single" w:sz="4" w:space="0" w:color="auto"/>
              <w:left w:val="single" w:sz="4" w:space="0" w:color="auto"/>
              <w:bottom w:val="single" w:sz="4" w:space="0" w:color="auto"/>
              <w:right w:val="single" w:sz="4" w:space="0" w:color="auto"/>
            </w:tcBorders>
          </w:tcPr>
          <w:p w14:paraId="28993863" w14:textId="77777777" w:rsidR="00244281" w:rsidRPr="00065D9A" w:rsidRDefault="00244281" w:rsidP="001915DF">
            <w:pPr>
              <w:rPr>
                <w:rFonts w:ascii="Bookman Old Style" w:hAnsi="Bookman Old Style"/>
                <w:bCs/>
                <w:iCs/>
                <w:sz w:val="20"/>
              </w:rPr>
            </w:pPr>
          </w:p>
        </w:tc>
      </w:tr>
    </w:tbl>
    <w:p w14:paraId="540A9BD7" w14:textId="77777777" w:rsidR="00244281" w:rsidRPr="00065D9A" w:rsidRDefault="00244281" w:rsidP="00244281">
      <w:pPr>
        <w:ind w:left="0" w:firstLine="0"/>
        <w:rPr>
          <w:rFonts w:ascii="Bookman Old Style" w:hAnsi="Bookman Old Style"/>
          <w:sz w:val="20"/>
          <w:lang w:val="pt-PT"/>
        </w:rPr>
      </w:pPr>
      <w:r w:rsidRPr="00065D9A">
        <w:rPr>
          <w:rFonts w:ascii="Bookman Old Style" w:hAnsi="Bookman Old Style"/>
          <w:b/>
          <w:bCs/>
          <w:sz w:val="20"/>
        </w:rPr>
        <w:t xml:space="preserve">01.1 </w:t>
      </w:r>
      <w:r w:rsidRPr="00065D9A">
        <w:rPr>
          <w:rFonts w:ascii="Bookman Old Style" w:hAnsi="Bookman Old Style"/>
          <w:sz w:val="20"/>
        </w:rPr>
        <w:t xml:space="preserve">As quantidades constantes no(s) quadro(s) acima são estimativas de consumo, não se obrigando a administração à aquisição total, </w:t>
      </w:r>
      <w:r w:rsidRPr="00065D9A">
        <w:rPr>
          <w:rFonts w:ascii="Bookman Old Style" w:hAnsi="Bookman Old Style"/>
          <w:sz w:val="20"/>
          <w:lang w:val="pt-PT"/>
        </w:rPr>
        <w:t>podendo ainda a administração adquirir 25% (vinte e cinco por cento) acima da quantidade estimada em conformidade com o disposto no Art 125, seus paragrafos e incisos da Lei 14.133/21.</w:t>
      </w:r>
    </w:p>
    <w:p w14:paraId="36095AF3" w14:textId="77777777" w:rsidR="00244281" w:rsidRPr="00065D9A" w:rsidRDefault="00244281" w:rsidP="00244281">
      <w:pPr>
        <w:rPr>
          <w:rFonts w:ascii="Bookman Old Style" w:hAnsi="Bookman Old Style"/>
          <w:bCs/>
          <w:iCs/>
          <w:sz w:val="20"/>
        </w:rPr>
      </w:pPr>
    </w:p>
    <w:p w14:paraId="1FF2FFEF"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i/>
          <w:sz w:val="20"/>
          <w:u w:val="single"/>
        </w:rPr>
        <w:t>02 - Da utilização do Registro de Preços</w:t>
      </w:r>
      <w:r w:rsidRPr="00065D9A">
        <w:rPr>
          <w:rFonts w:ascii="Bookman Old Style" w:hAnsi="Bookman Old Style"/>
          <w:b/>
          <w:i/>
          <w:sz w:val="20"/>
        </w:rPr>
        <w:t xml:space="preserve">: </w:t>
      </w:r>
      <w:r w:rsidRPr="00065D9A">
        <w:rPr>
          <w:rFonts w:ascii="Bookman Old Style" w:hAnsi="Bookman Old Style"/>
          <w:bCs/>
          <w:iCs/>
          <w:sz w:val="20"/>
        </w:rPr>
        <w:t>O registro de preços será utilizado</w:t>
      </w:r>
      <w:r w:rsidRPr="00065D9A">
        <w:rPr>
          <w:rFonts w:ascii="Bookman Old Style" w:hAnsi="Bookman Old Style"/>
          <w:sz w:val="20"/>
        </w:rPr>
        <w:t xml:space="preserve"> para atender as necessidades </w:t>
      </w:r>
      <w:r w:rsidRPr="00065D9A">
        <w:rPr>
          <w:rFonts w:ascii="Bookman Old Style" w:hAnsi="Bookman Old Style"/>
          <w:bCs/>
          <w:color w:val="000000"/>
          <w:sz w:val="20"/>
          <w:lang w:val="pt-PT"/>
        </w:rPr>
        <w:t>da Administração Municipal Direta, Autárquia e fundacional, fundos especiais, empresas públicas, sociedades de economia mista e demais entidades controladas, direta ou indiretamente pelo Poder Executivo Municipal</w:t>
      </w:r>
      <w:r w:rsidRPr="00065D9A">
        <w:rPr>
          <w:rFonts w:ascii="Bookman Old Style" w:hAnsi="Bookman Old Style"/>
          <w:bCs/>
          <w:sz w:val="20"/>
        </w:rPr>
        <w:t>.</w:t>
      </w:r>
    </w:p>
    <w:p w14:paraId="48513DA1" w14:textId="77777777" w:rsidR="00244281" w:rsidRPr="00065D9A" w:rsidRDefault="00244281" w:rsidP="00244281">
      <w:pPr>
        <w:rPr>
          <w:rFonts w:ascii="Bookman Old Style" w:hAnsi="Bookman Old Style"/>
          <w:sz w:val="20"/>
        </w:rPr>
      </w:pPr>
    </w:p>
    <w:p w14:paraId="6FB6201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03</w:t>
      </w:r>
      <w:r w:rsidRPr="00065D9A">
        <w:rPr>
          <w:rFonts w:ascii="Bookman Old Style" w:hAnsi="Bookman Old Style"/>
          <w:b/>
          <w:bCs/>
          <w:sz w:val="20"/>
          <w:u w:val="single"/>
        </w:rPr>
        <w:t xml:space="preserve"> - </w:t>
      </w:r>
      <w:r w:rsidRPr="00065D9A">
        <w:rPr>
          <w:rFonts w:ascii="Bookman Old Style" w:hAnsi="Bookman Old Style"/>
          <w:b/>
          <w:i/>
          <w:sz w:val="20"/>
          <w:u w:val="single"/>
        </w:rPr>
        <w:t>Do Prazo de Vigência</w:t>
      </w:r>
      <w:r w:rsidRPr="00065D9A">
        <w:rPr>
          <w:rFonts w:ascii="Bookman Old Style" w:hAnsi="Bookman Old Style"/>
          <w:b/>
          <w:i/>
          <w:sz w:val="20"/>
        </w:rPr>
        <w:t xml:space="preserve">: </w:t>
      </w:r>
      <w:r w:rsidRPr="00065D9A">
        <w:rPr>
          <w:rFonts w:ascii="Bookman Old Style" w:hAnsi="Bookman Old Style"/>
          <w:sz w:val="20"/>
        </w:rPr>
        <w:t xml:space="preserve">O prazo de vigência do Registro de Preços será pelo período de </w:t>
      </w:r>
      <w:r w:rsidRPr="00065D9A">
        <w:rPr>
          <w:rFonts w:ascii="Bookman Old Style" w:hAnsi="Bookman Old Style"/>
          <w:color w:val="000000"/>
          <w:sz w:val="20"/>
        </w:rPr>
        <w:t xml:space="preserve">12 (doze) </w:t>
      </w:r>
      <w:r w:rsidRPr="00065D9A">
        <w:rPr>
          <w:rFonts w:ascii="Bookman Old Style" w:hAnsi="Bookman Old Style"/>
          <w:sz w:val="20"/>
        </w:rPr>
        <w:t xml:space="preserve">meses, contados a partir da assinatura da Ata de Registro de Preços. Podendo ser prorrogado. </w:t>
      </w:r>
    </w:p>
    <w:p w14:paraId="38FA84C0" w14:textId="77777777" w:rsidR="00244281" w:rsidRPr="00065D9A" w:rsidRDefault="00244281" w:rsidP="00244281">
      <w:pPr>
        <w:rPr>
          <w:rFonts w:ascii="Bookman Old Style" w:hAnsi="Bookman Old Style"/>
          <w:sz w:val="20"/>
        </w:rPr>
      </w:pPr>
    </w:p>
    <w:p w14:paraId="7DC3849A" w14:textId="225EFC0F" w:rsidR="00244281" w:rsidRPr="00065D9A" w:rsidRDefault="00244281" w:rsidP="00244281">
      <w:pPr>
        <w:widowControl w:val="0"/>
        <w:ind w:left="0" w:firstLine="0"/>
        <w:rPr>
          <w:rFonts w:ascii="Bookman Old Style" w:eastAsia="Arial" w:hAnsi="Bookman Old Style"/>
          <w:sz w:val="20"/>
          <w:lang w:eastAsia="en-US"/>
        </w:rPr>
      </w:pPr>
      <w:r w:rsidRPr="00065D9A">
        <w:rPr>
          <w:rFonts w:ascii="Bookman Old Style" w:hAnsi="Bookman Old Style"/>
          <w:b/>
          <w:i/>
          <w:iCs/>
          <w:sz w:val="20"/>
          <w:u w:val="single"/>
        </w:rPr>
        <w:t>04</w:t>
      </w:r>
      <w:r w:rsidRPr="00065D9A">
        <w:rPr>
          <w:rFonts w:ascii="Bookman Old Style" w:hAnsi="Bookman Old Style"/>
          <w:b/>
          <w:sz w:val="20"/>
          <w:u w:val="single"/>
        </w:rPr>
        <w:t xml:space="preserve"> - </w:t>
      </w:r>
      <w:r w:rsidRPr="00065D9A">
        <w:rPr>
          <w:rFonts w:ascii="Bookman Old Style" w:hAnsi="Bookman Old Style"/>
          <w:b/>
          <w:i/>
          <w:sz w:val="20"/>
          <w:u w:val="single"/>
        </w:rPr>
        <w:t>Dos Pagamentos</w:t>
      </w:r>
      <w:r w:rsidRPr="00065D9A">
        <w:rPr>
          <w:rFonts w:ascii="Bookman Old Style" w:hAnsi="Bookman Old Style"/>
          <w:b/>
          <w:i/>
          <w:sz w:val="20"/>
        </w:rPr>
        <w:t>:</w:t>
      </w:r>
      <w:r w:rsidRPr="00065D9A">
        <w:rPr>
          <w:rFonts w:ascii="Bookman Old Style" w:hAnsi="Bookman Old Style"/>
          <w:i/>
          <w:sz w:val="20"/>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p</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2"/>
          <w:sz w:val="20"/>
          <w:lang w:eastAsia="en-US"/>
        </w:rPr>
        <w:t>g</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3"/>
          <w:sz w:val="20"/>
          <w:lang w:eastAsia="en-US"/>
        </w:rPr>
        <w:t>n</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será</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z w:val="20"/>
          <w:lang w:eastAsia="en-US"/>
        </w:rPr>
        <w:t>etuado</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pacing w:val="-3"/>
          <w:sz w:val="20"/>
          <w:lang w:eastAsia="en-US"/>
        </w:rPr>
        <w:t>a</w:t>
      </w:r>
      <w:r w:rsidR="00440D30" w:rsidRPr="00065D9A">
        <w:rPr>
          <w:rFonts w:ascii="Bookman Old Style" w:eastAsia="Arial" w:hAnsi="Bookman Old Style"/>
          <w:spacing w:val="1"/>
          <w:sz w:val="20"/>
          <w:lang w:eastAsia="en-US"/>
        </w:rPr>
        <w:t>tr</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3"/>
          <w:sz w:val="20"/>
          <w:lang w:eastAsia="en-US"/>
        </w:rPr>
        <w:t>v</w:t>
      </w:r>
      <w:r w:rsidR="00440D30" w:rsidRPr="00065D9A">
        <w:rPr>
          <w:rFonts w:ascii="Bookman Old Style" w:eastAsia="Arial" w:hAnsi="Bookman Old Style"/>
          <w:sz w:val="20"/>
          <w:lang w:eastAsia="en-US"/>
        </w:rPr>
        <w:t>és</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2"/>
          <w:sz w:val="20"/>
          <w:lang w:eastAsia="en-US"/>
        </w:rPr>
        <w:t xml:space="preserve"> transferência eletrônico para a conta</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1"/>
          <w:sz w:val="20"/>
          <w:lang w:eastAsia="en-US"/>
        </w:rPr>
        <w:t>a</w:t>
      </w:r>
      <w:r w:rsidR="00440D30" w:rsidRPr="00065D9A">
        <w:rPr>
          <w:rFonts w:ascii="Bookman Old Style" w:eastAsia="Arial" w:hAnsi="Bookman Old Style"/>
          <w:sz w:val="20"/>
          <w:lang w:eastAsia="en-US"/>
        </w:rPr>
        <w:t>nc</w:t>
      </w:r>
      <w:r w:rsidR="00440D30" w:rsidRPr="00065D9A">
        <w:rPr>
          <w:rFonts w:ascii="Bookman Old Style" w:eastAsia="Arial" w:hAnsi="Bookman Old Style"/>
          <w:spacing w:val="-1"/>
          <w:sz w:val="20"/>
          <w:lang w:eastAsia="en-US"/>
        </w:rPr>
        <w:t>á</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2"/>
          <w:sz w:val="20"/>
          <w:lang w:eastAsia="en-US"/>
        </w:rPr>
        <w:t xml:space="preserve"> </w:t>
      </w:r>
      <w:r w:rsidR="00440D30" w:rsidRPr="00065D9A">
        <w:rPr>
          <w:rFonts w:ascii="Bookman Old Style" w:eastAsia="Arial" w:hAnsi="Bookman Old Style"/>
          <w:sz w:val="20"/>
          <w:lang w:eastAsia="en-US"/>
        </w:rPr>
        <w:t>da Contratada indicada pela mesma, no pra</w:t>
      </w:r>
      <w:r w:rsidR="00440D30" w:rsidRPr="00065D9A">
        <w:rPr>
          <w:rFonts w:ascii="Bookman Old Style" w:eastAsia="Arial" w:hAnsi="Bookman Old Style"/>
          <w:spacing w:val="-2"/>
          <w:sz w:val="20"/>
          <w:lang w:eastAsia="en-US"/>
        </w:rPr>
        <w:t>z</w:t>
      </w:r>
      <w:r w:rsidR="00440D30" w:rsidRPr="00065D9A">
        <w:rPr>
          <w:rFonts w:ascii="Bookman Old Style" w:eastAsia="Arial" w:hAnsi="Bookman Old Style"/>
          <w:sz w:val="20"/>
          <w:lang w:eastAsia="en-US"/>
        </w:rPr>
        <w:t xml:space="preserve">o </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á</w:t>
      </w:r>
      <w:r w:rsidR="00440D30" w:rsidRPr="00065D9A">
        <w:rPr>
          <w:rFonts w:ascii="Bookman Old Style" w:eastAsia="Arial" w:hAnsi="Bookman Old Style"/>
          <w:spacing w:val="-3"/>
          <w:sz w:val="20"/>
          <w:lang w:eastAsia="en-US"/>
        </w:rPr>
        <w:t>x</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de</w:t>
      </w:r>
      <w:r w:rsidR="00440D30" w:rsidRPr="00065D9A">
        <w:rPr>
          <w:rFonts w:ascii="Bookman Old Style" w:eastAsia="Arial" w:hAnsi="Bookman Old Style"/>
          <w:spacing w:val="3"/>
          <w:sz w:val="20"/>
          <w:lang w:eastAsia="en-US"/>
        </w:rPr>
        <w:t xml:space="preserve"> até </w:t>
      </w:r>
      <w:r w:rsidR="00440D30" w:rsidRPr="00065D9A">
        <w:rPr>
          <w:rFonts w:ascii="Bookman Old Style" w:eastAsia="Arial" w:hAnsi="Bookman Old Style"/>
          <w:sz w:val="20"/>
          <w:lang w:eastAsia="en-US"/>
        </w:rPr>
        <w:t xml:space="preserve">30 </w:t>
      </w:r>
      <w:r w:rsidR="00440D30" w:rsidRPr="00065D9A">
        <w:rPr>
          <w:rFonts w:ascii="Bookman Old Style" w:eastAsia="Arial" w:hAnsi="Bookman Old Style"/>
          <w:spacing w:val="1"/>
          <w:sz w:val="20"/>
          <w:lang w:eastAsia="en-US"/>
        </w:rPr>
        <w:t>(</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r</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nt</w:t>
      </w:r>
      <w:r w:rsidR="00440D30" w:rsidRPr="00065D9A">
        <w:rPr>
          <w:rFonts w:ascii="Bookman Old Style" w:eastAsia="Arial" w:hAnsi="Bookman Old Style"/>
          <w:spacing w:val="-2"/>
          <w:sz w:val="20"/>
          <w:lang w:eastAsia="en-US"/>
        </w:rPr>
        <w:t>a</w:t>
      </w:r>
      <w:r w:rsidR="00440D30" w:rsidRPr="00065D9A">
        <w:rPr>
          <w:rFonts w:ascii="Bookman Old Style" w:eastAsia="Arial" w:hAnsi="Bookman Old Style"/>
          <w:sz w:val="20"/>
          <w:lang w:eastAsia="en-US"/>
        </w:rPr>
        <w:t>)</w:t>
      </w:r>
      <w:r w:rsidR="00440D30" w:rsidRPr="00065D9A">
        <w:rPr>
          <w:rFonts w:ascii="Bookman Old Style" w:eastAsia="Arial" w:hAnsi="Bookman Old Style"/>
          <w:spacing w:val="4"/>
          <w:sz w:val="20"/>
          <w:lang w:eastAsia="en-US"/>
        </w:rPr>
        <w:t xml:space="preserve"> </w:t>
      </w:r>
      <w:r w:rsidR="00440D30" w:rsidRPr="00065D9A">
        <w:rPr>
          <w:rFonts w:ascii="Bookman Old Style" w:eastAsia="Arial" w:hAnsi="Bookman Old Style"/>
          <w:sz w:val="20"/>
          <w:lang w:eastAsia="en-US"/>
        </w:rPr>
        <w:t>d</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z w:val="20"/>
          <w:lang w:eastAsia="en-US"/>
        </w:rPr>
        <w:t>as</w:t>
      </w:r>
      <w:r w:rsidR="00440D30" w:rsidRPr="00065D9A">
        <w:rPr>
          <w:rFonts w:ascii="Bookman Old Style" w:eastAsia="Arial" w:hAnsi="Bookman Old Style"/>
          <w:spacing w:val="3"/>
          <w:sz w:val="20"/>
          <w:lang w:eastAsia="en-US"/>
        </w:rPr>
        <w:t xml:space="preserve"> contados da apresentação da Nota Fiscal, </w:t>
      </w:r>
      <w:r w:rsidR="00440D30" w:rsidRPr="00065D9A">
        <w:rPr>
          <w:rFonts w:ascii="Bookman Old Style" w:eastAsia="Arial" w:hAnsi="Bookman Old Style"/>
          <w:sz w:val="20"/>
          <w:lang w:eastAsia="en-US"/>
        </w:rPr>
        <w:t>a</w:t>
      </w:r>
      <w:r w:rsidR="00440D30" w:rsidRPr="00065D9A">
        <w:rPr>
          <w:rFonts w:ascii="Bookman Old Style" w:eastAsia="Arial" w:hAnsi="Bookman Old Style"/>
          <w:spacing w:val="-1"/>
          <w:sz w:val="20"/>
          <w:lang w:eastAsia="en-US"/>
        </w:rPr>
        <w:t>p</w:t>
      </w:r>
      <w:r w:rsidR="00440D30" w:rsidRPr="00065D9A">
        <w:rPr>
          <w:rFonts w:ascii="Bookman Old Style" w:eastAsia="Arial" w:hAnsi="Bookman Old Style"/>
          <w:sz w:val="20"/>
          <w:lang w:eastAsia="en-US"/>
        </w:rPr>
        <w:t>ós</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r</w:t>
      </w:r>
      <w:r w:rsidR="00440D30" w:rsidRPr="00065D9A">
        <w:rPr>
          <w:rFonts w:ascii="Bookman Old Style" w:eastAsia="Arial" w:hAnsi="Bookman Old Style"/>
          <w:sz w:val="20"/>
          <w:lang w:eastAsia="en-US"/>
        </w:rPr>
        <w:t>ec</w:t>
      </w:r>
      <w:r w:rsidR="00440D30" w:rsidRPr="00065D9A">
        <w:rPr>
          <w:rFonts w:ascii="Bookman Old Style" w:eastAsia="Arial" w:hAnsi="Bookman Old Style"/>
          <w:spacing w:val="-1"/>
          <w:sz w:val="20"/>
          <w:lang w:eastAsia="en-US"/>
        </w:rPr>
        <w:t>e</w:t>
      </w:r>
      <w:r w:rsidR="00440D30" w:rsidRPr="00065D9A">
        <w:rPr>
          <w:rFonts w:ascii="Bookman Old Style" w:eastAsia="Arial" w:hAnsi="Bookman Old Style"/>
          <w:sz w:val="20"/>
          <w:lang w:eastAsia="en-US"/>
        </w:rPr>
        <w:t>b</w:t>
      </w:r>
      <w:r w:rsidR="00440D30" w:rsidRPr="00065D9A">
        <w:rPr>
          <w:rFonts w:ascii="Bookman Old Style" w:eastAsia="Arial" w:hAnsi="Bookman Old Style"/>
          <w:spacing w:val="-4"/>
          <w:sz w:val="20"/>
          <w:lang w:eastAsia="en-US"/>
        </w:rPr>
        <w:t>i</w:t>
      </w:r>
      <w:r w:rsidR="00440D30" w:rsidRPr="00065D9A">
        <w:rPr>
          <w:rFonts w:ascii="Bookman Old Style" w:eastAsia="Arial" w:hAnsi="Bookman Old Style"/>
          <w:spacing w:val="1"/>
          <w:sz w:val="20"/>
          <w:lang w:eastAsia="en-US"/>
        </w:rPr>
        <w:t>m</w:t>
      </w:r>
      <w:r w:rsidR="00440D30" w:rsidRPr="00065D9A">
        <w:rPr>
          <w:rFonts w:ascii="Bookman Old Style" w:eastAsia="Arial" w:hAnsi="Bookman Old Style"/>
          <w:sz w:val="20"/>
          <w:lang w:eastAsia="en-US"/>
        </w:rPr>
        <w:t>e</w:t>
      </w:r>
      <w:r w:rsidR="00440D30" w:rsidRPr="00065D9A">
        <w:rPr>
          <w:rFonts w:ascii="Bookman Old Style" w:eastAsia="Arial" w:hAnsi="Bookman Old Style"/>
          <w:spacing w:val="-1"/>
          <w:sz w:val="20"/>
          <w:lang w:eastAsia="en-US"/>
        </w:rPr>
        <w:t>n</w:t>
      </w:r>
      <w:r w:rsidR="00440D30" w:rsidRPr="00065D9A">
        <w:rPr>
          <w:rFonts w:ascii="Bookman Old Style" w:eastAsia="Arial" w:hAnsi="Bookman Old Style"/>
          <w:spacing w:val="5"/>
          <w:sz w:val="20"/>
          <w:lang w:eastAsia="en-US"/>
        </w:rPr>
        <w:t>t</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 xml:space="preserve"> </w:t>
      </w:r>
      <w:r w:rsidR="00440D30" w:rsidRPr="00065D9A">
        <w:rPr>
          <w:rFonts w:ascii="Bookman Old Style" w:eastAsia="Arial" w:hAnsi="Bookman Old Style"/>
          <w:spacing w:val="-3"/>
          <w:sz w:val="20"/>
          <w:lang w:eastAsia="en-US"/>
        </w:rPr>
        <w:t>de</w:t>
      </w:r>
      <w:r w:rsidR="00440D30" w:rsidRPr="00065D9A">
        <w:rPr>
          <w:rFonts w:ascii="Bookman Old Style" w:eastAsia="Arial" w:hAnsi="Bookman Old Style"/>
          <w:spacing w:val="3"/>
          <w:sz w:val="20"/>
          <w:lang w:eastAsia="en-US"/>
        </w:rPr>
        <w:t>f</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z w:val="20"/>
          <w:lang w:eastAsia="en-US"/>
        </w:rPr>
        <w:t>n</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1"/>
          <w:sz w:val="20"/>
          <w:lang w:eastAsia="en-US"/>
        </w:rPr>
        <w:t>t</w:t>
      </w:r>
      <w:r w:rsidR="00440D30" w:rsidRPr="00065D9A">
        <w:rPr>
          <w:rFonts w:ascii="Bookman Old Style" w:eastAsia="Arial" w:hAnsi="Bookman Old Style"/>
          <w:spacing w:val="-1"/>
          <w:sz w:val="20"/>
          <w:lang w:eastAsia="en-US"/>
        </w:rPr>
        <w:t>i</w:t>
      </w:r>
      <w:r w:rsidR="00440D30" w:rsidRPr="00065D9A">
        <w:rPr>
          <w:rFonts w:ascii="Bookman Old Style" w:eastAsia="Arial" w:hAnsi="Bookman Old Style"/>
          <w:spacing w:val="-2"/>
          <w:sz w:val="20"/>
          <w:lang w:eastAsia="en-US"/>
        </w:rPr>
        <w:t>v</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do</w:t>
      </w:r>
      <w:r w:rsidR="00440D30" w:rsidRPr="00065D9A">
        <w:rPr>
          <w:rFonts w:ascii="Bookman Old Style" w:eastAsia="Arial" w:hAnsi="Bookman Old Style"/>
          <w:spacing w:val="3"/>
          <w:sz w:val="20"/>
          <w:lang w:eastAsia="en-US"/>
        </w:rPr>
        <w:t xml:space="preserve"> </w:t>
      </w:r>
      <w:r w:rsidR="00440D30" w:rsidRPr="00065D9A">
        <w:rPr>
          <w:rFonts w:ascii="Bookman Old Style" w:eastAsia="Arial" w:hAnsi="Bookman Old Style"/>
          <w:sz w:val="20"/>
          <w:lang w:eastAsia="en-US"/>
        </w:rPr>
        <w:t>o</w:t>
      </w:r>
      <w:r w:rsidR="00440D30" w:rsidRPr="00065D9A">
        <w:rPr>
          <w:rFonts w:ascii="Bookman Old Style" w:eastAsia="Arial" w:hAnsi="Bookman Old Style"/>
          <w:spacing w:val="-1"/>
          <w:sz w:val="20"/>
          <w:lang w:eastAsia="en-US"/>
        </w:rPr>
        <w:t>b</w:t>
      </w:r>
      <w:r w:rsidR="00440D30" w:rsidRPr="00065D9A">
        <w:rPr>
          <w:rFonts w:ascii="Bookman Old Style" w:eastAsia="Arial" w:hAnsi="Bookman Old Style"/>
          <w:spacing w:val="1"/>
          <w:sz w:val="20"/>
          <w:lang w:eastAsia="en-US"/>
        </w:rPr>
        <w:t>j</w:t>
      </w:r>
      <w:r w:rsidR="00440D30" w:rsidRPr="00065D9A">
        <w:rPr>
          <w:rFonts w:ascii="Bookman Old Style" w:eastAsia="Arial" w:hAnsi="Bookman Old Style"/>
          <w:sz w:val="20"/>
          <w:lang w:eastAsia="en-US"/>
        </w:rPr>
        <w:t>eto.</w:t>
      </w:r>
    </w:p>
    <w:p w14:paraId="50C2F364" w14:textId="77777777" w:rsidR="00244281" w:rsidRPr="00065D9A" w:rsidRDefault="00244281" w:rsidP="00244281">
      <w:pPr>
        <w:widowControl w:val="0"/>
        <w:ind w:left="0" w:firstLine="0"/>
        <w:rPr>
          <w:rFonts w:ascii="Bookman Old Style" w:hAnsi="Bookman Old Style"/>
          <w:sz w:val="20"/>
        </w:rPr>
      </w:pPr>
    </w:p>
    <w:p w14:paraId="62002F73" w14:textId="77777777" w:rsidR="00244281" w:rsidRPr="00065D9A" w:rsidRDefault="00244281" w:rsidP="00244281">
      <w:pPr>
        <w:ind w:left="0" w:firstLine="0"/>
        <w:rPr>
          <w:rFonts w:ascii="Bookman Old Style" w:hAnsi="Bookman Old Style"/>
          <w:bCs/>
          <w:sz w:val="20"/>
        </w:rPr>
      </w:pPr>
      <w:r w:rsidRPr="00065D9A">
        <w:rPr>
          <w:rFonts w:ascii="Bookman Old Style" w:hAnsi="Bookman Old Style"/>
          <w:b/>
          <w:bCs/>
          <w:i/>
          <w:iCs/>
          <w:sz w:val="20"/>
          <w:u w:val="single"/>
        </w:rPr>
        <w:t xml:space="preserve">05 - </w:t>
      </w:r>
      <w:r w:rsidRPr="00065D9A">
        <w:rPr>
          <w:rFonts w:ascii="Bookman Old Style" w:hAnsi="Bookman Old Style"/>
          <w:b/>
          <w:bCs/>
          <w:i/>
          <w:sz w:val="20"/>
          <w:u w:val="single"/>
        </w:rPr>
        <w:t>Da Garantia de Qualidade</w:t>
      </w:r>
      <w:r w:rsidRPr="00065D9A">
        <w:rPr>
          <w:rFonts w:ascii="Bookman Old Style" w:hAnsi="Bookman Old Style"/>
          <w:i/>
          <w:sz w:val="20"/>
        </w:rPr>
        <w:t xml:space="preserve">: </w:t>
      </w:r>
      <w:r w:rsidRPr="00065D9A">
        <w:rPr>
          <w:rFonts w:ascii="Bookman Old Style" w:hAnsi="Bookman Old Style"/>
          <w:bCs/>
          <w:sz w:val="20"/>
        </w:rPr>
        <w:t>O objeto será recebido e aceito após sumária inspeção pelos órgãos técnicos da Prefeitura, podendo ser rejeitado, caso a qualidade e especificações não atendam ao que foi licitado, e deverá ser substituído pelo fornecedor, imediatamente, sem ônus para o Município, sob pena de suspensão da empresa de participar de licitação de acordo com a legislação vigente;</w:t>
      </w:r>
    </w:p>
    <w:p w14:paraId="3C292CBD" w14:textId="77777777" w:rsidR="00244281" w:rsidRPr="00065D9A" w:rsidRDefault="00244281" w:rsidP="00244281">
      <w:pPr>
        <w:rPr>
          <w:rFonts w:ascii="Bookman Old Style" w:hAnsi="Bookman Old Style"/>
          <w:sz w:val="20"/>
        </w:rPr>
      </w:pPr>
    </w:p>
    <w:p w14:paraId="12A61FF6" w14:textId="77777777" w:rsidR="00244281" w:rsidRPr="00065D9A" w:rsidRDefault="00244281" w:rsidP="00244281">
      <w:pPr>
        <w:rPr>
          <w:rFonts w:ascii="Bookman Old Style" w:hAnsi="Bookman Old Style"/>
          <w:sz w:val="20"/>
        </w:rPr>
      </w:pPr>
      <w:r w:rsidRPr="00065D9A">
        <w:rPr>
          <w:rFonts w:ascii="Bookman Old Style" w:hAnsi="Bookman Old Style"/>
          <w:b/>
          <w:i/>
          <w:iCs/>
          <w:sz w:val="20"/>
        </w:rPr>
        <w:t>05.1</w:t>
      </w:r>
      <w:r w:rsidRPr="00065D9A">
        <w:rPr>
          <w:rFonts w:ascii="Bookman Old Style" w:hAnsi="Bookman Old Style"/>
          <w:b/>
          <w:sz w:val="20"/>
        </w:rPr>
        <w:t xml:space="preserve"> - </w:t>
      </w:r>
      <w:r w:rsidRPr="00065D9A">
        <w:rPr>
          <w:rFonts w:ascii="Bookman Old Style" w:hAnsi="Bookman Old Style"/>
          <w:sz w:val="20"/>
        </w:rPr>
        <w:t>Responder, na forma prevista no Código do Consumidor, pela qualidade do produto fornecido;</w:t>
      </w:r>
    </w:p>
    <w:p w14:paraId="0A24D6EB" w14:textId="77777777" w:rsidR="00244281" w:rsidRPr="00065D9A" w:rsidRDefault="00244281" w:rsidP="00244281">
      <w:pPr>
        <w:rPr>
          <w:rFonts w:ascii="Bookman Old Style" w:hAnsi="Bookman Old Style"/>
          <w:b/>
          <w:sz w:val="20"/>
        </w:rPr>
      </w:pPr>
    </w:p>
    <w:p w14:paraId="6C944EFB" w14:textId="24075CDA" w:rsidR="00244281" w:rsidRPr="00065D9A" w:rsidRDefault="00244281" w:rsidP="00244281">
      <w:pPr>
        <w:ind w:left="0" w:firstLine="0"/>
        <w:rPr>
          <w:rFonts w:ascii="Bookman Old Style" w:hAnsi="Bookman Old Style"/>
          <w:bCs/>
          <w:color w:val="000000"/>
          <w:sz w:val="20"/>
        </w:rPr>
      </w:pPr>
      <w:r w:rsidRPr="00065D9A">
        <w:rPr>
          <w:rFonts w:ascii="Bookman Old Style" w:hAnsi="Bookman Old Style"/>
          <w:b/>
          <w:i/>
          <w:iCs/>
          <w:sz w:val="20"/>
          <w:u w:val="single"/>
        </w:rPr>
        <w:t>06 - Da execução</w:t>
      </w:r>
      <w:r w:rsidRPr="00065D9A">
        <w:rPr>
          <w:rFonts w:ascii="Bookman Old Style" w:hAnsi="Bookman Old Style"/>
          <w:b/>
          <w:i/>
          <w:iCs/>
          <w:sz w:val="20"/>
        </w:rPr>
        <w:t xml:space="preserve">: </w:t>
      </w:r>
      <w:r w:rsidR="00A76224">
        <w:rPr>
          <w:rFonts w:ascii="Bookman Old Style" w:hAnsi="Bookman Old Style"/>
          <w:bCs/>
          <w:sz w:val="20"/>
        </w:rPr>
        <w:t xml:space="preserve">Os objetos adjudicados deverão ser entregues no local a ser determinado pelas Secretarias competentes. Os itens 1 e 2 deverão ser entregues imediatamente após a emissão da </w:t>
      </w:r>
      <w:r w:rsidR="00A76224">
        <w:rPr>
          <w:rFonts w:ascii="Bookman Old Style" w:hAnsi="Bookman Old Style"/>
          <w:bCs/>
          <w:sz w:val="20"/>
        </w:rPr>
        <w:lastRenderedPageBreak/>
        <w:t>ordem de compra pelo órgão competente nas quantidades solicitadas. Os itens 3 e 4 deverão ser entregues no prazo de 1 (um) dia após a emissão da ordem de compra</w:t>
      </w:r>
      <w:r w:rsidR="00876CE7" w:rsidRPr="00876CE7">
        <w:rPr>
          <w:rFonts w:ascii="Bookman Old Style" w:hAnsi="Bookman Old Style"/>
          <w:bCs/>
          <w:sz w:val="20"/>
        </w:rPr>
        <w:t>.</w:t>
      </w:r>
    </w:p>
    <w:p w14:paraId="10A6F723" w14:textId="77777777" w:rsidR="00244281" w:rsidRPr="00065D9A" w:rsidRDefault="00244281" w:rsidP="00244281">
      <w:pPr>
        <w:pStyle w:val="Ttulo"/>
        <w:ind w:right="-11"/>
        <w:jc w:val="both"/>
        <w:rPr>
          <w:rFonts w:ascii="Bookman Old Style" w:hAnsi="Bookman Old Style"/>
          <w:b w:val="0"/>
          <w:bCs w:val="0"/>
          <w:color w:val="000000"/>
          <w:sz w:val="20"/>
          <w:szCs w:val="20"/>
          <w:lang w:val="pt-PT"/>
        </w:rPr>
      </w:pPr>
    </w:p>
    <w:p w14:paraId="7063A83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07 – Recomposição dos Preços Registrados</w:t>
      </w:r>
      <w:r w:rsidRPr="00065D9A">
        <w:rPr>
          <w:rFonts w:ascii="Bookman Old Style" w:hAnsi="Bookman Old Style"/>
          <w:b/>
          <w:i/>
          <w:sz w:val="20"/>
        </w:rPr>
        <w:t xml:space="preserve">: </w:t>
      </w:r>
      <w:r w:rsidRPr="00065D9A">
        <w:rPr>
          <w:rFonts w:ascii="Bookman Old Style" w:hAnsi="Bookman Old Style"/>
          <w:sz w:val="20"/>
        </w:rPr>
        <w:t>Durante a vigência do Registro de Preços, os valores registrados não serão reajustados; somente poderá ocorrer a recomposição de valores nos casos enquadrados na Lei 14.133/2021; para ocorrer a recomposição, deverá a empresa encaminhar documento comprobatório e solicitante, constando o motivo/causa, os índices a serem utilizados; que deverá ser aprovada e pactuada entre as partes; caso a empresa não encaminhe antecipadamente este documento, não ocorrerá a recomposição. O índice a ser utilizado será o IPCA.</w:t>
      </w:r>
    </w:p>
    <w:p w14:paraId="3A3A4B02" w14:textId="77777777" w:rsidR="00244281" w:rsidRPr="00065D9A" w:rsidRDefault="00244281" w:rsidP="00244281">
      <w:pPr>
        <w:rPr>
          <w:rFonts w:ascii="Bookman Old Style" w:hAnsi="Bookman Old Style"/>
          <w:sz w:val="20"/>
        </w:rPr>
      </w:pPr>
    </w:p>
    <w:p w14:paraId="695C688F"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i/>
          <w:sz w:val="20"/>
          <w:u w:val="single"/>
        </w:rPr>
        <w:t>08 - Do extinção do Registro</w:t>
      </w:r>
      <w:r w:rsidRPr="00065D9A">
        <w:rPr>
          <w:rFonts w:ascii="Bookman Old Style" w:hAnsi="Bookman Old Style"/>
          <w:b/>
          <w:i/>
          <w:sz w:val="20"/>
        </w:rPr>
        <w:t xml:space="preserve">: </w:t>
      </w:r>
      <w:r w:rsidRPr="00065D9A">
        <w:rPr>
          <w:rFonts w:ascii="Bookman Old Style" w:hAnsi="Bookman Old Style"/>
          <w:sz w:val="20"/>
        </w:rPr>
        <w:t xml:space="preserve">O Registro de Preços poderá ser cancelado nas seguintes ocasiões: I - a pedido, quando comprovar estar impossibilitado de cumprir as suas exigências por ocorrência de casos fortuitos ou de força maior, devidamente comprovado; II - por iniciativa do órgão ou entidade responsável, quando a empresa: descumprir as condições da Ata de Registro de Preços; não comparecer ou se recusar a retirar, no prazo estabelecido no edital, a respectiva ordem de compra ou instrumento equivalente no prazo estabelecido pela Administração, sem justificativa aceitável; não aceitar reduzir o seu preço registrado, na hipótese de este se tornar superior àqueles praticados no mercado; presentes razões de interesse público. O cancelamento de registro do fornecedor será devidamente autuado no respectivo processo administrativo, e ensejará aditamento da Ata pelo órgão ou entidade responsável, que deverá informar aos demais fornecedores registrados a nova ordem de registro. </w:t>
      </w:r>
    </w:p>
    <w:p w14:paraId="1924382D" w14:textId="77777777" w:rsidR="00244281" w:rsidRPr="00065D9A" w:rsidRDefault="00244281" w:rsidP="00244281">
      <w:pPr>
        <w:rPr>
          <w:rFonts w:ascii="Bookman Old Style" w:hAnsi="Bookman Old Style"/>
          <w:sz w:val="20"/>
        </w:rPr>
      </w:pPr>
    </w:p>
    <w:p w14:paraId="1D8BE45A"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09 - Das</w:t>
      </w:r>
      <w:r w:rsidRPr="00065D9A">
        <w:rPr>
          <w:rFonts w:ascii="Bookman Old Style" w:hAnsi="Bookman Old Style"/>
          <w:b/>
          <w:i/>
          <w:sz w:val="20"/>
          <w:u w:val="single"/>
        </w:rPr>
        <w:t xml:space="preserve"> Penalidades</w:t>
      </w:r>
      <w:r w:rsidRPr="00065D9A">
        <w:rPr>
          <w:rFonts w:ascii="Bookman Old Style" w:hAnsi="Bookman Old Style"/>
          <w:b/>
          <w:i/>
          <w:sz w:val="20"/>
        </w:rPr>
        <w:t xml:space="preserve">: </w:t>
      </w:r>
      <w:r w:rsidRPr="00065D9A">
        <w:rPr>
          <w:rFonts w:ascii="Bookman Old Style" w:hAnsi="Bookman Old Style"/>
          <w:sz w:val="20"/>
        </w:rPr>
        <w:t xml:space="preserve">Ao proponente que não satisfizer os compromissos assumidos na Ata de Registro de Preços, poderão ser aplicadas as seguintes penalidades: </w:t>
      </w:r>
    </w:p>
    <w:p w14:paraId="1AC4078C" w14:textId="77777777" w:rsidR="00244281" w:rsidRPr="00065D9A" w:rsidRDefault="00244281" w:rsidP="00244281">
      <w:pPr>
        <w:rPr>
          <w:rFonts w:ascii="Bookman Old Style" w:hAnsi="Bookman Old Style"/>
          <w:sz w:val="20"/>
        </w:rPr>
      </w:pPr>
    </w:p>
    <w:p w14:paraId="6D6237D6"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09.1.</w:t>
      </w:r>
      <w:r w:rsidRPr="00065D9A">
        <w:rPr>
          <w:rFonts w:ascii="Bookman Old Style" w:hAnsi="Bookman Old Style"/>
          <w:b w:val="0"/>
          <w:bCs w:val="0"/>
          <w:sz w:val="20"/>
          <w:szCs w:val="20"/>
        </w:rPr>
        <w:t xml:space="preserve"> No caso de não cumprimento do prazo de entrega do objeto adjudicado, constante no </w:t>
      </w:r>
      <w:r w:rsidRPr="00065D9A">
        <w:rPr>
          <w:rFonts w:ascii="Bookman Old Style" w:hAnsi="Bookman Old Style"/>
          <w:sz w:val="20"/>
          <w:szCs w:val="20"/>
        </w:rPr>
        <w:t>Anexo I – Termo de Referência</w:t>
      </w:r>
      <w:r w:rsidRPr="00065D9A">
        <w:rPr>
          <w:rFonts w:ascii="Bookman Old Style" w:hAnsi="Bookman Old Style"/>
          <w:b w:val="0"/>
          <w:bCs w:val="0"/>
          <w:sz w:val="20"/>
          <w:szCs w:val="20"/>
        </w:rPr>
        <w:t xml:space="preserve">, </w:t>
      </w:r>
      <w:r w:rsidRPr="00065D9A">
        <w:rPr>
          <w:rFonts w:ascii="Bookman Old Style" w:hAnsi="Bookman Old Style"/>
          <w:b w:val="0"/>
          <w:sz w:val="20"/>
          <w:szCs w:val="20"/>
        </w:rPr>
        <w:t>será</w:t>
      </w:r>
      <w:r w:rsidRPr="00065D9A">
        <w:rPr>
          <w:rFonts w:ascii="Bookman Old Style" w:hAnsi="Bookman Old Style"/>
          <w:b w:val="0"/>
          <w:bCs w:val="0"/>
          <w:sz w:val="20"/>
          <w:szCs w:val="20"/>
        </w:rPr>
        <w:t xml:space="preserve"> aplicável à Contratada multa moratória no valor equivalente a 0,1% (um décimo percentual), calculada sobre o valor total do objeto contratado, solicitado, por dia excedente ao respectivo prazo.</w:t>
      </w:r>
    </w:p>
    <w:p w14:paraId="6C04EC80" w14:textId="77777777" w:rsidR="00244281" w:rsidRPr="00065D9A" w:rsidRDefault="00244281" w:rsidP="00244281">
      <w:pPr>
        <w:pStyle w:val="Ttulo"/>
        <w:jc w:val="both"/>
        <w:rPr>
          <w:rFonts w:ascii="Bookman Old Style" w:hAnsi="Bookman Old Style"/>
          <w:i/>
          <w:sz w:val="20"/>
          <w:szCs w:val="20"/>
        </w:rPr>
      </w:pPr>
    </w:p>
    <w:p w14:paraId="13F1C9BD" w14:textId="7459C129"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09.2.</w:t>
      </w:r>
      <w:r w:rsidRPr="00065D9A">
        <w:rPr>
          <w:rFonts w:ascii="Bookman Old Style" w:hAnsi="Bookman Old Style"/>
          <w:b w:val="0"/>
          <w:bCs w:val="0"/>
          <w:sz w:val="20"/>
          <w:szCs w:val="20"/>
        </w:rPr>
        <w:t xml:space="preserve"> Pela inexecução total, parcial, ou na recusa de assinar a Ata de Registro de Preço, ou que ainda não satisfazer os compromissos assumidos na Ata de Registro de Preços, o Município de Santa Isabel do Ivaí, garantida a defesa prévia, poderá aplicar a contratada às sanções </w:t>
      </w:r>
      <w:r w:rsidRPr="00065D9A">
        <w:rPr>
          <w:rFonts w:ascii="Bookman Old Style" w:hAnsi="Bookman Old Style"/>
          <w:sz w:val="20"/>
          <w:szCs w:val="20"/>
        </w:rPr>
        <w:t>previstas em lei, com fulcro no Título III, Capítulo VIII da Lei Federal nº: 14.133/2021:</w:t>
      </w:r>
    </w:p>
    <w:p w14:paraId="3DD5060B" w14:textId="77777777" w:rsidR="00244281" w:rsidRPr="00065D9A" w:rsidRDefault="00244281" w:rsidP="00244281">
      <w:pPr>
        <w:pStyle w:val="Ttulo"/>
        <w:jc w:val="both"/>
        <w:rPr>
          <w:rFonts w:ascii="Bookman Old Style" w:hAnsi="Bookman Old Style"/>
          <w:b w:val="0"/>
          <w:bCs w:val="0"/>
          <w:sz w:val="20"/>
          <w:szCs w:val="20"/>
        </w:rPr>
      </w:pPr>
    </w:p>
    <w:p w14:paraId="3055982F"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09.3.</w:t>
      </w:r>
      <w:r w:rsidRPr="00065D9A">
        <w:rPr>
          <w:rFonts w:ascii="Bookman Old Style" w:hAnsi="Bookman Old Style"/>
          <w:b w:val="0"/>
          <w:bCs w:val="0"/>
          <w:sz w:val="20"/>
          <w:szCs w:val="20"/>
        </w:rPr>
        <w:t xml:space="preserve"> As multas mencionadas serão descontadas dos pagamentos a que a contratada tiver direito ou mediante pagamento em moeda corrente, ou ainda, judicialmente quando for o caso.</w:t>
      </w:r>
    </w:p>
    <w:p w14:paraId="5EBC01CA" w14:textId="77777777" w:rsidR="00244281" w:rsidRPr="00065D9A" w:rsidRDefault="00244281" w:rsidP="00244281">
      <w:pPr>
        <w:pStyle w:val="Ttulo"/>
        <w:jc w:val="both"/>
        <w:rPr>
          <w:rFonts w:ascii="Bookman Old Style" w:hAnsi="Bookman Old Style"/>
          <w:b w:val="0"/>
          <w:bCs w:val="0"/>
          <w:sz w:val="20"/>
          <w:szCs w:val="20"/>
        </w:rPr>
      </w:pPr>
    </w:p>
    <w:p w14:paraId="6D9D7D7E" w14:textId="77777777" w:rsidR="00244281" w:rsidRPr="00065D9A" w:rsidRDefault="00244281" w:rsidP="00244281">
      <w:pPr>
        <w:pStyle w:val="Ttulo"/>
        <w:jc w:val="both"/>
        <w:rPr>
          <w:rFonts w:ascii="Bookman Old Style" w:hAnsi="Bookman Old Style"/>
          <w:b w:val="0"/>
          <w:bCs w:val="0"/>
          <w:sz w:val="20"/>
          <w:szCs w:val="20"/>
        </w:rPr>
      </w:pPr>
      <w:r w:rsidRPr="00065D9A">
        <w:rPr>
          <w:rFonts w:ascii="Bookman Old Style" w:hAnsi="Bookman Old Style"/>
          <w:i/>
          <w:sz w:val="20"/>
          <w:szCs w:val="20"/>
        </w:rPr>
        <w:t>09.4.</w:t>
      </w:r>
      <w:r w:rsidRPr="00065D9A">
        <w:rPr>
          <w:rFonts w:ascii="Bookman Old Style" w:hAnsi="Bookman Old Style"/>
          <w:b w:val="0"/>
          <w:bCs w:val="0"/>
          <w:sz w:val="20"/>
          <w:szCs w:val="20"/>
        </w:rPr>
        <w:t xml:space="preserve"> As penalidades serão aplicadas sem prejuízo das demais sanções administrativas ou penais cabíveis.</w:t>
      </w:r>
    </w:p>
    <w:p w14:paraId="4DE4462E" w14:textId="77777777" w:rsidR="00244281" w:rsidRPr="00065D9A" w:rsidRDefault="00244281" w:rsidP="00244281">
      <w:pPr>
        <w:rPr>
          <w:rFonts w:ascii="Bookman Old Style" w:hAnsi="Bookman Old Style"/>
          <w:b/>
          <w:bCs/>
          <w:i/>
          <w:iCs/>
          <w:sz w:val="20"/>
          <w:u w:val="single"/>
        </w:rPr>
      </w:pPr>
    </w:p>
    <w:p w14:paraId="496532D8" w14:textId="5D00CEC9"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u w:val="single"/>
        </w:rPr>
        <w:t xml:space="preserve">10 – Do responsável e supervisão </w:t>
      </w:r>
      <w:r w:rsidR="00440D30" w:rsidRPr="00065D9A">
        <w:rPr>
          <w:rFonts w:ascii="Bookman Old Style" w:hAnsi="Bookman Old Style"/>
          <w:b/>
          <w:bCs/>
          <w:i/>
          <w:iCs/>
          <w:sz w:val="20"/>
          <w:u w:val="single"/>
        </w:rPr>
        <w:t>da ata de registro de preços</w:t>
      </w:r>
      <w:r w:rsidRPr="00065D9A">
        <w:rPr>
          <w:rFonts w:ascii="Bookman Old Style" w:hAnsi="Bookman Old Style"/>
          <w:b/>
          <w:i/>
          <w:sz w:val="20"/>
        </w:rPr>
        <w:t>:</w:t>
      </w:r>
      <w:r w:rsidRPr="00065D9A">
        <w:rPr>
          <w:rFonts w:ascii="Bookman Old Style" w:hAnsi="Bookman Old Style"/>
          <w:sz w:val="20"/>
        </w:rPr>
        <w:t xml:space="preserve"> Quanto ao funcionário público lotado da Coordenadoria da Divisão Patrimônio, Compras e Licitação será o indicado </w:t>
      </w:r>
      <w:proofErr w:type="spellStart"/>
      <w:r w:rsidRPr="00065D9A">
        <w:rPr>
          <w:rFonts w:ascii="Bookman Old Style" w:hAnsi="Bookman Old Style"/>
          <w:sz w:val="20"/>
        </w:rPr>
        <w:t>á</w:t>
      </w:r>
      <w:proofErr w:type="spellEnd"/>
      <w:r w:rsidRPr="00065D9A">
        <w:rPr>
          <w:rFonts w:ascii="Bookman Old Style" w:hAnsi="Bookman Old Style"/>
          <w:sz w:val="20"/>
        </w:rPr>
        <w:t xml:space="preserve"> controlar a baixa das quantidades dos objetos licitados e supervisionar os preços praticados no mercado, e quando necessário pedir o reequilíbrio de preço para que a administração pública não venha ter prejuízos, e na sua falta um funcionário previamente indicado pela Administração. O secretario será o responsável pelo recebimento dos objetos licitados ou o mesmo poderá indicar o responsável na ordem de compra para o recebimento dos objetos.</w:t>
      </w:r>
    </w:p>
    <w:p w14:paraId="4A5C6408" w14:textId="77777777" w:rsidR="00244281" w:rsidRPr="00065D9A" w:rsidRDefault="00244281" w:rsidP="00244281">
      <w:pPr>
        <w:rPr>
          <w:rFonts w:ascii="Bookman Old Style" w:hAnsi="Bookman Old Style"/>
          <w:b/>
          <w:bCs/>
          <w:i/>
          <w:iCs/>
          <w:sz w:val="20"/>
          <w:u w:val="single"/>
        </w:rPr>
      </w:pPr>
    </w:p>
    <w:p w14:paraId="55765F65" w14:textId="56035C66" w:rsidR="00244281" w:rsidRPr="00065D9A" w:rsidRDefault="00244281" w:rsidP="00244281">
      <w:pPr>
        <w:ind w:left="0" w:firstLine="0"/>
        <w:rPr>
          <w:rFonts w:ascii="Bookman Old Style" w:hAnsi="Bookman Old Style"/>
          <w:sz w:val="20"/>
        </w:rPr>
      </w:pPr>
      <w:r w:rsidRPr="00065D9A">
        <w:rPr>
          <w:rFonts w:ascii="Bookman Old Style" w:hAnsi="Bookman Old Style"/>
          <w:b/>
          <w:bCs/>
          <w:i/>
          <w:iCs/>
          <w:sz w:val="20"/>
        </w:rPr>
        <w:t xml:space="preserve">11 - </w:t>
      </w:r>
      <w:r w:rsidRPr="00065D9A">
        <w:rPr>
          <w:rFonts w:ascii="Bookman Old Style" w:hAnsi="Bookman Old Style"/>
          <w:sz w:val="20"/>
        </w:rPr>
        <w:t xml:space="preserve">Fazem parte integrante desta ata, para todos os efeitos legais, o Edital de Licitação Pregão eletrônico nº. </w:t>
      </w:r>
      <w:r w:rsidR="00274CB2">
        <w:rPr>
          <w:rFonts w:ascii="Bookman Old Style" w:hAnsi="Bookman Old Style"/>
          <w:sz w:val="20"/>
        </w:rPr>
        <w:t>00/2023</w:t>
      </w:r>
      <w:r w:rsidRPr="00065D9A">
        <w:rPr>
          <w:rFonts w:ascii="Bookman Old Style" w:hAnsi="Bookman Old Style"/>
          <w:color w:val="000000"/>
          <w:sz w:val="20"/>
        </w:rPr>
        <w:t>-</w:t>
      </w:r>
      <w:proofErr w:type="gramStart"/>
      <w:r w:rsidRPr="00065D9A">
        <w:rPr>
          <w:rFonts w:ascii="Bookman Old Style" w:hAnsi="Bookman Old Style"/>
          <w:color w:val="000000"/>
          <w:sz w:val="20"/>
        </w:rPr>
        <w:t>PMS.I.I</w:t>
      </w:r>
      <w:proofErr w:type="gramEnd"/>
      <w:r w:rsidRPr="00065D9A">
        <w:rPr>
          <w:rFonts w:ascii="Bookman Old Style" w:hAnsi="Bookman Old Style"/>
          <w:sz w:val="20"/>
        </w:rPr>
        <w:t>, seus anexos e proposta da proponente.</w:t>
      </w:r>
    </w:p>
    <w:p w14:paraId="39369363" w14:textId="77777777" w:rsidR="00244281" w:rsidRPr="00065D9A" w:rsidRDefault="00244281" w:rsidP="00244281">
      <w:pPr>
        <w:rPr>
          <w:rFonts w:ascii="Bookman Old Style" w:hAnsi="Bookman Old Style"/>
          <w:sz w:val="20"/>
        </w:rPr>
      </w:pPr>
    </w:p>
    <w:p w14:paraId="7DC113CE" w14:textId="77777777" w:rsidR="00244281" w:rsidRPr="00065D9A" w:rsidRDefault="00244281" w:rsidP="00244281">
      <w:pPr>
        <w:ind w:left="0" w:firstLine="0"/>
        <w:rPr>
          <w:rFonts w:ascii="Bookman Old Style" w:hAnsi="Bookman Old Style"/>
          <w:sz w:val="20"/>
        </w:rPr>
      </w:pPr>
      <w:r w:rsidRPr="00065D9A">
        <w:rPr>
          <w:rFonts w:ascii="Bookman Old Style" w:hAnsi="Bookman Old Style"/>
          <w:sz w:val="20"/>
        </w:rPr>
        <w:t xml:space="preserve">Fica eleito o foro do município de Santa Isabel do Ivaí, Estado do Paraná, para dirimir quaisquer dúvidas referentes ao presente ajuste. </w:t>
      </w:r>
    </w:p>
    <w:p w14:paraId="7321B3AE" w14:textId="17F4C45C" w:rsidR="00244281" w:rsidRPr="00065D9A" w:rsidRDefault="00244281" w:rsidP="00244281">
      <w:pPr>
        <w:jc w:val="right"/>
        <w:rPr>
          <w:rFonts w:ascii="Bookman Old Style" w:hAnsi="Bookman Old Style"/>
          <w:sz w:val="20"/>
        </w:rPr>
      </w:pPr>
      <w:r w:rsidRPr="00065D9A">
        <w:rPr>
          <w:rFonts w:ascii="Bookman Old Style" w:hAnsi="Bookman Old Style"/>
          <w:sz w:val="20"/>
        </w:rPr>
        <w:t xml:space="preserve">Santa Isabel do Ivaí, 00 de ________ </w:t>
      </w:r>
      <w:proofErr w:type="spellStart"/>
      <w:r w:rsidRPr="00065D9A">
        <w:rPr>
          <w:rFonts w:ascii="Bookman Old Style" w:hAnsi="Bookman Old Style"/>
          <w:sz w:val="20"/>
        </w:rPr>
        <w:t>de</w:t>
      </w:r>
      <w:proofErr w:type="spellEnd"/>
      <w:r w:rsidRPr="00065D9A">
        <w:rPr>
          <w:rFonts w:ascii="Bookman Old Style" w:hAnsi="Bookman Old Style"/>
          <w:sz w:val="20"/>
        </w:rPr>
        <w:t xml:space="preserve"> 202</w:t>
      </w:r>
      <w:r w:rsidR="00A76224">
        <w:rPr>
          <w:rFonts w:ascii="Bookman Old Style" w:hAnsi="Bookman Old Style"/>
          <w:sz w:val="20"/>
        </w:rPr>
        <w:t>4</w:t>
      </w:r>
      <w:r w:rsidRPr="00065D9A">
        <w:rPr>
          <w:rFonts w:ascii="Bookman Old Style" w:hAnsi="Bookman Old Style"/>
          <w:sz w:val="20"/>
        </w:rPr>
        <w:t>.</w:t>
      </w:r>
    </w:p>
    <w:p w14:paraId="6EF6FF23" w14:textId="77777777" w:rsidR="00244281" w:rsidRPr="00065D9A" w:rsidRDefault="00244281" w:rsidP="00244281">
      <w:pPr>
        <w:rPr>
          <w:rFonts w:ascii="Bookman Old Style" w:hAnsi="Bookman Old Style"/>
          <w:iCs/>
          <w:sz w:val="20"/>
        </w:rPr>
      </w:pPr>
    </w:p>
    <w:p w14:paraId="14A6D555" w14:textId="77777777" w:rsidR="00244281" w:rsidRPr="00065D9A" w:rsidRDefault="00244281" w:rsidP="00244281">
      <w:pPr>
        <w:rPr>
          <w:rFonts w:ascii="Bookman Old Style" w:hAnsi="Bookman Old Style"/>
          <w:iCs/>
          <w:sz w:val="20"/>
        </w:rPr>
      </w:pPr>
    </w:p>
    <w:p w14:paraId="5F52DBD8" w14:textId="77777777" w:rsidR="00244281" w:rsidRPr="00065D9A" w:rsidRDefault="00244281" w:rsidP="00244281">
      <w:pPr>
        <w:rPr>
          <w:rFonts w:ascii="Bookman Old Style" w:hAnsi="Bookman Old Style"/>
          <w:iCs/>
          <w:sz w:val="20"/>
        </w:rPr>
      </w:pPr>
    </w:p>
    <w:p w14:paraId="08C8CFA1" w14:textId="77777777" w:rsidR="00244281" w:rsidRPr="00065D9A" w:rsidRDefault="00244281" w:rsidP="00244281">
      <w:pPr>
        <w:rPr>
          <w:rFonts w:ascii="Bookman Old Style" w:hAnsi="Bookman Old Style"/>
          <w:sz w:val="20"/>
        </w:rPr>
      </w:pPr>
      <w:r w:rsidRPr="00065D9A">
        <w:rPr>
          <w:rFonts w:ascii="Bookman Old Style" w:hAnsi="Bookman Old Style"/>
          <w:iCs/>
          <w:sz w:val="20"/>
        </w:rPr>
        <w:t>CONTRATANTE:</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b/>
          <w:sz w:val="20"/>
        </w:rPr>
        <w:t>FREONIZIO VALENTE</w:t>
      </w:r>
    </w:p>
    <w:p w14:paraId="1AD20505" w14:textId="77777777" w:rsidR="00244281" w:rsidRPr="00065D9A" w:rsidRDefault="00244281" w:rsidP="00244281">
      <w:pPr>
        <w:rPr>
          <w:rFonts w:ascii="Bookman Old Style" w:hAnsi="Bookman Old Style"/>
          <w:sz w:val="20"/>
        </w:rPr>
      </w:pP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t xml:space="preserve">PREFEITO </w:t>
      </w:r>
    </w:p>
    <w:p w14:paraId="061746C5" w14:textId="77777777" w:rsidR="00244281" w:rsidRPr="00065D9A" w:rsidRDefault="00244281" w:rsidP="00244281">
      <w:pPr>
        <w:pStyle w:val="Ttulo"/>
        <w:jc w:val="left"/>
        <w:rPr>
          <w:rFonts w:ascii="Bookman Old Style" w:hAnsi="Bookman Old Style"/>
          <w:b w:val="0"/>
          <w:bCs w:val="0"/>
          <w:sz w:val="20"/>
          <w:szCs w:val="20"/>
        </w:rPr>
      </w:pPr>
    </w:p>
    <w:p w14:paraId="46029EA6" w14:textId="77777777" w:rsidR="00244281" w:rsidRPr="00065D9A" w:rsidRDefault="00244281" w:rsidP="00244281">
      <w:pPr>
        <w:pStyle w:val="Ttulo"/>
        <w:jc w:val="left"/>
        <w:rPr>
          <w:rFonts w:ascii="Bookman Old Style" w:hAnsi="Bookman Old Style"/>
          <w:b w:val="0"/>
          <w:bCs w:val="0"/>
          <w:sz w:val="20"/>
          <w:szCs w:val="20"/>
        </w:rPr>
      </w:pPr>
    </w:p>
    <w:p w14:paraId="6D8D3126" w14:textId="77777777" w:rsidR="00244281" w:rsidRPr="00065D9A" w:rsidRDefault="00244281" w:rsidP="00244281">
      <w:pPr>
        <w:pStyle w:val="Ttulo"/>
        <w:jc w:val="left"/>
        <w:rPr>
          <w:rFonts w:ascii="Bookman Old Style" w:hAnsi="Bookman Old Style"/>
          <w:b w:val="0"/>
          <w:bCs w:val="0"/>
          <w:sz w:val="20"/>
          <w:szCs w:val="20"/>
        </w:rPr>
      </w:pPr>
    </w:p>
    <w:p w14:paraId="5CA37FC1" w14:textId="77777777" w:rsidR="00244281" w:rsidRPr="00065D9A" w:rsidRDefault="00244281" w:rsidP="00244281">
      <w:pPr>
        <w:pStyle w:val="Corpodetexto"/>
        <w:rPr>
          <w:rFonts w:ascii="Bookman Old Style" w:hAnsi="Bookman Old Style"/>
          <w:sz w:val="20"/>
        </w:rPr>
      </w:pPr>
      <w:r w:rsidRPr="00065D9A">
        <w:rPr>
          <w:rFonts w:ascii="Bookman Old Style" w:hAnsi="Bookman Old Style"/>
          <w:sz w:val="20"/>
        </w:rPr>
        <w:t>CONTRATADA:</w:t>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r w:rsidRPr="00065D9A">
        <w:rPr>
          <w:rFonts w:ascii="Bookman Old Style" w:hAnsi="Bookman Old Style"/>
          <w:sz w:val="20"/>
        </w:rPr>
        <w:tab/>
      </w:r>
    </w:p>
    <w:p w14:paraId="0769002F" w14:textId="77777777" w:rsidR="00244281" w:rsidRPr="00065D9A" w:rsidRDefault="00244281" w:rsidP="00244281">
      <w:pPr>
        <w:rPr>
          <w:rFonts w:ascii="Bookman Old Style" w:hAnsi="Bookman Old Style"/>
          <w:sz w:val="20"/>
        </w:rPr>
      </w:pPr>
    </w:p>
    <w:p w14:paraId="0A869615" w14:textId="68384A71"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065D9A"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065D9A" w:rsidRDefault="0069034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TESTEMUNHAS:</w:t>
      </w:r>
    </w:p>
    <w:p w14:paraId="66726928" w14:textId="4E390B02"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04CA6B70" w14:textId="64885F48"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01)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8EE1836" w14:textId="4187F16D"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1745B552" w14:textId="6849D2A5"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322E532" w14:textId="626DC3A0" w:rsidR="0064102E" w:rsidRPr="00065D9A" w:rsidRDefault="0064102E" w:rsidP="0069034E">
      <w:pPr>
        <w:widowControl w:val="0"/>
        <w:autoSpaceDE w:val="0"/>
        <w:autoSpaceDN w:val="0"/>
        <w:adjustRightInd w:val="0"/>
        <w:ind w:left="0" w:right="-11" w:firstLine="0"/>
        <w:rPr>
          <w:rFonts w:ascii="Bookman Old Style" w:hAnsi="Bookman Old Style"/>
          <w:b/>
          <w:bCs/>
          <w:sz w:val="20"/>
        </w:rPr>
      </w:pPr>
      <w:r w:rsidRPr="00065D9A">
        <w:rPr>
          <w:rFonts w:ascii="Bookman Old Style" w:hAnsi="Bookman Old Style"/>
          <w:b/>
          <w:bCs/>
          <w:sz w:val="20"/>
        </w:rPr>
        <w:t xml:space="preserve">02) </w:t>
      </w:r>
      <w:proofErr w:type="spellStart"/>
      <w:r w:rsidRPr="00065D9A">
        <w:rPr>
          <w:rFonts w:ascii="Bookman Old Style" w:hAnsi="Bookman Old Style"/>
          <w:b/>
          <w:bCs/>
          <w:sz w:val="20"/>
        </w:rPr>
        <w:t>xxxxxxxxxxxxxxxxxxxxxxxxxxxxxxxxxx</w:t>
      </w:r>
      <w:proofErr w:type="spellEnd"/>
      <w:r w:rsidRPr="00065D9A">
        <w:rPr>
          <w:rFonts w:ascii="Bookman Old Style" w:hAnsi="Bookman Old Style"/>
          <w:b/>
          <w:bCs/>
          <w:sz w:val="20"/>
        </w:rPr>
        <w:t>;</w:t>
      </w:r>
    </w:p>
    <w:p w14:paraId="27F6BFDF" w14:textId="402B9352" w:rsidR="0064102E" w:rsidRPr="00065D9A" w:rsidRDefault="0064102E" w:rsidP="0069034E">
      <w:pPr>
        <w:widowControl w:val="0"/>
        <w:autoSpaceDE w:val="0"/>
        <w:autoSpaceDN w:val="0"/>
        <w:adjustRightInd w:val="0"/>
        <w:ind w:left="0" w:right="-11" w:firstLine="0"/>
        <w:rPr>
          <w:rFonts w:ascii="Bookman Old Style" w:hAnsi="Bookman Old Style"/>
          <w:b/>
          <w:bCs/>
          <w:color w:val="FF0000"/>
          <w:sz w:val="20"/>
        </w:rPr>
      </w:pPr>
    </w:p>
    <w:p w14:paraId="62BF8B4D" w14:textId="694FF2FE" w:rsidR="0064102E" w:rsidRPr="00065D9A" w:rsidRDefault="0064102E" w:rsidP="0069034E">
      <w:pPr>
        <w:widowControl w:val="0"/>
        <w:autoSpaceDE w:val="0"/>
        <w:autoSpaceDN w:val="0"/>
        <w:adjustRightInd w:val="0"/>
        <w:ind w:left="0" w:right="-11" w:firstLine="0"/>
        <w:rPr>
          <w:rFonts w:ascii="Bookman Old Style" w:hAnsi="Bookman Old Style"/>
          <w:b/>
          <w:bCs/>
          <w:sz w:val="20"/>
        </w:rPr>
      </w:pPr>
    </w:p>
    <w:p w14:paraId="7675BDBF" w14:textId="77777777" w:rsidR="0006577C" w:rsidRPr="00065D9A" w:rsidRDefault="0006577C" w:rsidP="008A72B5">
      <w:pPr>
        <w:ind w:left="0" w:right="-11" w:firstLine="0"/>
        <w:rPr>
          <w:rFonts w:ascii="Bookman Old Style" w:hAnsi="Bookman Old Style"/>
          <w:b/>
          <w:sz w:val="20"/>
        </w:rPr>
      </w:pPr>
    </w:p>
    <w:p w14:paraId="120AF88A" w14:textId="77777777" w:rsidR="00065D9A" w:rsidRPr="00065D9A" w:rsidRDefault="00065D9A" w:rsidP="008A72B5">
      <w:pPr>
        <w:ind w:left="0" w:right="-11" w:firstLine="0"/>
        <w:rPr>
          <w:rFonts w:ascii="Bookman Old Style" w:hAnsi="Bookman Old Style"/>
          <w:b/>
          <w:sz w:val="20"/>
        </w:rPr>
      </w:pPr>
    </w:p>
    <w:p w14:paraId="390588D3" w14:textId="77777777" w:rsidR="00065D9A" w:rsidRPr="00065D9A" w:rsidRDefault="00065D9A" w:rsidP="008A72B5">
      <w:pPr>
        <w:ind w:left="0" w:right="-11" w:firstLine="0"/>
        <w:rPr>
          <w:rFonts w:ascii="Bookman Old Style" w:hAnsi="Bookman Old Style"/>
          <w:b/>
          <w:sz w:val="20"/>
        </w:rPr>
      </w:pPr>
    </w:p>
    <w:p w14:paraId="64C06B7F" w14:textId="77777777" w:rsidR="00065D9A" w:rsidRPr="00065D9A" w:rsidRDefault="00065D9A" w:rsidP="008A72B5">
      <w:pPr>
        <w:ind w:left="0" w:right="-11" w:firstLine="0"/>
        <w:rPr>
          <w:rFonts w:ascii="Bookman Old Style" w:hAnsi="Bookman Old Style"/>
          <w:b/>
          <w:sz w:val="20"/>
        </w:rPr>
      </w:pPr>
    </w:p>
    <w:p w14:paraId="35D1C859" w14:textId="77777777" w:rsidR="00065D9A" w:rsidRPr="00065D9A" w:rsidRDefault="00065D9A" w:rsidP="008A72B5">
      <w:pPr>
        <w:ind w:left="0" w:right="-11" w:firstLine="0"/>
        <w:rPr>
          <w:rFonts w:ascii="Bookman Old Style" w:hAnsi="Bookman Old Style"/>
          <w:b/>
          <w:sz w:val="20"/>
        </w:rPr>
      </w:pPr>
    </w:p>
    <w:p w14:paraId="2F65B50E" w14:textId="77777777" w:rsidR="00065D9A" w:rsidRPr="00065D9A" w:rsidRDefault="00065D9A" w:rsidP="008A72B5">
      <w:pPr>
        <w:ind w:left="0" w:right="-11" w:firstLine="0"/>
        <w:rPr>
          <w:rFonts w:ascii="Bookman Old Style" w:hAnsi="Bookman Old Style"/>
          <w:b/>
          <w:sz w:val="20"/>
        </w:rPr>
      </w:pPr>
    </w:p>
    <w:p w14:paraId="009BD60C" w14:textId="77777777" w:rsidR="00065D9A" w:rsidRPr="00065D9A" w:rsidRDefault="00065D9A" w:rsidP="008A72B5">
      <w:pPr>
        <w:ind w:left="0" w:right="-11" w:firstLine="0"/>
        <w:rPr>
          <w:rFonts w:ascii="Bookman Old Style" w:hAnsi="Bookman Old Style"/>
          <w:b/>
          <w:sz w:val="20"/>
        </w:rPr>
      </w:pPr>
    </w:p>
    <w:p w14:paraId="49F9F184" w14:textId="77777777" w:rsidR="00065D9A" w:rsidRPr="00065D9A" w:rsidRDefault="00065D9A" w:rsidP="008A72B5">
      <w:pPr>
        <w:ind w:left="0" w:right="-11" w:firstLine="0"/>
        <w:rPr>
          <w:rFonts w:ascii="Bookman Old Style" w:hAnsi="Bookman Old Style"/>
          <w:b/>
          <w:sz w:val="20"/>
        </w:rPr>
      </w:pPr>
    </w:p>
    <w:p w14:paraId="38C6770A" w14:textId="77777777" w:rsidR="00065D9A" w:rsidRPr="00065D9A" w:rsidRDefault="00065D9A" w:rsidP="008A72B5">
      <w:pPr>
        <w:ind w:left="0" w:right="-11" w:firstLine="0"/>
        <w:rPr>
          <w:rFonts w:ascii="Bookman Old Style" w:hAnsi="Bookman Old Style"/>
          <w:b/>
          <w:sz w:val="20"/>
        </w:rPr>
      </w:pPr>
    </w:p>
    <w:p w14:paraId="7333F7E2" w14:textId="77777777" w:rsidR="00065D9A" w:rsidRPr="00065D9A" w:rsidRDefault="00065D9A" w:rsidP="008A72B5">
      <w:pPr>
        <w:ind w:left="0" w:right="-11" w:firstLine="0"/>
        <w:rPr>
          <w:rFonts w:ascii="Bookman Old Style" w:hAnsi="Bookman Old Style"/>
          <w:b/>
          <w:sz w:val="20"/>
        </w:rPr>
      </w:pPr>
    </w:p>
    <w:p w14:paraId="0B6609A3" w14:textId="77777777" w:rsidR="00065D9A" w:rsidRPr="00065D9A" w:rsidRDefault="00065D9A" w:rsidP="008A72B5">
      <w:pPr>
        <w:ind w:left="0" w:right="-11" w:firstLine="0"/>
        <w:rPr>
          <w:rFonts w:ascii="Bookman Old Style" w:hAnsi="Bookman Old Style"/>
          <w:b/>
          <w:sz w:val="20"/>
        </w:rPr>
      </w:pPr>
    </w:p>
    <w:p w14:paraId="79232919" w14:textId="77777777" w:rsidR="00065D9A" w:rsidRPr="00065D9A" w:rsidRDefault="00065D9A" w:rsidP="008A72B5">
      <w:pPr>
        <w:ind w:left="0" w:right="-11" w:firstLine="0"/>
        <w:rPr>
          <w:rFonts w:ascii="Bookman Old Style" w:hAnsi="Bookman Old Style"/>
          <w:b/>
          <w:sz w:val="20"/>
        </w:rPr>
      </w:pPr>
    </w:p>
    <w:p w14:paraId="15F42FDB" w14:textId="77777777" w:rsidR="00065D9A" w:rsidRPr="00065D9A" w:rsidRDefault="00065D9A" w:rsidP="008A72B5">
      <w:pPr>
        <w:ind w:left="0" w:right="-11" w:firstLine="0"/>
        <w:rPr>
          <w:rFonts w:ascii="Bookman Old Style" w:hAnsi="Bookman Old Style"/>
          <w:b/>
          <w:sz w:val="20"/>
        </w:rPr>
      </w:pPr>
    </w:p>
    <w:p w14:paraId="54EBD2F6" w14:textId="77777777" w:rsidR="00065D9A" w:rsidRPr="00065D9A" w:rsidRDefault="00065D9A" w:rsidP="008A72B5">
      <w:pPr>
        <w:ind w:left="0" w:right="-11" w:firstLine="0"/>
        <w:rPr>
          <w:rFonts w:ascii="Bookman Old Style" w:hAnsi="Bookman Old Style"/>
          <w:b/>
          <w:sz w:val="20"/>
        </w:rPr>
      </w:pPr>
    </w:p>
    <w:p w14:paraId="53467700" w14:textId="77777777" w:rsidR="00065D9A" w:rsidRPr="00065D9A" w:rsidRDefault="00065D9A" w:rsidP="008A72B5">
      <w:pPr>
        <w:ind w:left="0" w:right="-11" w:firstLine="0"/>
        <w:rPr>
          <w:rFonts w:ascii="Bookman Old Style" w:hAnsi="Bookman Old Style"/>
          <w:b/>
          <w:sz w:val="20"/>
        </w:rPr>
      </w:pPr>
    </w:p>
    <w:p w14:paraId="0B8F2780" w14:textId="77777777" w:rsidR="00065D9A" w:rsidRPr="00065D9A" w:rsidRDefault="00065D9A" w:rsidP="008A72B5">
      <w:pPr>
        <w:ind w:left="0" w:right="-11" w:firstLine="0"/>
        <w:rPr>
          <w:rFonts w:ascii="Bookman Old Style" w:hAnsi="Bookman Old Style"/>
          <w:b/>
          <w:sz w:val="20"/>
        </w:rPr>
      </w:pPr>
    </w:p>
    <w:p w14:paraId="0E7757D2" w14:textId="77777777" w:rsidR="00065D9A" w:rsidRPr="00065D9A" w:rsidRDefault="00065D9A" w:rsidP="008A72B5">
      <w:pPr>
        <w:ind w:left="0" w:right="-11" w:firstLine="0"/>
        <w:rPr>
          <w:rFonts w:ascii="Bookman Old Style" w:hAnsi="Bookman Old Style"/>
          <w:b/>
          <w:sz w:val="20"/>
        </w:rPr>
      </w:pPr>
    </w:p>
    <w:p w14:paraId="6B2C805A" w14:textId="77777777" w:rsidR="00065D9A" w:rsidRPr="00065D9A" w:rsidRDefault="00065D9A" w:rsidP="008A72B5">
      <w:pPr>
        <w:ind w:left="0" w:right="-11" w:firstLine="0"/>
        <w:rPr>
          <w:rFonts w:ascii="Bookman Old Style" w:hAnsi="Bookman Old Style"/>
          <w:b/>
          <w:sz w:val="20"/>
        </w:rPr>
      </w:pPr>
    </w:p>
    <w:p w14:paraId="60902D5B" w14:textId="77777777" w:rsidR="00065D9A" w:rsidRPr="00065D9A" w:rsidRDefault="00065D9A" w:rsidP="008A72B5">
      <w:pPr>
        <w:ind w:left="0" w:right="-11" w:firstLine="0"/>
        <w:rPr>
          <w:rFonts w:ascii="Bookman Old Style" w:hAnsi="Bookman Old Style"/>
          <w:b/>
          <w:sz w:val="20"/>
        </w:rPr>
      </w:pPr>
    </w:p>
    <w:p w14:paraId="38800045" w14:textId="77777777" w:rsidR="00065D9A" w:rsidRPr="00065D9A" w:rsidRDefault="00065D9A" w:rsidP="008A72B5">
      <w:pPr>
        <w:ind w:left="0" w:right="-11" w:firstLine="0"/>
        <w:rPr>
          <w:rFonts w:ascii="Bookman Old Style" w:hAnsi="Bookman Old Style"/>
          <w:b/>
          <w:sz w:val="20"/>
        </w:rPr>
      </w:pPr>
    </w:p>
    <w:p w14:paraId="3E9B38B5" w14:textId="77777777" w:rsidR="00065D9A" w:rsidRPr="00065D9A" w:rsidRDefault="00065D9A" w:rsidP="008A72B5">
      <w:pPr>
        <w:ind w:left="0" w:right="-11" w:firstLine="0"/>
        <w:rPr>
          <w:rFonts w:ascii="Bookman Old Style" w:hAnsi="Bookman Old Style"/>
          <w:b/>
          <w:sz w:val="20"/>
        </w:rPr>
      </w:pPr>
    </w:p>
    <w:p w14:paraId="6D5502BA" w14:textId="77777777" w:rsidR="00065D9A" w:rsidRPr="00065D9A" w:rsidRDefault="00065D9A" w:rsidP="008A72B5">
      <w:pPr>
        <w:ind w:left="0" w:right="-11" w:firstLine="0"/>
        <w:rPr>
          <w:rFonts w:ascii="Bookman Old Style" w:hAnsi="Bookman Old Style"/>
          <w:b/>
          <w:sz w:val="20"/>
        </w:rPr>
      </w:pPr>
    </w:p>
    <w:p w14:paraId="2202B681" w14:textId="77777777" w:rsidR="00065D9A" w:rsidRPr="00065D9A" w:rsidRDefault="00065D9A" w:rsidP="008A72B5">
      <w:pPr>
        <w:ind w:left="0" w:right="-11" w:firstLine="0"/>
        <w:rPr>
          <w:rFonts w:ascii="Bookman Old Style" w:hAnsi="Bookman Old Style"/>
          <w:b/>
          <w:sz w:val="20"/>
        </w:rPr>
      </w:pPr>
    </w:p>
    <w:p w14:paraId="620BCEAE" w14:textId="77777777" w:rsidR="00065D9A" w:rsidRPr="00065D9A" w:rsidRDefault="00065D9A" w:rsidP="008A72B5">
      <w:pPr>
        <w:ind w:left="0" w:right="-11" w:firstLine="0"/>
        <w:rPr>
          <w:rFonts w:ascii="Bookman Old Style" w:hAnsi="Bookman Old Style"/>
          <w:b/>
          <w:sz w:val="20"/>
        </w:rPr>
      </w:pPr>
    </w:p>
    <w:p w14:paraId="24A750CB" w14:textId="77777777" w:rsidR="00065D9A" w:rsidRPr="00065D9A" w:rsidRDefault="00065D9A" w:rsidP="008A72B5">
      <w:pPr>
        <w:ind w:left="0" w:right="-11" w:firstLine="0"/>
        <w:rPr>
          <w:rFonts w:ascii="Bookman Old Style" w:hAnsi="Bookman Old Style"/>
          <w:b/>
          <w:sz w:val="20"/>
        </w:rPr>
      </w:pPr>
    </w:p>
    <w:p w14:paraId="5ECFE37B" w14:textId="77777777" w:rsidR="00065D9A" w:rsidRPr="00065D9A" w:rsidRDefault="00065D9A" w:rsidP="008A72B5">
      <w:pPr>
        <w:ind w:left="0" w:right="-11" w:firstLine="0"/>
        <w:rPr>
          <w:rFonts w:ascii="Bookman Old Style" w:hAnsi="Bookman Old Style"/>
          <w:b/>
          <w:sz w:val="20"/>
        </w:rPr>
      </w:pPr>
    </w:p>
    <w:p w14:paraId="6399825E" w14:textId="77777777" w:rsidR="00065D9A" w:rsidRPr="00065D9A" w:rsidRDefault="00065D9A" w:rsidP="008A72B5">
      <w:pPr>
        <w:ind w:left="0" w:right="-11" w:firstLine="0"/>
        <w:rPr>
          <w:rFonts w:ascii="Bookman Old Style" w:hAnsi="Bookman Old Style"/>
          <w:b/>
          <w:sz w:val="20"/>
        </w:rPr>
      </w:pPr>
    </w:p>
    <w:p w14:paraId="7B0A942A" w14:textId="77777777" w:rsidR="00065D9A" w:rsidRPr="00065D9A" w:rsidRDefault="00065D9A" w:rsidP="008A72B5">
      <w:pPr>
        <w:ind w:left="0" w:right="-11" w:firstLine="0"/>
        <w:rPr>
          <w:rFonts w:ascii="Bookman Old Style" w:hAnsi="Bookman Old Style"/>
          <w:b/>
          <w:sz w:val="20"/>
        </w:rPr>
      </w:pPr>
    </w:p>
    <w:p w14:paraId="22F7C916" w14:textId="77777777" w:rsidR="00065D9A" w:rsidRPr="00065D9A" w:rsidRDefault="00065D9A" w:rsidP="008A72B5">
      <w:pPr>
        <w:ind w:left="0" w:right="-11" w:firstLine="0"/>
        <w:rPr>
          <w:rFonts w:ascii="Bookman Old Style" w:hAnsi="Bookman Old Style"/>
          <w:b/>
          <w:sz w:val="20"/>
        </w:rPr>
      </w:pPr>
    </w:p>
    <w:p w14:paraId="2ABD2123" w14:textId="77777777" w:rsidR="00065D9A" w:rsidRPr="00065D9A" w:rsidRDefault="00065D9A" w:rsidP="008A72B5">
      <w:pPr>
        <w:ind w:left="0" w:right="-11" w:firstLine="0"/>
        <w:rPr>
          <w:rFonts w:ascii="Bookman Old Style" w:hAnsi="Bookman Old Style"/>
          <w:b/>
          <w:sz w:val="20"/>
        </w:rPr>
      </w:pPr>
    </w:p>
    <w:sectPr w:rsidR="00065D9A" w:rsidRPr="00065D9A" w:rsidSect="008A72B5">
      <w:headerReference w:type="default" r:id="rId25"/>
      <w:footerReference w:type="even" r:id="rId26"/>
      <w:footerReference w:type="default" r:id="rId27"/>
      <w:headerReference w:type="first" r:id="rId28"/>
      <w:footerReference w:type="first" r:id="rId29"/>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CA4C7C" w14:textId="77777777" w:rsidR="001915DF" w:rsidRDefault="001915DF">
      <w:r>
        <w:separator/>
      </w:r>
    </w:p>
  </w:endnote>
  <w:endnote w:type="continuationSeparator" w:id="0">
    <w:p w14:paraId="46C5C4CF" w14:textId="77777777" w:rsidR="001915DF" w:rsidRDefault="001915DF">
      <w:r>
        <w:continuationSeparator/>
      </w:r>
    </w:p>
  </w:endnote>
  <w:endnote w:type="continuationNotice" w:id="1">
    <w:p w14:paraId="4F0A1629" w14:textId="77777777" w:rsidR="001915DF" w:rsidRDefault="001915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1915DF" w:rsidRDefault="001915D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1915DF" w:rsidRDefault="001915DF">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1915DF" w:rsidRDefault="001915DF">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1915DF" w:rsidRDefault="001915D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1915DF" w:rsidRDefault="001915DF">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77C60" w14:textId="77777777" w:rsidR="001915DF" w:rsidRDefault="001915DF">
      <w:r>
        <w:separator/>
      </w:r>
    </w:p>
  </w:footnote>
  <w:footnote w:type="continuationSeparator" w:id="0">
    <w:p w14:paraId="20E93CC5" w14:textId="77777777" w:rsidR="001915DF" w:rsidRDefault="001915DF">
      <w:r>
        <w:continuationSeparator/>
      </w:r>
    </w:p>
  </w:footnote>
  <w:footnote w:type="continuationNotice" w:id="1">
    <w:p w14:paraId="0DCDE010" w14:textId="77777777" w:rsidR="001915DF" w:rsidRDefault="001915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1915DF" w:rsidRDefault="001915DF"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1915DF" w:rsidRPr="00881A69" w:rsidRDefault="001915DF"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1915DF" w:rsidRDefault="001915DF" w:rsidP="00EB3555">
                          <w:pPr>
                            <w:rPr>
                              <w:rFonts w:ascii="Bookman Old Style" w:hAnsi="Bookman Old Style"/>
                              <w:b/>
                              <w:bCs/>
                              <w:sz w:val="16"/>
                              <w:szCs w:val="16"/>
                            </w:rPr>
                          </w:pPr>
                        </w:p>
                        <w:p w14:paraId="78714892" w14:textId="32A5CAF7" w:rsidR="001915DF" w:rsidRPr="00FB41F7" w:rsidRDefault="001915DF"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06/2024</w:t>
                          </w:r>
                          <w:r w:rsidRPr="00FB41F7">
                            <w:rPr>
                              <w:rFonts w:ascii="Bookman Old Style" w:hAnsi="Bookman Old Style"/>
                              <w:b/>
                              <w:bCs/>
                              <w:sz w:val="16"/>
                              <w:szCs w:val="16"/>
                            </w:rPr>
                            <w:t>.</w:t>
                          </w:r>
                        </w:p>
                        <w:p w14:paraId="1A1BE4C5" w14:textId="3B241069" w:rsidR="001915DF" w:rsidRPr="00FB41F7" w:rsidRDefault="001915DF" w:rsidP="00EB3555">
                          <w:pPr>
                            <w:rPr>
                              <w:rFonts w:ascii="Bookman Old Style" w:hAnsi="Bookman Old Style"/>
                              <w:b/>
                              <w:bCs/>
                              <w:sz w:val="16"/>
                              <w:szCs w:val="16"/>
                            </w:rPr>
                          </w:pPr>
                        </w:p>
                        <w:p w14:paraId="71965CDC" w14:textId="7764415F" w:rsidR="001915DF" w:rsidRPr="00FB41F7" w:rsidRDefault="001915DF"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D87566">
                            <w:rPr>
                              <w:rFonts w:ascii="Bookman Old Style" w:hAnsi="Bookman Old Style"/>
                              <w:b/>
                              <w:bCs/>
                              <w:sz w:val="16"/>
                              <w:szCs w:val="16"/>
                            </w:rPr>
                            <w:t>12</w:t>
                          </w:r>
                          <w:r>
                            <w:rPr>
                              <w:rFonts w:ascii="Bookman Old Style" w:hAnsi="Bookman Old Style"/>
                              <w:b/>
                              <w:bCs/>
                              <w:sz w:val="16"/>
                              <w:szCs w:val="16"/>
                            </w:rPr>
                            <w:t>/202</w:t>
                          </w:r>
                          <w:r w:rsidR="00A76224">
                            <w:rPr>
                              <w:rFonts w:ascii="Bookman Old Style" w:hAnsi="Bookman Old Style"/>
                              <w:b/>
                              <w:bCs/>
                              <w:sz w:val="16"/>
                              <w:szCs w:val="16"/>
                            </w:rPr>
                            <w:t>4</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1915DF" w:rsidRDefault="001915DF" w:rsidP="00EB3555">
                    <w:pPr>
                      <w:rPr>
                        <w:rFonts w:ascii="Bookman Old Style" w:hAnsi="Bookman Old Style"/>
                        <w:b/>
                        <w:bCs/>
                        <w:sz w:val="16"/>
                        <w:szCs w:val="16"/>
                      </w:rPr>
                    </w:pPr>
                  </w:p>
                  <w:p w14:paraId="78714892" w14:textId="32A5CAF7" w:rsidR="001915DF" w:rsidRPr="00FB41F7" w:rsidRDefault="001915DF"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Pr>
                        <w:rFonts w:ascii="Bookman Old Style" w:hAnsi="Bookman Old Style"/>
                        <w:b/>
                        <w:bCs/>
                        <w:sz w:val="16"/>
                        <w:szCs w:val="16"/>
                      </w:rPr>
                      <w:t>06/2024</w:t>
                    </w:r>
                    <w:r w:rsidRPr="00FB41F7">
                      <w:rPr>
                        <w:rFonts w:ascii="Bookman Old Style" w:hAnsi="Bookman Old Style"/>
                        <w:b/>
                        <w:bCs/>
                        <w:sz w:val="16"/>
                        <w:szCs w:val="16"/>
                      </w:rPr>
                      <w:t>.</w:t>
                    </w:r>
                  </w:p>
                  <w:p w14:paraId="1A1BE4C5" w14:textId="3B241069" w:rsidR="001915DF" w:rsidRPr="00FB41F7" w:rsidRDefault="001915DF" w:rsidP="00EB3555">
                    <w:pPr>
                      <w:rPr>
                        <w:rFonts w:ascii="Bookman Old Style" w:hAnsi="Bookman Old Style"/>
                        <w:b/>
                        <w:bCs/>
                        <w:sz w:val="16"/>
                        <w:szCs w:val="16"/>
                      </w:rPr>
                    </w:pPr>
                  </w:p>
                  <w:p w14:paraId="71965CDC" w14:textId="7764415F" w:rsidR="001915DF" w:rsidRPr="00FB41F7" w:rsidRDefault="001915DF" w:rsidP="00EB3555">
                    <w:pPr>
                      <w:rPr>
                        <w:rFonts w:ascii="Bookman Old Style" w:hAnsi="Bookman Old Style"/>
                        <w:b/>
                        <w:bCs/>
                        <w:sz w:val="16"/>
                        <w:szCs w:val="16"/>
                      </w:rPr>
                    </w:pPr>
                    <w:r w:rsidRPr="00FB41F7">
                      <w:rPr>
                        <w:rFonts w:ascii="Bookman Old Style" w:hAnsi="Bookman Old Style"/>
                        <w:b/>
                        <w:bCs/>
                        <w:sz w:val="16"/>
                        <w:szCs w:val="16"/>
                      </w:rPr>
                      <w:t xml:space="preserve">Pregão nº: </w:t>
                    </w:r>
                    <w:r w:rsidR="00D87566">
                      <w:rPr>
                        <w:rFonts w:ascii="Bookman Old Style" w:hAnsi="Bookman Old Style"/>
                        <w:b/>
                        <w:bCs/>
                        <w:sz w:val="16"/>
                        <w:szCs w:val="16"/>
                      </w:rPr>
                      <w:t>12</w:t>
                    </w:r>
                    <w:r>
                      <w:rPr>
                        <w:rFonts w:ascii="Bookman Old Style" w:hAnsi="Bookman Old Style"/>
                        <w:b/>
                        <w:bCs/>
                        <w:sz w:val="16"/>
                        <w:szCs w:val="16"/>
                      </w:rPr>
                      <w:t>/202</w:t>
                    </w:r>
                    <w:r w:rsidR="00A76224">
                      <w:rPr>
                        <w:rFonts w:ascii="Bookman Old Style" w:hAnsi="Bookman Old Style"/>
                        <w:b/>
                        <w:bCs/>
                        <w:sz w:val="16"/>
                        <w:szCs w:val="16"/>
                      </w:rPr>
                      <w:t>4</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1915DF" w:rsidRDefault="001915DF"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1915DF" w:rsidRPr="00821291" w:rsidRDefault="001915DF"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1915DF" w:rsidRPr="00497F25" w:rsidRDefault="001915DF"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1915DF" w:rsidRPr="00881A69" w:rsidRDefault="001915DF"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1915DF" w:rsidRDefault="00F77A5A">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1915DF">
      <w:rPr>
        <w:rFonts w:ascii="Arial" w:hAnsi="Arial"/>
        <w:color w:val="FF0000"/>
        <w:sz w:val="18"/>
      </w:rPr>
      <w:t xml:space="preserve">Processo nº                                          fls. n°_______ </w:t>
    </w:r>
  </w:p>
  <w:p w14:paraId="29ECFE73" w14:textId="77777777" w:rsidR="001915DF" w:rsidRDefault="001915DF">
    <w:pPr>
      <w:pStyle w:val="Cabealho"/>
      <w:jc w:val="center"/>
      <w:rPr>
        <w:rFonts w:ascii="Arial" w:hAnsi="Arial"/>
        <w:b/>
        <w:sz w:val="24"/>
      </w:rPr>
    </w:pPr>
    <w:r>
      <w:rPr>
        <w:rFonts w:ascii="Arial" w:hAnsi="Arial"/>
        <w:b/>
        <w:sz w:val="24"/>
      </w:rPr>
      <w:t>PREFEITURA DO MUNICÍPIO DE SÃO PAULO</w:t>
    </w:r>
  </w:p>
  <w:p w14:paraId="03EA4571" w14:textId="77777777" w:rsidR="001915DF" w:rsidRDefault="001915DF">
    <w:pPr>
      <w:pStyle w:val="Cabealho"/>
      <w:jc w:val="center"/>
      <w:rPr>
        <w:rFonts w:ascii="Arial" w:hAnsi="Arial"/>
        <w:b/>
        <w:sz w:val="24"/>
      </w:rPr>
    </w:pPr>
    <w:r>
      <w:rPr>
        <w:rFonts w:ascii="Arial" w:hAnsi="Arial"/>
        <w:b/>
        <w:sz w:val="24"/>
      </w:rPr>
      <w:t>SECRETARIA MUNICIPAL DE ADMINISTRAÇÃO</w:t>
    </w:r>
  </w:p>
  <w:p w14:paraId="4D76B45A" w14:textId="77777777" w:rsidR="001915DF" w:rsidRDefault="001915DF">
    <w:pPr>
      <w:pStyle w:val="Cabealho"/>
      <w:rPr>
        <w:rFonts w:ascii="Arial" w:hAnsi="Arial"/>
        <w:b/>
        <w:sz w:val="24"/>
      </w:rPr>
    </w:pPr>
    <w:r>
      <w:rPr>
        <w:rFonts w:ascii="Arial" w:hAnsi="Arial"/>
        <w:b/>
        <w:sz w:val="24"/>
      </w:rPr>
      <w:tab/>
      <w:t>SEÇÃO DE LICITAÇÕES</w:t>
    </w:r>
  </w:p>
  <w:p w14:paraId="5DF1B24A" w14:textId="77777777" w:rsidR="001915DF" w:rsidRDefault="001915D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6"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7"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0"/>
  </w:num>
  <w:num w:numId="5">
    <w:abstractNumId w:val="22"/>
  </w:num>
  <w:num w:numId="6">
    <w:abstractNumId w:val="25"/>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8"/>
  </w:num>
  <w:num w:numId="11">
    <w:abstractNumId w:val="16"/>
  </w:num>
  <w:num w:numId="12">
    <w:abstractNumId w:val="19"/>
  </w:num>
  <w:num w:numId="13">
    <w:abstractNumId w:val="17"/>
  </w:num>
  <w:num w:numId="14">
    <w:abstractNumId w:val="20"/>
  </w:num>
  <w:num w:numId="15">
    <w:abstractNumId w:val="26"/>
  </w:num>
  <w:num w:numId="16">
    <w:abstractNumId w:val="27"/>
  </w:num>
  <w:num w:numId="17">
    <w:abstractNumId w:val="9"/>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7"/>
  </w:num>
  <w:num w:numId="25">
    <w:abstractNumId w:val="24"/>
  </w:num>
  <w:num w:numId="26">
    <w:abstractNumId w:val="4"/>
  </w:num>
  <w:num w:numId="27">
    <w:abstractNumId w:val="3"/>
  </w:num>
  <w:num w:numId="28">
    <w:abstractNumId w:val="5"/>
  </w:num>
  <w:num w:numId="29">
    <w:abstractNumId w:val="12"/>
  </w:num>
  <w:num w:numId="3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5DF"/>
    <w:rsid w:val="00191B6A"/>
    <w:rsid w:val="00192A09"/>
    <w:rsid w:val="00192A11"/>
    <w:rsid w:val="001930F2"/>
    <w:rsid w:val="00193263"/>
    <w:rsid w:val="001936E8"/>
    <w:rsid w:val="00193F72"/>
    <w:rsid w:val="001948D4"/>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4114"/>
    <w:rsid w:val="00274974"/>
    <w:rsid w:val="00274CB2"/>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228"/>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1C5"/>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4FD2"/>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59DD"/>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BCC"/>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0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2CEB"/>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6D1D"/>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5866"/>
    <w:rsid w:val="008762DF"/>
    <w:rsid w:val="008765C2"/>
    <w:rsid w:val="008766FB"/>
    <w:rsid w:val="00876CE7"/>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0B21"/>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2BFE"/>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224"/>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2EA6"/>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1EB"/>
    <w:rsid w:val="00BD6580"/>
    <w:rsid w:val="00BE069F"/>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DF6"/>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27F5"/>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566"/>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EC6"/>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57B5C"/>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A5A"/>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87965"/>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D1C"/>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header" Target="head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498C"/>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422FA"/>
    <w:rsid w:val="00843E2C"/>
    <w:rsid w:val="00862ED0"/>
    <w:rsid w:val="00867287"/>
    <w:rsid w:val="008746E2"/>
    <w:rsid w:val="00882FEE"/>
    <w:rsid w:val="008924BF"/>
    <w:rsid w:val="00897085"/>
    <w:rsid w:val="008A52F4"/>
    <w:rsid w:val="008A68C1"/>
    <w:rsid w:val="008B7BA9"/>
    <w:rsid w:val="008C024D"/>
    <w:rsid w:val="008C52FC"/>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18FE"/>
    <w:rsid w:val="00B62DC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2725A"/>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3794B"/>
    <w:rsid w:val="00F475D2"/>
    <w:rsid w:val="00F50B85"/>
    <w:rsid w:val="00F60EF8"/>
    <w:rsid w:val="00F75128"/>
    <w:rsid w:val="00F81382"/>
    <w:rsid w:val="00F90923"/>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D10E64"/>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4CC86-EAA0-473E-A22F-B909CA957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1250</TotalTime>
  <Pages>11</Pages>
  <Words>15205</Words>
  <Characters>82112</Characters>
  <Application>Microsoft Office Word</Application>
  <DocSecurity>0</DocSecurity>
  <Lines>684</Lines>
  <Paragraphs>194</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97123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06/2024</dc:creator>
  <dc:description>13 de março de 2024 – 08:30 HORAS</dc:description>
  <cp:lastModifiedBy>-' Juliana A. Machado</cp:lastModifiedBy>
  <cp:revision>78</cp:revision>
  <cp:lastPrinted>2024-02-27T12:06:00Z</cp:lastPrinted>
  <dcterms:created xsi:type="dcterms:W3CDTF">2023-02-17T09:31:00Z</dcterms:created>
  <dcterms:modified xsi:type="dcterms:W3CDTF">2024-02-27T12:06:00Z</dcterms:modified>
  <cp:category>Registro de preços para contratação de empresa especializada para o fornecimento de recargas de cilindros de gás de 13 kg, recargas de cilindros de gás de 45 kg, fornecimento de galão de água de 20 litros e fardos de água mineral sem gás para as secretarias do município, itens fracassados do Pregão 06/2024.</cp:category>
</cp:coreProperties>
</file>