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55600" w14:textId="1265109E" w:rsidR="00DF5C44" w:rsidRPr="0055094D" w:rsidRDefault="00F104DD"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0AA22DCF">
                <wp:simplePos x="0" y="0"/>
                <wp:positionH relativeFrom="margin">
                  <wp:align>right</wp:align>
                </wp:positionH>
                <wp:positionV relativeFrom="paragraph">
                  <wp:posOffset>45721</wp:posOffset>
                </wp:positionV>
                <wp:extent cx="6096000" cy="1047750"/>
                <wp:effectExtent l="0" t="0" r="19050" b="190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04775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59C91F" w14:textId="67FB18FF" w:rsidR="000C0A80" w:rsidRDefault="000C0A80" w:rsidP="00276CBA">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Pr>
                                <w:rFonts w:ascii="Bookman Old Style" w:hAnsi="Bookman Old Style"/>
                                <w:b/>
                                <w:bCs/>
                                <w:color w:val="000000"/>
                                <w:sz w:val="20"/>
                              </w:rPr>
                              <w:t>0</w:t>
                            </w:r>
                            <w:r w:rsidR="00730D6E">
                              <w:rPr>
                                <w:rFonts w:ascii="Bookman Old Style" w:hAnsi="Bookman Old Style"/>
                                <w:b/>
                                <w:bCs/>
                                <w:color w:val="000000"/>
                                <w:sz w:val="20"/>
                              </w:rPr>
                              <w:t>9</w:t>
                            </w:r>
                            <w:r w:rsidRPr="00730D6E">
                              <w:rPr>
                                <w:rFonts w:ascii="Bookman Old Style" w:hAnsi="Bookman Old Style"/>
                                <w:b/>
                                <w:bCs/>
                                <w:sz w:val="20"/>
                              </w:rPr>
                              <w:t>/2026.</w:t>
                            </w:r>
                          </w:p>
                          <w:p w14:paraId="74856574" w14:textId="77777777" w:rsidR="000C0A80" w:rsidRPr="00F104DD" w:rsidRDefault="000C0A80" w:rsidP="00C81EA3">
                            <w:pPr>
                              <w:ind w:left="0" w:firstLine="0"/>
                              <w:jc w:val="center"/>
                              <w:rPr>
                                <w:rFonts w:ascii="Bookman Old Style" w:hAnsi="Bookman Old Style"/>
                                <w:b/>
                                <w:bCs/>
                                <w:sz w:val="20"/>
                              </w:rPr>
                            </w:pPr>
                            <w:bookmarkStart w:id="0" w:name="_Hlk219275526"/>
                            <w:r>
                              <w:rPr>
                                <w:rFonts w:ascii="Bookman Old Style" w:hAnsi="Bookman Old Style"/>
                                <w:b/>
                                <w:bCs/>
                                <w:sz w:val="20"/>
                              </w:rPr>
                              <w:t>Fundamentação: Lei Federal nº: 14.133/2021, Lei Municipal nº: 1.108/2022, Lei Complementar Federal nº: 123/2006, Decreto Municipal nº: 184/2020, Decreto Municipal nº: 281/2022, Regulamentos (Decretos, Resoluções e Portarias) editados pela União e Estado do Paraná, no que couber, conforme previsão contida na Lei Municipal nº: 1.108/2023, e demais normas aplicáveis à espécie.</w:t>
                            </w:r>
                          </w:p>
                          <w:bookmarkEnd w:id="0"/>
                          <w:p w14:paraId="655D6085" w14:textId="0B53CFDB" w:rsidR="000C0A80" w:rsidRPr="00F104DD" w:rsidRDefault="000C0A80" w:rsidP="00F104DD">
                            <w:pPr>
                              <w:ind w:left="0" w:firstLine="0"/>
                              <w:jc w:val="center"/>
                              <w:rPr>
                                <w:rFonts w:ascii="Bookman Old Style" w:hAnsi="Bookman Old Style"/>
                                <w:b/>
                                <w:bC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428.8pt;margin-top:3.6pt;width:480pt;height:82.5pt;z-index:-2516490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4RAaAIAABEFAAAOAAAAZHJzL2Uyb0RvYy54bWysVNuO0zAQfUfiHyy/06RVt6VR09XSZRHS&#10;chG7fIDrS2Ot4wm226R8PWMnDV0QPCBeLNsz58yZi72+7mpDjtJ5Dbak00lOibQchLb7kn59vHv1&#10;mhIfmBXMgJUlPUlPrzcvX6zbppAzqMAI6QiSWF+0TUmrEJoiyzyvZM38BBpp0ajA1Szg0e0z4ViL&#10;7LXJZnm+yFpwonHApfd4e9sb6SbxKyV5+KSUl4GYkqK2kFaX1l1cs82aFXvHmkrzQQb7BxU10xaD&#10;jlS3LDBycPo3qlpzBx5UmHCoM1BKc5lywGym+S/ZPFSskSkXLI5vxjL5/0fLPx4/O6JFSWeUWFZj&#10;i7ZMd4wISR5lF4DMYo3axhfo+tCgc+jeQIe9Tvn65h74kycWthWze3njHLSVZAI1TiMyu4D2PD6S&#10;7NoPIDAYOwRIRJ1ydSwgloQgO/bqNPYHdRCOl4t8tchzNHG0TfP5cnmVOpix4gxvnA/vJNQkbkrq&#10;cAASPTve+xDlsOLsEqN5MFrcaWPSIQ6d3BpHjgzHZbefJag51Ki1v1th+HPINKPRPbE+YzI28sUy&#10;vLUijVhg2vR7VBDNqS6xFENRwsnICDL2i1TYEEy3Dz+G6RWIp76sg2eEKNQ/goa2PE/FhDNo8I0w&#10;mZ7HCMxTsn+MNnqniGDDCKy1Bfd3sOr9z1n3ucbBCN2uG8ZrB+KEg+Ggf6P4p+CmAvedkhbfZ0n9&#10;twNzkhLz3uJwrabzeXzQ6TC/Ws7w4C4tu0sLsxypShoo6bfbkD6BmIyFGxxCpdN4RFG9kkEsvrvU&#10;3+GPiA/78py8fv5kmx8AAAD//wMAUEsDBBQABgAIAAAAIQBJIuf02gAAAAYBAAAPAAAAZHJzL2Rv&#10;d25yZXYueG1sTI/BTsMwEETvSPyDtUjcqI0PDQ1xKqiExA0oCHHcxiaOaq+j2G0DX89yguNoRjNv&#10;mvUcgzi6KQ+JDFwvFAhHXbID9QbeXh+ubkDkgmQxJHIGvlyGdXt+1mBt04le3HFbesEllGs04EsZ&#10;aylz513EvEijI/Y+0xSxsJx6aSc8cXkMUiu1lBEH4gWPo9t41+23h2jgCd/3+KH64u0qVM/fm+pe&#10;P1bGXF7Md7cgipvLXxh+8RkdWmbapQPZLIIBPlIMVBoEm6ulYr3jVKU1yLaR//HbHwAAAP//AwBQ&#10;SwECLQAUAAYACAAAACEAtoM4kv4AAADhAQAAEwAAAAAAAAAAAAAAAAAAAAAAW0NvbnRlbnRfVHlw&#10;ZXNdLnhtbFBLAQItABQABgAIAAAAIQA4/SH/1gAAAJQBAAALAAAAAAAAAAAAAAAAAC8BAABfcmVs&#10;cy8ucmVsc1BLAQItABQABgAIAAAAIQDle4RAaAIAABEFAAAOAAAAAAAAAAAAAAAAAC4CAABkcnMv&#10;ZTJvRG9jLnhtbFBLAQItABQABgAIAAAAIQBJIuf02gAAAAYBAAAPAAAAAAAAAAAAAAAAAMIEAABk&#10;cnMvZG93bnJldi54bWxQSwUGAAAAAAQABADzAAAAyQUAAAAA&#10;" fillcolor="#ddd8c2 [2894]" strokecolor="black [3200]" strokeweight="2pt">
                <v:textbox>
                  <w:txbxContent>
                    <w:p w14:paraId="2959C91F" w14:textId="67FB18FF" w:rsidR="000C0A80" w:rsidRDefault="000C0A80" w:rsidP="00276CBA">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Pr>
                          <w:rFonts w:ascii="Bookman Old Style" w:hAnsi="Bookman Old Style"/>
                          <w:b/>
                          <w:bCs/>
                          <w:color w:val="000000"/>
                          <w:sz w:val="20"/>
                        </w:rPr>
                        <w:t>0</w:t>
                      </w:r>
                      <w:r w:rsidR="00730D6E">
                        <w:rPr>
                          <w:rFonts w:ascii="Bookman Old Style" w:hAnsi="Bookman Old Style"/>
                          <w:b/>
                          <w:bCs/>
                          <w:color w:val="000000"/>
                          <w:sz w:val="20"/>
                        </w:rPr>
                        <w:t>9</w:t>
                      </w:r>
                      <w:r w:rsidRPr="00730D6E">
                        <w:rPr>
                          <w:rFonts w:ascii="Bookman Old Style" w:hAnsi="Bookman Old Style"/>
                          <w:b/>
                          <w:bCs/>
                          <w:sz w:val="20"/>
                        </w:rPr>
                        <w:t>/2026.</w:t>
                      </w:r>
                    </w:p>
                    <w:p w14:paraId="74856574" w14:textId="77777777" w:rsidR="000C0A80" w:rsidRPr="00F104DD" w:rsidRDefault="000C0A80" w:rsidP="00C81EA3">
                      <w:pPr>
                        <w:ind w:left="0" w:firstLine="0"/>
                        <w:jc w:val="center"/>
                        <w:rPr>
                          <w:rFonts w:ascii="Bookman Old Style" w:hAnsi="Bookman Old Style"/>
                          <w:b/>
                          <w:bCs/>
                          <w:sz w:val="20"/>
                        </w:rPr>
                      </w:pPr>
                      <w:bookmarkStart w:id="1" w:name="_Hlk219275526"/>
                      <w:r>
                        <w:rPr>
                          <w:rFonts w:ascii="Bookman Old Style" w:hAnsi="Bookman Old Style"/>
                          <w:b/>
                          <w:bCs/>
                          <w:sz w:val="20"/>
                        </w:rPr>
                        <w:t>Fundamentação: Lei Federal nº: 14.133/2021, Lei Municipal nº: 1.108/2022, Lei Complementar Federal nº: 123/2006, Decreto Municipal nº: 184/2020, Decreto Municipal nº: 281/2022, Regulamentos (Decretos, Resoluções e Portarias) editados pela União e Estado do Paraná, no que couber, conforme previsão contida na Lei Municipal nº: 1.108/2023, e demais normas aplicáveis à espécie.</w:t>
                      </w:r>
                    </w:p>
                    <w:bookmarkEnd w:id="1"/>
                    <w:p w14:paraId="655D6085" w14:textId="0B53CFDB" w:rsidR="000C0A80" w:rsidRPr="00F104DD" w:rsidRDefault="000C0A80" w:rsidP="00F104DD">
                      <w:pPr>
                        <w:ind w:left="0" w:firstLine="0"/>
                        <w:jc w:val="center"/>
                        <w:rPr>
                          <w:rFonts w:ascii="Bookman Old Style" w:hAnsi="Bookman Old Style"/>
                          <w:b/>
                          <w:bCs/>
                          <w:sz w:val="20"/>
                        </w:rPr>
                      </w:pPr>
                    </w:p>
                  </w:txbxContent>
                </v:textbox>
                <w10:wrap anchorx="margin"/>
              </v:shape>
            </w:pict>
          </mc:Fallback>
        </mc:AlternateContent>
      </w:r>
    </w:p>
    <w:p w14:paraId="30C9A5C5" w14:textId="12C30576" w:rsidR="00FF0D87" w:rsidRPr="0055094D" w:rsidRDefault="00FF0D87" w:rsidP="0006577C">
      <w:pPr>
        <w:ind w:left="0" w:right="-11" w:firstLine="0"/>
        <w:outlineLvl w:val="0"/>
        <w:rPr>
          <w:rFonts w:ascii="Bookman Old Style" w:hAnsi="Bookman Old Style"/>
          <w:color w:val="000000"/>
          <w:sz w:val="20"/>
        </w:rPr>
      </w:pPr>
    </w:p>
    <w:p w14:paraId="67E5796F" w14:textId="77777777" w:rsidR="00F104DD" w:rsidRPr="0055094D" w:rsidRDefault="00F104DD" w:rsidP="0006577C">
      <w:pPr>
        <w:ind w:left="0" w:right="-11" w:firstLine="0"/>
        <w:outlineLvl w:val="0"/>
        <w:rPr>
          <w:rFonts w:ascii="Bookman Old Style" w:hAnsi="Bookman Old Style"/>
          <w:color w:val="000000"/>
          <w:sz w:val="20"/>
        </w:rPr>
      </w:pPr>
    </w:p>
    <w:p w14:paraId="1AE2DC39" w14:textId="77777777" w:rsidR="00F104DD" w:rsidRPr="0055094D" w:rsidRDefault="00F104DD" w:rsidP="0006577C">
      <w:pPr>
        <w:ind w:left="0" w:right="-11" w:firstLine="0"/>
        <w:outlineLvl w:val="0"/>
        <w:rPr>
          <w:rFonts w:ascii="Bookman Old Style" w:hAnsi="Bookman Old Style"/>
          <w:color w:val="000000"/>
          <w:sz w:val="20"/>
        </w:rPr>
      </w:pPr>
    </w:p>
    <w:p w14:paraId="7CF53481" w14:textId="056A8F22" w:rsidR="00F104DD" w:rsidRDefault="00F104DD" w:rsidP="0006577C">
      <w:pPr>
        <w:ind w:left="0" w:right="-11" w:firstLine="0"/>
        <w:outlineLvl w:val="0"/>
        <w:rPr>
          <w:rFonts w:ascii="Bookman Old Style" w:hAnsi="Bookman Old Style"/>
          <w:color w:val="000000"/>
          <w:sz w:val="20"/>
        </w:rPr>
      </w:pPr>
    </w:p>
    <w:p w14:paraId="6BCF5098" w14:textId="77777777" w:rsidR="00276CBA" w:rsidRPr="0055094D" w:rsidRDefault="00276CBA"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4276"/>
        <w:tblW w:w="0" w:type="auto"/>
        <w:tblLook w:val="04A0" w:firstRow="1" w:lastRow="0" w:firstColumn="1" w:lastColumn="0" w:noHBand="0" w:noVBand="1"/>
      </w:tblPr>
      <w:tblGrid>
        <w:gridCol w:w="2679"/>
        <w:gridCol w:w="6930"/>
      </w:tblGrid>
      <w:tr w:rsidR="00F163E4" w:rsidRPr="0055094D" w14:paraId="495AD647" w14:textId="77777777" w:rsidTr="00EC5EC3">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55094D" w:rsidRDefault="007D489E" w:rsidP="00276CBA">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shd w:val="clear" w:color="auto" w:fill="00B0F0"/>
          </w:tcPr>
          <w:p w14:paraId="4C6492A6" w14:textId="3B62EC6B" w:rsidR="007D489E" w:rsidRPr="00EC5EC3" w:rsidRDefault="007D489E" w:rsidP="00276CBA">
            <w:pPr>
              <w:ind w:left="0" w:right="-11" w:firstLine="0"/>
              <w:outlineLvl w:val="0"/>
              <w:rPr>
                <w:rFonts w:ascii="Bookman Old Style" w:hAnsi="Bookman Old Style"/>
                <w:b/>
                <w:bCs/>
                <w:sz w:val="20"/>
              </w:rPr>
            </w:pPr>
            <w:r w:rsidRPr="00EC5EC3">
              <w:rPr>
                <w:rFonts w:ascii="Bookman Old Style" w:hAnsi="Bookman Old Style"/>
                <w:b/>
                <w:bCs/>
                <w:sz w:val="20"/>
              </w:rPr>
              <w:t>Pregão Eletrônico</w:t>
            </w:r>
          </w:p>
        </w:tc>
      </w:tr>
      <w:tr w:rsidR="00F163E4" w:rsidRPr="0055094D" w14:paraId="32D2C965" w14:textId="77777777" w:rsidTr="00276CBA">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55094D" w:rsidRDefault="007D489E" w:rsidP="00276CBA">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41378F37" w:rsidR="007D489E" w:rsidRPr="00447DC5" w:rsidRDefault="007D489E" w:rsidP="00276CBA">
            <w:pPr>
              <w:ind w:left="0" w:right="-11" w:firstLine="0"/>
              <w:outlineLvl w:val="0"/>
              <w:rPr>
                <w:rFonts w:ascii="Bookman Old Style" w:hAnsi="Bookman Old Style"/>
                <w:sz w:val="20"/>
              </w:rPr>
            </w:pPr>
            <w:r w:rsidRPr="00447DC5">
              <w:rPr>
                <w:rFonts w:ascii="Bookman Old Style" w:hAnsi="Bookman Old Style"/>
                <w:sz w:val="20"/>
              </w:rPr>
              <w:t>Menor Preço</w:t>
            </w:r>
            <w:r w:rsidR="005927C8" w:rsidRPr="00447DC5">
              <w:rPr>
                <w:rFonts w:ascii="Bookman Old Style" w:hAnsi="Bookman Old Style"/>
                <w:sz w:val="20"/>
              </w:rPr>
              <w:t xml:space="preserve">, </w:t>
            </w:r>
            <w:r w:rsidR="00887FDF" w:rsidRPr="00447DC5">
              <w:rPr>
                <w:rFonts w:ascii="Bookman Old Style" w:hAnsi="Bookman Old Style"/>
                <w:sz w:val="20"/>
              </w:rPr>
              <w:t>Por Item</w:t>
            </w:r>
          </w:p>
        </w:tc>
      </w:tr>
      <w:tr w:rsidR="00F163E4" w:rsidRPr="0055094D" w14:paraId="51E4E53D" w14:textId="77777777" w:rsidTr="00276CBA">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55094D" w:rsidRDefault="007D489E" w:rsidP="00276CBA">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447DC5" w:rsidRDefault="007D489E" w:rsidP="00276CBA">
            <w:pPr>
              <w:ind w:left="0" w:right="-11" w:firstLine="0"/>
              <w:outlineLvl w:val="0"/>
              <w:rPr>
                <w:rFonts w:ascii="Bookman Old Style" w:hAnsi="Bookman Old Style"/>
                <w:sz w:val="20"/>
              </w:rPr>
            </w:pPr>
            <w:r w:rsidRPr="00447DC5">
              <w:rPr>
                <w:rFonts w:ascii="Bookman Old Style" w:hAnsi="Bookman Old Style"/>
                <w:sz w:val="20"/>
              </w:rPr>
              <w:t>Aberto</w:t>
            </w:r>
          </w:p>
        </w:tc>
      </w:tr>
      <w:tr w:rsidR="00F163E4" w:rsidRPr="0055094D" w14:paraId="10045DCB" w14:textId="77777777" w:rsidTr="00276CBA">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55094D" w:rsidRDefault="007D489E" w:rsidP="00276CBA">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594D92C4" w14:textId="658EF22A" w:rsidR="007D489E" w:rsidRPr="00447DC5" w:rsidRDefault="007D489E" w:rsidP="00276CBA">
            <w:pPr>
              <w:ind w:left="0" w:right="-11" w:firstLine="0"/>
              <w:outlineLvl w:val="0"/>
              <w:rPr>
                <w:rFonts w:ascii="Bookman Old Style" w:hAnsi="Bookman Old Style"/>
                <w:b/>
                <w:bCs/>
                <w:sz w:val="20"/>
              </w:rPr>
            </w:pPr>
            <w:r w:rsidRPr="00447DC5">
              <w:rPr>
                <w:rFonts w:ascii="Bookman Old Style" w:hAnsi="Bookman Old Style"/>
                <w:b/>
                <w:bCs/>
                <w:sz w:val="20"/>
              </w:rPr>
              <w:t>Licitação exclusiva para a participação de microempresas e empresas de pequeno porte, base legal: Lei Complementar Federal nº: 123/2006, alterada pela Lei Complementar nº: 147/2014</w:t>
            </w:r>
            <w:r w:rsidR="00EC5EC3" w:rsidRPr="00447DC5">
              <w:rPr>
                <w:rFonts w:ascii="Bookman Old Style" w:hAnsi="Bookman Old Style"/>
                <w:b/>
                <w:bCs/>
                <w:sz w:val="20"/>
              </w:rPr>
              <w:t>.</w:t>
            </w:r>
          </w:p>
        </w:tc>
      </w:tr>
      <w:tr w:rsidR="00F163E4" w:rsidRPr="0055094D" w14:paraId="5A1FFB34" w14:textId="77777777" w:rsidTr="00276CBA">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55094D" w:rsidRDefault="00F163E4" w:rsidP="00276CBA">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01B61893" w:rsidR="007D489E" w:rsidRPr="008C6268" w:rsidRDefault="000C0A80" w:rsidP="00276CBA">
            <w:pPr>
              <w:ind w:left="0" w:firstLine="0"/>
              <w:rPr>
                <w:rFonts w:ascii="Bookman Old Style" w:hAnsi="Bookman Old Style" w:cstheme="minorHAnsi"/>
                <w:b/>
                <w:bCs/>
                <w:color w:val="FF0000"/>
                <w:sz w:val="20"/>
              </w:rPr>
            </w:pPr>
            <w:r w:rsidRPr="000C0A80">
              <w:rPr>
                <w:rFonts w:ascii="Bookman Old Style" w:hAnsi="Bookman Old Style"/>
                <w:sz w:val="20"/>
              </w:rPr>
              <w:t>Contratação de empresa especializada para fornecimento de eletrodomésticos para atender a Secretaria de Educação e as Escolas Municipais</w:t>
            </w:r>
            <w:r>
              <w:rPr>
                <w:rFonts w:ascii="Bookman Old Style" w:hAnsi="Bookman Old Style"/>
                <w:sz w:val="20"/>
              </w:rPr>
              <w:t>.</w:t>
            </w:r>
          </w:p>
        </w:tc>
      </w:tr>
      <w:tr w:rsidR="00F163E4" w:rsidRPr="0055094D" w14:paraId="6F5D7B75" w14:textId="77777777" w:rsidTr="00276CBA">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55094D" w:rsidRDefault="00F163E4" w:rsidP="00276CBA">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1DED454A" w:rsidR="007D489E" w:rsidRPr="00730D6E" w:rsidRDefault="00730D6E" w:rsidP="00276CBA">
            <w:pPr>
              <w:ind w:left="0" w:right="-11" w:firstLine="0"/>
              <w:outlineLvl w:val="0"/>
              <w:rPr>
                <w:rFonts w:ascii="Bookman Old Style" w:hAnsi="Bookman Old Style"/>
                <w:b/>
                <w:bCs/>
                <w:sz w:val="20"/>
              </w:rPr>
            </w:pPr>
            <w:r w:rsidRPr="00730D6E">
              <w:rPr>
                <w:rFonts w:ascii="Bookman Old Style" w:hAnsi="Bookman Old Style"/>
                <w:b/>
                <w:bCs/>
                <w:sz w:val="20"/>
              </w:rPr>
              <w:t>13</w:t>
            </w:r>
            <w:r w:rsidR="00647DED" w:rsidRPr="00730D6E">
              <w:rPr>
                <w:rFonts w:ascii="Bookman Old Style" w:hAnsi="Bookman Old Style"/>
                <w:b/>
                <w:bCs/>
                <w:sz w:val="20"/>
              </w:rPr>
              <w:t xml:space="preserve"> de </w:t>
            </w:r>
            <w:r w:rsidRPr="00730D6E">
              <w:rPr>
                <w:rFonts w:ascii="Bookman Old Style" w:hAnsi="Bookman Old Style"/>
                <w:b/>
                <w:bCs/>
                <w:sz w:val="20"/>
              </w:rPr>
              <w:t>fevereiro</w:t>
            </w:r>
            <w:r w:rsidR="006F2670" w:rsidRPr="00730D6E">
              <w:rPr>
                <w:rFonts w:ascii="Bookman Old Style" w:hAnsi="Bookman Old Style"/>
                <w:b/>
                <w:bCs/>
                <w:sz w:val="20"/>
              </w:rPr>
              <w:t xml:space="preserve"> de 202</w:t>
            </w:r>
            <w:r w:rsidR="000C0A80" w:rsidRPr="00730D6E">
              <w:rPr>
                <w:rFonts w:ascii="Bookman Old Style" w:hAnsi="Bookman Old Style"/>
                <w:b/>
                <w:bCs/>
                <w:sz w:val="20"/>
              </w:rPr>
              <w:t>6</w:t>
            </w:r>
          </w:p>
        </w:tc>
      </w:tr>
      <w:tr w:rsidR="00F163E4" w:rsidRPr="0055094D" w14:paraId="26419EB7" w14:textId="77777777" w:rsidTr="00276CBA">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55094D" w:rsidRDefault="00F163E4" w:rsidP="00276CBA">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49039958" w:rsidR="006F2670" w:rsidRPr="00447DC5" w:rsidRDefault="00730D6E" w:rsidP="00276CBA">
            <w:pPr>
              <w:ind w:left="0" w:right="-11" w:firstLine="0"/>
              <w:rPr>
                <w:rFonts w:ascii="Bookman Old Style" w:hAnsi="Bookman Old Style"/>
                <w:bCs/>
                <w:sz w:val="20"/>
              </w:rPr>
            </w:pPr>
            <w:r>
              <w:rPr>
                <w:rFonts w:ascii="Bookman Old Style" w:hAnsi="Bookman Old Style"/>
                <w:bCs/>
                <w:sz w:val="20"/>
              </w:rPr>
              <w:t>13</w:t>
            </w:r>
            <w:r w:rsidR="006F2670" w:rsidRPr="00447DC5">
              <w:rPr>
                <w:rFonts w:ascii="Bookman Old Style" w:hAnsi="Bookman Old Style"/>
                <w:bCs/>
                <w:sz w:val="20"/>
              </w:rPr>
              <w:t>h25min – Horário de Brasília/DF</w:t>
            </w:r>
          </w:p>
          <w:p w14:paraId="36A9AC3E" w14:textId="40B29400" w:rsidR="007D489E" w:rsidRPr="00447DC5" w:rsidRDefault="006F2670" w:rsidP="00276CBA">
            <w:pPr>
              <w:ind w:left="0" w:right="-11" w:firstLine="0"/>
              <w:outlineLvl w:val="0"/>
              <w:rPr>
                <w:rFonts w:ascii="Bookman Old Style" w:hAnsi="Bookman Old Style"/>
                <w:sz w:val="20"/>
              </w:rPr>
            </w:pPr>
            <w:r w:rsidRPr="00447DC5">
              <w:rPr>
                <w:rFonts w:ascii="Bookman Old Style" w:hAnsi="Bookman Old Style"/>
                <w:bCs/>
                <w:sz w:val="20"/>
              </w:rPr>
              <w:t xml:space="preserve">Plataforma – Compras BR - </w:t>
            </w:r>
            <w:hyperlink r:id="rId8" w:history="1">
              <w:r w:rsidRPr="00447DC5">
                <w:rPr>
                  <w:rStyle w:val="Hyperlink"/>
                  <w:rFonts w:ascii="Bookman Old Style" w:hAnsi="Bookman Old Style"/>
                  <w:color w:val="auto"/>
                  <w:sz w:val="20"/>
                </w:rPr>
                <w:t>https://comprasbr.com.br/</w:t>
              </w:r>
            </w:hyperlink>
          </w:p>
        </w:tc>
      </w:tr>
      <w:tr w:rsidR="00F163E4" w:rsidRPr="0055094D" w14:paraId="1AD620F5" w14:textId="77777777" w:rsidTr="00276CBA">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55094D" w:rsidRDefault="00F163E4" w:rsidP="00276CBA">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21AF7563" w:rsidR="007D489E" w:rsidRPr="00447DC5" w:rsidRDefault="00730D6E" w:rsidP="00276CBA">
            <w:pPr>
              <w:ind w:left="0" w:right="-11" w:firstLine="0"/>
              <w:outlineLvl w:val="0"/>
              <w:rPr>
                <w:rFonts w:ascii="Bookman Old Style" w:hAnsi="Bookman Old Style"/>
                <w:sz w:val="20"/>
              </w:rPr>
            </w:pPr>
            <w:r>
              <w:rPr>
                <w:rFonts w:ascii="Bookman Old Style" w:hAnsi="Bookman Old Style"/>
                <w:bCs/>
                <w:sz w:val="20"/>
              </w:rPr>
              <w:t>13</w:t>
            </w:r>
            <w:r w:rsidR="006F2670" w:rsidRPr="00447DC5">
              <w:rPr>
                <w:rFonts w:ascii="Bookman Old Style" w:hAnsi="Bookman Old Style"/>
                <w:bCs/>
                <w:sz w:val="20"/>
              </w:rPr>
              <w:t>h30min – Horário de Brasília/DF</w:t>
            </w:r>
          </w:p>
        </w:tc>
      </w:tr>
      <w:tr w:rsidR="00F163E4" w:rsidRPr="0055094D" w14:paraId="130FBDEF" w14:textId="77777777" w:rsidTr="00276CBA">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55094D" w:rsidRDefault="00F163E4" w:rsidP="00276CBA">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55094D" w:rsidRDefault="006F2670" w:rsidP="00276CBA">
            <w:pPr>
              <w:ind w:left="0" w:right="-11" w:firstLine="0"/>
              <w:outlineLvl w:val="0"/>
              <w:rPr>
                <w:rFonts w:ascii="Bookman Old Style" w:hAnsi="Bookman Old Style"/>
                <w:sz w:val="20"/>
              </w:rPr>
            </w:pPr>
            <w:r w:rsidRPr="0055094D">
              <w:rPr>
                <w:rFonts w:ascii="Bookman Old Style" w:hAnsi="Bookman Old Style"/>
                <w:bCs/>
                <w:sz w:val="20"/>
              </w:rPr>
              <w:t xml:space="preserve">Plataforma COMPRAS BR - </w:t>
            </w:r>
            <w:hyperlink r:id="rId9" w:history="1">
              <w:r w:rsidRPr="0055094D">
                <w:rPr>
                  <w:rStyle w:val="Hyperlink"/>
                  <w:rFonts w:ascii="Bookman Old Style" w:hAnsi="Bookman Old Style"/>
                  <w:color w:val="auto"/>
                  <w:sz w:val="20"/>
                </w:rPr>
                <w:t>https://comprasbr.com.br/</w:t>
              </w:r>
            </w:hyperlink>
          </w:p>
        </w:tc>
      </w:tr>
      <w:tr w:rsidR="00F163E4" w:rsidRPr="0055094D" w14:paraId="148D1441" w14:textId="77777777" w:rsidTr="00276CBA">
        <w:tc>
          <w:tcPr>
            <w:tcW w:w="2679" w:type="dxa"/>
            <w:tcBorders>
              <w:top w:val="single" w:sz="12" w:space="0" w:color="auto"/>
              <w:left w:val="single" w:sz="12" w:space="0" w:color="auto"/>
              <w:bottom w:val="single" w:sz="12" w:space="0" w:color="auto"/>
              <w:right w:val="single" w:sz="12" w:space="0" w:color="auto"/>
            </w:tcBorders>
          </w:tcPr>
          <w:p w14:paraId="065192CF" w14:textId="557FC934" w:rsidR="00F163E4" w:rsidRPr="00447DC5" w:rsidRDefault="00F163E4" w:rsidP="00276CBA">
            <w:pPr>
              <w:ind w:left="0" w:right="-11" w:firstLine="0"/>
              <w:outlineLvl w:val="0"/>
              <w:rPr>
                <w:rFonts w:ascii="Bookman Old Style" w:hAnsi="Bookman Old Style"/>
                <w:b/>
                <w:bCs/>
                <w:sz w:val="20"/>
              </w:rPr>
            </w:pPr>
            <w:r w:rsidRPr="00447DC5">
              <w:rPr>
                <w:rFonts w:ascii="Bookman Old Style" w:hAnsi="Bookman Old Style"/>
                <w:b/>
                <w:bCs/>
                <w:sz w:val="20"/>
              </w:rPr>
              <w:t>Agente</w:t>
            </w:r>
            <w:r w:rsidR="006F2670" w:rsidRPr="00447DC5">
              <w:rPr>
                <w:rFonts w:ascii="Bookman Old Style" w:hAnsi="Bookman Old Style"/>
                <w:b/>
                <w:bCs/>
                <w:sz w:val="20"/>
              </w:rPr>
              <w:t xml:space="preserve"> </w:t>
            </w:r>
            <w:r w:rsidRPr="00447DC5">
              <w:rPr>
                <w:rFonts w:ascii="Bookman Old Style" w:hAnsi="Bookman Old Style"/>
                <w:b/>
                <w:bCs/>
                <w:sz w:val="20"/>
              </w:rPr>
              <w:t>de Contratação/</w:t>
            </w:r>
            <w:r w:rsidR="00701086" w:rsidRPr="00447DC5">
              <w:rPr>
                <w:rFonts w:ascii="Bookman Old Style" w:hAnsi="Bookman Old Style"/>
                <w:b/>
                <w:bCs/>
                <w:sz w:val="20"/>
              </w:rPr>
              <w:t>Pregoeiro</w:t>
            </w:r>
          </w:p>
        </w:tc>
        <w:tc>
          <w:tcPr>
            <w:tcW w:w="6930" w:type="dxa"/>
            <w:tcBorders>
              <w:top w:val="single" w:sz="12" w:space="0" w:color="auto"/>
              <w:left w:val="single" w:sz="12" w:space="0" w:color="auto"/>
              <w:bottom w:val="single" w:sz="12" w:space="0" w:color="auto"/>
              <w:right w:val="single" w:sz="12" w:space="0" w:color="auto"/>
            </w:tcBorders>
          </w:tcPr>
          <w:p w14:paraId="0279C527" w14:textId="6CDB2675" w:rsidR="00F163E4" w:rsidRPr="00447DC5" w:rsidRDefault="006F2670" w:rsidP="00276CBA">
            <w:pPr>
              <w:ind w:left="0" w:right="-11" w:firstLine="0"/>
              <w:outlineLvl w:val="0"/>
              <w:rPr>
                <w:rFonts w:ascii="Bookman Old Style" w:hAnsi="Bookman Old Style"/>
                <w:sz w:val="20"/>
              </w:rPr>
            </w:pPr>
            <w:r w:rsidRPr="00447DC5">
              <w:rPr>
                <w:rFonts w:ascii="Bookman Old Style" w:hAnsi="Bookman Old Style"/>
                <w:sz w:val="20"/>
              </w:rPr>
              <w:t xml:space="preserve">Sergio Ortega, </w:t>
            </w:r>
            <w:r w:rsidR="00B10153" w:rsidRPr="00447DC5">
              <w:rPr>
                <w:rFonts w:ascii="Bookman Old Style" w:hAnsi="Bookman Old Style"/>
                <w:sz w:val="20"/>
              </w:rPr>
              <w:t>designado pela Portaria nº 1002/2022, de 30 de setembro de 2022</w:t>
            </w:r>
          </w:p>
        </w:tc>
      </w:tr>
      <w:tr w:rsidR="00F163E4" w:rsidRPr="0055094D" w14:paraId="6541EE82" w14:textId="77777777" w:rsidTr="00276CBA">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447DC5" w:rsidRDefault="00F163E4" w:rsidP="00276CBA">
            <w:pPr>
              <w:ind w:left="0" w:right="-11" w:firstLine="0"/>
              <w:outlineLvl w:val="0"/>
              <w:rPr>
                <w:rFonts w:ascii="Bookman Old Style" w:hAnsi="Bookman Old Style"/>
                <w:b/>
                <w:bCs/>
                <w:sz w:val="20"/>
              </w:rPr>
            </w:pPr>
            <w:r w:rsidRPr="00447DC5">
              <w:rPr>
                <w:rFonts w:ascii="Bookman Old Style" w:hAnsi="Bookman Old Style"/>
                <w:b/>
                <w:bCs/>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6EF138D4" w:rsidR="00250424" w:rsidRPr="00447DC5" w:rsidRDefault="000C0A80" w:rsidP="00276CBA">
            <w:pPr>
              <w:ind w:left="0" w:right="-11" w:firstLine="0"/>
              <w:outlineLvl w:val="0"/>
              <w:rPr>
                <w:rFonts w:ascii="Bookman Old Style" w:hAnsi="Bookman Old Style"/>
                <w:sz w:val="20"/>
              </w:rPr>
            </w:pPr>
            <w:r w:rsidRPr="000C0A80">
              <w:rPr>
                <w:rFonts w:ascii="Bookman Old Style" w:hAnsi="Bookman Old Style"/>
                <w:sz w:val="20"/>
              </w:rPr>
              <w:t>Secretaria Municipal de Educação, Turismos, Cultura e Lazer</w:t>
            </w:r>
          </w:p>
        </w:tc>
      </w:tr>
      <w:tr w:rsidR="005D0FC4" w:rsidRPr="0055094D" w14:paraId="7AAAAEF5" w14:textId="77777777" w:rsidTr="00276CBA">
        <w:tc>
          <w:tcPr>
            <w:tcW w:w="2679" w:type="dxa"/>
            <w:tcBorders>
              <w:top w:val="single" w:sz="12" w:space="0" w:color="auto"/>
              <w:left w:val="single" w:sz="12" w:space="0" w:color="auto"/>
              <w:bottom w:val="single" w:sz="12" w:space="0" w:color="auto"/>
              <w:right w:val="single" w:sz="12" w:space="0" w:color="auto"/>
            </w:tcBorders>
          </w:tcPr>
          <w:p w14:paraId="19332C4E" w14:textId="5098067E" w:rsidR="005D0FC4" w:rsidRPr="0055094D" w:rsidRDefault="005D0FC4" w:rsidP="00276CBA">
            <w:pPr>
              <w:ind w:left="0" w:right="-11" w:firstLine="0"/>
              <w:outlineLvl w:val="0"/>
              <w:rPr>
                <w:rFonts w:ascii="Bookman Old Style" w:hAnsi="Bookman Old Style"/>
                <w:b/>
                <w:bCs/>
                <w:color w:val="000000"/>
                <w:sz w:val="20"/>
              </w:rPr>
            </w:pPr>
            <w:r>
              <w:rPr>
                <w:rFonts w:ascii="Bookman Old Style" w:hAnsi="Bookman Old Style"/>
                <w:b/>
                <w:bCs/>
                <w:color w:val="000000"/>
                <w:sz w:val="20"/>
              </w:rPr>
              <w:t>Orçamento Estimado</w:t>
            </w:r>
          </w:p>
        </w:tc>
        <w:tc>
          <w:tcPr>
            <w:tcW w:w="6930" w:type="dxa"/>
            <w:tcBorders>
              <w:top w:val="single" w:sz="12" w:space="0" w:color="auto"/>
              <w:left w:val="single" w:sz="12" w:space="0" w:color="auto"/>
              <w:bottom w:val="single" w:sz="12" w:space="0" w:color="auto"/>
              <w:right w:val="single" w:sz="12" w:space="0" w:color="auto"/>
            </w:tcBorders>
          </w:tcPr>
          <w:p w14:paraId="5B377C5C" w14:textId="170BA76A" w:rsidR="005D0FC4" w:rsidRPr="008C6268" w:rsidRDefault="005D0FC4" w:rsidP="00276CBA">
            <w:pPr>
              <w:ind w:left="0" w:right="-11" w:firstLine="0"/>
              <w:outlineLvl w:val="0"/>
              <w:rPr>
                <w:rFonts w:ascii="Bookman Old Style" w:hAnsi="Bookman Old Style"/>
                <w:color w:val="FF0000"/>
                <w:sz w:val="20"/>
              </w:rPr>
            </w:pPr>
            <w:r w:rsidRPr="00447DC5">
              <w:rPr>
                <w:rFonts w:ascii="Bookman Old Style" w:hAnsi="Bookman Old Style"/>
                <w:sz w:val="20"/>
              </w:rPr>
              <w:t>O orçamento estimado da presente licitação não será de caráter sigiloso</w:t>
            </w:r>
            <w:r w:rsidR="00863616" w:rsidRPr="00447DC5">
              <w:rPr>
                <w:rFonts w:ascii="Bookman Old Style" w:hAnsi="Bookman Old Style"/>
                <w:sz w:val="20"/>
              </w:rPr>
              <w:t>.</w:t>
            </w:r>
          </w:p>
        </w:tc>
      </w:tr>
    </w:tbl>
    <w:p w14:paraId="4AAB2DAF" w14:textId="6AD7D040" w:rsidR="00F104DD" w:rsidRDefault="00F104DD" w:rsidP="0006577C">
      <w:pPr>
        <w:ind w:left="0" w:right="-11" w:firstLine="0"/>
        <w:outlineLvl w:val="0"/>
        <w:rPr>
          <w:rFonts w:ascii="Bookman Old Style" w:hAnsi="Bookman Old Style"/>
          <w:color w:val="000000"/>
          <w:sz w:val="20"/>
        </w:rPr>
      </w:pPr>
    </w:p>
    <w:p w14:paraId="745D0DF9" w14:textId="645C65AF" w:rsidR="00276CBA" w:rsidRDefault="00276CBA" w:rsidP="0006577C">
      <w:pPr>
        <w:ind w:left="0" w:right="-11" w:firstLine="0"/>
        <w:outlineLvl w:val="0"/>
        <w:rPr>
          <w:rFonts w:ascii="Bookman Old Style" w:hAnsi="Bookman Old Style"/>
          <w:color w:val="000000"/>
          <w:sz w:val="20"/>
        </w:rPr>
      </w:pPr>
    </w:p>
    <w:p w14:paraId="5109F1E5" w14:textId="77777777" w:rsidR="00276CBA" w:rsidRPr="0055094D" w:rsidRDefault="00276CBA" w:rsidP="0006577C">
      <w:pPr>
        <w:ind w:left="0" w:right="-11" w:firstLine="0"/>
        <w:outlineLvl w:val="0"/>
        <w:rPr>
          <w:rFonts w:ascii="Bookman Old Style" w:hAnsi="Bookman Old Style"/>
          <w:color w:val="000000"/>
          <w:sz w:val="20"/>
        </w:rPr>
      </w:pPr>
    </w:p>
    <w:p w14:paraId="08070244" w14:textId="1270DE83" w:rsidR="00FF0D87" w:rsidRPr="0055094D" w:rsidRDefault="00F104DD"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0C0A80" w:rsidRPr="00FF0D87" w:rsidRDefault="000C0A80"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9qbQIAABoFAAAOAAAAZHJzL2Uyb0RvYy54bWysVNuO2yAQfa/Uf0C8N3aiNNtYcVbbbFNV&#10;2l7U3X4AARyjxQwFEjv9+g7Y8WZbtQ9VXxAwM2fOzBxYXXeNJkfpvAJT0ukkp0QaDkKZfUm/PWxf&#10;vaHEB2YE02BkSU/S0+v1yxer1hZyBjVoIR1BEOOL1pa0DsEWWeZ5LRvmJ2ClQWMFrmEBj26fCcda&#10;RG90NsvzRdaCE9YBl97j7W1vpOuEX1WSh89V5WUguqTILaTVpXUX12y9YsXeMVsrPtBg/8CiYcpg&#10;0hHqlgVGDk79BtUo7sBDFSYcmgyqSnGZasBqpvkv1dzXzMpUCzbH27FN/v/B8k/HL44oUdLZ9IoS&#10;wxoc0oapjhEhyYPsApBZ7FJrfYHO9xbdQ/cWOpx2qtjbO+CPnhjY1Mzs5Y1z0NaSCWQ5jZHZRWiP&#10;4yPIrv0IApOxQ4AE1FWuiS3EphBEx2mdxgkhD8LxcpEvF3mOJo626TyfL2ZphhkrzuHW+fBeQkPi&#10;pqQOJZDg2fHOh0iHFWeXmM2DVmKrtE6HKDu50Y4cGQpmt5+lUH1okGt/t8T055RJpdE9oT5D0ibi&#10;xTa8MyKJLDCl+z0yiObUl9iKoSnhpGUM0uarrHAkWG6ffkzTMxCPfVsHzxhSIf8xaBjL81J0OAcN&#10;vjFMpgcyBuap2D9mG71TRjBhDGyUAff34Kr3P1fd1xqFEbpdl/SX+MWbHYgT6sNB/1jxc8FNDe4H&#10;JS0+1JL67wfmJCX6g0GNLafzeXzZ6TB/fYWCIO7Ssru0MMMRqqSBkn67Cek3iDV5e4Na3Kqkkicm&#10;A2d8gGnMw2cRX/jlOXk9fWnrnwAAAP//AwBQSwMEFAAGAAgAAAAhAHLe5pTaAAAABQEAAA8AAABk&#10;cnMvZG93bnJldi54bWxMj81OwzAQhO9IvIO1SNyo0xxCCdlUVSQucCJUFUc3NvmpvQ6x06Zvz3KC&#10;42hGM98U28VZcTZT6D0hrFcJCEON1z21CPuPl4cNiBAVaWU9GYSrCbAtb28KlWt/oXdzrmMruIRC&#10;rhC6GMdcytB0xqmw8qMh9r785FRkObVST+rC5c7KNEky6VRPvNCp0VSdaU717BCm78d+qXz1OrSf&#10;Q7DD/np4m2vE+7tl9wwimiX+heEXn9GhZKajn0kHYRH4SETIQLD3lCUsjwhput6ALAv5n778AQAA&#10;//8DAFBLAQItABQABgAIAAAAIQC2gziS/gAAAOEBAAATAAAAAAAAAAAAAAAAAAAAAABbQ29udGVu&#10;dF9UeXBlc10ueG1sUEsBAi0AFAAGAAgAAAAhADj9If/WAAAAlAEAAAsAAAAAAAAAAAAAAAAALwEA&#10;AF9yZWxzLy5yZWxzUEsBAi0AFAAGAAgAAAAhAGtqH2ptAgAAGgUAAA4AAAAAAAAAAAAAAAAALgIA&#10;AGRycy9lMm9Eb2MueG1sUEsBAi0AFAAGAAgAAAAhAHLe5pTaAAAABQEAAA8AAAAAAAAAAAAAAAAA&#10;xwQAAGRycy9kb3ducmV2LnhtbFBLBQYAAAAABAAEAPMAAADOBQAAAAA=&#10;" fillcolor="#ddd8c2 [2894]" strokecolor="black [3200]" strokeweight="2pt">
                <v:textbox style="mso-fit-shape-to-text:t">
                  <w:txbxContent>
                    <w:p w14:paraId="5B468603" w14:textId="3B900438" w:rsidR="000C0A80" w:rsidRPr="00FF0D87" w:rsidRDefault="000C0A80"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Pr="0055094D" w:rsidRDefault="0076147F" w:rsidP="0006577C">
      <w:pPr>
        <w:pStyle w:val="Default"/>
        <w:ind w:right="-11"/>
        <w:jc w:val="both"/>
        <w:rPr>
          <w:rFonts w:ascii="Bookman Old Style" w:hAnsi="Bookman Old Style"/>
          <w:bCs/>
          <w:sz w:val="20"/>
          <w:szCs w:val="20"/>
        </w:rPr>
      </w:pPr>
    </w:p>
    <w:p w14:paraId="1C0A131D" w14:textId="77777777" w:rsidR="00BB6DBF" w:rsidRPr="0055094D" w:rsidRDefault="00BB6DBF" w:rsidP="0006577C">
      <w:pPr>
        <w:pStyle w:val="Default"/>
        <w:ind w:right="-11"/>
        <w:jc w:val="both"/>
        <w:rPr>
          <w:rFonts w:ascii="Bookman Old Style" w:hAnsi="Bookman Old Style"/>
          <w:bCs/>
          <w:sz w:val="20"/>
          <w:szCs w:val="20"/>
        </w:rPr>
      </w:pPr>
    </w:p>
    <w:p w14:paraId="7CAFA094" w14:textId="6CC1D4FF" w:rsidR="00A4114C" w:rsidRPr="0055094D" w:rsidRDefault="008863FC" w:rsidP="0006577C">
      <w:pPr>
        <w:pStyle w:val="Default"/>
        <w:ind w:right="-11"/>
        <w:jc w:val="both"/>
        <w:rPr>
          <w:rFonts w:ascii="Bookman Old Style" w:hAnsi="Bookman Old Style"/>
          <w:sz w:val="20"/>
          <w:szCs w:val="20"/>
        </w:rPr>
      </w:pPr>
      <w:r w:rsidRPr="0055094D">
        <w:rPr>
          <w:rFonts w:ascii="Bookman Old Style" w:hAnsi="Bookman Old Style"/>
          <w:bCs/>
          <w:sz w:val="20"/>
          <w:szCs w:val="20"/>
        </w:rPr>
        <w:t>1</w:t>
      </w:r>
      <w:r w:rsidR="00A4114C" w:rsidRPr="0055094D">
        <w:rPr>
          <w:rFonts w:ascii="Bookman Old Style" w:hAnsi="Bookman Old Style"/>
          <w:bCs/>
          <w:sz w:val="20"/>
          <w:szCs w:val="20"/>
        </w:rPr>
        <w:t xml:space="preserve">.1. </w:t>
      </w:r>
      <w:r w:rsidR="00A4114C" w:rsidRPr="0055094D">
        <w:rPr>
          <w:rFonts w:ascii="Bookman Old Style" w:hAnsi="Bookman Old Style"/>
          <w:sz w:val="20"/>
          <w:szCs w:val="20"/>
        </w:rPr>
        <w:t xml:space="preserve">Para participar do pregão, o licitante deverá se credenciar no Portal de Licitações através do site “http://comprasbr.com.br”. </w:t>
      </w:r>
    </w:p>
    <w:p w14:paraId="631531D9" w14:textId="77777777" w:rsidR="00C41647" w:rsidRPr="0055094D" w:rsidRDefault="00C41647" w:rsidP="0006577C">
      <w:pPr>
        <w:pStyle w:val="Default"/>
        <w:ind w:right="-11"/>
        <w:jc w:val="both"/>
        <w:rPr>
          <w:rFonts w:ascii="Bookman Old Style" w:hAnsi="Bookman Old Style"/>
          <w:sz w:val="20"/>
          <w:szCs w:val="20"/>
        </w:rPr>
      </w:pPr>
    </w:p>
    <w:p w14:paraId="1B6D3A4B" w14:textId="5ECB7CF6" w:rsidR="00A4114C" w:rsidRPr="0055094D" w:rsidRDefault="008863FC" w:rsidP="0006577C">
      <w:pPr>
        <w:pStyle w:val="Default"/>
        <w:ind w:right="-11"/>
        <w:jc w:val="both"/>
        <w:rPr>
          <w:rFonts w:ascii="Bookman Old Style" w:hAnsi="Bookman Old Style"/>
          <w:sz w:val="20"/>
          <w:szCs w:val="20"/>
        </w:rPr>
      </w:pPr>
      <w:r w:rsidRPr="0055094D">
        <w:rPr>
          <w:rFonts w:ascii="Bookman Old Style" w:hAnsi="Bookman Old Style"/>
          <w:bCs/>
          <w:sz w:val="20"/>
          <w:szCs w:val="20"/>
        </w:rPr>
        <w:t>1</w:t>
      </w:r>
      <w:r w:rsidR="00A4114C" w:rsidRPr="0055094D">
        <w:rPr>
          <w:rFonts w:ascii="Bookman Old Style" w:hAnsi="Bookman Old Style"/>
          <w:bCs/>
          <w:sz w:val="20"/>
          <w:szCs w:val="20"/>
        </w:rPr>
        <w:t>.2</w:t>
      </w:r>
      <w:r w:rsidR="00A4114C" w:rsidRPr="0055094D">
        <w:rPr>
          <w:rFonts w:ascii="Bookman Old Style" w:hAnsi="Bookman Old Style"/>
          <w:sz w:val="20"/>
          <w:szCs w:val="20"/>
        </w:rPr>
        <w:t xml:space="preserve">. O credenciamento dar-se-á pela atribuição de chave de identificação e de senha, pessoal e intransferível, para acesso ao sistema eletrônico. </w:t>
      </w:r>
    </w:p>
    <w:p w14:paraId="73914BA2" w14:textId="77777777" w:rsidR="00C41647" w:rsidRPr="0055094D" w:rsidRDefault="00C41647" w:rsidP="004C6434">
      <w:pPr>
        <w:pStyle w:val="Default"/>
        <w:ind w:right="-11"/>
        <w:jc w:val="center"/>
        <w:rPr>
          <w:rFonts w:ascii="Bookman Old Style" w:hAnsi="Bookman Old Style"/>
          <w:bCs/>
          <w:sz w:val="20"/>
          <w:szCs w:val="20"/>
        </w:rPr>
      </w:pPr>
    </w:p>
    <w:p w14:paraId="7559AA7E" w14:textId="6C402326" w:rsidR="00A4114C" w:rsidRPr="0055094D" w:rsidRDefault="008863FC" w:rsidP="0006577C">
      <w:pPr>
        <w:pStyle w:val="Default"/>
        <w:ind w:right="-11"/>
        <w:jc w:val="both"/>
        <w:rPr>
          <w:rFonts w:ascii="Bookman Old Style" w:hAnsi="Bookman Old Style"/>
          <w:sz w:val="20"/>
          <w:szCs w:val="20"/>
        </w:rPr>
      </w:pPr>
      <w:r w:rsidRPr="0055094D">
        <w:rPr>
          <w:rFonts w:ascii="Bookman Old Style" w:hAnsi="Bookman Old Style"/>
          <w:bCs/>
          <w:sz w:val="20"/>
          <w:szCs w:val="20"/>
        </w:rPr>
        <w:t>1</w:t>
      </w:r>
      <w:r w:rsidR="00A4114C" w:rsidRPr="0055094D">
        <w:rPr>
          <w:rFonts w:ascii="Bookman Old Style" w:hAnsi="Bookman Old Style"/>
          <w:bCs/>
          <w:sz w:val="20"/>
          <w:szCs w:val="20"/>
        </w:rPr>
        <w:t>.3</w:t>
      </w:r>
      <w:r w:rsidR="00A4114C" w:rsidRPr="0055094D">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Pr="0055094D" w:rsidRDefault="00C41647" w:rsidP="0006577C">
      <w:pPr>
        <w:pStyle w:val="NormalWeb"/>
        <w:spacing w:before="0" w:after="0"/>
        <w:ind w:left="0" w:right="-11" w:firstLine="0"/>
        <w:rPr>
          <w:rFonts w:ascii="Bookman Old Style" w:hAnsi="Bookman Old Style"/>
          <w:bCs/>
          <w:sz w:val="20"/>
        </w:rPr>
      </w:pPr>
    </w:p>
    <w:p w14:paraId="4C9A1114" w14:textId="280F762C" w:rsidR="00A4114C" w:rsidRPr="0055094D" w:rsidRDefault="008863FC" w:rsidP="0006577C">
      <w:pPr>
        <w:pStyle w:val="NormalWeb"/>
        <w:spacing w:before="0" w:after="0"/>
        <w:ind w:left="0" w:right="-11" w:firstLine="0"/>
        <w:rPr>
          <w:rFonts w:ascii="Bookman Old Style" w:hAnsi="Bookman Old Style"/>
          <w:sz w:val="20"/>
        </w:rPr>
      </w:pPr>
      <w:r w:rsidRPr="0055094D">
        <w:rPr>
          <w:rFonts w:ascii="Bookman Old Style" w:hAnsi="Bookman Old Style"/>
          <w:bCs/>
          <w:sz w:val="20"/>
        </w:rPr>
        <w:t>1</w:t>
      </w:r>
      <w:r w:rsidR="00A4114C" w:rsidRPr="0055094D">
        <w:rPr>
          <w:rFonts w:ascii="Bookman Old Style" w:hAnsi="Bookman Old Style"/>
          <w:bCs/>
          <w:sz w:val="20"/>
        </w:rPr>
        <w:t>.4</w:t>
      </w:r>
      <w:r w:rsidR="00A4114C" w:rsidRPr="0055094D">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Pr="0055094D" w:rsidRDefault="00C41647" w:rsidP="0006577C">
      <w:pPr>
        <w:pStyle w:val="NormalWeb"/>
        <w:spacing w:before="0" w:after="0"/>
        <w:ind w:left="0" w:right="-11" w:firstLine="0"/>
        <w:rPr>
          <w:rFonts w:ascii="Bookman Old Style" w:hAnsi="Bookman Old Style"/>
          <w:sz w:val="20"/>
        </w:rPr>
      </w:pPr>
    </w:p>
    <w:p w14:paraId="121DC590" w14:textId="1611CCC4" w:rsidR="00677BEB" w:rsidRPr="00BA0C5C" w:rsidRDefault="008863FC" w:rsidP="00BA0C5C">
      <w:pPr>
        <w:pStyle w:val="NormalWeb"/>
        <w:spacing w:before="0" w:after="0"/>
        <w:ind w:left="0" w:right="-11" w:firstLine="0"/>
        <w:rPr>
          <w:rFonts w:ascii="Bookman Old Style" w:hAnsi="Bookman Old Style"/>
          <w:sz w:val="20"/>
        </w:rPr>
      </w:pPr>
      <w:r w:rsidRPr="0055094D">
        <w:rPr>
          <w:rFonts w:ascii="Bookman Old Style" w:hAnsi="Bookman Old Style"/>
          <w:sz w:val="20"/>
        </w:rPr>
        <w:t>1</w:t>
      </w:r>
      <w:r w:rsidR="00A4114C" w:rsidRPr="0055094D">
        <w:rPr>
          <w:rFonts w:ascii="Bookman Old Style" w:hAnsi="Bookman Old Style"/>
          <w:sz w:val="20"/>
        </w:rPr>
        <w:t>.5. A perda da senha ou a quebra de sigilo deverão ser comunicadas imediatamente ao provedor do sistema para imediato bloqueio de acesso.</w:t>
      </w:r>
    </w:p>
    <w:p w14:paraId="1B30CD40" w14:textId="77777777" w:rsidR="00677BEB" w:rsidRPr="0055094D" w:rsidRDefault="00677BEB"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0C0A80" w:rsidRPr="00FF0D87" w:rsidRDefault="000C0A80"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LagIAABgFAAAOAAAAZHJzL2Uyb0RvYy54bWysVNuO0zAQfUfiHyy/06RVKTRqulq6LEJa&#10;LmKXD3Bsp7HW8RjbbVK+fsdOGgoIHhAvlu2ZOXNm5tibq77V5CidV2BKOp/llEjDQSizL+nXh9sX&#10;rynxgRnBNBhZ0pP09Gr7/Nmms4VcQANaSEcQxPiisyVtQrBFlnneyJb5GVhp0FiDa1nAo9tnwrEO&#10;0VudLfJ8lXXghHXApfd4ezMY6Tbh17Xk4VNdexmILilyC2l1aa3imm03rNg7ZhvFRxrsH1i0TBlM&#10;OkHdsMDIwanfoFrFHXiow4xDm0FdKy5TDVjNPP+lmvuGWZlqweZ4O7XJ/z9Y/vH42RElcHaUGNbi&#10;iHZM9YwISR5kH4AsYo866wt0vbfoHPo30Ef/WK+3d8AfPTGwa5jZy2vnoGskE8hxHiOzi9ABx0eQ&#10;qvsAApOxQ4AE1NeujYDYEoLoOKvTNB/kQThervL1Ks/RxNE2X+bL1SJNMGPFOdw6H95JaEnclNSh&#10;ABI8O975EOmw4uyS6INW4lZpnQ5RdHKnHTkylEu1X6RQfWiR63C3xvTnlEmj0T2h+kskbSJebMNb&#10;I5LEAlN62CODaE59ia0YmxJOWsYgbb7IGgeC5Q7ppzQDA/E4tHX0jCE18p+CxrH8XIoO56DRN4bJ&#10;9DymwDwV+8dsk3fKCCZMga0y4P4eXA/+56qHWqMwQl/1SX2TyioQJ9SHg+Gp4teCmwbcd0o6fKYl&#10;9d8OzElK9HuDGlvPl8v4rtNh+fIVCoK4S0t1aWGGI1RJAyXDdhfSXxBr8vYatXirkkoit4HJyBmf&#10;Xxrz+FXE9315Tl4/PrTtE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zT4tqAgAAGA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35081516" w14:textId="0CAF2E6A" w:rsidR="000C0A80" w:rsidRPr="00FF0D87" w:rsidRDefault="000C0A80"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Pr="0055094D" w:rsidRDefault="00677BEB" w:rsidP="0006577C">
      <w:pPr>
        <w:ind w:left="0" w:right="-11" w:firstLine="0"/>
        <w:outlineLvl w:val="0"/>
        <w:rPr>
          <w:rFonts w:ascii="Bookman Old Style" w:hAnsi="Bookman Old Style"/>
          <w:color w:val="000000"/>
          <w:sz w:val="20"/>
        </w:rPr>
      </w:pPr>
    </w:p>
    <w:p w14:paraId="039B51BF" w14:textId="77777777" w:rsidR="006B73A6" w:rsidRPr="0055094D" w:rsidRDefault="006B73A6" w:rsidP="0006577C">
      <w:pPr>
        <w:autoSpaceDE w:val="0"/>
        <w:autoSpaceDN w:val="0"/>
        <w:adjustRightInd w:val="0"/>
        <w:ind w:left="0" w:right="-11" w:firstLine="0"/>
        <w:rPr>
          <w:rFonts w:ascii="Bookman Old Style" w:hAnsi="Bookman Old Style"/>
          <w:sz w:val="20"/>
        </w:rPr>
      </w:pPr>
    </w:p>
    <w:p w14:paraId="082B0956" w14:textId="6B22E6CC" w:rsidR="006B73A6" w:rsidRPr="0055094D" w:rsidRDefault="004B09B8" w:rsidP="00C41647">
      <w:pPr>
        <w:autoSpaceDE w:val="0"/>
        <w:autoSpaceDN w:val="0"/>
        <w:adjustRightInd w:val="0"/>
        <w:ind w:left="0" w:right="-11" w:firstLine="0"/>
        <w:rPr>
          <w:rFonts w:ascii="Bookman Old Style" w:hAnsi="Bookman Old Style"/>
          <w:sz w:val="20"/>
        </w:rPr>
      </w:pPr>
      <w:r w:rsidRPr="0055094D">
        <w:rPr>
          <w:rFonts w:ascii="Bookman Old Style" w:hAnsi="Bookman Old Style"/>
          <w:sz w:val="20"/>
        </w:rPr>
        <w:lastRenderedPageBreak/>
        <w:t>2</w:t>
      </w:r>
      <w:r w:rsidR="008863FC" w:rsidRPr="0055094D">
        <w:rPr>
          <w:rFonts w:ascii="Bookman Old Style" w:hAnsi="Bookman Old Style"/>
          <w:sz w:val="20"/>
        </w:rPr>
        <w:t>.1</w:t>
      </w:r>
      <w:r w:rsidRPr="0055094D">
        <w:rPr>
          <w:rFonts w:ascii="Bookman Old Style" w:hAnsi="Bookman Old Style"/>
          <w:sz w:val="20"/>
        </w:rPr>
        <w:t>.</w:t>
      </w:r>
      <w:r w:rsidR="008863FC" w:rsidRPr="0055094D">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9B17FED" w14:textId="789BB2E6" w:rsidR="008863FC" w:rsidRPr="0055094D" w:rsidRDefault="004B09B8" w:rsidP="0006577C">
      <w:pPr>
        <w:ind w:left="0" w:right="-11" w:firstLine="0"/>
        <w:rPr>
          <w:rFonts w:ascii="Bookman Old Style" w:eastAsia="Arial" w:hAnsi="Bookman Old Style"/>
          <w:sz w:val="20"/>
        </w:rPr>
      </w:pPr>
      <w:r w:rsidRPr="0055094D">
        <w:rPr>
          <w:rFonts w:ascii="Bookman Old Style" w:eastAsia="Arial" w:hAnsi="Bookman Old Style"/>
          <w:sz w:val="20"/>
        </w:rPr>
        <w:t>2</w:t>
      </w:r>
      <w:r w:rsidR="008863FC" w:rsidRPr="0055094D">
        <w:rPr>
          <w:rFonts w:ascii="Bookman Old Style" w:eastAsia="Arial" w:hAnsi="Bookman Old Style"/>
          <w:sz w:val="20"/>
        </w:rPr>
        <w:t>.2</w:t>
      </w:r>
      <w:r w:rsidRPr="0055094D">
        <w:rPr>
          <w:rFonts w:ascii="Bookman Old Style" w:eastAsia="Arial" w:hAnsi="Bookman Old Style"/>
          <w:sz w:val="20"/>
        </w:rPr>
        <w:t>.</w:t>
      </w:r>
      <w:r w:rsidR="008863FC" w:rsidRPr="0055094D">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Pr="0055094D">
        <w:rPr>
          <w:rFonts w:ascii="Bookman Old Style" w:eastAsia="Arial" w:hAnsi="Bookman Old Style"/>
          <w:sz w:val="20"/>
        </w:rPr>
        <w:t>.</w:t>
      </w:r>
    </w:p>
    <w:p w14:paraId="29859505" w14:textId="77777777" w:rsidR="008863FC" w:rsidRPr="0055094D" w:rsidRDefault="008863FC" w:rsidP="0006577C">
      <w:pPr>
        <w:ind w:left="0" w:right="-11" w:firstLine="0"/>
        <w:rPr>
          <w:rFonts w:ascii="Bookman Old Style" w:hAnsi="Bookman Old Style"/>
          <w:b/>
          <w:sz w:val="20"/>
        </w:rPr>
      </w:pPr>
    </w:p>
    <w:p w14:paraId="54A1B3E1" w14:textId="34FCFD8C" w:rsidR="008863FC" w:rsidRPr="0055094D" w:rsidRDefault="004B09B8" w:rsidP="00C41647">
      <w:pPr>
        <w:ind w:left="0" w:right="-11" w:firstLine="0"/>
        <w:rPr>
          <w:rFonts w:ascii="Bookman Old Style" w:eastAsia="Arial" w:hAnsi="Bookman Old Style"/>
          <w:sz w:val="20"/>
        </w:rPr>
      </w:pPr>
      <w:r w:rsidRPr="0055094D">
        <w:rPr>
          <w:rFonts w:ascii="Bookman Old Style" w:eastAsia="Arial" w:hAnsi="Bookman Old Style"/>
          <w:sz w:val="20"/>
        </w:rPr>
        <w:t>2</w:t>
      </w:r>
      <w:r w:rsidR="008863FC" w:rsidRPr="0055094D">
        <w:rPr>
          <w:rFonts w:ascii="Bookman Old Style" w:eastAsia="Arial" w:hAnsi="Bookman Old Style"/>
          <w:sz w:val="20"/>
        </w:rPr>
        <w:t>.3</w:t>
      </w:r>
      <w:r w:rsidRPr="0055094D">
        <w:rPr>
          <w:rFonts w:ascii="Bookman Old Style" w:eastAsia="Arial" w:hAnsi="Bookman Old Style"/>
          <w:sz w:val="20"/>
        </w:rPr>
        <w:t>.</w:t>
      </w:r>
      <w:r w:rsidR="008863FC" w:rsidRPr="0055094D">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Pr="0055094D"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32D017D8" w:rsidR="008863FC" w:rsidRPr="0055094D" w:rsidRDefault="004B09B8" w:rsidP="0006577C">
      <w:pPr>
        <w:tabs>
          <w:tab w:val="left" w:pos="9254"/>
        </w:tabs>
        <w:autoSpaceDE w:val="0"/>
        <w:autoSpaceDN w:val="0"/>
        <w:adjustRightInd w:val="0"/>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.4</w:t>
      </w:r>
      <w:r w:rsidRPr="0055094D">
        <w:rPr>
          <w:rFonts w:ascii="Bookman Old Style" w:hAnsi="Bookman Old Style"/>
          <w:sz w:val="20"/>
        </w:rPr>
        <w:t>.</w:t>
      </w:r>
      <w:r w:rsidR="008863FC" w:rsidRPr="0055094D">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116F0BFD" w14:textId="1D80EE4B" w:rsidR="008863FC" w:rsidRPr="0055094D" w:rsidRDefault="004B09B8" w:rsidP="0006577C">
      <w:pPr>
        <w:tabs>
          <w:tab w:val="left" w:pos="9254"/>
        </w:tabs>
        <w:autoSpaceDE w:val="0"/>
        <w:autoSpaceDN w:val="0"/>
        <w:adjustRightInd w:val="0"/>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w:t>
      </w:r>
      <w:r w:rsidRPr="0055094D">
        <w:rPr>
          <w:rFonts w:ascii="Bookman Old Style" w:hAnsi="Bookman Old Style"/>
          <w:sz w:val="20"/>
        </w:rPr>
        <w:t>4.1.</w:t>
      </w:r>
      <w:r w:rsidR="008863FC" w:rsidRPr="0055094D">
        <w:rPr>
          <w:rFonts w:ascii="Bookman Old Style" w:hAnsi="Bookman Old Style"/>
          <w:sz w:val="20"/>
        </w:rPr>
        <w:t xml:space="preserve"> Caso a empresa apresente CND de falência e concordata</w:t>
      </w:r>
      <w:r w:rsidRPr="0055094D">
        <w:rPr>
          <w:rFonts w:ascii="Bookman Old Style" w:hAnsi="Bookman Old Style"/>
          <w:sz w:val="20"/>
        </w:rPr>
        <w:t>/recuperação judicial</w:t>
      </w:r>
      <w:r w:rsidR="008863FC" w:rsidRPr="0055094D">
        <w:rPr>
          <w:rFonts w:ascii="Bookman Old Style" w:hAnsi="Bookman Old Style"/>
          <w:sz w:val="20"/>
        </w:rPr>
        <w:t xml:space="preserve"> ou CND de recuperação judicial ou extrajudicial, estas deverão ser expedidas pelo distribuidor da sede da pessoa jurídica</w:t>
      </w:r>
      <w:r w:rsidRPr="0055094D">
        <w:rPr>
          <w:rFonts w:ascii="Bookman Old Style" w:hAnsi="Bookman Old Style"/>
          <w:sz w:val="20"/>
        </w:rPr>
        <w:t>.</w:t>
      </w:r>
    </w:p>
    <w:p w14:paraId="5F8B9A1A" w14:textId="764268F7" w:rsidR="008863FC" w:rsidRPr="0055094D" w:rsidRDefault="004B09B8" w:rsidP="0006577C">
      <w:pPr>
        <w:autoSpaceDE w:val="0"/>
        <w:autoSpaceDN w:val="0"/>
        <w:adjustRightInd w:val="0"/>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4.2</w:t>
      </w:r>
      <w:r w:rsidRPr="0055094D">
        <w:rPr>
          <w:rFonts w:ascii="Bookman Old Style" w:hAnsi="Bookman Old Style"/>
          <w:sz w:val="20"/>
        </w:rPr>
        <w:t>.</w:t>
      </w:r>
      <w:r w:rsidR="008863FC" w:rsidRPr="0055094D">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55094D">
        <w:rPr>
          <w:rFonts w:ascii="Bookman Old Style" w:hAnsi="Bookman Old Style"/>
          <w:sz w:val="20"/>
        </w:rPr>
        <w:t>.</w:t>
      </w:r>
    </w:p>
    <w:p w14:paraId="11EFB9C0" w14:textId="77777777" w:rsidR="00C41647" w:rsidRPr="0055094D"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55094D" w:rsidRDefault="007D26E4" w:rsidP="0006577C">
      <w:pPr>
        <w:autoSpaceDE w:val="0"/>
        <w:autoSpaceDN w:val="0"/>
        <w:adjustRightInd w:val="0"/>
        <w:ind w:left="0" w:right="-11" w:firstLine="0"/>
        <w:rPr>
          <w:rFonts w:ascii="Bookman Old Style" w:hAnsi="Bookman Old Style"/>
          <w:color w:val="FF0000"/>
          <w:sz w:val="20"/>
        </w:rPr>
      </w:pPr>
      <w:r w:rsidRPr="0055094D">
        <w:rPr>
          <w:rFonts w:ascii="Bookman Old Style" w:hAnsi="Bookman Old Style"/>
          <w:sz w:val="20"/>
        </w:rPr>
        <w:t>2.5.</w:t>
      </w:r>
      <w:r w:rsidR="008863FC" w:rsidRPr="0055094D">
        <w:rPr>
          <w:rFonts w:ascii="Bookman Old Style" w:hAnsi="Bookman Old Style"/>
          <w:sz w:val="20"/>
        </w:rPr>
        <w:t xml:space="preserve"> A microempresa ou empresa de pequeno porte, além da apresentação da declaração constante no </w:t>
      </w:r>
      <w:r w:rsidR="008863FC" w:rsidRPr="0055094D">
        <w:rPr>
          <w:rFonts w:ascii="Bookman Old Style" w:hAnsi="Bookman Old Style"/>
          <w:b/>
          <w:bCs/>
          <w:sz w:val="20"/>
        </w:rPr>
        <w:t xml:space="preserve">ANEXO </w:t>
      </w:r>
      <w:r w:rsidR="00DF235D" w:rsidRPr="0055094D">
        <w:rPr>
          <w:rFonts w:ascii="Bookman Old Style" w:hAnsi="Bookman Old Style"/>
          <w:b/>
          <w:bCs/>
          <w:sz w:val="20"/>
        </w:rPr>
        <w:t>III</w:t>
      </w:r>
      <w:r w:rsidR="008863FC" w:rsidRPr="0055094D">
        <w:rPr>
          <w:rFonts w:ascii="Bookman Old Style" w:hAnsi="Bookman Old Style"/>
          <w:b/>
          <w:bCs/>
          <w:sz w:val="20"/>
        </w:rPr>
        <w:t xml:space="preserve"> </w:t>
      </w:r>
      <w:r w:rsidR="008863FC" w:rsidRPr="0055094D">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55094D">
        <w:rPr>
          <w:rFonts w:ascii="Bookman Old Style" w:hAnsi="Bookman Old Style"/>
          <w:sz w:val="20"/>
        </w:rPr>
        <w:t>a</w:t>
      </w:r>
      <w:r w:rsidR="008863FC" w:rsidRPr="0055094D">
        <w:rPr>
          <w:rFonts w:ascii="Bookman Old Style" w:hAnsi="Bookman Old Style"/>
          <w:sz w:val="20"/>
        </w:rPr>
        <w:t xml:space="preserve">rt. 44 e 45 da LC </w:t>
      </w:r>
      <w:r w:rsidR="000937CC" w:rsidRPr="0055094D">
        <w:rPr>
          <w:rFonts w:ascii="Bookman Old Style" w:hAnsi="Bookman Old Style"/>
          <w:sz w:val="20"/>
        </w:rPr>
        <w:t xml:space="preserve">nº: </w:t>
      </w:r>
      <w:r w:rsidR="008863FC" w:rsidRPr="0055094D">
        <w:rPr>
          <w:rFonts w:ascii="Bookman Old Style" w:hAnsi="Bookman Old Style"/>
          <w:sz w:val="20"/>
        </w:rPr>
        <w:t>123/2006.</w:t>
      </w:r>
    </w:p>
    <w:p w14:paraId="69E5F765" w14:textId="77777777" w:rsidR="008863FC" w:rsidRPr="0055094D"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Pr="0055094D" w:rsidRDefault="007D26E4" w:rsidP="0006577C">
      <w:pPr>
        <w:autoSpaceDE w:val="0"/>
        <w:autoSpaceDN w:val="0"/>
        <w:adjustRightInd w:val="0"/>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.6</w:t>
      </w:r>
      <w:r w:rsidRPr="0055094D">
        <w:rPr>
          <w:rFonts w:ascii="Bookman Old Style" w:hAnsi="Bookman Old Style"/>
          <w:sz w:val="20"/>
        </w:rPr>
        <w:t>.</w:t>
      </w:r>
      <w:r w:rsidR="008863FC" w:rsidRPr="0055094D">
        <w:rPr>
          <w:rFonts w:ascii="Bookman Old Style" w:hAnsi="Bookman Old Style"/>
          <w:sz w:val="20"/>
        </w:rPr>
        <w:t xml:space="preserve"> Será vedada a participação de empresas:</w:t>
      </w:r>
    </w:p>
    <w:p w14:paraId="009827F8" w14:textId="77777777" w:rsidR="00280AB2" w:rsidRPr="0055094D"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55094D" w:rsidRDefault="00280AB2" w:rsidP="00032EBC">
      <w:pPr>
        <w:autoSpaceDE w:val="0"/>
        <w:autoSpaceDN w:val="0"/>
        <w:adjustRightInd w:val="0"/>
        <w:ind w:left="567" w:right="-11" w:firstLine="0"/>
        <w:rPr>
          <w:rFonts w:ascii="Bookman Old Style" w:hAnsi="Bookman Old Style" w:cs="Arial"/>
          <w:sz w:val="20"/>
        </w:rPr>
      </w:pPr>
      <w:r w:rsidRPr="0055094D">
        <w:rPr>
          <w:rFonts w:ascii="Bookman Old Style" w:hAnsi="Bookman Old Style"/>
          <w:sz w:val="20"/>
        </w:rPr>
        <w:t xml:space="preserve">a) </w:t>
      </w:r>
      <w:r w:rsidRPr="0055094D">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2" w:name="art14ii"/>
      <w:bookmarkEnd w:id="2"/>
    </w:p>
    <w:p w14:paraId="7DFA1D37" w14:textId="3B34ED8B" w:rsidR="00280AB2" w:rsidRPr="0055094D" w:rsidRDefault="00280AB2" w:rsidP="00032EBC">
      <w:pPr>
        <w:autoSpaceDE w:val="0"/>
        <w:autoSpaceDN w:val="0"/>
        <w:adjustRightInd w:val="0"/>
        <w:ind w:left="567" w:right="-11" w:firstLine="0"/>
        <w:rPr>
          <w:rFonts w:ascii="Bookman Old Style" w:hAnsi="Bookman Old Style" w:cs="Arial"/>
          <w:sz w:val="20"/>
        </w:rPr>
      </w:pPr>
      <w:r w:rsidRPr="0055094D">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3" w:name="art14iii"/>
      <w:bookmarkEnd w:id="3"/>
    </w:p>
    <w:p w14:paraId="5CF83E89" w14:textId="7889B68C" w:rsidR="00280AB2" w:rsidRPr="0055094D" w:rsidRDefault="00280AB2" w:rsidP="00032EBC">
      <w:pPr>
        <w:autoSpaceDE w:val="0"/>
        <w:autoSpaceDN w:val="0"/>
        <w:adjustRightInd w:val="0"/>
        <w:ind w:left="567" w:right="-11" w:firstLine="0"/>
        <w:rPr>
          <w:rFonts w:ascii="Bookman Old Style" w:hAnsi="Bookman Old Style" w:cs="Arial"/>
          <w:sz w:val="20"/>
        </w:rPr>
      </w:pPr>
      <w:r w:rsidRPr="0055094D">
        <w:rPr>
          <w:rFonts w:ascii="Bookman Old Style" w:hAnsi="Bookman Old Style" w:cs="Arial"/>
          <w:sz w:val="20"/>
        </w:rPr>
        <w:t>c) pessoa física ou jurídica que se encontre, ao tempo da licitação, impossibilitada de participar da licitação em decorrência de sanção que lhe foi imposta;</w:t>
      </w:r>
      <w:bookmarkStart w:id="4" w:name="art14iv"/>
      <w:bookmarkEnd w:id="4"/>
    </w:p>
    <w:p w14:paraId="48B61A52" w14:textId="21E195CC" w:rsidR="00280AB2" w:rsidRPr="0055094D" w:rsidRDefault="00280AB2" w:rsidP="00032EBC">
      <w:pPr>
        <w:autoSpaceDE w:val="0"/>
        <w:autoSpaceDN w:val="0"/>
        <w:adjustRightInd w:val="0"/>
        <w:ind w:left="567" w:right="-11" w:firstLine="0"/>
        <w:rPr>
          <w:rFonts w:ascii="Bookman Old Style" w:hAnsi="Bookman Old Style" w:cs="Arial"/>
          <w:sz w:val="20"/>
        </w:rPr>
      </w:pPr>
      <w:r w:rsidRPr="0055094D">
        <w:rPr>
          <w:rFonts w:ascii="Bookman Old Style" w:hAnsi="Bookman Old Style"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55094D">
        <w:rPr>
          <w:rFonts w:ascii="Bookman Old Style" w:hAnsi="Bookman Old Style" w:cs="Arial"/>
          <w:b/>
          <w:bCs/>
          <w:sz w:val="20"/>
        </w:rPr>
        <w:t>parente em linha reta, colateral ou por afinidade</w:t>
      </w:r>
      <w:r w:rsidRPr="0055094D">
        <w:rPr>
          <w:rFonts w:ascii="Bookman Old Style" w:hAnsi="Bookman Old Style" w:cs="Arial"/>
          <w:sz w:val="20"/>
        </w:rPr>
        <w:t xml:space="preserve">, </w:t>
      </w:r>
      <w:r w:rsidRPr="0055094D">
        <w:rPr>
          <w:rFonts w:ascii="Bookman Old Style" w:hAnsi="Bookman Old Style" w:cs="Arial"/>
          <w:b/>
          <w:bCs/>
          <w:sz w:val="20"/>
        </w:rPr>
        <w:t>até o terceiro grau</w:t>
      </w:r>
      <w:r w:rsidRPr="0055094D">
        <w:rPr>
          <w:rFonts w:ascii="Bookman Old Style" w:hAnsi="Bookman Old Style" w:cs="Arial"/>
          <w:sz w:val="20"/>
        </w:rPr>
        <w:t>;</w:t>
      </w:r>
      <w:bookmarkStart w:id="5" w:name="art14v"/>
      <w:bookmarkEnd w:id="5"/>
    </w:p>
    <w:p w14:paraId="7C1F12D9" w14:textId="1BB9E60B" w:rsidR="00280AB2" w:rsidRPr="0055094D" w:rsidRDefault="00280AB2" w:rsidP="00032EBC">
      <w:pPr>
        <w:autoSpaceDE w:val="0"/>
        <w:autoSpaceDN w:val="0"/>
        <w:adjustRightInd w:val="0"/>
        <w:ind w:left="567" w:right="-11" w:firstLine="0"/>
        <w:rPr>
          <w:rFonts w:ascii="Bookman Old Style" w:hAnsi="Bookman Old Style" w:cs="Arial"/>
          <w:sz w:val="20"/>
        </w:rPr>
      </w:pPr>
      <w:r w:rsidRPr="0055094D">
        <w:rPr>
          <w:rFonts w:ascii="Bookman Old Style" w:hAnsi="Bookman Old Style" w:cs="Arial"/>
          <w:sz w:val="20"/>
        </w:rPr>
        <w:t xml:space="preserve">e) empresas controladoras, controladas ou coligadas, nos termos da </w:t>
      </w:r>
      <w:hyperlink r:id="rId10" w:history="1">
        <w:r w:rsidRPr="0055094D">
          <w:rPr>
            <w:rStyle w:val="Hyperlink"/>
            <w:rFonts w:ascii="Bookman Old Style" w:hAnsi="Bookman Old Style" w:cs="Arial"/>
            <w:color w:val="auto"/>
            <w:sz w:val="20"/>
            <w:u w:val="none"/>
          </w:rPr>
          <w:t>Lei nº</w:t>
        </w:r>
        <w:r w:rsidR="00915A94" w:rsidRPr="0055094D">
          <w:rPr>
            <w:rStyle w:val="Hyperlink"/>
            <w:rFonts w:ascii="Bookman Old Style" w:hAnsi="Bookman Old Style" w:cs="Arial"/>
            <w:color w:val="auto"/>
            <w:sz w:val="20"/>
            <w:u w:val="none"/>
          </w:rPr>
          <w:t>:</w:t>
        </w:r>
        <w:r w:rsidRPr="0055094D">
          <w:rPr>
            <w:rStyle w:val="Hyperlink"/>
            <w:rFonts w:ascii="Bookman Old Style" w:hAnsi="Bookman Old Style" w:cs="Arial"/>
            <w:color w:val="auto"/>
            <w:sz w:val="20"/>
            <w:u w:val="none"/>
          </w:rPr>
          <w:t xml:space="preserve"> 6.404, de 15 de dezembro de 1976</w:t>
        </w:r>
      </w:hyperlink>
      <w:r w:rsidRPr="0055094D">
        <w:rPr>
          <w:rFonts w:ascii="Bookman Old Style" w:hAnsi="Bookman Old Style" w:cs="Arial"/>
          <w:sz w:val="20"/>
        </w:rPr>
        <w:t>, concorrendo entre si;</w:t>
      </w:r>
      <w:bookmarkStart w:id="6" w:name="art14vi"/>
      <w:bookmarkEnd w:id="6"/>
    </w:p>
    <w:p w14:paraId="22BAE354" w14:textId="45BAE29A" w:rsidR="008E2C7F" w:rsidRPr="0055094D" w:rsidRDefault="00280AB2" w:rsidP="00032EBC">
      <w:pPr>
        <w:autoSpaceDE w:val="0"/>
        <w:autoSpaceDN w:val="0"/>
        <w:adjustRightInd w:val="0"/>
        <w:ind w:left="567" w:right="-11" w:firstLine="0"/>
        <w:rPr>
          <w:rFonts w:ascii="Bookman Old Style" w:hAnsi="Bookman Old Style"/>
          <w:sz w:val="20"/>
        </w:rPr>
      </w:pPr>
      <w:r w:rsidRPr="0055094D">
        <w:rPr>
          <w:rFonts w:ascii="Bookman Old Style" w:hAnsi="Bookman Old Style" w:cs="Arial"/>
          <w:sz w:val="20"/>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Pr="0055094D" w:rsidRDefault="00280AB2" w:rsidP="00032EBC">
      <w:pPr>
        <w:autoSpaceDE w:val="0"/>
        <w:autoSpaceDN w:val="0"/>
        <w:adjustRightInd w:val="0"/>
        <w:ind w:left="567" w:right="-11" w:firstLine="0"/>
        <w:rPr>
          <w:rFonts w:ascii="Bookman Old Style" w:hAnsi="Bookman Old Style"/>
          <w:sz w:val="20"/>
        </w:rPr>
      </w:pPr>
      <w:r w:rsidRPr="0055094D">
        <w:rPr>
          <w:rFonts w:ascii="Bookman Old Style" w:hAnsi="Bookman Old Style"/>
          <w:sz w:val="20"/>
        </w:rPr>
        <w:t>g</w:t>
      </w:r>
      <w:r w:rsidR="008E2C7F" w:rsidRPr="0055094D">
        <w:rPr>
          <w:rFonts w:ascii="Bookman Old Style" w:hAnsi="Bookman Old Style"/>
          <w:sz w:val="20"/>
        </w:rPr>
        <w:t xml:space="preserve">) </w:t>
      </w:r>
      <w:r w:rsidR="008863FC" w:rsidRPr="0055094D">
        <w:rPr>
          <w:rFonts w:ascii="Bookman Old Style" w:hAnsi="Bookman Old Style"/>
          <w:bCs/>
          <w:sz w:val="20"/>
        </w:rPr>
        <w:t>estrangeiros que não tenham representação legal no Brasil com poderes expressos para receber citação e responder administrativa ou judicialmente</w:t>
      </w:r>
      <w:r w:rsidR="008863FC" w:rsidRPr="0055094D">
        <w:rPr>
          <w:rFonts w:ascii="Bookman Old Style" w:hAnsi="Bookman Old Style"/>
          <w:sz w:val="20"/>
        </w:rPr>
        <w:t>;</w:t>
      </w:r>
    </w:p>
    <w:p w14:paraId="515225C7" w14:textId="0831CE40" w:rsidR="008863FC" w:rsidRPr="0055094D" w:rsidRDefault="00280AB2" w:rsidP="00032EBC">
      <w:pPr>
        <w:pStyle w:val="Recuodecorpodetexto3"/>
        <w:tabs>
          <w:tab w:val="left" w:pos="540"/>
        </w:tabs>
        <w:ind w:left="567" w:right="-11" w:firstLine="0"/>
        <w:rPr>
          <w:rFonts w:ascii="Bookman Old Style" w:hAnsi="Bookman Old Style"/>
          <w:sz w:val="20"/>
        </w:rPr>
      </w:pPr>
      <w:r w:rsidRPr="0055094D">
        <w:rPr>
          <w:rFonts w:ascii="Bookman Old Style" w:hAnsi="Bookman Old Style"/>
          <w:sz w:val="20"/>
        </w:rPr>
        <w:t>h</w:t>
      </w:r>
      <w:r w:rsidR="008E2C7F" w:rsidRPr="0055094D">
        <w:rPr>
          <w:rFonts w:ascii="Bookman Old Style" w:hAnsi="Bookman Old Style"/>
          <w:sz w:val="20"/>
        </w:rPr>
        <w:t xml:space="preserve">) </w:t>
      </w:r>
      <w:r w:rsidR="008863FC" w:rsidRPr="0055094D">
        <w:rPr>
          <w:rFonts w:ascii="Bookman Old Style" w:hAnsi="Bookman Old Style"/>
          <w:sz w:val="20"/>
        </w:rPr>
        <w:t>que estejam sob falência, concurso de credores, em processo de dissolução ou liquidação.</w:t>
      </w:r>
    </w:p>
    <w:p w14:paraId="57802A2B" w14:textId="77777777" w:rsidR="008863FC" w:rsidRPr="0055094D"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55094D" w:rsidRDefault="00546468" w:rsidP="00C41647">
      <w:pPr>
        <w:pStyle w:val="PargrafodaLista"/>
        <w:autoSpaceDE w:val="0"/>
        <w:autoSpaceDN w:val="0"/>
        <w:adjustRightInd w:val="0"/>
        <w:ind w:left="0" w:right="-11" w:firstLine="0"/>
        <w:rPr>
          <w:rFonts w:ascii="Bookman Old Style" w:hAnsi="Bookman Old Style"/>
          <w:sz w:val="20"/>
        </w:rPr>
      </w:pPr>
      <w:r w:rsidRPr="0055094D">
        <w:rPr>
          <w:rFonts w:ascii="Bookman Old Style" w:hAnsi="Bookman Old Style"/>
          <w:sz w:val="20"/>
        </w:rPr>
        <w:t xml:space="preserve">2.7. </w:t>
      </w:r>
      <w:r w:rsidR="008863FC" w:rsidRPr="0055094D">
        <w:rPr>
          <w:rFonts w:ascii="Bookman Old Style" w:hAnsi="Bookman Old Style"/>
          <w:sz w:val="20"/>
        </w:rPr>
        <w:t>Como requisito para participação neste Pregão, o licitante assinalará “sim” ou “não”, em campo próprio do sistema eletrônico, relativo às seguintes declarações:</w:t>
      </w:r>
    </w:p>
    <w:p w14:paraId="023A079C" w14:textId="22493871" w:rsidR="008863FC" w:rsidRPr="0055094D" w:rsidRDefault="00546468" w:rsidP="00BA0C5C">
      <w:pPr>
        <w:pStyle w:val="Recuodecorpodetexto3"/>
        <w:ind w:left="0" w:right="-11" w:firstLine="0"/>
        <w:rPr>
          <w:rFonts w:ascii="Bookman Old Style" w:hAnsi="Bookman Old Style"/>
          <w:sz w:val="20"/>
        </w:rPr>
      </w:pPr>
      <w:r w:rsidRPr="0055094D">
        <w:rPr>
          <w:rFonts w:ascii="Bookman Old Style" w:hAnsi="Bookman Old Style"/>
          <w:sz w:val="20"/>
        </w:rPr>
        <w:lastRenderedPageBreak/>
        <w:t>2</w:t>
      </w:r>
      <w:r w:rsidR="008863FC" w:rsidRPr="0055094D">
        <w:rPr>
          <w:rFonts w:ascii="Bookman Old Style" w:hAnsi="Bookman Old Style"/>
          <w:sz w:val="20"/>
        </w:rPr>
        <w:t>.7.1</w:t>
      </w:r>
      <w:r w:rsidRPr="0055094D">
        <w:rPr>
          <w:rFonts w:ascii="Bookman Old Style" w:hAnsi="Bookman Old Style"/>
          <w:sz w:val="20"/>
        </w:rPr>
        <w:t>.</w:t>
      </w:r>
      <w:r w:rsidR="008863FC" w:rsidRPr="0055094D">
        <w:rPr>
          <w:rFonts w:ascii="Bookman Old Style" w:hAnsi="Bookman Old Style"/>
          <w:sz w:val="20"/>
        </w:rPr>
        <w:t xml:space="preserve"> </w:t>
      </w:r>
      <w:r w:rsidR="001C098C" w:rsidRPr="0055094D">
        <w:rPr>
          <w:rFonts w:ascii="Bookman Old Style" w:hAnsi="Bookman Old Style"/>
          <w:sz w:val="20"/>
        </w:rPr>
        <w:t>q</w:t>
      </w:r>
      <w:r w:rsidR="008863FC" w:rsidRPr="0055094D">
        <w:rPr>
          <w:rFonts w:ascii="Bookman Old Style" w:hAnsi="Bookman Old Style"/>
          <w:sz w:val="20"/>
        </w:rPr>
        <w:t>ue cumpre os requisitos estabelecidos no artigo 3º da Lei Complementar nº</w:t>
      </w:r>
      <w:r w:rsidR="000937CC" w:rsidRPr="0055094D">
        <w:rPr>
          <w:rFonts w:ascii="Bookman Old Style" w:hAnsi="Bookman Old Style"/>
          <w:sz w:val="20"/>
        </w:rPr>
        <w:t>:</w:t>
      </w:r>
      <w:r w:rsidR="008863FC" w:rsidRPr="0055094D">
        <w:rPr>
          <w:rFonts w:ascii="Bookman Old Style" w:hAnsi="Bookman Old Style"/>
          <w:sz w:val="20"/>
        </w:rPr>
        <w:t xml:space="preserve"> 123, de 2006, estando apta a usufruir do tratamento favorecido estabelecido em seus artigos 42 a 49;</w:t>
      </w:r>
    </w:p>
    <w:p w14:paraId="235BB569" w14:textId="3CE62AD5" w:rsidR="008863FC" w:rsidRPr="0055094D" w:rsidRDefault="00310427" w:rsidP="00C41647">
      <w:pPr>
        <w:pStyle w:val="Recuodecorpodetexto3"/>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.7.2</w:t>
      </w:r>
      <w:r w:rsidRPr="0055094D">
        <w:rPr>
          <w:rFonts w:ascii="Bookman Old Style" w:hAnsi="Bookman Old Style"/>
          <w:sz w:val="20"/>
        </w:rPr>
        <w:t>.</w:t>
      </w:r>
      <w:r w:rsidR="008863FC" w:rsidRPr="0055094D">
        <w:rPr>
          <w:rFonts w:ascii="Bookman Old Style" w:hAnsi="Bookman Old Style"/>
          <w:sz w:val="20"/>
        </w:rPr>
        <w:t xml:space="preserve"> </w:t>
      </w:r>
      <w:r w:rsidR="001C098C" w:rsidRPr="0055094D">
        <w:rPr>
          <w:rFonts w:ascii="Bookman Old Style" w:hAnsi="Bookman Old Style"/>
          <w:sz w:val="20"/>
        </w:rPr>
        <w:t>q</w:t>
      </w:r>
      <w:r w:rsidR="008863FC" w:rsidRPr="0055094D">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55094D" w:rsidRDefault="00310427" w:rsidP="00C41647">
      <w:pPr>
        <w:pStyle w:val="Recuodecorpodetexto3"/>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.7.3</w:t>
      </w:r>
      <w:r w:rsidRPr="0055094D">
        <w:rPr>
          <w:rFonts w:ascii="Bookman Old Style" w:hAnsi="Bookman Old Style"/>
          <w:sz w:val="20"/>
        </w:rPr>
        <w:t>.</w:t>
      </w:r>
      <w:r w:rsidR="008863FC" w:rsidRPr="0055094D">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55094D" w:rsidRDefault="001C098C" w:rsidP="00C41647">
      <w:pPr>
        <w:pStyle w:val="Recuodecorpodetexto3"/>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.7.4</w:t>
      </w:r>
      <w:r w:rsidRPr="0055094D">
        <w:rPr>
          <w:rFonts w:ascii="Bookman Old Style" w:hAnsi="Bookman Old Style"/>
          <w:sz w:val="20"/>
        </w:rPr>
        <w:t>.</w:t>
      </w:r>
      <w:r w:rsidR="008863FC" w:rsidRPr="0055094D">
        <w:rPr>
          <w:rFonts w:ascii="Bookman Old Style" w:hAnsi="Bookman Old Style"/>
          <w:sz w:val="20"/>
        </w:rPr>
        <w:t xml:space="preserve"> </w:t>
      </w:r>
      <w:r w:rsidRPr="0055094D">
        <w:rPr>
          <w:rFonts w:ascii="Bookman Old Style" w:hAnsi="Bookman Old Style"/>
          <w:sz w:val="20"/>
        </w:rPr>
        <w:t>q</w:t>
      </w:r>
      <w:r w:rsidR="008863FC" w:rsidRPr="0055094D">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55094D" w:rsidRDefault="00FD29DF" w:rsidP="00C41647">
      <w:pPr>
        <w:pStyle w:val="Recuodecorpodetexto3"/>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.7.5</w:t>
      </w:r>
      <w:r w:rsidRPr="0055094D">
        <w:rPr>
          <w:rFonts w:ascii="Bookman Old Style" w:hAnsi="Bookman Old Style"/>
          <w:sz w:val="20"/>
        </w:rPr>
        <w:t>.</w:t>
      </w:r>
      <w:r w:rsidR="008863FC" w:rsidRPr="0055094D">
        <w:rPr>
          <w:rFonts w:ascii="Bookman Old Style" w:hAnsi="Bookman Old Style"/>
          <w:sz w:val="20"/>
        </w:rPr>
        <w:t xml:space="preserve"> </w:t>
      </w:r>
      <w:r w:rsidRPr="0055094D">
        <w:rPr>
          <w:rFonts w:ascii="Bookman Old Style" w:hAnsi="Bookman Old Style"/>
          <w:sz w:val="20"/>
        </w:rPr>
        <w:t>q</w:t>
      </w:r>
      <w:r w:rsidR="008863FC" w:rsidRPr="0055094D">
        <w:rPr>
          <w:rFonts w:ascii="Bookman Old Style" w:hAnsi="Bookman Old Style"/>
          <w:sz w:val="20"/>
        </w:rPr>
        <w:t>ue a proposta foi elaborada de forma independente;</w:t>
      </w:r>
    </w:p>
    <w:p w14:paraId="198A19EE" w14:textId="4E8E29E3" w:rsidR="006B73A6" w:rsidRPr="0055094D" w:rsidRDefault="00FD29DF" w:rsidP="0006577C">
      <w:pPr>
        <w:pStyle w:val="Recuodecorpodetexto3"/>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.7.6</w:t>
      </w:r>
      <w:r w:rsidRPr="0055094D">
        <w:rPr>
          <w:rFonts w:ascii="Bookman Old Style" w:hAnsi="Bookman Old Style"/>
          <w:sz w:val="20"/>
        </w:rPr>
        <w:t>.</w:t>
      </w:r>
      <w:r w:rsidR="008863FC" w:rsidRPr="0055094D">
        <w:rPr>
          <w:rFonts w:ascii="Bookman Old Style" w:hAnsi="Bookman Old Style"/>
          <w:sz w:val="20"/>
        </w:rPr>
        <w:t xml:space="preserve"> </w:t>
      </w:r>
      <w:r w:rsidRPr="0055094D">
        <w:rPr>
          <w:rFonts w:ascii="Bookman Old Style" w:hAnsi="Bookman Old Style"/>
          <w:sz w:val="20"/>
        </w:rPr>
        <w:t>q</w:t>
      </w:r>
      <w:r w:rsidR="008863FC" w:rsidRPr="0055094D">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Pr="0055094D" w:rsidRDefault="006B73A6" w:rsidP="0006577C">
      <w:pPr>
        <w:ind w:left="0" w:right="-11" w:firstLine="0"/>
        <w:outlineLvl w:val="0"/>
        <w:rPr>
          <w:rFonts w:ascii="Bookman Old Style" w:hAnsi="Bookman Old Style"/>
          <w:color w:val="000000"/>
          <w:sz w:val="20"/>
        </w:rPr>
      </w:pPr>
    </w:p>
    <w:p w14:paraId="26184542" w14:textId="77777777" w:rsidR="006B73A6" w:rsidRPr="0055094D" w:rsidRDefault="006B73A6"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0C0A80" w:rsidRPr="00FF0D87" w:rsidRDefault="000C0A80"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t41awIAABgFAAAOAAAAZHJzL2Uyb0RvYy54bWysVNuO0zAQfUfiHyy/06SlFBo1XS1dipCW&#10;i9jlA1zbaax1PMZ2m3S/nrGThi4IHhAvlu2ZOXNm5tirq67R5CidV2BKOp3klEjDQSizL+m3++2L&#10;N5T4wIxgGows6Ul6erV+/mzV2kLOoAYtpCMIYnzR2pLWIdgiyzyvZcP8BKw0aKzANSzg0e0z4ViL&#10;6I3OZnm+yFpwwjrg0nu8vemNdJ3wq0ry8LmqvAxElxS5hbS6tO7imq1XrNg7ZmvFBxrsH1g0TBlM&#10;OkLdsMDIwanfoBrFHXiowoRDk0FVKS5TDVjNNP+lmruaWZlqweZ4O7bJ/z9Y/un4xRElSvqSEsMa&#10;HNGGqY4RIcm97AKQWexRa32BrncWnUP3FjqcdarX21vgD54Y2NTM7OW1c9DWkgnkOI2R2UVoj+Mj&#10;yK79CAKTsUOABNRVrokNxJYQRMdZncb5IA/C8XKRLxd5jiaOtuk8ny9maYIZK87h1vnwXkJD4qak&#10;DgWQ4Nnx1odIhxVnl5jNg1Ziq7ROhyg6udGOHBnKZbefpVB9aJBrf7fE9OeUSaPRPaE+QdIm4sU2&#10;vDMiSSwwpfs9Mojm1JfYiqEp4aRlDNLmq6xwIFhun35M0zMQD31bB88YUiH/MWgYy9NSdDgHDb4x&#10;TKbnMQbmqdg/Zhu9U0YwYQxslAH39+Cq9z9X3dcahRG6XTeob1DZDsQJ9eGgf6r4teCmBvdISYvP&#10;tKT++4E5SYn+YFBjy+l8Ht91OsxfvUZBEHdp2V1amOEIVdJASb/dhPQXxJq8vUYtblVSSeTWMxk4&#10;4/NLYx6+ivi+L8/J6+eHtv4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Uot41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8E9F8EA" w14:textId="77A268DF" w:rsidR="000C0A80" w:rsidRPr="00FF0D87" w:rsidRDefault="000C0A80"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Pr="0055094D" w:rsidRDefault="006B73A6" w:rsidP="0006577C">
      <w:pPr>
        <w:ind w:left="0" w:right="-11" w:firstLine="0"/>
        <w:outlineLvl w:val="0"/>
        <w:rPr>
          <w:rFonts w:ascii="Bookman Old Style" w:hAnsi="Bookman Old Style"/>
          <w:color w:val="000000"/>
          <w:sz w:val="20"/>
        </w:rPr>
      </w:pPr>
    </w:p>
    <w:p w14:paraId="2122DD9C" w14:textId="77777777" w:rsidR="006B73A6" w:rsidRPr="0055094D"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55094D" w:rsidRDefault="009872BE" w:rsidP="0006577C">
      <w:pPr>
        <w:ind w:left="0" w:right="-11" w:firstLine="0"/>
        <w:rPr>
          <w:rFonts w:ascii="Bookman Old Style" w:eastAsia="Arial" w:hAnsi="Bookman Old Style"/>
          <w:sz w:val="20"/>
        </w:rPr>
      </w:pPr>
      <w:r w:rsidRPr="0055094D">
        <w:rPr>
          <w:rFonts w:ascii="Bookman Old Style" w:eastAsia="Arial" w:hAnsi="Bookman Old Style"/>
          <w:b/>
          <w:sz w:val="20"/>
          <w:u w:val="single"/>
        </w:rPr>
        <w:t>3</w:t>
      </w:r>
      <w:r w:rsidR="00086DD4" w:rsidRPr="0055094D">
        <w:rPr>
          <w:rFonts w:ascii="Bookman Old Style" w:eastAsia="Arial" w:hAnsi="Bookman Old Style"/>
          <w:b/>
          <w:sz w:val="20"/>
          <w:u w:val="single"/>
        </w:rPr>
        <w:t xml:space="preserve">.1. Do </w:t>
      </w:r>
      <w:r w:rsidRPr="0055094D">
        <w:rPr>
          <w:rFonts w:ascii="Bookman Old Style" w:eastAsia="Arial" w:hAnsi="Bookman Old Style"/>
          <w:b/>
          <w:sz w:val="20"/>
          <w:u w:val="single"/>
        </w:rPr>
        <w:t>Agente de Contratação/</w:t>
      </w:r>
      <w:r w:rsidR="00701086" w:rsidRPr="0055094D">
        <w:rPr>
          <w:rFonts w:ascii="Bookman Old Style" w:eastAsia="Arial" w:hAnsi="Bookman Old Style"/>
          <w:b/>
          <w:sz w:val="20"/>
          <w:u w:val="single"/>
        </w:rPr>
        <w:t>Pregoeiro</w:t>
      </w:r>
      <w:r w:rsidR="00086DD4" w:rsidRPr="0055094D">
        <w:rPr>
          <w:rFonts w:ascii="Bookman Old Style" w:eastAsia="Arial" w:hAnsi="Bookman Old Style"/>
          <w:b/>
          <w:sz w:val="20"/>
          <w:u w:val="single"/>
        </w:rPr>
        <w:t>:</w:t>
      </w:r>
      <w:r w:rsidRPr="0055094D">
        <w:rPr>
          <w:rFonts w:ascii="Bookman Old Style" w:eastAsia="Arial" w:hAnsi="Bookman Old Style"/>
          <w:b/>
          <w:sz w:val="20"/>
          <w:u w:color="000000"/>
        </w:rPr>
        <w:t xml:space="preserve"> </w:t>
      </w:r>
      <w:r w:rsidR="00086DD4" w:rsidRPr="0055094D">
        <w:rPr>
          <w:rFonts w:ascii="Bookman Old Style" w:eastAsia="Arial" w:hAnsi="Bookman Old Style"/>
          <w:sz w:val="20"/>
        </w:rPr>
        <w:t xml:space="preserve">certame será conduzido pelo </w:t>
      </w:r>
      <w:r w:rsidRPr="0055094D">
        <w:rPr>
          <w:rFonts w:ascii="Bookman Old Style" w:eastAsia="Arial" w:hAnsi="Bookman Old Style"/>
          <w:sz w:val="20"/>
        </w:rPr>
        <w:t>Agente de Contratação/</w:t>
      </w:r>
      <w:r w:rsidR="00701086" w:rsidRPr="0055094D">
        <w:rPr>
          <w:rFonts w:ascii="Bookman Old Style" w:eastAsia="Arial" w:hAnsi="Bookman Old Style"/>
          <w:sz w:val="20"/>
        </w:rPr>
        <w:t>Pregoeiro</w:t>
      </w:r>
      <w:r w:rsidR="00086DD4" w:rsidRPr="0055094D">
        <w:rPr>
          <w:rFonts w:ascii="Bookman Old Style" w:eastAsia="Arial" w:hAnsi="Bookman Old Style"/>
          <w:sz w:val="20"/>
        </w:rPr>
        <w:t>, com o auxílio da equipe de apoio, que terá, em especial, as seguintes atribuições:</w:t>
      </w:r>
    </w:p>
    <w:p w14:paraId="552EC860" w14:textId="77777777" w:rsidR="00770159" w:rsidRPr="0055094D" w:rsidRDefault="00770159" w:rsidP="0006577C">
      <w:pPr>
        <w:ind w:left="0" w:right="-11" w:firstLine="0"/>
        <w:rPr>
          <w:rFonts w:ascii="Bookman Old Style" w:eastAsia="Arial" w:hAnsi="Bookman Old Style"/>
          <w:sz w:val="20"/>
        </w:rPr>
      </w:pPr>
    </w:p>
    <w:p w14:paraId="41113199" w14:textId="3F706065" w:rsidR="00086DD4"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a)</w:t>
      </w:r>
      <w:r w:rsidR="009872BE" w:rsidRPr="0055094D">
        <w:rPr>
          <w:rFonts w:ascii="Bookman Old Style" w:eastAsia="Arial" w:hAnsi="Bookman Old Style"/>
          <w:sz w:val="20"/>
        </w:rPr>
        <w:t xml:space="preserve"> </w:t>
      </w:r>
      <w:r w:rsidRPr="0055094D">
        <w:rPr>
          <w:rFonts w:ascii="Bookman Old Style" w:eastAsia="Arial" w:hAnsi="Bookman Old Style"/>
          <w:sz w:val="20"/>
        </w:rPr>
        <w:t>conduzir a sessão p</w:t>
      </w:r>
      <w:r w:rsidR="009872BE" w:rsidRPr="0055094D">
        <w:rPr>
          <w:rFonts w:ascii="Bookman Old Style" w:eastAsia="Arial" w:hAnsi="Bookman Old Style"/>
          <w:sz w:val="20"/>
        </w:rPr>
        <w:t>ú</w:t>
      </w:r>
      <w:r w:rsidRPr="0055094D">
        <w:rPr>
          <w:rFonts w:ascii="Bookman Old Style" w:eastAsia="Arial" w:hAnsi="Bookman Old Style"/>
          <w:sz w:val="20"/>
        </w:rPr>
        <w:t xml:space="preserve">blica; </w:t>
      </w:r>
    </w:p>
    <w:p w14:paraId="494983B6"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b)</w:t>
      </w:r>
      <w:r w:rsidR="009872BE" w:rsidRPr="0055094D">
        <w:rPr>
          <w:rFonts w:ascii="Bookman Old Style" w:eastAsia="Arial" w:hAnsi="Bookman Old Style"/>
          <w:sz w:val="20"/>
        </w:rPr>
        <w:t xml:space="preserve"> </w:t>
      </w:r>
      <w:r w:rsidRPr="0055094D">
        <w:rPr>
          <w:rFonts w:ascii="Bookman Old Style" w:eastAsia="Arial" w:hAnsi="Bookman Old Style"/>
          <w:sz w:val="20"/>
        </w:rPr>
        <w:t>receber, examinar e decidir as impugnações e os pedidos de esclarecimento ao</w:t>
      </w:r>
      <w:r w:rsidR="009872BE" w:rsidRPr="0055094D">
        <w:rPr>
          <w:rFonts w:ascii="Bookman Old Style" w:eastAsia="Arial" w:hAnsi="Bookman Old Style"/>
          <w:sz w:val="20"/>
        </w:rPr>
        <w:t xml:space="preserve"> </w:t>
      </w:r>
      <w:r w:rsidRPr="0055094D">
        <w:rPr>
          <w:rFonts w:ascii="Bookman Old Style" w:eastAsia="Arial" w:hAnsi="Bookman Old Style"/>
          <w:sz w:val="20"/>
        </w:rPr>
        <w:t>edital</w:t>
      </w:r>
      <w:r w:rsidR="009872BE" w:rsidRPr="0055094D">
        <w:rPr>
          <w:rFonts w:ascii="Bookman Old Style" w:eastAsia="Arial" w:hAnsi="Bookman Old Style"/>
          <w:sz w:val="20"/>
        </w:rPr>
        <w:t xml:space="preserve"> </w:t>
      </w:r>
      <w:r w:rsidRPr="0055094D">
        <w:rPr>
          <w:rFonts w:ascii="Bookman Old Style" w:eastAsia="Arial" w:hAnsi="Bookman Old Style"/>
          <w:sz w:val="20"/>
        </w:rPr>
        <w:t>e</w:t>
      </w:r>
      <w:r w:rsidR="009872BE" w:rsidRPr="0055094D">
        <w:rPr>
          <w:rFonts w:ascii="Bookman Old Style" w:eastAsia="Arial" w:hAnsi="Bookman Old Style"/>
          <w:sz w:val="20"/>
        </w:rPr>
        <w:t xml:space="preserve"> </w:t>
      </w:r>
      <w:r w:rsidRPr="0055094D">
        <w:rPr>
          <w:rFonts w:ascii="Bookman Old Style" w:eastAsia="Arial" w:hAnsi="Bookman Old Style"/>
          <w:sz w:val="20"/>
        </w:rPr>
        <w:t>aos</w:t>
      </w:r>
      <w:r w:rsidR="009872BE" w:rsidRPr="0055094D">
        <w:rPr>
          <w:rFonts w:ascii="Bookman Old Style" w:eastAsia="Arial" w:hAnsi="Bookman Old Style"/>
          <w:sz w:val="20"/>
        </w:rPr>
        <w:t xml:space="preserve"> </w:t>
      </w:r>
      <w:r w:rsidRPr="0055094D">
        <w:rPr>
          <w:rFonts w:ascii="Bookman Old Style" w:eastAsia="Arial" w:hAnsi="Bookman Old Style"/>
          <w:sz w:val="20"/>
        </w:rPr>
        <w:t>seus</w:t>
      </w:r>
      <w:r w:rsidR="009872BE" w:rsidRPr="0055094D">
        <w:rPr>
          <w:rFonts w:ascii="Bookman Old Style" w:eastAsia="Arial" w:hAnsi="Bookman Old Style"/>
          <w:sz w:val="20"/>
        </w:rPr>
        <w:t xml:space="preserve"> </w:t>
      </w:r>
      <w:r w:rsidRPr="0055094D">
        <w:rPr>
          <w:rFonts w:ascii="Bookman Old Style" w:eastAsia="Arial" w:hAnsi="Bookman Old Style"/>
          <w:sz w:val="20"/>
        </w:rPr>
        <w:t>anexos,</w:t>
      </w:r>
      <w:r w:rsidR="009872BE" w:rsidRPr="0055094D">
        <w:rPr>
          <w:rFonts w:ascii="Bookman Old Style" w:eastAsia="Arial" w:hAnsi="Bookman Old Style"/>
          <w:sz w:val="20"/>
        </w:rPr>
        <w:t xml:space="preserve"> </w:t>
      </w:r>
      <w:r w:rsidRPr="0055094D">
        <w:rPr>
          <w:rFonts w:ascii="Bookman Old Style" w:eastAsia="Arial" w:hAnsi="Bookman Old Style"/>
          <w:sz w:val="20"/>
        </w:rPr>
        <w:t>além</w:t>
      </w:r>
      <w:r w:rsidR="009872BE" w:rsidRPr="0055094D">
        <w:rPr>
          <w:rFonts w:ascii="Bookman Old Style" w:eastAsia="Arial" w:hAnsi="Bookman Old Style"/>
          <w:sz w:val="20"/>
        </w:rPr>
        <w:t xml:space="preserve"> </w:t>
      </w:r>
      <w:r w:rsidRPr="0055094D">
        <w:rPr>
          <w:rFonts w:ascii="Bookman Old Style" w:eastAsia="Arial" w:hAnsi="Bookman Old Style"/>
          <w:sz w:val="20"/>
        </w:rPr>
        <w:t>de</w:t>
      </w:r>
      <w:r w:rsidR="009872BE" w:rsidRPr="0055094D">
        <w:rPr>
          <w:rFonts w:ascii="Bookman Old Style" w:eastAsia="Arial" w:hAnsi="Bookman Old Style"/>
          <w:sz w:val="20"/>
        </w:rPr>
        <w:t xml:space="preserve"> </w:t>
      </w:r>
      <w:r w:rsidRPr="0055094D">
        <w:rPr>
          <w:rFonts w:ascii="Bookman Old Style" w:eastAsia="Arial" w:hAnsi="Bookman Old Style"/>
          <w:sz w:val="20"/>
        </w:rPr>
        <w:t>poder</w:t>
      </w:r>
      <w:r w:rsidR="009872BE" w:rsidRPr="0055094D">
        <w:rPr>
          <w:rFonts w:ascii="Bookman Old Style" w:eastAsia="Arial" w:hAnsi="Bookman Old Style"/>
          <w:sz w:val="20"/>
        </w:rPr>
        <w:t xml:space="preserve"> </w:t>
      </w:r>
      <w:r w:rsidRPr="0055094D">
        <w:rPr>
          <w:rFonts w:ascii="Bookman Old Style" w:eastAsia="Arial" w:hAnsi="Bookman Old Style"/>
          <w:sz w:val="20"/>
        </w:rPr>
        <w:t>requisitar</w:t>
      </w:r>
      <w:r w:rsidR="009872BE" w:rsidRPr="0055094D">
        <w:rPr>
          <w:rFonts w:ascii="Bookman Old Style" w:eastAsia="Arial" w:hAnsi="Bookman Old Style"/>
          <w:sz w:val="20"/>
        </w:rPr>
        <w:t xml:space="preserve"> </w:t>
      </w:r>
      <w:r w:rsidRPr="0055094D">
        <w:rPr>
          <w:rFonts w:ascii="Bookman Old Style" w:eastAsia="Arial" w:hAnsi="Bookman Old Style"/>
          <w:sz w:val="20"/>
        </w:rPr>
        <w:t>subsídios</w:t>
      </w:r>
      <w:r w:rsidR="009872BE" w:rsidRPr="0055094D">
        <w:rPr>
          <w:rFonts w:ascii="Bookman Old Style" w:eastAsia="Arial" w:hAnsi="Bookman Old Style"/>
          <w:sz w:val="20"/>
        </w:rPr>
        <w:t xml:space="preserve"> </w:t>
      </w:r>
      <w:r w:rsidRPr="0055094D">
        <w:rPr>
          <w:rFonts w:ascii="Bookman Old Style" w:eastAsia="Arial" w:hAnsi="Bookman Old Style"/>
          <w:sz w:val="20"/>
        </w:rPr>
        <w:t>formais</w:t>
      </w:r>
      <w:r w:rsidR="009872BE" w:rsidRPr="0055094D">
        <w:rPr>
          <w:rFonts w:ascii="Bookman Old Style" w:eastAsia="Arial" w:hAnsi="Bookman Old Style"/>
          <w:sz w:val="20"/>
        </w:rPr>
        <w:t xml:space="preserve"> </w:t>
      </w:r>
      <w:r w:rsidRPr="0055094D">
        <w:rPr>
          <w:rFonts w:ascii="Bookman Old Style" w:eastAsia="Arial" w:hAnsi="Bookman Old Style"/>
          <w:sz w:val="20"/>
        </w:rPr>
        <w:t>aos</w:t>
      </w:r>
      <w:r w:rsidR="009872BE" w:rsidRPr="0055094D">
        <w:rPr>
          <w:rFonts w:ascii="Bookman Old Style" w:eastAsia="Arial" w:hAnsi="Bookman Old Style"/>
          <w:sz w:val="20"/>
        </w:rPr>
        <w:t xml:space="preserve"> </w:t>
      </w:r>
      <w:r w:rsidRPr="0055094D">
        <w:rPr>
          <w:rFonts w:ascii="Bookman Old Style" w:eastAsia="Arial" w:hAnsi="Bookman Old Style"/>
          <w:sz w:val="20"/>
        </w:rPr>
        <w:t>responsáveis</w:t>
      </w:r>
      <w:r w:rsidR="009872BE" w:rsidRPr="0055094D">
        <w:rPr>
          <w:rFonts w:ascii="Bookman Old Style" w:eastAsia="Arial" w:hAnsi="Bookman Old Style"/>
          <w:sz w:val="20"/>
        </w:rPr>
        <w:t xml:space="preserve"> </w:t>
      </w:r>
      <w:r w:rsidRPr="0055094D">
        <w:rPr>
          <w:rFonts w:ascii="Bookman Old Style" w:eastAsia="Arial" w:hAnsi="Bookman Old Style"/>
          <w:sz w:val="20"/>
        </w:rPr>
        <w:t>pela</w:t>
      </w:r>
      <w:r w:rsidR="009872BE" w:rsidRPr="0055094D">
        <w:rPr>
          <w:rFonts w:ascii="Bookman Old Style" w:eastAsia="Arial" w:hAnsi="Bookman Old Style"/>
          <w:sz w:val="20"/>
        </w:rPr>
        <w:t xml:space="preserve"> </w:t>
      </w:r>
      <w:r w:rsidRPr="0055094D">
        <w:rPr>
          <w:rFonts w:ascii="Bookman Old Style" w:eastAsia="Arial" w:hAnsi="Bookman Old Style"/>
          <w:sz w:val="20"/>
        </w:rPr>
        <w:t>elaboração</w:t>
      </w:r>
      <w:r w:rsidR="009872BE" w:rsidRPr="0055094D">
        <w:rPr>
          <w:rFonts w:ascii="Bookman Old Style" w:eastAsia="Arial" w:hAnsi="Bookman Old Style"/>
          <w:sz w:val="20"/>
        </w:rPr>
        <w:t xml:space="preserve"> </w:t>
      </w:r>
      <w:r w:rsidRPr="0055094D">
        <w:rPr>
          <w:rFonts w:ascii="Bookman Old Style" w:eastAsia="Arial" w:hAnsi="Bookman Old Style"/>
          <w:sz w:val="20"/>
        </w:rPr>
        <w:t>desses</w:t>
      </w:r>
      <w:r w:rsidR="009872BE" w:rsidRPr="0055094D">
        <w:rPr>
          <w:rFonts w:ascii="Bookman Old Style" w:eastAsia="Arial" w:hAnsi="Bookman Old Style"/>
          <w:sz w:val="20"/>
        </w:rPr>
        <w:t xml:space="preserve"> </w:t>
      </w:r>
      <w:r w:rsidRPr="0055094D">
        <w:rPr>
          <w:rFonts w:ascii="Bookman Old Style" w:eastAsia="Arial" w:hAnsi="Bookman Old Style"/>
          <w:sz w:val="20"/>
        </w:rPr>
        <w:t>documentos;</w:t>
      </w:r>
    </w:p>
    <w:p w14:paraId="2E6F27FB"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c)</w:t>
      </w:r>
      <w:r w:rsidR="002269CF" w:rsidRPr="0055094D">
        <w:rPr>
          <w:rFonts w:ascii="Bookman Old Style" w:eastAsia="Arial" w:hAnsi="Bookman Old Style"/>
          <w:sz w:val="20"/>
        </w:rPr>
        <w:t xml:space="preserve"> </w:t>
      </w:r>
      <w:r w:rsidRPr="0055094D">
        <w:rPr>
          <w:rFonts w:ascii="Bookman Old Style" w:eastAsia="Arial" w:hAnsi="Bookman Old Style"/>
          <w:sz w:val="20"/>
        </w:rPr>
        <w:t>verificar a conformidade da proposta em relação aos requisitos estabelecidos no</w:t>
      </w:r>
      <w:r w:rsidR="002269CF" w:rsidRPr="0055094D">
        <w:rPr>
          <w:rFonts w:ascii="Bookman Old Style" w:eastAsia="Arial" w:hAnsi="Bookman Old Style"/>
          <w:sz w:val="20"/>
        </w:rPr>
        <w:t xml:space="preserve"> </w:t>
      </w:r>
      <w:r w:rsidRPr="0055094D">
        <w:rPr>
          <w:rFonts w:ascii="Bookman Old Style" w:eastAsia="Arial" w:hAnsi="Bookman Old Style"/>
          <w:sz w:val="20"/>
        </w:rPr>
        <w:t>edital;</w:t>
      </w:r>
    </w:p>
    <w:p w14:paraId="12D2E759"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d)</w:t>
      </w:r>
      <w:r w:rsidR="002269CF" w:rsidRPr="0055094D">
        <w:rPr>
          <w:rFonts w:ascii="Bookman Old Style" w:eastAsia="Arial" w:hAnsi="Bookman Old Style"/>
          <w:sz w:val="20"/>
        </w:rPr>
        <w:t xml:space="preserve"> </w:t>
      </w:r>
      <w:r w:rsidRPr="0055094D">
        <w:rPr>
          <w:rFonts w:ascii="Bookman Old Style" w:eastAsia="Arial" w:hAnsi="Bookman Old Style"/>
          <w:sz w:val="20"/>
        </w:rPr>
        <w:t>coordenar a sessão pública e o envio de lances;</w:t>
      </w:r>
    </w:p>
    <w:p w14:paraId="5F4A1526"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e)</w:t>
      </w:r>
      <w:r w:rsidR="002269CF" w:rsidRPr="0055094D">
        <w:rPr>
          <w:rFonts w:ascii="Bookman Old Style" w:eastAsia="Arial" w:hAnsi="Bookman Old Style"/>
          <w:sz w:val="20"/>
        </w:rPr>
        <w:t xml:space="preserve"> </w:t>
      </w:r>
      <w:r w:rsidRPr="0055094D">
        <w:rPr>
          <w:rFonts w:ascii="Bookman Old Style" w:eastAsia="Arial" w:hAnsi="Bookman Old Style"/>
          <w:sz w:val="20"/>
        </w:rPr>
        <w:t>verificar e julgar as condições de habilitação;</w:t>
      </w:r>
    </w:p>
    <w:p w14:paraId="0A0D700F"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f)</w:t>
      </w:r>
      <w:r w:rsidR="002269CF" w:rsidRPr="0055094D">
        <w:rPr>
          <w:rFonts w:ascii="Bookman Old Style" w:eastAsia="Arial" w:hAnsi="Bookman Old Style"/>
          <w:sz w:val="20"/>
        </w:rPr>
        <w:t xml:space="preserve"> </w:t>
      </w:r>
      <w:r w:rsidRPr="0055094D">
        <w:rPr>
          <w:rFonts w:ascii="Bookman Old Style" w:eastAsia="Arial" w:hAnsi="Bookman Old Style"/>
          <w:sz w:val="20"/>
        </w:rPr>
        <w:t>sanear erros ou falhas que não alterem a substância das propostas, dos documentos de habilitação</w:t>
      </w:r>
      <w:r w:rsidR="002269CF" w:rsidRPr="0055094D">
        <w:rPr>
          <w:rFonts w:ascii="Bookman Old Style" w:eastAsia="Arial" w:hAnsi="Bookman Old Style"/>
          <w:sz w:val="20"/>
        </w:rPr>
        <w:t xml:space="preserve"> </w:t>
      </w:r>
      <w:r w:rsidRPr="0055094D">
        <w:rPr>
          <w:rFonts w:ascii="Bookman Old Style" w:eastAsia="Arial" w:hAnsi="Bookman Old Style"/>
          <w:sz w:val="20"/>
        </w:rPr>
        <w:t>e sua</w:t>
      </w:r>
      <w:r w:rsidR="002269CF" w:rsidRPr="0055094D">
        <w:rPr>
          <w:rFonts w:ascii="Bookman Old Style" w:eastAsia="Arial" w:hAnsi="Bookman Old Style"/>
          <w:sz w:val="20"/>
        </w:rPr>
        <w:t xml:space="preserve"> </w:t>
      </w:r>
      <w:r w:rsidRPr="0055094D">
        <w:rPr>
          <w:rFonts w:ascii="Bookman Old Style" w:eastAsia="Arial" w:hAnsi="Bookman Old Style"/>
          <w:sz w:val="20"/>
        </w:rPr>
        <w:t>validade</w:t>
      </w:r>
      <w:r w:rsidR="002269CF" w:rsidRPr="0055094D">
        <w:rPr>
          <w:rFonts w:ascii="Bookman Old Style" w:eastAsia="Arial" w:hAnsi="Bookman Old Style"/>
          <w:sz w:val="20"/>
        </w:rPr>
        <w:t xml:space="preserve"> </w:t>
      </w:r>
      <w:r w:rsidRPr="0055094D">
        <w:rPr>
          <w:rFonts w:ascii="Bookman Old Style" w:eastAsia="Arial" w:hAnsi="Bookman Old Style"/>
          <w:sz w:val="20"/>
        </w:rPr>
        <w:t>jurídica;</w:t>
      </w:r>
    </w:p>
    <w:p w14:paraId="2D11A408"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g)</w:t>
      </w:r>
      <w:r w:rsidR="002269CF" w:rsidRPr="0055094D">
        <w:rPr>
          <w:rFonts w:ascii="Bookman Old Style" w:eastAsia="Arial" w:hAnsi="Bookman Old Style"/>
          <w:sz w:val="20"/>
        </w:rPr>
        <w:t xml:space="preserve"> </w:t>
      </w:r>
      <w:r w:rsidRPr="0055094D">
        <w:rPr>
          <w:rFonts w:ascii="Bookman Old Style" w:eastAsia="Arial" w:hAnsi="Bookman Old Style"/>
          <w:sz w:val="20"/>
        </w:rPr>
        <w:t>receber,</w:t>
      </w:r>
      <w:r w:rsidR="002269CF" w:rsidRPr="0055094D">
        <w:rPr>
          <w:rFonts w:ascii="Bookman Old Style" w:eastAsia="Arial" w:hAnsi="Bookman Old Style"/>
          <w:sz w:val="20"/>
        </w:rPr>
        <w:t xml:space="preserve"> </w:t>
      </w:r>
      <w:r w:rsidRPr="0055094D">
        <w:rPr>
          <w:rFonts w:ascii="Bookman Old Style" w:eastAsia="Arial" w:hAnsi="Bookman Old Style"/>
          <w:sz w:val="20"/>
        </w:rPr>
        <w:t>examinar e</w:t>
      </w:r>
      <w:r w:rsidR="002269CF" w:rsidRPr="0055094D">
        <w:rPr>
          <w:rFonts w:ascii="Bookman Old Style" w:eastAsia="Arial" w:hAnsi="Bookman Old Style"/>
          <w:sz w:val="20"/>
        </w:rPr>
        <w:t xml:space="preserve"> </w:t>
      </w:r>
      <w:r w:rsidRPr="0055094D">
        <w:rPr>
          <w:rFonts w:ascii="Bookman Old Style" w:eastAsia="Arial" w:hAnsi="Bookman Old Style"/>
          <w:sz w:val="20"/>
        </w:rPr>
        <w:t>decidir os recursos e encaminhá-los</w:t>
      </w:r>
      <w:r w:rsidR="002269CF" w:rsidRPr="0055094D">
        <w:rPr>
          <w:rFonts w:ascii="Bookman Old Style" w:eastAsia="Arial" w:hAnsi="Bookman Old Style"/>
          <w:sz w:val="20"/>
        </w:rPr>
        <w:t xml:space="preserve"> </w:t>
      </w:r>
      <w:r w:rsidRPr="0055094D">
        <w:rPr>
          <w:rFonts w:ascii="Bookman Old Style" w:eastAsia="Arial" w:hAnsi="Bookman Old Style"/>
          <w:sz w:val="20"/>
        </w:rPr>
        <w:t>à</w:t>
      </w:r>
      <w:r w:rsidR="002269CF" w:rsidRPr="0055094D">
        <w:rPr>
          <w:rFonts w:ascii="Bookman Old Style" w:eastAsia="Arial" w:hAnsi="Bookman Old Style"/>
          <w:sz w:val="20"/>
        </w:rPr>
        <w:t xml:space="preserve"> </w:t>
      </w:r>
      <w:r w:rsidRPr="0055094D">
        <w:rPr>
          <w:rFonts w:ascii="Bookman Old Style" w:eastAsia="Arial" w:hAnsi="Bookman Old Style"/>
          <w:sz w:val="20"/>
        </w:rPr>
        <w:t>autoridade</w:t>
      </w:r>
      <w:r w:rsidR="002269CF" w:rsidRPr="0055094D">
        <w:rPr>
          <w:rFonts w:ascii="Bookman Old Style" w:eastAsia="Arial" w:hAnsi="Bookman Old Style"/>
          <w:sz w:val="20"/>
        </w:rPr>
        <w:t xml:space="preserve"> </w:t>
      </w:r>
      <w:r w:rsidRPr="0055094D">
        <w:rPr>
          <w:rFonts w:ascii="Bookman Old Style" w:eastAsia="Arial" w:hAnsi="Bookman Old Style"/>
          <w:sz w:val="20"/>
        </w:rPr>
        <w:t>competente</w:t>
      </w:r>
      <w:r w:rsidR="002269CF" w:rsidRPr="0055094D">
        <w:rPr>
          <w:rFonts w:ascii="Bookman Old Style" w:eastAsia="Arial" w:hAnsi="Bookman Old Style"/>
          <w:sz w:val="20"/>
        </w:rPr>
        <w:t xml:space="preserve"> </w:t>
      </w:r>
      <w:r w:rsidRPr="0055094D">
        <w:rPr>
          <w:rFonts w:ascii="Bookman Old Style" w:eastAsia="Arial" w:hAnsi="Bookman Old Style"/>
          <w:sz w:val="20"/>
        </w:rPr>
        <w:t>quando</w:t>
      </w:r>
      <w:r w:rsidR="002269CF" w:rsidRPr="0055094D">
        <w:rPr>
          <w:rFonts w:ascii="Bookman Old Style" w:eastAsia="Arial" w:hAnsi="Bookman Old Style"/>
          <w:sz w:val="20"/>
        </w:rPr>
        <w:t xml:space="preserve"> </w:t>
      </w:r>
      <w:r w:rsidRPr="0055094D">
        <w:rPr>
          <w:rFonts w:ascii="Bookman Old Style" w:eastAsia="Arial" w:hAnsi="Bookman Old Style"/>
          <w:sz w:val="20"/>
        </w:rPr>
        <w:t>mantiver sua decisão;</w:t>
      </w:r>
    </w:p>
    <w:p w14:paraId="32466B2B"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h)</w:t>
      </w:r>
      <w:r w:rsidR="00053931" w:rsidRPr="0055094D">
        <w:rPr>
          <w:rFonts w:ascii="Bookman Old Style" w:eastAsia="Arial" w:hAnsi="Bookman Old Style"/>
          <w:sz w:val="20"/>
        </w:rPr>
        <w:t xml:space="preserve"> </w:t>
      </w:r>
      <w:r w:rsidRPr="0055094D">
        <w:rPr>
          <w:rFonts w:ascii="Bookman Old Style" w:eastAsia="Arial" w:hAnsi="Bookman Old Style"/>
          <w:sz w:val="20"/>
        </w:rPr>
        <w:t>indicar o vencedor do certame;</w:t>
      </w:r>
    </w:p>
    <w:p w14:paraId="6C863F31" w14:textId="77777777" w:rsidR="00770159" w:rsidRPr="0055094D" w:rsidRDefault="00770159" w:rsidP="00032EBC">
      <w:pPr>
        <w:ind w:left="567" w:right="-11" w:firstLine="0"/>
        <w:rPr>
          <w:rFonts w:ascii="Bookman Old Style" w:eastAsia="Arial" w:hAnsi="Bookman Old Style"/>
          <w:sz w:val="20"/>
        </w:rPr>
      </w:pPr>
      <w:r w:rsidRPr="0055094D">
        <w:rPr>
          <w:rFonts w:ascii="Bookman Old Style" w:eastAsia="Arial" w:hAnsi="Bookman Old Style"/>
          <w:sz w:val="20"/>
        </w:rPr>
        <w:t>i</w:t>
      </w:r>
      <w:r w:rsidR="00086DD4" w:rsidRPr="0055094D">
        <w:rPr>
          <w:rFonts w:ascii="Bookman Old Style" w:eastAsia="Arial" w:hAnsi="Bookman Old Style"/>
          <w:sz w:val="20"/>
        </w:rPr>
        <w:t>)</w:t>
      </w:r>
      <w:r w:rsidR="00053931" w:rsidRPr="0055094D">
        <w:rPr>
          <w:rFonts w:ascii="Bookman Old Style" w:eastAsia="Arial" w:hAnsi="Bookman Old Style"/>
          <w:sz w:val="20"/>
        </w:rPr>
        <w:t xml:space="preserve"> </w:t>
      </w:r>
      <w:r w:rsidR="00086DD4" w:rsidRPr="0055094D">
        <w:rPr>
          <w:rFonts w:ascii="Bookman Old Style" w:eastAsia="Arial" w:hAnsi="Bookman Old Style"/>
          <w:sz w:val="20"/>
        </w:rPr>
        <w:t>conduzir os trabalhos da equipe de apoio; e</w:t>
      </w:r>
    </w:p>
    <w:p w14:paraId="00DFC1E2" w14:textId="19946227" w:rsidR="00086DD4"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k)</w:t>
      </w:r>
      <w:r w:rsidR="00770159" w:rsidRPr="0055094D">
        <w:rPr>
          <w:rFonts w:ascii="Bookman Old Style" w:eastAsia="Arial" w:hAnsi="Bookman Old Style"/>
          <w:sz w:val="20"/>
        </w:rPr>
        <w:t xml:space="preserve"> </w:t>
      </w:r>
      <w:r w:rsidRPr="0055094D">
        <w:rPr>
          <w:rFonts w:ascii="Bookman Old Style" w:eastAsia="Arial" w:hAnsi="Bookman Old Style"/>
          <w:sz w:val="20"/>
        </w:rPr>
        <w:t>encaminhar o processo devidamente instruído à autoridade competente e propor a sua</w:t>
      </w:r>
      <w:r w:rsidR="00053931" w:rsidRPr="0055094D">
        <w:rPr>
          <w:rFonts w:ascii="Bookman Old Style" w:eastAsia="Arial" w:hAnsi="Bookman Old Style"/>
          <w:sz w:val="20"/>
        </w:rPr>
        <w:t xml:space="preserve"> </w:t>
      </w:r>
      <w:r w:rsidR="00770159" w:rsidRPr="0055094D">
        <w:rPr>
          <w:rFonts w:ascii="Bookman Old Style" w:eastAsia="Arial" w:hAnsi="Bookman Old Style"/>
          <w:sz w:val="20"/>
        </w:rPr>
        <w:t xml:space="preserve">Adjudicação e </w:t>
      </w:r>
      <w:r w:rsidRPr="0055094D">
        <w:rPr>
          <w:rFonts w:ascii="Bookman Old Style" w:eastAsia="Arial" w:hAnsi="Bookman Old Style"/>
          <w:sz w:val="20"/>
        </w:rPr>
        <w:t>Homologação.</w:t>
      </w:r>
    </w:p>
    <w:p w14:paraId="231DBE3D" w14:textId="77777777" w:rsidR="00086DD4" w:rsidRPr="0055094D" w:rsidRDefault="00086DD4" w:rsidP="0006577C">
      <w:pPr>
        <w:ind w:left="0" w:right="-11" w:firstLine="0"/>
        <w:rPr>
          <w:rFonts w:ascii="Bookman Old Style" w:eastAsia="Arial" w:hAnsi="Bookman Old Style"/>
          <w:sz w:val="20"/>
        </w:rPr>
      </w:pPr>
    </w:p>
    <w:p w14:paraId="7DEE61B9" w14:textId="31A97D28" w:rsidR="00086DD4" w:rsidRPr="0055094D" w:rsidRDefault="009370E1" w:rsidP="0006577C">
      <w:pPr>
        <w:ind w:left="0" w:right="-11" w:firstLine="0"/>
        <w:rPr>
          <w:rFonts w:ascii="Bookman Old Style" w:eastAsia="Arial" w:hAnsi="Bookman Old Style"/>
          <w:sz w:val="20"/>
        </w:rPr>
      </w:pPr>
      <w:r w:rsidRPr="0055094D">
        <w:rPr>
          <w:rFonts w:ascii="Bookman Old Style" w:eastAsia="Arial" w:hAnsi="Bookman Old Style"/>
          <w:b/>
          <w:sz w:val="20"/>
          <w:u w:val="single"/>
        </w:rPr>
        <w:t>3</w:t>
      </w:r>
      <w:r w:rsidR="00086DD4" w:rsidRPr="0055094D">
        <w:rPr>
          <w:rFonts w:ascii="Bookman Old Style" w:eastAsia="Arial" w:hAnsi="Bookman Old Style"/>
          <w:b/>
          <w:sz w:val="20"/>
          <w:u w:val="single"/>
        </w:rPr>
        <w:t>.</w:t>
      </w:r>
      <w:r w:rsidRPr="0055094D">
        <w:rPr>
          <w:rFonts w:ascii="Bookman Old Style" w:eastAsia="Arial" w:hAnsi="Bookman Old Style"/>
          <w:b/>
          <w:sz w:val="20"/>
          <w:u w:val="single"/>
        </w:rPr>
        <w:t>2.</w:t>
      </w:r>
      <w:r w:rsidR="00086DD4" w:rsidRPr="0055094D">
        <w:rPr>
          <w:rFonts w:ascii="Bookman Old Style" w:eastAsia="Arial" w:hAnsi="Bookman Old Style"/>
          <w:b/>
          <w:sz w:val="20"/>
          <w:u w:val="single"/>
        </w:rPr>
        <w:t xml:space="preserve"> Da </w:t>
      </w:r>
      <w:r w:rsidR="004019F3" w:rsidRPr="0055094D">
        <w:rPr>
          <w:rFonts w:ascii="Bookman Old Style" w:eastAsia="Arial" w:hAnsi="Bookman Old Style"/>
          <w:b/>
          <w:sz w:val="20"/>
          <w:u w:val="single"/>
        </w:rPr>
        <w:t>E</w:t>
      </w:r>
      <w:r w:rsidR="00086DD4" w:rsidRPr="0055094D">
        <w:rPr>
          <w:rFonts w:ascii="Bookman Old Style" w:eastAsia="Arial" w:hAnsi="Bookman Old Style"/>
          <w:b/>
          <w:sz w:val="20"/>
          <w:u w:val="single"/>
        </w:rPr>
        <w:t xml:space="preserve">quipe de </w:t>
      </w:r>
      <w:r w:rsidR="004019F3" w:rsidRPr="0055094D">
        <w:rPr>
          <w:rFonts w:ascii="Bookman Old Style" w:eastAsia="Arial" w:hAnsi="Bookman Old Style"/>
          <w:b/>
          <w:sz w:val="20"/>
          <w:u w:val="single"/>
        </w:rPr>
        <w:t>A</w:t>
      </w:r>
      <w:r w:rsidR="00086DD4" w:rsidRPr="0055094D">
        <w:rPr>
          <w:rFonts w:ascii="Bookman Old Style" w:eastAsia="Arial" w:hAnsi="Bookman Old Style"/>
          <w:b/>
          <w:sz w:val="20"/>
          <w:u w:val="single"/>
        </w:rPr>
        <w:t>poio:</w:t>
      </w:r>
      <w:r w:rsidRPr="0055094D">
        <w:rPr>
          <w:rFonts w:ascii="Bookman Old Style" w:eastAsia="Arial" w:hAnsi="Bookman Old Style"/>
          <w:sz w:val="20"/>
        </w:rPr>
        <w:t xml:space="preserve"> </w:t>
      </w:r>
      <w:r w:rsidR="00086DD4" w:rsidRPr="0055094D">
        <w:rPr>
          <w:rFonts w:ascii="Bookman Old Style" w:eastAsia="Arial" w:hAnsi="Bookman Old Style"/>
          <w:sz w:val="20"/>
        </w:rPr>
        <w:t xml:space="preserve">caberá à equipe de apoio auxiliar o </w:t>
      </w:r>
      <w:r w:rsidR="00701086" w:rsidRPr="0055094D">
        <w:rPr>
          <w:rFonts w:ascii="Bookman Old Style" w:eastAsia="Arial" w:hAnsi="Bookman Old Style"/>
          <w:sz w:val="20"/>
        </w:rPr>
        <w:t>Pregoeiro</w:t>
      </w:r>
      <w:r w:rsidR="00086DD4" w:rsidRPr="0055094D">
        <w:rPr>
          <w:rFonts w:ascii="Bookman Old Style" w:eastAsia="Arial" w:hAnsi="Bookman Old Style"/>
          <w:sz w:val="20"/>
        </w:rPr>
        <w:t xml:space="preserve"> nas etapas do processo licitatório.</w:t>
      </w:r>
    </w:p>
    <w:p w14:paraId="3D27FAFB" w14:textId="77777777" w:rsidR="00086DD4" w:rsidRPr="0055094D" w:rsidRDefault="00086DD4" w:rsidP="0006577C">
      <w:pPr>
        <w:ind w:left="0" w:right="-11" w:firstLine="0"/>
        <w:rPr>
          <w:rFonts w:ascii="Bookman Old Style" w:hAnsi="Bookman Old Style"/>
          <w:sz w:val="20"/>
        </w:rPr>
      </w:pPr>
    </w:p>
    <w:p w14:paraId="073EC5A6" w14:textId="20BBA07D" w:rsidR="00086DD4" w:rsidRPr="0055094D" w:rsidRDefault="001B070A" w:rsidP="0006577C">
      <w:pPr>
        <w:ind w:left="0" w:right="-11" w:firstLine="0"/>
        <w:rPr>
          <w:rFonts w:ascii="Bookman Old Style" w:eastAsia="Arial" w:hAnsi="Bookman Old Style"/>
          <w:sz w:val="20"/>
        </w:rPr>
      </w:pPr>
      <w:r w:rsidRPr="0055094D">
        <w:rPr>
          <w:rFonts w:ascii="Bookman Old Style" w:eastAsia="Arial" w:hAnsi="Bookman Old Style"/>
          <w:b/>
          <w:sz w:val="20"/>
          <w:u w:val="single" w:color="000000"/>
        </w:rPr>
        <w:t>3</w:t>
      </w:r>
      <w:r w:rsidR="00086DD4" w:rsidRPr="0055094D">
        <w:rPr>
          <w:rFonts w:ascii="Bookman Old Style" w:eastAsia="Arial" w:hAnsi="Bookman Old Style"/>
          <w:b/>
          <w:sz w:val="20"/>
          <w:u w:val="single" w:color="000000"/>
        </w:rPr>
        <w:t>.</w:t>
      </w:r>
      <w:r w:rsidRPr="0055094D">
        <w:rPr>
          <w:rFonts w:ascii="Bookman Old Style" w:eastAsia="Arial" w:hAnsi="Bookman Old Style"/>
          <w:b/>
          <w:sz w:val="20"/>
          <w:u w:val="single" w:color="000000"/>
        </w:rPr>
        <w:t>3.</w:t>
      </w:r>
      <w:r w:rsidR="00086DD4" w:rsidRPr="0055094D">
        <w:rPr>
          <w:rFonts w:ascii="Bookman Old Style" w:eastAsia="Arial" w:hAnsi="Bookman Old Style"/>
          <w:b/>
          <w:sz w:val="20"/>
          <w:u w:val="single" w:color="000000"/>
        </w:rPr>
        <w:t xml:space="preserve"> Do licitante:</w:t>
      </w:r>
      <w:r w:rsidR="00654161" w:rsidRPr="0055094D">
        <w:rPr>
          <w:rFonts w:ascii="Bookman Old Style" w:eastAsia="Arial" w:hAnsi="Bookman Old Style"/>
          <w:sz w:val="20"/>
        </w:rPr>
        <w:t xml:space="preserve"> </w:t>
      </w:r>
      <w:r w:rsidRPr="0055094D">
        <w:rPr>
          <w:rFonts w:ascii="Bookman Old Style" w:eastAsia="Arial" w:hAnsi="Bookman Old Style"/>
          <w:sz w:val="20"/>
        </w:rPr>
        <w:t>c</w:t>
      </w:r>
      <w:r w:rsidR="00086DD4" w:rsidRPr="0055094D">
        <w:rPr>
          <w:rFonts w:ascii="Bookman Old Style" w:eastAsia="Arial" w:hAnsi="Bookman Old Style"/>
          <w:sz w:val="20"/>
        </w:rPr>
        <w:t>aberá ao licitante interessado em participar do pregão, na forma eletrônica:</w:t>
      </w:r>
    </w:p>
    <w:p w14:paraId="5908A2BE" w14:textId="77777777" w:rsidR="00C41647" w:rsidRPr="0055094D" w:rsidRDefault="00C41647" w:rsidP="0006577C">
      <w:pPr>
        <w:ind w:left="0" w:right="-11" w:firstLine="0"/>
        <w:rPr>
          <w:rFonts w:ascii="Bookman Old Style" w:eastAsia="Arial" w:hAnsi="Bookman Old Style"/>
          <w:sz w:val="20"/>
          <w:u w:val="single"/>
        </w:rPr>
      </w:pPr>
    </w:p>
    <w:p w14:paraId="0E313006" w14:textId="0EA213DB"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a)</w:t>
      </w:r>
      <w:r w:rsidR="00D961CF" w:rsidRPr="0055094D">
        <w:rPr>
          <w:rFonts w:ascii="Bookman Old Style" w:eastAsia="Arial" w:hAnsi="Bookman Old Style"/>
          <w:sz w:val="20"/>
        </w:rPr>
        <w:t xml:space="preserve"> </w:t>
      </w:r>
      <w:r w:rsidRPr="0055094D">
        <w:rPr>
          <w:rFonts w:ascii="Bookman Old Style" w:eastAsia="Arial" w:hAnsi="Bookman Old Style"/>
          <w:sz w:val="20"/>
        </w:rPr>
        <w:t>credenciar-se previamente no sistema eletrônico utilizado no certame;</w:t>
      </w:r>
    </w:p>
    <w:p w14:paraId="100C0AEF" w14:textId="7E6D1FE0"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b)</w:t>
      </w:r>
      <w:r w:rsidR="00D961CF" w:rsidRPr="0055094D">
        <w:rPr>
          <w:rFonts w:ascii="Bookman Old Style" w:eastAsia="Arial" w:hAnsi="Bookman Old Style"/>
          <w:sz w:val="20"/>
        </w:rPr>
        <w:t xml:space="preserve"> </w:t>
      </w:r>
      <w:r w:rsidRPr="0055094D">
        <w:rPr>
          <w:rFonts w:ascii="Bookman Old Style" w:eastAsia="Arial" w:hAnsi="Bookman Old Style"/>
          <w:sz w:val="20"/>
        </w:rPr>
        <w:t>remeter, no prazo estabelecido,</w:t>
      </w:r>
      <w:r w:rsidR="00DF235D" w:rsidRPr="0055094D">
        <w:rPr>
          <w:rFonts w:ascii="Bookman Old Style" w:eastAsia="Arial" w:hAnsi="Bookman Old Style"/>
          <w:sz w:val="20"/>
        </w:rPr>
        <w:t xml:space="preserve"> </w:t>
      </w:r>
      <w:r w:rsidRPr="0055094D">
        <w:rPr>
          <w:rFonts w:ascii="Bookman Old Style" w:eastAsia="Arial" w:hAnsi="Bookman Old Style"/>
          <w:sz w:val="20"/>
        </w:rPr>
        <w:t>exclusivamente via sistema, os</w:t>
      </w:r>
      <w:r w:rsidR="00DF235D" w:rsidRPr="0055094D">
        <w:rPr>
          <w:rFonts w:ascii="Bookman Old Style" w:eastAsia="Arial" w:hAnsi="Bookman Old Style"/>
          <w:sz w:val="20"/>
        </w:rPr>
        <w:t xml:space="preserve"> </w:t>
      </w:r>
      <w:r w:rsidRPr="0055094D">
        <w:rPr>
          <w:rFonts w:ascii="Bookman Old Style" w:eastAsia="Arial" w:hAnsi="Bookman Old Style"/>
          <w:sz w:val="20"/>
        </w:rPr>
        <w:t xml:space="preserve">documentos de </w:t>
      </w:r>
      <w:r w:rsidR="00D961CF" w:rsidRPr="0055094D">
        <w:rPr>
          <w:rFonts w:ascii="Bookman Old Style" w:eastAsia="Arial" w:hAnsi="Bookman Old Style"/>
          <w:sz w:val="20"/>
        </w:rPr>
        <w:t xml:space="preserve">proposta e </w:t>
      </w:r>
      <w:r w:rsidRPr="0055094D">
        <w:rPr>
          <w:rFonts w:ascii="Bookman Old Style" w:eastAsia="Arial" w:hAnsi="Bookman Old Style"/>
          <w:sz w:val="20"/>
        </w:rPr>
        <w:t>habilitação</w:t>
      </w:r>
      <w:r w:rsidR="00D961CF" w:rsidRPr="0055094D">
        <w:rPr>
          <w:rFonts w:ascii="Bookman Old Style" w:eastAsia="Arial" w:hAnsi="Bookman Old Style"/>
          <w:sz w:val="20"/>
        </w:rPr>
        <w:t xml:space="preserve"> quando solicitado, bem como </w:t>
      </w:r>
      <w:r w:rsidRPr="0055094D">
        <w:rPr>
          <w:rFonts w:ascii="Bookman Old Style" w:eastAsia="Arial" w:hAnsi="Bookman Old Style"/>
          <w:sz w:val="20"/>
        </w:rPr>
        <w:t>quando necessário, os documentos complementares;</w:t>
      </w:r>
    </w:p>
    <w:p w14:paraId="216E31EC" w14:textId="329B28E4"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c)</w:t>
      </w:r>
      <w:r w:rsidR="00D961CF" w:rsidRPr="0055094D">
        <w:rPr>
          <w:rFonts w:ascii="Bookman Old Style" w:eastAsia="Arial" w:hAnsi="Bookman Old Style"/>
          <w:sz w:val="20"/>
        </w:rPr>
        <w:t xml:space="preserve"> </w:t>
      </w:r>
      <w:r w:rsidRPr="0055094D">
        <w:rPr>
          <w:rFonts w:ascii="Bookman Old Style" w:eastAsia="Arial" w:hAnsi="Bookman Old Style"/>
          <w:sz w:val="20"/>
        </w:rPr>
        <w:t>responsabilizar-se formalmente pelas transações efetuadas em seu nome, assumir</w:t>
      </w:r>
      <w:r w:rsidR="00DF235D" w:rsidRPr="0055094D">
        <w:rPr>
          <w:rFonts w:ascii="Bookman Old Style" w:eastAsia="Arial" w:hAnsi="Bookman Old Style"/>
          <w:sz w:val="20"/>
        </w:rPr>
        <w:t xml:space="preserve"> </w:t>
      </w:r>
      <w:r w:rsidRPr="0055094D">
        <w:rPr>
          <w:rFonts w:ascii="Bookman Old Style" w:eastAsia="Arial" w:hAnsi="Bookman Old Style"/>
          <w:sz w:val="20"/>
        </w:rPr>
        <w:t>como</w:t>
      </w:r>
      <w:r w:rsidR="00DF235D" w:rsidRPr="0055094D">
        <w:rPr>
          <w:rFonts w:ascii="Bookman Old Style" w:eastAsia="Arial" w:hAnsi="Bookman Old Style"/>
          <w:sz w:val="20"/>
        </w:rPr>
        <w:t xml:space="preserve"> </w:t>
      </w:r>
      <w:r w:rsidRPr="0055094D">
        <w:rPr>
          <w:rFonts w:ascii="Bookman Old Style" w:eastAsia="Arial" w:hAnsi="Bookman Old Style"/>
          <w:sz w:val="20"/>
        </w:rPr>
        <w:t>firmes   e</w:t>
      </w:r>
      <w:r w:rsidR="00DF235D" w:rsidRPr="0055094D">
        <w:rPr>
          <w:rFonts w:ascii="Bookman Old Style" w:eastAsia="Arial" w:hAnsi="Bookman Old Style"/>
          <w:sz w:val="20"/>
        </w:rPr>
        <w:t xml:space="preserve"> </w:t>
      </w:r>
      <w:r w:rsidRPr="0055094D">
        <w:rPr>
          <w:rFonts w:ascii="Bookman Old Style" w:eastAsia="Arial" w:hAnsi="Bookman Old Style"/>
          <w:sz w:val="20"/>
        </w:rPr>
        <w:t>verdadeiras</w:t>
      </w:r>
      <w:r w:rsidR="00DF235D" w:rsidRPr="0055094D">
        <w:rPr>
          <w:rFonts w:ascii="Bookman Old Style" w:eastAsia="Arial" w:hAnsi="Bookman Old Style"/>
          <w:sz w:val="20"/>
        </w:rPr>
        <w:t xml:space="preserve"> </w:t>
      </w:r>
      <w:r w:rsidRPr="0055094D">
        <w:rPr>
          <w:rFonts w:ascii="Bookman Old Style" w:eastAsia="Arial" w:hAnsi="Bookman Old Style"/>
          <w:sz w:val="20"/>
        </w:rPr>
        <w:t>suas</w:t>
      </w:r>
      <w:r w:rsidR="00DF235D" w:rsidRPr="0055094D">
        <w:rPr>
          <w:rFonts w:ascii="Bookman Old Style" w:eastAsia="Arial" w:hAnsi="Bookman Old Style"/>
          <w:sz w:val="20"/>
        </w:rPr>
        <w:t xml:space="preserve"> </w:t>
      </w:r>
      <w:r w:rsidRPr="0055094D">
        <w:rPr>
          <w:rFonts w:ascii="Bookman Old Style" w:eastAsia="Arial" w:hAnsi="Bookman Old Style"/>
          <w:sz w:val="20"/>
        </w:rPr>
        <w:t>propostas</w:t>
      </w:r>
      <w:r w:rsidR="00DF235D" w:rsidRPr="0055094D">
        <w:rPr>
          <w:rFonts w:ascii="Bookman Old Style" w:eastAsia="Arial" w:hAnsi="Bookman Old Style"/>
          <w:sz w:val="20"/>
        </w:rPr>
        <w:t xml:space="preserve"> </w:t>
      </w:r>
      <w:r w:rsidRPr="0055094D">
        <w:rPr>
          <w:rFonts w:ascii="Bookman Old Style" w:eastAsia="Arial" w:hAnsi="Bookman Old Style"/>
          <w:sz w:val="20"/>
        </w:rPr>
        <w:t>e</w:t>
      </w:r>
      <w:r w:rsidR="00DF235D" w:rsidRPr="0055094D">
        <w:rPr>
          <w:rFonts w:ascii="Bookman Old Style" w:eastAsia="Arial" w:hAnsi="Bookman Old Style"/>
          <w:sz w:val="20"/>
        </w:rPr>
        <w:t xml:space="preserve"> </w:t>
      </w:r>
      <w:r w:rsidRPr="0055094D">
        <w:rPr>
          <w:rFonts w:ascii="Bookman Old Style" w:eastAsia="Arial" w:hAnsi="Bookman Old Style"/>
          <w:sz w:val="20"/>
        </w:rPr>
        <w:t>seus</w:t>
      </w:r>
      <w:r w:rsidR="00DF235D" w:rsidRPr="0055094D">
        <w:rPr>
          <w:rFonts w:ascii="Bookman Old Style" w:eastAsia="Arial" w:hAnsi="Bookman Old Style"/>
          <w:sz w:val="20"/>
        </w:rPr>
        <w:t xml:space="preserve"> </w:t>
      </w:r>
      <w:r w:rsidRPr="0055094D">
        <w:rPr>
          <w:rFonts w:ascii="Bookman Old Style" w:eastAsia="Arial" w:hAnsi="Bookman Old Style"/>
          <w:sz w:val="20"/>
        </w:rPr>
        <w:t>lances,</w:t>
      </w:r>
      <w:r w:rsidR="00DF235D" w:rsidRPr="0055094D">
        <w:rPr>
          <w:rFonts w:ascii="Bookman Old Style" w:eastAsia="Arial" w:hAnsi="Bookman Old Style"/>
          <w:sz w:val="20"/>
        </w:rPr>
        <w:t xml:space="preserve"> </w:t>
      </w:r>
      <w:r w:rsidRPr="0055094D">
        <w:rPr>
          <w:rFonts w:ascii="Bookman Old Style" w:eastAsia="Arial" w:hAnsi="Bookman Old Style"/>
          <w:sz w:val="20"/>
        </w:rPr>
        <w:t>inclusive</w:t>
      </w:r>
      <w:r w:rsidR="00DF235D" w:rsidRPr="0055094D">
        <w:rPr>
          <w:rFonts w:ascii="Bookman Old Style" w:eastAsia="Arial" w:hAnsi="Bookman Old Style"/>
          <w:sz w:val="20"/>
        </w:rPr>
        <w:t xml:space="preserve"> </w:t>
      </w:r>
      <w:r w:rsidRPr="0055094D">
        <w:rPr>
          <w:rFonts w:ascii="Bookman Old Style" w:eastAsia="Arial" w:hAnsi="Bookman Old Style"/>
          <w:sz w:val="20"/>
        </w:rPr>
        <w:t>os</w:t>
      </w:r>
      <w:r w:rsidR="00DF235D" w:rsidRPr="0055094D">
        <w:rPr>
          <w:rFonts w:ascii="Bookman Old Style" w:eastAsia="Arial" w:hAnsi="Bookman Old Style"/>
          <w:sz w:val="20"/>
        </w:rPr>
        <w:t xml:space="preserve"> </w:t>
      </w:r>
      <w:r w:rsidRPr="0055094D">
        <w:rPr>
          <w:rFonts w:ascii="Bookman Old Style" w:eastAsia="Arial" w:hAnsi="Bookman Old Style"/>
          <w:sz w:val="20"/>
        </w:rPr>
        <w:t>atos praticados</w:t>
      </w:r>
      <w:r w:rsidR="00DF235D" w:rsidRPr="0055094D">
        <w:rPr>
          <w:rFonts w:ascii="Bookman Old Style" w:eastAsia="Arial" w:hAnsi="Bookman Old Style"/>
          <w:sz w:val="20"/>
        </w:rPr>
        <w:t xml:space="preserve"> </w:t>
      </w:r>
      <w:r w:rsidRPr="0055094D">
        <w:rPr>
          <w:rFonts w:ascii="Bookman Old Style" w:eastAsia="Arial" w:hAnsi="Bookman Old Style"/>
          <w:sz w:val="20"/>
        </w:rPr>
        <w:t>diretamente</w:t>
      </w:r>
      <w:r w:rsidR="00DF235D" w:rsidRPr="0055094D">
        <w:rPr>
          <w:rFonts w:ascii="Bookman Old Style" w:eastAsia="Arial" w:hAnsi="Bookman Old Style"/>
          <w:sz w:val="20"/>
        </w:rPr>
        <w:t xml:space="preserve"> </w:t>
      </w:r>
      <w:r w:rsidRPr="0055094D">
        <w:rPr>
          <w:rFonts w:ascii="Bookman Old Style" w:eastAsia="Arial" w:hAnsi="Bookman Old Style"/>
          <w:sz w:val="20"/>
        </w:rPr>
        <w:t>ou</w:t>
      </w:r>
      <w:r w:rsidR="00DF235D" w:rsidRPr="0055094D">
        <w:rPr>
          <w:rFonts w:ascii="Bookman Old Style" w:eastAsia="Arial" w:hAnsi="Bookman Old Style"/>
          <w:sz w:val="20"/>
        </w:rPr>
        <w:t xml:space="preserve"> </w:t>
      </w:r>
      <w:r w:rsidRPr="0055094D">
        <w:rPr>
          <w:rFonts w:ascii="Bookman Old Style" w:eastAsia="Arial" w:hAnsi="Bookman Old Style"/>
          <w:sz w:val="20"/>
        </w:rPr>
        <w:t>por</w:t>
      </w:r>
      <w:r w:rsidR="00DF235D" w:rsidRPr="0055094D">
        <w:rPr>
          <w:rFonts w:ascii="Bookman Old Style" w:eastAsia="Arial" w:hAnsi="Bookman Old Style"/>
          <w:sz w:val="20"/>
        </w:rPr>
        <w:t xml:space="preserve"> </w:t>
      </w:r>
      <w:r w:rsidRPr="0055094D">
        <w:rPr>
          <w:rFonts w:ascii="Bookman Old Style" w:eastAsia="Arial" w:hAnsi="Bookman Old Style"/>
          <w:sz w:val="20"/>
        </w:rPr>
        <w:t>seu</w:t>
      </w:r>
      <w:r w:rsidR="00DF235D" w:rsidRPr="0055094D">
        <w:rPr>
          <w:rFonts w:ascii="Bookman Old Style" w:eastAsia="Arial" w:hAnsi="Bookman Old Style"/>
          <w:sz w:val="20"/>
        </w:rPr>
        <w:t xml:space="preserve"> </w:t>
      </w:r>
      <w:r w:rsidRPr="0055094D">
        <w:rPr>
          <w:rFonts w:ascii="Bookman Old Style" w:eastAsia="Arial" w:hAnsi="Bookman Old Style"/>
          <w:sz w:val="20"/>
        </w:rPr>
        <w:t>representante,</w:t>
      </w:r>
      <w:r w:rsidR="00DF235D" w:rsidRPr="0055094D">
        <w:rPr>
          <w:rFonts w:ascii="Bookman Old Style" w:eastAsia="Arial" w:hAnsi="Bookman Old Style"/>
          <w:sz w:val="20"/>
        </w:rPr>
        <w:t xml:space="preserve"> </w:t>
      </w:r>
      <w:r w:rsidRPr="0055094D">
        <w:rPr>
          <w:rFonts w:ascii="Bookman Old Style" w:eastAsia="Arial" w:hAnsi="Bookman Old Style"/>
          <w:sz w:val="20"/>
        </w:rPr>
        <w:t>excluída</w:t>
      </w:r>
      <w:r w:rsidR="00DF235D" w:rsidRPr="0055094D">
        <w:rPr>
          <w:rFonts w:ascii="Bookman Old Style" w:eastAsia="Arial" w:hAnsi="Bookman Old Style"/>
          <w:sz w:val="20"/>
        </w:rPr>
        <w:t xml:space="preserve"> </w:t>
      </w:r>
      <w:r w:rsidRPr="0055094D">
        <w:rPr>
          <w:rFonts w:ascii="Bookman Old Style" w:eastAsia="Arial" w:hAnsi="Bookman Old Style"/>
          <w:sz w:val="20"/>
        </w:rPr>
        <w:t>a</w:t>
      </w:r>
      <w:r w:rsidR="00DF235D" w:rsidRPr="0055094D">
        <w:rPr>
          <w:rFonts w:ascii="Bookman Old Style" w:eastAsia="Arial" w:hAnsi="Bookman Old Style"/>
          <w:sz w:val="20"/>
        </w:rPr>
        <w:t xml:space="preserve"> </w:t>
      </w:r>
      <w:r w:rsidRPr="0055094D">
        <w:rPr>
          <w:rFonts w:ascii="Bookman Old Style" w:eastAsia="Arial" w:hAnsi="Bookman Old Style"/>
          <w:sz w:val="20"/>
        </w:rPr>
        <w:t>responsabilidade</w:t>
      </w:r>
      <w:r w:rsidR="00DF235D" w:rsidRPr="0055094D">
        <w:rPr>
          <w:rFonts w:ascii="Bookman Old Style" w:eastAsia="Arial" w:hAnsi="Bookman Old Style"/>
          <w:sz w:val="20"/>
        </w:rPr>
        <w:t xml:space="preserve"> </w:t>
      </w:r>
      <w:r w:rsidRPr="0055094D">
        <w:rPr>
          <w:rFonts w:ascii="Bookman Old Style" w:eastAsia="Arial" w:hAnsi="Bookman Old Style"/>
          <w:sz w:val="20"/>
        </w:rPr>
        <w:t>do</w:t>
      </w:r>
      <w:r w:rsidR="00DF235D" w:rsidRPr="0055094D">
        <w:rPr>
          <w:rFonts w:ascii="Bookman Old Style" w:eastAsia="Arial" w:hAnsi="Bookman Old Style"/>
          <w:sz w:val="20"/>
        </w:rPr>
        <w:t xml:space="preserve"> </w:t>
      </w:r>
      <w:r w:rsidRPr="0055094D">
        <w:rPr>
          <w:rFonts w:ascii="Bookman Old Style" w:eastAsia="Arial" w:hAnsi="Bookman Old Style"/>
          <w:sz w:val="20"/>
        </w:rPr>
        <w:t>provedor</w:t>
      </w:r>
      <w:r w:rsidR="00DF235D" w:rsidRPr="0055094D">
        <w:rPr>
          <w:rFonts w:ascii="Bookman Old Style" w:eastAsia="Arial" w:hAnsi="Bookman Old Style"/>
          <w:sz w:val="20"/>
        </w:rPr>
        <w:t xml:space="preserve"> </w:t>
      </w:r>
      <w:r w:rsidRPr="0055094D">
        <w:rPr>
          <w:rFonts w:ascii="Bookman Old Style" w:eastAsia="Arial" w:hAnsi="Bookman Old Style"/>
          <w:sz w:val="20"/>
        </w:rPr>
        <w:t>do</w:t>
      </w:r>
      <w:r w:rsidR="00DF235D" w:rsidRPr="0055094D">
        <w:rPr>
          <w:rFonts w:ascii="Bookman Old Style" w:eastAsia="Arial" w:hAnsi="Bookman Old Style"/>
          <w:sz w:val="20"/>
        </w:rPr>
        <w:t xml:space="preserve"> </w:t>
      </w:r>
      <w:r w:rsidRPr="0055094D">
        <w:rPr>
          <w:rFonts w:ascii="Bookman Old Style" w:eastAsia="Arial" w:hAnsi="Bookman Old Style"/>
          <w:sz w:val="20"/>
        </w:rPr>
        <w:t>sistema</w:t>
      </w:r>
      <w:r w:rsidR="00DF235D" w:rsidRPr="0055094D">
        <w:rPr>
          <w:rFonts w:ascii="Bookman Old Style" w:eastAsia="Arial" w:hAnsi="Bookman Old Style"/>
          <w:sz w:val="20"/>
        </w:rPr>
        <w:t xml:space="preserve"> </w:t>
      </w:r>
      <w:r w:rsidRPr="0055094D">
        <w:rPr>
          <w:rFonts w:ascii="Bookman Old Style" w:eastAsia="Arial" w:hAnsi="Bookman Old Style"/>
          <w:sz w:val="20"/>
        </w:rPr>
        <w:t>ou</w:t>
      </w:r>
      <w:r w:rsidR="00DF235D" w:rsidRPr="0055094D">
        <w:rPr>
          <w:rFonts w:ascii="Bookman Old Style" w:eastAsia="Arial" w:hAnsi="Bookman Old Style"/>
          <w:sz w:val="20"/>
        </w:rPr>
        <w:t xml:space="preserve"> </w:t>
      </w:r>
      <w:r w:rsidRPr="0055094D">
        <w:rPr>
          <w:rFonts w:ascii="Bookman Old Style" w:eastAsia="Arial" w:hAnsi="Bookman Old Style"/>
          <w:sz w:val="20"/>
        </w:rPr>
        <w:t>do órgão ou entidade promotora da licitação por eventuais danos decorrentes de uso indevido da</w:t>
      </w:r>
      <w:r w:rsidR="00DF235D" w:rsidRPr="0055094D">
        <w:rPr>
          <w:rFonts w:ascii="Bookman Old Style" w:eastAsia="Arial" w:hAnsi="Bookman Old Style"/>
          <w:sz w:val="20"/>
        </w:rPr>
        <w:t xml:space="preserve"> </w:t>
      </w:r>
      <w:r w:rsidRPr="0055094D">
        <w:rPr>
          <w:rFonts w:ascii="Bookman Old Style" w:eastAsia="Arial" w:hAnsi="Bookman Old Style"/>
          <w:sz w:val="20"/>
        </w:rPr>
        <w:t>senha, ainda que por terceiros;</w:t>
      </w:r>
    </w:p>
    <w:p w14:paraId="1B7DFF55" w14:textId="1DBEB5EF"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d)</w:t>
      </w:r>
      <w:r w:rsidR="00AC0766" w:rsidRPr="0055094D">
        <w:rPr>
          <w:rFonts w:ascii="Bookman Old Style" w:eastAsia="Arial" w:hAnsi="Bookman Old Style"/>
          <w:sz w:val="20"/>
        </w:rPr>
        <w:t xml:space="preserve"> </w:t>
      </w:r>
      <w:r w:rsidRPr="0055094D">
        <w:rPr>
          <w:rFonts w:ascii="Bookman Old Style" w:eastAsia="Arial" w:hAnsi="Bookman Old Style"/>
          <w:sz w:val="20"/>
        </w:rPr>
        <w:t>acompanhar as operações no sistema eletrônico durante o processo licitatório e responsabilizar-se</w:t>
      </w:r>
      <w:r w:rsidR="00DF235D" w:rsidRPr="0055094D">
        <w:rPr>
          <w:rFonts w:ascii="Bookman Old Style" w:eastAsia="Arial" w:hAnsi="Bookman Old Style"/>
          <w:sz w:val="20"/>
        </w:rPr>
        <w:t xml:space="preserve"> </w:t>
      </w:r>
      <w:r w:rsidRPr="0055094D">
        <w:rPr>
          <w:rFonts w:ascii="Bookman Old Style" w:eastAsia="Arial" w:hAnsi="Bookman Old Style"/>
          <w:sz w:val="20"/>
        </w:rPr>
        <w:t>pelo</w:t>
      </w:r>
      <w:r w:rsidR="00DF235D" w:rsidRPr="0055094D">
        <w:rPr>
          <w:rFonts w:ascii="Bookman Old Style" w:eastAsia="Arial" w:hAnsi="Bookman Old Style"/>
          <w:sz w:val="20"/>
        </w:rPr>
        <w:t xml:space="preserve"> </w:t>
      </w:r>
      <w:r w:rsidRPr="0055094D">
        <w:rPr>
          <w:rFonts w:ascii="Bookman Old Style" w:eastAsia="Arial" w:hAnsi="Bookman Old Style"/>
          <w:sz w:val="20"/>
        </w:rPr>
        <w:t>ônus</w:t>
      </w:r>
      <w:r w:rsidR="00DF235D" w:rsidRPr="0055094D">
        <w:rPr>
          <w:rFonts w:ascii="Bookman Old Style" w:eastAsia="Arial" w:hAnsi="Bookman Old Style"/>
          <w:sz w:val="20"/>
        </w:rPr>
        <w:t xml:space="preserve"> </w:t>
      </w:r>
      <w:r w:rsidRPr="0055094D">
        <w:rPr>
          <w:rFonts w:ascii="Bookman Old Style" w:eastAsia="Arial" w:hAnsi="Bookman Old Style"/>
          <w:sz w:val="20"/>
        </w:rPr>
        <w:t>decorrente</w:t>
      </w:r>
      <w:r w:rsidR="00DF235D" w:rsidRPr="0055094D">
        <w:rPr>
          <w:rFonts w:ascii="Bookman Old Style" w:eastAsia="Arial" w:hAnsi="Bookman Old Style"/>
          <w:sz w:val="20"/>
        </w:rPr>
        <w:t xml:space="preserve"> </w:t>
      </w:r>
      <w:r w:rsidRPr="0055094D">
        <w:rPr>
          <w:rFonts w:ascii="Bookman Old Style" w:eastAsia="Arial" w:hAnsi="Bookman Old Style"/>
          <w:sz w:val="20"/>
        </w:rPr>
        <w:t>da</w:t>
      </w:r>
      <w:r w:rsidR="00DF235D" w:rsidRPr="0055094D">
        <w:rPr>
          <w:rFonts w:ascii="Bookman Old Style" w:eastAsia="Arial" w:hAnsi="Bookman Old Style"/>
          <w:sz w:val="20"/>
        </w:rPr>
        <w:t xml:space="preserve"> </w:t>
      </w:r>
      <w:r w:rsidRPr="0055094D">
        <w:rPr>
          <w:rFonts w:ascii="Bookman Old Style" w:eastAsia="Arial" w:hAnsi="Bookman Old Style"/>
          <w:sz w:val="20"/>
        </w:rPr>
        <w:t>perda</w:t>
      </w:r>
      <w:r w:rsidR="00DF235D" w:rsidRPr="0055094D">
        <w:rPr>
          <w:rFonts w:ascii="Bookman Old Style" w:eastAsia="Arial" w:hAnsi="Bookman Old Style"/>
          <w:sz w:val="20"/>
        </w:rPr>
        <w:t xml:space="preserve"> </w:t>
      </w:r>
      <w:r w:rsidRPr="0055094D">
        <w:rPr>
          <w:rFonts w:ascii="Bookman Old Style" w:eastAsia="Arial" w:hAnsi="Bookman Old Style"/>
          <w:sz w:val="20"/>
        </w:rPr>
        <w:t>de</w:t>
      </w:r>
      <w:r w:rsidR="00DF235D" w:rsidRPr="0055094D">
        <w:rPr>
          <w:rFonts w:ascii="Bookman Old Style" w:eastAsia="Arial" w:hAnsi="Bookman Old Style"/>
          <w:sz w:val="20"/>
        </w:rPr>
        <w:t xml:space="preserve"> </w:t>
      </w:r>
      <w:r w:rsidRPr="0055094D">
        <w:rPr>
          <w:rFonts w:ascii="Bookman Old Style" w:eastAsia="Arial" w:hAnsi="Bookman Old Style"/>
          <w:sz w:val="20"/>
        </w:rPr>
        <w:t>negócios</w:t>
      </w:r>
      <w:r w:rsidR="00DF235D" w:rsidRPr="0055094D">
        <w:rPr>
          <w:rFonts w:ascii="Bookman Old Style" w:eastAsia="Arial" w:hAnsi="Bookman Old Style"/>
          <w:sz w:val="20"/>
        </w:rPr>
        <w:t xml:space="preserve"> </w:t>
      </w:r>
      <w:r w:rsidRPr="0055094D">
        <w:rPr>
          <w:rFonts w:ascii="Bookman Old Style" w:eastAsia="Arial" w:hAnsi="Bookman Old Style"/>
          <w:sz w:val="20"/>
        </w:rPr>
        <w:t>diante</w:t>
      </w:r>
      <w:r w:rsidR="00DF235D" w:rsidRPr="0055094D">
        <w:rPr>
          <w:rFonts w:ascii="Bookman Old Style" w:eastAsia="Arial" w:hAnsi="Bookman Old Style"/>
          <w:sz w:val="20"/>
        </w:rPr>
        <w:t xml:space="preserve"> </w:t>
      </w:r>
      <w:r w:rsidRPr="0055094D">
        <w:rPr>
          <w:rFonts w:ascii="Bookman Old Style" w:eastAsia="Arial" w:hAnsi="Bookman Old Style"/>
          <w:sz w:val="20"/>
        </w:rPr>
        <w:t>a inobservância de mensagens</w:t>
      </w:r>
      <w:r w:rsidR="00AC0766" w:rsidRPr="0055094D">
        <w:rPr>
          <w:rFonts w:ascii="Bookman Old Style" w:eastAsia="Arial" w:hAnsi="Bookman Old Style"/>
          <w:sz w:val="20"/>
        </w:rPr>
        <w:t xml:space="preserve"> </w:t>
      </w:r>
      <w:r w:rsidRPr="0055094D">
        <w:rPr>
          <w:rFonts w:ascii="Bookman Old Style" w:eastAsia="Arial" w:hAnsi="Bookman Old Style"/>
          <w:sz w:val="20"/>
        </w:rPr>
        <w:t>emitidas pelo sistema ou de sua desconexão;</w:t>
      </w:r>
    </w:p>
    <w:p w14:paraId="1692B6F3" w14:textId="7C98691F"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e)</w:t>
      </w:r>
      <w:r w:rsidR="00DF235D" w:rsidRPr="0055094D">
        <w:rPr>
          <w:rFonts w:ascii="Bookman Old Style" w:eastAsia="Arial" w:hAnsi="Bookman Old Style"/>
          <w:sz w:val="20"/>
        </w:rPr>
        <w:t xml:space="preserve"> </w:t>
      </w:r>
      <w:r w:rsidRPr="0055094D">
        <w:rPr>
          <w:rFonts w:ascii="Bookman Old Style" w:eastAsia="Arial" w:hAnsi="Bookman Old Style"/>
          <w:sz w:val="20"/>
        </w:rPr>
        <w:t>comunicar</w:t>
      </w:r>
      <w:r w:rsidR="00DF235D" w:rsidRPr="0055094D">
        <w:rPr>
          <w:rFonts w:ascii="Bookman Old Style" w:eastAsia="Arial" w:hAnsi="Bookman Old Style"/>
          <w:sz w:val="20"/>
        </w:rPr>
        <w:t xml:space="preserve"> </w:t>
      </w:r>
      <w:r w:rsidRPr="0055094D">
        <w:rPr>
          <w:rFonts w:ascii="Bookman Old Style" w:eastAsia="Arial" w:hAnsi="Bookman Old Style"/>
          <w:sz w:val="20"/>
        </w:rPr>
        <w:t>imediatamente</w:t>
      </w:r>
      <w:r w:rsidR="00DF235D" w:rsidRPr="0055094D">
        <w:rPr>
          <w:rFonts w:ascii="Bookman Old Style" w:eastAsia="Arial" w:hAnsi="Bookman Old Style"/>
          <w:sz w:val="20"/>
        </w:rPr>
        <w:t xml:space="preserve"> </w:t>
      </w:r>
      <w:r w:rsidRPr="0055094D">
        <w:rPr>
          <w:rFonts w:ascii="Bookman Old Style" w:eastAsia="Arial" w:hAnsi="Bookman Old Style"/>
          <w:sz w:val="20"/>
        </w:rPr>
        <w:t>ao</w:t>
      </w:r>
      <w:r w:rsidR="00DF235D" w:rsidRPr="0055094D">
        <w:rPr>
          <w:rFonts w:ascii="Bookman Old Style" w:eastAsia="Arial" w:hAnsi="Bookman Old Style"/>
          <w:sz w:val="20"/>
        </w:rPr>
        <w:t xml:space="preserve"> </w:t>
      </w:r>
      <w:r w:rsidRPr="0055094D">
        <w:rPr>
          <w:rFonts w:ascii="Bookman Old Style" w:eastAsia="Arial" w:hAnsi="Bookman Old Style"/>
          <w:sz w:val="20"/>
        </w:rPr>
        <w:t>provedor do sistema qualquer acontecimento que</w:t>
      </w:r>
      <w:r w:rsidR="00AC0766" w:rsidRPr="0055094D">
        <w:rPr>
          <w:rFonts w:ascii="Bookman Old Style" w:eastAsia="Arial" w:hAnsi="Bookman Old Style"/>
          <w:sz w:val="20"/>
        </w:rPr>
        <w:t xml:space="preserve"> </w:t>
      </w:r>
      <w:r w:rsidRPr="0055094D">
        <w:rPr>
          <w:rFonts w:ascii="Bookman Old Style" w:eastAsia="Arial" w:hAnsi="Bookman Old Style"/>
          <w:sz w:val="20"/>
        </w:rPr>
        <w:t>possa comprometer o sigilo ou a inviabilidade do uso da senha, para imediato</w:t>
      </w:r>
      <w:r w:rsidR="00AC0766" w:rsidRPr="0055094D">
        <w:rPr>
          <w:rFonts w:ascii="Bookman Old Style" w:eastAsia="Arial" w:hAnsi="Bookman Old Style"/>
          <w:sz w:val="20"/>
        </w:rPr>
        <w:t xml:space="preserve"> </w:t>
      </w:r>
      <w:r w:rsidRPr="0055094D">
        <w:rPr>
          <w:rFonts w:ascii="Bookman Old Style" w:eastAsia="Arial" w:hAnsi="Bookman Old Style"/>
          <w:sz w:val="20"/>
        </w:rPr>
        <w:t>bloqueio de acesso;</w:t>
      </w:r>
    </w:p>
    <w:p w14:paraId="15813C48" w14:textId="75B31C2C"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lastRenderedPageBreak/>
        <w:t>f) utilizar a chave de identificação e a senha de acesso para participar do pregão na forma eletrônica;</w:t>
      </w:r>
      <w:r w:rsidR="00AC0766" w:rsidRPr="0055094D">
        <w:rPr>
          <w:rFonts w:ascii="Bookman Old Style" w:eastAsia="Arial" w:hAnsi="Bookman Old Style"/>
          <w:sz w:val="20"/>
        </w:rPr>
        <w:t xml:space="preserve"> </w:t>
      </w:r>
      <w:r w:rsidRPr="0055094D">
        <w:rPr>
          <w:rFonts w:ascii="Bookman Old Style" w:eastAsia="Arial" w:hAnsi="Bookman Old Style"/>
          <w:sz w:val="20"/>
        </w:rPr>
        <w:t>e</w:t>
      </w:r>
      <w:r w:rsidR="00AC0766" w:rsidRPr="0055094D">
        <w:rPr>
          <w:rFonts w:ascii="Bookman Old Style" w:eastAsia="Arial" w:hAnsi="Bookman Old Style"/>
          <w:sz w:val="20"/>
        </w:rPr>
        <w:t>,</w:t>
      </w:r>
    </w:p>
    <w:p w14:paraId="7F55D9A4" w14:textId="36090F23" w:rsidR="00086DD4"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g)</w:t>
      </w:r>
      <w:r w:rsidR="00AC0766" w:rsidRPr="0055094D">
        <w:rPr>
          <w:rFonts w:ascii="Bookman Old Style" w:eastAsia="Arial" w:hAnsi="Bookman Old Style"/>
          <w:sz w:val="20"/>
        </w:rPr>
        <w:t xml:space="preserve"> </w:t>
      </w:r>
      <w:r w:rsidRPr="0055094D">
        <w:rPr>
          <w:rFonts w:ascii="Bookman Old Style" w:eastAsia="Arial" w:hAnsi="Bookman Old Style"/>
          <w:sz w:val="20"/>
        </w:rPr>
        <w:t>solicitar</w:t>
      </w:r>
      <w:r w:rsidR="00AC0766" w:rsidRPr="0055094D">
        <w:rPr>
          <w:rFonts w:ascii="Bookman Old Style" w:eastAsia="Arial" w:hAnsi="Bookman Old Style"/>
          <w:sz w:val="20"/>
        </w:rPr>
        <w:t xml:space="preserve"> </w:t>
      </w:r>
      <w:r w:rsidRPr="0055094D">
        <w:rPr>
          <w:rFonts w:ascii="Bookman Old Style" w:eastAsia="Arial" w:hAnsi="Bookman Old Style"/>
          <w:sz w:val="20"/>
        </w:rPr>
        <w:t>o</w:t>
      </w:r>
      <w:r w:rsidR="00AC0766" w:rsidRPr="0055094D">
        <w:rPr>
          <w:rFonts w:ascii="Bookman Old Style" w:eastAsia="Arial" w:hAnsi="Bookman Old Style"/>
          <w:sz w:val="20"/>
        </w:rPr>
        <w:t xml:space="preserve"> </w:t>
      </w:r>
      <w:r w:rsidRPr="0055094D">
        <w:rPr>
          <w:rFonts w:ascii="Bookman Old Style" w:eastAsia="Arial" w:hAnsi="Bookman Old Style"/>
          <w:sz w:val="20"/>
        </w:rPr>
        <w:t>cancelamento</w:t>
      </w:r>
      <w:r w:rsidR="00AC0766" w:rsidRPr="0055094D">
        <w:rPr>
          <w:rFonts w:ascii="Bookman Old Style" w:eastAsia="Arial" w:hAnsi="Bookman Old Style"/>
          <w:sz w:val="20"/>
        </w:rPr>
        <w:t xml:space="preserve"> </w:t>
      </w:r>
      <w:r w:rsidRPr="0055094D">
        <w:rPr>
          <w:rFonts w:ascii="Bookman Old Style" w:eastAsia="Arial" w:hAnsi="Bookman Old Style"/>
          <w:sz w:val="20"/>
        </w:rPr>
        <w:t>da</w:t>
      </w:r>
      <w:r w:rsidR="00AC0766" w:rsidRPr="0055094D">
        <w:rPr>
          <w:rFonts w:ascii="Bookman Old Style" w:eastAsia="Arial" w:hAnsi="Bookman Old Style"/>
          <w:sz w:val="20"/>
        </w:rPr>
        <w:t xml:space="preserve"> </w:t>
      </w:r>
      <w:r w:rsidRPr="0055094D">
        <w:rPr>
          <w:rFonts w:ascii="Bookman Old Style" w:eastAsia="Arial" w:hAnsi="Bookman Old Style"/>
          <w:sz w:val="20"/>
        </w:rPr>
        <w:t>chave</w:t>
      </w:r>
      <w:r w:rsidR="00AC0766" w:rsidRPr="0055094D">
        <w:rPr>
          <w:rFonts w:ascii="Bookman Old Style" w:eastAsia="Arial" w:hAnsi="Bookman Old Style"/>
          <w:sz w:val="20"/>
        </w:rPr>
        <w:t xml:space="preserve"> </w:t>
      </w:r>
      <w:r w:rsidRPr="0055094D">
        <w:rPr>
          <w:rFonts w:ascii="Bookman Old Style" w:eastAsia="Arial" w:hAnsi="Bookman Old Style"/>
          <w:sz w:val="20"/>
        </w:rPr>
        <w:t>de</w:t>
      </w:r>
      <w:r w:rsidR="00AC0766" w:rsidRPr="0055094D">
        <w:rPr>
          <w:rFonts w:ascii="Bookman Old Style" w:eastAsia="Arial" w:hAnsi="Bookman Old Style"/>
          <w:sz w:val="20"/>
        </w:rPr>
        <w:t xml:space="preserve"> </w:t>
      </w:r>
      <w:r w:rsidRPr="0055094D">
        <w:rPr>
          <w:rFonts w:ascii="Bookman Old Style" w:eastAsia="Arial" w:hAnsi="Bookman Old Style"/>
          <w:sz w:val="20"/>
        </w:rPr>
        <w:t>identificação</w:t>
      </w:r>
      <w:r w:rsidR="00AC0766" w:rsidRPr="0055094D">
        <w:rPr>
          <w:rFonts w:ascii="Bookman Old Style" w:eastAsia="Arial" w:hAnsi="Bookman Old Style"/>
          <w:sz w:val="20"/>
        </w:rPr>
        <w:t xml:space="preserve"> </w:t>
      </w:r>
      <w:r w:rsidRPr="0055094D">
        <w:rPr>
          <w:rFonts w:ascii="Bookman Old Style" w:eastAsia="Arial" w:hAnsi="Bookman Old Style"/>
          <w:sz w:val="20"/>
        </w:rPr>
        <w:t>ou</w:t>
      </w:r>
      <w:r w:rsidR="00AC0766" w:rsidRPr="0055094D">
        <w:rPr>
          <w:rFonts w:ascii="Bookman Old Style" w:eastAsia="Arial" w:hAnsi="Bookman Old Style"/>
          <w:sz w:val="20"/>
        </w:rPr>
        <w:t xml:space="preserve"> </w:t>
      </w:r>
      <w:r w:rsidRPr="0055094D">
        <w:rPr>
          <w:rFonts w:ascii="Bookman Old Style" w:eastAsia="Arial" w:hAnsi="Bookman Old Style"/>
          <w:sz w:val="20"/>
        </w:rPr>
        <w:t>da</w:t>
      </w:r>
      <w:r w:rsidR="00AC0766" w:rsidRPr="0055094D">
        <w:rPr>
          <w:rFonts w:ascii="Bookman Old Style" w:eastAsia="Arial" w:hAnsi="Bookman Old Style"/>
          <w:sz w:val="20"/>
        </w:rPr>
        <w:t xml:space="preserve"> </w:t>
      </w:r>
      <w:r w:rsidRPr="0055094D">
        <w:rPr>
          <w:rFonts w:ascii="Bookman Old Style" w:eastAsia="Arial" w:hAnsi="Bookman Old Style"/>
          <w:sz w:val="20"/>
        </w:rPr>
        <w:t>senha</w:t>
      </w:r>
      <w:r w:rsidR="00AC0766" w:rsidRPr="0055094D">
        <w:rPr>
          <w:rFonts w:ascii="Bookman Old Style" w:eastAsia="Arial" w:hAnsi="Bookman Old Style"/>
          <w:sz w:val="20"/>
        </w:rPr>
        <w:t xml:space="preserve"> </w:t>
      </w:r>
      <w:r w:rsidRPr="0055094D">
        <w:rPr>
          <w:rFonts w:ascii="Bookman Old Style" w:eastAsia="Arial" w:hAnsi="Bookman Old Style"/>
          <w:sz w:val="20"/>
        </w:rPr>
        <w:t>de</w:t>
      </w:r>
      <w:r w:rsidR="00AC0766" w:rsidRPr="0055094D">
        <w:rPr>
          <w:rFonts w:ascii="Bookman Old Style" w:eastAsia="Arial" w:hAnsi="Bookman Old Style"/>
          <w:sz w:val="20"/>
        </w:rPr>
        <w:t xml:space="preserve"> </w:t>
      </w:r>
      <w:r w:rsidRPr="0055094D">
        <w:rPr>
          <w:rFonts w:ascii="Bookman Old Style" w:eastAsia="Arial" w:hAnsi="Bookman Old Style"/>
          <w:sz w:val="20"/>
        </w:rPr>
        <w:t>acesso</w:t>
      </w:r>
      <w:r w:rsidR="00AC0766" w:rsidRPr="0055094D">
        <w:rPr>
          <w:rFonts w:ascii="Bookman Old Style" w:eastAsia="Arial" w:hAnsi="Bookman Old Style"/>
          <w:sz w:val="20"/>
        </w:rPr>
        <w:t xml:space="preserve"> </w:t>
      </w:r>
      <w:r w:rsidRPr="0055094D">
        <w:rPr>
          <w:rFonts w:ascii="Bookman Old Style" w:eastAsia="Arial" w:hAnsi="Bookman Old Style"/>
          <w:sz w:val="20"/>
        </w:rPr>
        <w:t>po</w:t>
      </w:r>
      <w:r w:rsidR="00AC0766" w:rsidRPr="0055094D">
        <w:rPr>
          <w:rFonts w:ascii="Bookman Old Style" w:eastAsia="Arial" w:hAnsi="Bookman Old Style"/>
          <w:sz w:val="20"/>
        </w:rPr>
        <w:t xml:space="preserve">r </w:t>
      </w:r>
      <w:r w:rsidRPr="0055094D">
        <w:rPr>
          <w:rFonts w:ascii="Bookman Old Style" w:eastAsia="Arial" w:hAnsi="Bookman Old Style"/>
          <w:sz w:val="20"/>
        </w:rPr>
        <w:t>interesse próprio.</w:t>
      </w:r>
    </w:p>
    <w:p w14:paraId="03A9B444" w14:textId="77777777" w:rsidR="00BD6F75" w:rsidRPr="003A1BC6" w:rsidRDefault="00BD6F75" w:rsidP="00BD6F75">
      <w:pPr>
        <w:ind w:left="567" w:right="-11" w:firstLine="0"/>
        <w:rPr>
          <w:rFonts w:ascii="Bookman Old Style" w:eastAsia="Arial" w:hAnsi="Bookman Old Style"/>
          <w:sz w:val="20"/>
        </w:rPr>
      </w:pPr>
    </w:p>
    <w:p w14:paraId="20753B71" w14:textId="77777777" w:rsidR="00BD6F75" w:rsidRPr="003A1BC6" w:rsidRDefault="00BD6F75" w:rsidP="00BD6F75">
      <w:pPr>
        <w:ind w:left="0" w:right="-11" w:firstLine="0"/>
        <w:outlineLvl w:val="0"/>
        <w:rPr>
          <w:rFonts w:ascii="Bookman Old Style" w:eastAsia="Arial" w:hAnsi="Bookman Old Style"/>
          <w:b/>
          <w:sz w:val="20"/>
          <w:u w:val="single" w:color="000000"/>
        </w:rPr>
      </w:pPr>
      <w:bookmarkStart w:id="7" w:name="_Hlk219276369"/>
      <w:r w:rsidRPr="003A1BC6">
        <w:rPr>
          <w:rFonts w:ascii="Bookman Old Style" w:eastAsia="Arial" w:hAnsi="Bookman Old Style"/>
          <w:b/>
          <w:sz w:val="20"/>
          <w:u w:val="single" w:color="000000"/>
        </w:rPr>
        <w:t>3.4. Cumprimento da Lei Geral de Proteção de Dados – LGPD (Lei nº: 13.709/2018):</w:t>
      </w:r>
    </w:p>
    <w:p w14:paraId="4C76345E" w14:textId="77777777" w:rsidR="00BD6F75" w:rsidRPr="003A1BC6" w:rsidRDefault="00BD6F75" w:rsidP="00BD6F75">
      <w:pPr>
        <w:ind w:left="0" w:right="-11" w:firstLine="0"/>
        <w:outlineLvl w:val="0"/>
        <w:rPr>
          <w:rFonts w:ascii="Bookman Old Style" w:hAnsi="Bookman Old Style"/>
          <w:sz w:val="20"/>
        </w:rPr>
      </w:pPr>
    </w:p>
    <w:p w14:paraId="6DC3DD93"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t>a) Para finalidade da efetiva participação do INTERESSADO no certame, o MUNICÍPIO fará tratamento dos dados pessoais definidos neste edital, dos representantes legais e outros, e, zelará e responsabilizar-se-á pela proteção de dados e privacidade.</w:t>
      </w:r>
    </w:p>
    <w:p w14:paraId="0E185208"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t>b) O INTERESSADO obriga-se durante a participação de todas as fases do certame, a atuar em conformidade com a legislação vigente sobre proteção de dados pessoais e dados pessoais sensíveis, em especial os regulamentos municipais e a Lei nº: 13.709/2018 (LGPD), empenhando-se em proceder a todo tratamento de dados pessoais que venha a mostrar-se necessário, em conformidade com este edital.</w:t>
      </w:r>
    </w:p>
    <w:p w14:paraId="560FB9AC"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t xml:space="preserve">c) O MUNICÍPIO e o INTERESSADO, quando do tratamento de dados pessoais, o fará de acordo com as bases legais previstas nas hipóteses dos artigos 7º, 11 e/ou 14 da Lei nº 13.709/2018 (LGPD), e para propósitos legítimos, específicos, explícitos e informados ao titular. </w:t>
      </w:r>
    </w:p>
    <w:p w14:paraId="3452E13D"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t>d) O INTERESSADO declara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 (ANEXO III).</w:t>
      </w:r>
    </w:p>
    <w:p w14:paraId="6A97AE42"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t>e) É vedado ao INTERESSADO a utilização de todo e qualquer dado pessoal repassado em decorrência do certame, para finalidade distinta da participação deste. As partes deverão, nos termos deste instrumento, cumprir com suas respectivas obrigações que lhes forem impostas de acordo com regulamentos e leis aplicáveis à proteção de dados pessoais.</w:t>
      </w:r>
    </w:p>
    <w:p w14:paraId="580516A8"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t>f) O INTERESSADO fica obrigada a notificar o MUNICÍPIO, em até 24 (vinte e quatro) horas, a respeito de qualquer incidente de acessos não autorizados aos dados pessoais, situações acidentais ou ilícitas de destruição, perda, alteração, comunicação, qualquer não cumprimento (ainda que suspeito) das disposições legais relativas à proteção de dados pessoais ou qualquer forma de tratamento inadequado ou ilícito, bem como adotar as providências dispostas no art. 48 da Lei nº 13.709/2018 (LGPD).</w:t>
      </w:r>
    </w:p>
    <w:p w14:paraId="56430E76"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t>g) As partes, em razão das infrações cometidas às normas previstas, ficam sujeitas às sanções administrativas, cíveis e criminais aplicáveis, por qualquer ação ilícita, que causar danos patrimoniais, morais, individual ou coletivo, aos titulares de dados pessoais.</w:t>
      </w:r>
    </w:p>
    <w:p w14:paraId="658EA021"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t xml:space="preserve">h) O INTERESSADO será integralmente responsável pelo pagamento de perdas e danos de ordem moral e material, bem como pelo ressarcimento do pagamento de qualquer multa ou penalidade imposta ao MUNICÍPIO e/ou a terceiros, diretamente resultantes do descumprimento pelo INTERESSADO de qualquer das cláusulas previstas neste edital quanto a proteção e uso dos dados pessoais. </w:t>
      </w:r>
    </w:p>
    <w:p w14:paraId="2BA1F4F8"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t>i) As partes cooperarão entre si no cumprimento das obrigações referentes ao exercício dos direitos dos titulares previstos na Lei nº 13.709/2018 (LGPD) e nas leis e regulamentos de proteção de dados em vigor e também no atendimento de requisições e determinações do Poder Judiciário, Ministério Público, Tribunal de Contas e Órgãos de controle administrativo.</w:t>
      </w:r>
    </w:p>
    <w:p w14:paraId="7F3FA5E8"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t xml:space="preserve">j) As cláusulas de proteção de dados deste edital, permanecem durante toda execução do objeto, sem prejuízo de novas cláusulas definidas no instrumento contratual resultante deste certame, na medida de abrangência dentro de seu escopo, e, ainda que encerrada vigência do instrumento contratual, os deveres previstos devem ser observados pelas partes, por prazo indeterminado, sob pena de responsabilização. </w:t>
      </w:r>
    </w:p>
    <w:p w14:paraId="47CCB0FD"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t>k) Por ocasião da assinatura do contrato, o(s) INTERESSADO(S) vencedor(es) do certame, deverão seguir um conjunto de premissas, políticas, especificações técnicas, devendo estar alinhadas com a legislação vigente e as melhores práticas de mercado, afim de assegurarem adequado nível de segurança em relação aos possíveis riscos gerados pelo tratamento de dados pessoais, na sua estrutura organizacional.</w:t>
      </w:r>
    </w:p>
    <w:p w14:paraId="12AEAF8E"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lastRenderedPageBreak/>
        <w:t>l) Por ocasião da assinatura do contrato, o(s) INTERESSADO(S) vencedora(s) do certame, informarão ao MUNICÍPIO, dos dados de contato do seu respectivo Encarregado de Dados, conforme exigido nos documentos de habilitação jurídica.</w:t>
      </w:r>
    </w:p>
    <w:bookmarkEnd w:id="7"/>
    <w:p w14:paraId="62CE5F2B" w14:textId="77777777" w:rsidR="00C2485C" w:rsidRPr="0055094D" w:rsidRDefault="00C2485C" w:rsidP="0006577C">
      <w:pPr>
        <w:ind w:left="0" w:right="-11" w:firstLine="0"/>
        <w:outlineLvl w:val="0"/>
        <w:rPr>
          <w:rFonts w:ascii="Bookman Old Style" w:hAnsi="Bookman Old Style"/>
          <w:color w:val="000000"/>
          <w:sz w:val="20"/>
        </w:rPr>
      </w:pPr>
    </w:p>
    <w:p w14:paraId="2225D9A0" w14:textId="77777777" w:rsidR="00C2485C" w:rsidRPr="0055094D" w:rsidRDefault="00C2485C"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0C0A80" w:rsidRPr="00FF0D87" w:rsidRDefault="000C0A80"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KLawIAABgFAAAOAAAAZHJzL2Uyb0RvYy54bWysVNuO0zAQfUfiHyy/06RVKDRqulq6LEJa&#10;LmKXD3Btp7HW8RjbbVK+nrGThi4IHhAvlu2ZOXNm5tjrq77V5CidV2AqOp/llEjDQSizr+jXh9sX&#10;rynxgRnBNBhZ0ZP09Grz/Nm6s6VcQANaSEcQxPiysxVtQrBllnneyJb5GVhp0FiDa1nAo9tnwrEO&#10;0VudLfJ8mXXghHXApfd4ezMY6Sbh17Xk4VNdexmIrihyC2l1ad3FNdusWbl3zDaKjzTYP7BomTKY&#10;dIK6YYGRg1O/QbWKO/BQhxmHNoO6VlymGrCaef5LNfcNszLVgs3xdmqT/3+w/OPxsyNKVLSgxLAW&#10;R7RlqmdESPIg+wBkEXvUWV+i671F59C/gR5nner19g74oycGtg0ze3ntHHSNZAI5zmNkdhE64PgI&#10;sus+gMBk7BAgAfW1a2MDsSUE0XFWp2k+yINwvFzmq2Weo4mjbV7kxXKRJpix8hxunQ/vJLQkbirq&#10;UAAJnh3vfIh0WHl2idk8aCVuldbpEEUnt9qRI0O57PaLFKoPLXId7laY/pwyaTS6J9QnSNpEvNiG&#10;t0YkiQWm9LBHBtGc+hJbMTYlnLSMQdp8kTUOBMsd0k9pBgbicWjr6BlDauQ/BY1jeVqKDueg0TeG&#10;yfQ8psA8FfvHbJN3yggmTIGtMuD+HlwP/ueqh1qjMEK/60f1jSrbgTihPhwMTxW/Ftw04L5T0uEz&#10;raj/dmBOUqLfG9TYal4U8V2nQ/HyFQqCuEvL7tLCDEeoigZKhu02pL8g1uTtNWrxViWVRG4Dk5Ez&#10;Pr805vGriO/78py8fn5om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j1IK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785DB" w14:textId="091D91D3" w:rsidR="000C0A80" w:rsidRPr="00FF0D87" w:rsidRDefault="000C0A80"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Pr="0055094D" w:rsidRDefault="00C2485C" w:rsidP="0006577C">
      <w:pPr>
        <w:ind w:left="0" w:right="-11" w:firstLine="0"/>
        <w:outlineLvl w:val="0"/>
        <w:rPr>
          <w:rFonts w:ascii="Bookman Old Style" w:hAnsi="Bookman Old Style"/>
          <w:color w:val="000000"/>
          <w:sz w:val="20"/>
        </w:rPr>
      </w:pPr>
    </w:p>
    <w:p w14:paraId="15F6673C" w14:textId="77777777" w:rsidR="00C2485C" w:rsidRPr="0055094D"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55094D" w:rsidRDefault="00C2485C" w:rsidP="0006577C">
      <w:pPr>
        <w:ind w:left="0" w:right="-11" w:firstLine="0"/>
        <w:rPr>
          <w:rFonts w:ascii="Bookman Old Style" w:eastAsia="Arial" w:hAnsi="Bookman Old Style"/>
          <w:sz w:val="20"/>
        </w:rPr>
      </w:pPr>
    </w:p>
    <w:p w14:paraId="04AE411A" w14:textId="77777777" w:rsidR="008A4664" w:rsidRPr="00447DC5" w:rsidRDefault="008A4664" w:rsidP="008A4664">
      <w:pPr>
        <w:pStyle w:val="Default"/>
        <w:ind w:right="-11"/>
        <w:jc w:val="both"/>
        <w:rPr>
          <w:rFonts w:ascii="Bookman Old Style" w:hAnsi="Bookman Old Style"/>
          <w:b/>
          <w:bCs/>
          <w:color w:val="auto"/>
          <w:sz w:val="20"/>
          <w:szCs w:val="20"/>
        </w:rPr>
      </w:pPr>
      <w:bookmarkStart w:id="8" w:name="_Hlk219291101"/>
      <w:r w:rsidRPr="00447DC5">
        <w:rPr>
          <w:rFonts w:ascii="Bookman Old Style" w:hAnsi="Bookman Old Style"/>
          <w:b/>
          <w:bCs/>
          <w:color w:val="auto"/>
          <w:sz w:val="20"/>
          <w:szCs w:val="20"/>
        </w:rPr>
        <w:t>4.1. Na presente licitação, a fase de habilitação sucederá as fases de apresentação de propostas e lances e de julgamento.</w:t>
      </w:r>
    </w:p>
    <w:bookmarkEnd w:id="8"/>
    <w:p w14:paraId="3684188A" w14:textId="77777777" w:rsidR="008A4664" w:rsidRDefault="008A4664" w:rsidP="0006577C">
      <w:pPr>
        <w:pStyle w:val="Default"/>
        <w:ind w:right="-11"/>
        <w:jc w:val="both"/>
        <w:rPr>
          <w:rFonts w:ascii="Bookman Old Style" w:hAnsi="Bookman Old Style"/>
          <w:sz w:val="20"/>
          <w:szCs w:val="20"/>
        </w:rPr>
      </w:pPr>
    </w:p>
    <w:p w14:paraId="6EE15D2F" w14:textId="50BE6C8D" w:rsidR="004354F7" w:rsidRPr="0055094D" w:rsidRDefault="00476C4C" w:rsidP="0006577C">
      <w:pPr>
        <w:pStyle w:val="Default"/>
        <w:ind w:right="-11"/>
        <w:jc w:val="both"/>
        <w:rPr>
          <w:rFonts w:ascii="Bookman Old Style" w:hAnsi="Bookman Old Style"/>
          <w:sz w:val="20"/>
          <w:szCs w:val="20"/>
        </w:rPr>
      </w:pPr>
      <w:r w:rsidRPr="0055094D">
        <w:rPr>
          <w:rFonts w:ascii="Bookman Old Style" w:hAnsi="Bookman Old Style"/>
          <w:sz w:val="20"/>
          <w:szCs w:val="20"/>
        </w:rPr>
        <w:t>4.</w:t>
      </w:r>
      <w:r w:rsidR="008A4664">
        <w:rPr>
          <w:rFonts w:ascii="Bookman Old Style" w:hAnsi="Bookman Old Style"/>
          <w:sz w:val="20"/>
          <w:szCs w:val="20"/>
        </w:rPr>
        <w:t>2</w:t>
      </w:r>
      <w:r w:rsidRPr="0055094D">
        <w:rPr>
          <w:rFonts w:ascii="Bookman Old Style" w:hAnsi="Bookman Old Style"/>
          <w:sz w:val="20"/>
          <w:szCs w:val="20"/>
        </w:rPr>
        <w:t>.</w:t>
      </w:r>
      <w:r w:rsidR="004354F7" w:rsidRPr="0055094D">
        <w:rPr>
          <w:rFonts w:ascii="Bookman Old Style" w:hAnsi="Bookman Old Style"/>
          <w:sz w:val="20"/>
          <w:szCs w:val="20"/>
        </w:rPr>
        <w:t xml:space="preserve"> O recebimento das propostas, envio dos documentos de habilitação, abertura e disputa de preços, será</w:t>
      </w:r>
      <w:r w:rsidR="000A7FB4" w:rsidRPr="0055094D">
        <w:rPr>
          <w:rFonts w:ascii="Bookman Old Style" w:hAnsi="Bookman Old Style"/>
          <w:sz w:val="20"/>
          <w:szCs w:val="20"/>
        </w:rPr>
        <w:t xml:space="preserve"> e</w:t>
      </w:r>
      <w:r w:rsidR="004354F7" w:rsidRPr="0055094D">
        <w:rPr>
          <w:rFonts w:ascii="Bookman Old Style" w:hAnsi="Bookman Old Style"/>
          <w:sz w:val="20"/>
          <w:szCs w:val="20"/>
        </w:rPr>
        <w:t xml:space="preserve">xclusivamente por meio eletrônico, no endereço </w:t>
      </w:r>
      <w:hyperlink r:id="rId11" w:history="1">
        <w:r w:rsidRPr="0055094D">
          <w:rPr>
            <w:rStyle w:val="Hyperlink"/>
            <w:rFonts w:ascii="Bookman Old Style" w:hAnsi="Bookman Old Style"/>
            <w:b/>
            <w:bCs/>
            <w:sz w:val="20"/>
            <w:szCs w:val="20"/>
            <w:u w:val="none"/>
          </w:rPr>
          <w:t>https://comprasbr.com.br</w:t>
        </w:r>
      </w:hyperlink>
      <w:r w:rsidRPr="0055094D">
        <w:rPr>
          <w:rFonts w:ascii="Bookman Old Style" w:hAnsi="Bookman Old Style"/>
          <w:b/>
          <w:bCs/>
          <w:sz w:val="20"/>
          <w:szCs w:val="20"/>
        </w:rPr>
        <w:t xml:space="preserve"> </w:t>
      </w:r>
      <w:r w:rsidR="004354F7" w:rsidRPr="0055094D">
        <w:rPr>
          <w:rFonts w:ascii="Bookman Old Style" w:hAnsi="Bookman Old Style"/>
          <w:b/>
          <w:bCs/>
          <w:sz w:val="20"/>
          <w:szCs w:val="20"/>
        </w:rPr>
        <w:t xml:space="preserve"> </w:t>
      </w:r>
    </w:p>
    <w:p w14:paraId="607631F4" w14:textId="77777777" w:rsidR="00476C4C" w:rsidRPr="0055094D" w:rsidRDefault="00476C4C" w:rsidP="0006577C">
      <w:pPr>
        <w:tabs>
          <w:tab w:val="left" w:pos="709"/>
        </w:tabs>
        <w:ind w:left="0" w:right="-11" w:firstLine="0"/>
        <w:rPr>
          <w:rFonts w:ascii="Bookman Old Style" w:hAnsi="Bookman Old Style"/>
          <w:sz w:val="20"/>
        </w:rPr>
      </w:pPr>
    </w:p>
    <w:p w14:paraId="22B2F704" w14:textId="115E0D2F" w:rsidR="009A57DC" w:rsidRPr="0055094D" w:rsidRDefault="00476C4C" w:rsidP="0006577C">
      <w:pPr>
        <w:tabs>
          <w:tab w:val="left" w:pos="709"/>
        </w:tabs>
        <w:ind w:left="0" w:right="-11" w:firstLine="0"/>
        <w:rPr>
          <w:rFonts w:ascii="Bookman Old Style" w:hAnsi="Bookman Old Style"/>
          <w:sz w:val="20"/>
        </w:rPr>
      </w:pPr>
      <w:r w:rsidRPr="0055094D">
        <w:rPr>
          <w:rFonts w:ascii="Bookman Old Style" w:hAnsi="Bookman Old Style"/>
          <w:sz w:val="20"/>
        </w:rPr>
        <w:t>4.</w:t>
      </w:r>
      <w:r w:rsidR="008A4664">
        <w:rPr>
          <w:rFonts w:ascii="Bookman Old Style" w:hAnsi="Bookman Old Style"/>
          <w:sz w:val="20"/>
        </w:rPr>
        <w:t>3</w:t>
      </w:r>
      <w:r w:rsidRPr="0055094D">
        <w:rPr>
          <w:rFonts w:ascii="Bookman Old Style" w:hAnsi="Bookman Old Style"/>
          <w:sz w:val="20"/>
        </w:rPr>
        <w:t xml:space="preserve">. </w:t>
      </w:r>
      <w:r w:rsidR="004A0C3A" w:rsidRPr="0055094D">
        <w:rPr>
          <w:rFonts w:ascii="Bookman Old Style" w:hAnsi="Bookman Old Style"/>
          <w:sz w:val="20"/>
        </w:rPr>
        <w:t>Edital e seus Anexos poderão ser obtidos através da Internet pelos endereços eletrônicos:</w:t>
      </w:r>
    </w:p>
    <w:p w14:paraId="2299766C" w14:textId="3C945CA5" w:rsidR="009A57DC" w:rsidRPr="0055094D" w:rsidRDefault="004A0C3A" w:rsidP="0006577C">
      <w:pPr>
        <w:tabs>
          <w:tab w:val="left" w:pos="709"/>
        </w:tabs>
        <w:ind w:left="0" w:right="-11" w:firstLine="0"/>
        <w:rPr>
          <w:rFonts w:ascii="Bookman Old Style" w:hAnsi="Bookman Old Style"/>
          <w:sz w:val="20"/>
        </w:rPr>
      </w:pPr>
      <w:r w:rsidRPr="0055094D">
        <w:rPr>
          <w:rFonts w:ascii="Bookman Old Style" w:hAnsi="Bookman Old Style"/>
          <w:sz w:val="20"/>
        </w:rPr>
        <w:t xml:space="preserve"> </w:t>
      </w:r>
    </w:p>
    <w:p w14:paraId="65D5396E" w14:textId="094120F1" w:rsidR="009A57DC" w:rsidRPr="0055094D" w:rsidRDefault="009A57DC" w:rsidP="0043689E">
      <w:pPr>
        <w:tabs>
          <w:tab w:val="left" w:pos="709"/>
        </w:tabs>
        <w:ind w:left="567" w:right="-11" w:firstLine="0"/>
        <w:rPr>
          <w:rFonts w:ascii="Bookman Old Style" w:hAnsi="Bookman Old Style"/>
          <w:b/>
          <w:color w:val="000000"/>
          <w:sz w:val="20"/>
        </w:rPr>
      </w:pPr>
      <w:r w:rsidRPr="0055094D">
        <w:rPr>
          <w:rFonts w:ascii="Bookman Old Style" w:hAnsi="Bookman Old Style"/>
          <w:sz w:val="20"/>
        </w:rPr>
        <w:t xml:space="preserve">a) </w:t>
      </w:r>
      <w:hyperlink r:id="rId12" w:history="1">
        <w:r w:rsidRPr="0055094D">
          <w:rPr>
            <w:rStyle w:val="Hyperlink"/>
            <w:rFonts w:ascii="Bookman Old Style" w:hAnsi="Bookman Old Style"/>
            <w:sz w:val="20"/>
            <w:u w:val="none"/>
          </w:rPr>
          <w:t>https://comprasbr.com.br/</w:t>
        </w:r>
      </w:hyperlink>
      <w:r w:rsidR="0068232C" w:rsidRPr="0055094D">
        <w:rPr>
          <w:rFonts w:ascii="Bookman Old Style" w:hAnsi="Bookman Old Style"/>
          <w:b/>
          <w:color w:val="000000"/>
          <w:sz w:val="20"/>
        </w:rPr>
        <w:t xml:space="preserve"> </w:t>
      </w:r>
    </w:p>
    <w:p w14:paraId="3DE481D1" w14:textId="40F59067" w:rsidR="004A0C3A" w:rsidRPr="0055094D" w:rsidRDefault="009A57DC" w:rsidP="0043689E">
      <w:pPr>
        <w:tabs>
          <w:tab w:val="left" w:pos="709"/>
        </w:tabs>
        <w:ind w:left="567" w:right="-11" w:firstLine="0"/>
        <w:rPr>
          <w:rFonts w:ascii="Bookman Old Style" w:hAnsi="Bookman Old Style"/>
          <w:sz w:val="20"/>
          <w:lang w:val="en-US"/>
        </w:rPr>
      </w:pPr>
      <w:r w:rsidRPr="0055094D">
        <w:rPr>
          <w:rFonts w:ascii="Bookman Old Style" w:hAnsi="Bookman Old Style"/>
          <w:sz w:val="20"/>
          <w:lang w:val="en-US"/>
        </w:rPr>
        <w:t xml:space="preserve">b) </w:t>
      </w:r>
      <w:hyperlink r:id="rId13" w:history="1">
        <w:r w:rsidRPr="0055094D">
          <w:rPr>
            <w:rStyle w:val="Hyperlink"/>
            <w:rFonts w:ascii="Bookman Old Style" w:hAnsi="Bookman Old Style"/>
            <w:sz w:val="20"/>
            <w:u w:val="none"/>
            <w:lang w:val="en-US"/>
          </w:rPr>
          <w:t>www.santaisabeldoivai.pr.gov.br</w:t>
        </w:r>
      </w:hyperlink>
    </w:p>
    <w:p w14:paraId="588E3459" w14:textId="7A6BFAB8" w:rsidR="009A57DC" w:rsidRPr="0055094D" w:rsidRDefault="009A57DC" w:rsidP="0043689E">
      <w:pPr>
        <w:tabs>
          <w:tab w:val="left" w:pos="709"/>
        </w:tabs>
        <w:ind w:left="567" w:right="-11" w:firstLine="0"/>
        <w:rPr>
          <w:rFonts w:ascii="Bookman Old Style" w:hAnsi="Bookman Old Style"/>
          <w:sz w:val="20"/>
          <w:lang w:val="en-US"/>
        </w:rPr>
      </w:pPr>
      <w:r w:rsidRPr="0055094D">
        <w:rPr>
          <w:rFonts w:ascii="Bookman Old Style" w:hAnsi="Bookman Old Style"/>
          <w:sz w:val="20"/>
          <w:lang w:val="en-US"/>
        </w:rPr>
        <w:t xml:space="preserve">c) </w:t>
      </w:r>
      <w:hyperlink r:id="rId14" w:history="1">
        <w:r w:rsidRPr="0055094D">
          <w:rPr>
            <w:rStyle w:val="Hyperlink"/>
            <w:rFonts w:ascii="Bookman Old Style" w:hAnsi="Bookman Old Style"/>
            <w:sz w:val="20"/>
            <w:u w:val="none"/>
            <w:lang w:val="en-US"/>
          </w:rPr>
          <w:t>https://www.gov.br/pncp/pt-br</w:t>
        </w:r>
      </w:hyperlink>
      <w:r w:rsidRPr="0055094D">
        <w:rPr>
          <w:rFonts w:ascii="Bookman Old Style" w:hAnsi="Bookman Old Style"/>
          <w:sz w:val="20"/>
          <w:lang w:val="en-US"/>
        </w:rPr>
        <w:t xml:space="preserve"> </w:t>
      </w:r>
    </w:p>
    <w:p w14:paraId="02550A7E" w14:textId="77777777" w:rsidR="004A0C3A" w:rsidRPr="0055094D" w:rsidRDefault="004A0C3A" w:rsidP="0006577C">
      <w:pPr>
        <w:pStyle w:val="PargrafodaLista"/>
        <w:ind w:left="0" w:right="-11" w:firstLine="0"/>
        <w:rPr>
          <w:rFonts w:ascii="Bookman Old Style" w:hAnsi="Bookman Old Style"/>
          <w:sz w:val="20"/>
          <w:lang w:val="en-US"/>
        </w:rPr>
      </w:pPr>
    </w:p>
    <w:p w14:paraId="0E6252FA" w14:textId="284EA73A" w:rsidR="001171B7" w:rsidRPr="0055094D" w:rsidRDefault="001171B7" w:rsidP="0006577C">
      <w:pPr>
        <w:tabs>
          <w:tab w:val="left" w:pos="709"/>
        </w:tabs>
        <w:ind w:left="0" w:right="-11" w:firstLine="0"/>
        <w:rPr>
          <w:rFonts w:ascii="Bookman Old Style" w:hAnsi="Bookman Old Style"/>
          <w:sz w:val="20"/>
        </w:rPr>
      </w:pPr>
      <w:r w:rsidRPr="0055094D">
        <w:rPr>
          <w:rFonts w:ascii="Bookman Old Style" w:hAnsi="Bookman Old Style"/>
          <w:sz w:val="20"/>
        </w:rPr>
        <w:t>4.</w:t>
      </w:r>
      <w:r w:rsidR="008A4664">
        <w:rPr>
          <w:rFonts w:ascii="Bookman Old Style" w:hAnsi="Bookman Old Style"/>
          <w:sz w:val="20"/>
        </w:rPr>
        <w:t>4</w:t>
      </w:r>
      <w:r w:rsidRPr="0055094D">
        <w:rPr>
          <w:rFonts w:ascii="Bookman Old Style" w:hAnsi="Bookman Old Style"/>
          <w:sz w:val="20"/>
        </w:rPr>
        <w:t>. Todas as referências de tempo no Edital, no aviso e durante a sessão pública observarão o horário de Brasília – DF.</w:t>
      </w:r>
    </w:p>
    <w:p w14:paraId="39C062E4" w14:textId="249EA6E9" w:rsidR="00E73B38" w:rsidRPr="0055094D" w:rsidRDefault="00E73B38" w:rsidP="0006577C">
      <w:pPr>
        <w:tabs>
          <w:tab w:val="left" w:pos="709"/>
        </w:tabs>
        <w:ind w:left="0" w:right="-11" w:firstLine="0"/>
        <w:rPr>
          <w:rFonts w:ascii="Bookman Old Style" w:hAnsi="Bookman Old Style"/>
          <w:sz w:val="20"/>
        </w:rPr>
      </w:pPr>
    </w:p>
    <w:p w14:paraId="0E2B96EA" w14:textId="73CA65FA" w:rsidR="00E73B38" w:rsidRPr="0055094D" w:rsidRDefault="00E73B38" w:rsidP="0006577C">
      <w:pPr>
        <w:pStyle w:val="Default"/>
        <w:jc w:val="both"/>
        <w:rPr>
          <w:rFonts w:ascii="Bookman Old Style" w:hAnsi="Bookman Old Style"/>
          <w:sz w:val="20"/>
          <w:szCs w:val="20"/>
        </w:rPr>
      </w:pPr>
      <w:r w:rsidRPr="0055094D">
        <w:rPr>
          <w:rFonts w:ascii="Bookman Old Style" w:hAnsi="Bookman Old Style"/>
          <w:sz w:val="20"/>
          <w:szCs w:val="20"/>
        </w:rPr>
        <w:t>4.</w:t>
      </w:r>
      <w:r w:rsidR="008A4664">
        <w:rPr>
          <w:rFonts w:ascii="Bookman Old Style" w:hAnsi="Bookman Old Style"/>
          <w:sz w:val="20"/>
          <w:szCs w:val="20"/>
        </w:rPr>
        <w:t>5</w:t>
      </w:r>
      <w:r w:rsidRPr="0055094D">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55094D" w:rsidRDefault="001171B7" w:rsidP="0006577C">
      <w:pPr>
        <w:tabs>
          <w:tab w:val="left" w:pos="709"/>
        </w:tabs>
        <w:ind w:left="0" w:right="-11" w:firstLine="0"/>
        <w:rPr>
          <w:rFonts w:ascii="Bookman Old Style" w:hAnsi="Bookman Old Style"/>
          <w:sz w:val="20"/>
        </w:rPr>
      </w:pPr>
    </w:p>
    <w:p w14:paraId="138035E7" w14:textId="140BF496" w:rsidR="004A0C3A" w:rsidRPr="008A4664" w:rsidRDefault="008A3326" w:rsidP="0006577C">
      <w:pPr>
        <w:tabs>
          <w:tab w:val="left" w:pos="709"/>
        </w:tabs>
        <w:ind w:left="0" w:right="-11" w:firstLine="0"/>
        <w:rPr>
          <w:rFonts w:ascii="Bookman Old Style" w:hAnsi="Bookman Old Style"/>
          <w:color w:val="FF0000"/>
          <w:sz w:val="20"/>
        </w:rPr>
      </w:pPr>
      <w:r w:rsidRPr="0055094D">
        <w:rPr>
          <w:rFonts w:ascii="Bookman Old Style" w:hAnsi="Bookman Old Style"/>
          <w:sz w:val="20"/>
        </w:rPr>
        <w:t>4.</w:t>
      </w:r>
      <w:r w:rsidR="008A4664">
        <w:rPr>
          <w:rFonts w:ascii="Bookman Old Style" w:hAnsi="Bookman Old Style"/>
          <w:sz w:val="20"/>
        </w:rPr>
        <w:t>6</w:t>
      </w:r>
      <w:r w:rsidRPr="0055094D">
        <w:rPr>
          <w:rFonts w:ascii="Bookman Old Style" w:hAnsi="Bookman Old Style"/>
          <w:sz w:val="20"/>
        </w:rPr>
        <w:t xml:space="preserve">. </w:t>
      </w:r>
      <w:r w:rsidR="004A0C3A" w:rsidRPr="0055094D">
        <w:rPr>
          <w:rFonts w:ascii="Bookman Old Style" w:hAnsi="Bookman Old Style"/>
          <w:sz w:val="20"/>
        </w:rPr>
        <w:t>A licitação</w:t>
      </w:r>
      <w:r w:rsidR="004A0C3A" w:rsidRPr="00447DC5">
        <w:rPr>
          <w:rFonts w:ascii="Bookman Old Style" w:hAnsi="Bookman Old Style"/>
          <w:sz w:val="20"/>
        </w:rPr>
        <w:t xml:space="preserve"> será </w:t>
      </w:r>
      <w:r w:rsidR="00EF7974" w:rsidRPr="00447DC5">
        <w:rPr>
          <w:rFonts w:ascii="Bookman Old Style" w:hAnsi="Bookman Old Style"/>
          <w:sz w:val="20"/>
        </w:rPr>
        <w:t xml:space="preserve">dividida em </w:t>
      </w:r>
      <w:r w:rsidR="00FE4ABA" w:rsidRPr="00447DC5">
        <w:rPr>
          <w:rFonts w:ascii="Bookman Old Style" w:hAnsi="Bookman Old Style"/>
          <w:sz w:val="20"/>
        </w:rPr>
        <w:t>itens</w:t>
      </w:r>
      <w:r w:rsidR="004A0C3A" w:rsidRPr="00447DC5">
        <w:rPr>
          <w:rFonts w:ascii="Bookman Old Style" w:hAnsi="Bookman Old Style"/>
          <w:sz w:val="20"/>
        </w:rPr>
        <w:t>, conforme tabela do ANEXO I do edital</w:t>
      </w:r>
      <w:r w:rsidR="002F4F95" w:rsidRPr="00447DC5">
        <w:rPr>
          <w:rFonts w:ascii="Bookman Old Style" w:hAnsi="Bookman Old Style"/>
          <w:sz w:val="20"/>
        </w:rPr>
        <w:t>.</w:t>
      </w:r>
    </w:p>
    <w:p w14:paraId="7443AD98" w14:textId="63679A33" w:rsidR="00AA527A" w:rsidRPr="0055094D" w:rsidRDefault="00AA527A" w:rsidP="0006577C">
      <w:pPr>
        <w:tabs>
          <w:tab w:val="left" w:pos="709"/>
        </w:tabs>
        <w:ind w:left="0" w:right="-11" w:firstLine="0"/>
        <w:rPr>
          <w:rFonts w:ascii="Bookman Old Style" w:hAnsi="Bookman Old Style"/>
          <w:sz w:val="20"/>
        </w:rPr>
      </w:pPr>
    </w:p>
    <w:p w14:paraId="7A5DF7B2" w14:textId="4F7DE29D" w:rsidR="00AA527A" w:rsidRPr="0055094D" w:rsidRDefault="00AA527A" w:rsidP="0006577C">
      <w:pPr>
        <w:pStyle w:val="Default"/>
        <w:jc w:val="both"/>
        <w:rPr>
          <w:rFonts w:ascii="Bookman Old Style" w:hAnsi="Bookman Old Style"/>
          <w:sz w:val="20"/>
          <w:szCs w:val="20"/>
        </w:rPr>
      </w:pPr>
      <w:r w:rsidRPr="0055094D">
        <w:rPr>
          <w:rFonts w:ascii="Bookman Old Style" w:hAnsi="Bookman Old Style"/>
          <w:sz w:val="20"/>
          <w:szCs w:val="20"/>
        </w:rPr>
        <w:t>4.</w:t>
      </w:r>
      <w:r w:rsidR="008A4664">
        <w:rPr>
          <w:rFonts w:ascii="Bookman Old Style" w:hAnsi="Bookman Old Style"/>
          <w:sz w:val="20"/>
          <w:szCs w:val="20"/>
        </w:rPr>
        <w:t>7</w:t>
      </w:r>
      <w:r w:rsidRPr="0055094D">
        <w:rPr>
          <w:rFonts w:ascii="Bookman Old Style" w:hAnsi="Bookman Old Style"/>
          <w:sz w:val="20"/>
          <w:szCs w:val="20"/>
        </w:rPr>
        <w:t>.</w:t>
      </w:r>
      <w:r w:rsidR="00540200" w:rsidRPr="0055094D">
        <w:rPr>
          <w:rFonts w:ascii="Bookman Old Style" w:hAnsi="Bookman Old Style"/>
          <w:sz w:val="20"/>
          <w:szCs w:val="20"/>
        </w:rPr>
        <w:t xml:space="preserve"> </w:t>
      </w:r>
      <w:r w:rsidRPr="0055094D">
        <w:rPr>
          <w:rFonts w:ascii="Bookman Old Style" w:hAnsi="Bookman Old Style"/>
          <w:sz w:val="20"/>
          <w:szCs w:val="20"/>
        </w:rPr>
        <w:t xml:space="preserve">Todas as especificações do objeto contidas na proposta vinculam o fornecedor registrado. </w:t>
      </w:r>
    </w:p>
    <w:p w14:paraId="38A0A641" w14:textId="77777777" w:rsidR="004A0C3A" w:rsidRPr="0055094D" w:rsidRDefault="004A0C3A" w:rsidP="0006577C">
      <w:pPr>
        <w:pStyle w:val="PargrafodaLista"/>
        <w:ind w:left="0" w:right="-11" w:firstLine="0"/>
        <w:rPr>
          <w:rFonts w:ascii="Bookman Old Style" w:hAnsi="Bookman Old Style"/>
          <w:sz w:val="20"/>
        </w:rPr>
      </w:pPr>
    </w:p>
    <w:p w14:paraId="0616D319" w14:textId="570D8142" w:rsidR="004A0C3A" w:rsidRPr="0055094D" w:rsidRDefault="008A3326" w:rsidP="0006577C">
      <w:pPr>
        <w:tabs>
          <w:tab w:val="left" w:pos="709"/>
        </w:tabs>
        <w:ind w:left="0" w:right="-11" w:firstLine="0"/>
        <w:rPr>
          <w:rFonts w:ascii="Bookman Old Style" w:hAnsi="Bookman Old Style"/>
          <w:sz w:val="20"/>
        </w:rPr>
      </w:pPr>
      <w:r w:rsidRPr="0055094D">
        <w:rPr>
          <w:rFonts w:ascii="Bookman Old Style" w:hAnsi="Bookman Old Style"/>
          <w:sz w:val="20"/>
        </w:rPr>
        <w:t>4.</w:t>
      </w:r>
      <w:r w:rsidR="008A4664">
        <w:rPr>
          <w:rFonts w:ascii="Bookman Old Style" w:hAnsi="Bookman Old Style"/>
          <w:sz w:val="20"/>
        </w:rPr>
        <w:t>8</w:t>
      </w:r>
      <w:r w:rsidRPr="0055094D">
        <w:rPr>
          <w:rFonts w:ascii="Bookman Old Style" w:hAnsi="Bookman Old Style"/>
          <w:sz w:val="20"/>
        </w:rPr>
        <w:t xml:space="preserve">. </w:t>
      </w:r>
      <w:r w:rsidR="004A0C3A" w:rsidRPr="0055094D">
        <w:rPr>
          <w:rFonts w:ascii="Bookman Old Style" w:hAnsi="Bookman Old Style"/>
          <w:sz w:val="20"/>
        </w:rPr>
        <w:t xml:space="preserve">Em caso de </w:t>
      </w:r>
      <w:r w:rsidR="004A0C3A" w:rsidRPr="0055094D">
        <w:rPr>
          <w:rFonts w:ascii="Bookman Old Style" w:hAnsi="Bookman Old Style"/>
          <w:b/>
          <w:sz w:val="20"/>
        </w:rPr>
        <w:t>discordância</w:t>
      </w:r>
      <w:r w:rsidR="004A0C3A" w:rsidRPr="0055094D">
        <w:rPr>
          <w:rFonts w:ascii="Bookman Old Style" w:hAnsi="Bookman Old Style"/>
          <w:sz w:val="20"/>
        </w:rPr>
        <w:t xml:space="preserve"> existente entre as especificações deste objeto descrito no </w:t>
      </w:r>
      <w:r w:rsidR="004A0C3A" w:rsidRPr="0055094D">
        <w:rPr>
          <w:rFonts w:ascii="Bookman Old Style" w:hAnsi="Bookman Old Style"/>
          <w:b/>
          <w:sz w:val="20"/>
        </w:rPr>
        <w:t xml:space="preserve">Compras </w:t>
      </w:r>
      <w:r w:rsidR="00EE4394" w:rsidRPr="0055094D">
        <w:rPr>
          <w:rFonts w:ascii="Bookman Old Style" w:hAnsi="Bookman Old Style"/>
          <w:b/>
          <w:sz w:val="20"/>
        </w:rPr>
        <w:t>BR</w:t>
      </w:r>
      <w:r w:rsidR="004A0C3A" w:rsidRPr="0055094D">
        <w:rPr>
          <w:rFonts w:ascii="Bookman Old Style" w:hAnsi="Bookman Old Style"/>
          <w:sz w:val="20"/>
        </w:rPr>
        <w:t xml:space="preserve"> e as especificações constantes deste </w:t>
      </w:r>
      <w:r w:rsidR="004A0C3A" w:rsidRPr="0055094D">
        <w:rPr>
          <w:rFonts w:ascii="Bookman Old Style" w:hAnsi="Bookman Old Style"/>
          <w:b/>
          <w:sz w:val="20"/>
        </w:rPr>
        <w:t>Edital</w:t>
      </w:r>
      <w:r w:rsidR="004A0C3A" w:rsidRPr="0055094D">
        <w:rPr>
          <w:rFonts w:ascii="Bookman Old Style" w:hAnsi="Bookman Old Style"/>
          <w:sz w:val="20"/>
        </w:rPr>
        <w:t xml:space="preserve">, prevalecerão as </w:t>
      </w:r>
      <w:r w:rsidR="004A0C3A" w:rsidRPr="0055094D">
        <w:rPr>
          <w:rFonts w:ascii="Bookman Old Style" w:hAnsi="Bookman Old Style"/>
          <w:b/>
          <w:sz w:val="20"/>
        </w:rPr>
        <w:t>últimas.</w:t>
      </w:r>
    </w:p>
    <w:p w14:paraId="34AD2480" w14:textId="77777777" w:rsidR="004A0C3A" w:rsidRPr="0055094D" w:rsidRDefault="004A0C3A" w:rsidP="0006577C">
      <w:pPr>
        <w:pStyle w:val="PargrafodaLista"/>
        <w:tabs>
          <w:tab w:val="left" w:pos="709"/>
        </w:tabs>
        <w:ind w:left="0" w:right="-11" w:firstLine="0"/>
        <w:rPr>
          <w:rFonts w:ascii="Bookman Old Style" w:hAnsi="Bookman Old Style"/>
          <w:sz w:val="20"/>
        </w:rPr>
      </w:pPr>
    </w:p>
    <w:p w14:paraId="715E01BD" w14:textId="13A47708" w:rsidR="004A0C3A" w:rsidRPr="0055094D" w:rsidRDefault="00DE1C5C" w:rsidP="0006577C">
      <w:pPr>
        <w:tabs>
          <w:tab w:val="left" w:pos="709"/>
        </w:tabs>
        <w:ind w:left="0" w:right="-11" w:firstLine="0"/>
        <w:rPr>
          <w:rFonts w:ascii="Bookman Old Style" w:hAnsi="Bookman Old Style"/>
          <w:sz w:val="20"/>
        </w:rPr>
      </w:pPr>
      <w:r w:rsidRPr="0055094D">
        <w:rPr>
          <w:rFonts w:ascii="Bookman Old Style" w:hAnsi="Bookman Old Style"/>
          <w:sz w:val="20"/>
        </w:rPr>
        <w:t>4.</w:t>
      </w:r>
      <w:r w:rsidR="008A4664">
        <w:rPr>
          <w:rFonts w:ascii="Bookman Old Style" w:hAnsi="Bookman Old Style"/>
          <w:sz w:val="20"/>
        </w:rPr>
        <w:t>9</w:t>
      </w:r>
      <w:r w:rsidRPr="0055094D">
        <w:rPr>
          <w:rFonts w:ascii="Bookman Old Style" w:hAnsi="Bookman Old Style"/>
          <w:sz w:val="20"/>
        </w:rPr>
        <w:t xml:space="preserve">. </w:t>
      </w:r>
      <w:r w:rsidR="004A0C3A" w:rsidRPr="0055094D">
        <w:rPr>
          <w:rFonts w:ascii="Bookman Old Style" w:hAnsi="Bookman Old Style"/>
          <w:sz w:val="20"/>
        </w:rPr>
        <w:t>As informações administrativas relativas a este Edital poderão ser obtidas junto ao Setor de Licitações pelo telefone nº</w:t>
      </w:r>
      <w:r w:rsidRPr="0055094D">
        <w:rPr>
          <w:rFonts w:ascii="Bookman Old Style" w:hAnsi="Bookman Old Style"/>
          <w:sz w:val="20"/>
        </w:rPr>
        <w:t>:</w:t>
      </w:r>
      <w:r w:rsidR="004A0C3A" w:rsidRPr="0055094D">
        <w:rPr>
          <w:rFonts w:ascii="Bookman Old Style" w:hAnsi="Bookman Old Style"/>
          <w:sz w:val="20"/>
        </w:rPr>
        <w:t xml:space="preserve"> (04</w:t>
      </w:r>
      <w:r w:rsidR="002333BF" w:rsidRPr="0055094D">
        <w:rPr>
          <w:rFonts w:ascii="Bookman Old Style" w:hAnsi="Bookman Old Style"/>
          <w:sz w:val="20"/>
        </w:rPr>
        <w:t>4</w:t>
      </w:r>
      <w:r w:rsidR="004A0C3A" w:rsidRPr="0055094D">
        <w:rPr>
          <w:rFonts w:ascii="Bookman Old Style" w:hAnsi="Bookman Old Style"/>
          <w:sz w:val="20"/>
        </w:rPr>
        <w:t xml:space="preserve">) </w:t>
      </w:r>
      <w:r w:rsidR="002333BF" w:rsidRPr="0055094D">
        <w:rPr>
          <w:rFonts w:ascii="Bookman Old Style" w:hAnsi="Bookman Old Style"/>
          <w:sz w:val="20"/>
          <w:lang w:eastAsia="en-US"/>
        </w:rPr>
        <w:t>34</w:t>
      </w:r>
      <w:r w:rsidR="00F447C8" w:rsidRPr="0055094D">
        <w:rPr>
          <w:rFonts w:ascii="Bookman Old Style" w:hAnsi="Bookman Old Style"/>
          <w:sz w:val="20"/>
          <w:lang w:eastAsia="en-US"/>
        </w:rPr>
        <w:t>53</w:t>
      </w:r>
      <w:r w:rsidR="00972F90" w:rsidRPr="0055094D">
        <w:rPr>
          <w:rFonts w:ascii="Bookman Old Style" w:hAnsi="Bookman Old Style"/>
          <w:sz w:val="20"/>
          <w:lang w:eastAsia="en-US"/>
        </w:rPr>
        <w:t>-</w:t>
      </w:r>
      <w:r w:rsidR="00F447C8" w:rsidRPr="0055094D">
        <w:rPr>
          <w:rFonts w:ascii="Bookman Old Style" w:hAnsi="Bookman Old Style"/>
          <w:sz w:val="20"/>
          <w:lang w:eastAsia="en-US"/>
        </w:rPr>
        <w:t>8308</w:t>
      </w:r>
      <w:r w:rsidR="002333BF" w:rsidRPr="0055094D">
        <w:rPr>
          <w:rFonts w:ascii="Bookman Old Style" w:hAnsi="Bookman Old Style"/>
          <w:sz w:val="20"/>
          <w:lang w:eastAsia="en-US"/>
        </w:rPr>
        <w:t xml:space="preserve"> – ramal licitação</w:t>
      </w:r>
    </w:p>
    <w:p w14:paraId="3E759530" w14:textId="77777777" w:rsidR="004A0C3A" w:rsidRPr="0055094D" w:rsidRDefault="004A0C3A" w:rsidP="0006577C">
      <w:pPr>
        <w:tabs>
          <w:tab w:val="left" w:pos="709"/>
        </w:tabs>
        <w:ind w:left="0" w:right="-11" w:firstLine="0"/>
        <w:rPr>
          <w:rFonts w:ascii="Bookman Old Style" w:hAnsi="Bookman Old Style"/>
          <w:sz w:val="20"/>
        </w:rPr>
      </w:pPr>
      <w:r w:rsidRPr="0055094D">
        <w:rPr>
          <w:rFonts w:ascii="Bookman Old Style" w:hAnsi="Bookman Old Style"/>
          <w:sz w:val="20"/>
          <w:lang w:eastAsia="en-US"/>
        </w:rPr>
        <w:t xml:space="preserve"> </w:t>
      </w:r>
    </w:p>
    <w:p w14:paraId="604432AD" w14:textId="6E10D01B" w:rsidR="0066797C" w:rsidRPr="0055094D" w:rsidRDefault="00DE1C5C" w:rsidP="0006577C">
      <w:pPr>
        <w:tabs>
          <w:tab w:val="left" w:pos="709"/>
        </w:tabs>
        <w:ind w:left="0" w:right="-11" w:firstLine="0"/>
        <w:rPr>
          <w:rFonts w:ascii="Bookman Old Style" w:hAnsi="Bookman Old Style"/>
          <w:color w:val="FF0000"/>
          <w:sz w:val="20"/>
        </w:rPr>
      </w:pPr>
      <w:r w:rsidRPr="0055094D">
        <w:rPr>
          <w:rFonts w:ascii="Bookman Old Style" w:hAnsi="Bookman Old Style"/>
          <w:sz w:val="20"/>
        </w:rPr>
        <w:t>4.</w:t>
      </w:r>
      <w:r w:rsidR="008A4664">
        <w:rPr>
          <w:rFonts w:ascii="Bookman Old Style" w:hAnsi="Bookman Old Style"/>
          <w:sz w:val="20"/>
        </w:rPr>
        <w:t>10</w:t>
      </w:r>
      <w:r w:rsidRPr="0055094D">
        <w:rPr>
          <w:rFonts w:ascii="Bookman Old Style" w:hAnsi="Bookman Old Style"/>
          <w:sz w:val="20"/>
        </w:rPr>
        <w:t xml:space="preserve">. </w:t>
      </w:r>
      <w:r w:rsidR="001E0C24" w:rsidRPr="0055094D">
        <w:rPr>
          <w:rFonts w:ascii="Bookman Old Style" w:hAnsi="Bookman Old Style"/>
          <w:sz w:val="20"/>
        </w:rPr>
        <w:t xml:space="preserve">As questões estritamente técnicas referentes ao objeto licitado serão prestadas pela </w:t>
      </w:r>
      <w:r w:rsidR="008B5B34" w:rsidRPr="0055094D">
        <w:rPr>
          <w:rFonts w:ascii="Bookman Old Style" w:hAnsi="Bookman Old Style"/>
          <w:sz w:val="20"/>
        </w:rPr>
        <w:t xml:space="preserve">Secretaria Municipal </w:t>
      </w:r>
      <w:r w:rsidR="00DF5375" w:rsidRPr="0055094D">
        <w:rPr>
          <w:rFonts w:ascii="Bookman Old Style" w:hAnsi="Bookman Old Style"/>
          <w:sz w:val="20"/>
        </w:rPr>
        <w:t xml:space="preserve">de </w:t>
      </w:r>
      <w:r w:rsidR="000C0A80">
        <w:rPr>
          <w:rFonts w:ascii="Bookman Old Style" w:hAnsi="Bookman Old Style"/>
          <w:sz w:val="20"/>
        </w:rPr>
        <w:t>Educação</w:t>
      </w:r>
      <w:r w:rsidR="00447DC5">
        <w:rPr>
          <w:rFonts w:ascii="Bookman Old Style" w:hAnsi="Bookman Old Style"/>
          <w:sz w:val="20"/>
        </w:rPr>
        <w:t xml:space="preserve"> (44) 3453-</w:t>
      </w:r>
      <w:r w:rsidR="000C0A80">
        <w:rPr>
          <w:rFonts w:ascii="Bookman Old Style" w:hAnsi="Bookman Old Style"/>
          <w:sz w:val="20"/>
        </w:rPr>
        <w:t>1874.</w:t>
      </w:r>
    </w:p>
    <w:p w14:paraId="669E79C9" w14:textId="77777777" w:rsidR="00910049" w:rsidRPr="0055094D" w:rsidRDefault="00910049" w:rsidP="0006577C">
      <w:pPr>
        <w:tabs>
          <w:tab w:val="left" w:pos="709"/>
        </w:tabs>
        <w:ind w:left="0" w:right="-11" w:firstLine="0"/>
        <w:rPr>
          <w:rFonts w:ascii="Bookman Old Style" w:hAnsi="Bookman Old Style"/>
          <w:color w:val="FF0000"/>
          <w:sz w:val="20"/>
        </w:rPr>
      </w:pPr>
    </w:p>
    <w:p w14:paraId="33590C90" w14:textId="77777777" w:rsidR="0066797C" w:rsidRPr="0055094D" w:rsidRDefault="0066797C"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0C0A80" w:rsidRPr="00FF0D87" w:rsidRDefault="000C0A80"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u0awIAABgFAAAOAAAAZHJzL2Uyb0RvYy54bWysVNuO2yAQfa/Uf0C8N3aibNp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F+9R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ycyu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2FDEB82" w14:textId="725DFD92" w:rsidR="000C0A80" w:rsidRPr="00FF0D87" w:rsidRDefault="000C0A80"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Pr="0055094D" w:rsidRDefault="0066797C" w:rsidP="0006577C">
      <w:pPr>
        <w:ind w:left="0" w:right="-11" w:firstLine="0"/>
        <w:outlineLvl w:val="0"/>
        <w:rPr>
          <w:rFonts w:ascii="Bookman Old Style" w:hAnsi="Bookman Old Style"/>
          <w:color w:val="000000"/>
          <w:sz w:val="20"/>
        </w:rPr>
      </w:pPr>
    </w:p>
    <w:p w14:paraId="29F6BD7D" w14:textId="77777777" w:rsidR="0066797C" w:rsidRPr="0055094D" w:rsidRDefault="0066797C" w:rsidP="0006577C">
      <w:pPr>
        <w:ind w:left="0" w:right="-11" w:firstLine="0"/>
        <w:rPr>
          <w:rFonts w:ascii="Bookman Old Style" w:hAnsi="Bookman Old Style"/>
          <w:sz w:val="20"/>
        </w:rPr>
      </w:pPr>
    </w:p>
    <w:p w14:paraId="1B1ABD27" w14:textId="1392552A" w:rsidR="004A0C3A" w:rsidRPr="0055094D" w:rsidRDefault="0066797C" w:rsidP="0006577C">
      <w:pPr>
        <w:ind w:left="0" w:right="-11" w:firstLine="0"/>
        <w:rPr>
          <w:rFonts w:ascii="Bookman Old Style" w:hAnsi="Bookman Old Style"/>
          <w:sz w:val="20"/>
        </w:rPr>
      </w:pPr>
      <w:r w:rsidRPr="0055094D">
        <w:rPr>
          <w:rFonts w:ascii="Bookman Old Style" w:hAnsi="Bookman Old Style"/>
          <w:sz w:val="20"/>
        </w:rPr>
        <w:t xml:space="preserve">5.1. </w:t>
      </w:r>
      <w:r w:rsidR="004A0C3A" w:rsidRPr="0055094D">
        <w:rPr>
          <w:rFonts w:ascii="Bookman Old Style" w:hAnsi="Bookman Old Style"/>
          <w:sz w:val="20"/>
        </w:rPr>
        <w:t xml:space="preserve">O critério de julgamento será o de </w:t>
      </w:r>
      <w:bookmarkStart w:id="9" w:name="_Hlk24103051"/>
      <w:r w:rsidR="00821E62" w:rsidRPr="00730D6E">
        <w:rPr>
          <w:rFonts w:ascii="Bookman Old Style" w:hAnsi="Bookman Old Style"/>
          <w:b/>
          <w:sz w:val="20"/>
        </w:rPr>
        <w:t>MENOR PREÇO</w:t>
      </w:r>
      <w:bookmarkEnd w:id="9"/>
      <w:r w:rsidR="00EF7974" w:rsidRPr="00730D6E">
        <w:rPr>
          <w:rFonts w:ascii="Bookman Old Style" w:hAnsi="Bookman Old Style"/>
          <w:b/>
          <w:sz w:val="20"/>
        </w:rPr>
        <w:t xml:space="preserve"> </w:t>
      </w:r>
      <w:r w:rsidR="00887FDF" w:rsidRPr="00730D6E">
        <w:rPr>
          <w:rFonts w:ascii="Bookman Old Style" w:hAnsi="Bookman Old Style"/>
          <w:b/>
          <w:sz w:val="20"/>
        </w:rPr>
        <w:t>POR ITEM</w:t>
      </w:r>
      <w:r w:rsidR="004A0C3A" w:rsidRPr="0055094D">
        <w:rPr>
          <w:rFonts w:ascii="Bookman Old Style" w:hAnsi="Bookman Old Style"/>
          <w:sz w:val="20"/>
        </w:rPr>
        <w:t xml:space="preserve">, observada às especificações técnicas constantes do </w:t>
      </w:r>
      <w:r w:rsidR="004A0C3A" w:rsidRPr="0055094D">
        <w:rPr>
          <w:rFonts w:ascii="Bookman Old Style" w:hAnsi="Bookman Old Style"/>
          <w:b/>
          <w:sz w:val="20"/>
        </w:rPr>
        <w:t>Anexo I</w:t>
      </w:r>
      <w:r w:rsidR="004A0C3A" w:rsidRPr="0055094D">
        <w:rPr>
          <w:rFonts w:ascii="Bookman Old Style" w:hAnsi="Bookman Old Style"/>
          <w:sz w:val="20"/>
        </w:rPr>
        <w:t xml:space="preserve"> e demais condições definidas neste Edital.</w:t>
      </w:r>
    </w:p>
    <w:p w14:paraId="6BD73AA3" w14:textId="77777777" w:rsidR="00FE3704" w:rsidRPr="0055094D" w:rsidRDefault="00FE3704" w:rsidP="0006577C">
      <w:pPr>
        <w:ind w:left="0" w:right="-11" w:firstLine="0"/>
        <w:rPr>
          <w:rFonts w:ascii="Bookman Old Style" w:hAnsi="Bookman Old Style"/>
          <w:sz w:val="20"/>
        </w:rPr>
      </w:pPr>
    </w:p>
    <w:p w14:paraId="59C6CAD4" w14:textId="56BD3A44" w:rsidR="00D2449C" w:rsidRPr="00730D6E" w:rsidRDefault="0066797C" w:rsidP="0006577C">
      <w:pPr>
        <w:ind w:left="0" w:right="-11" w:firstLine="0"/>
        <w:rPr>
          <w:rFonts w:ascii="Bookman Old Style" w:hAnsi="Bookman Old Style"/>
          <w:sz w:val="20"/>
        </w:rPr>
      </w:pPr>
      <w:r w:rsidRPr="0055094D">
        <w:rPr>
          <w:rFonts w:ascii="Bookman Old Style" w:hAnsi="Bookman Old Style"/>
          <w:sz w:val="20"/>
        </w:rPr>
        <w:t>5.2.</w:t>
      </w:r>
      <w:r w:rsidR="00D2449C" w:rsidRPr="0055094D">
        <w:rPr>
          <w:rFonts w:ascii="Bookman Old Style" w:hAnsi="Bookman Old Style"/>
          <w:sz w:val="20"/>
        </w:rPr>
        <w:t xml:space="preserve"> Os lance</w:t>
      </w:r>
      <w:r w:rsidR="00C044FE" w:rsidRPr="0055094D">
        <w:rPr>
          <w:rFonts w:ascii="Bookman Old Style" w:hAnsi="Bookman Old Style"/>
          <w:sz w:val="20"/>
        </w:rPr>
        <w:t>s</w:t>
      </w:r>
      <w:r w:rsidR="00D2449C" w:rsidRPr="0055094D">
        <w:rPr>
          <w:rFonts w:ascii="Bookman Old Style" w:hAnsi="Bookman Old Style"/>
          <w:sz w:val="20"/>
        </w:rPr>
        <w:t xml:space="preserve"> deverão ser apresentados com valor mínimo de </w:t>
      </w:r>
      <w:r w:rsidR="00CE346F" w:rsidRPr="00730D6E">
        <w:rPr>
          <w:rFonts w:ascii="Bookman Old Style" w:hAnsi="Bookman Old Style"/>
          <w:sz w:val="20"/>
        </w:rPr>
        <w:t xml:space="preserve">R$ </w:t>
      </w:r>
      <w:r w:rsidR="000C0A80" w:rsidRPr="00730D6E">
        <w:rPr>
          <w:rFonts w:ascii="Bookman Old Style" w:hAnsi="Bookman Old Style"/>
          <w:sz w:val="20"/>
        </w:rPr>
        <w:t>1</w:t>
      </w:r>
      <w:r w:rsidR="002F4F95" w:rsidRPr="00730D6E">
        <w:rPr>
          <w:rFonts w:ascii="Bookman Old Style" w:hAnsi="Bookman Old Style"/>
          <w:sz w:val="20"/>
        </w:rPr>
        <w:t>0</w:t>
      </w:r>
      <w:r w:rsidR="007E0C78" w:rsidRPr="00730D6E">
        <w:rPr>
          <w:rFonts w:ascii="Bookman Old Style" w:hAnsi="Bookman Old Style"/>
          <w:sz w:val="20"/>
        </w:rPr>
        <w:t>,00</w:t>
      </w:r>
      <w:r w:rsidR="008B756C" w:rsidRPr="00730D6E">
        <w:rPr>
          <w:rFonts w:ascii="Bookman Old Style" w:hAnsi="Bookman Old Style"/>
          <w:sz w:val="20"/>
        </w:rPr>
        <w:t xml:space="preserve"> </w:t>
      </w:r>
      <w:r w:rsidR="00261EAF" w:rsidRPr="00730D6E">
        <w:rPr>
          <w:rFonts w:ascii="Bookman Old Style" w:hAnsi="Bookman Old Style"/>
          <w:sz w:val="20"/>
        </w:rPr>
        <w:t>(</w:t>
      </w:r>
      <w:r w:rsidR="000C0A80" w:rsidRPr="00730D6E">
        <w:rPr>
          <w:rFonts w:ascii="Bookman Old Style" w:hAnsi="Bookman Old Style"/>
          <w:sz w:val="20"/>
        </w:rPr>
        <w:t>dez</w:t>
      </w:r>
      <w:r w:rsidR="002F4F95" w:rsidRPr="00730D6E">
        <w:rPr>
          <w:rFonts w:ascii="Bookman Old Style" w:hAnsi="Bookman Old Style"/>
          <w:sz w:val="20"/>
        </w:rPr>
        <w:t xml:space="preserve"> reais</w:t>
      </w:r>
      <w:r w:rsidR="00261EAF" w:rsidRPr="00730D6E">
        <w:rPr>
          <w:rFonts w:ascii="Bookman Old Style" w:hAnsi="Bookman Old Style"/>
          <w:sz w:val="20"/>
        </w:rPr>
        <w:t>).</w:t>
      </w:r>
      <w:r w:rsidR="00D2449C" w:rsidRPr="00730D6E">
        <w:rPr>
          <w:rFonts w:ascii="Bookman Old Style" w:hAnsi="Bookman Old Style"/>
          <w:sz w:val="20"/>
        </w:rPr>
        <w:t xml:space="preserve"> Visto que o preço proposto deverá ser expresso em moeda corrente nacional (Real), </w:t>
      </w:r>
      <w:r w:rsidR="00D2449C" w:rsidRPr="00730D6E">
        <w:rPr>
          <w:rFonts w:ascii="Bookman Old Style" w:hAnsi="Bookman Old Style"/>
          <w:b/>
          <w:sz w:val="20"/>
        </w:rPr>
        <w:t>com até duas casas decimais (0,00)</w:t>
      </w:r>
      <w:r w:rsidR="00D2449C" w:rsidRPr="00730D6E">
        <w:rPr>
          <w:rFonts w:ascii="Bookman Old Style" w:hAnsi="Bookman Old Style"/>
          <w:sz w:val="20"/>
        </w:rPr>
        <w:t>.</w:t>
      </w:r>
    </w:p>
    <w:p w14:paraId="5E491C99" w14:textId="77777777" w:rsidR="00DD58AD" w:rsidRPr="00730D6E" w:rsidRDefault="00DD58AD" w:rsidP="0006577C">
      <w:pPr>
        <w:ind w:left="0" w:right="-11" w:firstLine="0"/>
        <w:rPr>
          <w:rFonts w:ascii="Bookman Old Style" w:hAnsi="Bookman Old Style"/>
          <w:sz w:val="20"/>
        </w:rPr>
      </w:pPr>
    </w:p>
    <w:p w14:paraId="3A5FFAC9" w14:textId="3ADFF125" w:rsidR="00D35C72" w:rsidRPr="0055094D" w:rsidRDefault="0066797C" w:rsidP="0006577C">
      <w:pPr>
        <w:pStyle w:val="PargrafodaLista"/>
        <w:autoSpaceDE w:val="0"/>
        <w:autoSpaceDN w:val="0"/>
        <w:adjustRightInd w:val="0"/>
        <w:ind w:left="0" w:right="-11" w:firstLine="0"/>
        <w:rPr>
          <w:rFonts w:ascii="Bookman Old Style" w:hAnsi="Bookman Old Style"/>
          <w:sz w:val="20"/>
        </w:rPr>
      </w:pPr>
      <w:r w:rsidRPr="0055094D">
        <w:rPr>
          <w:rFonts w:ascii="Bookman Old Style" w:hAnsi="Bookman Old Style"/>
          <w:sz w:val="20"/>
        </w:rPr>
        <w:t xml:space="preserve">5.3. </w:t>
      </w:r>
      <w:r w:rsidR="00D35C72" w:rsidRPr="0055094D">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55094D"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053650D1" w:rsidR="00D35C72" w:rsidRPr="0055094D" w:rsidRDefault="006E6388" w:rsidP="0006577C">
      <w:pPr>
        <w:autoSpaceDE w:val="0"/>
        <w:autoSpaceDN w:val="0"/>
        <w:adjustRightInd w:val="0"/>
        <w:ind w:left="0" w:right="-11" w:firstLine="0"/>
        <w:rPr>
          <w:rFonts w:ascii="Bookman Old Style" w:hAnsi="Bookman Old Style"/>
          <w:sz w:val="20"/>
        </w:rPr>
      </w:pPr>
      <w:r w:rsidRPr="0055094D">
        <w:rPr>
          <w:rFonts w:ascii="Bookman Old Style" w:hAnsi="Bookman Old Style"/>
          <w:bCs/>
          <w:sz w:val="20"/>
        </w:rPr>
        <w:t>5.4.</w:t>
      </w:r>
      <w:r w:rsidR="00D35C72" w:rsidRPr="0055094D">
        <w:rPr>
          <w:rFonts w:ascii="Bookman Old Style" w:hAnsi="Bookman Old Style"/>
          <w:bCs/>
          <w:sz w:val="20"/>
        </w:rPr>
        <w:t xml:space="preserve"> Conforme </w:t>
      </w:r>
      <w:r w:rsidRPr="0055094D">
        <w:rPr>
          <w:rFonts w:ascii="Bookman Old Style" w:hAnsi="Bookman Old Style"/>
          <w:bCs/>
          <w:sz w:val="20"/>
        </w:rPr>
        <w:t>legislação em vigor,</w:t>
      </w:r>
      <w:r w:rsidR="00D35C72" w:rsidRPr="0055094D">
        <w:rPr>
          <w:rFonts w:ascii="Bookman Old Style" w:hAnsi="Bookman Old Style"/>
          <w:sz w:val="20"/>
        </w:rPr>
        <w:t xml:space="preserve"> </w:t>
      </w:r>
      <w:r w:rsidRPr="0055094D">
        <w:rPr>
          <w:rFonts w:ascii="Bookman Old Style" w:hAnsi="Bookman Old Style"/>
          <w:sz w:val="20"/>
        </w:rPr>
        <w:t>a</w:t>
      </w:r>
      <w:r w:rsidR="00D35C72" w:rsidRPr="0055094D">
        <w:rPr>
          <w:rFonts w:ascii="Bookman Old Style" w:hAnsi="Bookman Old Style"/>
          <w:sz w:val="20"/>
        </w:rPr>
        <w:t xml:space="preserve">pós a divulgação do edital no sítio eletrônico, os licitantes encaminharão, exclusivamente por meio do sistema, concomitantemente com os documentos de </w:t>
      </w:r>
      <w:r w:rsidR="00D35C72" w:rsidRPr="0055094D">
        <w:rPr>
          <w:rFonts w:ascii="Bookman Old Style" w:hAnsi="Bookman Old Style"/>
          <w:sz w:val="20"/>
        </w:rPr>
        <w:lastRenderedPageBreak/>
        <w:t>habilitação exigidos no edital, proposta com a descrição do objeto ofertado e o preço, até a data e o horário estabelecidos para abertura da sessão pública.</w:t>
      </w:r>
    </w:p>
    <w:p w14:paraId="6813F774" w14:textId="77777777" w:rsidR="00D35C72" w:rsidRPr="0055094D" w:rsidRDefault="00D35C72" w:rsidP="0006577C">
      <w:pPr>
        <w:autoSpaceDE w:val="0"/>
        <w:autoSpaceDN w:val="0"/>
        <w:adjustRightInd w:val="0"/>
        <w:ind w:left="0" w:right="-11" w:firstLine="0"/>
        <w:rPr>
          <w:rFonts w:ascii="Bookman Old Style" w:hAnsi="Bookman Old Style"/>
          <w:b/>
          <w:sz w:val="20"/>
        </w:rPr>
      </w:pPr>
    </w:p>
    <w:p w14:paraId="13D99A5B" w14:textId="77777777" w:rsidR="00706BDA" w:rsidRPr="00F84830" w:rsidRDefault="00706BDA" w:rsidP="00706BDA">
      <w:pPr>
        <w:autoSpaceDE w:val="0"/>
        <w:autoSpaceDN w:val="0"/>
        <w:adjustRightInd w:val="0"/>
        <w:ind w:left="0" w:right="-11" w:firstLine="0"/>
        <w:rPr>
          <w:rFonts w:ascii="Bookman Old Style" w:hAnsi="Bookman Old Style"/>
          <w:sz w:val="20"/>
        </w:rPr>
      </w:pPr>
      <w:r w:rsidRPr="006E6388">
        <w:rPr>
          <w:rFonts w:ascii="Bookman Old Style" w:hAnsi="Bookman Old Style"/>
          <w:bCs/>
          <w:sz w:val="20"/>
        </w:rPr>
        <w:t>5.5.</w:t>
      </w:r>
      <w:r w:rsidRPr="00F84830">
        <w:rPr>
          <w:rFonts w:ascii="Bookman Old Style" w:hAnsi="Bookman Old Style"/>
          <w:sz w:val="20"/>
        </w:rPr>
        <w:t xml:space="preserve"> Os documentos relativos à habilitação, solicitados no presente edital, </w:t>
      </w:r>
      <w:r>
        <w:rPr>
          <w:rFonts w:ascii="Bookman Old Style" w:hAnsi="Bookman Old Style"/>
          <w:sz w:val="20"/>
        </w:rPr>
        <w:t>poderão</w:t>
      </w:r>
      <w:r w:rsidRPr="00F84830">
        <w:rPr>
          <w:rFonts w:ascii="Bookman Old Style" w:hAnsi="Bookman Old Style"/>
          <w:sz w:val="20"/>
        </w:rPr>
        <w:t xml:space="preserve"> ser </w:t>
      </w:r>
      <w:r w:rsidRPr="00F84830">
        <w:rPr>
          <w:rFonts w:ascii="Bookman Old Style" w:hAnsi="Bookman Old Style"/>
          <w:b/>
          <w:bCs/>
          <w:sz w:val="20"/>
        </w:rPr>
        <w:t>ANEXADOS</w:t>
      </w:r>
      <w:r w:rsidRPr="00F84830">
        <w:rPr>
          <w:rFonts w:ascii="Bookman Old Style" w:hAnsi="Bookman Old Style"/>
          <w:sz w:val="20"/>
        </w:rPr>
        <w:t xml:space="preserve"> juntamente com a proposta na página da </w:t>
      </w:r>
      <w:r w:rsidRPr="00F84830">
        <w:rPr>
          <w:rFonts w:ascii="Bookman Old Style" w:hAnsi="Bookman Old Style"/>
          <w:b/>
          <w:bCs/>
          <w:sz w:val="20"/>
        </w:rPr>
        <w:t>PLATAFORMA/PORTAL “COMPRASBR</w:t>
      </w:r>
      <w:r>
        <w:rPr>
          <w:rFonts w:ascii="Bookman Old Style" w:hAnsi="Bookman Old Style"/>
          <w:b/>
          <w:bCs/>
          <w:sz w:val="20"/>
        </w:rPr>
        <w:t>”</w:t>
      </w:r>
      <w:r w:rsidRPr="00F84830">
        <w:rPr>
          <w:rFonts w:ascii="Bookman Old Style" w:hAnsi="Bookman Old Style"/>
          <w:b/>
          <w:bCs/>
          <w:sz w:val="20"/>
        </w:rPr>
        <w:t xml:space="preserve">, onde ocorrerá a sessão, </w:t>
      </w:r>
      <w:r w:rsidRPr="00F84830">
        <w:rPr>
          <w:rFonts w:ascii="Bookman Old Style" w:hAnsi="Bookman Old Style"/>
          <w:sz w:val="20"/>
        </w:rPr>
        <w:t>em local próprio para inserção dos documentos.</w:t>
      </w:r>
      <w:r>
        <w:rPr>
          <w:rFonts w:ascii="Bookman Old Style" w:hAnsi="Bookman Old Style"/>
          <w:sz w:val="20"/>
        </w:rPr>
        <w:t xml:space="preserve"> </w:t>
      </w:r>
    </w:p>
    <w:p w14:paraId="1E034085" w14:textId="77777777" w:rsidR="00706BDA" w:rsidRPr="00F84830" w:rsidRDefault="00706BDA" w:rsidP="00706BDA">
      <w:pPr>
        <w:autoSpaceDE w:val="0"/>
        <w:autoSpaceDN w:val="0"/>
        <w:adjustRightInd w:val="0"/>
        <w:ind w:left="0" w:right="-11" w:firstLine="0"/>
        <w:rPr>
          <w:rFonts w:ascii="Bookman Old Style" w:hAnsi="Bookman Old Style"/>
          <w:color w:val="000000"/>
          <w:sz w:val="20"/>
        </w:rPr>
      </w:pPr>
    </w:p>
    <w:p w14:paraId="7DCEEF47" w14:textId="77777777" w:rsidR="00706BDA" w:rsidRPr="00F92C05" w:rsidRDefault="00706BDA" w:rsidP="00706BDA">
      <w:pPr>
        <w:autoSpaceDE w:val="0"/>
        <w:autoSpaceDN w:val="0"/>
        <w:adjustRightInd w:val="0"/>
        <w:ind w:left="0" w:right="-11" w:firstLine="0"/>
        <w:rPr>
          <w:rFonts w:ascii="Bookman Old Style" w:hAnsi="Bookman Old Style"/>
          <w:b/>
          <w:bCs/>
          <w:sz w:val="20"/>
        </w:rPr>
      </w:pPr>
      <w:r w:rsidRPr="00F92C05">
        <w:rPr>
          <w:rFonts w:ascii="Bookman Old Style" w:hAnsi="Bookman Old Style"/>
          <w:b/>
          <w:bCs/>
          <w:color w:val="000000"/>
          <w:sz w:val="20"/>
        </w:rPr>
        <w:t xml:space="preserve">5.6. </w:t>
      </w:r>
      <w:r w:rsidRPr="00F92C05">
        <w:rPr>
          <w:rFonts w:ascii="Bookman Old Style" w:hAnsi="Bookman Old Style"/>
          <w:b/>
          <w:bCs/>
          <w:sz w:val="20"/>
        </w:rPr>
        <w:t>O licitante vencedor deverá anexar os documentos de habilitação assim que exigido pela Comissão/Agente de Contratação, na forma e prazo estabelecidos neste edital.</w:t>
      </w:r>
    </w:p>
    <w:p w14:paraId="06BE6325" w14:textId="77777777" w:rsidR="00706BDA" w:rsidRPr="00F84830" w:rsidRDefault="00706BDA" w:rsidP="00706BDA">
      <w:pPr>
        <w:autoSpaceDE w:val="0"/>
        <w:autoSpaceDN w:val="0"/>
        <w:adjustRightInd w:val="0"/>
        <w:ind w:left="0" w:right="-11" w:firstLine="0"/>
        <w:rPr>
          <w:rFonts w:ascii="Bookman Old Style" w:hAnsi="Bookman Old Style"/>
          <w:b/>
          <w:bCs/>
          <w:sz w:val="20"/>
        </w:rPr>
      </w:pPr>
    </w:p>
    <w:p w14:paraId="40E26088" w14:textId="352DBD81" w:rsidR="00731CAB" w:rsidRPr="0055094D" w:rsidRDefault="00706BDA" w:rsidP="0006577C">
      <w:pPr>
        <w:autoSpaceDE w:val="0"/>
        <w:autoSpaceDN w:val="0"/>
        <w:adjustRightInd w:val="0"/>
        <w:ind w:left="0" w:right="-11" w:firstLine="0"/>
        <w:rPr>
          <w:rFonts w:ascii="Bookman Old Style" w:hAnsi="Bookman Old Style"/>
          <w:b/>
          <w:bCs/>
          <w:sz w:val="20"/>
        </w:rPr>
      </w:pPr>
      <w:r w:rsidRPr="006E6388">
        <w:rPr>
          <w:rFonts w:ascii="Bookman Old Style" w:hAnsi="Bookman Old Style"/>
          <w:sz w:val="20"/>
        </w:rPr>
        <w:t>5.7.</w:t>
      </w:r>
      <w:r w:rsidRPr="00F84830">
        <w:rPr>
          <w:rFonts w:ascii="Bookman Old Style" w:hAnsi="Bookman Old Style"/>
          <w:b/>
          <w:bCs/>
          <w:sz w:val="20"/>
        </w:rPr>
        <w:t xml:space="preserve"> Esses documentos só estarão disponíveis após o encerramento da disputa de lances do </w:t>
      </w:r>
      <w:r>
        <w:rPr>
          <w:rFonts w:ascii="Bookman Old Style" w:hAnsi="Bookman Old Style"/>
          <w:b/>
          <w:bCs/>
          <w:sz w:val="20"/>
        </w:rPr>
        <w:t>Concorrência</w:t>
      </w:r>
      <w:r w:rsidRPr="00F84830">
        <w:rPr>
          <w:rFonts w:ascii="Bookman Old Style" w:hAnsi="Bookman Old Style"/>
          <w:b/>
          <w:bCs/>
          <w:sz w:val="20"/>
        </w:rPr>
        <w:t>.</w:t>
      </w:r>
    </w:p>
    <w:p w14:paraId="2454227A" w14:textId="77777777" w:rsidR="00741D0A" w:rsidRPr="0055094D" w:rsidRDefault="00741D0A" w:rsidP="0006577C">
      <w:pPr>
        <w:ind w:left="0" w:right="-11" w:firstLine="0"/>
        <w:outlineLvl w:val="0"/>
        <w:rPr>
          <w:rFonts w:ascii="Bookman Old Style" w:hAnsi="Bookman Old Style"/>
          <w:color w:val="000000"/>
          <w:sz w:val="20"/>
        </w:rPr>
      </w:pPr>
    </w:p>
    <w:p w14:paraId="4ABB708C" w14:textId="77777777" w:rsidR="00741D0A" w:rsidRPr="0055094D" w:rsidRDefault="00741D0A"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0C0A80" w:rsidRPr="00FF0D87" w:rsidRDefault="000C0A80"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H0awIAABgFAAAOAAAAZHJzL2Uyb0RvYy54bWysVNuO0zAQfUfiHyy/06RVKTRqulq6LEJa&#10;LmKXD3Bsp7HW8RjbbVK+nrGThi4IHhAvlu2ZOXNm5tibq77V5CidV2BKOp/llEjDQSizL+nXh9sX&#10;rynxgRnBNBhZ0pP09Gr7/Nmms4VcQANaSEcQxPiisyVtQrBFlnneyJb5GVhp0FiDa1nAo9tnwrEO&#10;0VudLfJ8lXXghHXApfd4ezMY6Tbh17Xk4VNdexmILilyC2l1aa3imm03rNg7ZhvFRxrsH1i0TBlM&#10;OkHdsMDIwanfoFrFHXiow4xDm0FdKy5TDVjNPP+lmvuGWZlqweZ4O7XJ/z9Y/vH42RElSrqixLAW&#10;R7RjqmdESPIg+wBkEXvUWV+g671F59C/gR5nner19g74oycGdg0ze3ntHHSNZAI5zmNkdhE64PgI&#10;UnUfQGAydgiQgPratbGB2BKC6Dir0zQf5EE4Xq7y9SrP0cTRNl/my9UiTTBjxTncOh/eSWhJ3JTU&#10;oQASPDve+RDpsOLsErN50ErcKq3TIYpO7rQjR4ZyqfaLFKoPLXId7taY/pwyaTS6J9QnSNpEvNiG&#10;t0YkiQWm9LBHBtGc+hJbMTYlnLSMQdp8kTUOBMsd0k9pBgbicWjr6BlDauQ/BY1jeVqKDueg0TeG&#10;yfQ8psA8FfvHbJN3yggmTIGtMuD+HlwP/ueqh1qjMEJf9aP6RpVVIE6oDwfDU8WvBTcNuO+UdPhM&#10;S+q/HZiTlOj3BjW2ni+X8V2nw/LlKxQEcZeW6tLCDEeokgZKhu0upL8g1uTtNWrxViWVRG4Dk5Ez&#10;Pr805vGriO/78py8fn5o2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Bm9H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D0B6823" w14:textId="279F9D17" w:rsidR="000C0A80" w:rsidRPr="00FF0D87" w:rsidRDefault="000C0A80"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Pr="0055094D"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Pr="0055094D" w:rsidRDefault="00741D0A" w:rsidP="0006577C">
      <w:pPr>
        <w:autoSpaceDE w:val="0"/>
        <w:autoSpaceDN w:val="0"/>
        <w:adjustRightInd w:val="0"/>
        <w:ind w:left="0" w:right="-11" w:firstLine="0"/>
        <w:rPr>
          <w:rFonts w:ascii="Bookman Old Style" w:hAnsi="Bookman Old Style"/>
          <w:sz w:val="20"/>
        </w:rPr>
      </w:pPr>
    </w:p>
    <w:p w14:paraId="000C84AD" w14:textId="77777777" w:rsidR="00B668BB" w:rsidRPr="003A1BC6" w:rsidRDefault="00B668BB" w:rsidP="00B668BB">
      <w:pPr>
        <w:pStyle w:val="Corpodeeditalpadro"/>
        <w:tabs>
          <w:tab w:val="clear" w:pos="850"/>
        </w:tabs>
        <w:spacing w:after="0" w:line="240" w:lineRule="auto"/>
        <w:ind w:left="0" w:right="-11" w:firstLine="0"/>
        <w:rPr>
          <w:rFonts w:ascii="Bookman Old Style" w:hAnsi="Bookman Old Style"/>
          <w:sz w:val="20"/>
          <w:u w:val="single"/>
        </w:rPr>
      </w:pPr>
      <w:r w:rsidRPr="003A1BC6">
        <w:rPr>
          <w:rFonts w:ascii="Bookman Old Style" w:hAnsi="Bookman Old Style"/>
          <w:sz w:val="20"/>
        </w:rPr>
        <w:t xml:space="preserve">6.1. </w:t>
      </w:r>
      <w:r w:rsidRPr="003A1BC6">
        <w:rPr>
          <w:rFonts w:ascii="Bookman Old Style" w:hAnsi="Bookman Old Style"/>
          <w:sz w:val="20"/>
          <w:u w:val="single"/>
        </w:rPr>
        <w:t>Os licitantes encaminharão, exclusivamente por meio do sistema</w:t>
      </w:r>
      <w:r w:rsidRPr="003A1BC6">
        <w:rPr>
          <w:rFonts w:ascii="Bookman Old Style" w:hAnsi="Bookman Old Style"/>
          <w:sz w:val="20"/>
        </w:rPr>
        <w:t xml:space="preserve">, os documentos de habilitação exigidos no edital, bem como a proposta com a descrição do objeto ofertado e o preço, e declaração que atende as exigências do edital (anexo III). A proposta e declaração deverão ser encaminhados até a data e o horário estabelecidos para abertura da sessão pública, quando, então, encerrar-se-á automaticamente a etapa de envio dessa documentação. </w:t>
      </w:r>
      <w:r w:rsidRPr="003A1BC6">
        <w:rPr>
          <w:rFonts w:ascii="Bookman Old Style" w:hAnsi="Bookman Old Style"/>
          <w:sz w:val="20"/>
          <w:u w:val="single"/>
        </w:rPr>
        <w:t xml:space="preserve">Os documentos de habilitação serão exigidos apenas do licitante vencedor. </w:t>
      </w:r>
    </w:p>
    <w:p w14:paraId="7B4A9E49" w14:textId="77777777" w:rsidR="00B668BB" w:rsidRPr="003A1BC6" w:rsidRDefault="00B668BB" w:rsidP="00B668BB">
      <w:pPr>
        <w:pStyle w:val="Textoembloco"/>
        <w:ind w:left="0" w:right="-11" w:firstLine="0"/>
        <w:rPr>
          <w:rFonts w:ascii="Bookman Old Style" w:hAnsi="Bookman Old Style"/>
          <w:sz w:val="20"/>
        </w:rPr>
      </w:pPr>
    </w:p>
    <w:p w14:paraId="78A7549F" w14:textId="77777777" w:rsidR="00B668BB" w:rsidRPr="003A1BC6" w:rsidRDefault="00B668BB" w:rsidP="00B668BB">
      <w:pPr>
        <w:pStyle w:val="Textoembloco"/>
        <w:ind w:left="0" w:right="-11" w:firstLine="0"/>
        <w:rPr>
          <w:rFonts w:ascii="Bookman Old Style" w:hAnsi="Bookman Old Style"/>
          <w:sz w:val="20"/>
        </w:rPr>
      </w:pPr>
      <w:r w:rsidRPr="003A1BC6">
        <w:rPr>
          <w:rFonts w:ascii="Bookman Old Style" w:hAnsi="Bookman Old Style"/>
          <w:sz w:val="20"/>
        </w:rPr>
        <w:t>6.1.1</w:t>
      </w:r>
      <w:r w:rsidRPr="003A1BC6">
        <w:rPr>
          <w:rFonts w:ascii="Bookman Old Style" w:hAnsi="Bookman Old Style"/>
          <w:color w:val="000000"/>
          <w:sz w:val="20"/>
        </w:rPr>
        <w:t xml:space="preserve"> Iniciada a fase de habilitação o pregoeiro mediante ao aviso veiculada na plataforma abrira o prazo</w:t>
      </w:r>
      <w:r w:rsidRPr="003A1BC6">
        <w:rPr>
          <w:rFonts w:ascii="Bookman Old Style" w:hAnsi="Bookman Old Style"/>
          <w:sz w:val="20"/>
        </w:rPr>
        <w:t xml:space="preserve"> para envio dos documentos de habilitação a qual será de 02 (duas) horas,</w:t>
      </w:r>
      <w:r w:rsidRPr="003A1BC6">
        <w:rPr>
          <w:rFonts w:ascii="Bookman Old Style" w:hAnsi="Bookman Old Style"/>
          <w:color w:val="000000" w:themeColor="text1"/>
          <w:sz w:val="20"/>
        </w:rPr>
        <w:t xml:space="preserve"> sob pena de inabilitação</w:t>
      </w:r>
      <w:r w:rsidRPr="003A1BC6">
        <w:rPr>
          <w:rFonts w:ascii="Bookman Old Style" w:hAnsi="Bookman Old Style"/>
          <w:color w:val="000000"/>
          <w:sz w:val="20"/>
        </w:rPr>
        <w:t>.</w:t>
      </w:r>
    </w:p>
    <w:p w14:paraId="162A1C0F" w14:textId="77777777" w:rsidR="00493C4D" w:rsidRPr="0055094D" w:rsidRDefault="00493C4D" w:rsidP="0006577C">
      <w:pPr>
        <w:pStyle w:val="Textoembloco"/>
        <w:ind w:left="0" w:right="-11" w:firstLine="0"/>
        <w:rPr>
          <w:rFonts w:ascii="Bookman Old Style" w:hAnsi="Bookman Old Style"/>
          <w:sz w:val="20"/>
        </w:rPr>
      </w:pPr>
    </w:p>
    <w:p w14:paraId="688321B2" w14:textId="410D2D75"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6.2</w:t>
      </w:r>
      <w:r w:rsidR="00910049" w:rsidRPr="0055094D">
        <w:rPr>
          <w:rFonts w:ascii="Bookman Old Style" w:hAnsi="Bookman Old Style"/>
          <w:color w:val="000000"/>
          <w:sz w:val="20"/>
        </w:rPr>
        <w:t>.</w:t>
      </w:r>
      <w:r w:rsidRPr="0055094D">
        <w:rPr>
          <w:rFonts w:ascii="Bookman Old Style" w:hAnsi="Bookman Old Style"/>
          <w:color w:val="000000"/>
          <w:sz w:val="20"/>
        </w:rPr>
        <w:t xml:space="preserve"> O envio da proposta, acompanhada dos documentos de habilitação, ocorrerá por meio de chave de acesso e senha</w:t>
      </w:r>
      <w:r w:rsidRPr="0055094D">
        <w:rPr>
          <w:rFonts w:ascii="Bookman Old Style" w:hAnsi="Bookman Old Style"/>
          <w:sz w:val="20"/>
        </w:rPr>
        <w:t>.</w:t>
      </w:r>
    </w:p>
    <w:p w14:paraId="09B096FD" w14:textId="77777777" w:rsidR="00493C4D" w:rsidRPr="0055094D" w:rsidRDefault="00493C4D" w:rsidP="0006577C">
      <w:pPr>
        <w:pStyle w:val="Textoembloco"/>
        <w:ind w:left="0" w:right="-11" w:firstLine="0"/>
        <w:rPr>
          <w:rFonts w:ascii="Bookman Old Style" w:hAnsi="Bookman Old Style"/>
          <w:sz w:val="20"/>
        </w:rPr>
      </w:pPr>
    </w:p>
    <w:p w14:paraId="569D1BE9" w14:textId="1DF0C2E3"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6.3</w:t>
      </w:r>
      <w:r w:rsidR="00910049" w:rsidRPr="0055094D">
        <w:rPr>
          <w:rFonts w:ascii="Bookman Old Style" w:hAnsi="Bookman Old Style"/>
          <w:sz w:val="20"/>
        </w:rPr>
        <w:t>.</w:t>
      </w:r>
      <w:r w:rsidRPr="0055094D">
        <w:rPr>
          <w:rFonts w:ascii="Bookman Old Style" w:hAnsi="Bookman Old Style"/>
          <w:sz w:val="20"/>
        </w:rPr>
        <w:t xml:space="preserve"> Até a abertura da sessão pública, os licitantes poderão retirar ou substituir </w:t>
      </w:r>
      <w:r w:rsidRPr="0055094D">
        <w:rPr>
          <w:rFonts w:ascii="Bookman Old Style" w:hAnsi="Bookman Old Style"/>
          <w:color w:val="000000"/>
          <w:sz w:val="20"/>
        </w:rPr>
        <w:t>a proposta e os documentos de habilitação anteriormente inseridos no sistema</w:t>
      </w:r>
      <w:r w:rsidR="00910049" w:rsidRPr="0055094D">
        <w:rPr>
          <w:rFonts w:ascii="Bookman Old Style" w:hAnsi="Bookman Old Style"/>
          <w:color w:val="000000"/>
          <w:sz w:val="20"/>
        </w:rPr>
        <w:t>.</w:t>
      </w:r>
    </w:p>
    <w:p w14:paraId="644495BB" w14:textId="77777777" w:rsidR="00493C4D" w:rsidRPr="0055094D" w:rsidRDefault="00493C4D" w:rsidP="0006577C">
      <w:pPr>
        <w:pStyle w:val="Textoembloco"/>
        <w:ind w:left="0" w:right="-11" w:firstLine="0"/>
        <w:rPr>
          <w:rFonts w:ascii="Bookman Old Style" w:hAnsi="Bookman Old Style"/>
          <w:sz w:val="20"/>
        </w:rPr>
      </w:pPr>
    </w:p>
    <w:p w14:paraId="363109D7" w14:textId="35A08879" w:rsidR="00493C4D" w:rsidRPr="0055094D" w:rsidRDefault="00493C4D" w:rsidP="0006577C">
      <w:pPr>
        <w:pStyle w:val="Textoembloco"/>
        <w:ind w:left="0" w:right="-11" w:firstLine="0"/>
        <w:rPr>
          <w:rFonts w:ascii="Bookman Old Style" w:hAnsi="Bookman Old Style"/>
          <w:sz w:val="20"/>
        </w:rPr>
      </w:pPr>
      <w:r w:rsidRPr="0055094D">
        <w:rPr>
          <w:rFonts w:ascii="Bookman Old Style" w:eastAsia="Arial" w:hAnsi="Bookman Old Style"/>
          <w:sz w:val="20"/>
        </w:rPr>
        <w:t>6.4</w:t>
      </w:r>
      <w:r w:rsidR="00910049" w:rsidRPr="0055094D">
        <w:rPr>
          <w:rFonts w:ascii="Bookman Old Style" w:eastAsia="Arial" w:hAnsi="Bookman Old Style"/>
          <w:sz w:val="20"/>
        </w:rPr>
        <w:t>.</w:t>
      </w:r>
      <w:r w:rsidRPr="0055094D">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55094D">
        <w:rPr>
          <w:rFonts w:ascii="Bookman Old Style" w:eastAsia="Arial" w:hAnsi="Bookman Old Style"/>
          <w:sz w:val="20"/>
        </w:rPr>
        <w:t>:</w:t>
      </w:r>
      <w:r w:rsidRPr="0055094D">
        <w:rPr>
          <w:rFonts w:ascii="Bookman Old Style" w:eastAsia="Arial" w:hAnsi="Bookman Old Style"/>
          <w:sz w:val="20"/>
        </w:rPr>
        <w:t xml:space="preserve"> 123, de 2006.</w:t>
      </w:r>
    </w:p>
    <w:p w14:paraId="12534DF5" w14:textId="77777777" w:rsidR="00493C4D" w:rsidRPr="0055094D" w:rsidRDefault="00493C4D" w:rsidP="0006577C">
      <w:pPr>
        <w:pStyle w:val="PargrafodaLista"/>
        <w:ind w:left="0" w:right="-11" w:firstLine="0"/>
        <w:rPr>
          <w:rFonts w:ascii="Bookman Old Style" w:hAnsi="Bookman Old Style"/>
          <w:sz w:val="20"/>
        </w:rPr>
      </w:pPr>
    </w:p>
    <w:p w14:paraId="20E2631B" w14:textId="6AA04885"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6.5</w:t>
      </w:r>
      <w:r w:rsidR="00910049" w:rsidRPr="0055094D">
        <w:rPr>
          <w:rFonts w:ascii="Bookman Old Style" w:hAnsi="Bookman Old Style"/>
          <w:sz w:val="20"/>
        </w:rPr>
        <w:t>.</w:t>
      </w:r>
      <w:r w:rsidRPr="0055094D">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55094D" w:rsidRDefault="00493C4D" w:rsidP="0006577C">
      <w:pPr>
        <w:pStyle w:val="PargrafodaLista"/>
        <w:ind w:left="0" w:right="-11" w:firstLine="0"/>
        <w:rPr>
          <w:rFonts w:ascii="Bookman Old Style" w:hAnsi="Bookman Old Style"/>
          <w:sz w:val="20"/>
        </w:rPr>
      </w:pPr>
    </w:p>
    <w:p w14:paraId="436B65FF" w14:textId="653F33DA"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6.6</w:t>
      </w:r>
      <w:r w:rsidR="00910049" w:rsidRPr="0055094D">
        <w:rPr>
          <w:rFonts w:ascii="Bookman Old Style" w:hAnsi="Bookman Old Style"/>
          <w:sz w:val="20"/>
        </w:rPr>
        <w:t>.</w:t>
      </w:r>
      <w:r w:rsidRPr="0055094D">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55094D">
        <w:rPr>
          <w:rFonts w:ascii="Bookman Old Style" w:hAnsi="Bookman Old Style"/>
          <w:b/>
          <w:bCs/>
          <w:sz w:val="20"/>
        </w:rPr>
        <w:t xml:space="preserve">descrevendo detalhadamente as características do objeto/serviço cotado, informando marca/fabricante (se for o caso) em campo próprio do sistema, preço unitário </w:t>
      </w:r>
      <w:r w:rsidR="00A004C9" w:rsidRPr="0055094D">
        <w:rPr>
          <w:rFonts w:ascii="Bookman Old Style" w:hAnsi="Bookman Old Style"/>
          <w:b/>
          <w:bCs/>
          <w:sz w:val="20"/>
        </w:rPr>
        <w:t xml:space="preserve">por </w:t>
      </w:r>
      <w:r w:rsidR="00FE4ABA" w:rsidRPr="0055094D">
        <w:rPr>
          <w:rFonts w:ascii="Bookman Old Style" w:hAnsi="Bookman Old Style"/>
          <w:b/>
          <w:bCs/>
          <w:sz w:val="20"/>
        </w:rPr>
        <w:t>item</w:t>
      </w:r>
      <w:r w:rsidRPr="0055094D">
        <w:rPr>
          <w:rFonts w:ascii="Bookman Old Style" w:hAnsi="Bookman Old Style"/>
          <w:b/>
          <w:bCs/>
          <w:sz w:val="20"/>
        </w:rPr>
        <w:t>, com até duas casas decimais após a vírgula.</w:t>
      </w:r>
    </w:p>
    <w:p w14:paraId="0A34B3FE" w14:textId="77777777" w:rsidR="00493C4D" w:rsidRPr="0055094D" w:rsidRDefault="00493C4D" w:rsidP="0006577C">
      <w:pPr>
        <w:pStyle w:val="PargrafodaLista"/>
        <w:ind w:left="0" w:right="-11" w:firstLine="0"/>
        <w:rPr>
          <w:rFonts w:ascii="Bookman Old Style" w:hAnsi="Bookman Old Style"/>
          <w:sz w:val="20"/>
        </w:rPr>
      </w:pPr>
    </w:p>
    <w:p w14:paraId="22E9CE46" w14:textId="0BED7250"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6.7</w:t>
      </w:r>
      <w:r w:rsidR="00910049" w:rsidRPr="0055094D">
        <w:rPr>
          <w:rFonts w:ascii="Bookman Old Style" w:hAnsi="Bookman Old Style"/>
          <w:sz w:val="20"/>
        </w:rPr>
        <w:t>.</w:t>
      </w:r>
      <w:r w:rsidRPr="0055094D">
        <w:rPr>
          <w:rFonts w:ascii="Bookman Old Style" w:hAnsi="Bookman Old Style"/>
          <w:sz w:val="20"/>
        </w:rPr>
        <w:t xml:space="preserve"> </w:t>
      </w:r>
      <w:r w:rsidRPr="00730D6E">
        <w:rPr>
          <w:rFonts w:ascii="Bookman Old Style" w:hAnsi="Bookman Old Style"/>
          <w:b/>
          <w:bCs/>
          <w:sz w:val="20"/>
        </w:rPr>
        <w:t>A validade da proposta será de no mínimo 60 (sessenta) dias</w:t>
      </w:r>
      <w:r w:rsidRPr="00730D6E">
        <w:rPr>
          <w:rFonts w:ascii="Bookman Old Style" w:hAnsi="Bookman Old Style"/>
          <w:sz w:val="20"/>
        </w:rPr>
        <w:t>,</w:t>
      </w:r>
      <w:r w:rsidRPr="0055094D">
        <w:rPr>
          <w:rFonts w:ascii="Bookman Old Style" w:hAnsi="Bookman Old Style"/>
          <w:sz w:val="20"/>
        </w:rPr>
        <w:t xml:space="preserve"> contados a partir da data da sessão pública do Pregão.</w:t>
      </w:r>
    </w:p>
    <w:p w14:paraId="7E9B1357" w14:textId="77777777" w:rsidR="00493C4D" w:rsidRPr="0055094D" w:rsidRDefault="00493C4D" w:rsidP="0006577C">
      <w:pPr>
        <w:pStyle w:val="PargrafodaLista"/>
        <w:ind w:left="0" w:right="-11" w:firstLine="0"/>
        <w:rPr>
          <w:rFonts w:ascii="Bookman Old Style" w:hAnsi="Bookman Old Style"/>
          <w:sz w:val="20"/>
        </w:rPr>
      </w:pPr>
    </w:p>
    <w:p w14:paraId="1E41EE7D" w14:textId="1233B21A"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6.8</w:t>
      </w:r>
      <w:r w:rsidR="002411D5" w:rsidRPr="0055094D">
        <w:rPr>
          <w:rFonts w:ascii="Bookman Old Style" w:hAnsi="Bookman Old Style"/>
          <w:sz w:val="20"/>
        </w:rPr>
        <w:t>.</w:t>
      </w:r>
      <w:r w:rsidRPr="0055094D">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55094D" w:rsidRDefault="00493C4D" w:rsidP="0006577C">
      <w:pPr>
        <w:pStyle w:val="PargrafodaLista"/>
        <w:ind w:left="0" w:right="-11" w:firstLine="0"/>
        <w:rPr>
          <w:rFonts w:ascii="Bookman Old Style" w:hAnsi="Bookman Old Style"/>
          <w:color w:val="000000"/>
          <w:sz w:val="20"/>
        </w:rPr>
      </w:pPr>
    </w:p>
    <w:p w14:paraId="39F7F15C" w14:textId="707A67F6" w:rsidR="00493C4D" w:rsidRPr="0055094D" w:rsidRDefault="00493C4D" w:rsidP="00613CDE">
      <w:pPr>
        <w:pStyle w:val="Textoembloco"/>
        <w:ind w:left="0" w:right="-11" w:firstLine="0"/>
        <w:rPr>
          <w:rFonts w:ascii="Bookman Old Style" w:hAnsi="Bookman Old Style"/>
          <w:color w:val="000000"/>
          <w:sz w:val="20"/>
        </w:rPr>
      </w:pPr>
      <w:r w:rsidRPr="0055094D">
        <w:rPr>
          <w:rFonts w:ascii="Bookman Old Style" w:hAnsi="Bookman Old Style"/>
          <w:color w:val="000000"/>
          <w:sz w:val="20"/>
        </w:rPr>
        <w:lastRenderedPageBreak/>
        <w:t>6.9</w:t>
      </w:r>
      <w:r w:rsidR="002411D5" w:rsidRPr="0055094D">
        <w:rPr>
          <w:rFonts w:ascii="Bookman Old Style" w:hAnsi="Bookman Old Style"/>
          <w:color w:val="000000"/>
          <w:sz w:val="20"/>
        </w:rPr>
        <w:t>.</w:t>
      </w:r>
      <w:r w:rsidRPr="0055094D">
        <w:rPr>
          <w:rFonts w:ascii="Bookman Old Style" w:hAnsi="Bookman Old Style"/>
          <w:color w:val="000000"/>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55094D" w:rsidRDefault="0043689E" w:rsidP="00613CDE">
      <w:pPr>
        <w:pStyle w:val="Textoembloco"/>
        <w:ind w:left="0" w:right="-11" w:firstLine="0"/>
        <w:rPr>
          <w:rFonts w:ascii="Bookman Old Style" w:hAnsi="Bookman Old Style"/>
          <w:sz w:val="20"/>
        </w:rPr>
      </w:pPr>
    </w:p>
    <w:p w14:paraId="77F31C41" w14:textId="1B2392F4"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6.10</w:t>
      </w:r>
      <w:r w:rsidR="002411D5" w:rsidRPr="0055094D">
        <w:rPr>
          <w:rFonts w:ascii="Bookman Old Style" w:hAnsi="Bookman Old Style"/>
          <w:color w:val="000000"/>
          <w:sz w:val="20"/>
        </w:rPr>
        <w:t>.</w:t>
      </w:r>
      <w:r w:rsidRPr="0055094D">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55094D" w:rsidRDefault="00493C4D" w:rsidP="0006577C">
      <w:pPr>
        <w:pStyle w:val="PargrafodaLista"/>
        <w:ind w:left="0" w:right="-11" w:firstLine="0"/>
        <w:rPr>
          <w:rFonts w:ascii="Bookman Old Style" w:hAnsi="Bookman Old Style"/>
          <w:color w:val="000000" w:themeColor="text1"/>
          <w:sz w:val="20"/>
        </w:rPr>
      </w:pPr>
    </w:p>
    <w:p w14:paraId="76DB03E7" w14:textId="20204285" w:rsidR="00E66986" w:rsidRPr="0055094D" w:rsidRDefault="00493C4D" w:rsidP="0006577C">
      <w:pPr>
        <w:pStyle w:val="Textoembloco"/>
        <w:ind w:left="0" w:right="-11" w:firstLine="0"/>
        <w:rPr>
          <w:rFonts w:ascii="Bookman Old Style" w:hAnsi="Bookman Old Style"/>
          <w:color w:val="000000" w:themeColor="text1"/>
          <w:sz w:val="20"/>
        </w:rPr>
      </w:pPr>
      <w:r w:rsidRPr="0055094D">
        <w:rPr>
          <w:rFonts w:ascii="Bookman Old Style" w:hAnsi="Bookman Old Style"/>
          <w:color w:val="000000" w:themeColor="text1"/>
          <w:sz w:val="20"/>
        </w:rPr>
        <w:t>6.11</w:t>
      </w:r>
      <w:r w:rsidR="00E66986" w:rsidRPr="0055094D">
        <w:rPr>
          <w:rFonts w:ascii="Bookman Old Style" w:hAnsi="Bookman Old Style"/>
          <w:color w:val="000000" w:themeColor="text1"/>
          <w:sz w:val="20"/>
        </w:rPr>
        <w:t>.</w:t>
      </w:r>
      <w:r w:rsidRPr="0055094D">
        <w:rPr>
          <w:rFonts w:ascii="Bookman Old Style" w:hAnsi="Bookman Old Style"/>
          <w:color w:val="000000" w:themeColor="text1"/>
          <w:sz w:val="20"/>
        </w:rPr>
        <w:t xml:space="preserve"> Os documentos que compõem a proposta e a habilitação do licitante melhor classificado somente </w:t>
      </w:r>
      <w:r w:rsidRPr="0055094D">
        <w:rPr>
          <w:rFonts w:ascii="Bookman Old Style" w:hAnsi="Bookman Old Style"/>
          <w:color w:val="000000"/>
          <w:sz w:val="20"/>
        </w:rPr>
        <w:t>serão</w:t>
      </w:r>
      <w:r w:rsidRPr="0055094D">
        <w:rPr>
          <w:rFonts w:ascii="Bookman Old Style" w:hAnsi="Bookman Old Style"/>
          <w:color w:val="000000" w:themeColor="text1"/>
          <w:sz w:val="20"/>
        </w:rPr>
        <w:t xml:space="preserve"> disponibilizados para avaliação do </w:t>
      </w:r>
      <w:r w:rsidR="00701086" w:rsidRPr="0055094D">
        <w:rPr>
          <w:rFonts w:ascii="Bookman Old Style" w:hAnsi="Bookman Old Style"/>
          <w:color w:val="000000" w:themeColor="text1"/>
          <w:sz w:val="20"/>
        </w:rPr>
        <w:t>Pregoeiro</w:t>
      </w:r>
      <w:r w:rsidRPr="0055094D">
        <w:rPr>
          <w:rFonts w:ascii="Bookman Old Style" w:hAnsi="Bookman Old Style"/>
          <w:color w:val="000000" w:themeColor="text1"/>
          <w:sz w:val="20"/>
        </w:rPr>
        <w:t xml:space="preserve"> e para acesso público após o encerramento do envio de lances.</w:t>
      </w:r>
    </w:p>
    <w:p w14:paraId="1D028C07" w14:textId="77777777" w:rsidR="00E66986" w:rsidRPr="0055094D" w:rsidRDefault="00E66986" w:rsidP="0006577C">
      <w:pPr>
        <w:ind w:left="0" w:right="-11" w:firstLine="0"/>
        <w:outlineLvl w:val="0"/>
        <w:rPr>
          <w:rFonts w:ascii="Bookman Old Style" w:hAnsi="Bookman Old Style"/>
          <w:color w:val="000000"/>
          <w:sz w:val="20"/>
        </w:rPr>
      </w:pPr>
    </w:p>
    <w:p w14:paraId="05C2B2CD" w14:textId="77777777" w:rsidR="00E66986" w:rsidRPr="0055094D" w:rsidRDefault="00E66986"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0C0A80" w:rsidRPr="00FF0D87" w:rsidRDefault="000C0A80"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jLawIAABg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H++g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QPHj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3A4F43F4" w14:textId="1768A9B3" w:rsidR="000C0A80" w:rsidRPr="00FF0D87" w:rsidRDefault="000C0A80"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Pr="0055094D"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Pr="0055094D"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55094D" w:rsidRDefault="00E66986" w:rsidP="0006577C">
      <w:pPr>
        <w:pStyle w:val="Textoembloco"/>
        <w:ind w:left="0" w:right="-11" w:firstLine="0"/>
        <w:rPr>
          <w:rFonts w:ascii="Bookman Old Style" w:hAnsi="Bookman Old Style"/>
          <w:sz w:val="20"/>
        </w:rPr>
      </w:pPr>
    </w:p>
    <w:p w14:paraId="18949CEC" w14:textId="0AEC1E60"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rPr>
        <w:t>7.1</w:t>
      </w:r>
      <w:r w:rsidR="00155D22" w:rsidRPr="0055094D">
        <w:rPr>
          <w:rFonts w:ascii="Bookman Old Style" w:hAnsi="Bookman Old Style"/>
          <w:sz w:val="20"/>
        </w:rPr>
        <w:t>.</w:t>
      </w:r>
      <w:r w:rsidRPr="0055094D">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730D6E" w:rsidRPr="00730D6E">
            <w:rPr>
              <w:rFonts w:ascii="Bookman Old Style" w:hAnsi="Bookman Old Style"/>
              <w:b/>
              <w:sz w:val="20"/>
              <w:highlight w:val="yellow"/>
            </w:rPr>
            <w:t>13</w:t>
          </w:r>
          <w:r w:rsidR="00647DED" w:rsidRPr="00730D6E">
            <w:rPr>
              <w:rFonts w:ascii="Bookman Old Style" w:hAnsi="Bookman Old Style"/>
              <w:b/>
              <w:sz w:val="20"/>
              <w:highlight w:val="yellow"/>
            </w:rPr>
            <w:t xml:space="preserve"> de </w:t>
          </w:r>
          <w:r w:rsidR="00730D6E" w:rsidRPr="00730D6E">
            <w:rPr>
              <w:rFonts w:ascii="Bookman Old Style" w:hAnsi="Bookman Old Style"/>
              <w:b/>
              <w:sz w:val="20"/>
              <w:highlight w:val="yellow"/>
            </w:rPr>
            <w:t>fevereiro</w:t>
          </w:r>
          <w:r w:rsidR="009A5025" w:rsidRPr="00730D6E">
            <w:rPr>
              <w:rFonts w:ascii="Bookman Old Style" w:hAnsi="Bookman Old Style"/>
              <w:b/>
              <w:sz w:val="20"/>
              <w:highlight w:val="yellow"/>
            </w:rPr>
            <w:t xml:space="preserve"> de 202</w:t>
          </w:r>
          <w:r w:rsidR="00D20085" w:rsidRPr="00730D6E">
            <w:rPr>
              <w:rFonts w:ascii="Bookman Old Style" w:hAnsi="Bookman Old Style"/>
              <w:b/>
              <w:sz w:val="20"/>
              <w:highlight w:val="yellow"/>
            </w:rPr>
            <w:t>6</w:t>
          </w:r>
          <w:r w:rsidRPr="00730D6E">
            <w:rPr>
              <w:rFonts w:ascii="Bookman Old Style" w:hAnsi="Bookman Old Style"/>
              <w:b/>
              <w:sz w:val="20"/>
              <w:highlight w:val="yellow"/>
            </w:rPr>
            <w:t xml:space="preserve"> – </w:t>
          </w:r>
          <w:r w:rsidR="00730D6E">
            <w:rPr>
              <w:rFonts w:ascii="Bookman Old Style" w:hAnsi="Bookman Old Style"/>
              <w:b/>
              <w:sz w:val="20"/>
              <w:highlight w:val="yellow"/>
            </w:rPr>
            <w:t>13</w:t>
          </w:r>
          <w:r w:rsidRPr="00730D6E">
            <w:rPr>
              <w:rFonts w:ascii="Bookman Old Style" w:hAnsi="Bookman Old Style"/>
              <w:b/>
              <w:sz w:val="20"/>
              <w:highlight w:val="yellow"/>
            </w:rPr>
            <w:t>:30 HORAS</w:t>
          </w:r>
        </w:sdtContent>
      </w:sdt>
      <w:r w:rsidRPr="0055094D">
        <w:rPr>
          <w:rFonts w:ascii="Bookman Old Style" w:hAnsi="Bookman Old Style"/>
          <w:sz w:val="20"/>
        </w:rPr>
        <w:t xml:space="preserve">, horário de Brasília-DF, a sessão pública na internet será aberta por comando do </w:t>
      </w:r>
      <w:r w:rsidR="00701086" w:rsidRPr="0055094D">
        <w:rPr>
          <w:rFonts w:ascii="Bookman Old Style" w:hAnsi="Bookman Old Style"/>
          <w:sz w:val="20"/>
        </w:rPr>
        <w:t>Pregoeiro</w:t>
      </w:r>
      <w:r w:rsidRPr="0055094D">
        <w:rPr>
          <w:rFonts w:ascii="Bookman Old Style" w:hAnsi="Bookman Old Style"/>
          <w:sz w:val="20"/>
        </w:rPr>
        <w:t>, com a divulgação das propostas eletrônicas recebidas e início da etapa de lances.</w:t>
      </w:r>
    </w:p>
    <w:p w14:paraId="1854B858" w14:textId="77777777" w:rsidR="00493C4D" w:rsidRPr="0055094D" w:rsidRDefault="00493C4D" w:rsidP="0006577C">
      <w:pPr>
        <w:widowControl w:val="0"/>
        <w:ind w:left="0" w:right="-11" w:firstLine="0"/>
        <w:rPr>
          <w:rFonts w:ascii="Bookman Old Style" w:hAnsi="Bookman Old Style"/>
          <w:sz w:val="20"/>
        </w:rPr>
      </w:pPr>
    </w:p>
    <w:p w14:paraId="39771761" w14:textId="257044FC" w:rsidR="00493C4D" w:rsidRPr="0055094D" w:rsidRDefault="00493C4D" w:rsidP="00394224">
      <w:pPr>
        <w:widowControl w:val="0"/>
        <w:ind w:left="0" w:right="-11" w:firstLine="0"/>
        <w:rPr>
          <w:rFonts w:ascii="Bookman Old Style" w:hAnsi="Bookman Old Style"/>
          <w:sz w:val="20"/>
        </w:rPr>
      </w:pPr>
      <w:r w:rsidRPr="0055094D">
        <w:rPr>
          <w:rFonts w:ascii="Bookman Old Style" w:hAnsi="Bookman Old Style"/>
          <w:color w:val="000000"/>
          <w:sz w:val="20"/>
          <w:lang w:eastAsia="en-US"/>
        </w:rPr>
        <w:t>7.2</w:t>
      </w:r>
      <w:r w:rsidR="00155D22" w:rsidRPr="0055094D">
        <w:rPr>
          <w:rFonts w:ascii="Bookman Old Style" w:hAnsi="Bookman Old Style"/>
          <w:color w:val="000000"/>
          <w:sz w:val="20"/>
          <w:lang w:eastAsia="en-US"/>
        </w:rPr>
        <w:t>.</w:t>
      </w:r>
      <w:r w:rsidRPr="0055094D">
        <w:rPr>
          <w:rFonts w:ascii="Bookman Old Style" w:hAnsi="Bookman Old Style"/>
          <w:color w:val="000000"/>
          <w:sz w:val="20"/>
          <w:lang w:eastAsia="en-US"/>
        </w:rPr>
        <w:t xml:space="preserve"> O</w:t>
      </w:r>
      <w:r w:rsidRPr="0055094D">
        <w:rPr>
          <w:rFonts w:ascii="Bookman Old Style" w:hAnsi="Bookman Old Style"/>
          <w:color w:val="000000"/>
          <w:sz w:val="20"/>
        </w:rPr>
        <w:t xml:space="preserve">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55094D" w:rsidRDefault="00493C4D" w:rsidP="0006577C">
      <w:pPr>
        <w:widowControl w:val="0"/>
        <w:ind w:left="0" w:right="-11" w:firstLine="0"/>
        <w:rPr>
          <w:rFonts w:ascii="Bookman Old Style" w:hAnsi="Bookman Old Style"/>
          <w:color w:val="000000"/>
          <w:sz w:val="20"/>
          <w:lang w:eastAsia="en-US"/>
        </w:rPr>
      </w:pPr>
      <w:r w:rsidRPr="0055094D">
        <w:rPr>
          <w:rFonts w:ascii="Bookman Old Style" w:hAnsi="Bookman Old Style"/>
          <w:color w:val="000000"/>
          <w:sz w:val="20"/>
          <w:lang w:eastAsia="en-US"/>
        </w:rPr>
        <w:t>7.2.1</w:t>
      </w:r>
      <w:r w:rsidR="00155D22" w:rsidRPr="0055094D">
        <w:rPr>
          <w:rFonts w:ascii="Bookman Old Style" w:hAnsi="Bookman Old Style"/>
          <w:color w:val="000000"/>
          <w:sz w:val="20"/>
          <w:lang w:eastAsia="en-US"/>
        </w:rPr>
        <w:t>.</w:t>
      </w:r>
      <w:r w:rsidRPr="0055094D">
        <w:rPr>
          <w:rFonts w:ascii="Bookman Old Style" w:hAnsi="Bookman Old Style"/>
          <w:color w:val="000000"/>
          <w:sz w:val="20"/>
          <w:lang w:eastAsia="en-US"/>
        </w:rPr>
        <w:t xml:space="preserve"> Também será desclassificada a proposta que identifique o licitante.</w:t>
      </w:r>
    </w:p>
    <w:p w14:paraId="19C34096" w14:textId="01FE01F6" w:rsidR="00155D22" w:rsidRPr="0055094D" w:rsidRDefault="00493C4D" w:rsidP="0006577C">
      <w:pPr>
        <w:widowControl w:val="0"/>
        <w:ind w:left="0" w:right="-11" w:firstLine="0"/>
        <w:rPr>
          <w:rFonts w:ascii="Bookman Old Style" w:hAnsi="Bookman Old Style"/>
          <w:color w:val="000000"/>
          <w:sz w:val="20"/>
        </w:rPr>
      </w:pPr>
      <w:r w:rsidRPr="0055094D">
        <w:rPr>
          <w:rFonts w:ascii="Bookman Old Style" w:hAnsi="Bookman Old Style"/>
          <w:color w:val="000000"/>
          <w:sz w:val="20"/>
        </w:rPr>
        <w:t>7.2.2</w:t>
      </w:r>
      <w:r w:rsidR="00155D22" w:rsidRPr="0055094D">
        <w:rPr>
          <w:rFonts w:ascii="Bookman Old Style" w:hAnsi="Bookman Old Style"/>
          <w:color w:val="000000"/>
          <w:sz w:val="20"/>
        </w:rPr>
        <w:t>.</w:t>
      </w:r>
      <w:r w:rsidRPr="0055094D">
        <w:rPr>
          <w:rFonts w:ascii="Bookman Old Style" w:hAnsi="Bookman Old Style"/>
          <w:color w:val="000000"/>
          <w:sz w:val="20"/>
        </w:rPr>
        <w:t xml:space="preserve"> A desclassificação será sempre fundamentada e registrada no sistema, com acompanhamento em tempo real por todos os participantes.</w:t>
      </w:r>
    </w:p>
    <w:p w14:paraId="0D7FCB15" w14:textId="729174EF"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color w:val="000000"/>
          <w:sz w:val="20"/>
        </w:rPr>
        <w:t>7.2.3</w:t>
      </w:r>
      <w:r w:rsidR="00155D22" w:rsidRPr="0055094D">
        <w:rPr>
          <w:rFonts w:ascii="Bookman Old Style" w:hAnsi="Bookman Old Style"/>
          <w:color w:val="000000"/>
          <w:sz w:val="20"/>
        </w:rPr>
        <w:t>.</w:t>
      </w:r>
      <w:r w:rsidRPr="0055094D">
        <w:rPr>
          <w:rFonts w:ascii="Bookman Old Style" w:hAnsi="Bookman Old Style"/>
          <w:color w:val="000000"/>
          <w:sz w:val="20"/>
        </w:rPr>
        <w:t xml:space="preserve"> A não desclassificação da proposta não impede o seu julgamento definitivo em sentido contrário, levado a efeito na fase de aceitação.</w:t>
      </w:r>
    </w:p>
    <w:p w14:paraId="7A9E987A" w14:textId="77777777" w:rsidR="00493C4D" w:rsidRPr="0055094D" w:rsidRDefault="00493C4D" w:rsidP="0006577C">
      <w:pPr>
        <w:widowControl w:val="0"/>
        <w:ind w:left="0" w:right="-11" w:firstLine="0"/>
        <w:rPr>
          <w:rFonts w:ascii="Bookman Old Style" w:hAnsi="Bookman Old Style"/>
          <w:sz w:val="20"/>
        </w:rPr>
      </w:pPr>
    </w:p>
    <w:p w14:paraId="314C74D6" w14:textId="513FE8BD"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color w:val="000000"/>
          <w:sz w:val="20"/>
        </w:rPr>
        <w:t>7.3</w:t>
      </w:r>
      <w:r w:rsidR="00155D22" w:rsidRPr="0055094D">
        <w:rPr>
          <w:rFonts w:ascii="Bookman Old Style" w:hAnsi="Bookman Old Style"/>
          <w:color w:val="000000"/>
          <w:sz w:val="20"/>
        </w:rPr>
        <w:t>.</w:t>
      </w:r>
      <w:r w:rsidRPr="0055094D">
        <w:rPr>
          <w:rFonts w:ascii="Bookman Old Style" w:hAnsi="Bookman Old Style"/>
          <w:color w:val="000000"/>
          <w:sz w:val="20"/>
        </w:rPr>
        <w:t xml:space="preserve"> O sistema ordenará automaticamente as propostas classificadas, sendo que somente estas participarão da fase de lances.</w:t>
      </w:r>
    </w:p>
    <w:p w14:paraId="5D2AFA9A" w14:textId="77777777" w:rsidR="00493C4D" w:rsidRPr="0055094D" w:rsidRDefault="00493C4D" w:rsidP="0006577C">
      <w:pPr>
        <w:widowControl w:val="0"/>
        <w:ind w:left="0" w:right="-11" w:firstLine="0"/>
        <w:rPr>
          <w:rFonts w:ascii="Bookman Old Style" w:hAnsi="Bookman Old Style"/>
          <w:sz w:val="20"/>
        </w:rPr>
      </w:pPr>
    </w:p>
    <w:p w14:paraId="54DCBD03" w14:textId="20EB1D0D"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color w:val="000000"/>
          <w:sz w:val="20"/>
        </w:rPr>
        <w:t>7.4</w:t>
      </w:r>
      <w:r w:rsidR="00047858" w:rsidRPr="0055094D">
        <w:rPr>
          <w:rFonts w:ascii="Bookman Old Style" w:hAnsi="Bookman Old Style"/>
          <w:color w:val="000000"/>
          <w:sz w:val="20"/>
        </w:rPr>
        <w:t>.</w:t>
      </w:r>
      <w:r w:rsidRPr="0055094D">
        <w:rPr>
          <w:rFonts w:ascii="Bookman Old Style" w:hAnsi="Bookman Old Style"/>
          <w:color w:val="000000"/>
          <w:sz w:val="20"/>
        </w:rPr>
        <w:t xml:space="preserve"> O sistema disponibilizará campo próprio para troca de mensagens entre o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e os licitantes.</w:t>
      </w:r>
    </w:p>
    <w:p w14:paraId="334BF87A" w14:textId="77777777" w:rsidR="00493C4D" w:rsidRPr="0055094D" w:rsidRDefault="00493C4D" w:rsidP="0006577C">
      <w:pPr>
        <w:widowControl w:val="0"/>
        <w:ind w:left="0" w:right="-11" w:firstLine="0"/>
        <w:rPr>
          <w:rFonts w:ascii="Bookman Old Style" w:hAnsi="Bookman Old Style"/>
          <w:sz w:val="20"/>
        </w:rPr>
      </w:pPr>
    </w:p>
    <w:p w14:paraId="78F56B05" w14:textId="089DEFDF" w:rsidR="00493C4D" w:rsidRPr="0055094D" w:rsidRDefault="00493C4D" w:rsidP="00394224">
      <w:pPr>
        <w:widowControl w:val="0"/>
        <w:ind w:left="0" w:right="-11" w:firstLine="0"/>
        <w:rPr>
          <w:rFonts w:ascii="Bookman Old Style" w:hAnsi="Bookman Old Style"/>
          <w:sz w:val="20"/>
        </w:rPr>
      </w:pPr>
      <w:r w:rsidRPr="0055094D">
        <w:rPr>
          <w:rFonts w:ascii="Bookman Old Style" w:hAnsi="Bookman Old Style"/>
          <w:color w:val="000000"/>
          <w:sz w:val="20"/>
        </w:rPr>
        <w:t>7.5</w:t>
      </w:r>
      <w:r w:rsidR="002B6F82" w:rsidRPr="0055094D">
        <w:rPr>
          <w:rFonts w:ascii="Bookman Old Style" w:hAnsi="Bookman Old Style"/>
          <w:color w:val="000000"/>
          <w:sz w:val="20"/>
        </w:rPr>
        <w:t>.</w:t>
      </w:r>
      <w:r w:rsidRPr="0055094D">
        <w:rPr>
          <w:rFonts w:ascii="Bookman Old Style" w:hAnsi="Bookman Old Style"/>
          <w:color w:val="000000"/>
          <w:sz w:val="20"/>
        </w:rPr>
        <w:t xml:space="preserve"> Iniciada a etapa competitiva, os licitantes deverão encaminhar lances </w:t>
      </w:r>
      <w:r w:rsidRPr="0055094D">
        <w:rPr>
          <w:rFonts w:ascii="Bookman Old Style" w:hAnsi="Bookman Old Style"/>
          <w:color w:val="000000"/>
          <w:sz w:val="20"/>
          <w:lang w:eastAsia="en-US"/>
        </w:rPr>
        <w:t>exclusivamente por meio do sistema eletrônico, sendo imediatamente</w:t>
      </w:r>
      <w:r w:rsidRPr="0055094D">
        <w:rPr>
          <w:rFonts w:ascii="Bookman Old Style" w:hAnsi="Bookman Old Style"/>
          <w:color w:val="000000"/>
          <w:sz w:val="20"/>
        </w:rPr>
        <w:t xml:space="preserve"> informados do seu recebimento e do valor consignado no registro.</w:t>
      </w:r>
    </w:p>
    <w:p w14:paraId="7A17A024" w14:textId="31F3A3AA"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rPr>
        <w:t>7.5.1</w:t>
      </w:r>
      <w:r w:rsidR="002B6F82" w:rsidRPr="0055094D">
        <w:rPr>
          <w:rFonts w:ascii="Bookman Old Style" w:hAnsi="Bookman Old Style"/>
          <w:sz w:val="20"/>
        </w:rPr>
        <w:t xml:space="preserve">. </w:t>
      </w:r>
      <w:r w:rsidRPr="0055094D">
        <w:rPr>
          <w:rFonts w:ascii="Bookman Old Style" w:hAnsi="Bookman Old Style"/>
          <w:sz w:val="20"/>
        </w:rPr>
        <w:t>O lance deverá ser ofertado pelo valor total/unitário do item.</w:t>
      </w:r>
    </w:p>
    <w:p w14:paraId="776772B2" w14:textId="77777777" w:rsidR="00493C4D" w:rsidRPr="0055094D" w:rsidRDefault="00493C4D" w:rsidP="0006577C">
      <w:pPr>
        <w:widowControl w:val="0"/>
        <w:ind w:left="0" w:right="-11" w:firstLine="0"/>
        <w:rPr>
          <w:rFonts w:ascii="Bookman Old Style" w:hAnsi="Bookman Old Style"/>
          <w:sz w:val="20"/>
        </w:rPr>
      </w:pPr>
    </w:p>
    <w:p w14:paraId="56A80CFA" w14:textId="6ADA8BA5"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color w:val="000000"/>
          <w:sz w:val="20"/>
        </w:rPr>
        <w:t>7.6</w:t>
      </w:r>
      <w:r w:rsidR="002B6F82" w:rsidRPr="0055094D">
        <w:rPr>
          <w:rFonts w:ascii="Bookman Old Style" w:hAnsi="Bookman Old Style"/>
          <w:color w:val="000000"/>
          <w:sz w:val="20"/>
        </w:rPr>
        <w:t>.</w:t>
      </w:r>
      <w:r w:rsidRPr="0055094D">
        <w:rPr>
          <w:rFonts w:ascii="Bookman Old Style" w:hAnsi="Bookman Old Style"/>
          <w:color w:val="000000"/>
          <w:sz w:val="20"/>
        </w:rPr>
        <w:t xml:space="preserve"> Os licitantes poderão oferecer lances sucessivos, observando o horário fixado para abertura da sessão e as regras estabelecidas no Edital.</w:t>
      </w:r>
    </w:p>
    <w:p w14:paraId="0806A578" w14:textId="77777777" w:rsidR="00493C4D" w:rsidRPr="0055094D" w:rsidRDefault="00493C4D" w:rsidP="0006577C">
      <w:pPr>
        <w:widowControl w:val="0"/>
        <w:ind w:left="0" w:right="-11" w:firstLine="0"/>
        <w:rPr>
          <w:rFonts w:ascii="Bookman Old Style" w:hAnsi="Bookman Old Style"/>
          <w:sz w:val="20"/>
        </w:rPr>
      </w:pPr>
    </w:p>
    <w:p w14:paraId="0206AD7C" w14:textId="711B37FF" w:rsidR="00493C4D" w:rsidRDefault="00493C4D" w:rsidP="0006577C">
      <w:pPr>
        <w:widowControl w:val="0"/>
        <w:ind w:left="0" w:right="-11" w:firstLine="0"/>
        <w:rPr>
          <w:rFonts w:ascii="Bookman Old Style" w:hAnsi="Bookman Old Style"/>
          <w:sz w:val="20"/>
        </w:rPr>
      </w:pPr>
      <w:r w:rsidRPr="0055094D">
        <w:rPr>
          <w:rFonts w:ascii="Bookman Old Style" w:hAnsi="Bookman Old Style"/>
          <w:sz w:val="20"/>
        </w:rPr>
        <w:t>7.7</w:t>
      </w:r>
      <w:r w:rsidR="002B6F82" w:rsidRPr="0055094D">
        <w:rPr>
          <w:rFonts w:ascii="Bookman Old Style" w:hAnsi="Bookman Old Style"/>
          <w:sz w:val="20"/>
        </w:rPr>
        <w:t>.</w:t>
      </w:r>
      <w:r w:rsidRPr="0055094D">
        <w:rPr>
          <w:rFonts w:ascii="Bookman Old Style" w:hAnsi="Bookman Old Style"/>
          <w:sz w:val="20"/>
        </w:rPr>
        <w:t xml:space="preserve"> O licitante somente poderá oferecer lance de valor inferior ao último por ele ofertado e registrado pelo sistema.</w:t>
      </w:r>
    </w:p>
    <w:p w14:paraId="3C4029F9" w14:textId="04970483" w:rsidR="00CB4543" w:rsidRPr="0055094D" w:rsidRDefault="00CB4543" w:rsidP="0006577C">
      <w:pPr>
        <w:widowControl w:val="0"/>
        <w:ind w:left="0" w:right="-11" w:firstLine="0"/>
        <w:rPr>
          <w:rFonts w:ascii="Bookman Old Style" w:hAnsi="Bookman Old Style"/>
          <w:sz w:val="20"/>
        </w:rPr>
      </w:pPr>
      <w:r>
        <w:rPr>
          <w:rFonts w:ascii="Bookman Old Style" w:hAnsi="Bookman Old Style"/>
          <w:sz w:val="20"/>
        </w:rPr>
        <w:t xml:space="preserve">7.7.1 </w:t>
      </w:r>
      <w:r>
        <w:rPr>
          <w:rFonts w:ascii="Bookman Old Style" w:hAnsi="Bookman Old Style"/>
          <w:b/>
          <w:bCs/>
          <w:sz w:val="20"/>
        </w:rPr>
        <w:t>Caso o licitante entenda por invalidar o lance proposto, qualquer que seja a causa do arrependimento, poderá ser solicitado uma única vez. O licitante poderá no prazo de 15 (quinze) segundos após o registro no sistema, solicitar a exclusão do lance. Somente o último lance ofertado poderá ser excluído.</w:t>
      </w:r>
    </w:p>
    <w:p w14:paraId="553A2D10" w14:textId="77777777" w:rsidR="00493C4D" w:rsidRPr="0055094D" w:rsidRDefault="00493C4D" w:rsidP="0006577C">
      <w:pPr>
        <w:autoSpaceDE w:val="0"/>
        <w:autoSpaceDN w:val="0"/>
        <w:adjustRightInd w:val="0"/>
        <w:ind w:left="0" w:right="-11" w:firstLine="0"/>
        <w:jc w:val="center"/>
        <w:rPr>
          <w:rFonts w:ascii="Bookman Old Style" w:hAnsi="Bookman Old Style"/>
          <w:b/>
          <w:bCs/>
          <w:iCs/>
          <w:sz w:val="20"/>
        </w:rPr>
      </w:pPr>
    </w:p>
    <w:p w14:paraId="33DF8F70" w14:textId="00BF1E7A" w:rsidR="00493C4D" w:rsidRPr="0055094D" w:rsidRDefault="00493C4D" w:rsidP="0006577C">
      <w:pPr>
        <w:widowControl w:val="0"/>
        <w:ind w:left="0" w:right="-11" w:firstLine="0"/>
        <w:rPr>
          <w:rFonts w:ascii="Bookman Old Style" w:hAnsi="Bookman Old Style"/>
          <w:b/>
          <w:sz w:val="20"/>
        </w:rPr>
      </w:pPr>
      <w:r w:rsidRPr="0055094D">
        <w:rPr>
          <w:rFonts w:ascii="Bookman Old Style" w:hAnsi="Bookman Old Style"/>
          <w:b/>
          <w:iCs/>
          <w:sz w:val="20"/>
        </w:rPr>
        <w:t>7.8</w:t>
      </w:r>
      <w:r w:rsidR="002B6F82" w:rsidRPr="0055094D">
        <w:rPr>
          <w:rFonts w:ascii="Bookman Old Style" w:hAnsi="Bookman Old Style"/>
          <w:b/>
          <w:iCs/>
          <w:sz w:val="20"/>
        </w:rPr>
        <w:t>.</w:t>
      </w:r>
      <w:r w:rsidRPr="0055094D">
        <w:rPr>
          <w:rFonts w:ascii="Bookman Old Style" w:hAnsi="Bookman Old Style"/>
          <w:b/>
          <w:iCs/>
          <w:sz w:val="20"/>
        </w:rPr>
        <w:t xml:space="preserve"> Será adotado para o envio de lances no pregão eletrônico o modo de disputa “</w:t>
      </w:r>
      <w:r w:rsidRPr="00192799">
        <w:rPr>
          <w:rFonts w:ascii="Bookman Old Style" w:hAnsi="Bookman Old Style"/>
          <w:b/>
          <w:iCs/>
          <w:color w:val="FF0000"/>
          <w:sz w:val="20"/>
        </w:rPr>
        <w:t>ABERTO</w:t>
      </w:r>
      <w:r w:rsidRPr="0055094D">
        <w:rPr>
          <w:rFonts w:ascii="Bookman Old Style" w:hAnsi="Bookman Old Style"/>
          <w:b/>
          <w:iCs/>
          <w:sz w:val="20"/>
        </w:rPr>
        <w:t>”, em que os licitantes apresentarão lances públicos e sucessivos, com prorrogações</w:t>
      </w:r>
      <w:r w:rsidRPr="0055094D">
        <w:rPr>
          <w:rFonts w:ascii="Bookman Old Style" w:hAnsi="Bookman Old Style"/>
          <w:b/>
          <w:sz w:val="20"/>
        </w:rPr>
        <w:t>.</w:t>
      </w:r>
    </w:p>
    <w:p w14:paraId="228E9741" w14:textId="77777777" w:rsidR="00493C4D" w:rsidRPr="0055094D" w:rsidRDefault="00493C4D" w:rsidP="0006577C">
      <w:pPr>
        <w:widowControl w:val="0"/>
        <w:ind w:left="0" w:right="-11" w:firstLine="0"/>
        <w:rPr>
          <w:rFonts w:ascii="Bookman Old Style" w:hAnsi="Bookman Old Style"/>
          <w:sz w:val="20"/>
        </w:rPr>
      </w:pPr>
    </w:p>
    <w:p w14:paraId="534D4ABD" w14:textId="5BC3641E" w:rsidR="00493C4D" w:rsidRPr="0055094D" w:rsidRDefault="00493C4D" w:rsidP="0006577C">
      <w:pPr>
        <w:widowControl w:val="0"/>
        <w:ind w:left="0" w:right="-11" w:firstLine="0"/>
        <w:rPr>
          <w:rFonts w:ascii="Bookman Old Style" w:hAnsi="Bookman Old Style"/>
          <w:bCs/>
          <w:sz w:val="20"/>
        </w:rPr>
      </w:pPr>
      <w:r w:rsidRPr="0055094D">
        <w:rPr>
          <w:rFonts w:ascii="Bookman Old Style" w:hAnsi="Bookman Old Style"/>
          <w:bCs/>
          <w:sz w:val="20"/>
        </w:rPr>
        <w:t>7.9</w:t>
      </w:r>
      <w:r w:rsidR="008D69C8" w:rsidRPr="0055094D">
        <w:rPr>
          <w:rFonts w:ascii="Bookman Old Style" w:hAnsi="Bookman Old Style"/>
          <w:bCs/>
          <w:sz w:val="20"/>
        </w:rPr>
        <w:t>.</w:t>
      </w:r>
      <w:r w:rsidRPr="0055094D">
        <w:rPr>
          <w:rFonts w:ascii="Bookman Old Style" w:hAnsi="Bookman Old Style"/>
          <w:bCs/>
          <w:sz w:val="20"/>
        </w:rPr>
        <w:t xml:space="preserve"> A etapa de lances da sessão pública terá </w:t>
      </w:r>
      <w:r w:rsidRPr="0055094D">
        <w:rPr>
          <w:rFonts w:ascii="Bookman Old Style" w:hAnsi="Bookman Old Style"/>
          <w:b/>
          <w:sz w:val="20"/>
        </w:rPr>
        <w:t xml:space="preserve">duração inicial de </w:t>
      </w:r>
      <w:r w:rsidRPr="00192799">
        <w:rPr>
          <w:rFonts w:ascii="Bookman Old Style" w:hAnsi="Bookman Old Style"/>
          <w:b/>
          <w:color w:val="FF0000"/>
          <w:sz w:val="20"/>
        </w:rPr>
        <w:t>10 (dez) minutos</w:t>
      </w:r>
      <w:r w:rsidRPr="0055094D">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55094D" w:rsidRDefault="00493C4D" w:rsidP="0006577C">
      <w:pPr>
        <w:pStyle w:val="NormalWeb"/>
        <w:spacing w:before="0" w:after="0"/>
        <w:ind w:left="0" w:right="-11" w:firstLine="0"/>
        <w:rPr>
          <w:rFonts w:ascii="Bookman Old Style" w:hAnsi="Bookman Old Style"/>
          <w:b/>
          <w:sz w:val="20"/>
        </w:rPr>
      </w:pPr>
    </w:p>
    <w:p w14:paraId="69B90C66" w14:textId="2E07E5A7" w:rsidR="00493C4D" w:rsidRPr="0055094D" w:rsidRDefault="00493C4D" w:rsidP="0006577C">
      <w:pPr>
        <w:pStyle w:val="NormalWeb"/>
        <w:spacing w:before="0" w:after="0"/>
        <w:ind w:left="0" w:right="-11" w:firstLine="0"/>
        <w:rPr>
          <w:rFonts w:ascii="Bookman Old Style" w:hAnsi="Bookman Old Style"/>
          <w:sz w:val="20"/>
        </w:rPr>
      </w:pPr>
      <w:r w:rsidRPr="0055094D">
        <w:rPr>
          <w:rFonts w:ascii="Bookman Old Style" w:hAnsi="Bookman Old Style"/>
          <w:sz w:val="20"/>
        </w:rPr>
        <w:t>7.10</w:t>
      </w:r>
      <w:r w:rsidR="008D69C8" w:rsidRPr="0055094D">
        <w:rPr>
          <w:rFonts w:ascii="Bookman Old Style" w:hAnsi="Bookman Old Style"/>
          <w:sz w:val="20"/>
        </w:rPr>
        <w:t>.</w:t>
      </w:r>
      <w:r w:rsidRPr="0055094D">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55094D" w:rsidRDefault="00394224" w:rsidP="0006577C">
      <w:pPr>
        <w:pStyle w:val="NormalWeb"/>
        <w:spacing w:before="0" w:after="0"/>
        <w:ind w:left="0" w:right="-11" w:firstLine="0"/>
        <w:rPr>
          <w:rFonts w:ascii="Bookman Old Style" w:hAnsi="Bookman Old Style"/>
          <w:sz w:val="20"/>
        </w:rPr>
      </w:pPr>
    </w:p>
    <w:p w14:paraId="7B1D89D4" w14:textId="6EEB8780" w:rsidR="00493C4D" w:rsidRPr="0055094D" w:rsidRDefault="00493C4D" w:rsidP="0006577C">
      <w:pPr>
        <w:pStyle w:val="NormalWeb"/>
        <w:spacing w:before="0" w:after="0"/>
        <w:ind w:left="0" w:right="-11" w:firstLine="0"/>
        <w:rPr>
          <w:rFonts w:ascii="Bookman Old Style" w:hAnsi="Bookman Old Style"/>
          <w:sz w:val="20"/>
        </w:rPr>
      </w:pPr>
      <w:r w:rsidRPr="0055094D">
        <w:rPr>
          <w:rFonts w:ascii="Bookman Old Style" w:hAnsi="Bookman Old Style"/>
          <w:sz w:val="20"/>
        </w:rPr>
        <w:t>7.11</w:t>
      </w:r>
      <w:r w:rsidR="008D69C8" w:rsidRPr="0055094D">
        <w:rPr>
          <w:rFonts w:ascii="Bookman Old Style" w:hAnsi="Bookman Old Style"/>
          <w:sz w:val="20"/>
        </w:rPr>
        <w:t>.</w:t>
      </w:r>
      <w:r w:rsidRPr="0055094D">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55094D" w:rsidRDefault="00493C4D" w:rsidP="0006577C">
      <w:pPr>
        <w:pStyle w:val="NormalWeb"/>
        <w:spacing w:before="0" w:after="0"/>
        <w:ind w:left="0" w:right="-11" w:firstLine="0"/>
        <w:rPr>
          <w:rFonts w:ascii="Bookman Old Style" w:hAnsi="Bookman Old Style"/>
          <w:sz w:val="20"/>
        </w:rPr>
      </w:pPr>
    </w:p>
    <w:p w14:paraId="50AFA3B6" w14:textId="2BD12BEB" w:rsidR="00493C4D" w:rsidRPr="0055094D" w:rsidRDefault="00493C4D" w:rsidP="0006577C">
      <w:pPr>
        <w:pStyle w:val="NormalWeb"/>
        <w:spacing w:before="0" w:after="0"/>
        <w:ind w:left="0" w:right="-11" w:firstLine="0"/>
        <w:rPr>
          <w:rFonts w:ascii="Bookman Old Style" w:hAnsi="Bookman Old Style"/>
          <w:sz w:val="20"/>
        </w:rPr>
      </w:pPr>
      <w:r w:rsidRPr="0055094D">
        <w:rPr>
          <w:rFonts w:ascii="Bookman Old Style" w:hAnsi="Bookman Old Style"/>
          <w:sz w:val="20"/>
        </w:rPr>
        <w:t>7.12</w:t>
      </w:r>
      <w:r w:rsidR="008D69C8" w:rsidRPr="0055094D">
        <w:rPr>
          <w:rFonts w:ascii="Bookman Old Style" w:hAnsi="Bookman Old Style"/>
          <w:sz w:val="20"/>
        </w:rPr>
        <w:t>.</w:t>
      </w:r>
      <w:r w:rsidRPr="0055094D">
        <w:rPr>
          <w:rFonts w:ascii="Bookman Old Style" w:hAnsi="Bookman Old Style"/>
          <w:sz w:val="20"/>
        </w:rPr>
        <w:t xml:space="preserve"> Encerrada a sessão pública sem prorrogação automática pelo sistema, nos termos do disposto, o </w:t>
      </w:r>
      <w:r w:rsidR="00701086" w:rsidRPr="0055094D">
        <w:rPr>
          <w:rFonts w:ascii="Bookman Old Style" w:hAnsi="Bookman Old Style"/>
          <w:sz w:val="20"/>
        </w:rPr>
        <w:t>Pregoeiro</w:t>
      </w:r>
      <w:r w:rsidRPr="0055094D">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55094D" w:rsidRDefault="00493C4D" w:rsidP="0006577C">
      <w:pPr>
        <w:pStyle w:val="PargrafodaLista"/>
        <w:ind w:left="0" w:right="-11" w:firstLine="0"/>
        <w:rPr>
          <w:rFonts w:ascii="Bookman Old Style" w:hAnsi="Bookman Old Style"/>
          <w:sz w:val="20"/>
        </w:rPr>
      </w:pPr>
    </w:p>
    <w:p w14:paraId="1051DE88" w14:textId="45B0F2B4"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7.13</w:t>
      </w:r>
      <w:r w:rsidR="00922128" w:rsidRPr="0055094D">
        <w:rPr>
          <w:rFonts w:ascii="Bookman Old Style" w:hAnsi="Bookman Old Style"/>
          <w:sz w:val="20"/>
        </w:rPr>
        <w:t>.</w:t>
      </w:r>
      <w:r w:rsidRPr="0055094D">
        <w:rPr>
          <w:rFonts w:ascii="Bookman Old Style" w:hAnsi="Bookman Old Style"/>
          <w:color w:val="000000"/>
          <w:sz w:val="20"/>
        </w:rPr>
        <w:t xml:space="preserve"> Durante o transcurso da sessão pública, os licitantes serão informados, em tempo real, do valor do menor lance registrado, vedada a identificação do licitante.</w:t>
      </w:r>
    </w:p>
    <w:p w14:paraId="2FD2C36D" w14:textId="77777777" w:rsidR="00493C4D" w:rsidRPr="0055094D" w:rsidRDefault="00493C4D" w:rsidP="0006577C">
      <w:pPr>
        <w:pStyle w:val="PargrafodaLista"/>
        <w:ind w:left="0" w:right="-11" w:firstLine="0"/>
        <w:rPr>
          <w:rFonts w:ascii="Bookman Old Style" w:hAnsi="Bookman Old Style"/>
          <w:sz w:val="20"/>
        </w:rPr>
      </w:pPr>
    </w:p>
    <w:p w14:paraId="439FF308" w14:textId="02B54B36"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7.14</w:t>
      </w:r>
      <w:r w:rsidR="00922128" w:rsidRPr="0055094D">
        <w:rPr>
          <w:rFonts w:ascii="Bookman Old Style" w:hAnsi="Bookman Old Style"/>
          <w:color w:val="000000"/>
          <w:sz w:val="20"/>
        </w:rPr>
        <w:t>.</w:t>
      </w:r>
      <w:r w:rsidRPr="0055094D">
        <w:rPr>
          <w:rFonts w:ascii="Bookman Old Style" w:hAnsi="Bookman Old Style"/>
          <w:color w:val="000000"/>
          <w:sz w:val="20"/>
        </w:rPr>
        <w:t xml:space="preserve"> No caso de desconexão com o </w:t>
      </w:r>
      <w:r w:rsidR="00701086" w:rsidRPr="0055094D">
        <w:rPr>
          <w:rFonts w:ascii="Bookman Old Style" w:hAnsi="Bookman Old Style"/>
          <w:color w:val="000000"/>
          <w:sz w:val="20"/>
        </w:rPr>
        <w:t>Pregoeiro</w:t>
      </w:r>
      <w:r w:rsidRPr="0055094D">
        <w:rPr>
          <w:rFonts w:ascii="Bookman Old Style" w:hAnsi="Bookman Old Style"/>
          <w:color w:val="000000"/>
          <w:sz w:val="20"/>
        </w:rPr>
        <w:t>, no decorrer da etapa competitiva do Pregão, o sistema eletrônico poderá permanecer acessível aos licitantes para a recepção dos lances.</w:t>
      </w:r>
    </w:p>
    <w:p w14:paraId="6A3B49DA" w14:textId="77777777" w:rsidR="00493C4D" w:rsidRPr="0055094D" w:rsidRDefault="00493C4D" w:rsidP="0006577C">
      <w:pPr>
        <w:pStyle w:val="PargrafodaLista"/>
        <w:ind w:left="0" w:right="-11" w:firstLine="0"/>
        <w:rPr>
          <w:rFonts w:ascii="Bookman Old Style" w:hAnsi="Bookman Old Style"/>
          <w:sz w:val="20"/>
        </w:rPr>
      </w:pPr>
    </w:p>
    <w:p w14:paraId="7F8D2920" w14:textId="28D21E1D"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7.15</w:t>
      </w:r>
      <w:r w:rsidR="00922128" w:rsidRPr="0055094D">
        <w:rPr>
          <w:rFonts w:ascii="Bookman Old Style" w:hAnsi="Bookman Old Style"/>
          <w:color w:val="000000"/>
          <w:sz w:val="20"/>
        </w:rPr>
        <w:t>.</w:t>
      </w:r>
      <w:r w:rsidRPr="0055094D">
        <w:rPr>
          <w:rFonts w:ascii="Bookman Old Style" w:hAnsi="Bookman Old Style"/>
          <w:color w:val="000000"/>
          <w:sz w:val="20"/>
        </w:rPr>
        <w:t xml:space="preserve"> Quando a desconexão do sistema eletrônico para o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persistir por tempo superior a dez minutos, a sessão pública será suspensa e reiniciada somente depois de decorridas vinte e quatro horas da comunicação do fato pelo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aos participantes, no sítio eletrônico utilizado para divulgação.</w:t>
      </w:r>
    </w:p>
    <w:p w14:paraId="656FB745" w14:textId="77777777" w:rsidR="00493C4D" w:rsidRPr="0055094D" w:rsidRDefault="00493C4D" w:rsidP="0006577C">
      <w:pPr>
        <w:pStyle w:val="PargrafodaLista"/>
        <w:ind w:left="0" w:right="-11" w:firstLine="0"/>
        <w:rPr>
          <w:rFonts w:ascii="Bookman Old Style" w:hAnsi="Bookman Old Style"/>
          <w:sz w:val="20"/>
        </w:rPr>
      </w:pPr>
    </w:p>
    <w:p w14:paraId="09D6BBA5" w14:textId="45294750"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7.16</w:t>
      </w:r>
      <w:r w:rsidR="00922128" w:rsidRPr="0055094D">
        <w:rPr>
          <w:rFonts w:ascii="Bookman Old Style" w:hAnsi="Bookman Old Style"/>
          <w:sz w:val="20"/>
        </w:rPr>
        <w:t>.</w:t>
      </w:r>
      <w:r w:rsidRPr="0055094D">
        <w:rPr>
          <w:rFonts w:ascii="Bookman Old Style" w:hAnsi="Bookman Old Style"/>
          <w:sz w:val="20"/>
        </w:rPr>
        <w:t xml:space="preserve"> Caso o licitante não apresente lances, concorrerá com o valor de sua proposta.</w:t>
      </w:r>
    </w:p>
    <w:p w14:paraId="0DE959CC" w14:textId="77777777" w:rsidR="00493C4D" w:rsidRPr="0055094D" w:rsidRDefault="00493C4D" w:rsidP="0006577C">
      <w:pPr>
        <w:pStyle w:val="PargrafodaLista"/>
        <w:ind w:left="0" w:right="-11" w:firstLine="0"/>
        <w:rPr>
          <w:rFonts w:ascii="Bookman Old Style" w:hAnsi="Bookman Old Style"/>
          <w:sz w:val="20"/>
        </w:rPr>
      </w:pPr>
    </w:p>
    <w:p w14:paraId="4C26AB12" w14:textId="20FEDA4F"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7.17</w:t>
      </w:r>
      <w:r w:rsidR="00091AD9" w:rsidRPr="0055094D">
        <w:rPr>
          <w:rFonts w:ascii="Bookman Old Style" w:hAnsi="Bookman Old Style"/>
          <w:sz w:val="20"/>
        </w:rPr>
        <w:t>.</w:t>
      </w:r>
      <w:r w:rsidRPr="0055094D">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55094D" w:rsidRDefault="00493C4D" w:rsidP="0006577C">
      <w:pPr>
        <w:pStyle w:val="PargrafodaLista"/>
        <w:ind w:left="0" w:right="-11" w:firstLine="0"/>
        <w:rPr>
          <w:rFonts w:ascii="Bookman Old Style" w:hAnsi="Bookman Old Style"/>
          <w:sz w:val="20"/>
        </w:rPr>
      </w:pPr>
    </w:p>
    <w:p w14:paraId="28B1AA98" w14:textId="163385E7" w:rsidR="00493C4D" w:rsidRPr="0055094D" w:rsidRDefault="00493C4D" w:rsidP="0006577C">
      <w:pPr>
        <w:pStyle w:val="Textoembloco"/>
        <w:ind w:left="0" w:right="-11" w:firstLine="0"/>
        <w:rPr>
          <w:rFonts w:ascii="Bookman Old Style" w:hAnsi="Bookman Old Style"/>
          <w:color w:val="000000"/>
          <w:sz w:val="20"/>
          <w:lang w:eastAsia="en-US"/>
        </w:rPr>
      </w:pPr>
      <w:r w:rsidRPr="0055094D">
        <w:rPr>
          <w:rFonts w:ascii="Bookman Old Style" w:hAnsi="Bookman Old Style"/>
          <w:color w:val="000000" w:themeColor="text1"/>
          <w:sz w:val="20"/>
        </w:rPr>
        <w:t>7.18</w:t>
      </w:r>
      <w:r w:rsidR="00091AD9" w:rsidRPr="0055094D">
        <w:rPr>
          <w:rFonts w:ascii="Bookman Old Style" w:hAnsi="Bookman Old Style"/>
          <w:color w:val="000000" w:themeColor="text1"/>
          <w:sz w:val="20"/>
        </w:rPr>
        <w:t>.</w:t>
      </w:r>
      <w:r w:rsidRPr="0055094D">
        <w:rPr>
          <w:rFonts w:ascii="Bookman Old Style" w:hAnsi="Bookman Old Style"/>
          <w:color w:val="000000" w:themeColor="text1"/>
          <w:sz w:val="20"/>
        </w:rPr>
        <w:t xml:space="preserve"> Havendo </w:t>
      </w:r>
      <w:r w:rsidRPr="0055094D">
        <w:rPr>
          <w:rFonts w:ascii="Bookman Old Style" w:eastAsia="Arial" w:hAnsi="Bookman Old Style"/>
          <w:sz w:val="20"/>
        </w:rPr>
        <w:t>eventual</w:t>
      </w:r>
      <w:r w:rsidRPr="0055094D">
        <w:rPr>
          <w:rFonts w:ascii="Bookman Old Style" w:hAnsi="Bookman Old Style"/>
          <w:color w:val="000000" w:themeColor="text1"/>
          <w:sz w:val="20"/>
        </w:rPr>
        <w:t xml:space="preserve"> empate entre propostas ou lances</w:t>
      </w:r>
      <w:r w:rsidRPr="0055094D">
        <w:rPr>
          <w:rFonts w:ascii="Bookman Old Style" w:hAnsi="Bookman Old Style"/>
          <w:color w:val="000000"/>
          <w:sz w:val="20"/>
          <w:lang w:eastAsia="en-US"/>
        </w:rPr>
        <w:t xml:space="preserve">, o critério de desempate será aquele previsto no art. </w:t>
      </w:r>
      <w:r w:rsidR="008E4360" w:rsidRPr="0055094D">
        <w:rPr>
          <w:rFonts w:ascii="Bookman Old Style" w:hAnsi="Bookman Old Style"/>
          <w:color w:val="000000"/>
          <w:sz w:val="20"/>
          <w:lang w:eastAsia="en-US"/>
        </w:rPr>
        <w:t>60</w:t>
      </w:r>
      <w:r w:rsidRPr="0055094D">
        <w:rPr>
          <w:rFonts w:ascii="Bookman Old Style" w:hAnsi="Bookman Old Style"/>
          <w:color w:val="000000"/>
          <w:sz w:val="20"/>
          <w:lang w:eastAsia="en-US"/>
        </w:rPr>
        <w:t xml:space="preserve">, da Lei </w:t>
      </w:r>
      <w:r w:rsidR="008E4360" w:rsidRPr="0055094D">
        <w:rPr>
          <w:rFonts w:ascii="Bookman Old Style" w:hAnsi="Bookman Old Style"/>
          <w:color w:val="000000"/>
          <w:sz w:val="20"/>
          <w:lang w:eastAsia="en-US"/>
        </w:rPr>
        <w:t xml:space="preserve">Federal </w:t>
      </w:r>
      <w:r w:rsidRPr="0055094D">
        <w:rPr>
          <w:rFonts w:ascii="Bookman Old Style" w:hAnsi="Bookman Old Style"/>
          <w:color w:val="000000"/>
          <w:sz w:val="20"/>
          <w:lang w:eastAsia="en-US"/>
        </w:rPr>
        <w:t>nº</w:t>
      </w:r>
      <w:r w:rsidR="008E4360" w:rsidRPr="0055094D">
        <w:rPr>
          <w:rFonts w:ascii="Bookman Old Style" w:hAnsi="Bookman Old Style"/>
          <w:color w:val="000000"/>
          <w:sz w:val="20"/>
          <w:lang w:eastAsia="en-US"/>
        </w:rPr>
        <w:t>:</w:t>
      </w:r>
      <w:r w:rsidRPr="0055094D">
        <w:rPr>
          <w:rFonts w:ascii="Bookman Old Style" w:hAnsi="Bookman Old Style"/>
          <w:color w:val="000000"/>
          <w:sz w:val="20"/>
          <w:lang w:eastAsia="en-US"/>
        </w:rPr>
        <w:t xml:space="preserve"> </w:t>
      </w:r>
      <w:r w:rsidR="008E4360" w:rsidRPr="0055094D">
        <w:rPr>
          <w:rFonts w:ascii="Bookman Old Style" w:hAnsi="Bookman Old Style"/>
          <w:color w:val="000000"/>
          <w:sz w:val="20"/>
          <w:lang w:eastAsia="en-US"/>
        </w:rPr>
        <w:t>14.133/2021</w:t>
      </w:r>
      <w:r w:rsidRPr="0055094D">
        <w:rPr>
          <w:rFonts w:ascii="Bookman Old Style" w:hAnsi="Bookman Old Style"/>
          <w:color w:val="000000"/>
          <w:sz w:val="20"/>
          <w:lang w:eastAsia="en-US"/>
        </w:rPr>
        <w:t>, assegurando-se a preferência, sucessivamente, aos bens</w:t>
      </w:r>
      <w:r w:rsidR="00953985" w:rsidRPr="0055094D">
        <w:rPr>
          <w:rFonts w:ascii="Bookman Old Style" w:hAnsi="Bookman Old Style"/>
          <w:color w:val="000000"/>
          <w:sz w:val="20"/>
          <w:lang w:eastAsia="en-US"/>
        </w:rPr>
        <w:t xml:space="preserve"> e serviços</w:t>
      </w:r>
      <w:r w:rsidRPr="0055094D">
        <w:rPr>
          <w:rFonts w:ascii="Bookman Old Style" w:hAnsi="Bookman Old Style"/>
          <w:color w:val="000000"/>
          <w:sz w:val="20"/>
          <w:lang w:eastAsia="en-US"/>
        </w:rPr>
        <w:t xml:space="preserve"> produzidos:</w:t>
      </w:r>
    </w:p>
    <w:p w14:paraId="51A4B161" w14:textId="77777777" w:rsidR="00EA50B0" w:rsidRPr="0055094D" w:rsidRDefault="00EA50B0" w:rsidP="0006577C">
      <w:pPr>
        <w:pStyle w:val="Textoembloco"/>
        <w:ind w:left="0" w:right="-11" w:firstLine="0"/>
        <w:rPr>
          <w:rFonts w:ascii="Bookman Old Style" w:hAnsi="Bookman Old Style"/>
          <w:sz w:val="20"/>
        </w:rPr>
      </w:pPr>
    </w:p>
    <w:p w14:paraId="42EA5D24" w14:textId="1A8F701F" w:rsidR="00493C4D" w:rsidRPr="0055094D" w:rsidRDefault="00953985" w:rsidP="00394224">
      <w:pPr>
        <w:pStyle w:val="PargrafodaLista"/>
        <w:ind w:left="567" w:right="-11" w:firstLine="0"/>
        <w:rPr>
          <w:rFonts w:ascii="Bookman Old Style" w:hAnsi="Bookman Old Style"/>
          <w:color w:val="000000"/>
          <w:sz w:val="20"/>
          <w:lang w:eastAsia="en-US"/>
        </w:rPr>
      </w:pPr>
      <w:r w:rsidRPr="0055094D">
        <w:rPr>
          <w:rFonts w:ascii="Bookman Old Style" w:hAnsi="Bookman Old Style"/>
          <w:color w:val="000000"/>
          <w:sz w:val="20"/>
          <w:lang w:eastAsia="en-US"/>
        </w:rPr>
        <w:t xml:space="preserve">a) </w:t>
      </w:r>
      <w:r w:rsidRPr="0055094D">
        <w:rPr>
          <w:rFonts w:ascii="Bookman Old Style" w:hAnsi="Bookman Old Style" w:cs="Arial"/>
          <w:sz w:val="20"/>
        </w:rPr>
        <w:t>empresas estabelecidas no território do Estado do Paraná</w:t>
      </w:r>
      <w:r w:rsidR="00493C4D" w:rsidRPr="0055094D">
        <w:rPr>
          <w:rFonts w:ascii="Bookman Old Style" w:hAnsi="Bookman Old Style"/>
          <w:color w:val="000000"/>
          <w:sz w:val="20"/>
          <w:lang w:eastAsia="en-US"/>
        </w:rPr>
        <w:t>;</w:t>
      </w:r>
    </w:p>
    <w:p w14:paraId="34040958" w14:textId="1DAC7945" w:rsidR="00493C4D" w:rsidRPr="0055094D" w:rsidRDefault="00953985" w:rsidP="00394224">
      <w:pPr>
        <w:pStyle w:val="PargrafodaLista"/>
        <w:ind w:left="567" w:right="-11" w:firstLine="0"/>
        <w:rPr>
          <w:rFonts w:ascii="Bookman Old Style" w:hAnsi="Bookman Old Style"/>
          <w:color w:val="000000"/>
          <w:sz w:val="20"/>
          <w:lang w:eastAsia="en-US"/>
        </w:rPr>
      </w:pPr>
      <w:r w:rsidRPr="0055094D">
        <w:rPr>
          <w:rFonts w:ascii="Bookman Old Style" w:hAnsi="Bookman Old Style"/>
          <w:color w:val="000000"/>
          <w:sz w:val="20"/>
          <w:lang w:eastAsia="en-US"/>
        </w:rPr>
        <w:t>b)</w:t>
      </w:r>
      <w:r w:rsidR="00493C4D" w:rsidRPr="0055094D">
        <w:rPr>
          <w:rFonts w:ascii="Bookman Old Style" w:hAnsi="Bookman Old Style"/>
          <w:color w:val="000000"/>
          <w:sz w:val="20"/>
          <w:lang w:eastAsia="en-US"/>
        </w:rPr>
        <w:t xml:space="preserve"> por empresas brasileiras; </w:t>
      </w:r>
    </w:p>
    <w:p w14:paraId="19E73197" w14:textId="4AF648B0" w:rsidR="00493C4D" w:rsidRPr="0055094D" w:rsidRDefault="00953985" w:rsidP="00394224">
      <w:pPr>
        <w:pStyle w:val="PargrafodaLista"/>
        <w:ind w:left="567" w:right="-11" w:firstLine="0"/>
        <w:rPr>
          <w:rFonts w:ascii="Bookman Old Style" w:hAnsi="Bookman Old Style"/>
          <w:color w:val="000000"/>
          <w:sz w:val="20"/>
          <w:lang w:eastAsia="en-US"/>
        </w:rPr>
      </w:pPr>
      <w:r w:rsidRPr="0055094D">
        <w:rPr>
          <w:rFonts w:ascii="Bookman Old Style" w:hAnsi="Bookman Old Style"/>
          <w:color w:val="000000"/>
          <w:sz w:val="20"/>
          <w:lang w:eastAsia="en-US"/>
        </w:rPr>
        <w:t xml:space="preserve">c) </w:t>
      </w:r>
      <w:r w:rsidR="00493C4D" w:rsidRPr="0055094D">
        <w:rPr>
          <w:rFonts w:ascii="Bookman Old Style" w:hAnsi="Bookman Old Style"/>
          <w:color w:val="000000"/>
          <w:sz w:val="20"/>
          <w:lang w:eastAsia="en-US"/>
        </w:rPr>
        <w:t>por empresas que invistam em pesquisa e no desenvolvimento de tecnologia no País;</w:t>
      </w:r>
    </w:p>
    <w:p w14:paraId="55661F4F" w14:textId="50DA6628" w:rsidR="00493C4D" w:rsidRPr="0055094D" w:rsidRDefault="00953985" w:rsidP="00394224">
      <w:pPr>
        <w:pStyle w:val="PargrafodaLista"/>
        <w:ind w:left="567" w:right="-11" w:firstLine="0"/>
        <w:rPr>
          <w:rFonts w:ascii="Bookman Old Style" w:hAnsi="Bookman Old Style"/>
          <w:color w:val="000000"/>
          <w:sz w:val="20"/>
          <w:lang w:eastAsia="en-US"/>
        </w:rPr>
      </w:pPr>
      <w:r w:rsidRPr="0055094D">
        <w:rPr>
          <w:rFonts w:ascii="Bookman Old Style" w:hAnsi="Bookman Old Style"/>
          <w:sz w:val="20"/>
          <w:lang w:eastAsia="en-US"/>
        </w:rPr>
        <w:t xml:space="preserve">d) </w:t>
      </w:r>
      <w:r w:rsidRPr="0055094D">
        <w:rPr>
          <w:rFonts w:ascii="Bookman Old Style" w:hAnsi="Bookman Old Style" w:cs="Arial"/>
          <w:sz w:val="20"/>
        </w:rPr>
        <w:t xml:space="preserve">empresas que comprovem a prática de mitigação, nos termos da </w:t>
      </w:r>
      <w:hyperlink r:id="rId15" w:history="1">
        <w:r w:rsidRPr="0055094D">
          <w:rPr>
            <w:rStyle w:val="Hyperlink"/>
            <w:rFonts w:ascii="Bookman Old Style" w:hAnsi="Bookman Old Style" w:cs="Arial"/>
            <w:color w:val="auto"/>
            <w:sz w:val="20"/>
            <w:u w:val="none"/>
          </w:rPr>
          <w:t>Lei nº 12.187, de 29 de dezembro de 2009.</w:t>
        </w:r>
      </w:hyperlink>
    </w:p>
    <w:p w14:paraId="09434D18" w14:textId="77777777" w:rsidR="00BB569F" w:rsidRPr="0055094D" w:rsidRDefault="00BB569F" w:rsidP="0006577C">
      <w:pPr>
        <w:pStyle w:val="Textoembloco"/>
        <w:ind w:left="0" w:right="-11" w:firstLine="0"/>
        <w:rPr>
          <w:rFonts w:ascii="Bookman Old Style" w:hAnsi="Bookman Old Style"/>
          <w:sz w:val="20"/>
        </w:rPr>
      </w:pPr>
    </w:p>
    <w:p w14:paraId="49CBEF0B" w14:textId="75F1553A"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7.19</w:t>
      </w:r>
      <w:r w:rsidR="00BB569F" w:rsidRPr="0055094D">
        <w:rPr>
          <w:rFonts w:ascii="Bookman Old Style" w:hAnsi="Bookman Old Style"/>
          <w:sz w:val="20"/>
        </w:rPr>
        <w:t>.</w:t>
      </w:r>
      <w:r w:rsidRPr="0055094D">
        <w:rPr>
          <w:rFonts w:ascii="Bookman Old Style" w:hAnsi="Bookman Old Style"/>
          <w:sz w:val="20"/>
        </w:rPr>
        <w:t xml:space="preserve"> Persistindo </w:t>
      </w:r>
      <w:r w:rsidRPr="0055094D">
        <w:rPr>
          <w:rFonts w:ascii="Bookman Old Style" w:eastAsia="Arial" w:hAnsi="Bookman Old Style"/>
          <w:sz w:val="20"/>
        </w:rPr>
        <w:t xml:space="preserve">o empate, </w:t>
      </w:r>
      <w:r w:rsidRPr="0055094D">
        <w:rPr>
          <w:rFonts w:ascii="Bookman Old Style" w:hAnsi="Bookman Old Style"/>
          <w:color w:val="000000"/>
          <w:sz w:val="20"/>
        </w:rPr>
        <w:t>a proposta vencedora será sorteada pelo sistema eletrônico dentre as propostas empatadas.</w:t>
      </w:r>
    </w:p>
    <w:p w14:paraId="2F9E4E91" w14:textId="77777777" w:rsidR="00493C4D" w:rsidRPr="0055094D" w:rsidRDefault="00493C4D" w:rsidP="0006577C">
      <w:pPr>
        <w:pStyle w:val="Textoembloco"/>
        <w:tabs>
          <w:tab w:val="num" w:pos="1273"/>
        </w:tabs>
        <w:ind w:left="0" w:right="-11" w:firstLine="0"/>
        <w:rPr>
          <w:rFonts w:ascii="Bookman Old Style" w:hAnsi="Bookman Old Style"/>
          <w:sz w:val="20"/>
        </w:rPr>
      </w:pPr>
    </w:p>
    <w:p w14:paraId="6738D4C9" w14:textId="08E97A76"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7.20</w:t>
      </w:r>
      <w:r w:rsidR="00BB569F" w:rsidRPr="0055094D">
        <w:rPr>
          <w:rFonts w:ascii="Bookman Old Style" w:hAnsi="Bookman Old Style"/>
          <w:color w:val="000000"/>
          <w:sz w:val="20"/>
        </w:rPr>
        <w:t>.</w:t>
      </w:r>
      <w:r w:rsidRPr="0055094D">
        <w:rPr>
          <w:rFonts w:ascii="Bookman Old Style" w:hAnsi="Bookman Old Style"/>
          <w:color w:val="000000"/>
          <w:sz w:val="20"/>
        </w:rPr>
        <w:t xml:space="preserve"> Encerrada a etapa de envio de lances da sessão pública, o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55094D"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55094D" w:rsidRDefault="00493C4D" w:rsidP="0006577C">
      <w:pPr>
        <w:pStyle w:val="Textoembloco"/>
        <w:ind w:left="0" w:right="-11" w:firstLine="0"/>
        <w:rPr>
          <w:rFonts w:ascii="Bookman Old Style" w:hAnsi="Bookman Old Style"/>
          <w:color w:val="000000"/>
          <w:sz w:val="20"/>
          <w:lang w:eastAsia="en-US"/>
        </w:rPr>
      </w:pPr>
      <w:r w:rsidRPr="0055094D">
        <w:rPr>
          <w:rFonts w:ascii="Bookman Old Style" w:hAnsi="Bookman Old Style"/>
          <w:color w:val="000000"/>
          <w:sz w:val="20"/>
          <w:lang w:eastAsia="en-US"/>
        </w:rPr>
        <w:t>7.21</w:t>
      </w:r>
      <w:r w:rsidR="00BB569F" w:rsidRPr="0055094D">
        <w:rPr>
          <w:rFonts w:ascii="Bookman Old Style" w:hAnsi="Bookman Old Style"/>
          <w:color w:val="000000"/>
          <w:sz w:val="20"/>
          <w:lang w:eastAsia="en-US"/>
        </w:rPr>
        <w:t>.</w:t>
      </w:r>
      <w:r w:rsidRPr="0055094D">
        <w:rPr>
          <w:rFonts w:ascii="Bookman Old Style" w:hAnsi="Bookman Old Style"/>
          <w:color w:val="000000"/>
          <w:sz w:val="20"/>
          <w:lang w:eastAsia="en-US"/>
        </w:rPr>
        <w:t xml:space="preserve"> A negociação será realizada por meio do sistema, podendo ser acompanhada pelos demais licitantes.</w:t>
      </w:r>
    </w:p>
    <w:p w14:paraId="0FDA1561" w14:textId="6C643022" w:rsidR="00493C4D" w:rsidRPr="0055094D" w:rsidRDefault="00592BBD" w:rsidP="00873B72">
      <w:pPr>
        <w:pStyle w:val="Textoembloco"/>
        <w:ind w:left="0" w:right="-11" w:firstLine="0"/>
        <w:rPr>
          <w:rFonts w:ascii="Bookman Old Style" w:hAnsi="Bookman Old Style" w:cs="Arial"/>
          <w:sz w:val="20"/>
        </w:rPr>
      </w:pPr>
      <w:r w:rsidRPr="0055094D">
        <w:rPr>
          <w:rFonts w:ascii="Bookman Old Style" w:hAnsi="Bookman Old Style"/>
          <w:color w:val="000000"/>
          <w:sz w:val="20"/>
          <w:lang w:eastAsia="en-US"/>
        </w:rPr>
        <w:t xml:space="preserve">7.21.1. </w:t>
      </w:r>
      <w:r w:rsidR="00114685" w:rsidRPr="0055094D">
        <w:rPr>
          <w:rFonts w:ascii="Bookman Old Style" w:hAnsi="Bookman Old Style"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787F4" w14:textId="77777777" w:rsidR="00873B72" w:rsidRPr="0055094D" w:rsidRDefault="00873B72" w:rsidP="00873B72">
      <w:pPr>
        <w:pStyle w:val="Textoembloco"/>
        <w:ind w:left="0" w:right="-11" w:firstLine="0"/>
        <w:rPr>
          <w:rFonts w:ascii="Bookman Old Style" w:hAnsi="Bookman Old Style"/>
          <w:sz w:val="20"/>
        </w:rPr>
      </w:pPr>
    </w:p>
    <w:p w14:paraId="3C72E775" w14:textId="5CC77D7E"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7.22</w:t>
      </w:r>
      <w:r w:rsidR="00BB569F" w:rsidRPr="0055094D">
        <w:rPr>
          <w:rFonts w:ascii="Bookman Old Style" w:hAnsi="Bookman Old Style"/>
          <w:color w:val="000000"/>
          <w:sz w:val="20"/>
        </w:rPr>
        <w:t>.</w:t>
      </w:r>
      <w:r w:rsidRPr="0055094D">
        <w:rPr>
          <w:rFonts w:ascii="Bookman Old Style" w:hAnsi="Bookman Old Style"/>
          <w:color w:val="000000"/>
          <w:sz w:val="20"/>
        </w:rPr>
        <w:t xml:space="preserve"> O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solicitará ao licitante </w:t>
      </w:r>
      <w:r w:rsidRPr="0055094D">
        <w:rPr>
          <w:rFonts w:ascii="Bookman Old Style" w:hAnsi="Bookman Old Style"/>
          <w:color w:val="000000" w:themeColor="text1"/>
          <w:sz w:val="20"/>
        </w:rPr>
        <w:t xml:space="preserve">melhor classificado </w:t>
      </w:r>
      <w:r w:rsidRPr="0055094D">
        <w:rPr>
          <w:rFonts w:ascii="Bookman Old Style" w:hAnsi="Bookman Old Style"/>
          <w:color w:val="000000"/>
          <w:sz w:val="20"/>
        </w:rPr>
        <w:t xml:space="preserve">que, </w:t>
      </w:r>
      <w:r w:rsidRPr="0055094D">
        <w:rPr>
          <w:rFonts w:ascii="Bookman Old Style" w:hAnsi="Bookman Old Style"/>
          <w:color w:val="000000" w:themeColor="text1"/>
          <w:sz w:val="20"/>
        </w:rPr>
        <w:t>no prazo de 02 (duas</w:t>
      </w:r>
      <w:r w:rsidRPr="0055094D">
        <w:rPr>
          <w:rFonts w:ascii="Bookman Old Style" w:hAnsi="Bookman Old Style"/>
          <w:sz w:val="20"/>
        </w:rPr>
        <w:t>)</w:t>
      </w:r>
      <w:r w:rsidRPr="0055094D">
        <w:rPr>
          <w:rFonts w:ascii="Bookman Old Style" w:hAnsi="Bookman Old Style"/>
          <w:i/>
          <w:iCs/>
          <w:sz w:val="20"/>
        </w:rPr>
        <w:t xml:space="preserve"> </w:t>
      </w:r>
      <w:r w:rsidRPr="0055094D">
        <w:rPr>
          <w:rFonts w:ascii="Bookman Old Style" w:hAnsi="Bookman Old Style"/>
          <w:sz w:val="20"/>
        </w:rPr>
        <w:t>horas</w:t>
      </w:r>
      <w:r w:rsidRPr="0055094D">
        <w:rPr>
          <w:rFonts w:ascii="Bookman Old Style" w:hAnsi="Bookman Old Style"/>
          <w:color w:val="000000" w:themeColor="text1"/>
          <w:sz w:val="20"/>
        </w:rPr>
        <w:t xml:space="preserve">, envie </w:t>
      </w:r>
      <w:r w:rsidRPr="0055094D">
        <w:rPr>
          <w:rFonts w:ascii="Bookman Old Style" w:hAnsi="Bookman Old Style"/>
          <w:color w:val="000000"/>
          <w:sz w:val="20"/>
        </w:rPr>
        <w:t xml:space="preserve">a proposta adequada ao último lance ofertado após a negociação realizada, acompanhada, se for o </w:t>
      </w:r>
      <w:r w:rsidRPr="0055094D">
        <w:rPr>
          <w:rFonts w:ascii="Bookman Old Style" w:hAnsi="Bookman Old Style"/>
          <w:color w:val="000000"/>
          <w:sz w:val="20"/>
        </w:rPr>
        <w:lastRenderedPageBreak/>
        <w:t>caso, dos documentos complementares, quando necessários à confirmação daqueles exigidos neste Edital e já apresentados.</w:t>
      </w:r>
    </w:p>
    <w:p w14:paraId="1F263658" w14:textId="77777777" w:rsidR="00493C4D" w:rsidRPr="0055094D" w:rsidRDefault="00493C4D" w:rsidP="0006577C">
      <w:pPr>
        <w:pStyle w:val="PargrafodaLista"/>
        <w:ind w:left="0" w:right="-11" w:firstLine="0"/>
        <w:rPr>
          <w:rFonts w:ascii="Bookman Old Style" w:hAnsi="Bookman Old Style"/>
          <w:sz w:val="20"/>
        </w:rPr>
      </w:pPr>
    </w:p>
    <w:p w14:paraId="17FF8259" w14:textId="0F9C4BBC" w:rsidR="00493C4D" w:rsidRPr="0055094D" w:rsidRDefault="00493C4D" w:rsidP="0006577C">
      <w:pPr>
        <w:pStyle w:val="Textoembloco"/>
        <w:ind w:left="0" w:right="-11" w:firstLine="0"/>
        <w:rPr>
          <w:rFonts w:ascii="Bookman Old Style" w:hAnsi="Bookman Old Style"/>
          <w:color w:val="000000"/>
          <w:sz w:val="20"/>
          <w:lang w:eastAsia="en-US"/>
        </w:rPr>
      </w:pPr>
      <w:r w:rsidRPr="0055094D">
        <w:rPr>
          <w:rFonts w:ascii="Bookman Old Style" w:hAnsi="Bookman Old Style"/>
          <w:color w:val="000000"/>
          <w:sz w:val="20"/>
          <w:lang w:eastAsia="en-US"/>
        </w:rPr>
        <w:t>7.23</w:t>
      </w:r>
      <w:r w:rsidR="0060425A" w:rsidRPr="0055094D">
        <w:rPr>
          <w:rFonts w:ascii="Bookman Old Style" w:hAnsi="Bookman Old Style"/>
          <w:color w:val="000000"/>
          <w:sz w:val="20"/>
          <w:lang w:eastAsia="en-US"/>
        </w:rPr>
        <w:t>.</w:t>
      </w:r>
      <w:r w:rsidRPr="0055094D">
        <w:rPr>
          <w:rFonts w:ascii="Bookman Old Style" w:hAnsi="Bookman Old Style"/>
          <w:color w:val="000000"/>
          <w:sz w:val="20"/>
          <w:lang w:eastAsia="en-US"/>
        </w:rPr>
        <w:t xml:space="preserve"> Após a negociação do preço, o </w:t>
      </w:r>
      <w:r w:rsidR="00701086" w:rsidRPr="0055094D">
        <w:rPr>
          <w:rFonts w:ascii="Bookman Old Style" w:hAnsi="Bookman Old Style"/>
          <w:color w:val="000000"/>
          <w:sz w:val="20"/>
          <w:lang w:eastAsia="en-US"/>
        </w:rPr>
        <w:t>Pregoeiro</w:t>
      </w:r>
      <w:r w:rsidRPr="0055094D">
        <w:rPr>
          <w:rFonts w:ascii="Bookman Old Style" w:hAnsi="Bookman Old Style"/>
          <w:color w:val="000000"/>
          <w:sz w:val="20"/>
          <w:lang w:eastAsia="en-US"/>
        </w:rPr>
        <w:t xml:space="preserve"> iniciará a fase de aceitação e julgamento da proposta.</w:t>
      </w:r>
    </w:p>
    <w:p w14:paraId="645495EF" w14:textId="77777777" w:rsidR="00887D93" w:rsidRPr="0055094D" w:rsidRDefault="00887D93" w:rsidP="0006577C">
      <w:pPr>
        <w:ind w:left="0" w:right="-11" w:firstLine="0"/>
        <w:outlineLvl w:val="0"/>
        <w:rPr>
          <w:rFonts w:ascii="Bookman Old Style" w:hAnsi="Bookman Old Style"/>
          <w:color w:val="000000"/>
          <w:sz w:val="20"/>
        </w:rPr>
      </w:pPr>
    </w:p>
    <w:p w14:paraId="1C08CC6B" w14:textId="77777777" w:rsidR="00887D93" w:rsidRPr="0055094D" w:rsidRDefault="00887D93"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0C0A80" w:rsidRPr="00FF0D87" w:rsidRDefault="000C0A80"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hybAIAABkFAAAOAAAAZHJzL2Uyb0RvYy54bWysVNuO2yAQfa/Uf0C8N3aiNN1YcVbbbFNV&#10;2l7U3X4AARyjxQwFEjv9+h2w42ZbtQ9VXxAwc86cucDqums0OUrnFZiSTic5JdJwEMrsS/rtYfvq&#10;ihIfmBFMg5ElPUlPr9cvX6xaW8gZ1KCFdARJjC9aW9I6BFtkmee1bJifgJUGjRW4hgU8un0mHGuR&#10;vdHZLM8XWQtOWAdceo+3t72RrhN/VUkePleVl4HokqK2kFaX1l1cs/WKFXvHbK34IIP9g4qGKYNB&#10;R6pbFhg5OPUbVaO4Aw9VmHBoMqgqxWXKAbOZ5r9kc18zK1MuWBxvxzL5/0fLPx2/OKIE9m5KiWEN&#10;9mjDVMeIkORBdgHILBaptb5A33uL3qF7Cx0CUsLe3gF/9MTApmZmL2+cg7aWTKDIaURmF9Cex0eS&#10;XfsRBAZjhwCJqKtcEyuINSHIjs06jQ1CHYTj5SJfLvIcTRxt03k+X8xSCzNWnOHW+fBeQkPipqQO&#10;JyDRs+OdD1EOK84uMZoHrcRWaZ0OcerkRjtyZDgvu/0sQfWhQa393RLDn0OmIY3uifUZkzaRL5bh&#10;nRFpxgJTut+jgmhOdYmlGIoSTlpGkDZfZYUdwXT78GOYXoF47Ms6eEZIhfpH0NCW56nocAYNvhEm&#10;0/sYgXlK9o/RRu8UEUwYgY0y4P4Ornr/c9Z9rnEwQrfr0vhdnadsB+KE8+Ggf6v4t+CmBveDkhbf&#10;aUn99wNzkhL9weCMLafzeXzY6TB//QYHgrhLy+7SwgxHqpIGSvrtJqTPIObk7Q3O4lalKYnaeiWD&#10;Znx/qc3DXxEf+OU5ef380d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OepYcmwCAAAZ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F8E494C" w14:textId="3419ADD3" w:rsidR="000C0A80" w:rsidRPr="00FF0D87" w:rsidRDefault="000C0A80"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Pr="0055094D"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Pr="0055094D" w:rsidRDefault="00887D93" w:rsidP="0006577C">
      <w:pPr>
        <w:autoSpaceDE w:val="0"/>
        <w:autoSpaceDN w:val="0"/>
        <w:adjustRightInd w:val="0"/>
        <w:ind w:left="0" w:right="-11" w:firstLine="0"/>
        <w:rPr>
          <w:rFonts w:ascii="Bookman Old Style" w:hAnsi="Bookman Old Style"/>
          <w:sz w:val="20"/>
        </w:rPr>
      </w:pPr>
    </w:p>
    <w:p w14:paraId="6BCBF332" w14:textId="23AF298D"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rPr>
        <w:t>8.1</w:t>
      </w:r>
      <w:r w:rsidR="00025F0D" w:rsidRPr="0055094D">
        <w:rPr>
          <w:rFonts w:ascii="Bookman Old Style" w:hAnsi="Bookman Old Style"/>
          <w:sz w:val="20"/>
        </w:rPr>
        <w:t>.</w:t>
      </w:r>
      <w:r w:rsidRPr="0055094D">
        <w:rPr>
          <w:rFonts w:ascii="Bookman Old Style" w:hAnsi="Bookman Old Style"/>
          <w:sz w:val="20"/>
        </w:rPr>
        <w:t xml:space="preserve"> Encerrada a etapa de negociação, o </w:t>
      </w:r>
      <w:r w:rsidR="00701086" w:rsidRPr="0055094D">
        <w:rPr>
          <w:rFonts w:ascii="Bookman Old Style" w:hAnsi="Bookman Old Style"/>
          <w:sz w:val="20"/>
        </w:rPr>
        <w:t>Pregoeiro</w:t>
      </w:r>
      <w:r w:rsidRPr="0055094D">
        <w:rPr>
          <w:rFonts w:ascii="Bookman Old Style" w:hAnsi="Bookman Old Style"/>
          <w:sz w:val="20"/>
        </w:rPr>
        <w:t xml:space="preserve"> examinará a proposta classificada em primeiro lugar quanto à adequação ao objeto e à compatibilidade do preço em relação ao máximo estipulado para contratação neste Edital e em seus anexos.</w:t>
      </w:r>
    </w:p>
    <w:p w14:paraId="0A3DA66D" w14:textId="77777777" w:rsidR="00493C4D" w:rsidRPr="0055094D" w:rsidRDefault="00493C4D" w:rsidP="0006577C">
      <w:pPr>
        <w:widowControl w:val="0"/>
        <w:ind w:left="0" w:right="-11" w:firstLine="0"/>
        <w:rPr>
          <w:rFonts w:ascii="Bookman Old Style" w:hAnsi="Bookman Old Style"/>
          <w:sz w:val="20"/>
        </w:rPr>
      </w:pPr>
    </w:p>
    <w:p w14:paraId="2A99D494" w14:textId="0247825F" w:rsidR="00493C4D" w:rsidRPr="0055094D" w:rsidRDefault="00493C4D" w:rsidP="00873B72">
      <w:pPr>
        <w:widowControl w:val="0"/>
        <w:ind w:left="0" w:right="-11" w:firstLine="0"/>
        <w:rPr>
          <w:rFonts w:ascii="Bookman Old Style" w:hAnsi="Bookman Old Style"/>
          <w:sz w:val="20"/>
        </w:rPr>
      </w:pPr>
      <w:r w:rsidRPr="0055094D">
        <w:rPr>
          <w:rFonts w:ascii="Bookman Old Style" w:hAnsi="Bookman Old Style"/>
          <w:sz w:val="20"/>
        </w:rPr>
        <w:t>8.2</w:t>
      </w:r>
      <w:r w:rsidR="00AF5DE6" w:rsidRPr="0055094D">
        <w:rPr>
          <w:rFonts w:ascii="Bookman Old Style" w:hAnsi="Bookman Old Style"/>
          <w:sz w:val="20"/>
        </w:rPr>
        <w:t>.</w:t>
      </w:r>
      <w:r w:rsidRPr="0055094D">
        <w:rPr>
          <w:rFonts w:ascii="Bookman Old Style" w:hAnsi="Bookman Old Style"/>
          <w:sz w:val="20"/>
        </w:rPr>
        <w:t xml:space="preserve"> Será desclassificada a proposta ou o lance vencedor, apresentar preço final superior ao preço máximo fixado, ou que apresentar preço manifestamente inexequível.</w:t>
      </w:r>
    </w:p>
    <w:p w14:paraId="6A7CF69F" w14:textId="6C0845CF"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bdr w:val="none" w:sz="0" w:space="0" w:color="auto" w:frame="1"/>
        </w:rPr>
        <w:t>8.2.1</w:t>
      </w:r>
      <w:r w:rsidR="00EB31EC" w:rsidRPr="0055094D">
        <w:rPr>
          <w:rFonts w:ascii="Bookman Old Style" w:hAnsi="Bookman Old Style"/>
          <w:sz w:val="20"/>
          <w:bdr w:val="none" w:sz="0" w:space="0" w:color="auto" w:frame="1"/>
        </w:rPr>
        <w:t>.</w:t>
      </w:r>
      <w:r w:rsidRPr="0055094D">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55094D">
        <w:rPr>
          <w:rFonts w:ascii="Bookman Old Style" w:hAnsi="Bookman Old Style"/>
          <w:sz w:val="20"/>
        </w:rPr>
        <w:t>.</w:t>
      </w:r>
    </w:p>
    <w:p w14:paraId="570E2F31" w14:textId="77777777" w:rsidR="00493C4D" w:rsidRPr="0055094D" w:rsidRDefault="00493C4D" w:rsidP="0006577C">
      <w:pPr>
        <w:widowControl w:val="0"/>
        <w:ind w:left="0" w:right="-11" w:firstLine="0"/>
        <w:rPr>
          <w:rFonts w:ascii="Bookman Old Style" w:hAnsi="Bookman Old Style"/>
          <w:sz w:val="20"/>
        </w:rPr>
      </w:pPr>
    </w:p>
    <w:p w14:paraId="56354730" w14:textId="146B0C10"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lang w:eastAsia="en-US"/>
        </w:rPr>
        <w:t>8.3</w:t>
      </w:r>
      <w:r w:rsidR="00EB31EC" w:rsidRPr="0055094D">
        <w:rPr>
          <w:rFonts w:ascii="Bookman Old Style" w:hAnsi="Bookman Old Style"/>
          <w:sz w:val="20"/>
          <w:lang w:eastAsia="en-US"/>
        </w:rPr>
        <w:t>.</w:t>
      </w:r>
      <w:r w:rsidRPr="0055094D">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55094D">
        <w:rPr>
          <w:rFonts w:ascii="Bookman Old Style" w:hAnsi="Bookman Old Style"/>
          <w:sz w:val="20"/>
        </w:rPr>
        <w:t>.</w:t>
      </w:r>
    </w:p>
    <w:p w14:paraId="54F8D4DA" w14:textId="77777777" w:rsidR="00493C4D" w:rsidRPr="0055094D" w:rsidRDefault="00493C4D" w:rsidP="0006577C">
      <w:pPr>
        <w:widowControl w:val="0"/>
        <w:tabs>
          <w:tab w:val="num" w:pos="709"/>
        </w:tabs>
        <w:ind w:left="0" w:right="-11" w:firstLine="0"/>
        <w:rPr>
          <w:rFonts w:ascii="Bookman Old Style" w:hAnsi="Bookman Old Style"/>
          <w:sz w:val="20"/>
        </w:rPr>
      </w:pPr>
    </w:p>
    <w:p w14:paraId="690A95EB" w14:textId="1F363266"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lang w:eastAsia="en-US"/>
        </w:rPr>
        <w:t>8.4</w:t>
      </w:r>
      <w:r w:rsidR="00301422" w:rsidRPr="0055094D">
        <w:rPr>
          <w:rFonts w:ascii="Bookman Old Style" w:hAnsi="Bookman Old Style"/>
          <w:sz w:val="20"/>
          <w:lang w:eastAsia="en-US"/>
        </w:rPr>
        <w:t>.</w:t>
      </w:r>
      <w:r w:rsidRPr="0055094D">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55094D">
        <w:rPr>
          <w:rFonts w:ascii="Bookman Old Style" w:hAnsi="Bookman Old Style"/>
          <w:sz w:val="20"/>
        </w:rPr>
        <w:t>.</w:t>
      </w:r>
    </w:p>
    <w:p w14:paraId="562659B2" w14:textId="77777777" w:rsidR="00493C4D" w:rsidRPr="0055094D" w:rsidRDefault="00493C4D" w:rsidP="0006577C">
      <w:pPr>
        <w:pStyle w:val="PargrafodaLista"/>
        <w:ind w:left="0" w:right="-11" w:firstLine="0"/>
        <w:rPr>
          <w:rFonts w:ascii="Bookman Old Style" w:hAnsi="Bookman Old Style"/>
          <w:sz w:val="20"/>
        </w:rPr>
      </w:pPr>
    </w:p>
    <w:p w14:paraId="3421D3A7" w14:textId="0C612B1D" w:rsidR="00493C4D" w:rsidRPr="0055094D" w:rsidRDefault="00493C4D" w:rsidP="00873B72">
      <w:pPr>
        <w:widowControl w:val="0"/>
        <w:ind w:left="0" w:right="-11" w:firstLine="0"/>
        <w:rPr>
          <w:rFonts w:ascii="Bookman Old Style" w:hAnsi="Bookman Old Style"/>
          <w:sz w:val="20"/>
        </w:rPr>
      </w:pPr>
      <w:r w:rsidRPr="0055094D">
        <w:rPr>
          <w:rFonts w:ascii="Bookman Old Style" w:hAnsi="Bookman Old Style"/>
          <w:sz w:val="20"/>
          <w:lang w:eastAsia="en-US"/>
        </w:rPr>
        <w:t>8.5</w:t>
      </w:r>
      <w:r w:rsidR="00301422" w:rsidRPr="0055094D">
        <w:rPr>
          <w:rFonts w:ascii="Bookman Old Style" w:hAnsi="Bookman Old Style"/>
          <w:sz w:val="20"/>
          <w:lang w:eastAsia="en-US"/>
        </w:rPr>
        <w:t>.</w:t>
      </w:r>
      <w:r w:rsidRPr="0055094D">
        <w:rPr>
          <w:rFonts w:ascii="Bookman Old Style" w:hAnsi="Bookman Old Style"/>
          <w:sz w:val="20"/>
          <w:lang w:eastAsia="en-US"/>
        </w:rPr>
        <w:t xml:space="preserve"> O </w:t>
      </w:r>
      <w:r w:rsidR="00701086" w:rsidRPr="0055094D">
        <w:rPr>
          <w:rFonts w:ascii="Bookman Old Style" w:hAnsi="Bookman Old Style"/>
          <w:sz w:val="20"/>
          <w:lang w:eastAsia="en-US"/>
        </w:rPr>
        <w:t>Pregoeiro</w:t>
      </w:r>
      <w:r w:rsidRPr="0055094D">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p>
    <w:p w14:paraId="10C18184" w14:textId="7F612513"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lang w:eastAsia="en-US"/>
        </w:rPr>
        <w:t>8.5.1</w:t>
      </w:r>
      <w:r w:rsidR="00301422" w:rsidRPr="0055094D">
        <w:rPr>
          <w:rFonts w:ascii="Bookman Old Style" w:hAnsi="Bookman Old Style"/>
          <w:sz w:val="20"/>
          <w:lang w:eastAsia="en-US"/>
        </w:rPr>
        <w:t>.</w:t>
      </w:r>
      <w:r w:rsidRPr="0055094D">
        <w:rPr>
          <w:rFonts w:ascii="Bookman Old Style" w:hAnsi="Bookman Old Style"/>
          <w:sz w:val="20"/>
          <w:lang w:eastAsia="en-US"/>
        </w:rPr>
        <w:t xml:space="preserve"> </w:t>
      </w:r>
      <w:r w:rsidR="00301422" w:rsidRPr="0055094D">
        <w:rPr>
          <w:rFonts w:ascii="Bookman Old Style" w:hAnsi="Bookman Old Style"/>
          <w:sz w:val="20"/>
          <w:lang w:eastAsia="en-US"/>
        </w:rPr>
        <w:t>Antes de finalizado, o</w:t>
      </w:r>
      <w:r w:rsidRPr="0055094D">
        <w:rPr>
          <w:rFonts w:ascii="Bookman Old Style" w:hAnsi="Bookman Old Style"/>
          <w:sz w:val="20"/>
          <w:lang w:eastAsia="en-US"/>
        </w:rPr>
        <w:t xml:space="preserve"> prazo estabelecido poderá ser prorrogado pelo </w:t>
      </w:r>
      <w:r w:rsidR="00701086" w:rsidRPr="0055094D">
        <w:rPr>
          <w:rFonts w:ascii="Bookman Old Style" w:hAnsi="Bookman Old Style"/>
          <w:sz w:val="20"/>
          <w:lang w:eastAsia="en-US"/>
        </w:rPr>
        <w:t>Pregoeiro</w:t>
      </w:r>
      <w:r w:rsidRPr="0055094D">
        <w:rPr>
          <w:rFonts w:ascii="Bookman Old Style" w:hAnsi="Bookman Old Style"/>
          <w:sz w:val="20"/>
          <w:lang w:eastAsia="en-US"/>
        </w:rPr>
        <w:t xml:space="preserve"> por solicitação escrita e justificada do licitante, e formalmente aceita pelo </w:t>
      </w:r>
      <w:r w:rsidR="00701086" w:rsidRPr="0055094D">
        <w:rPr>
          <w:rFonts w:ascii="Bookman Old Style" w:hAnsi="Bookman Old Style"/>
          <w:sz w:val="20"/>
          <w:lang w:eastAsia="en-US"/>
        </w:rPr>
        <w:t>Pregoeiro</w:t>
      </w:r>
      <w:r w:rsidRPr="0055094D">
        <w:rPr>
          <w:rFonts w:ascii="Bookman Old Style" w:hAnsi="Bookman Old Style"/>
          <w:sz w:val="20"/>
        </w:rPr>
        <w:t>.</w:t>
      </w:r>
    </w:p>
    <w:p w14:paraId="6A92623E" w14:textId="77777777" w:rsidR="00493C4D" w:rsidRPr="0055094D" w:rsidRDefault="00493C4D" w:rsidP="0006577C">
      <w:pPr>
        <w:widowControl w:val="0"/>
        <w:ind w:left="0" w:right="-11" w:firstLine="0"/>
        <w:rPr>
          <w:rFonts w:ascii="Bookman Old Style" w:hAnsi="Bookman Old Style"/>
          <w:sz w:val="20"/>
        </w:rPr>
      </w:pPr>
    </w:p>
    <w:p w14:paraId="0CCFD4B2" w14:textId="1D63E4CE"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bCs/>
          <w:iCs/>
          <w:sz w:val="20"/>
        </w:rPr>
        <w:t>8.6</w:t>
      </w:r>
      <w:r w:rsidR="00301422" w:rsidRPr="0055094D">
        <w:rPr>
          <w:rFonts w:ascii="Bookman Old Style" w:hAnsi="Bookman Old Style"/>
          <w:bCs/>
          <w:iCs/>
          <w:sz w:val="20"/>
        </w:rPr>
        <w:t>.</w:t>
      </w:r>
      <w:r w:rsidRPr="0055094D">
        <w:rPr>
          <w:rFonts w:ascii="Bookman Old Style" w:hAnsi="Bookman Old Style"/>
          <w:bCs/>
          <w:iCs/>
          <w:sz w:val="20"/>
        </w:rPr>
        <w:t xml:space="preserve"> Se a proposta ou lance vencedor for desclassificado, o </w:t>
      </w:r>
      <w:r w:rsidR="00701086" w:rsidRPr="0055094D">
        <w:rPr>
          <w:rFonts w:ascii="Bookman Old Style" w:hAnsi="Bookman Old Style"/>
          <w:bCs/>
          <w:iCs/>
          <w:sz w:val="20"/>
        </w:rPr>
        <w:t>Pregoeiro</w:t>
      </w:r>
      <w:r w:rsidRPr="0055094D">
        <w:rPr>
          <w:rFonts w:ascii="Bookman Old Style" w:hAnsi="Bookman Old Style"/>
          <w:bCs/>
          <w:iCs/>
          <w:sz w:val="20"/>
        </w:rPr>
        <w:t xml:space="preserve"> examinará a proposta ou lance subsequente, e, assim sucessivamente, na ordem de classificação.</w:t>
      </w:r>
    </w:p>
    <w:p w14:paraId="1C1F60EC" w14:textId="77777777" w:rsidR="00493C4D" w:rsidRPr="0055094D" w:rsidRDefault="00493C4D" w:rsidP="0006577C">
      <w:pPr>
        <w:widowControl w:val="0"/>
        <w:ind w:left="0" w:right="-11" w:firstLine="0"/>
        <w:rPr>
          <w:rFonts w:ascii="Bookman Old Style" w:hAnsi="Bookman Old Style"/>
          <w:sz w:val="20"/>
        </w:rPr>
      </w:pPr>
    </w:p>
    <w:p w14:paraId="7AD5F04F" w14:textId="60F8F59F"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lang w:eastAsia="en-US"/>
        </w:rPr>
        <w:t>8.7</w:t>
      </w:r>
      <w:r w:rsidR="00301422" w:rsidRPr="0055094D">
        <w:rPr>
          <w:rFonts w:ascii="Bookman Old Style" w:hAnsi="Bookman Old Style"/>
          <w:sz w:val="20"/>
          <w:lang w:eastAsia="en-US"/>
        </w:rPr>
        <w:t>.</w:t>
      </w:r>
      <w:r w:rsidRPr="0055094D">
        <w:rPr>
          <w:rFonts w:ascii="Bookman Old Style" w:hAnsi="Bookman Old Style"/>
          <w:sz w:val="20"/>
          <w:lang w:eastAsia="en-US"/>
        </w:rPr>
        <w:t xml:space="preserve"> Havendo necessidade, o </w:t>
      </w:r>
      <w:r w:rsidR="00701086" w:rsidRPr="0055094D">
        <w:rPr>
          <w:rFonts w:ascii="Bookman Old Style" w:hAnsi="Bookman Old Style"/>
          <w:sz w:val="20"/>
          <w:lang w:eastAsia="en-US"/>
        </w:rPr>
        <w:t>Pregoeiro</w:t>
      </w:r>
      <w:r w:rsidRPr="0055094D">
        <w:rPr>
          <w:rFonts w:ascii="Bookman Old Style" w:hAnsi="Bookman Old Style"/>
          <w:sz w:val="20"/>
          <w:lang w:eastAsia="en-US"/>
        </w:rPr>
        <w:t xml:space="preserve"> suspenderá a sessão, informando no “</w:t>
      </w:r>
      <w:r w:rsidRPr="0055094D">
        <w:rPr>
          <w:rFonts w:ascii="Bookman Old Style" w:hAnsi="Bookman Old Style"/>
          <w:i/>
          <w:sz w:val="20"/>
          <w:lang w:eastAsia="en-US"/>
        </w:rPr>
        <w:t>chat</w:t>
      </w:r>
      <w:r w:rsidRPr="0055094D">
        <w:rPr>
          <w:rFonts w:ascii="Bookman Old Style" w:hAnsi="Bookman Old Style"/>
          <w:sz w:val="20"/>
          <w:lang w:eastAsia="en-US"/>
        </w:rPr>
        <w:t>” a nova data e horário para a sua continuidade.</w:t>
      </w:r>
    </w:p>
    <w:p w14:paraId="7C70F7D6" w14:textId="77777777" w:rsidR="00493C4D" w:rsidRPr="0055094D" w:rsidRDefault="00493C4D" w:rsidP="0006577C">
      <w:pPr>
        <w:widowControl w:val="0"/>
        <w:ind w:left="0" w:right="-11" w:firstLine="0"/>
        <w:rPr>
          <w:rFonts w:ascii="Bookman Old Style" w:hAnsi="Bookman Old Style"/>
          <w:sz w:val="20"/>
        </w:rPr>
      </w:pPr>
    </w:p>
    <w:p w14:paraId="14E0D7BD" w14:textId="24F3F651"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rPr>
        <w:t>8.8</w:t>
      </w:r>
      <w:r w:rsidR="00301422" w:rsidRPr="0055094D">
        <w:rPr>
          <w:rFonts w:ascii="Bookman Old Style" w:hAnsi="Bookman Old Style"/>
          <w:sz w:val="20"/>
        </w:rPr>
        <w:t>.</w:t>
      </w:r>
      <w:r w:rsidRPr="0055094D">
        <w:rPr>
          <w:rFonts w:ascii="Bookman Old Style" w:hAnsi="Bookman Old Style"/>
          <w:sz w:val="20"/>
        </w:rPr>
        <w:t xml:space="preserve"> Encerrada a análise quanto à aceitação da proposta, o </w:t>
      </w:r>
      <w:r w:rsidR="00701086" w:rsidRPr="0055094D">
        <w:rPr>
          <w:rFonts w:ascii="Bookman Old Style" w:hAnsi="Bookman Old Style"/>
          <w:sz w:val="20"/>
        </w:rPr>
        <w:t>Pregoeiro</w:t>
      </w:r>
      <w:r w:rsidRPr="0055094D">
        <w:rPr>
          <w:rFonts w:ascii="Bookman Old Style" w:hAnsi="Bookman Old Style"/>
          <w:sz w:val="20"/>
        </w:rPr>
        <w:t xml:space="preserve"> verificará a habilitação do licitante, </w:t>
      </w:r>
      <w:r w:rsidRPr="0055094D">
        <w:rPr>
          <w:rFonts w:ascii="Bookman Old Style" w:hAnsi="Bookman Old Style"/>
          <w:sz w:val="20"/>
          <w:lang w:eastAsia="en-US"/>
        </w:rPr>
        <w:t>observado</w:t>
      </w:r>
      <w:r w:rsidRPr="0055094D">
        <w:rPr>
          <w:rFonts w:ascii="Bookman Old Style" w:hAnsi="Bookman Old Style"/>
          <w:sz w:val="20"/>
        </w:rPr>
        <w:t xml:space="preserve"> o disposto neste Edital.</w:t>
      </w:r>
    </w:p>
    <w:p w14:paraId="167F7FC7" w14:textId="77777777" w:rsidR="00C611BF" w:rsidRPr="0055094D" w:rsidRDefault="00C611BF" w:rsidP="0006577C">
      <w:pPr>
        <w:ind w:left="0" w:right="-11" w:firstLine="0"/>
        <w:outlineLvl w:val="0"/>
        <w:rPr>
          <w:rFonts w:ascii="Bookman Old Style" w:hAnsi="Bookman Old Style"/>
          <w:color w:val="000000"/>
          <w:sz w:val="20"/>
        </w:rPr>
      </w:pPr>
    </w:p>
    <w:p w14:paraId="3455B582" w14:textId="77777777" w:rsidR="00C611BF" w:rsidRPr="0055094D" w:rsidRDefault="00C611BF"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79985599" w:rsidR="000C0A80" w:rsidRPr="00FF0D87" w:rsidRDefault="000C0A80"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r>
                              <w:rPr>
                                <w:rFonts w:ascii="Bookman Old Style" w:hAnsi="Bookman Old Style"/>
                                <w:b/>
                                <w:bCs/>
                                <w:sz w:val="20"/>
                              </w:rPr>
                              <w:t xml:space="preserve"> Artigos 62 a 70, da Lei Federal nº 14.133/2021.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4FawIAABk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o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l8VuPU7YHccb5cNC/VfxbcFOD+05Ji++0&#10;pP7bkTlJiX5vcMbW8+UyPux0WL58hQNB3KVlf2lhhiNVSQMl/XYX0mcQc/L2GmfxVqUpidp6JYNm&#10;fH+pzcNfER/45Tl5/fzRt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vaw4FawIAABk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14776DD1" w14:textId="79985599" w:rsidR="000C0A80" w:rsidRPr="00FF0D87" w:rsidRDefault="000C0A80"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r>
                        <w:rPr>
                          <w:rFonts w:ascii="Bookman Old Style" w:hAnsi="Bookman Old Style"/>
                          <w:b/>
                          <w:bCs/>
                          <w:sz w:val="20"/>
                        </w:rPr>
                        <w:t xml:space="preserve"> Artigos 62 a 70, da Lei Federal nº 14.133/2021.</w:t>
                      </w:r>
                    </w:p>
                  </w:txbxContent>
                </v:textbox>
                <w10:wrap anchorx="margin"/>
              </v:shape>
            </w:pict>
          </mc:Fallback>
        </mc:AlternateContent>
      </w:r>
    </w:p>
    <w:p w14:paraId="57210940" w14:textId="77777777" w:rsidR="00C611BF" w:rsidRPr="0055094D"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Pr="0055094D"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b/>
          <w:sz w:val="20"/>
          <w:szCs w:val="20"/>
        </w:rPr>
        <w:t>9.1.1.</w:t>
      </w:r>
      <w:r w:rsidRPr="0055094D">
        <w:rPr>
          <w:rFonts w:ascii="Bookman Old Style" w:hAnsi="Bookman Old Style" w:cs="Times New Roman"/>
          <w:sz w:val="20"/>
          <w:szCs w:val="20"/>
        </w:rPr>
        <w:t xml:space="preserve"> Consulta Consolidada de Pessoa Jurídica do Tribunal de Contas do Estado do Paraná (</w:t>
      </w:r>
      <w:hyperlink r:id="rId16" w:history="1">
        <w:r w:rsidRPr="0055094D">
          <w:rPr>
            <w:rStyle w:val="Hyperlink"/>
            <w:rFonts w:ascii="Bookman Old Style" w:hAnsi="Bookman Old Style"/>
            <w:b/>
            <w:bCs/>
            <w:sz w:val="20"/>
            <w:szCs w:val="20"/>
            <w:u w:val="none"/>
          </w:rPr>
          <w:t>https://servicos.tce.pr.gov.br/tcepr/municipal/ail/ConsultarImpedidos.aspx</w:t>
        </w:r>
      </w:hyperlink>
      <w:r w:rsidRPr="0055094D">
        <w:rPr>
          <w:rFonts w:ascii="Bookman Old Style" w:hAnsi="Bookman Old Style" w:cs="Times New Roman"/>
          <w:sz w:val="20"/>
          <w:szCs w:val="20"/>
        </w:rPr>
        <w:t>)</w:t>
      </w:r>
      <w:r w:rsidR="00E01D3B" w:rsidRPr="0055094D">
        <w:rPr>
          <w:rFonts w:ascii="Bookman Old Style" w:hAnsi="Bookman Old Style" w:cs="Times New Roman"/>
          <w:sz w:val="20"/>
          <w:szCs w:val="20"/>
        </w:rPr>
        <w:t>.</w:t>
      </w:r>
    </w:p>
    <w:p w14:paraId="5E85B056" w14:textId="0D74F2DB" w:rsidR="00493C4D" w:rsidRPr="0055094D" w:rsidRDefault="00493C4D" w:rsidP="0006577C">
      <w:pPr>
        <w:ind w:left="0" w:right="-11" w:firstLine="0"/>
        <w:rPr>
          <w:rFonts w:ascii="Bookman Old Style" w:hAnsi="Bookman Old Style"/>
          <w:b/>
          <w:sz w:val="20"/>
        </w:rPr>
      </w:pPr>
      <w:r w:rsidRPr="0055094D">
        <w:rPr>
          <w:rFonts w:ascii="Bookman Old Style" w:hAnsi="Bookman Old Style"/>
          <w:b/>
          <w:sz w:val="20"/>
        </w:rPr>
        <w:t>9.1.2. Consulta Consolidada de Pessoa Jurídica do Tribunal de Contas da União (</w:t>
      </w:r>
      <w:hyperlink r:id="rId17" w:history="1">
        <w:r w:rsidR="005151A7" w:rsidRPr="0055094D">
          <w:rPr>
            <w:rStyle w:val="Hyperlink"/>
            <w:rFonts w:ascii="Bookman Old Style" w:hAnsi="Bookman Old Style"/>
            <w:b/>
            <w:sz w:val="20"/>
          </w:rPr>
          <w:t>https://certidoes-apf.apps.tcu.gov.br/</w:t>
        </w:r>
      </w:hyperlink>
      <w:r w:rsidR="00C611BF" w:rsidRPr="0055094D">
        <w:rPr>
          <w:rStyle w:val="Hyperlink"/>
          <w:rFonts w:ascii="Bookman Old Style" w:hAnsi="Bookman Old Style"/>
          <w:b/>
          <w:sz w:val="20"/>
        </w:rPr>
        <w:t>)</w:t>
      </w:r>
      <w:r w:rsidR="00E01D3B" w:rsidRPr="0055094D">
        <w:rPr>
          <w:rStyle w:val="Hyperlink"/>
          <w:rFonts w:ascii="Bookman Old Style" w:hAnsi="Bookman Old Style"/>
          <w:b/>
          <w:sz w:val="20"/>
        </w:rPr>
        <w:t>.</w:t>
      </w:r>
    </w:p>
    <w:p w14:paraId="49CAC86E"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bCs/>
          <w:color w:val="000000"/>
          <w:sz w:val="20"/>
          <w:szCs w:val="20"/>
        </w:rPr>
        <w:lastRenderedPageBreak/>
        <w:t xml:space="preserve">9.2. Constatada a existência de sanção, o </w:t>
      </w:r>
      <w:r w:rsidR="00701086" w:rsidRPr="0055094D">
        <w:rPr>
          <w:rFonts w:ascii="Bookman Old Style" w:hAnsi="Bookman Old Style" w:cs="Times New Roman"/>
          <w:bCs/>
          <w:color w:val="000000"/>
          <w:sz w:val="20"/>
          <w:szCs w:val="20"/>
        </w:rPr>
        <w:t>Pregoeiro</w:t>
      </w:r>
      <w:r w:rsidRPr="0055094D">
        <w:rPr>
          <w:rFonts w:ascii="Bookman Old Style" w:hAnsi="Bookman Old Style" w:cs="Times New Roman"/>
          <w:bCs/>
          <w:color w:val="000000"/>
          <w:sz w:val="20"/>
          <w:szCs w:val="20"/>
        </w:rPr>
        <w:t xml:space="preserve"> reputará o licitante inabilitado, por falta de condição de participação.</w:t>
      </w:r>
    </w:p>
    <w:p w14:paraId="2DCEED75"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55094D">
        <w:rPr>
          <w:rFonts w:ascii="Bookman Old Style" w:hAnsi="Bookman Old Style" w:cs="Times New Roman"/>
          <w:bCs/>
          <w:color w:val="000000"/>
          <w:sz w:val="20"/>
          <w:szCs w:val="20"/>
        </w:rPr>
        <w:t xml:space="preserve">9.3. No caso de inabilitação, haverá nova verificação, pelo sistema, da eventual ocorrência do empate ficto, previsto nos </w:t>
      </w:r>
      <w:proofErr w:type="spellStart"/>
      <w:r w:rsidRPr="0055094D">
        <w:rPr>
          <w:rFonts w:ascii="Bookman Old Style" w:hAnsi="Bookman Old Style" w:cs="Times New Roman"/>
          <w:bCs/>
          <w:color w:val="000000"/>
          <w:sz w:val="20"/>
          <w:szCs w:val="20"/>
        </w:rPr>
        <w:t>arts</w:t>
      </w:r>
      <w:proofErr w:type="spellEnd"/>
      <w:r w:rsidRPr="0055094D">
        <w:rPr>
          <w:rFonts w:ascii="Bookman Old Style" w:hAnsi="Bookman Old Style" w:cs="Times New Roman"/>
          <w:bCs/>
          <w:color w:val="000000"/>
          <w:sz w:val="20"/>
          <w:szCs w:val="20"/>
        </w:rPr>
        <w:t>. 44 e 45 da Lei Complementar nº 123, de 2006, seguindo-se a disciplina antes estabelecida para aceitação da proposta subsequente.</w:t>
      </w:r>
    </w:p>
    <w:p w14:paraId="2E01CEB8" w14:textId="77777777" w:rsidR="001773AD" w:rsidRPr="0055094D" w:rsidRDefault="001773A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5F7AD742" w14:textId="39463D54" w:rsidR="00E01D3B" w:rsidRPr="0055094D"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55094D">
        <w:rPr>
          <w:rFonts w:ascii="Bookman Old Style" w:hAnsi="Bookman Old Style" w:cs="Times New Roman"/>
          <w:bCs/>
          <w:color w:val="000000"/>
          <w:sz w:val="20"/>
          <w:szCs w:val="20"/>
        </w:rPr>
        <w:t xml:space="preserve">9.4. A habilitação, </w:t>
      </w:r>
      <w:r w:rsidRPr="0055094D">
        <w:rPr>
          <w:rFonts w:ascii="Bookman Old Style" w:hAnsi="Bookman Old Style"/>
          <w:sz w:val="20"/>
          <w:szCs w:val="20"/>
        </w:rPr>
        <w:t xml:space="preserve">se verifica </w:t>
      </w:r>
      <w:r w:rsidR="001773AD" w:rsidRPr="0055094D">
        <w:rPr>
          <w:rFonts w:ascii="Bookman Old Style" w:hAnsi="Bookman Old Style"/>
          <w:sz w:val="20"/>
          <w:szCs w:val="20"/>
        </w:rPr>
        <w:t xml:space="preserve">com </w:t>
      </w:r>
      <w:r w:rsidRPr="0055094D">
        <w:rPr>
          <w:rFonts w:ascii="Bookman Old Style" w:hAnsi="Bookman Old Style"/>
          <w:sz w:val="20"/>
          <w:szCs w:val="20"/>
        </w:rPr>
        <w:t>o conjunto de informações e documentos necessários e suficientes para demonstrar a capacidade do licitante de realizar o objeto da licitação, dividindo-se em:</w:t>
      </w:r>
    </w:p>
    <w:p w14:paraId="1D3FBDB1" w14:textId="77777777" w:rsidR="001773AD" w:rsidRPr="0055094D" w:rsidRDefault="001773AD" w:rsidP="0006577C">
      <w:pPr>
        <w:ind w:left="0" w:firstLine="0"/>
        <w:rPr>
          <w:rFonts w:ascii="Bookman Old Style" w:hAnsi="Bookman Old Style" w:cs="Arial"/>
          <w:sz w:val="20"/>
        </w:rPr>
      </w:pPr>
      <w:bookmarkStart w:id="10" w:name="art62i"/>
      <w:bookmarkEnd w:id="10"/>
    </w:p>
    <w:p w14:paraId="55210AB2" w14:textId="295284E6" w:rsidR="001773AD" w:rsidRPr="0055094D" w:rsidRDefault="00E01D3B" w:rsidP="0006577C">
      <w:pPr>
        <w:ind w:left="0" w:firstLine="0"/>
        <w:rPr>
          <w:rFonts w:ascii="Bookman Old Style" w:hAnsi="Bookman Old Style"/>
          <w:b/>
          <w:bCs/>
          <w:sz w:val="20"/>
        </w:rPr>
      </w:pPr>
      <w:r w:rsidRPr="0055094D">
        <w:rPr>
          <w:rFonts w:ascii="Bookman Old Style" w:hAnsi="Bookman Old Style" w:cs="Arial"/>
          <w:b/>
          <w:bCs/>
          <w:sz w:val="20"/>
        </w:rPr>
        <w:t xml:space="preserve">I - </w:t>
      </w:r>
      <w:r w:rsidR="009A5025" w:rsidRPr="0055094D">
        <w:rPr>
          <w:rFonts w:ascii="Bookman Old Style" w:hAnsi="Bookman Old Style" w:cs="Arial"/>
          <w:b/>
          <w:bCs/>
          <w:sz w:val="20"/>
        </w:rPr>
        <w:t>Jurídica</w:t>
      </w:r>
      <w:r w:rsidRPr="0055094D">
        <w:rPr>
          <w:rFonts w:ascii="Bookman Old Style" w:hAnsi="Bookman Old Style" w:cs="Arial"/>
          <w:b/>
          <w:bCs/>
          <w:sz w:val="20"/>
        </w:rPr>
        <w:t>;</w:t>
      </w:r>
      <w:bookmarkStart w:id="11" w:name="art62ii"/>
      <w:bookmarkEnd w:id="11"/>
    </w:p>
    <w:p w14:paraId="63C19A90" w14:textId="2A432181" w:rsidR="00E01D3B" w:rsidRPr="0055094D" w:rsidRDefault="00E01D3B" w:rsidP="0006577C">
      <w:pPr>
        <w:ind w:left="0" w:firstLine="0"/>
        <w:rPr>
          <w:rFonts w:ascii="Bookman Old Style" w:hAnsi="Bookman Old Style"/>
          <w:b/>
          <w:bCs/>
          <w:sz w:val="20"/>
        </w:rPr>
      </w:pPr>
      <w:r w:rsidRPr="0055094D">
        <w:rPr>
          <w:rFonts w:ascii="Bookman Old Style" w:hAnsi="Bookman Old Style" w:cs="Arial"/>
          <w:b/>
          <w:bCs/>
          <w:sz w:val="20"/>
        </w:rPr>
        <w:t xml:space="preserve">II - </w:t>
      </w:r>
      <w:r w:rsidR="009A5025" w:rsidRPr="0055094D">
        <w:rPr>
          <w:rFonts w:ascii="Bookman Old Style" w:hAnsi="Bookman Old Style" w:cs="Arial"/>
          <w:b/>
          <w:bCs/>
          <w:sz w:val="20"/>
        </w:rPr>
        <w:t>Técnica</w:t>
      </w:r>
      <w:r w:rsidRPr="0055094D">
        <w:rPr>
          <w:rFonts w:ascii="Bookman Old Style" w:hAnsi="Bookman Old Style" w:cs="Arial"/>
          <w:b/>
          <w:bCs/>
          <w:sz w:val="20"/>
        </w:rPr>
        <w:t>;</w:t>
      </w:r>
    </w:p>
    <w:p w14:paraId="08247B95" w14:textId="77777777" w:rsidR="00873B72" w:rsidRPr="0055094D" w:rsidRDefault="00E01D3B" w:rsidP="0006577C">
      <w:pPr>
        <w:ind w:left="0" w:firstLine="0"/>
        <w:rPr>
          <w:rFonts w:ascii="Bookman Old Style" w:hAnsi="Bookman Old Style"/>
          <w:b/>
          <w:bCs/>
          <w:sz w:val="20"/>
        </w:rPr>
      </w:pPr>
      <w:bookmarkStart w:id="12" w:name="art62iii"/>
      <w:bookmarkEnd w:id="12"/>
      <w:r w:rsidRPr="0055094D">
        <w:rPr>
          <w:rFonts w:ascii="Bookman Old Style" w:hAnsi="Bookman Old Style" w:cs="Arial"/>
          <w:b/>
          <w:bCs/>
          <w:sz w:val="20"/>
        </w:rPr>
        <w:t>III - fiscal, social e trabalhista;</w:t>
      </w:r>
      <w:bookmarkStart w:id="13" w:name="art62iv"/>
      <w:bookmarkEnd w:id="13"/>
    </w:p>
    <w:p w14:paraId="3B5A414E" w14:textId="5734300E" w:rsidR="00E01D3B" w:rsidRPr="0055094D" w:rsidRDefault="00E01D3B" w:rsidP="0006577C">
      <w:pPr>
        <w:ind w:left="0" w:firstLine="0"/>
        <w:rPr>
          <w:rFonts w:ascii="Bookman Old Style" w:hAnsi="Bookman Old Style"/>
          <w:b/>
          <w:bCs/>
          <w:sz w:val="20"/>
        </w:rPr>
      </w:pPr>
      <w:r w:rsidRPr="0055094D">
        <w:rPr>
          <w:rFonts w:ascii="Bookman Old Style" w:hAnsi="Bookman Old Style" w:cs="Arial"/>
          <w:b/>
          <w:bCs/>
          <w:sz w:val="20"/>
        </w:rPr>
        <w:t xml:space="preserve">IV - </w:t>
      </w:r>
      <w:r w:rsidR="009A5025" w:rsidRPr="0055094D">
        <w:rPr>
          <w:rFonts w:ascii="Bookman Old Style" w:hAnsi="Bookman Old Style" w:cs="Arial"/>
          <w:b/>
          <w:bCs/>
          <w:sz w:val="20"/>
        </w:rPr>
        <w:t>Econômico-financeira</w:t>
      </w:r>
      <w:r w:rsidRPr="0055094D">
        <w:rPr>
          <w:rFonts w:ascii="Bookman Old Style" w:hAnsi="Bookman Old Style" w:cs="Arial"/>
          <w:b/>
          <w:bCs/>
          <w:sz w:val="20"/>
        </w:rPr>
        <w:t>.</w:t>
      </w:r>
    </w:p>
    <w:p w14:paraId="35176AFF" w14:textId="5604EBC8" w:rsidR="00E01D3B" w:rsidRPr="0055094D"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1BDF7AD" w14:textId="7AA5A538" w:rsidR="00493C4D" w:rsidRPr="0055094D" w:rsidRDefault="003D3E6C"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r w:rsidRPr="0055094D">
        <w:rPr>
          <w:rFonts w:ascii="Bookman Old Style" w:eastAsia="Arial" w:hAnsi="Bookman Old Style"/>
          <w:b/>
          <w:sz w:val="20"/>
          <w:szCs w:val="20"/>
          <w:u w:val="single"/>
        </w:rPr>
        <w:t xml:space="preserve">9.5. Habilitação </w:t>
      </w:r>
      <w:r w:rsidR="00F277AD" w:rsidRPr="0055094D">
        <w:rPr>
          <w:rFonts w:ascii="Bookman Old Style" w:eastAsia="Arial" w:hAnsi="Bookman Old Style"/>
          <w:b/>
          <w:sz w:val="20"/>
          <w:szCs w:val="20"/>
          <w:u w:val="single"/>
        </w:rPr>
        <w:t>j</w:t>
      </w:r>
      <w:r w:rsidRPr="0055094D">
        <w:rPr>
          <w:rFonts w:ascii="Bookman Old Style" w:eastAsia="Arial" w:hAnsi="Bookman Old Style"/>
          <w:b/>
          <w:sz w:val="20"/>
          <w:szCs w:val="20"/>
          <w:u w:val="single"/>
        </w:rPr>
        <w:t>urídica:</w:t>
      </w:r>
      <w:bookmarkStart w:id="14" w:name="_Ref368482847"/>
      <w:r w:rsidR="006428C0" w:rsidRPr="0055094D">
        <w:rPr>
          <w:rFonts w:ascii="Bookman Old Style" w:eastAsia="Arial" w:hAnsi="Bookman Old Style"/>
          <w:bCs/>
          <w:sz w:val="20"/>
          <w:szCs w:val="20"/>
        </w:rPr>
        <w:t xml:space="preserve"> </w:t>
      </w:r>
      <w:r w:rsidR="00493C4D" w:rsidRPr="0055094D">
        <w:rPr>
          <w:rFonts w:ascii="Bookman Old Style" w:hAnsi="Bookman Old Style" w:cs="Times New Roman"/>
          <w:sz w:val="20"/>
          <w:szCs w:val="20"/>
        </w:rPr>
        <w:t xml:space="preserve">A documentação relativa à </w:t>
      </w:r>
      <w:r w:rsidR="00493C4D" w:rsidRPr="0055094D">
        <w:rPr>
          <w:rFonts w:ascii="Bookman Old Style" w:hAnsi="Bookman Old Style" w:cs="Times New Roman"/>
          <w:b/>
          <w:sz w:val="20"/>
          <w:szCs w:val="20"/>
        </w:rPr>
        <w:t xml:space="preserve">HABILITAÇÃO JURÍDICA, </w:t>
      </w:r>
      <w:r w:rsidR="00493C4D" w:rsidRPr="0055094D">
        <w:rPr>
          <w:rFonts w:ascii="Bookman Old Style" w:hAnsi="Bookman Old Style" w:cs="Times New Roman"/>
          <w:sz w:val="20"/>
          <w:szCs w:val="20"/>
        </w:rPr>
        <w:t>deverá ser anexada PREFERENCIALMENTE conforme ordem abaixo e</w:t>
      </w:r>
      <w:r w:rsidR="00493C4D" w:rsidRPr="0055094D">
        <w:rPr>
          <w:rFonts w:ascii="Bookman Old Style" w:hAnsi="Bookman Old Style" w:cs="Times New Roman"/>
          <w:b/>
          <w:sz w:val="20"/>
          <w:szCs w:val="20"/>
        </w:rPr>
        <w:t xml:space="preserve"> </w:t>
      </w:r>
      <w:r w:rsidR="00493C4D" w:rsidRPr="0055094D">
        <w:rPr>
          <w:rFonts w:ascii="Bookman Old Style" w:hAnsi="Bookman Old Style" w:cs="Times New Roman"/>
          <w:sz w:val="20"/>
          <w:szCs w:val="20"/>
        </w:rPr>
        <w:t>consistirá em:</w:t>
      </w:r>
      <w:bookmarkEnd w:id="14"/>
    </w:p>
    <w:p w14:paraId="4FBE7323" w14:textId="3FC047FC"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1A53BA" w:rsidRPr="0055094D">
        <w:rPr>
          <w:rFonts w:ascii="Bookman Old Style" w:hAnsi="Bookman Old Style" w:cs="Times New Roman"/>
          <w:sz w:val="20"/>
          <w:szCs w:val="20"/>
        </w:rPr>
        <w:t>5</w:t>
      </w:r>
      <w:r w:rsidRPr="0055094D">
        <w:rPr>
          <w:rFonts w:ascii="Bookman Old Style" w:hAnsi="Bookman Old Style" w:cs="Times New Roman"/>
          <w:sz w:val="20"/>
          <w:szCs w:val="20"/>
        </w:rPr>
        <w:t xml:space="preserve">.1. No caso de empresário individual: </w:t>
      </w:r>
      <w:r w:rsidRPr="0055094D">
        <w:rPr>
          <w:rFonts w:ascii="Bookman Old Style" w:hAnsi="Bookman Old Style" w:cs="Times New Roman"/>
          <w:b/>
          <w:sz w:val="20"/>
          <w:szCs w:val="20"/>
          <w:u w:val="single"/>
        </w:rPr>
        <w:t>inscrição no Registro Público de Empresas Mercantis</w:t>
      </w:r>
      <w:r w:rsidRPr="0055094D">
        <w:rPr>
          <w:rFonts w:ascii="Bookman Old Style" w:hAnsi="Bookman Old Style" w:cs="Times New Roman"/>
          <w:sz w:val="20"/>
          <w:szCs w:val="20"/>
        </w:rPr>
        <w:t xml:space="preserve">, a cargo da Junta Comercial da respectiva sede; </w:t>
      </w:r>
    </w:p>
    <w:p w14:paraId="23414CF1" w14:textId="2F5D383C"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1A53BA" w:rsidRPr="0055094D">
        <w:rPr>
          <w:rFonts w:ascii="Bookman Old Style" w:hAnsi="Bookman Old Style" w:cs="Times New Roman"/>
          <w:sz w:val="20"/>
          <w:szCs w:val="20"/>
        </w:rPr>
        <w:t>5</w:t>
      </w:r>
      <w:r w:rsidRPr="0055094D">
        <w:rPr>
          <w:rFonts w:ascii="Bookman Old Style" w:hAnsi="Bookman Old Style" w:cs="Times New Roman"/>
          <w:sz w:val="20"/>
          <w:szCs w:val="20"/>
        </w:rPr>
        <w:t xml:space="preserve">.2. No caso de sociedade empresária ou empresa individual de responsabilidade limitada - EIRELI: </w:t>
      </w:r>
      <w:r w:rsidRPr="0055094D">
        <w:rPr>
          <w:rFonts w:ascii="Bookman Old Style" w:hAnsi="Bookman Old Style" w:cs="Times New Roman"/>
          <w:b/>
          <w:sz w:val="20"/>
          <w:szCs w:val="20"/>
          <w:u w:val="single"/>
        </w:rPr>
        <w:t>ato constitutivo, estatuto ou contrato social em vigor</w:t>
      </w:r>
      <w:r w:rsidRPr="0055094D">
        <w:rPr>
          <w:rFonts w:ascii="Bookman Old Style" w:hAnsi="Bookman Old Style" w:cs="Times New Roman"/>
          <w:sz w:val="20"/>
          <w:szCs w:val="20"/>
        </w:rPr>
        <w:t>, devidamente registrado na Junta Comercial da respectiva sede.</w:t>
      </w:r>
    </w:p>
    <w:p w14:paraId="1B318D79" w14:textId="5A0E8DE1"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1A53BA" w:rsidRPr="0055094D">
        <w:rPr>
          <w:rFonts w:ascii="Bookman Old Style" w:hAnsi="Bookman Old Style" w:cs="Times New Roman"/>
          <w:sz w:val="20"/>
          <w:szCs w:val="20"/>
        </w:rPr>
        <w:t>5</w:t>
      </w:r>
      <w:r w:rsidRPr="0055094D">
        <w:rPr>
          <w:rFonts w:ascii="Bookman Old Style" w:hAnsi="Bookman Old Style" w:cs="Times New Roman"/>
          <w:sz w:val="20"/>
          <w:szCs w:val="20"/>
        </w:rPr>
        <w:t xml:space="preserve">.3. Em se tratando de Microempreendedor Individual – MEI: </w:t>
      </w:r>
      <w:r w:rsidRPr="0055094D">
        <w:rPr>
          <w:rFonts w:ascii="Bookman Old Style" w:hAnsi="Bookman Old Style" w:cs="Times New Roman"/>
          <w:b/>
          <w:sz w:val="20"/>
          <w:szCs w:val="20"/>
          <w:u w:val="single"/>
        </w:rPr>
        <w:t>Certificado da Condição de Microempreendedor Individual - CCMEI</w:t>
      </w:r>
      <w:r w:rsidRPr="0055094D">
        <w:rPr>
          <w:rFonts w:ascii="Bookman Old Style" w:hAnsi="Bookman Old Style" w:cs="Times New Roman"/>
          <w:sz w:val="20"/>
          <w:szCs w:val="20"/>
        </w:rPr>
        <w:t>, na forma da Resolução CGSIM nº</w:t>
      </w:r>
      <w:r w:rsidR="00CC2CF2" w:rsidRPr="0055094D">
        <w:rPr>
          <w:rFonts w:ascii="Bookman Old Style" w:hAnsi="Bookman Old Style" w:cs="Times New Roman"/>
          <w:sz w:val="20"/>
          <w:szCs w:val="20"/>
        </w:rPr>
        <w:t>:</w:t>
      </w:r>
      <w:r w:rsidRPr="0055094D">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55094D">
          <w:rPr>
            <w:rStyle w:val="Hyperlink"/>
            <w:rFonts w:ascii="Bookman Old Style" w:hAnsi="Bookman Old Style"/>
            <w:sz w:val="20"/>
            <w:szCs w:val="20"/>
            <w:u w:val="none"/>
          </w:rPr>
          <w:t>www.portaldoempreendedor.gov.br</w:t>
        </w:r>
      </w:hyperlink>
      <w:r w:rsidRPr="0055094D">
        <w:rPr>
          <w:rFonts w:ascii="Bookman Old Style" w:hAnsi="Bookman Old Style" w:cs="Times New Roman"/>
          <w:sz w:val="20"/>
          <w:szCs w:val="20"/>
        </w:rPr>
        <w:t xml:space="preserve">; </w:t>
      </w:r>
    </w:p>
    <w:p w14:paraId="570D1F37" w14:textId="77777777" w:rsidR="00493C4D" w:rsidRPr="0055094D" w:rsidRDefault="00493C4D" w:rsidP="0006577C">
      <w:pPr>
        <w:autoSpaceDE w:val="0"/>
        <w:autoSpaceDN w:val="0"/>
        <w:adjustRightInd w:val="0"/>
        <w:ind w:left="0" w:right="-11" w:firstLine="0"/>
        <w:rPr>
          <w:rFonts w:ascii="Bookman Old Style" w:hAnsi="Bookman Old Style"/>
          <w:sz w:val="20"/>
        </w:rPr>
      </w:pPr>
    </w:p>
    <w:p w14:paraId="3F3995E9" w14:textId="1E1524C3" w:rsidR="00FA5B7E" w:rsidRPr="0055094D" w:rsidRDefault="00FA5B7E" w:rsidP="00095569">
      <w:pPr>
        <w:ind w:left="0" w:firstLine="0"/>
        <w:rPr>
          <w:rFonts w:ascii="Bookman Old Style" w:hAnsi="Bookman Old Style"/>
          <w:b/>
          <w:bCs/>
          <w:sz w:val="20"/>
        </w:rPr>
      </w:pPr>
      <w:r w:rsidRPr="0055094D">
        <w:rPr>
          <w:rFonts w:ascii="Bookman Old Style" w:hAnsi="Bookman Old Style"/>
          <w:b/>
          <w:bCs/>
          <w:sz w:val="20"/>
          <w:u w:val="single"/>
        </w:rPr>
        <w:t>9.</w:t>
      </w:r>
      <w:r w:rsidR="00FE38A3">
        <w:rPr>
          <w:rFonts w:ascii="Bookman Old Style" w:hAnsi="Bookman Old Style"/>
          <w:b/>
          <w:bCs/>
          <w:sz w:val="20"/>
          <w:u w:val="single"/>
        </w:rPr>
        <w:t>6</w:t>
      </w:r>
      <w:r w:rsidRPr="0055094D">
        <w:rPr>
          <w:rFonts w:ascii="Bookman Old Style" w:hAnsi="Bookman Old Style"/>
          <w:b/>
          <w:bCs/>
          <w:sz w:val="20"/>
          <w:u w:val="single"/>
        </w:rPr>
        <w:t xml:space="preserve">. </w:t>
      </w:r>
      <w:r w:rsidR="00F277AD" w:rsidRPr="0055094D">
        <w:rPr>
          <w:rFonts w:ascii="Bookman Old Style" w:hAnsi="Bookman Old Style"/>
          <w:b/>
          <w:bCs/>
          <w:sz w:val="20"/>
          <w:u w:val="single"/>
        </w:rPr>
        <w:t xml:space="preserve">Habilitação </w:t>
      </w:r>
      <w:r w:rsidR="00F277AD" w:rsidRPr="0055094D">
        <w:rPr>
          <w:rFonts w:ascii="Bookman Old Style" w:hAnsi="Bookman Old Style" w:cs="Arial"/>
          <w:b/>
          <w:bCs/>
          <w:sz w:val="20"/>
          <w:u w:val="single"/>
        </w:rPr>
        <w:t>fiscal, social e trabalhista:</w:t>
      </w:r>
      <w:r w:rsidR="00F277AD" w:rsidRPr="0055094D">
        <w:rPr>
          <w:rFonts w:ascii="Bookman Old Style" w:hAnsi="Bookman Old Style" w:cs="Arial"/>
          <w:b/>
          <w:bCs/>
          <w:sz w:val="20"/>
        </w:rPr>
        <w:t xml:space="preserve"> </w:t>
      </w:r>
      <w:r w:rsidRPr="0055094D">
        <w:rPr>
          <w:rFonts w:ascii="Bookman Old Style" w:hAnsi="Bookman Old Style"/>
          <w:sz w:val="20"/>
        </w:rPr>
        <w:t xml:space="preserve">A documentação relativa à </w:t>
      </w:r>
      <w:r w:rsidRPr="0055094D">
        <w:rPr>
          <w:rFonts w:ascii="Bookman Old Style" w:hAnsi="Bookman Old Style"/>
          <w:b/>
          <w:sz w:val="20"/>
        </w:rPr>
        <w:t>REGULARIDADE FISCAL,</w:t>
      </w:r>
      <w:r w:rsidR="00F277AD" w:rsidRPr="0055094D">
        <w:rPr>
          <w:rFonts w:ascii="Bookman Old Style" w:hAnsi="Bookman Old Style"/>
          <w:b/>
          <w:sz w:val="20"/>
        </w:rPr>
        <w:t xml:space="preserve"> </w:t>
      </w:r>
      <w:r w:rsidRPr="0055094D">
        <w:rPr>
          <w:rFonts w:ascii="Bookman Old Style" w:hAnsi="Bookman Old Style"/>
          <w:b/>
          <w:sz w:val="20"/>
        </w:rPr>
        <w:t>SOCIAL E TRABALHISTA</w:t>
      </w:r>
      <w:r w:rsidRPr="0055094D">
        <w:rPr>
          <w:rFonts w:ascii="Bookman Old Style" w:hAnsi="Bookman Old Style"/>
          <w:sz w:val="20"/>
        </w:rPr>
        <w:t>, deverá ser anexada PREFERENCIALMENTE conforme ordem abaixo e</w:t>
      </w:r>
      <w:r w:rsidRPr="0055094D">
        <w:rPr>
          <w:rFonts w:ascii="Bookman Old Style" w:hAnsi="Bookman Old Style"/>
          <w:b/>
          <w:sz w:val="20"/>
        </w:rPr>
        <w:t xml:space="preserve"> </w:t>
      </w:r>
      <w:r w:rsidRPr="0055094D">
        <w:rPr>
          <w:rFonts w:ascii="Bookman Old Style" w:hAnsi="Bookman Old Style"/>
          <w:sz w:val="20"/>
        </w:rPr>
        <w:t>consistirá em:</w:t>
      </w:r>
    </w:p>
    <w:p w14:paraId="615EBF08" w14:textId="4B51D506" w:rsidR="00FA5B7E" w:rsidRPr="0055094D"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5" w:name="_Ref368482734"/>
      <w:r w:rsidRPr="0055094D">
        <w:rPr>
          <w:rFonts w:ascii="Bookman Old Style" w:hAnsi="Bookman Old Style" w:cs="Times New Roman"/>
          <w:sz w:val="20"/>
          <w:szCs w:val="20"/>
        </w:rPr>
        <w:t>9.</w:t>
      </w:r>
      <w:r w:rsidR="00FE38A3">
        <w:rPr>
          <w:rFonts w:ascii="Bookman Old Style" w:hAnsi="Bookman Old Style" w:cs="Times New Roman"/>
          <w:sz w:val="20"/>
          <w:szCs w:val="20"/>
        </w:rPr>
        <w:t>6</w:t>
      </w:r>
      <w:r w:rsidRPr="0055094D">
        <w:rPr>
          <w:rFonts w:ascii="Bookman Old Style" w:hAnsi="Bookman Old Style" w:cs="Times New Roman"/>
          <w:sz w:val="20"/>
          <w:szCs w:val="20"/>
        </w:rPr>
        <w:t xml:space="preserve">.1. Prova de inscrição no </w:t>
      </w:r>
      <w:r w:rsidRPr="0055094D">
        <w:rPr>
          <w:rFonts w:ascii="Bookman Old Style" w:hAnsi="Bookman Old Style" w:cs="Times New Roman"/>
          <w:b/>
          <w:sz w:val="20"/>
          <w:szCs w:val="20"/>
          <w:u w:val="single"/>
        </w:rPr>
        <w:t>Cadastro Nacional de Pessoa Jurídica – CNPJ</w:t>
      </w:r>
      <w:bookmarkEnd w:id="15"/>
      <w:r w:rsidR="002D09EE" w:rsidRPr="0055094D">
        <w:rPr>
          <w:rFonts w:ascii="Bookman Old Style" w:hAnsi="Bookman Old Style" w:cs="Times New Roman"/>
          <w:b/>
          <w:sz w:val="20"/>
          <w:szCs w:val="20"/>
          <w:u w:val="single"/>
        </w:rPr>
        <w:t>.</w:t>
      </w:r>
    </w:p>
    <w:p w14:paraId="263BE1EC" w14:textId="740D3777" w:rsidR="00FA5B7E" w:rsidRPr="0055094D"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6" w:name="_Ref368482912"/>
      <w:r w:rsidRPr="0055094D">
        <w:rPr>
          <w:rFonts w:ascii="Bookman Old Style" w:hAnsi="Bookman Old Style" w:cs="Times New Roman"/>
          <w:sz w:val="20"/>
          <w:szCs w:val="20"/>
        </w:rPr>
        <w:t>9.</w:t>
      </w:r>
      <w:r w:rsidR="00FE38A3">
        <w:rPr>
          <w:rFonts w:ascii="Bookman Old Style" w:hAnsi="Bookman Old Style" w:cs="Times New Roman"/>
          <w:sz w:val="20"/>
          <w:szCs w:val="20"/>
        </w:rPr>
        <w:t>6</w:t>
      </w:r>
      <w:r w:rsidRPr="0055094D">
        <w:rPr>
          <w:rFonts w:ascii="Bookman Old Style" w:hAnsi="Bookman Old Style" w:cs="Times New Roman"/>
          <w:sz w:val="20"/>
          <w:szCs w:val="20"/>
        </w:rPr>
        <w:t xml:space="preserve">.2. Prova de regularidade para com a </w:t>
      </w:r>
      <w:r w:rsidRPr="0055094D">
        <w:rPr>
          <w:rFonts w:ascii="Bookman Old Style" w:hAnsi="Bookman Old Style" w:cs="Times New Roman"/>
          <w:b/>
          <w:sz w:val="20"/>
          <w:szCs w:val="20"/>
          <w:u w:val="single"/>
        </w:rPr>
        <w:t>Fazenda Municipal</w:t>
      </w:r>
      <w:r w:rsidRPr="0055094D">
        <w:rPr>
          <w:rFonts w:ascii="Bookman Old Style" w:hAnsi="Bookman Old Style" w:cs="Times New Roman"/>
          <w:sz w:val="20"/>
          <w:szCs w:val="20"/>
        </w:rPr>
        <w:t xml:space="preserve">, </w:t>
      </w:r>
      <w:r w:rsidRPr="0055094D">
        <w:rPr>
          <w:rFonts w:ascii="Bookman Old Style" w:hAnsi="Bookman Old Style"/>
          <w:sz w:val="20"/>
          <w:szCs w:val="20"/>
        </w:rPr>
        <w:t>relativo ao domicílio ou sede do licitante, pertinente ao seu ramo de atividade e compatível com o objeto contratual</w:t>
      </w:r>
      <w:r w:rsidR="002D09EE" w:rsidRPr="0055094D">
        <w:rPr>
          <w:rFonts w:ascii="Bookman Old Style" w:hAnsi="Bookman Old Style" w:cs="Times New Roman"/>
          <w:sz w:val="20"/>
          <w:szCs w:val="20"/>
        </w:rPr>
        <w:t>.</w:t>
      </w:r>
    </w:p>
    <w:p w14:paraId="0FA1C0C7" w14:textId="71268CDD" w:rsidR="00FA5B7E" w:rsidRPr="0055094D"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FE38A3">
        <w:rPr>
          <w:rFonts w:ascii="Bookman Old Style" w:hAnsi="Bookman Old Style" w:cs="Times New Roman"/>
          <w:sz w:val="20"/>
          <w:szCs w:val="20"/>
        </w:rPr>
        <w:t>6</w:t>
      </w:r>
      <w:r w:rsidRPr="0055094D">
        <w:rPr>
          <w:rFonts w:ascii="Bookman Old Style" w:hAnsi="Bookman Old Style" w:cs="Times New Roman"/>
          <w:sz w:val="20"/>
          <w:szCs w:val="20"/>
        </w:rPr>
        <w:t xml:space="preserve">.3. Prova de regularidade para com a </w:t>
      </w:r>
      <w:r w:rsidRPr="0055094D">
        <w:rPr>
          <w:rFonts w:ascii="Bookman Old Style" w:hAnsi="Bookman Old Style" w:cs="Times New Roman"/>
          <w:b/>
          <w:sz w:val="20"/>
          <w:szCs w:val="20"/>
          <w:u w:val="single"/>
        </w:rPr>
        <w:t>Fazenda Estadual</w:t>
      </w:r>
      <w:r w:rsidRPr="0055094D">
        <w:rPr>
          <w:rFonts w:ascii="Bookman Old Style" w:hAnsi="Bookman Old Style" w:cs="Times New Roman"/>
          <w:sz w:val="20"/>
          <w:szCs w:val="20"/>
        </w:rPr>
        <w:t xml:space="preserve"> do domicílio ou sede do licitante, relativa aos tributos relacionados com o objeto licitado</w:t>
      </w:r>
      <w:r w:rsidR="002D09EE" w:rsidRPr="0055094D">
        <w:rPr>
          <w:rFonts w:ascii="Bookman Old Style" w:hAnsi="Bookman Old Style" w:cs="Times New Roman"/>
          <w:sz w:val="20"/>
          <w:szCs w:val="20"/>
        </w:rPr>
        <w:t>.</w:t>
      </w:r>
    </w:p>
    <w:p w14:paraId="5E1555D8" w14:textId="10EF2206" w:rsidR="00FA5B7E" w:rsidRPr="0055094D"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FE38A3">
        <w:rPr>
          <w:rFonts w:ascii="Bookman Old Style" w:hAnsi="Bookman Old Style" w:cs="Times New Roman"/>
          <w:sz w:val="20"/>
          <w:szCs w:val="20"/>
        </w:rPr>
        <w:t>6</w:t>
      </w:r>
      <w:r w:rsidRPr="0055094D">
        <w:rPr>
          <w:rFonts w:ascii="Bookman Old Style" w:hAnsi="Bookman Old Style" w:cs="Times New Roman"/>
          <w:sz w:val="20"/>
          <w:szCs w:val="20"/>
        </w:rPr>
        <w:t>.</w:t>
      </w:r>
      <w:r w:rsidR="002D09EE" w:rsidRPr="0055094D">
        <w:rPr>
          <w:rFonts w:ascii="Bookman Old Style" w:hAnsi="Bookman Old Style" w:cs="Times New Roman"/>
          <w:sz w:val="20"/>
          <w:szCs w:val="20"/>
        </w:rPr>
        <w:t>4</w:t>
      </w:r>
      <w:r w:rsidRPr="0055094D">
        <w:rPr>
          <w:rFonts w:ascii="Bookman Old Style" w:hAnsi="Bookman Old Style" w:cs="Times New Roman"/>
          <w:sz w:val="20"/>
          <w:szCs w:val="20"/>
        </w:rPr>
        <w:t xml:space="preserve">. Prova de regularidade para com a Fazenda Federal, mediante a apresentação de </w:t>
      </w:r>
      <w:r w:rsidRPr="0055094D">
        <w:rPr>
          <w:rFonts w:ascii="Bookman Old Style" w:hAnsi="Bookman Old Style" w:cs="Times New Roman"/>
          <w:b/>
          <w:sz w:val="20"/>
          <w:szCs w:val="20"/>
          <w:u w:val="single"/>
        </w:rPr>
        <w:t>Certidão Conjunta de Débitos relativos a Tributos Federais e a Dívida Ativa da União</w:t>
      </w:r>
      <w:r w:rsidRPr="0055094D">
        <w:rPr>
          <w:rFonts w:ascii="Bookman Old Style" w:hAnsi="Bookman Old Style" w:cs="Times New Roman"/>
          <w:sz w:val="20"/>
          <w:szCs w:val="20"/>
        </w:rPr>
        <w:t>, expedida pela Secretaria da Receita Federal do Ministério da Fazenda</w:t>
      </w:r>
      <w:bookmarkStart w:id="17" w:name="_Ref368482920"/>
      <w:bookmarkEnd w:id="16"/>
      <w:r w:rsidR="002D09EE" w:rsidRPr="0055094D">
        <w:rPr>
          <w:rFonts w:ascii="Bookman Old Style" w:hAnsi="Bookman Old Style" w:cs="Times New Roman"/>
          <w:sz w:val="20"/>
          <w:szCs w:val="20"/>
        </w:rPr>
        <w:t>.</w:t>
      </w:r>
      <w:bookmarkStart w:id="18" w:name="_Ref368482744"/>
      <w:bookmarkEnd w:id="17"/>
    </w:p>
    <w:p w14:paraId="269737EF" w14:textId="2B183527" w:rsidR="003328F1" w:rsidRPr="0055094D"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55094D">
        <w:rPr>
          <w:rFonts w:ascii="Bookman Old Style" w:hAnsi="Bookman Old Style" w:cs="Times New Roman"/>
          <w:sz w:val="20"/>
          <w:szCs w:val="20"/>
        </w:rPr>
        <w:t>9.</w:t>
      </w:r>
      <w:r w:rsidR="00FE38A3">
        <w:rPr>
          <w:rFonts w:ascii="Bookman Old Style" w:hAnsi="Bookman Old Style" w:cs="Times New Roman"/>
          <w:sz w:val="20"/>
          <w:szCs w:val="20"/>
        </w:rPr>
        <w:t>6</w:t>
      </w:r>
      <w:r w:rsidRPr="0055094D">
        <w:rPr>
          <w:rFonts w:ascii="Bookman Old Style" w:hAnsi="Bookman Old Style" w:cs="Times New Roman"/>
          <w:sz w:val="20"/>
          <w:szCs w:val="20"/>
        </w:rPr>
        <w:t xml:space="preserve">.5. Certificado de Regularidade de Situação para com o </w:t>
      </w:r>
      <w:r w:rsidRPr="0055094D">
        <w:rPr>
          <w:rFonts w:ascii="Bookman Old Style" w:hAnsi="Bookman Old Style" w:cs="Times New Roman"/>
          <w:b/>
          <w:sz w:val="20"/>
          <w:szCs w:val="20"/>
          <w:u w:val="single"/>
        </w:rPr>
        <w:t>Fundo de Garantia de Tempo de Serviço (FGTS)</w:t>
      </w:r>
      <w:bookmarkEnd w:id="18"/>
      <w:r w:rsidR="0069624E" w:rsidRPr="0055094D">
        <w:rPr>
          <w:rFonts w:ascii="Bookman Old Style" w:hAnsi="Bookman Old Style" w:cs="Times New Roman"/>
          <w:b/>
          <w:sz w:val="20"/>
          <w:szCs w:val="20"/>
          <w:u w:val="single"/>
        </w:rPr>
        <w:t xml:space="preserve">, </w:t>
      </w:r>
      <w:r w:rsidR="0069624E" w:rsidRPr="0055094D">
        <w:rPr>
          <w:rFonts w:ascii="Bookman Old Style" w:hAnsi="Bookman Old Style"/>
          <w:sz w:val="20"/>
          <w:szCs w:val="20"/>
        </w:rPr>
        <w:t>que demonstre cumprimento dos encargos sociais.</w:t>
      </w:r>
    </w:p>
    <w:p w14:paraId="3D99080F" w14:textId="730557D5" w:rsidR="000571DB" w:rsidRPr="0055094D"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FE38A3">
        <w:rPr>
          <w:rFonts w:ascii="Bookman Old Style" w:hAnsi="Bookman Old Style" w:cs="Times New Roman"/>
          <w:sz w:val="20"/>
          <w:szCs w:val="20"/>
        </w:rPr>
        <w:t>6</w:t>
      </w:r>
      <w:r w:rsidRPr="0055094D">
        <w:rPr>
          <w:rFonts w:ascii="Bookman Old Style" w:hAnsi="Bookman Old Style" w:cs="Times New Roman"/>
          <w:sz w:val="20"/>
          <w:szCs w:val="20"/>
        </w:rPr>
        <w:t xml:space="preserve">.6. Prova de inexistência de débitos inadimplidos perante a Justiça do Trabalho, mediante a apresentação de </w:t>
      </w:r>
      <w:r w:rsidRPr="0055094D">
        <w:rPr>
          <w:rFonts w:ascii="Bookman Old Style" w:hAnsi="Bookman Old Style" w:cs="Times New Roman"/>
          <w:b/>
          <w:sz w:val="20"/>
          <w:szCs w:val="20"/>
          <w:u w:val="single"/>
        </w:rPr>
        <w:t>Certidão Negativa de Débitos Trabalhistas (CNDT)</w:t>
      </w:r>
      <w:r w:rsidRPr="0055094D">
        <w:rPr>
          <w:rFonts w:ascii="Bookman Old Style" w:hAnsi="Bookman Old Style" w:cs="Times New Roman"/>
          <w:sz w:val="20"/>
          <w:szCs w:val="20"/>
          <w:u w:val="single"/>
        </w:rPr>
        <w:t>,</w:t>
      </w:r>
      <w:r w:rsidRPr="0055094D">
        <w:rPr>
          <w:rFonts w:ascii="Bookman Old Style" w:hAnsi="Bookman Old Style" w:cs="Times New Roman"/>
          <w:sz w:val="20"/>
          <w:szCs w:val="20"/>
        </w:rPr>
        <w:t xml:space="preserve"> nos termos da Lei nº</w:t>
      </w:r>
      <w:r w:rsidR="000571DB" w:rsidRPr="0055094D">
        <w:rPr>
          <w:rFonts w:ascii="Bookman Old Style" w:hAnsi="Bookman Old Style" w:cs="Times New Roman"/>
          <w:sz w:val="20"/>
          <w:szCs w:val="20"/>
        </w:rPr>
        <w:t>:</w:t>
      </w:r>
      <w:r w:rsidRPr="0055094D">
        <w:rPr>
          <w:rFonts w:ascii="Bookman Old Style" w:hAnsi="Bookman Old Style" w:cs="Times New Roman"/>
          <w:sz w:val="20"/>
          <w:szCs w:val="20"/>
        </w:rPr>
        <w:t xml:space="preserve"> 12.440, de 07 de julho de 2011</w:t>
      </w:r>
      <w:r w:rsidR="000571DB" w:rsidRPr="0055094D">
        <w:rPr>
          <w:rFonts w:ascii="Bookman Old Style" w:hAnsi="Bookman Old Style" w:cs="Times New Roman"/>
          <w:sz w:val="20"/>
          <w:szCs w:val="20"/>
        </w:rPr>
        <w:t>.</w:t>
      </w:r>
    </w:p>
    <w:p w14:paraId="5B4BBDA8" w14:textId="4E165BA2" w:rsidR="000571DB" w:rsidRPr="0055094D" w:rsidRDefault="00896DD3" w:rsidP="0006577C">
      <w:pPr>
        <w:pStyle w:val="PargrafodaLista"/>
        <w:ind w:left="0" w:right="-11" w:firstLine="0"/>
        <w:rPr>
          <w:rFonts w:ascii="Bookman Old Style" w:hAnsi="Bookman Old Style"/>
          <w:i/>
          <w:iCs/>
          <w:color w:val="000000"/>
          <w:sz w:val="20"/>
        </w:rPr>
      </w:pPr>
      <w:r w:rsidRPr="0055094D">
        <w:rPr>
          <w:rFonts w:ascii="Bookman Old Style" w:hAnsi="Bookman Old Style"/>
          <w:sz w:val="20"/>
        </w:rPr>
        <w:t>9.</w:t>
      </w:r>
      <w:r w:rsidR="00FE38A3">
        <w:rPr>
          <w:rFonts w:ascii="Bookman Old Style" w:hAnsi="Bookman Old Style"/>
          <w:sz w:val="20"/>
        </w:rPr>
        <w:t>6</w:t>
      </w:r>
      <w:r w:rsidRPr="0055094D">
        <w:rPr>
          <w:rFonts w:ascii="Bookman Old Style" w:hAnsi="Bookman Old Style"/>
          <w:sz w:val="20"/>
        </w:rPr>
        <w:t>.7. Declaração unificada, anexo III</w:t>
      </w:r>
      <w:r w:rsidR="000571DB" w:rsidRPr="0055094D">
        <w:rPr>
          <w:rFonts w:ascii="Bookman Old Style" w:hAnsi="Bookman Old Style"/>
          <w:sz w:val="20"/>
        </w:rPr>
        <w:t>, para os fins do disposto no inciso XXXIII do art. 7º da Constituição Federal</w:t>
      </w:r>
      <w:r w:rsidRPr="0055094D">
        <w:rPr>
          <w:rFonts w:ascii="Bookman Old Style" w:hAnsi="Bookman Old Style"/>
          <w:sz w:val="20"/>
        </w:rPr>
        <w:t>:</w:t>
      </w:r>
      <w:r w:rsidR="000571DB" w:rsidRPr="0055094D">
        <w:rPr>
          <w:rFonts w:ascii="Bookman Old Style" w:hAnsi="Bookman Old Style"/>
          <w:sz w:val="20"/>
        </w:rPr>
        <w:t xml:space="preserve"> </w:t>
      </w:r>
      <w:r w:rsidR="00602BB4" w:rsidRPr="0055094D">
        <w:rPr>
          <w:rFonts w:ascii="Bookman Old Style" w:hAnsi="Bookman Old Style"/>
          <w:sz w:val="20"/>
        </w:rPr>
        <w:t xml:space="preserve">(...) </w:t>
      </w:r>
      <w:r w:rsidR="000571DB" w:rsidRPr="0055094D">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55094D">
        <w:rPr>
          <w:rFonts w:ascii="Bookman Old Style" w:hAnsi="Bookman Old Style"/>
          <w:b/>
          <w:bCs/>
          <w:i/>
          <w:iCs/>
          <w:sz w:val="20"/>
        </w:rPr>
        <w:t xml:space="preserve"> </w:t>
      </w:r>
      <w:r w:rsidR="00602BB4" w:rsidRPr="0055094D">
        <w:rPr>
          <w:rFonts w:ascii="Bookman Old Style" w:hAnsi="Bookman Old Style"/>
          <w:sz w:val="20"/>
        </w:rPr>
        <w:t>(...)</w:t>
      </w:r>
      <w:r w:rsidR="000571DB" w:rsidRPr="0055094D">
        <w:rPr>
          <w:rFonts w:ascii="Bookman Old Style" w:hAnsi="Bookman Old Style"/>
          <w:i/>
          <w:iCs/>
          <w:sz w:val="20"/>
        </w:rPr>
        <w:t xml:space="preserve">, </w:t>
      </w:r>
      <w:r w:rsidR="000571DB" w:rsidRPr="0055094D">
        <w:rPr>
          <w:rFonts w:ascii="Bookman Old Style" w:hAnsi="Bookman Old Style"/>
          <w:sz w:val="20"/>
        </w:rPr>
        <w:t>em cumprimento ao que determina o inciso V</w:t>
      </w:r>
      <w:r w:rsidRPr="0055094D">
        <w:rPr>
          <w:rFonts w:ascii="Bookman Old Style" w:hAnsi="Bookman Old Style"/>
          <w:sz w:val="20"/>
        </w:rPr>
        <w:t xml:space="preserve">I, </w:t>
      </w:r>
      <w:r w:rsidR="000571DB" w:rsidRPr="0055094D">
        <w:rPr>
          <w:rFonts w:ascii="Bookman Old Style" w:hAnsi="Bookman Old Style"/>
          <w:sz w:val="20"/>
        </w:rPr>
        <w:t xml:space="preserve">do art. </w:t>
      </w:r>
      <w:r w:rsidRPr="0055094D">
        <w:rPr>
          <w:rFonts w:ascii="Bookman Old Style" w:hAnsi="Bookman Old Style"/>
          <w:sz w:val="20"/>
        </w:rPr>
        <w:t xml:space="preserve">68, </w:t>
      </w:r>
      <w:r w:rsidR="000571DB" w:rsidRPr="0055094D">
        <w:rPr>
          <w:rFonts w:ascii="Bookman Old Style" w:hAnsi="Bookman Old Style"/>
          <w:sz w:val="20"/>
        </w:rPr>
        <w:t xml:space="preserve">da Lei </w:t>
      </w:r>
      <w:r w:rsidRPr="0055094D">
        <w:rPr>
          <w:rFonts w:ascii="Bookman Old Style" w:hAnsi="Bookman Old Style"/>
          <w:sz w:val="20"/>
        </w:rPr>
        <w:t xml:space="preserve">Federal </w:t>
      </w:r>
      <w:r w:rsidR="000571DB" w:rsidRPr="0055094D">
        <w:rPr>
          <w:rFonts w:ascii="Bookman Old Style" w:hAnsi="Bookman Old Style"/>
          <w:sz w:val="20"/>
        </w:rPr>
        <w:t xml:space="preserve">nº </w:t>
      </w:r>
      <w:r w:rsidRPr="0055094D">
        <w:rPr>
          <w:rFonts w:ascii="Bookman Old Style" w:hAnsi="Bookman Old Style"/>
          <w:sz w:val="20"/>
        </w:rPr>
        <w:t>14.133/2021</w:t>
      </w:r>
      <w:r w:rsidR="000571DB" w:rsidRPr="0055094D">
        <w:rPr>
          <w:rFonts w:ascii="Bookman Old Style" w:hAnsi="Bookman Old Style"/>
          <w:sz w:val="20"/>
        </w:rPr>
        <w:t>.</w:t>
      </w:r>
    </w:p>
    <w:p w14:paraId="7B53DCD4" w14:textId="77777777" w:rsidR="000571DB" w:rsidRPr="0055094D"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33A9E23C" w:rsidR="00544457" w:rsidRPr="00FE38A3"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E38A3">
        <w:rPr>
          <w:rFonts w:ascii="Bookman Old Style" w:hAnsi="Bookman Old Style" w:cs="Times New Roman"/>
          <w:b/>
          <w:bCs/>
          <w:sz w:val="20"/>
          <w:szCs w:val="20"/>
          <w:u w:val="single"/>
        </w:rPr>
        <w:t>9.</w:t>
      </w:r>
      <w:r w:rsidR="00FE38A3" w:rsidRPr="00FE38A3">
        <w:rPr>
          <w:rFonts w:ascii="Bookman Old Style" w:hAnsi="Bookman Old Style" w:cs="Times New Roman"/>
          <w:b/>
          <w:bCs/>
          <w:sz w:val="20"/>
          <w:szCs w:val="20"/>
          <w:u w:val="single"/>
        </w:rPr>
        <w:t>7</w:t>
      </w:r>
      <w:r w:rsidRPr="00FE38A3">
        <w:rPr>
          <w:rFonts w:ascii="Bookman Old Style" w:hAnsi="Bookman Old Style" w:cs="Times New Roman"/>
          <w:b/>
          <w:bCs/>
          <w:sz w:val="20"/>
          <w:szCs w:val="20"/>
          <w:u w:val="single"/>
        </w:rPr>
        <w:t xml:space="preserve">. Habilitação </w:t>
      </w:r>
      <w:r w:rsidRPr="00FE38A3">
        <w:rPr>
          <w:rFonts w:ascii="Bookman Old Style" w:hAnsi="Bookman Old Style"/>
          <w:b/>
          <w:bCs/>
          <w:sz w:val="20"/>
          <w:szCs w:val="20"/>
          <w:u w:val="single"/>
        </w:rPr>
        <w:t>econômico-financeira:</w:t>
      </w:r>
      <w:r w:rsidRPr="00FE38A3">
        <w:rPr>
          <w:rFonts w:ascii="Bookman Old Style" w:hAnsi="Bookman Old Style"/>
          <w:b/>
          <w:bCs/>
          <w:sz w:val="20"/>
          <w:szCs w:val="20"/>
        </w:rPr>
        <w:t xml:space="preserve"> </w:t>
      </w:r>
      <w:r w:rsidR="00493C4D" w:rsidRPr="00FE38A3">
        <w:rPr>
          <w:rFonts w:ascii="Bookman Old Style" w:hAnsi="Bookman Old Style" w:cs="Times New Roman"/>
          <w:sz w:val="20"/>
          <w:szCs w:val="20"/>
        </w:rPr>
        <w:t xml:space="preserve">A documentação relativa à </w:t>
      </w:r>
      <w:r w:rsidR="00493C4D" w:rsidRPr="00FE38A3">
        <w:rPr>
          <w:rFonts w:ascii="Bookman Old Style" w:hAnsi="Bookman Old Style" w:cs="Times New Roman"/>
          <w:b/>
          <w:sz w:val="20"/>
          <w:szCs w:val="20"/>
        </w:rPr>
        <w:t>QUALIFICAÇÃO ECONÔMICO-FINANCEIRA,</w:t>
      </w:r>
      <w:r w:rsidR="00493C4D" w:rsidRPr="00FE38A3">
        <w:rPr>
          <w:rFonts w:ascii="Bookman Old Style" w:hAnsi="Bookman Old Style" w:cs="Times New Roman"/>
          <w:sz w:val="20"/>
          <w:szCs w:val="20"/>
        </w:rPr>
        <w:t xml:space="preserve"> deverá ser anexada PREFERENCIALMENTE conforme ordem abaixo e</w:t>
      </w:r>
      <w:r w:rsidR="00493C4D" w:rsidRPr="00FE38A3">
        <w:rPr>
          <w:rFonts w:ascii="Bookman Old Style" w:hAnsi="Bookman Old Style" w:cs="Times New Roman"/>
          <w:b/>
          <w:sz w:val="20"/>
          <w:szCs w:val="20"/>
        </w:rPr>
        <w:t xml:space="preserve"> </w:t>
      </w:r>
      <w:r w:rsidR="00493C4D" w:rsidRPr="00FE38A3">
        <w:rPr>
          <w:rFonts w:ascii="Bookman Old Style" w:hAnsi="Bookman Old Style" w:cs="Times New Roman"/>
          <w:sz w:val="20"/>
          <w:szCs w:val="20"/>
        </w:rPr>
        <w:t>consistirá em:</w:t>
      </w:r>
    </w:p>
    <w:p w14:paraId="7E7D9C31" w14:textId="4B1821EE" w:rsidR="00493C4D" w:rsidRPr="00FE38A3"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FE38A3">
        <w:rPr>
          <w:rFonts w:ascii="Bookman Old Style" w:hAnsi="Bookman Old Style" w:cs="Times New Roman"/>
          <w:bCs/>
          <w:sz w:val="20"/>
          <w:szCs w:val="20"/>
        </w:rPr>
        <w:t>9.</w:t>
      </w:r>
      <w:r w:rsidR="00FE38A3" w:rsidRPr="00FE38A3">
        <w:rPr>
          <w:rFonts w:ascii="Bookman Old Style" w:hAnsi="Bookman Old Style" w:cs="Times New Roman"/>
          <w:bCs/>
          <w:sz w:val="20"/>
          <w:szCs w:val="20"/>
        </w:rPr>
        <w:t>7</w:t>
      </w:r>
      <w:r w:rsidRPr="00FE38A3">
        <w:rPr>
          <w:rFonts w:ascii="Bookman Old Style" w:hAnsi="Bookman Old Style" w:cs="Times New Roman"/>
          <w:bCs/>
          <w:sz w:val="20"/>
          <w:szCs w:val="20"/>
        </w:rPr>
        <w:t>.</w:t>
      </w:r>
      <w:r w:rsidR="006E0894" w:rsidRPr="00FE38A3">
        <w:rPr>
          <w:rFonts w:ascii="Bookman Old Style" w:hAnsi="Bookman Old Style" w:cs="Times New Roman"/>
          <w:bCs/>
          <w:sz w:val="20"/>
          <w:szCs w:val="20"/>
        </w:rPr>
        <w:t>1</w:t>
      </w:r>
      <w:r w:rsidRPr="00FE38A3">
        <w:rPr>
          <w:rFonts w:ascii="Bookman Old Style" w:hAnsi="Bookman Old Style" w:cs="Times New Roman"/>
          <w:bCs/>
          <w:sz w:val="20"/>
          <w:szCs w:val="20"/>
        </w:rPr>
        <w:t>. Certidão negativa de pedido de falência ou recuperação judicial ou extrajudicial,</w:t>
      </w:r>
      <w:r w:rsidRPr="00FE38A3">
        <w:rPr>
          <w:rFonts w:ascii="Bookman Old Style" w:hAnsi="Bookman Old Style" w:cs="Times New Roman"/>
          <w:sz w:val="20"/>
          <w:szCs w:val="20"/>
        </w:rPr>
        <w:t xml:space="preserve"> expedida pelo distribuidor da sede da pessoa jurídica, referente à matriz e, </w:t>
      </w:r>
      <w:r w:rsidRPr="00FE38A3">
        <w:rPr>
          <w:rFonts w:ascii="Bookman Old Style" w:hAnsi="Bookman Old Style" w:cs="Times New Roman"/>
          <w:sz w:val="20"/>
          <w:szCs w:val="20"/>
          <w:u w:val="single"/>
        </w:rPr>
        <w:t>quando for o caso, igualmente da filial licitante</w:t>
      </w:r>
      <w:r w:rsidRPr="00FE38A3">
        <w:rPr>
          <w:rFonts w:ascii="Bookman Old Style" w:hAnsi="Bookman Old Style" w:cs="Times New Roman"/>
          <w:sz w:val="20"/>
          <w:szCs w:val="20"/>
        </w:rPr>
        <w:t xml:space="preserve">, em data não anterior a 90 (noventa) dias da abertura da sessão pública deste PREGÃO, se outro prazo não constar do documento. </w:t>
      </w:r>
      <w:bookmarkStart w:id="19" w:name="_Ref368482723"/>
    </w:p>
    <w:p w14:paraId="6A4BEDF2" w14:textId="77777777" w:rsidR="00095569" w:rsidRPr="0055094D"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9"/>
    <w:p w14:paraId="33DE0E92" w14:textId="1D064BA4" w:rsidR="00493C4D" w:rsidRPr="0055094D" w:rsidRDefault="00493C4D" w:rsidP="0006577C">
      <w:pPr>
        <w:tabs>
          <w:tab w:val="left" w:pos="2410"/>
        </w:tabs>
        <w:ind w:left="0" w:right="-11" w:firstLine="0"/>
        <w:rPr>
          <w:rFonts w:ascii="Bookman Old Style" w:hAnsi="Bookman Old Style"/>
          <w:sz w:val="20"/>
        </w:rPr>
      </w:pPr>
      <w:r w:rsidRPr="0055094D">
        <w:rPr>
          <w:rFonts w:ascii="Bookman Old Style" w:hAnsi="Bookman Old Style"/>
          <w:sz w:val="20"/>
        </w:rPr>
        <w:t>9.</w:t>
      </w:r>
      <w:r w:rsidR="0075284B" w:rsidRPr="0055094D">
        <w:rPr>
          <w:rFonts w:ascii="Bookman Old Style" w:hAnsi="Bookman Old Style"/>
          <w:sz w:val="20"/>
        </w:rPr>
        <w:t>9</w:t>
      </w:r>
      <w:r w:rsidRPr="0055094D">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w:t>
      </w:r>
      <w:proofErr w:type="spellStart"/>
      <w:r w:rsidRPr="0055094D">
        <w:rPr>
          <w:rFonts w:ascii="Bookman Old Style" w:hAnsi="Bookman Old Style"/>
          <w:sz w:val="20"/>
        </w:rPr>
        <w:t>ão</w:t>
      </w:r>
      <w:proofErr w:type="spellEnd"/>
      <w:r w:rsidRPr="0055094D">
        <w:rPr>
          <w:rFonts w:ascii="Bookman Old Style" w:hAnsi="Bookman Old Style"/>
          <w:sz w:val="20"/>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55094D" w:rsidRDefault="00493C4D" w:rsidP="0006577C">
      <w:pPr>
        <w:pStyle w:val="PargrafodaLista"/>
        <w:tabs>
          <w:tab w:val="left" w:pos="2410"/>
        </w:tabs>
        <w:ind w:left="0" w:right="-11" w:firstLine="0"/>
        <w:rPr>
          <w:rFonts w:ascii="Bookman Old Style" w:hAnsi="Bookman Old Style"/>
          <w:sz w:val="20"/>
        </w:rPr>
      </w:pPr>
    </w:p>
    <w:p w14:paraId="36A1C13E" w14:textId="506F1DE9" w:rsidR="00493C4D" w:rsidRPr="0055094D" w:rsidRDefault="00493C4D" w:rsidP="0006577C">
      <w:pPr>
        <w:ind w:left="0" w:right="-11" w:firstLine="0"/>
        <w:rPr>
          <w:rFonts w:ascii="Bookman Old Style" w:hAnsi="Bookman Old Style"/>
          <w:sz w:val="20"/>
        </w:rPr>
      </w:pPr>
      <w:r w:rsidRPr="0055094D">
        <w:rPr>
          <w:rFonts w:ascii="Bookman Old Style" w:hAnsi="Bookman Old Style"/>
          <w:sz w:val="20"/>
        </w:rPr>
        <w:t>9.</w:t>
      </w:r>
      <w:r w:rsidR="00D90971" w:rsidRPr="0055094D">
        <w:rPr>
          <w:rFonts w:ascii="Bookman Old Style" w:hAnsi="Bookman Old Style"/>
          <w:sz w:val="20"/>
        </w:rPr>
        <w:t>10</w:t>
      </w:r>
      <w:r w:rsidRPr="0055094D">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55094D" w:rsidRDefault="00493C4D" w:rsidP="0006577C">
      <w:pPr>
        <w:ind w:left="0" w:right="-11" w:firstLine="0"/>
        <w:rPr>
          <w:rFonts w:ascii="Bookman Old Style" w:hAnsi="Bookman Old Style"/>
          <w:sz w:val="20"/>
        </w:rPr>
      </w:pPr>
    </w:p>
    <w:p w14:paraId="46D73FBD" w14:textId="4CDF90B3" w:rsidR="00493C4D" w:rsidRPr="0055094D" w:rsidRDefault="00493C4D" w:rsidP="008C6566">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D90971" w:rsidRPr="0055094D">
        <w:rPr>
          <w:rFonts w:ascii="Bookman Old Style" w:hAnsi="Bookman Old Style" w:cs="Times New Roman"/>
          <w:sz w:val="20"/>
          <w:szCs w:val="20"/>
        </w:rPr>
        <w:t>11</w:t>
      </w:r>
      <w:r w:rsidRPr="0055094D">
        <w:rPr>
          <w:rFonts w:ascii="Bookman Old Style" w:hAnsi="Bookman Old Style" w:cs="Times New Roman"/>
          <w:sz w:val="20"/>
          <w:szCs w:val="20"/>
        </w:rPr>
        <w:t xml:space="preserve">. Deverá </w:t>
      </w:r>
      <w:r w:rsidR="00D90971" w:rsidRPr="0055094D">
        <w:rPr>
          <w:rFonts w:ascii="Bookman Old Style" w:hAnsi="Bookman Old Style" w:cs="Times New Roman"/>
          <w:sz w:val="20"/>
          <w:szCs w:val="20"/>
        </w:rPr>
        <w:t xml:space="preserve">ainda o licitante </w:t>
      </w:r>
      <w:r w:rsidRPr="0055094D">
        <w:rPr>
          <w:rFonts w:ascii="Bookman Old Style" w:hAnsi="Bookman Old Style" w:cs="Times New Roman"/>
          <w:sz w:val="20"/>
          <w:szCs w:val="20"/>
        </w:rPr>
        <w:t xml:space="preserve">apresentar as </w:t>
      </w:r>
      <w:r w:rsidRPr="0055094D">
        <w:rPr>
          <w:rFonts w:ascii="Bookman Old Style" w:hAnsi="Bookman Old Style" w:cs="Times New Roman"/>
          <w:b/>
          <w:sz w:val="20"/>
          <w:szCs w:val="20"/>
        </w:rPr>
        <w:t>DECLARAÇÕES:</w:t>
      </w:r>
    </w:p>
    <w:p w14:paraId="4AB5121F" w14:textId="4BB40D3A" w:rsidR="00493C4D" w:rsidRPr="0055094D" w:rsidRDefault="00493C4D" w:rsidP="0006577C">
      <w:pPr>
        <w:ind w:left="0" w:right="-11" w:firstLine="0"/>
        <w:rPr>
          <w:rFonts w:ascii="Bookman Old Style" w:hAnsi="Bookman Old Style"/>
          <w:b/>
          <w:sz w:val="20"/>
        </w:rPr>
      </w:pPr>
      <w:r w:rsidRPr="0055094D">
        <w:rPr>
          <w:rFonts w:ascii="Bookman Old Style" w:hAnsi="Bookman Old Style"/>
          <w:sz w:val="20"/>
        </w:rPr>
        <w:t>9.</w:t>
      </w:r>
      <w:r w:rsidR="00D90971" w:rsidRPr="0055094D">
        <w:rPr>
          <w:rFonts w:ascii="Bookman Old Style" w:hAnsi="Bookman Old Style"/>
          <w:sz w:val="20"/>
        </w:rPr>
        <w:t>11</w:t>
      </w:r>
      <w:r w:rsidRPr="0055094D">
        <w:rPr>
          <w:rFonts w:ascii="Bookman Old Style" w:hAnsi="Bookman Old Style"/>
          <w:sz w:val="20"/>
        </w:rPr>
        <w:t xml:space="preserve">.1. Declaração Unificada conforme modelo. </w:t>
      </w:r>
      <w:r w:rsidRPr="0055094D">
        <w:rPr>
          <w:rFonts w:ascii="Bookman Old Style" w:hAnsi="Bookman Old Style"/>
          <w:b/>
          <w:sz w:val="20"/>
        </w:rPr>
        <w:t>(ANEXO III)</w:t>
      </w:r>
    </w:p>
    <w:p w14:paraId="34CC7AF3" w14:textId="77777777" w:rsidR="006E0894" w:rsidRPr="0055094D" w:rsidRDefault="006E0894" w:rsidP="006E0894">
      <w:pPr>
        <w:pStyle w:val="PargrafodaLista"/>
        <w:ind w:left="-1" w:firstLine="0"/>
        <w:rPr>
          <w:rFonts w:ascii="Bookman Old Style" w:hAnsi="Bookman Old Style"/>
          <w:sz w:val="20"/>
        </w:rPr>
      </w:pPr>
    </w:p>
    <w:p w14:paraId="4E8FB28C" w14:textId="1A51B7E3"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9.1</w:t>
      </w:r>
      <w:r w:rsidR="00D90971" w:rsidRPr="0055094D">
        <w:rPr>
          <w:rFonts w:ascii="Bookman Old Style" w:hAnsi="Bookman Old Style" w:cs="Times New Roman"/>
          <w:sz w:val="20"/>
          <w:szCs w:val="20"/>
        </w:rPr>
        <w:t>2</w:t>
      </w:r>
      <w:r w:rsidRPr="0055094D">
        <w:rPr>
          <w:rFonts w:ascii="Bookman Old Style" w:hAnsi="Bookman Old Style" w:cs="Times New Roman"/>
          <w:sz w:val="20"/>
          <w:szCs w:val="20"/>
        </w:rPr>
        <w:t xml:space="preserve">. Os documentos de que tratam os subitens anteriores serão analisados pelo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7617C55C"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9.1</w:t>
      </w:r>
      <w:r w:rsidR="00FB1AD6" w:rsidRPr="0055094D">
        <w:rPr>
          <w:rFonts w:ascii="Bookman Old Style" w:hAnsi="Bookman Old Style" w:cs="Times New Roman"/>
          <w:sz w:val="20"/>
          <w:szCs w:val="20"/>
        </w:rPr>
        <w:t>3</w:t>
      </w:r>
      <w:r w:rsidRPr="0055094D">
        <w:rPr>
          <w:rFonts w:ascii="Bookman Old Style" w:hAnsi="Bookman Old Style" w:cs="Times New Roman"/>
          <w:sz w:val="20"/>
          <w:szCs w:val="20"/>
        </w:rPr>
        <w:t xml:space="preserve">. No julgamento da habilitação,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55094D" w:rsidRDefault="00493C4D" w:rsidP="0006577C">
      <w:pPr>
        <w:pStyle w:val="PargrafodaLista"/>
        <w:ind w:left="0" w:right="-11" w:firstLine="0"/>
        <w:rPr>
          <w:rFonts w:ascii="Bookman Old Style" w:hAnsi="Bookman Old Style"/>
          <w:sz w:val="20"/>
        </w:rPr>
      </w:pPr>
    </w:p>
    <w:p w14:paraId="757590E4" w14:textId="0856DED9"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bCs/>
          <w:sz w:val="20"/>
          <w:szCs w:val="20"/>
        </w:rPr>
        <w:t>9.1</w:t>
      </w:r>
      <w:r w:rsidR="00AF1C7C" w:rsidRPr="0055094D">
        <w:rPr>
          <w:rFonts w:ascii="Bookman Old Style" w:hAnsi="Bookman Old Style" w:cs="Times New Roman"/>
          <w:bCs/>
          <w:sz w:val="20"/>
          <w:szCs w:val="20"/>
        </w:rPr>
        <w:t>4</w:t>
      </w:r>
      <w:r w:rsidRPr="0055094D">
        <w:rPr>
          <w:rFonts w:ascii="Bookman Old Style" w:hAnsi="Bookman Old Style" w:cs="Times New Roman"/>
          <w:bCs/>
          <w:sz w:val="20"/>
          <w:szCs w:val="20"/>
        </w:rPr>
        <w:t>. O não atendimento das exigências constantes do item 10 deste Edital implicará a inabilitação do licitante.</w:t>
      </w:r>
    </w:p>
    <w:p w14:paraId="3A446B25" w14:textId="77777777" w:rsidR="00493C4D" w:rsidRPr="0055094D" w:rsidRDefault="00493C4D" w:rsidP="0006577C">
      <w:pPr>
        <w:pStyle w:val="PargrafodaLista"/>
        <w:ind w:left="0" w:right="-11" w:firstLine="0"/>
        <w:rPr>
          <w:rFonts w:ascii="Bookman Old Style" w:hAnsi="Bookman Old Style"/>
          <w:sz w:val="20"/>
        </w:rPr>
      </w:pPr>
    </w:p>
    <w:p w14:paraId="45193D35" w14:textId="124990E9" w:rsidR="00493C4D" w:rsidRPr="0055094D"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9.1</w:t>
      </w:r>
      <w:r w:rsidR="00AF1C7C" w:rsidRPr="0055094D">
        <w:rPr>
          <w:rFonts w:ascii="Bookman Old Style" w:hAnsi="Bookman Old Style" w:cs="Times New Roman"/>
          <w:sz w:val="20"/>
          <w:szCs w:val="20"/>
        </w:rPr>
        <w:t>5</w:t>
      </w:r>
      <w:r w:rsidRPr="0055094D">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Pr="0055094D"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37BEF40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9.1</w:t>
      </w:r>
      <w:r w:rsidR="005D5BEA" w:rsidRPr="0055094D">
        <w:rPr>
          <w:rFonts w:ascii="Bookman Old Style" w:hAnsi="Bookman Old Style" w:cs="Times New Roman"/>
          <w:sz w:val="20"/>
          <w:szCs w:val="20"/>
        </w:rPr>
        <w:t>6</w:t>
      </w:r>
      <w:r w:rsidRPr="0055094D">
        <w:rPr>
          <w:rFonts w:ascii="Bookman Old Style" w:hAnsi="Bookman Old Style" w:cs="Times New Roman"/>
          <w:sz w:val="20"/>
          <w:szCs w:val="20"/>
        </w:rPr>
        <w:t>. Não havendo a comprovação cumulativa dos requisitos de habilitação, a inabilitação recairá sobre o(s) item(</w:t>
      </w:r>
      <w:proofErr w:type="spellStart"/>
      <w:r w:rsidRPr="0055094D">
        <w:rPr>
          <w:rFonts w:ascii="Bookman Old Style" w:hAnsi="Bookman Old Style" w:cs="Times New Roman"/>
          <w:sz w:val="20"/>
          <w:szCs w:val="20"/>
        </w:rPr>
        <w:t>ns</w:t>
      </w:r>
      <w:proofErr w:type="spellEnd"/>
      <w:r w:rsidRPr="0055094D">
        <w:rPr>
          <w:rFonts w:ascii="Bookman Old Style" w:hAnsi="Bookman Old Style" w:cs="Times New Roman"/>
          <w:sz w:val="20"/>
          <w:szCs w:val="20"/>
        </w:rPr>
        <w:t>) de menor(es) valor(es) cuja retirada(s) seja(m) suficiente(s) para a habilitação do licitante nos remanescentes.</w:t>
      </w:r>
    </w:p>
    <w:p w14:paraId="6ADCADF2" w14:textId="77777777" w:rsidR="00493C4D" w:rsidRPr="0055094D" w:rsidRDefault="00493C4D" w:rsidP="0006577C">
      <w:pPr>
        <w:pStyle w:val="PargrafodaLista"/>
        <w:ind w:left="0" w:right="-11" w:firstLine="0"/>
        <w:rPr>
          <w:rFonts w:ascii="Bookman Old Style" w:hAnsi="Bookman Old Style"/>
          <w:color w:val="000000"/>
          <w:sz w:val="20"/>
        </w:rPr>
      </w:pPr>
    </w:p>
    <w:p w14:paraId="2F09FE8C" w14:textId="6BB7F845"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55094D">
        <w:rPr>
          <w:rFonts w:ascii="Bookman Old Style" w:hAnsi="Bookman Old Style" w:cs="Times New Roman"/>
          <w:color w:val="000000"/>
          <w:sz w:val="20"/>
          <w:szCs w:val="20"/>
        </w:rPr>
        <w:t>9.1</w:t>
      </w:r>
      <w:r w:rsidR="005D5BEA" w:rsidRPr="0055094D">
        <w:rPr>
          <w:rFonts w:ascii="Bookman Old Style" w:hAnsi="Bookman Old Style" w:cs="Times New Roman"/>
          <w:color w:val="000000"/>
          <w:sz w:val="20"/>
          <w:szCs w:val="20"/>
        </w:rPr>
        <w:t>7</w:t>
      </w:r>
      <w:r w:rsidRPr="0055094D">
        <w:rPr>
          <w:rFonts w:ascii="Bookman Old Style" w:hAnsi="Bookman Old Style" w:cs="Times New Roman"/>
          <w:color w:val="000000"/>
          <w:sz w:val="20"/>
          <w:szCs w:val="20"/>
        </w:rPr>
        <w:t>. Constatado o atendimento às exigências de habilitação fixadas no Edital, o licitante será declarado vencedor.</w:t>
      </w:r>
    </w:p>
    <w:p w14:paraId="2D770E69"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44EEAEB0" w14:textId="4F464CE3" w:rsidR="005466BE" w:rsidRDefault="00493C4D" w:rsidP="000E273A">
      <w:pPr>
        <w:pStyle w:val="Corpodeeditalpadro"/>
        <w:tabs>
          <w:tab w:val="clear" w:pos="850"/>
        </w:tabs>
        <w:spacing w:after="0" w:line="240" w:lineRule="auto"/>
        <w:ind w:left="0" w:right="-11" w:firstLine="0"/>
        <w:rPr>
          <w:rFonts w:ascii="Bookman Old Style" w:hAnsi="Bookman Old Style" w:cs="Times New Roman"/>
          <w:color w:val="FF0000"/>
          <w:sz w:val="20"/>
          <w:szCs w:val="20"/>
        </w:rPr>
      </w:pPr>
      <w:r w:rsidRPr="0055094D">
        <w:rPr>
          <w:rFonts w:ascii="Bookman Old Style" w:hAnsi="Bookman Old Style" w:cs="Times New Roman"/>
          <w:color w:val="000000"/>
          <w:sz w:val="20"/>
          <w:szCs w:val="20"/>
        </w:rPr>
        <w:t>9.1</w:t>
      </w:r>
      <w:r w:rsidR="005D5BEA" w:rsidRPr="0055094D">
        <w:rPr>
          <w:rFonts w:ascii="Bookman Old Style" w:hAnsi="Bookman Old Style" w:cs="Times New Roman"/>
          <w:color w:val="000000"/>
          <w:sz w:val="20"/>
          <w:szCs w:val="20"/>
        </w:rPr>
        <w:t>8.</w:t>
      </w:r>
      <w:r w:rsidRPr="0055094D">
        <w:rPr>
          <w:rFonts w:ascii="Bookman Old Style" w:hAnsi="Bookman Old Style" w:cs="Times New Roman"/>
          <w:color w:val="000000"/>
          <w:sz w:val="20"/>
          <w:szCs w:val="20"/>
        </w:rPr>
        <w:t xml:space="preserve"> </w:t>
      </w:r>
      <w:r w:rsidRPr="0055094D">
        <w:rPr>
          <w:rFonts w:ascii="Bookman Old Style" w:hAnsi="Bookman Old Style" w:cs="Times New Roman"/>
          <w:sz w:val="20"/>
          <w:szCs w:val="20"/>
        </w:rPr>
        <w:t xml:space="preserve">Nos documentos onde não constar prazo de validade, serão aceitos somente com data de emissão não superior a </w:t>
      </w:r>
      <w:r w:rsidRPr="00210F77">
        <w:rPr>
          <w:rFonts w:ascii="Bookman Old Style" w:hAnsi="Bookman Old Style" w:cs="Times New Roman"/>
          <w:color w:val="FF0000"/>
          <w:sz w:val="20"/>
          <w:szCs w:val="20"/>
        </w:rPr>
        <w:t>90 (noventa) dias.</w:t>
      </w:r>
    </w:p>
    <w:p w14:paraId="570080E5" w14:textId="77777777" w:rsidR="003C161B" w:rsidRPr="000E273A" w:rsidRDefault="003C161B" w:rsidP="000E273A">
      <w:pPr>
        <w:pStyle w:val="Corpodeeditalpadro"/>
        <w:tabs>
          <w:tab w:val="clear" w:pos="850"/>
        </w:tabs>
        <w:spacing w:after="0" w:line="240" w:lineRule="auto"/>
        <w:ind w:left="0" w:right="-11" w:firstLine="0"/>
        <w:rPr>
          <w:rFonts w:ascii="Bookman Old Style" w:hAnsi="Bookman Old Style" w:cs="Times New Roman"/>
          <w:sz w:val="20"/>
          <w:szCs w:val="20"/>
        </w:rPr>
      </w:pPr>
    </w:p>
    <w:p w14:paraId="13B0752D" w14:textId="77777777" w:rsidR="005466BE" w:rsidRPr="0055094D" w:rsidRDefault="005466BE"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0C0A80" w:rsidRPr="00FF0D87" w:rsidRDefault="000C0A80"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QRawIAABoFAAAOAAAAZHJzL2Uyb0RvYy54bWysVNuO0zAQfUfiHyy/06SlFBo1XS1dipCW&#10;i9jlA1zbaax1PMZ2m5SvZ+yk2S4IHhAvlu2Zc+bMxV5ddY0mR+m8AlPS6SSnRBoOQpl9Sb/db1+8&#10;ocQHZgTTYGRJT9LTq/XzZ6vWFnIGNWghHUES44vWlrQOwRZZ5nktG+YnYKVBYwWuYQGPbp8Jx1pk&#10;b3Q2y/NF1oIT1gGX3uPtTW+k68RfVZKHz1XlZSC6pKgtpNWldRfXbL1ixd4xWys+yGD/oKJhymDQ&#10;keqGBUYOTv1G1SjuwEMVJhyaDKpKcZlywGym+S/Z3NXMypQLFsfbsUz+/9HyT8cvjiiBvXtJiWEN&#10;9mjDVMeIkORedgHILBaptb5A3zuL3qF7Cx0CUsLe3gJ/8MTApmZmL6+dg7aWTKDIaURmF9Cex0eS&#10;XfsRBAZjhwCJqKtcEyuINSHIjs06jQ1CHYTj5SJfLvIcTRxt03k+X8xSCzNWnOHW+fBeQkPipqQO&#10;JyDRs+OtD1EOK84uMZoHrcRWaZ0OcerkRjtyZDgvu/0sQfWhQa393RLDn0OmIY3uifUJkzaRL5bh&#10;nRFpxgJTut+jgmhOdYmlGIoSTlpGkDZfZYUdwXT78GOYXoF46Ms6eEZIhfpH0NCWp6nocAYNvhEm&#10;0/sYgXlK9o/RRu8UEUwYgY0y4P4Ornr/c9Z9rnEwQrfr+vFLVY1XOxAnHBAH/WPFzwU3NbgflLT4&#10;UEvqvx+Yk5ToDwaHbDmdz+PLTof5q9c4EcRdWnaXFmY4UpU0UNJvNyH9BjEpb69xGLcqjcmjkkE0&#10;PsDU5+GziC/88py8Hr+09U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YPzQR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59EC2B27" w14:textId="2840A4DC" w:rsidR="000C0A80" w:rsidRPr="00FF0D87" w:rsidRDefault="000C0A80"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Pr="0055094D"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Pr="0055094D"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55094D"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508C4B61"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10.1. Os documentos de habilitação solicitados deverão ser anexados no Portal de Licitações, endereço “http://comprasbr.com.br” quando do cadastramento da proposta de preço.</w:t>
      </w:r>
    </w:p>
    <w:p w14:paraId="0BD9FA66"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 xml:space="preserve">10.2. É de suma importância que os licitantes mantenham sua habilitação atualizada junto ao portal para que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2742A81D"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color w:val="000000" w:themeColor="text1"/>
          <w:sz w:val="20"/>
          <w:szCs w:val="20"/>
        </w:rPr>
        <w:t>10.3. Havendo a n</w:t>
      </w:r>
      <w:r w:rsidRPr="0055094D">
        <w:rPr>
          <w:rFonts w:ascii="Bookman Old Style" w:hAnsi="Bookman Old Style" w:cs="Times New Roman"/>
          <w:color w:val="000000"/>
          <w:sz w:val="20"/>
          <w:szCs w:val="20"/>
        </w:rPr>
        <w:t xml:space="preserve">ecessidade de envio de </w:t>
      </w:r>
      <w:r w:rsidRPr="0055094D">
        <w:rPr>
          <w:rFonts w:ascii="Bookman Old Style" w:hAnsi="Bookman Old Style" w:cs="Times New Roman"/>
          <w:b/>
          <w:bCs/>
          <w:color w:val="000000"/>
          <w:sz w:val="20"/>
          <w:szCs w:val="20"/>
        </w:rPr>
        <w:t>documentos de habilitação complementares</w:t>
      </w:r>
      <w:r w:rsidRPr="0055094D">
        <w:rPr>
          <w:rFonts w:ascii="Bookman Old Style" w:hAnsi="Bookman Old Style" w:cs="Times New Roman"/>
          <w:color w:val="000000" w:themeColor="text1"/>
          <w:sz w:val="20"/>
          <w:szCs w:val="20"/>
        </w:rPr>
        <w:t xml:space="preserve">, </w:t>
      </w:r>
      <w:r w:rsidRPr="0055094D">
        <w:rPr>
          <w:rFonts w:ascii="Bookman Old Style" w:hAnsi="Bookman Old Style" w:cs="Times New Roman"/>
          <w:color w:val="000000"/>
          <w:sz w:val="20"/>
          <w:szCs w:val="20"/>
        </w:rPr>
        <w:t xml:space="preserve">necessários à confirmação daqueles exigidos neste Edital </w:t>
      </w:r>
      <w:r w:rsidRPr="0055094D">
        <w:rPr>
          <w:rFonts w:ascii="Bookman Old Style" w:hAnsi="Bookman Old Style" w:cs="Times New Roman"/>
          <w:b/>
          <w:bCs/>
          <w:color w:val="000000"/>
          <w:sz w:val="20"/>
          <w:szCs w:val="20"/>
        </w:rPr>
        <w:t>e já apresentados, </w:t>
      </w:r>
      <w:r w:rsidRPr="0055094D">
        <w:rPr>
          <w:rFonts w:ascii="Bookman Old Style" w:hAnsi="Bookman Old Style" w:cs="Times New Roman"/>
          <w:color w:val="000000" w:themeColor="text1"/>
          <w:sz w:val="20"/>
          <w:szCs w:val="20"/>
        </w:rPr>
        <w:t xml:space="preserve">o licitante será convocado a encaminhá-los, </w:t>
      </w:r>
      <w:r w:rsidRPr="0055094D">
        <w:rPr>
          <w:rFonts w:ascii="Bookman Old Style" w:hAnsi="Bookman Old Style" w:cs="Times New Roman"/>
          <w:color w:val="000000"/>
          <w:sz w:val="20"/>
          <w:szCs w:val="20"/>
        </w:rPr>
        <w:t>em formato digital, via sistema,</w:t>
      </w:r>
      <w:r w:rsidRPr="0055094D">
        <w:rPr>
          <w:rFonts w:ascii="Bookman Old Style" w:hAnsi="Bookman Old Style" w:cs="Times New Roman"/>
          <w:color w:val="000000" w:themeColor="text1"/>
          <w:sz w:val="20"/>
          <w:szCs w:val="20"/>
        </w:rPr>
        <w:t xml:space="preserve"> </w:t>
      </w:r>
      <w:r w:rsidRPr="0055094D">
        <w:rPr>
          <w:rFonts w:ascii="Bookman Old Style" w:hAnsi="Bookman Old Style" w:cs="Times New Roman"/>
          <w:b/>
          <w:color w:val="000000" w:themeColor="text1"/>
          <w:sz w:val="20"/>
          <w:szCs w:val="20"/>
          <w:u w:val="single"/>
        </w:rPr>
        <w:t xml:space="preserve">no prazo de </w:t>
      </w:r>
      <w:r w:rsidRPr="000E273A">
        <w:rPr>
          <w:rFonts w:ascii="Bookman Old Style" w:hAnsi="Bookman Old Style" w:cs="Times New Roman"/>
          <w:b/>
          <w:color w:val="FF0000"/>
          <w:sz w:val="20"/>
          <w:szCs w:val="20"/>
          <w:u w:val="single"/>
        </w:rPr>
        <w:t>02 (duas)</w:t>
      </w:r>
      <w:r w:rsidRPr="000E273A">
        <w:rPr>
          <w:rFonts w:ascii="Bookman Old Style" w:hAnsi="Bookman Old Style" w:cs="Times New Roman"/>
          <w:b/>
          <w:i/>
          <w:iCs/>
          <w:color w:val="FF0000"/>
          <w:sz w:val="20"/>
          <w:szCs w:val="20"/>
          <w:u w:val="single"/>
        </w:rPr>
        <w:t xml:space="preserve"> </w:t>
      </w:r>
      <w:r w:rsidRPr="000E273A">
        <w:rPr>
          <w:rFonts w:ascii="Bookman Old Style" w:hAnsi="Bookman Old Style" w:cs="Times New Roman"/>
          <w:b/>
          <w:color w:val="FF0000"/>
          <w:sz w:val="20"/>
          <w:szCs w:val="20"/>
          <w:u w:val="single"/>
        </w:rPr>
        <w:t>horas</w:t>
      </w:r>
      <w:r w:rsidRPr="0055094D">
        <w:rPr>
          <w:rFonts w:ascii="Bookman Old Style" w:hAnsi="Bookman Old Style" w:cs="Times New Roman"/>
          <w:color w:val="000000" w:themeColor="text1"/>
          <w:sz w:val="20"/>
          <w:szCs w:val="20"/>
        </w:rPr>
        <w:t>, sob pena de inabilitação</w:t>
      </w:r>
    </w:p>
    <w:p w14:paraId="4338223F"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10.4. O licitante deverá anexar a</w:t>
      </w:r>
      <w:r w:rsidRPr="0055094D">
        <w:rPr>
          <w:rFonts w:ascii="Bookman Old Style" w:hAnsi="Bookman Old Style" w:cs="Times New Roman"/>
          <w:b/>
          <w:bCs/>
          <w:sz w:val="20"/>
          <w:szCs w:val="20"/>
        </w:rPr>
        <w:t xml:space="preserve"> Proposta de Preços Ajustada, num prazo de até </w:t>
      </w:r>
      <w:r w:rsidRPr="00A82AD7">
        <w:rPr>
          <w:rFonts w:ascii="Bookman Old Style" w:hAnsi="Bookman Old Style" w:cs="Times New Roman"/>
          <w:b/>
          <w:bCs/>
          <w:color w:val="FF0000"/>
          <w:sz w:val="20"/>
          <w:szCs w:val="20"/>
          <w:u w:val="single"/>
        </w:rPr>
        <w:t>02 (DUAS) HORAS</w:t>
      </w:r>
      <w:r w:rsidRPr="00A82AD7">
        <w:rPr>
          <w:rFonts w:ascii="Bookman Old Style" w:hAnsi="Bookman Old Style" w:cs="Times New Roman"/>
          <w:b/>
          <w:bCs/>
          <w:color w:val="FF0000"/>
          <w:sz w:val="20"/>
          <w:szCs w:val="20"/>
        </w:rPr>
        <w:t xml:space="preserve"> </w:t>
      </w:r>
      <w:r w:rsidRPr="0055094D">
        <w:rPr>
          <w:rFonts w:ascii="Bookman Old Style" w:hAnsi="Bookman Old Style" w:cs="Times New Roman"/>
          <w:b/>
          <w:bCs/>
          <w:sz w:val="20"/>
          <w:szCs w:val="20"/>
        </w:rPr>
        <w:t>de efetivo funcionamento do órgão público, ou seja, das 07</w:t>
      </w:r>
      <w:r w:rsidR="00F6630A" w:rsidRPr="0055094D">
        <w:rPr>
          <w:rFonts w:ascii="Bookman Old Style" w:hAnsi="Bookman Old Style" w:cs="Times New Roman"/>
          <w:b/>
          <w:bCs/>
          <w:sz w:val="20"/>
          <w:szCs w:val="20"/>
        </w:rPr>
        <w:t>h</w:t>
      </w:r>
      <w:r w:rsidRPr="0055094D">
        <w:rPr>
          <w:rFonts w:ascii="Bookman Old Style" w:hAnsi="Bookman Old Style" w:cs="Times New Roman"/>
          <w:b/>
          <w:bCs/>
          <w:sz w:val="20"/>
          <w:szCs w:val="20"/>
        </w:rPr>
        <w:t>30</w:t>
      </w:r>
      <w:r w:rsidR="00F6630A" w:rsidRPr="0055094D">
        <w:rPr>
          <w:rFonts w:ascii="Bookman Old Style" w:hAnsi="Bookman Old Style" w:cs="Times New Roman"/>
          <w:b/>
          <w:bCs/>
          <w:sz w:val="20"/>
          <w:szCs w:val="20"/>
        </w:rPr>
        <w:t>min</w:t>
      </w:r>
      <w:r w:rsidRPr="0055094D">
        <w:rPr>
          <w:rFonts w:ascii="Bookman Old Style" w:hAnsi="Bookman Old Style" w:cs="Times New Roman"/>
          <w:b/>
          <w:bCs/>
          <w:sz w:val="20"/>
          <w:szCs w:val="20"/>
        </w:rPr>
        <w:t xml:space="preserve"> às 11</w:t>
      </w:r>
      <w:r w:rsidR="00F6630A" w:rsidRPr="0055094D">
        <w:rPr>
          <w:rFonts w:ascii="Bookman Old Style" w:hAnsi="Bookman Old Style" w:cs="Times New Roman"/>
          <w:b/>
          <w:bCs/>
          <w:sz w:val="20"/>
          <w:szCs w:val="20"/>
        </w:rPr>
        <w:t>h</w:t>
      </w:r>
      <w:r w:rsidRPr="0055094D">
        <w:rPr>
          <w:rFonts w:ascii="Bookman Old Style" w:hAnsi="Bookman Old Style" w:cs="Times New Roman"/>
          <w:b/>
          <w:bCs/>
          <w:sz w:val="20"/>
          <w:szCs w:val="20"/>
        </w:rPr>
        <w:t>30</w:t>
      </w:r>
      <w:r w:rsidR="00F6630A" w:rsidRPr="0055094D">
        <w:rPr>
          <w:rFonts w:ascii="Bookman Old Style" w:hAnsi="Bookman Old Style" w:cs="Times New Roman"/>
          <w:b/>
          <w:bCs/>
          <w:sz w:val="20"/>
          <w:szCs w:val="20"/>
        </w:rPr>
        <w:t>min</w:t>
      </w:r>
      <w:r w:rsidRPr="0055094D">
        <w:rPr>
          <w:rFonts w:ascii="Bookman Old Style" w:hAnsi="Bookman Old Style" w:cs="Times New Roman"/>
          <w:b/>
          <w:bCs/>
          <w:sz w:val="20"/>
          <w:szCs w:val="20"/>
        </w:rPr>
        <w:t xml:space="preserve"> e das 13h00min às 17h00min</w:t>
      </w:r>
      <w:r w:rsidRPr="0055094D">
        <w:rPr>
          <w:rFonts w:ascii="Bookman Old Style" w:hAnsi="Bookman Old Style" w:cs="Times New Roman"/>
          <w:sz w:val="20"/>
          <w:szCs w:val="20"/>
        </w:rPr>
        <w:t>, contados da convocação.</w:t>
      </w:r>
    </w:p>
    <w:p w14:paraId="59221174" w14:textId="77777777" w:rsidR="00493C4D" w:rsidRPr="0055094D" w:rsidRDefault="00493C4D" w:rsidP="0006577C">
      <w:pPr>
        <w:pStyle w:val="PargrafodaLista"/>
        <w:ind w:left="0" w:right="-11" w:firstLine="0"/>
        <w:rPr>
          <w:rFonts w:ascii="Bookman Old Style" w:hAnsi="Bookman Old Style"/>
          <w:sz w:val="20"/>
        </w:rPr>
      </w:pPr>
    </w:p>
    <w:p w14:paraId="0B047E30" w14:textId="7BB8944B"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55094D">
          <w:rPr>
            <w:rStyle w:val="Hyperlink"/>
            <w:rFonts w:ascii="Bookman Old Style" w:hAnsi="Bookman Old Style"/>
            <w:b/>
            <w:bCs/>
            <w:sz w:val="20"/>
            <w:szCs w:val="20"/>
            <w:u w:val="none"/>
          </w:rPr>
          <w:t>licitacao@santaisabeldoivai.pr.gov.br</w:t>
        </w:r>
      </w:hyperlink>
      <w:r w:rsidRPr="0055094D">
        <w:rPr>
          <w:rFonts w:ascii="Bookman Old Style" w:hAnsi="Bookman Old Style" w:cs="Times New Roman"/>
          <w:sz w:val="20"/>
          <w:szCs w:val="20"/>
        </w:rPr>
        <w:t xml:space="preserve">. Após o envio do e-mail, o responsável pelo envio deverá entrar em contato com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para confirmar o recebimento do e-mail e do seu conteúdo.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55094D">
        <w:rPr>
          <w:rFonts w:ascii="Bookman Old Style" w:hAnsi="Bookman Old Style" w:cs="Times New Roman"/>
          <w:sz w:val="20"/>
          <w:szCs w:val="20"/>
        </w:rPr>
        <w:t>IVAÍ</w:t>
      </w:r>
      <w:r w:rsidRPr="0055094D">
        <w:rPr>
          <w:rFonts w:ascii="Bookman Old Style" w:hAnsi="Bookman Old Style" w:cs="Times New Roman"/>
          <w:sz w:val="20"/>
          <w:szCs w:val="20"/>
        </w:rPr>
        <w:t xml:space="preserve"> quanto do emissor.</w:t>
      </w:r>
    </w:p>
    <w:p w14:paraId="4669B242" w14:textId="77777777" w:rsidR="00493C4D" w:rsidRPr="0055094D" w:rsidRDefault="00493C4D" w:rsidP="0006577C">
      <w:pPr>
        <w:ind w:left="0" w:right="-11" w:firstLine="0"/>
        <w:rPr>
          <w:rFonts w:ascii="Bookman Old Style" w:hAnsi="Bookman Old Style"/>
          <w:sz w:val="20"/>
        </w:rPr>
      </w:pPr>
    </w:p>
    <w:p w14:paraId="6F8509E2" w14:textId="606B1672" w:rsidR="00493C4D" w:rsidRPr="0055094D" w:rsidRDefault="00493C4D" w:rsidP="0006577C">
      <w:pPr>
        <w:ind w:left="0" w:right="-11" w:firstLine="0"/>
        <w:rPr>
          <w:rFonts w:ascii="Bookman Old Style" w:hAnsi="Bookman Old Style"/>
          <w:sz w:val="20"/>
        </w:rPr>
      </w:pPr>
      <w:r w:rsidRPr="0055094D">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sidRPr="0055094D">
        <w:rPr>
          <w:rFonts w:ascii="Bookman Old Style" w:hAnsi="Bookman Old Style"/>
          <w:sz w:val="20"/>
        </w:rPr>
        <w:t>Pregoeiro</w:t>
      </w:r>
      <w:r w:rsidRPr="0055094D">
        <w:rPr>
          <w:rFonts w:ascii="Bookman Old Style" w:hAnsi="Bookman Old Style"/>
          <w:sz w:val="20"/>
        </w:rPr>
        <w:t>, o registro da não aceitação da proposta.</w:t>
      </w:r>
    </w:p>
    <w:p w14:paraId="6C2F700C" w14:textId="074901DD" w:rsidR="00493C4D" w:rsidRPr="0055094D" w:rsidRDefault="00493C4D" w:rsidP="0006577C">
      <w:pPr>
        <w:ind w:left="0" w:right="-11" w:firstLine="0"/>
        <w:rPr>
          <w:rFonts w:ascii="Bookman Old Style" w:hAnsi="Bookman Old Style"/>
          <w:sz w:val="20"/>
        </w:rPr>
      </w:pPr>
      <w:r w:rsidRPr="0055094D">
        <w:rPr>
          <w:rFonts w:ascii="Bookman Old Style" w:hAnsi="Bookman Old Style"/>
          <w:sz w:val="20"/>
        </w:rPr>
        <w:t xml:space="preserve">10.6.1. Em caso de impossibilidade de atendimento ao prazo, o licitante deverá solicitar, </w:t>
      </w:r>
      <w:r w:rsidRPr="0055094D">
        <w:rPr>
          <w:rFonts w:ascii="Bookman Old Style" w:hAnsi="Bookman Old Style"/>
          <w:b/>
          <w:sz w:val="20"/>
        </w:rPr>
        <w:t>dentro do prazo estipulado</w:t>
      </w:r>
      <w:r w:rsidRPr="0055094D">
        <w:rPr>
          <w:rFonts w:ascii="Bookman Old Style" w:hAnsi="Bookman Old Style"/>
          <w:sz w:val="20"/>
        </w:rPr>
        <w:t xml:space="preserve">, via </w:t>
      </w:r>
      <w:r w:rsidRPr="0055094D">
        <w:rPr>
          <w:rFonts w:ascii="Bookman Old Style" w:hAnsi="Bookman Old Style"/>
          <w:i/>
          <w:iCs/>
          <w:sz w:val="20"/>
        </w:rPr>
        <w:t>chat</w:t>
      </w:r>
      <w:r w:rsidRPr="0055094D">
        <w:rPr>
          <w:rFonts w:ascii="Bookman Old Style" w:hAnsi="Bookman Old Style"/>
          <w:sz w:val="20"/>
        </w:rPr>
        <w:t xml:space="preserve"> ou </w:t>
      </w:r>
      <w:r w:rsidRPr="0055094D">
        <w:rPr>
          <w:rFonts w:ascii="Bookman Old Style" w:hAnsi="Bookman Old Style"/>
          <w:i/>
          <w:iCs/>
          <w:sz w:val="20"/>
        </w:rPr>
        <w:t>e-mail</w:t>
      </w:r>
      <w:r w:rsidRPr="0055094D">
        <w:rPr>
          <w:rFonts w:ascii="Bookman Old Style" w:hAnsi="Bookman Old Style"/>
          <w:sz w:val="20"/>
        </w:rPr>
        <w:t>, prorrogação do mesmo.</w:t>
      </w:r>
    </w:p>
    <w:p w14:paraId="273EAA05" w14:textId="16D93030" w:rsidR="000A30DD" w:rsidRPr="0055094D" w:rsidRDefault="00493C4D" w:rsidP="0006577C">
      <w:pPr>
        <w:ind w:left="0" w:right="-11" w:firstLine="0"/>
        <w:rPr>
          <w:rFonts w:ascii="Bookman Old Style" w:hAnsi="Bookman Old Style"/>
          <w:sz w:val="20"/>
        </w:rPr>
      </w:pPr>
      <w:r w:rsidRPr="0055094D">
        <w:rPr>
          <w:rFonts w:ascii="Bookman Old Style" w:hAnsi="Bookman Old Style"/>
          <w:sz w:val="20"/>
        </w:rPr>
        <w:t xml:space="preserve">10.6.2. É facultado ao </w:t>
      </w:r>
      <w:r w:rsidR="00701086" w:rsidRPr="0055094D">
        <w:rPr>
          <w:rFonts w:ascii="Bookman Old Style" w:hAnsi="Bookman Old Style"/>
          <w:sz w:val="20"/>
        </w:rPr>
        <w:t>Pregoeiro</w:t>
      </w:r>
      <w:r w:rsidRPr="0055094D">
        <w:rPr>
          <w:rFonts w:ascii="Bookman Old Style" w:hAnsi="Bookman Old Style"/>
          <w:sz w:val="20"/>
        </w:rPr>
        <w:t xml:space="preserve"> ou à autoridade competente, em qualquer fase da licitação, a promoção de diligência destinada a esclarecer ou complementar a instrução do processo, </w:t>
      </w:r>
      <w:r w:rsidRPr="0055094D">
        <w:rPr>
          <w:rFonts w:ascii="Bookman Old Style" w:hAnsi="Bookman Old Style"/>
          <w:b/>
          <w:sz w:val="20"/>
          <w:u w:val="single"/>
        </w:rPr>
        <w:t>vedada</w:t>
      </w:r>
      <w:r w:rsidR="000A30DD" w:rsidRPr="0055094D">
        <w:rPr>
          <w:rFonts w:ascii="Bookman Old Style" w:hAnsi="Bookman Old Style"/>
          <w:b/>
          <w:sz w:val="20"/>
          <w:u w:val="single"/>
        </w:rPr>
        <w:t>, a princípio,</w:t>
      </w:r>
      <w:r w:rsidRPr="0055094D">
        <w:rPr>
          <w:rFonts w:ascii="Bookman Old Style" w:hAnsi="Bookman Old Style"/>
          <w:b/>
          <w:sz w:val="20"/>
          <w:u w:val="single"/>
        </w:rPr>
        <w:t xml:space="preserve"> a inclusão posterior de documento ou informação que deveria constar do processo desde a realização da sessão pública</w:t>
      </w:r>
      <w:r w:rsidRPr="0055094D">
        <w:rPr>
          <w:rFonts w:ascii="Bookman Old Style" w:hAnsi="Bookman Old Style"/>
          <w:sz w:val="20"/>
        </w:rPr>
        <w:t>.</w:t>
      </w:r>
    </w:p>
    <w:p w14:paraId="25133C2B" w14:textId="251A5E0E" w:rsidR="00493C4D" w:rsidRPr="0055094D" w:rsidRDefault="000A30DD" w:rsidP="0006577C">
      <w:pPr>
        <w:ind w:left="0" w:right="-11" w:firstLine="0"/>
        <w:rPr>
          <w:rFonts w:ascii="Bookman Old Style" w:hAnsi="Bookman Old Style"/>
          <w:sz w:val="20"/>
        </w:rPr>
      </w:pPr>
      <w:r w:rsidRPr="0055094D">
        <w:rPr>
          <w:rFonts w:ascii="Bookman Old Style" w:hAnsi="Bookman Old Style"/>
          <w:sz w:val="20"/>
        </w:rPr>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6DF7FB49" w14:textId="7C92F335" w:rsidR="00493C4D" w:rsidRPr="0055094D" w:rsidRDefault="00493C4D" w:rsidP="0006577C">
      <w:pPr>
        <w:ind w:left="0" w:right="-11" w:firstLine="0"/>
        <w:rPr>
          <w:rFonts w:ascii="Bookman Old Style" w:hAnsi="Bookman Old Style"/>
          <w:sz w:val="20"/>
        </w:rPr>
      </w:pPr>
      <w:r w:rsidRPr="0055094D">
        <w:rPr>
          <w:rFonts w:ascii="Bookman Old Style" w:hAnsi="Bookman Old Style"/>
          <w:sz w:val="20"/>
        </w:rPr>
        <w:t xml:space="preserve">10.6.3. Se a proposta não for aceitável ou se a LICITANTE deixar de enviar a Proposta de Preços atualizada ou não atender às exigências </w:t>
      </w:r>
      <w:r w:rsidR="00F84FFA" w:rsidRPr="0055094D">
        <w:rPr>
          <w:rFonts w:ascii="Bookman Old Style" w:hAnsi="Bookman Old Style"/>
          <w:sz w:val="20"/>
        </w:rPr>
        <w:t>de habilitação</w:t>
      </w:r>
      <w:r w:rsidRPr="0055094D">
        <w:rPr>
          <w:rFonts w:ascii="Bookman Old Style" w:hAnsi="Bookman Old Style"/>
          <w:sz w:val="20"/>
        </w:rPr>
        <w:t xml:space="preserve">, o </w:t>
      </w:r>
      <w:r w:rsidR="00701086" w:rsidRPr="0055094D">
        <w:rPr>
          <w:rFonts w:ascii="Bookman Old Style" w:hAnsi="Bookman Old Style"/>
          <w:sz w:val="20"/>
        </w:rPr>
        <w:t>Pregoeiro</w:t>
      </w:r>
      <w:r w:rsidRPr="0055094D">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55094D" w:rsidRDefault="00493C4D" w:rsidP="0006577C">
      <w:pPr>
        <w:autoSpaceDE w:val="0"/>
        <w:autoSpaceDN w:val="0"/>
        <w:adjustRightInd w:val="0"/>
        <w:ind w:left="0" w:right="-11" w:firstLine="0"/>
        <w:rPr>
          <w:rFonts w:ascii="Bookman Old Style" w:hAnsi="Bookman Old Style"/>
          <w:sz w:val="20"/>
        </w:rPr>
      </w:pPr>
    </w:p>
    <w:p w14:paraId="548BD468" w14:textId="7F9716E6" w:rsidR="00493C4D" w:rsidRPr="0055094D" w:rsidRDefault="00493C4D" w:rsidP="00B001A6">
      <w:pPr>
        <w:pStyle w:val="Textoembloco"/>
        <w:ind w:left="0" w:right="-11" w:firstLine="0"/>
        <w:rPr>
          <w:rFonts w:ascii="Bookman Old Style" w:hAnsi="Bookman Old Style"/>
          <w:sz w:val="20"/>
        </w:rPr>
      </w:pPr>
      <w:r w:rsidRPr="0055094D">
        <w:rPr>
          <w:rFonts w:ascii="Bookman Old Style" w:hAnsi="Bookman Old Style"/>
          <w:sz w:val="20"/>
        </w:rPr>
        <w:t>10.7. A proposta deverá</w:t>
      </w:r>
      <w:r w:rsidRPr="0055094D">
        <w:rPr>
          <w:rFonts w:ascii="Bookman Old Style" w:hAnsi="Bookman Old Style"/>
          <w:spacing w:val="-11"/>
          <w:sz w:val="20"/>
        </w:rPr>
        <w:t xml:space="preserve"> </w:t>
      </w:r>
      <w:r w:rsidRPr="0055094D">
        <w:rPr>
          <w:rFonts w:ascii="Bookman Old Style" w:hAnsi="Bookman Old Style"/>
          <w:b/>
          <w:sz w:val="20"/>
        </w:rPr>
        <w:t>conter:</w:t>
      </w:r>
    </w:p>
    <w:p w14:paraId="75DEB0D4" w14:textId="62567142"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10.7.1.</w:t>
      </w:r>
      <w:r w:rsidRPr="0055094D">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55094D">
        <w:rPr>
          <w:rFonts w:ascii="Bookman Old Style" w:hAnsi="Bookman Old Style"/>
          <w:b/>
          <w:spacing w:val="-13"/>
          <w:sz w:val="20"/>
        </w:rPr>
        <w:t xml:space="preserve"> </w:t>
      </w:r>
      <w:r w:rsidRPr="0055094D">
        <w:rPr>
          <w:rFonts w:ascii="Bookman Old Style" w:hAnsi="Bookman Old Style"/>
          <w:b/>
          <w:sz w:val="20"/>
        </w:rPr>
        <w:t>proposta;</w:t>
      </w:r>
    </w:p>
    <w:p w14:paraId="614E0EE3" w14:textId="2943ECFC" w:rsidR="00493C4D" w:rsidRPr="0055094D" w:rsidRDefault="00493C4D" w:rsidP="00B001A6">
      <w:pPr>
        <w:pStyle w:val="Textoembloco"/>
        <w:ind w:left="0" w:right="-11" w:firstLine="0"/>
        <w:rPr>
          <w:rFonts w:ascii="Bookman Old Style" w:hAnsi="Bookman Old Style"/>
          <w:sz w:val="20"/>
        </w:rPr>
      </w:pPr>
      <w:r w:rsidRPr="0055094D">
        <w:rPr>
          <w:rFonts w:ascii="Bookman Old Style" w:hAnsi="Bookman Old Style"/>
          <w:sz w:val="20"/>
        </w:rPr>
        <w:t>10.7.2</w:t>
      </w:r>
      <w:r w:rsidRPr="0055094D">
        <w:rPr>
          <w:rFonts w:ascii="Bookman Old Style" w:hAnsi="Bookman Old Style"/>
          <w:b/>
          <w:sz w:val="20"/>
        </w:rPr>
        <w:t>. preços unitários e totais</w:t>
      </w:r>
      <w:r w:rsidRPr="0055094D">
        <w:rPr>
          <w:rFonts w:ascii="Bookman Old Style" w:hAnsi="Bookman Old Style"/>
          <w:sz w:val="20"/>
        </w:rPr>
        <w:t>, em moeda corrente nacional, em algarismo e por extenso, sem inclusão de qualquer encargo financeiro ou previsão inflacionária;</w:t>
      </w:r>
    </w:p>
    <w:p w14:paraId="68562A25" w14:textId="2DE74AA0" w:rsidR="00493C4D" w:rsidRPr="0055094D" w:rsidRDefault="00493C4D" w:rsidP="00B001A6">
      <w:pPr>
        <w:pStyle w:val="Textoembloco"/>
        <w:ind w:left="0" w:right="-11" w:firstLine="0"/>
        <w:rPr>
          <w:rFonts w:ascii="Bookman Old Style" w:hAnsi="Bookman Old Style"/>
          <w:sz w:val="20"/>
        </w:rPr>
      </w:pPr>
      <w:r w:rsidRPr="0055094D">
        <w:rPr>
          <w:rFonts w:ascii="Bookman Old Style" w:hAnsi="Bookman Old Style"/>
          <w:sz w:val="20"/>
        </w:rPr>
        <w:t>10.7.3</w:t>
      </w:r>
      <w:r w:rsidRPr="0055094D">
        <w:rPr>
          <w:rFonts w:ascii="Bookman Old Style" w:hAnsi="Bookman Old Style"/>
          <w:b/>
          <w:sz w:val="20"/>
        </w:rPr>
        <w:t xml:space="preserve">. indicação/especificação </w:t>
      </w:r>
      <w:r w:rsidRPr="0055094D">
        <w:rPr>
          <w:rFonts w:ascii="Bookman Old Style" w:hAnsi="Bookman Old Style"/>
          <w:sz w:val="20"/>
        </w:rPr>
        <w:t>do produto e</w:t>
      </w:r>
      <w:r w:rsidRPr="0055094D">
        <w:rPr>
          <w:rFonts w:ascii="Bookman Old Style" w:hAnsi="Bookman Old Style"/>
          <w:spacing w:val="-11"/>
          <w:sz w:val="20"/>
        </w:rPr>
        <w:t xml:space="preserve"> </w:t>
      </w:r>
      <w:r w:rsidRPr="0055094D">
        <w:rPr>
          <w:rFonts w:ascii="Bookman Old Style" w:hAnsi="Bookman Old Style"/>
          <w:sz w:val="20"/>
        </w:rPr>
        <w:t>marca</w:t>
      </w:r>
      <w:r w:rsidRPr="0055094D">
        <w:rPr>
          <w:rFonts w:ascii="Bookman Old Style" w:hAnsi="Bookman Old Style"/>
          <w:b/>
          <w:bCs/>
          <w:sz w:val="20"/>
        </w:rPr>
        <w:t>;</w:t>
      </w:r>
    </w:p>
    <w:p w14:paraId="0CDFEAA3" w14:textId="1D26B61E" w:rsidR="00493C4D" w:rsidRPr="0055094D" w:rsidRDefault="00493C4D" w:rsidP="0006577C">
      <w:pPr>
        <w:pStyle w:val="Textoembloco"/>
        <w:ind w:left="0" w:right="-11" w:firstLine="0"/>
        <w:rPr>
          <w:rFonts w:ascii="Bookman Old Style" w:hAnsi="Bookman Old Style"/>
          <w:sz w:val="20"/>
        </w:rPr>
      </w:pPr>
      <w:r w:rsidRPr="0055094D">
        <w:rPr>
          <w:rFonts w:ascii="Bookman Old Style" w:eastAsiaTheme="minorHAnsi" w:hAnsi="Bookman Old Style"/>
          <w:bCs/>
          <w:sz w:val="20"/>
          <w:lang w:eastAsia="en-US"/>
        </w:rPr>
        <w:t>10.7.4</w:t>
      </w:r>
      <w:r w:rsidRPr="0055094D">
        <w:rPr>
          <w:rFonts w:ascii="Bookman Old Style" w:eastAsiaTheme="minorHAnsi" w:hAnsi="Bookman Old Style"/>
          <w:b/>
          <w:bCs/>
          <w:sz w:val="20"/>
          <w:lang w:eastAsia="en-US"/>
        </w:rPr>
        <w:t>. A apresentação da proposta implicará na plena aceitação das condições estabelecidas neste edital e seus anexos.</w:t>
      </w:r>
    </w:p>
    <w:p w14:paraId="7F3C0C35" w14:textId="71255624" w:rsidR="00493C4D" w:rsidRPr="0055094D" w:rsidRDefault="00493C4D" w:rsidP="00B001A6">
      <w:pPr>
        <w:pStyle w:val="Textoembloco"/>
        <w:ind w:left="0" w:right="-11" w:firstLine="0"/>
        <w:rPr>
          <w:rFonts w:ascii="Bookman Old Style" w:hAnsi="Bookman Old Style"/>
          <w:sz w:val="20"/>
        </w:rPr>
      </w:pPr>
      <w:r w:rsidRPr="0055094D">
        <w:rPr>
          <w:rFonts w:ascii="Bookman Old Style" w:hAnsi="Bookman Old Style"/>
          <w:sz w:val="20"/>
        </w:rPr>
        <w:t xml:space="preserve">10.7.5. prazo de </w:t>
      </w:r>
      <w:r w:rsidRPr="0055094D">
        <w:rPr>
          <w:rFonts w:ascii="Bookman Old Style" w:hAnsi="Bookman Old Style"/>
          <w:b/>
          <w:sz w:val="20"/>
        </w:rPr>
        <w:t xml:space="preserve">validade da proposta não inferior a </w:t>
      </w:r>
      <w:r w:rsidRPr="00A82AD7">
        <w:rPr>
          <w:rFonts w:ascii="Bookman Old Style" w:hAnsi="Bookman Old Style"/>
          <w:b/>
          <w:color w:val="FF0000"/>
          <w:sz w:val="20"/>
        </w:rPr>
        <w:t>60 (sessenta) dias</w:t>
      </w:r>
      <w:r w:rsidRPr="0055094D">
        <w:rPr>
          <w:rFonts w:ascii="Bookman Old Style" w:hAnsi="Bookman Old Style"/>
          <w:sz w:val="20"/>
        </w:rPr>
        <w:t>, contados da data estipulada para a abertura do presente certame</w:t>
      </w:r>
      <w:r w:rsidR="00686318" w:rsidRPr="0055094D">
        <w:rPr>
          <w:rFonts w:ascii="Bookman Old Style" w:hAnsi="Bookman Old Style"/>
          <w:sz w:val="20"/>
        </w:rPr>
        <w:t>.</w:t>
      </w:r>
    </w:p>
    <w:p w14:paraId="3A53AC57" w14:textId="40669A97" w:rsidR="00493C4D" w:rsidRPr="00AD6F25" w:rsidRDefault="00493C4D" w:rsidP="0006577C">
      <w:pPr>
        <w:pStyle w:val="Textoembloco"/>
        <w:ind w:left="0" w:right="-11" w:firstLine="0"/>
        <w:rPr>
          <w:rFonts w:ascii="Bookman Old Style" w:hAnsi="Bookman Old Style"/>
          <w:color w:val="FF0000"/>
          <w:sz w:val="20"/>
        </w:rPr>
      </w:pPr>
      <w:r w:rsidRPr="0055094D">
        <w:rPr>
          <w:rFonts w:ascii="Bookman Old Style" w:hAnsi="Bookman Old Style"/>
          <w:sz w:val="20"/>
        </w:rPr>
        <w:t xml:space="preserve">10.7.6. O preço proposto deverá ser expresso em moeda corrente nacional (Real), </w:t>
      </w:r>
      <w:r w:rsidRPr="0055094D">
        <w:rPr>
          <w:rFonts w:ascii="Bookman Old Style" w:hAnsi="Bookman Old Style"/>
          <w:b/>
          <w:sz w:val="20"/>
        </w:rPr>
        <w:t xml:space="preserve">com </w:t>
      </w:r>
      <w:r w:rsidRPr="00AD6F25">
        <w:rPr>
          <w:rFonts w:ascii="Bookman Old Style" w:hAnsi="Bookman Old Style"/>
          <w:b/>
          <w:color w:val="FF0000"/>
          <w:sz w:val="20"/>
        </w:rPr>
        <w:t>até duas casas decimais (0,00)</w:t>
      </w:r>
      <w:r w:rsidRPr="00AD6F25">
        <w:rPr>
          <w:rFonts w:ascii="Bookman Old Style" w:hAnsi="Bookman Old Style"/>
          <w:color w:val="FF0000"/>
          <w:sz w:val="20"/>
        </w:rPr>
        <w:t>.</w:t>
      </w:r>
    </w:p>
    <w:p w14:paraId="30F3C971" w14:textId="3B4561E8"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 xml:space="preserve">10.7.7. A </w:t>
      </w:r>
      <w:r w:rsidRPr="0055094D">
        <w:rPr>
          <w:rFonts w:ascii="Bookman Old Style" w:hAnsi="Bookman Old Style"/>
          <w:b/>
          <w:sz w:val="20"/>
        </w:rPr>
        <w:t>proposta</w:t>
      </w:r>
      <w:r w:rsidRPr="0055094D">
        <w:rPr>
          <w:rFonts w:ascii="Bookman Old Style" w:hAnsi="Bookman Old Style"/>
          <w:sz w:val="20"/>
        </w:rPr>
        <w:t xml:space="preserve">, enviada exclusivamente por meio do Sistema Eletrônico, deve atender todas as especificações técnicas obrigatórias do </w:t>
      </w:r>
      <w:r w:rsidRPr="0055094D">
        <w:rPr>
          <w:rFonts w:ascii="Bookman Old Style" w:hAnsi="Bookman Old Style"/>
          <w:b/>
          <w:sz w:val="20"/>
        </w:rPr>
        <w:t xml:space="preserve">Edital </w:t>
      </w:r>
      <w:r w:rsidRPr="0055094D">
        <w:rPr>
          <w:rFonts w:ascii="Bookman Old Style" w:hAnsi="Bookman Old Style"/>
          <w:sz w:val="20"/>
        </w:rPr>
        <w:t xml:space="preserve">e </w:t>
      </w:r>
      <w:r w:rsidRPr="0055094D">
        <w:rPr>
          <w:rFonts w:ascii="Bookman Old Style" w:hAnsi="Bookman Old Style"/>
          <w:b/>
          <w:sz w:val="20"/>
        </w:rPr>
        <w:t xml:space="preserve">Anexos </w:t>
      </w:r>
      <w:r w:rsidRPr="0055094D">
        <w:rPr>
          <w:rFonts w:ascii="Bookman Old Style" w:hAnsi="Bookman Old Style"/>
          <w:sz w:val="20"/>
        </w:rPr>
        <w:t>sob pena de</w:t>
      </w:r>
      <w:r w:rsidRPr="0055094D">
        <w:rPr>
          <w:rFonts w:ascii="Bookman Old Style" w:hAnsi="Bookman Old Style"/>
          <w:spacing w:val="-10"/>
          <w:sz w:val="20"/>
        </w:rPr>
        <w:t xml:space="preserve"> </w:t>
      </w:r>
      <w:r w:rsidRPr="0055094D">
        <w:rPr>
          <w:rFonts w:ascii="Bookman Old Style" w:hAnsi="Bookman Old Style"/>
          <w:sz w:val="20"/>
        </w:rPr>
        <w:t>desclassificação.</w:t>
      </w:r>
    </w:p>
    <w:p w14:paraId="3F56B9D7" w14:textId="6FC9CCF5"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 xml:space="preserve">10.7.8. O </w:t>
      </w:r>
      <w:r w:rsidR="00701086" w:rsidRPr="0055094D">
        <w:rPr>
          <w:rFonts w:ascii="Bookman Old Style" w:hAnsi="Bookman Old Style"/>
          <w:sz w:val="20"/>
        </w:rPr>
        <w:t>Pregoeiro</w:t>
      </w:r>
      <w:r w:rsidRPr="0055094D">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7D244D9C" w14:textId="77777777"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 xml:space="preserve">10.7.9. A </w:t>
      </w:r>
      <w:r w:rsidRPr="0055094D">
        <w:rPr>
          <w:rFonts w:ascii="Bookman Old Style" w:hAnsi="Bookman Old Style"/>
          <w:b/>
          <w:sz w:val="20"/>
        </w:rPr>
        <w:t xml:space="preserve">proposta </w:t>
      </w:r>
      <w:r w:rsidRPr="0055094D">
        <w:rPr>
          <w:rFonts w:ascii="Bookman Old Style" w:hAnsi="Bookman Old Style"/>
          <w:sz w:val="20"/>
        </w:rPr>
        <w:t>apresentada terá que refletir preços equivalentes aos praticados no mercado no dia de sua</w:t>
      </w:r>
      <w:r w:rsidRPr="0055094D">
        <w:rPr>
          <w:rFonts w:ascii="Bookman Old Style" w:hAnsi="Bookman Old Style"/>
          <w:spacing w:val="-16"/>
          <w:sz w:val="20"/>
        </w:rPr>
        <w:t xml:space="preserve"> </w:t>
      </w:r>
      <w:r w:rsidRPr="0055094D">
        <w:rPr>
          <w:rFonts w:ascii="Bookman Old Style" w:hAnsi="Bookman Old Style"/>
          <w:sz w:val="20"/>
        </w:rPr>
        <w:t>apresentação.</w:t>
      </w:r>
    </w:p>
    <w:p w14:paraId="74C25813" w14:textId="77777777" w:rsidR="00493C4D" w:rsidRPr="0055094D" w:rsidRDefault="00493C4D" w:rsidP="0006577C">
      <w:pPr>
        <w:pStyle w:val="PargrafodaLista"/>
        <w:ind w:left="0" w:right="-11" w:firstLine="0"/>
        <w:rPr>
          <w:rFonts w:ascii="Bookman Old Style" w:hAnsi="Bookman Old Style"/>
          <w:sz w:val="20"/>
        </w:rPr>
      </w:pPr>
    </w:p>
    <w:p w14:paraId="5EB9BB39" w14:textId="58F84CB2" w:rsidR="00493C4D" w:rsidRPr="0055094D" w:rsidRDefault="00493C4D" w:rsidP="0006577C">
      <w:pPr>
        <w:ind w:left="0" w:right="-11" w:firstLine="0"/>
        <w:rPr>
          <w:rFonts w:ascii="Bookman Old Style" w:hAnsi="Bookman Old Style"/>
          <w:sz w:val="20"/>
        </w:rPr>
      </w:pPr>
      <w:r w:rsidRPr="0055094D">
        <w:rPr>
          <w:rFonts w:ascii="Bookman Old Style" w:hAnsi="Bookman Old Style"/>
          <w:sz w:val="20"/>
        </w:rPr>
        <w:t xml:space="preserve">10.8. </w:t>
      </w:r>
      <w:r w:rsidR="00686318" w:rsidRPr="0055094D">
        <w:rPr>
          <w:rFonts w:ascii="Bookman Old Style" w:hAnsi="Bookman Old Style"/>
          <w:sz w:val="20"/>
        </w:rPr>
        <w:t xml:space="preserve">O </w:t>
      </w:r>
      <w:r w:rsidR="00686318" w:rsidRPr="003C161B">
        <w:rPr>
          <w:rFonts w:ascii="Bookman Old Style" w:hAnsi="Bookman Old Style"/>
          <w:b/>
          <w:bCs/>
          <w:sz w:val="20"/>
        </w:rPr>
        <w:t>Município de Santa Isabel do Ivaí</w:t>
      </w:r>
      <w:r w:rsidRPr="003C161B">
        <w:rPr>
          <w:rFonts w:ascii="Bookman Old Style" w:hAnsi="Bookman Old Style"/>
          <w:b/>
          <w:bCs/>
          <w:sz w:val="20"/>
        </w:rPr>
        <w:t xml:space="preserve"> poderá solicitar ao licitante a prorrogação do prazo de validade da PROPOSTA por até 30 (trinta) dias.</w:t>
      </w:r>
      <w:r w:rsidRPr="0055094D">
        <w:rPr>
          <w:rFonts w:ascii="Bookman Old Style" w:hAnsi="Bookman Old Style"/>
          <w:sz w:val="20"/>
        </w:rPr>
        <w:t xml:space="preserve">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Pr="0055094D" w:rsidRDefault="00B61F87" w:rsidP="0006577C">
      <w:pPr>
        <w:ind w:left="0" w:right="-11" w:firstLine="0"/>
        <w:outlineLvl w:val="0"/>
        <w:rPr>
          <w:rFonts w:ascii="Bookman Old Style" w:hAnsi="Bookman Old Style"/>
          <w:color w:val="000000"/>
          <w:sz w:val="20"/>
        </w:rPr>
      </w:pPr>
    </w:p>
    <w:p w14:paraId="39AD2967" w14:textId="77777777" w:rsidR="00B61F87" w:rsidRPr="0055094D" w:rsidRDefault="00B61F87"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0C0A80" w:rsidRPr="00FF0D87" w:rsidRDefault="000C0A80"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8HagIAABoFAAAOAAAAZHJzL2Uyb0RvYy54bWysVNuO2yAQfa/Uf0C8N3aiNG2sOKtttqkq&#10;bS/qbj+AAI7RYoYCiZ1+/Q7Y8WZbtQ9VXxAwc86cucDqqms0OUrnFZiSTic5JdJwEMrsS/r9fvvq&#10;LSU+MCOYBiNLepKeXq1fvli1tpAzqEEL6QiSGF+0tqR1CLbIMs9r2TA/ASsNGitwDQt4dPtMONYi&#10;e6OzWZ4vshacsA649B5vb3ojXSf+qpI8fKkqLwPRJUVtIa0urbu4ZusVK/aO2VrxQQb7BxUNUwaD&#10;jlQ3LDBycOo3qkZxBx6qMOHQZFBVisuUA2YzzX/J5q5mVqZcsDjejmXy/4+Wfz5+dUQJ7N2cEsMa&#10;7NGGqY4RIcm97AKQWSxSa32BvncWvUP3DjoEpIS9vQX+4ImBTc3MXl47B20tmUCR04jMLqA9j48k&#10;u/YTCAzGDgESUVe5JlYQa0KQHZt1GhuEOgjHy0W+XOQ5mjjapvN8vpilFmasOMOt8+GDhIbETUkd&#10;TkCiZ8dbH6IcVpxdYjQPWomt0jod4tTJjXbkyHBedvtZgupDg1r7uyWGP4dMQxrdE+szJm0iXyzD&#10;eyPSjAWmdL9HBdGc6hJLMRQlnLSMIG2+yQo7gun24ccwvQLx0Jd18IyQCvWPoKEtz1PR4QwafCNM&#10;pvcxAvOU7B+jjd4pIpgwAhtlwP0dXPX+56z7XONghG7X9eOXBMarHYgTDoiD/rHi54KbGtxPSlp8&#10;qCX1Pw7MSUr0R4NDtpzO5/Flp8P89RucCOIuLbtLCzMcqUoaKOm3m5B+g5iUt9c4jFuVxuRJySAa&#10;H2Dq8/BZxBd+eU5eT1/a+hE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C+nnwd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691E48" w14:textId="2E3D9BD6" w:rsidR="000C0A80" w:rsidRPr="00FF0D87" w:rsidRDefault="000C0A80"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Pr="0055094D"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Pr="0055094D" w:rsidRDefault="00B61F87" w:rsidP="0006577C">
      <w:pPr>
        <w:ind w:left="0" w:right="-11" w:firstLine="0"/>
        <w:rPr>
          <w:rFonts w:ascii="Bookman Old Style" w:hAnsi="Bookman Old Style"/>
          <w:sz w:val="20"/>
        </w:rPr>
      </w:pPr>
    </w:p>
    <w:p w14:paraId="65E08B32" w14:textId="243A1421" w:rsidR="00493C4D" w:rsidRPr="00730D6E" w:rsidRDefault="00493C4D" w:rsidP="0006577C">
      <w:pPr>
        <w:ind w:left="0" w:right="-11" w:firstLine="0"/>
        <w:rPr>
          <w:rFonts w:ascii="Bookman Old Style" w:hAnsi="Bookman Old Style"/>
          <w:sz w:val="20"/>
        </w:rPr>
      </w:pPr>
      <w:r w:rsidRPr="0055094D">
        <w:rPr>
          <w:rFonts w:ascii="Bookman Old Style" w:hAnsi="Bookman Old Style"/>
          <w:sz w:val="20"/>
        </w:rPr>
        <w:t xml:space="preserve">11.1. A documentação </w:t>
      </w:r>
      <w:r w:rsidR="00AD6F25">
        <w:rPr>
          <w:rFonts w:ascii="Bookman Old Style" w:hAnsi="Bookman Old Style"/>
          <w:sz w:val="20"/>
        </w:rPr>
        <w:t>para habilitação</w:t>
      </w:r>
      <w:r w:rsidRPr="0055094D">
        <w:rPr>
          <w:rFonts w:ascii="Bookman Old Style" w:hAnsi="Bookman Old Style"/>
          <w:sz w:val="20"/>
        </w:rPr>
        <w:t xml:space="preserve">, </w:t>
      </w:r>
      <w:r w:rsidRPr="0055094D">
        <w:rPr>
          <w:rFonts w:ascii="Bookman Old Style" w:hAnsi="Bookman Old Style"/>
          <w:b/>
          <w:bCs/>
          <w:sz w:val="20"/>
          <w:u w:val="single"/>
        </w:rPr>
        <w:t>caso solicitada</w:t>
      </w:r>
      <w:r w:rsidRPr="0055094D">
        <w:rPr>
          <w:rFonts w:ascii="Bookman Old Style" w:hAnsi="Bookman Old Style"/>
          <w:sz w:val="20"/>
        </w:rPr>
        <w:t xml:space="preserve">, deverá ser encaminhada em original ou cópias autenticadas, juntamente com a proposta final também original, no </w:t>
      </w:r>
      <w:r w:rsidRPr="0055094D">
        <w:rPr>
          <w:rFonts w:ascii="Bookman Old Style" w:hAnsi="Bookman Old Style"/>
          <w:b/>
          <w:sz w:val="20"/>
          <w:u w:val="single"/>
        </w:rPr>
        <w:t xml:space="preserve">prazo máximo de </w:t>
      </w:r>
      <w:r w:rsidRPr="00AD6F25">
        <w:rPr>
          <w:rFonts w:ascii="Bookman Old Style" w:hAnsi="Bookman Old Style"/>
          <w:b/>
          <w:color w:val="FF0000"/>
          <w:sz w:val="20"/>
          <w:u w:val="single"/>
        </w:rPr>
        <w:t>03 (três) dias úteis</w:t>
      </w:r>
      <w:r w:rsidRPr="0055094D">
        <w:rPr>
          <w:rFonts w:ascii="Bookman Old Style" w:hAnsi="Bookman Old Style"/>
          <w:sz w:val="20"/>
        </w:rPr>
        <w:t xml:space="preserve">, contados da solicitação do </w:t>
      </w:r>
      <w:r w:rsidR="00701086" w:rsidRPr="0055094D">
        <w:rPr>
          <w:rFonts w:ascii="Bookman Old Style" w:hAnsi="Bookman Old Style"/>
          <w:sz w:val="20"/>
        </w:rPr>
        <w:t>Pregoeiro</w:t>
      </w:r>
      <w:r w:rsidRPr="0055094D">
        <w:rPr>
          <w:rFonts w:ascii="Bookman Old Style" w:hAnsi="Bookman Old Style"/>
          <w:sz w:val="20"/>
        </w:rPr>
        <w:t xml:space="preserve"> no sistema eletrônico, no seguinte endereço: Rua Professora Dulce </w:t>
      </w:r>
      <w:proofErr w:type="spellStart"/>
      <w:r w:rsidRPr="0055094D">
        <w:rPr>
          <w:rFonts w:ascii="Bookman Old Style" w:hAnsi="Bookman Old Style"/>
          <w:sz w:val="20"/>
        </w:rPr>
        <w:t>Cristi</w:t>
      </w:r>
      <w:proofErr w:type="spellEnd"/>
      <w:r w:rsidRPr="0055094D">
        <w:rPr>
          <w:rFonts w:ascii="Bookman Old Style" w:hAnsi="Bookman Old Style"/>
          <w:sz w:val="20"/>
        </w:rPr>
        <w:t xml:space="preserve">, </w:t>
      </w:r>
      <w:r w:rsidR="00AD6F25">
        <w:rPr>
          <w:rFonts w:ascii="Bookman Old Style" w:hAnsi="Bookman Old Style"/>
          <w:sz w:val="20"/>
        </w:rPr>
        <w:t xml:space="preserve">nº: </w:t>
      </w:r>
      <w:r w:rsidRPr="0055094D">
        <w:rPr>
          <w:rFonts w:ascii="Bookman Old Style" w:hAnsi="Bookman Old Style"/>
          <w:sz w:val="20"/>
        </w:rPr>
        <w:t xml:space="preserve">1170, </w:t>
      </w:r>
      <w:r w:rsidR="00043152">
        <w:rPr>
          <w:rFonts w:ascii="Bookman Old Style" w:hAnsi="Bookman Old Style"/>
          <w:sz w:val="20"/>
        </w:rPr>
        <w:t>C</w:t>
      </w:r>
      <w:r w:rsidRPr="0055094D">
        <w:rPr>
          <w:rFonts w:ascii="Bookman Old Style" w:hAnsi="Bookman Old Style"/>
          <w:sz w:val="20"/>
        </w:rPr>
        <w:t xml:space="preserve">entro, CEP 87910-000 – Santa Isabel do Ivaí - PR. Aos cuidados do Departamento de Compras, Licitações e Contratos e ao </w:t>
      </w:r>
      <w:r w:rsidR="00701086" w:rsidRPr="0055094D">
        <w:rPr>
          <w:rFonts w:ascii="Bookman Old Style" w:hAnsi="Bookman Old Style"/>
          <w:sz w:val="20"/>
        </w:rPr>
        <w:t>Pregoeiro</w:t>
      </w:r>
      <w:r w:rsidRPr="0055094D">
        <w:rPr>
          <w:rFonts w:ascii="Bookman Old Style" w:hAnsi="Bookman Old Style"/>
          <w:sz w:val="20"/>
        </w:rPr>
        <w:t xml:space="preserve"> responsável:</w:t>
      </w:r>
      <w:r w:rsidRPr="00730D6E">
        <w:rPr>
          <w:rFonts w:ascii="Bookman Old Style" w:hAnsi="Bookman Old Style"/>
          <w:sz w:val="20"/>
        </w:rPr>
        <w:t xml:space="preserve"> Sérgio Ortega. </w:t>
      </w:r>
    </w:p>
    <w:p w14:paraId="7248E5B0" w14:textId="77777777" w:rsidR="00493C4D" w:rsidRPr="00730D6E" w:rsidRDefault="00493C4D" w:rsidP="0006577C">
      <w:pPr>
        <w:ind w:left="0" w:right="-11" w:firstLine="0"/>
        <w:rPr>
          <w:rFonts w:ascii="Bookman Old Style" w:hAnsi="Bookman Old Style"/>
          <w:sz w:val="20"/>
        </w:rPr>
      </w:pPr>
    </w:p>
    <w:p w14:paraId="71A079AF" w14:textId="2BC578E4"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o declarará</w:t>
      </w:r>
      <w:r w:rsidRPr="0055094D">
        <w:rPr>
          <w:rFonts w:ascii="Bookman Old Style" w:hAnsi="Bookman Old Style" w:cs="Times New Roman"/>
          <w:spacing w:val="-14"/>
          <w:sz w:val="20"/>
          <w:szCs w:val="20"/>
        </w:rPr>
        <w:t xml:space="preserve"> </w:t>
      </w:r>
      <w:r w:rsidRPr="0055094D">
        <w:rPr>
          <w:rFonts w:ascii="Bookman Old Style" w:hAnsi="Bookman Old Style" w:cs="Times New Roman"/>
          <w:sz w:val="20"/>
          <w:szCs w:val="20"/>
        </w:rPr>
        <w:t>vencedor.</w:t>
      </w:r>
    </w:p>
    <w:p w14:paraId="34692C61"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11.3. Ocorrendo</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a</w:t>
      </w:r>
      <w:r w:rsidRPr="0055094D">
        <w:rPr>
          <w:rFonts w:ascii="Bookman Old Style" w:hAnsi="Bookman Old Style" w:cs="Times New Roman"/>
          <w:spacing w:val="-2"/>
          <w:sz w:val="20"/>
          <w:szCs w:val="20"/>
        </w:rPr>
        <w:t xml:space="preserve"> </w:t>
      </w:r>
      <w:r w:rsidRPr="0055094D">
        <w:rPr>
          <w:rFonts w:ascii="Bookman Old Style" w:hAnsi="Bookman Old Style" w:cs="Times New Roman"/>
          <w:sz w:val="20"/>
          <w:szCs w:val="20"/>
        </w:rPr>
        <w:t>inabilitação,</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o</w:t>
      </w:r>
      <w:r w:rsidRPr="0055094D">
        <w:rPr>
          <w:rFonts w:ascii="Bookman Old Style" w:hAnsi="Bookman Old Style" w:cs="Times New Roman"/>
          <w:spacing w:val="-5"/>
          <w:sz w:val="20"/>
          <w:szCs w:val="20"/>
        </w:rPr>
        <w:t xml:space="preserve"> </w:t>
      </w:r>
      <w:r w:rsidR="00701086" w:rsidRPr="0055094D">
        <w:rPr>
          <w:rFonts w:ascii="Bookman Old Style" w:hAnsi="Bookman Old Style" w:cs="Times New Roman"/>
          <w:sz w:val="20"/>
          <w:szCs w:val="20"/>
        </w:rPr>
        <w:t>Pregoeiro</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convocará</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o</w:t>
      </w:r>
      <w:r w:rsidRPr="0055094D">
        <w:rPr>
          <w:rFonts w:ascii="Bookman Old Style" w:hAnsi="Bookman Old Style" w:cs="Times New Roman"/>
          <w:spacing w:val="-2"/>
          <w:sz w:val="20"/>
          <w:szCs w:val="20"/>
        </w:rPr>
        <w:t xml:space="preserve"> </w:t>
      </w:r>
      <w:r w:rsidRPr="0055094D">
        <w:rPr>
          <w:rFonts w:ascii="Bookman Old Style" w:hAnsi="Bookman Old Style" w:cs="Times New Roman"/>
          <w:sz w:val="20"/>
          <w:szCs w:val="20"/>
        </w:rPr>
        <w:t>autor</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do</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segundo</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menor</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Pr="0055094D" w:rsidRDefault="000C1B66" w:rsidP="0006577C">
      <w:pPr>
        <w:ind w:left="0" w:right="-11" w:firstLine="0"/>
        <w:outlineLvl w:val="0"/>
        <w:rPr>
          <w:rFonts w:ascii="Bookman Old Style" w:hAnsi="Bookman Old Style"/>
          <w:color w:val="000000"/>
          <w:sz w:val="20"/>
        </w:rPr>
      </w:pPr>
    </w:p>
    <w:p w14:paraId="6BADD3BC" w14:textId="77777777" w:rsidR="000C1B66" w:rsidRPr="0055094D" w:rsidRDefault="000C1B66"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0C0A80" w:rsidRPr="00FF0D87" w:rsidRDefault="000C0A80"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EpawIAABoFAAAOAAAAZHJzL2Uyb0RvYy54bWysVNtuGyEQfa/Uf0C8N7u2HL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t3Tolh&#10;HfZozdTAiJDkQQ4ByDwWqbe+Qt97i95heAsDAlLC3t4Bf/TEwLplZiuvnYO+lUygyFlEFifQzOMj&#10;yab/CAKDsV2ARDQ0rosVxJoQZMdmHaYGoQ7C8XJZXizLEk0cbbNFuVjOUwsLVh3h1vnwXkJH4qam&#10;Dicg0bP9nQ9RDquOLjGaB63ErdI6HeLUybV2ZM9wXjbbeYLqXYda890Fhj+GTEMa3RPrMyZtIl8s&#10;wzsj0owFpnTeo4JoTnWJpRiLEg5aRpA2X2WDHcF0c/gpTFYgHnNZR88IaVD/BBrb8jwVHY6g0TfC&#10;ZHofE7BMyf4x2uSdIoIJE7BTBtzfwU32P2adc42DEYbNkMdvGrMNiAMOiIP8WPFzwU0L7gclPT7U&#10;mvrvO+YkJfqDwSG7mC0W8WWnw+L8NU4EcaeWzamFGY5UNQ2U5O06pN8gJuXtNQ7jrUpjEsVlJaNo&#10;fICpz+NnEV/46Tl5/fzSVk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irkEp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5D795AC" w14:textId="5ACF81FC" w:rsidR="000C0A80" w:rsidRPr="00FF0D87" w:rsidRDefault="000C0A80"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Pr="0055094D"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55094D" w:rsidRDefault="006D5AC6" w:rsidP="0006577C">
      <w:pPr>
        <w:pStyle w:val="PargrafodaLista"/>
        <w:ind w:left="0" w:right="-11" w:firstLine="0"/>
        <w:rPr>
          <w:rFonts w:ascii="Bookman Old Style" w:hAnsi="Bookman Old Style"/>
          <w:sz w:val="20"/>
        </w:rPr>
      </w:pPr>
    </w:p>
    <w:p w14:paraId="43856D58" w14:textId="084E1888" w:rsidR="006D5AC6" w:rsidRPr="0055094D" w:rsidRDefault="00E352F3" w:rsidP="0006577C">
      <w:pPr>
        <w:ind w:left="0" w:right="-11" w:firstLine="0"/>
        <w:rPr>
          <w:rFonts w:ascii="Bookman Old Style" w:hAnsi="Bookman Old Style"/>
          <w:sz w:val="20"/>
        </w:rPr>
      </w:pPr>
      <w:r w:rsidRPr="0055094D">
        <w:rPr>
          <w:rFonts w:ascii="Bookman Old Style" w:eastAsiaTheme="minorEastAsia" w:hAnsi="Bookman Old Style"/>
          <w:sz w:val="20"/>
        </w:rPr>
        <w:t xml:space="preserve">12.1. </w:t>
      </w:r>
      <w:r w:rsidR="006D5AC6" w:rsidRPr="0055094D">
        <w:rPr>
          <w:rFonts w:ascii="Bookman Old Style" w:eastAsiaTheme="minorEastAsia" w:hAnsi="Bookman Old Style"/>
          <w:sz w:val="20"/>
        </w:rPr>
        <w:t>A sessão pública poderá ser reaberta:</w:t>
      </w:r>
    </w:p>
    <w:p w14:paraId="295DCEEF" w14:textId="370FC8E9" w:rsidR="006D5AC6" w:rsidRPr="0055094D" w:rsidRDefault="00E352F3" w:rsidP="00A63C6B">
      <w:pPr>
        <w:widowControl w:val="0"/>
        <w:ind w:left="0" w:right="-11" w:firstLine="0"/>
        <w:rPr>
          <w:rFonts w:ascii="Bookman Old Style" w:hAnsi="Bookman Old Style"/>
          <w:sz w:val="20"/>
        </w:rPr>
      </w:pPr>
      <w:r w:rsidRPr="0055094D">
        <w:rPr>
          <w:rFonts w:ascii="Bookman Old Style" w:eastAsiaTheme="minorEastAsia" w:hAnsi="Bookman Old Style"/>
          <w:sz w:val="20"/>
        </w:rPr>
        <w:t xml:space="preserve">12.1.1. </w:t>
      </w:r>
      <w:r w:rsidR="006D5AC6" w:rsidRPr="0055094D">
        <w:rPr>
          <w:rFonts w:ascii="Bookman Old Style" w:eastAsiaTheme="minorEastAsia" w:hAnsi="Bookman Old Style"/>
          <w:sz w:val="20"/>
        </w:rPr>
        <w:t>Nas hipóteses de provimento de recurso que leve à anulação de atos anteriores à realização</w:t>
      </w:r>
      <w:r w:rsidRPr="0055094D">
        <w:rPr>
          <w:rFonts w:ascii="Bookman Old Style" w:eastAsiaTheme="minorEastAsia" w:hAnsi="Bookman Old Style"/>
          <w:sz w:val="20"/>
        </w:rPr>
        <w:t xml:space="preserve"> </w:t>
      </w:r>
      <w:r w:rsidR="006D5AC6" w:rsidRPr="0055094D">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55094D">
        <w:rPr>
          <w:rFonts w:ascii="Bookman Old Style" w:hAnsi="Bookman Old Style"/>
          <w:sz w:val="20"/>
        </w:rPr>
        <w:t>.</w:t>
      </w:r>
    </w:p>
    <w:p w14:paraId="0ED868D7" w14:textId="5C80FEAF" w:rsidR="006D5AC6" w:rsidRPr="0055094D" w:rsidRDefault="00E352F3" w:rsidP="0006577C">
      <w:pPr>
        <w:widowControl w:val="0"/>
        <w:ind w:left="0" w:right="-11" w:firstLine="0"/>
        <w:rPr>
          <w:rFonts w:ascii="Bookman Old Style" w:hAnsi="Bookman Old Style"/>
          <w:sz w:val="20"/>
        </w:rPr>
      </w:pPr>
      <w:r w:rsidRPr="0055094D">
        <w:rPr>
          <w:rFonts w:ascii="Bookman Old Style" w:eastAsiaTheme="minorEastAsia" w:hAnsi="Bookman Old Style"/>
          <w:sz w:val="20"/>
        </w:rPr>
        <w:t xml:space="preserve">12.1.2. </w:t>
      </w:r>
      <w:r w:rsidR="006D5AC6" w:rsidRPr="0055094D">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sidRPr="0055094D">
        <w:rPr>
          <w:rFonts w:ascii="Bookman Old Style" w:eastAsiaTheme="minorEastAsia" w:hAnsi="Bookman Old Style"/>
          <w:sz w:val="20"/>
        </w:rPr>
        <w:t>:</w:t>
      </w:r>
      <w:r w:rsidR="006D5AC6" w:rsidRPr="0055094D">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55094D" w:rsidRDefault="006D5AC6" w:rsidP="0006577C">
      <w:pPr>
        <w:pStyle w:val="PargrafodaLista"/>
        <w:ind w:left="0" w:right="-11" w:firstLine="0"/>
        <w:rPr>
          <w:rFonts w:ascii="Bookman Old Style" w:hAnsi="Bookman Old Style"/>
          <w:sz w:val="20"/>
        </w:rPr>
      </w:pPr>
    </w:p>
    <w:p w14:paraId="303EEE71" w14:textId="739B72A0" w:rsidR="006D5AC6" w:rsidRPr="0055094D" w:rsidRDefault="00E352F3" w:rsidP="0006577C">
      <w:pPr>
        <w:ind w:left="0" w:right="-11" w:firstLine="0"/>
        <w:rPr>
          <w:rFonts w:ascii="Bookman Old Style" w:hAnsi="Bookman Old Style"/>
          <w:sz w:val="20"/>
        </w:rPr>
      </w:pPr>
      <w:r w:rsidRPr="0055094D">
        <w:rPr>
          <w:rFonts w:ascii="Bookman Old Style" w:eastAsiaTheme="minorEastAsia" w:hAnsi="Bookman Old Style"/>
          <w:sz w:val="20"/>
        </w:rPr>
        <w:t xml:space="preserve">12.2. </w:t>
      </w:r>
      <w:r w:rsidR="006D5AC6" w:rsidRPr="0055094D">
        <w:rPr>
          <w:rFonts w:ascii="Bookman Old Style" w:eastAsiaTheme="minorEastAsia" w:hAnsi="Bookman Old Style"/>
          <w:sz w:val="20"/>
        </w:rPr>
        <w:t>Todos os licitantes remanescentes deverão ser convocados para acompanhar a sessão reaberta.</w:t>
      </w:r>
    </w:p>
    <w:p w14:paraId="48CCCE24" w14:textId="2D89581E" w:rsidR="006D5AC6" w:rsidRPr="0055094D" w:rsidRDefault="00E352F3" w:rsidP="00A63C6B">
      <w:pPr>
        <w:widowControl w:val="0"/>
        <w:ind w:left="0" w:right="-11" w:firstLine="0"/>
        <w:rPr>
          <w:rFonts w:ascii="Bookman Old Style" w:hAnsi="Bookman Old Style"/>
          <w:sz w:val="20"/>
        </w:rPr>
      </w:pPr>
      <w:r w:rsidRPr="0055094D">
        <w:rPr>
          <w:rFonts w:ascii="Bookman Old Style" w:eastAsiaTheme="minorEastAsia" w:hAnsi="Bookman Old Style"/>
          <w:sz w:val="20"/>
        </w:rPr>
        <w:t xml:space="preserve">12.2.1. </w:t>
      </w:r>
      <w:r w:rsidR="006D5AC6" w:rsidRPr="0055094D">
        <w:rPr>
          <w:rFonts w:ascii="Bookman Old Style" w:eastAsiaTheme="minorEastAsia" w:hAnsi="Bookman Old Style"/>
          <w:sz w:val="20"/>
        </w:rPr>
        <w:t xml:space="preserve">A convocação se dará por meio do sistema eletrônico (“chat”) ou </w:t>
      </w:r>
      <w:r w:rsidR="006D5AC6" w:rsidRPr="0055094D">
        <w:rPr>
          <w:rFonts w:ascii="Bookman Old Style" w:eastAsiaTheme="minorEastAsia" w:hAnsi="Bookman Old Style"/>
          <w:i/>
          <w:iCs/>
          <w:sz w:val="20"/>
        </w:rPr>
        <w:t>e-mail</w:t>
      </w:r>
      <w:r w:rsidR="006D5AC6" w:rsidRPr="0055094D">
        <w:rPr>
          <w:rFonts w:ascii="Bookman Old Style" w:eastAsiaTheme="minorEastAsia" w:hAnsi="Bookman Old Style"/>
          <w:sz w:val="20"/>
        </w:rPr>
        <w:t>, de acordo com a fase do procedimento licitatório.</w:t>
      </w:r>
    </w:p>
    <w:p w14:paraId="30FE0C69" w14:textId="7CC61938" w:rsidR="00493C4D" w:rsidRPr="0055094D" w:rsidRDefault="00E352F3" w:rsidP="0006577C">
      <w:pPr>
        <w:autoSpaceDE w:val="0"/>
        <w:autoSpaceDN w:val="0"/>
        <w:adjustRightInd w:val="0"/>
        <w:ind w:left="0" w:right="-11" w:firstLine="0"/>
        <w:rPr>
          <w:rFonts w:ascii="Bookman Old Style" w:hAnsi="Bookman Old Style"/>
          <w:b/>
          <w:bCs/>
          <w:sz w:val="20"/>
        </w:rPr>
      </w:pPr>
      <w:r w:rsidRPr="0055094D">
        <w:rPr>
          <w:rFonts w:ascii="Bookman Old Style" w:eastAsiaTheme="minorEastAsia" w:hAnsi="Bookman Old Style"/>
          <w:sz w:val="20"/>
        </w:rPr>
        <w:t xml:space="preserve">12.2.2. </w:t>
      </w:r>
      <w:r w:rsidR="006D5AC6" w:rsidRPr="0055094D">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Pr="0055094D" w:rsidRDefault="00EE765A" w:rsidP="0006577C">
      <w:pPr>
        <w:ind w:left="0" w:right="-11" w:firstLine="0"/>
        <w:outlineLvl w:val="0"/>
        <w:rPr>
          <w:rFonts w:ascii="Bookman Old Style" w:hAnsi="Bookman Old Style"/>
          <w:color w:val="000000"/>
          <w:sz w:val="20"/>
        </w:rPr>
      </w:pPr>
    </w:p>
    <w:p w14:paraId="48681B00" w14:textId="77777777" w:rsidR="00EE765A" w:rsidRPr="0055094D" w:rsidRDefault="00EE765A"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0C0A80" w:rsidRPr="00FF0D87" w:rsidRDefault="000C0A80"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I6awIAABoFAAAOAAAAZHJzL2Uyb0RvYy54bWysVNtuEzEQfUfiHyy/092EEOiqm6qkFCGV&#10;i2j5AMf2Zq16PcZ2spt+PWN7s6QgeEC8WLZnzpkzF/vicug02UvnFZiazs5KSqThIJTZ1vTb/c2L&#10;N5T4wIxgGoys6UF6erl6/uyit5WcQwtaSEeQxPiqtzVtQ7BVUXjeyo75M7DSoLEB17GAR7cthGM9&#10;sne6mJflsujBCeuAS+/x9job6SrxN43k4XPTeBmIrilqC2l1ad3EtVhdsGrrmG0VH2Wwf1DRMWUw&#10;6ER1zQIjO6d+o+oUd+ChCWccugKaRnGZcsBsZuUv2dy1zMqUCxbH26lM/v/R8k/7L44ogb3D8hjW&#10;YY/WTA2MCEnu5RCAzGOReusr9L2z6B2GtzAgICXs7S3wB08MrFtmtvLKOehbyQSKnEVkcQLNPD6S&#10;bPqPIDAY2wVIREPjulhBrAlBdlRzmBqEOgjHy2V5vixLNHG0zRblYjlPLSxYdYRb58N7CR2Jm5o6&#10;nIBEz/a3PkQ5rDq6xGgetBI3Sut0iFMn19qRPcN52WznCap3HWrNd+cY/hgyDWl0T6xPmLSJfLEM&#10;74xIMxaY0nmPCqI51SWWYixKOGgZQdp8lQ12BNPN4acwWYF4yGUdPSOkQf0TaGzL01R0OIJG3wiT&#10;6X1MwDIl+8dok3eKCCZMwE4ZcH8HN9n/mHXONQ5GGDZDHr+XxzHbgDjggDjIjxU/F9y04B4p6fGh&#10;1tR/3zEnKdEfDA7Z+WyxiC87HRavXuNEEHdq2ZxamOFIVdNASd6uQ/oNYlLeXuEw3qg0JlFcVjKK&#10;xgeY+jx+FvGFn56T188vbfU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gnqI6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A07020E" w14:textId="0BF1DA3B" w:rsidR="000C0A80" w:rsidRPr="00FF0D87" w:rsidRDefault="000C0A80"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Pr="0055094D"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Pr="0055094D"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55094D" w:rsidRDefault="00F20090" w:rsidP="0006577C">
      <w:pPr>
        <w:tabs>
          <w:tab w:val="left" w:pos="0"/>
        </w:tabs>
        <w:ind w:left="0" w:right="-11" w:firstLine="0"/>
        <w:rPr>
          <w:rFonts w:ascii="Bookman Old Style" w:hAnsi="Bookman Old Style"/>
          <w:sz w:val="20"/>
        </w:rPr>
      </w:pPr>
      <w:r w:rsidRPr="0055094D">
        <w:rPr>
          <w:rFonts w:ascii="Bookman Old Style" w:hAnsi="Bookman Old Style"/>
          <w:sz w:val="20"/>
        </w:rPr>
        <w:t xml:space="preserve">13.1. </w:t>
      </w:r>
      <w:r w:rsidR="004A0C3A" w:rsidRPr="0055094D">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55094D">
        <w:rPr>
          <w:rFonts w:ascii="Bookman Old Style" w:hAnsi="Bookman Old Style"/>
          <w:b/>
          <w:sz w:val="20"/>
        </w:rPr>
        <w:t>impugnar este Edital,</w:t>
      </w:r>
      <w:r w:rsidR="004A0C3A" w:rsidRPr="0055094D">
        <w:rPr>
          <w:rFonts w:ascii="Bookman Old Style" w:hAnsi="Bookman Old Style"/>
          <w:sz w:val="20"/>
        </w:rPr>
        <w:t xml:space="preserve"> desde que o faça com antecedência de até </w:t>
      </w:r>
      <w:r w:rsidR="004A0C3A" w:rsidRPr="0055094D">
        <w:rPr>
          <w:rFonts w:ascii="Bookman Old Style" w:hAnsi="Bookman Old Style"/>
          <w:b/>
          <w:sz w:val="20"/>
        </w:rPr>
        <w:t>0</w:t>
      </w:r>
      <w:r w:rsidR="00C45635" w:rsidRPr="0055094D">
        <w:rPr>
          <w:rFonts w:ascii="Bookman Old Style" w:hAnsi="Bookman Old Style"/>
          <w:b/>
          <w:sz w:val="20"/>
        </w:rPr>
        <w:t>3</w:t>
      </w:r>
      <w:r w:rsidR="004A0C3A" w:rsidRPr="0055094D">
        <w:rPr>
          <w:rFonts w:ascii="Bookman Old Style" w:hAnsi="Bookman Old Style"/>
          <w:b/>
          <w:sz w:val="20"/>
        </w:rPr>
        <w:t xml:space="preserve"> (</w:t>
      </w:r>
      <w:r w:rsidR="00C45635" w:rsidRPr="0055094D">
        <w:rPr>
          <w:rFonts w:ascii="Bookman Old Style" w:hAnsi="Bookman Old Style"/>
          <w:b/>
          <w:sz w:val="20"/>
        </w:rPr>
        <w:t>três</w:t>
      </w:r>
      <w:r w:rsidR="004A0C3A" w:rsidRPr="0055094D">
        <w:rPr>
          <w:rFonts w:ascii="Bookman Old Style" w:hAnsi="Bookman Old Style"/>
          <w:b/>
          <w:sz w:val="20"/>
        </w:rPr>
        <w:t>) dias úteis</w:t>
      </w:r>
      <w:r w:rsidR="004A0C3A" w:rsidRPr="0055094D">
        <w:rPr>
          <w:rFonts w:ascii="Bookman Old Style" w:hAnsi="Bookman Old Style"/>
          <w:sz w:val="20"/>
        </w:rPr>
        <w:t>, da data fixada para a abertura da sessão pública do certame</w:t>
      </w:r>
      <w:r w:rsidR="00C45635" w:rsidRPr="0055094D">
        <w:rPr>
          <w:rFonts w:ascii="Bookman Old Style" w:hAnsi="Bookman Old Style"/>
          <w:sz w:val="20"/>
        </w:rPr>
        <w:t>.</w:t>
      </w:r>
    </w:p>
    <w:p w14:paraId="1C084B35" w14:textId="77777777" w:rsidR="004A0C3A" w:rsidRPr="0055094D" w:rsidRDefault="004A0C3A" w:rsidP="0006577C">
      <w:pPr>
        <w:tabs>
          <w:tab w:val="left" w:pos="0"/>
        </w:tabs>
        <w:ind w:left="0" w:right="-11" w:firstLine="0"/>
        <w:rPr>
          <w:rFonts w:ascii="Bookman Old Style" w:hAnsi="Bookman Old Style"/>
          <w:sz w:val="20"/>
        </w:rPr>
      </w:pPr>
    </w:p>
    <w:p w14:paraId="0539E9E1" w14:textId="29625D45" w:rsidR="004A0C3A" w:rsidRPr="0055094D" w:rsidRDefault="00F20090" w:rsidP="0006577C">
      <w:pPr>
        <w:ind w:left="0" w:right="-11" w:firstLine="0"/>
        <w:rPr>
          <w:rFonts w:ascii="Bookman Old Style" w:hAnsi="Bookman Old Style"/>
          <w:sz w:val="20"/>
        </w:rPr>
      </w:pPr>
      <w:r w:rsidRPr="0055094D">
        <w:rPr>
          <w:rFonts w:ascii="Bookman Old Style" w:hAnsi="Bookman Old Style"/>
          <w:sz w:val="20"/>
        </w:rPr>
        <w:t xml:space="preserve">13.2. </w:t>
      </w:r>
      <w:r w:rsidR="004A0C3A" w:rsidRPr="0055094D">
        <w:rPr>
          <w:rFonts w:ascii="Bookman Old Style" w:hAnsi="Bookman Old Style"/>
          <w:sz w:val="20"/>
        </w:rPr>
        <w:t>As impugnações ao Edital deverão ser dirigidas a</w:t>
      </w:r>
      <w:r w:rsidR="00F447C8" w:rsidRPr="0055094D">
        <w:rPr>
          <w:rFonts w:ascii="Bookman Old Style" w:hAnsi="Bookman Old Style"/>
          <w:sz w:val="20"/>
        </w:rPr>
        <w:t>o</w:t>
      </w:r>
      <w:r w:rsidR="00A22ACC" w:rsidRPr="0055094D">
        <w:rPr>
          <w:rFonts w:ascii="Bookman Old Style" w:hAnsi="Bookman Old Style"/>
          <w:sz w:val="20"/>
        </w:rPr>
        <w:t xml:space="preserve"> </w:t>
      </w:r>
      <w:r w:rsidR="00701086" w:rsidRPr="0055094D">
        <w:rPr>
          <w:rFonts w:ascii="Bookman Old Style" w:hAnsi="Bookman Old Style"/>
          <w:sz w:val="20"/>
        </w:rPr>
        <w:t>Pregoeiro</w:t>
      </w:r>
      <w:r w:rsidR="004A0C3A" w:rsidRPr="0055094D">
        <w:rPr>
          <w:rFonts w:ascii="Bookman Old Style" w:hAnsi="Bookman Old Style"/>
          <w:sz w:val="20"/>
        </w:rPr>
        <w:t xml:space="preserve"> e protocolizadas em dias úteis, das </w:t>
      </w:r>
      <w:r w:rsidR="00F447C8" w:rsidRPr="0055094D">
        <w:rPr>
          <w:rFonts w:ascii="Bookman Old Style" w:hAnsi="Bookman Old Style"/>
          <w:sz w:val="20"/>
        </w:rPr>
        <w:t>07</w:t>
      </w:r>
      <w:r w:rsidR="004A0C3A" w:rsidRPr="0055094D">
        <w:rPr>
          <w:rFonts w:ascii="Bookman Old Style" w:hAnsi="Bookman Old Style"/>
          <w:sz w:val="20"/>
        </w:rPr>
        <w:t>h</w:t>
      </w:r>
      <w:r w:rsidR="00F447C8" w:rsidRPr="0055094D">
        <w:rPr>
          <w:rFonts w:ascii="Bookman Old Style" w:hAnsi="Bookman Old Style"/>
          <w:sz w:val="20"/>
        </w:rPr>
        <w:t>3</w:t>
      </w:r>
      <w:r w:rsidR="004A0C3A" w:rsidRPr="0055094D">
        <w:rPr>
          <w:rFonts w:ascii="Bookman Old Style" w:hAnsi="Bookman Old Style"/>
          <w:sz w:val="20"/>
        </w:rPr>
        <w:t>0 às 1</w:t>
      </w:r>
      <w:r w:rsidR="00F447C8" w:rsidRPr="0055094D">
        <w:rPr>
          <w:rFonts w:ascii="Bookman Old Style" w:hAnsi="Bookman Old Style"/>
          <w:sz w:val="20"/>
        </w:rPr>
        <w:t>7</w:t>
      </w:r>
      <w:r w:rsidR="004A0C3A" w:rsidRPr="0055094D">
        <w:rPr>
          <w:rFonts w:ascii="Bookman Old Style" w:hAnsi="Bookman Old Style"/>
          <w:sz w:val="20"/>
        </w:rPr>
        <w:t xml:space="preserve">h00, na Rua </w:t>
      </w:r>
      <w:r w:rsidR="00614ACD" w:rsidRPr="0055094D">
        <w:rPr>
          <w:rFonts w:ascii="Bookman Old Style" w:hAnsi="Bookman Old Style"/>
          <w:sz w:val="20"/>
        </w:rPr>
        <w:t xml:space="preserve">Professora Dulce </w:t>
      </w:r>
      <w:proofErr w:type="spellStart"/>
      <w:r w:rsidR="00614ACD" w:rsidRPr="0055094D">
        <w:rPr>
          <w:rFonts w:ascii="Bookman Old Style" w:hAnsi="Bookman Old Style"/>
          <w:sz w:val="20"/>
        </w:rPr>
        <w:t>Cristi</w:t>
      </w:r>
      <w:proofErr w:type="spellEnd"/>
      <w:r w:rsidR="0013323A" w:rsidRPr="0055094D">
        <w:rPr>
          <w:rFonts w:ascii="Bookman Old Style" w:hAnsi="Bookman Old Style"/>
          <w:sz w:val="20"/>
        </w:rPr>
        <w:t xml:space="preserve">, </w:t>
      </w:r>
      <w:r w:rsidR="00933A71">
        <w:rPr>
          <w:rFonts w:ascii="Bookman Old Style" w:hAnsi="Bookman Old Style"/>
          <w:sz w:val="20"/>
        </w:rPr>
        <w:t xml:space="preserve">nº: </w:t>
      </w:r>
      <w:r w:rsidR="0013323A" w:rsidRPr="0055094D">
        <w:rPr>
          <w:rFonts w:ascii="Bookman Old Style" w:hAnsi="Bookman Old Style"/>
          <w:sz w:val="20"/>
        </w:rPr>
        <w:t>11</w:t>
      </w:r>
      <w:r w:rsidR="00A22ACC" w:rsidRPr="0055094D">
        <w:rPr>
          <w:rFonts w:ascii="Bookman Old Style" w:hAnsi="Bookman Old Style"/>
          <w:sz w:val="20"/>
        </w:rPr>
        <w:t>70</w:t>
      </w:r>
      <w:r w:rsidR="0013323A" w:rsidRPr="0055094D">
        <w:rPr>
          <w:rFonts w:ascii="Bookman Old Style" w:hAnsi="Bookman Old Style"/>
          <w:sz w:val="20"/>
        </w:rPr>
        <w:t>, CEP 87</w:t>
      </w:r>
      <w:r w:rsidR="00A22ACC" w:rsidRPr="0055094D">
        <w:rPr>
          <w:rFonts w:ascii="Bookman Old Style" w:hAnsi="Bookman Old Style"/>
          <w:sz w:val="20"/>
        </w:rPr>
        <w:t>910</w:t>
      </w:r>
      <w:r w:rsidR="0013323A" w:rsidRPr="0055094D">
        <w:rPr>
          <w:rFonts w:ascii="Bookman Old Style" w:hAnsi="Bookman Old Style"/>
          <w:sz w:val="20"/>
        </w:rPr>
        <w:t>-000</w:t>
      </w:r>
      <w:r w:rsidR="004A0C3A" w:rsidRPr="0055094D">
        <w:rPr>
          <w:rFonts w:ascii="Bookman Old Style" w:hAnsi="Bookman Old Style"/>
          <w:sz w:val="20"/>
        </w:rPr>
        <w:t xml:space="preserve">, Setor de Protocolo, Centro, </w:t>
      </w:r>
      <w:r w:rsidR="00A22ACC" w:rsidRPr="0055094D">
        <w:rPr>
          <w:rFonts w:ascii="Bookman Old Style" w:hAnsi="Bookman Old Style"/>
          <w:sz w:val="20"/>
        </w:rPr>
        <w:t xml:space="preserve">Santa Isabel do </w:t>
      </w:r>
      <w:r w:rsidR="002F7DED" w:rsidRPr="0055094D">
        <w:rPr>
          <w:rFonts w:ascii="Bookman Old Style" w:hAnsi="Bookman Old Style"/>
          <w:sz w:val="20"/>
        </w:rPr>
        <w:t>Ivaí</w:t>
      </w:r>
      <w:r w:rsidR="00A22ACC" w:rsidRPr="0055094D">
        <w:rPr>
          <w:rFonts w:ascii="Bookman Old Style" w:hAnsi="Bookman Old Style"/>
          <w:sz w:val="20"/>
        </w:rPr>
        <w:t xml:space="preserve">, </w:t>
      </w:r>
      <w:r w:rsidR="004A0C3A" w:rsidRPr="0055094D">
        <w:rPr>
          <w:rFonts w:ascii="Bookman Old Style" w:hAnsi="Bookman Old Style"/>
          <w:sz w:val="20"/>
        </w:rPr>
        <w:t>ou encaminhadas através de e-mail no endereço eletrônico</w:t>
      </w:r>
      <w:r w:rsidR="004A0C3A" w:rsidRPr="0055094D">
        <w:rPr>
          <w:rFonts w:ascii="Bookman Old Style" w:hAnsi="Bookman Old Style"/>
          <w:b/>
          <w:sz w:val="20"/>
        </w:rPr>
        <w:t xml:space="preserve">: </w:t>
      </w:r>
      <w:hyperlink r:id="rId20" w:history="1">
        <w:r w:rsidR="00A22ACC" w:rsidRPr="0055094D">
          <w:rPr>
            <w:rStyle w:val="Hyperlink"/>
            <w:rFonts w:ascii="Bookman Old Style" w:hAnsi="Bookman Old Style"/>
            <w:sz w:val="20"/>
            <w:u w:val="none"/>
          </w:rPr>
          <w:t>licitacao@santaisabeldoivai.pr.gov.br</w:t>
        </w:r>
      </w:hyperlink>
      <w:r w:rsidR="0013323A" w:rsidRPr="0055094D">
        <w:rPr>
          <w:rFonts w:ascii="Bookman Old Style" w:hAnsi="Bookman Old Style"/>
          <w:sz w:val="20"/>
        </w:rPr>
        <w:t xml:space="preserve"> </w:t>
      </w:r>
    </w:p>
    <w:p w14:paraId="19CE0401" w14:textId="77777777" w:rsidR="004A0C3A" w:rsidRPr="0055094D" w:rsidRDefault="004A0C3A" w:rsidP="0006577C">
      <w:pPr>
        <w:tabs>
          <w:tab w:val="num" w:pos="1855"/>
        </w:tabs>
        <w:ind w:left="0" w:right="-11" w:firstLine="0"/>
        <w:rPr>
          <w:rFonts w:ascii="Bookman Old Style" w:hAnsi="Bookman Old Style"/>
          <w:sz w:val="20"/>
        </w:rPr>
      </w:pPr>
    </w:p>
    <w:p w14:paraId="0F7C54BC" w14:textId="3EEA6C9A" w:rsidR="00C45635" w:rsidRPr="0055094D" w:rsidRDefault="00F20090" w:rsidP="0006577C">
      <w:pPr>
        <w:ind w:left="0" w:right="-11" w:firstLine="0"/>
        <w:rPr>
          <w:rFonts w:ascii="Bookman Old Style" w:hAnsi="Bookman Old Style"/>
          <w:sz w:val="20"/>
        </w:rPr>
      </w:pPr>
      <w:r w:rsidRPr="0055094D">
        <w:rPr>
          <w:rFonts w:ascii="Bookman Old Style" w:hAnsi="Bookman Old Style"/>
          <w:color w:val="000000"/>
          <w:sz w:val="20"/>
        </w:rPr>
        <w:t xml:space="preserve">13.3. </w:t>
      </w:r>
      <w:r w:rsidR="00C45635" w:rsidRPr="0055094D">
        <w:rPr>
          <w:rFonts w:ascii="Bookman Old Style" w:hAnsi="Bookman Old Style"/>
          <w:color w:val="000000"/>
          <w:sz w:val="20"/>
        </w:rPr>
        <w:t xml:space="preserve">Caberá ao </w:t>
      </w:r>
      <w:r w:rsidR="00701086" w:rsidRPr="0055094D">
        <w:rPr>
          <w:rFonts w:ascii="Bookman Old Style" w:hAnsi="Bookman Old Style"/>
          <w:color w:val="000000"/>
          <w:sz w:val="20"/>
        </w:rPr>
        <w:t>Pregoeiro</w:t>
      </w:r>
      <w:r w:rsidR="00C45635" w:rsidRPr="0055094D">
        <w:rPr>
          <w:rFonts w:ascii="Bookman Old Style" w:hAnsi="Bookman Old Style"/>
          <w:color w:val="000000"/>
          <w:sz w:val="20"/>
        </w:rPr>
        <w:t>, auxiliado pelos responsáveis pela elaboração deste Edital e seus anexos, decidir sobre a impugnação no prazo de até 0</w:t>
      </w:r>
      <w:r w:rsidR="005118D0" w:rsidRPr="0055094D">
        <w:rPr>
          <w:rFonts w:ascii="Bookman Old Style" w:hAnsi="Bookman Old Style"/>
          <w:color w:val="000000"/>
          <w:sz w:val="20"/>
        </w:rPr>
        <w:t>3</w:t>
      </w:r>
      <w:r w:rsidR="00C45635" w:rsidRPr="0055094D">
        <w:rPr>
          <w:rFonts w:ascii="Bookman Old Style" w:hAnsi="Bookman Old Style"/>
          <w:color w:val="000000"/>
          <w:sz w:val="20"/>
        </w:rPr>
        <w:t xml:space="preserve"> (</w:t>
      </w:r>
      <w:r w:rsidR="005118D0" w:rsidRPr="0055094D">
        <w:rPr>
          <w:rFonts w:ascii="Bookman Old Style" w:hAnsi="Bookman Old Style"/>
          <w:color w:val="000000"/>
          <w:sz w:val="20"/>
        </w:rPr>
        <w:t>três</w:t>
      </w:r>
      <w:r w:rsidR="00C45635" w:rsidRPr="0055094D">
        <w:rPr>
          <w:rFonts w:ascii="Bookman Old Style" w:hAnsi="Bookman Old Style"/>
          <w:color w:val="000000"/>
          <w:sz w:val="20"/>
        </w:rPr>
        <w:t>) dias úteis contados da data de recebimento da impugnação.</w:t>
      </w:r>
    </w:p>
    <w:p w14:paraId="2FCB76E1" w14:textId="77777777" w:rsidR="00C45635" w:rsidRPr="0055094D" w:rsidRDefault="00C45635" w:rsidP="0006577C">
      <w:pPr>
        <w:pStyle w:val="PargrafodaLista"/>
        <w:ind w:left="0" w:right="-11" w:firstLine="0"/>
        <w:rPr>
          <w:rFonts w:ascii="Bookman Old Style" w:hAnsi="Bookman Old Style"/>
          <w:sz w:val="20"/>
        </w:rPr>
      </w:pPr>
    </w:p>
    <w:p w14:paraId="2B9C73A0" w14:textId="76EA885B" w:rsidR="004A0C3A" w:rsidRPr="0055094D" w:rsidRDefault="00A22ACC" w:rsidP="0006577C">
      <w:pPr>
        <w:pStyle w:val="PargrafodaLista"/>
        <w:numPr>
          <w:ilvl w:val="1"/>
          <w:numId w:val="24"/>
        </w:numPr>
        <w:ind w:left="0" w:right="-11" w:firstLine="0"/>
        <w:rPr>
          <w:rFonts w:ascii="Bookman Old Style" w:hAnsi="Bookman Old Style"/>
          <w:sz w:val="20"/>
        </w:rPr>
      </w:pPr>
      <w:r w:rsidRPr="0055094D">
        <w:rPr>
          <w:rFonts w:ascii="Bookman Old Style" w:hAnsi="Bookman Old Style"/>
          <w:sz w:val="20"/>
        </w:rPr>
        <w:t>O</w:t>
      </w:r>
      <w:r w:rsidR="004A0C3A" w:rsidRPr="0055094D">
        <w:rPr>
          <w:rFonts w:ascii="Bookman Old Style" w:hAnsi="Bookman Old Style"/>
          <w:sz w:val="20"/>
        </w:rPr>
        <w:t xml:space="preserve"> </w:t>
      </w:r>
      <w:r w:rsidR="00701086" w:rsidRPr="0055094D">
        <w:rPr>
          <w:rFonts w:ascii="Bookman Old Style" w:hAnsi="Bookman Old Style"/>
          <w:sz w:val="20"/>
        </w:rPr>
        <w:t>Pregoeiro</w:t>
      </w:r>
      <w:r w:rsidR="004A0C3A" w:rsidRPr="0055094D">
        <w:rPr>
          <w:rFonts w:ascii="Bookman Old Style" w:hAnsi="Bookman Old Style"/>
          <w:sz w:val="20"/>
        </w:rPr>
        <w:t xml:space="preserve"> deverá decidir sobre a impugnação antes da abertura do certame.</w:t>
      </w:r>
    </w:p>
    <w:p w14:paraId="2C0C8B75" w14:textId="77777777" w:rsidR="004A0C3A" w:rsidRPr="0055094D"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Pr="0055094D" w:rsidRDefault="00F20090" w:rsidP="00A63C6B">
      <w:pPr>
        <w:ind w:left="0" w:right="-11" w:firstLine="0"/>
        <w:rPr>
          <w:rFonts w:ascii="Bookman Old Style" w:hAnsi="Bookman Old Style"/>
          <w:sz w:val="20"/>
        </w:rPr>
      </w:pPr>
      <w:r w:rsidRPr="0055094D">
        <w:rPr>
          <w:rFonts w:ascii="Bookman Old Style" w:hAnsi="Bookman Old Style"/>
          <w:sz w:val="20"/>
        </w:rPr>
        <w:t xml:space="preserve">13.5. </w:t>
      </w:r>
      <w:r w:rsidR="004A0C3A" w:rsidRPr="0055094D">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2E5D609A" w14:textId="60CAB156" w:rsidR="004A0C3A" w:rsidRPr="0055094D" w:rsidRDefault="00F20090" w:rsidP="0006577C">
      <w:pPr>
        <w:ind w:left="0" w:right="-11" w:firstLine="0"/>
        <w:rPr>
          <w:rFonts w:ascii="Bookman Old Style" w:hAnsi="Bookman Old Style"/>
          <w:sz w:val="20"/>
        </w:rPr>
      </w:pPr>
      <w:r w:rsidRPr="0055094D">
        <w:rPr>
          <w:rFonts w:ascii="Bookman Old Style" w:hAnsi="Bookman Old Style"/>
          <w:sz w:val="20"/>
        </w:rPr>
        <w:t xml:space="preserve">13.6. </w:t>
      </w:r>
      <w:r w:rsidR="004A0C3A" w:rsidRPr="0055094D">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55094D" w:rsidRDefault="004A0C3A" w:rsidP="0006577C">
      <w:pPr>
        <w:tabs>
          <w:tab w:val="num" w:pos="1273"/>
        </w:tabs>
        <w:ind w:left="0" w:right="-11" w:firstLine="0"/>
        <w:rPr>
          <w:rFonts w:ascii="Bookman Old Style" w:hAnsi="Bookman Old Style"/>
          <w:sz w:val="20"/>
        </w:rPr>
      </w:pPr>
    </w:p>
    <w:p w14:paraId="43939553" w14:textId="56250AE8" w:rsidR="004A0C3A" w:rsidRPr="0055094D" w:rsidRDefault="00F20090" w:rsidP="0006577C">
      <w:pPr>
        <w:ind w:left="0" w:right="-11" w:firstLine="0"/>
        <w:rPr>
          <w:rFonts w:ascii="Bookman Old Style" w:hAnsi="Bookman Old Style"/>
          <w:sz w:val="20"/>
        </w:rPr>
      </w:pPr>
      <w:r w:rsidRPr="0055094D">
        <w:rPr>
          <w:rFonts w:ascii="Bookman Old Style" w:hAnsi="Bookman Old Style"/>
          <w:color w:val="000000"/>
          <w:sz w:val="20"/>
        </w:rPr>
        <w:t xml:space="preserve">13.7. </w:t>
      </w:r>
      <w:r w:rsidR="00C45635" w:rsidRPr="0055094D">
        <w:rPr>
          <w:rFonts w:ascii="Bookman Old Style" w:hAnsi="Bookman Old Style"/>
          <w:color w:val="000000"/>
          <w:sz w:val="20"/>
        </w:rPr>
        <w:t xml:space="preserve">Os pedidos de </w:t>
      </w:r>
      <w:r w:rsidR="00C45635" w:rsidRPr="0055094D">
        <w:rPr>
          <w:rFonts w:ascii="Bookman Old Style" w:hAnsi="Bookman Old Style"/>
          <w:b/>
          <w:color w:val="000000"/>
          <w:sz w:val="20"/>
        </w:rPr>
        <w:t>esclarecimentos</w:t>
      </w:r>
      <w:r w:rsidR="00C45635" w:rsidRPr="0055094D">
        <w:rPr>
          <w:rFonts w:ascii="Bookman Old Style" w:hAnsi="Bookman Old Style"/>
          <w:color w:val="000000"/>
          <w:sz w:val="20"/>
        </w:rPr>
        <w:t xml:space="preserve"> referentes a este processo licitatório deverão ser enviados ao </w:t>
      </w:r>
      <w:r w:rsidR="00701086" w:rsidRPr="0055094D">
        <w:rPr>
          <w:rFonts w:ascii="Bookman Old Style" w:hAnsi="Bookman Old Style"/>
          <w:color w:val="000000"/>
          <w:sz w:val="20"/>
        </w:rPr>
        <w:t>Pregoeiro</w:t>
      </w:r>
      <w:r w:rsidR="00C45635" w:rsidRPr="0055094D">
        <w:rPr>
          <w:rFonts w:ascii="Bookman Old Style" w:hAnsi="Bookman Old Style"/>
          <w:color w:val="000000"/>
          <w:sz w:val="20"/>
        </w:rPr>
        <w:t xml:space="preserve">, </w:t>
      </w:r>
      <w:r w:rsidR="00C45635" w:rsidRPr="0055094D">
        <w:rPr>
          <w:rFonts w:ascii="Bookman Old Style" w:hAnsi="Bookman Old Style"/>
          <w:b/>
          <w:color w:val="000000"/>
          <w:sz w:val="20"/>
        </w:rPr>
        <w:t>até 03 (três) dias úteis anteriores</w:t>
      </w:r>
      <w:r w:rsidR="00C45635" w:rsidRPr="0055094D">
        <w:rPr>
          <w:rFonts w:ascii="Bookman Old Style" w:hAnsi="Bookman Old Style"/>
          <w:color w:val="000000"/>
          <w:sz w:val="20"/>
        </w:rPr>
        <w:t xml:space="preserve"> à data designada para abertura da sessão pública, </w:t>
      </w:r>
      <w:r w:rsidR="00C45635" w:rsidRPr="0055094D">
        <w:rPr>
          <w:rFonts w:ascii="Bookman Old Style" w:hAnsi="Bookman Old Style"/>
          <w:bCs/>
          <w:sz w:val="20"/>
          <w:lang w:eastAsia="en-US"/>
        </w:rPr>
        <w:t>exclusivamente por meio eletrônico via internet</w:t>
      </w:r>
      <w:r w:rsidR="004A0C3A" w:rsidRPr="0055094D">
        <w:rPr>
          <w:rFonts w:ascii="Bookman Old Style" w:hAnsi="Bookman Old Style"/>
          <w:sz w:val="20"/>
        </w:rPr>
        <w:t>, endereçados</w:t>
      </w:r>
      <w:r w:rsidR="009676D9" w:rsidRPr="0055094D">
        <w:rPr>
          <w:rFonts w:ascii="Bookman Old Style" w:hAnsi="Bookman Old Style"/>
          <w:sz w:val="20"/>
        </w:rPr>
        <w:t xml:space="preserve"> exclusivamente</w:t>
      </w:r>
      <w:r w:rsidR="004A0C3A" w:rsidRPr="0055094D">
        <w:rPr>
          <w:rFonts w:ascii="Bookman Old Style" w:hAnsi="Bookman Old Style"/>
          <w:sz w:val="20"/>
        </w:rPr>
        <w:t xml:space="preserve"> ao e-mail: </w:t>
      </w:r>
      <w:hyperlink r:id="rId21" w:history="1">
        <w:r w:rsidR="00E01373" w:rsidRPr="0055094D">
          <w:rPr>
            <w:rStyle w:val="Hyperlink"/>
            <w:rFonts w:ascii="Bookman Old Style" w:hAnsi="Bookman Old Style"/>
            <w:b/>
            <w:sz w:val="20"/>
            <w:u w:val="none"/>
          </w:rPr>
          <w:t>licitacao@santaisabeldoivai.pr.gov.br</w:t>
        </w:r>
      </w:hyperlink>
      <w:r w:rsidR="004A0C3A" w:rsidRPr="0055094D">
        <w:rPr>
          <w:rFonts w:ascii="Bookman Old Style" w:hAnsi="Bookman Old Style"/>
          <w:sz w:val="20"/>
        </w:rPr>
        <w:t xml:space="preserve">. </w:t>
      </w:r>
    </w:p>
    <w:p w14:paraId="0FD456FD" w14:textId="77777777" w:rsidR="00C45635" w:rsidRPr="0055094D" w:rsidRDefault="00C45635" w:rsidP="0006577C">
      <w:pPr>
        <w:pStyle w:val="PargrafodaLista"/>
        <w:ind w:left="0" w:right="-11" w:firstLine="0"/>
        <w:rPr>
          <w:rFonts w:ascii="Bookman Old Style" w:hAnsi="Bookman Old Style"/>
          <w:sz w:val="20"/>
        </w:rPr>
      </w:pPr>
    </w:p>
    <w:p w14:paraId="6019E679" w14:textId="5C07FC14" w:rsidR="00C45635" w:rsidRPr="0055094D" w:rsidRDefault="00F20090" w:rsidP="0006577C">
      <w:pPr>
        <w:ind w:left="0" w:right="-11" w:firstLine="0"/>
        <w:rPr>
          <w:rFonts w:ascii="Bookman Old Style" w:hAnsi="Bookman Old Style"/>
          <w:sz w:val="20"/>
        </w:rPr>
      </w:pPr>
      <w:r w:rsidRPr="0055094D">
        <w:rPr>
          <w:rFonts w:ascii="Bookman Old Style" w:hAnsi="Bookman Old Style"/>
          <w:color w:val="000000"/>
          <w:sz w:val="20"/>
        </w:rPr>
        <w:t xml:space="preserve">13.8. </w:t>
      </w:r>
      <w:r w:rsidR="00C45635" w:rsidRPr="0055094D">
        <w:rPr>
          <w:rFonts w:ascii="Bookman Old Style" w:hAnsi="Bookman Old Style"/>
          <w:color w:val="000000"/>
          <w:sz w:val="20"/>
        </w:rPr>
        <w:t xml:space="preserve">O </w:t>
      </w:r>
      <w:r w:rsidR="00701086" w:rsidRPr="0055094D">
        <w:rPr>
          <w:rFonts w:ascii="Bookman Old Style" w:hAnsi="Bookman Old Style"/>
          <w:color w:val="000000"/>
          <w:sz w:val="20"/>
        </w:rPr>
        <w:t>Pregoeiro</w:t>
      </w:r>
      <w:r w:rsidR="00ED340E" w:rsidRPr="0055094D">
        <w:rPr>
          <w:rFonts w:ascii="Bookman Old Style" w:hAnsi="Bookman Old Style"/>
          <w:color w:val="000000"/>
          <w:sz w:val="20"/>
        </w:rPr>
        <w:t xml:space="preserve"> apresentará </w:t>
      </w:r>
      <w:r w:rsidR="00ED340E" w:rsidRPr="0055094D">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55094D">
        <w:rPr>
          <w:rFonts w:ascii="Bookman Old Style" w:hAnsi="Bookman Old Style"/>
          <w:color w:val="000000"/>
          <w:sz w:val="20"/>
        </w:rPr>
        <w:t xml:space="preserve">, e poderá requisitar subsídios formais </w:t>
      </w:r>
      <w:r w:rsidR="00ED340E" w:rsidRPr="0055094D">
        <w:rPr>
          <w:rFonts w:ascii="Bookman Old Style" w:hAnsi="Bookman Old Style"/>
          <w:color w:val="000000"/>
          <w:sz w:val="20"/>
        </w:rPr>
        <w:t>as assessorias técnicas, jurídica e controle interno.</w:t>
      </w:r>
    </w:p>
    <w:p w14:paraId="5CABA37F" w14:textId="77777777" w:rsidR="00C45635" w:rsidRPr="0055094D" w:rsidRDefault="00C45635" w:rsidP="0006577C">
      <w:pPr>
        <w:tabs>
          <w:tab w:val="num" w:pos="1273"/>
        </w:tabs>
        <w:ind w:left="0" w:right="-11" w:firstLine="0"/>
        <w:rPr>
          <w:rFonts w:ascii="Bookman Old Style" w:hAnsi="Bookman Old Style"/>
          <w:sz w:val="20"/>
        </w:rPr>
      </w:pPr>
    </w:p>
    <w:p w14:paraId="3FAC1C6C" w14:textId="4EA7BDBB" w:rsidR="00C45635" w:rsidRPr="0055094D" w:rsidRDefault="00ED340E" w:rsidP="0006577C">
      <w:pPr>
        <w:ind w:left="0" w:right="-11" w:firstLine="0"/>
        <w:rPr>
          <w:rFonts w:ascii="Bookman Old Style" w:hAnsi="Bookman Old Style"/>
          <w:sz w:val="20"/>
        </w:rPr>
      </w:pPr>
      <w:r w:rsidRPr="0055094D">
        <w:rPr>
          <w:rFonts w:ascii="Bookman Old Style" w:hAnsi="Bookman Old Style"/>
          <w:color w:val="000000"/>
          <w:sz w:val="20"/>
        </w:rPr>
        <w:t xml:space="preserve">13.9. </w:t>
      </w:r>
      <w:r w:rsidR="00C45635" w:rsidRPr="0055094D">
        <w:rPr>
          <w:rFonts w:ascii="Bookman Old Style" w:hAnsi="Bookman Old Style"/>
          <w:color w:val="000000"/>
          <w:sz w:val="20"/>
        </w:rPr>
        <w:t>As impugnações e pedidos de esclarecimentos não suspendem os prazos previstos no certame</w:t>
      </w:r>
      <w:r w:rsidR="00C45635" w:rsidRPr="0055094D">
        <w:rPr>
          <w:rFonts w:ascii="Bookman Old Style" w:hAnsi="Bookman Old Style"/>
          <w:sz w:val="20"/>
        </w:rPr>
        <w:t xml:space="preserve">. </w:t>
      </w:r>
    </w:p>
    <w:p w14:paraId="48CB3A8B" w14:textId="77777777" w:rsidR="00C45635" w:rsidRPr="0055094D" w:rsidRDefault="00C45635" w:rsidP="0006577C">
      <w:pPr>
        <w:ind w:left="0" w:right="-11" w:firstLine="0"/>
        <w:rPr>
          <w:rFonts w:ascii="Bookman Old Style" w:hAnsi="Bookman Old Style"/>
          <w:sz w:val="20"/>
        </w:rPr>
      </w:pPr>
    </w:p>
    <w:p w14:paraId="3791C222" w14:textId="45D8AFE9" w:rsidR="00C45635" w:rsidRPr="0055094D" w:rsidRDefault="00ED340E" w:rsidP="0006577C">
      <w:pPr>
        <w:ind w:left="0" w:right="-11" w:firstLine="0"/>
        <w:rPr>
          <w:rFonts w:ascii="Bookman Old Style" w:hAnsi="Bookman Old Style"/>
          <w:sz w:val="20"/>
        </w:rPr>
      </w:pPr>
      <w:r w:rsidRPr="0055094D">
        <w:rPr>
          <w:rFonts w:ascii="Bookman Old Style" w:hAnsi="Bookman Old Style"/>
          <w:color w:val="000000"/>
          <w:sz w:val="20"/>
        </w:rPr>
        <w:t xml:space="preserve">13.10. </w:t>
      </w:r>
      <w:r w:rsidR="00C45635" w:rsidRPr="0055094D">
        <w:rPr>
          <w:rFonts w:ascii="Bookman Old Style" w:hAnsi="Bookman Old Style"/>
          <w:color w:val="000000"/>
          <w:sz w:val="20"/>
        </w:rPr>
        <w:t xml:space="preserve">A concessão de efeito suspensivo à impugnação é medida excepcional e deverá ser motivada pelo </w:t>
      </w:r>
      <w:r w:rsidR="00701086" w:rsidRPr="0055094D">
        <w:rPr>
          <w:rFonts w:ascii="Bookman Old Style" w:hAnsi="Bookman Old Style"/>
          <w:color w:val="000000"/>
          <w:sz w:val="20"/>
        </w:rPr>
        <w:t>Pregoeiro</w:t>
      </w:r>
      <w:r w:rsidR="00C45635" w:rsidRPr="0055094D">
        <w:rPr>
          <w:rFonts w:ascii="Bookman Old Style" w:hAnsi="Bookman Old Style"/>
          <w:color w:val="000000"/>
          <w:sz w:val="20"/>
        </w:rPr>
        <w:t>, nos autos do processo de licitação.</w:t>
      </w:r>
    </w:p>
    <w:p w14:paraId="7C77EEC4" w14:textId="77777777" w:rsidR="00A221BD" w:rsidRPr="0055094D" w:rsidRDefault="00A221BD" w:rsidP="0006577C">
      <w:pPr>
        <w:ind w:left="0" w:right="-11" w:firstLine="0"/>
        <w:outlineLvl w:val="0"/>
        <w:rPr>
          <w:rFonts w:ascii="Bookman Old Style" w:hAnsi="Bookman Old Style"/>
          <w:color w:val="000000"/>
          <w:sz w:val="20"/>
        </w:rPr>
      </w:pPr>
    </w:p>
    <w:p w14:paraId="200FCBD1" w14:textId="77777777" w:rsidR="00A221BD" w:rsidRPr="0055094D" w:rsidRDefault="00A221BD"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0C0A80" w:rsidRPr="00FF0D87" w:rsidRDefault="000C0A80"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b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1bUmJY&#10;hz3aMDUwIiR5kEMAMo9F6q2v0PfeoncY3sCAgJSwt3fAHz0xsGmZ2clr56BvJRMochaRxRk08/hI&#10;su0/gMBgbB8gEQ2N62IFsSYE2bFZx6lBqINwvFyWq2VZoomjbbYoF8t5amHBqhPcOh/eSehI3NTU&#10;4QQkena48yHKYdXJJUbzoJW4VVqnQ5w6udGOHBjOy3Y3T1C971Brvlth+FPINKTRPbE+YdIm8sUy&#10;vDUizVhgSuc9KojmVJdYirEo4ahlBGnzRTbYEUw3h5/CZAXiMZd19IyQBvVPoLEtT1PR4QQafSNM&#10;pvcxAcuU7B+jTd4pIpgwATtlwP0d3GT/U9Y51zgYYdgOefwWpzHbgjjigDjIjxU/F9y04L5T0uND&#10;ran/tmdOUqLfGxyy1WyxiC87HRYvX+FEEHdu2Z5bmOFIVdNASd5uQvoNYlLeXuMw3qo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Ca+Gb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FD6BF3F" w14:textId="5B55E64D" w:rsidR="000C0A80" w:rsidRPr="00FF0D87" w:rsidRDefault="000C0A80"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55094D"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Pr="0055094D" w:rsidRDefault="00A221BD" w:rsidP="0006577C">
      <w:pPr>
        <w:ind w:left="0" w:right="-11" w:firstLine="0"/>
        <w:rPr>
          <w:rFonts w:ascii="Bookman Old Style" w:hAnsi="Bookman Old Style"/>
          <w:b/>
          <w:bCs/>
          <w:sz w:val="20"/>
        </w:rPr>
      </w:pPr>
    </w:p>
    <w:p w14:paraId="17C18CB3" w14:textId="77777777" w:rsidR="00356B0D" w:rsidRPr="008A7FE9" w:rsidRDefault="00356B0D" w:rsidP="00356B0D">
      <w:pPr>
        <w:ind w:left="0" w:right="-11" w:firstLine="0"/>
        <w:rPr>
          <w:rFonts w:ascii="Bookman Old Style" w:hAnsi="Bookman Old Style"/>
          <w:sz w:val="20"/>
        </w:rPr>
      </w:pPr>
      <w:bookmarkStart w:id="20" w:name="_Hlk191293427"/>
      <w:r w:rsidRPr="008A7FE9">
        <w:rPr>
          <w:rFonts w:ascii="Bookman Old Style" w:hAnsi="Bookman Old Style"/>
          <w:sz w:val="20"/>
        </w:rPr>
        <w:t xml:space="preserve">14.1. Declarado o vencedor, o Pregoeiro abrirá prazo de </w:t>
      </w:r>
      <w:r w:rsidRPr="00ED6D6C">
        <w:rPr>
          <w:rFonts w:ascii="Bookman Old Style" w:hAnsi="Bookman Old Style"/>
          <w:b/>
          <w:bCs/>
          <w:color w:val="FF0000"/>
          <w:sz w:val="20"/>
        </w:rPr>
        <w:t>30 (trinta) minutos</w:t>
      </w:r>
      <w:r w:rsidRPr="008A7FE9">
        <w:rPr>
          <w:rFonts w:ascii="Bookman Old Style" w:hAnsi="Bookman Old Style"/>
          <w:sz w:val="20"/>
        </w:rPr>
        <w:t>, durante o qual, qualquer licitante poderá de forma motivada, em campo próprio do sistema, manifestar sua intenção de recorrer.</w:t>
      </w:r>
    </w:p>
    <w:bookmarkEnd w:id="20"/>
    <w:p w14:paraId="3E850187" w14:textId="77777777" w:rsidR="004A0C3A" w:rsidRPr="0055094D" w:rsidRDefault="004A0C3A" w:rsidP="0006577C">
      <w:pPr>
        <w:ind w:left="0" w:right="-11" w:firstLine="0"/>
        <w:rPr>
          <w:rFonts w:ascii="Bookman Old Style" w:hAnsi="Bookman Old Style"/>
          <w:sz w:val="20"/>
        </w:rPr>
      </w:pPr>
    </w:p>
    <w:p w14:paraId="0F9870C3" w14:textId="624FF5AC" w:rsidR="004A0C3A" w:rsidRPr="0055094D" w:rsidRDefault="00A960E4" w:rsidP="0006577C">
      <w:pPr>
        <w:ind w:left="0" w:right="-11" w:firstLine="0"/>
        <w:rPr>
          <w:rFonts w:ascii="Bookman Old Style" w:hAnsi="Bookman Old Style"/>
          <w:sz w:val="20"/>
        </w:rPr>
      </w:pPr>
      <w:r w:rsidRPr="0055094D">
        <w:rPr>
          <w:rFonts w:ascii="Bookman Old Style" w:hAnsi="Bookman Old Style"/>
          <w:sz w:val="20"/>
        </w:rPr>
        <w:t>1</w:t>
      </w:r>
      <w:r w:rsidR="003D0290" w:rsidRPr="0055094D">
        <w:rPr>
          <w:rFonts w:ascii="Bookman Old Style" w:hAnsi="Bookman Old Style"/>
          <w:sz w:val="20"/>
        </w:rPr>
        <w:t>4</w:t>
      </w:r>
      <w:r w:rsidRPr="0055094D">
        <w:rPr>
          <w:rFonts w:ascii="Bookman Old Style" w:hAnsi="Bookman Old Style"/>
          <w:sz w:val="20"/>
        </w:rPr>
        <w:t xml:space="preserve">.2. </w:t>
      </w:r>
      <w:r w:rsidR="004A0C3A" w:rsidRPr="0055094D">
        <w:rPr>
          <w:rFonts w:ascii="Bookman Old Style" w:hAnsi="Bookman Old Style"/>
          <w:sz w:val="20"/>
        </w:rPr>
        <w:t xml:space="preserve">A falta de manifestação motivada quanto à intenção de recorrer </w:t>
      </w:r>
      <w:r w:rsidR="003D0290" w:rsidRPr="0055094D">
        <w:rPr>
          <w:rFonts w:ascii="Bookman Old Style" w:hAnsi="Bookman Old Style"/>
          <w:sz w:val="20"/>
        </w:rPr>
        <w:t xml:space="preserve">durante a sessão pública de licitação, </w:t>
      </w:r>
      <w:r w:rsidR="004A0C3A" w:rsidRPr="0055094D">
        <w:rPr>
          <w:rFonts w:ascii="Bookman Old Style" w:hAnsi="Bookman Old Style"/>
          <w:sz w:val="20"/>
        </w:rPr>
        <w:t xml:space="preserve">importará na </w:t>
      </w:r>
      <w:r w:rsidR="00EC1684" w:rsidRPr="0055094D">
        <w:rPr>
          <w:rFonts w:ascii="Bookman Old Style" w:hAnsi="Bookman Old Style"/>
          <w:sz w:val="20"/>
        </w:rPr>
        <w:t>preclusão</w:t>
      </w:r>
      <w:r w:rsidR="004A0C3A" w:rsidRPr="0055094D">
        <w:rPr>
          <w:rFonts w:ascii="Bookman Old Style" w:hAnsi="Bookman Old Style"/>
          <w:sz w:val="20"/>
        </w:rPr>
        <w:t xml:space="preserve"> desse direito.</w:t>
      </w:r>
    </w:p>
    <w:p w14:paraId="662A9EB6" w14:textId="77777777" w:rsidR="004A0C3A" w:rsidRPr="0055094D" w:rsidRDefault="004A0C3A" w:rsidP="0006577C">
      <w:pPr>
        <w:pStyle w:val="PargrafodaLista"/>
        <w:ind w:left="0" w:right="-11" w:firstLine="0"/>
        <w:rPr>
          <w:rFonts w:ascii="Bookman Old Style" w:hAnsi="Bookman Old Style"/>
          <w:sz w:val="20"/>
        </w:rPr>
      </w:pPr>
    </w:p>
    <w:p w14:paraId="29B5DAC7" w14:textId="77777777" w:rsidR="001F4DAD" w:rsidRPr="0055094D" w:rsidRDefault="00A960E4" w:rsidP="0006577C">
      <w:pPr>
        <w:ind w:left="0" w:right="-11" w:firstLine="0"/>
        <w:rPr>
          <w:rFonts w:ascii="Bookman Old Style" w:hAnsi="Bookman Old Style" w:cs="Arial"/>
          <w:sz w:val="20"/>
        </w:rPr>
      </w:pPr>
      <w:r w:rsidRPr="0055094D">
        <w:rPr>
          <w:rFonts w:ascii="Bookman Old Style" w:hAnsi="Bookman Old Style"/>
          <w:sz w:val="20"/>
        </w:rPr>
        <w:t>1</w:t>
      </w:r>
      <w:r w:rsidR="003D0290" w:rsidRPr="0055094D">
        <w:rPr>
          <w:rFonts w:ascii="Bookman Old Style" w:hAnsi="Bookman Old Style"/>
          <w:sz w:val="20"/>
        </w:rPr>
        <w:t>4</w:t>
      </w:r>
      <w:r w:rsidRPr="0055094D">
        <w:rPr>
          <w:rFonts w:ascii="Bookman Old Style" w:hAnsi="Bookman Old Style"/>
          <w:sz w:val="20"/>
        </w:rPr>
        <w:t xml:space="preserve">.3. </w:t>
      </w:r>
      <w:r w:rsidR="004A0C3A" w:rsidRPr="0055094D">
        <w:rPr>
          <w:rFonts w:ascii="Bookman Old Style" w:hAnsi="Bookman Old Style"/>
          <w:sz w:val="20"/>
        </w:rPr>
        <w:t>Uma vez aceita a intenção de recurso será concedido o prazo de 03 (três) dias</w:t>
      </w:r>
      <w:r w:rsidR="00EC1684" w:rsidRPr="0055094D">
        <w:rPr>
          <w:rFonts w:ascii="Bookman Old Style" w:hAnsi="Bookman Old Style"/>
          <w:sz w:val="20"/>
        </w:rPr>
        <w:t xml:space="preserve"> úteis</w:t>
      </w:r>
      <w:r w:rsidR="004A0C3A" w:rsidRPr="0055094D">
        <w:rPr>
          <w:rFonts w:ascii="Bookman Old Style" w:hAnsi="Bookman Old Style"/>
          <w:sz w:val="20"/>
        </w:rPr>
        <w:t xml:space="preserve"> para a apresentação das razões de recurso, </w:t>
      </w:r>
      <w:r w:rsidR="00EC1684" w:rsidRPr="0055094D">
        <w:rPr>
          <w:rFonts w:ascii="Bookman Old Style" w:hAnsi="Bookman Old Style"/>
          <w:sz w:val="20"/>
        </w:rPr>
        <w:t xml:space="preserve">e </w:t>
      </w:r>
      <w:r w:rsidR="00EC1684" w:rsidRPr="0055094D">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55094D">
        <w:rPr>
          <w:rFonts w:ascii="Bookman Old Style" w:hAnsi="Bookman Old Style" w:cs="Arial"/>
          <w:sz w:val="20"/>
        </w:rPr>
        <w:t>.</w:t>
      </w:r>
    </w:p>
    <w:p w14:paraId="7187CD10" w14:textId="77777777" w:rsidR="001F4DAD" w:rsidRPr="0055094D" w:rsidRDefault="001F4DAD" w:rsidP="0006577C">
      <w:pPr>
        <w:ind w:left="0" w:right="-11" w:firstLine="0"/>
        <w:rPr>
          <w:rFonts w:ascii="Bookman Old Style" w:hAnsi="Bookman Old Style" w:cs="Arial"/>
          <w:sz w:val="20"/>
        </w:rPr>
      </w:pPr>
    </w:p>
    <w:p w14:paraId="0C179CF6" w14:textId="429E820F" w:rsidR="004A0C3A" w:rsidRPr="0055094D" w:rsidRDefault="001F4DAD" w:rsidP="0006577C">
      <w:pPr>
        <w:ind w:left="0" w:right="-11" w:firstLine="0"/>
        <w:rPr>
          <w:rFonts w:ascii="Bookman Old Style" w:hAnsi="Bookman Old Style"/>
          <w:sz w:val="20"/>
        </w:rPr>
      </w:pPr>
      <w:r w:rsidRPr="0055094D">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55094D">
        <w:rPr>
          <w:rFonts w:ascii="Bookman Old Style" w:hAnsi="Bookman Old Style"/>
          <w:sz w:val="20"/>
        </w:rPr>
        <w:t>, sendo-lhes assegurada vista imediata dos elementos indispensáveis à defesa dos seus interesses.</w:t>
      </w:r>
    </w:p>
    <w:p w14:paraId="00ED51FA" w14:textId="77777777" w:rsidR="004A0C3A" w:rsidRPr="0055094D" w:rsidRDefault="004A0C3A" w:rsidP="0006577C">
      <w:pPr>
        <w:pStyle w:val="PargrafodaLista"/>
        <w:ind w:left="0" w:right="-11" w:firstLine="0"/>
        <w:rPr>
          <w:rFonts w:ascii="Bookman Old Style" w:hAnsi="Bookman Old Style"/>
          <w:sz w:val="20"/>
        </w:rPr>
      </w:pPr>
    </w:p>
    <w:p w14:paraId="2B6E97AC" w14:textId="2843C9D2" w:rsidR="004A0C3A" w:rsidRPr="0055094D" w:rsidRDefault="00A960E4" w:rsidP="0006577C">
      <w:pPr>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5</w:t>
      </w:r>
      <w:r w:rsidRPr="0055094D">
        <w:rPr>
          <w:rFonts w:ascii="Bookman Old Style" w:hAnsi="Bookman Old Style"/>
          <w:sz w:val="20"/>
        </w:rPr>
        <w:t xml:space="preserve">. </w:t>
      </w:r>
      <w:r w:rsidR="004A0C3A" w:rsidRPr="0055094D">
        <w:rPr>
          <w:rFonts w:ascii="Bookman Old Style" w:hAnsi="Bookman Old Style"/>
          <w:sz w:val="20"/>
        </w:rPr>
        <w:t>O</w:t>
      </w:r>
      <w:r w:rsidR="00B7202F" w:rsidRPr="0055094D">
        <w:rPr>
          <w:rFonts w:ascii="Bookman Old Style" w:hAnsi="Bookman Old Style"/>
          <w:sz w:val="20"/>
        </w:rPr>
        <w:t xml:space="preserve">s </w:t>
      </w:r>
      <w:r w:rsidR="004A0C3A" w:rsidRPr="0055094D">
        <w:rPr>
          <w:rFonts w:ascii="Bookman Old Style" w:hAnsi="Bookman Old Style"/>
          <w:sz w:val="20"/>
        </w:rPr>
        <w:t>recursos e contrarrazões deverão ser manifestados exclusivamente por meio eletrônico via internet, no site:</w:t>
      </w:r>
      <w:r w:rsidR="004A0C3A" w:rsidRPr="0055094D">
        <w:rPr>
          <w:rFonts w:ascii="Bookman Old Style" w:hAnsi="Bookman Old Style"/>
          <w:spacing w:val="-17"/>
          <w:sz w:val="20"/>
        </w:rPr>
        <w:t xml:space="preserve"> </w:t>
      </w:r>
      <w:hyperlink r:id="rId22" w:history="1">
        <w:r w:rsidRPr="0055094D">
          <w:rPr>
            <w:rStyle w:val="Hyperlink"/>
            <w:rFonts w:ascii="Bookman Old Style" w:hAnsi="Bookman Old Style"/>
            <w:sz w:val="20"/>
            <w:u w:val="none"/>
          </w:rPr>
          <w:t>http://comprasbr.com.br</w:t>
        </w:r>
      </w:hyperlink>
      <w:r w:rsidRPr="0055094D">
        <w:rPr>
          <w:rFonts w:ascii="Bookman Old Style" w:hAnsi="Bookman Old Style"/>
          <w:sz w:val="20"/>
        </w:rPr>
        <w:t xml:space="preserve"> </w:t>
      </w:r>
    </w:p>
    <w:p w14:paraId="4CBD6FA3" w14:textId="77777777" w:rsidR="004A0C3A" w:rsidRPr="0055094D" w:rsidRDefault="004A0C3A" w:rsidP="0006577C">
      <w:pPr>
        <w:pStyle w:val="PargrafodaLista"/>
        <w:ind w:left="0" w:right="-11" w:firstLine="0"/>
        <w:rPr>
          <w:rFonts w:ascii="Bookman Old Style" w:hAnsi="Bookman Old Style"/>
          <w:sz w:val="20"/>
        </w:rPr>
      </w:pPr>
    </w:p>
    <w:p w14:paraId="1A709081" w14:textId="42564591" w:rsidR="004A0C3A" w:rsidRPr="0055094D" w:rsidRDefault="00A960E4" w:rsidP="0006577C">
      <w:pPr>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6</w:t>
      </w:r>
      <w:r w:rsidRPr="0055094D">
        <w:rPr>
          <w:rFonts w:ascii="Bookman Old Style" w:hAnsi="Bookman Old Style"/>
          <w:sz w:val="20"/>
        </w:rPr>
        <w:t xml:space="preserve">. </w:t>
      </w:r>
      <w:r w:rsidR="004A0C3A" w:rsidRPr="0055094D">
        <w:rPr>
          <w:rFonts w:ascii="Bookman Old Style" w:hAnsi="Bookman Old Style"/>
          <w:sz w:val="20"/>
        </w:rPr>
        <w:t>O</w:t>
      </w:r>
      <w:r w:rsidR="004A0C3A" w:rsidRPr="0055094D">
        <w:rPr>
          <w:rFonts w:ascii="Bookman Old Style" w:hAnsi="Bookman Old Style"/>
          <w:spacing w:val="-3"/>
          <w:sz w:val="20"/>
        </w:rPr>
        <w:t xml:space="preserve"> </w:t>
      </w:r>
      <w:r w:rsidR="004A0C3A" w:rsidRPr="0055094D">
        <w:rPr>
          <w:rFonts w:ascii="Bookman Old Style" w:hAnsi="Bookman Old Style"/>
          <w:sz w:val="20"/>
        </w:rPr>
        <w:t>recurso</w:t>
      </w:r>
      <w:r w:rsidR="004A0C3A" w:rsidRPr="0055094D">
        <w:rPr>
          <w:rFonts w:ascii="Bookman Old Style" w:hAnsi="Bookman Old Style"/>
          <w:spacing w:val="-3"/>
          <w:sz w:val="20"/>
        </w:rPr>
        <w:t xml:space="preserve"> </w:t>
      </w:r>
      <w:r w:rsidR="004A0C3A" w:rsidRPr="0055094D">
        <w:rPr>
          <w:rFonts w:ascii="Bookman Old Style" w:hAnsi="Bookman Old Style"/>
          <w:sz w:val="20"/>
        </w:rPr>
        <w:t>contra</w:t>
      </w:r>
      <w:r w:rsidR="004A0C3A" w:rsidRPr="0055094D">
        <w:rPr>
          <w:rFonts w:ascii="Bookman Old Style" w:hAnsi="Bookman Old Style"/>
          <w:spacing w:val="-5"/>
          <w:sz w:val="20"/>
        </w:rPr>
        <w:t xml:space="preserve"> </w:t>
      </w:r>
      <w:r w:rsidR="004A0C3A" w:rsidRPr="0055094D">
        <w:rPr>
          <w:rFonts w:ascii="Bookman Old Style" w:hAnsi="Bookman Old Style"/>
          <w:sz w:val="20"/>
        </w:rPr>
        <w:t>decisão</w:t>
      </w:r>
      <w:r w:rsidR="004A0C3A" w:rsidRPr="0055094D">
        <w:rPr>
          <w:rFonts w:ascii="Bookman Old Style" w:hAnsi="Bookman Old Style"/>
          <w:spacing w:val="-3"/>
          <w:sz w:val="20"/>
        </w:rPr>
        <w:t xml:space="preserve"> </w:t>
      </w:r>
      <w:r w:rsidR="004A0C3A" w:rsidRPr="0055094D">
        <w:rPr>
          <w:rFonts w:ascii="Bookman Old Style" w:hAnsi="Bookman Old Style"/>
          <w:sz w:val="20"/>
        </w:rPr>
        <w:t>d</w:t>
      </w:r>
      <w:r w:rsidR="00BC57C1" w:rsidRPr="0055094D">
        <w:rPr>
          <w:rFonts w:ascii="Bookman Old Style" w:hAnsi="Bookman Old Style"/>
          <w:sz w:val="20"/>
        </w:rPr>
        <w:t>o</w:t>
      </w:r>
      <w:r w:rsidR="004A0C3A" w:rsidRPr="0055094D">
        <w:rPr>
          <w:rFonts w:ascii="Bookman Old Style" w:hAnsi="Bookman Old Style"/>
          <w:sz w:val="20"/>
        </w:rPr>
        <w:t xml:space="preserve"> </w:t>
      </w:r>
      <w:r w:rsidR="00701086" w:rsidRPr="0055094D">
        <w:rPr>
          <w:rFonts w:ascii="Bookman Old Style" w:hAnsi="Bookman Old Style"/>
          <w:sz w:val="20"/>
        </w:rPr>
        <w:t>Pregoeiro</w:t>
      </w:r>
      <w:r w:rsidR="00F16305" w:rsidRPr="0055094D">
        <w:rPr>
          <w:rFonts w:ascii="Bookman Old Style" w:hAnsi="Bookman Old Style"/>
          <w:sz w:val="20"/>
        </w:rPr>
        <w:t xml:space="preserve"> </w:t>
      </w:r>
      <w:r w:rsidR="004A0C3A" w:rsidRPr="0055094D">
        <w:rPr>
          <w:rFonts w:ascii="Bookman Old Style" w:hAnsi="Bookman Old Style"/>
          <w:sz w:val="20"/>
        </w:rPr>
        <w:t>terá</w:t>
      </w:r>
      <w:r w:rsidR="004A0C3A" w:rsidRPr="0055094D">
        <w:rPr>
          <w:rFonts w:ascii="Bookman Old Style" w:hAnsi="Bookman Old Style"/>
          <w:spacing w:val="-3"/>
          <w:sz w:val="20"/>
        </w:rPr>
        <w:t xml:space="preserve"> </w:t>
      </w:r>
      <w:r w:rsidR="004A0C3A" w:rsidRPr="0055094D">
        <w:rPr>
          <w:rFonts w:ascii="Bookman Old Style" w:hAnsi="Bookman Old Style"/>
          <w:sz w:val="20"/>
        </w:rPr>
        <w:t>efeito</w:t>
      </w:r>
      <w:r w:rsidR="004A0C3A" w:rsidRPr="0055094D">
        <w:rPr>
          <w:rFonts w:ascii="Bookman Old Style" w:hAnsi="Bookman Old Style"/>
          <w:spacing w:val="-3"/>
          <w:sz w:val="20"/>
        </w:rPr>
        <w:t xml:space="preserve"> </w:t>
      </w:r>
      <w:r w:rsidR="004A0C3A" w:rsidRPr="0055094D">
        <w:rPr>
          <w:rFonts w:ascii="Bookman Old Style" w:hAnsi="Bookman Old Style"/>
          <w:sz w:val="20"/>
        </w:rPr>
        <w:t>suspensivo</w:t>
      </w:r>
      <w:r w:rsidR="00B7202F" w:rsidRPr="0055094D">
        <w:rPr>
          <w:rFonts w:ascii="Bookman Old Style" w:hAnsi="Bookman Old Style"/>
          <w:sz w:val="20"/>
        </w:rPr>
        <w:t>.</w:t>
      </w:r>
    </w:p>
    <w:p w14:paraId="6B645D35" w14:textId="77777777" w:rsidR="004A0C3A" w:rsidRPr="0055094D" w:rsidRDefault="004A0C3A" w:rsidP="0006577C">
      <w:pPr>
        <w:pStyle w:val="PargrafodaLista"/>
        <w:ind w:left="0" w:right="-11" w:firstLine="0"/>
        <w:rPr>
          <w:rFonts w:ascii="Bookman Old Style" w:hAnsi="Bookman Old Style"/>
          <w:sz w:val="20"/>
        </w:rPr>
      </w:pPr>
    </w:p>
    <w:p w14:paraId="58A00726" w14:textId="4D9CEAA6" w:rsidR="004A0C3A" w:rsidRPr="0055094D" w:rsidRDefault="00A960E4" w:rsidP="00A63C6B">
      <w:pPr>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7</w:t>
      </w:r>
      <w:r w:rsidRPr="0055094D">
        <w:rPr>
          <w:rFonts w:ascii="Bookman Old Style" w:hAnsi="Bookman Old Style"/>
          <w:sz w:val="20"/>
        </w:rPr>
        <w:t xml:space="preserve">. </w:t>
      </w:r>
      <w:r w:rsidR="004A0C3A" w:rsidRPr="0055094D">
        <w:rPr>
          <w:rFonts w:ascii="Bookman Old Style" w:hAnsi="Bookman Old Style"/>
          <w:sz w:val="20"/>
        </w:rPr>
        <w:t xml:space="preserve">Decorridos os prazos para os recursos e contrarrazões, </w:t>
      </w:r>
      <w:r w:rsidR="0006545C" w:rsidRPr="0055094D">
        <w:rPr>
          <w:rFonts w:ascii="Bookman Old Style" w:hAnsi="Bookman Old Style"/>
          <w:sz w:val="20"/>
        </w:rPr>
        <w:t>o</w:t>
      </w:r>
      <w:r w:rsidR="004A0C3A" w:rsidRPr="0055094D">
        <w:rPr>
          <w:rFonts w:ascii="Bookman Old Style" w:hAnsi="Bookman Old Style"/>
          <w:sz w:val="20"/>
        </w:rPr>
        <w:t xml:space="preserve"> </w:t>
      </w:r>
      <w:r w:rsidR="00701086" w:rsidRPr="0055094D">
        <w:rPr>
          <w:rFonts w:ascii="Bookman Old Style" w:hAnsi="Bookman Old Style"/>
          <w:sz w:val="20"/>
        </w:rPr>
        <w:t>Pregoeiro</w:t>
      </w:r>
      <w:r w:rsidR="004A0C3A" w:rsidRPr="0055094D">
        <w:rPr>
          <w:rFonts w:ascii="Bookman Old Style" w:hAnsi="Bookman Old Style"/>
          <w:sz w:val="20"/>
        </w:rPr>
        <w:t xml:space="preserve"> terá até </w:t>
      </w:r>
      <w:r w:rsidR="00B7202F" w:rsidRPr="0055094D">
        <w:rPr>
          <w:rFonts w:ascii="Bookman Old Style" w:hAnsi="Bookman Old Style"/>
          <w:sz w:val="20"/>
        </w:rPr>
        <w:t>3</w:t>
      </w:r>
      <w:r w:rsidR="004A0C3A" w:rsidRPr="0055094D">
        <w:rPr>
          <w:rFonts w:ascii="Bookman Old Style" w:hAnsi="Bookman Old Style"/>
          <w:sz w:val="20"/>
        </w:rPr>
        <w:t xml:space="preserve"> (</w:t>
      </w:r>
      <w:r w:rsidR="00B7202F" w:rsidRPr="0055094D">
        <w:rPr>
          <w:rFonts w:ascii="Bookman Old Style" w:hAnsi="Bookman Old Style"/>
          <w:sz w:val="20"/>
        </w:rPr>
        <w:t>três</w:t>
      </w:r>
      <w:r w:rsidR="004A0C3A" w:rsidRPr="0055094D">
        <w:rPr>
          <w:rFonts w:ascii="Bookman Old Style" w:hAnsi="Bookman Old Style"/>
          <w:sz w:val="20"/>
        </w:rPr>
        <w:t>) dias</w:t>
      </w:r>
      <w:r w:rsidR="004A0C3A" w:rsidRPr="0055094D">
        <w:rPr>
          <w:rFonts w:ascii="Bookman Old Style" w:hAnsi="Bookman Old Style"/>
          <w:spacing w:val="-4"/>
          <w:sz w:val="20"/>
        </w:rPr>
        <w:t xml:space="preserve"> </w:t>
      </w:r>
      <w:r w:rsidR="00B7202F" w:rsidRPr="0055094D">
        <w:rPr>
          <w:rFonts w:ascii="Bookman Old Style" w:hAnsi="Bookman Old Style"/>
          <w:spacing w:val="-4"/>
          <w:sz w:val="20"/>
        </w:rPr>
        <w:t xml:space="preserve">úteis </w:t>
      </w:r>
      <w:r w:rsidR="004A0C3A" w:rsidRPr="0055094D">
        <w:rPr>
          <w:rFonts w:ascii="Bookman Old Style" w:hAnsi="Bookman Old Style"/>
          <w:sz w:val="20"/>
        </w:rPr>
        <w:t>para:</w:t>
      </w:r>
    </w:p>
    <w:p w14:paraId="2848879A" w14:textId="17E2C031" w:rsidR="004A0C3A" w:rsidRPr="0055094D"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7</w:t>
      </w:r>
      <w:r w:rsidRPr="0055094D">
        <w:rPr>
          <w:rFonts w:ascii="Bookman Old Style" w:hAnsi="Bookman Old Style"/>
          <w:sz w:val="20"/>
        </w:rPr>
        <w:t xml:space="preserve">.1. </w:t>
      </w:r>
      <w:r w:rsidR="004A0C3A" w:rsidRPr="0055094D">
        <w:rPr>
          <w:rFonts w:ascii="Bookman Old Style" w:hAnsi="Bookman Old Style"/>
          <w:sz w:val="20"/>
        </w:rPr>
        <w:t>Negar admissibilidade ao recurso, quando interposto sem motivação ou fora do prazo</w:t>
      </w:r>
      <w:r w:rsidR="004A0C3A" w:rsidRPr="0055094D">
        <w:rPr>
          <w:rFonts w:ascii="Bookman Old Style" w:hAnsi="Bookman Old Style"/>
          <w:spacing w:val="-11"/>
          <w:sz w:val="20"/>
        </w:rPr>
        <w:t xml:space="preserve"> </w:t>
      </w:r>
      <w:r w:rsidR="004A0C3A" w:rsidRPr="0055094D">
        <w:rPr>
          <w:rFonts w:ascii="Bookman Old Style" w:hAnsi="Bookman Old Style"/>
          <w:sz w:val="20"/>
        </w:rPr>
        <w:t>estabelecido</w:t>
      </w:r>
      <w:r w:rsidR="00B7202F" w:rsidRPr="0055094D">
        <w:rPr>
          <w:rFonts w:ascii="Bookman Old Style" w:hAnsi="Bookman Old Style"/>
          <w:sz w:val="20"/>
        </w:rPr>
        <w:t>.</w:t>
      </w:r>
    </w:p>
    <w:p w14:paraId="307EFA27" w14:textId="70F3E221" w:rsidR="004A0C3A" w:rsidRPr="0055094D"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7</w:t>
      </w:r>
      <w:r w:rsidRPr="0055094D">
        <w:rPr>
          <w:rFonts w:ascii="Bookman Old Style" w:hAnsi="Bookman Old Style"/>
          <w:sz w:val="20"/>
        </w:rPr>
        <w:t xml:space="preserve">.2. </w:t>
      </w:r>
      <w:r w:rsidR="004A0C3A" w:rsidRPr="0055094D">
        <w:rPr>
          <w:rFonts w:ascii="Bookman Old Style" w:hAnsi="Bookman Old Style"/>
          <w:sz w:val="20"/>
        </w:rPr>
        <w:t>motivadamente, reconsiderar a</w:t>
      </w:r>
      <w:r w:rsidR="004A0C3A" w:rsidRPr="0055094D">
        <w:rPr>
          <w:rFonts w:ascii="Bookman Old Style" w:hAnsi="Bookman Old Style"/>
          <w:spacing w:val="-12"/>
          <w:sz w:val="20"/>
        </w:rPr>
        <w:t xml:space="preserve"> </w:t>
      </w:r>
      <w:r w:rsidR="004A0C3A" w:rsidRPr="0055094D">
        <w:rPr>
          <w:rFonts w:ascii="Bookman Old Style" w:hAnsi="Bookman Old Style"/>
          <w:sz w:val="20"/>
        </w:rPr>
        <w:t>decisão;</w:t>
      </w:r>
    </w:p>
    <w:p w14:paraId="667A2753" w14:textId="5736ED05" w:rsidR="00132AF1" w:rsidRPr="0055094D"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7</w:t>
      </w:r>
      <w:r w:rsidRPr="0055094D">
        <w:rPr>
          <w:rFonts w:ascii="Bookman Old Style" w:hAnsi="Bookman Old Style"/>
          <w:sz w:val="20"/>
        </w:rPr>
        <w:t xml:space="preserve">.3. </w:t>
      </w:r>
      <w:r w:rsidR="004A0C3A" w:rsidRPr="0055094D">
        <w:rPr>
          <w:rFonts w:ascii="Bookman Old Style" w:hAnsi="Bookman Old Style"/>
          <w:sz w:val="20"/>
        </w:rPr>
        <w:t xml:space="preserve">manter a decisão, encaminhando o recurso à autoridade </w:t>
      </w:r>
      <w:r w:rsidR="00B7202F" w:rsidRPr="0055094D">
        <w:rPr>
          <w:rFonts w:ascii="Bookman Old Style" w:hAnsi="Bookman Old Style"/>
          <w:sz w:val="20"/>
        </w:rPr>
        <w:t xml:space="preserve">superior </w:t>
      </w:r>
      <w:r w:rsidR="004A0C3A" w:rsidRPr="0055094D">
        <w:rPr>
          <w:rFonts w:ascii="Bookman Old Style" w:hAnsi="Bookman Old Style"/>
          <w:sz w:val="20"/>
        </w:rPr>
        <w:t>competente</w:t>
      </w:r>
      <w:r w:rsidR="00B7202F" w:rsidRPr="0055094D">
        <w:rPr>
          <w:rFonts w:ascii="Bookman Old Style" w:hAnsi="Bookman Old Style"/>
          <w:sz w:val="20"/>
        </w:rPr>
        <w:t>.</w:t>
      </w:r>
    </w:p>
    <w:p w14:paraId="723102D7" w14:textId="1B61C8BE" w:rsidR="00132AF1" w:rsidRPr="0055094D"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55094D">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55094D" w:rsidRDefault="004A0C3A" w:rsidP="0006577C">
      <w:pPr>
        <w:pStyle w:val="Corpodetexto"/>
        <w:ind w:left="0" w:right="-11" w:firstLine="0"/>
        <w:rPr>
          <w:rFonts w:ascii="Bookman Old Style" w:hAnsi="Bookman Old Style"/>
          <w:sz w:val="20"/>
        </w:rPr>
      </w:pPr>
    </w:p>
    <w:p w14:paraId="0625F322" w14:textId="59A51FB9" w:rsidR="004A0C3A" w:rsidRPr="0055094D" w:rsidRDefault="00A960E4" w:rsidP="0006577C">
      <w:pPr>
        <w:ind w:left="0" w:right="-11" w:firstLine="0"/>
        <w:rPr>
          <w:rFonts w:ascii="Bookman Old Style" w:hAnsi="Bookman Old Style"/>
          <w:sz w:val="20"/>
        </w:rPr>
      </w:pPr>
      <w:r w:rsidRPr="0055094D">
        <w:rPr>
          <w:rFonts w:ascii="Bookman Old Style" w:hAnsi="Bookman Old Style"/>
          <w:sz w:val="20"/>
        </w:rPr>
        <w:lastRenderedPageBreak/>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8</w:t>
      </w:r>
      <w:r w:rsidRPr="0055094D">
        <w:rPr>
          <w:rFonts w:ascii="Bookman Old Style" w:hAnsi="Bookman Old Style"/>
          <w:sz w:val="20"/>
        </w:rPr>
        <w:t xml:space="preserve">. </w:t>
      </w:r>
      <w:r w:rsidR="004A0C3A" w:rsidRPr="0055094D">
        <w:rPr>
          <w:rFonts w:ascii="Bookman Old Style" w:hAnsi="Bookman Old Style"/>
          <w:sz w:val="20"/>
        </w:rPr>
        <w:t>O acolhimento do recurso importará</w:t>
      </w:r>
      <w:r w:rsidR="00D11B57" w:rsidRPr="0055094D">
        <w:rPr>
          <w:rFonts w:ascii="Bookman Old Style" w:hAnsi="Bookman Old Style"/>
          <w:sz w:val="20"/>
        </w:rPr>
        <w:t xml:space="preserve"> </w:t>
      </w:r>
      <w:r w:rsidR="004A0C3A" w:rsidRPr="0055094D">
        <w:rPr>
          <w:rFonts w:ascii="Bookman Old Style" w:hAnsi="Bookman Old Style"/>
          <w:sz w:val="20"/>
        </w:rPr>
        <w:t>na invalidação apenas dos atos insuscetíveis de</w:t>
      </w:r>
      <w:r w:rsidR="004A0C3A" w:rsidRPr="0055094D">
        <w:rPr>
          <w:rFonts w:ascii="Bookman Old Style" w:hAnsi="Bookman Old Style"/>
          <w:spacing w:val="-14"/>
          <w:sz w:val="20"/>
        </w:rPr>
        <w:t xml:space="preserve"> </w:t>
      </w:r>
      <w:r w:rsidR="004A0C3A" w:rsidRPr="0055094D">
        <w:rPr>
          <w:rFonts w:ascii="Bookman Old Style" w:hAnsi="Bookman Old Style"/>
          <w:sz w:val="20"/>
        </w:rPr>
        <w:t>aproveitamento.</w:t>
      </w:r>
    </w:p>
    <w:p w14:paraId="78ED18EE" w14:textId="77777777" w:rsidR="004A0C3A" w:rsidRPr="0055094D" w:rsidRDefault="004A0C3A" w:rsidP="0006577C">
      <w:pPr>
        <w:ind w:left="0" w:right="-11" w:firstLine="0"/>
        <w:rPr>
          <w:rFonts w:ascii="Bookman Old Style" w:hAnsi="Bookman Old Style"/>
          <w:sz w:val="20"/>
        </w:rPr>
      </w:pPr>
    </w:p>
    <w:p w14:paraId="3AE26626" w14:textId="68D0B3C1" w:rsidR="004A0C3A" w:rsidRPr="0055094D" w:rsidRDefault="00A960E4" w:rsidP="0006577C">
      <w:pPr>
        <w:ind w:left="0" w:right="-11" w:firstLine="0"/>
        <w:rPr>
          <w:rFonts w:ascii="Bookman Old Style" w:hAnsi="Bookman Old Style"/>
          <w:sz w:val="20"/>
        </w:rPr>
      </w:pPr>
      <w:r w:rsidRPr="0055094D">
        <w:rPr>
          <w:rFonts w:ascii="Bookman Old Style" w:hAnsi="Bookman Old Style"/>
          <w:sz w:val="20"/>
        </w:rPr>
        <w:t>1</w:t>
      </w:r>
      <w:r w:rsidR="00132AF1" w:rsidRPr="0055094D">
        <w:rPr>
          <w:rFonts w:ascii="Bookman Old Style" w:hAnsi="Bookman Old Style"/>
          <w:sz w:val="20"/>
        </w:rPr>
        <w:t>4</w:t>
      </w:r>
      <w:r w:rsidRPr="0055094D">
        <w:rPr>
          <w:rFonts w:ascii="Bookman Old Style" w:hAnsi="Bookman Old Style"/>
          <w:sz w:val="20"/>
        </w:rPr>
        <w:t>.</w:t>
      </w:r>
      <w:r w:rsidR="00132AF1" w:rsidRPr="0055094D">
        <w:rPr>
          <w:rFonts w:ascii="Bookman Old Style" w:hAnsi="Bookman Old Style"/>
          <w:sz w:val="20"/>
        </w:rPr>
        <w:t>9</w:t>
      </w:r>
      <w:r w:rsidRPr="0055094D">
        <w:rPr>
          <w:rFonts w:ascii="Bookman Old Style" w:hAnsi="Bookman Old Style"/>
          <w:sz w:val="20"/>
        </w:rPr>
        <w:t xml:space="preserve">. </w:t>
      </w:r>
      <w:r w:rsidR="004A0C3A" w:rsidRPr="0055094D">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55094D">
        <w:rPr>
          <w:rFonts w:ascii="Bookman Old Style" w:hAnsi="Bookman Old Style"/>
          <w:spacing w:val="-9"/>
          <w:sz w:val="20"/>
        </w:rPr>
        <w:t xml:space="preserve"> </w:t>
      </w:r>
      <w:r w:rsidR="004A0C3A" w:rsidRPr="0055094D">
        <w:rPr>
          <w:rFonts w:ascii="Bookman Old Style" w:hAnsi="Bookman Old Style"/>
          <w:sz w:val="20"/>
        </w:rPr>
        <w:t>contratação.</w:t>
      </w:r>
    </w:p>
    <w:p w14:paraId="1A758F75" w14:textId="77777777" w:rsidR="004A0C3A" w:rsidRPr="0055094D" w:rsidRDefault="004A0C3A" w:rsidP="0006577C">
      <w:pPr>
        <w:ind w:left="0" w:right="-11" w:firstLine="0"/>
        <w:rPr>
          <w:rFonts w:ascii="Bookman Old Style" w:hAnsi="Bookman Old Style"/>
          <w:sz w:val="20"/>
        </w:rPr>
      </w:pPr>
    </w:p>
    <w:p w14:paraId="2B0D3234" w14:textId="0B96FADA" w:rsidR="004A0C3A" w:rsidRPr="0055094D" w:rsidRDefault="00B737E4" w:rsidP="0006577C">
      <w:pPr>
        <w:ind w:left="0" w:right="-11" w:firstLine="0"/>
        <w:rPr>
          <w:rFonts w:ascii="Bookman Old Style" w:hAnsi="Bookman Old Style"/>
          <w:sz w:val="20"/>
        </w:rPr>
      </w:pPr>
      <w:r w:rsidRPr="0055094D">
        <w:rPr>
          <w:rFonts w:ascii="Bookman Old Style" w:hAnsi="Bookman Old Style"/>
          <w:bCs/>
          <w:sz w:val="20"/>
        </w:rPr>
        <w:t>14</w:t>
      </w:r>
      <w:r w:rsidR="00A960E4" w:rsidRPr="0055094D">
        <w:rPr>
          <w:rFonts w:ascii="Bookman Old Style" w:hAnsi="Bookman Old Style"/>
          <w:bCs/>
          <w:sz w:val="20"/>
        </w:rPr>
        <w:t>.</w:t>
      </w:r>
      <w:r w:rsidRPr="0055094D">
        <w:rPr>
          <w:rFonts w:ascii="Bookman Old Style" w:hAnsi="Bookman Old Style"/>
          <w:bCs/>
          <w:sz w:val="20"/>
        </w:rPr>
        <w:t>10</w:t>
      </w:r>
      <w:r w:rsidR="00A960E4" w:rsidRPr="0055094D">
        <w:rPr>
          <w:rFonts w:ascii="Bookman Old Style" w:hAnsi="Bookman Old Style"/>
          <w:bCs/>
          <w:sz w:val="20"/>
        </w:rPr>
        <w:t xml:space="preserve">. </w:t>
      </w:r>
      <w:r w:rsidR="004A0C3A" w:rsidRPr="0055094D">
        <w:rPr>
          <w:rFonts w:ascii="Bookman Old Style" w:hAnsi="Bookman Old Style"/>
          <w:bCs/>
          <w:sz w:val="20"/>
        </w:rPr>
        <w:t xml:space="preserve">Não havendo recurso, </w:t>
      </w:r>
      <w:r w:rsidR="0006545C" w:rsidRPr="0055094D">
        <w:rPr>
          <w:rFonts w:ascii="Bookman Old Style" w:hAnsi="Bookman Old Style"/>
          <w:bCs/>
          <w:sz w:val="20"/>
        </w:rPr>
        <w:t>o</w:t>
      </w:r>
      <w:r w:rsidR="004A0C3A" w:rsidRPr="0055094D">
        <w:rPr>
          <w:rFonts w:ascii="Bookman Old Style" w:hAnsi="Bookman Old Style"/>
          <w:sz w:val="20"/>
        </w:rPr>
        <w:t xml:space="preserve"> </w:t>
      </w:r>
      <w:r w:rsidR="00701086" w:rsidRPr="0055094D">
        <w:rPr>
          <w:rFonts w:ascii="Bookman Old Style" w:hAnsi="Bookman Old Style"/>
          <w:sz w:val="20"/>
        </w:rPr>
        <w:t>Pregoeiro</w:t>
      </w:r>
      <w:r w:rsidR="004A0C3A" w:rsidRPr="0055094D">
        <w:rPr>
          <w:rFonts w:ascii="Bookman Old Style" w:hAnsi="Bookman Old Style"/>
          <w:sz w:val="20"/>
        </w:rPr>
        <w:t xml:space="preserve"> </w:t>
      </w:r>
      <w:r w:rsidR="00132AF1" w:rsidRPr="0055094D">
        <w:rPr>
          <w:rFonts w:ascii="Bookman Old Style" w:hAnsi="Bookman Old Style"/>
          <w:sz w:val="20"/>
        </w:rPr>
        <w:t>declarará encerrada a disputa indicando-se</w:t>
      </w:r>
      <w:r w:rsidR="004A0C3A" w:rsidRPr="0055094D">
        <w:rPr>
          <w:rFonts w:ascii="Bookman Old Style" w:hAnsi="Bookman Old Style"/>
          <w:sz w:val="20"/>
        </w:rPr>
        <w:t xml:space="preserve"> o licitante vencedor e encaminhará o procedimento à autoridade superior para</w:t>
      </w:r>
      <w:r w:rsidR="00132AF1" w:rsidRPr="0055094D">
        <w:rPr>
          <w:rFonts w:ascii="Bookman Old Style" w:hAnsi="Bookman Old Style"/>
          <w:sz w:val="20"/>
        </w:rPr>
        <w:t xml:space="preserve"> adjudicação e</w:t>
      </w:r>
      <w:r w:rsidR="004A0C3A" w:rsidRPr="0055094D">
        <w:rPr>
          <w:rFonts w:ascii="Bookman Old Style" w:hAnsi="Bookman Old Style"/>
          <w:spacing w:val="-24"/>
          <w:sz w:val="20"/>
        </w:rPr>
        <w:t xml:space="preserve"> </w:t>
      </w:r>
      <w:r w:rsidR="004A0C3A" w:rsidRPr="0055094D">
        <w:rPr>
          <w:rFonts w:ascii="Bookman Old Style" w:hAnsi="Bookman Old Style"/>
          <w:sz w:val="20"/>
        </w:rPr>
        <w:t>homologação.</w:t>
      </w:r>
    </w:p>
    <w:p w14:paraId="7658D53B" w14:textId="77777777" w:rsidR="004F617E" w:rsidRPr="0055094D" w:rsidRDefault="004F617E" w:rsidP="0006577C">
      <w:pPr>
        <w:ind w:left="0" w:right="-11" w:firstLine="0"/>
        <w:outlineLvl w:val="0"/>
        <w:rPr>
          <w:rFonts w:ascii="Bookman Old Style" w:hAnsi="Bookman Old Style"/>
          <w:color w:val="000000"/>
          <w:sz w:val="20"/>
        </w:rPr>
      </w:pPr>
    </w:p>
    <w:p w14:paraId="48F9247B" w14:textId="77777777" w:rsidR="004F617E" w:rsidRPr="0055094D" w:rsidRDefault="004F617E"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0C0A80" w:rsidRPr="00FF0D87" w:rsidRDefault="000C0A80"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5OCbAIAABoFAAAOAAAAZHJzL2Uyb0RvYy54bWysVNtuGyEQfa/Uf0C8N7u2HKdZZR2lTlNV&#10;Si9q0g/AwHpRWIYC9q779R1gvXVatQ9VXxAwc86cucDV9dBpspfOKzA1nZ2VlEjDQSizrenXx7tX&#10;rynxgRnBNBhZ04P09Hr18sVVbys5hxa0kI4gifFVb2vahmCrovC8lR3zZ2ClQWMDrmMBj25bCMd6&#10;ZO90MS/LZdGDE9YBl97j7W020lXibxrJw6em8TIQXVPUFtLq0rqJa7G6YtXWMdsqPspg/6CiY8pg&#10;0InqlgVGdk79RtUp7sBDE844dAU0jeIy5YDZzMpfsnlomZUpFyyOt1OZ/P+j5R/3nx1RAnt3QYlh&#10;HfZozdTAiJDkUQ4ByDwWqbe+Qt8Hi95heAMDAlLC3t4Df/LEwLplZitvnIO+lUygyFlEFifQzOMj&#10;yab/AAKDsV2ARDQ0rosVxJoQZMdmHaYGoQ7C8XJZXi7LEk0cbbNFuVjOUwsLVh3h1vnwTkJH4qam&#10;Dicg0bP9vQ9RDquOLjGaB63EndI6HeLUybV2ZM9wXjbbeYLqXYda890lhj+GTEMa3RPrMyZtIl8s&#10;w1sj0owFpnTeo4JoTnWJpRiLEg5aRpA2X2SDHcF0c/gpTFYgnnJZR88IaVD/BBrb8jwVHY6g0TfC&#10;ZHofE7BMyf4x2uSdIoIJE7BTBtzfwU32P2adc42DEYbNkMfv/DhmGxAHHBAH+bHi54KbFtx3Snp8&#10;qDX133bMSUr0e4NDdjlbLOLLTofF+QVOBHGnls2phRmOVDUNlOTtOqTfICbl7Q0O451KYxLFZSWj&#10;aHyAqc/jZxFf+Ok5ef380lY/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6guTg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23E04D5" w14:textId="14B7D46F" w:rsidR="000C0A80" w:rsidRPr="00FF0D87" w:rsidRDefault="000C0A80"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55094D"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Pr="0055094D" w:rsidRDefault="004F617E" w:rsidP="0006577C">
      <w:pPr>
        <w:ind w:left="0" w:right="-11" w:firstLine="0"/>
        <w:rPr>
          <w:rFonts w:ascii="Bookman Old Style" w:hAnsi="Bookman Old Style"/>
          <w:b/>
          <w:bCs/>
          <w:sz w:val="20"/>
        </w:rPr>
      </w:pPr>
    </w:p>
    <w:p w14:paraId="6C5F1CC0" w14:textId="42329623" w:rsidR="004A0C3A" w:rsidRPr="0055094D" w:rsidRDefault="00A80DA3" w:rsidP="0006577C">
      <w:pPr>
        <w:widowControl w:val="0"/>
        <w:ind w:left="0" w:right="-11" w:firstLine="0"/>
        <w:rPr>
          <w:rFonts w:ascii="Bookman Old Style" w:hAnsi="Bookman Old Style"/>
          <w:sz w:val="20"/>
        </w:rPr>
      </w:pPr>
      <w:r w:rsidRPr="0055094D">
        <w:rPr>
          <w:rFonts w:ascii="Bookman Old Style" w:hAnsi="Bookman Old Style"/>
          <w:sz w:val="20"/>
        </w:rPr>
        <w:t xml:space="preserve">15.1. </w:t>
      </w:r>
      <w:r w:rsidR="004A0C3A" w:rsidRPr="0055094D">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55094D" w:rsidRDefault="004A0C3A" w:rsidP="0006577C">
      <w:pPr>
        <w:widowControl w:val="0"/>
        <w:ind w:left="0" w:right="-11" w:firstLine="0"/>
        <w:rPr>
          <w:rFonts w:ascii="Bookman Old Style" w:hAnsi="Bookman Old Style"/>
          <w:sz w:val="20"/>
        </w:rPr>
      </w:pPr>
    </w:p>
    <w:p w14:paraId="5F3FAC06" w14:textId="1B7B581F" w:rsidR="004A0C3A" w:rsidRPr="0055094D" w:rsidRDefault="00A80DA3" w:rsidP="0006577C">
      <w:pPr>
        <w:widowControl w:val="0"/>
        <w:ind w:left="0" w:right="-11" w:firstLine="0"/>
        <w:rPr>
          <w:rFonts w:ascii="Bookman Old Style" w:hAnsi="Bookman Old Style"/>
          <w:sz w:val="20"/>
        </w:rPr>
      </w:pPr>
      <w:r w:rsidRPr="0055094D">
        <w:rPr>
          <w:rFonts w:ascii="Bookman Old Style" w:hAnsi="Bookman Old Style"/>
          <w:sz w:val="20"/>
        </w:rPr>
        <w:t xml:space="preserve">15.2. </w:t>
      </w:r>
      <w:r w:rsidR="004A0C3A" w:rsidRPr="0055094D">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55094D" w:rsidRDefault="004A0C3A" w:rsidP="0006577C">
      <w:pPr>
        <w:widowControl w:val="0"/>
        <w:ind w:left="0" w:right="-11" w:firstLine="0"/>
        <w:rPr>
          <w:rFonts w:ascii="Bookman Old Style" w:hAnsi="Bookman Old Style"/>
          <w:sz w:val="20"/>
        </w:rPr>
      </w:pPr>
    </w:p>
    <w:p w14:paraId="1AB12488" w14:textId="0B7C9FE7" w:rsidR="004A0C3A" w:rsidRPr="0055094D" w:rsidRDefault="00F11396" w:rsidP="0006577C">
      <w:pPr>
        <w:widowControl w:val="0"/>
        <w:tabs>
          <w:tab w:val="left" w:pos="709"/>
        </w:tabs>
        <w:ind w:left="0" w:right="-11" w:firstLine="0"/>
        <w:rPr>
          <w:rFonts w:ascii="Bookman Old Style" w:hAnsi="Bookman Old Style"/>
          <w:sz w:val="20"/>
        </w:rPr>
      </w:pPr>
      <w:r w:rsidRPr="0055094D">
        <w:rPr>
          <w:rFonts w:ascii="Bookman Old Style" w:hAnsi="Bookman Old Style"/>
          <w:sz w:val="20"/>
        </w:rPr>
        <w:t xml:space="preserve">15.3. </w:t>
      </w:r>
      <w:r w:rsidR="004A0C3A" w:rsidRPr="0055094D">
        <w:rPr>
          <w:rFonts w:ascii="Bookman Old Style" w:hAnsi="Bookman Old Style"/>
          <w:sz w:val="20"/>
        </w:rPr>
        <w:t xml:space="preserve">A </w:t>
      </w:r>
      <w:r w:rsidRPr="0055094D">
        <w:rPr>
          <w:rFonts w:ascii="Bookman Old Style" w:hAnsi="Bookman Old Style"/>
          <w:sz w:val="20"/>
        </w:rPr>
        <w:t xml:space="preserve">adjudicação e </w:t>
      </w:r>
      <w:r w:rsidR="004A0C3A" w:rsidRPr="0055094D">
        <w:rPr>
          <w:rFonts w:ascii="Bookman Old Style" w:hAnsi="Bookman Old Style"/>
          <w:sz w:val="20"/>
        </w:rPr>
        <w:t>homologação do resultado da licitação é de responsabilidade da autoridade competente.</w:t>
      </w:r>
    </w:p>
    <w:p w14:paraId="18D332B3" w14:textId="77777777" w:rsidR="004A0C3A" w:rsidRPr="0055094D" w:rsidRDefault="004A0C3A" w:rsidP="0006577C">
      <w:pPr>
        <w:widowControl w:val="0"/>
        <w:ind w:left="0" w:right="-11" w:firstLine="0"/>
        <w:rPr>
          <w:rFonts w:ascii="Bookman Old Style" w:hAnsi="Bookman Old Style"/>
          <w:sz w:val="20"/>
        </w:rPr>
      </w:pPr>
    </w:p>
    <w:p w14:paraId="794CC6D4" w14:textId="4FD14BCB" w:rsidR="004A0C3A" w:rsidRPr="0055094D" w:rsidRDefault="00F11396" w:rsidP="0006577C">
      <w:pPr>
        <w:widowControl w:val="0"/>
        <w:tabs>
          <w:tab w:val="left" w:pos="1560"/>
        </w:tabs>
        <w:ind w:left="0" w:right="-11" w:firstLine="0"/>
        <w:rPr>
          <w:rFonts w:ascii="Bookman Old Style" w:hAnsi="Bookman Old Style"/>
          <w:sz w:val="20"/>
        </w:rPr>
      </w:pPr>
      <w:r w:rsidRPr="0055094D">
        <w:rPr>
          <w:rFonts w:ascii="Bookman Old Style" w:hAnsi="Bookman Old Style"/>
          <w:sz w:val="20"/>
        </w:rPr>
        <w:t xml:space="preserve">15.4. </w:t>
      </w:r>
      <w:r w:rsidR="004A0C3A" w:rsidRPr="0055094D">
        <w:rPr>
          <w:rFonts w:ascii="Bookman Old Style" w:hAnsi="Bookman Old Style"/>
          <w:sz w:val="20"/>
        </w:rPr>
        <w:t>A homologação do resultado desta licitação não obriga esta Administração à aquisição do objeto licitado.</w:t>
      </w:r>
    </w:p>
    <w:p w14:paraId="5BF045E4" w14:textId="77777777" w:rsidR="00D53C46" w:rsidRPr="0055094D" w:rsidRDefault="00D53C46" w:rsidP="0006577C">
      <w:pPr>
        <w:ind w:left="0" w:right="-11" w:firstLine="0"/>
        <w:outlineLvl w:val="0"/>
        <w:rPr>
          <w:rFonts w:ascii="Bookman Old Style" w:hAnsi="Bookman Old Style"/>
          <w:color w:val="000000"/>
          <w:sz w:val="20"/>
        </w:rPr>
      </w:pPr>
    </w:p>
    <w:p w14:paraId="2BB630F1" w14:textId="77777777" w:rsidR="00D53C46" w:rsidRPr="0055094D" w:rsidRDefault="00D53C46"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0C0A80" w:rsidRPr="00FF0D87" w:rsidRDefault="000C0A80"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a2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ThnW&#10;YY82TA2MCEke5BCAzGOReusr9L236B2GNzAgICXs7R3wR08MbFpmdvLaOehbyQSKnEVkcQbNPD6S&#10;bPsPIDAY2wdIREPjulhBrAlBdmzWcWoQ6iAcL5flalmWaOJomy3KxXKeWliw6gS3zod3EjoSNzV1&#10;OAGJnh3ufIhyWHVyidE8aCVuldbpEKdObrQjB4bzst3NE1TvO9Sa71YY/hQyDWl0T6xPmLSJfLEM&#10;b41IMxaY0nmPCqI51SWWYixKOGoZQdp8kQ12BNPN4acwWYF4zGUdPSOkQf0TaGzL01R0OIFG3wiT&#10;6X1MwDIl+8dok3eKCCZMwE4ZcH8HN9n/lHXONQ5GGLZDHr/lacy2II44IA7yY8XPBTctuO+U9PhQ&#10;a+q/7ZmTlOj3BodsNVss4stOh8XLVzgRxJ1btucWZjhS1TRQkrebkH6DmJS31ziMtyqNSRSXlYyi&#10;8QGmPo+fRXzh5+fk9fNLW/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sWra2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9E5ED98" w14:textId="053E3046" w:rsidR="000C0A80" w:rsidRPr="00FF0D87" w:rsidRDefault="000C0A80"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55094D"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Pr="0055094D" w:rsidRDefault="00D53C46" w:rsidP="0006577C">
      <w:pPr>
        <w:ind w:left="0" w:right="-11" w:firstLine="0"/>
        <w:rPr>
          <w:rFonts w:ascii="Bookman Old Style" w:hAnsi="Bookman Old Style"/>
          <w:b/>
          <w:bCs/>
          <w:sz w:val="20"/>
        </w:rPr>
      </w:pPr>
    </w:p>
    <w:p w14:paraId="7AB1FA9F" w14:textId="712FBB58" w:rsidR="004A0C3A" w:rsidRPr="0055094D" w:rsidRDefault="00D53C46" w:rsidP="0006577C">
      <w:pPr>
        <w:widowControl w:val="0"/>
        <w:ind w:left="0" w:right="-11" w:firstLine="0"/>
        <w:rPr>
          <w:rFonts w:ascii="Bookman Old Style" w:hAnsi="Bookman Old Style"/>
          <w:b/>
          <w:sz w:val="20"/>
        </w:rPr>
      </w:pPr>
      <w:bookmarkStart w:id="21" w:name="_Hlk533594146"/>
      <w:r w:rsidRPr="0055094D">
        <w:rPr>
          <w:rFonts w:ascii="Bookman Old Style" w:hAnsi="Bookman Old Style"/>
          <w:bCs/>
          <w:sz w:val="20"/>
        </w:rPr>
        <w:t xml:space="preserve">16.1. </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4"/>
          <w:sz w:val="20"/>
          <w:lang w:eastAsia="en-US"/>
        </w:rPr>
        <w:t xml:space="preserve"> </w:t>
      </w:r>
      <w:r w:rsidR="004A0C3A" w:rsidRPr="0055094D">
        <w:rPr>
          <w:rFonts w:ascii="Bookman Old Style" w:eastAsia="Arial" w:hAnsi="Bookman Old Style"/>
          <w:sz w:val="20"/>
          <w:lang w:eastAsia="en-US"/>
        </w:rPr>
        <w:t>p</w:t>
      </w:r>
      <w:r w:rsidR="004A0C3A" w:rsidRPr="0055094D">
        <w:rPr>
          <w:rFonts w:ascii="Bookman Old Style" w:eastAsia="Arial" w:hAnsi="Bookman Old Style"/>
          <w:spacing w:val="-3"/>
          <w:sz w:val="20"/>
          <w:lang w:eastAsia="en-US"/>
        </w:rPr>
        <w:t>a</w:t>
      </w:r>
      <w:r w:rsidR="004A0C3A" w:rsidRPr="0055094D">
        <w:rPr>
          <w:rFonts w:ascii="Bookman Old Style" w:eastAsia="Arial" w:hAnsi="Bookman Old Style"/>
          <w:spacing w:val="2"/>
          <w:sz w:val="20"/>
          <w:lang w:eastAsia="en-US"/>
        </w:rPr>
        <w:t>g</w:t>
      </w:r>
      <w:r w:rsidR="004A0C3A" w:rsidRPr="0055094D">
        <w:rPr>
          <w:rFonts w:ascii="Bookman Old Style" w:eastAsia="Arial" w:hAnsi="Bookman Old Style"/>
          <w:spacing w:val="-3"/>
          <w:sz w:val="20"/>
          <w:lang w:eastAsia="en-US"/>
        </w:rPr>
        <w:t>a</w:t>
      </w:r>
      <w:r w:rsidR="004A0C3A" w:rsidRPr="0055094D">
        <w:rPr>
          <w:rFonts w:ascii="Bookman Old Style" w:eastAsia="Arial" w:hAnsi="Bookman Old Style"/>
          <w:spacing w:val="1"/>
          <w:sz w:val="20"/>
          <w:lang w:eastAsia="en-US"/>
        </w:rPr>
        <w:t>m</w:t>
      </w:r>
      <w:r w:rsidR="004A0C3A" w:rsidRPr="0055094D">
        <w:rPr>
          <w:rFonts w:ascii="Bookman Old Style" w:eastAsia="Arial" w:hAnsi="Bookman Old Style"/>
          <w:sz w:val="20"/>
          <w:lang w:eastAsia="en-US"/>
        </w:rPr>
        <w:t>e</w:t>
      </w:r>
      <w:r w:rsidR="004A0C3A" w:rsidRPr="0055094D">
        <w:rPr>
          <w:rFonts w:ascii="Bookman Old Style" w:eastAsia="Arial" w:hAnsi="Bookman Old Style"/>
          <w:spacing w:val="-3"/>
          <w:sz w:val="20"/>
          <w:lang w:eastAsia="en-US"/>
        </w:rPr>
        <w:t>n</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será</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pacing w:val="-3"/>
          <w:sz w:val="20"/>
          <w:lang w:eastAsia="en-US"/>
        </w:rPr>
        <w:t>e</w:t>
      </w:r>
      <w:r w:rsidR="004A0C3A" w:rsidRPr="0055094D">
        <w:rPr>
          <w:rFonts w:ascii="Bookman Old Style" w:eastAsia="Arial" w:hAnsi="Bookman Old Style"/>
          <w:spacing w:val="3"/>
          <w:sz w:val="20"/>
          <w:lang w:eastAsia="en-US"/>
        </w:rPr>
        <w:t>f</w:t>
      </w:r>
      <w:r w:rsidR="004A0C3A" w:rsidRPr="0055094D">
        <w:rPr>
          <w:rFonts w:ascii="Bookman Old Style" w:eastAsia="Arial" w:hAnsi="Bookman Old Style"/>
          <w:sz w:val="20"/>
          <w:lang w:eastAsia="en-US"/>
        </w:rPr>
        <w:t>etuado</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pacing w:val="-3"/>
          <w:sz w:val="20"/>
          <w:lang w:eastAsia="en-US"/>
        </w:rPr>
        <w:t>a</w:t>
      </w:r>
      <w:r w:rsidR="004A0C3A" w:rsidRPr="0055094D">
        <w:rPr>
          <w:rFonts w:ascii="Bookman Old Style" w:eastAsia="Arial" w:hAnsi="Bookman Old Style"/>
          <w:spacing w:val="1"/>
          <w:sz w:val="20"/>
          <w:lang w:eastAsia="en-US"/>
        </w:rPr>
        <w:t>tr</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3"/>
          <w:sz w:val="20"/>
          <w:lang w:eastAsia="en-US"/>
        </w:rPr>
        <w:t>v</w:t>
      </w:r>
      <w:r w:rsidR="004A0C3A" w:rsidRPr="0055094D">
        <w:rPr>
          <w:rFonts w:ascii="Bookman Old Style" w:eastAsia="Arial" w:hAnsi="Bookman Old Style"/>
          <w:sz w:val="20"/>
          <w:lang w:eastAsia="en-US"/>
        </w:rPr>
        <w:t>és</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de</w:t>
      </w:r>
      <w:r w:rsidR="004A0C3A" w:rsidRPr="0055094D">
        <w:rPr>
          <w:rFonts w:ascii="Bookman Old Style" w:eastAsia="Arial" w:hAnsi="Bookman Old Style"/>
          <w:spacing w:val="2"/>
          <w:sz w:val="20"/>
          <w:lang w:eastAsia="en-US"/>
        </w:rPr>
        <w:t xml:space="preserve"> </w:t>
      </w:r>
      <w:r w:rsidR="009C36EB" w:rsidRPr="0055094D">
        <w:rPr>
          <w:rFonts w:ascii="Bookman Old Style" w:eastAsia="Arial" w:hAnsi="Bookman Old Style"/>
          <w:spacing w:val="2"/>
          <w:sz w:val="20"/>
          <w:lang w:eastAsia="en-US"/>
        </w:rPr>
        <w:t>transferência eletrônico para a conta</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b</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z w:val="20"/>
          <w:lang w:eastAsia="en-US"/>
        </w:rPr>
        <w:t>nc</w:t>
      </w:r>
      <w:r w:rsidR="004A0C3A" w:rsidRPr="0055094D">
        <w:rPr>
          <w:rFonts w:ascii="Bookman Old Style" w:eastAsia="Arial" w:hAnsi="Bookman Old Style"/>
          <w:spacing w:val="-1"/>
          <w:sz w:val="20"/>
          <w:lang w:eastAsia="en-US"/>
        </w:rPr>
        <w:t>á</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2"/>
          <w:sz w:val="20"/>
          <w:lang w:eastAsia="en-US"/>
        </w:rPr>
        <w:t xml:space="preserve"> </w:t>
      </w:r>
      <w:r w:rsidR="009C36EB" w:rsidRPr="0055094D">
        <w:rPr>
          <w:rFonts w:ascii="Bookman Old Style" w:eastAsia="Arial" w:hAnsi="Bookman Old Style"/>
          <w:sz w:val="20"/>
          <w:lang w:eastAsia="en-US"/>
        </w:rPr>
        <w:t>da Contratada indicada pela mesma</w:t>
      </w:r>
      <w:r w:rsidR="00AA0A33" w:rsidRPr="0055094D">
        <w:rPr>
          <w:rFonts w:ascii="Bookman Old Style" w:eastAsia="Arial" w:hAnsi="Bookman Old Style"/>
          <w:sz w:val="20"/>
          <w:lang w:eastAsia="en-US"/>
        </w:rPr>
        <w:t xml:space="preserve">, </w:t>
      </w:r>
      <w:r w:rsidR="004A0C3A" w:rsidRPr="0055094D">
        <w:rPr>
          <w:rFonts w:ascii="Bookman Old Style" w:eastAsia="Arial" w:hAnsi="Bookman Old Style"/>
          <w:sz w:val="20"/>
          <w:lang w:eastAsia="en-US"/>
        </w:rPr>
        <w:t>no pra</w:t>
      </w:r>
      <w:r w:rsidR="004A0C3A" w:rsidRPr="0055094D">
        <w:rPr>
          <w:rFonts w:ascii="Bookman Old Style" w:eastAsia="Arial" w:hAnsi="Bookman Old Style"/>
          <w:spacing w:val="-2"/>
          <w:sz w:val="20"/>
          <w:lang w:eastAsia="en-US"/>
        </w:rPr>
        <w:t>z</w:t>
      </w:r>
      <w:r w:rsidR="004A0C3A" w:rsidRPr="0055094D">
        <w:rPr>
          <w:rFonts w:ascii="Bookman Old Style" w:eastAsia="Arial" w:hAnsi="Bookman Old Style"/>
          <w:sz w:val="20"/>
          <w:lang w:eastAsia="en-US"/>
        </w:rPr>
        <w:t xml:space="preserve">o </w:t>
      </w:r>
      <w:r w:rsidR="004A0C3A" w:rsidRPr="0055094D">
        <w:rPr>
          <w:rFonts w:ascii="Bookman Old Style" w:eastAsia="Arial" w:hAnsi="Bookman Old Style"/>
          <w:spacing w:val="1"/>
          <w:sz w:val="20"/>
          <w:lang w:eastAsia="en-US"/>
        </w:rPr>
        <w:t>m</w:t>
      </w:r>
      <w:r w:rsidR="004A0C3A" w:rsidRPr="0055094D">
        <w:rPr>
          <w:rFonts w:ascii="Bookman Old Style" w:eastAsia="Arial" w:hAnsi="Bookman Old Style"/>
          <w:sz w:val="20"/>
          <w:lang w:eastAsia="en-US"/>
        </w:rPr>
        <w:t>á</w:t>
      </w:r>
      <w:r w:rsidR="004A0C3A" w:rsidRPr="0055094D">
        <w:rPr>
          <w:rFonts w:ascii="Bookman Old Style" w:eastAsia="Arial" w:hAnsi="Bookman Old Style"/>
          <w:spacing w:val="-3"/>
          <w:sz w:val="20"/>
          <w:lang w:eastAsia="en-US"/>
        </w:rPr>
        <w:t>x</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1"/>
          <w:sz w:val="20"/>
          <w:lang w:eastAsia="en-US"/>
        </w:rPr>
        <w:t>m</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de</w:t>
      </w:r>
      <w:r w:rsidR="004A0C3A" w:rsidRPr="0055094D">
        <w:rPr>
          <w:rFonts w:ascii="Bookman Old Style" w:eastAsia="Arial" w:hAnsi="Bookman Old Style"/>
          <w:spacing w:val="3"/>
          <w:sz w:val="20"/>
          <w:lang w:eastAsia="en-US"/>
        </w:rPr>
        <w:t xml:space="preserve"> </w:t>
      </w:r>
      <w:r w:rsidR="00380565" w:rsidRPr="0055094D">
        <w:rPr>
          <w:rFonts w:ascii="Bookman Old Style" w:eastAsia="Arial" w:hAnsi="Bookman Old Style"/>
          <w:spacing w:val="3"/>
          <w:sz w:val="20"/>
          <w:lang w:eastAsia="en-US"/>
        </w:rPr>
        <w:t xml:space="preserve">até </w:t>
      </w:r>
      <w:r w:rsidR="004A0C3A" w:rsidRPr="0055094D">
        <w:rPr>
          <w:rFonts w:ascii="Bookman Old Style" w:eastAsia="Arial" w:hAnsi="Bookman Old Style"/>
          <w:sz w:val="20"/>
          <w:lang w:eastAsia="en-US"/>
        </w:rPr>
        <w:t xml:space="preserve">30 </w:t>
      </w:r>
      <w:r w:rsidR="004A0C3A" w:rsidRPr="0055094D">
        <w:rPr>
          <w:rFonts w:ascii="Bookman Old Style" w:eastAsia="Arial" w:hAnsi="Bookman Old Style"/>
          <w:spacing w:val="1"/>
          <w:sz w:val="20"/>
          <w:lang w:eastAsia="en-US"/>
        </w:rPr>
        <w:t>(</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nt</w:t>
      </w:r>
      <w:r w:rsidR="004A0C3A" w:rsidRPr="0055094D">
        <w:rPr>
          <w:rFonts w:ascii="Bookman Old Style" w:eastAsia="Arial" w:hAnsi="Bookman Old Style"/>
          <w:spacing w:val="-2"/>
          <w:sz w:val="20"/>
          <w:lang w:eastAsia="en-US"/>
        </w:rPr>
        <w:t>a</w:t>
      </w:r>
      <w:r w:rsidR="004A0C3A" w:rsidRPr="0055094D">
        <w:rPr>
          <w:rFonts w:ascii="Bookman Old Style" w:eastAsia="Arial" w:hAnsi="Bookman Old Style"/>
          <w:sz w:val="20"/>
          <w:lang w:eastAsia="en-US"/>
        </w:rPr>
        <w:t>)</w:t>
      </w:r>
      <w:r w:rsidR="004A0C3A" w:rsidRPr="0055094D">
        <w:rPr>
          <w:rFonts w:ascii="Bookman Old Style" w:eastAsia="Arial" w:hAnsi="Bookman Old Style"/>
          <w:spacing w:val="4"/>
          <w:sz w:val="20"/>
          <w:lang w:eastAsia="en-US"/>
        </w:rPr>
        <w:t xml:space="preserve"> </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4"/>
          <w:sz w:val="20"/>
          <w:lang w:eastAsia="en-US"/>
        </w:rPr>
        <w:t>i</w:t>
      </w:r>
      <w:r w:rsidR="004A0C3A" w:rsidRPr="0055094D">
        <w:rPr>
          <w:rFonts w:ascii="Bookman Old Style" w:eastAsia="Arial" w:hAnsi="Bookman Old Style"/>
          <w:sz w:val="20"/>
          <w:lang w:eastAsia="en-US"/>
        </w:rPr>
        <w:t>as</w:t>
      </w:r>
      <w:r w:rsidR="004A0C3A" w:rsidRPr="0055094D">
        <w:rPr>
          <w:rFonts w:ascii="Bookman Old Style" w:eastAsia="Arial" w:hAnsi="Bookman Old Style"/>
          <w:spacing w:val="3"/>
          <w:sz w:val="20"/>
          <w:lang w:eastAsia="en-US"/>
        </w:rPr>
        <w:t xml:space="preserve"> </w:t>
      </w:r>
      <w:r w:rsidR="009C36EB" w:rsidRPr="0055094D">
        <w:rPr>
          <w:rFonts w:ascii="Bookman Old Style" w:eastAsia="Arial" w:hAnsi="Bookman Old Style"/>
          <w:spacing w:val="3"/>
          <w:sz w:val="20"/>
          <w:lang w:eastAsia="en-US"/>
        </w:rPr>
        <w:t xml:space="preserve">contados da apresentação da Nota Fiscal, </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1"/>
          <w:sz w:val="20"/>
          <w:lang w:eastAsia="en-US"/>
        </w:rPr>
        <w:t>p</w:t>
      </w:r>
      <w:r w:rsidR="004A0C3A" w:rsidRPr="0055094D">
        <w:rPr>
          <w:rFonts w:ascii="Bookman Old Style" w:eastAsia="Arial" w:hAnsi="Bookman Old Style"/>
          <w:sz w:val="20"/>
          <w:lang w:eastAsia="en-US"/>
        </w:rPr>
        <w:t>ós</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1"/>
          <w:sz w:val="20"/>
          <w:lang w:eastAsia="en-US"/>
        </w:rPr>
        <w:t xml:space="preserve"> r</w:t>
      </w:r>
      <w:r w:rsidR="004A0C3A" w:rsidRPr="0055094D">
        <w:rPr>
          <w:rFonts w:ascii="Bookman Old Style" w:eastAsia="Arial" w:hAnsi="Bookman Old Style"/>
          <w:sz w:val="20"/>
          <w:lang w:eastAsia="en-US"/>
        </w:rPr>
        <w:t>ec</w:t>
      </w:r>
      <w:r w:rsidR="004A0C3A" w:rsidRPr="0055094D">
        <w:rPr>
          <w:rFonts w:ascii="Bookman Old Style" w:eastAsia="Arial" w:hAnsi="Bookman Old Style"/>
          <w:spacing w:val="-1"/>
          <w:sz w:val="20"/>
          <w:lang w:eastAsia="en-US"/>
        </w:rPr>
        <w:t>e</w:t>
      </w:r>
      <w:r w:rsidR="004A0C3A" w:rsidRPr="0055094D">
        <w:rPr>
          <w:rFonts w:ascii="Bookman Old Style" w:eastAsia="Arial" w:hAnsi="Bookman Old Style"/>
          <w:sz w:val="20"/>
          <w:lang w:eastAsia="en-US"/>
        </w:rPr>
        <w:t>b</w:t>
      </w:r>
      <w:r w:rsidR="004A0C3A" w:rsidRPr="0055094D">
        <w:rPr>
          <w:rFonts w:ascii="Bookman Old Style" w:eastAsia="Arial" w:hAnsi="Bookman Old Style"/>
          <w:spacing w:val="-4"/>
          <w:sz w:val="20"/>
          <w:lang w:eastAsia="en-US"/>
        </w:rPr>
        <w:t>i</w:t>
      </w:r>
      <w:r w:rsidR="004A0C3A" w:rsidRPr="0055094D">
        <w:rPr>
          <w:rFonts w:ascii="Bookman Old Style" w:eastAsia="Arial" w:hAnsi="Bookman Old Style"/>
          <w:spacing w:val="1"/>
          <w:sz w:val="20"/>
          <w:lang w:eastAsia="en-US"/>
        </w:rPr>
        <w:t>m</w:t>
      </w:r>
      <w:r w:rsidR="004A0C3A" w:rsidRPr="0055094D">
        <w:rPr>
          <w:rFonts w:ascii="Bookman Old Style" w:eastAsia="Arial" w:hAnsi="Bookman Old Style"/>
          <w:sz w:val="20"/>
          <w:lang w:eastAsia="en-US"/>
        </w:rPr>
        <w:t>e</w:t>
      </w:r>
      <w:r w:rsidR="004A0C3A" w:rsidRPr="0055094D">
        <w:rPr>
          <w:rFonts w:ascii="Bookman Old Style" w:eastAsia="Arial" w:hAnsi="Bookman Old Style"/>
          <w:spacing w:val="-1"/>
          <w:sz w:val="20"/>
          <w:lang w:eastAsia="en-US"/>
        </w:rPr>
        <w:t>n</w:t>
      </w:r>
      <w:r w:rsidR="004A0C3A" w:rsidRPr="0055094D">
        <w:rPr>
          <w:rFonts w:ascii="Bookman Old Style" w:eastAsia="Arial" w:hAnsi="Bookman Old Style"/>
          <w:spacing w:val="5"/>
          <w:sz w:val="20"/>
          <w:lang w:eastAsia="en-US"/>
        </w:rPr>
        <w:t>t</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pacing w:val="-3"/>
          <w:sz w:val="20"/>
          <w:lang w:eastAsia="en-US"/>
        </w:rPr>
        <w:t>de</w:t>
      </w:r>
      <w:r w:rsidR="004A0C3A" w:rsidRPr="0055094D">
        <w:rPr>
          <w:rFonts w:ascii="Bookman Old Style" w:eastAsia="Arial" w:hAnsi="Bookman Old Style"/>
          <w:spacing w:val="3"/>
          <w:sz w:val="20"/>
          <w:lang w:eastAsia="en-US"/>
        </w:rPr>
        <w:t>f</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n</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do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1"/>
          <w:sz w:val="20"/>
          <w:lang w:eastAsia="en-US"/>
        </w:rPr>
        <w:t>b</w:t>
      </w:r>
      <w:r w:rsidR="004A0C3A" w:rsidRPr="0055094D">
        <w:rPr>
          <w:rFonts w:ascii="Bookman Old Style" w:eastAsia="Arial" w:hAnsi="Bookman Old Style"/>
          <w:spacing w:val="1"/>
          <w:sz w:val="20"/>
          <w:lang w:eastAsia="en-US"/>
        </w:rPr>
        <w:t>j</w:t>
      </w:r>
      <w:r w:rsidR="004A0C3A" w:rsidRPr="0055094D">
        <w:rPr>
          <w:rFonts w:ascii="Bookman Old Style" w:eastAsia="Arial" w:hAnsi="Bookman Old Style"/>
          <w:sz w:val="20"/>
          <w:lang w:eastAsia="en-US"/>
        </w:rPr>
        <w:t>eto</w:t>
      </w:r>
      <w:r w:rsidR="009C36EB" w:rsidRPr="0055094D">
        <w:rPr>
          <w:rFonts w:ascii="Bookman Old Style" w:eastAsia="Arial" w:hAnsi="Bookman Old Style"/>
          <w:sz w:val="20"/>
          <w:lang w:eastAsia="en-US"/>
        </w:rPr>
        <w:t>.</w:t>
      </w:r>
      <w:r w:rsidR="00AA0A33" w:rsidRPr="0055094D">
        <w:rPr>
          <w:rFonts w:ascii="Bookman Old Style" w:eastAsia="Arial" w:hAnsi="Bookman Old Style"/>
          <w:spacing w:val="2"/>
          <w:sz w:val="20"/>
          <w:lang w:eastAsia="en-US"/>
        </w:rPr>
        <w:t xml:space="preserve"> </w:t>
      </w:r>
    </w:p>
    <w:p w14:paraId="2FB82BF7" w14:textId="4F3319B3" w:rsidR="00BC55AE" w:rsidRPr="0055094D" w:rsidRDefault="00380565" w:rsidP="00A63C6B">
      <w:pPr>
        <w:autoSpaceDE w:val="0"/>
        <w:autoSpaceDN w:val="0"/>
        <w:adjustRightInd w:val="0"/>
        <w:ind w:left="0" w:right="-11" w:firstLine="0"/>
        <w:rPr>
          <w:rFonts w:ascii="Bookman Old Style" w:hAnsi="Bookman Old Style"/>
          <w:sz w:val="20"/>
        </w:rPr>
      </w:pPr>
      <w:r w:rsidRPr="0055094D">
        <w:rPr>
          <w:rFonts w:ascii="Bookman Old Style" w:hAnsi="Bookman Old Style"/>
          <w:sz w:val="20"/>
        </w:rPr>
        <w:t xml:space="preserve">16.1.1. </w:t>
      </w:r>
      <w:r w:rsidR="00BC55AE" w:rsidRPr="0055094D">
        <w:rPr>
          <w:rFonts w:ascii="Bookman Old Style" w:hAnsi="Bookman Old Style"/>
          <w:sz w:val="20"/>
        </w:rPr>
        <w:t xml:space="preserve">Até a data do primeiro pagamento a empresa que contratou com o Município deverá apresentar comprovante de conta corrente de pessoa jurídica em nome da empresa que contratará com o município de </w:t>
      </w:r>
      <w:r w:rsidR="00BC57C1" w:rsidRPr="0055094D">
        <w:rPr>
          <w:rFonts w:ascii="Bookman Old Style" w:hAnsi="Bookman Old Style"/>
          <w:sz w:val="20"/>
        </w:rPr>
        <w:t>Santa Isabel do Ivaí</w:t>
      </w:r>
      <w:r w:rsidR="00BC55AE" w:rsidRPr="0055094D">
        <w:rPr>
          <w:rFonts w:ascii="Bookman Old Style" w:hAnsi="Bookman Old Style"/>
          <w:sz w:val="20"/>
        </w:rPr>
        <w:t>. O Município não efetua pagamento em nome de pessoa física, mesmo que seja o proprietário da empresa.</w:t>
      </w:r>
    </w:p>
    <w:p w14:paraId="79B05BAA" w14:textId="77777777" w:rsidR="00206E41" w:rsidRDefault="00206E41" w:rsidP="0006577C">
      <w:pPr>
        <w:widowControl w:val="0"/>
        <w:ind w:left="0" w:right="-11" w:firstLine="0"/>
        <w:rPr>
          <w:rFonts w:ascii="Bookman Old Style" w:eastAsia="Arial" w:hAnsi="Bookman Old Style"/>
          <w:sz w:val="20"/>
          <w:lang w:eastAsia="en-US"/>
        </w:rPr>
      </w:pPr>
    </w:p>
    <w:p w14:paraId="477B6D82" w14:textId="3F429DE6" w:rsidR="004A0C3A" w:rsidRPr="0055094D" w:rsidRDefault="00380565" w:rsidP="0006577C">
      <w:pPr>
        <w:widowControl w:val="0"/>
        <w:ind w:left="0" w:right="-11" w:firstLine="0"/>
        <w:rPr>
          <w:rFonts w:ascii="Bookman Old Style" w:hAnsi="Bookman Old Style"/>
          <w:b/>
          <w:sz w:val="20"/>
        </w:rPr>
      </w:pPr>
      <w:r w:rsidRPr="0055094D">
        <w:rPr>
          <w:rFonts w:ascii="Bookman Old Style" w:eastAsia="Arial" w:hAnsi="Bookman Old Style"/>
          <w:sz w:val="20"/>
          <w:lang w:eastAsia="en-US"/>
        </w:rPr>
        <w:t xml:space="preserve">16.2. </w:t>
      </w:r>
      <w:r w:rsidR="004A0C3A" w:rsidRPr="0055094D">
        <w:rPr>
          <w:rFonts w:ascii="Bookman Old Style" w:eastAsia="Arial" w:hAnsi="Bookman Old Style"/>
          <w:sz w:val="20"/>
          <w:lang w:eastAsia="en-US"/>
        </w:rPr>
        <w:t xml:space="preserve">A </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e</w:t>
      </w:r>
      <w:r w:rsidR="004A0C3A" w:rsidRPr="0055094D">
        <w:rPr>
          <w:rFonts w:ascii="Bookman Old Style" w:eastAsia="Arial" w:hAnsi="Bookman Old Style"/>
          <w:spacing w:val="-1"/>
          <w:sz w:val="20"/>
          <w:lang w:eastAsia="en-US"/>
        </w:rPr>
        <w:t>n</w:t>
      </w:r>
      <w:r w:rsidR="004A0C3A" w:rsidRPr="0055094D">
        <w:rPr>
          <w:rFonts w:ascii="Bookman Old Style" w:eastAsia="Arial" w:hAnsi="Bookman Old Style"/>
          <w:sz w:val="20"/>
          <w:lang w:eastAsia="en-US"/>
        </w:rPr>
        <w:t>ce</w:t>
      </w:r>
      <w:r w:rsidR="004A0C3A" w:rsidRPr="0055094D">
        <w:rPr>
          <w:rFonts w:ascii="Bookman Old Style" w:eastAsia="Arial" w:hAnsi="Bookman Old Style"/>
          <w:spacing w:val="-1"/>
          <w:sz w:val="20"/>
          <w:lang w:eastAsia="en-US"/>
        </w:rPr>
        <w:t>d</w:t>
      </w:r>
      <w:r w:rsidR="004A0C3A" w:rsidRPr="0055094D">
        <w:rPr>
          <w:rFonts w:ascii="Bookman Old Style" w:eastAsia="Arial" w:hAnsi="Bookman Old Style"/>
          <w:sz w:val="20"/>
          <w:lang w:eastAsia="en-US"/>
        </w:rPr>
        <w:t xml:space="preserve">ora </w:t>
      </w:r>
      <w:r w:rsidR="004A0C3A" w:rsidRPr="0055094D">
        <w:rPr>
          <w:rFonts w:ascii="Bookman Old Style" w:eastAsia="Arial" w:hAnsi="Bookman Old Style"/>
          <w:spacing w:val="-3"/>
          <w:sz w:val="20"/>
          <w:lang w:eastAsia="en-US"/>
        </w:rPr>
        <w:t>d</w:t>
      </w:r>
      <w:r w:rsidR="004A0C3A" w:rsidRPr="0055094D">
        <w:rPr>
          <w:rFonts w:ascii="Bookman Old Style" w:eastAsia="Arial" w:hAnsi="Bookman Old Style"/>
          <w:sz w:val="20"/>
          <w:lang w:eastAsia="en-US"/>
        </w:rPr>
        <w:t>o ce</w:t>
      </w:r>
      <w:r w:rsidR="004A0C3A" w:rsidRPr="0055094D">
        <w:rPr>
          <w:rFonts w:ascii="Bookman Old Style" w:eastAsia="Arial" w:hAnsi="Bookman Old Style"/>
          <w:spacing w:val="-2"/>
          <w:sz w:val="20"/>
          <w:lang w:eastAsia="en-US"/>
        </w:rPr>
        <w:t>r</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ame d</w:t>
      </w:r>
      <w:r w:rsidR="004A0C3A" w:rsidRPr="0055094D">
        <w:rPr>
          <w:rFonts w:ascii="Bookman Old Style" w:eastAsia="Arial" w:hAnsi="Bookman Old Style"/>
          <w:spacing w:val="-1"/>
          <w:sz w:val="20"/>
          <w:lang w:eastAsia="en-US"/>
        </w:rPr>
        <w:t>e</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 xml:space="preserve">erá </w:t>
      </w:r>
      <w:r w:rsidR="004A0C3A" w:rsidRPr="0055094D">
        <w:rPr>
          <w:rFonts w:ascii="Bookman Old Style" w:eastAsia="Arial" w:hAnsi="Bookman Old Style"/>
          <w:spacing w:val="-3"/>
          <w:sz w:val="20"/>
          <w:lang w:eastAsia="en-US"/>
        </w:rPr>
        <w:t>a</w:t>
      </w:r>
      <w:r w:rsidR="004A0C3A" w:rsidRPr="0055094D">
        <w:rPr>
          <w:rFonts w:ascii="Bookman Old Style" w:eastAsia="Arial" w:hAnsi="Bookman Old Style"/>
          <w:sz w:val="20"/>
          <w:lang w:eastAsia="en-US"/>
        </w:rPr>
        <w:t>present</w:t>
      </w:r>
      <w:r w:rsidR="004A0C3A" w:rsidRPr="0055094D">
        <w:rPr>
          <w:rFonts w:ascii="Bookman Old Style" w:eastAsia="Arial" w:hAnsi="Bookman Old Style"/>
          <w:spacing w:val="-2"/>
          <w:sz w:val="20"/>
          <w:lang w:eastAsia="en-US"/>
        </w:rPr>
        <w:t>a</w:t>
      </w:r>
      <w:r w:rsidR="004A0C3A" w:rsidRPr="0055094D">
        <w:rPr>
          <w:rFonts w:ascii="Bookman Old Style" w:eastAsia="Arial" w:hAnsi="Bookman Old Style"/>
          <w:sz w:val="20"/>
          <w:lang w:eastAsia="en-US"/>
        </w:rPr>
        <w:t>r as c</w:t>
      </w:r>
      <w:r w:rsidR="004A0C3A" w:rsidRPr="0055094D">
        <w:rPr>
          <w:rFonts w:ascii="Bookman Old Style" w:eastAsia="Arial" w:hAnsi="Bookman Old Style"/>
          <w:spacing w:val="-3"/>
          <w:sz w:val="20"/>
          <w:lang w:eastAsia="en-US"/>
        </w:rPr>
        <w:t>e</w:t>
      </w:r>
      <w:r w:rsidR="004A0C3A" w:rsidRPr="0055094D">
        <w:rPr>
          <w:rFonts w:ascii="Bookman Old Style" w:eastAsia="Arial" w:hAnsi="Bookman Old Style"/>
          <w:spacing w:val="1"/>
          <w:sz w:val="20"/>
          <w:lang w:eastAsia="en-US"/>
        </w:rPr>
        <w:t>rt</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1"/>
          <w:sz w:val="20"/>
          <w:lang w:eastAsia="en-US"/>
        </w:rPr>
        <w:t>õ</w:t>
      </w:r>
      <w:r w:rsidR="004A0C3A" w:rsidRPr="0055094D">
        <w:rPr>
          <w:rFonts w:ascii="Bookman Old Style" w:eastAsia="Arial" w:hAnsi="Bookman Old Style"/>
          <w:spacing w:val="-3"/>
          <w:sz w:val="20"/>
          <w:lang w:eastAsia="en-US"/>
        </w:rPr>
        <w:t>e</w:t>
      </w:r>
      <w:r w:rsidR="004A0C3A" w:rsidRPr="0055094D">
        <w:rPr>
          <w:rFonts w:ascii="Bookman Old Style" w:eastAsia="Arial" w:hAnsi="Bookman Old Style"/>
          <w:sz w:val="20"/>
          <w:lang w:eastAsia="en-US"/>
        </w:rPr>
        <w:t xml:space="preserve">s </w:t>
      </w:r>
      <w:r w:rsidR="004A0C3A" w:rsidRPr="0055094D">
        <w:rPr>
          <w:rFonts w:ascii="Bookman Old Style" w:eastAsia="Arial" w:hAnsi="Bookman Old Style"/>
          <w:spacing w:val="2"/>
          <w:sz w:val="20"/>
          <w:lang w:eastAsia="en-US"/>
        </w:rPr>
        <w:t>(</w:t>
      </w:r>
      <w:r w:rsidR="004A0C3A" w:rsidRPr="0055094D">
        <w:rPr>
          <w:rFonts w:ascii="Bookman Old Style" w:eastAsia="Arial" w:hAnsi="Bookman Old Style"/>
          <w:spacing w:val="-3"/>
          <w:sz w:val="20"/>
          <w:lang w:eastAsia="en-US"/>
        </w:rPr>
        <w:t>F</w:t>
      </w:r>
      <w:r w:rsidR="004A0C3A" w:rsidRPr="0055094D">
        <w:rPr>
          <w:rFonts w:ascii="Bookman Old Style" w:eastAsia="Arial" w:hAnsi="Bookman Old Style"/>
          <w:spacing w:val="-1"/>
          <w:sz w:val="20"/>
          <w:lang w:eastAsia="en-US"/>
        </w:rPr>
        <w:t>G</w:t>
      </w:r>
      <w:r w:rsidR="004A0C3A" w:rsidRPr="0055094D">
        <w:rPr>
          <w:rFonts w:ascii="Bookman Old Style" w:eastAsia="Arial" w:hAnsi="Bookman Old Style"/>
          <w:spacing w:val="2"/>
          <w:sz w:val="20"/>
          <w:lang w:eastAsia="en-US"/>
        </w:rPr>
        <w:t>T</w:t>
      </w:r>
      <w:r w:rsidR="004A0C3A" w:rsidRPr="0055094D">
        <w:rPr>
          <w:rFonts w:ascii="Bookman Old Style" w:eastAsia="Arial" w:hAnsi="Bookman Old Style"/>
          <w:spacing w:val="-1"/>
          <w:sz w:val="20"/>
          <w:lang w:eastAsia="en-US"/>
        </w:rPr>
        <w:t>S</w:t>
      </w:r>
      <w:r w:rsidR="004A0C3A" w:rsidRPr="0055094D">
        <w:rPr>
          <w:rFonts w:ascii="Bookman Old Style" w:eastAsia="Arial" w:hAnsi="Bookman Old Style"/>
          <w:sz w:val="20"/>
          <w:lang w:eastAsia="en-US"/>
        </w:rPr>
        <w:t xml:space="preserve">, </w:t>
      </w:r>
      <w:r w:rsidR="004A0C3A" w:rsidRPr="0055094D">
        <w:rPr>
          <w:rFonts w:ascii="Bookman Old Style" w:eastAsia="Arial" w:hAnsi="Bookman Old Style"/>
          <w:spacing w:val="2"/>
          <w:sz w:val="20"/>
          <w:lang w:eastAsia="en-US"/>
        </w:rPr>
        <w:t>T</w:t>
      </w:r>
      <w:r w:rsidR="004A0C3A" w:rsidRPr="0055094D">
        <w:rPr>
          <w:rFonts w:ascii="Bookman Old Style" w:eastAsia="Arial" w:hAnsi="Bookman Old Style"/>
          <w:spacing w:val="-1"/>
          <w:sz w:val="20"/>
          <w:lang w:eastAsia="en-US"/>
        </w:rPr>
        <w:t>RABA</w:t>
      </w:r>
      <w:r w:rsidR="004A0C3A" w:rsidRPr="0055094D">
        <w:rPr>
          <w:rFonts w:ascii="Bookman Old Style" w:eastAsia="Arial" w:hAnsi="Bookman Old Style"/>
          <w:sz w:val="20"/>
          <w:lang w:eastAsia="en-US"/>
        </w:rPr>
        <w:t>L</w:t>
      </w:r>
      <w:r w:rsidR="004A0C3A" w:rsidRPr="0055094D">
        <w:rPr>
          <w:rFonts w:ascii="Bookman Old Style" w:eastAsia="Arial" w:hAnsi="Bookman Old Style"/>
          <w:spacing w:val="-1"/>
          <w:sz w:val="20"/>
          <w:lang w:eastAsia="en-US"/>
        </w:rPr>
        <w:t>H</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3"/>
          <w:sz w:val="20"/>
          <w:lang w:eastAsia="en-US"/>
        </w:rPr>
        <w:t>S</w:t>
      </w:r>
      <w:r w:rsidR="004A0C3A" w:rsidRPr="0055094D">
        <w:rPr>
          <w:rFonts w:ascii="Bookman Old Style" w:eastAsia="Arial" w:hAnsi="Bookman Old Style"/>
          <w:spacing w:val="2"/>
          <w:sz w:val="20"/>
          <w:lang w:eastAsia="en-US"/>
        </w:rPr>
        <w:t>T</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z w:val="20"/>
          <w:lang w:eastAsia="en-US"/>
        </w:rPr>
        <w:t>,</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pacing w:val="-1"/>
          <w:sz w:val="20"/>
          <w:lang w:eastAsia="en-US"/>
        </w:rPr>
        <w:t>CER</w:t>
      </w:r>
      <w:r w:rsidR="004A0C3A" w:rsidRPr="0055094D">
        <w:rPr>
          <w:rFonts w:ascii="Bookman Old Style" w:eastAsia="Arial" w:hAnsi="Bookman Old Style"/>
          <w:sz w:val="20"/>
          <w:lang w:eastAsia="en-US"/>
        </w:rPr>
        <w:t>T</w:t>
      </w:r>
      <w:r w:rsidR="004A0C3A" w:rsidRPr="0055094D">
        <w:rPr>
          <w:rFonts w:ascii="Bookman Old Style" w:eastAsia="Arial" w:hAnsi="Bookman Old Style"/>
          <w:spacing w:val="-2"/>
          <w:sz w:val="20"/>
          <w:lang w:eastAsia="en-US"/>
        </w:rPr>
        <w:t>I</w:t>
      </w:r>
      <w:r w:rsidR="004A0C3A" w:rsidRPr="0055094D">
        <w:rPr>
          <w:rFonts w:ascii="Bookman Old Style" w:eastAsia="Arial" w:hAnsi="Bookman Old Style"/>
          <w:spacing w:val="-1"/>
          <w:sz w:val="20"/>
          <w:lang w:eastAsia="en-US"/>
        </w:rPr>
        <w:t>DÃ</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F</w:t>
      </w:r>
      <w:r w:rsidR="004A0C3A" w:rsidRPr="0055094D">
        <w:rPr>
          <w:rFonts w:ascii="Bookman Old Style" w:eastAsia="Arial" w:hAnsi="Bookman Old Style"/>
          <w:spacing w:val="-1"/>
          <w:sz w:val="20"/>
          <w:lang w:eastAsia="en-US"/>
        </w:rPr>
        <w:t>EDERA</w:t>
      </w:r>
      <w:r w:rsidR="004A0C3A" w:rsidRPr="0055094D">
        <w:rPr>
          <w:rFonts w:ascii="Bookman Old Style" w:eastAsia="Arial" w:hAnsi="Bookman Old Style"/>
          <w:sz w:val="20"/>
          <w:lang w:eastAsia="en-US"/>
        </w:rPr>
        <w:t>L)</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em</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1"/>
          <w:sz w:val="20"/>
          <w:lang w:eastAsia="en-US"/>
        </w:rPr>
        <w:t>li</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z w:val="20"/>
          <w:lang w:eastAsia="en-US"/>
        </w:rPr>
        <w:t>de</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p</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z w:val="20"/>
          <w:lang w:eastAsia="en-US"/>
        </w:rPr>
        <w:t>a o p</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pacing w:val="2"/>
          <w:sz w:val="20"/>
          <w:lang w:eastAsia="en-US"/>
        </w:rPr>
        <w:t>g</w:t>
      </w:r>
      <w:r w:rsidR="004A0C3A" w:rsidRPr="0055094D">
        <w:rPr>
          <w:rFonts w:ascii="Bookman Old Style" w:eastAsia="Arial" w:hAnsi="Bookman Old Style"/>
          <w:spacing w:val="-3"/>
          <w:sz w:val="20"/>
          <w:lang w:eastAsia="en-US"/>
        </w:rPr>
        <w:t>a</w:t>
      </w:r>
      <w:r w:rsidR="004A0C3A" w:rsidRPr="0055094D">
        <w:rPr>
          <w:rFonts w:ascii="Bookman Old Style" w:eastAsia="Arial" w:hAnsi="Bookman Old Style"/>
          <w:spacing w:val="1"/>
          <w:sz w:val="20"/>
          <w:lang w:eastAsia="en-US"/>
        </w:rPr>
        <w:t>m</w:t>
      </w:r>
      <w:r w:rsidR="004A0C3A" w:rsidRPr="0055094D">
        <w:rPr>
          <w:rFonts w:ascii="Bookman Old Style" w:eastAsia="Arial" w:hAnsi="Bookman Old Style"/>
          <w:sz w:val="20"/>
          <w:lang w:eastAsia="en-US"/>
        </w:rPr>
        <w:t>e</w:t>
      </w:r>
      <w:r w:rsidR="004A0C3A" w:rsidRPr="0055094D">
        <w:rPr>
          <w:rFonts w:ascii="Bookman Old Style" w:eastAsia="Arial" w:hAnsi="Bookman Old Style"/>
          <w:spacing w:val="-1"/>
          <w:sz w:val="20"/>
          <w:lang w:eastAsia="en-US"/>
        </w:rPr>
        <w:t>n</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pacing w:val="-2"/>
          <w:sz w:val="20"/>
          <w:lang w:eastAsia="en-US"/>
        </w:rPr>
        <w:t>o</w:t>
      </w:r>
      <w:r w:rsidR="004A0C3A" w:rsidRPr="0055094D">
        <w:rPr>
          <w:rFonts w:ascii="Bookman Old Style" w:eastAsia="Arial" w:hAnsi="Bookman Old Style"/>
          <w:sz w:val="20"/>
          <w:lang w:eastAsia="en-US"/>
        </w:rPr>
        <w:t>.</w:t>
      </w:r>
    </w:p>
    <w:p w14:paraId="6524F8B4" w14:textId="77777777" w:rsidR="004A0C3A" w:rsidRPr="0055094D" w:rsidRDefault="004A0C3A" w:rsidP="0006577C">
      <w:pPr>
        <w:pStyle w:val="PargrafodaLista"/>
        <w:ind w:left="0" w:right="-11" w:firstLine="0"/>
        <w:rPr>
          <w:rFonts w:ascii="Bookman Old Style" w:hAnsi="Bookman Old Style"/>
          <w:b/>
          <w:sz w:val="20"/>
        </w:rPr>
      </w:pPr>
    </w:p>
    <w:p w14:paraId="5666017B" w14:textId="32A4ED18" w:rsidR="004A0C3A" w:rsidRPr="0055094D" w:rsidRDefault="00380565" w:rsidP="0006577C">
      <w:pPr>
        <w:widowControl w:val="0"/>
        <w:ind w:left="0" w:right="-11" w:firstLine="0"/>
        <w:rPr>
          <w:rFonts w:ascii="Bookman Old Style" w:eastAsia="Arial" w:hAnsi="Bookman Old Style"/>
          <w:sz w:val="20"/>
          <w:lang w:eastAsia="en-US"/>
        </w:rPr>
      </w:pPr>
      <w:r w:rsidRPr="0055094D">
        <w:rPr>
          <w:rFonts w:ascii="Bookman Old Style" w:eastAsia="Arial" w:hAnsi="Bookman Old Style"/>
          <w:spacing w:val="1"/>
          <w:sz w:val="20"/>
          <w:lang w:eastAsia="en-US"/>
        </w:rPr>
        <w:t xml:space="preserve">16.3. </w:t>
      </w:r>
      <w:r w:rsidR="004A0C3A" w:rsidRPr="0055094D">
        <w:rPr>
          <w:rFonts w:ascii="Bookman Old Style" w:eastAsia="Arial" w:hAnsi="Bookman Old Style"/>
          <w:spacing w:val="1"/>
          <w:sz w:val="20"/>
          <w:lang w:eastAsia="en-US"/>
        </w:rPr>
        <w:t>Q</w:t>
      </w:r>
      <w:r w:rsidR="004A0C3A" w:rsidRPr="0055094D">
        <w:rPr>
          <w:rFonts w:ascii="Bookman Old Style" w:eastAsia="Arial" w:hAnsi="Bookman Old Style"/>
          <w:sz w:val="20"/>
          <w:lang w:eastAsia="en-US"/>
        </w:rPr>
        <w:t>u</w:t>
      </w:r>
      <w:r w:rsidR="004A0C3A" w:rsidRPr="0055094D">
        <w:rPr>
          <w:rFonts w:ascii="Bookman Old Style" w:eastAsia="Arial" w:hAnsi="Bookman Old Style"/>
          <w:spacing w:val="-1"/>
          <w:sz w:val="20"/>
          <w:lang w:eastAsia="en-US"/>
        </w:rPr>
        <w:t>ai</w:t>
      </w:r>
      <w:r w:rsidR="004A0C3A" w:rsidRPr="0055094D">
        <w:rPr>
          <w:rFonts w:ascii="Bookman Old Style" w:eastAsia="Arial" w:hAnsi="Bookman Old Style"/>
          <w:spacing w:val="-2"/>
          <w:sz w:val="20"/>
          <w:lang w:eastAsia="en-US"/>
        </w:rPr>
        <w:t>s</w:t>
      </w:r>
      <w:r w:rsidR="004A0C3A" w:rsidRPr="0055094D">
        <w:rPr>
          <w:rFonts w:ascii="Bookman Old Style" w:eastAsia="Arial" w:hAnsi="Bookman Old Style"/>
          <w:spacing w:val="2"/>
          <w:sz w:val="20"/>
          <w:lang w:eastAsia="en-US"/>
        </w:rPr>
        <w:t>q</w:t>
      </w:r>
      <w:r w:rsidR="004A0C3A" w:rsidRPr="0055094D">
        <w:rPr>
          <w:rFonts w:ascii="Bookman Old Style" w:eastAsia="Arial" w:hAnsi="Bookman Old Style"/>
          <w:sz w:val="20"/>
          <w:lang w:eastAsia="en-US"/>
        </w:rPr>
        <w:t>u</w:t>
      </w:r>
      <w:r w:rsidR="004A0C3A" w:rsidRPr="0055094D">
        <w:rPr>
          <w:rFonts w:ascii="Bookman Old Style" w:eastAsia="Arial" w:hAnsi="Bookman Old Style"/>
          <w:spacing w:val="-1"/>
          <w:sz w:val="20"/>
          <w:lang w:eastAsia="en-US"/>
        </w:rPr>
        <w:t>e</w:t>
      </w:r>
      <w:r w:rsidR="004A0C3A" w:rsidRPr="0055094D">
        <w:rPr>
          <w:rFonts w:ascii="Bookman Old Style" w:eastAsia="Arial" w:hAnsi="Bookman Old Style"/>
          <w:sz w:val="20"/>
          <w:lang w:eastAsia="en-US"/>
        </w:rPr>
        <w:t>r</w:t>
      </w:r>
      <w:r w:rsidR="004A0C3A" w:rsidRPr="0055094D">
        <w:rPr>
          <w:rFonts w:ascii="Bookman Old Style" w:eastAsia="Arial" w:hAnsi="Bookman Old Style"/>
          <w:spacing w:val="4"/>
          <w:sz w:val="20"/>
          <w:lang w:eastAsia="en-US"/>
        </w:rPr>
        <w:t xml:space="preserve"> </w:t>
      </w:r>
      <w:r w:rsidR="004A0C3A" w:rsidRPr="0055094D">
        <w:rPr>
          <w:rFonts w:ascii="Bookman Old Style" w:eastAsia="Arial" w:hAnsi="Bookman Old Style"/>
          <w:spacing w:val="-3"/>
          <w:sz w:val="20"/>
          <w:lang w:eastAsia="en-US"/>
        </w:rPr>
        <w:t>e</w:t>
      </w:r>
      <w:r w:rsidR="004A0C3A" w:rsidRPr="0055094D">
        <w:rPr>
          <w:rFonts w:ascii="Bookman Old Style" w:eastAsia="Arial" w:hAnsi="Bookman Old Style"/>
          <w:spacing w:val="1"/>
          <w:sz w:val="20"/>
          <w:lang w:eastAsia="en-US"/>
        </w:rPr>
        <w:t>rr</w:t>
      </w:r>
      <w:r w:rsidR="004A0C3A" w:rsidRPr="0055094D">
        <w:rPr>
          <w:rFonts w:ascii="Bookman Old Style" w:eastAsia="Arial" w:hAnsi="Bookman Old Style"/>
          <w:sz w:val="20"/>
          <w:lang w:eastAsia="en-US"/>
        </w:rPr>
        <w:t>os</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ou emiss</w:t>
      </w:r>
      <w:r w:rsidR="004A0C3A" w:rsidRPr="0055094D">
        <w:rPr>
          <w:rFonts w:ascii="Bookman Old Style" w:eastAsia="Arial" w:hAnsi="Bookman Old Style"/>
          <w:spacing w:val="-1"/>
          <w:sz w:val="20"/>
          <w:lang w:eastAsia="en-US"/>
        </w:rPr>
        <w:t>ã</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oc</w:t>
      </w:r>
      <w:r w:rsidR="004A0C3A" w:rsidRPr="0055094D">
        <w:rPr>
          <w:rFonts w:ascii="Bookman Old Style" w:eastAsia="Arial" w:hAnsi="Bookman Old Style"/>
          <w:spacing w:val="-1"/>
          <w:sz w:val="20"/>
          <w:lang w:eastAsia="en-US"/>
        </w:rPr>
        <w:t>o</w:t>
      </w:r>
      <w:r w:rsidR="004A0C3A" w:rsidRPr="0055094D">
        <w:rPr>
          <w:rFonts w:ascii="Bookman Old Style" w:eastAsia="Arial" w:hAnsi="Bookman Old Style"/>
          <w:spacing w:val="-2"/>
          <w:sz w:val="20"/>
          <w:lang w:eastAsia="en-US"/>
        </w:rPr>
        <w:t>r</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do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na</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1"/>
          <w:sz w:val="20"/>
          <w:lang w:eastAsia="en-US"/>
        </w:rPr>
        <w:t>o</w:t>
      </w:r>
      <w:r w:rsidR="004A0C3A" w:rsidRPr="0055094D">
        <w:rPr>
          <w:rFonts w:ascii="Bookman Old Style" w:eastAsia="Arial" w:hAnsi="Bookman Old Style"/>
          <w:sz w:val="20"/>
          <w:lang w:eastAsia="en-US"/>
        </w:rPr>
        <w:t>cumen</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aç</w:t>
      </w:r>
      <w:r w:rsidR="004A0C3A" w:rsidRPr="0055094D">
        <w:rPr>
          <w:rFonts w:ascii="Bookman Old Style" w:eastAsia="Arial" w:hAnsi="Bookman Old Style"/>
          <w:spacing w:val="-1"/>
          <w:sz w:val="20"/>
          <w:lang w:eastAsia="en-US"/>
        </w:rPr>
        <w:t>ã</w:t>
      </w:r>
      <w:r w:rsidR="004A0C3A" w:rsidRPr="0055094D">
        <w:rPr>
          <w:rFonts w:ascii="Bookman Old Style" w:eastAsia="Arial" w:hAnsi="Bookman Old Style"/>
          <w:sz w:val="20"/>
          <w:lang w:eastAsia="en-US"/>
        </w:rPr>
        <w:t xml:space="preserve">o </w:t>
      </w:r>
      <w:r w:rsidR="004A0C3A" w:rsidRPr="0055094D">
        <w:rPr>
          <w:rFonts w:ascii="Bookman Old Style" w:eastAsia="Arial" w:hAnsi="Bookman Old Style"/>
          <w:spacing w:val="3"/>
          <w:sz w:val="20"/>
          <w:lang w:eastAsia="en-US"/>
        </w:rPr>
        <w:t>f</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2"/>
          <w:sz w:val="20"/>
          <w:lang w:eastAsia="en-US"/>
        </w:rPr>
        <w:t>s</w:t>
      </w:r>
      <w:r w:rsidR="004A0C3A" w:rsidRPr="0055094D">
        <w:rPr>
          <w:rFonts w:ascii="Bookman Old Style" w:eastAsia="Arial" w:hAnsi="Bookman Old Style"/>
          <w:sz w:val="20"/>
          <w:lang w:eastAsia="en-US"/>
        </w:rPr>
        <w:t>cal</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será</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pacing w:val="-2"/>
          <w:sz w:val="20"/>
          <w:lang w:eastAsia="en-US"/>
        </w:rPr>
        <w:t>m</w:t>
      </w:r>
      <w:r w:rsidR="004A0C3A" w:rsidRPr="0055094D">
        <w:rPr>
          <w:rFonts w:ascii="Bookman Old Style" w:eastAsia="Arial" w:hAnsi="Bookman Old Style"/>
          <w:sz w:val="20"/>
          <w:lang w:eastAsia="en-US"/>
        </w:rPr>
        <w:t>oti</w:t>
      </w:r>
      <w:r w:rsidR="004A0C3A" w:rsidRPr="0055094D">
        <w:rPr>
          <w:rFonts w:ascii="Bookman Old Style" w:eastAsia="Arial" w:hAnsi="Bookman Old Style"/>
          <w:spacing w:val="-3"/>
          <w:sz w:val="20"/>
          <w:lang w:eastAsia="en-US"/>
        </w:rPr>
        <w:t>v</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de</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cor</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z w:val="20"/>
          <w:lang w:eastAsia="en-US"/>
        </w:rPr>
        <w:t>eç</w:t>
      </w:r>
      <w:r w:rsidR="004A0C3A" w:rsidRPr="0055094D">
        <w:rPr>
          <w:rFonts w:ascii="Bookman Old Style" w:eastAsia="Arial" w:hAnsi="Bookman Old Style"/>
          <w:spacing w:val="-1"/>
          <w:sz w:val="20"/>
          <w:lang w:eastAsia="en-US"/>
        </w:rPr>
        <w:t>ã</w:t>
      </w:r>
      <w:r w:rsidR="004A0C3A" w:rsidRPr="0055094D">
        <w:rPr>
          <w:rFonts w:ascii="Bookman Old Style" w:eastAsia="Arial" w:hAnsi="Bookman Old Style"/>
          <w:sz w:val="20"/>
          <w:lang w:eastAsia="en-US"/>
        </w:rPr>
        <w:t>o p</w:t>
      </w:r>
      <w:r w:rsidR="004A0C3A" w:rsidRPr="0055094D">
        <w:rPr>
          <w:rFonts w:ascii="Bookman Old Style" w:eastAsia="Arial" w:hAnsi="Bookman Old Style"/>
          <w:spacing w:val="-1"/>
          <w:sz w:val="20"/>
          <w:lang w:eastAsia="en-US"/>
        </w:rPr>
        <w:t>o</w:t>
      </w:r>
      <w:r w:rsidR="004A0C3A" w:rsidRPr="0055094D">
        <w:rPr>
          <w:rFonts w:ascii="Bookman Old Style" w:eastAsia="Arial" w:hAnsi="Bookman Old Style"/>
          <w:sz w:val="20"/>
          <w:lang w:eastAsia="en-US"/>
        </w:rPr>
        <w:t>r</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p</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pacing w:val="1"/>
          <w:sz w:val="20"/>
          <w:lang w:eastAsia="en-US"/>
        </w:rPr>
        <w:t>rt</w:t>
      </w:r>
      <w:r w:rsidR="004A0C3A" w:rsidRPr="0055094D">
        <w:rPr>
          <w:rFonts w:ascii="Bookman Old Style" w:eastAsia="Arial" w:hAnsi="Bookman Old Style"/>
          <w:sz w:val="20"/>
          <w:lang w:eastAsia="en-US"/>
        </w:rPr>
        <w:t>e da</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1"/>
          <w:sz w:val="20"/>
          <w:lang w:eastAsia="en-US"/>
        </w:rPr>
        <w:t>d</w:t>
      </w:r>
      <w:r w:rsidR="004A0C3A" w:rsidRPr="0055094D">
        <w:rPr>
          <w:rFonts w:ascii="Bookman Old Style" w:eastAsia="Arial" w:hAnsi="Bookman Old Style"/>
          <w:spacing w:val="1"/>
          <w:sz w:val="20"/>
          <w:lang w:eastAsia="en-US"/>
        </w:rPr>
        <w:t>j</w:t>
      </w:r>
      <w:r w:rsidR="004A0C3A" w:rsidRPr="0055094D">
        <w:rPr>
          <w:rFonts w:ascii="Bookman Old Style" w:eastAsia="Arial" w:hAnsi="Bookman Old Style"/>
          <w:sz w:val="20"/>
          <w:lang w:eastAsia="en-US"/>
        </w:rPr>
        <w:t>u</w:t>
      </w:r>
      <w:r w:rsidR="004A0C3A" w:rsidRPr="0055094D">
        <w:rPr>
          <w:rFonts w:ascii="Bookman Old Style" w:eastAsia="Arial" w:hAnsi="Bookman Old Style"/>
          <w:spacing w:val="-1"/>
          <w:sz w:val="20"/>
          <w:lang w:eastAsia="en-US"/>
        </w:rPr>
        <w:t>di</w:t>
      </w:r>
      <w:r w:rsidR="004A0C3A" w:rsidRPr="0055094D">
        <w:rPr>
          <w:rFonts w:ascii="Bookman Old Style" w:eastAsia="Arial" w:hAnsi="Bookman Old Style"/>
          <w:sz w:val="20"/>
          <w:lang w:eastAsia="en-US"/>
        </w:rPr>
        <w:t>cat</w:t>
      </w:r>
      <w:r w:rsidR="004A0C3A" w:rsidRPr="0055094D">
        <w:rPr>
          <w:rFonts w:ascii="Bookman Old Style" w:eastAsia="Arial" w:hAnsi="Bookman Old Style"/>
          <w:spacing w:val="-2"/>
          <w:sz w:val="20"/>
          <w:lang w:eastAsia="en-US"/>
        </w:rPr>
        <w:t>á</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a e</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h</w:t>
      </w:r>
      <w:r w:rsidR="004A0C3A" w:rsidRPr="0055094D">
        <w:rPr>
          <w:rFonts w:ascii="Bookman Old Style" w:eastAsia="Arial" w:hAnsi="Bookman Old Style"/>
          <w:spacing w:val="2"/>
          <w:sz w:val="20"/>
          <w:lang w:eastAsia="en-US"/>
        </w:rPr>
        <w:t>a</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erá</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em</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1"/>
          <w:sz w:val="20"/>
          <w:lang w:eastAsia="en-US"/>
        </w:rPr>
        <w:t>e</w:t>
      </w:r>
      <w:r w:rsidR="004A0C3A" w:rsidRPr="0055094D">
        <w:rPr>
          <w:rFonts w:ascii="Bookman Old Style" w:eastAsia="Arial" w:hAnsi="Bookman Old Style"/>
          <w:sz w:val="20"/>
          <w:lang w:eastAsia="en-US"/>
        </w:rPr>
        <w:t>cor</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z w:val="20"/>
          <w:lang w:eastAsia="en-US"/>
        </w:rPr>
        <w:t>ê</w:t>
      </w:r>
      <w:r w:rsidR="004A0C3A" w:rsidRPr="0055094D">
        <w:rPr>
          <w:rFonts w:ascii="Bookman Old Style" w:eastAsia="Arial" w:hAnsi="Bookman Old Style"/>
          <w:spacing w:val="-1"/>
          <w:sz w:val="20"/>
          <w:lang w:eastAsia="en-US"/>
        </w:rPr>
        <w:t>n</w:t>
      </w:r>
      <w:r w:rsidR="004A0C3A" w:rsidRPr="0055094D">
        <w:rPr>
          <w:rFonts w:ascii="Bookman Old Style" w:eastAsia="Arial" w:hAnsi="Bookman Old Style"/>
          <w:spacing w:val="-2"/>
          <w:sz w:val="20"/>
          <w:lang w:eastAsia="en-US"/>
        </w:rPr>
        <w:t>c</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sus</w:t>
      </w:r>
      <w:r w:rsidR="004A0C3A" w:rsidRPr="0055094D">
        <w:rPr>
          <w:rFonts w:ascii="Bookman Old Style" w:eastAsia="Arial" w:hAnsi="Bookman Old Style"/>
          <w:spacing w:val="-1"/>
          <w:sz w:val="20"/>
          <w:lang w:eastAsia="en-US"/>
        </w:rPr>
        <w:t>p</w:t>
      </w:r>
      <w:r w:rsidR="004A0C3A" w:rsidRPr="0055094D">
        <w:rPr>
          <w:rFonts w:ascii="Bookman Old Style" w:eastAsia="Arial" w:hAnsi="Bookman Old Style"/>
          <w:sz w:val="20"/>
          <w:lang w:eastAsia="en-US"/>
        </w:rPr>
        <w:t>e</w:t>
      </w:r>
      <w:r w:rsidR="004A0C3A" w:rsidRPr="0055094D">
        <w:rPr>
          <w:rFonts w:ascii="Bookman Old Style" w:eastAsia="Arial" w:hAnsi="Bookman Old Style"/>
          <w:spacing w:val="-1"/>
          <w:sz w:val="20"/>
          <w:lang w:eastAsia="en-US"/>
        </w:rPr>
        <w:t>n</w:t>
      </w:r>
      <w:r w:rsidR="004A0C3A" w:rsidRPr="0055094D">
        <w:rPr>
          <w:rFonts w:ascii="Bookman Old Style" w:eastAsia="Arial" w:hAnsi="Bookman Old Style"/>
          <w:sz w:val="20"/>
          <w:lang w:eastAsia="en-US"/>
        </w:rPr>
        <w:t>são</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do</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pra</w:t>
      </w:r>
      <w:r w:rsidR="004A0C3A" w:rsidRPr="0055094D">
        <w:rPr>
          <w:rFonts w:ascii="Bookman Old Style" w:eastAsia="Arial" w:hAnsi="Bookman Old Style"/>
          <w:spacing w:val="-2"/>
          <w:sz w:val="20"/>
          <w:lang w:eastAsia="en-US"/>
        </w:rPr>
        <w:t>z</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de</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p</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pacing w:val="2"/>
          <w:sz w:val="20"/>
          <w:lang w:eastAsia="en-US"/>
        </w:rPr>
        <w:t>g</w:t>
      </w:r>
      <w:r w:rsidR="004A0C3A" w:rsidRPr="0055094D">
        <w:rPr>
          <w:rFonts w:ascii="Bookman Old Style" w:eastAsia="Arial" w:hAnsi="Bookman Old Style"/>
          <w:sz w:val="20"/>
          <w:lang w:eastAsia="en-US"/>
        </w:rPr>
        <w:t>ame</w:t>
      </w:r>
      <w:r w:rsidR="004A0C3A" w:rsidRPr="0055094D">
        <w:rPr>
          <w:rFonts w:ascii="Bookman Old Style" w:eastAsia="Arial" w:hAnsi="Bookman Old Style"/>
          <w:spacing w:val="-3"/>
          <w:sz w:val="20"/>
          <w:lang w:eastAsia="en-US"/>
        </w:rPr>
        <w:t>n</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o a</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 xml:space="preserve">é </w:t>
      </w:r>
      <w:r w:rsidR="004A0C3A" w:rsidRPr="0055094D">
        <w:rPr>
          <w:rFonts w:ascii="Bookman Old Style" w:eastAsia="Arial" w:hAnsi="Bookman Old Style"/>
          <w:spacing w:val="2"/>
          <w:sz w:val="20"/>
          <w:lang w:eastAsia="en-US"/>
        </w:rPr>
        <w:t>q</w:t>
      </w:r>
      <w:r w:rsidR="004A0C3A" w:rsidRPr="0055094D">
        <w:rPr>
          <w:rFonts w:ascii="Bookman Old Style" w:eastAsia="Arial" w:hAnsi="Bookman Old Style"/>
          <w:sz w:val="20"/>
          <w:lang w:eastAsia="en-US"/>
        </w:rPr>
        <w:t>ue</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 xml:space="preserve">o </w:t>
      </w:r>
      <w:r w:rsidR="004A0C3A" w:rsidRPr="0055094D">
        <w:rPr>
          <w:rFonts w:ascii="Bookman Old Style" w:eastAsia="Arial" w:hAnsi="Bookman Old Style"/>
          <w:spacing w:val="-2"/>
          <w:sz w:val="20"/>
          <w:lang w:eastAsia="en-US"/>
        </w:rPr>
        <w:t>p</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1"/>
          <w:sz w:val="20"/>
          <w:lang w:eastAsia="en-US"/>
        </w:rPr>
        <w:t>bl</w:t>
      </w:r>
      <w:r w:rsidR="004A0C3A" w:rsidRPr="0055094D">
        <w:rPr>
          <w:rFonts w:ascii="Bookman Old Style" w:eastAsia="Arial" w:hAnsi="Bookman Old Style"/>
          <w:sz w:val="20"/>
          <w:lang w:eastAsia="en-US"/>
        </w:rPr>
        <w:t>ema</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se</w:t>
      </w:r>
      <w:r w:rsidR="004A0C3A" w:rsidRPr="0055094D">
        <w:rPr>
          <w:rFonts w:ascii="Bookman Old Style" w:eastAsia="Arial" w:hAnsi="Bookman Old Style"/>
          <w:spacing w:val="1"/>
          <w:sz w:val="20"/>
          <w:lang w:eastAsia="en-US"/>
        </w:rPr>
        <w:t>j</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3"/>
          <w:sz w:val="20"/>
          <w:lang w:eastAsia="en-US"/>
        </w:rPr>
        <w:t>e</w:t>
      </w:r>
      <w:r w:rsidR="004A0C3A" w:rsidRPr="0055094D">
        <w:rPr>
          <w:rFonts w:ascii="Bookman Old Style" w:eastAsia="Arial" w:hAnsi="Bookman Old Style"/>
          <w:spacing w:val="3"/>
          <w:sz w:val="20"/>
          <w:lang w:eastAsia="en-US"/>
        </w:rPr>
        <w:t>f</w:t>
      </w:r>
      <w:r w:rsidR="004A0C3A" w:rsidRPr="0055094D">
        <w:rPr>
          <w:rFonts w:ascii="Bookman Old Style" w:eastAsia="Arial" w:hAnsi="Bookman Old Style"/>
          <w:spacing w:val="-3"/>
          <w:sz w:val="20"/>
          <w:lang w:eastAsia="en-US"/>
        </w:rPr>
        <w:t>i</w:t>
      </w:r>
      <w:r w:rsidR="004A0C3A" w:rsidRPr="0055094D">
        <w:rPr>
          <w:rFonts w:ascii="Bookman Old Style" w:eastAsia="Arial" w:hAnsi="Bookman Old Style"/>
          <w:sz w:val="20"/>
          <w:lang w:eastAsia="en-US"/>
        </w:rPr>
        <w:t>n</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amen</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e san</w:t>
      </w:r>
      <w:r w:rsidR="004A0C3A" w:rsidRPr="0055094D">
        <w:rPr>
          <w:rFonts w:ascii="Bookman Old Style" w:eastAsia="Arial" w:hAnsi="Bookman Old Style"/>
          <w:spacing w:val="2"/>
          <w:sz w:val="20"/>
          <w:lang w:eastAsia="en-US"/>
        </w:rPr>
        <w:t>a</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3"/>
          <w:sz w:val="20"/>
          <w:lang w:eastAsia="en-US"/>
        </w:rPr>
        <w:t>o</w:t>
      </w:r>
      <w:r w:rsidR="004A0C3A" w:rsidRPr="0055094D">
        <w:rPr>
          <w:rFonts w:ascii="Bookman Old Style" w:eastAsia="Arial" w:hAnsi="Bookman Old Style"/>
          <w:sz w:val="20"/>
          <w:lang w:eastAsia="en-US"/>
        </w:rPr>
        <w:t>.</w:t>
      </w:r>
    </w:p>
    <w:p w14:paraId="0CDAA2C6" w14:textId="77777777" w:rsidR="00380565" w:rsidRPr="0055094D" w:rsidRDefault="00380565" w:rsidP="0006577C">
      <w:pPr>
        <w:ind w:left="0" w:right="-11" w:firstLine="0"/>
        <w:outlineLvl w:val="0"/>
        <w:rPr>
          <w:rFonts w:ascii="Bookman Old Style" w:hAnsi="Bookman Old Style"/>
          <w:color w:val="000000"/>
          <w:sz w:val="20"/>
        </w:rPr>
      </w:pPr>
    </w:p>
    <w:p w14:paraId="3AA3508F" w14:textId="77777777" w:rsidR="00380565" w:rsidRPr="0055094D" w:rsidRDefault="00380565"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0C0A80" w:rsidRPr="00FF0D87" w:rsidRDefault="000C0A80"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SvawIAABoFAAAOAAAAZHJzL2Uyb0RvYy54bWysVNuO2yAQfa/Uf0C8d+1Eabax1llts92q&#10;Um/qbj+AAI7RYoYCiZ1+fQdw3Gyr9qHqCwJmzpkzF7i6HjpNDtJ5Baams4uSEmk4CGV2Nf36cPfi&#10;FSU+MCOYBiNrepSeXq+fP7vqbSXn0IIW0hEkMb7qbU3bEGxVFJ63smP+Aqw0aGzAdSzg0e0K4ViP&#10;7J0u5mW5LHpwwjrg0nu8vc1Guk78TSN5+NQ0Xgaia4raQlpdWrdxLdZXrNo5ZlvFRxnsH1R0TBkM&#10;OlHdssDI3qnfqDrFHXhowgWHroCmUVymHDCbWflLNvctszLlgsXxdiqT/3+0/OPhsyNKYO9WlBjW&#10;YY82TA2MCEke5BCAzGOReusr9L236B2G1zAgICXs7Xvgj54Y2LTM7OSNc9C3kgkUOYvI4gyaeXwk&#10;2fYfQGAwtg+QiIbGdbGCWBOC7Nis49Qg1EE4Xi7L1bIs0cTRNluUi+U8tbBg1QlunQ9vJXQkbmrq&#10;cAISPTu89yHKYdXJJUbzoJW4U1qnQ5w6udGOHBjOy3Y3T1C971Brvlth+FPINKTRPbE+YdIm8sUy&#10;vDEizVhgSuc9KojmVJdYirEo4ahlBGnzRTbYEUw3h5/CZAXiMZd19IyQBvVPoLEtT1PR4QQafSNM&#10;pvcxAcuU7B+jTd4pIpgwATtlwP0d3GT/U9Y51zgYYdgOefwuT2O2BXHEAXGQHyt+LrhpwX2npMeH&#10;WlP/bc+cpES/Mzhkq9liEV92OixeXuJEEHdu2Z5bmOFIVdNASd5uQvoNYlLe3uAw3qk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EOsSv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1DB8B" w14:textId="4057A65F" w:rsidR="000C0A80" w:rsidRPr="00FF0D87" w:rsidRDefault="000C0A80"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55094D" w:rsidRDefault="00380565" w:rsidP="0006577C">
      <w:pPr>
        <w:pStyle w:val="NormalWeb"/>
        <w:spacing w:before="0" w:after="0"/>
        <w:ind w:left="0" w:right="-11" w:firstLine="0"/>
        <w:rPr>
          <w:rFonts w:ascii="Bookman Old Style" w:hAnsi="Bookman Old Style"/>
          <w:color w:val="000000"/>
          <w:sz w:val="20"/>
        </w:rPr>
      </w:pPr>
    </w:p>
    <w:bookmarkEnd w:id="21"/>
    <w:p w14:paraId="61149F1D" w14:textId="77777777" w:rsidR="00B53082" w:rsidRPr="0055094D" w:rsidRDefault="00B53082" w:rsidP="0006577C">
      <w:pPr>
        <w:pStyle w:val="PargrafodaLista"/>
        <w:ind w:left="0" w:right="-11" w:firstLine="0"/>
        <w:rPr>
          <w:rFonts w:ascii="Bookman Old Style" w:hAnsi="Bookman Old Style"/>
          <w:sz w:val="20"/>
        </w:rPr>
      </w:pPr>
    </w:p>
    <w:p w14:paraId="0E33C4D8" w14:textId="766DD63E" w:rsidR="00906FE8" w:rsidRPr="0055094D" w:rsidRDefault="00380565" w:rsidP="00A63C6B">
      <w:pPr>
        <w:pStyle w:val="PargrafodaLista"/>
        <w:ind w:left="0" w:right="-11" w:firstLine="0"/>
        <w:rPr>
          <w:rFonts w:ascii="Bookman Old Style" w:hAnsi="Bookman Old Style"/>
          <w:b/>
          <w:bCs/>
          <w:sz w:val="20"/>
        </w:rPr>
      </w:pPr>
      <w:r w:rsidRPr="0055094D">
        <w:rPr>
          <w:rFonts w:ascii="Bookman Old Style" w:hAnsi="Bookman Old Style"/>
          <w:sz w:val="20"/>
        </w:rPr>
        <w:t xml:space="preserve">17.1. </w:t>
      </w:r>
      <w:r w:rsidR="0065569A" w:rsidRPr="0055094D">
        <w:rPr>
          <w:rFonts w:ascii="Bookman Old Style" w:hAnsi="Bookman Old Style"/>
          <w:sz w:val="20"/>
        </w:rPr>
        <w:t xml:space="preserve">Durante a vigência do Contrato, os valores registrados não serão reajustados. Quando possível aplicar o reajuste, </w:t>
      </w:r>
      <w:r w:rsidR="0065569A" w:rsidRPr="0055094D">
        <w:rPr>
          <w:rFonts w:ascii="Bookman Old Style" w:hAnsi="Bookman Old Style"/>
          <w:b/>
          <w:bCs/>
          <w:sz w:val="20"/>
        </w:rPr>
        <w:t xml:space="preserve">será aplicado o </w:t>
      </w:r>
      <w:r w:rsidR="0065569A" w:rsidRPr="004D2D23">
        <w:rPr>
          <w:rFonts w:ascii="Bookman Old Style" w:hAnsi="Bookman Old Style"/>
          <w:b/>
          <w:bCs/>
          <w:color w:val="FF0000"/>
          <w:sz w:val="20"/>
        </w:rPr>
        <w:t>índice IPCA,</w:t>
      </w:r>
      <w:r w:rsidR="0065569A" w:rsidRPr="0055094D">
        <w:rPr>
          <w:rFonts w:ascii="Bookman Old Style" w:hAnsi="Bookman Old Style"/>
          <w:b/>
          <w:bCs/>
          <w:sz w:val="20"/>
        </w:rPr>
        <w:t xml:space="preserve"> ou o que vier a substituí-lo.</w:t>
      </w:r>
    </w:p>
    <w:p w14:paraId="425DC10E" w14:textId="292EA2BB" w:rsidR="000F09A2" w:rsidRPr="0055094D" w:rsidRDefault="000F09A2" w:rsidP="0006577C">
      <w:pPr>
        <w:widowControl w:val="0"/>
        <w:ind w:left="0" w:right="-11" w:firstLine="0"/>
        <w:rPr>
          <w:rFonts w:ascii="Bookman Old Style" w:hAnsi="Bookman Old Style"/>
          <w:bCs/>
          <w:sz w:val="20"/>
        </w:rPr>
      </w:pPr>
      <w:r w:rsidRPr="0055094D">
        <w:rPr>
          <w:rFonts w:ascii="Bookman Old Style" w:hAnsi="Bookman Old Style"/>
          <w:bCs/>
          <w:sz w:val="20"/>
        </w:rPr>
        <w:t>17.1.1. O reajustamento em sentido estrito e a repactuação deverão observar o que disciplina a legislação em vigor, em especial a Lei Federal nº</w:t>
      </w:r>
      <w:r w:rsidR="000D5BCF" w:rsidRPr="0055094D">
        <w:rPr>
          <w:rFonts w:ascii="Bookman Old Style" w:hAnsi="Bookman Old Style"/>
          <w:bCs/>
          <w:sz w:val="20"/>
        </w:rPr>
        <w:t>:</w:t>
      </w:r>
      <w:r w:rsidRPr="0055094D">
        <w:rPr>
          <w:rFonts w:ascii="Bookman Old Style" w:hAnsi="Bookman Old Style"/>
          <w:bCs/>
          <w:sz w:val="20"/>
        </w:rPr>
        <w:t xml:space="preserve"> 14.133/2021.</w:t>
      </w:r>
    </w:p>
    <w:p w14:paraId="4E91A1AB" w14:textId="77777777" w:rsidR="00B53082" w:rsidRPr="0055094D" w:rsidRDefault="00B53082" w:rsidP="0006577C">
      <w:pPr>
        <w:ind w:left="0" w:right="-11" w:firstLine="0"/>
        <w:outlineLvl w:val="0"/>
        <w:rPr>
          <w:rFonts w:ascii="Bookman Old Style" w:hAnsi="Bookman Old Style"/>
          <w:color w:val="000000"/>
          <w:sz w:val="20"/>
        </w:rPr>
      </w:pPr>
    </w:p>
    <w:p w14:paraId="43F3F0AB" w14:textId="77777777" w:rsidR="00B53082" w:rsidRPr="0055094D" w:rsidRDefault="00B53082"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0C0A80" w:rsidRPr="00FF0D87" w:rsidRDefault="000C0A80"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S1bAIAABoFAAAOAAAAZHJzL2Uyb0RvYy54bWysVNtuGyEQfa/Uf0C8N7u2XDdZZR2lTlNV&#10;Si9q0g/AwHpRWIYC9q779RlgvXVatQ9VXxAwM2fOzBy4vBo6TfbSeQWmprOzkhJpOAhltjX99nD7&#10;6pwSH5gRTIORNT1IT69WL19c9raSc2hBC+kIghhf9bambQi2KgrPW9kxfwZWGjQ24DoW8Oi2hXCs&#10;R/ROF/OyXBY9OGEdcOk93t5kI10l/KaRPHxuGi8D0TVFbiGtLq2buBarS1ZtHbOt4iMN9g8sOqYM&#10;Jp2gblhgZOfUb1Cd4g48NOGMQ1dA0yguUw1Yzaz8pZr7llmZasHmeDu1yf8/WP5p/8URJWo6x/YY&#10;1uGM1kwNjAhJHuQQgMxjk3rrK/S9t+gdhrcw4LBTwd7eAX/0xMC6ZWYrr52DvpVMIMlZjCxOQjOO&#10;jyCb/iMITMZ2ARLQ0LgudhB7QhAd2RymASEPwvFyWV4syxJNHG2zRblYIuuYg1XHcOt8eC+hI3FT&#10;U4cKSPBsf+dDdj26xGwetBK3Sut0iKqTa+3InqFeNtt5CtW7DrnmuwtMf0yZRBrdE4FnSNpEvNiG&#10;d0ZgVlYFpnTeI9loTn2JrRibEg5aRkdtvsoGJ4Ll5vRTmsxAPOa2jp4xpEH+U9A4luel6HAMGn1j&#10;mEzvYwosU7F/zDZ5p4xgwhTYKQPu78FN9j9WnWuNwgjDZkjym50fZbYBcUCBOMiPFT8X3LTgflDS&#10;40Otqf++Y05Soj8YFNnFbLGILzsdFq/fRB27U8vm1MIMR6iaBkrydh3SbxCL8vYaxXirkkwiucxk&#10;JI0PMM15/CziCz89J6+fX9rqC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7a6EtW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CFD18D1" w14:textId="03A7E591" w:rsidR="000C0A80" w:rsidRPr="00FF0D87" w:rsidRDefault="000C0A80"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55094D"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55094D" w:rsidRDefault="000D5BCF" w:rsidP="0006577C">
      <w:pPr>
        <w:widowControl w:val="0"/>
        <w:ind w:left="0" w:right="-11" w:firstLine="0"/>
        <w:rPr>
          <w:rFonts w:ascii="Bookman Old Style" w:hAnsi="Bookman Old Style"/>
          <w:bCs/>
          <w:sz w:val="20"/>
        </w:rPr>
      </w:pPr>
    </w:p>
    <w:p w14:paraId="7313572D" w14:textId="1CBAD8E1" w:rsidR="00906FE8" w:rsidRPr="0055094D" w:rsidRDefault="000D5BCF" w:rsidP="0006577C">
      <w:pPr>
        <w:widowControl w:val="0"/>
        <w:ind w:left="0" w:right="-11" w:firstLine="0"/>
        <w:rPr>
          <w:rFonts w:ascii="Bookman Old Style" w:hAnsi="Bookman Old Style"/>
          <w:b/>
          <w:sz w:val="20"/>
        </w:rPr>
      </w:pPr>
      <w:r w:rsidRPr="0055094D">
        <w:rPr>
          <w:rFonts w:ascii="Bookman Old Style" w:hAnsi="Bookman Old Style"/>
          <w:sz w:val="20"/>
        </w:rPr>
        <w:t>1</w:t>
      </w:r>
      <w:r w:rsidR="00B53082" w:rsidRPr="0055094D">
        <w:rPr>
          <w:rFonts w:ascii="Bookman Old Style" w:hAnsi="Bookman Old Style"/>
          <w:sz w:val="20"/>
        </w:rPr>
        <w:t>8</w:t>
      </w:r>
      <w:r w:rsidRPr="0055094D">
        <w:rPr>
          <w:rFonts w:ascii="Bookman Old Style" w:hAnsi="Bookman Old Style"/>
          <w:sz w:val="20"/>
        </w:rPr>
        <w:t>.</w:t>
      </w:r>
      <w:r w:rsidR="00B53082" w:rsidRPr="0055094D">
        <w:rPr>
          <w:rFonts w:ascii="Bookman Old Style" w:hAnsi="Bookman Old Style"/>
          <w:sz w:val="20"/>
        </w:rPr>
        <w:t>1</w:t>
      </w:r>
      <w:r w:rsidRPr="0055094D">
        <w:rPr>
          <w:rFonts w:ascii="Bookman Old Style" w:hAnsi="Bookman Old Style"/>
          <w:sz w:val="20"/>
        </w:rPr>
        <w:t xml:space="preserve">. O contrato decorrente da presente </w:t>
      </w:r>
      <w:r w:rsidR="00B53082" w:rsidRPr="0055094D">
        <w:rPr>
          <w:rFonts w:ascii="Bookman Old Style" w:hAnsi="Bookman Old Style"/>
          <w:sz w:val="20"/>
        </w:rPr>
        <w:t xml:space="preserve">licitação </w:t>
      </w:r>
      <w:r w:rsidRPr="0055094D">
        <w:rPr>
          <w:rFonts w:ascii="Bookman Old Style" w:hAnsi="Bookman Old Style"/>
          <w:sz w:val="20"/>
        </w:rPr>
        <w:t>somente</w:t>
      </w:r>
      <w:r w:rsidR="00906FE8" w:rsidRPr="0055094D">
        <w:rPr>
          <w:rFonts w:ascii="Bookman Old Style" w:hAnsi="Bookman Old Style"/>
          <w:sz w:val="20"/>
        </w:rPr>
        <w:t xml:space="preserve"> poderá </w:t>
      </w:r>
      <w:r w:rsidR="00E17C59" w:rsidRPr="0055094D">
        <w:rPr>
          <w:rFonts w:ascii="Bookman Old Style" w:hAnsi="Bookman Old Style"/>
          <w:sz w:val="20"/>
        </w:rPr>
        <w:t xml:space="preserve">ser alterado por ato unilateral da </w:t>
      </w:r>
      <w:r w:rsidR="00E17C59" w:rsidRPr="0055094D">
        <w:rPr>
          <w:rFonts w:ascii="Bookman Old Style" w:hAnsi="Bookman Old Style"/>
          <w:sz w:val="20"/>
        </w:rPr>
        <w:lastRenderedPageBreak/>
        <w:t>Administração, ou por acordo entre as partes, na forma como previsto nos artigos 124 a 136, da Lei Federal nº: 14.133/2021.</w:t>
      </w:r>
    </w:p>
    <w:p w14:paraId="480448D7" w14:textId="77777777" w:rsidR="00906FE8" w:rsidRPr="0055094D" w:rsidRDefault="00906FE8" w:rsidP="0006577C">
      <w:pPr>
        <w:widowControl w:val="0"/>
        <w:ind w:left="0" w:right="-11" w:firstLine="0"/>
        <w:rPr>
          <w:rFonts w:ascii="Bookman Old Style" w:hAnsi="Bookman Old Style"/>
          <w:b/>
          <w:sz w:val="20"/>
        </w:rPr>
      </w:pPr>
    </w:p>
    <w:p w14:paraId="676B44BB" w14:textId="1544B98F" w:rsidR="00906FE8" w:rsidRPr="0055094D" w:rsidRDefault="00C30906" w:rsidP="0006577C">
      <w:pPr>
        <w:widowControl w:val="0"/>
        <w:ind w:left="0" w:right="-11" w:firstLine="0"/>
        <w:rPr>
          <w:rFonts w:ascii="Bookman Old Style" w:hAnsi="Bookman Old Style"/>
          <w:sz w:val="20"/>
        </w:rPr>
      </w:pPr>
      <w:r w:rsidRPr="0055094D">
        <w:rPr>
          <w:rFonts w:ascii="Bookman Old Style" w:hAnsi="Bookman Old Style"/>
          <w:sz w:val="20"/>
        </w:rPr>
        <w:t>1</w:t>
      </w:r>
      <w:r w:rsidR="00B53082" w:rsidRPr="0055094D">
        <w:rPr>
          <w:rFonts w:ascii="Bookman Old Style" w:hAnsi="Bookman Old Style"/>
          <w:sz w:val="20"/>
        </w:rPr>
        <w:t>8</w:t>
      </w:r>
      <w:r w:rsidRPr="0055094D">
        <w:rPr>
          <w:rFonts w:ascii="Bookman Old Style" w:hAnsi="Bookman Old Style"/>
          <w:sz w:val="20"/>
        </w:rPr>
        <w:t>.</w:t>
      </w:r>
      <w:r w:rsidR="00B53082" w:rsidRPr="0055094D">
        <w:rPr>
          <w:rFonts w:ascii="Bookman Old Style" w:hAnsi="Bookman Old Style"/>
          <w:sz w:val="20"/>
        </w:rPr>
        <w:t>2</w:t>
      </w:r>
      <w:r w:rsidRPr="0055094D">
        <w:rPr>
          <w:rFonts w:ascii="Bookman Old Style" w:hAnsi="Bookman Old Style"/>
          <w:sz w:val="20"/>
        </w:rPr>
        <w:t xml:space="preserve">. </w:t>
      </w:r>
      <w:r w:rsidR="00906FE8" w:rsidRPr="0055094D">
        <w:rPr>
          <w:rFonts w:ascii="Bookman Old Style" w:hAnsi="Bookman Old Style"/>
          <w:sz w:val="20"/>
        </w:rPr>
        <w:t xml:space="preserve">Não serão </w:t>
      </w:r>
      <w:r w:rsidRPr="0055094D">
        <w:rPr>
          <w:rFonts w:ascii="Bookman Old Style" w:hAnsi="Bookman Old Style"/>
          <w:sz w:val="20"/>
        </w:rPr>
        <w:t xml:space="preserve">deferidas </w:t>
      </w:r>
      <w:r w:rsidR="00B53082" w:rsidRPr="0055094D">
        <w:rPr>
          <w:rFonts w:ascii="Bookman Old Style" w:hAnsi="Bookman Old Style"/>
          <w:sz w:val="20"/>
        </w:rPr>
        <w:t>alterações contratuais</w:t>
      </w:r>
      <w:r w:rsidR="00906FE8" w:rsidRPr="0055094D">
        <w:rPr>
          <w:rFonts w:ascii="Bookman Old Style" w:hAnsi="Bookman Old Style"/>
          <w:sz w:val="20"/>
        </w:rPr>
        <w:t xml:space="preserve"> </w:t>
      </w:r>
      <w:r w:rsidRPr="0055094D">
        <w:rPr>
          <w:rFonts w:ascii="Bookman Old Style" w:hAnsi="Bookman Old Style"/>
          <w:sz w:val="20"/>
        </w:rPr>
        <w:t xml:space="preserve">para </w:t>
      </w:r>
      <w:r w:rsidR="00B53082" w:rsidRPr="0055094D">
        <w:rPr>
          <w:rFonts w:ascii="Bookman Old Style" w:hAnsi="Bookman Old Style"/>
          <w:sz w:val="20"/>
        </w:rPr>
        <w:t xml:space="preserve">manter </w:t>
      </w:r>
      <w:r w:rsidRPr="0055094D">
        <w:rPr>
          <w:rFonts w:ascii="Bookman Old Style" w:hAnsi="Bookman Old Style"/>
          <w:sz w:val="20"/>
        </w:rPr>
        <w:t xml:space="preserve">o equilíbrio econômico-financeiro </w:t>
      </w:r>
      <w:r w:rsidR="00906FE8" w:rsidRPr="0055094D">
        <w:rPr>
          <w:rFonts w:ascii="Bookman Old Style" w:hAnsi="Bookman Old Style"/>
          <w:sz w:val="20"/>
        </w:rPr>
        <w:t>que não configurem álea econômica extraordinária, tampouco fato previsível.</w:t>
      </w:r>
    </w:p>
    <w:p w14:paraId="1938B7F7" w14:textId="77777777" w:rsidR="00906FE8" w:rsidRPr="0055094D" w:rsidRDefault="00906FE8" w:rsidP="0006577C">
      <w:pPr>
        <w:widowControl w:val="0"/>
        <w:ind w:left="0" w:right="-11" w:firstLine="0"/>
        <w:rPr>
          <w:rFonts w:ascii="Bookman Old Style" w:hAnsi="Bookman Old Style"/>
          <w:b/>
          <w:sz w:val="20"/>
        </w:rPr>
      </w:pPr>
    </w:p>
    <w:p w14:paraId="2FF64623" w14:textId="22DD60D7" w:rsidR="00906FE8" w:rsidRPr="0055094D" w:rsidRDefault="00C30906" w:rsidP="0006577C">
      <w:pPr>
        <w:widowControl w:val="0"/>
        <w:ind w:left="0" w:right="-11" w:firstLine="0"/>
        <w:rPr>
          <w:rFonts w:ascii="Bookman Old Style" w:hAnsi="Bookman Old Style"/>
          <w:b/>
          <w:sz w:val="20"/>
        </w:rPr>
      </w:pPr>
      <w:r w:rsidRPr="0055094D">
        <w:rPr>
          <w:rFonts w:ascii="Bookman Old Style" w:hAnsi="Bookman Old Style"/>
          <w:sz w:val="20"/>
        </w:rPr>
        <w:t>1</w:t>
      </w:r>
      <w:r w:rsidR="00B53082" w:rsidRPr="0055094D">
        <w:rPr>
          <w:rFonts w:ascii="Bookman Old Style" w:hAnsi="Bookman Old Style"/>
          <w:sz w:val="20"/>
        </w:rPr>
        <w:t>8</w:t>
      </w:r>
      <w:r w:rsidRPr="0055094D">
        <w:rPr>
          <w:rFonts w:ascii="Bookman Old Style" w:hAnsi="Bookman Old Style"/>
          <w:sz w:val="20"/>
        </w:rPr>
        <w:t>.</w:t>
      </w:r>
      <w:r w:rsidR="00B53082" w:rsidRPr="0055094D">
        <w:rPr>
          <w:rFonts w:ascii="Bookman Old Style" w:hAnsi="Bookman Old Style"/>
          <w:sz w:val="20"/>
        </w:rPr>
        <w:t>3</w:t>
      </w:r>
      <w:r w:rsidRPr="0055094D">
        <w:rPr>
          <w:rFonts w:ascii="Bookman Old Style" w:hAnsi="Bookman Old Style"/>
          <w:sz w:val="20"/>
        </w:rPr>
        <w:t xml:space="preserve">. </w:t>
      </w:r>
      <w:r w:rsidR="00906FE8" w:rsidRPr="0055094D">
        <w:rPr>
          <w:rFonts w:ascii="Bookman Old Style" w:hAnsi="Bookman Old Style"/>
          <w:sz w:val="20"/>
        </w:rPr>
        <w:t xml:space="preserve">Os pedidos de </w:t>
      </w:r>
      <w:r w:rsidR="00B53082" w:rsidRPr="0055094D">
        <w:rPr>
          <w:rFonts w:ascii="Bookman Old Style" w:hAnsi="Bookman Old Style"/>
          <w:sz w:val="20"/>
        </w:rPr>
        <w:t>alteração contratual</w:t>
      </w:r>
      <w:r w:rsidR="00906FE8" w:rsidRPr="0055094D">
        <w:rPr>
          <w:rFonts w:ascii="Bookman Old Style" w:hAnsi="Bookman Old Style"/>
          <w:sz w:val="20"/>
        </w:rPr>
        <w:t xml:space="preserve"> de valores deverão ser protocolados junto ao Setor de Protocolo da</w:t>
      </w:r>
      <w:r w:rsidR="00906FE8" w:rsidRPr="0055094D">
        <w:rPr>
          <w:rFonts w:ascii="Bookman Old Style" w:hAnsi="Bookman Old Style"/>
          <w:b/>
          <w:sz w:val="20"/>
        </w:rPr>
        <w:t xml:space="preserve"> </w:t>
      </w:r>
      <w:r w:rsidR="00906FE8" w:rsidRPr="0055094D">
        <w:rPr>
          <w:rFonts w:ascii="Bookman Old Style" w:hAnsi="Bookman Old Style"/>
          <w:sz w:val="20"/>
        </w:rPr>
        <w:t>Prefeitura Municipal</w:t>
      </w:r>
      <w:r w:rsidR="00557EA7" w:rsidRPr="0055094D">
        <w:rPr>
          <w:rFonts w:ascii="Bookman Old Style" w:hAnsi="Bookman Old Style"/>
          <w:sz w:val="20"/>
        </w:rPr>
        <w:t>, dirigidas à Comissão de Gestão e Fiscalização de Contratos (CGF</w:t>
      </w:r>
      <w:r w:rsidR="00B53082" w:rsidRPr="0055094D">
        <w:rPr>
          <w:rFonts w:ascii="Bookman Old Style" w:hAnsi="Bookman Old Style"/>
          <w:sz w:val="20"/>
        </w:rPr>
        <w:t>C</w:t>
      </w:r>
      <w:r w:rsidR="00557EA7" w:rsidRPr="0055094D">
        <w:rPr>
          <w:rFonts w:ascii="Bookman Old Style" w:hAnsi="Bookman Old Style"/>
          <w:sz w:val="20"/>
        </w:rPr>
        <w:t>)</w:t>
      </w:r>
      <w:r w:rsidR="00906FE8" w:rsidRPr="0055094D">
        <w:rPr>
          <w:rFonts w:ascii="Bookman Old Style" w:hAnsi="Bookman Old Style"/>
          <w:sz w:val="20"/>
        </w:rPr>
        <w:t>.</w:t>
      </w:r>
    </w:p>
    <w:p w14:paraId="15ED8A87" w14:textId="77777777" w:rsidR="00906FE8" w:rsidRPr="0055094D" w:rsidRDefault="00906FE8" w:rsidP="0006577C">
      <w:pPr>
        <w:widowControl w:val="0"/>
        <w:ind w:left="0" w:right="-11" w:firstLine="0"/>
        <w:rPr>
          <w:rFonts w:ascii="Bookman Old Style" w:hAnsi="Bookman Old Style"/>
          <w:b/>
          <w:sz w:val="20"/>
        </w:rPr>
      </w:pPr>
    </w:p>
    <w:p w14:paraId="682FF492" w14:textId="7D966180" w:rsidR="00906FE8" w:rsidRPr="0055094D" w:rsidRDefault="00B53082" w:rsidP="0006577C">
      <w:pPr>
        <w:widowControl w:val="0"/>
        <w:ind w:left="0" w:right="-11" w:firstLine="0"/>
        <w:rPr>
          <w:rFonts w:ascii="Bookman Old Style" w:hAnsi="Bookman Old Style"/>
          <w:sz w:val="20"/>
        </w:rPr>
      </w:pPr>
      <w:r w:rsidRPr="0055094D">
        <w:rPr>
          <w:rFonts w:ascii="Bookman Old Style" w:hAnsi="Bookman Old Style"/>
          <w:sz w:val="20"/>
        </w:rPr>
        <w:t xml:space="preserve">18.4. </w:t>
      </w:r>
      <w:r w:rsidR="00906FE8" w:rsidRPr="0055094D">
        <w:rPr>
          <w:rFonts w:ascii="Bookman Old Style" w:hAnsi="Bookman Old Style"/>
          <w:sz w:val="20"/>
        </w:rPr>
        <w:t xml:space="preserve">Somente serão analisados os pedidos de </w:t>
      </w:r>
      <w:r w:rsidRPr="0055094D">
        <w:rPr>
          <w:rFonts w:ascii="Bookman Old Style" w:hAnsi="Bookman Old Style"/>
          <w:sz w:val="20"/>
        </w:rPr>
        <w:t xml:space="preserve">alteração contratual </w:t>
      </w:r>
      <w:r w:rsidR="00906FE8" w:rsidRPr="0055094D">
        <w:rPr>
          <w:rFonts w:ascii="Bookman Old Style" w:hAnsi="Bookman Old Style"/>
          <w:sz w:val="20"/>
        </w:rPr>
        <w:t>que contenham todos os</w:t>
      </w:r>
      <w:r w:rsidR="00906FE8" w:rsidRPr="0055094D">
        <w:rPr>
          <w:rFonts w:ascii="Bookman Old Style" w:hAnsi="Bookman Old Style"/>
          <w:b/>
          <w:sz w:val="20"/>
        </w:rPr>
        <w:t xml:space="preserve"> </w:t>
      </w:r>
      <w:r w:rsidR="002C29EE" w:rsidRPr="0055094D">
        <w:rPr>
          <w:rFonts w:ascii="Bookman Old Style" w:hAnsi="Bookman Old Style"/>
          <w:bCs/>
          <w:sz w:val="20"/>
        </w:rPr>
        <w:t>elementos</w:t>
      </w:r>
      <w:r w:rsidR="002C29EE" w:rsidRPr="0055094D">
        <w:rPr>
          <w:rFonts w:ascii="Bookman Old Style" w:hAnsi="Bookman Old Style"/>
          <w:b/>
          <w:sz w:val="20"/>
        </w:rPr>
        <w:t xml:space="preserve"> </w:t>
      </w:r>
      <w:r w:rsidR="002C29EE" w:rsidRPr="0055094D">
        <w:rPr>
          <w:rFonts w:ascii="Bookman Old Style" w:hAnsi="Bookman Old Style"/>
          <w:sz w:val="20"/>
        </w:rPr>
        <w:t xml:space="preserve">e </w:t>
      </w:r>
      <w:r w:rsidR="00906FE8" w:rsidRPr="0055094D">
        <w:rPr>
          <w:rFonts w:ascii="Bookman Old Style" w:hAnsi="Bookman Old Style"/>
          <w:sz w:val="20"/>
        </w:rPr>
        <w:t>documentos comprobatórios</w:t>
      </w:r>
      <w:r w:rsidR="002C29EE" w:rsidRPr="0055094D">
        <w:rPr>
          <w:rFonts w:ascii="Bookman Old Style" w:hAnsi="Bookman Old Style"/>
          <w:sz w:val="20"/>
        </w:rPr>
        <w:t>, a depender da fundamentação da alteração</w:t>
      </w:r>
      <w:r w:rsidR="00906FE8" w:rsidRPr="0055094D">
        <w:rPr>
          <w:rFonts w:ascii="Bookman Old Style" w:hAnsi="Bookman Old Style"/>
          <w:sz w:val="20"/>
        </w:rPr>
        <w:t xml:space="preserve">, conforme disposto no </w:t>
      </w:r>
      <w:r w:rsidR="002C29EE" w:rsidRPr="0055094D">
        <w:rPr>
          <w:rFonts w:ascii="Bookman Old Style" w:hAnsi="Bookman Old Style"/>
          <w:sz w:val="20"/>
        </w:rPr>
        <w:t>inciso II, alíneas “a” a “d”, do artigo 124</w:t>
      </w:r>
      <w:r w:rsidR="00906FE8" w:rsidRPr="0055094D">
        <w:rPr>
          <w:rFonts w:ascii="Bookman Old Style" w:hAnsi="Bookman Old Style"/>
          <w:sz w:val="20"/>
        </w:rPr>
        <w:t>, da Lei</w:t>
      </w:r>
      <w:r w:rsidR="00906FE8" w:rsidRPr="0055094D">
        <w:rPr>
          <w:rFonts w:ascii="Bookman Old Style" w:hAnsi="Bookman Old Style"/>
          <w:b/>
          <w:sz w:val="20"/>
        </w:rPr>
        <w:t xml:space="preserve"> </w:t>
      </w:r>
      <w:r w:rsidR="002C29EE" w:rsidRPr="0055094D">
        <w:rPr>
          <w:rFonts w:ascii="Bookman Old Style" w:hAnsi="Bookman Old Style"/>
          <w:bCs/>
          <w:sz w:val="20"/>
        </w:rPr>
        <w:t>Federal nº:</w:t>
      </w:r>
      <w:r w:rsidR="002C29EE" w:rsidRPr="0055094D">
        <w:rPr>
          <w:rFonts w:ascii="Bookman Old Style" w:hAnsi="Bookman Old Style"/>
          <w:b/>
          <w:sz w:val="20"/>
        </w:rPr>
        <w:t xml:space="preserve"> </w:t>
      </w:r>
      <w:r w:rsidR="002C29EE" w:rsidRPr="0055094D">
        <w:rPr>
          <w:rFonts w:ascii="Bookman Old Style" w:hAnsi="Bookman Old Style"/>
          <w:sz w:val="20"/>
        </w:rPr>
        <w:t>14.133/2021</w:t>
      </w:r>
      <w:r w:rsidR="00906FE8" w:rsidRPr="0055094D">
        <w:rPr>
          <w:rFonts w:ascii="Bookman Old Style" w:hAnsi="Bookman Old Style"/>
          <w:sz w:val="20"/>
        </w:rPr>
        <w:t>.</w:t>
      </w:r>
      <w:r w:rsidR="00703FAD" w:rsidRPr="0055094D">
        <w:rPr>
          <w:rFonts w:ascii="Bookman Old Style" w:hAnsi="Bookman Old Style"/>
          <w:sz w:val="20"/>
        </w:rPr>
        <w:t xml:space="preserve"> </w:t>
      </w:r>
    </w:p>
    <w:p w14:paraId="0D276749" w14:textId="77777777" w:rsidR="009005D6" w:rsidRPr="0055094D" w:rsidRDefault="009005D6" w:rsidP="0006577C">
      <w:pPr>
        <w:widowControl w:val="0"/>
        <w:ind w:left="0" w:right="-11" w:firstLine="0"/>
        <w:rPr>
          <w:rFonts w:ascii="Bookman Old Style" w:hAnsi="Bookman Old Style"/>
          <w:b/>
          <w:sz w:val="20"/>
        </w:rPr>
      </w:pPr>
    </w:p>
    <w:p w14:paraId="12C66720" w14:textId="7F952C96" w:rsidR="00906FE8" w:rsidRPr="0055094D" w:rsidRDefault="006C0932" w:rsidP="0006577C">
      <w:pPr>
        <w:widowControl w:val="0"/>
        <w:ind w:left="0" w:right="-11" w:firstLine="0"/>
        <w:rPr>
          <w:rFonts w:ascii="Bookman Old Style" w:hAnsi="Bookman Old Style"/>
          <w:sz w:val="20"/>
        </w:rPr>
      </w:pPr>
      <w:r w:rsidRPr="0055094D">
        <w:rPr>
          <w:rFonts w:ascii="Bookman Old Style" w:hAnsi="Bookman Old Style"/>
          <w:sz w:val="20"/>
        </w:rPr>
        <w:t>1</w:t>
      </w:r>
      <w:r w:rsidR="00A63C6B" w:rsidRPr="0055094D">
        <w:rPr>
          <w:rFonts w:ascii="Bookman Old Style" w:hAnsi="Bookman Old Style"/>
          <w:sz w:val="20"/>
        </w:rPr>
        <w:t>8</w:t>
      </w:r>
      <w:r w:rsidRPr="0055094D">
        <w:rPr>
          <w:rFonts w:ascii="Bookman Old Style" w:hAnsi="Bookman Old Style"/>
          <w:sz w:val="20"/>
        </w:rPr>
        <w:t xml:space="preserve">.5. </w:t>
      </w:r>
      <w:r w:rsidR="00906FE8" w:rsidRPr="0055094D">
        <w:rPr>
          <w:rFonts w:ascii="Bookman Old Style" w:hAnsi="Bookman Old Style"/>
          <w:sz w:val="20"/>
        </w:rPr>
        <w:t xml:space="preserve">Os </w:t>
      </w:r>
      <w:r w:rsidRPr="0055094D">
        <w:rPr>
          <w:rFonts w:ascii="Bookman Old Style" w:hAnsi="Bookman Old Style"/>
          <w:sz w:val="20"/>
        </w:rPr>
        <w:t xml:space="preserve">novos </w:t>
      </w:r>
      <w:r w:rsidR="00906FE8" w:rsidRPr="0055094D">
        <w:rPr>
          <w:rFonts w:ascii="Bookman Old Style" w:hAnsi="Bookman Old Style"/>
          <w:sz w:val="20"/>
        </w:rPr>
        <w:t xml:space="preserve">valores </w:t>
      </w:r>
      <w:r w:rsidRPr="0055094D">
        <w:rPr>
          <w:rFonts w:ascii="Bookman Old Style" w:hAnsi="Bookman Old Style"/>
          <w:sz w:val="20"/>
        </w:rPr>
        <w:t xml:space="preserve">decorrentes da alteração contratual, </w:t>
      </w:r>
      <w:r w:rsidR="00906FE8" w:rsidRPr="0055094D">
        <w:rPr>
          <w:rFonts w:ascii="Bookman Old Style" w:hAnsi="Bookman Old Style"/>
          <w:sz w:val="20"/>
        </w:rPr>
        <w:t xml:space="preserve">somente serão repassados </w:t>
      </w:r>
      <w:r w:rsidRPr="0055094D">
        <w:rPr>
          <w:rFonts w:ascii="Bookman Old Style" w:hAnsi="Bookman Old Style"/>
          <w:sz w:val="20"/>
        </w:rPr>
        <w:t xml:space="preserve">ao contratado </w:t>
      </w:r>
      <w:r w:rsidR="00906FE8" w:rsidRPr="0055094D">
        <w:rPr>
          <w:rFonts w:ascii="Bookman Old Style" w:hAnsi="Bookman Old Style"/>
          <w:sz w:val="20"/>
        </w:rPr>
        <w:t>após a assinatura</w:t>
      </w:r>
      <w:r w:rsidRPr="0055094D">
        <w:rPr>
          <w:rFonts w:ascii="Bookman Old Style" w:hAnsi="Bookman Old Style"/>
          <w:sz w:val="20"/>
        </w:rPr>
        <w:t xml:space="preserve">, </w:t>
      </w:r>
      <w:r w:rsidR="00906FE8" w:rsidRPr="0055094D">
        <w:rPr>
          <w:rFonts w:ascii="Bookman Old Style" w:hAnsi="Bookman Old Style"/>
          <w:sz w:val="20"/>
        </w:rPr>
        <w:t xml:space="preserve">devolução </w:t>
      </w:r>
      <w:r w:rsidRPr="0055094D">
        <w:rPr>
          <w:rFonts w:ascii="Bookman Old Style" w:hAnsi="Bookman Old Style"/>
          <w:sz w:val="20"/>
        </w:rPr>
        <w:t xml:space="preserve">e publicação </w:t>
      </w:r>
      <w:r w:rsidR="00906FE8" w:rsidRPr="0055094D">
        <w:rPr>
          <w:rFonts w:ascii="Bookman Old Style" w:hAnsi="Bookman Old Style"/>
          <w:sz w:val="20"/>
        </w:rPr>
        <w:t xml:space="preserve">do </w:t>
      </w:r>
      <w:r w:rsidRPr="0055094D">
        <w:rPr>
          <w:rFonts w:ascii="Bookman Old Style" w:hAnsi="Bookman Old Style"/>
          <w:sz w:val="20"/>
        </w:rPr>
        <w:t>regular Termo Aditivo</w:t>
      </w:r>
      <w:r w:rsidR="00906FE8" w:rsidRPr="0055094D">
        <w:rPr>
          <w:rFonts w:ascii="Bookman Old Style" w:hAnsi="Bookman Old Style"/>
          <w:sz w:val="20"/>
        </w:rPr>
        <w:t>.</w:t>
      </w:r>
    </w:p>
    <w:p w14:paraId="79CBB4B5" w14:textId="77777777" w:rsidR="009005D6" w:rsidRPr="0055094D" w:rsidRDefault="009005D6" w:rsidP="0006577C">
      <w:pPr>
        <w:ind w:left="0" w:right="-11" w:firstLine="0"/>
        <w:outlineLvl w:val="0"/>
        <w:rPr>
          <w:rFonts w:ascii="Bookman Old Style" w:hAnsi="Bookman Old Style"/>
          <w:color w:val="000000"/>
          <w:sz w:val="20"/>
        </w:rPr>
      </w:pPr>
    </w:p>
    <w:p w14:paraId="16E06A90" w14:textId="77777777" w:rsidR="009005D6" w:rsidRPr="0055094D" w:rsidRDefault="009005D6"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0C0A80" w:rsidRPr="00FF0D87" w:rsidRDefault="000C0A80"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asbQIAABoFAAAOAAAAZHJzL2Uyb0RvYy54bWysVNuO0zAQfUfiHyy/0yRVKTRqulq6LEJa&#10;LmKXD3Btp7HW8RjbbVK+nrGThi4IHhAvlu2ZOXNm5tjrq77V5CidV2AqWsxySqThIJTZV/Trw+2L&#10;15T4wIxgGoys6El6erV5/mzd2VLOoQEtpCMIYnzZ2Yo2IdgyyzxvZMv8DKw0aKzBtSzg0e0z4ViH&#10;6K3O5nm+zDpwwjrg0nu8vRmMdJPw61ry8KmuvQxEVxS5hbS6tO7imm3WrNw7ZhvFRxrsH1i0TBlM&#10;OkHdsMDIwanfoFrFHXiow4xDm0FdKy5TDVhNkf9SzX3DrEy1YHO8ndrk/x8s/3j87IgSFZ0XlBjW&#10;4oy2TPWMCEkeZB+AzGOTOutL9L236B36N9DjsFPB3t4Bf/TEwLZhZi+vnYOukUwgySJGZhehA46P&#10;ILvuAwhMxg4BElBfuzZ2EHtCEB2HdZoGhDwIx8tlvlrmOZo42opFvljO0wgzVp7DrfPhnYSWxE1F&#10;HSogwbPjnQ+RDivPLjGbB63ErdI6HaLq5FY7cmSol91+nkL1oUWuw90K059TJpFG94T6BEmbiBfb&#10;8NaIpLHAlB72yCCaU19iK8amhJOWMUibL7LGiWC5Q/opzcBAPA5tHT1jSI38p6BxLE9L0eEcNPrG&#10;MJnexxSYp2L/mG3yThnBhCmwVQbc34Prwf9c9VBrFEbod32SX7E6y2wH4oQCcTA8VvxccNOA+05J&#10;hw+1ov7bgTlJiX5vUGSrYrGILzsdFi9foSKIu7TsLi3McISqaKBk2G5D+g1iUd5eoxhvVZJJJDcw&#10;GUnjA0xzHj+L+MIvz8nr55e2+Q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AXO9qx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36B96F2B" w14:textId="4F26A1C2" w:rsidR="000C0A80" w:rsidRPr="00FF0D87" w:rsidRDefault="000C0A80"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v:textbox>
                <w10:wrap anchorx="margin"/>
              </v:shape>
            </w:pict>
          </mc:Fallback>
        </mc:AlternateContent>
      </w:r>
    </w:p>
    <w:p w14:paraId="3A64C299" w14:textId="77777777" w:rsidR="009005D6" w:rsidRPr="0055094D" w:rsidRDefault="009005D6" w:rsidP="0006577C">
      <w:pPr>
        <w:pStyle w:val="NormalWeb"/>
        <w:spacing w:before="0" w:after="0"/>
        <w:ind w:left="0" w:right="-11" w:firstLine="0"/>
        <w:rPr>
          <w:rFonts w:ascii="Bookman Old Style" w:hAnsi="Bookman Old Style"/>
          <w:color w:val="000000"/>
          <w:sz w:val="20"/>
        </w:rPr>
      </w:pPr>
    </w:p>
    <w:p w14:paraId="606EE12F" w14:textId="77777777" w:rsidR="00906FE8" w:rsidRPr="0055094D" w:rsidRDefault="00906FE8" w:rsidP="0006577C">
      <w:pPr>
        <w:widowControl w:val="0"/>
        <w:ind w:left="0" w:right="-11" w:firstLine="0"/>
        <w:rPr>
          <w:rFonts w:ascii="Bookman Old Style" w:hAnsi="Bookman Old Style"/>
          <w:b/>
          <w:sz w:val="20"/>
        </w:rPr>
      </w:pPr>
    </w:p>
    <w:p w14:paraId="18C1A882" w14:textId="5016F4B1" w:rsidR="00397168" w:rsidRPr="00A27716" w:rsidRDefault="00BB703C" w:rsidP="0006577C">
      <w:pPr>
        <w:pStyle w:val="PargrafodaLista"/>
        <w:widowControl w:val="0"/>
        <w:ind w:left="0" w:right="-11" w:firstLine="0"/>
        <w:rPr>
          <w:rFonts w:ascii="Bookman Old Style" w:hAnsi="Bookman Old Style"/>
          <w:b/>
          <w:color w:val="FF0000"/>
          <w:sz w:val="20"/>
        </w:rPr>
      </w:pPr>
      <w:r w:rsidRPr="0055094D">
        <w:rPr>
          <w:rFonts w:ascii="Bookman Old Style" w:hAnsi="Bookman Old Style"/>
          <w:sz w:val="20"/>
        </w:rPr>
        <w:t xml:space="preserve">19.1. </w:t>
      </w:r>
      <w:r w:rsidR="006B19EB" w:rsidRPr="0055094D">
        <w:rPr>
          <w:rFonts w:ascii="Bookman Old Style" w:hAnsi="Bookman Old Style"/>
          <w:sz w:val="20"/>
        </w:rPr>
        <w:t>Valor máximo estimado da licitação é de</w:t>
      </w:r>
      <w:r w:rsidR="00CA6CF8" w:rsidRPr="0055094D">
        <w:rPr>
          <w:rFonts w:ascii="Bookman Old Style" w:hAnsi="Bookman Old Style"/>
          <w:b/>
          <w:bCs/>
          <w:sz w:val="20"/>
        </w:rPr>
        <w:t xml:space="preserve"> </w:t>
      </w:r>
      <w:bookmarkStart w:id="22" w:name="_Hlk137457726"/>
      <w:bookmarkStart w:id="23" w:name="_Hlk137457468"/>
      <w:r w:rsidR="00D96536" w:rsidRPr="00FE38A3">
        <w:rPr>
          <w:rFonts w:ascii="Bookman Old Style" w:hAnsi="Bookman Old Style"/>
          <w:b/>
          <w:bCs/>
          <w:sz w:val="20"/>
        </w:rPr>
        <w:t xml:space="preserve">R$ </w:t>
      </w:r>
      <w:r w:rsidR="000C0A80">
        <w:rPr>
          <w:rFonts w:ascii="Bookman Old Style" w:hAnsi="Bookman Old Style"/>
          <w:b/>
          <w:bCs/>
          <w:sz w:val="20"/>
        </w:rPr>
        <w:t>76.027,31</w:t>
      </w:r>
      <w:r w:rsidR="00D96536" w:rsidRPr="00FE38A3">
        <w:rPr>
          <w:rFonts w:ascii="Bookman Old Style" w:hAnsi="Bookman Old Style"/>
          <w:b/>
          <w:bCs/>
          <w:sz w:val="20"/>
        </w:rPr>
        <w:t xml:space="preserve"> (</w:t>
      </w:r>
      <w:r w:rsidR="000C0A80">
        <w:rPr>
          <w:rFonts w:ascii="Bookman Old Style" w:hAnsi="Bookman Old Style"/>
          <w:b/>
          <w:bCs/>
          <w:sz w:val="20"/>
        </w:rPr>
        <w:t>setenta e seis mil e vinte e sete reais e trinta e um centavos</w:t>
      </w:r>
      <w:r w:rsidR="00D96536" w:rsidRPr="00FE38A3">
        <w:rPr>
          <w:rFonts w:ascii="Bookman Old Style" w:hAnsi="Bookman Old Style"/>
          <w:b/>
          <w:bCs/>
          <w:sz w:val="20"/>
        </w:rPr>
        <w:t>)</w:t>
      </w:r>
      <w:r w:rsidR="00CA56CE" w:rsidRPr="00FE38A3">
        <w:rPr>
          <w:rFonts w:ascii="Bookman Old Style" w:hAnsi="Bookman Old Style"/>
          <w:b/>
          <w:bCs/>
          <w:sz w:val="20"/>
        </w:rPr>
        <w:t>.</w:t>
      </w:r>
      <w:bookmarkEnd w:id="22"/>
    </w:p>
    <w:bookmarkEnd w:id="23"/>
    <w:p w14:paraId="1241E644" w14:textId="052B8238" w:rsidR="00463BF5" w:rsidRPr="0055094D" w:rsidRDefault="00463BF5" w:rsidP="0006577C">
      <w:pPr>
        <w:widowControl w:val="0"/>
        <w:tabs>
          <w:tab w:val="left" w:pos="709"/>
        </w:tabs>
        <w:ind w:left="0" w:right="-11" w:firstLine="0"/>
        <w:outlineLvl w:val="0"/>
        <w:rPr>
          <w:rFonts w:ascii="Bookman Old Style" w:eastAsia="Arial" w:hAnsi="Bookman Old Style"/>
          <w:sz w:val="20"/>
          <w:lang w:eastAsia="en-US"/>
        </w:rPr>
      </w:pPr>
    </w:p>
    <w:p w14:paraId="268DC704" w14:textId="50BB1E68" w:rsidR="00AA0A33" w:rsidRPr="00FE38A3" w:rsidRDefault="0004694A" w:rsidP="0006577C">
      <w:pPr>
        <w:widowControl w:val="0"/>
        <w:tabs>
          <w:tab w:val="left" w:pos="709"/>
        </w:tabs>
        <w:ind w:left="0" w:right="-11" w:firstLine="0"/>
        <w:outlineLvl w:val="0"/>
        <w:rPr>
          <w:rFonts w:ascii="Bookman Old Style" w:eastAsia="Arial" w:hAnsi="Bookman Old Style"/>
          <w:sz w:val="20"/>
          <w:lang w:eastAsia="en-US"/>
        </w:rPr>
      </w:pPr>
      <w:r w:rsidRPr="0055094D">
        <w:rPr>
          <w:rFonts w:ascii="Bookman Old Style" w:eastAsia="Arial" w:hAnsi="Bookman Old Style"/>
          <w:sz w:val="20"/>
          <w:lang w:eastAsia="en-US"/>
        </w:rPr>
        <w:t xml:space="preserve">19.2. </w:t>
      </w:r>
      <w:r w:rsidR="007E5601" w:rsidRPr="0055094D">
        <w:rPr>
          <w:rFonts w:ascii="Bookman Old Style" w:eastAsia="Arial" w:hAnsi="Bookman Old Style"/>
          <w:sz w:val="20"/>
          <w:lang w:eastAsia="en-US"/>
        </w:rPr>
        <w:t xml:space="preserve">Os recursos destinados ao pagamento do objeto de que trata o presente edital, são oriundos </w:t>
      </w:r>
      <w:r w:rsidR="00E20774" w:rsidRPr="0055094D">
        <w:rPr>
          <w:rFonts w:ascii="Bookman Old Style" w:eastAsia="Arial" w:hAnsi="Bookman Old Style"/>
          <w:sz w:val="20"/>
          <w:lang w:eastAsia="en-US"/>
        </w:rPr>
        <w:t xml:space="preserve">de dotações orçamentárias </w:t>
      </w:r>
      <w:r w:rsidR="002D4336" w:rsidRPr="0055094D">
        <w:rPr>
          <w:rFonts w:ascii="Bookman Old Style" w:eastAsia="Arial" w:hAnsi="Bookman Old Style"/>
          <w:sz w:val="20"/>
          <w:lang w:eastAsia="en-US"/>
        </w:rPr>
        <w:t>da</w:t>
      </w:r>
      <w:r w:rsidR="002D4336" w:rsidRPr="00FE38A3">
        <w:rPr>
          <w:rFonts w:ascii="Bookman Old Style" w:eastAsia="Arial" w:hAnsi="Bookman Old Style"/>
          <w:sz w:val="20"/>
          <w:lang w:eastAsia="en-US"/>
        </w:rPr>
        <w:t xml:space="preserve"> </w:t>
      </w:r>
      <w:r w:rsidR="002D4336" w:rsidRPr="00FE38A3">
        <w:rPr>
          <w:rFonts w:ascii="Bookman Old Style" w:eastAsia="Arial" w:hAnsi="Bookman Old Style"/>
          <w:b/>
          <w:bCs/>
          <w:sz w:val="20"/>
          <w:lang w:eastAsia="en-US"/>
        </w:rPr>
        <w:t xml:space="preserve">Secretaria de </w:t>
      </w:r>
      <w:r w:rsidR="00FE38A3" w:rsidRPr="00FE38A3">
        <w:rPr>
          <w:rFonts w:ascii="Bookman Old Style" w:eastAsia="Arial" w:hAnsi="Bookman Old Style"/>
          <w:b/>
          <w:bCs/>
          <w:sz w:val="20"/>
          <w:lang w:eastAsia="en-US"/>
        </w:rPr>
        <w:t>Assistência Social, Trabalho, Assuntos da Comunidade e Esportes</w:t>
      </w:r>
      <w:r w:rsidRPr="00FE38A3">
        <w:rPr>
          <w:rFonts w:ascii="Bookman Old Style" w:eastAsia="Arial" w:hAnsi="Bookman Old Style"/>
          <w:sz w:val="20"/>
          <w:lang w:eastAsia="en-US"/>
        </w:rPr>
        <w:t>, conforme indicação abaixo:</w:t>
      </w:r>
    </w:p>
    <w:p w14:paraId="073B2178" w14:textId="77777777" w:rsidR="0007225A" w:rsidRPr="00FE38A3" w:rsidRDefault="0007225A" w:rsidP="0006577C">
      <w:pPr>
        <w:widowControl w:val="0"/>
        <w:tabs>
          <w:tab w:val="left" w:pos="709"/>
        </w:tabs>
        <w:ind w:left="0" w:right="-11" w:firstLine="0"/>
        <w:outlineLvl w:val="0"/>
        <w:rPr>
          <w:rFonts w:ascii="Bookman Old Style" w:hAnsi="Bookman Old Style"/>
          <w:sz w:val="20"/>
        </w:rPr>
      </w:pPr>
    </w:p>
    <w:p w14:paraId="7266C8C7" w14:textId="5610246B" w:rsidR="006A215A" w:rsidRDefault="000C0A80" w:rsidP="006A215A">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 xml:space="preserve">0703212361004820523390300000 </w:t>
      </w:r>
      <w:r w:rsidR="00E26C4A" w:rsidRPr="00FE38A3">
        <w:rPr>
          <w:rFonts w:ascii="Bookman Old Style" w:hAnsi="Bookman Old Style"/>
          <w:b/>
          <w:bCs/>
          <w:sz w:val="20"/>
        </w:rPr>
        <w:t>– Fonte</w:t>
      </w:r>
      <w:r w:rsidR="00D96536" w:rsidRPr="00FE38A3">
        <w:rPr>
          <w:rFonts w:ascii="Bookman Old Style" w:hAnsi="Bookman Old Style"/>
          <w:b/>
          <w:bCs/>
          <w:sz w:val="20"/>
        </w:rPr>
        <w:t xml:space="preserve"> 1</w:t>
      </w:r>
      <w:r>
        <w:rPr>
          <w:rFonts w:ascii="Bookman Old Style" w:hAnsi="Bookman Old Style"/>
          <w:b/>
          <w:bCs/>
          <w:sz w:val="20"/>
        </w:rPr>
        <w:t>104</w:t>
      </w:r>
    </w:p>
    <w:p w14:paraId="44520B9D" w14:textId="710ACD34" w:rsidR="000C0A80" w:rsidRPr="00FE38A3" w:rsidRDefault="000C0A80" w:rsidP="006A215A">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0703212361004820524490520000 – Fonte 1104</w:t>
      </w:r>
    </w:p>
    <w:p w14:paraId="6535F669" w14:textId="77777777" w:rsidR="003E372F" w:rsidRPr="0055094D" w:rsidRDefault="003E372F" w:rsidP="0006577C">
      <w:pPr>
        <w:ind w:left="0" w:right="-11" w:firstLine="0"/>
        <w:outlineLvl w:val="0"/>
        <w:rPr>
          <w:rFonts w:ascii="Bookman Old Style" w:hAnsi="Bookman Old Style"/>
          <w:color w:val="000000"/>
          <w:sz w:val="20"/>
        </w:rPr>
      </w:pPr>
    </w:p>
    <w:p w14:paraId="623AF854" w14:textId="77777777" w:rsidR="003E372F" w:rsidRPr="0055094D" w:rsidRDefault="003E372F"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197E4BA6" w:rsidR="000C0A80" w:rsidRPr="00FF0D87" w:rsidRDefault="000C0A80"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HWbAIAABoFAAAOAAAAZHJzL2Uyb0RvYy54bWysVG1v2yAQ/j5p/wHxfbFjZdlq1am6dJkm&#10;dS9aux9AAMeomGNAYme/vgd23HTT9mHaFwTc3XPP3T1wedW3mhyk8wpMReeznBJpOAhldhX9fr95&#10;9ZYSH5gRTIORFT1KT69WL19cdraUBTSghXQEQYwvO1vRJgRbZpnnjWyZn4GVBo01uJYFPLpdJhzr&#10;EL3VWZHny6wDJ6wDLr3H25vBSFcJv64lD1/q2stAdEWRW0irS+s2rtnqkpU7x2yj+EiD/QOLlimD&#10;SSeoGxYY2Tv1G1SruAMPdZhxaDOoa8VlqgGrmee/VHPXMCtTLdgcb6c2+f8Hyz8fvjqiREWLghLD&#10;WpzRmqmeESHJvewDkCI2qbO+RN87i96hfwc9DjsV7O0t8AdPDKwbZnby2jnoGskEkpzHyOwsdMDx&#10;EWTbfQKBydg+QALqa9fGDmJPCKLjsI7TgJAH4Xi5zC+WeY4mjrb5Il8sizTCjJWncOt8+CChJXFT&#10;UYcKSPDscOtDpMPKk0vM5kErsVFap0NUnVxrRw4M9bLdFSlU71vkOtxdYPpTyiTS6J5QnyFpE/Fi&#10;G94bkTQWmNLDHhlEc+pLbMXYlHDUMgZp803WOBEsd0g/pRkYiIehraNnDKmR/xQ0juV5KTqcgkbf&#10;GCbT+5gC81TsH7NN3ikjmDAFtsqA+3twPfifqh5qjcII/bYf5Je6Gq+2II4oEAfDY8XPBTcNuJ+U&#10;dPhQK+p/7JmTlOiPBkV2MV8s4stOh8XrN6gI4s4t23MLMxyhKhooGbbrkH6DWJS31yjGjUoyeWIy&#10;ksYHmOY8fhbxhZ+fk9fTl7Z6B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ncYB1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1413E122" w14:textId="197E4BA6" w:rsidR="000C0A80" w:rsidRPr="00FF0D87" w:rsidRDefault="000C0A80"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v:textbox>
                <w10:wrap anchorx="margin"/>
              </v:shape>
            </w:pict>
          </mc:Fallback>
        </mc:AlternateContent>
      </w:r>
    </w:p>
    <w:p w14:paraId="0B5594B9" w14:textId="77777777" w:rsidR="003E372F" w:rsidRPr="0055094D" w:rsidRDefault="003E372F" w:rsidP="0006577C">
      <w:pPr>
        <w:pStyle w:val="NormalWeb"/>
        <w:spacing w:before="0" w:after="0"/>
        <w:ind w:left="0" w:right="-11" w:firstLine="0"/>
        <w:rPr>
          <w:rFonts w:ascii="Bookman Old Style" w:hAnsi="Bookman Old Style"/>
          <w:color w:val="000000"/>
          <w:sz w:val="20"/>
        </w:rPr>
      </w:pPr>
    </w:p>
    <w:p w14:paraId="6D372764" w14:textId="77777777" w:rsidR="003E372F" w:rsidRPr="0055094D" w:rsidRDefault="003E372F" w:rsidP="0006577C">
      <w:pPr>
        <w:widowControl w:val="0"/>
        <w:ind w:left="0" w:right="-11" w:firstLine="0"/>
        <w:rPr>
          <w:rFonts w:ascii="Bookman Old Style" w:hAnsi="Bookman Old Style"/>
          <w:b/>
          <w:sz w:val="20"/>
        </w:rPr>
      </w:pPr>
    </w:p>
    <w:p w14:paraId="01CBE40E" w14:textId="731E0B90" w:rsidR="00C918C2" w:rsidRPr="0055094D" w:rsidRDefault="003E372F" w:rsidP="0006577C">
      <w:pPr>
        <w:widowControl w:val="0"/>
        <w:ind w:left="0" w:right="-11" w:firstLine="0"/>
        <w:rPr>
          <w:rFonts w:ascii="Bookman Old Style" w:hAnsi="Bookman Old Style"/>
          <w:snapToGrid w:val="0"/>
          <w:sz w:val="20"/>
        </w:rPr>
      </w:pPr>
      <w:r w:rsidRPr="0055094D">
        <w:rPr>
          <w:rFonts w:ascii="Bookman Old Style" w:hAnsi="Bookman Old Style"/>
          <w:snapToGrid w:val="0"/>
          <w:sz w:val="20"/>
        </w:rPr>
        <w:t xml:space="preserve">20.1. </w:t>
      </w:r>
      <w:r w:rsidR="00C918C2" w:rsidRPr="0055094D">
        <w:rPr>
          <w:rFonts w:ascii="Bookman Old Style" w:hAnsi="Bookman Old Style"/>
          <w:snapToGrid w:val="0"/>
          <w:sz w:val="20"/>
        </w:rPr>
        <w:t xml:space="preserve">As obrigações decorrentes deste </w:t>
      </w:r>
      <w:r w:rsidR="00C918C2" w:rsidRPr="0055094D">
        <w:rPr>
          <w:rFonts w:ascii="Bookman Old Style" w:hAnsi="Bookman Old Style"/>
          <w:b/>
          <w:snapToGrid w:val="0"/>
          <w:sz w:val="20"/>
        </w:rPr>
        <w:t>PREGÃO</w:t>
      </w:r>
      <w:r w:rsidR="00C918C2" w:rsidRPr="0055094D">
        <w:rPr>
          <w:rFonts w:ascii="Bookman Old Style" w:hAnsi="Bookman Old Style"/>
          <w:snapToGrid w:val="0"/>
          <w:sz w:val="20"/>
        </w:rPr>
        <w:t xml:space="preserve"> consubstanciar-se-ão no </w:t>
      </w:r>
      <w:r w:rsidR="00C918C2" w:rsidRPr="0055094D">
        <w:rPr>
          <w:rFonts w:ascii="Bookman Old Style" w:hAnsi="Bookman Old Style"/>
          <w:b/>
          <w:snapToGrid w:val="0"/>
          <w:sz w:val="20"/>
        </w:rPr>
        <w:t>TERMO DE CONTRATO</w:t>
      </w:r>
      <w:r w:rsidR="00C918C2" w:rsidRPr="0055094D">
        <w:rPr>
          <w:rFonts w:ascii="Bookman Old Style" w:hAnsi="Bookman Old Style"/>
          <w:snapToGrid w:val="0"/>
          <w:sz w:val="20"/>
        </w:rPr>
        <w:t xml:space="preserve">, cuja minuta consta como </w:t>
      </w:r>
      <w:r w:rsidR="00C918C2" w:rsidRPr="0055094D">
        <w:rPr>
          <w:rFonts w:ascii="Bookman Old Style" w:hAnsi="Bookman Old Style"/>
          <w:b/>
          <w:snapToGrid w:val="0"/>
          <w:sz w:val="20"/>
        </w:rPr>
        <w:t xml:space="preserve">Anexo </w:t>
      </w:r>
      <w:r w:rsidR="0023755C" w:rsidRPr="0055094D">
        <w:rPr>
          <w:rFonts w:ascii="Bookman Old Style" w:hAnsi="Bookman Old Style"/>
          <w:b/>
          <w:snapToGrid w:val="0"/>
          <w:sz w:val="20"/>
        </w:rPr>
        <w:t>I</w:t>
      </w:r>
      <w:r w:rsidR="00C918C2" w:rsidRPr="0055094D">
        <w:rPr>
          <w:rFonts w:ascii="Bookman Old Style" w:hAnsi="Bookman Old Style"/>
          <w:b/>
          <w:snapToGrid w:val="0"/>
          <w:sz w:val="20"/>
        </w:rPr>
        <w:t>V</w:t>
      </w:r>
      <w:r w:rsidR="00C918C2" w:rsidRPr="0055094D">
        <w:rPr>
          <w:rFonts w:ascii="Bookman Old Style" w:hAnsi="Bookman Old Style"/>
          <w:snapToGrid w:val="0"/>
          <w:sz w:val="20"/>
        </w:rPr>
        <w:t xml:space="preserve"> deste Edital.</w:t>
      </w:r>
    </w:p>
    <w:p w14:paraId="05F8A6A2" w14:textId="77777777" w:rsidR="00C918C2" w:rsidRPr="0055094D" w:rsidRDefault="00C918C2" w:rsidP="0006577C">
      <w:pPr>
        <w:widowControl w:val="0"/>
        <w:ind w:left="0" w:right="-11" w:firstLine="0"/>
        <w:rPr>
          <w:rFonts w:ascii="Bookman Old Style" w:hAnsi="Bookman Old Style"/>
          <w:snapToGrid w:val="0"/>
          <w:sz w:val="20"/>
        </w:rPr>
      </w:pPr>
    </w:p>
    <w:p w14:paraId="2F1D5B83" w14:textId="2B8FE498" w:rsidR="00C918C2" w:rsidRPr="0055094D" w:rsidRDefault="003E372F" w:rsidP="0006577C">
      <w:pPr>
        <w:widowControl w:val="0"/>
        <w:ind w:left="0" w:right="-11" w:firstLine="0"/>
        <w:rPr>
          <w:rFonts w:ascii="Bookman Old Style" w:eastAsia="Arial" w:hAnsi="Bookman Old Style"/>
          <w:sz w:val="20"/>
          <w:lang w:eastAsia="en-US"/>
        </w:rPr>
      </w:pPr>
      <w:r w:rsidRPr="0055094D">
        <w:rPr>
          <w:rFonts w:ascii="Bookman Old Style" w:eastAsia="Arial" w:hAnsi="Bookman Old Style"/>
          <w:iCs/>
          <w:sz w:val="20"/>
          <w:lang w:eastAsia="en-US"/>
        </w:rPr>
        <w:t xml:space="preserve">20.2. </w:t>
      </w:r>
      <w:r w:rsidR="00C918C2" w:rsidRPr="0055094D">
        <w:rPr>
          <w:rFonts w:ascii="Bookman Old Style" w:eastAsia="Arial" w:hAnsi="Bookman Old Style"/>
          <w:iCs/>
          <w:sz w:val="20"/>
          <w:lang w:eastAsia="en-US"/>
        </w:rPr>
        <w:t xml:space="preserve">O Contrato Administrativo será encaminhado através de correio eletrônico, para o endereço de </w:t>
      </w:r>
      <w:r w:rsidR="00C918C2" w:rsidRPr="0055094D">
        <w:rPr>
          <w:rFonts w:ascii="Bookman Old Style" w:eastAsia="Arial" w:hAnsi="Bookman Old Style"/>
          <w:i/>
          <w:sz w:val="20"/>
          <w:lang w:eastAsia="en-US"/>
        </w:rPr>
        <w:t>e-mail</w:t>
      </w:r>
      <w:r w:rsidR="00C918C2" w:rsidRPr="0055094D">
        <w:rPr>
          <w:rFonts w:ascii="Bookman Old Style" w:eastAsia="Arial" w:hAnsi="Bookman Old Style"/>
          <w:iCs/>
          <w:sz w:val="20"/>
          <w:lang w:eastAsia="en-US"/>
        </w:rPr>
        <w:t xml:space="preserve"> disponibilizado pelo licitante na fase de habilitação, competindo ao Contratado a </w:t>
      </w:r>
      <w:r w:rsidR="00C918C2" w:rsidRPr="0055094D">
        <w:rPr>
          <w:rFonts w:ascii="Bookman Old Style" w:eastAsia="Arial" w:hAnsi="Bookman Old Style"/>
          <w:b/>
          <w:iCs/>
          <w:sz w:val="20"/>
          <w:lang w:eastAsia="en-US"/>
        </w:rPr>
        <w:t>impressão e assinatura do instrumento em 02 (duas) vias</w:t>
      </w:r>
      <w:r w:rsidR="00C918C2" w:rsidRPr="0055094D">
        <w:rPr>
          <w:rFonts w:ascii="Bookman Old Style" w:eastAsia="Arial" w:hAnsi="Bookman Old Style"/>
          <w:iCs/>
          <w:sz w:val="20"/>
          <w:lang w:eastAsia="en-US"/>
        </w:rPr>
        <w:t xml:space="preserve">, providenciando a entrega da via original no Departamento de </w:t>
      </w:r>
      <w:r w:rsidRPr="0055094D">
        <w:rPr>
          <w:rFonts w:ascii="Bookman Old Style" w:eastAsia="Arial" w:hAnsi="Bookman Old Style"/>
          <w:iCs/>
          <w:sz w:val="20"/>
          <w:lang w:eastAsia="en-US"/>
        </w:rPr>
        <w:t xml:space="preserve">Compras e </w:t>
      </w:r>
      <w:r w:rsidR="00C918C2" w:rsidRPr="0055094D">
        <w:rPr>
          <w:rFonts w:ascii="Bookman Old Style" w:eastAsia="Arial" w:hAnsi="Bookman Old Style"/>
          <w:iCs/>
          <w:sz w:val="20"/>
          <w:lang w:eastAsia="en-US"/>
        </w:rPr>
        <w:t xml:space="preserve">Licitações da Prefeitura Municipal, </w:t>
      </w:r>
      <w:r w:rsidR="00C918C2" w:rsidRPr="0055094D">
        <w:rPr>
          <w:rFonts w:ascii="Bookman Old Style" w:eastAsia="Arial" w:hAnsi="Bookman Old Style"/>
          <w:b/>
          <w:iCs/>
          <w:sz w:val="20"/>
          <w:u w:val="single"/>
          <w:lang w:eastAsia="en-US"/>
        </w:rPr>
        <w:t>em até 05 (cinco) dias após o seu recebimento.</w:t>
      </w:r>
    </w:p>
    <w:p w14:paraId="144C8614" w14:textId="77777777" w:rsidR="00C918C2" w:rsidRPr="0055094D" w:rsidRDefault="00C918C2" w:rsidP="0006577C">
      <w:pPr>
        <w:pStyle w:val="PargrafodaLista"/>
        <w:ind w:left="0" w:right="-11" w:firstLine="0"/>
        <w:rPr>
          <w:rFonts w:ascii="Bookman Old Style" w:eastAsia="Arial" w:hAnsi="Bookman Old Style"/>
          <w:sz w:val="20"/>
          <w:lang w:eastAsia="en-US"/>
        </w:rPr>
      </w:pPr>
    </w:p>
    <w:p w14:paraId="56C05B28" w14:textId="3B37FE33" w:rsidR="00C918C2" w:rsidRPr="0055094D" w:rsidRDefault="003E372F" w:rsidP="0006577C">
      <w:pPr>
        <w:widowControl w:val="0"/>
        <w:ind w:left="0" w:right="-11" w:firstLine="0"/>
        <w:rPr>
          <w:rFonts w:ascii="Bookman Old Style" w:eastAsia="Arial" w:hAnsi="Bookman Old Style"/>
          <w:sz w:val="20"/>
          <w:lang w:eastAsia="en-US"/>
        </w:rPr>
      </w:pPr>
      <w:r w:rsidRPr="0055094D">
        <w:rPr>
          <w:rFonts w:ascii="Bookman Old Style" w:eastAsia="Arial" w:hAnsi="Bookman Old Style"/>
          <w:iCs/>
          <w:sz w:val="20"/>
          <w:lang w:eastAsia="en-US"/>
        </w:rPr>
        <w:t xml:space="preserve">20.3. </w:t>
      </w:r>
      <w:r w:rsidR="00C918C2" w:rsidRPr="0055094D">
        <w:rPr>
          <w:rFonts w:ascii="Bookman Old Style" w:eastAsia="Arial" w:hAnsi="Bookman Old Style"/>
          <w:iCs/>
          <w:sz w:val="20"/>
          <w:lang w:eastAsia="en-US"/>
        </w:rPr>
        <w:t>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2C760455" w14:textId="77777777" w:rsidR="00C918C2" w:rsidRPr="0055094D" w:rsidRDefault="00C918C2" w:rsidP="0006577C">
      <w:pPr>
        <w:widowControl w:val="0"/>
        <w:ind w:left="0" w:right="-11" w:firstLine="0"/>
        <w:rPr>
          <w:rFonts w:ascii="Bookman Old Style" w:hAnsi="Bookman Old Style"/>
          <w:b/>
          <w:snapToGrid w:val="0"/>
          <w:sz w:val="20"/>
        </w:rPr>
      </w:pPr>
    </w:p>
    <w:p w14:paraId="4690F729" w14:textId="3BBEC231" w:rsidR="00C918C2" w:rsidRPr="0055094D" w:rsidRDefault="003E372F" w:rsidP="0006577C">
      <w:pPr>
        <w:widowControl w:val="0"/>
        <w:ind w:left="0" w:right="-11" w:firstLine="0"/>
        <w:rPr>
          <w:rFonts w:ascii="Bookman Old Style" w:hAnsi="Bookman Old Style"/>
          <w:snapToGrid w:val="0"/>
          <w:sz w:val="20"/>
        </w:rPr>
      </w:pPr>
      <w:r w:rsidRPr="0055094D">
        <w:rPr>
          <w:rFonts w:ascii="Bookman Old Style" w:hAnsi="Bookman Old Style"/>
          <w:snapToGrid w:val="0"/>
          <w:sz w:val="20"/>
        </w:rPr>
        <w:t xml:space="preserve">20.4. </w:t>
      </w:r>
      <w:r w:rsidR="00C918C2" w:rsidRPr="0055094D">
        <w:rPr>
          <w:rFonts w:ascii="Bookman Old Style" w:hAnsi="Bookman Old Style"/>
          <w:snapToGrid w:val="0"/>
          <w:sz w:val="20"/>
        </w:rPr>
        <w:t xml:space="preserve">Para a assinatura do contrato, </w:t>
      </w:r>
      <w:r w:rsidRPr="0055094D">
        <w:rPr>
          <w:rFonts w:ascii="Bookman Old Style" w:hAnsi="Bookman Old Style"/>
          <w:snapToGrid w:val="0"/>
          <w:sz w:val="20"/>
        </w:rPr>
        <w:t>este</w:t>
      </w:r>
      <w:r w:rsidR="00C918C2" w:rsidRPr="0055094D">
        <w:rPr>
          <w:rFonts w:ascii="Bookman Old Style" w:hAnsi="Bookman Old Style"/>
          <w:snapToGrid w:val="0"/>
          <w:sz w:val="20"/>
        </w:rPr>
        <w:t xml:space="preserve"> deverá ser assinada pelo representante legal da adjudicatária (diretor, sócio da empresa ou procurador), mediante apresentação do contrato social e procuração, </w:t>
      </w:r>
      <w:r w:rsidR="00C918C2" w:rsidRPr="0055094D">
        <w:rPr>
          <w:rFonts w:ascii="Bookman Old Style" w:hAnsi="Bookman Old Style"/>
          <w:b/>
          <w:snapToGrid w:val="0"/>
          <w:sz w:val="20"/>
        </w:rPr>
        <w:t>na hipótese de nomeação de procurador</w:t>
      </w:r>
      <w:r w:rsidR="00C918C2" w:rsidRPr="0055094D">
        <w:rPr>
          <w:rFonts w:ascii="Bookman Old Style" w:hAnsi="Bookman Old Style"/>
          <w:snapToGrid w:val="0"/>
          <w:sz w:val="20"/>
        </w:rPr>
        <w:t>, e cédula de identidade do representante.</w:t>
      </w:r>
    </w:p>
    <w:p w14:paraId="4266C845" w14:textId="77777777" w:rsidR="00C918C2" w:rsidRPr="0055094D" w:rsidRDefault="00C918C2" w:rsidP="0006577C">
      <w:pPr>
        <w:widowControl w:val="0"/>
        <w:ind w:left="0" w:right="-11" w:firstLine="0"/>
        <w:rPr>
          <w:rFonts w:ascii="Bookman Old Style" w:hAnsi="Bookman Old Style"/>
          <w:b/>
          <w:snapToGrid w:val="0"/>
          <w:sz w:val="20"/>
        </w:rPr>
      </w:pPr>
    </w:p>
    <w:p w14:paraId="1FE61A75" w14:textId="274C0236" w:rsidR="00E37774" w:rsidRDefault="003E372F" w:rsidP="0006577C">
      <w:pPr>
        <w:widowControl w:val="0"/>
        <w:ind w:left="0" w:right="-11" w:firstLine="0"/>
        <w:rPr>
          <w:rFonts w:ascii="Bookman Old Style" w:hAnsi="Bookman Old Style"/>
          <w:snapToGrid w:val="0"/>
          <w:sz w:val="20"/>
        </w:rPr>
      </w:pPr>
      <w:r w:rsidRPr="0055094D">
        <w:rPr>
          <w:rFonts w:ascii="Bookman Old Style" w:hAnsi="Bookman Old Style"/>
          <w:snapToGrid w:val="0"/>
          <w:sz w:val="20"/>
        </w:rPr>
        <w:t xml:space="preserve">20.5. </w:t>
      </w:r>
      <w:r w:rsidR="00C918C2" w:rsidRPr="0055094D">
        <w:rPr>
          <w:rFonts w:ascii="Bookman Old Style" w:hAnsi="Bookman Old Style"/>
          <w:snapToGrid w:val="0"/>
          <w:sz w:val="20"/>
        </w:rPr>
        <w:t>O prazo para a assinatura do contrato poderá ser prorrogado uma vez, por igual período, quando solicitado pelo adjudicatário durante o seu transcurso e desde que ocorra motivo justificado aceito pela Administração.</w:t>
      </w:r>
    </w:p>
    <w:p w14:paraId="29FDA517" w14:textId="02B3242C" w:rsidR="00A27716" w:rsidRDefault="00A27716" w:rsidP="0006577C">
      <w:pPr>
        <w:widowControl w:val="0"/>
        <w:ind w:left="0" w:right="-11" w:firstLine="0"/>
        <w:rPr>
          <w:rFonts w:ascii="Bookman Old Style" w:hAnsi="Bookman Old Style"/>
          <w:snapToGrid w:val="0"/>
          <w:sz w:val="20"/>
        </w:rPr>
      </w:pPr>
    </w:p>
    <w:p w14:paraId="0B2D5BA8" w14:textId="13781CCB" w:rsidR="00A27716" w:rsidRPr="00016BC1" w:rsidRDefault="00A27716" w:rsidP="00A27716">
      <w:pPr>
        <w:widowControl w:val="0"/>
        <w:ind w:left="0" w:right="-11" w:firstLine="0"/>
        <w:rPr>
          <w:rFonts w:ascii="Bookman Old Style" w:eastAsia="Arial" w:hAnsi="Bookman Old Style"/>
          <w:b/>
          <w:bCs/>
          <w:color w:val="FF0000"/>
          <w:sz w:val="20"/>
        </w:rPr>
      </w:pPr>
      <w:r w:rsidRPr="00016BC1">
        <w:rPr>
          <w:rFonts w:ascii="Bookman Old Style" w:eastAsia="Arial" w:hAnsi="Bookman Old Style"/>
          <w:b/>
          <w:bCs/>
          <w:color w:val="FF0000"/>
          <w:sz w:val="20"/>
        </w:rPr>
        <w:t xml:space="preserve">20.6. O prazo de vigência/execução da contratação é o estabelecido no </w:t>
      </w:r>
      <w:r w:rsidRPr="00016BC1">
        <w:rPr>
          <w:rFonts w:ascii="Bookman Old Style" w:hAnsi="Bookman Old Style"/>
          <w:b/>
          <w:bCs/>
          <w:color w:val="FF0000"/>
          <w:sz w:val="20"/>
        </w:rPr>
        <w:t>Termo de Referência</w:t>
      </w:r>
      <w:r w:rsidRPr="00016BC1">
        <w:rPr>
          <w:rFonts w:ascii="Bookman Old Style" w:eastAsia="Arial" w:hAnsi="Bookman Old Style"/>
          <w:b/>
          <w:bCs/>
          <w:color w:val="FF0000"/>
          <w:sz w:val="20"/>
        </w:rPr>
        <w:t>.</w:t>
      </w:r>
    </w:p>
    <w:p w14:paraId="5D7E118E" w14:textId="77777777" w:rsidR="00E37774" w:rsidRPr="0055094D" w:rsidRDefault="00E37774" w:rsidP="0006577C">
      <w:pPr>
        <w:ind w:left="0" w:right="-11" w:firstLine="0"/>
        <w:outlineLvl w:val="0"/>
        <w:rPr>
          <w:rFonts w:ascii="Bookman Old Style" w:hAnsi="Bookman Old Style"/>
          <w:color w:val="000000"/>
          <w:sz w:val="20"/>
        </w:rPr>
      </w:pPr>
    </w:p>
    <w:p w14:paraId="48744E0D" w14:textId="77777777" w:rsidR="00E37774" w:rsidRPr="0055094D" w:rsidRDefault="00E37774"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0C0A80" w:rsidRPr="00FF0D87" w:rsidRDefault="000C0A80"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nPPbAIAABoFAAAOAAAAZHJzL2Uyb0RvYy54bWysVNuO0zAQfUfiHyy/06SlFBo1XS1dipCW&#10;i9jlA1zbaax1PMZ2m5SvZ+yk2S4IHhAvlu2ZOXNm5tirq67R5CidV2BKOp3klEjDQSizL+m3++2L&#10;N5T4wIxgGows6Ul6erV+/mzV2kLOoAYtpCMIYnzR2pLWIdgiyzyvZcP8BKw0aKzANSzg0e0z4ViL&#10;6I3OZnm+yFpwwjrg0nu8vemNdJ3wq0ry8LmqvAxElxS5hbS6tO7imq1XrNg7ZmvFBxrsH1g0TBlM&#10;OkLdsMDIwanfoBrFHXiowoRDk0FVKS5TDVjNNP+lmruaWZlqweZ4O7bJ/z9Y/un4xRElSjp7SYlh&#10;Dc5ow1THiJDkXnYByCw2qbW+QN87i96hewsdDjsV7O0t8AdPDGxqZvby2jloa8kEkpzGyOwitMfx&#10;EWTXfgSBydghQALqKtfEDmJPCKLjsE7jgJAH4Xi5yJeLPEcTR9t0ns8XszTCjBXncOt8eC+hIXFT&#10;UocKSPDseOtDpMOKs0vM5kErsVVap0NUndxoR44M9bLbz1KoPjTItb9bYvpzyiTS6J5QnyBpE/Fi&#10;G94ZkTQWmNL9HhlEc+pLbMXQlHDSMgZp81VWOBEst08/pukZiIe+rYNnDKmQ/xg0jOVpKTqcgwbf&#10;GCbT+xgD81TsH7ON3ikjmDAGNsqA+3tw1fufq+5rjcII3a7r5ZcIxqsdiBMKxEH/WPFzwU0N7gcl&#10;LT7UkvrvB+YkJfqDQZEtp/N5fNnpMH/1GhVB3KVld2lhhiNUSQMl/XYT0m8Qi/L2GsW4VUkmj0wG&#10;0vgA05yHzyK+8Mtz8nr80tY/A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daZzz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6B710185" w14:textId="18015328" w:rsidR="000C0A80" w:rsidRPr="00FF0D87" w:rsidRDefault="000C0A80"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55094D" w:rsidRDefault="00E37774" w:rsidP="0006577C">
      <w:pPr>
        <w:pStyle w:val="NormalWeb"/>
        <w:spacing w:before="0" w:after="0"/>
        <w:ind w:left="0" w:right="-11" w:firstLine="0"/>
        <w:rPr>
          <w:rFonts w:ascii="Bookman Old Style" w:hAnsi="Bookman Old Style"/>
          <w:color w:val="000000"/>
          <w:sz w:val="20"/>
        </w:rPr>
      </w:pPr>
    </w:p>
    <w:p w14:paraId="13FF8801" w14:textId="77777777" w:rsidR="00E37774" w:rsidRPr="0055094D" w:rsidRDefault="00E37774" w:rsidP="0006577C">
      <w:pPr>
        <w:widowControl w:val="0"/>
        <w:ind w:left="0" w:right="-11" w:firstLine="0"/>
        <w:rPr>
          <w:rFonts w:ascii="Bookman Old Style" w:hAnsi="Bookman Old Style"/>
          <w:b/>
          <w:sz w:val="20"/>
        </w:rPr>
      </w:pPr>
    </w:p>
    <w:p w14:paraId="682381E7" w14:textId="77777777" w:rsidR="00F83B13" w:rsidRDefault="00F83B13" w:rsidP="00F83B13">
      <w:pPr>
        <w:widowControl w:val="0"/>
        <w:ind w:left="0" w:right="-11" w:firstLine="0"/>
        <w:rPr>
          <w:rFonts w:ascii="Bookman Old Style" w:hAnsi="Bookman Old Style"/>
          <w:sz w:val="20"/>
        </w:rPr>
      </w:pPr>
      <w:r w:rsidRPr="00E37774">
        <w:rPr>
          <w:rStyle w:val="N"/>
          <w:rFonts w:ascii="Bookman Old Style" w:hAnsi="Bookman Old Style"/>
          <w:b w:val="0"/>
          <w:bCs/>
          <w:sz w:val="20"/>
        </w:rPr>
        <w:t xml:space="preserve">21.1. </w:t>
      </w:r>
      <w:r w:rsidRPr="00F84830">
        <w:rPr>
          <w:rFonts w:ascii="Bookman Old Style" w:hAnsi="Bookman Old Style"/>
          <w:sz w:val="20"/>
        </w:rPr>
        <w:t>Comete infração administrativa, nos termos da Lei nº</w:t>
      </w:r>
      <w:r>
        <w:rPr>
          <w:rFonts w:ascii="Bookman Old Style" w:hAnsi="Bookman Old Style"/>
          <w:sz w:val="20"/>
        </w:rPr>
        <w:t>:</w:t>
      </w:r>
      <w:r w:rsidRPr="00F84830">
        <w:rPr>
          <w:rFonts w:ascii="Bookman Old Style" w:hAnsi="Bookman Old Style"/>
          <w:sz w:val="20"/>
        </w:rPr>
        <w:t xml:space="preserve"> </w:t>
      </w:r>
      <w:r>
        <w:rPr>
          <w:rFonts w:ascii="Bookman Old Style" w:hAnsi="Bookman Old Style"/>
          <w:sz w:val="20"/>
        </w:rPr>
        <w:t>14.133/2021</w:t>
      </w:r>
      <w:r w:rsidRPr="00F84830">
        <w:rPr>
          <w:rFonts w:ascii="Bookman Old Style" w:hAnsi="Bookman Old Style"/>
          <w:sz w:val="20"/>
        </w:rPr>
        <w:t xml:space="preserve">, o licitante/adjudicatário que: </w:t>
      </w:r>
      <w:bookmarkStart w:id="24" w:name="_Ref114668085"/>
      <w:bookmarkStart w:id="25" w:name="_Hlk114652595"/>
    </w:p>
    <w:p w14:paraId="353B77D3" w14:textId="77777777" w:rsidR="00F83B13" w:rsidRPr="002D2112" w:rsidRDefault="00F83B13" w:rsidP="00F83B13">
      <w:pPr>
        <w:widowControl w:val="0"/>
        <w:ind w:left="0" w:right="-11" w:firstLine="0"/>
        <w:rPr>
          <w:rFonts w:ascii="Bookman Old Style" w:hAnsi="Bookman Old Style"/>
          <w:sz w:val="20"/>
        </w:rPr>
      </w:pPr>
    </w:p>
    <w:p w14:paraId="4570ABA0" w14:textId="77777777" w:rsidR="00F83B13" w:rsidRPr="002D2112" w:rsidRDefault="00F83B13" w:rsidP="009E1293">
      <w:pPr>
        <w:widowControl w:val="0"/>
        <w:ind w:left="567" w:right="-11" w:firstLine="0"/>
        <w:rPr>
          <w:rFonts w:ascii="Bookman Old Style" w:hAnsi="Bookman Old Style"/>
          <w:sz w:val="20"/>
        </w:rPr>
      </w:pPr>
      <w:r>
        <w:rPr>
          <w:rFonts w:ascii="Bookman Old Style" w:hAnsi="Bookman Old Style"/>
          <w:sz w:val="20"/>
        </w:rPr>
        <w:t xml:space="preserve">a) </w:t>
      </w:r>
      <w:r w:rsidRPr="002D2112">
        <w:rPr>
          <w:rFonts w:ascii="Bookman Old Style" w:hAnsi="Bookman Old Style"/>
          <w:sz w:val="20"/>
        </w:rPr>
        <w:t>deixar de entregar a documentação exigida para o certame ou não entregar qualquer documento que tenha sido solicitado pelo Pregoeiro/Agente de Contratação/Comissão durante o certame;</w:t>
      </w:r>
      <w:bookmarkEnd w:id="24"/>
    </w:p>
    <w:p w14:paraId="0E74E807" w14:textId="77777777" w:rsidR="00F83B13" w:rsidRPr="002D2112" w:rsidRDefault="00F83B13" w:rsidP="009E1293">
      <w:pPr>
        <w:pStyle w:val="Nivel3"/>
        <w:spacing w:before="0" w:after="0" w:line="240" w:lineRule="auto"/>
        <w:ind w:left="567"/>
        <w:rPr>
          <w:rFonts w:ascii="Bookman Old Style" w:hAnsi="Bookman Old Style"/>
        </w:rPr>
      </w:pPr>
      <w:bookmarkStart w:id="26" w:name="_Ref114668108"/>
      <w:r>
        <w:rPr>
          <w:rFonts w:ascii="Bookman Old Style" w:hAnsi="Bookman Old Style"/>
        </w:rPr>
        <w:t xml:space="preserve">b) </w:t>
      </w:r>
      <w:r w:rsidRPr="002D2112">
        <w:rPr>
          <w:rFonts w:ascii="Bookman Old Style" w:hAnsi="Bookman Old Style"/>
        </w:rPr>
        <w:t>salvo em decorrência de fato superveniente devidamente justificado, não mantiver a proposta em especial quando:</w:t>
      </w:r>
      <w:bookmarkEnd w:id="26"/>
    </w:p>
    <w:p w14:paraId="35F61249" w14:textId="77777777" w:rsidR="00F83B13" w:rsidRPr="002D2112" w:rsidRDefault="00F83B13" w:rsidP="009E1293">
      <w:pPr>
        <w:pStyle w:val="Nivel4"/>
        <w:spacing w:before="0" w:after="0" w:line="240" w:lineRule="auto"/>
        <w:rPr>
          <w:rFonts w:ascii="Bookman Old Style" w:hAnsi="Bookman Old Style"/>
        </w:rPr>
      </w:pPr>
      <w:r>
        <w:rPr>
          <w:rFonts w:ascii="Bookman Old Style" w:hAnsi="Bookman Old Style"/>
        </w:rPr>
        <w:t xml:space="preserve">b.1) </w:t>
      </w:r>
      <w:r w:rsidRPr="002D2112">
        <w:rPr>
          <w:rFonts w:ascii="Bookman Old Style" w:hAnsi="Bookman Old Style"/>
        </w:rPr>
        <w:t xml:space="preserve">não enviar a proposta adequada ao último lance ofertado ou após a negociação; </w:t>
      </w:r>
    </w:p>
    <w:p w14:paraId="3C2847C5" w14:textId="77777777" w:rsidR="00F83B13" w:rsidRDefault="00F83B13" w:rsidP="009E1293">
      <w:pPr>
        <w:pStyle w:val="Nivel4"/>
        <w:spacing w:before="0" w:after="0" w:line="240" w:lineRule="auto"/>
        <w:rPr>
          <w:rFonts w:ascii="Bookman Old Style" w:hAnsi="Bookman Old Style"/>
        </w:rPr>
      </w:pPr>
      <w:r>
        <w:rPr>
          <w:rFonts w:ascii="Bookman Old Style" w:hAnsi="Bookman Old Style"/>
        </w:rPr>
        <w:t xml:space="preserve">b.2) </w:t>
      </w:r>
      <w:r w:rsidRPr="002D2112">
        <w:rPr>
          <w:rFonts w:ascii="Bookman Old Style" w:hAnsi="Bookman Old Style"/>
        </w:rPr>
        <w:t xml:space="preserve">recusar-se a enviar o detalhamento da proposta quando exigível; </w:t>
      </w:r>
    </w:p>
    <w:p w14:paraId="705634D1" w14:textId="77777777" w:rsidR="00F83B13" w:rsidRPr="002D2112" w:rsidRDefault="00F83B13" w:rsidP="009E1293">
      <w:pPr>
        <w:pStyle w:val="Nivel4"/>
        <w:spacing w:before="0" w:after="0" w:line="240" w:lineRule="auto"/>
        <w:rPr>
          <w:rFonts w:ascii="Bookman Old Style" w:hAnsi="Bookman Old Style"/>
        </w:rPr>
      </w:pPr>
      <w:r>
        <w:rPr>
          <w:rFonts w:ascii="Bookman Old Style" w:hAnsi="Bookman Old Style"/>
        </w:rPr>
        <w:t xml:space="preserve">b.3) </w:t>
      </w:r>
      <w:r w:rsidRPr="002D2112">
        <w:rPr>
          <w:rFonts w:ascii="Bookman Old Style" w:hAnsi="Bookman Old Style"/>
        </w:rPr>
        <w:t>pedir para ser desclassificado quando encerrada a etapa competitiva;</w:t>
      </w:r>
    </w:p>
    <w:p w14:paraId="3635377A" w14:textId="77777777" w:rsidR="00F83B13" w:rsidRPr="002D2112" w:rsidRDefault="00F83B13" w:rsidP="009E1293">
      <w:pPr>
        <w:pStyle w:val="Nivel4"/>
        <w:spacing w:before="0" w:after="0" w:line="240" w:lineRule="auto"/>
        <w:rPr>
          <w:rFonts w:ascii="Bookman Old Style" w:hAnsi="Bookman Old Style"/>
        </w:rPr>
      </w:pPr>
      <w:r>
        <w:rPr>
          <w:rFonts w:ascii="Bookman Old Style" w:hAnsi="Bookman Old Style"/>
        </w:rPr>
        <w:t xml:space="preserve">b.4) </w:t>
      </w:r>
      <w:r w:rsidRPr="002D2112">
        <w:rPr>
          <w:rFonts w:ascii="Bookman Old Style" w:hAnsi="Bookman Old Style"/>
        </w:rPr>
        <w:t>deixar de apresentar amostra;</w:t>
      </w:r>
    </w:p>
    <w:p w14:paraId="329E1F69" w14:textId="77777777" w:rsidR="00F83B13" w:rsidRPr="002D2112" w:rsidRDefault="00F83B13" w:rsidP="009E1293">
      <w:pPr>
        <w:pStyle w:val="Nivel4"/>
        <w:spacing w:before="0" w:after="0" w:line="240" w:lineRule="auto"/>
        <w:rPr>
          <w:rFonts w:ascii="Bookman Old Style" w:hAnsi="Bookman Old Style"/>
        </w:rPr>
      </w:pPr>
      <w:r>
        <w:rPr>
          <w:rFonts w:ascii="Bookman Old Style" w:hAnsi="Bookman Old Style"/>
        </w:rPr>
        <w:t xml:space="preserve">b.5) </w:t>
      </w:r>
      <w:r w:rsidRPr="002D2112">
        <w:rPr>
          <w:rFonts w:ascii="Bookman Old Style" w:hAnsi="Bookman Old Style"/>
        </w:rPr>
        <w:t>apresentar proposta ou amostra em desacordo com as especificações do edital.</w:t>
      </w:r>
    </w:p>
    <w:p w14:paraId="7727BBAF" w14:textId="77777777" w:rsidR="00F83B13" w:rsidRPr="002D2112" w:rsidRDefault="00F83B13" w:rsidP="009E1293">
      <w:pPr>
        <w:pStyle w:val="Nivel3"/>
        <w:spacing w:before="0" w:after="0" w:line="240" w:lineRule="auto"/>
        <w:ind w:left="567"/>
        <w:rPr>
          <w:rFonts w:ascii="Bookman Old Style" w:hAnsi="Bookman Old Style"/>
        </w:rPr>
      </w:pPr>
      <w:bookmarkStart w:id="27" w:name="_Ref114668139"/>
      <w:r>
        <w:rPr>
          <w:rFonts w:ascii="Bookman Old Style" w:hAnsi="Bookman Old Style"/>
        </w:rPr>
        <w:t xml:space="preserve">c) </w:t>
      </w:r>
      <w:r w:rsidRPr="002D2112">
        <w:rPr>
          <w:rFonts w:ascii="Bookman Old Style" w:hAnsi="Bookman Old Style"/>
        </w:rPr>
        <w:t>não celebrar o contrato ou não entregar a documentação exigida para a contratação, quando convocado dentro do prazo de validade de sua proposta;</w:t>
      </w:r>
      <w:bookmarkEnd w:id="27"/>
    </w:p>
    <w:p w14:paraId="4A581FC9" w14:textId="77777777" w:rsidR="00F83B13" w:rsidRPr="002D2112" w:rsidRDefault="00F83B13" w:rsidP="009E1293">
      <w:pPr>
        <w:pStyle w:val="Nivel3"/>
        <w:spacing w:before="0" w:after="0" w:line="240" w:lineRule="auto"/>
        <w:ind w:left="567"/>
        <w:rPr>
          <w:rFonts w:ascii="Bookman Old Style" w:hAnsi="Bookman Old Style"/>
        </w:rPr>
      </w:pPr>
      <w:bookmarkStart w:id="28" w:name="_Ref192168045"/>
      <w:r>
        <w:rPr>
          <w:rFonts w:ascii="Bookman Old Style" w:hAnsi="Bookman Old Style"/>
        </w:rPr>
        <w:t xml:space="preserve">d) </w:t>
      </w:r>
      <w:r w:rsidRPr="002D2112">
        <w:rPr>
          <w:rFonts w:ascii="Bookman Old Style" w:hAnsi="Bookman Old Style"/>
        </w:rPr>
        <w:t>recusar-se, sem justificativa, a assinar o contrato ou a ata de registro de preço, ou a aceitar ou retirar o instrumento equivalente no prazo estabelecido pela Administração;</w:t>
      </w:r>
      <w:bookmarkEnd w:id="28"/>
    </w:p>
    <w:p w14:paraId="31C83B8F" w14:textId="77777777" w:rsidR="00F83B13" w:rsidRPr="002D2112" w:rsidRDefault="00F83B13" w:rsidP="009E1293">
      <w:pPr>
        <w:pStyle w:val="Nivel3"/>
        <w:spacing w:before="0" w:after="0" w:line="240" w:lineRule="auto"/>
        <w:ind w:left="567"/>
        <w:rPr>
          <w:rFonts w:ascii="Bookman Old Style" w:hAnsi="Bookman Old Style"/>
        </w:rPr>
      </w:pPr>
      <w:bookmarkStart w:id="29" w:name="_Ref114668249"/>
      <w:r>
        <w:rPr>
          <w:rFonts w:ascii="Bookman Old Style" w:hAnsi="Bookman Old Style"/>
        </w:rPr>
        <w:t xml:space="preserve">e) </w:t>
      </w:r>
      <w:r w:rsidRPr="002D2112">
        <w:rPr>
          <w:rFonts w:ascii="Bookman Old Style" w:hAnsi="Bookman Old Style"/>
        </w:rPr>
        <w:t>apresentar declaração ou documentação falsa exigida para o certame ou prestar declaração falsa durante a licitação</w:t>
      </w:r>
      <w:bookmarkEnd w:id="29"/>
      <w:r w:rsidRPr="002D2112">
        <w:rPr>
          <w:rFonts w:ascii="Bookman Old Style" w:hAnsi="Bookman Old Style"/>
        </w:rPr>
        <w:t>;</w:t>
      </w:r>
    </w:p>
    <w:p w14:paraId="69A1B91C" w14:textId="77777777" w:rsidR="00F83B13" w:rsidRPr="002D2112" w:rsidRDefault="00F83B13" w:rsidP="009E1293">
      <w:pPr>
        <w:pStyle w:val="Nivel3"/>
        <w:spacing w:before="0" w:after="0" w:line="240" w:lineRule="auto"/>
        <w:ind w:left="567"/>
        <w:rPr>
          <w:rFonts w:ascii="Bookman Old Style" w:hAnsi="Bookman Old Style"/>
        </w:rPr>
      </w:pPr>
      <w:bookmarkStart w:id="30" w:name="_Ref114668245"/>
      <w:r>
        <w:rPr>
          <w:rFonts w:ascii="Bookman Old Style" w:hAnsi="Bookman Old Style"/>
        </w:rPr>
        <w:t xml:space="preserve">f) </w:t>
      </w:r>
      <w:r w:rsidRPr="002D2112">
        <w:rPr>
          <w:rFonts w:ascii="Bookman Old Style" w:hAnsi="Bookman Old Style"/>
        </w:rPr>
        <w:t>fraudar a licitação</w:t>
      </w:r>
      <w:bookmarkEnd w:id="30"/>
      <w:r w:rsidRPr="002D2112">
        <w:rPr>
          <w:rFonts w:ascii="Bookman Old Style" w:hAnsi="Bookman Old Style"/>
        </w:rPr>
        <w:t>;</w:t>
      </w:r>
    </w:p>
    <w:p w14:paraId="7C47510B" w14:textId="77777777" w:rsidR="00F83B13" w:rsidRPr="002D2112" w:rsidRDefault="00F83B13" w:rsidP="009E1293">
      <w:pPr>
        <w:pStyle w:val="Nivel3"/>
        <w:spacing w:before="0" w:after="0" w:line="240" w:lineRule="auto"/>
        <w:ind w:left="567"/>
        <w:rPr>
          <w:rFonts w:ascii="Bookman Old Style" w:hAnsi="Bookman Old Style"/>
        </w:rPr>
      </w:pPr>
      <w:bookmarkStart w:id="31" w:name="_Ref114668247"/>
      <w:r>
        <w:rPr>
          <w:rFonts w:ascii="Bookman Old Style" w:hAnsi="Bookman Old Style"/>
        </w:rPr>
        <w:t xml:space="preserve">g) </w:t>
      </w:r>
      <w:r w:rsidRPr="002D2112">
        <w:rPr>
          <w:rFonts w:ascii="Bookman Old Style" w:hAnsi="Bookman Old Style"/>
        </w:rPr>
        <w:t>comportar-se de modo inidôneo ou cometer fraude de qualquer natureza, em especial quando:</w:t>
      </w:r>
      <w:bookmarkEnd w:id="31"/>
    </w:p>
    <w:p w14:paraId="56FD0616" w14:textId="77777777" w:rsidR="00F83B13" w:rsidRPr="002D2112" w:rsidRDefault="00F83B13" w:rsidP="009E1293">
      <w:pPr>
        <w:pStyle w:val="Nivel4"/>
        <w:spacing w:before="0" w:after="0" w:line="240" w:lineRule="auto"/>
        <w:rPr>
          <w:rFonts w:ascii="Bookman Old Style" w:hAnsi="Bookman Old Style"/>
        </w:rPr>
      </w:pPr>
      <w:r>
        <w:rPr>
          <w:rFonts w:ascii="Bookman Old Style" w:hAnsi="Bookman Old Style"/>
        </w:rPr>
        <w:t xml:space="preserve">g.1) </w:t>
      </w:r>
      <w:r w:rsidRPr="002D2112">
        <w:rPr>
          <w:rFonts w:ascii="Bookman Old Style" w:hAnsi="Bookman Old Style"/>
        </w:rPr>
        <w:t>agir em conluio ou em desconformidade com a lei;</w:t>
      </w:r>
    </w:p>
    <w:p w14:paraId="43DF53D5" w14:textId="77777777" w:rsidR="00F83B13" w:rsidRPr="002D2112" w:rsidRDefault="00F83B13" w:rsidP="009E1293">
      <w:pPr>
        <w:pStyle w:val="Nivel4"/>
        <w:spacing w:before="0" w:after="0" w:line="240" w:lineRule="auto"/>
        <w:rPr>
          <w:rFonts w:ascii="Bookman Old Style" w:hAnsi="Bookman Old Style"/>
        </w:rPr>
      </w:pPr>
      <w:r>
        <w:rPr>
          <w:rFonts w:ascii="Bookman Old Style" w:hAnsi="Bookman Old Style"/>
        </w:rPr>
        <w:t xml:space="preserve">g.2) </w:t>
      </w:r>
      <w:r w:rsidRPr="002D2112">
        <w:rPr>
          <w:rFonts w:ascii="Bookman Old Style" w:hAnsi="Bookman Old Style"/>
        </w:rPr>
        <w:t xml:space="preserve">induzir deliberadamente a erro no julgamento; </w:t>
      </w:r>
    </w:p>
    <w:p w14:paraId="699FE40C" w14:textId="77777777" w:rsidR="00F83B13" w:rsidRPr="002D2112" w:rsidRDefault="00F83B13" w:rsidP="009E1293">
      <w:pPr>
        <w:pStyle w:val="Nivel4"/>
        <w:spacing w:before="0" w:after="0" w:line="240" w:lineRule="auto"/>
        <w:rPr>
          <w:rFonts w:ascii="Bookman Old Style" w:hAnsi="Bookman Old Style"/>
        </w:rPr>
      </w:pPr>
      <w:r>
        <w:rPr>
          <w:rFonts w:ascii="Bookman Old Style" w:hAnsi="Bookman Old Style"/>
        </w:rPr>
        <w:t xml:space="preserve">g.3) </w:t>
      </w:r>
      <w:r w:rsidRPr="002D2112">
        <w:rPr>
          <w:rFonts w:ascii="Bookman Old Style" w:hAnsi="Bookman Old Style"/>
        </w:rPr>
        <w:t>apresentar amostra falsificada ou deteriorada.</w:t>
      </w:r>
    </w:p>
    <w:p w14:paraId="35FCA01D" w14:textId="77777777" w:rsidR="00F83B13" w:rsidRPr="002D2112" w:rsidRDefault="00F83B13" w:rsidP="009E1293">
      <w:pPr>
        <w:pStyle w:val="Nivel3"/>
        <w:spacing w:before="0" w:after="0" w:line="240" w:lineRule="auto"/>
        <w:ind w:left="567"/>
        <w:rPr>
          <w:rFonts w:ascii="Bookman Old Style" w:hAnsi="Bookman Old Style"/>
        </w:rPr>
      </w:pPr>
      <w:bookmarkStart w:id="32" w:name="_Ref114668251"/>
      <w:r>
        <w:rPr>
          <w:rFonts w:ascii="Bookman Old Style" w:hAnsi="Bookman Old Style"/>
        </w:rPr>
        <w:t xml:space="preserve">h) </w:t>
      </w:r>
      <w:r w:rsidRPr="002D2112">
        <w:rPr>
          <w:rFonts w:ascii="Bookman Old Style" w:hAnsi="Bookman Old Style"/>
        </w:rPr>
        <w:t>praticar atos ilícitos com vistas a frustrar os objetivos da licitação</w:t>
      </w:r>
      <w:bookmarkEnd w:id="32"/>
      <w:r w:rsidRPr="002D2112">
        <w:rPr>
          <w:rFonts w:ascii="Bookman Old Style" w:hAnsi="Bookman Old Style"/>
        </w:rPr>
        <w:t>;</w:t>
      </w:r>
    </w:p>
    <w:p w14:paraId="379746C3" w14:textId="77777777" w:rsidR="00F83B13" w:rsidRPr="002D2112" w:rsidRDefault="00F83B13" w:rsidP="009E1293">
      <w:pPr>
        <w:pStyle w:val="Nivel3"/>
        <w:spacing w:before="0" w:after="0" w:line="240" w:lineRule="auto"/>
        <w:ind w:left="567"/>
        <w:rPr>
          <w:rFonts w:ascii="Bookman Old Style" w:hAnsi="Bookman Old Style"/>
        </w:rPr>
      </w:pPr>
      <w:bookmarkStart w:id="33" w:name="_Ref114668252"/>
      <w:r>
        <w:rPr>
          <w:rFonts w:ascii="Bookman Old Style" w:hAnsi="Bookman Old Style"/>
        </w:rPr>
        <w:t xml:space="preserve">i) </w:t>
      </w:r>
      <w:r w:rsidRPr="002D2112">
        <w:rPr>
          <w:rFonts w:ascii="Bookman Old Style" w:hAnsi="Bookman Old Style"/>
        </w:rPr>
        <w:t>praticar ato lesivo previsto no art. 5º da Lei nº 12.846, de 2013.</w:t>
      </w:r>
      <w:bookmarkEnd w:id="33"/>
    </w:p>
    <w:bookmarkEnd w:id="25"/>
    <w:p w14:paraId="41827298" w14:textId="77777777" w:rsidR="00F83B13" w:rsidRPr="00F84830" w:rsidRDefault="00F83B13" w:rsidP="00F83B13">
      <w:pPr>
        <w:widowControl w:val="0"/>
        <w:ind w:left="0" w:right="-11" w:firstLine="0"/>
        <w:rPr>
          <w:rFonts w:ascii="Bookman Old Style" w:hAnsi="Bookman Old Style"/>
          <w:sz w:val="20"/>
        </w:rPr>
      </w:pPr>
    </w:p>
    <w:p w14:paraId="4472FD32" w14:textId="77777777" w:rsidR="00F83B13" w:rsidRPr="00F84830" w:rsidRDefault="00F83B13" w:rsidP="00F83B13">
      <w:pPr>
        <w:widowControl w:val="0"/>
        <w:ind w:left="0" w:right="-11" w:firstLine="0"/>
        <w:rPr>
          <w:rFonts w:ascii="Bookman Old Style" w:hAnsi="Bookman Old Style"/>
          <w:sz w:val="20"/>
        </w:rPr>
      </w:pPr>
      <w:r>
        <w:rPr>
          <w:rFonts w:ascii="Bookman Old Style" w:hAnsi="Bookman Old Style"/>
          <w:sz w:val="20"/>
        </w:rPr>
        <w:t xml:space="preserve">21.2. </w:t>
      </w:r>
      <w:r w:rsidRPr="00F84830">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A68480D" w14:textId="77777777" w:rsidR="00F83B13" w:rsidRPr="00F84830" w:rsidRDefault="00F83B13" w:rsidP="00F83B13">
      <w:pPr>
        <w:widowControl w:val="0"/>
        <w:ind w:left="0" w:right="-11" w:firstLine="0"/>
        <w:rPr>
          <w:rFonts w:ascii="Bookman Old Style" w:hAnsi="Bookman Old Style"/>
          <w:sz w:val="20"/>
        </w:rPr>
      </w:pPr>
    </w:p>
    <w:p w14:paraId="5ACC2587" w14:textId="77777777" w:rsidR="00C8185F" w:rsidRDefault="00F83B13" w:rsidP="00F83B13">
      <w:pPr>
        <w:widowControl w:val="0"/>
        <w:ind w:left="0" w:right="-11" w:firstLine="0"/>
        <w:rPr>
          <w:rFonts w:ascii="Bookman Old Style" w:hAnsi="Bookman Old Style"/>
          <w:sz w:val="20"/>
        </w:rPr>
      </w:pPr>
      <w:r>
        <w:rPr>
          <w:rFonts w:ascii="Bookman Old Style" w:hAnsi="Bookman Old Style"/>
          <w:sz w:val="20"/>
        </w:rPr>
        <w:t xml:space="preserve">21.3. </w:t>
      </w:r>
      <w:r w:rsidRPr="00F84830">
        <w:rPr>
          <w:rFonts w:ascii="Bookman Old Style" w:hAnsi="Bookman Old Style"/>
          <w:sz w:val="20"/>
        </w:rPr>
        <w:t xml:space="preserve">O licitante/adjudicatário que cometer qualquer das infrações discriminadas nos subitens anteriores, </w:t>
      </w:r>
      <w:r>
        <w:rPr>
          <w:rFonts w:ascii="Bookman Old Style" w:hAnsi="Bookman Old Style"/>
          <w:sz w:val="20"/>
        </w:rPr>
        <w:t xml:space="preserve">bem como infrações descritas na legislação de regência, </w:t>
      </w:r>
      <w:r w:rsidRPr="00F84830">
        <w:rPr>
          <w:rFonts w:ascii="Bookman Old Style" w:hAnsi="Bookman Old Style"/>
          <w:sz w:val="20"/>
        </w:rPr>
        <w:t>sem prejuízo da responsabilidade civil e criminal, ficará sujeito às seguintes sanções:</w:t>
      </w:r>
    </w:p>
    <w:p w14:paraId="7E3A8473" w14:textId="77777777" w:rsidR="00C8185F" w:rsidRDefault="00C8185F" w:rsidP="00F83B13">
      <w:pPr>
        <w:widowControl w:val="0"/>
        <w:ind w:left="0" w:right="-11" w:firstLine="0"/>
        <w:rPr>
          <w:rFonts w:ascii="Bookman Old Style" w:hAnsi="Bookman Old Style"/>
          <w:sz w:val="20"/>
        </w:rPr>
      </w:pPr>
    </w:p>
    <w:p w14:paraId="4D332828" w14:textId="77777777" w:rsidR="00503151" w:rsidRPr="00503151" w:rsidRDefault="00C8185F" w:rsidP="00F83B13">
      <w:pPr>
        <w:widowControl w:val="0"/>
        <w:ind w:left="0" w:right="-11" w:firstLine="0"/>
        <w:rPr>
          <w:rFonts w:ascii="Bookman Old Style" w:hAnsi="Bookman Old Style"/>
          <w:b/>
          <w:bCs/>
          <w:sz w:val="20"/>
        </w:rPr>
      </w:pPr>
      <w:r w:rsidRPr="00503151">
        <w:rPr>
          <w:rFonts w:ascii="Bookman Old Style" w:hAnsi="Bookman Old Style"/>
          <w:b/>
          <w:bCs/>
          <w:sz w:val="20"/>
        </w:rPr>
        <w:t>I</w:t>
      </w:r>
      <w:r w:rsidR="00503151" w:rsidRPr="00503151">
        <w:rPr>
          <w:rFonts w:ascii="Bookman Old Style" w:hAnsi="Bookman Old Style"/>
          <w:b/>
          <w:bCs/>
          <w:sz w:val="20"/>
        </w:rPr>
        <w:t xml:space="preserve"> – Advertência;</w:t>
      </w:r>
    </w:p>
    <w:p w14:paraId="28E486F4" w14:textId="77777777" w:rsidR="00503151" w:rsidRPr="00503151" w:rsidRDefault="00503151" w:rsidP="00F83B13">
      <w:pPr>
        <w:widowControl w:val="0"/>
        <w:ind w:left="0" w:right="-11" w:firstLine="0"/>
        <w:rPr>
          <w:rFonts w:ascii="Bookman Old Style" w:hAnsi="Bookman Old Style"/>
          <w:b/>
          <w:bCs/>
          <w:sz w:val="20"/>
        </w:rPr>
      </w:pPr>
      <w:r w:rsidRPr="00503151">
        <w:rPr>
          <w:rFonts w:ascii="Bookman Old Style" w:hAnsi="Bookman Old Style"/>
          <w:b/>
          <w:bCs/>
          <w:sz w:val="20"/>
        </w:rPr>
        <w:t>II – Multa;</w:t>
      </w:r>
    </w:p>
    <w:p w14:paraId="03B23F44" w14:textId="77777777" w:rsidR="00503151" w:rsidRPr="00503151" w:rsidRDefault="00503151" w:rsidP="00F83B13">
      <w:pPr>
        <w:widowControl w:val="0"/>
        <w:ind w:left="0" w:right="-11" w:firstLine="0"/>
        <w:rPr>
          <w:rFonts w:ascii="Bookman Old Style" w:hAnsi="Bookman Old Style"/>
          <w:b/>
          <w:bCs/>
          <w:sz w:val="20"/>
        </w:rPr>
      </w:pPr>
      <w:r w:rsidRPr="00503151">
        <w:rPr>
          <w:rFonts w:ascii="Bookman Old Style" w:hAnsi="Bookman Old Style"/>
          <w:b/>
          <w:bCs/>
          <w:sz w:val="20"/>
        </w:rPr>
        <w:t>III – Impedimento de licitar e contratar com a Administração Pública;</w:t>
      </w:r>
    </w:p>
    <w:p w14:paraId="70BDDEC6" w14:textId="77777777" w:rsidR="00503151" w:rsidRPr="00503151" w:rsidRDefault="00503151" w:rsidP="00F83B13">
      <w:pPr>
        <w:widowControl w:val="0"/>
        <w:ind w:left="0" w:right="-11" w:firstLine="0"/>
        <w:rPr>
          <w:rFonts w:ascii="Bookman Old Style" w:hAnsi="Bookman Old Style"/>
          <w:b/>
          <w:bCs/>
          <w:sz w:val="20"/>
        </w:rPr>
      </w:pPr>
      <w:r w:rsidRPr="00503151">
        <w:rPr>
          <w:rFonts w:ascii="Bookman Old Style" w:hAnsi="Bookman Old Style"/>
          <w:b/>
          <w:bCs/>
          <w:sz w:val="20"/>
        </w:rPr>
        <w:t>IV – Declaração de inidoneidade para licitar ou contratar com a Administração Pública.</w:t>
      </w:r>
    </w:p>
    <w:p w14:paraId="5DA0C8E1" w14:textId="12C027A7" w:rsidR="00F83B13" w:rsidRPr="00F84830" w:rsidRDefault="00F83B13" w:rsidP="00F83B13">
      <w:pPr>
        <w:widowControl w:val="0"/>
        <w:ind w:left="0" w:right="-11" w:firstLine="0"/>
        <w:rPr>
          <w:rFonts w:ascii="Bookman Old Style" w:hAnsi="Bookman Old Style"/>
          <w:sz w:val="20"/>
        </w:rPr>
      </w:pPr>
      <w:r w:rsidRPr="00F84830">
        <w:rPr>
          <w:rFonts w:ascii="Bookman Old Style" w:hAnsi="Bookman Old Style"/>
          <w:sz w:val="20"/>
        </w:rPr>
        <w:t xml:space="preserve"> </w:t>
      </w:r>
    </w:p>
    <w:p w14:paraId="7C473561" w14:textId="77777777" w:rsidR="00F83B13" w:rsidRPr="00F84830" w:rsidRDefault="00F83B13" w:rsidP="00F83B13">
      <w:pPr>
        <w:widowControl w:val="0"/>
        <w:ind w:left="0" w:right="-11" w:firstLine="0"/>
        <w:rPr>
          <w:rFonts w:ascii="Bookman Old Style" w:hAnsi="Bookman Old Style"/>
          <w:sz w:val="20"/>
        </w:rPr>
      </w:pPr>
      <w:r>
        <w:rPr>
          <w:rFonts w:ascii="Bookman Old Style" w:hAnsi="Bookman Old Style"/>
          <w:sz w:val="20"/>
        </w:rPr>
        <w:t xml:space="preserve">21.3.1. </w:t>
      </w:r>
      <w:r w:rsidRPr="008E1804">
        <w:rPr>
          <w:rFonts w:ascii="Bookman Old Style" w:hAnsi="Bookman Old Style"/>
          <w:b/>
          <w:bCs/>
          <w:sz w:val="20"/>
        </w:rPr>
        <w:t>Advertência,</w:t>
      </w:r>
      <w:r>
        <w:rPr>
          <w:rFonts w:ascii="Bookman Old Style" w:hAnsi="Bookman Old Style"/>
          <w:sz w:val="20"/>
        </w:rPr>
        <w:t xml:space="preserve"> quando o licitante/contratado der causa à inexecução parcial do contrato.</w:t>
      </w:r>
    </w:p>
    <w:p w14:paraId="52D7BBAE" w14:textId="77777777" w:rsidR="00F83B13" w:rsidRDefault="00F83B13" w:rsidP="00F83B13">
      <w:pPr>
        <w:widowControl w:val="0"/>
        <w:ind w:left="0" w:right="-11" w:firstLine="0"/>
        <w:rPr>
          <w:rFonts w:ascii="Bookman Old Style" w:hAnsi="Bookman Old Style"/>
          <w:sz w:val="20"/>
        </w:rPr>
      </w:pPr>
      <w:r>
        <w:rPr>
          <w:rFonts w:ascii="Bookman Old Style" w:hAnsi="Bookman Old Style"/>
          <w:sz w:val="20"/>
        </w:rPr>
        <w:t>21.3.2.</w:t>
      </w:r>
      <w:r w:rsidRPr="008E1804">
        <w:rPr>
          <w:rFonts w:ascii="Bookman Old Style" w:hAnsi="Bookman Old Style"/>
          <w:b/>
          <w:bCs/>
          <w:sz w:val="20"/>
        </w:rPr>
        <w:t xml:space="preserve"> Multa</w:t>
      </w:r>
      <w:r>
        <w:rPr>
          <w:rFonts w:ascii="Bookman Old Style" w:hAnsi="Bookman Old Style"/>
          <w:sz w:val="20"/>
        </w:rPr>
        <w:t>,</w:t>
      </w:r>
      <w:r w:rsidRPr="00F84830">
        <w:rPr>
          <w:rFonts w:ascii="Bookman Old Style" w:hAnsi="Bookman Old Style"/>
          <w:sz w:val="20"/>
        </w:rPr>
        <w:t xml:space="preserve"> </w:t>
      </w:r>
      <w:bookmarkStart w:id="34" w:name="_Hlk115867893"/>
      <w:r>
        <w:rPr>
          <w:rFonts w:ascii="Bookman Old Style" w:hAnsi="Bookman Old Style"/>
          <w:sz w:val="20"/>
        </w:rPr>
        <w:t>equivalente a</w:t>
      </w:r>
      <w:r w:rsidRPr="00F84830">
        <w:rPr>
          <w:rFonts w:ascii="Bookman Old Style" w:hAnsi="Bookman Old Style"/>
          <w:sz w:val="20"/>
        </w:rPr>
        <w:t xml:space="preserve"> </w:t>
      </w:r>
      <w:r>
        <w:rPr>
          <w:rFonts w:ascii="Bookman Old Style" w:hAnsi="Bookman Old Style"/>
          <w:sz w:val="20"/>
        </w:rPr>
        <w:t xml:space="preserve">até </w:t>
      </w:r>
      <w:r w:rsidRPr="00BC4397">
        <w:rPr>
          <w:rFonts w:ascii="Bookman Old Style" w:hAnsi="Bookman Old Style"/>
          <w:b/>
          <w:bCs/>
          <w:sz w:val="20"/>
        </w:rPr>
        <w:t>30% (trinta por cento)</w:t>
      </w:r>
      <w:r w:rsidRPr="00F84830">
        <w:rPr>
          <w:rFonts w:ascii="Bookman Old Style" w:hAnsi="Bookman Old Style"/>
          <w:sz w:val="20"/>
        </w:rPr>
        <w:t xml:space="preserve"> sobre o valor estimado do(s) item(s) </w:t>
      </w:r>
      <w:r>
        <w:rPr>
          <w:rFonts w:ascii="Bookman Old Style" w:hAnsi="Bookman Old Style"/>
          <w:sz w:val="20"/>
        </w:rPr>
        <w:t>adjudicado, ou sobre o valor do contrato</w:t>
      </w:r>
      <w:bookmarkEnd w:id="34"/>
      <w:r>
        <w:rPr>
          <w:rFonts w:ascii="Bookman Old Style" w:hAnsi="Bookman Old Style"/>
          <w:sz w:val="20"/>
        </w:rPr>
        <w:t>.</w:t>
      </w:r>
    </w:p>
    <w:p w14:paraId="3947DC5A" w14:textId="77777777" w:rsidR="00F83B13" w:rsidRPr="00BC4397" w:rsidRDefault="00F83B13" w:rsidP="00F83B13">
      <w:pPr>
        <w:pStyle w:val="NormalWeb"/>
        <w:spacing w:before="0" w:after="0"/>
        <w:ind w:left="0" w:firstLine="0"/>
        <w:rPr>
          <w:rFonts w:ascii="Bookman Old Style" w:hAnsi="Bookman Old Style"/>
          <w:sz w:val="20"/>
        </w:rPr>
      </w:pPr>
      <w:r w:rsidRPr="00BC4397">
        <w:rPr>
          <w:rFonts w:ascii="Bookman Old Style" w:hAnsi="Bookman Old Style"/>
          <w:sz w:val="20"/>
        </w:rPr>
        <w:t>21.</w:t>
      </w:r>
      <w:r>
        <w:rPr>
          <w:rFonts w:ascii="Bookman Old Style" w:hAnsi="Bookman Old Style"/>
          <w:sz w:val="20"/>
        </w:rPr>
        <w:t>3.2.1</w:t>
      </w:r>
      <w:r w:rsidRPr="00BC4397">
        <w:rPr>
          <w:rFonts w:ascii="Bookman Old Style" w:hAnsi="Bookman Old Style"/>
          <w:sz w:val="20"/>
        </w:rPr>
        <w:t xml:space="preserve">. A multa será recolhida no prazo máximo de </w:t>
      </w:r>
      <w:r w:rsidRPr="00BC4397">
        <w:rPr>
          <w:rFonts w:ascii="Bookman Old Style" w:hAnsi="Bookman Old Style"/>
          <w:b/>
          <w:bCs/>
          <w:sz w:val="20"/>
        </w:rPr>
        <w:t>1</w:t>
      </w:r>
      <w:r>
        <w:rPr>
          <w:rFonts w:ascii="Bookman Old Style" w:hAnsi="Bookman Old Style"/>
          <w:b/>
          <w:bCs/>
          <w:sz w:val="20"/>
        </w:rPr>
        <w:t>5</w:t>
      </w:r>
      <w:r w:rsidRPr="00BC4397">
        <w:rPr>
          <w:rFonts w:ascii="Bookman Old Style" w:hAnsi="Bookman Old Style"/>
          <w:b/>
          <w:bCs/>
          <w:sz w:val="20"/>
        </w:rPr>
        <w:t xml:space="preserve"> (</w:t>
      </w:r>
      <w:r>
        <w:rPr>
          <w:rFonts w:ascii="Bookman Old Style" w:hAnsi="Bookman Old Style"/>
          <w:b/>
          <w:bCs/>
          <w:sz w:val="20"/>
        </w:rPr>
        <w:t>quinze</w:t>
      </w:r>
      <w:r w:rsidRPr="00BC4397">
        <w:rPr>
          <w:rFonts w:ascii="Bookman Old Style" w:hAnsi="Bookman Old Style"/>
          <w:b/>
          <w:bCs/>
          <w:sz w:val="20"/>
        </w:rPr>
        <w:t>) dias úteis</w:t>
      </w:r>
      <w:r w:rsidRPr="00BC4397">
        <w:rPr>
          <w:rFonts w:ascii="Bookman Old Style" w:hAnsi="Bookman Old Style"/>
          <w:sz w:val="20"/>
        </w:rPr>
        <w:t>, a contar da comunicação oficial.</w:t>
      </w:r>
      <w:bookmarkStart w:id="35" w:name="_Hlk113876035"/>
    </w:p>
    <w:p w14:paraId="14DD2FE1" w14:textId="77777777" w:rsidR="00F83B13" w:rsidRPr="00C12731" w:rsidRDefault="00F83B13" w:rsidP="00F83B13">
      <w:pPr>
        <w:widowControl w:val="0"/>
        <w:ind w:left="0" w:right="-11" w:firstLine="0"/>
        <w:rPr>
          <w:rFonts w:ascii="Bookman Old Style" w:hAnsi="Bookman Old Style"/>
          <w:b/>
          <w:bCs/>
          <w:sz w:val="20"/>
        </w:rPr>
      </w:pPr>
      <w:r w:rsidRPr="00C12731">
        <w:rPr>
          <w:rFonts w:ascii="Bookman Old Style" w:hAnsi="Bookman Old Style"/>
          <w:b/>
          <w:bCs/>
          <w:sz w:val="20"/>
        </w:rPr>
        <w:t xml:space="preserve">21.3.2.2. Para as infrações previstas nas letras a, b (e subitens) e c, do item 21.1, a multa será de 0,5% a 15% </w:t>
      </w:r>
      <w:bookmarkEnd w:id="35"/>
      <w:r w:rsidRPr="00C12731">
        <w:rPr>
          <w:rFonts w:ascii="Bookman Old Style" w:hAnsi="Bookman Old Style"/>
          <w:b/>
          <w:bCs/>
          <w:sz w:val="20"/>
        </w:rPr>
        <w:t>sobre o valor estimado do(s) item(s) adjudicado, ou sobre o valor do contrato.</w:t>
      </w:r>
      <w:bookmarkStart w:id="36" w:name="_Hlk190256399"/>
    </w:p>
    <w:p w14:paraId="048293A6" w14:textId="77777777" w:rsidR="00F83B13" w:rsidRPr="00C12731" w:rsidRDefault="00F83B13" w:rsidP="00F83B13">
      <w:pPr>
        <w:widowControl w:val="0"/>
        <w:ind w:left="0" w:right="-11" w:firstLine="0"/>
        <w:rPr>
          <w:rFonts w:ascii="Bookman Old Style" w:hAnsi="Bookman Old Style"/>
          <w:b/>
          <w:bCs/>
          <w:sz w:val="20"/>
        </w:rPr>
      </w:pPr>
      <w:r w:rsidRPr="00C12731">
        <w:rPr>
          <w:rFonts w:ascii="Bookman Old Style" w:hAnsi="Bookman Old Style"/>
          <w:b/>
          <w:bCs/>
          <w:sz w:val="20"/>
        </w:rPr>
        <w:t xml:space="preserve">21.3.2.3. Para as infrações previstas nas letras d, e, f, g (e subitens), h e i, do item 21.1, a multa será de 15% a 30% </w:t>
      </w:r>
      <w:bookmarkEnd w:id="36"/>
      <w:r w:rsidRPr="00C12731">
        <w:rPr>
          <w:rFonts w:ascii="Bookman Old Style" w:hAnsi="Bookman Old Style"/>
          <w:b/>
          <w:bCs/>
          <w:sz w:val="20"/>
        </w:rPr>
        <w:t>sobre o valor estimado do(s) item(s) adjudicado, ou sobre o valor do contrato.</w:t>
      </w:r>
    </w:p>
    <w:p w14:paraId="2066F0AB" w14:textId="77777777" w:rsidR="00F83B13" w:rsidRPr="00DA1BCB" w:rsidRDefault="00F83B13" w:rsidP="00F83B13">
      <w:pPr>
        <w:widowControl w:val="0"/>
        <w:ind w:left="0" w:right="-11" w:firstLine="0"/>
        <w:rPr>
          <w:rFonts w:ascii="Bookman Old Style" w:hAnsi="Bookman Old Style"/>
          <w:sz w:val="20"/>
        </w:rPr>
      </w:pPr>
      <w:r w:rsidRPr="000131FE">
        <w:rPr>
          <w:rFonts w:ascii="Bookman Old Style" w:hAnsi="Bookman Old Style"/>
          <w:sz w:val="20"/>
        </w:rPr>
        <w:t>21.3.</w:t>
      </w:r>
      <w:r>
        <w:rPr>
          <w:rFonts w:ascii="Bookman Old Style" w:hAnsi="Bookman Old Style"/>
          <w:sz w:val="20"/>
        </w:rPr>
        <w:t>3</w:t>
      </w:r>
      <w:r w:rsidRPr="000131FE">
        <w:rPr>
          <w:rFonts w:ascii="Bookman Old Style" w:hAnsi="Bookman Old Style"/>
          <w:sz w:val="20"/>
        </w:rPr>
        <w:t xml:space="preserve">. </w:t>
      </w:r>
      <w:r w:rsidRPr="000131FE">
        <w:rPr>
          <w:rFonts w:ascii="Bookman Old Style" w:hAnsi="Bookman Old Style" w:cs="Arial"/>
          <w:b/>
          <w:bCs/>
          <w:sz w:val="20"/>
        </w:rPr>
        <w:t>Impedimento de licitar e contratar</w:t>
      </w:r>
      <w:r w:rsidRPr="000131FE">
        <w:rPr>
          <w:rFonts w:ascii="Bookman Old Style" w:hAnsi="Bookman Old Style"/>
          <w:b/>
          <w:bCs/>
          <w:sz w:val="20"/>
        </w:rPr>
        <w:t xml:space="preserve"> com a Administração Pública</w:t>
      </w:r>
      <w:r w:rsidRPr="000131FE">
        <w:rPr>
          <w:rFonts w:ascii="Bookman Old Style" w:hAnsi="Bookman Old Style"/>
          <w:sz w:val="20"/>
        </w:rPr>
        <w:t xml:space="preserve"> </w:t>
      </w:r>
      <w:r w:rsidRPr="000131FE">
        <w:rPr>
          <w:rFonts w:ascii="Bookman Old Style" w:hAnsi="Bookman Old Style" w:cs="Arial"/>
          <w:sz w:val="20"/>
        </w:rPr>
        <w:t xml:space="preserve">direta e indireta do </w:t>
      </w:r>
      <w:r w:rsidRPr="000131FE">
        <w:rPr>
          <w:rFonts w:ascii="Bookman Old Style" w:hAnsi="Bookman Old Style" w:cs="Arial"/>
          <w:sz w:val="20"/>
        </w:rPr>
        <w:lastRenderedPageBreak/>
        <w:t>ente federativo que tiver aplicado a sanção,</w:t>
      </w:r>
      <w:r w:rsidRPr="000131FE">
        <w:rPr>
          <w:rFonts w:ascii="Bookman Old Style" w:hAnsi="Bookman Old Style"/>
          <w:sz w:val="20"/>
        </w:rPr>
        <w:t xml:space="preserve"> pelo prazo de até 3 (três) anos.</w:t>
      </w:r>
    </w:p>
    <w:p w14:paraId="282B8DCA" w14:textId="77777777" w:rsidR="00F83B13" w:rsidRPr="000131FE" w:rsidRDefault="00F83B13" w:rsidP="00F83B13">
      <w:pPr>
        <w:widowControl w:val="0"/>
        <w:ind w:left="0" w:right="-11" w:firstLine="0"/>
        <w:rPr>
          <w:rFonts w:ascii="Bookman Old Style" w:hAnsi="Bookman Old Style"/>
          <w:sz w:val="20"/>
        </w:rPr>
      </w:pPr>
      <w:r w:rsidRPr="000131FE">
        <w:rPr>
          <w:rFonts w:ascii="Bookman Old Style" w:hAnsi="Bookman Old Style"/>
          <w:sz w:val="20"/>
        </w:rPr>
        <w:t>21.3.</w:t>
      </w:r>
      <w:r>
        <w:rPr>
          <w:rFonts w:ascii="Bookman Old Style" w:hAnsi="Bookman Old Style"/>
          <w:sz w:val="20"/>
        </w:rPr>
        <w:t>3</w:t>
      </w:r>
      <w:r w:rsidRPr="000131FE">
        <w:rPr>
          <w:rFonts w:ascii="Bookman Old Style" w:hAnsi="Bookman Old Style"/>
          <w:sz w:val="20"/>
        </w:rPr>
        <w:t>.</w:t>
      </w:r>
      <w:r>
        <w:rPr>
          <w:rFonts w:ascii="Bookman Old Style" w:hAnsi="Bookman Old Style"/>
          <w:sz w:val="20"/>
        </w:rPr>
        <w:t xml:space="preserve">1. </w:t>
      </w:r>
      <w:r w:rsidRPr="00DA1BCB">
        <w:rPr>
          <w:rFonts w:ascii="Bookman Old Style" w:hAnsi="Bookman Old Style"/>
          <w:sz w:val="20"/>
        </w:rPr>
        <w:t xml:space="preserve">A sanção de impedimento de licitar e contratar será aplicada ao responsável em decorrência das infrações administrativas relacionadas </w:t>
      </w:r>
      <w:r>
        <w:rPr>
          <w:rFonts w:ascii="Bookman Old Style" w:hAnsi="Bookman Old Style"/>
          <w:sz w:val="20"/>
        </w:rPr>
        <w:t>nas letras a</w:t>
      </w:r>
      <w:r w:rsidRPr="00BC4397">
        <w:rPr>
          <w:rFonts w:ascii="Bookman Old Style" w:hAnsi="Bookman Old Style"/>
          <w:sz w:val="20"/>
        </w:rPr>
        <w:t xml:space="preserve">, </w:t>
      </w:r>
      <w:r>
        <w:rPr>
          <w:rFonts w:ascii="Bookman Old Style" w:hAnsi="Bookman Old Style"/>
          <w:sz w:val="20"/>
        </w:rPr>
        <w:t>b (e subitens),</w:t>
      </w:r>
      <w:r w:rsidRPr="00BC4397">
        <w:rPr>
          <w:rFonts w:ascii="Bookman Old Style" w:hAnsi="Bookman Old Style"/>
          <w:sz w:val="20"/>
        </w:rPr>
        <w:t xml:space="preserve"> </w:t>
      </w:r>
      <w:r>
        <w:rPr>
          <w:rFonts w:ascii="Bookman Old Style" w:hAnsi="Bookman Old Style"/>
          <w:sz w:val="20"/>
        </w:rPr>
        <w:t>c</w:t>
      </w:r>
      <w:r w:rsidRPr="00DA1BCB">
        <w:rPr>
          <w:rFonts w:ascii="Bookman Old Style" w:hAnsi="Bookman Old Style"/>
          <w:sz w:val="20"/>
        </w:rPr>
        <w:t xml:space="preserve">, </w:t>
      </w:r>
      <w:r>
        <w:rPr>
          <w:rFonts w:ascii="Bookman Old Style" w:hAnsi="Bookman Old Style"/>
          <w:sz w:val="20"/>
        </w:rPr>
        <w:t xml:space="preserve">e d, do item 21.1, </w:t>
      </w:r>
      <w:r w:rsidRPr="00DA1BCB">
        <w:rPr>
          <w:rFonts w:ascii="Bookman Old Style" w:hAnsi="Bookman Old Style"/>
          <w:sz w:val="20"/>
        </w:rPr>
        <w:t>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Bookman Old Style" w:hAnsi="Bookman Old Style"/>
          <w:sz w:val="20"/>
        </w:rPr>
        <w:t>.</w:t>
      </w:r>
    </w:p>
    <w:p w14:paraId="29EB44AB" w14:textId="77777777" w:rsidR="00F83B13" w:rsidRDefault="00F83B13" w:rsidP="00F83B13">
      <w:pPr>
        <w:widowControl w:val="0"/>
        <w:ind w:left="0" w:right="-11" w:firstLine="0"/>
        <w:rPr>
          <w:rFonts w:ascii="Bookman Old Style" w:hAnsi="Bookman Old Style" w:cs="Arial"/>
          <w:sz w:val="20"/>
        </w:rPr>
      </w:pPr>
      <w:r w:rsidRPr="000131FE">
        <w:rPr>
          <w:rFonts w:ascii="Bookman Old Style" w:hAnsi="Bookman Old Style"/>
          <w:sz w:val="20"/>
        </w:rPr>
        <w:t xml:space="preserve">21.3.4. </w:t>
      </w:r>
      <w:r w:rsidRPr="000131FE">
        <w:rPr>
          <w:rFonts w:ascii="Bookman Old Style" w:hAnsi="Bookman Old Style"/>
          <w:b/>
          <w:bCs/>
          <w:sz w:val="20"/>
        </w:rPr>
        <w:t>Declaração de inidoneidade para licitar ou contratar com a Administração Pública</w:t>
      </w:r>
      <w:r w:rsidRPr="000131FE">
        <w:rPr>
          <w:rFonts w:ascii="Bookman Old Style" w:hAnsi="Bookman Old Style"/>
          <w:sz w:val="20"/>
        </w:rPr>
        <w:t xml:space="preserve">, </w:t>
      </w:r>
      <w:r w:rsidRPr="000131FE">
        <w:rPr>
          <w:rFonts w:ascii="Bookman Old Style" w:hAnsi="Bookman Old Style" w:cs="Arial"/>
          <w:sz w:val="20"/>
        </w:rPr>
        <w:t>pelo prazo mínimo de 3 (três) anos e máximo de 6 (seis) anos.</w:t>
      </w:r>
    </w:p>
    <w:p w14:paraId="41B61622" w14:textId="77777777" w:rsidR="00F83B13" w:rsidRPr="00DA1BCB" w:rsidRDefault="00F83B13" w:rsidP="00F83B13">
      <w:pPr>
        <w:widowControl w:val="0"/>
        <w:ind w:left="0" w:right="-11" w:firstLine="0"/>
        <w:rPr>
          <w:rFonts w:ascii="Bookman Old Style" w:hAnsi="Bookman Old Style"/>
          <w:sz w:val="20"/>
        </w:rPr>
      </w:pPr>
      <w:r>
        <w:rPr>
          <w:rFonts w:ascii="Bookman Old Style" w:hAnsi="Bookman Old Style"/>
          <w:sz w:val="20"/>
        </w:rPr>
        <w:t xml:space="preserve">21.3.4.1. </w:t>
      </w:r>
      <w:r w:rsidRPr="00DA1BCB">
        <w:rPr>
          <w:rFonts w:ascii="Bookman Old Style" w:hAnsi="Bookman Old Style"/>
          <w:sz w:val="20"/>
        </w:rPr>
        <w:t xml:space="preserve">Poderá ser aplicada ao responsável a sanção de declaração de inidoneidade para licitar ou contratar, em decorrência da prática das infrações dispostas </w:t>
      </w:r>
      <w:r>
        <w:rPr>
          <w:rFonts w:ascii="Bookman Old Style" w:hAnsi="Bookman Old Style"/>
          <w:sz w:val="20"/>
        </w:rPr>
        <w:t>nas letras e</w:t>
      </w:r>
      <w:r w:rsidRPr="00DA1BCB">
        <w:rPr>
          <w:rFonts w:ascii="Bookman Old Style" w:hAnsi="Bookman Old Style"/>
          <w:sz w:val="20"/>
        </w:rPr>
        <w:t xml:space="preserve">, </w:t>
      </w:r>
      <w:r>
        <w:rPr>
          <w:rFonts w:ascii="Bookman Old Style" w:hAnsi="Bookman Old Style"/>
          <w:sz w:val="20"/>
        </w:rPr>
        <w:t>f</w:t>
      </w:r>
      <w:r w:rsidRPr="00DA1BCB">
        <w:rPr>
          <w:rFonts w:ascii="Bookman Old Style" w:hAnsi="Bookman Old Style"/>
          <w:sz w:val="20"/>
        </w:rPr>
        <w:t xml:space="preserve">, </w:t>
      </w:r>
      <w:r>
        <w:rPr>
          <w:rFonts w:ascii="Bookman Old Style" w:hAnsi="Bookman Old Style"/>
          <w:sz w:val="20"/>
        </w:rPr>
        <w:t>g (e subitens)</w:t>
      </w:r>
      <w:r w:rsidRPr="00DA1BCB">
        <w:rPr>
          <w:rFonts w:ascii="Bookman Old Style" w:hAnsi="Bookman Old Style"/>
          <w:sz w:val="20"/>
        </w:rPr>
        <w:t xml:space="preserve">, </w:t>
      </w:r>
      <w:r>
        <w:rPr>
          <w:rFonts w:ascii="Bookman Old Style" w:hAnsi="Bookman Old Style"/>
          <w:sz w:val="20"/>
        </w:rPr>
        <w:t>h</w:t>
      </w:r>
      <w:r w:rsidRPr="00DA1BCB">
        <w:rPr>
          <w:rFonts w:ascii="Bookman Old Style" w:hAnsi="Bookman Old Style"/>
          <w:sz w:val="20"/>
        </w:rPr>
        <w:t xml:space="preserve"> e </w:t>
      </w:r>
      <w:r>
        <w:rPr>
          <w:rFonts w:ascii="Bookman Old Style" w:hAnsi="Bookman Old Style"/>
          <w:sz w:val="20"/>
        </w:rPr>
        <w:t>i, do item 21.1</w:t>
      </w:r>
      <w:r w:rsidRPr="00DA1BCB">
        <w:rPr>
          <w:rFonts w:ascii="Bookman Old Style" w:hAnsi="Bookman Old Style"/>
          <w:sz w:val="20"/>
        </w:rPr>
        <w:t xml:space="preserve">, bem como pelas infrações administrativas previstas </w:t>
      </w:r>
      <w:r>
        <w:rPr>
          <w:rFonts w:ascii="Bookman Old Style" w:hAnsi="Bookman Old Style"/>
          <w:sz w:val="20"/>
        </w:rPr>
        <w:t>nas letras</w:t>
      </w:r>
      <w:r w:rsidRPr="00DA1BCB">
        <w:rPr>
          <w:rFonts w:ascii="Bookman Old Style" w:hAnsi="Bookman Old Style"/>
          <w:sz w:val="20"/>
        </w:rPr>
        <w:t xml:space="preserve"> </w:t>
      </w:r>
      <w:r>
        <w:rPr>
          <w:rFonts w:ascii="Bookman Old Style" w:hAnsi="Bookman Old Style"/>
          <w:sz w:val="20"/>
        </w:rPr>
        <w:t>a</w:t>
      </w:r>
      <w:r w:rsidRPr="00DA1BCB">
        <w:rPr>
          <w:rFonts w:ascii="Bookman Old Style" w:hAnsi="Bookman Old Style"/>
          <w:sz w:val="20"/>
        </w:rPr>
        <w:t xml:space="preserve">, </w:t>
      </w:r>
      <w:r>
        <w:rPr>
          <w:rFonts w:ascii="Bookman Old Style" w:hAnsi="Bookman Old Style"/>
          <w:sz w:val="20"/>
        </w:rPr>
        <w:t>b (e subitens)</w:t>
      </w:r>
      <w:r w:rsidRPr="00DA1BCB">
        <w:rPr>
          <w:rFonts w:ascii="Bookman Old Style" w:hAnsi="Bookman Old Style"/>
          <w:sz w:val="20"/>
        </w:rPr>
        <w:t xml:space="preserve">, </w:t>
      </w:r>
      <w:r>
        <w:rPr>
          <w:rFonts w:ascii="Bookman Old Style" w:hAnsi="Bookman Old Style"/>
          <w:sz w:val="20"/>
        </w:rPr>
        <w:t xml:space="preserve">c </w:t>
      </w:r>
      <w:r w:rsidRPr="00DA1BCB">
        <w:rPr>
          <w:rFonts w:ascii="Bookman Old Style" w:hAnsi="Bookman Old Style"/>
          <w:sz w:val="20"/>
        </w:rPr>
        <w:t xml:space="preserve">e </w:t>
      </w:r>
      <w:r>
        <w:rPr>
          <w:rFonts w:ascii="Bookman Old Style" w:hAnsi="Bookman Old Style"/>
          <w:sz w:val="20"/>
        </w:rPr>
        <w:t xml:space="preserve">d, do item 21.1, </w:t>
      </w:r>
      <w:r w:rsidRPr="00DA1BCB">
        <w:rPr>
          <w:rFonts w:ascii="Bookman Old Style" w:hAnsi="Bookman Old Style"/>
          <w:sz w:val="20"/>
        </w:rPr>
        <w:t xml:space="preserve">que justifiquem a imposição de penalidade mais grave que a sanção de impedimento de licitar e contratar, cuja duração observará o prazo previsto no </w:t>
      </w:r>
      <w:hyperlink r:id="rId23" w:anchor="art156§5">
        <w:r w:rsidRPr="00DA1BCB">
          <w:rPr>
            <w:rStyle w:val="Hyperlink"/>
            <w:rFonts w:ascii="Bookman Old Style" w:hAnsi="Bookman Old Style"/>
            <w:color w:val="auto"/>
            <w:sz w:val="20"/>
          </w:rPr>
          <w:t>art. 156, §5º, da Lei nº 14.133, de 2021</w:t>
        </w:r>
      </w:hyperlink>
      <w:r w:rsidRPr="00DA1BCB">
        <w:rPr>
          <w:rStyle w:val="Hyperlink"/>
          <w:rFonts w:ascii="Bookman Old Style" w:hAnsi="Bookman Old Style"/>
          <w:color w:val="auto"/>
          <w:sz w:val="20"/>
          <w:u w:val="none"/>
        </w:rPr>
        <w:t>.</w:t>
      </w:r>
    </w:p>
    <w:p w14:paraId="017BF12B" w14:textId="77777777" w:rsidR="00F83B13" w:rsidRPr="00F84830" w:rsidRDefault="00F83B13" w:rsidP="00F83B13">
      <w:pPr>
        <w:widowControl w:val="0"/>
        <w:ind w:left="0" w:right="-11" w:firstLine="0"/>
        <w:rPr>
          <w:rFonts w:ascii="Bookman Old Style" w:hAnsi="Bookman Old Style"/>
          <w:sz w:val="20"/>
        </w:rPr>
      </w:pPr>
    </w:p>
    <w:p w14:paraId="0ADFB7CC" w14:textId="77777777" w:rsidR="00F83B13" w:rsidRPr="00F84830" w:rsidRDefault="00F83B13" w:rsidP="00F83B13">
      <w:pPr>
        <w:widowControl w:val="0"/>
        <w:ind w:left="0" w:right="-11" w:firstLine="0"/>
        <w:rPr>
          <w:rFonts w:ascii="Bookman Old Style" w:hAnsi="Bookman Old Style"/>
          <w:sz w:val="20"/>
        </w:rPr>
      </w:pPr>
      <w:r>
        <w:rPr>
          <w:rFonts w:ascii="Bookman Old Style" w:hAnsi="Bookman Old Style"/>
          <w:sz w:val="20"/>
        </w:rPr>
        <w:t xml:space="preserve">21.4. </w:t>
      </w:r>
      <w:r w:rsidRPr="00F84830">
        <w:rPr>
          <w:rFonts w:ascii="Bookman Old Style" w:hAnsi="Bookman Old Style"/>
          <w:sz w:val="20"/>
        </w:rPr>
        <w:t>A penalidade de multa pode ser aplicada cumulativamente com as demais sanções.</w:t>
      </w:r>
    </w:p>
    <w:p w14:paraId="439AB0ED" w14:textId="77777777" w:rsidR="00F83B13" w:rsidRPr="00F84830" w:rsidRDefault="00F83B13" w:rsidP="00F83B13">
      <w:pPr>
        <w:pStyle w:val="PargrafodaLista"/>
        <w:ind w:left="0" w:right="-11" w:firstLine="0"/>
        <w:rPr>
          <w:rFonts w:ascii="Bookman Old Style" w:hAnsi="Bookman Old Style"/>
          <w:sz w:val="20"/>
        </w:rPr>
      </w:pPr>
    </w:p>
    <w:p w14:paraId="208252B2" w14:textId="77777777" w:rsidR="00F83B13" w:rsidRDefault="00F83B13" w:rsidP="00F83B13">
      <w:pPr>
        <w:widowControl w:val="0"/>
        <w:ind w:left="0" w:right="-11" w:firstLine="0"/>
        <w:rPr>
          <w:rFonts w:ascii="Bookman Old Style" w:hAnsi="Bookman Old Style"/>
          <w:sz w:val="20"/>
        </w:rPr>
      </w:pPr>
      <w:r>
        <w:rPr>
          <w:rFonts w:ascii="Bookman Old Style" w:hAnsi="Bookman Old Style"/>
          <w:sz w:val="20"/>
        </w:rPr>
        <w:t xml:space="preserve">21.5. </w:t>
      </w:r>
      <w:r w:rsidRPr="00F84830">
        <w:rPr>
          <w:rFonts w:ascii="Bookman Old Style" w:hAnsi="Bookman Old Style"/>
          <w:sz w:val="20"/>
        </w:rPr>
        <w:t xml:space="preserve">Se, durante o processo de aplicação de penalidade, houver indícios de prática de infração administrativa tipificada pela Lei </w:t>
      </w:r>
      <w:r>
        <w:rPr>
          <w:rFonts w:ascii="Bookman Old Style" w:hAnsi="Bookman Old Style"/>
          <w:sz w:val="20"/>
        </w:rPr>
        <w:t xml:space="preserve">Federal </w:t>
      </w:r>
      <w:r w:rsidRPr="00F84830">
        <w:rPr>
          <w:rFonts w:ascii="Bookman Old Style" w:hAnsi="Bookman Old Style"/>
          <w:sz w:val="20"/>
        </w:rPr>
        <w:t>nº</w:t>
      </w:r>
      <w:r>
        <w:rPr>
          <w:rFonts w:ascii="Bookman Old Style" w:hAnsi="Bookman Old Style"/>
          <w:sz w:val="20"/>
        </w:rPr>
        <w:t>:</w:t>
      </w:r>
      <w:r w:rsidRPr="00F84830">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2AB49AF" w14:textId="77777777" w:rsidR="00F83B13" w:rsidRPr="00F84830" w:rsidRDefault="00F83B13" w:rsidP="00F83B13">
      <w:pPr>
        <w:widowControl w:val="0"/>
        <w:ind w:left="0" w:right="-11" w:firstLine="0"/>
        <w:rPr>
          <w:rFonts w:ascii="Bookman Old Style" w:hAnsi="Bookman Old Style"/>
          <w:sz w:val="20"/>
        </w:rPr>
      </w:pPr>
    </w:p>
    <w:p w14:paraId="4036A24E" w14:textId="77777777" w:rsidR="00F83B13" w:rsidRPr="00F84830" w:rsidRDefault="00F83B13" w:rsidP="00F83B13">
      <w:pPr>
        <w:widowControl w:val="0"/>
        <w:ind w:left="0" w:right="-11" w:firstLine="0"/>
        <w:rPr>
          <w:rFonts w:ascii="Bookman Old Style" w:hAnsi="Bookman Old Style"/>
          <w:sz w:val="20"/>
        </w:rPr>
      </w:pPr>
      <w:r>
        <w:rPr>
          <w:rFonts w:ascii="Bookman Old Style" w:hAnsi="Bookman Old Style"/>
          <w:sz w:val="20"/>
        </w:rPr>
        <w:t xml:space="preserve">21.6. </w:t>
      </w:r>
      <w:r w:rsidRPr="00F84830">
        <w:rPr>
          <w:rFonts w:ascii="Bookman Old Style" w:hAnsi="Bookman Old Style"/>
          <w:sz w:val="20"/>
        </w:rPr>
        <w:t xml:space="preserve">A apuração e o julgamento das demais infrações administrativas não consideradas como ato lesivo à Administração Pública nacional nos termos da Lei </w:t>
      </w:r>
      <w:r>
        <w:rPr>
          <w:rFonts w:ascii="Bookman Old Style" w:hAnsi="Bookman Old Style"/>
          <w:sz w:val="20"/>
        </w:rPr>
        <w:t xml:space="preserve">Federal </w:t>
      </w:r>
      <w:r w:rsidRPr="00F84830">
        <w:rPr>
          <w:rFonts w:ascii="Bookman Old Style" w:hAnsi="Bookman Old Style"/>
          <w:sz w:val="20"/>
        </w:rPr>
        <w:t>nº</w:t>
      </w:r>
      <w:r>
        <w:rPr>
          <w:rFonts w:ascii="Bookman Old Style" w:hAnsi="Bookman Old Style"/>
          <w:sz w:val="20"/>
        </w:rPr>
        <w:t>:</w:t>
      </w:r>
      <w:r w:rsidRPr="00F84830">
        <w:rPr>
          <w:rFonts w:ascii="Bookman Old Style" w:hAnsi="Bookman Old Style"/>
          <w:sz w:val="20"/>
        </w:rPr>
        <w:t xml:space="preserve"> 12.846/2013, seguirão seu rito normal na unidade administrativa. </w:t>
      </w:r>
    </w:p>
    <w:p w14:paraId="0AFD5B1D" w14:textId="77777777" w:rsidR="00F83B13" w:rsidRPr="00F84830" w:rsidRDefault="00F83B13" w:rsidP="00F83B13">
      <w:pPr>
        <w:pStyle w:val="PargrafodaLista"/>
        <w:ind w:left="0" w:right="-11" w:firstLine="0"/>
        <w:rPr>
          <w:rFonts w:ascii="Bookman Old Style" w:hAnsi="Bookman Old Style"/>
          <w:sz w:val="20"/>
        </w:rPr>
      </w:pPr>
    </w:p>
    <w:p w14:paraId="349D13AB" w14:textId="77777777" w:rsidR="00F83B13" w:rsidRPr="00F84830" w:rsidRDefault="00F83B13" w:rsidP="00F83B13">
      <w:pPr>
        <w:widowControl w:val="0"/>
        <w:ind w:left="0" w:right="-11" w:firstLine="0"/>
        <w:rPr>
          <w:rFonts w:ascii="Bookman Old Style" w:hAnsi="Bookman Old Style"/>
          <w:sz w:val="20"/>
        </w:rPr>
      </w:pPr>
      <w:r>
        <w:rPr>
          <w:rFonts w:ascii="Bookman Old Style" w:hAnsi="Bookman Old Style"/>
          <w:sz w:val="20"/>
        </w:rPr>
        <w:t xml:space="preserve">21.7. </w:t>
      </w:r>
      <w:r w:rsidRPr="00F84830">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09086070" w14:textId="77777777" w:rsidR="00F83B13" w:rsidRPr="00F84830" w:rsidRDefault="00F83B13" w:rsidP="00F83B13">
      <w:pPr>
        <w:pStyle w:val="PargrafodaLista"/>
        <w:ind w:left="0" w:right="-11" w:firstLine="0"/>
        <w:rPr>
          <w:rFonts w:ascii="Bookman Old Style" w:hAnsi="Bookman Old Style"/>
          <w:sz w:val="20"/>
        </w:rPr>
      </w:pPr>
    </w:p>
    <w:p w14:paraId="21686FF2" w14:textId="77777777" w:rsidR="00F83B13" w:rsidRPr="00267C42" w:rsidRDefault="00F83B13" w:rsidP="00F83B13">
      <w:pPr>
        <w:widowControl w:val="0"/>
        <w:ind w:left="0" w:right="-11" w:firstLine="0"/>
        <w:rPr>
          <w:rFonts w:ascii="Bookman Old Style" w:hAnsi="Bookman Old Style"/>
          <w:sz w:val="20"/>
        </w:rPr>
      </w:pPr>
      <w:r>
        <w:rPr>
          <w:rFonts w:ascii="Bookman Old Style" w:hAnsi="Bookman Old Style"/>
          <w:sz w:val="20"/>
        </w:rPr>
        <w:t xml:space="preserve">21.8. </w:t>
      </w:r>
      <w:r w:rsidRPr="00F84830">
        <w:rPr>
          <w:rFonts w:ascii="Bookman Old Style" w:hAnsi="Bookman Old Style"/>
          <w:sz w:val="20"/>
        </w:rPr>
        <w:t>Caso o valor da multa não seja suficiente para cobrir os prejuízos causados pela conduta do licitante, o Município poderá cobrar o valor remanescente judicialmente, conforme ar</w:t>
      </w:r>
      <w:r>
        <w:rPr>
          <w:rFonts w:ascii="Bookman Old Style" w:hAnsi="Bookman Old Style"/>
          <w:sz w:val="20"/>
        </w:rPr>
        <w:t>t.</w:t>
      </w:r>
      <w:r w:rsidRPr="00F84830">
        <w:rPr>
          <w:rFonts w:ascii="Bookman Old Style" w:hAnsi="Bookman Old Style"/>
          <w:sz w:val="20"/>
        </w:rPr>
        <w:t xml:space="preserve"> 419</w:t>
      </w:r>
      <w:r>
        <w:rPr>
          <w:rFonts w:ascii="Bookman Old Style" w:hAnsi="Bookman Old Style"/>
          <w:sz w:val="20"/>
        </w:rPr>
        <w:t>/CC</w:t>
      </w:r>
      <w:r w:rsidRPr="00F84830">
        <w:rPr>
          <w:rFonts w:ascii="Bookman Old Style" w:hAnsi="Bookman Old Style"/>
          <w:sz w:val="20"/>
        </w:rPr>
        <w:t>.</w:t>
      </w:r>
    </w:p>
    <w:p w14:paraId="3E9B66CA" w14:textId="77777777" w:rsidR="00F83B13" w:rsidRDefault="00F83B13" w:rsidP="00F83B13">
      <w:pPr>
        <w:widowControl w:val="0"/>
        <w:ind w:left="0" w:right="-11" w:firstLine="0"/>
        <w:rPr>
          <w:rFonts w:ascii="Bookman Old Style" w:hAnsi="Bookman Old Style"/>
          <w:sz w:val="20"/>
        </w:rPr>
      </w:pPr>
    </w:p>
    <w:p w14:paraId="6AC31EFC" w14:textId="77777777" w:rsidR="00F83B13" w:rsidRPr="00267C42" w:rsidRDefault="00F83B13" w:rsidP="00F83B13">
      <w:pPr>
        <w:widowControl w:val="0"/>
        <w:ind w:left="0" w:right="-11" w:firstLine="0"/>
        <w:rPr>
          <w:rFonts w:ascii="Bookman Old Style" w:hAnsi="Bookman Old Style"/>
          <w:sz w:val="20"/>
        </w:rPr>
      </w:pPr>
      <w:r w:rsidRPr="00267C42">
        <w:rPr>
          <w:rFonts w:ascii="Bookman Old Style" w:hAnsi="Bookman Old Style"/>
          <w:sz w:val="20"/>
        </w:rPr>
        <w:t xml:space="preserve">21.9. </w:t>
      </w:r>
      <w:r w:rsidRPr="00267C42">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A888DF3" w14:textId="77777777" w:rsidR="00F83B13" w:rsidRPr="00F84830" w:rsidRDefault="00F83B13" w:rsidP="00F83B13">
      <w:pPr>
        <w:pStyle w:val="PargrafodaLista"/>
        <w:ind w:left="0" w:right="-11" w:firstLine="0"/>
        <w:rPr>
          <w:rFonts w:ascii="Bookman Old Style" w:hAnsi="Bookman Old Style"/>
          <w:sz w:val="20"/>
        </w:rPr>
      </w:pPr>
    </w:p>
    <w:p w14:paraId="43BA8C67" w14:textId="34DBD0EE" w:rsidR="00F83B13" w:rsidRPr="005919AD" w:rsidRDefault="00F83B13" w:rsidP="00F83B13">
      <w:pPr>
        <w:widowControl w:val="0"/>
        <w:ind w:left="0" w:right="-11" w:firstLine="0"/>
        <w:rPr>
          <w:rFonts w:ascii="Bookman Old Style" w:hAnsi="Bookman Old Style"/>
          <w:sz w:val="20"/>
        </w:rPr>
      </w:pPr>
      <w:r w:rsidRPr="005919AD">
        <w:rPr>
          <w:rFonts w:ascii="Bookman Old Style" w:hAnsi="Bookman Old Style"/>
          <w:sz w:val="20"/>
        </w:rPr>
        <w:t xml:space="preserve">21.10. Exceto quanto as </w:t>
      </w:r>
      <w:r w:rsidRPr="00006216">
        <w:rPr>
          <w:rFonts w:ascii="Bookman Old Style" w:hAnsi="Bookman Old Style"/>
          <w:b/>
          <w:bCs/>
          <w:sz w:val="20"/>
        </w:rPr>
        <w:t xml:space="preserve">penalidades de Advertência e </w:t>
      </w:r>
      <w:r w:rsidR="00006216" w:rsidRPr="00006216">
        <w:rPr>
          <w:rFonts w:ascii="Bookman Old Style" w:hAnsi="Bookman Old Style"/>
          <w:b/>
          <w:bCs/>
          <w:sz w:val="20"/>
        </w:rPr>
        <w:t>M</w:t>
      </w:r>
      <w:r w:rsidRPr="00006216">
        <w:rPr>
          <w:rFonts w:ascii="Bookman Old Style" w:hAnsi="Bookman Old Style"/>
          <w:b/>
          <w:bCs/>
          <w:sz w:val="20"/>
        </w:rPr>
        <w:t>ulta</w:t>
      </w:r>
      <w:r w:rsidRPr="005919AD">
        <w:rPr>
          <w:rFonts w:ascii="Bookman Old Style" w:hAnsi="Bookman Old Style"/>
          <w:sz w:val="20"/>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6A91F30" w14:textId="77777777" w:rsidR="00F83B13" w:rsidRPr="005919AD" w:rsidRDefault="00F83B13" w:rsidP="00F83B13">
      <w:pPr>
        <w:pStyle w:val="PargrafodaLista"/>
        <w:ind w:left="0" w:right="-11" w:firstLine="0"/>
        <w:rPr>
          <w:rFonts w:ascii="Bookman Old Style" w:hAnsi="Bookman Old Style"/>
          <w:sz w:val="20"/>
        </w:rPr>
      </w:pPr>
    </w:p>
    <w:p w14:paraId="011E5121" w14:textId="77777777" w:rsidR="00F83B13" w:rsidRPr="005919AD" w:rsidRDefault="00F83B13" w:rsidP="00F83B13">
      <w:pPr>
        <w:pStyle w:val="NormalWeb"/>
        <w:spacing w:before="0" w:after="0"/>
        <w:ind w:left="0" w:firstLine="0"/>
        <w:rPr>
          <w:rFonts w:ascii="Bookman Old Style" w:hAnsi="Bookman Old Style"/>
          <w:sz w:val="20"/>
        </w:rPr>
      </w:pPr>
      <w:r w:rsidRPr="005919AD">
        <w:rPr>
          <w:rFonts w:ascii="Bookman Old Style" w:hAnsi="Bookman Old Style"/>
          <w:sz w:val="20"/>
        </w:rPr>
        <w:t xml:space="preserve">21.11. A autoridade competente, na aplicação das sanções, levará em consideração </w:t>
      </w:r>
      <w:r w:rsidRPr="005919AD">
        <w:rPr>
          <w:rFonts w:ascii="Bookman Old Style" w:hAnsi="Bookman Old Style" w:cs="Arial"/>
          <w:sz w:val="20"/>
        </w:rPr>
        <w:t>a natureza e a gravidade da infração cometida</w:t>
      </w:r>
      <w:bookmarkStart w:id="37" w:name="art156§1ii"/>
      <w:bookmarkEnd w:id="37"/>
      <w:r w:rsidRPr="005919AD">
        <w:rPr>
          <w:rFonts w:ascii="Bookman Old Style" w:hAnsi="Bookman Old Style" w:cs="Arial"/>
          <w:sz w:val="20"/>
        </w:rPr>
        <w:t>, as peculiaridades do caso concreto</w:t>
      </w:r>
      <w:bookmarkStart w:id="38" w:name="art156§1iii"/>
      <w:bookmarkEnd w:id="38"/>
      <w:r w:rsidRPr="005919AD">
        <w:rPr>
          <w:rFonts w:ascii="Bookman Old Style" w:hAnsi="Bookman Old Style" w:cs="Arial"/>
          <w:sz w:val="20"/>
        </w:rPr>
        <w:t>, as circunstâncias agravantes ou atenuantes</w:t>
      </w:r>
      <w:bookmarkStart w:id="39" w:name="art156§1iv"/>
      <w:bookmarkEnd w:id="39"/>
      <w:r w:rsidRPr="005919AD">
        <w:rPr>
          <w:rFonts w:ascii="Bookman Old Style" w:hAnsi="Bookman Old Style" w:cs="Arial"/>
          <w:sz w:val="20"/>
        </w:rPr>
        <w:t>, os danos que dela provierem para a Administração Pública</w:t>
      </w:r>
      <w:bookmarkStart w:id="40" w:name="art156§1v"/>
      <w:bookmarkEnd w:id="40"/>
      <w:r w:rsidRPr="005919AD">
        <w:rPr>
          <w:rFonts w:ascii="Bookman Old Style" w:hAnsi="Bookman Old Style" w:cs="Arial"/>
          <w:sz w:val="20"/>
        </w:rPr>
        <w:t>, e a implantação ou o aperfeiçoamento de programa de integridade, conforme normas e orientações dos órgãos de controle</w:t>
      </w:r>
      <w:r w:rsidRPr="005919AD">
        <w:rPr>
          <w:rFonts w:ascii="Bookman Old Style" w:hAnsi="Bookman Old Style"/>
          <w:sz w:val="20"/>
        </w:rPr>
        <w:t>, observado o princípio da proporcionalidade.</w:t>
      </w:r>
    </w:p>
    <w:p w14:paraId="51E9A700" w14:textId="77777777" w:rsidR="00006216" w:rsidRDefault="00006216" w:rsidP="00F83B13">
      <w:pPr>
        <w:pStyle w:val="NormalWeb"/>
        <w:spacing w:before="0" w:after="0"/>
        <w:ind w:left="0" w:firstLine="0"/>
        <w:rPr>
          <w:rFonts w:ascii="Bookman Old Style" w:hAnsi="Bookman Old Style"/>
          <w:sz w:val="20"/>
        </w:rPr>
      </w:pPr>
    </w:p>
    <w:p w14:paraId="031B068E" w14:textId="7C2C7DF9" w:rsidR="00F83B13" w:rsidRPr="00497DCC" w:rsidRDefault="00F83B13" w:rsidP="00F83B13">
      <w:pPr>
        <w:pStyle w:val="NormalWeb"/>
        <w:spacing w:before="0" w:after="0"/>
        <w:ind w:left="0" w:firstLine="0"/>
        <w:rPr>
          <w:rStyle w:val="Hyperlink"/>
          <w:rFonts w:ascii="Bookman Old Style" w:hAnsi="Bookman Old Style"/>
          <w:color w:val="000000" w:themeColor="text1"/>
          <w:sz w:val="20"/>
          <w:u w:val="none"/>
        </w:rPr>
      </w:pPr>
      <w:r w:rsidRPr="005919AD">
        <w:rPr>
          <w:rFonts w:ascii="Bookman Old Style" w:hAnsi="Bookman Old Style"/>
          <w:sz w:val="20"/>
        </w:rPr>
        <w:t>21.12. A recusa injustificada do adjudicatário em assinar o contrato ou a ata de registro de preço, ou em aceitar ou retirar o instrumento equivalente no prazo estabelecido pela Administração</w:t>
      </w:r>
      <w:r w:rsidRPr="00497DCC">
        <w:rPr>
          <w:rFonts w:ascii="Bookman Old Style" w:hAnsi="Bookman Old Style"/>
          <w:sz w:val="20"/>
        </w:rPr>
        <w:t xml:space="preserve">, caracterizará o descumprimento total da obrigação assumida e o sujeitará às penalidades e à </w:t>
      </w:r>
      <w:r w:rsidRPr="00497DCC">
        <w:rPr>
          <w:rFonts w:ascii="Bookman Old Style" w:hAnsi="Bookman Old Style"/>
          <w:sz w:val="20"/>
        </w:rPr>
        <w:lastRenderedPageBreak/>
        <w:t>imediata perda da garantia de proposta em favor do órgão ou entidade promotora</w:t>
      </w:r>
      <w:r>
        <w:rPr>
          <w:rFonts w:ascii="Bookman Old Style" w:hAnsi="Bookman Old Style"/>
          <w:sz w:val="20"/>
        </w:rPr>
        <w:t xml:space="preserve"> </w:t>
      </w:r>
      <w:r w:rsidRPr="00497DCC">
        <w:rPr>
          <w:rFonts w:ascii="Bookman Old Style" w:hAnsi="Bookman Old Style"/>
          <w:sz w:val="20"/>
        </w:rPr>
        <w:t xml:space="preserve">da licitação, nos termos do </w:t>
      </w:r>
      <w:hyperlink r:id="rId24">
        <w:r w:rsidRPr="00497DCC">
          <w:rPr>
            <w:rStyle w:val="Hyperlink"/>
            <w:rFonts w:ascii="Bookman Old Style" w:hAnsi="Bookman Old Style"/>
            <w:color w:val="000000" w:themeColor="text1"/>
            <w:sz w:val="20"/>
          </w:rPr>
          <w:t>art. 45, §4º da Instrução Normativa SEGES/ME nº 73, de 30 de setembro de 2022</w:t>
        </w:r>
      </w:hyperlink>
      <w:r w:rsidRPr="00497DCC">
        <w:rPr>
          <w:rStyle w:val="Hyperlink"/>
          <w:rFonts w:ascii="Bookman Old Style" w:hAnsi="Bookman Old Style"/>
          <w:color w:val="000000" w:themeColor="text1"/>
          <w:sz w:val="20"/>
          <w:u w:val="none"/>
        </w:rPr>
        <w:t>.</w:t>
      </w:r>
    </w:p>
    <w:p w14:paraId="3ED72577" w14:textId="77777777" w:rsidR="00F83B13" w:rsidRPr="00497DCC" w:rsidRDefault="00F83B13" w:rsidP="00F83B13">
      <w:pPr>
        <w:pStyle w:val="Nivel2"/>
        <w:spacing w:before="0" w:after="0" w:line="240" w:lineRule="auto"/>
        <w:rPr>
          <w:rFonts w:ascii="Bookman Old Style" w:hAnsi="Bookman Old Style"/>
        </w:rPr>
      </w:pPr>
    </w:p>
    <w:p w14:paraId="5EC52E31" w14:textId="77777777" w:rsidR="00F83B13" w:rsidRPr="00497DCC" w:rsidRDefault="00F83B13" w:rsidP="00F83B13">
      <w:pPr>
        <w:pStyle w:val="Nivel2"/>
        <w:spacing w:before="0" w:after="0" w:line="240" w:lineRule="auto"/>
        <w:rPr>
          <w:rFonts w:ascii="Bookman Old Style" w:hAnsi="Bookman Old Style"/>
        </w:rPr>
      </w:pPr>
      <w:r w:rsidRPr="00497DCC">
        <w:rPr>
          <w:rFonts w:ascii="Bookman Old Style" w:hAnsi="Bookman Old Style"/>
        </w:rPr>
        <w:t>21.13.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D89E4DE" w14:textId="77777777" w:rsidR="00F83B13" w:rsidRPr="00497DCC" w:rsidRDefault="00F83B13" w:rsidP="00F83B13">
      <w:pPr>
        <w:pStyle w:val="Nivel2"/>
        <w:spacing w:before="0" w:after="0" w:line="240" w:lineRule="auto"/>
        <w:rPr>
          <w:rFonts w:ascii="Bookman Old Style" w:hAnsi="Bookman Old Style"/>
        </w:rPr>
      </w:pPr>
    </w:p>
    <w:p w14:paraId="3E1DF509" w14:textId="77777777" w:rsidR="00F83B13" w:rsidRPr="00497DCC" w:rsidRDefault="00F83B13" w:rsidP="00F83B13">
      <w:pPr>
        <w:pStyle w:val="Nivel2"/>
        <w:spacing w:before="0" w:after="0" w:line="240" w:lineRule="auto"/>
        <w:rPr>
          <w:rFonts w:ascii="Bookman Old Style" w:hAnsi="Bookman Old Style"/>
        </w:rPr>
      </w:pPr>
      <w:r w:rsidRPr="00497DCC">
        <w:rPr>
          <w:rFonts w:ascii="Bookman Old Style" w:hAnsi="Bookman Old Style"/>
        </w:rPr>
        <w:t>21.14.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4E32B0" w14:textId="77777777" w:rsidR="00F83B13" w:rsidRPr="00497DCC" w:rsidRDefault="00F83B13" w:rsidP="00F83B13">
      <w:pPr>
        <w:pStyle w:val="Nivel2"/>
        <w:spacing w:before="0" w:after="0" w:line="240" w:lineRule="auto"/>
        <w:rPr>
          <w:rFonts w:ascii="Bookman Old Style" w:hAnsi="Bookman Old Style"/>
        </w:rPr>
      </w:pPr>
    </w:p>
    <w:p w14:paraId="38FB4A4D" w14:textId="77777777" w:rsidR="00F83B13" w:rsidRPr="00497DCC" w:rsidRDefault="00F83B13" w:rsidP="00F83B13">
      <w:pPr>
        <w:pStyle w:val="Nivel2"/>
        <w:spacing w:before="0" w:after="0" w:line="240" w:lineRule="auto"/>
        <w:rPr>
          <w:rFonts w:ascii="Bookman Old Style" w:hAnsi="Bookman Old Style"/>
        </w:rPr>
      </w:pPr>
      <w:r w:rsidRPr="00497DCC">
        <w:rPr>
          <w:rFonts w:ascii="Bookman Old Style" w:hAnsi="Bookman Old Style"/>
        </w:rPr>
        <w:t>21.15. O recurso e o pedido de reconsideração terão efeito suspensivo do ato ou da decisão recorrida até que sobrevenha decisão final da autoridade competente.</w:t>
      </w:r>
    </w:p>
    <w:p w14:paraId="1B5E46F0" w14:textId="77777777" w:rsidR="00F83B13" w:rsidRPr="00497DCC" w:rsidRDefault="00F83B13" w:rsidP="00F83B13">
      <w:pPr>
        <w:pStyle w:val="Nivel2"/>
        <w:spacing w:before="0" w:after="0" w:line="240" w:lineRule="auto"/>
        <w:rPr>
          <w:rFonts w:ascii="Bookman Old Style" w:hAnsi="Bookman Old Style"/>
        </w:rPr>
      </w:pPr>
    </w:p>
    <w:p w14:paraId="0AD42C4C" w14:textId="77777777" w:rsidR="00F83B13" w:rsidRPr="00497DCC" w:rsidRDefault="00F83B13" w:rsidP="00F83B13">
      <w:pPr>
        <w:pStyle w:val="Nivel2"/>
        <w:spacing w:before="0" w:after="0" w:line="240" w:lineRule="auto"/>
        <w:rPr>
          <w:rFonts w:ascii="Bookman Old Style" w:hAnsi="Bookman Old Style"/>
        </w:rPr>
      </w:pPr>
      <w:r w:rsidRPr="00497DCC">
        <w:rPr>
          <w:rFonts w:ascii="Bookman Old Style" w:hAnsi="Bookman Old Style"/>
        </w:rPr>
        <w:t>21.16. A aplicação das sanções previstas neste edital não exclui, em hipótese alguma, a obrigação de reparação integral dos danos causados.</w:t>
      </w:r>
    </w:p>
    <w:p w14:paraId="08B4218D" w14:textId="77777777" w:rsidR="00F83B13" w:rsidRPr="00497DCC" w:rsidRDefault="00F83B13" w:rsidP="00F83B13">
      <w:pPr>
        <w:pStyle w:val="Nivel2"/>
        <w:spacing w:before="0" w:after="0" w:line="240" w:lineRule="auto"/>
        <w:rPr>
          <w:rFonts w:ascii="Bookman Old Style" w:hAnsi="Bookman Old Style"/>
        </w:rPr>
      </w:pPr>
    </w:p>
    <w:p w14:paraId="0177CBB5" w14:textId="77777777" w:rsidR="00F83B13" w:rsidRPr="00497DCC" w:rsidRDefault="00F83B13" w:rsidP="00F83B13">
      <w:pPr>
        <w:pStyle w:val="Nivel2"/>
        <w:spacing w:before="0" w:after="0" w:line="240" w:lineRule="auto"/>
        <w:rPr>
          <w:rFonts w:ascii="Bookman Old Style" w:hAnsi="Bookman Old Style"/>
        </w:rPr>
      </w:pPr>
      <w:r w:rsidRPr="00497DCC">
        <w:rPr>
          <w:rFonts w:ascii="Bookman Old Style" w:hAnsi="Bookman Old Style"/>
        </w:rPr>
        <w:t xml:space="preserve">21.17. Para a garantia da ampla defesa e contraditório dos licitantes, as notificações serão enviadas eletronicamente para os endereços de e-mail informados na proposta comercial, bem como os cadastrados pela empresa no </w:t>
      </w:r>
      <w:proofErr w:type="spellStart"/>
      <w:r w:rsidRPr="00497DCC">
        <w:rPr>
          <w:rFonts w:ascii="Bookman Old Style" w:hAnsi="Bookman Old Style"/>
        </w:rPr>
        <w:t>Sicaf</w:t>
      </w:r>
      <w:proofErr w:type="spellEnd"/>
      <w:r w:rsidRPr="00497DCC">
        <w:rPr>
          <w:rFonts w:ascii="Bookman Old Style" w:hAnsi="Bookman Old Style"/>
        </w:rPr>
        <w:t>.</w:t>
      </w:r>
    </w:p>
    <w:p w14:paraId="6BCE9C0B" w14:textId="77777777" w:rsidR="00F83B13" w:rsidRPr="00497DCC" w:rsidRDefault="00F83B13" w:rsidP="00F83B13">
      <w:pPr>
        <w:pStyle w:val="Nivel3"/>
        <w:spacing w:before="0" w:after="0" w:line="240" w:lineRule="auto"/>
        <w:ind w:left="0"/>
        <w:rPr>
          <w:rFonts w:ascii="Bookman Old Style" w:hAnsi="Bookman Old Style"/>
        </w:rPr>
      </w:pPr>
      <w:r w:rsidRPr="00497DCC">
        <w:rPr>
          <w:rFonts w:ascii="Bookman Old Style" w:hAnsi="Bookman Old Style"/>
        </w:rPr>
        <w:t xml:space="preserve">21.17.1. Os endereços de e-mail informados na proposta comercial e/ou cadastrados no </w:t>
      </w:r>
      <w:proofErr w:type="spellStart"/>
      <w:r w:rsidRPr="00497DCC">
        <w:rPr>
          <w:rFonts w:ascii="Bookman Old Style" w:hAnsi="Bookman Old Style"/>
        </w:rPr>
        <w:t>Sicaf</w:t>
      </w:r>
      <w:proofErr w:type="spellEnd"/>
      <w:r w:rsidRPr="00497DCC">
        <w:rPr>
          <w:rFonts w:ascii="Bookman Old Style" w:hAnsi="Bookman Old Style"/>
        </w:rPr>
        <w:t xml:space="preserve"> serão considerados de uso contínuo da empresa, não cabendo alegação de desconhecimento das comunicações a eles comprovadamente enviadas.</w:t>
      </w:r>
    </w:p>
    <w:p w14:paraId="7045422A" w14:textId="77777777" w:rsidR="00F83B13" w:rsidRPr="00497DCC" w:rsidRDefault="00F83B13" w:rsidP="00F83B13">
      <w:pPr>
        <w:pStyle w:val="NormalWeb"/>
        <w:spacing w:before="0" w:after="0"/>
        <w:ind w:left="0" w:firstLine="0"/>
        <w:rPr>
          <w:rFonts w:ascii="Bookman Old Style" w:hAnsi="Bookman Old Style"/>
          <w:sz w:val="20"/>
        </w:rPr>
      </w:pPr>
    </w:p>
    <w:p w14:paraId="078D4672" w14:textId="1A6FE81C" w:rsidR="00ED41E7" w:rsidRPr="0055094D" w:rsidRDefault="00F83B13" w:rsidP="0006577C">
      <w:pPr>
        <w:pStyle w:val="NormalWeb"/>
        <w:spacing w:before="0" w:after="0"/>
        <w:ind w:left="0" w:firstLine="0"/>
        <w:rPr>
          <w:rFonts w:ascii="Bookman Old Style" w:hAnsi="Bookman Old Style"/>
          <w:sz w:val="20"/>
        </w:rPr>
      </w:pPr>
      <w:r w:rsidRPr="00497DCC">
        <w:rPr>
          <w:rFonts w:ascii="Bookman Old Style" w:hAnsi="Bookman Old Style"/>
          <w:sz w:val="20"/>
        </w:rPr>
        <w:t>21.1</w:t>
      </w:r>
      <w:r>
        <w:rPr>
          <w:rFonts w:ascii="Bookman Old Style" w:hAnsi="Bookman Old Style"/>
          <w:sz w:val="20"/>
        </w:rPr>
        <w:t>8</w:t>
      </w:r>
      <w:r w:rsidRPr="00497DCC">
        <w:rPr>
          <w:rFonts w:ascii="Bookman Old Style" w:hAnsi="Bookman Old Style"/>
          <w:sz w:val="20"/>
        </w:rPr>
        <w:t>. As penalidades serão obrigatoriamente registradas no SICAF.</w:t>
      </w:r>
    </w:p>
    <w:p w14:paraId="4BB57355" w14:textId="77777777" w:rsidR="00284E22" w:rsidRPr="0055094D" w:rsidRDefault="00284E22" w:rsidP="0006577C">
      <w:pPr>
        <w:ind w:left="0" w:right="-11" w:firstLine="0"/>
        <w:outlineLvl w:val="0"/>
        <w:rPr>
          <w:rFonts w:ascii="Bookman Old Style" w:hAnsi="Bookman Old Style"/>
          <w:color w:val="000000"/>
          <w:sz w:val="20"/>
        </w:rPr>
      </w:pPr>
    </w:p>
    <w:p w14:paraId="0B16503C" w14:textId="77777777" w:rsidR="00284E22" w:rsidRPr="0055094D" w:rsidRDefault="00284E22"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0C0A80" w:rsidRPr="00FF0D87" w:rsidRDefault="000C0A80"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3TubA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B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U0y24I4okAc5MeKnwtuWnDfKenx&#10;odbUf9szJynR7w2KbDVbLOLLTofFy1eoCOLOLdtzCzMcoWoaKMnbTUi/QSzK22sU461KMonkMpOR&#10;ND7ANOfxs4gv/PycvH5+aesf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J1d07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04E9F8C2" w14:textId="642EAD45" w:rsidR="000C0A80" w:rsidRPr="00FF0D87" w:rsidRDefault="000C0A80"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55094D" w:rsidRDefault="00284E22" w:rsidP="0006577C">
      <w:pPr>
        <w:pStyle w:val="NormalWeb"/>
        <w:spacing w:before="0" w:after="0"/>
        <w:ind w:left="0" w:right="-11" w:firstLine="0"/>
        <w:rPr>
          <w:rFonts w:ascii="Bookman Old Style" w:hAnsi="Bookman Old Style"/>
          <w:color w:val="000000"/>
          <w:sz w:val="20"/>
        </w:rPr>
      </w:pPr>
    </w:p>
    <w:p w14:paraId="085A8607" w14:textId="77777777" w:rsidR="00284E22" w:rsidRPr="0055094D" w:rsidRDefault="00284E22" w:rsidP="0006577C">
      <w:pPr>
        <w:widowControl w:val="0"/>
        <w:ind w:left="0" w:right="-11" w:firstLine="0"/>
        <w:rPr>
          <w:rFonts w:ascii="Bookman Old Style" w:hAnsi="Bookman Old Style"/>
          <w:b/>
          <w:sz w:val="20"/>
        </w:rPr>
      </w:pPr>
    </w:p>
    <w:p w14:paraId="2D4D65FB" w14:textId="28F0478B" w:rsidR="00C918C2" w:rsidRPr="0055094D" w:rsidRDefault="00770453" w:rsidP="0006577C">
      <w:pPr>
        <w:widowControl w:val="0"/>
        <w:ind w:left="0" w:right="-11" w:firstLine="0"/>
        <w:rPr>
          <w:rFonts w:ascii="Bookman Old Style" w:hAnsi="Bookman Old Style"/>
          <w:snapToGrid w:val="0"/>
          <w:sz w:val="20"/>
        </w:rPr>
      </w:pPr>
      <w:r w:rsidRPr="0055094D">
        <w:rPr>
          <w:rFonts w:ascii="Bookman Old Style" w:hAnsi="Bookman Old Style"/>
          <w:sz w:val="20"/>
        </w:rPr>
        <w:t xml:space="preserve">22.1. </w:t>
      </w:r>
      <w:r w:rsidR="00C918C2" w:rsidRPr="0055094D">
        <w:rPr>
          <w:rFonts w:ascii="Bookman Old Style" w:hAnsi="Bookman Old Style"/>
          <w:sz w:val="20"/>
        </w:rPr>
        <w:t xml:space="preserve">Fica assegurado </w:t>
      </w:r>
      <w:r w:rsidRPr="0055094D">
        <w:rPr>
          <w:rFonts w:ascii="Bookman Old Style" w:hAnsi="Bookman Old Style"/>
          <w:sz w:val="20"/>
        </w:rPr>
        <w:t>ao</w:t>
      </w:r>
      <w:r w:rsidR="00C918C2" w:rsidRPr="0055094D">
        <w:rPr>
          <w:rFonts w:ascii="Bookman Old Style" w:hAnsi="Bookman Old Style"/>
          <w:sz w:val="20"/>
        </w:rPr>
        <w:t xml:space="preserve"> </w:t>
      </w:r>
      <w:r w:rsidRPr="0055094D">
        <w:rPr>
          <w:rFonts w:ascii="Bookman Old Style" w:hAnsi="Bookman Old Style"/>
          <w:sz w:val="20"/>
        </w:rPr>
        <w:t xml:space="preserve">Município </w:t>
      </w:r>
      <w:r w:rsidR="00C918C2" w:rsidRPr="0055094D">
        <w:rPr>
          <w:rFonts w:ascii="Bookman Old Style" w:hAnsi="Bookman Old Style"/>
          <w:sz w:val="20"/>
        </w:rPr>
        <w:t xml:space="preserve">de </w:t>
      </w:r>
      <w:r w:rsidR="00A771F4" w:rsidRPr="0055094D">
        <w:rPr>
          <w:rFonts w:ascii="Bookman Old Style" w:hAnsi="Bookman Old Style"/>
          <w:sz w:val="20"/>
        </w:rPr>
        <w:t>Santa Isabel do Ivaí</w:t>
      </w:r>
      <w:r w:rsidR="004E4AE7" w:rsidRPr="0055094D">
        <w:rPr>
          <w:rFonts w:ascii="Bookman Old Style" w:hAnsi="Bookman Old Style"/>
          <w:sz w:val="20"/>
        </w:rPr>
        <w:t xml:space="preserve"> </w:t>
      </w:r>
      <w:r w:rsidR="00C918C2" w:rsidRPr="0055094D">
        <w:rPr>
          <w:rFonts w:ascii="Bookman Old Style" w:hAnsi="Bookman Old Style"/>
          <w:sz w:val="20"/>
        </w:rPr>
        <w:t xml:space="preserve">o direito de revogar a licitação por razões de interesse público </w:t>
      </w:r>
      <w:r w:rsidR="002F6EC4" w:rsidRPr="0055094D">
        <w:rPr>
          <w:rFonts w:ascii="Bookman Old Style" w:hAnsi="Bookman Old Style"/>
          <w:sz w:val="20"/>
        </w:rPr>
        <w:t>decorrentes de fato supervenientes devidamente comprovados</w:t>
      </w:r>
      <w:r w:rsidR="00C918C2" w:rsidRPr="0055094D">
        <w:rPr>
          <w:rFonts w:ascii="Bookman Old Style" w:hAnsi="Bookman Old Style"/>
          <w:sz w:val="20"/>
        </w:rPr>
        <w:t>, ou anulá-la em virtude de vício</w:t>
      </w:r>
      <w:r w:rsidR="00C918C2" w:rsidRPr="0055094D">
        <w:rPr>
          <w:rFonts w:ascii="Bookman Old Style" w:hAnsi="Bookman Old Style"/>
          <w:spacing w:val="-14"/>
          <w:sz w:val="20"/>
        </w:rPr>
        <w:t xml:space="preserve"> </w:t>
      </w:r>
      <w:r w:rsidR="00C918C2" w:rsidRPr="0055094D">
        <w:rPr>
          <w:rFonts w:ascii="Bookman Old Style" w:hAnsi="Bookman Old Style"/>
          <w:sz w:val="20"/>
        </w:rPr>
        <w:t>insanável.</w:t>
      </w:r>
    </w:p>
    <w:p w14:paraId="0D4E2089" w14:textId="77777777" w:rsidR="00C918C2" w:rsidRPr="0055094D" w:rsidRDefault="00C918C2" w:rsidP="0006577C">
      <w:pPr>
        <w:widowControl w:val="0"/>
        <w:ind w:left="0" w:right="-11" w:firstLine="0"/>
        <w:rPr>
          <w:rFonts w:ascii="Bookman Old Style" w:hAnsi="Bookman Old Style"/>
          <w:snapToGrid w:val="0"/>
          <w:sz w:val="20"/>
        </w:rPr>
      </w:pPr>
    </w:p>
    <w:p w14:paraId="0942CCCA" w14:textId="616A51D3" w:rsidR="00C918C2" w:rsidRPr="0055094D" w:rsidRDefault="00770453" w:rsidP="0006577C">
      <w:pPr>
        <w:widowControl w:val="0"/>
        <w:ind w:left="0" w:right="-11" w:firstLine="0"/>
        <w:rPr>
          <w:rFonts w:ascii="Bookman Old Style" w:hAnsi="Bookman Old Style"/>
          <w:snapToGrid w:val="0"/>
          <w:sz w:val="20"/>
        </w:rPr>
      </w:pPr>
      <w:r w:rsidRPr="0055094D">
        <w:rPr>
          <w:rFonts w:ascii="Bookman Old Style" w:hAnsi="Bookman Old Style"/>
          <w:sz w:val="20"/>
        </w:rPr>
        <w:t xml:space="preserve">22.2. </w:t>
      </w:r>
      <w:r w:rsidR="00C918C2" w:rsidRPr="0055094D">
        <w:rPr>
          <w:rFonts w:ascii="Bookman Old Style" w:hAnsi="Bookman Old Style"/>
          <w:sz w:val="20"/>
        </w:rPr>
        <w:t>A declaração de nulidade de algum ato do procedimento somente resultará na nulidade dos atos que diretamente dele</w:t>
      </w:r>
      <w:r w:rsidR="00C918C2" w:rsidRPr="0055094D">
        <w:rPr>
          <w:rFonts w:ascii="Bookman Old Style" w:hAnsi="Bookman Old Style"/>
          <w:spacing w:val="-21"/>
          <w:sz w:val="20"/>
        </w:rPr>
        <w:t xml:space="preserve"> </w:t>
      </w:r>
      <w:r w:rsidR="00C918C2" w:rsidRPr="0055094D">
        <w:rPr>
          <w:rFonts w:ascii="Bookman Old Style" w:hAnsi="Bookman Old Style"/>
          <w:sz w:val="20"/>
        </w:rPr>
        <w:t>dependam.</w:t>
      </w:r>
    </w:p>
    <w:p w14:paraId="62B70A84" w14:textId="77777777" w:rsidR="00C918C2" w:rsidRPr="0055094D" w:rsidRDefault="00C918C2" w:rsidP="0006577C">
      <w:pPr>
        <w:widowControl w:val="0"/>
        <w:ind w:left="0" w:right="-11" w:firstLine="0"/>
        <w:rPr>
          <w:rFonts w:ascii="Bookman Old Style" w:hAnsi="Bookman Old Style"/>
          <w:snapToGrid w:val="0"/>
          <w:sz w:val="20"/>
        </w:rPr>
      </w:pPr>
    </w:p>
    <w:p w14:paraId="231B5F71" w14:textId="5FD3E66E" w:rsidR="00C918C2" w:rsidRPr="0055094D" w:rsidRDefault="00770453" w:rsidP="0006577C">
      <w:pPr>
        <w:widowControl w:val="0"/>
        <w:ind w:left="0" w:right="-11" w:firstLine="0"/>
        <w:rPr>
          <w:rFonts w:ascii="Bookman Old Style" w:hAnsi="Bookman Old Style"/>
          <w:snapToGrid w:val="0"/>
          <w:sz w:val="20"/>
        </w:rPr>
      </w:pPr>
      <w:r w:rsidRPr="0055094D">
        <w:rPr>
          <w:rFonts w:ascii="Bookman Old Style" w:hAnsi="Bookman Old Style"/>
          <w:sz w:val="20"/>
        </w:rPr>
        <w:t xml:space="preserve">22.3. </w:t>
      </w:r>
      <w:r w:rsidR="00C918C2" w:rsidRPr="0055094D">
        <w:rPr>
          <w:rFonts w:ascii="Bookman Old Style" w:hAnsi="Bookman Old Style"/>
          <w:sz w:val="20"/>
        </w:rPr>
        <w:t>Quando da declaração de nulidade de algum ato do procedimento, a autoridade competente indicará expressamente os atos a que ela se</w:t>
      </w:r>
      <w:r w:rsidR="00C918C2" w:rsidRPr="0055094D">
        <w:rPr>
          <w:rFonts w:ascii="Bookman Old Style" w:hAnsi="Bookman Old Style"/>
          <w:spacing w:val="-23"/>
          <w:sz w:val="20"/>
        </w:rPr>
        <w:t xml:space="preserve"> </w:t>
      </w:r>
      <w:r w:rsidR="00C918C2" w:rsidRPr="0055094D">
        <w:rPr>
          <w:rFonts w:ascii="Bookman Old Style" w:hAnsi="Bookman Old Style"/>
          <w:sz w:val="20"/>
        </w:rPr>
        <w:t>estende.</w:t>
      </w:r>
    </w:p>
    <w:p w14:paraId="5C7709D1" w14:textId="77777777" w:rsidR="00492BA4" w:rsidRPr="0055094D" w:rsidRDefault="00492BA4" w:rsidP="0006577C">
      <w:pPr>
        <w:widowControl w:val="0"/>
        <w:ind w:left="0" w:right="-11" w:firstLine="0"/>
        <w:rPr>
          <w:rFonts w:ascii="Bookman Old Style" w:hAnsi="Bookman Old Style"/>
          <w:snapToGrid w:val="0"/>
          <w:sz w:val="20"/>
        </w:rPr>
      </w:pPr>
    </w:p>
    <w:p w14:paraId="36998354" w14:textId="55043028" w:rsidR="00C918C2" w:rsidRPr="0055094D" w:rsidRDefault="00492BA4" w:rsidP="0006577C">
      <w:pPr>
        <w:widowControl w:val="0"/>
        <w:ind w:left="0" w:right="-11" w:firstLine="0"/>
        <w:rPr>
          <w:rFonts w:ascii="Bookman Old Style" w:hAnsi="Bookman Old Style"/>
          <w:snapToGrid w:val="0"/>
          <w:sz w:val="20"/>
        </w:rPr>
      </w:pPr>
      <w:r w:rsidRPr="0055094D">
        <w:rPr>
          <w:rFonts w:ascii="Bookman Old Style" w:hAnsi="Bookman Old Style"/>
          <w:sz w:val="20"/>
        </w:rPr>
        <w:t>22.</w:t>
      </w:r>
      <w:r w:rsidR="00884068" w:rsidRPr="0055094D">
        <w:rPr>
          <w:rFonts w:ascii="Bookman Old Style" w:hAnsi="Bookman Old Style"/>
          <w:sz w:val="20"/>
        </w:rPr>
        <w:t>4</w:t>
      </w:r>
      <w:r w:rsidRPr="0055094D">
        <w:rPr>
          <w:rFonts w:ascii="Bookman Old Style" w:hAnsi="Bookman Old Style"/>
          <w:sz w:val="20"/>
        </w:rPr>
        <w:t xml:space="preserve">. </w:t>
      </w:r>
      <w:r w:rsidR="00C918C2" w:rsidRPr="0055094D">
        <w:rPr>
          <w:rFonts w:ascii="Bookman Old Style" w:hAnsi="Bookman Old Style"/>
          <w:sz w:val="20"/>
        </w:rPr>
        <w:t>A nulidade da contratação opera efeitos retroativamente, impedindo os efeitos jurídicos que o contrato, ordinariamente, deveria produzir, além de desconstituir os já produzidos.</w:t>
      </w:r>
    </w:p>
    <w:p w14:paraId="3A501059" w14:textId="77777777" w:rsidR="00C918C2" w:rsidRPr="0055094D" w:rsidRDefault="00C918C2" w:rsidP="0006577C">
      <w:pPr>
        <w:widowControl w:val="0"/>
        <w:ind w:left="0" w:right="-11" w:firstLine="0"/>
        <w:rPr>
          <w:rFonts w:ascii="Bookman Old Style" w:hAnsi="Bookman Old Style"/>
          <w:snapToGrid w:val="0"/>
          <w:sz w:val="20"/>
        </w:rPr>
      </w:pPr>
    </w:p>
    <w:p w14:paraId="28FF2534" w14:textId="32F0C55B" w:rsidR="00C918C2" w:rsidRDefault="00956402" w:rsidP="0006577C">
      <w:pPr>
        <w:widowControl w:val="0"/>
        <w:ind w:left="0" w:right="-11" w:firstLine="0"/>
        <w:rPr>
          <w:rFonts w:ascii="Bookman Old Style" w:hAnsi="Bookman Old Style"/>
          <w:sz w:val="20"/>
        </w:rPr>
      </w:pPr>
      <w:r w:rsidRPr="0055094D">
        <w:rPr>
          <w:rFonts w:ascii="Bookman Old Style" w:hAnsi="Bookman Old Style"/>
          <w:sz w:val="20"/>
        </w:rPr>
        <w:t>22.</w:t>
      </w:r>
      <w:r w:rsidR="00884068" w:rsidRPr="0055094D">
        <w:rPr>
          <w:rFonts w:ascii="Bookman Old Style" w:hAnsi="Bookman Old Style"/>
          <w:sz w:val="20"/>
        </w:rPr>
        <w:t>5</w:t>
      </w:r>
      <w:r w:rsidRPr="0055094D">
        <w:rPr>
          <w:rFonts w:ascii="Bookman Old Style" w:hAnsi="Bookman Old Style"/>
          <w:sz w:val="20"/>
        </w:rPr>
        <w:t xml:space="preserve">. </w:t>
      </w:r>
      <w:r w:rsidR="00C918C2" w:rsidRPr="0055094D">
        <w:rPr>
          <w:rFonts w:ascii="Bookman Old Style" w:hAnsi="Bookman Old Style"/>
          <w:sz w:val="20"/>
        </w:rPr>
        <w:t>Nenhum ato será declarado nulo se do vício não resultar prejuízo ao interesse público ou aos</w:t>
      </w:r>
      <w:r w:rsidR="00006216">
        <w:rPr>
          <w:rFonts w:ascii="Bookman Old Style" w:hAnsi="Bookman Old Style"/>
          <w:sz w:val="20"/>
        </w:rPr>
        <w:t xml:space="preserve"> </w:t>
      </w:r>
      <w:r w:rsidR="00C918C2" w:rsidRPr="0055094D">
        <w:rPr>
          <w:rFonts w:ascii="Bookman Old Style" w:hAnsi="Bookman Old Style"/>
          <w:sz w:val="20"/>
        </w:rPr>
        <w:t>demais</w:t>
      </w:r>
      <w:r w:rsidR="00C918C2" w:rsidRPr="0055094D">
        <w:rPr>
          <w:rFonts w:ascii="Bookman Old Style" w:hAnsi="Bookman Old Style"/>
          <w:spacing w:val="-14"/>
          <w:sz w:val="20"/>
        </w:rPr>
        <w:t xml:space="preserve"> </w:t>
      </w:r>
      <w:r w:rsidR="00C918C2" w:rsidRPr="0055094D">
        <w:rPr>
          <w:rFonts w:ascii="Bookman Old Style" w:hAnsi="Bookman Old Style"/>
          <w:sz w:val="20"/>
        </w:rPr>
        <w:t>interessados.</w:t>
      </w:r>
    </w:p>
    <w:p w14:paraId="0BFAA8E2" w14:textId="77777777" w:rsidR="00006216" w:rsidRPr="0055094D" w:rsidRDefault="00006216" w:rsidP="0006577C">
      <w:pPr>
        <w:widowControl w:val="0"/>
        <w:ind w:left="0" w:right="-11" w:firstLine="0"/>
        <w:rPr>
          <w:rFonts w:ascii="Bookman Old Style" w:hAnsi="Bookman Old Style"/>
          <w:snapToGrid w:val="0"/>
          <w:sz w:val="20"/>
        </w:rPr>
      </w:pPr>
    </w:p>
    <w:p w14:paraId="5F4310B5" w14:textId="42313CAD" w:rsidR="00C918C2" w:rsidRPr="0055094D" w:rsidRDefault="00884068" w:rsidP="0006577C">
      <w:pPr>
        <w:widowControl w:val="0"/>
        <w:ind w:left="0" w:right="-11" w:firstLine="0"/>
        <w:rPr>
          <w:rFonts w:ascii="Bookman Old Style" w:hAnsi="Bookman Old Style"/>
          <w:snapToGrid w:val="0"/>
          <w:sz w:val="20"/>
        </w:rPr>
      </w:pPr>
      <w:r w:rsidRPr="0055094D">
        <w:rPr>
          <w:rFonts w:ascii="Bookman Old Style" w:hAnsi="Bookman Old Style"/>
          <w:sz w:val="20"/>
        </w:rPr>
        <w:t xml:space="preserve">22.6. </w:t>
      </w:r>
      <w:r w:rsidR="00C918C2" w:rsidRPr="0055094D">
        <w:rPr>
          <w:rFonts w:ascii="Bookman Old Style" w:hAnsi="Bookman Old Style"/>
          <w:sz w:val="20"/>
        </w:rPr>
        <w:t xml:space="preserve">A revogação ou anulação será precedida de procedimento administrativo, assegurado o contraditório e a ampla defesa, e formalizada mediante </w:t>
      </w:r>
      <w:r w:rsidRPr="0055094D">
        <w:rPr>
          <w:rFonts w:ascii="Bookman Old Style" w:hAnsi="Bookman Old Style"/>
          <w:sz w:val="20"/>
        </w:rPr>
        <w:t>decisão</w:t>
      </w:r>
      <w:r w:rsidR="00C918C2" w:rsidRPr="0055094D">
        <w:rPr>
          <w:rFonts w:ascii="Bookman Old Style" w:hAnsi="Bookman Old Style"/>
          <w:sz w:val="20"/>
        </w:rPr>
        <w:t xml:space="preserve"> e devidamente</w:t>
      </w:r>
      <w:r w:rsidR="00C918C2" w:rsidRPr="0055094D">
        <w:rPr>
          <w:rFonts w:ascii="Bookman Old Style" w:hAnsi="Bookman Old Style"/>
          <w:spacing w:val="-11"/>
          <w:sz w:val="20"/>
        </w:rPr>
        <w:t xml:space="preserve"> </w:t>
      </w:r>
      <w:r w:rsidRPr="0055094D">
        <w:rPr>
          <w:rFonts w:ascii="Bookman Old Style" w:hAnsi="Bookman Old Style"/>
          <w:sz w:val="20"/>
        </w:rPr>
        <w:t>motivada</w:t>
      </w:r>
      <w:r w:rsidR="00C918C2" w:rsidRPr="0055094D">
        <w:rPr>
          <w:rFonts w:ascii="Bookman Old Style" w:hAnsi="Bookman Old Style"/>
          <w:sz w:val="20"/>
        </w:rPr>
        <w:t>.</w:t>
      </w:r>
    </w:p>
    <w:p w14:paraId="1E144564" w14:textId="77777777" w:rsidR="000E2728" w:rsidRPr="0055094D" w:rsidRDefault="000E2728" w:rsidP="0006577C">
      <w:pPr>
        <w:ind w:left="0" w:right="-11" w:firstLine="0"/>
        <w:outlineLvl w:val="0"/>
        <w:rPr>
          <w:rFonts w:ascii="Bookman Old Style" w:hAnsi="Bookman Old Style"/>
          <w:color w:val="000000"/>
          <w:sz w:val="20"/>
        </w:rPr>
      </w:pPr>
    </w:p>
    <w:p w14:paraId="0AB6C6A7" w14:textId="77777777" w:rsidR="000E2728" w:rsidRPr="0055094D" w:rsidRDefault="000E2728"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0C0A80" w:rsidRPr="00FF0D87" w:rsidRDefault="000C0A80"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b3bQIAABoFAAAOAAAAZHJzL2Uyb0RvYy54bWysVNtuEzEQfUfiHyy/092ENNBVN1VJKUIq&#10;F9HyAY7tzVr1eoztZDd8PWN7s6QgeEC8WLZn5syZmWNfXg2dJnvpvAJT09lZSYk0HIQy25p+fbh9&#10;8ZoSH5gRTIORNT1IT69Wz59d9raSc2hBC+kIghhf9bambQi2KgrPW9kxfwZWGjQ24DoW8Oi2hXCs&#10;R/ROF/OyXBY9OGEdcOk93t5kI10l/KaRPHxqGi8D0TVFbiGtLq2buBarS1ZtHbOt4iMN9g8sOqYM&#10;Jp2gblhgZOfUb1Cd4g48NOGMQ1dA0yguUw1Yzaz8pZr7llmZasHmeDu1yf8/WP5x/9kRJWo6P6fE&#10;sA5ntGZqYERI8iCHAGQem9RbX6HvvUXvMLyBAYedCvb2DvijJwbWLTNbee0c9K1kAknOYmRxEppx&#10;fATZ9B9AYDK2C5CAhsZ1sYPYE4LoOKzDNCDkQTheLsuLZVmiiaNttigXy3kaYcGqY7h1PryT0JG4&#10;qalDBSR4tr/zIdJh1dElZvOglbhVWqdDVJ1ca0f2DPWy2c5TqN51yDXfXWD6Y8ok0uieUJ8gaRPx&#10;YhveGpE0FpjSeY8Mojn1JbZibEo4aBmDtPkiG5wIlpvTT2kyA/GY2zp6xpAG+U9B41ielqLDMWj0&#10;jWEyvY8psEzF/jHb5J0ygglTYKcMuL8HN9n/WHWuNQojDJshy+/lUWYbEAcUiIP8WPFzwU0L7jsl&#10;PT7UmvpvO+YkJfq9QZFdzBaL+LLTYXH+ChVB3Kllc2phhiNUTQMlebsO6TeIRXl7jWK8VUkmkVxm&#10;MpLGB5jmPH4W8YWfnpPXzy9t9QM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M83Bvd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2920BA88" w14:textId="409931FC" w:rsidR="000C0A80" w:rsidRPr="00FF0D87" w:rsidRDefault="000C0A80"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55094D" w:rsidRDefault="000E2728" w:rsidP="0006577C">
      <w:pPr>
        <w:pStyle w:val="NormalWeb"/>
        <w:spacing w:before="0" w:after="0"/>
        <w:ind w:left="0" w:right="-11" w:firstLine="0"/>
        <w:rPr>
          <w:rFonts w:ascii="Bookman Old Style" w:hAnsi="Bookman Old Style"/>
          <w:color w:val="000000"/>
          <w:sz w:val="20"/>
        </w:rPr>
      </w:pPr>
    </w:p>
    <w:p w14:paraId="48A26436" w14:textId="77777777" w:rsidR="000E2728" w:rsidRPr="0055094D" w:rsidRDefault="000E2728" w:rsidP="0006577C">
      <w:pPr>
        <w:widowControl w:val="0"/>
        <w:ind w:left="0" w:right="-11" w:firstLine="0"/>
        <w:rPr>
          <w:rStyle w:val="N"/>
          <w:rFonts w:ascii="Bookman Old Style" w:hAnsi="Bookman Old Style"/>
          <w:snapToGrid w:val="0"/>
          <w:sz w:val="20"/>
        </w:rPr>
      </w:pPr>
    </w:p>
    <w:p w14:paraId="06BBE04D" w14:textId="2269A8F0" w:rsidR="000800C5" w:rsidRDefault="000E2728" w:rsidP="000800C5">
      <w:pPr>
        <w:widowControl w:val="0"/>
        <w:ind w:left="0" w:right="-11" w:firstLine="0"/>
        <w:rPr>
          <w:rStyle w:val="N"/>
          <w:rFonts w:ascii="Bookman Old Style" w:hAnsi="Bookman Old Style"/>
          <w:b w:val="0"/>
          <w:snapToGrid w:val="0"/>
          <w:sz w:val="20"/>
        </w:rPr>
      </w:pPr>
      <w:r w:rsidRPr="0055094D">
        <w:rPr>
          <w:rStyle w:val="N"/>
          <w:rFonts w:ascii="Bookman Old Style" w:hAnsi="Bookman Old Style"/>
          <w:b w:val="0"/>
          <w:bCs/>
          <w:snapToGrid w:val="0"/>
          <w:sz w:val="20"/>
        </w:rPr>
        <w:t xml:space="preserve">23.1. </w:t>
      </w:r>
      <w:r w:rsidR="00C918C2" w:rsidRPr="0055094D">
        <w:rPr>
          <w:rFonts w:ascii="Bookman Old Style" w:hAnsi="Bookman Old Style"/>
          <w:color w:val="000000"/>
          <w:sz w:val="2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contrato </w:t>
      </w:r>
      <w:r w:rsidR="00C918C2" w:rsidRPr="0055094D">
        <w:rPr>
          <w:rFonts w:ascii="Bookman Old Style" w:hAnsi="Bookman Old Style"/>
          <w:color w:val="000000"/>
          <w:sz w:val="20"/>
        </w:rPr>
        <w:lastRenderedPageBreak/>
        <w:t>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7A46E5">
        <w:rPr>
          <w:rStyle w:val="N"/>
          <w:rFonts w:ascii="Bookman Old Style" w:hAnsi="Bookman Old Style"/>
          <w:b w:val="0"/>
          <w:snapToGrid w:val="0"/>
          <w:sz w:val="20"/>
        </w:rPr>
        <w:t>, e ainda:</w:t>
      </w:r>
    </w:p>
    <w:p w14:paraId="273F5495" w14:textId="77777777" w:rsidR="000800C5" w:rsidRPr="0055094D" w:rsidRDefault="000800C5" w:rsidP="000800C5">
      <w:pPr>
        <w:pStyle w:val="NormalWeb"/>
        <w:spacing w:before="0" w:after="0"/>
        <w:ind w:left="0" w:right="-11" w:firstLine="0"/>
        <w:rPr>
          <w:rFonts w:ascii="Bookman Old Style" w:hAnsi="Bookman Old Style"/>
          <w:color w:val="000000"/>
          <w:sz w:val="20"/>
        </w:rPr>
      </w:pPr>
    </w:p>
    <w:p w14:paraId="4682E39D" w14:textId="77777777" w:rsidR="000800C5" w:rsidRDefault="000800C5" w:rsidP="000800C5">
      <w:pPr>
        <w:widowControl w:val="0"/>
        <w:autoSpaceDE w:val="0"/>
        <w:autoSpaceDN w:val="0"/>
        <w:adjustRightInd w:val="0"/>
        <w:ind w:left="0" w:right="-11" w:firstLine="0"/>
        <w:rPr>
          <w:rFonts w:ascii="Bookman Old Style" w:hAnsi="Bookman Old Style"/>
          <w:color w:val="000000"/>
          <w:sz w:val="20"/>
        </w:rPr>
      </w:pPr>
      <w:bookmarkStart w:id="41" w:name="_Hlk219281504"/>
      <w:r w:rsidRPr="00DC0DAE">
        <w:rPr>
          <w:rFonts w:ascii="Bookman Old Style" w:hAnsi="Bookman Old Style"/>
          <w:color w:val="000000"/>
          <w:sz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2662E6DD" w14:textId="77777777" w:rsidR="000800C5" w:rsidRDefault="000800C5" w:rsidP="000800C5">
      <w:pPr>
        <w:widowControl w:val="0"/>
        <w:autoSpaceDE w:val="0"/>
        <w:autoSpaceDN w:val="0"/>
        <w:adjustRightInd w:val="0"/>
        <w:ind w:left="0" w:right="-11" w:firstLine="0"/>
        <w:rPr>
          <w:rFonts w:ascii="Bookman Old Style" w:hAnsi="Bookman Old Style"/>
          <w:color w:val="000000"/>
          <w:sz w:val="20"/>
        </w:rPr>
      </w:pPr>
      <w:r w:rsidRPr="00DC0DAE">
        <w:rPr>
          <w:rFonts w:ascii="Bookman Old Style" w:hAnsi="Bookman Old Style"/>
          <w:color w:val="000000"/>
          <w:sz w:val="20"/>
        </w:rPr>
        <w:t>Para os propósitos desta cláusula, definem-se as seguintes práticas:</w:t>
      </w:r>
    </w:p>
    <w:p w14:paraId="3B3F642F" w14:textId="77777777" w:rsidR="000800C5" w:rsidRDefault="000800C5" w:rsidP="000800C5">
      <w:pPr>
        <w:widowControl w:val="0"/>
        <w:autoSpaceDE w:val="0"/>
        <w:autoSpaceDN w:val="0"/>
        <w:adjustRightInd w:val="0"/>
        <w:ind w:left="0" w:right="-11" w:firstLine="0"/>
        <w:rPr>
          <w:rFonts w:ascii="Bookman Old Style" w:hAnsi="Bookman Old Style"/>
          <w:color w:val="000000"/>
          <w:sz w:val="20"/>
        </w:rPr>
      </w:pPr>
      <w:r w:rsidRPr="00DC0DAE">
        <w:rPr>
          <w:rFonts w:ascii="Bookman Old Style" w:hAnsi="Bookman Old Style"/>
          <w:color w:val="000000"/>
          <w:sz w:val="20"/>
        </w:rPr>
        <w:t xml:space="preserve">a) </w:t>
      </w:r>
      <w:r w:rsidRPr="000800C5">
        <w:rPr>
          <w:rFonts w:ascii="Bookman Old Style" w:hAnsi="Bookman Old Style"/>
          <w:b/>
          <w:bCs/>
          <w:color w:val="000000"/>
          <w:sz w:val="20"/>
        </w:rPr>
        <w:t>“prática corrupta”</w:t>
      </w:r>
      <w:r w:rsidRPr="00DC0DAE">
        <w:rPr>
          <w:rFonts w:ascii="Bookman Old Style" w:hAnsi="Bookman Old Style"/>
          <w:color w:val="000000"/>
          <w:sz w:val="20"/>
        </w:rPr>
        <w:t xml:space="preserve">: oferecer, dar, receber ou solicitar, direta ou indiretamente, qualquer vantagem com o objetivo de influenciar a ação de servidor público no processo de licitação ou na execução de contrato; </w:t>
      </w:r>
    </w:p>
    <w:p w14:paraId="09F325E3" w14:textId="77777777" w:rsidR="000800C5" w:rsidRDefault="000800C5" w:rsidP="000800C5">
      <w:pPr>
        <w:widowControl w:val="0"/>
        <w:autoSpaceDE w:val="0"/>
        <w:autoSpaceDN w:val="0"/>
        <w:adjustRightInd w:val="0"/>
        <w:ind w:left="0" w:right="-11" w:firstLine="0"/>
        <w:rPr>
          <w:rFonts w:ascii="Bookman Old Style" w:hAnsi="Bookman Old Style"/>
          <w:color w:val="000000"/>
          <w:sz w:val="20"/>
        </w:rPr>
      </w:pPr>
      <w:r w:rsidRPr="00DC0DAE">
        <w:rPr>
          <w:rFonts w:ascii="Bookman Old Style" w:hAnsi="Bookman Old Style"/>
          <w:color w:val="000000"/>
          <w:sz w:val="20"/>
        </w:rPr>
        <w:t xml:space="preserve">b) </w:t>
      </w:r>
      <w:r w:rsidRPr="000800C5">
        <w:rPr>
          <w:rFonts w:ascii="Bookman Old Style" w:hAnsi="Bookman Old Style"/>
          <w:b/>
          <w:bCs/>
          <w:color w:val="000000"/>
          <w:sz w:val="20"/>
        </w:rPr>
        <w:t>“prática fraudulenta”:</w:t>
      </w:r>
      <w:r w:rsidRPr="00DC0DAE">
        <w:rPr>
          <w:rFonts w:ascii="Bookman Old Style" w:hAnsi="Bookman Old Style"/>
          <w:color w:val="000000"/>
          <w:sz w:val="20"/>
        </w:rPr>
        <w:t xml:space="preserve"> a falsificação ou omissão dos fatos, com o objetivo de influenciar o processo de licitação ou de execução de contrato;</w:t>
      </w:r>
    </w:p>
    <w:p w14:paraId="50011B87" w14:textId="77777777" w:rsidR="000800C5" w:rsidRDefault="000800C5" w:rsidP="000800C5">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 xml:space="preserve">c) </w:t>
      </w:r>
      <w:r w:rsidRPr="000800C5">
        <w:rPr>
          <w:rFonts w:ascii="Bookman Old Style" w:hAnsi="Bookman Old Style"/>
          <w:b/>
          <w:bCs/>
          <w:color w:val="000000"/>
          <w:sz w:val="20"/>
        </w:rPr>
        <w:t xml:space="preserve">“prática colusiva”: </w:t>
      </w:r>
      <w:r w:rsidRPr="000800C5">
        <w:rPr>
          <w:rFonts w:ascii="Bookman Old Style" w:hAnsi="Bookman Old Style"/>
          <w:color w:val="000000"/>
          <w:sz w:val="20"/>
        </w:rPr>
        <w:t xml:space="preserve">esquematizar ou estabelecer um acordo entre dois ou mais licitantes, com ou sem o conhecimento de representantes ou prepostos do órgão licitador, visando estabelecer preços em níveis artificiais e não-competitivos; </w:t>
      </w:r>
    </w:p>
    <w:p w14:paraId="5589EE5F" w14:textId="77777777" w:rsidR="000800C5" w:rsidRDefault="000800C5" w:rsidP="000800C5">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 xml:space="preserve">d) </w:t>
      </w:r>
      <w:r w:rsidRPr="000800C5">
        <w:rPr>
          <w:rFonts w:ascii="Bookman Old Style" w:hAnsi="Bookman Old Style"/>
          <w:b/>
          <w:bCs/>
          <w:color w:val="000000"/>
          <w:sz w:val="20"/>
        </w:rPr>
        <w:t>“prática coercitiva”</w:t>
      </w:r>
      <w:r w:rsidRPr="000800C5">
        <w:rPr>
          <w:rFonts w:ascii="Bookman Old Style" w:hAnsi="Bookman Old Style"/>
          <w:color w:val="000000"/>
          <w:sz w:val="20"/>
        </w:rPr>
        <w:t xml:space="preserve">: causar dano ou ameaçar causar dano, direta ou indiretamente, às pessoas ou sua propriedade, visando influenciar sua participação em um processo licitatório ou afetar a execução do contrato; </w:t>
      </w:r>
    </w:p>
    <w:p w14:paraId="278A94AB" w14:textId="77777777" w:rsidR="000800C5" w:rsidRDefault="000800C5" w:rsidP="000800C5">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 xml:space="preserve">e) </w:t>
      </w:r>
      <w:r w:rsidRPr="000800C5">
        <w:rPr>
          <w:rFonts w:ascii="Bookman Old Style" w:hAnsi="Bookman Old Style"/>
          <w:b/>
          <w:bCs/>
          <w:color w:val="000000"/>
          <w:sz w:val="20"/>
        </w:rPr>
        <w:t>“prática obstrutiva”</w:t>
      </w:r>
      <w:r w:rsidRPr="000800C5">
        <w:rPr>
          <w:rFonts w:ascii="Bookman Old Style" w:hAnsi="Bookman Old Style"/>
          <w:color w:val="000000"/>
          <w:sz w:val="20"/>
        </w:rPr>
        <w:t>: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0800C5">
        <w:rPr>
          <w:rFonts w:ascii="Bookman Old Style" w:hAnsi="Bookman Old Style"/>
          <w:color w:val="000000"/>
          <w:sz w:val="20"/>
        </w:rPr>
        <w:t>ii</w:t>
      </w:r>
      <w:proofErr w:type="spellEnd"/>
      <w:r w:rsidRPr="000800C5">
        <w:rPr>
          <w:rFonts w:ascii="Bookman Old Style" w:hAnsi="Bookman Old Style"/>
          <w:color w:val="000000"/>
          <w:sz w:val="20"/>
        </w:rPr>
        <w:t>) atos cuja intenção seja impedir materialmente o exercício do direito de o organismo financeiro multilateral promover inspeção.</w:t>
      </w:r>
    </w:p>
    <w:p w14:paraId="0A763C04" w14:textId="77777777" w:rsidR="000800C5" w:rsidRDefault="000800C5" w:rsidP="000800C5">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642FAC9E" w14:textId="13FE07A9" w:rsidR="005E6F77" w:rsidRDefault="000800C5" w:rsidP="000800C5">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bookmarkEnd w:id="41"/>
    </w:p>
    <w:p w14:paraId="080625B7" w14:textId="77777777" w:rsidR="005B1E9B" w:rsidRPr="0055094D" w:rsidRDefault="005B1E9B" w:rsidP="0006577C">
      <w:pPr>
        <w:ind w:left="0" w:right="-11" w:firstLine="0"/>
        <w:outlineLvl w:val="0"/>
        <w:rPr>
          <w:rFonts w:ascii="Bookman Old Style" w:hAnsi="Bookman Old Style"/>
          <w:color w:val="000000"/>
          <w:sz w:val="20"/>
        </w:rPr>
      </w:pPr>
    </w:p>
    <w:p w14:paraId="4CEC8C44" w14:textId="3217DD0E" w:rsidR="005B1E9B" w:rsidRPr="005872AD" w:rsidRDefault="005B1E9B" w:rsidP="005872AD">
      <w:pPr>
        <w:ind w:left="0" w:right="-11" w:firstLine="0"/>
        <w:outlineLvl w:val="0"/>
        <w:rPr>
          <w:rStyle w:val="N"/>
          <w:rFonts w:ascii="Bookman Old Style" w:hAnsi="Bookman Old Style"/>
          <w:b w:val="0"/>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12512" behindDoc="1" locked="0" layoutInCell="1" allowOverlap="1" wp14:anchorId="29CDEFC3" wp14:editId="07F04C02">
                <wp:simplePos x="0" y="0"/>
                <wp:positionH relativeFrom="margin">
                  <wp:align>right</wp:align>
                </wp:positionH>
                <wp:positionV relativeFrom="paragraph">
                  <wp:posOffset>10160</wp:posOffset>
                </wp:positionV>
                <wp:extent cx="6096000" cy="276225"/>
                <wp:effectExtent l="0" t="0" r="19050" b="2857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76225"/>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1378A534" w:rsidR="000C0A80" w:rsidRDefault="000C0A80"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p w14:paraId="16668852" w14:textId="76886FC0" w:rsidR="000C0A80" w:rsidRDefault="000C0A80" w:rsidP="005B1E9B">
                            <w:pPr>
                              <w:ind w:left="0" w:firstLine="0"/>
                              <w:rPr>
                                <w:rFonts w:ascii="Bookman Old Style" w:hAnsi="Bookman Old Style"/>
                                <w:b/>
                                <w:bCs/>
                                <w:sz w:val="20"/>
                              </w:rPr>
                            </w:pPr>
                          </w:p>
                          <w:p w14:paraId="6B342144" w14:textId="77777777" w:rsidR="000C0A80" w:rsidRPr="00FF0D87" w:rsidRDefault="000C0A80" w:rsidP="005B1E9B">
                            <w:pPr>
                              <w:ind w:left="0" w:firstLine="0"/>
                              <w:rPr>
                                <w:rFonts w:ascii="Bookman Old Style" w:hAnsi="Bookman Old Style"/>
                                <w:b/>
                                <w:bC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CDEFC3" id="_x0000_s1050" type="#_x0000_t202" style="position:absolute;left:0;text-align:left;margin-left:428.8pt;margin-top:.8pt;width:480pt;height:21.75pt;z-index:-2516039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mElbAIAABkFAAAOAAAAZHJzL2Uyb0RvYy54bWysVF1v2yAUfZ+0/4B4X+1YabpYcaouXadJ&#10;3YfW7gcQDDEq5npAYme/fhdwvHTT9jDtBQH3nnO/Dqyuh1aTg7BOgano7CKnRBgOtTK7in59vHv1&#10;mhLnmamZBiMqehSOXq9fvlj1XSkKaEDXwhIkMa7su4o23ndlljneiJa5C+iEQaME2zKPR7vLast6&#10;ZG91VuT5IuvB1p0FLpzD29tkpOvIL6Xg/pOUTniiK4q5+bjauG7Dmq1XrNxZ1jWKj2mwf8iiZcpg&#10;0InqlnlG9lb9RtUqbsGB9Bcc2gykVFzEGrCaWf5LNQ8N60SsBZvjuqlN7v/R8o+Hz5aouqLFghLD&#10;WpzRhqmBkVqQRzF4IEVoUt+5En0fOvT2wxsYcNixYNfdA39yxMCmYWYnbqyFvhGsxiRnAZmdQROP&#10;CyTb/gPUGIztPUSiQdo2dBB7QpAdh3WcBoR5EI6Xi3y5yHM0cbQVV4uiuIwhWHlCd9b5dwJaEjYV&#10;tSiAyM4O986HbFh5cgnBHGhV3ymt4yGITmy0JQeGctnuigjV+xZTTXdLjB5FgzxRo8E9sj5j0ibw&#10;hS68NXWUmGdKpz0igzm2JXRi7Ik/ahFA2nwREgeC1abwU5iUQf2Uujp6BojE/CfQOJXnpWh/Ao2+&#10;ASbi85iAeSz2j9Em7xgRjJ+ArTJg/w6Wyf9Udao16MIP2yGpb35S2RbqI+rDQnqr+LfgpgH7nZIe&#10;32lF3bc9s4IS/d6gxpaz+Tw87HiYX14VeLDnlu25hRmOVBX1lKTtxsfPIBRl4Aa1KFWUSUguZTIm&#10;je8vznn8K8IDPz9Hr58/2voHAAAA//8DAFBLAwQUAAYACAAAACEAFdffttoAAAAFAQAADwAAAGRy&#10;cy9kb3ducmV2LnhtbEyPwU7DMBBE70j8g7VI3KjdChIa4lRQCYkbtCDEcRubOKq9jmK3DXw9ywmO&#10;s7OaeVOvpuDF0Y6pj6RhPlMgLLXR9NRpeHt9vLoFkTKSQR/JaviyCVbN+VmNlYkn2tjjNneCQyhV&#10;qMHlPFRSptbZgGkWB0vsfcYxYGY5dtKMeOLw4OVCqUIG7IkbHA527Wy73x6Chmd83+OH6rIzS1++&#10;fK/Lh8VTqfXlxXR/ByLbKf89wy8+o0PDTLt4IJOE18BDMl8LEGwuC8V6p+H6Zg6yqeV/+uYHAAD/&#10;/wMAUEsBAi0AFAAGAAgAAAAhALaDOJL+AAAA4QEAABMAAAAAAAAAAAAAAAAAAAAAAFtDb250ZW50&#10;X1R5cGVzXS54bWxQSwECLQAUAAYACAAAACEAOP0h/9YAAACUAQAACwAAAAAAAAAAAAAAAAAvAQAA&#10;X3JlbHMvLnJlbHNQSwECLQAUAAYACAAAACEAQTphJWwCAAAZBQAADgAAAAAAAAAAAAAAAAAuAgAA&#10;ZHJzL2Uyb0RvYy54bWxQSwECLQAUAAYACAAAACEAFdffttoAAAAFAQAADwAAAAAAAAAAAAAAAADG&#10;BAAAZHJzL2Rvd25yZXYueG1sUEsFBgAAAAAEAAQA8wAAAM0FAAAAAA==&#10;" fillcolor="#ddd8c2 [2894]" strokecolor="black [3200]" strokeweight="2pt">
                <v:textbox>
                  <w:txbxContent>
                    <w:p w14:paraId="1CBC9DD4" w14:textId="1378A534" w:rsidR="000C0A80" w:rsidRDefault="000C0A80"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p w14:paraId="16668852" w14:textId="76886FC0" w:rsidR="000C0A80" w:rsidRDefault="000C0A80" w:rsidP="005B1E9B">
                      <w:pPr>
                        <w:ind w:left="0" w:firstLine="0"/>
                        <w:rPr>
                          <w:rFonts w:ascii="Bookman Old Style" w:hAnsi="Bookman Old Style"/>
                          <w:b/>
                          <w:bCs/>
                          <w:sz w:val="20"/>
                        </w:rPr>
                      </w:pPr>
                    </w:p>
                    <w:p w14:paraId="6B342144" w14:textId="77777777" w:rsidR="000C0A80" w:rsidRPr="00FF0D87" w:rsidRDefault="000C0A80" w:rsidP="005B1E9B">
                      <w:pPr>
                        <w:ind w:left="0" w:firstLine="0"/>
                        <w:rPr>
                          <w:rFonts w:ascii="Bookman Old Style" w:hAnsi="Bookman Old Style"/>
                          <w:b/>
                          <w:bCs/>
                          <w:sz w:val="20"/>
                        </w:rPr>
                      </w:pPr>
                    </w:p>
                  </w:txbxContent>
                </v:textbox>
                <w10:wrap anchorx="margin"/>
              </v:shape>
            </w:pict>
          </mc:Fallback>
        </mc:AlternateContent>
      </w:r>
    </w:p>
    <w:p w14:paraId="2AC1F222" w14:textId="77777777" w:rsidR="005E6F77" w:rsidRDefault="005E6F77" w:rsidP="0006577C">
      <w:pPr>
        <w:widowControl w:val="0"/>
        <w:tabs>
          <w:tab w:val="num" w:pos="1273"/>
        </w:tabs>
        <w:ind w:left="0" w:right="-11" w:firstLine="0"/>
        <w:rPr>
          <w:rFonts w:ascii="Bookman Old Style" w:hAnsi="Bookman Old Style"/>
          <w:bCs/>
          <w:sz w:val="20"/>
        </w:rPr>
      </w:pPr>
    </w:p>
    <w:p w14:paraId="69034627" w14:textId="77777777" w:rsidR="005E6F77" w:rsidRDefault="005E6F77" w:rsidP="0006577C">
      <w:pPr>
        <w:widowControl w:val="0"/>
        <w:tabs>
          <w:tab w:val="num" w:pos="1273"/>
        </w:tabs>
        <w:ind w:left="0" w:right="-11" w:firstLine="0"/>
        <w:rPr>
          <w:rFonts w:ascii="Bookman Old Style" w:hAnsi="Bookman Old Style"/>
          <w:bCs/>
          <w:sz w:val="20"/>
        </w:rPr>
      </w:pPr>
    </w:p>
    <w:p w14:paraId="6E5F6A1F" w14:textId="6D72D286" w:rsidR="00D05C03" w:rsidRPr="0055094D" w:rsidRDefault="005B1E9B" w:rsidP="0006577C">
      <w:pPr>
        <w:widowControl w:val="0"/>
        <w:tabs>
          <w:tab w:val="num" w:pos="1273"/>
        </w:tabs>
        <w:ind w:left="0" w:right="-11" w:firstLine="0"/>
        <w:rPr>
          <w:rFonts w:ascii="Bookman Old Style" w:hAnsi="Bookman Old Style"/>
          <w:sz w:val="20"/>
        </w:rPr>
      </w:pPr>
      <w:r w:rsidRPr="0055094D">
        <w:rPr>
          <w:rFonts w:ascii="Bookman Old Style" w:hAnsi="Bookman Old Style"/>
          <w:bCs/>
          <w:sz w:val="20"/>
        </w:rPr>
        <w:t xml:space="preserve">24.1. </w:t>
      </w:r>
      <w:r w:rsidR="00D05C03" w:rsidRPr="0055094D">
        <w:rPr>
          <w:rFonts w:ascii="Bookman Old Style" w:eastAsia="Arial" w:hAnsi="Bookman Old Style"/>
          <w:spacing w:val="-1"/>
          <w:sz w:val="20"/>
          <w:lang w:eastAsia="en-US"/>
        </w:rPr>
        <w:t>O r</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z w:val="20"/>
          <w:lang w:eastAsia="en-US"/>
        </w:rPr>
        <w:t>s</w:t>
      </w:r>
      <w:r w:rsidR="00D05C03" w:rsidRPr="0055094D">
        <w:rPr>
          <w:rFonts w:ascii="Bookman Old Style" w:eastAsia="Arial" w:hAnsi="Bookman Old Style"/>
          <w:spacing w:val="1"/>
          <w:sz w:val="20"/>
          <w:lang w:eastAsia="en-US"/>
        </w:rPr>
        <w:t>u</w:t>
      </w:r>
      <w:r w:rsidR="00D05C03" w:rsidRPr="0055094D">
        <w:rPr>
          <w:rFonts w:ascii="Bookman Old Style" w:eastAsia="Arial" w:hAnsi="Bookman Old Style"/>
          <w:sz w:val="20"/>
          <w:lang w:eastAsia="en-US"/>
        </w:rPr>
        <w:t>l</w:t>
      </w:r>
      <w:r w:rsidR="00D05C03" w:rsidRPr="0055094D">
        <w:rPr>
          <w:rFonts w:ascii="Bookman Old Style" w:eastAsia="Arial" w:hAnsi="Bookman Old Style"/>
          <w:spacing w:val="1"/>
          <w:sz w:val="20"/>
          <w:lang w:eastAsia="en-US"/>
        </w:rPr>
        <w:t>ta</w:t>
      </w:r>
      <w:r w:rsidR="00D05C03" w:rsidRPr="0055094D">
        <w:rPr>
          <w:rFonts w:ascii="Bookman Old Style" w:eastAsia="Arial" w:hAnsi="Bookman Old Style"/>
          <w:spacing w:val="-1"/>
          <w:sz w:val="20"/>
          <w:lang w:eastAsia="en-US"/>
        </w:rPr>
        <w:t>d</w:t>
      </w:r>
      <w:r w:rsidR="00D05C03" w:rsidRPr="0055094D">
        <w:rPr>
          <w:rFonts w:ascii="Bookman Old Style" w:eastAsia="Arial" w:hAnsi="Bookman Old Style"/>
          <w:sz w:val="20"/>
          <w:lang w:eastAsia="en-US"/>
        </w:rPr>
        <w:t>o e demais atos</w:t>
      </w:r>
      <w:r w:rsidR="00D05C03" w:rsidRPr="0055094D">
        <w:rPr>
          <w:rFonts w:ascii="Bookman Old Style" w:eastAsia="Arial" w:hAnsi="Bookman Old Style"/>
          <w:spacing w:val="1"/>
          <w:sz w:val="20"/>
          <w:lang w:eastAsia="en-US"/>
        </w:rPr>
        <w:t xml:space="preserve"> d</w:t>
      </w:r>
      <w:r w:rsidR="00D05C03" w:rsidRPr="0055094D">
        <w:rPr>
          <w:rFonts w:ascii="Bookman Old Style" w:eastAsia="Arial" w:hAnsi="Bookman Old Style"/>
          <w:sz w:val="20"/>
          <w:lang w:eastAsia="en-US"/>
        </w:rPr>
        <w:t xml:space="preserve">o </w:t>
      </w:r>
      <w:r w:rsidR="00D05C03" w:rsidRPr="0055094D">
        <w:rPr>
          <w:rFonts w:ascii="Bookman Old Style" w:eastAsia="Arial" w:hAnsi="Bookman Old Style"/>
          <w:spacing w:val="1"/>
          <w:sz w:val="20"/>
          <w:lang w:eastAsia="en-US"/>
        </w:rPr>
        <w:t>p</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2"/>
          <w:sz w:val="20"/>
          <w:lang w:eastAsia="en-US"/>
        </w:rPr>
        <w:t>s</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1"/>
          <w:sz w:val="20"/>
          <w:lang w:eastAsia="en-US"/>
        </w:rPr>
        <w:t>n</w:t>
      </w:r>
      <w:r w:rsidR="00D05C03" w:rsidRPr="0055094D">
        <w:rPr>
          <w:rFonts w:ascii="Bookman Old Style" w:eastAsia="Arial" w:hAnsi="Bookman Old Style"/>
          <w:spacing w:val="1"/>
          <w:sz w:val="20"/>
          <w:lang w:eastAsia="en-US"/>
        </w:rPr>
        <w:t>t</w:t>
      </w:r>
      <w:r w:rsidR="00D05C03" w:rsidRPr="0055094D">
        <w:rPr>
          <w:rFonts w:ascii="Bookman Old Style" w:eastAsia="Arial" w:hAnsi="Bookman Old Style"/>
          <w:sz w:val="20"/>
          <w:lang w:eastAsia="en-US"/>
        </w:rPr>
        <w:t>e c</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pacing w:val="1"/>
          <w:sz w:val="20"/>
          <w:lang w:eastAsia="en-US"/>
        </w:rPr>
        <w:t>t</w:t>
      </w:r>
      <w:r w:rsidR="00D05C03" w:rsidRPr="0055094D">
        <w:rPr>
          <w:rFonts w:ascii="Bookman Old Style" w:eastAsia="Arial" w:hAnsi="Bookman Old Style"/>
          <w:spacing w:val="-1"/>
          <w:sz w:val="20"/>
          <w:lang w:eastAsia="en-US"/>
        </w:rPr>
        <w:t>a</w:t>
      </w:r>
      <w:r w:rsidR="00D05C03" w:rsidRPr="0055094D">
        <w:rPr>
          <w:rFonts w:ascii="Bookman Old Style" w:eastAsia="Arial" w:hAnsi="Bookman Old Style"/>
          <w:spacing w:val="2"/>
          <w:sz w:val="20"/>
          <w:lang w:eastAsia="en-US"/>
        </w:rPr>
        <w:t>m</w:t>
      </w:r>
      <w:r w:rsidR="00D05C03" w:rsidRPr="0055094D">
        <w:rPr>
          <w:rFonts w:ascii="Bookman Old Style" w:eastAsia="Arial" w:hAnsi="Bookman Old Style"/>
          <w:sz w:val="20"/>
          <w:lang w:eastAsia="en-US"/>
        </w:rPr>
        <w:t>e s</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z w:val="20"/>
          <w:lang w:eastAsia="en-US"/>
        </w:rPr>
        <w:t xml:space="preserve">á </w:t>
      </w:r>
      <w:r w:rsidR="00D05C03" w:rsidRPr="0055094D">
        <w:rPr>
          <w:rFonts w:ascii="Bookman Old Style" w:eastAsia="Arial" w:hAnsi="Bookman Old Style"/>
          <w:spacing w:val="1"/>
          <w:sz w:val="20"/>
          <w:lang w:eastAsia="en-US"/>
        </w:rPr>
        <w:t>d</w:t>
      </w:r>
      <w:r w:rsidR="00D05C03" w:rsidRPr="0055094D">
        <w:rPr>
          <w:rFonts w:ascii="Bookman Old Style" w:eastAsia="Arial" w:hAnsi="Bookman Old Style"/>
          <w:sz w:val="20"/>
          <w:lang w:eastAsia="en-US"/>
        </w:rPr>
        <w:t>i</w:t>
      </w:r>
      <w:r w:rsidR="00D05C03" w:rsidRPr="0055094D">
        <w:rPr>
          <w:rFonts w:ascii="Bookman Old Style" w:eastAsia="Arial" w:hAnsi="Bookman Old Style"/>
          <w:spacing w:val="-2"/>
          <w:sz w:val="20"/>
          <w:lang w:eastAsia="en-US"/>
        </w:rPr>
        <w:t>v</w:t>
      </w:r>
      <w:r w:rsidR="00D05C03" w:rsidRPr="0055094D">
        <w:rPr>
          <w:rFonts w:ascii="Bookman Old Style" w:eastAsia="Arial" w:hAnsi="Bookman Old Style"/>
          <w:spacing w:val="1"/>
          <w:sz w:val="20"/>
          <w:lang w:eastAsia="en-US"/>
        </w:rPr>
        <w:t>u</w:t>
      </w:r>
      <w:r w:rsidR="00D05C03" w:rsidRPr="0055094D">
        <w:rPr>
          <w:rFonts w:ascii="Bookman Old Style" w:eastAsia="Arial" w:hAnsi="Bookman Old Style"/>
          <w:sz w:val="20"/>
          <w:lang w:eastAsia="en-US"/>
        </w:rPr>
        <w:t>l</w:t>
      </w:r>
      <w:r w:rsidR="00D05C03" w:rsidRPr="0055094D">
        <w:rPr>
          <w:rFonts w:ascii="Bookman Old Style" w:eastAsia="Arial" w:hAnsi="Bookman Old Style"/>
          <w:spacing w:val="-1"/>
          <w:sz w:val="20"/>
          <w:lang w:eastAsia="en-US"/>
        </w:rPr>
        <w:t>g</w:t>
      </w:r>
      <w:r w:rsidR="00D05C03" w:rsidRPr="0055094D">
        <w:rPr>
          <w:rFonts w:ascii="Bookman Old Style" w:eastAsia="Arial" w:hAnsi="Bookman Old Style"/>
          <w:spacing w:val="1"/>
          <w:sz w:val="20"/>
          <w:lang w:eastAsia="en-US"/>
        </w:rPr>
        <w:t>ad</w:t>
      </w:r>
      <w:r w:rsidR="00D05C03" w:rsidRPr="0055094D">
        <w:rPr>
          <w:rFonts w:ascii="Bookman Old Style" w:eastAsia="Arial" w:hAnsi="Bookman Old Style"/>
          <w:sz w:val="20"/>
          <w:lang w:eastAsia="en-US"/>
        </w:rPr>
        <w:t xml:space="preserve">o </w:t>
      </w:r>
      <w:r w:rsidR="00D05C03" w:rsidRPr="0055094D">
        <w:rPr>
          <w:rFonts w:ascii="Bookman Old Style" w:eastAsia="Arial" w:hAnsi="Bookman Old Style"/>
          <w:spacing w:val="-1"/>
          <w:sz w:val="20"/>
          <w:lang w:eastAsia="en-US"/>
        </w:rPr>
        <w:t>n</w:t>
      </w:r>
      <w:r w:rsidR="00D05C03" w:rsidRPr="0055094D">
        <w:rPr>
          <w:rFonts w:ascii="Bookman Old Style" w:eastAsia="Arial" w:hAnsi="Bookman Old Style"/>
          <w:sz w:val="20"/>
          <w:lang w:eastAsia="en-US"/>
        </w:rPr>
        <w:t>o Di</w:t>
      </w:r>
      <w:r w:rsidR="00D05C03" w:rsidRPr="0055094D">
        <w:rPr>
          <w:rFonts w:ascii="Bookman Old Style" w:eastAsia="Arial" w:hAnsi="Bookman Old Style"/>
          <w:spacing w:val="1"/>
          <w:sz w:val="20"/>
          <w:lang w:eastAsia="en-US"/>
        </w:rPr>
        <w:t>á</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z w:val="20"/>
          <w:lang w:eastAsia="en-US"/>
        </w:rPr>
        <w:t xml:space="preserve">io </w:t>
      </w:r>
      <w:r w:rsidR="00BC55AE" w:rsidRPr="0055094D">
        <w:rPr>
          <w:rFonts w:ascii="Bookman Old Style" w:eastAsia="Arial" w:hAnsi="Bookman Old Style"/>
          <w:spacing w:val="-1"/>
          <w:sz w:val="20"/>
          <w:lang w:eastAsia="en-US"/>
        </w:rPr>
        <w:t>do</w:t>
      </w:r>
      <w:r w:rsidR="00DF2DA8" w:rsidRPr="0055094D">
        <w:rPr>
          <w:rFonts w:ascii="Bookman Old Style" w:eastAsia="Arial" w:hAnsi="Bookman Old Style"/>
          <w:spacing w:val="-1"/>
          <w:sz w:val="20"/>
          <w:lang w:eastAsia="en-US"/>
        </w:rPr>
        <w:t xml:space="preserve"> Oficial do Município</w:t>
      </w:r>
      <w:r w:rsidR="00BC55AE" w:rsidRPr="0055094D">
        <w:rPr>
          <w:rFonts w:ascii="Bookman Old Style" w:eastAsia="Arial" w:hAnsi="Bookman Old Style"/>
          <w:spacing w:val="-1"/>
          <w:sz w:val="20"/>
          <w:lang w:eastAsia="en-US"/>
        </w:rPr>
        <w:t xml:space="preserve"> </w:t>
      </w:r>
      <w:r w:rsidR="00D05C03" w:rsidRPr="0055094D">
        <w:rPr>
          <w:rFonts w:ascii="Bookman Old Style" w:eastAsia="Arial" w:hAnsi="Bookman Old Style"/>
          <w:spacing w:val="1"/>
          <w:sz w:val="20"/>
          <w:lang w:eastAsia="en-US"/>
        </w:rPr>
        <w:t>at</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pacing w:val="1"/>
          <w:sz w:val="20"/>
          <w:lang w:eastAsia="en-US"/>
        </w:rPr>
        <w:t>a</w:t>
      </w:r>
      <w:r w:rsidR="00D05C03" w:rsidRPr="0055094D">
        <w:rPr>
          <w:rFonts w:ascii="Bookman Old Style" w:eastAsia="Arial" w:hAnsi="Bookman Old Style"/>
          <w:spacing w:val="-2"/>
          <w:sz w:val="20"/>
          <w:lang w:eastAsia="en-US"/>
        </w:rPr>
        <w:t>v</w:t>
      </w:r>
      <w:r w:rsidR="00D05C03" w:rsidRPr="0055094D">
        <w:rPr>
          <w:rFonts w:ascii="Bookman Old Style" w:eastAsia="Arial" w:hAnsi="Bookman Old Style"/>
          <w:spacing w:val="1"/>
          <w:sz w:val="20"/>
          <w:lang w:eastAsia="en-US"/>
        </w:rPr>
        <w:t>é</w:t>
      </w:r>
      <w:r w:rsidR="00D05C03" w:rsidRPr="0055094D">
        <w:rPr>
          <w:rFonts w:ascii="Bookman Old Style" w:eastAsia="Arial" w:hAnsi="Bookman Old Style"/>
          <w:sz w:val="20"/>
          <w:lang w:eastAsia="en-US"/>
        </w:rPr>
        <w:t xml:space="preserve">s </w:t>
      </w:r>
      <w:r w:rsidR="00D05C03" w:rsidRPr="0055094D">
        <w:rPr>
          <w:rFonts w:ascii="Bookman Old Style" w:eastAsia="Arial" w:hAnsi="Bookman Old Style"/>
          <w:spacing w:val="1"/>
          <w:sz w:val="20"/>
          <w:lang w:eastAsia="en-US"/>
        </w:rPr>
        <w:t>d</w:t>
      </w:r>
      <w:r w:rsidR="00D05C03" w:rsidRPr="0055094D">
        <w:rPr>
          <w:rFonts w:ascii="Bookman Old Style" w:eastAsia="Arial" w:hAnsi="Bookman Old Style"/>
          <w:sz w:val="20"/>
          <w:lang w:eastAsia="en-US"/>
        </w:rPr>
        <w:t>o</w:t>
      </w:r>
      <w:r w:rsidR="00D05C03" w:rsidRPr="0055094D">
        <w:rPr>
          <w:rFonts w:ascii="Bookman Old Style" w:eastAsia="Arial" w:hAnsi="Bookman Old Style"/>
          <w:spacing w:val="-1"/>
          <w:sz w:val="20"/>
          <w:lang w:eastAsia="en-US"/>
        </w:rPr>
        <w:t xml:space="preserve"> e</w:t>
      </w:r>
      <w:r w:rsidR="00D05C03" w:rsidRPr="0055094D">
        <w:rPr>
          <w:rFonts w:ascii="Bookman Old Style" w:eastAsia="Arial" w:hAnsi="Bookman Old Style"/>
          <w:spacing w:val="1"/>
          <w:sz w:val="20"/>
          <w:lang w:eastAsia="en-US"/>
        </w:rPr>
        <w:t>nde</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2"/>
          <w:sz w:val="20"/>
          <w:lang w:eastAsia="en-US"/>
        </w:rPr>
        <w:t>ç</w:t>
      </w:r>
      <w:r w:rsidR="00D05C03" w:rsidRPr="0055094D">
        <w:rPr>
          <w:rFonts w:ascii="Bookman Old Style" w:eastAsia="Arial" w:hAnsi="Bookman Old Style"/>
          <w:sz w:val="20"/>
          <w:lang w:eastAsia="en-US"/>
        </w:rPr>
        <w:t xml:space="preserve">o </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z w:val="20"/>
          <w:lang w:eastAsia="en-US"/>
        </w:rPr>
        <w:t>l</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1"/>
          <w:sz w:val="20"/>
          <w:lang w:eastAsia="en-US"/>
        </w:rPr>
        <w:t>t</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pacing w:val="1"/>
          <w:sz w:val="20"/>
          <w:lang w:eastAsia="en-US"/>
        </w:rPr>
        <w:t>ôn</w:t>
      </w:r>
      <w:r w:rsidR="00D05C03" w:rsidRPr="0055094D">
        <w:rPr>
          <w:rFonts w:ascii="Bookman Old Style" w:eastAsia="Arial" w:hAnsi="Bookman Old Style"/>
          <w:sz w:val="20"/>
          <w:lang w:eastAsia="en-US"/>
        </w:rPr>
        <w:t xml:space="preserve">ico </w:t>
      </w:r>
      <w:hyperlink r:id="rId25" w:history="1">
        <w:r w:rsidR="00DF2DA8" w:rsidRPr="0055094D">
          <w:rPr>
            <w:rStyle w:val="Hyperlink"/>
            <w:rFonts w:ascii="Bookman Old Style" w:eastAsia="Arial" w:hAnsi="Bookman Old Style"/>
            <w:b/>
            <w:sz w:val="20"/>
            <w:u w:val="none"/>
            <w:lang w:eastAsia="en-US"/>
          </w:rPr>
          <w:t>www.santaisabeldoivai.pr.gov.br</w:t>
        </w:r>
      </w:hyperlink>
    </w:p>
    <w:p w14:paraId="5D77201F" w14:textId="77777777" w:rsidR="00D05C03" w:rsidRPr="0055094D" w:rsidRDefault="00D05C03" w:rsidP="0006577C">
      <w:pPr>
        <w:widowControl w:val="0"/>
        <w:tabs>
          <w:tab w:val="left" w:pos="709"/>
        </w:tabs>
        <w:ind w:left="0" w:right="-11" w:firstLine="0"/>
        <w:rPr>
          <w:rFonts w:ascii="Bookman Old Style" w:hAnsi="Bookman Old Style"/>
          <w:sz w:val="20"/>
        </w:rPr>
      </w:pPr>
    </w:p>
    <w:p w14:paraId="3E183594" w14:textId="2FF02ADB" w:rsidR="00C918C2" w:rsidRPr="0055094D" w:rsidRDefault="00B6485C" w:rsidP="0006577C">
      <w:pPr>
        <w:widowControl w:val="0"/>
        <w:ind w:left="0" w:right="-11" w:firstLine="0"/>
        <w:rPr>
          <w:rFonts w:ascii="Bookman Old Style" w:hAnsi="Bookman Old Style"/>
          <w:sz w:val="20"/>
        </w:rPr>
      </w:pPr>
      <w:r w:rsidRPr="0055094D">
        <w:rPr>
          <w:rFonts w:ascii="Bookman Old Style" w:hAnsi="Bookman Old Style"/>
          <w:sz w:val="20"/>
        </w:rPr>
        <w:t xml:space="preserve">24.2. </w:t>
      </w:r>
      <w:r w:rsidR="00C918C2" w:rsidRPr="0055094D">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55094D" w:rsidRDefault="00C918C2" w:rsidP="0006577C">
      <w:pPr>
        <w:widowControl w:val="0"/>
        <w:ind w:left="0" w:right="-11" w:firstLine="0"/>
        <w:rPr>
          <w:rFonts w:ascii="Bookman Old Style" w:hAnsi="Bookman Old Style"/>
          <w:sz w:val="20"/>
        </w:rPr>
      </w:pPr>
    </w:p>
    <w:p w14:paraId="56A5417C" w14:textId="20717C58" w:rsidR="00C918C2" w:rsidRPr="0055094D" w:rsidRDefault="00B6485C" w:rsidP="0006577C">
      <w:pPr>
        <w:widowControl w:val="0"/>
        <w:ind w:left="0" w:right="-11" w:firstLine="0"/>
        <w:rPr>
          <w:rFonts w:ascii="Bookman Old Style" w:hAnsi="Bookman Old Style"/>
          <w:sz w:val="20"/>
        </w:rPr>
      </w:pPr>
      <w:r w:rsidRPr="0055094D">
        <w:rPr>
          <w:rFonts w:ascii="Bookman Old Style" w:hAnsi="Bookman Old Style"/>
          <w:sz w:val="20"/>
        </w:rPr>
        <w:t xml:space="preserve">24.3. </w:t>
      </w:r>
      <w:r w:rsidR="00C918C2" w:rsidRPr="0055094D">
        <w:rPr>
          <w:rFonts w:ascii="Bookman Old Style" w:hAnsi="Bookman Old Style"/>
          <w:sz w:val="20"/>
        </w:rPr>
        <w:t xml:space="preserve">O sistema disponibilizará campo próprio para troca de mensagens entre </w:t>
      </w:r>
      <w:r w:rsidR="0006545C" w:rsidRPr="0055094D">
        <w:rPr>
          <w:rFonts w:ascii="Bookman Old Style" w:hAnsi="Bookman Old Style"/>
          <w:sz w:val="20"/>
        </w:rPr>
        <w:t>o</w:t>
      </w:r>
      <w:r w:rsidR="00C918C2" w:rsidRPr="0055094D">
        <w:rPr>
          <w:rFonts w:ascii="Bookman Old Style" w:hAnsi="Bookman Old Style"/>
          <w:sz w:val="20"/>
        </w:rPr>
        <w:t xml:space="preserve"> </w:t>
      </w:r>
      <w:r w:rsidR="00701086" w:rsidRPr="0055094D">
        <w:rPr>
          <w:rFonts w:ascii="Bookman Old Style" w:hAnsi="Bookman Old Style"/>
          <w:sz w:val="20"/>
        </w:rPr>
        <w:t>Pregoeiro</w:t>
      </w:r>
      <w:r w:rsidR="00C918C2" w:rsidRPr="0055094D">
        <w:rPr>
          <w:rFonts w:ascii="Bookman Old Style" w:hAnsi="Bookman Old Style"/>
          <w:sz w:val="20"/>
        </w:rPr>
        <w:t xml:space="preserve"> e os licitantes.</w:t>
      </w:r>
    </w:p>
    <w:p w14:paraId="1CCE23F1" w14:textId="77777777" w:rsidR="00C918C2" w:rsidRPr="0055094D" w:rsidRDefault="00C918C2" w:rsidP="0006577C">
      <w:pPr>
        <w:pStyle w:val="PargrafodaLista"/>
        <w:ind w:left="0" w:right="-11" w:firstLine="0"/>
        <w:rPr>
          <w:rFonts w:ascii="Bookman Old Style" w:hAnsi="Bookman Old Style"/>
          <w:sz w:val="20"/>
        </w:rPr>
      </w:pPr>
    </w:p>
    <w:p w14:paraId="2B458BA0" w14:textId="41147F98" w:rsidR="00C918C2" w:rsidRPr="0055094D" w:rsidRDefault="003E2F4E" w:rsidP="0006577C">
      <w:pPr>
        <w:widowControl w:val="0"/>
        <w:ind w:left="0" w:right="-11" w:firstLine="0"/>
        <w:rPr>
          <w:rFonts w:ascii="Bookman Old Style" w:hAnsi="Bookman Old Style"/>
          <w:sz w:val="20"/>
        </w:rPr>
      </w:pPr>
      <w:r w:rsidRPr="0055094D">
        <w:rPr>
          <w:rFonts w:ascii="Bookman Old Style" w:hAnsi="Bookman Old Style"/>
          <w:sz w:val="20"/>
        </w:rPr>
        <w:t xml:space="preserve">24.4. </w:t>
      </w:r>
      <w:r w:rsidR="00C918C2" w:rsidRPr="0055094D">
        <w:rPr>
          <w:rFonts w:ascii="Bookman Old Style" w:hAnsi="Bookman Old Style"/>
          <w:sz w:val="20"/>
        </w:rPr>
        <w:t xml:space="preserve">Os proponentes intimados para prestar quaisquer esclarecimentos adicionais deverão fazê-lo </w:t>
      </w:r>
      <w:r w:rsidR="00C918C2" w:rsidRPr="0055094D">
        <w:rPr>
          <w:rFonts w:ascii="Bookman Old Style" w:hAnsi="Bookman Old Style"/>
          <w:sz w:val="20"/>
        </w:rPr>
        <w:lastRenderedPageBreak/>
        <w:t>no prazo determinado pel</w:t>
      </w:r>
      <w:r w:rsidR="0006545C" w:rsidRPr="0055094D">
        <w:rPr>
          <w:rFonts w:ascii="Bookman Old Style" w:hAnsi="Bookman Old Style"/>
          <w:sz w:val="20"/>
        </w:rPr>
        <w:t>o</w:t>
      </w:r>
      <w:r w:rsidR="00C918C2" w:rsidRPr="0055094D">
        <w:rPr>
          <w:rFonts w:ascii="Bookman Old Style" w:hAnsi="Bookman Old Style"/>
          <w:sz w:val="20"/>
        </w:rPr>
        <w:t xml:space="preserve"> </w:t>
      </w:r>
      <w:r w:rsidR="00701086" w:rsidRPr="0055094D">
        <w:rPr>
          <w:rFonts w:ascii="Bookman Old Style" w:hAnsi="Bookman Old Style"/>
          <w:sz w:val="20"/>
        </w:rPr>
        <w:t>Pregoeiro</w:t>
      </w:r>
      <w:r w:rsidR="00C918C2" w:rsidRPr="0055094D">
        <w:rPr>
          <w:rFonts w:ascii="Bookman Old Style" w:hAnsi="Bookman Old Style"/>
          <w:sz w:val="20"/>
        </w:rPr>
        <w:t>.</w:t>
      </w:r>
    </w:p>
    <w:p w14:paraId="260A4002" w14:textId="77777777" w:rsidR="00C918C2" w:rsidRPr="0055094D" w:rsidRDefault="00C918C2" w:rsidP="0006577C">
      <w:pPr>
        <w:pStyle w:val="PargrafodaLista"/>
        <w:ind w:left="0" w:right="-11" w:firstLine="0"/>
        <w:rPr>
          <w:rFonts w:ascii="Bookman Old Style" w:hAnsi="Bookman Old Style"/>
          <w:sz w:val="20"/>
        </w:rPr>
      </w:pPr>
    </w:p>
    <w:p w14:paraId="7246601E" w14:textId="2C57B6ED" w:rsidR="00C918C2" w:rsidRPr="0055094D" w:rsidRDefault="00554DA2"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.5.</w:t>
      </w:r>
      <w:r w:rsidR="00B556D3" w:rsidRPr="0055094D">
        <w:rPr>
          <w:rFonts w:ascii="Bookman Old Style" w:hAnsi="Bookman Old Style"/>
          <w:sz w:val="20"/>
        </w:rPr>
        <w:t xml:space="preserve"> </w:t>
      </w:r>
      <w:r w:rsidR="00C918C2" w:rsidRPr="0055094D">
        <w:rPr>
          <w:rFonts w:ascii="Bookman Old Style" w:hAnsi="Bookman Old Style"/>
          <w:sz w:val="20"/>
        </w:rPr>
        <w:t xml:space="preserve">Será facultado </w:t>
      </w:r>
      <w:r w:rsidR="00BC57C1" w:rsidRPr="0055094D">
        <w:rPr>
          <w:rFonts w:ascii="Bookman Old Style" w:hAnsi="Bookman Old Style"/>
          <w:sz w:val="20"/>
        </w:rPr>
        <w:t xml:space="preserve">ao </w:t>
      </w:r>
      <w:r w:rsidR="00701086" w:rsidRPr="0055094D">
        <w:rPr>
          <w:rFonts w:ascii="Bookman Old Style" w:hAnsi="Bookman Old Style"/>
          <w:sz w:val="20"/>
        </w:rPr>
        <w:t>Pregoeiro</w:t>
      </w:r>
      <w:r w:rsidR="00C918C2" w:rsidRPr="0055094D">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55094D" w:rsidRDefault="00C918C2" w:rsidP="0006577C">
      <w:pPr>
        <w:pStyle w:val="PargrafodaLista"/>
        <w:ind w:left="0" w:right="-11" w:firstLine="0"/>
        <w:rPr>
          <w:rFonts w:ascii="Bookman Old Style" w:hAnsi="Bookman Old Style"/>
          <w:sz w:val="20"/>
        </w:rPr>
      </w:pPr>
    </w:p>
    <w:p w14:paraId="585B8F20" w14:textId="04230B01" w:rsidR="00C918C2" w:rsidRPr="0055094D" w:rsidRDefault="00F84E45"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.6. </w:t>
      </w:r>
      <w:r w:rsidR="0006545C" w:rsidRPr="0055094D">
        <w:rPr>
          <w:rFonts w:ascii="Bookman Old Style" w:hAnsi="Bookman Old Style"/>
          <w:sz w:val="20"/>
        </w:rPr>
        <w:t>O</w:t>
      </w:r>
      <w:r w:rsidR="00C918C2" w:rsidRPr="0055094D">
        <w:rPr>
          <w:rFonts w:ascii="Bookman Old Style" w:hAnsi="Bookman Old Style"/>
          <w:sz w:val="20"/>
        </w:rPr>
        <w:t xml:space="preserve"> </w:t>
      </w:r>
      <w:r w:rsidR="00701086" w:rsidRPr="0055094D">
        <w:rPr>
          <w:rFonts w:ascii="Bookman Old Style" w:hAnsi="Bookman Old Style"/>
          <w:sz w:val="20"/>
        </w:rPr>
        <w:t>Pregoeiro</w:t>
      </w:r>
      <w:r w:rsidR="00C918C2" w:rsidRPr="0055094D">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4B8E92FE" w14:textId="77777777" w:rsidR="00C918C2" w:rsidRPr="0055094D" w:rsidRDefault="00C918C2" w:rsidP="0006577C">
      <w:pPr>
        <w:pStyle w:val="PargrafodaLista"/>
        <w:ind w:left="0" w:right="-11" w:firstLine="0"/>
        <w:rPr>
          <w:rFonts w:ascii="Bookman Old Style" w:hAnsi="Bookman Old Style"/>
          <w:sz w:val="20"/>
        </w:rPr>
      </w:pPr>
    </w:p>
    <w:p w14:paraId="37AA0858" w14:textId="2A09C948" w:rsidR="00C918C2" w:rsidRPr="0055094D" w:rsidRDefault="006E63B0"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.7. </w:t>
      </w:r>
      <w:r w:rsidR="00C918C2" w:rsidRPr="0055094D">
        <w:rPr>
          <w:rFonts w:ascii="Bookman Old Style" w:hAnsi="Bookman Old Style"/>
          <w:sz w:val="20"/>
        </w:rPr>
        <w:t xml:space="preserve">As licitantes devem acompanhar rigorosamente todas as fases do certame e as operações no sistema eletrônico, inclusive mensagem via </w:t>
      </w:r>
      <w:r w:rsidR="00C918C2" w:rsidRPr="0055094D">
        <w:rPr>
          <w:rFonts w:ascii="Bookman Old Style" w:hAnsi="Bookman Old Style"/>
          <w:i/>
          <w:iCs/>
          <w:sz w:val="20"/>
        </w:rPr>
        <w:t>chat</w:t>
      </w:r>
      <w:r w:rsidR="00C918C2" w:rsidRPr="0055094D">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55094D" w:rsidRDefault="00C918C2" w:rsidP="0006577C">
      <w:pPr>
        <w:pStyle w:val="PargrafodaLista"/>
        <w:ind w:left="0" w:right="-11" w:firstLine="0"/>
        <w:rPr>
          <w:rFonts w:ascii="Bookman Old Style" w:hAnsi="Bookman Old Style"/>
          <w:sz w:val="20"/>
        </w:rPr>
      </w:pPr>
    </w:p>
    <w:p w14:paraId="04654F20" w14:textId="2291440B" w:rsidR="00C918C2" w:rsidRPr="0055094D" w:rsidRDefault="00675F8F"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.8. </w:t>
      </w:r>
      <w:r w:rsidR="00C918C2" w:rsidRPr="0055094D">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55094D" w:rsidRDefault="00C918C2" w:rsidP="0006577C">
      <w:pPr>
        <w:pStyle w:val="PargrafodaLista"/>
        <w:ind w:left="0" w:right="-11" w:firstLine="0"/>
        <w:rPr>
          <w:rFonts w:ascii="Bookman Old Style" w:hAnsi="Bookman Old Style"/>
          <w:sz w:val="20"/>
        </w:rPr>
      </w:pPr>
    </w:p>
    <w:p w14:paraId="3B0F6B01" w14:textId="2F8E6F7A" w:rsidR="00C918C2" w:rsidRPr="007F4F73" w:rsidRDefault="00675F8F"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.9. </w:t>
      </w:r>
      <w:r w:rsidR="00C918C2" w:rsidRPr="0055094D">
        <w:rPr>
          <w:rFonts w:ascii="Bookman Old Style" w:hAnsi="Bookman Old Style"/>
          <w:sz w:val="20"/>
        </w:rPr>
        <w:t xml:space="preserve">A </w:t>
      </w:r>
      <w:r w:rsidRPr="0055094D">
        <w:rPr>
          <w:rFonts w:ascii="Bookman Old Style" w:hAnsi="Bookman Old Style"/>
          <w:sz w:val="20"/>
        </w:rPr>
        <w:t xml:space="preserve">adjudicação e ou </w:t>
      </w:r>
      <w:r w:rsidR="00C918C2" w:rsidRPr="0055094D">
        <w:rPr>
          <w:rFonts w:ascii="Bookman Old Style" w:hAnsi="Bookman Old Style"/>
          <w:sz w:val="20"/>
        </w:rPr>
        <w:t xml:space="preserve">homologação do resultado desta licitação não implicará direito à </w:t>
      </w:r>
      <w:r w:rsidR="00C918C2" w:rsidRPr="007F4F73">
        <w:rPr>
          <w:rFonts w:ascii="Bookman Old Style" w:hAnsi="Bookman Old Style"/>
          <w:sz w:val="20"/>
        </w:rPr>
        <w:t>contratação.</w:t>
      </w:r>
    </w:p>
    <w:p w14:paraId="5988D097" w14:textId="77777777" w:rsidR="00C918C2" w:rsidRPr="007F4F73" w:rsidRDefault="00C918C2" w:rsidP="0006577C">
      <w:pPr>
        <w:pStyle w:val="PargrafodaLista"/>
        <w:ind w:left="0" w:right="-11" w:firstLine="0"/>
        <w:rPr>
          <w:rFonts w:ascii="Bookman Old Style" w:hAnsi="Bookman Old Style"/>
          <w:sz w:val="20"/>
        </w:rPr>
      </w:pPr>
    </w:p>
    <w:p w14:paraId="70B718C7" w14:textId="607C2280" w:rsidR="00C918C2" w:rsidRPr="007F4F73" w:rsidRDefault="0026286A" w:rsidP="0006577C">
      <w:pPr>
        <w:widowControl w:val="0"/>
        <w:ind w:left="0" w:right="-11" w:firstLine="0"/>
        <w:rPr>
          <w:rFonts w:ascii="Bookman Old Style" w:hAnsi="Bookman Old Style"/>
          <w:sz w:val="20"/>
        </w:rPr>
      </w:pPr>
      <w:r w:rsidRPr="007F4F73">
        <w:rPr>
          <w:rFonts w:ascii="Bookman Old Style" w:hAnsi="Bookman Old Style"/>
          <w:sz w:val="20"/>
        </w:rPr>
        <w:t>2</w:t>
      </w:r>
      <w:r w:rsidR="00C76B6A" w:rsidRPr="007F4F73">
        <w:rPr>
          <w:rFonts w:ascii="Bookman Old Style" w:hAnsi="Bookman Old Style"/>
          <w:sz w:val="20"/>
        </w:rPr>
        <w:t>4</w:t>
      </w:r>
      <w:r w:rsidRPr="007F4F73">
        <w:rPr>
          <w:rFonts w:ascii="Bookman Old Style" w:hAnsi="Bookman Old Style"/>
          <w:sz w:val="20"/>
        </w:rPr>
        <w:t xml:space="preserve">.10. </w:t>
      </w:r>
      <w:r w:rsidR="00C918C2" w:rsidRPr="007F4F73">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7F4F73">
        <w:rPr>
          <w:rFonts w:ascii="Bookman Old Style" w:hAnsi="Bookman Old Style"/>
          <w:sz w:val="20"/>
        </w:rPr>
        <w:t xml:space="preserve">Santa Isabel do </w:t>
      </w:r>
      <w:r w:rsidR="004A2C74" w:rsidRPr="007F4F73">
        <w:rPr>
          <w:rFonts w:ascii="Bookman Old Style" w:hAnsi="Bookman Old Style"/>
          <w:sz w:val="20"/>
        </w:rPr>
        <w:t>Ivaí</w:t>
      </w:r>
      <w:r w:rsidR="00A771F4" w:rsidRPr="007F4F73">
        <w:rPr>
          <w:rFonts w:ascii="Bookman Old Style" w:hAnsi="Bookman Old Style"/>
          <w:sz w:val="20"/>
        </w:rPr>
        <w:t xml:space="preserve"> </w:t>
      </w:r>
      <w:r w:rsidR="004E4AE7" w:rsidRPr="007F4F73">
        <w:rPr>
          <w:rFonts w:ascii="Bookman Old Style" w:hAnsi="Bookman Old Style"/>
          <w:sz w:val="20"/>
        </w:rPr>
        <w:t>- PR</w:t>
      </w:r>
      <w:r w:rsidR="00C918C2" w:rsidRPr="007F4F73">
        <w:rPr>
          <w:rFonts w:ascii="Bookman Old Style" w:hAnsi="Bookman Old Style"/>
          <w:sz w:val="20"/>
        </w:rPr>
        <w:t>, exceto quando explicitamente disposto em contrário.</w:t>
      </w:r>
    </w:p>
    <w:p w14:paraId="3B3E8806" w14:textId="77777777" w:rsidR="00C918C2" w:rsidRPr="007F4F73" w:rsidRDefault="00C918C2" w:rsidP="0006577C">
      <w:pPr>
        <w:pStyle w:val="PargrafodaLista"/>
        <w:ind w:left="0" w:right="-11" w:firstLine="0"/>
        <w:rPr>
          <w:rFonts w:ascii="Bookman Old Style" w:hAnsi="Bookman Old Style"/>
          <w:sz w:val="20"/>
        </w:rPr>
      </w:pPr>
    </w:p>
    <w:p w14:paraId="68F52039" w14:textId="7F3D8A14" w:rsidR="00C918C2" w:rsidRPr="007F4F73" w:rsidRDefault="00D25ACB" w:rsidP="0006577C">
      <w:pPr>
        <w:widowControl w:val="0"/>
        <w:ind w:left="0" w:right="-11" w:firstLine="0"/>
        <w:rPr>
          <w:rFonts w:ascii="Bookman Old Style" w:hAnsi="Bookman Old Style"/>
          <w:sz w:val="20"/>
        </w:rPr>
      </w:pPr>
      <w:r w:rsidRPr="007F4F73">
        <w:rPr>
          <w:rFonts w:ascii="Bookman Old Style" w:hAnsi="Bookman Old Style"/>
          <w:sz w:val="20"/>
        </w:rPr>
        <w:t>2</w:t>
      </w:r>
      <w:r w:rsidR="00C76B6A" w:rsidRPr="007F4F73">
        <w:rPr>
          <w:rFonts w:ascii="Bookman Old Style" w:hAnsi="Bookman Old Style"/>
          <w:sz w:val="20"/>
        </w:rPr>
        <w:t>4</w:t>
      </w:r>
      <w:r w:rsidRPr="007F4F73">
        <w:rPr>
          <w:rFonts w:ascii="Bookman Old Style" w:hAnsi="Bookman Old Style"/>
          <w:sz w:val="20"/>
        </w:rPr>
        <w:t xml:space="preserve">.11. </w:t>
      </w:r>
      <w:r w:rsidR="00C918C2" w:rsidRPr="007F4F73">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7F4F73" w:rsidRDefault="00534A0E" w:rsidP="0006577C">
      <w:pPr>
        <w:widowControl w:val="0"/>
        <w:ind w:left="0" w:right="-11" w:firstLine="0"/>
        <w:rPr>
          <w:rFonts w:ascii="Bookman Old Style" w:hAnsi="Bookman Old Style"/>
          <w:sz w:val="20"/>
        </w:rPr>
      </w:pPr>
    </w:p>
    <w:p w14:paraId="1EE226F1" w14:textId="1C9CC31A" w:rsidR="00C918C2" w:rsidRPr="007F4F73" w:rsidRDefault="001517C6" w:rsidP="0006577C">
      <w:pPr>
        <w:widowControl w:val="0"/>
        <w:ind w:left="0" w:right="-11" w:firstLine="0"/>
        <w:rPr>
          <w:rFonts w:ascii="Bookman Old Style" w:hAnsi="Bookman Old Style"/>
          <w:sz w:val="20"/>
        </w:rPr>
      </w:pPr>
      <w:r w:rsidRPr="007F4F73">
        <w:rPr>
          <w:rFonts w:ascii="Bookman Old Style" w:hAnsi="Bookman Old Style"/>
          <w:sz w:val="20"/>
        </w:rPr>
        <w:t>2</w:t>
      </w:r>
      <w:r w:rsidR="00C76B6A" w:rsidRPr="007F4F73">
        <w:rPr>
          <w:rFonts w:ascii="Bookman Old Style" w:hAnsi="Bookman Old Style"/>
          <w:sz w:val="20"/>
        </w:rPr>
        <w:t>4</w:t>
      </w:r>
      <w:r w:rsidRPr="007F4F73">
        <w:rPr>
          <w:rFonts w:ascii="Bookman Old Style" w:hAnsi="Bookman Old Style"/>
          <w:sz w:val="20"/>
        </w:rPr>
        <w:t xml:space="preserve">.12. </w:t>
      </w:r>
      <w:r w:rsidR="00C918C2" w:rsidRPr="007F4F73">
        <w:rPr>
          <w:rFonts w:ascii="Bookman Old Style" w:hAnsi="Bookman Old Style"/>
          <w:sz w:val="20"/>
        </w:rPr>
        <w:t xml:space="preserve">A anulação do </w:t>
      </w:r>
      <w:r w:rsidR="002F6EC4" w:rsidRPr="007F4F73">
        <w:rPr>
          <w:rFonts w:ascii="Bookman Old Style" w:hAnsi="Bookman Old Style"/>
          <w:sz w:val="20"/>
        </w:rPr>
        <w:t>procedimento licitatório induz o do contrato</w:t>
      </w:r>
      <w:r w:rsidRPr="007F4F73">
        <w:rPr>
          <w:rFonts w:ascii="Bookman Old Style" w:hAnsi="Bookman Old Style"/>
          <w:sz w:val="20"/>
        </w:rPr>
        <w:t>.</w:t>
      </w:r>
    </w:p>
    <w:p w14:paraId="64FCA52B" w14:textId="77777777" w:rsidR="002F6EC4" w:rsidRPr="007F4F73" w:rsidRDefault="002F6EC4" w:rsidP="0006577C">
      <w:pPr>
        <w:pStyle w:val="Default"/>
        <w:ind w:right="-11"/>
        <w:rPr>
          <w:rFonts w:ascii="Bookman Old Style" w:hAnsi="Bookman Old Style"/>
          <w:color w:val="auto"/>
          <w:sz w:val="20"/>
          <w:szCs w:val="20"/>
        </w:rPr>
      </w:pPr>
    </w:p>
    <w:p w14:paraId="4B59569C" w14:textId="17B97810" w:rsidR="00C918C2" w:rsidRPr="007F4F73" w:rsidRDefault="00CF5840" w:rsidP="0006577C">
      <w:pPr>
        <w:widowControl w:val="0"/>
        <w:ind w:left="0" w:right="-11" w:firstLine="0"/>
        <w:rPr>
          <w:rFonts w:ascii="Bookman Old Style" w:hAnsi="Bookman Old Style"/>
          <w:sz w:val="20"/>
        </w:rPr>
      </w:pPr>
      <w:r w:rsidRPr="007F4F73">
        <w:rPr>
          <w:rFonts w:ascii="Bookman Old Style" w:hAnsi="Bookman Old Style"/>
          <w:sz w:val="20"/>
        </w:rPr>
        <w:t>2</w:t>
      </w:r>
      <w:r w:rsidR="00C76B6A" w:rsidRPr="007F4F73">
        <w:rPr>
          <w:rFonts w:ascii="Bookman Old Style" w:hAnsi="Bookman Old Style"/>
          <w:sz w:val="20"/>
        </w:rPr>
        <w:t>4</w:t>
      </w:r>
      <w:r w:rsidRPr="007F4F73">
        <w:rPr>
          <w:rFonts w:ascii="Bookman Old Style" w:hAnsi="Bookman Old Style"/>
          <w:sz w:val="20"/>
        </w:rPr>
        <w:t xml:space="preserve">.13. </w:t>
      </w:r>
      <w:r w:rsidR="00C918C2" w:rsidRPr="007F4F73">
        <w:rPr>
          <w:rFonts w:ascii="Bookman Old Style" w:hAnsi="Bookman Old Style"/>
          <w:sz w:val="20"/>
        </w:rPr>
        <w:t>O resultado da licitação será divulgado pelo Portal COMPRAS</w:t>
      </w:r>
      <w:r w:rsidR="002F6EC4" w:rsidRPr="007F4F73">
        <w:rPr>
          <w:rFonts w:ascii="Bookman Old Style" w:hAnsi="Bookman Old Style"/>
          <w:sz w:val="20"/>
        </w:rPr>
        <w:t>BR</w:t>
      </w:r>
      <w:r w:rsidR="00C918C2" w:rsidRPr="007F4F73">
        <w:rPr>
          <w:rFonts w:ascii="Bookman Old Style" w:hAnsi="Bookman Old Style"/>
          <w:sz w:val="20"/>
        </w:rPr>
        <w:t xml:space="preserve"> através do site </w:t>
      </w:r>
      <w:hyperlink r:id="rId26" w:history="1">
        <w:r w:rsidRPr="007F4F73">
          <w:rPr>
            <w:rStyle w:val="Hyperlink"/>
            <w:rFonts w:ascii="Bookman Old Style" w:hAnsi="Bookman Old Style"/>
            <w:color w:val="auto"/>
            <w:sz w:val="20"/>
            <w:u w:val="none"/>
          </w:rPr>
          <w:t>http://www.comprasbr.com.br</w:t>
        </w:r>
      </w:hyperlink>
      <w:r w:rsidRPr="007F4F73">
        <w:rPr>
          <w:rFonts w:ascii="Bookman Old Style" w:hAnsi="Bookman Old Style"/>
          <w:sz w:val="20"/>
        </w:rPr>
        <w:t xml:space="preserve"> </w:t>
      </w:r>
      <w:r w:rsidR="00C918C2" w:rsidRPr="007F4F73">
        <w:rPr>
          <w:rFonts w:ascii="Bookman Old Style" w:hAnsi="Bookman Old Style"/>
          <w:sz w:val="20"/>
        </w:rPr>
        <w:t>e estará disponível junto a</w:t>
      </w:r>
      <w:r w:rsidRPr="007F4F73">
        <w:rPr>
          <w:rFonts w:ascii="Bookman Old Style" w:hAnsi="Bookman Old Style"/>
          <w:sz w:val="20"/>
        </w:rPr>
        <w:t xml:space="preserve">o Departamento de </w:t>
      </w:r>
      <w:r w:rsidR="00C918C2" w:rsidRPr="007F4F73">
        <w:rPr>
          <w:rFonts w:ascii="Bookman Old Style" w:hAnsi="Bookman Old Style"/>
          <w:sz w:val="20"/>
        </w:rPr>
        <w:t xml:space="preserve">Licitações </w:t>
      </w:r>
      <w:r w:rsidRPr="007F4F73">
        <w:rPr>
          <w:rFonts w:ascii="Bookman Old Style" w:hAnsi="Bookman Old Style"/>
          <w:sz w:val="20"/>
        </w:rPr>
        <w:t xml:space="preserve">e Contratos </w:t>
      </w:r>
      <w:r w:rsidR="00C918C2" w:rsidRPr="007F4F73">
        <w:rPr>
          <w:rFonts w:ascii="Bookman Old Style" w:hAnsi="Bookman Old Style"/>
          <w:sz w:val="20"/>
        </w:rPr>
        <w:t xml:space="preserve">do Município de </w:t>
      </w:r>
      <w:r w:rsidR="00A771F4" w:rsidRPr="007F4F73">
        <w:rPr>
          <w:rFonts w:ascii="Bookman Old Style" w:hAnsi="Bookman Old Style"/>
          <w:sz w:val="20"/>
        </w:rPr>
        <w:t xml:space="preserve">Santa Isabel do Ivaí </w:t>
      </w:r>
      <w:r w:rsidR="004E4AE7" w:rsidRPr="007F4F73">
        <w:rPr>
          <w:rFonts w:ascii="Bookman Old Style" w:hAnsi="Bookman Old Style"/>
          <w:sz w:val="20"/>
        </w:rPr>
        <w:t>- Paraná</w:t>
      </w:r>
      <w:r w:rsidR="00C918C2" w:rsidRPr="007F4F73">
        <w:rPr>
          <w:rFonts w:ascii="Bookman Old Style" w:hAnsi="Bookman Old Style"/>
          <w:sz w:val="20"/>
        </w:rPr>
        <w:t>.</w:t>
      </w:r>
    </w:p>
    <w:p w14:paraId="3D5C7F68" w14:textId="77777777" w:rsidR="00C918C2" w:rsidRPr="007F4F73" w:rsidRDefault="00C918C2" w:rsidP="0006577C">
      <w:pPr>
        <w:pStyle w:val="PargrafodaLista"/>
        <w:ind w:left="0" w:right="-11" w:firstLine="0"/>
        <w:rPr>
          <w:rFonts w:ascii="Bookman Old Style" w:hAnsi="Bookman Old Style"/>
          <w:sz w:val="20"/>
        </w:rPr>
      </w:pPr>
    </w:p>
    <w:p w14:paraId="20907F5E" w14:textId="45C5DB6E" w:rsidR="00C918C2" w:rsidRPr="007F4F73" w:rsidRDefault="00CF5840" w:rsidP="0006577C">
      <w:pPr>
        <w:widowControl w:val="0"/>
        <w:ind w:left="0" w:right="-11" w:firstLine="0"/>
        <w:rPr>
          <w:rFonts w:ascii="Bookman Old Style" w:hAnsi="Bookman Old Style"/>
          <w:sz w:val="20"/>
        </w:rPr>
      </w:pPr>
      <w:r w:rsidRPr="007F4F73">
        <w:rPr>
          <w:rFonts w:ascii="Bookman Old Style" w:hAnsi="Bookman Old Style"/>
          <w:sz w:val="20"/>
        </w:rPr>
        <w:t>2</w:t>
      </w:r>
      <w:r w:rsidR="00C76B6A" w:rsidRPr="007F4F73">
        <w:rPr>
          <w:rFonts w:ascii="Bookman Old Style" w:hAnsi="Bookman Old Style"/>
          <w:sz w:val="20"/>
        </w:rPr>
        <w:t>4</w:t>
      </w:r>
      <w:r w:rsidRPr="007F4F73">
        <w:rPr>
          <w:rFonts w:ascii="Bookman Old Style" w:hAnsi="Bookman Old Style"/>
          <w:sz w:val="20"/>
        </w:rPr>
        <w:t xml:space="preserve">.14. </w:t>
      </w:r>
      <w:r w:rsidR="00C918C2" w:rsidRPr="007F4F73">
        <w:rPr>
          <w:rFonts w:ascii="Bookman Old Style" w:hAnsi="Bookman Old Style"/>
          <w:sz w:val="20"/>
        </w:rPr>
        <w:t>No caso de alteração deste Edital no curso do prazo estabelecido para a realização do Pregão, este prazo será reaberto, exceto quando, inquestionavelmente, a alteração não afetar a formulação das propostas.</w:t>
      </w:r>
    </w:p>
    <w:p w14:paraId="6272F0AB" w14:textId="77777777" w:rsidR="00C918C2" w:rsidRPr="007F4F73" w:rsidRDefault="00C918C2" w:rsidP="0006577C">
      <w:pPr>
        <w:pStyle w:val="PargrafodaLista"/>
        <w:ind w:left="0" w:right="-11" w:firstLine="0"/>
        <w:rPr>
          <w:rFonts w:ascii="Bookman Old Style" w:hAnsi="Bookman Old Style"/>
          <w:sz w:val="20"/>
        </w:rPr>
      </w:pPr>
    </w:p>
    <w:p w14:paraId="6E87C0D0" w14:textId="7C5E1C30" w:rsidR="00C918C2" w:rsidRPr="007F4F73" w:rsidRDefault="00CF5840" w:rsidP="0006577C">
      <w:pPr>
        <w:widowControl w:val="0"/>
        <w:ind w:left="0" w:right="-11" w:firstLine="0"/>
        <w:rPr>
          <w:rFonts w:ascii="Bookman Old Style" w:hAnsi="Bookman Old Style"/>
          <w:sz w:val="20"/>
        </w:rPr>
      </w:pPr>
      <w:r w:rsidRPr="007F4F73">
        <w:rPr>
          <w:rFonts w:ascii="Bookman Old Style" w:hAnsi="Bookman Old Style"/>
          <w:sz w:val="20"/>
        </w:rPr>
        <w:t>2</w:t>
      </w:r>
      <w:r w:rsidR="000663A3" w:rsidRPr="007F4F73">
        <w:rPr>
          <w:rFonts w:ascii="Bookman Old Style" w:hAnsi="Bookman Old Style"/>
          <w:sz w:val="20"/>
        </w:rPr>
        <w:t>4</w:t>
      </w:r>
      <w:r w:rsidRPr="007F4F73">
        <w:rPr>
          <w:rFonts w:ascii="Bookman Old Style" w:hAnsi="Bookman Old Style"/>
          <w:sz w:val="20"/>
        </w:rPr>
        <w:t xml:space="preserve">.15. </w:t>
      </w:r>
      <w:r w:rsidR="00C918C2" w:rsidRPr="007F4F73">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7F4F73" w:rsidRDefault="00C918C2" w:rsidP="0006577C">
      <w:pPr>
        <w:pStyle w:val="PargrafodaLista"/>
        <w:ind w:left="0" w:right="-11" w:firstLine="0"/>
        <w:rPr>
          <w:rFonts w:ascii="Bookman Old Style" w:hAnsi="Bookman Old Style"/>
          <w:sz w:val="20"/>
        </w:rPr>
      </w:pPr>
    </w:p>
    <w:p w14:paraId="4541C5C0" w14:textId="7653E2AF" w:rsidR="00C918C2" w:rsidRPr="007F4F73" w:rsidRDefault="004E70CE" w:rsidP="0006577C">
      <w:pPr>
        <w:widowControl w:val="0"/>
        <w:ind w:left="0" w:right="-11" w:firstLine="0"/>
        <w:rPr>
          <w:rFonts w:ascii="Bookman Old Style" w:hAnsi="Bookman Old Style"/>
          <w:b/>
          <w:bCs/>
          <w:sz w:val="20"/>
        </w:rPr>
      </w:pPr>
      <w:r w:rsidRPr="007F4F73">
        <w:rPr>
          <w:rFonts w:ascii="Bookman Old Style" w:hAnsi="Bookman Old Style"/>
          <w:sz w:val="20"/>
        </w:rPr>
        <w:t>2</w:t>
      </w:r>
      <w:r w:rsidR="000663A3" w:rsidRPr="007F4F73">
        <w:rPr>
          <w:rFonts w:ascii="Bookman Old Style" w:hAnsi="Bookman Old Style"/>
          <w:sz w:val="20"/>
        </w:rPr>
        <w:t>4</w:t>
      </w:r>
      <w:r w:rsidRPr="007F4F73">
        <w:rPr>
          <w:rFonts w:ascii="Bookman Old Style" w:hAnsi="Bookman Old Style"/>
          <w:sz w:val="20"/>
        </w:rPr>
        <w:t xml:space="preserve">.16. </w:t>
      </w:r>
      <w:r w:rsidR="00C918C2" w:rsidRPr="007F4F73">
        <w:rPr>
          <w:rFonts w:ascii="Bookman Old Style" w:hAnsi="Bookman Old Style"/>
          <w:b/>
          <w:bCs/>
          <w:sz w:val="20"/>
        </w:rPr>
        <w:t xml:space="preserve">A proponente deverá indicar </w:t>
      </w:r>
      <w:r w:rsidR="0006545C" w:rsidRPr="007F4F73">
        <w:rPr>
          <w:rFonts w:ascii="Bookman Old Style" w:hAnsi="Bookman Old Style"/>
          <w:b/>
          <w:bCs/>
          <w:sz w:val="20"/>
        </w:rPr>
        <w:t>ao</w:t>
      </w:r>
      <w:r w:rsidR="00C918C2" w:rsidRPr="007F4F73">
        <w:rPr>
          <w:rFonts w:ascii="Bookman Old Style" w:hAnsi="Bookman Old Style"/>
          <w:b/>
          <w:bCs/>
          <w:sz w:val="20"/>
        </w:rPr>
        <w:t xml:space="preserve"> </w:t>
      </w:r>
      <w:r w:rsidR="00701086" w:rsidRPr="007F4F73">
        <w:rPr>
          <w:rFonts w:ascii="Bookman Old Style" w:hAnsi="Bookman Old Style"/>
          <w:b/>
          <w:bCs/>
          <w:sz w:val="20"/>
        </w:rPr>
        <w:t>Pregoeiro</w:t>
      </w:r>
      <w:r w:rsidR="00C918C2" w:rsidRPr="007F4F73">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14:paraId="074C2B1F" w14:textId="77777777" w:rsidR="00C918C2" w:rsidRPr="007F4F73" w:rsidRDefault="00C918C2" w:rsidP="0006577C">
      <w:pPr>
        <w:pStyle w:val="PargrafodaLista"/>
        <w:ind w:left="0" w:right="-11" w:firstLine="0"/>
        <w:rPr>
          <w:rFonts w:ascii="Bookman Old Style" w:hAnsi="Bookman Old Style"/>
          <w:sz w:val="20"/>
        </w:rPr>
      </w:pPr>
    </w:p>
    <w:p w14:paraId="101F0BF9" w14:textId="3BB9CBF2" w:rsidR="00C918C2" w:rsidRPr="007F4F73" w:rsidRDefault="00421BA0" w:rsidP="0006577C">
      <w:pPr>
        <w:widowControl w:val="0"/>
        <w:ind w:left="0" w:right="-11" w:firstLine="0"/>
        <w:rPr>
          <w:rFonts w:ascii="Bookman Old Style" w:hAnsi="Bookman Old Style"/>
          <w:sz w:val="20"/>
        </w:rPr>
      </w:pPr>
      <w:r w:rsidRPr="007F4F73">
        <w:rPr>
          <w:rFonts w:ascii="Bookman Old Style" w:hAnsi="Bookman Old Style"/>
          <w:sz w:val="20"/>
        </w:rPr>
        <w:t>2</w:t>
      </w:r>
      <w:r w:rsidR="000663A3" w:rsidRPr="007F4F73">
        <w:rPr>
          <w:rFonts w:ascii="Bookman Old Style" w:hAnsi="Bookman Old Style"/>
          <w:sz w:val="20"/>
        </w:rPr>
        <w:t>4</w:t>
      </w:r>
      <w:r w:rsidRPr="007F4F73">
        <w:rPr>
          <w:rFonts w:ascii="Bookman Old Style" w:hAnsi="Bookman Old Style"/>
          <w:sz w:val="20"/>
        </w:rPr>
        <w:t xml:space="preserve">.17. </w:t>
      </w:r>
      <w:r w:rsidR="0006545C" w:rsidRPr="007F4F73">
        <w:rPr>
          <w:rFonts w:ascii="Bookman Old Style" w:hAnsi="Bookman Old Style"/>
          <w:sz w:val="20"/>
        </w:rPr>
        <w:t>O</w:t>
      </w:r>
      <w:r w:rsidR="00C918C2" w:rsidRPr="007F4F73">
        <w:rPr>
          <w:rFonts w:ascii="Bookman Old Style" w:hAnsi="Bookman Old Style"/>
          <w:sz w:val="20"/>
        </w:rPr>
        <w:t xml:space="preserve"> </w:t>
      </w:r>
      <w:r w:rsidR="00701086" w:rsidRPr="007F4F73">
        <w:rPr>
          <w:rFonts w:ascii="Bookman Old Style" w:hAnsi="Bookman Old Style"/>
          <w:sz w:val="20"/>
        </w:rPr>
        <w:t>Pregoeiro</w:t>
      </w:r>
      <w:r w:rsidR="00C918C2" w:rsidRPr="007F4F73">
        <w:rPr>
          <w:rFonts w:ascii="Bookman Old Style" w:hAnsi="Bookman Old Style"/>
          <w:sz w:val="20"/>
        </w:rPr>
        <w:t xml:space="preserve"> não se responsabilizará por </w:t>
      </w:r>
      <w:r w:rsidR="00C918C2" w:rsidRPr="007F4F73">
        <w:rPr>
          <w:rFonts w:ascii="Bookman Old Style" w:hAnsi="Bookman Old Style"/>
          <w:i/>
          <w:iCs/>
          <w:sz w:val="20"/>
        </w:rPr>
        <w:t>e-mails</w:t>
      </w:r>
      <w:r w:rsidR="00C918C2" w:rsidRPr="007F4F73">
        <w:rPr>
          <w:rFonts w:ascii="Bookman Old Style" w:hAnsi="Bookman Old Style"/>
          <w:sz w:val="20"/>
        </w:rPr>
        <w:t xml:space="preserve"> que, por qualquer motivo, não forem recebidos em virtude de problemas no servidor ou navegador, tanto do Município de </w:t>
      </w:r>
      <w:r w:rsidR="00A771F4" w:rsidRPr="007F4F73">
        <w:rPr>
          <w:rFonts w:ascii="Bookman Old Style" w:hAnsi="Bookman Old Style"/>
          <w:sz w:val="20"/>
        </w:rPr>
        <w:t xml:space="preserve">Santa Isabel </w:t>
      </w:r>
      <w:r w:rsidR="00A771F4" w:rsidRPr="007F4F73">
        <w:rPr>
          <w:rFonts w:ascii="Bookman Old Style" w:hAnsi="Bookman Old Style"/>
          <w:sz w:val="20"/>
        </w:rPr>
        <w:lastRenderedPageBreak/>
        <w:t>do Ivaí</w:t>
      </w:r>
      <w:r w:rsidR="004E4AE7" w:rsidRPr="007F4F73">
        <w:rPr>
          <w:rFonts w:ascii="Bookman Old Style" w:hAnsi="Bookman Old Style"/>
          <w:sz w:val="20"/>
        </w:rPr>
        <w:t xml:space="preserve"> – PR,</w:t>
      </w:r>
      <w:r w:rsidR="00C918C2" w:rsidRPr="007F4F73">
        <w:rPr>
          <w:rFonts w:ascii="Bookman Old Style" w:hAnsi="Bookman Old Style"/>
          <w:sz w:val="20"/>
        </w:rPr>
        <w:t xml:space="preserve"> quanto do emissor. </w:t>
      </w:r>
    </w:p>
    <w:p w14:paraId="121AFC6B" w14:textId="77777777" w:rsidR="00C918C2" w:rsidRPr="007F4F73" w:rsidRDefault="00C918C2" w:rsidP="0006577C">
      <w:pPr>
        <w:pStyle w:val="PargrafodaLista"/>
        <w:ind w:left="0" w:right="-11" w:firstLine="0"/>
        <w:rPr>
          <w:rFonts w:ascii="Bookman Old Style" w:hAnsi="Bookman Old Style"/>
          <w:sz w:val="20"/>
        </w:rPr>
      </w:pPr>
    </w:p>
    <w:p w14:paraId="305247C0" w14:textId="477F72C8" w:rsidR="00C918C2" w:rsidRPr="007F4F73" w:rsidRDefault="00421BA0" w:rsidP="0006577C">
      <w:pPr>
        <w:widowControl w:val="0"/>
        <w:ind w:left="0" w:right="-11" w:firstLine="0"/>
        <w:rPr>
          <w:rFonts w:ascii="Bookman Old Style" w:hAnsi="Bookman Old Style"/>
          <w:sz w:val="20"/>
        </w:rPr>
      </w:pPr>
      <w:r w:rsidRPr="007F4F73">
        <w:rPr>
          <w:rFonts w:ascii="Bookman Old Style" w:hAnsi="Bookman Old Style"/>
          <w:sz w:val="20"/>
        </w:rPr>
        <w:t>2</w:t>
      </w:r>
      <w:r w:rsidR="000663A3" w:rsidRPr="007F4F73">
        <w:rPr>
          <w:rFonts w:ascii="Bookman Old Style" w:hAnsi="Bookman Old Style"/>
          <w:sz w:val="20"/>
        </w:rPr>
        <w:t>4</w:t>
      </w:r>
      <w:r w:rsidRPr="007F4F73">
        <w:rPr>
          <w:rFonts w:ascii="Bookman Old Style" w:hAnsi="Bookman Old Style"/>
          <w:sz w:val="20"/>
        </w:rPr>
        <w:t xml:space="preserve">.18. </w:t>
      </w:r>
      <w:r w:rsidR="00C918C2" w:rsidRPr="007F4F73">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5F975109" w14:textId="77777777" w:rsidR="00C918C2" w:rsidRPr="007F4F73" w:rsidRDefault="00C918C2" w:rsidP="0006577C">
      <w:pPr>
        <w:pStyle w:val="PargrafodaLista"/>
        <w:ind w:left="0" w:right="-11" w:firstLine="0"/>
        <w:rPr>
          <w:rFonts w:ascii="Bookman Old Style" w:hAnsi="Bookman Old Style"/>
          <w:sz w:val="20"/>
        </w:rPr>
      </w:pPr>
    </w:p>
    <w:p w14:paraId="09367369" w14:textId="1D510318" w:rsidR="00C918C2" w:rsidRPr="007F4F73" w:rsidRDefault="00421BA0" w:rsidP="0006577C">
      <w:pPr>
        <w:widowControl w:val="0"/>
        <w:ind w:left="0" w:right="-11" w:firstLine="0"/>
        <w:rPr>
          <w:rFonts w:ascii="Bookman Old Style" w:hAnsi="Bookman Old Style"/>
          <w:sz w:val="20"/>
        </w:rPr>
      </w:pPr>
      <w:r w:rsidRPr="007F4F73">
        <w:rPr>
          <w:rFonts w:ascii="Bookman Old Style" w:hAnsi="Bookman Old Style"/>
          <w:sz w:val="20"/>
        </w:rPr>
        <w:t>2</w:t>
      </w:r>
      <w:r w:rsidR="000663A3" w:rsidRPr="007F4F73">
        <w:rPr>
          <w:rFonts w:ascii="Bookman Old Style" w:hAnsi="Bookman Old Style"/>
          <w:sz w:val="20"/>
        </w:rPr>
        <w:t>4</w:t>
      </w:r>
      <w:r w:rsidRPr="007F4F73">
        <w:rPr>
          <w:rFonts w:ascii="Bookman Old Style" w:hAnsi="Bookman Old Style"/>
          <w:sz w:val="20"/>
        </w:rPr>
        <w:t xml:space="preserve">.19. </w:t>
      </w:r>
      <w:r w:rsidR="00C918C2" w:rsidRPr="007F4F73">
        <w:rPr>
          <w:rFonts w:ascii="Bookman Old Style" w:hAnsi="Bookman Old Style"/>
          <w:sz w:val="20"/>
        </w:rPr>
        <w:t xml:space="preserve">Caso o sistema eletrônico desconectar para o </w:t>
      </w:r>
      <w:r w:rsidR="00701086" w:rsidRPr="007F4F73">
        <w:rPr>
          <w:rFonts w:ascii="Bookman Old Style" w:hAnsi="Bookman Old Style"/>
          <w:sz w:val="20"/>
        </w:rPr>
        <w:t>Pregoeiro</w:t>
      </w:r>
      <w:r w:rsidR="00C918C2" w:rsidRPr="007F4F73">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sidRPr="007F4F73">
        <w:rPr>
          <w:rFonts w:ascii="Bookman Old Style" w:hAnsi="Bookman Old Style"/>
          <w:sz w:val="20"/>
        </w:rPr>
        <w:t xml:space="preserve"> </w:t>
      </w:r>
      <w:r w:rsidR="00C918C2" w:rsidRPr="007F4F73">
        <w:rPr>
          <w:rFonts w:ascii="Bookman Old Style" w:hAnsi="Bookman Old Style"/>
          <w:sz w:val="20"/>
        </w:rPr>
        <w:t xml:space="preserve">Se a desconexão do </w:t>
      </w:r>
      <w:r w:rsidR="00701086" w:rsidRPr="007F4F73">
        <w:rPr>
          <w:rFonts w:ascii="Bookman Old Style" w:hAnsi="Bookman Old Style"/>
          <w:sz w:val="20"/>
        </w:rPr>
        <w:t>Pregoeiro</w:t>
      </w:r>
      <w:r w:rsidR="00C918C2" w:rsidRPr="007F4F73">
        <w:rPr>
          <w:rFonts w:ascii="Bookman Old Style" w:hAnsi="Bookman Old Style"/>
          <w:sz w:val="20"/>
        </w:rPr>
        <w:t xml:space="preserve"> persistir por tempo superior a 10min (dez minutos), a sessão pública será suspensa e só poderá ser reiniciada após decorrido, no mínimo 24h (vinte e quatro horas), após a comunicação do fato aos participantes em campo próprio no sistema eletrônico. </w:t>
      </w:r>
    </w:p>
    <w:p w14:paraId="08F63427" w14:textId="77777777" w:rsidR="00C918C2" w:rsidRPr="007F4F73" w:rsidRDefault="00C918C2" w:rsidP="0006577C">
      <w:pPr>
        <w:pStyle w:val="PargrafodaLista"/>
        <w:ind w:left="0" w:right="-11" w:firstLine="0"/>
        <w:rPr>
          <w:rFonts w:ascii="Bookman Old Style" w:hAnsi="Bookman Old Style"/>
          <w:sz w:val="20"/>
        </w:rPr>
      </w:pPr>
    </w:p>
    <w:p w14:paraId="683B67B3" w14:textId="70531635" w:rsidR="00C918C2" w:rsidRPr="007F4F73" w:rsidRDefault="00693E1E" w:rsidP="0006577C">
      <w:pPr>
        <w:widowControl w:val="0"/>
        <w:ind w:left="0" w:right="-11" w:firstLine="0"/>
        <w:rPr>
          <w:rFonts w:ascii="Bookman Old Style" w:hAnsi="Bookman Old Style"/>
          <w:b/>
          <w:bCs/>
          <w:sz w:val="20"/>
        </w:rPr>
      </w:pPr>
      <w:r w:rsidRPr="007F4F73">
        <w:rPr>
          <w:rFonts w:ascii="Bookman Old Style" w:hAnsi="Bookman Old Style"/>
          <w:b/>
          <w:bCs/>
          <w:sz w:val="20"/>
        </w:rPr>
        <w:t>2</w:t>
      </w:r>
      <w:r w:rsidR="000663A3" w:rsidRPr="007F4F73">
        <w:rPr>
          <w:rFonts w:ascii="Bookman Old Style" w:hAnsi="Bookman Old Style"/>
          <w:b/>
          <w:bCs/>
          <w:sz w:val="20"/>
        </w:rPr>
        <w:t>4</w:t>
      </w:r>
      <w:r w:rsidRPr="007F4F73">
        <w:rPr>
          <w:rFonts w:ascii="Bookman Old Style" w:hAnsi="Bookman Old Style"/>
          <w:b/>
          <w:bCs/>
          <w:sz w:val="20"/>
        </w:rPr>
        <w:t xml:space="preserve">.20. </w:t>
      </w:r>
      <w:r w:rsidR="00C918C2" w:rsidRPr="007F4F73">
        <w:rPr>
          <w:rFonts w:ascii="Bookman Old Style" w:hAnsi="Bookman Old Style"/>
          <w:b/>
          <w:bCs/>
          <w:sz w:val="20"/>
        </w:rPr>
        <w:t>CASO A ETAPA DE LANCES ULTRAPASSE O HORÁRIO DE EXPEDIENTE, O PREGÃO SERÁ SUSPENSO E RETORNARÁ NO HORÁRIO INFORMADO PEL</w:t>
      </w:r>
      <w:r w:rsidR="0006545C" w:rsidRPr="007F4F73">
        <w:rPr>
          <w:rFonts w:ascii="Bookman Old Style" w:hAnsi="Bookman Old Style"/>
          <w:b/>
          <w:bCs/>
          <w:sz w:val="20"/>
        </w:rPr>
        <w:t>O</w:t>
      </w:r>
      <w:r w:rsidR="00C918C2" w:rsidRPr="007F4F73">
        <w:rPr>
          <w:rFonts w:ascii="Bookman Old Style" w:hAnsi="Bookman Old Style"/>
          <w:b/>
          <w:bCs/>
          <w:sz w:val="20"/>
        </w:rPr>
        <w:t xml:space="preserve"> </w:t>
      </w:r>
      <w:r w:rsidR="00701086" w:rsidRPr="007F4F73">
        <w:rPr>
          <w:rFonts w:ascii="Bookman Old Style" w:hAnsi="Bookman Old Style"/>
          <w:b/>
          <w:bCs/>
          <w:sz w:val="20"/>
        </w:rPr>
        <w:t>PREGOEIRO</w:t>
      </w:r>
      <w:r w:rsidR="00C918C2" w:rsidRPr="007F4F73">
        <w:rPr>
          <w:rFonts w:ascii="Bookman Old Style" w:hAnsi="Bookman Old Style"/>
          <w:b/>
          <w:bCs/>
          <w:sz w:val="20"/>
        </w:rPr>
        <w:t xml:space="preserve"> VIA </w:t>
      </w:r>
      <w:r w:rsidR="00C918C2" w:rsidRPr="007F4F73">
        <w:rPr>
          <w:rFonts w:ascii="Bookman Old Style" w:hAnsi="Bookman Old Style"/>
          <w:b/>
          <w:bCs/>
          <w:i/>
          <w:iCs/>
          <w:sz w:val="20"/>
        </w:rPr>
        <w:t>CHAT</w:t>
      </w:r>
      <w:r w:rsidR="00C918C2" w:rsidRPr="007F4F73">
        <w:rPr>
          <w:rFonts w:ascii="Bookman Old Style" w:hAnsi="Bookman Old Style"/>
          <w:b/>
          <w:bCs/>
          <w:sz w:val="20"/>
        </w:rPr>
        <w:t xml:space="preserve">. </w:t>
      </w:r>
    </w:p>
    <w:p w14:paraId="35591E90" w14:textId="77777777" w:rsidR="00693E1E" w:rsidRPr="007F4F73" w:rsidRDefault="00693E1E" w:rsidP="0006577C">
      <w:pPr>
        <w:widowControl w:val="0"/>
        <w:ind w:left="0" w:right="-11" w:firstLine="0"/>
        <w:rPr>
          <w:rFonts w:ascii="Bookman Old Style" w:hAnsi="Bookman Old Style"/>
          <w:sz w:val="20"/>
        </w:rPr>
      </w:pPr>
    </w:p>
    <w:p w14:paraId="69DF2E03" w14:textId="7DAA07E3" w:rsidR="00C918C2" w:rsidRPr="007F4F73" w:rsidRDefault="00693E1E" w:rsidP="0006577C">
      <w:pPr>
        <w:widowControl w:val="0"/>
        <w:ind w:left="0" w:right="-11" w:firstLine="0"/>
        <w:rPr>
          <w:rFonts w:ascii="Bookman Old Style" w:hAnsi="Bookman Old Style"/>
          <w:sz w:val="20"/>
        </w:rPr>
      </w:pPr>
      <w:r w:rsidRPr="007F4F73">
        <w:rPr>
          <w:rFonts w:ascii="Bookman Old Style" w:hAnsi="Bookman Old Style"/>
          <w:sz w:val="20"/>
        </w:rPr>
        <w:t>2</w:t>
      </w:r>
      <w:r w:rsidR="000663A3" w:rsidRPr="007F4F73">
        <w:rPr>
          <w:rFonts w:ascii="Bookman Old Style" w:hAnsi="Bookman Old Style"/>
          <w:sz w:val="20"/>
        </w:rPr>
        <w:t>4</w:t>
      </w:r>
      <w:r w:rsidRPr="007F4F73">
        <w:rPr>
          <w:rFonts w:ascii="Bookman Old Style" w:hAnsi="Bookman Old Style"/>
          <w:sz w:val="20"/>
        </w:rPr>
        <w:t xml:space="preserve">.21. </w:t>
      </w:r>
      <w:r w:rsidR="00C918C2" w:rsidRPr="007F4F73">
        <w:rPr>
          <w:rFonts w:ascii="Bookman Old Style" w:hAnsi="Bookman Old Style"/>
          <w:sz w:val="20"/>
        </w:rPr>
        <w:t xml:space="preserve">Não havendo expediente, ocorrendo qualquer fato superveniente, ou mesmo indisponibilidade no Sistema </w:t>
      </w:r>
      <w:proofErr w:type="spellStart"/>
      <w:r w:rsidR="00C918C2" w:rsidRPr="007F4F73">
        <w:rPr>
          <w:rFonts w:ascii="Bookman Old Style" w:hAnsi="Bookman Old Style"/>
          <w:sz w:val="20"/>
        </w:rPr>
        <w:t>Compras</w:t>
      </w:r>
      <w:r w:rsidR="002F6EC4" w:rsidRPr="007F4F73">
        <w:rPr>
          <w:rFonts w:ascii="Bookman Old Style" w:hAnsi="Bookman Old Style"/>
          <w:sz w:val="20"/>
        </w:rPr>
        <w:t>BR</w:t>
      </w:r>
      <w:proofErr w:type="spellEnd"/>
      <w:r w:rsidR="00C918C2" w:rsidRPr="007F4F73">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701086" w:rsidRPr="007F4F73">
        <w:rPr>
          <w:rFonts w:ascii="Bookman Old Style" w:hAnsi="Bookman Old Style"/>
          <w:sz w:val="20"/>
        </w:rPr>
        <w:t>Pregoeiro</w:t>
      </w:r>
      <w:r w:rsidR="00C918C2" w:rsidRPr="007F4F73">
        <w:rPr>
          <w:rFonts w:ascii="Bookman Old Style" w:hAnsi="Bookman Old Style"/>
          <w:sz w:val="20"/>
        </w:rPr>
        <w:t xml:space="preserve"> em contrário. </w:t>
      </w:r>
    </w:p>
    <w:p w14:paraId="31F51C55" w14:textId="77777777" w:rsidR="00C918C2" w:rsidRPr="007F4F73" w:rsidRDefault="00C918C2" w:rsidP="0006577C">
      <w:pPr>
        <w:pStyle w:val="PargrafodaLista"/>
        <w:ind w:left="0" w:right="-11" w:firstLine="0"/>
        <w:rPr>
          <w:rFonts w:ascii="Bookman Old Style" w:hAnsi="Bookman Old Style"/>
          <w:sz w:val="20"/>
        </w:rPr>
      </w:pPr>
    </w:p>
    <w:p w14:paraId="234CAA4B" w14:textId="62353101" w:rsidR="00C918C2" w:rsidRPr="007F4F73" w:rsidRDefault="000D646B" w:rsidP="0006577C">
      <w:pPr>
        <w:widowControl w:val="0"/>
        <w:ind w:left="0" w:right="-11" w:firstLine="0"/>
        <w:rPr>
          <w:rFonts w:ascii="Bookman Old Style" w:hAnsi="Bookman Old Style"/>
          <w:sz w:val="20"/>
        </w:rPr>
      </w:pPr>
      <w:r w:rsidRPr="007F4F73">
        <w:rPr>
          <w:rFonts w:ascii="Bookman Old Style" w:hAnsi="Bookman Old Style"/>
          <w:sz w:val="20"/>
        </w:rPr>
        <w:t>2</w:t>
      </w:r>
      <w:r w:rsidR="000663A3" w:rsidRPr="007F4F73">
        <w:rPr>
          <w:rFonts w:ascii="Bookman Old Style" w:hAnsi="Bookman Old Style"/>
          <w:sz w:val="20"/>
        </w:rPr>
        <w:t>4</w:t>
      </w:r>
      <w:r w:rsidRPr="007F4F73">
        <w:rPr>
          <w:rFonts w:ascii="Bookman Old Style" w:hAnsi="Bookman Old Style"/>
          <w:sz w:val="20"/>
        </w:rPr>
        <w:t xml:space="preserve">.22. </w:t>
      </w:r>
      <w:r w:rsidR="00C918C2" w:rsidRPr="007F4F73">
        <w:rPr>
          <w:rFonts w:ascii="Bookman Old Style" w:hAnsi="Bookman Old Style"/>
          <w:sz w:val="20"/>
        </w:rPr>
        <w:t xml:space="preserve">Na hipótese de necessidade de suspensão da sessão pública para a realização de diligências, com vistas ao saneamento das propostas, </w:t>
      </w:r>
      <w:r w:rsidRPr="007F4F73">
        <w:rPr>
          <w:rFonts w:ascii="Bookman Old Style" w:hAnsi="Bookman Old Style"/>
          <w:sz w:val="20"/>
        </w:rPr>
        <w:t>a mesma</w:t>
      </w:r>
      <w:r w:rsidR="00C918C2" w:rsidRPr="007F4F73">
        <w:rPr>
          <w:rFonts w:ascii="Bookman Old Style" w:hAnsi="Bookman Old Style"/>
          <w:sz w:val="20"/>
        </w:rPr>
        <w:t xml:space="preserve"> somente poderá ser reiniciada mediante aviso prévio no sistema com, no mínimo, vinte e quatro horas de antecedência, e a ocorrência será registrada em ata. </w:t>
      </w:r>
    </w:p>
    <w:p w14:paraId="4F2DC8AD" w14:textId="77777777" w:rsidR="00C918C2" w:rsidRPr="007F4F73" w:rsidRDefault="00C918C2" w:rsidP="0006577C">
      <w:pPr>
        <w:pStyle w:val="PargrafodaLista"/>
        <w:ind w:left="0" w:right="-11" w:firstLine="0"/>
        <w:rPr>
          <w:rFonts w:ascii="Bookman Old Style" w:hAnsi="Bookman Old Style"/>
          <w:sz w:val="20"/>
        </w:rPr>
      </w:pPr>
    </w:p>
    <w:p w14:paraId="2A786EFD" w14:textId="4FEE70D5" w:rsidR="00C918C2" w:rsidRPr="007F4F73" w:rsidRDefault="000D646B" w:rsidP="0006577C">
      <w:pPr>
        <w:widowControl w:val="0"/>
        <w:ind w:left="0" w:right="-11" w:firstLine="0"/>
        <w:rPr>
          <w:rFonts w:ascii="Bookman Old Style" w:hAnsi="Bookman Old Style"/>
          <w:sz w:val="20"/>
        </w:rPr>
      </w:pPr>
      <w:r w:rsidRPr="007F4F73">
        <w:rPr>
          <w:rFonts w:ascii="Bookman Old Style" w:hAnsi="Bookman Old Style"/>
          <w:sz w:val="20"/>
        </w:rPr>
        <w:t>2</w:t>
      </w:r>
      <w:r w:rsidR="000663A3" w:rsidRPr="007F4F73">
        <w:rPr>
          <w:rFonts w:ascii="Bookman Old Style" w:hAnsi="Bookman Old Style"/>
          <w:sz w:val="20"/>
        </w:rPr>
        <w:t>4</w:t>
      </w:r>
      <w:r w:rsidRPr="007F4F73">
        <w:rPr>
          <w:rFonts w:ascii="Bookman Old Style" w:hAnsi="Bookman Old Style"/>
          <w:sz w:val="20"/>
        </w:rPr>
        <w:t xml:space="preserve">.23. </w:t>
      </w:r>
      <w:r w:rsidR="00C918C2" w:rsidRPr="007F4F73">
        <w:rPr>
          <w:rFonts w:ascii="Bookman Old Style" w:hAnsi="Bookman Old Style"/>
          <w:sz w:val="20"/>
        </w:rPr>
        <w:t xml:space="preserve">Para dirimir, na esfera judicial, as questões oriundas do presente Edital, será competente o Foro da Comarca de </w:t>
      </w:r>
      <w:r w:rsidR="00EA43AE" w:rsidRPr="007F4F73">
        <w:rPr>
          <w:rFonts w:ascii="Bookman Old Style" w:hAnsi="Bookman Old Style"/>
          <w:sz w:val="20"/>
        </w:rPr>
        <w:t>Santa Isabel do Ivaí</w:t>
      </w:r>
      <w:r w:rsidR="004E4AE7" w:rsidRPr="007F4F73">
        <w:rPr>
          <w:rFonts w:ascii="Bookman Old Style" w:hAnsi="Bookman Old Style"/>
          <w:sz w:val="20"/>
        </w:rPr>
        <w:t xml:space="preserve"> - Paraná</w:t>
      </w:r>
      <w:r w:rsidR="00C918C2" w:rsidRPr="007F4F73">
        <w:rPr>
          <w:rFonts w:ascii="Bookman Old Style" w:hAnsi="Bookman Old Style"/>
          <w:sz w:val="20"/>
        </w:rPr>
        <w:t xml:space="preserve">. </w:t>
      </w:r>
    </w:p>
    <w:p w14:paraId="13925915" w14:textId="77777777" w:rsidR="000D646B" w:rsidRPr="007F4F73" w:rsidRDefault="000D646B" w:rsidP="0006577C">
      <w:pPr>
        <w:widowControl w:val="0"/>
        <w:ind w:left="0" w:right="-11" w:firstLine="0"/>
        <w:rPr>
          <w:rFonts w:ascii="Bookman Old Style" w:hAnsi="Bookman Old Style"/>
          <w:sz w:val="20"/>
        </w:rPr>
      </w:pPr>
    </w:p>
    <w:p w14:paraId="6946A717" w14:textId="7D3FD733" w:rsidR="00C918C2" w:rsidRPr="007F4F73" w:rsidRDefault="000D646B" w:rsidP="0006577C">
      <w:pPr>
        <w:widowControl w:val="0"/>
        <w:ind w:left="0" w:right="-11" w:firstLine="0"/>
        <w:rPr>
          <w:rFonts w:ascii="Bookman Old Style" w:hAnsi="Bookman Old Style"/>
          <w:sz w:val="20"/>
        </w:rPr>
      </w:pPr>
      <w:r w:rsidRPr="007F4F73">
        <w:rPr>
          <w:rFonts w:ascii="Bookman Old Style" w:hAnsi="Bookman Old Style"/>
          <w:sz w:val="20"/>
        </w:rPr>
        <w:t>2</w:t>
      </w:r>
      <w:r w:rsidR="000663A3" w:rsidRPr="007F4F73">
        <w:rPr>
          <w:rFonts w:ascii="Bookman Old Style" w:hAnsi="Bookman Old Style"/>
          <w:sz w:val="20"/>
        </w:rPr>
        <w:t>4</w:t>
      </w:r>
      <w:r w:rsidRPr="007F4F73">
        <w:rPr>
          <w:rFonts w:ascii="Bookman Old Style" w:hAnsi="Bookman Old Style"/>
          <w:sz w:val="20"/>
        </w:rPr>
        <w:t xml:space="preserve">.24. </w:t>
      </w:r>
      <w:r w:rsidR="00C918C2" w:rsidRPr="007F4F73">
        <w:rPr>
          <w:rFonts w:ascii="Bookman Old Style" w:hAnsi="Bookman Old Style"/>
          <w:sz w:val="20"/>
        </w:rPr>
        <w:t>Os casos omissos serão resolvidos pel</w:t>
      </w:r>
      <w:r w:rsidR="0006545C" w:rsidRPr="007F4F73">
        <w:rPr>
          <w:rFonts w:ascii="Bookman Old Style" w:hAnsi="Bookman Old Style"/>
          <w:sz w:val="20"/>
        </w:rPr>
        <w:t>o</w:t>
      </w:r>
      <w:r w:rsidR="00C918C2" w:rsidRPr="007F4F73">
        <w:rPr>
          <w:rFonts w:ascii="Bookman Old Style" w:hAnsi="Bookman Old Style"/>
          <w:sz w:val="20"/>
        </w:rPr>
        <w:t xml:space="preserve"> </w:t>
      </w:r>
      <w:r w:rsidR="00701086" w:rsidRPr="007F4F73">
        <w:rPr>
          <w:rFonts w:ascii="Bookman Old Style" w:hAnsi="Bookman Old Style"/>
          <w:sz w:val="20"/>
        </w:rPr>
        <w:t>Pregoeiro</w:t>
      </w:r>
      <w:r w:rsidR="00C918C2" w:rsidRPr="007F4F73">
        <w:rPr>
          <w:rFonts w:ascii="Bookman Old Style" w:hAnsi="Bookman Old Style"/>
          <w:sz w:val="20"/>
        </w:rPr>
        <w:t>.</w:t>
      </w:r>
    </w:p>
    <w:p w14:paraId="1C8F29BF" w14:textId="77777777" w:rsidR="000D646B" w:rsidRPr="007F4F73" w:rsidRDefault="000D646B" w:rsidP="0006577C">
      <w:pPr>
        <w:widowControl w:val="0"/>
        <w:ind w:left="0" w:right="-11" w:firstLine="0"/>
        <w:rPr>
          <w:rFonts w:ascii="Bookman Old Style" w:hAnsi="Bookman Old Style"/>
          <w:sz w:val="20"/>
        </w:rPr>
      </w:pPr>
    </w:p>
    <w:p w14:paraId="56850C9F" w14:textId="615757A6" w:rsidR="00C918C2" w:rsidRPr="007F4F73" w:rsidRDefault="000C7187" w:rsidP="0006577C">
      <w:pPr>
        <w:widowControl w:val="0"/>
        <w:ind w:left="0" w:right="-11" w:firstLine="0"/>
        <w:rPr>
          <w:rFonts w:ascii="Bookman Old Style" w:hAnsi="Bookman Old Style"/>
          <w:sz w:val="20"/>
        </w:rPr>
      </w:pPr>
      <w:r w:rsidRPr="007F4F73">
        <w:rPr>
          <w:rFonts w:ascii="Bookman Old Style" w:hAnsi="Bookman Old Style"/>
          <w:sz w:val="20"/>
        </w:rPr>
        <w:t>2</w:t>
      </w:r>
      <w:r w:rsidR="000663A3" w:rsidRPr="007F4F73">
        <w:rPr>
          <w:rFonts w:ascii="Bookman Old Style" w:hAnsi="Bookman Old Style"/>
          <w:sz w:val="20"/>
        </w:rPr>
        <w:t>4</w:t>
      </w:r>
      <w:r w:rsidRPr="007F4F73">
        <w:rPr>
          <w:rFonts w:ascii="Bookman Old Style" w:hAnsi="Bookman Old Style"/>
          <w:sz w:val="20"/>
        </w:rPr>
        <w:t xml:space="preserve">.25. </w:t>
      </w:r>
      <w:r w:rsidR="00C918C2" w:rsidRPr="007F4F73">
        <w:rPr>
          <w:rFonts w:ascii="Bookman Old Style" w:hAnsi="Bookman Old Style"/>
          <w:sz w:val="20"/>
        </w:rPr>
        <w:t xml:space="preserve">Integram este Edital, para todos os fins e efeitos, os seguintes </w:t>
      </w:r>
      <w:r w:rsidRPr="007F4F73">
        <w:rPr>
          <w:rFonts w:ascii="Bookman Old Style" w:hAnsi="Bookman Old Style"/>
          <w:sz w:val="20"/>
        </w:rPr>
        <w:t>a</w:t>
      </w:r>
      <w:r w:rsidR="00C918C2" w:rsidRPr="007F4F73">
        <w:rPr>
          <w:rFonts w:ascii="Bookman Old Style" w:hAnsi="Bookman Old Style"/>
          <w:sz w:val="20"/>
        </w:rPr>
        <w:t>nexos:</w:t>
      </w:r>
    </w:p>
    <w:p w14:paraId="494225D9" w14:textId="77777777" w:rsidR="008D2CBD" w:rsidRPr="007F4F73" w:rsidRDefault="008D2CBD"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4A0C3A" w:rsidRPr="007F4F73" w14:paraId="5947D80D" w14:textId="77777777" w:rsidTr="00B47F05">
        <w:tc>
          <w:tcPr>
            <w:tcW w:w="721" w:type="pct"/>
          </w:tcPr>
          <w:p w14:paraId="09B2D9DD" w14:textId="77777777" w:rsidR="004A0C3A" w:rsidRPr="007F4F73" w:rsidRDefault="004A0C3A" w:rsidP="0006577C">
            <w:pPr>
              <w:ind w:left="0" w:right="-11" w:firstLine="0"/>
              <w:jc w:val="center"/>
              <w:rPr>
                <w:rFonts w:ascii="Bookman Old Style" w:hAnsi="Bookman Old Style"/>
                <w:sz w:val="20"/>
              </w:rPr>
            </w:pPr>
            <w:r w:rsidRPr="007F4F73">
              <w:rPr>
                <w:rFonts w:ascii="Bookman Old Style" w:hAnsi="Bookman Old Style"/>
                <w:b/>
                <w:sz w:val="20"/>
              </w:rPr>
              <w:t>ANEXO I</w:t>
            </w:r>
          </w:p>
        </w:tc>
        <w:tc>
          <w:tcPr>
            <w:tcW w:w="4279" w:type="pct"/>
          </w:tcPr>
          <w:p w14:paraId="2D5CB992" w14:textId="55ECBBA1" w:rsidR="004A0C3A" w:rsidRPr="007F4F73" w:rsidRDefault="004A0C3A" w:rsidP="0006577C">
            <w:pPr>
              <w:ind w:left="0" w:right="-11" w:firstLine="0"/>
              <w:rPr>
                <w:rFonts w:ascii="Bookman Old Style" w:hAnsi="Bookman Old Style"/>
                <w:sz w:val="20"/>
              </w:rPr>
            </w:pPr>
            <w:r w:rsidRPr="007F4F73">
              <w:rPr>
                <w:rFonts w:ascii="Bookman Old Style" w:hAnsi="Bookman Old Style"/>
                <w:sz w:val="20"/>
              </w:rPr>
              <w:t>Termo de Referência;</w:t>
            </w:r>
          </w:p>
        </w:tc>
      </w:tr>
      <w:tr w:rsidR="004A0C3A" w:rsidRPr="007F4F73" w14:paraId="71A41283" w14:textId="77777777" w:rsidTr="00B47F05">
        <w:tc>
          <w:tcPr>
            <w:tcW w:w="721" w:type="pct"/>
          </w:tcPr>
          <w:p w14:paraId="34384589" w14:textId="77777777" w:rsidR="004A0C3A" w:rsidRPr="007F4F73" w:rsidRDefault="004A0C3A" w:rsidP="0006577C">
            <w:pPr>
              <w:ind w:left="0" w:right="-11" w:firstLine="0"/>
              <w:jc w:val="center"/>
              <w:rPr>
                <w:rFonts w:ascii="Bookman Old Style" w:hAnsi="Bookman Old Style"/>
                <w:sz w:val="20"/>
              </w:rPr>
            </w:pPr>
            <w:r w:rsidRPr="007F4F73">
              <w:rPr>
                <w:rFonts w:ascii="Bookman Old Style" w:hAnsi="Bookman Old Style"/>
                <w:b/>
                <w:sz w:val="20"/>
              </w:rPr>
              <w:t>ANEXO II</w:t>
            </w:r>
          </w:p>
        </w:tc>
        <w:tc>
          <w:tcPr>
            <w:tcW w:w="4279" w:type="pct"/>
          </w:tcPr>
          <w:p w14:paraId="6DD0784D" w14:textId="77777777" w:rsidR="004A0C3A" w:rsidRPr="007F4F73" w:rsidRDefault="004A0C3A" w:rsidP="0006577C">
            <w:pPr>
              <w:ind w:left="0" w:right="-11" w:firstLine="0"/>
              <w:rPr>
                <w:rFonts w:ascii="Bookman Old Style" w:hAnsi="Bookman Old Style"/>
                <w:sz w:val="20"/>
              </w:rPr>
            </w:pPr>
            <w:r w:rsidRPr="007F4F73">
              <w:rPr>
                <w:rFonts w:ascii="Bookman Old Style" w:hAnsi="Bookman Old Style"/>
                <w:sz w:val="20"/>
              </w:rPr>
              <w:t>Modelo Padrão de Proposta Comercial;</w:t>
            </w:r>
          </w:p>
        </w:tc>
      </w:tr>
      <w:tr w:rsidR="004A0C3A" w:rsidRPr="007F4F73" w14:paraId="3B6E47C1" w14:textId="77777777" w:rsidTr="00B47F05">
        <w:tc>
          <w:tcPr>
            <w:tcW w:w="721" w:type="pct"/>
          </w:tcPr>
          <w:p w14:paraId="3E672533" w14:textId="77777777" w:rsidR="004A0C3A" w:rsidRPr="007F4F73" w:rsidRDefault="004A0C3A" w:rsidP="0006577C">
            <w:pPr>
              <w:ind w:left="0" w:right="-11" w:firstLine="0"/>
              <w:jc w:val="center"/>
              <w:rPr>
                <w:rFonts w:ascii="Bookman Old Style" w:hAnsi="Bookman Old Style"/>
                <w:sz w:val="20"/>
              </w:rPr>
            </w:pPr>
            <w:r w:rsidRPr="007F4F73">
              <w:rPr>
                <w:rFonts w:ascii="Bookman Old Style" w:hAnsi="Bookman Old Style"/>
                <w:b/>
                <w:sz w:val="20"/>
              </w:rPr>
              <w:t>ANEXO III</w:t>
            </w:r>
          </w:p>
        </w:tc>
        <w:tc>
          <w:tcPr>
            <w:tcW w:w="4279" w:type="pct"/>
          </w:tcPr>
          <w:p w14:paraId="160AE7E0" w14:textId="77777777" w:rsidR="004A0C3A" w:rsidRPr="007F4F73" w:rsidRDefault="004A0C3A" w:rsidP="0006577C">
            <w:pPr>
              <w:ind w:left="0" w:right="-11" w:firstLine="0"/>
              <w:rPr>
                <w:rFonts w:ascii="Bookman Old Style" w:hAnsi="Bookman Old Style"/>
                <w:b/>
                <w:sz w:val="20"/>
              </w:rPr>
            </w:pPr>
            <w:r w:rsidRPr="007F4F73">
              <w:rPr>
                <w:rFonts w:ascii="Bookman Old Style" w:hAnsi="Bookman Old Style"/>
                <w:sz w:val="20"/>
              </w:rPr>
              <w:t>Modelo de Declaração</w:t>
            </w:r>
            <w:r w:rsidR="00E97E04" w:rsidRPr="007F4F73">
              <w:rPr>
                <w:rFonts w:ascii="Bookman Old Style" w:hAnsi="Bookman Old Style"/>
                <w:sz w:val="20"/>
              </w:rPr>
              <w:t xml:space="preserve"> Unificada;</w:t>
            </w:r>
          </w:p>
        </w:tc>
      </w:tr>
      <w:tr w:rsidR="0040413A" w:rsidRPr="007F4F73" w14:paraId="597C6B8A" w14:textId="77777777" w:rsidTr="00B47F05">
        <w:tc>
          <w:tcPr>
            <w:tcW w:w="721" w:type="pct"/>
          </w:tcPr>
          <w:p w14:paraId="10C3869E" w14:textId="77777777" w:rsidR="0040413A" w:rsidRPr="007F4F73" w:rsidRDefault="0040413A" w:rsidP="0006577C">
            <w:pPr>
              <w:ind w:left="0" w:right="-11" w:firstLine="0"/>
              <w:jc w:val="center"/>
              <w:rPr>
                <w:rFonts w:ascii="Bookman Old Style" w:hAnsi="Bookman Old Style"/>
                <w:sz w:val="20"/>
              </w:rPr>
            </w:pPr>
            <w:r w:rsidRPr="007F4F73">
              <w:rPr>
                <w:rFonts w:ascii="Bookman Old Style" w:hAnsi="Bookman Old Style"/>
                <w:b/>
                <w:sz w:val="20"/>
              </w:rPr>
              <w:t>ANEXO IV</w:t>
            </w:r>
          </w:p>
        </w:tc>
        <w:tc>
          <w:tcPr>
            <w:tcW w:w="4279" w:type="pct"/>
          </w:tcPr>
          <w:p w14:paraId="38100429" w14:textId="77777777" w:rsidR="0040413A" w:rsidRPr="007F4F73" w:rsidRDefault="0016415D" w:rsidP="0006577C">
            <w:pPr>
              <w:pStyle w:val="Corpodetexto2"/>
              <w:ind w:left="0" w:right="-11" w:firstLine="0"/>
              <w:jc w:val="left"/>
              <w:rPr>
                <w:rFonts w:ascii="Bookman Old Style" w:hAnsi="Bookman Old Style"/>
                <w:b w:val="0"/>
                <w:sz w:val="20"/>
              </w:rPr>
            </w:pPr>
            <w:r w:rsidRPr="007F4F73">
              <w:rPr>
                <w:rFonts w:ascii="Bookman Old Style" w:hAnsi="Bookman Old Style"/>
                <w:b w:val="0"/>
                <w:sz w:val="20"/>
              </w:rPr>
              <w:t>Modelo de Minuta de Contrato</w:t>
            </w:r>
          </w:p>
        </w:tc>
      </w:tr>
    </w:tbl>
    <w:p w14:paraId="651BB8FA" w14:textId="42DA9763" w:rsidR="00DF2DA8" w:rsidRPr="007F4F73" w:rsidRDefault="00DF2DA8" w:rsidP="0006577C">
      <w:pPr>
        <w:pStyle w:val="Ttulo"/>
        <w:ind w:right="-11"/>
        <w:rPr>
          <w:rFonts w:ascii="Bookman Old Style" w:hAnsi="Bookman Old Style"/>
          <w:b w:val="0"/>
          <w:bCs w:val="0"/>
          <w:sz w:val="20"/>
          <w:szCs w:val="20"/>
        </w:rPr>
      </w:pPr>
      <w:r w:rsidRPr="007F4F73">
        <w:rPr>
          <w:rFonts w:ascii="Bookman Old Style" w:hAnsi="Bookman Old Style"/>
          <w:b w:val="0"/>
          <w:bCs w:val="0"/>
          <w:sz w:val="20"/>
          <w:szCs w:val="20"/>
        </w:rPr>
        <w:t xml:space="preserve">Santa Isabel do Ivaí, </w:t>
      </w:r>
      <w:r w:rsidR="00B517A3" w:rsidRPr="007F4F73">
        <w:rPr>
          <w:rFonts w:ascii="Bookman Old Style" w:hAnsi="Bookman Old Style"/>
          <w:b w:val="0"/>
          <w:bCs w:val="0"/>
          <w:sz w:val="20"/>
          <w:szCs w:val="20"/>
        </w:rPr>
        <w:t xml:space="preserve">Estado do Paraná, em </w:t>
      </w:r>
      <w:r w:rsidR="00730D6E">
        <w:rPr>
          <w:rFonts w:ascii="Bookman Old Style" w:hAnsi="Bookman Old Style"/>
          <w:b w:val="0"/>
          <w:bCs w:val="0"/>
          <w:sz w:val="20"/>
          <w:szCs w:val="20"/>
        </w:rPr>
        <w:t>30</w:t>
      </w:r>
      <w:r w:rsidR="00D96536" w:rsidRPr="007F4F73">
        <w:rPr>
          <w:rFonts w:ascii="Bookman Old Style" w:hAnsi="Bookman Old Style"/>
          <w:b w:val="0"/>
          <w:bCs w:val="0"/>
          <w:sz w:val="20"/>
          <w:szCs w:val="20"/>
        </w:rPr>
        <w:t xml:space="preserve"> de </w:t>
      </w:r>
      <w:r w:rsidR="00E1383E" w:rsidRPr="007F4F73">
        <w:rPr>
          <w:rFonts w:ascii="Bookman Old Style" w:hAnsi="Bookman Old Style"/>
          <w:b w:val="0"/>
          <w:bCs w:val="0"/>
          <w:sz w:val="20"/>
          <w:szCs w:val="20"/>
        </w:rPr>
        <w:t>janeiro</w:t>
      </w:r>
      <w:r w:rsidR="00A41B9F" w:rsidRPr="007F4F73">
        <w:rPr>
          <w:rFonts w:ascii="Bookman Old Style" w:hAnsi="Bookman Old Style"/>
          <w:b w:val="0"/>
          <w:bCs w:val="0"/>
          <w:sz w:val="20"/>
          <w:szCs w:val="20"/>
        </w:rPr>
        <w:t xml:space="preserve"> de 202</w:t>
      </w:r>
      <w:r w:rsidR="00E1383E" w:rsidRPr="007F4F73">
        <w:rPr>
          <w:rFonts w:ascii="Bookman Old Style" w:hAnsi="Bookman Old Style"/>
          <w:b w:val="0"/>
          <w:bCs w:val="0"/>
          <w:sz w:val="20"/>
          <w:szCs w:val="20"/>
        </w:rPr>
        <w:t>6</w:t>
      </w:r>
      <w:r w:rsidR="008B756C" w:rsidRPr="007F4F73">
        <w:rPr>
          <w:rFonts w:ascii="Bookman Old Style" w:hAnsi="Bookman Old Style"/>
          <w:b w:val="0"/>
          <w:bCs w:val="0"/>
          <w:sz w:val="20"/>
          <w:szCs w:val="20"/>
        </w:rPr>
        <w:t>.</w:t>
      </w:r>
    </w:p>
    <w:p w14:paraId="1A46DAC3" w14:textId="5239B111" w:rsidR="00DF2DA8" w:rsidRPr="007F4F73" w:rsidRDefault="00DF2DA8" w:rsidP="0006577C">
      <w:pPr>
        <w:ind w:left="0" w:right="-11" w:firstLine="0"/>
        <w:jc w:val="center"/>
        <w:rPr>
          <w:rFonts w:ascii="Bookman Old Style" w:hAnsi="Bookman Old Style"/>
          <w:b/>
          <w:sz w:val="20"/>
        </w:rPr>
      </w:pPr>
    </w:p>
    <w:p w14:paraId="71E74DE9" w14:textId="77777777" w:rsidR="00BD2A0D" w:rsidRPr="007F4F73" w:rsidRDefault="00BD2A0D" w:rsidP="00BD2A0D">
      <w:pPr>
        <w:tabs>
          <w:tab w:val="left" w:pos="4320"/>
        </w:tabs>
        <w:jc w:val="center"/>
        <w:rPr>
          <w:rFonts w:ascii="Bookman Old Style" w:hAnsi="Bookman Old Style"/>
          <w:bCs/>
          <w:i/>
          <w:iCs/>
          <w:sz w:val="18"/>
          <w:szCs w:val="18"/>
        </w:rPr>
      </w:pPr>
      <w:bookmarkStart w:id="42" w:name="_Hlk219296144"/>
      <w:r w:rsidRPr="007F4F73">
        <w:rPr>
          <w:rFonts w:ascii="Bookman Old Style" w:hAnsi="Bookman Old Style"/>
          <w:bCs/>
          <w:i/>
          <w:iCs/>
          <w:sz w:val="18"/>
          <w:szCs w:val="18"/>
        </w:rPr>
        <w:t>(Assinado Digitalmente)</w:t>
      </w:r>
    </w:p>
    <w:p w14:paraId="51A4E066" w14:textId="77777777" w:rsidR="00BD2A0D" w:rsidRPr="007F4F73" w:rsidRDefault="00BD2A0D" w:rsidP="00BD2A0D">
      <w:pPr>
        <w:ind w:left="0" w:right="-11" w:firstLine="0"/>
        <w:jc w:val="center"/>
        <w:rPr>
          <w:rFonts w:ascii="Bookman Old Style" w:hAnsi="Bookman Old Style"/>
          <w:b/>
          <w:sz w:val="20"/>
        </w:rPr>
      </w:pPr>
      <w:r w:rsidRPr="007F4F73">
        <w:rPr>
          <w:rFonts w:ascii="Bookman Old Style" w:hAnsi="Bookman Old Style"/>
          <w:b/>
          <w:sz w:val="20"/>
        </w:rPr>
        <w:t>FRANCISCO RENATO DE HOLANDA</w:t>
      </w:r>
    </w:p>
    <w:p w14:paraId="3D419387" w14:textId="77777777" w:rsidR="00BD2A0D" w:rsidRPr="007F4F73" w:rsidRDefault="00BD2A0D" w:rsidP="00BD2A0D">
      <w:pPr>
        <w:ind w:left="0" w:right="-11" w:firstLine="0"/>
        <w:jc w:val="center"/>
        <w:rPr>
          <w:rFonts w:ascii="Bookman Old Style" w:hAnsi="Bookman Old Style"/>
          <w:b/>
          <w:sz w:val="20"/>
        </w:rPr>
      </w:pPr>
      <w:r w:rsidRPr="007F4F73">
        <w:rPr>
          <w:rFonts w:ascii="Bookman Old Style" w:hAnsi="Bookman Old Style"/>
          <w:b/>
          <w:sz w:val="20"/>
        </w:rPr>
        <w:t>SECRETÁRIO DE PLANEJAMENTO</w:t>
      </w:r>
    </w:p>
    <w:p w14:paraId="7528D76D" w14:textId="0B20BF6A" w:rsidR="00151A01" w:rsidRPr="007F4F73" w:rsidRDefault="00BD2A0D" w:rsidP="00BD2A0D">
      <w:pPr>
        <w:ind w:left="0" w:right="-11" w:firstLine="0"/>
        <w:jc w:val="center"/>
        <w:rPr>
          <w:rFonts w:ascii="Bookman Old Style" w:hAnsi="Bookman Old Style"/>
          <w:b/>
          <w:sz w:val="20"/>
        </w:rPr>
      </w:pPr>
      <w:r w:rsidRPr="007F4F73">
        <w:rPr>
          <w:rFonts w:ascii="Bookman Old Style" w:hAnsi="Bookman Old Style"/>
          <w:b/>
          <w:sz w:val="20"/>
        </w:rPr>
        <w:t>Decreto nº: 003/2026</w:t>
      </w:r>
      <w:bookmarkStart w:id="43" w:name="_Hlk74293602"/>
      <w:bookmarkStart w:id="44" w:name="_Hlk66800210"/>
    </w:p>
    <w:p w14:paraId="025C00A1" w14:textId="73A0405D" w:rsidR="00E1383E" w:rsidRPr="007F4F73" w:rsidRDefault="00E1383E" w:rsidP="00BD2A0D">
      <w:pPr>
        <w:ind w:left="0" w:right="-11" w:firstLine="0"/>
        <w:jc w:val="center"/>
        <w:rPr>
          <w:rFonts w:ascii="Bookman Old Style" w:hAnsi="Bookman Old Style"/>
          <w:b/>
          <w:sz w:val="20"/>
        </w:rPr>
      </w:pPr>
    </w:p>
    <w:p w14:paraId="65D22B31" w14:textId="0D7F3075" w:rsidR="00E1383E" w:rsidRPr="007F4F73" w:rsidRDefault="00E1383E" w:rsidP="00BD2A0D">
      <w:pPr>
        <w:ind w:left="0" w:right="-11" w:firstLine="0"/>
        <w:jc w:val="center"/>
        <w:rPr>
          <w:rFonts w:ascii="Bookman Old Style" w:hAnsi="Bookman Old Style"/>
          <w:b/>
          <w:sz w:val="20"/>
        </w:rPr>
      </w:pPr>
    </w:p>
    <w:p w14:paraId="6372BFD5" w14:textId="4BA6B53C" w:rsidR="00E1383E" w:rsidRPr="007F4F73" w:rsidRDefault="00E1383E" w:rsidP="00BD2A0D">
      <w:pPr>
        <w:ind w:left="0" w:right="-11" w:firstLine="0"/>
        <w:jc w:val="center"/>
        <w:rPr>
          <w:rFonts w:ascii="Bookman Old Style" w:hAnsi="Bookman Old Style"/>
          <w:b/>
          <w:sz w:val="20"/>
        </w:rPr>
      </w:pPr>
    </w:p>
    <w:p w14:paraId="5583A479" w14:textId="4C710ED2" w:rsidR="00E1383E" w:rsidRPr="007F4F73" w:rsidRDefault="00E1383E" w:rsidP="00BD2A0D">
      <w:pPr>
        <w:ind w:left="0" w:right="-11" w:firstLine="0"/>
        <w:jc w:val="center"/>
        <w:rPr>
          <w:rFonts w:ascii="Bookman Old Style" w:hAnsi="Bookman Old Style"/>
          <w:b/>
          <w:sz w:val="20"/>
        </w:rPr>
      </w:pPr>
    </w:p>
    <w:p w14:paraId="28526D13" w14:textId="3A02B9B4" w:rsidR="00E1383E" w:rsidRPr="007F4F73" w:rsidRDefault="00E1383E" w:rsidP="00BD2A0D">
      <w:pPr>
        <w:ind w:left="0" w:right="-11" w:firstLine="0"/>
        <w:jc w:val="center"/>
        <w:rPr>
          <w:rFonts w:ascii="Bookman Old Style" w:hAnsi="Bookman Old Style"/>
          <w:b/>
          <w:sz w:val="20"/>
        </w:rPr>
      </w:pPr>
    </w:p>
    <w:p w14:paraId="159AFEDE" w14:textId="51005368" w:rsidR="00E1383E" w:rsidRPr="007F4F73" w:rsidRDefault="00E1383E" w:rsidP="00BD2A0D">
      <w:pPr>
        <w:ind w:left="0" w:right="-11" w:firstLine="0"/>
        <w:jc w:val="center"/>
        <w:rPr>
          <w:rFonts w:ascii="Bookman Old Style" w:hAnsi="Bookman Old Style"/>
          <w:b/>
          <w:sz w:val="20"/>
        </w:rPr>
      </w:pPr>
    </w:p>
    <w:p w14:paraId="148C9ABF" w14:textId="610A9FDB" w:rsidR="00E1383E" w:rsidRPr="007F4F73" w:rsidRDefault="00E1383E" w:rsidP="00BD2A0D">
      <w:pPr>
        <w:ind w:left="0" w:right="-11" w:firstLine="0"/>
        <w:jc w:val="center"/>
        <w:rPr>
          <w:rFonts w:ascii="Bookman Old Style" w:hAnsi="Bookman Old Style"/>
          <w:b/>
          <w:sz w:val="20"/>
        </w:rPr>
      </w:pPr>
    </w:p>
    <w:p w14:paraId="6FA384E0" w14:textId="5623D03D" w:rsidR="00E1383E" w:rsidRPr="007F4F73" w:rsidRDefault="00E1383E" w:rsidP="00BD2A0D">
      <w:pPr>
        <w:ind w:left="0" w:right="-11" w:firstLine="0"/>
        <w:jc w:val="center"/>
        <w:rPr>
          <w:rFonts w:ascii="Bookman Old Style" w:hAnsi="Bookman Old Style"/>
          <w:b/>
          <w:sz w:val="20"/>
        </w:rPr>
      </w:pPr>
    </w:p>
    <w:p w14:paraId="36F89053" w14:textId="0835B7E4" w:rsidR="00E1383E" w:rsidRPr="007F4F73" w:rsidRDefault="00E1383E" w:rsidP="00BD2A0D">
      <w:pPr>
        <w:ind w:left="0" w:right="-11" w:firstLine="0"/>
        <w:jc w:val="center"/>
        <w:rPr>
          <w:rFonts w:ascii="Bookman Old Style" w:hAnsi="Bookman Old Style"/>
          <w:b/>
          <w:sz w:val="20"/>
        </w:rPr>
      </w:pPr>
    </w:p>
    <w:p w14:paraId="0FDC5124" w14:textId="270BC406" w:rsidR="00E1383E" w:rsidRPr="007F4F73" w:rsidRDefault="00E1383E" w:rsidP="00BD2A0D">
      <w:pPr>
        <w:ind w:left="0" w:right="-11" w:firstLine="0"/>
        <w:jc w:val="center"/>
        <w:rPr>
          <w:rFonts w:ascii="Bookman Old Style" w:hAnsi="Bookman Old Style"/>
          <w:b/>
          <w:sz w:val="20"/>
        </w:rPr>
      </w:pPr>
    </w:p>
    <w:p w14:paraId="096BE629" w14:textId="55E5F22F" w:rsidR="00E1383E" w:rsidRPr="007F4F73" w:rsidRDefault="00E1383E" w:rsidP="00BD2A0D">
      <w:pPr>
        <w:ind w:left="0" w:right="-11" w:firstLine="0"/>
        <w:jc w:val="center"/>
        <w:rPr>
          <w:rFonts w:ascii="Bookman Old Style" w:hAnsi="Bookman Old Style"/>
          <w:b/>
          <w:sz w:val="20"/>
        </w:rPr>
      </w:pPr>
    </w:p>
    <w:p w14:paraId="7188E683" w14:textId="2D8A0AA0" w:rsidR="00E1383E" w:rsidRPr="007F4F73" w:rsidRDefault="00E1383E" w:rsidP="00BD2A0D">
      <w:pPr>
        <w:ind w:left="0" w:right="-11" w:firstLine="0"/>
        <w:jc w:val="center"/>
        <w:rPr>
          <w:rFonts w:ascii="Bookman Old Style" w:hAnsi="Bookman Old Style"/>
          <w:b/>
          <w:sz w:val="20"/>
        </w:rPr>
      </w:pPr>
    </w:p>
    <w:p w14:paraId="23C6645C" w14:textId="0D04EBCD" w:rsidR="00E1383E" w:rsidRPr="007F4F73" w:rsidRDefault="00E1383E" w:rsidP="00BD2A0D">
      <w:pPr>
        <w:ind w:left="0" w:right="-11" w:firstLine="0"/>
        <w:jc w:val="center"/>
        <w:rPr>
          <w:rFonts w:ascii="Bookman Old Style" w:hAnsi="Bookman Old Style"/>
          <w:b/>
          <w:sz w:val="20"/>
        </w:rPr>
      </w:pPr>
    </w:p>
    <w:p w14:paraId="10D6CACD" w14:textId="77777777" w:rsidR="00E1383E" w:rsidRPr="007F4F73" w:rsidRDefault="00E1383E" w:rsidP="00BD2A0D">
      <w:pPr>
        <w:ind w:left="0" w:right="-11" w:firstLine="0"/>
        <w:jc w:val="center"/>
        <w:rPr>
          <w:rFonts w:ascii="Bookman Old Style" w:hAnsi="Bookman Old Style"/>
          <w:b/>
          <w:sz w:val="20"/>
        </w:rPr>
      </w:pPr>
    </w:p>
    <w:p w14:paraId="34B4CCDD" w14:textId="776CA26E" w:rsidR="00E1383E" w:rsidRPr="007F4F73" w:rsidRDefault="00E1383E" w:rsidP="00BD2A0D">
      <w:pPr>
        <w:ind w:left="0" w:right="-11" w:firstLine="0"/>
        <w:jc w:val="center"/>
        <w:rPr>
          <w:rFonts w:ascii="Bookman Old Style" w:hAnsi="Bookman Old Style"/>
          <w:b/>
          <w:sz w:val="20"/>
        </w:rPr>
      </w:pPr>
    </w:p>
    <w:p w14:paraId="1DA0563E" w14:textId="77777777" w:rsidR="00E1383E" w:rsidRPr="007F4F73" w:rsidRDefault="00E1383E" w:rsidP="00BD2A0D">
      <w:pPr>
        <w:ind w:left="0" w:right="-11" w:firstLine="0"/>
        <w:jc w:val="center"/>
        <w:rPr>
          <w:rFonts w:ascii="Bookman Old Style" w:hAnsi="Bookman Old Style"/>
          <w:b/>
          <w:sz w:val="20"/>
        </w:rPr>
      </w:pPr>
    </w:p>
    <w:p w14:paraId="002CEB77" w14:textId="0DCBC83F" w:rsidR="004824EB" w:rsidRPr="007F4F73" w:rsidRDefault="00BD2A0D" w:rsidP="002A43B0">
      <w:pPr>
        <w:pStyle w:val="Recuonormal"/>
        <w:spacing w:before="0" w:after="0"/>
        <w:ind w:left="0" w:right="-11" w:firstLine="0"/>
        <w:jc w:val="center"/>
        <w:rPr>
          <w:rFonts w:ascii="Bookman Old Style" w:hAnsi="Bookman Old Style"/>
          <w:b/>
          <w:sz w:val="20"/>
        </w:rPr>
      </w:pPr>
      <w:bookmarkStart w:id="45" w:name="_Hlk219296276"/>
      <w:bookmarkEnd w:id="42"/>
      <w:r w:rsidRPr="007F4F73">
        <w:rPr>
          <w:rFonts w:ascii="Bookman Old Style" w:hAnsi="Bookman Old Style"/>
          <w:b/>
          <w:sz w:val="28"/>
          <w:szCs w:val="28"/>
        </w:rPr>
        <w:t>ANEXO – I</w:t>
      </w:r>
    </w:p>
    <w:bookmarkEnd w:id="43"/>
    <w:bookmarkEnd w:id="44"/>
    <w:p w14:paraId="7652C50B" w14:textId="77777777" w:rsidR="00BD2A0D" w:rsidRPr="007F4F73" w:rsidRDefault="00BD2A0D" w:rsidP="002A43B0">
      <w:pPr>
        <w:jc w:val="center"/>
        <w:rPr>
          <w:rFonts w:ascii="Bookman Old Style" w:hAnsi="Bookman Old Style"/>
          <w:b/>
          <w:bCs/>
          <w:sz w:val="20"/>
          <w:u w:val="single"/>
        </w:rPr>
      </w:pPr>
    </w:p>
    <w:p w14:paraId="7C317815" w14:textId="6FE66F8F" w:rsidR="00AA76D0" w:rsidRPr="007F4F73" w:rsidRDefault="00AA76D0" w:rsidP="002A43B0">
      <w:pPr>
        <w:jc w:val="center"/>
        <w:rPr>
          <w:rFonts w:ascii="Bookman Old Style" w:hAnsi="Bookman Old Style"/>
          <w:b/>
          <w:bCs/>
          <w:sz w:val="20"/>
          <w:u w:val="single"/>
        </w:rPr>
      </w:pPr>
      <w:r w:rsidRPr="007F4F73">
        <w:rPr>
          <w:rFonts w:ascii="Bookman Old Style" w:hAnsi="Bookman Old Style"/>
          <w:b/>
          <w:bCs/>
          <w:sz w:val="20"/>
          <w:u w:val="single"/>
        </w:rPr>
        <w:t>TERMO DE REFERÊNCIA</w:t>
      </w:r>
    </w:p>
    <w:p w14:paraId="10D8B61E" w14:textId="77777777" w:rsidR="00AA76D0" w:rsidRPr="007F4F73" w:rsidRDefault="00AA76D0" w:rsidP="002A43B0">
      <w:pPr>
        <w:jc w:val="center"/>
        <w:rPr>
          <w:rFonts w:ascii="Bookman Old Style" w:hAnsi="Bookman Old Style"/>
          <w:b/>
          <w:bCs/>
          <w:sz w:val="20"/>
          <w:u w:val="single"/>
        </w:rPr>
      </w:pPr>
      <w:r w:rsidRPr="007F4F73">
        <w:rPr>
          <w:rFonts w:ascii="Bookman Old Style" w:hAnsi="Bookman Old Style"/>
          <w:b/>
          <w:bCs/>
          <w:sz w:val="20"/>
          <w:u w:val="single"/>
        </w:rPr>
        <w:t xml:space="preserve">Pregão Eletrônico </w:t>
      </w:r>
    </w:p>
    <w:bookmarkEnd w:id="45"/>
    <w:p w14:paraId="64CF535F" w14:textId="77777777" w:rsidR="00AA76D0" w:rsidRPr="007F4F73" w:rsidRDefault="00AA76D0" w:rsidP="002A43B0">
      <w:pPr>
        <w:rPr>
          <w:rFonts w:ascii="Bookman Old Style" w:hAnsi="Bookman Old Style"/>
          <w:b/>
          <w:bCs/>
          <w:sz w:val="20"/>
          <w:u w:val="single"/>
        </w:rPr>
      </w:pPr>
    </w:p>
    <w:p w14:paraId="00BE3F61" w14:textId="77777777" w:rsidR="00AA76D0" w:rsidRPr="007F4F73" w:rsidRDefault="00AA76D0" w:rsidP="002A43B0">
      <w:pPr>
        <w:rPr>
          <w:rFonts w:ascii="Bookman Old Style" w:hAnsi="Bookman Old Style"/>
          <w:b/>
          <w:bCs/>
          <w:sz w:val="20"/>
          <w:u w:val="single"/>
        </w:rPr>
      </w:pPr>
      <w:r w:rsidRPr="007F4F73">
        <w:rPr>
          <w:rFonts w:ascii="Bookman Old Style" w:hAnsi="Bookman Old Style"/>
          <w:b/>
          <w:bCs/>
          <w:sz w:val="20"/>
          <w:u w:val="single"/>
        </w:rPr>
        <w:t>A) JUSTIFICATIVA.</w:t>
      </w:r>
    </w:p>
    <w:p w14:paraId="1D9213E1" w14:textId="77777777" w:rsidR="00AA76D0" w:rsidRPr="007F4F73" w:rsidRDefault="00AA76D0" w:rsidP="002A43B0">
      <w:pPr>
        <w:rPr>
          <w:rFonts w:ascii="Bookman Old Style" w:hAnsi="Bookman Old Style"/>
          <w:sz w:val="20"/>
        </w:rPr>
      </w:pPr>
    </w:p>
    <w:p w14:paraId="4C417838" w14:textId="77777777" w:rsidR="000C0A80" w:rsidRPr="000C0A80" w:rsidRDefault="000C0A80" w:rsidP="000C0A80">
      <w:pPr>
        <w:spacing w:line="360" w:lineRule="auto"/>
        <w:ind w:left="0" w:firstLine="0"/>
        <w:rPr>
          <w:rFonts w:ascii="Bookman Old Style" w:hAnsi="Bookman Old Style"/>
          <w:sz w:val="20"/>
        </w:rPr>
      </w:pPr>
      <w:r w:rsidRPr="000C0A80">
        <w:rPr>
          <w:rFonts w:ascii="Bookman Old Style" w:hAnsi="Bookman Old Style"/>
          <w:sz w:val="20"/>
        </w:rPr>
        <w:t>A presente solicitação visa justificar a necessidade de aquisição de eletrodomésticos e utensílios para atender as escolas, creches e secretaria municipal de educação, tendo em vista a defasagem desses itens nas unidades.</w:t>
      </w:r>
    </w:p>
    <w:p w14:paraId="06ADD2E4" w14:textId="77777777" w:rsidR="000C0A80" w:rsidRPr="000C0A80" w:rsidRDefault="000C0A80" w:rsidP="000C0A80">
      <w:pPr>
        <w:spacing w:line="360" w:lineRule="auto"/>
        <w:ind w:left="0" w:firstLine="0"/>
        <w:rPr>
          <w:rFonts w:ascii="Bookman Old Style" w:hAnsi="Bookman Old Style"/>
          <w:sz w:val="20"/>
        </w:rPr>
      </w:pPr>
      <w:r w:rsidRPr="000C0A80">
        <w:rPr>
          <w:rFonts w:ascii="Bookman Old Style" w:hAnsi="Bookman Old Style"/>
          <w:sz w:val="20"/>
        </w:rPr>
        <w:t>Atualmente, muitos equipamentos encontram-se desgastados, danificados, insuficientes ou mesmo a falta, implicando na demanda das escolas, o que impacta diretamente no funcionamento adequado das atividades diárias, especialmente no preparo e armazenamento de alimentos, bem como na execução de tarefas administrativas e pedagógicas que dependem desses recursos.</w:t>
      </w:r>
    </w:p>
    <w:p w14:paraId="5580206F" w14:textId="77777777" w:rsidR="000C0A80" w:rsidRPr="000C0A80" w:rsidRDefault="000C0A80" w:rsidP="000C0A80">
      <w:pPr>
        <w:spacing w:line="360" w:lineRule="auto"/>
        <w:ind w:left="0" w:firstLine="0"/>
        <w:rPr>
          <w:rFonts w:ascii="Bookman Old Style" w:hAnsi="Bookman Old Style"/>
          <w:sz w:val="20"/>
        </w:rPr>
      </w:pPr>
      <w:r w:rsidRPr="000C0A80">
        <w:rPr>
          <w:rFonts w:ascii="Bookman Old Style" w:hAnsi="Bookman Old Style"/>
          <w:sz w:val="20"/>
        </w:rPr>
        <w:t>A renovação e aquisição desses itens são fundamentais para garantir melhores condições de trabalho aos profissionais e mais qualidade no atendimento aos alunos, assegurando um ambiente escolar estruturado e adequado às necessidades da comunidade escolar.</w:t>
      </w:r>
    </w:p>
    <w:p w14:paraId="136C9541" w14:textId="72865998" w:rsidR="00E1383E" w:rsidRDefault="000C0A80" w:rsidP="000C0A80">
      <w:pPr>
        <w:spacing w:line="360" w:lineRule="auto"/>
        <w:ind w:left="0" w:firstLine="0"/>
        <w:rPr>
          <w:rFonts w:ascii="Bookman Old Style" w:hAnsi="Bookman Old Style"/>
          <w:sz w:val="20"/>
        </w:rPr>
      </w:pPr>
      <w:r w:rsidRPr="000C0A80">
        <w:rPr>
          <w:rFonts w:ascii="Bookman Old Style" w:hAnsi="Bookman Old Style"/>
          <w:sz w:val="20"/>
        </w:rPr>
        <w:t>Dessa forma, torna-se essencial a contratação para aquisição desses materiais, garantindo que as unidades escolares tenham à disposição equipamentos em pleno funcionamento, promovendo mais eficiência, segurança e bem-estar para todos.</w:t>
      </w:r>
    </w:p>
    <w:p w14:paraId="27280FD6" w14:textId="77777777" w:rsidR="000C0A80" w:rsidRPr="007F4F73" w:rsidRDefault="000C0A80" w:rsidP="000C0A80">
      <w:pPr>
        <w:spacing w:line="360" w:lineRule="auto"/>
        <w:ind w:left="0" w:firstLine="0"/>
        <w:rPr>
          <w:rFonts w:ascii="Bookman Old Style" w:hAnsi="Bookman Old Style"/>
          <w:sz w:val="20"/>
        </w:rPr>
      </w:pPr>
    </w:p>
    <w:p w14:paraId="5EB1F1D5" w14:textId="77777777" w:rsidR="00E1383E" w:rsidRPr="007F4F73" w:rsidRDefault="00E1383E" w:rsidP="00E1383E">
      <w:pPr>
        <w:rPr>
          <w:rFonts w:ascii="Bookman Old Style" w:hAnsi="Bookman Old Style"/>
          <w:sz w:val="20"/>
        </w:rPr>
      </w:pPr>
    </w:p>
    <w:p w14:paraId="1D74815F" w14:textId="6B976818" w:rsidR="00AA76D0" w:rsidRPr="007F4F73" w:rsidRDefault="00AA76D0" w:rsidP="00E1383E">
      <w:pPr>
        <w:rPr>
          <w:rFonts w:ascii="Bookman Old Style" w:hAnsi="Bookman Old Style"/>
          <w:sz w:val="20"/>
        </w:rPr>
      </w:pPr>
      <w:r w:rsidRPr="007F4F73">
        <w:rPr>
          <w:rFonts w:ascii="Bookman Old Style" w:hAnsi="Bookman Old Style"/>
          <w:b/>
          <w:bCs/>
          <w:sz w:val="20"/>
        </w:rPr>
        <w:t>B)</w:t>
      </w:r>
      <w:r w:rsidRPr="007F4F73">
        <w:rPr>
          <w:rFonts w:ascii="Bookman Old Style" w:hAnsi="Bookman Old Style"/>
          <w:sz w:val="20"/>
        </w:rPr>
        <w:t xml:space="preserve"> </w:t>
      </w:r>
      <w:r w:rsidRPr="007F4F73">
        <w:rPr>
          <w:rFonts w:ascii="Bookman Old Style" w:hAnsi="Bookman Old Style"/>
          <w:b/>
          <w:bCs/>
          <w:sz w:val="20"/>
          <w:u w:val="single"/>
        </w:rPr>
        <w:t>DA IDENTIFICAÇÃO DOS ELEMENTOS CONSTITUTIVOS.</w:t>
      </w:r>
    </w:p>
    <w:p w14:paraId="1993CBCB" w14:textId="77777777" w:rsidR="00AA76D0" w:rsidRPr="007F4F73" w:rsidRDefault="00AA76D0" w:rsidP="002A43B0">
      <w:pPr>
        <w:rPr>
          <w:rFonts w:ascii="Bookman Old Style" w:hAnsi="Bookman Old Style"/>
          <w:b/>
          <w:bCs/>
          <w:sz w:val="20"/>
        </w:rPr>
      </w:pPr>
    </w:p>
    <w:p w14:paraId="55FDD9A6" w14:textId="77777777" w:rsidR="00AA76D0" w:rsidRPr="007F4F73" w:rsidRDefault="00AA76D0" w:rsidP="002A43B0">
      <w:pPr>
        <w:rPr>
          <w:rFonts w:ascii="Bookman Old Style" w:hAnsi="Bookman Old Style"/>
          <w:b/>
          <w:bCs/>
          <w:sz w:val="20"/>
        </w:rPr>
      </w:pPr>
      <w:r w:rsidRPr="007F4F73">
        <w:rPr>
          <w:rFonts w:ascii="Bookman Old Style" w:hAnsi="Bookman Old Style"/>
          <w:b/>
          <w:bCs/>
          <w:sz w:val="20"/>
        </w:rPr>
        <w:t>01 – Modalidade e tipo de licitação. Modo de disputa.</w:t>
      </w:r>
    </w:p>
    <w:p w14:paraId="0693AA46" w14:textId="77777777" w:rsidR="00AA76D0" w:rsidRPr="007F4F73" w:rsidRDefault="00AA76D0" w:rsidP="002A43B0">
      <w:pPr>
        <w:rPr>
          <w:rFonts w:ascii="Bookman Old Style" w:hAnsi="Bookman Old Style"/>
          <w:b/>
          <w:bCs/>
          <w:sz w:val="20"/>
        </w:rPr>
      </w:pPr>
    </w:p>
    <w:p w14:paraId="69F7E14C" w14:textId="016ED6B9" w:rsidR="00AA76D0" w:rsidRPr="007F4F73" w:rsidRDefault="00AA76D0" w:rsidP="002A43B0">
      <w:pPr>
        <w:ind w:left="0" w:firstLine="0"/>
        <w:rPr>
          <w:rFonts w:ascii="Bookman Old Style" w:hAnsi="Bookman Old Style"/>
          <w:sz w:val="20"/>
        </w:rPr>
      </w:pPr>
      <w:r w:rsidRPr="007F4F73">
        <w:rPr>
          <w:rFonts w:ascii="Bookman Old Style" w:hAnsi="Bookman Old Style"/>
          <w:sz w:val="20"/>
        </w:rPr>
        <w:t xml:space="preserve">1.1. A modalidade a ser adotada será o Pregão Eletrônico, tipo menor preço </w:t>
      </w:r>
      <w:r w:rsidR="0045702E" w:rsidRPr="007F4F73">
        <w:rPr>
          <w:rFonts w:ascii="Bookman Old Style" w:hAnsi="Bookman Old Style"/>
          <w:sz w:val="20"/>
        </w:rPr>
        <w:t>por item</w:t>
      </w:r>
      <w:r w:rsidRPr="007F4F73">
        <w:rPr>
          <w:rFonts w:ascii="Bookman Old Style" w:hAnsi="Bookman Old Style"/>
          <w:sz w:val="20"/>
        </w:rPr>
        <w:t>, e modo de disputa aberto.</w:t>
      </w:r>
    </w:p>
    <w:p w14:paraId="658AFE58" w14:textId="77777777" w:rsidR="00AA76D0" w:rsidRPr="007F4F73" w:rsidRDefault="00AA76D0" w:rsidP="002A43B0">
      <w:pPr>
        <w:rPr>
          <w:rFonts w:ascii="Bookman Old Style" w:hAnsi="Bookman Old Style"/>
          <w:b/>
          <w:bCs/>
          <w:sz w:val="20"/>
        </w:rPr>
      </w:pPr>
    </w:p>
    <w:p w14:paraId="204C58BA" w14:textId="77777777" w:rsidR="00AA76D0" w:rsidRPr="007F4F73" w:rsidRDefault="00AA76D0" w:rsidP="002A43B0">
      <w:pPr>
        <w:rPr>
          <w:rFonts w:ascii="Bookman Old Style" w:hAnsi="Bookman Old Style"/>
          <w:b/>
          <w:bCs/>
          <w:sz w:val="20"/>
        </w:rPr>
      </w:pPr>
      <w:r w:rsidRPr="007F4F73">
        <w:rPr>
          <w:rFonts w:ascii="Bookman Old Style" w:hAnsi="Bookman Old Style"/>
          <w:b/>
          <w:bCs/>
          <w:sz w:val="20"/>
        </w:rPr>
        <w:t>02 – Do Objeto:</w:t>
      </w:r>
    </w:p>
    <w:p w14:paraId="2BF49A7C" w14:textId="77777777" w:rsidR="00AA76D0" w:rsidRPr="007F4F73" w:rsidRDefault="00AA76D0" w:rsidP="002A43B0">
      <w:pPr>
        <w:rPr>
          <w:rFonts w:ascii="Bookman Old Style" w:hAnsi="Bookman Old Style"/>
          <w:sz w:val="20"/>
        </w:rPr>
      </w:pPr>
    </w:p>
    <w:p w14:paraId="16739C17" w14:textId="04D7FD91" w:rsidR="00135BED" w:rsidRPr="007F4F73" w:rsidRDefault="00AA76D0" w:rsidP="009E0262">
      <w:pPr>
        <w:ind w:left="0" w:right="-142" w:firstLine="0"/>
        <w:rPr>
          <w:rFonts w:ascii="Bookman Old Style" w:hAnsi="Bookman Old Style"/>
          <w:sz w:val="20"/>
        </w:rPr>
      </w:pPr>
      <w:r w:rsidRPr="007F4F73">
        <w:rPr>
          <w:rFonts w:ascii="Bookman Old Style" w:hAnsi="Bookman Old Style"/>
          <w:sz w:val="20"/>
        </w:rPr>
        <w:t xml:space="preserve">2.1. </w:t>
      </w:r>
      <w:r w:rsidR="009811A0" w:rsidRPr="007F4F73">
        <w:rPr>
          <w:rFonts w:ascii="Bookman Old Style" w:hAnsi="Bookman Old Style"/>
          <w:sz w:val="20"/>
        </w:rPr>
        <w:t xml:space="preserve">  </w:t>
      </w:r>
      <w:r w:rsidR="000C0A80" w:rsidRPr="000C0A80">
        <w:rPr>
          <w:rFonts w:ascii="Bookman Old Style" w:hAnsi="Bookman Old Style"/>
          <w:sz w:val="20"/>
        </w:rPr>
        <w:t>Contratação de empresa especializada para fornecimento de eletrodomésticos para atender a Secretaria de Educação e as Escolas Municipais</w:t>
      </w:r>
      <w:r w:rsidR="00BA1488" w:rsidRPr="007F4F73">
        <w:rPr>
          <w:rFonts w:ascii="Bookman Old Style" w:hAnsi="Bookman Old Style" w:cstheme="minorHAnsi"/>
          <w:b/>
          <w:bCs/>
          <w:sz w:val="20"/>
        </w:rPr>
        <w:t xml:space="preserve">. </w:t>
      </w:r>
      <w:r w:rsidR="00BA1488" w:rsidRPr="007F4F73">
        <w:rPr>
          <w:rFonts w:ascii="Bookman Old Style" w:hAnsi="Bookman Old Style" w:cstheme="minorHAnsi"/>
          <w:sz w:val="20"/>
        </w:rPr>
        <w:t>As</w:t>
      </w:r>
      <w:r w:rsidR="00BA1488" w:rsidRPr="007F4F73">
        <w:rPr>
          <w:rFonts w:ascii="Bookman Old Style" w:hAnsi="Bookman Old Style"/>
          <w:sz w:val="20"/>
        </w:rPr>
        <w:t xml:space="preserve"> quantidade e descrições estão </w:t>
      </w:r>
      <w:r w:rsidR="00760E0F" w:rsidRPr="007F4F73">
        <w:rPr>
          <w:rFonts w:ascii="Bookman Old Style" w:hAnsi="Bookman Old Style"/>
          <w:sz w:val="20"/>
        </w:rPr>
        <w:t>detalhadas e expostas</w:t>
      </w:r>
      <w:r w:rsidR="00BA1488" w:rsidRPr="007F4F73">
        <w:rPr>
          <w:rFonts w:ascii="Bookman Old Style" w:hAnsi="Bookman Old Style"/>
          <w:sz w:val="20"/>
        </w:rPr>
        <w:t xml:space="preserve"> no termo de referência.</w:t>
      </w:r>
    </w:p>
    <w:p w14:paraId="27AB0811" w14:textId="0E0C5140" w:rsidR="00084FC3" w:rsidRPr="007F4F73" w:rsidRDefault="00084FC3" w:rsidP="009E0262">
      <w:pPr>
        <w:ind w:left="0" w:right="-142" w:firstLine="0"/>
        <w:rPr>
          <w:rFonts w:ascii="Bookman Old Style" w:hAnsi="Bookman Old Style"/>
          <w:sz w:val="20"/>
        </w:rPr>
      </w:pPr>
    </w:p>
    <w:tbl>
      <w:tblPr>
        <w:tblW w:w="8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
        <w:gridCol w:w="3543"/>
        <w:gridCol w:w="993"/>
        <w:gridCol w:w="1559"/>
        <w:gridCol w:w="1711"/>
      </w:tblGrid>
      <w:tr w:rsidR="00F13C6F" w:rsidRPr="008E1356" w14:paraId="03056F0D" w14:textId="77777777" w:rsidTr="00D33BD1">
        <w:trPr>
          <w:trHeight w:val="248"/>
        </w:trPr>
        <w:tc>
          <w:tcPr>
            <w:tcW w:w="863" w:type="dxa"/>
            <w:shd w:val="clear" w:color="auto" w:fill="auto"/>
          </w:tcPr>
          <w:p w14:paraId="5993E6B7" w14:textId="77777777" w:rsidR="00F13C6F" w:rsidRPr="00333448" w:rsidRDefault="00F13C6F" w:rsidP="00D33BD1">
            <w:pPr>
              <w:pStyle w:val="SemEspaamento"/>
              <w:jc w:val="center"/>
              <w:rPr>
                <w:rFonts w:ascii="Bookman Old Style" w:hAnsi="Bookman Old Style"/>
                <w:b/>
                <w:bCs/>
              </w:rPr>
            </w:pPr>
            <w:r w:rsidRPr="00333448">
              <w:rPr>
                <w:rFonts w:ascii="Bookman Old Style" w:hAnsi="Bookman Old Style"/>
                <w:b/>
                <w:bCs/>
              </w:rPr>
              <w:t>Item</w:t>
            </w:r>
          </w:p>
        </w:tc>
        <w:tc>
          <w:tcPr>
            <w:tcW w:w="3543" w:type="dxa"/>
            <w:shd w:val="clear" w:color="auto" w:fill="auto"/>
          </w:tcPr>
          <w:p w14:paraId="1A06D8AB" w14:textId="77777777" w:rsidR="00F13C6F" w:rsidRPr="00333448" w:rsidRDefault="00F13C6F" w:rsidP="00D33BD1">
            <w:pPr>
              <w:pStyle w:val="SemEspaamento"/>
              <w:jc w:val="center"/>
              <w:rPr>
                <w:rFonts w:ascii="Bookman Old Style" w:hAnsi="Bookman Old Style"/>
                <w:b/>
                <w:bCs/>
              </w:rPr>
            </w:pPr>
            <w:r w:rsidRPr="00333448">
              <w:rPr>
                <w:rFonts w:ascii="Bookman Old Style" w:hAnsi="Bookman Old Style"/>
                <w:b/>
                <w:bCs/>
              </w:rPr>
              <w:t xml:space="preserve">Descrição  </w:t>
            </w:r>
          </w:p>
        </w:tc>
        <w:tc>
          <w:tcPr>
            <w:tcW w:w="993" w:type="dxa"/>
            <w:shd w:val="clear" w:color="auto" w:fill="auto"/>
          </w:tcPr>
          <w:p w14:paraId="13B2D7F7" w14:textId="77777777" w:rsidR="00F13C6F" w:rsidRPr="00333448" w:rsidRDefault="00F13C6F" w:rsidP="00D33BD1">
            <w:pPr>
              <w:pStyle w:val="SemEspaamento"/>
              <w:jc w:val="center"/>
              <w:rPr>
                <w:rFonts w:ascii="Bookman Old Style" w:hAnsi="Bookman Old Style"/>
                <w:b/>
                <w:bCs/>
              </w:rPr>
            </w:pPr>
            <w:r w:rsidRPr="00333448">
              <w:rPr>
                <w:rFonts w:ascii="Bookman Old Style" w:hAnsi="Bookman Old Style"/>
                <w:b/>
                <w:bCs/>
              </w:rPr>
              <w:t>Quant</w:t>
            </w:r>
          </w:p>
        </w:tc>
        <w:tc>
          <w:tcPr>
            <w:tcW w:w="1559" w:type="dxa"/>
            <w:shd w:val="clear" w:color="auto" w:fill="auto"/>
          </w:tcPr>
          <w:p w14:paraId="4F13C8EA" w14:textId="77777777" w:rsidR="00F13C6F" w:rsidRPr="00333448" w:rsidRDefault="00F13C6F" w:rsidP="00D33BD1">
            <w:pPr>
              <w:pStyle w:val="SemEspaamento"/>
              <w:jc w:val="center"/>
              <w:rPr>
                <w:rFonts w:ascii="Bookman Old Style" w:hAnsi="Bookman Old Style"/>
                <w:b/>
                <w:bCs/>
              </w:rPr>
            </w:pPr>
            <w:r w:rsidRPr="00333448">
              <w:rPr>
                <w:rFonts w:ascii="Bookman Old Style" w:hAnsi="Bookman Old Style"/>
                <w:b/>
                <w:bCs/>
              </w:rPr>
              <w:t xml:space="preserve">Valor </w:t>
            </w:r>
            <w:proofErr w:type="spellStart"/>
            <w:r w:rsidRPr="00333448">
              <w:rPr>
                <w:rFonts w:ascii="Bookman Old Style" w:hAnsi="Bookman Old Style"/>
                <w:b/>
                <w:bCs/>
              </w:rPr>
              <w:t>unit</w:t>
            </w:r>
            <w:proofErr w:type="spellEnd"/>
            <w:r w:rsidRPr="00333448">
              <w:rPr>
                <w:rFonts w:ascii="Bookman Old Style" w:hAnsi="Bookman Old Style"/>
                <w:b/>
                <w:bCs/>
              </w:rPr>
              <w:t>.</w:t>
            </w:r>
          </w:p>
        </w:tc>
        <w:tc>
          <w:tcPr>
            <w:tcW w:w="1711" w:type="dxa"/>
            <w:shd w:val="clear" w:color="auto" w:fill="auto"/>
          </w:tcPr>
          <w:p w14:paraId="450F9CF6" w14:textId="77777777" w:rsidR="00F13C6F" w:rsidRPr="00333448" w:rsidRDefault="00F13C6F" w:rsidP="00D33BD1">
            <w:pPr>
              <w:pStyle w:val="SemEspaamento"/>
              <w:jc w:val="center"/>
              <w:rPr>
                <w:rFonts w:ascii="Bookman Old Style" w:hAnsi="Bookman Old Style"/>
                <w:b/>
                <w:bCs/>
              </w:rPr>
            </w:pPr>
            <w:r w:rsidRPr="00333448">
              <w:rPr>
                <w:rFonts w:ascii="Bookman Old Style" w:hAnsi="Bookman Old Style"/>
                <w:b/>
                <w:bCs/>
              </w:rPr>
              <w:t>Valor total</w:t>
            </w:r>
          </w:p>
        </w:tc>
      </w:tr>
      <w:tr w:rsidR="00F13C6F" w:rsidRPr="008E1356" w14:paraId="23CC345E" w14:textId="77777777" w:rsidTr="00D33BD1">
        <w:trPr>
          <w:trHeight w:val="2293"/>
        </w:trPr>
        <w:tc>
          <w:tcPr>
            <w:tcW w:w="863" w:type="dxa"/>
            <w:shd w:val="clear" w:color="auto" w:fill="auto"/>
          </w:tcPr>
          <w:p w14:paraId="0281E57F" w14:textId="77777777" w:rsidR="00F13C6F" w:rsidRPr="008E1356" w:rsidRDefault="00F13C6F" w:rsidP="00D33BD1">
            <w:pPr>
              <w:pStyle w:val="Cabealho"/>
              <w:jc w:val="center"/>
              <w:rPr>
                <w:rFonts w:ascii="Bookman Old Style" w:hAnsi="Bookman Old Style"/>
              </w:rPr>
            </w:pPr>
          </w:p>
          <w:p w14:paraId="4C4DED37" w14:textId="77777777" w:rsidR="00F13C6F" w:rsidRPr="008E1356" w:rsidRDefault="00F13C6F" w:rsidP="00D33BD1">
            <w:pPr>
              <w:pStyle w:val="SemEspaamento"/>
              <w:jc w:val="center"/>
              <w:rPr>
                <w:rFonts w:ascii="Bookman Old Style" w:hAnsi="Bookman Old Style"/>
              </w:rPr>
            </w:pPr>
            <w:r w:rsidRPr="008E1356">
              <w:rPr>
                <w:rFonts w:ascii="Bookman Old Style" w:hAnsi="Bookman Old Style" w:cs="Calibri"/>
              </w:rPr>
              <w:t>01</w:t>
            </w:r>
          </w:p>
        </w:tc>
        <w:tc>
          <w:tcPr>
            <w:tcW w:w="3543" w:type="dxa"/>
            <w:shd w:val="clear" w:color="auto" w:fill="auto"/>
          </w:tcPr>
          <w:p w14:paraId="64922AAB" w14:textId="17220017" w:rsidR="00F13C6F" w:rsidRPr="00950C44" w:rsidRDefault="00F13C6F" w:rsidP="00730D6E">
            <w:pPr>
              <w:pStyle w:val="Ttulo1"/>
              <w:numPr>
                <w:ilvl w:val="0"/>
                <w:numId w:val="0"/>
              </w:numPr>
              <w:spacing w:after="0"/>
              <w:ind w:left="19" w:hanging="19"/>
              <w:jc w:val="both"/>
              <w:rPr>
                <w:rFonts w:ascii="Bookman Old Style" w:hAnsi="Bookman Old Style"/>
                <w:b w:val="0"/>
                <w:sz w:val="22"/>
                <w:szCs w:val="22"/>
              </w:rPr>
            </w:pPr>
            <w:r w:rsidRPr="00950C44">
              <w:rPr>
                <w:rFonts w:ascii="Bookman Old Style" w:hAnsi="Bookman Old Style" w:cs="Arial"/>
                <w:bCs/>
                <w:sz w:val="22"/>
                <w:szCs w:val="22"/>
              </w:rPr>
              <w:t>Geladeira Vertical:</w:t>
            </w:r>
            <w:r w:rsidR="00730D6E">
              <w:rPr>
                <w:rFonts w:ascii="Bookman Old Style" w:hAnsi="Bookman Old Style" w:cs="Arial"/>
                <w:bCs/>
                <w:sz w:val="22"/>
                <w:szCs w:val="22"/>
              </w:rPr>
              <w:t xml:space="preserve"> </w:t>
            </w:r>
            <w:r w:rsidRPr="00950C44">
              <w:rPr>
                <w:rFonts w:ascii="Bookman Old Style" w:hAnsi="Bookman Old Style"/>
                <w:b w:val="0"/>
                <w:sz w:val="22"/>
                <w:szCs w:val="22"/>
              </w:rPr>
              <w:t xml:space="preserve">Geladeira/Refrigerador </w:t>
            </w:r>
            <w:proofErr w:type="spellStart"/>
            <w:r w:rsidRPr="00950C44">
              <w:rPr>
                <w:rFonts w:ascii="Bookman Old Style" w:hAnsi="Bookman Old Style"/>
                <w:b w:val="0"/>
                <w:sz w:val="22"/>
                <w:szCs w:val="22"/>
              </w:rPr>
              <w:t>Frost</w:t>
            </w:r>
            <w:proofErr w:type="spellEnd"/>
            <w:r w:rsidRPr="00950C44">
              <w:rPr>
                <w:rFonts w:ascii="Bookman Old Style" w:hAnsi="Bookman Old Style"/>
                <w:b w:val="0"/>
                <w:sz w:val="22"/>
                <w:szCs w:val="22"/>
              </w:rPr>
              <w:t xml:space="preserve"> </w:t>
            </w:r>
            <w:proofErr w:type="spellStart"/>
            <w:r w:rsidRPr="00950C44">
              <w:rPr>
                <w:rFonts w:ascii="Bookman Old Style" w:hAnsi="Bookman Old Style"/>
                <w:b w:val="0"/>
                <w:sz w:val="22"/>
                <w:szCs w:val="22"/>
              </w:rPr>
              <w:t>Free</w:t>
            </w:r>
            <w:proofErr w:type="spellEnd"/>
            <w:r w:rsidRPr="00950C44">
              <w:rPr>
                <w:rFonts w:ascii="Bookman Old Style" w:hAnsi="Bookman Old Style"/>
                <w:b w:val="0"/>
                <w:sz w:val="22"/>
                <w:szCs w:val="22"/>
              </w:rPr>
              <w:t xml:space="preserve"> Duplex Branca, capacidade mínima total 450 L, mínimo de 3 níveis de temperatura, compartimentos internos, 2 portas, voltagem 110v, consumo A, pés ajustáveis.</w:t>
            </w:r>
          </w:p>
        </w:tc>
        <w:tc>
          <w:tcPr>
            <w:tcW w:w="993" w:type="dxa"/>
            <w:shd w:val="clear" w:color="auto" w:fill="auto"/>
          </w:tcPr>
          <w:p w14:paraId="567BD68F" w14:textId="77777777" w:rsidR="00F13C6F" w:rsidRPr="008E1356" w:rsidRDefault="00F13C6F" w:rsidP="00D33BD1">
            <w:pPr>
              <w:pStyle w:val="Cabealho"/>
              <w:jc w:val="center"/>
              <w:rPr>
                <w:rFonts w:ascii="Bookman Old Style" w:hAnsi="Bookman Old Style"/>
              </w:rPr>
            </w:pPr>
          </w:p>
          <w:p w14:paraId="67E31020" w14:textId="77777777" w:rsidR="00F13C6F" w:rsidRPr="008E1356" w:rsidRDefault="00F13C6F" w:rsidP="00D33BD1">
            <w:pPr>
              <w:pStyle w:val="Cabealho"/>
              <w:rPr>
                <w:rFonts w:ascii="Bookman Old Style" w:hAnsi="Bookman Old Style"/>
              </w:rPr>
            </w:pPr>
            <w:r w:rsidRPr="008E1356">
              <w:rPr>
                <w:rFonts w:ascii="Bookman Old Style" w:hAnsi="Bookman Old Style"/>
              </w:rPr>
              <w:t>03</w:t>
            </w:r>
          </w:p>
          <w:p w14:paraId="0CEE9636" w14:textId="77777777" w:rsidR="00F13C6F" w:rsidRPr="008E1356" w:rsidRDefault="00F13C6F" w:rsidP="00D33BD1">
            <w:pPr>
              <w:pStyle w:val="Cabealho"/>
              <w:jc w:val="center"/>
              <w:rPr>
                <w:rFonts w:ascii="Bookman Old Style" w:hAnsi="Bookman Old Style"/>
              </w:rPr>
            </w:pPr>
          </w:p>
          <w:p w14:paraId="38054F63" w14:textId="77777777" w:rsidR="00F13C6F" w:rsidRPr="008E1356" w:rsidRDefault="00F13C6F" w:rsidP="00D33BD1">
            <w:pPr>
              <w:pStyle w:val="SemEspaamento"/>
              <w:tabs>
                <w:tab w:val="left" w:pos="829"/>
              </w:tabs>
              <w:jc w:val="both"/>
              <w:rPr>
                <w:rFonts w:ascii="Bookman Old Style" w:hAnsi="Bookman Old Style"/>
              </w:rPr>
            </w:pPr>
          </w:p>
        </w:tc>
        <w:tc>
          <w:tcPr>
            <w:tcW w:w="1559" w:type="dxa"/>
            <w:shd w:val="clear" w:color="auto" w:fill="auto"/>
          </w:tcPr>
          <w:p w14:paraId="3EC36487" w14:textId="77777777" w:rsidR="00F13C6F" w:rsidRPr="008E1356" w:rsidRDefault="00F13C6F" w:rsidP="00D33BD1">
            <w:pPr>
              <w:pStyle w:val="Cabealho"/>
              <w:rPr>
                <w:rFonts w:ascii="Bookman Old Style" w:hAnsi="Bookman Old Style"/>
              </w:rPr>
            </w:pPr>
          </w:p>
          <w:p w14:paraId="68F46788" w14:textId="77777777" w:rsidR="00F13C6F" w:rsidRPr="008E1356" w:rsidRDefault="00F13C6F" w:rsidP="00D33BD1">
            <w:pPr>
              <w:pStyle w:val="SemEspaamento"/>
              <w:rPr>
                <w:rFonts w:ascii="Bookman Old Style" w:hAnsi="Bookman Old Style"/>
              </w:rPr>
            </w:pPr>
            <w:r w:rsidRPr="008E1356">
              <w:rPr>
                <w:rFonts w:ascii="Bookman Old Style" w:hAnsi="Bookman Old Style" w:cs="Calibri"/>
              </w:rPr>
              <w:t>R$ 3.433,79</w:t>
            </w:r>
          </w:p>
        </w:tc>
        <w:tc>
          <w:tcPr>
            <w:tcW w:w="1711" w:type="dxa"/>
            <w:shd w:val="clear" w:color="auto" w:fill="auto"/>
          </w:tcPr>
          <w:p w14:paraId="0334BA1B" w14:textId="77777777" w:rsidR="00F13C6F" w:rsidRPr="008E1356" w:rsidRDefault="00F13C6F" w:rsidP="00D33BD1">
            <w:pPr>
              <w:pStyle w:val="Cabealho"/>
              <w:rPr>
                <w:rFonts w:ascii="Bookman Old Style" w:hAnsi="Bookman Old Style"/>
              </w:rPr>
            </w:pPr>
          </w:p>
          <w:p w14:paraId="18D44E4A" w14:textId="77777777" w:rsidR="00F13C6F" w:rsidRPr="008E1356" w:rsidRDefault="00F13C6F" w:rsidP="00D33BD1">
            <w:pPr>
              <w:pStyle w:val="SemEspaamento"/>
              <w:rPr>
                <w:rFonts w:ascii="Bookman Old Style" w:hAnsi="Bookman Old Style"/>
              </w:rPr>
            </w:pPr>
            <w:r w:rsidRPr="008E1356">
              <w:rPr>
                <w:rFonts w:ascii="Bookman Old Style" w:hAnsi="Bookman Old Style" w:cs="Calibri"/>
              </w:rPr>
              <w:t>R$</w:t>
            </w:r>
            <w:r>
              <w:rPr>
                <w:rFonts w:ascii="Bookman Old Style" w:hAnsi="Bookman Old Style" w:cs="Calibri"/>
              </w:rPr>
              <w:t xml:space="preserve"> 10.301,37</w:t>
            </w:r>
          </w:p>
        </w:tc>
      </w:tr>
      <w:tr w:rsidR="00F13C6F" w:rsidRPr="008E1356" w14:paraId="76E79C15" w14:textId="77777777" w:rsidTr="00D33BD1">
        <w:trPr>
          <w:trHeight w:val="1504"/>
        </w:trPr>
        <w:tc>
          <w:tcPr>
            <w:tcW w:w="863" w:type="dxa"/>
            <w:shd w:val="clear" w:color="auto" w:fill="auto"/>
          </w:tcPr>
          <w:p w14:paraId="6C01CF90" w14:textId="77777777" w:rsidR="00F13C6F" w:rsidRPr="008E1356" w:rsidRDefault="00F13C6F" w:rsidP="00D33BD1">
            <w:pPr>
              <w:pStyle w:val="Cabealho"/>
              <w:jc w:val="center"/>
              <w:rPr>
                <w:rFonts w:ascii="Bookman Old Style" w:hAnsi="Bookman Old Style"/>
              </w:rPr>
            </w:pPr>
          </w:p>
          <w:p w14:paraId="1C84CA37" w14:textId="77777777" w:rsidR="00F13C6F" w:rsidRPr="008E1356" w:rsidRDefault="00F13C6F" w:rsidP="00D33BD1">
            <w:pPr>
              <w:pStyle w:val="SemEspaamento"/>
              <w:jc w:val="center"/>
              <w:rPr>
                <w:rFonts w:ascii="Bookman Old Style" w:hAnsi="Bookman Old Style"/>
              </w:rPr>
            </w:pPr>
            <w:r w:rsidRPr="008E1356">
              <w:rPr>
                <w:rFonts w:ascii="Bookman Old Style" w:hAnsi="Bookman Old Style" w:cs="Calibri"/>
              </w:rPr>
              <w:t>02</w:t>
            </w:r>
          </w:p>
        </w:tc>
        <w:tc>
          <w:tcPr>
            <w:tcW w:w="3543" w:type="dxa"/>
            <w:shd w:val="clear" w:color="auto" w:fill="auto"/>
          </w:tcPr>
          <w:p w14:paraId="2D4E600C" w14:textId="77777777" w:rsidR="00F13C6F" w:rsidRPr="00950C44" w:rsidRDefault="00F13C6F" w:rsidP="00D33BD1">
            <w:pPr>
              <w:pStyle w:val="SemEspaamento"/>
              <w:jc w:val="both"/>
              <w:rPr>
                <w:rFonts w:ascii="Bookman Old Style" w:hAnsi="Bookman Old Style" w:cs="Arial"/>
              </w:rPr>
            </w:pPr>
            <w:r w:rsidRPr="00950C44">
              <w:rPr>
                <w:rFonts w:ascii="Bookman Old Style" w:hAnsi="Bookman Old Style" w:cs="Arial"/>
                <w:b/>
                <w:bCs/>
              </w:rPr>
              <w:t>Forno Micro-Ondas:</w:t>
            </w:r>
            <w:r w:rsidRPr="00950C44">
              <w:rPr>
                <w:rFonts w:ascii="Bookman Old Style" w:hAnsi="Bookman Old Style" w:cs="Arial"/>
              </w:rPr>
              <w:t xml:space="preserve"> Micro-ondas com capacidade mínima de 23 litros, cor branca, potência de 1.100 watts, 110v, material: aço, vidro e plástico, consumo A. Funções Mínimas aproximadas:</w:t>
            </w:r>
            <w:r w:rsidRPr="00950C44">
              <w:rPr>
                <w:rFonts w:ascii="Bookman Old Style" w:hAnsi="Bookman Old Style"/>
              </w:rPr>
              <w:t xml:space="preserve"> Iniciar + 30 segundos, Pausar/Cancelar, Potência ajustável, </w:t>
            </w:r>
            <w:r w:rsidRPr="00950C44">
              <w:rPr>
                <w:rFonts w:ascii="Bookman Old Style" w:hAnsi="Bookman Old Style" w:cs="Arial"/>
              </w:rPr>
              <w:t>com prato giratório.</w:t>
            </w:r>
          </w:p>
        </w:tc>
        <w:tc>
          <w:tcPr>
            <w:tcW w:w="993" w:type="dxa"/>
            <w:shd w:val="clear" w:color="auto" w:fill="auto"/>
          </w:tcPr>
          <w:p w14:paraId="32C76B73" w14:textId="77777777" w:rsidR="00F13C6F" w:rsidRPr="008E1356" w:rsidRDefault="00F13C6F" w:rsidP="00D33BD1">
            <w:pPr>
              <w:pStyle w:val="Cabealho"/>
              <w:jc w:val="center"/>
              <w:rPr>
                <w:rFonts w:ascii="Bookman Old Style" w:hAnsi="Bookman Old Style"/>
              </w:rPr>
            </w:pPr>
          </w:p>
          <w:p w14:paraId="2771F25F" w14:textId="77777777" w:rsidR="00F13C6F" w:rsidRPr="008E1356" w:rsidRDefault="00F13C6F" w:rsidP="00D33BD1">
            <w:pPr>
              <w:pStyle w:val="SemEspaamento"/>
              <w:tabs>
                <w:tab w:val="left" w:pos="829"/>
              </w:tabs>
              <w:jc w:val="both"/>
              <w:rPr>
                <w:rFonts w:ascii="Bookman Old Style" w:hAnsi="Bookman Old Style"/>
              </w:rPr>
            </w:pPr>
            <w:r w:rsidRPr="008E1356">
              <w:rPr>
                <w:rFonts w:ascii="Bookman Old Style" w:hAnsi="Bookman Old Style" w:cs="Calibri"/>
              </w:rPr>
              <w:t>04</w:t>
            </w:r>
          </w:p>
        </w:tc>
        <w:tc>
          <w:tcPr>
            <w:tcW w:w="1559" w:type="dxa"/>
            <w:shd w:val="clear" w:color="auto" w:fill="auto"/>
          </w:tcPr>
          <w:p w14:paraId="596BE6F3" w14:textId="77777777" w:rsidR="00F13C6F" w:rsidRPr="008E1356" w:rsidRDefault="00F13C6F" w:rsidP="00D33BD1">
            <w:pPr>
              <w:pStyle w:val="Cabealho"/>
              <w:rPr>
                <w:rFonts w:ascii="Bookman Old Style" w:hAnsi="Bookman Old Style"/>
              </w:rPr>
            </w:pPr>
          </w:p>
          <w:p w14:paraId="1B87DA36" w14:textId="77777777" w:rsidR="00F13C6F" w:rsidRPr="008E1356" w:rsidRDefault="00F13C6F" w:rsidP="00D33BD1">
            <w:pPr>
              <w:pStyle w:val="SemEspaamento"/>
              <w:rPr>
                <w:rFonts w:ascii="Bookman Old Style" w:hAnsi="Bookman Old Style"/>
              </w:rPr>
            </w:pPr>
            <w:r w:rsidRPr="008E1356">
              <w:rPr>
                <w:rFonts w:ascii="Bookman Old Style" w:hAnsi="Bookman Old Style" w:cs="Calibri"/>
              </w:rPr>
              <w:t>R$</w:t>
            </w:r>
            <w:r>
              <w:rPr>
                <w:rFonts w:ascii="Bookman Old Style" w:hAnsi="Bookman Old Style" w:cs="Calibri"/>
              </w:rPr>
              <w:t xml:space="preserve"> 589,00</w:t>
            </w:r>
          </w:p>
        </w:tc>
        <w:tc>
          <w:tcPr>
            <w:tcW w:w="1711" w:type="dxa"/>
            <w:shd w:val="clear" w:color="auto" w:fill="auto"/>
          </w:tcPr>
          <w:p w14:paraId="45CB0C9A" w14:textId="77777777" w:rsidR="00F13C6F" w:rsidRPr="008E1356" w:rsidRDefault="00F13C6F" w:rsidP="00D33BD1">
            <w:pPr>
              <w:pStyle w:val="Cabealho"/>
              <w:rPr>
                <w:rFonts w:ascii="Bookman Old Style" w:hAnsi="Bookman Old Style"/>
              </w:rPr>
            </w:pPr>
          </w:p>
          <w:p w14:paraId="19AF589F" w14:textId="77777777" w:rsidR="00F13C6F" w:rsidRPr="008E1356" w:rsidRDefault="00F13C6F" w:rsidP="00D33BD1">
            <w:pPr>
              <w:pStyle w:val="SemEspaamento"/>
              <w:rPr>
                <w:rFonts w:ascii="Bookman Old Style" w:hAnsi="Bookman Old Style"/>
              </w:rPr>
            </w:pPr>
            <w:r w:rsidRPr="008E1356">
              <w:rPr>
                <w:rFonts w:ascii="Bookman Old Style" w:hAnsi="Bookman Old Style" w:cs="Calibri"/>
              </w:rPr>
              <w:t>R$</w:t>
            </w:r>
            <w:r>
              <w:rPr>
                <w:rFonts w:ascii="Bookman Old Style" w:hAnsi="Bookman Old Style" w:cs="Calibri"/>
              </w:rPr>
              <w:t xml:space="preserve"> 2.356,00</w:t>
            </w:r>
          </w:p>
        </w:tc>
      </w:tr>
      <w:tr w:rsidR="00F13C6F" w:rsidRPr="008E1356" w14:paraId="78EB45CA" w14:textId="77777777" w:rsidTr="00D33BD1">
        <w:trPr>
          <w:trHeight w:val="1256"/>
        </w:trPr>
        <w:tc>
          <w:tcPr>
            <w:tcW w:w="863" w:type="dxa"/>
            <w:shd w:val="clear" w:color="auto" w:fill="auto"/>
          </w:tcPr>
          <w:p w14:paraId="2E5BC70B" w14:textId="77777777" w:rsidR="00F13C6F" w:rsidRPr="008E1356" w:rsidRDefault="00F13C6F" w:rsidP="00D33BD1">
            <w:pPr>
              <w:pStyle w:val="Cabealho"/>
              <w:rPr>
                <w:rFonts w:ascii="Bookman Old Style" w:hAnsi="Bookman Old Style"/>
              </w:rPr>
            </w:pPr>
            <w:r w:rsidRPr="008E1356">
              <w:rPr>
                <w:rFonts w:ascii="Bookman Old Style" w:hAnsi="Bookman Old Style"/>
              </w:rPr>
              <w:t xml:space="preserve"> </w:t>
            </w:r>
          </w:p>
          <w:p w14:paraId="11EFBCC0" w14:textId="77777777" w:rsidR="00F13C6F" w:rsidRPr="008E1356" w:rsidRDefault="00F13C6F" w:rsidP="00D33BD1">
            <w:pPr>
              <w:pStyle w:val="SemEspaamento"/>
              <w:jc w:val="center"/>
              <w:rPr>
                <w:rFonts w:ascii="Bookman Old Style" w:hAnsi="Bookman Old Style"/>
              </w:rPr>
            </w:pPr>
            <w:r w:rsidRPr="008E1356">
              <w:rPr>
                <w:rFonts w:ascii="Bookman Old Style" w:hAnsi="Bookman Old Style" w:cs="Calibri"/>
              </w:rPr>
              <w:t>03</w:t>
            </w:r>
          </w:p>
        </w:tc>
        <w:tc>
          <w:tcPr>
            <w:tcW w:w="3543" w:type="dxa"/>
            <w:shd w:val="clear" w:color="auto" w:fill="auto"/>
          </w:tcPr>
          <w:p w14:paraId="3528DDBA" w14:textId="77777777" w:rsidR="00F13C6F" w:rsidRPr="00950C44" w:rsidRDefault="00F13C6F" w:rsidP="00D33BD1">
            <w:pPr>
              <w:pStyle w:val="SemEspaamento"/>
              <w:jc w:val="both"/>
              <w:rPr>
                <w:rFonts w:ascii="Bookman Old Style" w:hAnsi="Bookman Old Style"/>
              </w:rPr>
            </w:pPr>
            <w:r w:rsidRPr="00950C44">
              <w:rPr>
                <w:rFonts w:ascii="Bookman Old Style" w:hAnsi="Bookman Old Style" w:cs="Arial"/>
                <w:b/>
                <w:bCs/>
              </w:rPr>
              <w:t xml:space="preserve">Máquina de Lavar: </w:t>
            </w:r>
            <w:r w:rsidRPr="00950C44">
              <w:rPr>
                <w:rFonts w:ascii="Bookman Old Style" w:hAnsi="Bookman Old Style" w:cs="Arial"/>
              </w:rPr>
              <w:t>Máquina de lavar, capacidade mínima de 15g, acesso superior ao cesto, tipo automática, 110V, consumo A, tipo de tomada A, cesto de inox. Cor branca. Pés niveláveis.</w:t>
            </w:r>
          </w:p>
        </w:tc>
        <w:tc>
          <w:tcPr>
            <w:tcW w:w="993" w:type="dxa"/>
            <w:shd w:val="clear" w:color="auto" w:fill="auto"/>
          </w:tcPr>
          <w:p w14:paraId="7BCF0973" w14:textId="77777777" w:rsidR="00F13C6F" w:rsidRPr="008E1356" w:rsidRDefault="00F13C6F" w:rsidP="00D33BD1">
            <w:pPr>
              <w:pStyle w:val="Cabealho"/>
              <w:rPr>
                <w:rFonts w:ascii="Bookman Old Style" w:hAnsi="Bookman Old Style"/>
              </w:rPr>
            </w:pPr>
          </w:p>
          <w:p w14:paraId="50AA7BA9" w14:textId="77777777" w:rsidR="00F13C6F" w:rsidRPr="008E1356" w:rsidRDefault="00F13C6F" w:rsidP="00D33BD1">
            <w:pPr>
              <w:pStyle w:val="Cabealho"/>
              <w:rPr>
                <w:rFonts w:ascii="Bookman Old Style" w:hAnsi="Bookman Old Style"/>
              </w:rPr>
            </w:pPr>
            <w:r w:rsidRPr="008E1356">
              <w:rPr>
                <w:rFonts w:ascii="Bookman Old Style" w:hAnsi="Bookman Old Style"/>
              </w:rPr>
              <w:t>04</w:t>
            </w:r>
          </w:p>
          <w:p w14:paraId="3756D80A" w14:textId="77777777" w:rsidR="00F13C6F" w:rsidRPr="008E1356" w:rsidRDefault="00F13C6F" w:rsidP="00D33BD1">
            <w:pPr>
              <w:pStyle w:val="SemEspaamento"/>
              <w:tabs>
                <w:tab w:val="left" w:pos="829"/>
              </w:tabs>
              <w:jc w:val="both"/>
              <w:rPr>
                <w:rFonts w:ascii="Bookman Old Style" w:hAnsi="Bookman Old Style"/>
              </w:rPr>
            </w:pPr>
          </w:p>
        </w:tc>
        <w:tc>
          <w:tcPr>
            <w:tcW w:w="1559" w:type="dxa"/>
            <w:shd w:val="clear" w:color="auto" w:fill="auto"/>
          </w:tcPr>
          <w:p w14:paraId="19AAC2B7" w14:textId="77777777" w:rsidR="00F13C6F" w:rsidRPr="008E1356" w:rsidRDefault="00F13C6F" w:rsidP="00D33BD1">
            <w:pPr>
              <w:pStyle w:val="Cabealho"/>
              <w:rPr>
                <w:rFonts w:ascii="Bookman Old Style" w:hAnsi="Bookman Old Style"/>
              </w:rPr>
            </w:pPr>
          </w:p>
          <w:p w14:paraId="46FC9A1B" w14:textId="77777777" w:rsidR="00F13C6F" w:rsidRPr="008E1356" w:rsidRDefault="00F13C6F" w:rsidP="00D33BD1">
            <w:pPr>
              <w:pStyle w:val="SemEspaamento"/>
              <w:rPr>
                <w:rFonts w:ascii="Bookman Old Style" w:hAnsi="Bookman Old Style"/>
              </w:rPr>
            </w:pPr>
            <w:r w:rsidRPr="008E1356">
              <w:rPr>
                <w:rFonts w:ascii="Bookman Old Style" w:hAnsi="Bookman Old Style" w:cs="Calibri"/>
              </w:rPr>
              <w:t>R$</w:t>
            </w:r>
            <w:r>
              <w:rPr>
                <w:rFonts w:ascii="Bookman Old Style" w:hAnsi="Bookman Old Style" w:cs="Calibri"/>
              </w:rPr>
              <w:t xml:space="preserve"> 2.377,66</w:t>
            </w:r>
          </w:p>
        </w:tc>
        <w:tc>
          <w:tcPr>
            <w:tcW w:w="1711" w:type="dxa"/>
            <w:shd w:val="clear" w:color="auto" w:fill="auto"/>
          </w:tcPr>
          <w:p w14:paraId="63B0DD6A" w14:textId="77777777" w:rsidR="00F13C6F" w:rsidRPr="008E1356" w:rsidRDefault="00F13C6F" w:rsidP="00D33BD1">
            <w:pPr>
              <w:pStyle w:val="Cabealho"/>
              <w:rPr>
                <w:rFonts w:ascii="Bookman Old Style" w:hAnsi="Bookman Old Style"/>
              </w:rPr>
            </w:pPr>
          </w:p>
          <w:p w14:paraId="132B2306" w14:textId="77777777" w:rsidR="00F13C6F" w:rsidRPr="008E1356" w:rsidRDefault="00F13C6F" w:rsidP="00D33BD1">
            <w:pPr>
              <w:pStyle w:val="SemEspaamento"/>
              <w:rPr>
                <w:rFonts w:ascii="Bookman Old Style" w:hAnsi="Bookman Old Style"/>
              </w:rPr>
            </w:pPr>
            <w:r w:rsidRPr="008E1356">
              <w:rPr>
                <w:rFonts w:ascii="Bookman Old Style" w:hAnsi="Bookman Old Style" w:cs="Calibri"/>
              </w:rPr>
              <w:t>R$</w:t>
            </w:r>
            <w:r>
              <w:rPr>
                <w:rFonts w:ascii="Bookman Old Style" w:hAnsi="Bookman Old Style" w:cs="Calibri"/>
              </w:rPr>
              <w:t xml:space="preserve"> 9.510,64</w:t>
            </w:r>
          </w:p>
        </w:tc>
      </w:tr>
      <w:tr w:rsidR="00F13C6F" w:rsidRPr="008E1356" w14:paraId="04AB14D7" w14:textId="77777777" w:rsidTr="00D33BD1">
        <w:trPr>
          <w:trHeight w:val="1429"/>
        </w:trPr>
        <w:tc>
          <w:tcPr>
            <w:tcW w:w="863" w:type="dxa"/>
            <w:shd w:val="clear" w:color="auto" w:fill="auto"/>
          </w:tcPr>
          <w:p w14:paraId="74E14174" w14:textId="77777777" w:rsidR="00F13C6F" w:rsidRPr="008E1356" w:rsidRDefault="00F13C6F" w:rsidP="00D33BD1">
            <w:pPr>
              <w:pStyle w:val="Cabealho"/>
              <w:rPr>
                <w:rFonts w:ascii="Bookman Old Style" w:hAnsi="Bookman Old Style"/>
              </w:rPr>
            </w:pPr>
          </w:p>
          <w:p w14:paraId="0098EEB7" w14:textId="77777777" w:rsidR="00F13C6F" w:rsidRPr="008E1356" w:rsidRDefault="00F13C6F" w:rsidP="00D33BD1">
            <w:pPr>
              <w:pStyle w:val="SemEspaamento"/>
              <w:jc w:val="center"/>
              <w:rPr>
                <w:rFonts w:ascii="Bookman Old Style" w:hAnsi="Bookman Old Style"/>
              </w:rPr>
            </w:pPr>
            <w:r w:rsidRPr="008E1356">
              <w:rPr>
                <w:rFonts w:ascii="Bookman Old Style" w:hAnsi="Bookman Old Style" w:cs="Calibri"/>
              </w:rPr>
              <w:t>04</w:t>
            </w:r>
          </w:p>
        </w:tc>
        <w:tc>
          <w:tcPr>
            <w:tcW w:w="3543" w:type="dxa"/>
            <w:shd w:val="clear" w:color="auto" w:fill="auto"/>
          </w:tcPr>
          <w:p w14:paraId="060A816E" w14:textId="77777777" w:rsidR="00F13C6F" w:rsidRPr="00950C44" w:rsidRDefault="00F13C6F" w:rsidP="00D33BD1">
            <w:pPr>
              <w:pStyle w:val="SemEspaamento"/>
              <w:jc w:val="both"/>
              <w:rPr>
                <w:rFonts w:ascii="Bookman Old Style" w:hAnsi="Bookman Old Style"/>
              </w:rPr>
            </w:pPr>
            <w:r w:rsidRPr="00950C44">
              <w:rPr>
                <w:rFonts w:ascii="Bookman Old Style" w:hAnsi="Bookman Old Style" w:cs="Arial"/>
                <w:b/>
                <w:bCs/>
              </w:rPr>
              <w:t>Multiprocessador de alimentos:</w:t>
            </w:r>
            <w:r w:rsidRPr="00950C44">
              <w:rPr>
                <w:rFonts w:ascii="Bookman Old Style" w:hAnsi="Bookman Old Style" w:cs="Arial"/>
              </w:rPr>
              <w:t xml:space="preserve"> Preto, 3 em 1: com potência mínima: 1000w para triturar, processar e liquidificar. Mínimo de 2 velocidades e função turbo para ajustar. Trava de segurança que mantém tudo bem encaixado antes de começar, pés antiderrapantes. Conteúdo da embalagem: 1 Multiprocessador, 1 Jarra Multiprocessador mínimo de 2L, 1 Jarra Liquidificador mínimo de 2,1L, 1 Faca Picadora, 1 Espremedor de Frutas e Manual de Instruções.</w:t>
            </w:r>
          </w:p>
        </w:tc>
        <w:tc>
          <w:tcPr>
            <w:tcW w:w="993" w:type="dxa"/>
            <w:shd w:val="clear" w:color="auto" w:fill="auto"/>
          </w:tcPr>
          <w:p w14:paraId="5C140D1C" w14:textId="77777777" w:rsidR="00F13C6F" w:rsidRPr="008E1356" w:rsidRDefault="00F13C6F" w:rsidP="00D33BD1">
            <w:pPr>
              <w:pStyle w:val="Cabealho"/>
              <w:rPr>
                <w:rFonts w:ascii="Bookman Old Style" w:hAnsi="Bookman Old Style"/>
              </w:rPr>
            </w:pPr>
          </w:p>
          <w:p w14:paraId="0847E0B2" w14:textId="77777777" w:rsidR="00F13C6F" w:rsidRPr="008E1356" w:rsidRDefault="00F13C6F" w:rsidP="00D33BD1">
            <w:pPr>
              <w:pStyle w:val="SemEspaamento"/>
              <w:tabs>
                <w:tab w:val="left" w:pos="829"/>
              </w:tabs>
              <w:jc w:val="both"/>
              <w:rPr>
                <w:rFonts w:ascii="Bookman Old Style" w:hAnsi="Bookman Old Style"/>
              </w:rPr>
            </w:pPr>
            <w:r w:rsidRPr="008E1356">
              <w:rPr>
                <w:rFonts w:ascii="Bookman Old Style" w:hAnsi="Bookman Old Style" w:cs="Calibri"/>
              </w:rPr>
              <w:t>06</w:t>
            </w:r>
          </w:p>
        </w:tc>
        <w:tc>
          <w:tcPr>
            <w:tcW w:w="1559" w:type="dxa"/>
            <w:shd w:val="clear" w:color="auto" w:fill="auto"/>
          </w:tcPr>
          <w:p w14:paraId="4883C802" w14:textId="77777777" w:rsidR="00F13C6F" w:rsidRPr="008E1356" w:rsidRDefault="00F13C6F" w:rsidP="00D33BD1">
            <w:pPr>
              <w:pStyle w:val="Cabealho"/>
              <w:rPr>
                <w:rFonts w:ascii="Bookman Old Style" w:hAnsi="Bookman Old Style"/>
              </w:rPr>
            </w:pPr>
          </w:p>
          <w:p w14:paraId="029CC92D" w14:textId="77777777" w:rsidR="00F13C6F" w:rsidRPr="008E1356" w:rsidRDefault="00F13C6F" w:rsidP="00D33BD1">
            <w:pPr>
              <w:pStyle w:val="SemEspaamento"/>
              <w:rPr>
                <w:rFonts w:ascii="Bookman Old Style" w:hAnsi="Bookman Old Style"/>
              </w:rPr>
            </w:pPr>
            <w:r w:rsidRPr="008E1356">
              <w:rPr>
                <w:rFonts w:ascii="Bookman Old Style" w:hAnsi="Bookman Old Style" w:cs="Calibri"/>
              </w:rPr>
              <w:t>R$</w:t>
            </w:r>
            <w:r>
              <w:rPr>
                <w:rFonts w:ascii="Bookman Old Style" w:hAnsi="Bookman Old Style" w:cs="Calibri"/>
              </w:rPr>
              <w:t xml:space="preserve"> 419,00</w:t>
            </w:r>
          </w:p>
        </w:tc>
        <w:tc>
          <w:tcPr>
            <w:tcW w:w="1711" w:type="dxa"/>
            <w:shd w:val="clear" w:color="auto" w:fill="auto"/>
          </w:tcPr>
          <w:p w14:paraId="53DE6BA8" w14:textId="77777777" w:rsidR="00F13C6F" w:rsidRPr="008E1356" w:rsidRDefault="00F13C6F" w:rsidP="00D33BD1">
            <w:pPr>
              <w:pStyle w:val="Cabealho"/>
              <w:rPr>
                <w:rFonts w:ascii="Bookman Old Style" w:hAnsi="Bookman Old Style"/>
              </w:rPr>
            </w:pPr>
          </w:p>
          <w:p w14:paraId="16D50199" w14:textId="77777777" w:rsidR="00F13C6F" w:rsidRPr="008E1356" w:rsidRDefault="00F13C6F" w:rsidP="00D33BD1">
            <w:pPr>
              <w:pStyle w:val="SemEspaamento"/>
              <w:rPr>
                <w:rFonts w:ascii="Bookman Old Style" w:hAnsi="Bookman Old Style"/>
              </w:rPr>
            </w:pPr>
            <w:r w:rsidRPr="008E1356">
              <w:rPr>
                <w:rFonts w:ascii="Bookman Old Style" w:hAnsi="Bookman Old Style" w:cs="Calibri"/>
              </w:rPr>
              <w:t>R$</w:t>
            </w:r>
            <w:r>
              <w:rPr>
                <w:rFonts w:ascii="Bookman Old Style" w:hAnsi="Bookman Old Style" w:cs="Calibri"/>
              </w:rPr>
              <w:t xml:space="preserve"> 2.514,00</w:t>
            </w:r>
          </w:p>
        </w:tc>
      </w:tr>
      <w:tr w:rsidR="00F13C6F" w:rsidRPr="008E1356" w14:paraId="34CF6DDB" w14:textId="77777777" w:rsidTr="00D33BD1">
        <w:trPr>
          <w:trHeight w:val="1131"/>
        </w:trPr>
        <w:tc>
          <w:tcPr>
            <w:tcW w:w="863" w:type="dxa"/>
            <w:shd w:val="clear" w:color="auto" w:fill="auto"/>
          </w:tcPr>
          <w:p w14:paraId="324B2FCF" w14:textId="77777777" w:rsidR="00F13C6F" w:rsidRPr="008E1356" w:rsidRDefault="00F13C6F" w:rsidP="00D33BD1">
            <w:pPr>
              <w:pStyle w:val="Cabealho"/>
              <w:rPr>
                <w:rFonts w:ascii="Bookman Old Style" w:hAnsi="Bookman Old Style"/>
              </w:rPr>
            </w:pPr>
          </w:p>
          <w:p w14:paraId="0975D86B" w14:textId="77777777" w:rsidR="00F13C6F" w:rsidRPr="008E1356" w:rsidRDefault="00F13C6F" w:rsidP="00D33BD1">
            <w:pPr>
              <w:pStyle w:val="SemEspaamento"/>
              <w:jc w:val="center"/>
              <w:rPr>
                <w:rFonts w:ascii="Bookman Old Style" w:hAnsi="Bookman Old Style"/>
              </w:rPr>
            </w:pPr>
            <w:r w:rsidRPr="008E1356">
              <w:rPr>
                <w:rFonts w:ascii="Bookman Old Style" w:hAnsi="Bookman Old Style" w:cs="Calibri"/>
              </w:rPr>
              <w:t>05</w:t>
            </w:r>
          </w:p>
        </w:tc>
        <w:tc>
          <w:tcPr>
            <w:tcW w:w="3543" w:type="dxa"/>
            <w:shd w:val="clear" w:color="auto" w:fill="auto"/>
          </w:tcPr>
          <w:p w14:paraId="08FC278A" w14:textId="77777777" w:rsidR="00F13C6F" w:rsidRPr="00950C44" w:rsidRDefault="00F13C6F" w:rsidP="00D33BD1">
            <w:pPr>
              <w:pStyle w:val="SemEspaamento"/>
              <w:jc w:val="both"/>
              <w:rPr>
                <w:rFonts w:ascii="Bookman Old Style" w:hAnsi="Bookman Old Style"/>
              </w:rPr>
            </w:pPr>
            <w:r w:rsidRPr="00950C44">
              <w:rPr>
                <w:rFonts w:ascii="Bookman Old Style" w:hAnsi="Bookman Old Style" w:cs="Arial"/>
                <w:b/>
                <w:bCs/>
              </w:rPr>
              <w:t>Batedeira:</w:t>
            </w:r>
            <w:r w:rsidRPr="00950C44">
              <w:rPr>
                <w:rFonts w:ascii="Bookman Old Style" w:hAnsi="Bookman Old Style" w:cs="Arial"/>
              </w:rPr>
              <w:t xml:space="preserve"> Mínimo de 4 velocidades + turbo, 500w de potência, 110V, possui 01 tigela – com capacidade mínima de 4 litros, Unidade motora pode ser usada fora da base (pode ser usada como portátil), Tigela giratória (movimentação manual), Botão ejetor dos batedores • acompanha 1 par de batedores para massas leves, e 1 par para clara em neve.</w:t>
            </w:r>
          </w:p>
        </w:tc>
        <w:tc>
          <w:tcPr>
            <w:tcW w:w="993" w:type="dxa"/>
            <w:shd w:val="clear" w:color="auto" w:fill="auto"/>
          </w:tcPr>
          <w:p w14:paraId="4C85821E" w14:textId="77777777" w:rsidR="00F13C6F" w:rsidRPr="008E1356" w:rsidRDefault="00F13C6F" w:rsidP="00D33BD1">
            <w:pPr>
              <w:pStyle w:val="Cabealho"/>
              <w:rPr>
                <w:rFonts w:ascii="Bookman Old Style" w:hAnsi="Bookman Old Style"/>
              </w:rPr>
            </w:pPr>
          </w:p>
          <w:p w14:paraId="38DDA073" w14:textId="77777777" w:rsidR="00F13C6F" w:rsidRPr="008E1356" w:rsidRDefault="00F13C6F" w:rsidP="00D33BD1">
            <w:pPr>
              <w:pStyle w:val="SemEspaamento"/>
              <w:tabs>
                <w:tab w:val="left" w:pos="829"/>
              </w:tabs>
              <w:jc w:val="both"/>
              <w:rPr>
                <w:rFonts w:ascii="Bookman Old Style" w:hAnsi="Bookman Old Style" w:cs="Open Sans"/>
                <w:color w:val="333333"/>
                <w:shd w:val="clear" w:color="auto" w:fill="FFFFFF"/>
              </w:rPr>
            </w:pPr>
            <w:r w:rsidRPr="008E1356">
              <w:rPr>
                <w:rFonts w:ascii="Bookman Old Style" w:hAnsi="Bookman Old Style" w:cs="Calibri"/>
              </w:rPr>
              <w:t>05</w:t>
            </w:r>
          </w:p>
        </w:tc>
        <w:tc>
          <w:tcPr>
            <w:tcW w:w="1559" w:type="dxa"/>
            <w:shd w:val="clear" w:color="auto" w:fill="auto"/>
          </w:tcPr>
          <w:p w14:paraId="296136AB" w14:textId="77777777" w:rsidR="00F13C6F" w:rsidRPr="008E1356" w:rsidRDefault="00F13C6F" w:rsidP="00D33BD1">
            <w:pPr>
              <w:pStyle w:val="Cabealho"/>
              <w:rPr>
                <w:rFonts w:ascii="Bookman Old Style" w:hAnsi="Bookman Old Style"/>
              </w:rPr>
            </w:pPr>
          </w:p>
          <w:p w14:paraId="117AFE43" w14:textId="77777777" w:rsidR="00F13C6F" w:rsidRPr="008E1356" w:rsidRDefault="00F13C6F" w:rsidP="00D33BD1">
            <w:pPr>
              <w:pStyle w:val="SemEspaamento"/>
              <w:rPr>
                <w:rFonts w:ascii="Bookman Old Style" w:hAnsi="Bookman Old Style"/>
              </w:rPr>
            </w:pPr>
            <w:r w:rsidRPr="008E1356">
              <w:rPr>
                <w:rFonts w:ascii="Bookman Old Style" w:hAnsi="Bookman Old Style" w:cs="Calibri"/>
              </w:rPr>
              <w:t>R$</w:t>
            </w:r>
            <w:r>
              <w:rPr>
                <w:rFonts w:ascii="Bookman Old Style" w:hAnsi="Bookman Old Style" w:cs="Calibri"/>
              </w:rPr>
              <w:t xml:space="preserve"> 199,00</w:t>
            </w:r>
          </w:p>
        </w:tc>
        <w:tc>
          <w:tcPr>
            <w:tcW w:w="1711" w:type="dxa"/>
            <w:shd w:val="clear" w:color="auto" w:fill="auto"/>
          </w:tcPr>
          <w:p w14:paraId="36791666" w14:textId="77777777" w:rsidR="00F13C6F" w:rsidRPr="008E1356" w:rsidRDefault="00F13C6F" w:rsidP="00D33BD1">
            <w:pPr>
              <w:pStyle w:val="Cabealho"/>
              <w:rPr>
                <w:rFonts w:ascii="Bookman Old Style" w:hAnsi="Bookman Old Style"/>
              </w:rPr>
            </w:pPr>
          </w:p>
          <w:p w14:paraId="5E5D1A86" w14:textId="77777777" w:rsidR="00F13C6F" w:rsidRPr="008E1356" w:rsidRDefault="00F13C6F" w:rsidP="00D33BD1">
            <w:pPr>
              <w:pStyle w:val="SemEspaamento"/>
              <w:rPr>
                <w:rFonts w:ascii="Bookman Old Style" w:hAnsi="Bookman Old Style"/>
              </w:rPr>
            </w:pPr>
            <w:r w:rsidRPr="008E1356">
              <w:rPr>
                <w:rFonts w:ascii="Bookman Old Style" w:hAnsi="Bookman Old Style" w:cs="Calibri"/>
              </w:rPr>
              <w:t>R$</w:t>
            </w:r>
            <w:r>
              <w:rPr>
                <w:rFonts w:ascii="Bookman Old Style" w:hAnsi="Bookman Old Style" w:cs="Calibri"/>
              </w:rPr>
              <w:t xml:space="preserve"> 995,00</w:t>
            </w:r>
          </w:p>
        </w:tc>
      </w:tr>
      <w:tr w:rsidR="00F13C6F" w:rsidRPr="008E1356" w14:paraId="37332034" w14:textId="77777777" w:rsidTr="00D33BD1">
        <w:trPr>
          <w:trHeight w:val="1504"/>
        </w:trPr>
        <w:tc>
          <w:tcPr>
            <w:tcW w:w="863" w:type="dxa"/>
            <w:shd w:val="clear" w:color="auto" w:fill="auto"/>
          </w:tcPr>
          <w:p w14:paraId="14B648F9" w14:textId="77777777" w:rsidR="00F13C6F" w:rsidRPr="008E1356" w:rsidRDefault="00F13C6F" w:rsidP="00D33BD1">
            <w:pPr>
              <w:pStyle w:val="Cabealho"/>
              <w:rPr>
                <w:rFonts w:ascii="Bookman Old Style" w:hAnsi="Bookman Old Style"/>
              </w:rPr>
            </w:pPr>
          </w:p>
          <w:p w14:paraId="301A26D7" w14:textId="77777777" w:rsidR="00F13C6F" w:rsidRPr="008E1356" w:rsidRDefault="00F13C6F" w:rsidP="00D33BD1">
            <w:pPr>
              <w:pStyle w:val="Cabealho"/>
              <w:rPr>
                <w:rFonts w:ascii="Bookman Old Style" w:hAnsi="Bookman Old Style"/>
              </w:rPr>
            </w:pPr>
            <w:r w:rsidRPr="008E1356">
              <w:rPr>
                <w:rFonts w:ascii="Bookman Old Style" w:hAnsi="Bookman Old Style"/>
              </w:rPr>
              <w:t>06</w:t>
            </w:r>
          </w:p>
          <w:p w14:paraId="7650CA4A" w14:textId="77777777" w:rsidR="00F13C6F" w:rsidRPr="008E1356" w:rsidRDefault="00F13C6F" w:rsidP="00D33BD1">
            <w:pPr>
              <w:pStyle w:val="SemEspaamento"/>
              <w:jc w:val="center"/>
              <w:rPr>
                <w:rFonts w:ascii="Bookman Old Style" w:hAnsi="Bookman Old Style"/>
              </w:rPr>
            </w:pPr>
          </w:p>
        </w:tc>
        <w:tc>
          <w:tcPr>
            <w:tcW w:w="3543" w:type="dxa"/>
            <w:shd w:val="clear" w:color="auto" w:fill="auto"/>
          </w:tcPr>
          <w:p w14:paraId="146D5DF7" w14:textId="77777777" w:rsidR="00F13C6F" w:rsidRPr="00950C44" w:rsidRDefault="00F13C6F" w:rsidP="00D33BD1">
            <w:pPr>
              <w:pStyle w:val="SemEspaamento"/>
              <w:jc w:val="both"/>
              <w:rPr>
                <w:rFonts w:ascii="Bookman Old Style" w:hAnsi="Bookman Old Style"/>
              </w:rPr>
            </w:pPr>
            <w:r w:rsidRPr="00950C44">
              <w:rPr>
                <w:rFonts w:ascii="Bookman Old Style" w:hAnsi="Bookman Old Style" w:cs="Arial"/>
                <w:b/>
                <w:bCs/>
              </w:rPr>
              <w:t>Freezer Horizontal:</w:t>
            </w:r>
            <w:r w:rsidRPr="00950C44">
              <w:rPr>
                <w:rFonts w:ascii="Bookman Old Style" w:hAnsi="Bookman Old Style" w:cs="Arial"/>
              </w:rPr>
              <w:t xml:space="preserve"> Freezer horizontal com 02 portas, cor branca, capacidade total mínima de 534 litros, com tecnologia inverter, consumo A, potência 110V-160W, tomada 10A, degelo manual, dreno frontal.</w:t>
            </w:r>
          </w:p>
        </w:tc>
        <w:tc>
          <w:tcPr>
            <w:tcW w:w="993" w:type="dxa"/>
            <w:shd w:val="clear" w:color="auto" w:fill="auto"/>
          </w:tcPr>
          <w:p w14:paraId="42BA818E" w14:textId="77777777" w:rsidR="00F13C6F" w:rsidRPr="008E1356" w:rsidRDefault="00F13C6F" w:rsidP="00D33BD1">
            <w:pPr>
              <w:pStyle w:val="Cabealho"/>
              <w:rPr>
                <w:rFonts w:ascii="Bookman Old Style" w:hAnsi="Bookman Old Style"/>
              </w:rPr>
            </w:pPr>
          </w:p>
          <w:p w14:paraId="0809009A" w14:textId="77777777" w:rsidR="00F13C6F" w:rsidRPr="008E1356" w:rsidRDefault="00F13C6F" w:rsidP="00D33BD1">
            <w:pPr>
              <w:pStyle w:val="SemEspaamento"/>
              <w:tabs>
                <w:tab w:val="left" w:pos="829"/>
              </w:tabs>
              <w:jc w:val="both"/>
              <w:rPr>
                <w:rFonts w:ascii="Bookman Old Style" w:hAnsi="Bookman Old Style" w:cs="Open Sans"/>
                <w:color w:val="333333"/>
                <w:shd w:val="clear" w:color="auto" w:fill="FFFFFF"/>
              </w:rPr>
            </w:pPr>
            <w:r w:rsidRPr="008E1356">
              <w:rPr>
                <w:rFonts w:ascii="Bookman Old Style" w:hAnsi="Bookman Old Style" w:cs="Calibri"/>
              </w:rPr>
              <w:t>04</w:t>
            </w:r>
          </w:p>
        </w:tc>
        <w:tc>
          <w:tcPr>
            <w:tcW w:w="1559" w:type="dxa"/>
            <w:shd w:val="clear" w:color="auto" w:fill="auto"/>
          </w:tcPr>
          <w:p w14:paraId="5C68C985" w14:textId="77777777" w:rsidR="00F13C6F" w:rsidRPr="008E1356" w:rsidRDefault="00F13C6F" w:rsidP="00D33BD1">
            <w:pPr>
              <w:pStyle w:val="Cabealho"/>
              <w:rPr>
                <w:rFonts w:ascii="Bookman Old Style" w:hAnsi="Bookman Old Style"/>
              </w:rPr>
            </w:pPr>
          </w:p>
          <w:p w14:paraId="3B07C849" w14:textId="77777777" w:rsidR="00F13C6F" w:rsidRPr="008E1356" w:rsidRDefault="00F13C6F" w:rsidP="00D33BD1">
            <w:pPr>
              <w:pStyle w:val="SemEspaamento"/>
              <w:rPr>
                <w:rFonts w:ascii="Bookman Old Style" w:hAnsi="Bookman Old Style"/>
              </w:rPr>
            </w:pPr>
            <w:r w:rsidRPr="008E1356">
              <w:rPr>
                <w:rFonts w:ascii="Bookman Old Style" w:hAnsi="Bookman Old Style" w:cs="Calibri"/>
              </w:rPr>
              <w:t>R$</w:t>
            </w:r>
            <w:r>
              <w:rPr>
                <w:rFonts w:ascii="Bookman Old Style" w:hAnsi="Bookman Old Style" w:cs="Calibri"/>
              </w:rPr>
              <w:t xml:space="preserve"> 3.689,58</w:t>
            </w:r>
          </w:p>
        </w:tc>
        <w:tc>
          <w:tcPr>
            <w:tcW w:w="1711" w:type="dxa"/>
            <w:shd w:val="clear" w:color="auto" w:fill="auto"/>
          </w:tcPr>
          <w:p w14:paraId="349B719C" w14:textId="77777777" w:rsidR="00F13C6F" w:rsidRPr="008E1356" w:rsidRDefault="00F13C6F" w:rsidP="00D33BD1">
            <w:pPr>
              <w:pStyle w:val="Cabealho"/>
              <w:rPr>
                <w:rFonts w:ascii="Bookman Old Style" w:hAnsi="Bookman Old Style"/>
              </w:rPr>
            </w:pPr>
          </w:p>
          <w:p w14:paraId="4A624663" w14:textId="77777777" w:rsidR="00F13C6F" w:rsidRPr="008E1356" w:rsidRDefault="00F13C6F" w:rsidP="00D33BD1">
            <w:pPr>
              <w:pStyle w:val="SemEspaamento"/>
              <w:rPr>
                <w:rFonts w:ascii="Bookman Old Style" w:hAnsi="Bookman Old Style"/>
              </w:rPr>
            </w:pPr>
            <w:r w:rsidRPr="008E1356">
              <w:rPr>
                <w:rFonts w:ascii="Bookman Old Style" w:hAnsi="Bookman Old Style" w:cs="Calibri"/>
              </w:rPr>
              <w:t>R$</w:t>
            </w:r>
            <w:r>
              <w:rPr>
                <w:rFonts w:ascii="Bookman Old Style" w:hAnsi="Bookman Old Style" w:cs="Calibri"/>
              </w:rPr>
              <w:t xml:space="preserve"> 14.758,32</w:t>
            </w:r>
          </w:p>
        </w:tc>
      </w:tr>
      <w:tr w:rsidR="00F13C6F" w:rsidRPr="008E1356" w14:paraId="1EA9362E" w14:textId="77777777" w:rsidTr="00D33BD1">
        <w:trPr>
          <w:trHeight w:val="1504"/>
        </w:trPr>
        <w:tc>
          <w:tcPr>
            <w:tcW w:w="863" w:type="dxa"/>
            <w:shd w:val="clear" w:color="auto" w:fill="auto"/>
          </w:tcPr>
          <w:p w14:paraId="3F67355F" w14:textId="77777777" w:rsidR="00F13C6F" w:rsidRPr="008E1356" w:rsidRDefault="00F13C6F" w:rsidP="00D33BD1">
            <w:pPr>
              <w:pStyle w:val="Cabealho"/>
              <w:rPr>
                <w:rFonts w:ascii="Bookman Old Style" w:hAnsi="Bookman Old Style"/>
              </w:rPr>
            </w:pPr>
            <w:r>
              <w:rPr>
                <w:rFonts w:ascii="Bookman Old Style" w:hAnsi="Bookman Old Style"/>
              </w:rPr>
              <w:t>07</w:t>
            </w:r>
          </w:p>
        </w:tc>
        <w:tc>
          <w:tcPr>
            <w:tcW w:w="3543" w:type="dxa"/>
            <w:shd w:val="clear" w:color="auto" w:fill="auto"/>
          </w:tcPr>
          <w:p w14:paraId="7577461D" w14:textId="77777777" w:rsidR="00F13C6F" w:rsidRPr="00950C44" w:rsidRDefault="00F13C6F" w:rsidP="00D33BD1">
            <w:pPr>
              <w:pStyle w:val="SemEspaamento"/>
              <w:jc w:val="both"/>
              <w:rPr>
                <w:rFonts w:ascii="Bookman Old Style" w:hAnsi="Bookman Old Style" w:cs="Arial"/>
              </w:rPr>
            </w:pPr>
            <w:r w:rsidRPr="00950C44">
              <w:rPr>
                <w:rFonts w:ascii="Bookman Old Style" w:hAnsi="Bookman Old Style" w:cs="Arial"/>
                <w:b/>
                <w:bCs/>
              </w:rPr>
              <w:t>Bebedouro Industrial</w:t>
            </w:r>
            <w:r w:rsidRPr="00950C44">
              <w:rPr>
                <w:rFonts w:ascii="Bookman Old Style" w:hAnsi="Bookman Old Style" w:cs="Arial"/>
              </w:rPr>
              <w:t xml:space="preserve">: 2 colunas Geladas; Inox 25 Litros; 110v - Capacidade de refrigeração: 3,6 l/h Frequência: 60 </w:t>
            </w:r>
            <w:proofErr w:type="spellStart"/>
            <w:r w:rsidRPr="00950C44">
              <w:rPr>
                <w:rFonts w:ascii="Bookman Old Style" w:hAnsi="Bookman Old Style" w:cs="Arial"/>
              </w:rPr>
              <w:t>hz</w:t>
            </w:r>
            <w:proofErr w:type="spellEnd"/>
            <w:r w:rsidRPr="00950C44">
              <w:rPr>
                <w:rFonts w:ascii="Bookman Old Style" w:hAnsi="Bookman Old Style" w:cs="Arial"/>
              </w:rPr>
              <w:t xml:space="preserve"> Potência: 350 W Consumo: 17,58 kW/h/mês. Voltagem: 110v Dimensões aproximadas (</w:t>
            </w:r>
            <w:proofErr w:type="spellStart"/>
            <w:r w:rsidRPr="00950C44">
              <w:rPr>
                <w:rFonts w:ascii="Bookman Old Style" w:hAnsi="Bookman Old Style" w:cs="Arial"/>
              </w:rPr>
              <w:t>AxLxP</w:t>
            </w:r>
            <w:proofErr w:type="spellEnd"/>
            <w:r w:rsidRPr="00950C44">
              <w:rPr>
                <w:rFonts w:ascii="Bookman Old Style" w:hAnsi="Bookman Old Style" w:cs="Arial"/>
              </w:rPr>
              <w:t>): Altura: 130 cm Largura: 34 cm Profundidade: 45 cm Peso: 20 kg.</w:t>
            </w:r>
          </w:p>
        </w:tc>
        <w:tc>
          <w:tcPr>
            <w:tcW w:w="993" w:type="dxa"/>
            <w:shd w:val="clear" w:color="auto" w:fill="auto"/>
          </w:tcPr>
          <w:p w14:paraId="7BC9C71C" w14:textId="77777777" w:rsidR="00F13C6F" w:rsidRPr="008E1356" w:rsidRDefault="00F13C6F" w:rsidP="00D33BD1">
            <w:pPr>
              <w:pStyle w:val="Cabealho"/>
              <w:rPr>
                <w:rFonts w:ascii="Bookman Old Style" w:hAnsi="Bookman Old Style"/>
              </w:rPr>
            </w:pPr>
            <w:r>
              <w:rPr>
                <w:rFonts w:ascii="Bookman Old Style" w:hAnsi="Bookman Old Style"/>
              </w:rPr>
              <w:t>01</w:t>
            </w:r>
          </w:p>
        </w:tc>
        <w:tc>
          <w:tcPr>
            <w:tcW w:w="1559" w:type="dxa"/>
            <w:shd w:val="clear" w:color="auto" w:fill="auto"/>
          </w:tcPr>
          <w:p w14:paraId="06E871B0" w14:textId="77777777" w:rsidR="00F13C6F" w:rsidRPr="008E1356" w:rsidRDefault="00F13C6F" w:rsidP="00D33BD1">
            <w:pPr>
              <w:pStyle w:val="Cabealho"/>
              <w:rPr>
                <w:rFonts w:ascii="Bookman Old Style" w:hAnsi="Bookman Old Style"/>
              </w:rPr>
            </w:pPr>
            <w:r>
              <w:rPr>
                <w:rFonts w:ascii="Bookman Old Style" w:hAnsi="Bookman Old Style"/>
              </w:rPr>
              <w:t>R$ 1.240,00</w:t>
            </w:r>
          </w:p>
        </w:tc>
        <w:tc>
          <w:tcPr>
            <w:tcW w:w="1711" w:type="dxa"/>
            <w:shd w:val="clear" w:color="auto" w:fill="auto"/>
          </w:tcPr>
          <w:p w14:paraId="1E5E31CD" w14:textId="77777777" w:rsidR="00F13C6F" w:rsidRPr="008E1356" w:rsidRDefault="00F13C6F" w:rsidP="00D33BD1">
            <w:pPr>
              <w:pStyle w:val="Cabealho"/>
              <w:rPr>
                <w:rFonts w:ascii="Bookman Old Style" w:hAnsi="Bookman Old Style"/>
              </w:rPr>
            </w:pPr>
            <w:r>
              <w:rPr>
                <w:rFonts w:ascii="Bookman Old Style" w:hAnsi="Bookman Old Style"/>
              </w:rPr>
              <w:t>R$ 1.240,00</w:t>
            </w:r>
          </w:p>
        </w:tc>
      </w:tr>
      <w:tr w:rsidR="00F13C6F" w:rsidRPr="008E1356" w14:paraId="18E40201" w14:textId="77777777" w:rsidTr="00D33BD1">
        <w:trPr>
          <w:trHeight w:val="1504"/>
        </w:trPr>
        <w:tc>
          <w:tcPr>
            <w:tcW w:w="863" w:type="dxa"/>
            <w:shd w:val="clear" w:color="auto" w:fill="auto"/>
          </w:tcPr>
          <w:p w14:paraId="5C9038BC" w14:textId="77777777" w:rsidR="00F13C6F" w:rsidRPr="008E1356" w:rsidRDefault="00F13C6F" w:rsidP="00D33BD1">
            <w:pPr>
              <w:pStyle w:val="Cabealho"/>
              <w:rPr>
                <w:rFonts w:ascii="Bookman Old Style" w:hAnsi="Bookman Old Style"/>
              </w:rPr>
            </w:pPr>
            <w:r>
              <w:rPr>
                <w:rFonts w:ascii="Bookman Old Style" w:hAnsi="Bookman Old Style"/>
              </w:rPr>
              <w:t>08</w:t>
            </w:r>
          </w:p>
        </w:tc>
        <w:tc>
          <w:tcPr>
            <w:tcW w:w="3543" w:type="dxa"/>
            <w:shd w:val="clear" w:color="auto" w:fill="auto"/>
          </w:tcPr>
          <w:p w14:paraId="23DD5CB7" w14:textId="77777777" w:rsidR="00F13C6F" w:rsidRPr="00950C44" w:rsidRDefault="00F13C6F" w:rsidP="00D33BD1">
            <w:pPr>
              <w:pStyle w:val="SemEspaamento"/>
              <w:jc w:val="both"/>
              <w:rPr>
                <w:rFonts w:ascii="Bookman Old Style" w:hAnsi="Bookman Old Style" w:cs="Arial"/>
              </w:rPr>
            </w:pPr>
            <w:r w:rsidRPr="00950C44">
              <w:rPr>
                <w:rFonts w:ascii="Bookman Old Style" w:hAnsi="Bookman Old Style" w:cs="Arial"/>
                <w:b/>
                <w:bCs/>
              </w:rPr>
              <w:t>Fogão Industrial</w:t>
            </w:r>
            <w:r w:rsidRPr="00950C44">
              <w:rPr>
                <w:rFonts w:ascii="Bookman Old Style" w:hAnsi="Bookman Old Style" w:cs="Arial"/>
              </w:rPr>
              <w:t>: 6 Bocas, Gás Baixa Pressão; Grelhas 40x 40 P8, Queimadores: Três queimadores duplos e três queimadores simples; queimadores com encaixe de fácil remoção para a limpeza e manutenção, Dimensões aproximadas (</w:t>
            </w:r>
            <w:proofErr w:type="spellStart"/>
            <w:r w:rsidRPr="00950C44">
              <w:rPr>
                <w:rFonts w:ascii="Bookman Old Style" w:hAnsi="Bookman Old Style" w:cs="Arial"/>
              </w:rPr>
              <w:t>AxLxP</w:t>
            </w:r>
            <w:proofErr w:type="spellEnd"/>
            <w:r w:rsidRPr="00950C44">
              <w:rPr>
                <w:rFonts w:ascii="Bookman Old Style" w:hAnsi="Bookman Old Style" w:cs="Arial"/>
              </w:rPr>
              <w:t>): Altura: 84 cm; Largura: 149 cm; Profundidade: 112 cm</w:t>
            </w:r>
          </w:p>
        </w:tc>
        <w:tc>
          <w:tcPr>
            <w:tcW w:w="993" w:type="dxa"/>
            <w:shd w:val="clear" w:color="auto" w:fill="auto"/>
          </w:tcPr>
          <w:p w14:paraId="7E3A98D7" w14:textId="77777777" w:rsidR="00F13C6F" w:rsidRPr="008E1356" w:rsidRDefault="00F13C6F" w:rsidP="00D33BD1">
            <w:pPr>
              <w:pStyle w:val="Cabealho"/>
              <w:rPr>
                <w:rFonts w:ascii="Bookman Old Style" w:hAnsi="Bookman Old Style"/>
              </w:rPr>
            </w:pPr>
            <w:r>
              <w:rPr>
                <w:rFonts w:ascii="Bookman Old Style" w:hAnsi="Bookman Old Style"/>
              </w:rPr>
              <w:t>03</w:t>
            </w:r>
          </w:p>
        </w:tc>
        <w:tc>
          <w:tcPr>
            <w:tcW w:w="1559" w:type="dxa"/>
            <w:shd w:val="clear" w:color="auto" w:fill="auto"/>
          </w:tcPr>
          <w:p w14:paraId="2906716F" w14:textId="77777777" w:rsidR="00F13C6F" w:rsidRPr="008E1356" w:rsidRDefault="00F13C6F" w:rsidP="00D33BD1">
            <w:pPr>
              <w:pStyle w:val="Cabealho"/>
              <w:rPr>
                <w:rFonts w:ascii="Bookman Old Style" w:hAnsi="Bookman Old Style"/>
              </w:rPr>
            </w:pPr>
            <w:r>
              <w:rPr>
                <w:rFonts w:ascii="Bookman Old Style" w:hAnsi="Bookman Old Style"/>
              </w:rPr>
              <w:t>R$ 1.926,00</w:t>
            </w:r>
          </w:p>
        </w:tc>
        <w:tc>
          <w:tcPr>
            <w:tcW w:w="1711" w:type="dxa"/>
            <w:shd w:val="clear" w:color="auto" w:fill="auto"/>
          </w:tcPr>
          <w:p w14:paraId="773A7694" w14:textId="77777777" w:rsidR="00F13C6F" w:rsidRPr="008E1356" w:rsidRDefault="00F13C6F" w:rsidP="00D33BD1">
            <w:pPr>
              <w:pStyle w:val="Cabealho"/>
              <w:rPr>
                <w:rFonts w:ascii="Bookman Old Style" w:hAnsi="Bookman Old Style"/>
              </w:rPr>
            </w:pPr>
            <w:r>
              <w:rPr>
                <w:rFonts w:ascii="Bookman Old Style" w:hAnsi="Bookman Old Style"/>
              </w:rPr>
              <w:t>R$ 5.778,00</w:t>
            </w:r>
          </w:p>
        </w:tc>
      </w:tr>
      <w:tr w:rsidR="00F13C6F" w:rsidRPr="008E1356" w14:paraId="61470523" w14:textId="77777777" w:rsidTr="00D33BD1">
        <w:trPr>
          <w:trHeight w:val="1504"/>
        </w:trPr>
        <w:tc>
          <w:tcPr>
            <w:tcW w:w="863" w:type="dxa"/>
            <w:shd w:val="clear" w:color="auto" w:fill="auto"/>
          </w:tcPr>
          <w:p w14:paraId="7E2DAC1D" w14:textId="77777777" w:rsidR="00F13C6F" w:rsidRPr="008E1356" w:rsidRDefault="00F13C6F" w:rsidP="00D33BD1">
            <w:pPr>
              <w:pStyle w:val="Cabealho"/>
              <w:rPr>
                <w:rFonts w:ascii="Bookman Old Style" w:hAnsi="Bookman Old Style"/>
              </w:rPr>
            </w:pPr>
            <w:r>
              <w:rPr>
                <w:rFonts w:ascii="Bookman Old Style" w:hAnsi="Bookman Old Style"/>
              </w:rPr>
              <w:t>09</w:t>
            </w:r>
          </w:p>
        </w:tc>
        <w:tc>
          <w:tcPr>
            <w:tcW w:w="3543" w:type="dxa"/>
            <w:shd w:val="clear" w:color="auto" w:fill="auto"/>
          </w:tcPr>
          <w:p w14:paraId="3930C6E0" w14:textId="77777777" w:rsidR="00F13C6F" w:rsidRPr="00950C44" w:rsidRDefault="00F13C6F" w:rsidP="00D33BD1">
            <w:pPr>
              <w:pStyle w:val="SemEspaamento"/>
              <w:jc w:val="both"/>
              <w:rPr>
                <w:rFonts w:ascii="Bookman Old Style" w:hAnsi="Bookman Old Style" w:cs="Arial"/>
              </w:rPr>
            </w:pPr>
            <w:r w:rsidRPr="00950C44">
              <w:rPr>
                <w:rFonts w:ascii="Bookman Old Style" w:hAnsi="Bookman Old Style" w:cs="Arial"/>
                <w:b/>
                <w:bCs/>
              </w:rPr>
              <w:t>Liquidificador</w:t>
            </w:r>
            <w:r w:rsidRPr="00950C44">
              <w:rPr>
                <w:rFonts w:ascii="Bookman Old Style" w:hAnsi="Bookman Old Style" w:cs="Arial"/>
              </w:rPr>
              <w:t>: Capacidade mínima do copo: 6 litros, Baixa Rotação, Potência mínima 665 W (0,5 cv); Voltagem: bivolt; Dimensões aproximadas (</w:t>
            </w:r>
            <w:proofErr w:type="spellStart"/>
            <w:r w:rsidRPr="00950C44">
              <w:rPr>
                <w:rFonts w:ascii="Bookman Old Style" w:hAnsi="Bookman Old Style" w:cs="Arial"/>
              </w:rPr>
              <w:t>AxLxP</w:t>
            </w:r>
            <w:proofErr w:type="spellEnd"/>
            <w:r w:rsidRPr="00950C44">
              <w:rPr>
                <w:rFonts w:ascii="Bookman Old Style" w:hAnsi="Bookman Old Style" w:cs="Arial"/>
              </w:rPr>
              <w:t>): Altura: 72 cm; Largura: 31 cm; Profundidade: 30 cm; Peso: 10 kg.</w:t>
            </w:r>
          </w:p>
        </w:tc>
        <w:tc>
          <w:tcPr>
            <w:tcW w:w="993" w:type="dxa"/>
            <w:shd w:val="clear" w:color="auto" w:fill="auto"/>
          </w:tcPr>
          <w:p w14:paraId="1F4A6069" w14:textId="77777777" w:rsidR="00F13C6F" w:rsidRPr="008E1356" w:rsidRDefault="00F13C6F" w:rsidP="00D33BD1">
            <w:pPr>
              <w:pStyle w:val="Cabealho"/>
              <w:rPr>
                <w:rFonts w:ascii="Bookman Old Style" w:hAnsi="Bookman Old Style"/>
              </w:rPr>
            </w:pPr>
            <w:r>
              <w:rPr>
                <w:rFonts w:ascii="Bookman Old Style" w:hAnsi="Bookman Old Style"/>
              </w:rPr>
              <w:t>05</w:t>
            </w:r>
          </w:p>
        </w:tc>
        <w:tc>
          <w:tcPr>
            <w:tcW w:w="1559" w:type="dxa"/>
            <w:shd w:val="clear" w:color="auto" w:fill="auto"/>
          </w:tcPr>
          <w:p w14:paraId="0361583E" w14:textId="77777777" w:rsidR="00F13C6F" w:rsidRPr="008E1356" w:rsidRDefault="00F13C6F" w:rsidP="00D33BD1">
            <w:pPr>
              <w:pStyle w:val="Cabealho"/>
              <w:rPr>
                <w:rFonts w:ascii="Bookman Old Style" w:hAnsi="Bookman Old Style"/>
              </w:rPr>
            </w:pPr>
            <w:r>
              <w:rPr>
                <w:rFonts w:ascii="Bookman Old Style" w:hAnsi="Bookman Old Style"/>
              </w:rPr>
              <w:t>R$ 846,90</w:t>
            </w:r>
          </w:p>
        </w:tc>
        <w:tc>
          <w:tcPr>
            <w:tcW w:w="1711" w:type="dxa"/>
            <w:shd w:val="clear" w:color="auto" w:fill="auto"/>
          </w:tcPr>
          <w:p w14:paraId="4882E990" w14:textId="77777777" w:rsidR="00F13C6F" w:rsidRPr="008E1356" w:rsidRDefault="00F13C6F" w:rsidP="00D33BD1">
            <w:pPr>
              <w:pStyle w:val="Cabealho"/>
              <w:rPr>
                <w:rFonts w:ascii="Bookman Old Style" w:hAnsi="Bookman Old Style"/>
              </w:rPr>
            </w:pPr>
            <w:r>
              <w:rPr>
                <w:rFonts w:ascii="Bookman Old Style" w:hAnsi="Bookman Old Style"/>
              </w:rPr>
              <w:t>R$ 4.234,50</w:t>
            </w:r>
          </w:p>
        </w:tc>
      </w:tr>
      <w:tr w:rsidR="00F13C6F" w:rsidRPr="008E1356" w14:paraId="110C9A65" w14:textId="77777777" w:rsidTr="00D33BD1">
        <w:trPr>
          <w:trHeight w:val="1504"/>
        </w:trPr>
        <w:tc>
          <w:tcPr>
            <w:tcW w:w="863" w:type="dxa"/>
            <w:shd w:val="clear" w:color="auto" w:fill="auto"/>
          </w:tcPr>
          <w:p w14:paraId="7C9D0905" w14:textId="77777777" w:rsidR="00F13C6F" w:rsidRPr="008E1356" w:rsidRDefault="00F13C6F" w:rsidP="00D33BD1">
            <w:pPr>
              <w:pStyle w:val="Cabealho"/>
              <w:rPr>
                <w:rFonts w:ascii="Bookman Old Style" w:hAnsi="Bookman Old Style"/>
              </w:rPr>
            </w:pPr>
            <w:r>
              <w:rPr>
                <w:rFonts w:ascii="Bookman Old Style" w:hAnsi="Bookman Old Style"/>
              </w:rPr>
              <w:t>10</w:t>
            </w:r>
          </w:p>
        </w:tc>
        <w:tc>
          <w:tcPr>
            <w:tcW w:w="3543" w:type="dxa"/>
            <w:shd w:val="clear" w:color="auto" w:fill="auto"/>
          </w:tcPr>
          <w:p w14:paraId="2F7007F1" w14:textId="77777777" w:rsidR="00F13C6F" w:rsidRPr="00950C44" w:rsidRDefault="00F13C6F" w:rsidP="00D33BD1">
            <w:pPr>
              <w:pStyle w:val="SemEspaamento"/>
              <w:jc w:val="both"/>
              <w:rPr>
                <w:rFonts w:ascii="Bookman Old Style" w:hAnsi="Bookman Old Style" w:cs="Arial"/>
              </w:rPr>
            </w:pPr>
            <w:r w:rsidRPr="00950C44">
              <w:rPr>
                <w:rFonts w:ascii="Bookman Old Style" w:hAnsi="Bookman Old Style" w:cs="Arial"/>
                <w:b/>
                <w:bCs/>
              </w:rPr>
              <w:t>Forno Turbo Elétrico</w:t>
            </w:r>
            <w:r w:rsidRPr="00950C44">
              <w:rPr>
                <w:rFonts w:ascii="Bookman Old Style" w:hAnsi="Bookman Old Style" w:cs="Arial"/>
              </w:rPr>
              <w:t>: Convecção Analógico FETP 4A - Volume total mínimo: 65 litros; Resistência: espiral tubular de 3000W; Potência: 3040 W; Consumo: 2,0 kW/h; Consumo de energia máxima: 3,040 Kwh; Voltagem: 220v; Dimensões aproximadas (</w:t>
            </w:r>
            <w:proofErr w:type="spellStart"/>
            <w:r w:rsidRPr="00950C44">
              <w:rPr>
                <w:rFonts w:ascii="Bookman Old Style" w:hAnsi="Bookman Old Style" w:cs="Arial"/>
              </w:rPr>
              <w:t>AxLxP</w:t>
            </w:r>
            <w:proofErr w:type="spellEnd"/>
            <w:r w:rsidRPr="00950C44">
              <w:rPr>
                <w:rFonts w:ascii="Bookman Old Style" w:hAnsi="Bookman Old Style" w:cs="Arial"/>
              </w:rPr>
              <w:t>): Altura: 51 cm; Largura: 64 cm; Profundidade: 51 cm; Peso: 25 kg.</w:t>
            </w:r>
          </w:p>
        </w:tc>
        <w:tc>
          <w:tcPr>
            <w:tcW w:w="993" w:type="dxa"/>
            <w:shd w:val="clear" w:color="auto" w:fill="auto"/>
          </w:tcPr>
          <w:p w14:paraId="77ED7D97" w14:textId="77777777" w:rsidR="00F13C6F" w:rsidRPr="008E1356" w:rsidRDefault="00F13C6F" w:rsidP="00D33BD1">
            <w:pPr>
              <w:pStyle w:val="Cabealho"/>
              <w:rPr>
                <w:rFonts w:ascii="Bookman Old Style" w:hAnsi="Bookman Old Style"/>
              </w:rPr>
            </w:pPr>
            <w:r>
              <w:rPr>
                <w:rFonts w:ascii="Bookman Old Style" w:hAnsi="Bookman Old Style"/>
              </w:rPr>
              <w:t>03</w:t>
            </w:r>
          </w:p>
        </w:tc>
        <w:tc>
          <w:tcPr>
            <w:tcW w:w="1559" w:type="dxa"/>
            <w:shd w:val="clear" w:color="auto" w:fill="auto"/>
          </w:tcPr>
          <w:p w14:paraId="6CF81046" w14:textId="77777777" w:rsidR="00F13C6F" w:rsidRPr="008E1356" w:rsidRDefault="00F13C6F" w:rsidP="00D33BD1">
            <w:pPr>
              <w:pStyle w:val="Cabealho"/>
              <w:rPr>
                <w:rFonts w:ascii="Bookman Old Style" w:hAnsi="Bookman Old Style"/>
              </w:rPr>
            </w:pPr>
            <w:r>
              <w:rPr>
                <w:rFonts w:ascii="Bookman Old Style" w:hAnsi="Bookman Old Style"/>
              </w:rPr>
              <w:t>R$ 2.056,50</w:t>
            </w:r>
          </w:p>
        </w:tc>
        <w:tc>
          <w:tcPr>
            <w:tcW w:w="1711" w:type="dxa"/>
            <w:shd w:val="clear" w:color="auto" w:fill="auto"/>
          </w:tcPr>
          <w:p w14:paraId="0395488A" w14:textId="77777777" w:rsidR="00F13C6F" w:rsidRPr="008E1356" w:rsidRDefault="00F13C6F" w:rsidP="00D33BD1">
            <w:pPr>
              <w:pStyle w:val="Cabealho"/>
              <w:rPr>
                <w:rFonts w:ascii="Bookman Old Style" w:hAnsi="Bookman Old Style"/>
              </w:rPr>
            </w:pPr>
            <w:r>
              <w:rPr>
                <w:rFonts w:ascii="Bookman Old Style" w:hAnsi="Bookman Old Style"/>
              </w:rPr>
              <w:t>R$ 6.169,50</w:t>
            </w:r>
          </w:p>
        </w:tc>
      </w:tr>
      <w:tr w:rsidR="00F13C6F" w:rsidRPr="008E1356" w14:paraId="060F5B15" w14:textId="77777777" w:rsidTr="00D33BD1">
        <w:trPr>
          <w:trHeight w:val="1504"/>
        </w:trPr>
        <w:tc>
          <w:tcPr>
            <w:tcW w:w="863" w:type="dxa"/>
            <w:shd w:val="clear" w:color="auto" w:fill="auto"/>
          </w:tcPr>
          <w:p w14:paraId="2B8BDA60" w14:textId="77777777" w:rsidR="00F13C6F" w:rsidRPr="008E1356" w:rsidRDefault="00F13C6F" w:rsidP="00D33BD1">
            <w:pPr>
              <w:pStyle w:val="Cabealho"/>
              <w:rPr>
                <w:rFonts w:ascii="Bookman Old Style" w:hAnsi="Bookman Old Style"/>
              </w:rPr>
            </w:pPr>
            <w:r>
              <w:rPr>
                <w:rFonts w:ascii="Bookman Old Style" w:hAnsi="Bookman Old Style"/>
              </w:rPr>
              <w:lastRenderedPageBreak/>
              <w:t>11</w:t>
            </w:r>
          </w:p>
        </w:tc>
        <w:tc>
          <w:tcPr>
            <w:tcW w:w="3543" w:type="dxa"/>
            <w:shd w:val="clear" w:color="auto" w:fill="auto"/>
          </w:tcPr>
          <w:p w14:paraId="2F456BDE" w14:textId="77777777" w:rsidR="00F13C6F" w:rsidRPr="008E1356" w:rsidRDefault="00F13C6F" w:rsidP="00D33BD1">
            <w:pPr>
              <w:pStyle w:val="SemEspaamento"/>
              <w:jc w:val="both"/>
              <w:rPr>
                <w:rFonts w:ascii="Bookman Old Style" w:hAnsi="Bookman Old Style" w:cs="Arial"/>
              </w:rPr>
            </w:pPr>
            <w:r w:rsidRPr="004F18D2">
              <w:rPr>
                <w:rFonts w:ascii="Bookman Old Style" w:hAnsi="Bookman Old Style" w:cs="Arial"/>
                <w:b/>
                <w:bCs/>
              </w:rPr>
              <w:t>Refrigerador Comercial Mini Câmara 4 Portas Plus</w:t>
            </w:r>
            <w:r w:rsidRPr="004F18D2">
              <w:rPr>
                <w:rFonts w:ascii="Bookman Old Style" w:hAnsi="Bookman Old Style" w:cs="Arial"/>
              </w:rPr>
              <w:t>: Capacidade mínima: 744 litros úteis; Temperatura: 0ºC a 8ºC; Sistema de refrigeração: ar forçado; Voltagem: 220v; Dimensões aproximadas (</w:t>
            </w:r>
            <w:proofErr w:type="spellStart"/>
            <w:r w:rsidRPr="004F18D2">
              <w:rPr>
                <w:rFonts w:ascii="Bookman Old Style" w:hAnsi="Bookman Old Style" w:cs="Arial"/>
              </w:rPr>
              <w:t>AxLxP</w:t>
            </w:r>
            <w:proofErr w:type="spellEnd"/>
            <w:r w:rsidRPr="004F18D2">
              <w:rPr>
                <w:rFonts w:ascii="Bookman Old Style" w:hAnsi="Bookman Old Style" w:cs="Arial"/>
              </w:rPr>
              <w:t>): Altura: 200 cm; Largura: 108 cm; Profundidade: 60 cm; Peso: 105 kg.</w:t>
            </w:r>
          </w:p>
        </w:tc>
        <w:tc>
          <w:tcPr>
            <w:tcW w:w="993" w:type="dxa"/>
            <w:shd w:val="clear" w:color="auto" w:fill="auto"/>
          </w:tcPr>
          <w:p w14:paraId="1547F912" w14:textId="77777777" w:rsidR="00F13C6F" w:rsidRPr="00B4119C" w:rsidRDefault="00F13C6F" w:rsidP="00D33BD1">
            <w:r>
              <w:t>03</w:t>
            </w:r>
          </w:p>
        </w:tc>
        <w:tc>
          <w:tcPr>
            <w:tcW w:w="1559" w:type="dxa"/>
            <w:shd w:val="clear" w:color="auto" w:fill="auto"/>
          </w:tcPr>
          <w:p w14:paraId="052ADDB7" w14:textId="77777777" w:rsidR="00F13C6F" w:rsidRPr="008E1356" w:rsidRDefault="00F13C6F" w:rsidP="00D33BD1">
            <w:pPr>
              <w:pStyle w:val="Cabealho"/>
              <w:rPr>
                <w:rFonts w:ascii="Bookman Old Style" w:hAnsi="Bookman Old Style"/>
              </w:rPr>
            </w:pPr>
            <w:r>
              <w:rPr>
                <w:rFonts w:ascii="Bookman Old Style" w:hAnsi="Bookman Old Style"/>
              </w:rPr>
              <w:t>R$ 6.056.66</w:t>
            </w:r>
          </w:p>
        </w:tc>
        <w:tc>
          <w:tcPr>
            <w:tcW w:w="1711" w:type="dxa"/>
            <w:shd w:val="clear" w:color="auto" w:fill="auto"/>
          </w:tcPr>
          <w:p w14:paraId="58887578" w14:textId="77777777" w:rsidR="00F13C6F" w:rsidRPr="008E1356" w:rsidRDefault="00F13C6F" w:rsidP="00D33BD1">
            <w:pPr>
              <w:pStyle w:val="Cabealho"/>
              <w:rPr>
                <w:rFonts w:ascii="Bookman Old Style" w:hAnsi="Bookman Old Style"/>
              </w:rPr>
            </w:pPr>
            <w:r>
              <w:rPr>
                <w:rFonts w:ascii="Bookman Old Style" w:hAnsi="Bookman Old Style"/>
              </w:rPr>
              <w:t>R$ 18.169,98</w:t>
            </w:r>
          </w:p>
        </w:tc>
      </w:tr>
      <w:tr w:rsidR="00F13C6F" w:rsidRPr="008E1356" w14:paraId="2DF91057" w14:textId="77777777" w:rsidTr="00D33BD1">
        <w:trPr>
          <w:trHeight w:val="233"/>
        </w:trPr>
        <w:tc>
          <w:tcPr>
            <w:tcW w:w="6958" w:type="dxa"/>
            <w:gridSpan w:val="4"/>
            <w:shd w:val="clear" w:color="auto" w:fill="auto"/>
          </w:tcPr>
          <w:p w14:paraId="1625E9FB" w14:textId="77777777" w:rsidR="00F13C6F" w:rsidRPr="00333448" w:rsidRDefault="00F13C6F" w:rsidP="00D33BD1">
            <w:pPr>
              <w:pStyle w:val="SemEspaamento"/>
              <w:jc w:val="center"/>
              <w:rPr>
                <w:rFonts w:ascii="Bookman Old Style" w:hAnsi="Bookman Old Style"/>
                <w:b/>
                <w:bCs/>
              </w:rPr>
            </w:pPr>
            <w:r w:rsidRPr="00333448">
              <w:rPr>
                <w:rFonts w:ascii="Bookman Old Style" w:hAnsi="Bookman Old Style"/>
                <w:b/>
                <w:bCs/>
              </w:rPr>
              <w:t>Valor Total</w:t>
            </w:r>
          </w:p>
        </w:tc>
        <w:tc>
          <w:tcPr>
            <w:tcW w:w="1711" w:type="dxa"/>
            <w:shd w:val="clear" w:color="auto" w:fill="auto"/>
          </w:tcPr>
          <w:p w14:paraId="478E023F" w14:textId="77777777" w:rsidR="00F13C6F" w:rsidRPr="008E1356" w:rsidRDefault="00F13C6F" w:rsidP="00D33BD1">
            <w:pPr>
              <w:pStyle w:val="SemEspaamento"/>
              <w:jc w:val="center"/>
              <w:rPr>
                <w:rFonts w:ascii="Bookman Old Style" w:hAnsi="Bookman Old Style"/>
              </w:rPr>
            </w:pPr>
            <w:r>
              <w:rPr>
                <w:rFonts w:ascii="Bookman Old Style" w:hAnsi="Bookman Old Style"/>
              </w:rPr>
              <w:t>R$ 76.027,31</w:t>
            </w:r>
          </w:p>
        </w:tc>
      </w:tr>
    </w:tbl>
    <w:p w14:paraId="69087DD3" w14:textId="58FD4F1A" w:rsidR="00A65574" w:rsidRPr="007F4F73" w:rsidRDefault="00A65574" w:rsidP="002A43B0">
      <w:pPr>
        <w:ind w:left="-142" w:right="-142" w:firstLine="142"/>
        <w:rPr>
          <w:rFonts w:ascii="Bookman Old Style" w:hAnsi="Bookman Old Style"/>
          <w:sz w:val="20"/>
        </w:rPr>
      </w:pPr>
    </w:p>
    <w:p w14:paraId="08D07EA7" w14:textId="77777777" w:rsidR="00E1383E" w:rsidRPr="007F4F73" w:rsidRDefault="00E1383E" w:rsidP="002A43B0">
      <w:pPr>
        <w:ind w:left="-142" w:right="-142" w:firstLine="142"/>
        <w:rPr>
          <w:rFonts w:ascii="Bookman Old Style" w:hAnsi="Bookman Old Style"/>
          <w:sz w:val="20"/>
        </w:rPr>
      </w:pPr>
    </w:p>
    <w:p w14:paraId="219DC9CF" w14:textId="51AECC4F" w:rsidR="00BA1488" w:rsidRPr="007F4F73" w:rsidRDefault="00BA1488" w:rsidP="002A43B0">
      <w:pPr>
        <w:pStyle w:val="Default"/>
        <w:jc w:val="both"/>
        <w:rPr>
          <w:rFonts w:ascii="Bookman Old Style" w:hAnsi="Bookman Old Style"/>
          <w:color w:val="auto"/>
          <w:sz w:val="20"/>
          <w:szCs w:val="20"/>
        </w:rPr>
      </w:pPr>
      <w:r w:rsidRPr="007F4F73">
        <w:rPr>
          <w:rFonts w:ascii="Bookman Old Style" w:hAnsi="Bookman Old Style"/>
          <w:b/>
          <w:bCs/>
          <w:color w:val="auto"/>
          <w:sz w:val="20"/>
          <w:szCs w:val="20"/>
        </w:rPr>
        <w:t xml:space="preserve">03 – Dos Requisitos, Execução e Entrega do Objeto: </w:t>
      </w:r>
    </w:p>
    <w:p w14:paraId="39E0E125" w14:textId="77777777" w:rsidR="004C7CA2" w:rsidRPr="007F4F73" w:rsidRDefault="004C7CA2" w:rsidP="002A43B0">
      <w:pPr>
        <w:pStyle w:val="Default"/>
        <w:jc w:val="both"/>
        <w:rPr>
          <w:rFonts w:ascii="Bookman Old Style" w:hAnsi="Bookman Old Style"/>
          <w:color w:val="auto"/>
          <w:sz w:val="20"/>
          <w:szCs w:val="20"/>
        </w:rPr>
      </w:pPr>
    </w:p>
    <w:p w14:paraId="47B0037D" w14:textId="6D459624" w:rsidR="00BA1488" w:rsidRPr="007F4F73" w:rsidRDefault="00BA1488" w:rsidP="002A43B0">
      <w:pPr>
        <w:pStyle w:val="Default"/>
        <w:jc w:val="both"/>
        <w:rPr>
          <w:rFonts w:ascii="Bookman Old Style" w:hAnsi="Bookman Old Style"/>
          <w:color w:val="auto"/>
          <w:sz w:val="20"/>
          <w:szCs w:val="20"/>
        </w:rPr>
      </w:pPr>
      <w:r w:rsidRPr="007F4F73">
        <w:rPr>
          <w:rFonts w:ascii="Bookman Old Style" w:hAnsi="Bookman Old Style"/>
          <w:color w:val="auto"/>
          <w:sz w:val="20"/>
          <w:szCs w:val="20"/>
        </w:rPr>
        <w:t xml:space="preserve">3.1. A execução ou fornecimento do serviço de que trata esta licitação deverá obedecer às especificações constantes deste Termo de Referência. </w:t>
      </w:r>
    </w:p>
    <w:p w14:paraId="4682A1E9" w14:textId="77777777" w:rsidR="00BA1488" w:rsidRPr="007F4F73" w:rsidRDefault="00BA1488" w:rsidP="002A43B0">
      <w:pPr>
        <w:pStyle w:val="Default"/>
        <w:jc w:val="both"/>
        <w:rPr>
          <w:rFonts w:ascii="Bookman Old Style" w:hAnsi="Bookman Old Style"/>
          <w:color w:val="auto"/>
          <w:sz w:val="20"/>
          <w:szCs w:val="20"/>
        </w:rPr>
      </w:pPr>
      <w:r w:rsidRPr="007F4F73">
        <w:rPr>
          <w:rFonts w:ascii="Bookman Old Style" w:hAnsi="Bookman Old Style"/>
          <w:color w:val="auto"/>
          <w:sz w:val="20"/>
          <w:szCs w:val="20"/>
        </w:rPr>
        <w:t xml:space="preserve">3.2. A CONTRATADA deverá cumprir os prazos estipulados, mantendo os CRONOGRAMAS atualizados e informando a CONTRATANTE. </w:t>
      </w:r>
    </w:p>
    <w:p w14:paraId="1C8A36C5" w14:textId="77777777" w:rsidR="00BA1488" w:rsidRPr="007F4F73" w:rsidRDefault="00BA1488" w:rsidP="002A43B0">
      <w:pPr>
        <w:pStyle w:val="Default"/>
        <w:jc w:val="both"/>
        <w:rPr>
          <w:rFonts w:ascii="Bookman Old Style" w:hAnsi="Bookman Old Style"/>
          <w:color w:val="auto"/>
          <w:sz w:val="20"/>
          <w:szCs w:val="20"/>
        </w:rPr>
      </w:pPr>
      <w:r w:rsidRPr="007F4F73">
        <w:rPr>
          <w:rFonts w:ascii="Bookman Old Style" w:hAnsi="Bookman Old Style"/>
          <w:color w:val="auto"/>
          <w:sz w:val="20"/>
          <w:szCs w:val="20"/>
        </w:rPr>
        <w:t xml:space="preserve">3.3. Não serão aceitas quaisquer alegações da licitante vencedora, com referência a desconhecimento sobre as especificações dos objetos licitados. </w:t>
      </w:r>
    </w:p>
    <w:p w14:paraId="7D63F635" w14:textId="77777777" w:rsidR="00BA1488" w:rsidRPr="007F4F73" w:rsidRDefault="00BA1488" w:rsidP="002A43B0">
      <w:pPr>
        <w:pStyle w:val="Default"/>
        <w:jc w:val="both"/>
        <w:rPr>
          <w:rFonts w:ascii="Bookman Old Style" w:hAnsi="Bookman Old Style"/>
          <w:color w:val="auto"/>
          <w:sz w:val="20"/>
          <w:szCs w:val="20"/>
        </w:rPr>
      </w:pPr>
      <w:r w:rsidRPr="007F4F73">
        <w:rPr>
          <w:rFonts w:ascii="Bookman Old Style" w:hAnsi="Bookman Old Style"/>
          <w:color w:val="auto"/>
          <w:sz w:val="20"/>
          <w:szCs w:val="20"/>
        </w:rPr>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7EE95CDD" w14:textId="77777777" w:rsidR="00BA1488" w:rsidRPr="007F4F73" w:rsidRDefault="00BA1488" w:rsidP="002A43B0">
      <w:pPr>
        <w:pStyle w:val="Default"/>
        <w:jc w:val="both"/>
        <w:rPr>
          <w:rFonts w:ascii="Bookman Old Style" w:hAnsi="Bookman Old Style"/>
          <w:color w:val="auto"/>
          <w:sz w:val="20"/>
          <w:szCs w:val="20"/>
        </w:rPr>
      </w:pPr>
      <w:r w:rsidRPr="007F4F73">
        <w:rPr>
          <w:rFonts w:ascii="Bookman Old Style" w:hAnsi="Bookman Old Style"/>
          <w:color w:val="auto"/>
          <w:sz w:val="20"/>
          <w:szCs w:val="20"/>
        </w:rPr>
        <w:t>3.5. A CONTRATADA deverá indicar o nome de pelo menos um funcionário (com o número de telefone para contato), responsável pelo atendimento das demandas ocorridas dentro ou fora do horário comercial (regime de plantão, antes e durante a execução do serviço) para o caso de não atendimento de alguma condição ou cláusula contratual e possíveis esclarecimentos.</w:t>
      </w:r>
    </w:p>
    <w:p w14:paraId="599C962D" w14:textId="77777777" w:rsidR="00BA1488" w:rsidRPr="007F4F73" w:rsidRDefault="00BA1488" w:rsidP="002A43B0">
      <w:pPr>
        <w:pStyle w:val="Default"/>
        <w:jc w:val="both"/>
        <w:rPr>
          <w:rFonts w:ascii="Bookman Old Style" w:hAnsi="Bookman Old Style"/>
          <w:color w:val="auto"/>
          <w:sz w:val="20"/>
          <w:szCs w:val="20"/>
        </w:rPr>
      </w:pPr>
      <w:r w:rsidRPr="007F4F73">
        <w:rPr>
          <w:rFonts w:ascii="Bookman Old Style" w:hAnsi="Bookman Old Style"/>
          <w:color w:val="auto"/>
          <w:sz w:val="20"/>
          <w:szCs w:val="20"/>
        </w:rPr>
        <w:t xml:space="preserve">3.6. Caso a CONTRATADA não entregue os bens adjudicados no prazo estipulado, serão aplicadas as sanções previstas na legislação. </w:t>
      </w:r>
    </w:p>
    <w:p w14:paraId="673A1AFB" w14:textId="46DC0F3C" w:rsidR="00BA1488" w:rsidRPr="007F4F73" w:rsidRDefault="00BA1488" w:rsidP="002A43B0">
      <w:pPr>
        <w:pStyle w:val="Default"/>
        <w:jc w:val="both"/>
        <w:rPr>
          <w:rFonts w:ascii="Bookman Old Style" w:hAnsi="Bookman Old Style"/>
          <w:color w:val="auto"/>
          <w:sz w:val="20"/>
          <w:szCs w:val="20"/>
        </w:rPr>
      </w:pPr>
      <w:r w:rsidRPr="007F4F73">
        <w:rPr>
          <w:rFonts w:ascii="Bookman Old Style" w:hAnsi="Bookman Old Style"/>
          <w:color w:val="auto"/>
          <w:sz w:val="20"/>
          <w:szCs w:val="20"/>
        </w:rPr>
        <w:t xml:space="preserve">3.7. A CONTRATANTE rejeitará, no todo ou em parte, o bem/serviço executado em desacordo com os termos deste Edital e seus anexos. </w:t>
      </w:r>
    </w:p>
    <w:p w14:paraId="77B854E1" w14:textId="299D596B" w:rsidR="00E1383E" w:rsidRDefault="00E1383E" w:rsidP="002A43B0">
      <w:pPr>
        <w:pStyle w:val="Default"/>
        <w:jc w:val="both"/>
        <w:rPr>
          <w:rFonts w:ascii="Bookman Old Style" w:hAnsi="Bookman Old Style"/>
          <w:color w:val="auto"/>
          <w:sz w:val="20"/>
          <w:szCs w:val="20"/>
        </w:rPr>
      </w:pPr>
    </w:p>
    <w:p w14:paraId="147C33AB" w14:textId="77777777" w:rsidR="00F13C6F" w:rsidRPr="0055094D" w:rsidRDefault="00F13C6F" w:rsidP="002A43B0">
      <w:pPr>
        <w:pStyle w:val="Default"/>
        <w:jc w:val="both"/>
        <w:rPr>
          <w:rFonts w:ascii="Bookman Old Style" w:hAnsi="Bookman Old Style"/>
          <w:color w:val="auto"/>
          <w:sz w:val="20"/>
          <w:szCs w:val="20"/>
        </w:rPr>
      </w:pPr>
    </w:p>
    <w:p w14:paraId="543BE190" w14:textId="77777777" w:rsidR="00BA1488" w:rsidRPr="0055094D" w:rsidRDefault="00BA1488" w:rsidP="002A43B0">
      <w:pPr>
        <w:pStyle w:val="Default"/>
        <w:jc w:val="both"/>
        <w:rPr>
          <w:rFonts w:ascii="Bookman Old Style" w:hAnsi="Bookman Old Style"/>
          <w:b/>
          <w:bCs/>
          <w:sz w:val="20"/>
          <w:szCs w:val="20"/>
        </w:rPr>
      </w:pPr>
      <w:r w:rsidRPr="0055094D">
        <w:rPr>
          <w:rFonts w:ascii="Bookman Old Style" w:hAnsi="Bookman Old Style"/>
          <w:b/>
          <w:bCs/>
          <w:color w:val="auto"/>
          <w:sz w:val="20"/>
          <w:szCs w:val="20"/>
        </w:rPr>
        <w:t>04. Recebimento e Aceitação do Objeto</w:t>
      </w:r>
      <w:r w:rsidRPr="0055094D">
        <w:rPr>
          <w:rFonts w:ascii="Bookman Old Style" w:hAnsi="Bookman Old Style"/>
          <w:b/>
          <w:bCs/>
          <w:sz w:val="20"/>
          <w:szCs w:val="20"/>
        </w:rPr>
        <w:t>:</w:t>
      </w:r>
    </w:p>
    <w:p w14:paraId="18493784" w14:textId="77777777" w:rsidR="00BA1488" w:rsidRPr="0055094D" w:rsidRDefault="00BA1488" w:rsidP="002A43B0">
      <w:pPr>
        <w:pStyle w:val="Default"/>
        <w:jc w:val="both"/>
        <w:rPr>
          <w:rFonts w:ascii="Bookman Old Style" w:hAnsi="Bookman Old Style"/>
          <w:color w:val="FF0000"/>
          <w:sz w:val="20"/>
          <w:szCs w:val="20"/>
        </w:rPr>
      </w:pPr>
    </w:p>
    <w:p w14:paraId="4BE39380"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4.1. O recebimento dos bens/serviços ficará a cargo da Comissão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Comissão de Gestão e Fiscalização de Contratos. </w:t>
      </w:r>
    </w:p>
    <w:p w14:paraId="749E7974" w14:textId="77777777" w:rsidR="00BA1488" w:rsidRPr="0055094D" w:rsidRDefault="00BA1488" w:rsidP="002A43B0">
      <w:pPr>
        <w:pStyle w:val="Default"/>
        <w:jc w:val="both"/>
        <w:rPr>
          <w:rFonts w:ascii="Bookman Old Style" w:hAnsi="Bookman Old Style"/>
          <w:color w:val="FF0000"/>
          <w:sz w:val="20"/>
          <w:szCs w:val="20"/>
        </w:rPr>
      </w:pPr>
      <w:r w:rsidRPr="0055094D">
        <w:rPr>
          <w:rFonts w:ascii="Bookman Old Style" w:hAnsi="Bookman Old Style"/>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7EA63CD1" w14:textId="77777777" w:rsidR="00BA1488" w:rsidRPr="0055094D" w:rsidRDefault="00BA1488" w:rsidP="002A43B0">
      <w:pPr>
        <w:pStyle w:val="Default"/>
        <w:jc w:val="both"/>
        <w:rPr>
          <w:rFonts w:ascii="Bookman Old Style" w:hAnsi="Bookman Old Style"/>
          <w:b/>
          <w:bCs/>
          <w:color w:val="auto"/>
          <w:sz w:val="20"/>
          <w:szCs w:val="20"/>
        </w:rPr>
      </w:pPr>
    </w:p>
    <w:p w14:paraId="4A780A7F" w14:textId="77777777" w:rsidR="00BA1488" w:rsidRPr="0055094D" w:rsidRDefault="00BA1488" w:rsidP="002A43B0">
      <w:pPr>
        <w:pStyle w:val="Default"/>
        <w:jc w:val="both"/>
        <w:rPr>
          <w:rFonts w:ascii="Bookman Old Style" w:hAnsi="Bookman Old Style"/>
          <w:b/>
          <w:bCs/>
          <w:sz w:val="20"/>
          <w:szCs w:val="20"/>
        </w:rPr>
      </w:pPr>
      <w:r w:rsidRPr="0055094D">
        <w:rPr>
          <w:rFonts w:ascii="Bookman Old Style" w:hAnsi="Bookman Old Style"/>
          <w:b/>
          <w:bCs/>
          <w:color w:val="auto"/>
          <w:sz w:val="20"/>
          <w:szCs w:val="20"/>
        </w:rPr>
        <w:t xml:space="preserve">05. </w:t>
      </w:r>
      <w:r w:rsidRPr="0055094D">
        <w:rPr>
          <w:rFonts w:ascii="Bookman Old Style" w:hAnsi="Bookman Old Style"/>
          <w:b/>
          <w:bCs/>
          <w:sz w:val="20"/>
          <w:szCs w:val="20"/>
        </w:rPr>
        <w:t>Gestão e Fiscalização do Contrato:</w:t>
      </w:r>
    </w:p>
    <w:p w14:paraId="7A378B9D"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b/>
          <w:bCs/>
          <w:sz w:val="20"/>
          <w:szCs w:val="20"/>
        </w:rPr>
        <w:t xml:space="preserve"> </w:t>
      </w:r>
    </w:p>
    <w:p w14:paraId="3FF4124D"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5.1. O Modelo de Gestão e Fiscalização do Contrato se dará com fundamento nos atos normativos internos da Administração Pública Municipal, e será executada pela Comissão de Gestão e Fiscalização de Contratos. </w:t>
      </w:r>
    </w:p>
    <w:p w14:paraId="116EEF04"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lastRenderedPageBreak/>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67D4142A" w14:textId="77777777" w:rsidR="00BA1488" w:rsidRPr="0055094D" w:rsidRDefault="00BA1488" w:rsidP="002A43B0">
      <w:pPr>
        <w:ind w:left="0" w:firstLine="0"/>
        <w:rPr>
          <w:rFonts w:ascii="Bookman Old Style" w:hAnsi="Bookman Old Style"/>
          <w:sz w:val="20"/>
        </w:rPr>
      </w:pPr>
      <w:r w:rsidRPr="0055094D">
        <w:rPr>
          <w:rFonts w:ascii="Bookman Old Style" w:hAnsi="Bookman Old Style"/>
          <w:sz w:val="20"/>
        </w:rPr>
        <w:t>5.3.</w:t>
      </w:r>
      <w:r w:rsidRPr="0055094D">
        <w:rPr>
          <w:rFonts w:ascii="Bookman Old Style" w:hAnsi="Bookman Old Style"/>
          <w:b/>
          <w:bCs/>
          <w:sz w:val="20"/>
        </w:rPr>
        <w:t xml:space="preserve"> </w:t>
      </w:r>
      <w:r w:rsidRPr="0055094D">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4E167370" w14:textId="77777777" w:rsidR="00BA1488" w:rsidRPr="0055094D" w:rsidRDefault="00BA1488" w:rsidP="002A43B0">
      <w:pPr>
        <w:ind w:left="567" w:firstLine="0"/>
        <w:rPr>
          <w:rFonts w:ascii="Bookman Old Style" w:hAnsi="Bookman Old Style"/>
          <w:sz w:val="20"/>
        </w:rPr>
      </w:pPr>
      <w:r w:rsidRPr="0055094D">
        <w:rPr>
          <w:rFonts w:ascii="Bookman Old Style" w:eastAsia="Cambria" w:hAnsi="Bookman Old Style"/>
          <w:sz w:val="20"/>
        </w:rPr>
        <w:t xml:space="preserve">a) </w:t>
      </w:r>
      <w:r w:rsidRPr="0055094D">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4E5763E8" w14:textId="77777777" w:rsidR="00BA1488" w:rsidRPr="0055094D" w:rsidRDefault="00BA1488" w:rsidP="002A43B0">
      <w:pPr>
        <w:ind w:left="567" w:firstLine="0"/>
        <w:rPr>
          <w:rFonts w:ascii="Bookman Old Style" w:hAnsi="Bookman Old Style"/>
          <w:sz w:val="20"/>
        </w:rPr>
      </w:pPr>
      <w:r w:rsidRPr="0055094D">
        <w:rPr>
          <w:rFonts w:ascii="Bookman Old Style" w:eastAsia="Cambria" w:hAnsi="Bookman Old Style"/>
          <w:sz w:val="20"/>
        </w:rPr>
        <w:t xml:space="preserve">b) </w:t>
      </w:r>
      <w:r w:rsidRPr="0055094D">
        <w:rPr>
          <w:rFonts w:ascii="Bookman Old Style" w:hAnsi="Bookman Old Style"/>
          <w:sz w:val="20"/>
        </w:rPr>
        <w:t>Examinar as Carteiras Profissionais dos empregados colocados ao seu serviço, para comprovar o registro de função profissional.</w:t>
      </w:r>
    </w:p>
    <w:p w14:paraId="09A09B6B"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71770D11"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5.5. 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7F3D4407"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5.6. A verificação da adequação da prestação do serviço deverá ser realizada com base nos critérios previstos neste Termo de Referência. </w:t>
      </w:r>
    </w:p>
    <w:p w14:paraId="6C67AE4F"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609710F2"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1E7204AF" w14:textId="77777777" w:rsidR="00BA1488" w:rsidRPr="0055094D" w:rsidRDefault="00BA1488" w:rsidP="002A43B0">
      <w:pPr>
        <w:pStyle w:val="Default"/>
        <w:jc w:val="both"/>
        <w:rPr>
          <w:rFonts w:ascii="Bookman Old Style" w:hAnsi="Bookman Old Style"/>
          <w:color w:val="FF0000"/>
          <w:sz w:val="20"/>
          <w:szCs w:val="20"/>
        </w:rPr>
      </w:pPr>
      <w:r w:rsidRPr="0055094D">
        <w:rPr>
          <w:rFonts w:ascii="Bookman Old Style" w:hAnsi="Bookman Old Style"/>
          <w:sz w:val="20"/>
          <w:szCs w:val="20"/>
        </w:rPr>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172A6F37" w14:textId="77777777" w:rsidR="00BA1488" w:rsidRPr="0055094D" w:rsidRDefault="00BA1488" w:rsidP="002A43B0">
      <w:pPr>
        <w:keepNext/>
        <w:tabs>
          <w:tab w:val="left" w:pos="4253"/>
        </w:tabs>
        <w:outlineLvl w:val="1"/>
        <w:rPr>
          <w:rFonts w:ascii="Bookman Old Style" w:hAnsi="Bookman Old Style"/>
          <w:b/>
          <w:sz w:val="20"/>
          <w:u w:val="single"/>
        </w:rPr>
      </w:pPr>
    </w:p>
    <w:p w14:paraId="51F948F3" w14:textId="77777777" w:rsidR="00BA1488" w:rsidRPr="0055094D" w:rsidRDefault="00BA1488" w:rsidP="002A43B0">
      <w:pPr>
        <w:rPr>
          <w:rFonts w:ascii="Bookman Old Style" w:hAnsi="Bookman Old Style"/>
          <w:sz w:val="20"/>
        </w:rPr>
      </w:pPr>
      <w:r w:rsidRPr="0055094D">
        <w:rPr>
          <w:rFonts w:ascii="Bookman Old Style" w:hAnsi="Bookman Old Style"/>
          <w:b/>
          <w:bCs/>
          <w:sz w:val="20"/>
        </w:rPr>
        <w:t>06 – Do Prazo Contratual:</w:t>
      </w:r>
    </w:p>
    <w:p w14:paraId="6370866A" w14:textId="77777777" w:rsidR="00BA1488" w:rsidRPr="007F4F73" w:rsidRDefault="00BA1488" w:rsidP="002A43B0">
      <w:pPr>
        <w:rPr>
          <w:rFonts w:ascii="Bookman Old Style" w:hAnsi="Bookman Old Style"/>
          <w:sz w:val="20"/>
        </w:rPr>
      </w:pPr>
    </w:p>
    <w:p w14:paraId="6EE17F2D" w14:textId="384EF996" w:rsidR="00BA1488" w:rsidRPr="007F4F73" w:rsidRDefault="00BA1488" w:rsidP="002A43B0">
      <w:pPr>
        <w:widowControl w:val="0"/>
        <w:adjustRightInd w:val="0"/>
        <w:ind w:left="0" w:firstLine="0"/>
        <w:textAlignment w:val="baseline"/>
        <w:outlineLvl w:val="8"/>
        <w:rPr>
          <w:rFonts w:ascii="Bookman Old Style" w:eastAsia="Cambria" w:hAnsi="Bookman Old Style"/>
          <w:sz w:val="20"/>
        </w:rPr>
      </w:pPr>
      <w:r w:rsidRPr="007F4F73">
        <w:rPr>
          <w:rFonts w:ascii="Bookman Old Style" w:eastAsia="Cambria" w:hAnsi="Bookman Old Style"/>
          <w:sz w:val="20"/>
        </w:rPr>
        <w:t xml:space="preserve">6.1. </w:t>
      </w:r>
      <w:r w:rsidR="008C039A" w:rsidRPr="007F4F73">
        <w:rPr>
          <w:rFonts w:ascii="Bookman Old Style" w:eastAsia="Cambria" w:hAnsi="Bookman Old Style"/>
          <w:sz w:val="20"/>
        </w:rPr>
        <w:t xml:space="preserve">O contrato </w:t>
      </w:r>
      <w:r w:rsidRPr="007F4F73">
        <w:rPr>
          <w:rFonts w:ascii="Bookman Old Style" w:eastAsia="Cambria" w:hAnsi="Bookman Old Style"/>
          <w:b/>
          <w:bCs/>
          <w:sz w:val="20"/>
        </w:rPr>
        <w:t>terá vigência</w:t>
      </w:r>
      <w:r w:rsidRPr="007F4F73">
        <w:rPr>
          <w:rFonts w:ascii="Bookman Old Style" w:eastAsia="Cambria" w:hAnsi="Bookman Old Style"/>
          <w:sz w:val="20"/>
        </w:rPr>
        <w:t xml:space="preserve"> a partir da data de sua assinatura, pelo período de 12 (doze) meses, ou até a conclusão do processo licitatório. </w:t>
      </w:r>
      <w:bookmarkStart w:id="46" w:name="_Hlk219296459"/>
      <w:r w:rsidRPr="007F4F73">
        <w:rPr>
          <w:rFonts w:ascii="Bookman Old Style" w:eastAsia="Cambria" w:hAnsi="Bookman Old Style"/>
          <w:sz w:val="20"/>
        </w:rPr>
        <w:t>O prazo de entrega</w:t>
      </w:r>
      <w:r w:rsidR="00F13C6F">
        <w:rPr>
          <w:rFonts w:ascii="Bookman Old Style" w:eastAsia="Cambria" w:hAnsi="Bookman Old Style"/>
          <w:sz w:val="20"/>
        </w:rPr>
        <w:t xml:space="preserve"> </w:t>
      </w:r>
      <w:r w:rsidRPr="007F4F73">
        <w:rPr>
          <w:rFonts w:ascii="Bookman Old Style" w:eastAsia="Cambria" w:hAnsi="Bookman Old Style"/>
          <w:sz w:val="20"/>
        </w:rPr>
        <w:t xml:space="preserve">do objeto será de </w:t>
      </w:r>
      <w:r w:rsidR="007F4F73" w:rsidRPr="007F4F73">
        <w:rPr>
          <w:rFonts w:ascii="Bookman Old Style" w:eastAsia="Cambria" w:hAnsi="Bookman Old Style"/>
          <w:sz w:val="20"/>
        </w:rPr>
        <w:t>1</w:t>
      </w:r>
      <w:r w:rsidR="00F13C6F">
        <w:rPr>
          <w:rFonts w:ascii="Bookman Old Style" w:eastAsia="Cambria" w:hAnsi="Bookman Old Style"/>
          <w:sz w:val="20"/>
        </w:rPr>
        <w:t>0</w:t>
      </w:r>
      <w:r w:rsidRPr="007F4F73">
        <w:rPr>
          <w:rFonts w:ascii="Bookman Old Style" w:eastAsia="Cambria" w:hAnsi="Bookman Old Style"/>
          <w:sz w:val="20"/>
        </w:rPr>
        <w:t xml:space="preserve"> (</w:t>
      </w:r>
      <w:r w:rsidR="00F13C6F">
        <w:rPr>
          <w:rFonts w:ascii="Bookman Old Style" w:eastAsia="Cambria" w:hAnsi="Bookman Old Style"/>
          <w:sz w:val="20"/>
        </w:rPr>
        <w:t>dez</w:t>
      </w:r>
      <w:r w:rsidRPr="007F4F73">
        <w:rPr>
          <w:rFonts w:ascii="Bookman Old Style" w:eastAsia="Cambria" w:hAnsi="Bookman Old Style"/>
          <w:sz w:val="20"/>
        </w:rPr>
        <w:t>) dias.</w:t>
      </w:r>
    </w:p>
    <w:p w14:paraId="6509D1FA" w14:textId="77777777" w:rsidR="006C2CDD" w:rsidRPr="005174A8" w:rsidRDefault="006C2CDD" w:rsidP="006C2CDD">
      <w:pPr>
        <w:ind w:left="0" w:firstLine="0"/>
        <w:rPr>
          <w:rFonts w:ascii="Bookman Old Style" w:hAnsi="Bookman Old Style"/>
          <w:b/>
          <w:bCs/>
          <w:sz w:val="20"/>
        </w:rPr>
      </w:pPr>
      <w:r w:rsidRPr="007F4F73">
        <w:rPr>
          <w:rFonts w:ascii="Bookman Old Style" w:hAnsi="Bookman Old Style"/>
          <w:b/>
          <w:bCs/>
          <w:sz w:val="20"/>
        </w:rPr>
        <w:t>6.2. Desde que devidamente justificado e com o objetivo de atender o interesse público, admite-se a prorrogação do prazo de vigência e de e</w:t>
      </w:r>
      <w:r w:rsidRPr="005174A8">
        <w:rPr>
          <w:rFonts w:ascii="Bookman Old Style" w:hAnsi="Bookman Old Style"/>
          <w:b/>
          <w:bCs/>
          <w:sz w:val="20"/>
        </w:rPr>
        <w:t xml:space="preserve">xecução do contrato, ouvido os departamentos técnicos competentes. </w:t>
      </w:r>
    </w:p>
    <w:bookmarkEnd w:id="46"/>
    <w:p w14:paraId="5BD8C60D" w14:textId="77777777" w:rsidR="00BA1488" w:rsidRPr="0055094D" w:rsidRDefault="00BA1488" w:rsidP="006C2CDD">
      <w:pPr>
        <w:ind w:left="0" w:firstLine="0"/>
        <w:rPr>
          <w:rFonts w:ascii="Bookman Old Style" w:hAnsi="Bookman Old Style"/>
          <w:sz w:val="20"/>
        </w:rPr>
      </w:pPr>
      <w:r w:rsidRPr="0055094D">
        <w:rPr>
          <w:rFonts w:ascii="Bookman Old Style" w:hAnsi="Bookman Old Style"/>
          <w:b/>
          <w:bCs/>
          <w:sz w:val="20"/>
        </w:rPr>
        <w:t> </w:t>
      </w:r>
    </w:p>
    <w:p w14:paraId="2632BF5C" w14:textId="77777777" w:rsidR="00BA1488" w:rsidRPr="0055094D" w:rsidRDefault="00BA1488" w:rsidP="002A43B0">
      <w:pPr>
        <w:tabs>
          <w:tab w:val="left" w:pos="5670"/>
        </w:tabs>
        <w:rPr>
          <w:rFonts w:ascii="Bookman Old Style" w:hAnsi="Bookman Old Style"/>
          <w:b/>
          <w:sz w:val="20"/>
        </w:rPr>
      </w:pPr>
      <w:r w:rsidRPr="0055094D">
        <w:rPr>
          <w:rFonts w:ascii="Bookman Old Style" w:hAnsi="Bookman Old Style"/>
          <w:b/>
          <w:bCs/>
          <w:sz w:val="20"/>
        </w:rPr>
        <w:t xml:space="preserve">07 – </w:t>
      </w:r>
      <w:r w:rsidRPr="0055094D">
        <w:rPr>
          <w:rFonts w:ascii="Bookman Old Style" w:hAnsi="Bookman Old Style"/>
          <w:b/>
          <w:sz w:val="20"/>
        </w:rPr>
        <w:t>Critério de Seleção do Fornecedor:</w:t>
      </w:r>
    </w:p>
    <w:p w14:paraId="03E3EFB6" w14:textId="77777777" w:rsidR="00BA1488" w:rsidRPr="0055094D" w:rsidRDefault="00BA1488" w:rsidP="002A43B0">
      <w:pPr>
        <w:tabs>
          <w:tab w:val="left" w:pos="5670"/>
        </w:tabs>
        <w:rPr>
          <w:rFonts w:ascii="Bookman Old Style" w:hAnsi="Bookman Old Style"/>
          <w:b/>
          <w:sz w:val="20"/>
        </w:rPr>
      </w:pPr>
    </w:p>
    <w:p w14:paraId="357D3B00" w14:textId="77777777" w:rsidR="006C2CDD" w:rsidRPr="00FF0D87" w:rsidRDefault="006C2CDD" w:rsidP="006C2CDD">
      <w:pPr>
        <w:ind w:left="0" w:firstLine="0"/>
        <w:rPr>
          <w:rFonts w:ascii="Bookman Old Style" w:hAnsi="Bookman Old Style"/>
          <w:b/>
          <w:bCs/>
          <w:sz w:val="20"/>
        </w:rPr>
      </w:pPr>
      <w:bookmarkStart w:id="47" w:name="_Hlk219296486"/>
      <w:r w:rsidRPr="0006577C">
        <w:rPr>
          <w:rFonts w:ascii="Bookman Old Style" w:hAnsi="Bookman Old Style"/>
          <w:sz w:val="20"/>
        </w:rPr>
        <w:t>7.1. As exigências de habilitação jurídica e de regularidade fiscal e trabalhista são as usuais. Os critérios de qualificação técnica e econômica a serem atendidos pelo fornecedor</w:t>
      </w:r>
      <w:r>
        <w:rPr>
          <w:rFonts w:ascii="Bookman Old Style" w:hAnsi="Bookman Old Style"/>
          <w:sz w:val="20"/>
        </w:rPr>
        <w:t>, que também serão replicadas no edital,</w:t>
      </w:r>
      <w:r w:rsidRPr="0006577C">
        <w:rPr>
          <w:rFonts w:ascii="Bookman Old Style" w:hAnsi="Bookman Old Style"/>
          <w:sz w:val="20"/>
        </w:rPr>
        <w:t xml:space="preserve"> </w:t>
      </w:r>
      <w:r>
        <w:rPr>
          <w:rFonts w:ascii="Bookman Old Style" w:hAnsi="Bookman Old Style"/>
          <w:sz w:val="20"/>
        </w:rPr>
        <w:t xml:space="preserve">são os seguintes </w:t>
      </w:r>
      <w:r w:rsidRPr="000F66EC">
        <w:rPr>
          <w:rFonts w:ascii="Bookman Old Style" w:hAnsi="Bookman Old Style"/>
          <w:sz w:val="20"/>
        </w:rPr>
        <w:t>(artigos 62 a 70, da Lei Federal nº 14.133/2021):</w:t>
      </w:r>
    </w:p>
    <w:bookmarkEnd w:id="47"/>
    <w:p w14:paraId="204D3DD4" w14:textId="77777777" w:rsidR="006C2CDD" w:rsidRDefault="006C2CDD" w:rsidP="006C2CDD">
      <w:pPr>
        <w:autoSpaceDE w:val="0"/>
        <w:autoSpaceDN w:val="0"/>
        <w:adjustRightInd w:val="0"/>
        <w:ind w:left="0" w:right="-11" w:firstLine="0"/>
        <w:rPr>
          <w:rFonts w:ascii="Bookman Old Style" w:hAnsi="Bookman Old Style"/>
          <w:sz w:val="20"/>
        </w:rPr>
      </w:pPr>
    </w:p>
    <w:p w14:paraId="0D6439E8" w14:textId="4124529F" w:rsidR="00DA72FE" w:rsidRPr="0055094D" w:rsidRDefault="00DA72FE" w:rsidP="00DA72FE">
      <w:pPr>
        <w:pStyle w:val="Corpodeeditalpadro"/>
        <w:tabs>
          <w:tab w:val="clear" w:pos="850"/>
        </w:tabs>
        <w:spacing w:after="0" w:line="240" w:lineRule="auto"/>
        <w:ind w:left="567" w:right="567" w:firstLine="0"/>
        <w:rPr>
          <w:rFonts w:ascii="Bookman Old Style" w:hAnsi="Bookman Old Style" w:cs="Times New Roman"/>
          <w:bCs/>
          <w:sz w:val="20"/>
          <w:szCs w:val="20"/>
        </w:rPr>
      </w:pPr>
      <w:r>
        <w:rPr>
          <w:rFonts w:ascii="Bookman Old Style" w:eastAsia="Arial" w:hAnsi="Bookman Old Style"/>
          <w:b/>
          <w:sz w:val="20"/>
          <w:szCs w:val="20"/>
          <w:u w:val="single"/>
        </w:rPr>
        <w:t>A</w:t>
      </w:r>
      <w:r w:rsidRPr="0055094D">
        <w:rPr>
          <w:rFonts w:ascii="Bookman Old Style" w:eastAsia="Arial" w:hAnsi="Bookman Old Style"/>
          <w:b/>
          <w:sz w:val="20"/>
          <w:szCs w:val="20"/>
          <w:u w:val="single"/>
        </w:rPr>
        <w:t>. Habilitação jurídica:</w:t>
      </w:r>
      <w:r w:rsidRPr="0055094D">
        <w:rPr>
          <w:rFonts w:ascii="Bookman Old Style" w:eastAsia="Arial" w:hAnsi="Bookman Old Style"/>
          <w:bCs/>
          <w:sz w:val="20"/>
          <w:szCs w:val="20"/>
        </w:rPr>
        <w:t xml:space="preserve"> </w:t>
      </w:r>
      <w:r w:rsidRPr="0055094D">
        <w:rPr>
          <w:rFonts w:ascii="Bookman Old Style" w:hAnsi="Bookman Old Style" w:cs="Times New Roman"/>
          <w:sz w:val="20"/>
          <w:szCs w:val="20"/>
        </w:rPr>
        <w:t xml:space="preserve">A documentação relativa à </w:t>
      </w:r>
      <w:r w:rsidRPr="0055094D">
        <w:rPr>
          <w:rFonts w:ascii="Bookman Old Style" w:hAnsi="Bookman Old Style" w:cs="Times New Roman"/>
          <w:b/>
          <w:sz w:val="20"/>
          <w:szCs w:val="20"/>
        </w:rPr>
        <w:t xml:space="preserve">HABILITAÇÃO JURÍDICA, </w:t>
      </w:r>
      <w:r w:rsidRPr="0055094D">
        <w:rPr>
          <w:rFonts w:ascii="Bookman Old Style" w:hAnsi="Bookman Old Style" w:cs="Times New Roman"/>
          <w:sz w:val="20"/>
          <w:szCs w:val="20"/>
        </w:rPr>
        <w:t>deverá ser anexada PREFERENCIALMENTE conforme ordem abaixo e</w:t>
      </w:r>
      <w:r w:rsidRPr="0055094D">
        <w:rPr>
          <w:rFonts w:ascii="Bookman Old Style" w:hAnsi="Bookman Old Style" w:cs="Times New Roman"/>
          <w:b/>
          <w:sz w:val="20"/>
          <w:szCs w:val="20"/>
        </w:rPr>
        <w:t xml:space="preserve"> </w:t>
      </w:r>
      <w:r w:rsidRPr="0055094D">
        <w:rPr>
          <w:rFonts w:ascii="Bookman Old Style" w:hAnsi="Bookman Old Style" w:cs="Times New Roman"/>
          <w:sz w:val="20"/>
          <w:szCs w:val="20"/>
        </w:rPr>
        <w:t>consistirá em:</w:t>
      </w:r>
    </w:p>
    <w:p w14:paraId="0F0A8B69" w14:textId="77777777" w:rsidR="00DA72FE" w:rsidRDefault="00DA72FE" w:rsidP="00DA72FE">
      <w:pPr>
        <w:pStyle w:val="Corpodeeditalpadro"/>
        <w:tabs>
          <w:tab w:val="clear" w:pos="850"/>
        </w:tabs>
        <w:spacing w:after="0" w:line="240" w:lineRule="auto"/>
        <w:ind w:left="567" w:right="567" w:firstLine="0"/>
        <w:rPr>
          <w:rFonts w:ascii="Bookman Old Style" w:hAnsi="Bookman Old Style" w:cs="Times New Roman"/>
          <w:sz w:val="20"/>
          <w:szCs w:val="20"/>
        </w:rPr>
      </w:pPr>
    </w:p>
    <w:p w14:paraId="590E2377" w14:textId="7BFB42DC" w:rsidR="00DA72FE" w:rsidRPr="0055094D" w:rsidRDefault="00DA72FE"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A</w:t>
      </w:r>
      <w:r w:rsidRPr="0055094D">
        <w:rPr>
          <w:rFonts w:ascii="Bookman Old Style" w:hAnsi="Bookman Old Style" w:cs="Times New Roman"/>
          <w:sz w:val="20"/>
          <w:szCs w:val="20"/>
        </w:rPr>
        <w:t xml:space="preserve">.1. No caso de empresário individual: </w:t>
      </w:r>
      <w:r w:rsidRPr="0055094D">
        <w:rPr>
          <w:rFonts w:ascii="Bookman Old Style" w:hAnsi="Bookman Old Style" w:cs="Times New Roman"/>
          <w:b/>
          <w:sz w:val="20"/>
          <w:szCs w:val="20"/>
          <w:u w:val="single"/>
        </w:rPr>
        <w:t>inscrição no Registro Público de Empresas Mercantis</w:t>
      </w:r>
      <w:r w:rsidRPr="0055094D">
        <w:rPr>
          <w:rFonts w:ascii="Bookman Old Style" w:hAnsi="Bookman Old Style" w:cs="Times New Roman"/>
          <w:sz w:val="20"/>
          <w:szCs w:val="20"/>
        </w:rPr>
        <w:t xml:space="preserve">, a cargo da Junta Comercial da respectiva sede; </w:t>
      </w:r>
    </w:p>
    <w:p w14:paraId="0E737030" w14:textId="6128A34E" w:rsidR="00DA72FE" w:rsidRPr="0055094D" w:rsidRDefault="00DA72FE"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A</w:t>
      </w:r>
      <w:r w:rsidRPr="0055094D">
        <w:rPr>
          <w:rFonts w:ascii="Bookman Old Style" w:hAnsi="Bookman Old Style" w:cs="Times New Roman"/>
          <w:sz w:val="20"/>
          <w:szCs w:val="20"/>
        </w:rPr>
        <w:t xml:space="preserve">.2. No caso de sociedade empresária ou empresa individual de responsabilidade limitada - EIRELI: </w:t>
      </w:r>
      <w:r w:rsidRPr="0055094D">
        <w:rPr>
          <w:rFonts w:ascii="Bookman Old Style" w:hAnsi="Bookman Old Style" w:cs="Times New Roman"/>
          <w:b/>
          <w:sz w:val="20"/>
          <w:szCs w:val="20"/>
          <w:u w:val="single"/>
        </w:rPr>
        <w:t>ato constitutivo, estatuto ou contrato social em vigor</w:t>
      </w:r>
      <w:r w:rsidRPr="0055094D">
        <w:rPr>
          <w:rFonts w:ascii="Bookman Old Style" w:hAnsi="Bookman Old Style" w:cs="Times New Roman"/>
          <w:sz w:val="20"/>
          <w:szCs w:val="20"/>
        </w:rPr>
        <w:t>, devidamente registrado na Junta Comercial da respectiva sede.</w:t>
      </w:r>
    </w:p>
    <w:p w14:paraId="7DA3A0C0" w14:textId="7FE0942F" w:rsidR="00DA72FE" w:rsidRPr="0055094D" w:rsidRDefault="00DA72FE"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A</w:t>
      </w:r>
      <w:r w:rsidRPr="0055094D">
        <w:rPr>
          <w:rFonts w:ascii="Bookman Old Style" w:hAnsi="Bookman Old Style" w:cs="Times New Roman"/>
          <w:sz w:val="20"/>
          <w:szCs w:val="20"/>
        </w:rPr>
        <w:t xml:space="preserve">.3. Em se tratando de Microempreendedor Individual – MEI: </w:t>
      </w:r>
      <w:r w:rsidRPr="0055094D">
        <w:rPr>
          <w:rFonts w:ascii="Bookman Old Style" w:hAnsi="Bookman Old Style" w:cs="Times New Roman"/>
          <w:b/>
          <w:sz w:val="20"/>
          <w:szCs w:val="20"/>
          <w:u w:val="single"/>
        </w:rPr>
        <w:t>Certificado da Condição de Microempreendedor Individual - CCMEI</w:t>
      </w:r>
      <w:r w:rsidRPr="0055094D">
        <w:rPr>
          <w:rFonts w:ascii="Bookman Old Style" w:hAnsi="Bookman Old Style" w:cs="Times New Roman"/>
          <w:sz w:val="20"/>
          <w:szCs w:val="20"/>
        </w:rPr>
        <w:t xml:space="preserve">, na forma da Resolução CGSIM nº: 16, de 2009, cuja aceitação ficará condicionada à verificação da autenticidade no sítio </w:t>
      </w:r>
      <w:hyperlink r:id="rId27" w:history="1">
        <w:r w:rsidRPr="0055094D">
          <w:rPr>
            <w:rStyle w:val="Hyperlink"/>
            <w:rFonts w:ascii="Bookman Old Style" w:hAnsi="Bookman Old Style"/>
            <w:sz w:val="20"/>
            <w:szCs w:val="20"/>
            <w:u w:val="none"/>
          </w:rPr>
          <w:t>www.portaldoempreendedor.gov.br</w:t>
        </w:r>
      </w:hyperlink>
      <w:r w:rsidRPr="0055094D">
        <w:rPr>
          <w:rFonts w:ascii="Bookman Old Style" w:hAnsi="Bookman Old Style" w:cs="Times New Roman"/>
          <w:sz w:val="20"/>
          <w:szCs w:val="20"/>
        </w:rPr>
        <w:t xml:space="preserve">; </w:t>
      </w:r>
    </w:p>
    <w:p w14:paraId="095AD240" w14:textId="77777777" w:rsidR="00DA72FE" w:rsidRPr="0055094D" w:rsidRDefault="00DA72FE" w:rsidP="00DA72FE">
      <w:pPr>
        <w:autoSpaceDE w:val="0"/>
        <w:autoSpaceDN w:val="0"/>
        <w:adjustRightInd w:val="0"/>
        <w:ind w:left="567" w:right="567" w:firstLine="0"/>
        <w:rPr>
          <w:rFonts w:ascii="Bookman Old Style" w:hAnsi="Bookman Old Style"/>
          <w:sz w:val="20"/>
        </w:rPr>
      </w:pPr>
    </w:p>
    <w:p w14:paraId="02B81F49" w14:textId="097E777A" w:rsidR="00DA72FE" w:rsidRPr="0055094D" w:rsidRDefault="007F4F73" w:rsidP="00DA72FE">
      <w:pPr>
        <w:ind w:left="567" w:right="567" w:firstLine="0"/>
        <w:rPr>
          <w:rFonts w:ascii="Bookman Old Style" w:hAnsi="Bookman Old Style"/>
          <w:b/>
          <w:bCs/>
          <w:sz w:val="20"/>
        </w:rPr>
      </w:pPr>
      <w:r>
        <w:rPr>
          <w:rFonts w:ascii="Bookman Old Style" w:hAnsi="Bookman Old Style"/>
          <w:b/>
          <w:bCs/>
          <w:sz w:val="20"/>
          <w:u w:val="single"/>
        </w:rPr>
        <w:t>B</w:t>
      </w:r>
      <w:r w:rsidR="00DA72FE" w:rsidRPr="0055094D">
        <w:rPr>
          <w:rFonts w:ascii="Bookman Old Style" w:hAnsi="Bookman Old Style"/>
          <w:b/>
          <w:bCs/>
          <w:sz w:val="20"/>
          <w:u w:val="single"/>
        </w:rPr>
        <w:t xml:space="preserve">. Habilitação </w:t>
      </w:r>
      <w:r w:rsidR="00DA72FE" w:rsidRPr="0055094D">
        <w:rPr>
          <w:rFonts w:ascii="Bookman Old Style" w:hAnsi="Bookman Old Style" w:cs="Arial"/>
          <w:b/>
          <w:bCs/>
          <w:sz w:val="20"/>
          <w:u w:val="single"/>
        </w:rPr>
        <w:t>fiscal, social e trabalhista:</w:t>
      </w:r>
      <w:r w:rsidR="00DA72FE" w:rsidRPr="0055094D">
        <w:rPr>
          <w:rFonts w:ascii="Bookman Old Style" w:hAnsi="Bookman Old Style" w:cs="Arial"/>
          <w:b/>
          <w:bCs/>
          <w:sz w:val="20"/>
        </w:rPr>
        <w:t xml:space="preserve"> </w:t>
      </w:r>
      <w:r w:rsidR="00DA72FE" w:rsidRPr="0055094D">
        <w:rPr>
          <w:rFonts w:ascii="Bookman Old Style" w:hAnsi="Bookman Old Style"/>
          <w:sz w:val="20"/>
        </w:rPr>
        <w:t xml:space="preserve">A documentação relativa à </w:t>
      </w:r>
      <w:r w:rsidR="00DA72FE" w:rsidRPr="0055094D">
        <w:rPr>
          <w:rFonts w:ascii="Bookman Old Style" w:hAnsi="Bookman Old Style"/>
          <w:b/>
          <w:sz w:val="20"/>
        </w:rPr>
        <w:t>REGULARIDADE FISCAL, SOCIAL E TRABALHISTA</w:t>
      </w:r>
      <w:r w:rsidR="00DA72FE" w:rsidRPr="0055094D">
        <w:rPr>
          <w:rFonts w:ascii="Bookman Old Style" w:hAnsi="Bookman Old Style"/>
          <w:sz w:val="20"/>
        </w:rPr>
        <w:t>, deverá ser anexada PREFERENCIALMENTE conforme ordem abaixo e</w:t>
      </w:r>
      <w:r w:rsidR="00DA72FE" w:rsidRPr="0055094D">
        <w:rPr>
          <w:rFonts w:ascii="Bookman Old Style" w:hAnsi="Bookman Old Style"/>
          <w:b/>
          <w:sz w:val="20"/>
        </w:rPr>
        <w:t xml:space="preserve"> </w:t>
      </w:r>
      <w:r w:rsidR="00DA72FE" w:rsidRPr="0055094D">
        <w:rPr>
          <w:rFonts w:ascii="Bookman Old Style" w:hAnsi="Bookman Old Style"/>
          <w:sz w:val="20"/>
        </w:rPr>
        <w:t>consistirá em:</w:t>
      </w:r>
    </w:p>
    <w:p w14:paraId="532141DB" w14:textId="77777777" w:rsidR="00EF2A29" w:rsidRDefault="00EF2A29" w:rsidP="00DA72FE">
      <w:pPr>
        <w:pStyle w:val="Corpodeeditalpadro"/>
        <w:tabs>
          <w:tab w:val="clear" w:pos="850"/>
        </w:tabs>
        <w:spacing w:after="0" w:line="240" w:lineRule="auto"/>
        <w:ind w:left="567" w:right="567" w:firstLine="0"/>
        <w:rPr>
          <w:rFonts w:ascii="Bookman Old Style" w:hAnsi="Bookman Old Style" w:cs="Times New Roman"/>
          <w:sz w:val="20"/>
          <w:szCs w:val="20"/>
        </w:rPr>
      </w:pPr>
    </w:p>
    <w:p w14:paraId="6C94F4DB" w14:textId="2BC64B69" w:rsidR="00DA72FE" w:rsidRPr="0055094D" w:rsidRDefault="007F4F73"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B</w:t>
      </w:r>
      <w:r w:rsidR="00DA72FE" w:rsidRPr="0055094D">
        <w:rPr>
          <w:rFonts w:ascii="Bookman Old Style" w:hAnsi="Bookman Old Style" w:cs="Times New Roman"/>
          <w:sz w:val="20"/>
          <w:szCs w:val="20"/>
        </w:rPr>
        <w:t xml:space="preserve">.1. Prova de inscrição no </w:t>
      </w:r>
      <w:r w:rsidR="00DA72FE" w:rsidRPr="0055094D">
        <w:rPr>
          <w:rFonts w:ascii="Bookman Old Style" w:hAnsi="Bookman Old Style" w:cs="Times New Roman"/>
          <w:b/>
          <w:sz w:val="20"/>
          <w:szCs w:val="20"/>
          <w:u w:val="single"/>
        </w:rPr>
        <w:t>Cadastro Nacional de Pessoa Jurídica – CNPJ.</w:t>
      </w:r>
    </w:p>
    <w:p w14:paraId="29825E63" w14:textId="6855E0A9" w:rsidR="00DA72FE" w:rsidRPr="0055094D" w:rsidRDefault="007F4F73"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B</w:t>
      </w:r>
      <w:r w:rsidR="00DA72FE" w:rsidRPr="0055094D">
        <w:rPr>
          <w:rFonts w:ascii="Bookman Old Style" w:hAnsi="Bookman Old Style" w:cs="Times New Roman"/>
          <w:sz w:val="20"/>
          <w:szCs w:val="20"/>
        </w:rPr>
        <w:t xml:space="preserve">.2. Prova de regularidade para com a </w:t>
      </w:r>
      <w:r w:rsidR="00DA72FE" w:rsidRPr="0055094D">
        <w:rPr>
          <w:rFonts w:ascii="Bookman Old Style" w:hAnsi="Bookman Old Style" w:cs="Times New Roman"/>
          <w:b/>
          <w:sz w:val="20"/>
          <w:szCs w:val="20"/>
          <w:u w:val="single"/>
        </w:rPr>
        <w:t>Fazenda Municipal</w:t>
      </w:r>
      <w:r w:rsidR="00DA72FE" w:rsidRPr="0055094D">
        <w:rPr>
          <w:rFonts w:ascii="Bookman Old Style" w:hAnsi="Bookman Old Style" w:cs="Times New Roman"/>
          <w:sz w:val="20"/>
          <w:szCs w:val="20"/>
        </w:rPr>
        <w:t xml:space="preserve">, </w:t>
      </w:r>
      <w:r w:rsidR="00DA72FE" w:rsidRPr="0055094D">
        <w:rPr>
          <w:rFonts w:ascii="Bookman Old Style" w:hAnsi="Bookman Old Style"/>
          <w:sz w:val="20"/>
          <w:szCs w:val="20"/>
        </w:rPr>
        <w:t>relativo ao domicílio ou sede do licitante, pertinente ao seu ramo de atividade e compatível com o objeto contratual</w:t>
      </w:r>
      <w:r w:rsidR="00DA72FE" w:rsidRPr="0055094D">
        <w:rPr>
          <w:rFonts w:ascii="Bookman Old Style" w:hAnsi="Bookman Old Style" w:cs="Times New Roman"/>
          <w:sz w:val="20"/>
          <w:szCs w:val="20"/>
        </w:rPr>
        <w:t>.</w:t>
      </w:r>
    </w:p>
    <w:p w14:paraId="096BCADE" w14:textId="18C4968D" w:rsidR="00DA72FE" w:rsidRPr="0055094D" w:rsidRDefault="007F4F73"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B</w:t>
      </w:r>
      <w:r w:rsidR="00DA72FE" w:rsidRPr="0055094D">
        <w:rPr>
          <w:rFonts w:ascii="Bookman Old Style" w:hAnsi="Bookman Old Style" w:cs="Times New Roman"/>
          <w:sz w:val="20"/>
          <w:szCs w:val="20"/>
        </w:rPr>
        <w:t xml:space="preserve">.3. Prova de regularidade para com a </w:t>
      </w:r>
      <w:r w:rsidR="00DA72FE" w:rsidRPr="0055094D">
        <w:rPr>
          <w:rFonts w:ascii="Bookman Old Style" w:hAnsi="Bookman Old Style" w:cs="Times New Roman"/>
          <w:b/>
          <w:sz w:val="20"/>
          <w:szCs w:val="20"/>
          <w:u w:val="single"/>
        </w:rPr>
        <w:t>Fazenda Estadual</w:t>
      </w:r>
      <w:r w:rsidR="00DA72FE" w:rsidRPr="0055094D">
        <w:rPr>
          <w:rFonts w:ascii="Bookman Old Style" w:hAnsi="Bookman Old Style" w:cs="Times New Roman"/>
          <w:sz w:val="20"/>
          <w:szCs w:val="20"/>
        </w:rPr>
        <w:t xml:space="preserve"> do domicílio ou sede do licitante, relativa aos tributos relacionados com o objeto licitado.</w:t>
      </w:r>
    </w:p>
    <w:p w14:paraId="07526465" w14:textId="7E03CC09" w:rsidR="00DA72FE" w:rsidRPr="0055094D" w:rsidRDefault="007F4F73"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B</w:t>
      </w:r>
      <w:r w:rsidR="00DA72FE" w:rsidRPr="0055094D">
        <w:rPr>
          <w:rFonts w:ascii="Bookman Old Style" w:hAnsi="Bookman Old Style" w:cs="Times New Roman"/>
          <w:sz w:val="20"/>
          <w:szCs w:val="20"/>
        </w:rPr>
        <w:t xml:space="preserve">.4. Prova de regularidade para com a Fazenda Federal, mediante a apresentação de </w:t>
      </w:r>
      <w:r w:rsidR="00DA72FE" w:rsidRPr="0055094D">
        <w:rPr>
          <w:rFonts w:ascii="Bookman Old Style" w:hAnsi="Bookman Old Style" w:cs="Times New Roman"/>
          <w:b/>
          <w:sz w:val="20"/>
          <w:szCs w:val="20"/>
          <w:u w:val="single"/>
        </w:rPr>
        <w:t>Certidão Conjunta de Débitos relativos a Tributos Federais e a Dívida Ativa da União</w:t>
      </w:r>
      <w:r w:rsidR="00DA72FE" w:rsidRPr="0055094D">
        <w:rPr>
          <w:rFonts w:ascii="Bookman Old Style" w:hAnsi="Bookman Old Style" w:cs="Times New Roman"/>
          <w:sz w:val="20"/>
          <w:szCs w:val="20"/>
        </w:rPr>
        <w:t>, expedida pela Secretaria da Receita Federal do Ministério da Fazenda.</w:t>
      </w:r>
    </w:p>
    <w:p w14:paraId="7EE21D93" w14:textId="0447A784" w:rsidR="00DA72FE" w:rsidRPr="0055094D" w:rsidRDefault="007F4F73" w:rsidP="00DA72FE">
      <w:pPr>
        <w:pStyle w:val="Corpodeeditalpadro"/>
        <w:tabs>
          <w:tab w:val="clear" w:pos="850"/>
        </w:tabs>
        <w:spacing w:after="0" w:line="240" w:lineRule="auto"/>
        <w:ind w:left="567" w:right="567" w:firstLine="0"/>
        <w:rPr>
          <w:rFonts w:ascii="Bookman Old Style" w:hAnsi="Bookman Old Style"/>
          <w:sz w:val="20"/>
          <w:szCs w:val="20"/>
        </w:rPr>
      </w:pPr>
      <w:r>
        <w:rPr>
          <w:rFonts w:ascii="Bookman Old Style" w:hAnsi="Bookman Old Style" w:cs="Times New Roman"/>
          <w:sz w:val="20"/>
          <w:szCs w:val="20"/>
        </w:rPr>
        <w:t>B</w:t>
      </w:r>
      <w:r w:rsidR="00DA72FE" w:rsidRPr="0055094D">
        <w:rPr>
          <w:rFonts w:ascii="Bookman Old Style" w:hAnsi="Bookman Old Style" w:cs="Times New Roman"/>
          <w:sz w:val="20"/>
          <w:szCs w:val="20"/>
        </w:rPr>
        <w:t xml:space="preserve">.5. Certificado de Regularidade de Situação para com o </w:t>
      </w:r>
      <w:r w:rsidR="00DA72FE" w:rsidRPr="0055094D">
        <w:rPr>
          <w:rFonts w:ascii="Bookman Old Style" w:hAnsi="Bookman Old Style" w:cs="Times New Roman"/>
          <w:b/>
          <w:sz w:val="20"/>
          <w:szCs w:val="20"/>
          <w:u w:val="single"/>
        </w:rPr>
        <w:t xml:space="preserve">Fundo de Garantia de Tempo de Serviço (FGTS), </w:t>
      </w:r>
      <w:r w:rsidR="00DA72FE" w:rsidRPr="0055094D">
        <w:rPr>
          <w:rFonts w:ascii="Bookman Old Style" w:hAnsi="Bookman Old Style"/>
          <w:sz w:val="20"/>
          <w:szCs w:val="20"/>
        </w:rPr>
        <w:t>que demonstre cumprimento dos encargos sociais.</w:t>
      </w:r>
    </w:p>
    <w:p w14:paraId="43959B05" w14:textId="24F54D69" w:rsidR="00DA72FE" w:rsidRPr="0055094D" w:rsidRDefault="007F4F73"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B</w:t>
      </w:r>
      <w:r w:rsidR="00DA72FE" w:rsidRPr="0055094D">
        <w:rPr>
          <w:rFonts w:ascii="Bookman Old Style" w:hAnsi="Bookman Old Style" w:cs="Times New Roman"/>
          <w:sz w:val="20"/>
          <w:szCs w:val="20"/>
        </w:rPr>
        <w:t xml:space="preserve">.6. Prova de inexistência de débitos inadimplidos perante a Justiça do Trabalho, mediante a apresentação de </w:t>
      </w:r>
      <w:r w:rsidR="00DA72FE" w:rsidRPr="0055094D">
        <w:rPr>
          <w:rFonts w:ascii="Bookman Old Style" w:hAnsi="Bookman Old Style" w:cs="Times New Roman"/>
          <w:b/>
          <w:sz w:val="20"/>
          <w:szCs w:val="20"/>
          <w:u w:val="single"/>
        </w:rPr>
        <w:t>Certidão Negativa de Débitos Trabalhistas (CNDT)</w:t>
      </w:r>
      <w:r w:rsidR="00DA72FE" w:rsidRPr="0055094D">
        <w:rPr>
          <w:rFonts w:ascii="Bookman Old Style" w:hAnsi="Bookman Old Style" w:cs="Times New Roman"/>
          <w:sz w:val="20"/>
          <w:szCs w:val="20"/>
          <w:u w:val="single"/>
        </w:rPr>
        <w:t>,</w:t>
      </w:r>
      <w:r w:rsidR="00DA72FE" w:rsidRPr="0055094D">
        <w:rPr>
          <w:rFonts w:ascii="Bookman Old Style" w:hAnsi="Bookman Old Style" w:cs="Times New Roman"/>
          <w:sz w:val="20"/>
          <w:szCs w:val="20"/>
        </w:rPr>
        <w:t xml:space="preserve"> nos termos da Lei nº: 12.440, de 07 de julho de 2011.</w:t>
      </w:r>
    </w:p>
    <w:p w14:paraId="5D68EA27" w14:textId="3F62620E" w:rsidR="00DA72FE" w:rsidRPr="0055094D" w:rsidRDefault="007F4F73" w:rsidP="00DA72FE">
      <w:pPr>
        <w:pStyle w:val="PargrafodaLista"/>
        <w:ind w:left="567" w:right="567" w:firstLine="0"/>
        <w:rPr>
          <w:rFonts w:ascii="Bookman Old Style" w:hAnsi="Bookman Old Style"/>
          <w:i/>
          <w:iCs/>
          <w:color w:val="000000"/>
          <w:sz w:val="20"/>
        </w:rPr>
      </w:pPr>
      <w:r>
        <w:rPr>
          <w:rFonts w:ascii="Bookman Old Style" w:hAnsi="Bookman Old Style"/>
          <w:sz w:val="20"/>
        </w:rPr>
        <w:t>B</w:t>
      </w:r>
      <w:r w:rsidR="00DA72FE" w:rsidRPr="0055094D">
        <w:rPr>
          <w:rFonts w:ascii="Bookman Old Style" w:hAnsi="Bookman Old Style"/>
          <w:sz w:val="20"/>
        </w:rPr>
        <w:t xml:space="preserve">.7. Declaração unificada, anexo III, para os fins do disposto no inciso XXXIII do art. 7º da Constituição Federal: (...) </w:t>
      </w:r>
      <w:r w:rsidR="00DA72FE" w:rsidRPr="0055094D">
        <w:rPr>
          <w:rFonts w:ascii="Bookman Old Style" w:hAnsi="Bookman Old Style"/>
          <w:b/>
          <w:bCs/>
          <w:i/>
          <w:iCs/>
          <w:sz w:val="20"/>
        </w:rPr>
        <w:t xml:space="preserve">não empregamos menores de dezoito anos em trabalho noturno, perigoso ou insalubre e nem menores de dezesseis anos, em qualquer trabalho, salvo na condição de aprendiz, a partir dos quatorze anos de idade </w:t>
      </w:r>
      <w:r w:rsidR="00DA72FE" w:rsidRPr="0055094D">
        <w:rPr>
          <w:rFonts w:ascii="Bookman Old Style" w:hAnsi="Bookman Old Style"/>
          <w:sz w:val="20"/>
        </w:rPr>
        <w:t>(...)</w:t>
      </w:r>
      <w:r w:rsidR="00DA72FE" w:rsidRPr="0055094D">
        <w:rPr>
          <w:rFonts w:ascii="Bookman Old Style" w:hAnsi="Bookman Old Style"/>
          <w:i/>
          <w:iCs/>
          <w:sz w:val="20"/>
        </w:rPr>
        <w:t xml:space="preserve">, </w:t>
      </w:r>
      <w:r w:rsidR="00DA72FE" w:rsidRPr="0055094D">
        <w:rPr>
          <w:rFonts w:ascii="Bookman Old Style" w:hAnsi="Bookman Old Style"/>
          <w:sz w:val="20"/>
        </w:rPr>
        <w:t>em cumprimento ao que determina o inciso VI, do art. 68, da Lei Federal nº 14.133/2021.</w:t>
      </w:r>
    </w:p>
    <w:p w14:paraId="1CEBC41E" w14:textId="77777777" w:rsidR="00DA72FE" w:rsidRPr="0055094D" w:rsidRDefault="00DA72FE" w:rsidP="00DA72FE">
      <w:pPr>
        <w:pStyle w:val="Corpodeeditalpadro"/>
        <w:tabs>
          <w:tab w:val="clear" w:pos="850"/>
        </w:tabs>
        <w:spacing w:after="0" w:line="240" w:lineRule="auto"/>
        <w:ind w:left="567" w:right="567" w:firstLine="0"/>
        <w:rPr>
          <w:rFonts w:ascii="Bookman Old Style" w:hAnsi="Bookman Old Style" w:cs="Times New Roman"/>
          <w:sz w:val="20"/>
          <w:szCs w:val="20"/>
        </w:rPr>
      </w:pPr>
    </w:p>
    <w:p w14:paraId="1BCF8699" w14:textId="297CD04B" w:rsidR="00DA72FE" w:rsidRPr="007F4F73" w:rsidRDefault="007F4F73"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sidRPr="007F4F73">
        <w:rPr>
          <w:rFonts w:ascii="Bookman Old Style" w:hAnsi="Bookman Old Style" w:cs="Times New Roman"/>
          <w:b/>
          <w:bCs/>
          <w:sz w:val="20"/>
          <w:szCs w:val="20"/>
          <w:u w:val="single"/>
        </w:rPr>
        <w:t>C</w:t>
      </w:r>
      <w:r w:rsidR="00DA72FE" w:rsidRPr="007F4F73">
        <w:rPr>
          <w:rFonts w:ascii="Bookman Old Style" w:hAnsi="Bookman Old Style" w:cs="Times New Roman"/>
          <w:b/>
          <w:bCs/>
          <w:sz w:val="20"/>
          <w:szCs w:val="20"/>
          <w:u w:val="single"/>
        </w:rPr>
        <w:t xml:space="preserve">. Habilitação </w:t>
      </w:r>
      <w:r w:rsidR="00DA72FE" w:rsidRPr="007F4F73">
        <w:rPr>
          <w:rFonts w:ascii="Bookman Old Style" w:hAnsi="Bookman Old Style"/>
          <w:b/>
          <w:bCs/>
          <w:sz w:val="20"/>
          <w:szCs w:val="20"/>
          <w:u w:val="single"/>
        </w:rPr>
        <w:t>econômico-financeira:</w:t>
      </w:r>
      <w:r w:rsidR="00DA72FE" w:rsidRPr="007F4F73">
        <w:rPr>
          <w:rFonts w:ascii="Bookman Old Style" w:hAnsi="Bookman Old Style"/>
          <w:b/>
          <w:bCs/>
          <w:sz w:val="20"/>
          <w:szCs w:val="20"/>
        </w:rPr>
        <w:t xml:space="preserve"> </w:t>
      </w:r>
      <w:r w:rsidR="00DA72FE" w:rsidRPr="007F4F73">
        <w:rPr>
          <w:rFonts w:ascii="Bookman Old Style" w:hAnsi="Bookman Old Style" w:cs="Times New Roman"/>
          <w:sz w:val="20"/>
          <w:szCs w:val="20"/>
        </w:rPr>
        <w:t xml:space="preserve">A documentação relativa à </w:t>
      </w:r>
      <w:r w:rsidR="00DA72FE" w:rsidRPr="007F4F73">
        <w:rPr>
          <w:rFonts w:ascii="Bookman Old Style" w:hAnsi="Bookman Old Style" w:cs="Times New Roman"/>
          <w:b/>
          <w:sz w:val="20"/>
          <w:szCs w:val="20"/>
        </w:rPr>
        <w:t>QUALIFICAÇÃO ECONÔMICO-FINANCEIRA,</w:t>
      </w:r>
      <w:r w:rsidR="00DA72FE" w:rsidRPr="007F4F73">
        <w:rPr>
          <w:rFonts w:ascii="Bookman Old Style" w:hAnsi="Bookman Old Style" w:cs="Times New Roman"/>
          <w:sz w:val="20"/>
          <w:szCs w:val="20"/>
        </w:rPr>
        <w:t xml:space="preserve"> deverá ser anexada PREFERENCIALMENTE conforme ordem abaixo e</w:t>
      </w:r>
      <w:r w:rsidR="00DA72FE" w:rsidRPr="007F4F73">
        <w:rPr>
          <w:rFonts w:ascii="Bookman Old Style" w:hAnsi="Bookman Old Style" w:cs="Times New Roman"/>
          <w:b/>
          <w:sz w:val="20"/>
          <w:szCs w:val="20"/>
        </w:rPr>
        <w:t xml:space="preserve"> </w:t>
      </w:r>
      <w:r w:rsidR="00DA72FE" w:rsidRPr="007F4F73">
        <w:rPr>
          <w:rFonts w:ascii="Bookman Old Style" w:hAnsi="Bookman Old Style" w:cs="Times New Roman"/>
          <w:sz w:val="20"/>
          <w:szCs w:val="20"/>
        </w:rPr>
        <w:t>consistirá em:</w:t>
      </w:r>
    </w:p>
    <w:p w14:paraId="72D80160" w14:textId="77777777" w:rsidR="00EF2A29" w:rsidRPr="007F4F73" w:rsidRDefault="00EF2A29" w:rsidP="00DA72FE">
      <w:pPr>
        <w:pStyle w:val="Corpodeeditalpadro"/>
        <w:tabs>
          <w:tab w:val="clear" w:pos="850"/>
        </w:tabs>
        <w:spacing w:after="0" w:line="240" w:lineRule="auto"/>
        <w:ind w:left="567" w:right="567" w:firstLine="0"/>
        <w:rPr>
          <w:rFonts w:ascii="Bookman Old Style" w:hAnsi="Bookman Old Style" w:cs="Times New Roman"/>
          <w:bCs/>
          <w:sz w:val="20"/>
          <w:szCs w:val="20"/>
        </w:rPr>
      </w:pPr>
    </w:p>
    <w:p w14:paraId="036B4AF1" w14:textId="6AFE3460" w:rsidR="00DA72FE" w:rsidRPr="0008412F" w:rsidRDefault="007F4F73" w:rsidP="00DA72FE">
      <w:pPr>
        <w:pStyle w:val="Corpodeeditalpadro"/>
        <w:tabs>
          <w:tab w:val="clear" w:pos="850"/>
        </w:tabs>
        <w:spacing w:after="0" w:line="240" w:lineRule="auto"/>
        <w:ind w:left="567" w:right="567" w:firstLine="0"/>
        <w:rPr>
          <w:rFonts w:ascii="Bookman Old Style" w:hAnsi="Bookman Old Style" w:cs="Times New Roman"/>
          <w:color w:val="FF0000"/>
          <w:sz w:val="20"/>
          <w:szCs w:val="20"/>
        </w:rPr>
      </w:pPr>
      <w:r w:rsidRPr="007F4F73">
        <w:rPr>
          <w:rFonts w:ascii="Bookman Old Style" w:hAnsi="Bookman Old Style" w:cs="Times New Roman"/>
          <w:bCs/>
          <w:sz w:val="20"/>
          <w:szCs w:val="20"/>
        </w:rPr>
        <w:t>C</w:t>
      </w:r>
      <w:r w:rsidR="00DA72FE" w:rsidRPr="007F4F73">
        <w:rPr>
          <w:rFonts w:ascii="Bookman Old Style" w:hAnsi="Bookman Old Style" w:cs="Times New Roman"/>
          <w:bCs/>
          <w:sz w:val="20"/>
          <w:szCs w:val="20"/>
        </w:rPr>
        <w:t>.1. Certidão negativa de pedido de falência ou recuperação judicial ou extrajudicial,</w:t>
      </w:r>
      <w:r w:rsidR="00DA72FE" w:rsidRPr="007F4F73">
        <w:rPr>
          <w:rFonts w:ascii="Bookman Old Style" w:hAnsi="Bookman Old Style" w:cs="Times New Roman"/>
          <w:sz w:val="20"/>
          <w:szCs w:val="20"/>
        </w:rPr>
        <w:t xml:space="preserve"> expedida pelo distribuidor da sede da pessoa jurídica, referente à matriz e, </w:t>
      </w:r>
      <w:r w:rsidR="00DA72FE" w:rsidRPr="007F4F73">
        <w:rPr>
          <w:rFonts w:ascii="Bookman Old Style" w:hAnsi="Bookman Old Style" w:cs="Times New Roman"/>
          <w:sz w:val="20"/>
          <w:szCs w:val="20"/>
          <w:u w:val="single"/>
        </w:rPr>
        <w:t>quando for o caso, igualmente da filial licitante</w:t>
      </w:r>
      <w:r w:rsidR="00DA72FE" w:rsidRPr="007F4F73">
        <w:rPr>
          <w:rFonts w:ascii="Bookman Old Style" w:hAnsi="Bookman Old Style" w:cs="Times New Roman"/>
          <w:sz w:val="20"/>
          <w:szCs w:val="20"/>
        </w:rPr>
        <w:t xml:space="preserve">, em data não anterior a 90 (noventa) dias da abertura da sessão pública deste PREGÃO, se outro prazo não constar do documento. </w:t>
      </w:r>
    </w:p>
    <w:p w14:paraId="417472EF" w14:textId="77777777" w:rsidR="006C2CDD" w:rsidRDefault="006C2CDD" w:rsidP="002A43B0">
      <w:pPr>
        <w:pStyle w:val="Default"/>
        <w:jc w:val="both"/>
        <w:rPr>
          <w:rFonts w:ascii="Bookman Old Style" w:hAnsi="Bookman Old Style"/>
          <w:color w:val="auto"/>
          <w:sz w:val="20"/>
          <w:szCs w:val="20"/>
        </w:rPr>
      </w:pPr>
    </w:p>
    <w:p w14:paraId="0EAF6D65" w14:textId="04C62B36" w:rsidR="00BA1488" w:rsidRPr="0055094D" w:rsidRDefault="00BA1488" w:rsidP="002A43B0">
      <w:pPr>
        <w:pStyle w:val="Default"/>
        <w:jc w:val="both"/>
        <w:rPr>
          <w:rFonts w:ascii="Bookman Old Style" w:hAnsi="Bookman Old Style"/>
          <w:color w:val="auto"/>
          <w:sz w:val="20"/>
          <w:szCs w:val="20"/>
        </w:rPr>
      </w:pPr>
      <w:r w:rsidRPr="0055094D">
        <w:rPr>
          <w:rFonts w:ascii="Bookman Old Style" w:hAnsi="Bookman Old Style"/>
          <w:color w:val="auto"/>
          <w:sz w:val="20"/>
          <w:szCs w:val="20"/>
        </w:rPr>
        <w:t>7.2. Os critérios de aceitabilidade de preços serão:</w:t>
      </w:r>
    </w:p>
    <w:p w14:paraId="7B0465DF" w14:textId="77777777" w:rsidR="00BA1488" w:rsidRPr="0055094D" w:rsidRDefault="00BA1488" w:rsidP="002A43B0">
      <w:pPr>
        <w:pStyle w:val="Default"/>
        <w:ind w:left="567"/>
        <w:jc w:val="both"/>
        <w:rPr>
          <w:rFonts w:ascii="Bookman Old Style" w:hAnsi="Bookman Old Style"/>
          <w:color w:val="auto"/>
          <w:sz w:val="20"/>
          <w:szCs w:val="20"/>
        </w:rPr>
      </w:pPr>
      <w:r w:rsidRPr="0055094D">
        <w:rPr>
          <w:rFonts w:ascii="Bookman Old Style" w:hAnsi="Bookman Old Style"/>
          <w:color w:val="auto"/>
          <w:sz w:val="20"/>
          <w:szCs w:val="20"/>
        </w:rPr>
        <w:t>a) Valores conforme o modelo de proposta de preços anexa ao edital.</w:t>
      </w:r>
    </w:p>
    <w:p w14:paraId="72C52654" w14:textId="77777777" w:rsidR="00BA1488" w:rsidRPr="007F4F73" w:rsidRDefault="00BA1488" w:rsidP="002A43B0">
      <w:pPr>
        <w:pStyle w:val="Default"/>
        <w:ind w:left="567"/>
        <w:jc w:val="both"/>
        <w:rPr>
          <w:rFonts w:ascii="Bookman Old Style" w:hAnsi="Bookman Old Style"/>
          <w:color w:val="auto"/>
          <w:sz w:val="20"/>
          <w:szCs w:val="20"/>
        </w:rPr>
      </w:pPr>
      <w:r w:rsidRPr="007F4F73">
        <w:rPr>
          <w:rFonts w:ascii="Bookman Old Style" w:hAnsi="Bookman Old Style"/>
          <w:color w:val="auto"/>
          <w:sz w:val="20"/>
          <w:szCs w:val="20"/>
        </w:rPr>
        <w:t xml:space="preserve">b) O critério de julgamento da proposta é o menor preço por item. </w:t>
      </w:r>
    </w:p>
    <w:p w14:paraId="105C4A59" w14:textId="77777777" w:rsidR="00BA1488" w:rsidRPr="0055094D" w:rsidRDefault="00BA1488" w:rsidP="002A43B0">
      <w:pPr>
        <w:pStyle w:val="Default"/>
        <w:ind w:left="567"/>
        <w:jc w:val="both"/>
        <w:rPr>
          <w:rFonts w:ascii="Bookman Old Style" w:hAnsi="Bookman Old Style"/>
          <w:color w:val="auto"/>
          <w:sz w:val="20"/>
          <w:szCs w:val="20"/>
        </w:rPr>
      </w:pPr>
      <w:r w:rsidRPr="0055094D">
        <w:rPr>
          <w:rFonts w:ascii="Bookman Old Style" w:hAnsi="Bookman Old Style"/>
          <w:color w:val="auto"/>
          <w:sz w:val="20"/>
          <w:szCs w:val="20"/>
        </w:rPr>
        <w:t>c) As regras de desempate entre propostas são as discriminadas no edital.</w:t>
      </w:r>
    </w:p>
    <w:p w14:paraId="3F9CE61D" w14:textId="77777777" w:rsidR="00BA1488" w:rsidRPr="0055094D" w:rsidRDefault="00BA1488" w:rsidP="002A43B0">
      <w:pPr>
        <w:pStyle w:val="Default"/>
        <w:jc w:val="both"/>
        <w:rPr>
          <w:rFonts w:ascii="Bookman Old Style" w:hAnsi="Bookman Old Style"/>
          <w:color w:val="FF0000"/>
          <w:sz w:val="20"/>
          <w:szCs w:val="20"/>
        </w:rPr>
      </w:pPr>
    </w:p>
    <w:p w14:paraId="0134BFB4" w14:textId="77777777" w:rsidR="00BA1488" w:rsidRPr="0055094D" w:rsidRDefault="00BA1488" w:rsidP="002A43B0">
      <w:pPr>
        <w:tabs>
          <w:tab w:val="left" w:pos="5670"/>
        </w:tabs>
        <w:rPr>
          <w:rFonts w:ascii="Bookman Old Style" w:hAnsi="Bookman Old Style"/>
          <w:b/>
          <w:sz w:val="20"/>
        </w:rPr>
      </w:pPr>
      <w:r w:rsidRPr="0055094D">
        <w:rPr>
          <w:rFonts w:ascii="Bookman Old Style" w:hAnsi="Bookman Old Style"/>
          <w:b/>
          <w:sz w:val="20"/>
        </w:rPr>
        <w:t>08 – Da Justificativa do Preço a ser contratado:</w:t>
      </w:r>
    </w:p>
    <w:p w14:paraId="5FAB15B6" w14:textId="77777777" w:rsidR="00BA1488" w:rsidRPr="0055094D" w:rsidRDefault="00BA1488" w:rsidP="002A43B0">
      <w:pPr>
        <w:tabs>
          <w:tab w:val="left" w:pos="5670"/>
        </w:tabs>
        <w:rPr>
          <w:rFonts w:ascii="Bookman Old Style" w:hAnsi="Bookman Old Style"/>
          <w:b/>
          <w:sz w:val="20"/>
        </w:rPr>
      </w:pPr>
    </w:p>
    <w:p w14:paraId="416CBF3C" w14:textId="77777777" w:rsidR="00BA1488" w:rsidRPr="00F66D36" w:rsidRDefault="00BA1488" w:rsidP="002A43B0">
      <w:pPr>
        <w:tabs>
          <w:tab w:val="left" w:pos="5670"/>
        </w:tabs>
        <w:ind w:left="0" w:firstLine="0"/>
        <w:rPr>
          <w:rFonts w:ascii="Bookman Old Style" w:hAnsi="Bookman Old Style"/>
          <w:b/>
          <w:sz w:val="20"/>
        </w:rPr>
      </w:pPr>
      <w:r w:rsidRPr="00F66D36">
        <w:rPr>
          <w:rFonts w:ascii="Bookman Old Style" w:hAnsi="Bookman Old Style"/>
          <w:sz w:val="20"/>
        </w:rPr>
        <w:t>8.1. Valor estipulado por meio de prévia pesquisa de mercado (orçamentos), consulta a licitações realizadas por outras entidades e Órgãos da Administração Pública, pesquisas essas reduzidos na tabela orçamentária anexa ao processo.</w:t>
      </w:r>
    </w:p>
    <w:p w14:paraId="03F1371E" w14:textId="77777777" w:rsidR="00BA1488" w:rsidRPr="00F66D36" w:rsidRDefault="00BA1488" w:rsidP="002A43B0">
      <w:pPr>
        <w:tabs>
          <w:tab w:val="left" w:pos="5670"/>
        </w:tabs>
        <w:ind w:left="0" w:firstLine="0"/>
        <w:rPr>
          <w:rFonts w:ascii="Bookman Old Style" w:hAnsi="Bookman Old Style"/>
          <w:b/>
          <w:sz w:val="20"/>
        </w:rPr>
      </w:pPr>
      <w:r w:rsidRPr="00F66D36">
        <w:rPr>
          <w:rFonts w:ascii="Bookman Old Style" w:hAnsi="Bookman Old Style"/>
          <w:sz w:val="20"/>
        </w:rPr>
        <w:t xml:space="preserve">8.2. Diante os valores referenciais obtidos nas pesquisas foi utilizado, como método para obtenção do preço estimado para esta contratação, o menor valor, considerando os valores em sites oficiais </w:t>
      </w:r>
      <w:r w:rsidRPr="00F66D36">
        <w:rPr>
          <w:rFonts w:ascii="Bookman Old Style" w:hAnsi="Bookman Old Style"/>
          <w:sz w:val="20"/>
        </w:rPr>
        <w:lastRenderedPageBreak/>
        <w:t>das administrações públicas consultadas e PNCP, bem como as propostas enviadas pelos fornecedores consultados.</w:t>
      </w:r>
    </w:p>
    <w:p w14:paraId="57DC36F7" w14:textId="77777777" w:rsidR="00BA1488" w:rsidRPr="0055094D" w:rsidRDefault="00BA1488" w:rsidP="002A43B0">
      <w:pPr>
        <w:rPr>
          <w:rFonts w:ascii="Bookman Old Style" w:hAnsi="Bookman Old Style"/>
          <w:sz w:val="20"/>
        </w:rPr>
      </w:pPr>
      <w:r w:rsidRPr="0055094D">
        <w:rPr>
          <w:rFonts w:ascii="Bookman Old Style" w:hAnsi="Bookman Old Style"/>
          <w:b/>
          <w:bCs/>
          <w:sz w:val="20"/>
        </w:rPr>
        <w:t> </w:t>
      </w:r>
    </w:p>
    <w:p w14:paraId="36357CFE" w14:textId="77777777" w:rsidR="00BA1488" w:rsidRPr="0055094D" w:rsidRDefault="00BA1488" w:rsidP="002A43B0">
      <w:pPr>
        <w:rPr>
          <w:rFonts w:ascii="Bookman Old Style" w:eastAsia="Cambria" w:hAnsi="Bookman Old Style"/>
          <w:b/>
          <w:sz w:val="20"/>
        </w:rPr>
      </w:pPr>
      <w:r w:rsidRPr="0055094D">
        <w:rPr>
          <w:rFonts w:ascii="Bookman Old Style" w:eastAsia="Cambria" w:hAnsi="Bookman Old Style"/>
          <w:b/>
          <w:sz w:val="20"/>
        </w:rPr>
        <w:t>09 – Da Fundamentação Legal:</w:t>
      </w:r>
    </w:p>
    <w:p w14:paraId="3D08FF41" w14:textId="77777777" w:rsidR="00BA1488" w:rsidRPr="00F66D36" w:rsidRDefault="00BA1488" w:rsidP="002A43B0">
      <w:pPr>
        <w:rPr>
          <w:rFonts w:ascii="Bookman Old Style" w:eastAsia="Cambria" w:hAnsi="Bookman Old Style"/>
          <w:b/>
          <w:sz w:val="20"/>
        </w:rPr>
      </w:pPr>
    </w:p>
    <w:p w14:paraId="1D35386F" w14:textId="77777777" w:rsidR="00BA1488" w:rsidRPr="00F66D36" w:rsidRDefault="00BA1488" w:rsidP="002A43B0">
      <w:pPr>
        <w:tabs>
          <w:tab w:val="left" w:pos="5670"/>
          <w:tab w:val="left" w:pos="8931"/>
          <w:tab w:val="left" w:pos="9214"/>
        </w:tabs>
        <w:rPr>
          <w:rFonts w:ascii="Bookman Old Style" w:hAnsi="Bookman Old Style"/>
          <w:sz w:val="20"/>
        </w:rPr>
      </w:pPr>
      <w:r w:rsidRPr="00F66D36">
        <w:rPr>
          <w:rFonts w:ascii="Bookman Old Style" w:hAnsi="Bookman Old Style"/>
          <w:sz w:val="20"/>
        </w:rPr>
        <w:t>9.1. Lei nº: 14.133/2021, artigo 6º.</w:t>
      </w:r>
    </w:p>
    <w:p w14:paraId="1DC2A94F" w14:textId="77777777" w:rsidR="00BA1488" w:rsidRPr="00F66D36" w:rsidRDefault="00BA1488" w:rsidP="002A43B0">
      <w:pPr>
        <w:rPr>
          <w:rFonts w:ascii="Bookman Old Style" w:hAnsi="Bookman Old Style"/>
          <w:b/>
          <w:bCs/>
          <w:sz w:val="20"/>
        </w:rPr>
      </w:pPr>
    </w:p>
    <w:p w14:paraId="4FE5EAE7" w14:textId="77777777" w:rsidR="00BA1488" w:rsidRPr="00F66D36" w:rsidRDefault="00BA1488" w:rsidP="002A43B0">
      <w:pPr>
        <w:rPr>
          <w:rFonts w:ascii="Bookman Old Style" w:hAnsi="Bookman Old Style"/>
          <w:b/>
          <w:bCs/>
          <w:sz w:val="20"/>
        </w:rPr>
      </w:pPr>
      <w:r w:rsidRPr="00F66D36">
        <w:rPr>
          <w:rFonts w:ascii="Bookman Old Style" w:hAnsi="Bookman Old Style"/>
          <w:b/>
          <w:bCs/>
          <w:sz w:val="20"/>
        </w:rPr>
        <w:t>10 – Forma de Execução:</w:t>
      </w:r>
    </w:p>
    <w:p w14:paraId="42718A64" w14:textId="77777777" w:rsidR="00BA1488" w:rsidRPr="00F66D36" w:rsidRDefault="00BA1488" w:rsidP="002A43B0">
      <w:pPr>
        <w:rPr>
          <w:rFonts w:ascii="Bookman Old Style" w:hAnsi="Bookman Old Style"/>
          <w:sz w:val="20"/>
        </w:rPr>
      </w:pPr>
    </w:p>
    <w:p w14:paraId="18D6FC71" w14:textId="773794F8" w:rsidR="00BA1488" w:rsidRPr="00F66D36" w:rsidRDefault="00BA1488" w:rsidP="002A43B0">
      <w:pPr>
        <w:ind w:left="0" w:firstLine="0"/>
        <w:rPr>
          <w:rFonts w:ascii="Bookman Old Style" w:hAnsi="Bookman Old Style" w:cs="Arial"/>
          <w:sz w:val="20"/>
        </w:rPr>
      </w:pPr>
      <w:r w:rsidRPr="00F66D36">
        <w:rPr>
          <w:rFonts w:ascii="Bookman Old Style" w:hAnsi="Bookman Old Style"/>
          <w:sz w:val="20"/>
        </w:rPr>
        <w:t xml:space="preserve">10.1. </w:t>
      </w:r>
      <w:r w:rsidR="00F66D36" w:rsidRPr="00F66D36">
        <w:rPr>
          <w:rFonts w:ascii="Bookman Old Style" w:hAnsi="Bookman Old Style"/>
          <w:sz w:val="20"/>
        </w:rPr>
        <w:t>Serviço</w:t>
      </w:r>
      <w:r w:rsidRPr="00F66D36">
        <w:rPr>
          <w:rFonts w:ascii="Bookman Old Style" w:hAnsi="Bookman Old Style"/>
          <w:sz w:val="20"/>
        </w:rPr>
        <w:t xml:space="preserve">: </w:t>
      </w:r>
      <w:r w:rsidRPr="00F66D36">
        <w:rPr>
          <w:rFonts w:ascii="Bookman Old Style" w:hAnsi="Bookman Old Style" w:cs="Arial"/>
          <w:sz w:val="20"/>
        </w:rPr>
        <w:t xml:space="preserve">aquisição </w:t>
      </w:r>
      <w:r w:rsidR="00F66D36" w:rsidRPr="00F66D36">
        <w:rPr>
          <w:rFonts w:ascii="Bookman Old Style" w:hAnsi="Bookman Old Style" w:cs="Arial"/>
          <w:sz w:val="20"/>
        </w:rPr>
        <w:t xml:space="preserve">e instalação de bens </w:t>
      </w:r>
      <w:r w:rsidRPr="00F66D36">
        <w:rPr>
          <w:rFonts w:ascii="Bookman Old Style" w:hAnsi="Bookman Old Style" w:cs="Arial"/>
          <w:sz w:val="20"/>
        </w:rPr>
        <w:t xml:space="preserve">para fornecimento </w:t>
      </w:r>
      <w:r w:rsidR="004709F8" w:rsidRPr="00F66D36">
        <w:rPr>
          <w:rFonts w:ascii="Bookman Old Style" w:hAnsi="Bookman Old Style" w:cs="Arial"/>
          <w:sz w:val="20"/>
        </w:rPr>
        <w:t>imediato</w:t>
      </w:r>
      <w:r w:rsidRPr="00F66D36">
        <w:rPr>
          <w:rFonts w:ascii="Bookman Old Style" w:hAnsi="Bookman Old Style" w:cs="Arial"/>
          <w:sz w:val="20"/>
        </w:rPr>
        <w:t xml:space="preserve"> com prazo de entrega de até </w:t>
      </w:r>
      <w:r w:rsidR="003B0A5A" w:rsidRPr="00F66D36">
        <w:rPr>
          <w:rFonts w:ascii="Bookman Old Style" w:hAnsi="Bookman Old Style" w:cs="Arial"/>
          <w:sz w:val="20"/>
        </w:rPr>
        <w:t>1</w:t>
      </w:r>
      <w:r w:rsidR="00F13C6F">
        <w:rPr>
          <w:rFonts w:ascii="Bookman Old Style" w:hAnsi="Bookman Old Style" w:cs="Arial"/>
          <w:sz w:val="20"/>
        </w:rPr>
        <w:t>0</w:t>
      </w:r>
      <w:r w:rsidRPr="00F66D36">
        <w:rPr>
          <w:rFonts w:ascii="Bookman Old Style" w:hAnsi="Bookman Old Style" w:cs="Arial"/>
          <w:sz w:val="20"/>
        </w:rPr>
        <w:t xml:space="preserve"> (</w:t>
      </w:r>
      <w:r w:rsidR="00F13C6F">
        <w:rPr>
          <w:rFonts w:ascii="Bookman Old Style" w:hAnsi="Bookman Old Style" w:cs="Arial"/>
          <w:sz w:val="20"/>
        </w:rPr>
        <w:t>d</w:t>
      </w:r>
      <w:r w:rsidR="00F66D36" w:rsidRPr="00F66D36">
        <w:rPr>
          <w:rFonts w:ascii="Bookman Old Style" w:hAnsi="Bookman Old Style" w:cs="Arial"/>
          <w:sz w:val="20"/>
        </w:rPr>
        <w:t>e</w:t>
      </w:r>
      <w:r w:rsidR="00F13C6F">
        <w:rPr>
          <w:rFonts w:ascii="Bookman Old Style" w:hAnsi="Bookman Old Style" w:cs="Arial"/>
          <w:sz w:val="20"/>
        </w:rPr>
        <w:t>z</w:t>
      </w:r>
      <w:r w:rsidRPr="00F66D36">
        <w:rPr>
          <w:rFonts w:ascii="Bookman Old Style" w:hAnsi="Bookman Old Style" w:cs="Arial"/>
          <w:sz w:val="20"/>
        </w:rPr>
        <w:t>) dias da ordem de fornecimento.</w:t>
      </w:r>
    </w:p>
    <w:p w14:paraId="0A9F33ED" w14:textId="77777777" w:rsidR="00BA1488" w:rsidRPr="00F66D36" w:rsidRDefault="00BA1488" w:rsidP="002A43B0">
      <w:pPr>
        <w:rPr>
          <w:rFonts w:ascii="Bookman Old Style" w:hAnsi="Bookman Old Style" w:cs="Arial"/>
          <w:sz w:val="20"/>
        </w:rPr>
      </w:pPr>
    </w:p>
    <w:p w14:paraId="1897B968" w14:textId="77777777" w:rsidR="00BA1488" w:rsidRPr="00F66D36" w:rsidRDefault="00BA1488" w:rsidP="002A43B0">
      <w:pPr>
        <w:pStyle w:val="Default"/>
        <w:jc w:val="both"/>
        <w:rPr>
          <w:rFonts w:ascii="Bookman Old Style" w:hAnsi="Bookman Old Style"/>
          <w:b/>
          <w:bCs/>
          <w:color w:val="auto"/>
          <w:sz w:val="20"/>
          <w:szCs w:val="20"/>
        </w:rPr>
      </w:pPr>
      <w:r w:rsidRPr="00F66D36">
        <w:rPr>
          <w:rFonts w:ascii="Bookman Old Style" w:hAnsi="Bookman Old Style"/>
          <w:b/>
          <w:bCs/>
          <w:color w:val="auto"/>
          <w:sz w:val="20"/>
          <w:szCs w:val="20"/>
        </w:rPr>
        <w:t>11 - Da Subcontratação:</w:t>
      </w:r>
    </w:p>
    <w:p w14:paraId="0FB08800" w14:textId="77777777" w:rsidR="00BA1488" w:rsidRPr="00F66D36" w:rsidRDefault="00BA1488" w:rsidP="002A43B0">
      <w:pPr>
        <w:pStyle w:val="Default"/>
        <w:jc w:val="both"/>
        <w:rPr>
          <w:rFonts w:ascii="Bookman Old Style" w:hAnsi="Bookman Old Style"/>
          <w:color w:val="auto"/>
          <w:sz w:val="20"/>
          <w:szCs w:val="20"/>
        </w:rPr>
      </w:pPr>
    </w:p>
    <w:p w14:paraId="025E2AD7" w14:textId="77777777" w:rsidR="00BA1488" w:rsidRPr="00F66D36" w:rsidRDefault="00BA1488" w:rsidP="002A43B0">
      <w:pPr>
        <w:rPr>
          <w:rFonts w:ascii="Bookman Old Style" w:hAnsi="Bookman Old Style"/>
          <w:sz w:val="20"/>
        </w:rPr>
      </w:pPr>
      <w:r w:rsidRPr="00F66D36">
        <w:rPr>
          <w:rFonts w:ascii="Bookman Old Style" w:hAnsi="Bookman Old Style"/>
          <w:sz w:val="20"/>
        </w:rPr>
        <w:t>11.1. Não será admitida a subcontratação do objeto licitatório.</w:t>
      </w:r>
    </w:p>
    <w:p w14:paraId="719E2E7A" w14:textId="77777777" w:rsidR="00BA1488" w:rsidRPr="00F66D36" w:rsidRDefault="00BA1488" w:rsidP="002A43B0">
      <w:pPr>
        <w:widowControl w:val="0"/>
        <w:tabs>
          <w:tab w:val="left" w:pos="5670"/>
        </w:tabs>
        <w:adjustRightInd w:val="0"/>
        <w:rPr>
          <w:rFonts w:ascii="Bookman Old Style" w:hAnsi="Bookman Old Style"/>
          <w:b/>
          <w:sz w:val="20"/>
        </w:rPr>
      </w:pPr>
    </w:p>
    <w:p w14:paraId="5C69FD40" w14:textId="77777777" w:rsidR="00BA1488" w:rsidRPr="0055094D" w:rsidRDefault="00BA1488" w:rsidP="002A43B0">
      <w:pPr>
        <w:widowControl w:val="0"/>
        <w:tabs>
          <w:tab w:val="left" w:pos="5670"/>
        </w:tabs>
        <w:adjustRightInd w:val="0"/>
        <w:rPr>
          <w:rFonts w:ascii="Bookman Old Style" w:hAnsi="Bookman Old Style"/>
          <w:b/>
          <w:color w:val="000000"/>
          <w:sz w:val="20"/>
        </w:rPr>
      </w:pPr>
      <w:r w:rsidRPr="0055094D">
        <w:rPr>
          <w:rFonts w:ascii="Bookman Old Style" w:hAnsi="Bookman Old Style"/>
          <w:b/>
          <w:color w:val="000000"/>
          <w:sz w:val="20"/>
        </w:rPr>
        <w:t>12 – Do Pagamento:</w:t>
      </w:r>
    </w:p>
    <w:p w14:paraId="692565A0" w14:textId="77777777" w:rsidR="00BA1488" w:rsidRPr="0055094D" w:rsidRDefault="00BA1488" w:rsidP="002A43B0">
      <w:pPr>
        <w:widowControl w:val="0"/>
        <w:tabs>
          <w:tab w:val="left" w:pos="5670"/>
        </w:tabs>
        <w:adjustRightInd w:val="0"/>
        <w:rPr>
          <w:rFonts w:ascii="Bookman Old Style" w:hAnsi="Bookman Old Style"/>
          <w:b/>
          <w:color w:val="000000"/>
          <w:sz w:val="20"/>
        </w:rPr>
      </w:pPr>
    </w:p>
    <w:p w14:paraId="5AB8A21C"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12.1. O pagamento será efetuado pela Contratante no prazo de </w:t>
      </w:r>
      <w:r w:rsidRPr="0055094D">
        <w:rPr>
          <w:rFonts w:ascii="Bookman Old Style" w:hAnsi="Bookman Old Style"/>
          <w:color w:val="auto"/>
          <w:sz w:val="20"/>
          <w:szCs w:val="20"/>
        </w:rPr>
        <w:t>30 (trinta) dias</w:t>
      </w:r>
      <w:r w:rsidRPr="0055094D">
        <w:rPr>
          <w:rFonts w:ascii="Bookman Old Style" w:hAnsi="Bookman Old Style"/>
          <w:color w:val="FF0000"/>
          <w:sz w:val="20"/>
          <w:szCs w:val="20"/>
        </w:rPr>
        <w:t xml:space="preserve">, </w:t>
      </w:r>
      <w:r w:rsidRPr="0055094D">
        <w:rPr>
          <w:rFonts w:ascii="Bookman Old Style" w:hAnsi="Bookman Old Style"/>
          <w:sz w:val="20"/>
          <w:szCs w:val="20"/>
        </w:rPr>
        <w:t xml:space="preserve">contados do recebimento da Nota Fiscal/Fatura. </w:t>
      </w:r>
    </w:p>
    <w:p w14:paraId="782FF717"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12.2. As notas fiscais deverão ser emitidas no final de cada mês, cada nota fiscal referente a autorização de fornecimento recebida. </w:t>
      </w:r>
    </w:p>
    <w:p w14:paraId="63273546"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12.3. A emissão da Nota Fiscal/Fatura será precedida do recebimento definitivo do serviço, conforme este Termo de Referência </w:t>
      </w:r>
    </w:p>
    <w:p w14:paraId="7233AB73"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na Lei Federal nº: 14.133/2021. </w:t>
      </w:r>
    </w:p>
    <w:p w14:paraId="43453FA2"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12.5. O setor competente para proceder o pagamento deve verificar se a Nota Fiscal ou Fatura apresentada expressa os elementos necessários e essenciais do documento, tais como: </w:t>
      </w:r>
    </w:p>
    <w:p w14:paraId="52A6F035" w14:textId="77777777" w:rsidR="00BA1488" w:rsidRPr="0055094D" w:rsidRDefault="00BA1488" w:rsidP="002A43B0">
      <w:pPr>
        <w:pStyle w:val="Default"/>
        <w:ind w:left="567"/>
        <w:jc w:val="both"/>
        <w:rPr>
          <w:rFonts w:ascii="Bookman Old Style" w:hAnsi="Bookman Old Style"/>
          <w:sz w:val="20"/>
          <w:szCs w:val="20"/>
        </w:rPr>
      </w:pPr>
      <w:r w:rsidRPr="0055094D">
        <w:rPr>
          <w:rFonts w:ascii="Bookman Old Style" w:hAnsi="Bookman Old Style"/>
          <w:sz w:val="20"/>
          <w:szCs w:val="20"/>
        </w:rPr>
        <w:t>a) o prazo de validade;</w:t>
      </w:r>
    </w:p>
    <w:p w14:paraId="695A1098" w14:textId="77777777" w:rsidR="00BA1488" w:rsidRPr="0055094D" w:rsidRDefault="00BA1488" w:rsidP="002A43B0">
      <w:pPr>
        <w:pStyle w:val="Default"/>
        <w:ind w:left="567"/>
        <w:jc w:val="both"/>
        <w:rPr>
          <w:rFonts w:ascii="Bookman Old Style" w:hAnsi="Bookman Old Style"/>
          <w:sz w:val="20"/>
          <w:szCs w:val="20"/>
        </w:rPr>
      </w:pPr>
      <w:r w:rsidRPr="0055094D">
        <w:rPr>
          <w:rFonts w:ascii="Bookman Old Style" w:hAnsi="Bookman Old Style"/>
          <w:sz w:val="20"/>
          <w:szCs w:val="20"/>
        </w:rPr>
        <w:t xml:space="preserve">b) a data da emissão; </w:t>
      </w:r>
    </w:p>
    <w:p w14:paraId="3F3B9446" w14:textId="77777777" w:rsidR="00BA1488" w:rsidRPr="0055094D" w:rsidRDefault="00BA1488" w:rsidP="002A43B0">
      <w:pPr>
        <w:pStyle w:val="Default"/>
        <w:ind w:left="567"/>
        <w:jc w:val="both"/>
        <w:rPr>
          <w:rFonts w:ascii="Bookman Old Style" w:hAnsi="Bookman Old Style"/>
          <w:sz w:val="20"/>
          <w:szCs w:val="20"/>
        </w:rPr>
      </w:pPr>
      <w:r w:rsidRPr="0055094D">
        <w:rPr>
          <w:rFonts w:ascii="Bookman Old Style" w:hAnsi="Bookman Old Style"/>
          <w:sz w:val="20"/>
          <w:szCs w:val="20"/>
        </w:rPr>
        <w:t xml:space="preserve">c) os dados do contrato, do órgão contratante, </w:t>
      </w:r>
    </w:p>
    <w:p w14:paraId="6BB42156" w14:textId="77777777" w:rsidR="00BA1488" w:rsidRPr="0055094D" w:rsidRDefault="00BA1488" w:rsidP="002A43B0">
      <w:pPr>
        <w:pStyle w:val="Default"/>
        <w:ind w:left="567"/>
        <w:jc w:val="both"/>
        <w:rPr>
          <w:rFonts w:ascii="Bookman Old Style" w:hAnsi="Bookman Old Style"/>
          <w:sz w:val="20"/>
          <w:szCs w:val="20"/>
        </w:rPr>
      </w:pPr>
      <w:r w:rsidRPr="0055094D">
        <w:rPr>
          <w:rFonts w:ascii="Bookman Old Style" w:hAnsi="Bookman Old Style"/>
          <w:sz w:val="20"/>
          <w:szCs w:val="20"/>
        </w:rPr>
        <w:t xml:space="preserve">d) nº de AF (autorização de fornecimento), </w:t>
      </w:r>
    </w:p>
    <w:p w14:paraId="786FCD42" w14:textId="77777777" w:rsidR="00BA1488" w:rsidRPr="0055094D" w:rsidRDefault="00BA1488" w:rsidP="002A43B0">
      <w:pPr>
        <w:pStyle w:val="Default"/>
        <w:ind w:left="567"/>
        <w:jc w:val="both"/>
        <w:rPr>
          <w:rFonts w:ascii="Bookman Old Style" w:hAnsi="Bookman Old Style"/>
          <w:sz w:val="20"/>
          <w:szCs w:val="20"/>
        </w:rPr>
      </w:pPr>
      <w:r w:rsidRPr="0055094D">
        <w:rPr>
          <w:rFonts w:ascii="Bookman Old Style" w:hAnsi="Bookman Old Style"/>
          <w:sz w:val="20"/>
          <w:szCs w:val="20"/>
        </w:rPr>
        <w:t xml:space="preserve">e) nome do convenio; </w:t>
      </w:r>
    </w:p>
    <w:p w14:paraId="74226844" w14:textId="77777777" w:rsidR="00BA1488" w:rsidRPr="0055094D" w:rsidRDefault="00BA1488" w:rsidP="002A43B0">
      <w:pPr>
        <w:pStyle w:val="Default"/>
        <w:ind w:left="567"/>
        <w:jc w:val="both"/>
        <w:rPr>
          <w:rFonts w:ascii="Bookman Old Style" w:hAnsi="Bookman Old Style"/>
          <w:sz w:val="20"/>
          <w:szCs w:val="20"/>
        </w:rPr>
      </w:pPr>
      <w:r w:rsidRPr="0055094D">
        <w:rPr>
          <w:rFonts w:ascii="Bookman Old Style" w:hAnsi="Bookman Old Style"/>
          <w:sz w:val="20"/>
          <w:szCs w:val="20"/>
        </w:rPr>
        <w:t xml:space="preserve">f) o período de prestação dos serviços; </w:t>
      </w:r>
    </w:p>
    <w:p w14:paraId="6706EC51" w14:textId="77777777" w:rsidR="00BA1488" w:rsidRPr="0055094D" w:rsidRDefault="00BA1488" w:rsidP="002A43B0">
      <w:pPr>
        <w:pStyle w:val="Default"/>
        <w:ind w:left="567"/>
        <w:jc w:val="both"/>
        <w:rPr>
          <w:rFonts w:ascii="Bookman Old Style" w:hAnsi="Bookman Old Style"/>
          <w:sz w:val="20"/>
          <w:szCs w:val="20"/>
        </w:rPr>
      </w:pPr>
      <w:r w:rsidRPr="0055094D">
        <w:rPr>
          <w:rFonts w:ascii="Bookman Old Style" w:hAnsi="Bookman Old Style"/>
          <w:sz w:val="20"/>
          <w:szCs w:val="20"/>
        </w:rPr>
        <w:t xml:space="preserve">g) o valor a pagar. </w:t>
      </w:r>
    </w:p>
    <w:p w14:paraId="0FA4C3C2"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12.6. Antes de cada pagamento à contratada, será realizada consulta ao SICAF para verificar a manutenção das condições de habilitação exigidas no edital. </w:t>
      </w:r>
    </w:p>
    <w:p w14:paraId="3EF6A545"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12.7.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172F1FF6"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05E9D652"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6CFB2DF"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12.10. Persistindo a irregularidade, a contratante deverá adotar as medidas necessárias à rescisão contratual nos autos do processo administrativo correspondente, assegurada à contratada a ampla defesa. </w:t>
      </w:r>
    </w:p>
    <w:p w14:paraId="190DFFDD"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12.11. Havendo a efetiva execução do objeto, os pagamentos serão realizados normalmente, até que se decida pela rescisão do contrato, caso a contratada não regularize sua situação junto ao SICAF. </w:t>
      </w:r>
    </w:p>
    <w:p w14:paraId="491D75A9"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lastRenderedPageBreak/>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0A37ACF7" w14:textId="0F9DE8B3"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12.13. </w:t>
      </w:r>
      <w:r w:rsidR="00BB3037">
        <w:rPr>
          <w:rFonts w:ascii="Bookman Old Style" w:hAnsi="Bookman Old Style"/>
          <w:sz w:val="20"/>
          <w:szCs w:val="20"/>
        </w:rPr>
        <w:t>Quando do pagamento, será efetuada a retenção tributária prevista na legislação aplicável, em especial a prevista no Decreto Municipal n° 84/2023 (Dispõe sobre a retenção do tributo imposto de renda no pagamento a fornecedores por Órgãos e Entidades da Administração Pública Municipal</w:t>
      </w:r>
      <w:r w:rsidR="00BB3037">
        <w:rPr>
          <w:rFonts w:ascii="Bookman Old Style" w:hAnsi="Bookman Old Style"/>
          <w:color w:val="auto"/>
          <w:sz w:val="20"/>
          <w:szCs w:val="20"/>
        </w:rPr>
        <w:t>, e dá outras providências)</w:t>
      </w:r>
      <w:r w:rsidR="00BB3037">
        <w:rPr>
          <w:rFonts w:ascii="Bookman Old Style" w:hAnsi="Bookman Old Style"/>
          <w:sz w:val="20"/>
          <w:szCs w:val="20"/>
        </w:rPr>
        <w:t>.</w:t>
      </w:r>
    </w:p>
    <w:p w14:paraId="14F327AC" w14:textId="77777777" w:rsidR="00BA1488" w:rsidRPr="0055094D" w:rsidRDefault="00BA1488" w:rsidP="002A43B0">
      <w:pPr>
        <w:widowControl w:val="0"/>
        <w:tabs>
          <w:tab w:val="left" w:pos="5670"/>
        </w:tabs>
        <w:adjustRightInd w:val="0"/>
        <w:ind w:left="0" w:firstLine="0"/>
        <w:rPr>
          <w:rFonts w:ascii="Bookman Old Style" w:hAnsi="Bookman Old Style"/>
          <w:sz w:val="20"/>
        </w:rPr>
      </w:pPr>
      <w:r w:rsidRPr="0055094D">
        <w:rPr>
          <w:rFonts w:ascii="Bookman Old Style" w:hAnsi="Bookman Old Style"/>
          <w:sz w:val="20"/>
        </w:rPr>
        <w:t>12.14. É vedado o pagamento, a qualquer título, por serviços prestados, à empresa privada que tenha em seu quadro societário servidor público da ativa do órgão contratante, com fundamento na Lei de Diretrizes Orçamentárias vigente.</w:t>
      </w:r>
    </w:p>
    <w:p w14:paraId="4F459DD7" w14:textId="77777777" w:rsidR="00BA1488" w:rsidRPr="0055094D" w:rsidRDefault="00BA1488" w:rsidP="002A43B0">
      <w:pPr>
        <w:pStyle w:val="Default"/>
        <w:jc w:val="both"/>
        <w:rPr>
          <w:rFonts w:ascii="Bookman Old Style" w:hAnsi="Bookman Old Style"/>
          <w:sz w:val="20"/>
          <w:szCs w:val="20"/>
        </w:rPr>
      </w:pPr>
    </w:p>
    <w:p w14:paraId="3CC52F53" w14:textId="77777777" w:rsidR="00BA1488" w:rsidRPr="0055094D" w:rsidRDefault="00BA1488" w:rsidP="002A43B0">
      <w:pPr>
        <w:pStyle w:val="Default"/>
        <w:jc w:val="both"/>
        <w:rPr>
          <w:rFonts w:ascii="Bookman Old Style" w:hAnsi="Bookman Old Style"/>
          <w:b/>
          <w:bCs/>
          <w:sz w:val="20"/>
          <w:szCs w:val="20"/>
        </w:rPr>
      </w:pPr>
      <w:r w:rsidRPr="0055094D">
        <w:rPr>
          <w:rFonts w:ascii="Bookman Old Style" w:hAnsi="Bookman Old Style"/>
          <w:b/>
          <w:bCs/>
          <w:sz w:val="20"/>
          <w:szCs w:val="20"/>
        </w:rPr>
        <w:t>13 – Do Reajuste:</w:t>
      </w:r>
    </w:p>
    <w:p w14:paraId="73B56468" w14:textId="77777777" w:rsidR="00BA1488" w:rsidRPr="0055094D" w:rsidRDefault="00BA1488" w:rsidP="002A43B0">
      <w:pPr>
        <w:pStyle w:val="Default"/>
        <w:jc w:val="both"/>
        <w:rPr>
          <w:rFonts w:ascii="Bookman Old Style" w:hAnsi="Bookman Old Style"/>
          <w:sz w:val="20"/>
          <w:szCs w:val="20"/>
        </w:rPr>
      </w:pPr>
    </w:p>
    <w:p w14:paraId="10D9E125"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13.1. Os preços são fixos e irreajustáveis no prazo de um ano contado da data limite para a apresentação das propostas. </w:t>
      </w:r>
    </w:p>
    <w:p w14:paraId="119F098F"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13.2. Dentro do prazo de vigência da ata de registro de preços e mediante solicitação da contratada, os preços contratados poderão sofrer reajuste após o interregno de um ano, </w:t>
      </w:r>
      <w:r w:rsidRPr="00CB407E">
        <w:rPr>
          <w:rFonts w:ascii="Bookman Old Style" w:hAnsi="Bookman Old Style"/>
          <w:color w:val="FF0000"/>
          <w:sz w:val="20"/>
          <w:szCs w:val="20"/>
        </w:rPr>
        <w:t>aplicando-se o IPCA – Índice de Preços ao Consumidor Amplo</w:t>
      </w:r>
      <w:r w:rsidRPr="0055094D">
        <w:rPr>
          <w:rFonts w:ascii="Bookman Old Style" w:hAnsi="Bookman Old Style"/>
          <w:sz w:val="20"/>
          <w:szCs w:val="20"/>
        </w:rPr>
        <w:t>, calculado e divulgado pelo Instituto Brasileiro de Geografia e Estatística (IBGE), exclusivamente para as obrigações iniciadas e concluídas após a ocorrência da anualidade.</w:t>
      </w:r>
    </w:p>
    <w:p w14:paraId="1D3E6082"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13.3. Nos reajustes subsequentes ao primeiro, o interregno mínimo de um ano será contado a partir dos efeitos financeiros do último reajuste. </w:t>
      </w:r>
    </w:p>
    <w:p w14:paraId="7D091F7C"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209C417"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13.5. Caso o índice estabelecido para reajustamento venha a ser extinto ou de qualquer forma não possa mais ser utilizado, será adotado, em substituição, o que vier a ser determinado pela legislação então em vigor. </w:t>
      </w:r>
    </w:p>
    <w:p w14:paraId="2BB4A3DD"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13.6. Na ausência de previsão legal quanto ao índice substituto, as partes elegerão novo índice oficial, para reajustamento do preço do valor remanescente, por meio de termo aditivo. </w:t>
      </w:r>
    </w:p>
    <w:p w14:paraId="4BFF1247" w14:textId="77777777" w:rsidR="00BA1488" w:rsidRPr="00CB407E" w:rsidRDefault="00BA1488" w:rsidP="002A43B0">
      <w:pPr>
        <w:widowControl w:val="0"/>
        <w:tabs>
          <w:tab w:val="left" w:pos="5670"/>
        </w:tabs>
        <w:adjustRightInd w:val="0"/>
        <w:rPr>
          <w:rFonts w:ascii="Bookman Old Style" w:hAnsi="Bookman Old Style"/>
          <w:b/>
          <w:bCs/>
          <w:color w:val="000000"/>
          <w:sz w:val="20"/>
        </w:rPr>
      </w:pPr>
      <w:r w:rsidRPr="00CB407E">
        <w:rPr>
          <w:rFonts w:ascii="Bookman Old Style" w:hAnsi="Bookman Old Style"/>
          <w:b/>
          <w:bCs/>
          <w:sz w:val="20"/>
        </w:rPr>
        <w:t>13.7. O reajuste será realizado por apostilamento.</w:t>
      </w:r>
    </w:p>
    <w:p w14:paraId="136D0217" w14:textId="77777777" w:rsidR="00BA1488" w:rsidRPr="0055094D" w:rsidRDefault="00BA1488" w:rsidP="002A43B0">
      <w:pPr>
        <w:rPr>
          <w:rFonts w:ascii="Bookman Old Style" w:hAnsi="Bookman Old Style"/>
          <w:sz w:val="20"/>
        </w:rPr>
      </w:pPr>
    </w:p>
    <w:p w14:paraId="57F5ED18" w14:textId="77777777" w:rsidR="00BA1488" w:rsidRPr="0055094D" w:rsidRDefault="00BA1488" w:rsidP="002A43B0">
      <w:pPr>
        <w:rPr>
          <w:rFonts w:ascii="Bookman Old Style" w:hAnsi="Bookman Old Style"/>
          <w:b/>
          <w:bCs/>
          <w:sz w:val="20"/>
        </w:rPr>
      </w:pPr>
      <w:r w:rsidRPr="0055094D">
        <w:rPr>
          <w:rFonts w:ascii="Bookman Old Style" w:hAnsi="Bookman Old Style"/>
          <w:b/>
          <w:bCs/>
          <w:sz w:val="20"/>
        </w:rPr>
        <w:t>14 – Das Obrigações e Responsabilidades da Contratada:</w:t>
      </w:r>
    </w:p>
    <w:p w14:paraId="1095892A" w14:textId="77777777" w:rsidR="00BA1488" w:rsidRPr="0055094D" w:rsidRDefault="00BA1488" w:rsidP="002A43B0">
      <w:pPr>
        <w:rPr>
          <w:rFonts w:ascii="Bookman Old Style" w:hAnsi="Bookman Old Style"/>
          <w:sz w:val="20"/>
        </w:rPr>
      </w:pPr>
    </w:p>
    <w:p w14:paraId="53BBC2C2" w14:textId="77777777" w:rsidR="00BA1488" w:rsidRPr="0055094D" w:rsidRDefault="00BA1488" w:rsidP="002A43B0">
      <w:pPr>
        <w:rPr>
          <w:rFonts w:ascii="Bookman Old Style" w:hAnsi="Bookman Old Style"/>
          <w:b/>
          <w:bCs/>
          <w:sz w:val="20"/>
        </w:rPr>
      </w:pPr>
      <w:r w:rsidRPr="0055094D">
        <w:rPr>
          <w:rFonts w:ascii="Bookman Old Style" w:hAnsi="Bookman Old Style"/>
          <w:b/>
          <w:bCs/>
          <w:sz w:val="20"/>
        </w:rPr>
        <w:t>14.1. Constituem obrigações da CONTRATADA:</w:t>
      </w:r>
    </w:p>
    <w:p w14:paraId="652B76A6" w14:textId="77777777" w:rsidR="00BA1488" w:rsidRPr="0055094D" w:rsidRDefault="00BA1488" w:rsidP="002A43B0">
      <w:pPr>
        <w:rPr>
          <w:rFonts w:ascii="Bookman Old Style" w:hAnsi="Bookman Old Style"/>
          <w:bCs/>
          <w:sz w:val="20"/>
        </w:rPr>
      </w:pPr>
    </w:p>
    <w:p w14:paraId="4F73A6E7" w14:textId="77777777" w:rsidR="00BA1488" w:rsidRPr="0055094D" w:rsidRDefault="00BA1488" w:rsidP="002A43B0">
      <w:pPr>
        <w:ind w:left="567" w:firstLine="0"/>
        <w:rPr>
          <w:rFonts w:ascii="Bookman Old Style" w:hAnsi="Bookman Old Style"/>
          <w:bCs/>
          <w:sz w:val="20"/>
        </w:rPr>
      </w:pPr>
      <w:r w:rsidRPr="0055094D">
        <w:rPr>
          <w:rFonts w:ascii="Bookman Old Style" w:hAnsi="Bookman Old Style"/>
          <w:bCs/>
          <w:sz w:val="20"/>
        </w:rPr>
        <w:t>a) Executar e prestar o fornecimento do objeto na forma ajustada;</w:t>
      </w:r>
    </w:p>
    <w:p w14:paraId="22D6DBA3" w14:textId="77777777" w:rsidR="00BA1488" w:rsidRPr="0055094D" w:rsidRDefault="00BA1488" w:rsidP="002A43B0">
      <w:pPr>
        <w:ind w:left="567" w:firstLine="0"/>
        <w:rPr>
          <w:rFonts w:ascii="Bookman Old Style" w:hAnsi="Bookman Old Style"/>
          <w:bCs/>
          <w:sz w:val="20"/>
        </w:rPr>
      </w:pPr>
      <w:r w:rsidRPr="0055094D">
        <w:rPr>
          <w:rFonts w:ascii="Bookman Old Style" w:hAnsi="Bookman Old Style"/>
          <w:bCs/>
          <w:sz w:val="20"/>
        </w:rPr>
        <w:t>b) Atender aos encargos trabalhistas, previdenciários, fiscais e comerciais decorrentes da execução do presente contrato;</w:t>
      </w:r>
    </w:p>
    <w:p w14:paraId="27B4CF63" w14:textId="77777777" w:rsidR="00BA1488" w:rsidRPr="0055094D" w:rsidRDefault="00BA1488" w:rsidP="002A43B0">
      <w:pPr>
        <w:ind w:left="567" w:firstLine="0"/>
        <w:rPr>
          <w:rFonts w:ascii="Bookman Old Style" w:hAnsi="Bookman Old Style"/>
          <w:bCs/>
          <w:sz w:val="20"/>
        </w:rPr>
      </w:pPr>
      <w:r w:rsidRPr="0055094D">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5E84D444" w14:textId="18B0F975" w:rsidR="00BA1488" w:rsidRPr="0055094D" w:rsidRDefault="00BA1488" w:rsidP="002A43B0">
      <w:pPr>
        <w:ind w:left="567" w:firstLine="0"/>
        <w:rPr>
          <w:rFonts w:ascii="Bookman Old Style" w:hAnsi="Bookman Old Style"/>
          <w:bCs/>
          <w:sz w:val="20"/>
        </w:rPr>
      </w:pPr>
      <w:r w:rsidRPr="0055094D">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r w:rsidR="002C711D">
        <w:rPr>
          <w:rFonts w:ascii="Bookman Old Style" w:hAnsi="Bookman Old Style"/>
          <w:bCs/>
          <w:sz w:val="20"/>
        </w:rPr>
        <w:t>;</w:t>
      </w:r>
    </w:p>
    <w:p w14:paraId="28D02399" w14:textId="77777777" w:rsidR="00BA1488" w:rsidRPr="002C711D" w:rsidRDefault="00BA1488" w:rsidP="002A43B0">
      <w:pPr>
        <w:ind w:left="567" w:firstLine="0"/>
        <w:rPr>
          <w:rFonts w:ascii="Bookman Old Style" w:hAnsi="Bookman Old Style"/>
          <w:b/>
          <w:sz w:val="20"/>
        </w:rPr>
      </w:pPr>
      <w:r w:rsidRPr="002C711D">
        <w:rPr>
          <w:rFonts w:ascii="Bookman Old Style" w:hAnsi="Bookman Old Style"/>
          <w:b/>
          <w:sz w:val="20"/>
        </w:rPr>
        <w:t>e) Fornecer e manter atualizado e-mail e telefone valido para comunicações oficiais.</w:t>
      </w:r>
    </w:p>
    <w:p w14:paraId="53F277D4" w14:textId="77777777" w:rsidR="00BA1488" w:rsidRPr="0055094D" w:rsidRDefault="00BA1488" w:rsidP="002A43B0">
      <w:pPr>
        <w:tabs>
          <w:tab w:val="left" w:pos="284"/>
          <w:tab w:val="left" w:pos="709"/>
        </w:tabs>
        <w:rPr>
          <w:rFonts w:ascii="Bookman Old Style" w:hAnsi="Bookman Old Style"/>
          <w:b/>
          <w:sz w:val="20"/>
        </w:rPr>
      </w:pPr>
    </w:p>
    <w:p w14:paraId="17EBD24A" w14:textId="77777777" w:rsidR="00BA1488" w:rsidRPr="0055094D" w:rsidRDefault="00BA1488" w:rsidP="002A43B0">
      <w:pPr>
        <w:rPr>
          <w:rFonts w:ascii="Bookman Old Style" w:hAnsi="Bookman Old Style"/>
          <w:sz w:val="20"/>
        </w:rPr>
      </w:pPr>
      <w:r w:rsidRPr="0055094D">
        <w:rPr>
          <w:rFonts w:ascii="Bookman Old Style" w:hAnsi="Bookman Old Style"/>
          <w:b/>
          <w:bCs/>
          <w:sz w:val="20"/>
        </w:rPr>
        <w:t>14.2. Constituem obrigações da CONTRATADA</w:t>
      </w:r>
      <w:r w:rsidRPr="0055094D">
        <w:rPr>
          <w:rFonts w:ascii="Bookman Old Style" w:hAnsi="Bookman Old Style"/>
          <w:b/>
          <w:sz w:val="20"/>
        </w:rPr>
        <w:t xml:space="preserve"> especificamente:</w:t>
      </w:r>
    </w:p>
    <w:p w14:paraId="4CEF254B" w14:textId="77777777" w:rsidR="00BA1488" w:rsidRPr="0055094D" w:rsidRDefault="00BA1488" w:rsidP="002A43B0">
      <w:pPr>
        <w:tabs>
          <w:tab w:val="left" w:pos="284"/>
          <w:tab w:val="left" w:pos="709"/>
        </w:tabs>
        <w:rPr>
          <w:rFonts w:ascii="Bookman Old Style" w:hAnsi="Bookman Old Style"/>
          <w:sz w:val="20"/>
        </w:rPr>
      </w:pPr>
    </w:p>
    <w:p w14:paraId="0D7681DF"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 xml:space="preserve">I - Prestar o serviço na forma ajustada, atender aos encargos trabalhistas, previdenciários, fiscais e comerciais decorrentes da execução do presente contrato. </w:t>
      </w:r>
    </w:p>
    <w:p w14:paraId="1660F067"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1FF34F39"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lastRenderedPageBreak/>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54331333"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46746F08"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7BD46822"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1EABE594"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439310BE"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7BF628C7"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IX - Comunicar à fiscalização de imediato, qualquer ocorrência anormal ou acidente que se verifique.</w:t>
      </w:r>
    </w:p>
    <w:p w14:paraId="2D875FBE"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X - Prestar todo esclarecimento ou informação solicitada pela CONTRATANTE, ou por seus prepostos, incluindo dados técnicos e operacionais sobre o objeto.</w:t>
      </w:r>
    </w:p>
    <w:p w14:paraId="3D70C2D5"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9EF31CF"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XII - Utilizar, na execução do objeto, insumos e materiais de primeira qualidade e com as especificações técnicas exigidas no Edital.</w:t>
      </w:r>
    </w:p>
    <w:p w14:paraId="5856902A"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XIII - Executar o objeto nas condições e prazos estabelecidos no presente contrato.</w:t>
      </w:r>
    </w:p>
    <w:p w14:paraId="0BE57D6B"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7E092365" w14:textId="6CDC1989" w:rsidR="00BA1488"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XV - Não subcontratar o objeto deste contrato, no seu todo, sob qualquer hipótese. Em caso de subcontratação parcial, somente com a aquiescência prévia e expressa da CONTRATANTE.</w:t>
      </w:r>
    </w:p>
    <w:p w14:paraId="0C7887C2" w14:textId="77777777" w:rsidR="00182DE0" w:rsidRPr="00250039" w:rsidRDefault="00182DE0" w:rsidP="00182DE0">
      <w:pPr>
        <w:tabs>
          <w:tab w:val="left" w:pos="284"/>
          <w:tab w:val="left" w:pos="709"/>
        </w:tabs>
        <w:ind w:left="0" w:firstLine="0"/>
        <w:rPr>
          <w:rFonts w:ascii="Bookman Old Style" w:hAnsi="Bookman Old Style"/>
          <w:b/>
          <w:bCs/>
          <w:sz w:val="20"/>
        </w:rPr>
      </w:pPr>
      <w:r w:rsidRPr="00250039">
        <w:rPr>
          <w:rFonts w:ascii="Bookman Old Style" w:hAnsi="Bookman Old Style"/>
          <w:b/>
          <w:bCs/>
          <w:sz w:val="20"/>
        </w:rPr>
        <w:t>XVI – Outras obrigações estipuladas no contrato.</w:t>
      </w:r>
    </w:p>
    <w:p w14:paraId="3F9FDC5E" w14:textId="77777777" w:rsidR="00BA1488" w:rsidRPr="0055094D" w:rsidRDefault="00BA1488" w:rsidP="00182DE0">
      <w:pPr>
        <w:ind w:left="0" w:firstLine="0"/>
        <w:rPr>
          <w:rFonts w:ascii="Bookman Old Style" w:hAnsi="Bookman Old Style"/>
          <w:b/>
          <w:bCs/>
          <w:sz w:val="20"/>
        </w:rPr>
      </w:pPr>
    </w:p>
    <w:p w14:paraId="72D5D398" w14:textId="77777777" w:rsidR="00BA1488" w:rsidRPr="0055094D" w:rsidRDefault="00BA1488" w:rsidP="002A43B0">
      <w:pPr>
        <w:rPr>
          <w:rFonts w:ascii="Bookman Old Style" w:hAnsi="Bookman Old Style"/>
          <w:b/>
          <w:bCs/>
          <w:sz w:val="20"/>
        </w:rPr>
      </w:pPr>
      <w:r w:rsidRPr="0055094D">
        <w:rPr>
          <w:rFonts w:ascii="Bookman Old Style" w:hAnsi="Bookman Old Style"/>
          <w:b/>
          <w:bCs/>
          <w:sz w:val="20"/>
        </w:rPr>
        <w:t>15 – Das Obrigações e Responsabilidades da Contratante:</w:t>
      </w:r>
    </w:p>
    <w:p w14:paraId="10235912" w14:textId="77777777" w:rsidR="00BA1488" w:rsidRPr="0055094D" w:rsidRDefault="00BA1488" w:rsidP="002A43B0">
      <w:pPr>
        <w:rPr>
          <w:rFonts w:ascii="Bookman Old Style" w:hAnsi="Bookman Old Style"/>
          <w:b/>
          <w:sz w:val="20"/>
          <w:u w:val="single"/>
        </w:rPr>
      </w:pPr>
    </w:p>
    <w:p w14:paraId="371CBBEA" w14:textId="77777777" w:rsidR="00BA1488" w:rsidRPr="0055094D" w:rsidRDefault="00BA1488" w:rsidP="002A43B0">
      <w:pPr>
        <w:rPr>
          <w:rFonts w:ascii="Bookman Old Style" w:hAnsi="Bookman Old Style"/>
          <w:b/>
          <w:bCs/>
          <w:sz w:val="20"/>
        </w:rPr>
      </w:pPr>
      <w:r w:rsidRPr="0055094D">
        <w:rPr>
          <w:rFonts w:ascii="Bookman Old Style" w:hAnsi="Bookman Old Style"/>
          <w:b/>
          <w:bCs/>
          <w:sz w:val="20"/>
        </w:rPr>
        <w:t>15.1 - Constituem obrigações da CONTRATANTE, naquilo que couber conforme a natureza do objeto contratado:</w:t>
      </w:r>
    </w:p>
    <w:p w14:paraId="6461D892" w14:textId="77777777" w:rsidR="00BA1488" w:rsidRPr="0055094D" w:rsidRDefault="00BA1488" w:rsidP="002A43B0">
      <w:pPr>
        <w:rPr>
          <w:rFonts w:ascii="Bookman Old Style" w:hAnsi="Bookman Old Style"/>
          <w:bCs/>
          <w:sz w:val="20"/>
        </w:rPr>
      </w:pPr>
    </w:p>
    <w:p w14:paraId="18BE4DB5"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57B7C51C"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4011B164"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01CF2A97"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IV - Pagar à Contratada o valor resultante da prestação do serviço, no prazo e condições estabelecidas neste Termo de Referência/Contrato. </w:t>
      </w:r>
    </w:p>
    <w:p w14:paraId="03A18D7E" w14:textId="77777777" w:rsidR="00BA1488" w:rsidRPr="0055094D" w:rsidRDefault="00BA1488" w:rsidP="002A43B0">
      <w:pPr>
        <w:widowControl w:val="0"/>
        <w:tabs>
          <w:tab w:val="left" w:pos="5670"/>
        </w:tabs>
        <w:adjustRightInd w:val="0"/>
        <w:ind w:left="0" w:firstLine="0"/>
        <w:rPr>
          <w:rFonts w:ascii="Bookman Old Style" w:hAnsi="Bookman Old Style"/>
          <w:sz w:val="20"/>
        </w:rPr>
      </w:pPr>
      <w:r w:rsidRPr="0055094D">
        <w:rPr>
          <w:rFonts w:ascii="Bookman Old Style" w:hAnsi="Bookman Old Style"/>
          <w:sz w:val="20"/>
        </w:rPr>
        <w:t>V - Efetuar as retenções tributárias devidas sobre o valor da Nota Fiscal/Fatura da contratada, no que couber, em conformidade com o item 6 do Anexo XI da IN SEGES/MP n. 5/2017.</w:t>
      </w:r>
    </w:p>
    <w:p w14:paraId="67BDDBD0"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VI - Não praticar atos de ingerência na administração da Contratada, tais como: </w:t>
      </w:r>
    </w:p>
    <w:p w14:paraId="79A69E81" w14:textId="77777777" w:rsidR="00BA1488" w:rsidRPr="0055094D" w:rsidRDefault="00BA1488" w:rsidP="002A43B0">
      <w:pPr>
        <w:pStyle w:val="Default"/>
        <w:ind w:left="567"/>
        <w:jc w:val="both"/>
        <w:rPr>
          <w:rFonts w:ascii="Bookman Old Style" w:hAnsi="Bookman Old Style"/>
          <w:sz w:val="20"/>
          <w:szCs w:val="20"/>
        </w:rPr>
      </w:pPr>
      <w:r w:rsidRPr="0055094D">
        <w:rPr>
          <w:rFonts w:ascii="Bookman Old Style" w:hAnsi="Bookman Old Style"/>
          <w:sz w:val="20"/>
          <w:szCs w:val="20"/>
        </w:rPr>
        <w:t xml:space="preserve">a) exercer o poder de mando sobre os empregados da Contratada, devendo reportar-se somente aos prepostos ou responsáveis por ela indicados, exceto quando o objeto da </w:t>
      </w:r>
      <w:r w:rsidRPr="0055094D">
        <w:rPr>
          <w:rFonts w:ascii="Bookman Old Style" w:hAnsi="Bookman Old Style"/>
          <w:sz w:val="20"/>
          <w:szCs w:val="20"/>
        </w:rPr>
        <w:lastRenderedPageBreak/>
        <w:t xml:space="preserve">contratação previr o atendimento direto, tais como nos serviços de recepção e apoio ao usuário. </w:t>
      </w:r>
    </w:p>
    <w:p w14:paraId="081BB79F" w14:textId="77777777" w:rsidR="00BA1488" w:rsidRPr="0055094D" w:rsidRDefault="00BA1488" w:rsidP="002A43B0">
      <w:pPr>
        <w:pStyle w:val="Default"/>
        <w:ind w:left="567"/>
        <w:jc w:val="both"/>
        <w:rPr>
          <w:rFonts w:ascii="Bookman Old Style" w:hAnsi="Bookman Old Style"/>
          <w:sz w:val="20"/>
          <w:szCs w:val="20"/>
        </w:rPr>
      </w:pPr>
      <w:r w:rsidRPr="0055094D">
        <w:rPr>
          <w:rFonts w:ascii="Bookman Old Style" w:hAnsi="Bookman Old Style"/>
          <w:sz w:val="20"/>
          <w:szCs w:val="20"/>
        </w:rPr>
        <w:t xml:space="preserve">b) direcionar a contratação de pessoas para trabalhar nas empresas Contratadas; </w:t>
      </w:r>
    </w:p>
    <w:p w14:paraId="2A6012E0" w14:textId="77777777" w:rsidR="00BA1488" w:rsidRPr="0055094D" w:rsidRDefault="00BA1488" w:rsidP="002A43B0">
      <w:pPr>
        <w:pStyle w:val="Default"/>
        <w:ind w:left="567"/>
        <w:jc w:val="both"/>
        <w:rPr>
          <w:rFonts w:ascii="Bookman Old Style" w:hAnsi="Bookman Old Style"/>
          <w:sz w:val="20"/>
          <w:szCs w:val="20"/>
        </w:rPr>
      </w:pPr>
      <w:r w:rsidRPr="0055094D">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42C0D31F"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VII - Fornecer por escrito as informações necessárias para o desenvolvimento dos serviços objeto do contrato. </w:t>
      </w:r>
    </w:p>
    <w:p w14:paraId="7A702B7E"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VIII - Realizar avaliações periódicas da qualidade dos serviços, após seu recebimento. </w:t>
      </w:r>
    </w:p>
    <w:p w14:paraId="3C417BCE"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37377191" w14:textId="77777777" w:rsidR="00BA1488" w:rsidRPr="0055094D" w:rsidRDefault="00BA1488" w:rsidP="002A43B0">
      <w:pPr>
        <w:widowControl w:val="0"/>
        <w:tabs>
          <w:tab w:val="left" w:pos="5670"/>
        </w:tabs>
        <w:adjustRightInd w:val="0"/>
        <w:ind w:left="0" w:firstLine="0"/>
        <w:rPr>
          <w:rFonts w:ascii="Bookman Old Style" w:hAnsi="Bookman Old Style"/>
          <w:sz w:val="20"/>
        </w:rPr>
      </w:pPr>
      <w:r w:rsidRPr="0055094D">
        <w:rPr>
          <w:rFonts w:ascii="Bookman Old Style" w:hAnsi="Bookman Old Style"/>
          <w:sz w:val="20"/>
        </w:rPr>
        <w:t>X - Arquivar, entre outros documentos, projetos, "</w:t>
      </w:r>
      <w:r w:rsidRPr="0055094D">
        <w:rPr>
          <w:rFonts w:ascii="Bookman Old Style" w:hAnsi="Bookman Old Style"/>
          <w:i/>
          <w:iCs/>
          <w:sz w:val="20"/>
        </w:rPr>
        <w:t xml:space="preserve">as </w:t>
      </w:r>
      <w:proofErr w:type="spellStart"/>
      <w:r w:rsidRPr="0055094D">
        <w:rPr>
          <w:rFonts w:ascii="Bookman Old Style" w:hAnsi="Bookman Old Style"/>
          <w:i/>
          <w:iCs/>
          <w:sz w:val="20"/>
        </w:rPr>
        <w:t>built</w:t>
      </w:r>
      <w:proofErr w:type="spellEnd"/>
      <w:r w:rsidRPr="0055094D">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650C9872" w14:textId="77777777" w:rsidR="00BA1488" w:rsidRPr="0055094D" w:rsidRDefault="00BA1488" w:rsidP="002A43B0">
      <w:pPr>
        <w:widowControl w:val="0"/>
        <w:tabs>
          <w:tab w:val="left" w:pos="5670"/>
        </w:tabs>
        <w:adjustRightInd w:val="0"/>
        <w:ind w:left="567"/>
        <w:rPr>
          <w:rFonts w:ascii="Bookman Old Style" w:hAnsi="Bookman Old Style"/>
          <w:b/>
          <w:bCs/>
          <w:sz w:val="20"/>
        </w:rPr>
      </w:pPr>
    </w:p>
    <w:p w14:paraId="2F414646" w14:textId="77777777" w:rsidR="00BA1488" w:rsidRPr="0055094D" w:rsidRDefault="00BA1488" w:rsidP="002A43B0">
      <w:pPr>
        <w:widowControl w:val="0"/>
        <w:tabs>
          <w:tab w:val="left" w:pos="5670"/>
        </w:tabs>
        <w:adjustRightInd w:val="0"/>
        <w:ind w:left="420" w:hanging="420"/>
        <w:rPr>
          <w:rFonts w:ascii="Bookman Old Style" w:eastAsia="Arial" w:hAnsi="Bookman Old Style"/>
          <w:b/>
          <w:color w:val="000000"/>
          <w:sz w:val="20"/>
        </w:rPr>
      </w:pPr>
      <w:r w:rsidRPr="0055094D">
        <w:rPr>
          <w:rFonts w:ascii="Bookman Old Style" w:hAnsi="Bookman Old Style"/>
          <w:b/>
          <w:bCs/>
          <w:sz w:val="20"/>
        </w:rPr>
        <w:t xml:space="preserve">16 – </w:t>
      </w:r>
      <w:r w:rsidRPr="0055094D">
        <w:rPr>
          <w:rFonts w:ascii="Bookman Old Style" w:eastAsia="Arial" w:hAnsi="Bookman Old Style"/>
          <w:b/>
          <w:color w:val="000000"/>
          <w:sz w:val="20"/>
        </w:rPr>
        <w:t>Das Penalidades:</w:t>
      </w:r>
    </w:p>
    <w:p w14:paraId="7631C4BE" w14:textId="77777777" w:rsidR="00BA1488" w:rsidRPr="0055094D" w:rsidRDefault="00BA1488" w:rsidP="002A43B0">
      <w:pPr>
        <w:widowControl w:val="0"/>
        <w:tabs>
          <w:tab w:val="left" w:pos="5670"/>
        </w:tabs>
        <w:adjustRightInd w:val="0"/>
        <w:ind w:left="420" w:hanging="420"/>
        <w:rPr>
          <w:rFonts w:ascii="Bookman Old Style" w:hAnsi="Bookman Old Style"/>
          <w:bCs/>
          <w:sz w:val="20"/>
        </w:rPr>
      </w:pPr>
    </w:p>
    <w:p w14:paraId="5C2B63B9" w14:textId="77777777" w:rsidR="00AD2C8B" w:rsidRPr="0006577C" w:rsidRDefault="00AD2C8B" w:rsidP="00AD2C8B">
      <w:pPr>
        <w:ind w:left="0" w:firstLine="0"/>
        <w:rPr>
          <w:rFonts w:ascii="Bookman Old Style" w:hAnsi="Bookman Old Style"/>
          <w:bCs/>
          <w:sz w:val="20"/>
        </w:rPr>
      </w:pPr>
      <w:r w:rsidRPr="0006577C">
        <w:rPr>
          <w:rFonts w:ascii="Bookman Old Style" w:hAnsi="Bookman Old Style"/>
          <w:bCs/>
          <w:sz w:val="20"/>
        </w:rPr>
        <w:t xml:space="preserve">I - No caso de não cumprimento do prazo de execução e entrega do objeto contratado, será aplicado à Contratada, </w:t>
      </w:r>
      <w:r w:rsidRPr="00A902EB">
        <w:rPr>
          <w:rFonts w:ascii="Bookman Old Style" w:hAnsi="Bookman Old Style"/>
          <w:b/>
          <w:sz w:val="20"/>
        </w:rPr>
        <w:t>multa equivalente até 30% (trinta por cento)</w:t>
      </w:r>
      <w:r w:rsidRPr="0006577C">
        <w:rPr>
          <w:rFonts w:ascii="Bookman Old Style" w:hAnsi="Bookman Old Style"/>
          <w:bCs/>
          <w:sz w:val="20"/>
        </w:rPr>
        <w:t xml:space="preserve"> sobre o valor estimado do(s) item(s) adjudicado, ou sobre o valor do contrato.</w:t>
      </w:r>
    </w:p>
    <w:p w14:paraId="079D8541" w14:textId="77777777" w:rsidR="00AD2C8B" w:rsidRPr="0006577C" w:rsidRDefault="00AD2C8B" w:rsidP="00AD2C8B">
      <w:pPr>
        <w:ind w:left="0" w:firstLine="0"/>
        <w:rPr>
          <w:rFonts w:ascii="Bookman Old Style" w:hAnsi="Bookman Old Style"/>
          <w:bCs/>
          <w:sz w:val="20"/>
        </w:rPr>
      </w:pPr>
      <w:r w:rsidRPr="0006577C">
        <w:rPr>
          <w:rFonts w:ascii="Bookman Old Style" w:hAnsi="Bookman Old Style"/>
          <w:bCs/>
          <w:sz w:val="20"/>
        </w:rPr>
        <w:t xml:space="preserve">II - Pela inexecução total ou parcial do contrato, decorrentes ou não, de qualquer das condutas descritas no item anterior, o Município de Santa Isabel do Ivaí, garantido o direito de defesa, comprovado o dolo, ou, ao menos a culpa do contratado, </w:t>
      </w:r>
      <w:r w:rsidRPr="00BB4322">
        <w:rPr>
          <w:rFonts w:ascii="Bookman Old Style" w:hAnsi="Bookman Old Style"/>
          <w:b/>
          <w:sz w:val="20"/>
        </w:rPr>
        <w:t>aplicará também às sanções previstas no artigo 156, da Lei Federal nº: 14.133/2021, de 01.04.2021, quando indicado</w:t>
      </w:r>
      <w:r>
        <w:rPr>
          <w:rFonts w:ascii="Bookman Old Style" w:hAnsi="Bookman Old Style"/>
          <w:b/>
          <w:sz w:val="20"/>
        </w:rPr>
        <w:t>,</w:t>
      </w:r>
      <w:r w:rsidRPr="00BB4322">
        <w:rPr>
          <w:rFonts w:ascii="Bookman Old Style" w:hAnsi="Bookman Old Style"/>
          <w:b/>
          <w:sz w:val="20"/>
        </w:rPr>
        <w:t xml:space="preserve"> frente à natureza e consequências da conduta do adjudicatário/contratado, além da multa equivalente</w:t>
      </w:r>
      <w:r>
        <w:rPr>
          <w:rFonts w:ascii="Bookman Old Style" w:hAnsi="Bookman Old Style"/>
          <w:b/>
          <w:sz w:val="20"/>
        </w:rPr>
        <w:t>, conforme previsto no edital</w:t>
      </w:r>
      <w:r w:rsidRPr="00BB4322">
        <w:rPr>
          <w:rFonts w:ascii="Bookman Old Style" w:hAnsi="Bookman Old Style"/>
          <w:b/>
          <w:sz w:val="20"/>
        </w:rPr>
        <w:t>.</w:t>
      </w:r>
    </w:p>
    <w:p w14:paraId="410DC84F" w14:textId="77777777" w:rsidR="00AD2C8B" w:rsidRPr="0006577C" w:rsidRDefault="00AD2C8B" w:rsidP="00AD2C8B">
      <w:pPr>
        <w:ind w:left="0" w:firstLine="0"/>
        <w:rPr>
          <w:rFonts w:ascii="Bookman Old Style" w:hAnsi="Bookman Old Style"/>
          <w:bCs/>
          <w:sz w:val="20"/>
        </w:rPr>
      </w:pPr>
      <w:r w:rsidRPr="0006577C">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48CA534B" w14:textId="77777777" w:rsidR="00AD2C8B" w:rsidRDefault="00AD2C8B" w:rsidP="00AD2C8B">
      <w:pPr>
        <w:ind w:left="0" w:firstLine="0"/>
        <w:rPr>
          <w:rFonts w:ascii="Bookman Old Style" w:hAnsi="Bookman Old Style"/>
          <w:sz w:val="20"/>
        </w:rPr>
      </w:pPr>
      <w:r w:rsidRPr="0006577C">
        <w:rPr>
          <w:rFonts w:ascii="Bookman Old Style" w:hAnsi="Bookman Old Style"/>
          <w:bCs/>
          <w:sz w:val="20"/>
        </w:rPr>
        <w:t>IV - A</w:t>
      </w:r>
      <w:r w:rsidRPr="0006577C">
        <w:rPr>
          <w:rFonts w:ascii="Bookman Old Style" w:hAnsi="Bookman Old Style"/>
          <w:sz w:val="20"/>
        </w:rPr>
        <w:t xml:space="preserve"> multa por inexecução total ou parcial será aplicada, no que couber, sem prejuízo das demais sanções previstas na legislação de regência</w:t>
      </w:r>
      <w:r>
        <w:rPr>
          <w:rFonts w:ascii="Bookman Old Style" w:hAnsi="Bookman Old Style"/>
          <w:sz w:val="20"/>
        </w:rPr>
        <w:t xml:space="preserve"> e no edital</w:t>
      </w:r>
      <w:r w:rsidRPr="0006577C">
        <w:rPr>
          <w:rFonts w:ascii="Bookman Old Style" w:hAnsi="Bookman Old Style"/>
          <w:sz w:val="20"/>
        </w:rPr>
        <w:t xml:space="preserve">. </w:t>
      </w:r>
    </w:p>
    <w:p w14:paraId="28588536" w14:textId="14EA40DC" w:rsidR="00BA1488" w:rsidRPr="0055094D" w:rsidRDefault="00AD2C8B" w:rsidP="00AD2C8B">
      <w:pPr>
        <w:ind w:left="0" w:firstLine="0"/>
        <w:rPr>
          <w:rFonts w:ascii="Bookman Old Style" w:hAnsi="Bookman Old Style"/>
          <w:bCs/>
          <w:sz w:val="20"/>
        </w:rPr>
      </w:pPr>
      <w:r w:rsidRPr="00255839">
        <w:rPr>
          <w:rFonts w:ascii="Bookman Old Style" w:hAnsi="Bookman Old Style"/>
          <w:b/>
          <w:bCs/>
          <w:sz w:val="20"/>
        </w:rPr>
        <w:t xml:space="preserve">V – AS demais sanções e sua aplicação </w:t>
      </w:r>
      <w:r>
        <w:rPr>
          <w:rFonts w:ascii="Bookman Old Style" w:hAnsi="Bookman Old Style"/>
          <w:b/>
          <w:bCs/>
          <w:sz w:val="20"/>
        </w:rPr>
        <w:t>consta regulamentado</w:t>
      </w:r>
      <w:r w:rsidRPr="00255839">
        <w:rPr>
          <w:rFonts w:ascii="Bookman Old Style" w:hAnsi="Bookman Old Style"/>
          <w:b/>
          <w:bCs/>
          <w:sz w:val="20"/>
        </w:rPr>
        <w:t xml:space="preserve"> no edital.</w:t>
      </w:r>
      <w:r w:rsidR="00BA1488" w:rsidRPr="0055094D">
        <w:rPr>
          <w:rFonts w:ascii="Bookman Old Style" w:hAnsi="Bookman Old Style"/>
          <w:sz w:val="20"/>
        </w:rPr>
        <w:t xml:space="preserve"> </w:t>
      </w:r>
    </w:p>
    <w:p w14:paraId="66FB27A1" w14:textId="77777777" w:rsidR="00BA1488" w:rsidRPr="0055094D" w:rsidRDefault="00BA1488" w:rsidP="002A43B0">
      <w:pPr>
        <w:ind w:left="284"/>
        <w:rPr>
          <w:rFonts w:ascii="Bookman Old Style" w:hAnsi="Bookman Old Style"/>
          <w:sz w:val="20"/>
        </w:rPr>
      </w:pPr>
    </w:p>
    <w:p w14:paraId="4C2C4279" w14:textId="77777777" w:rsidR="00BA1488" w:rsidRPr="0055094D" w:rsidRDefault="00BA1488" w:rsidP="002A43B0">
      <w:pPr>
        <w:rPr>
          <w:rFonts w:ascii="Bookman Old Style" w:hAnsi="Bookman Old Style"/>
          <w:b/>
          <w:bCs/>
          <w:sz w:val="20"/>
        </w:rPr>
      </w:pPr>
      <w:r w:rsidRPr="0055094D">
        <w:rPr>
          <w:rFonts w:ascii="Bookman Old Style" w:hAnsi="Bookman Old Style"/>
          <w:b/>
          <w:bCs/>
          <w:sz w:val="20"/>
        </w:rPr>
        <w:t>17 –</w:t>
      </w:r>
      <w:r w:rsidRPr="0055094D">
        <w:rPr>
          <w:rFonts w:ascii="Bookman Old Style" w:hAnsi="Bookman Old Style"/>
          <w:sz w:val="20"/>
        </w:rPr>
        <w:t xml:space="preserve"> </w:t>
      </w:r>
      <w:r w:rsidRPr="0055094D">
        <w:rPr>
          <w:rFonts w:ascii="Bookman Old Style" w:hAnsi="Bookman Old Style"/>
          <w:b/>
          <w:sz w:val="20"/>
        </w:rPr>
        <w:t>Do</w:t>
      </w:r>
      <w:r w:rsidRPr="0055094D">
        <w:rPr>
          <w:rFonts w:ascii="Bookman Old Style" w:hAnsi="Bookman Old Style"/>
          <w:sz w:val="20"/>
        </w:rPr>
        <w:t xml:space="preserve"> </w:t>
      </w:r>
      <w:r w:rsidRPr="0055094D">
        <w:rPr>
          <w:rFonts w:ascii="Bookman Old Style" w:hAnsi="Bookman Old Style"/>
          <w:b/>
          <w:bCs/>
          <w:sz w:val="20"/>
        </w:rPr>
        <w:t>Orçamento do Custo Global:</w:t>
      </w:r>
    </w:p>
    <w:p w14:paraId="58FF06E1" w14:textId="77777777" w:rsidR="00BA1488" w:rsidRPr="0055094D" w:rsidRDefault="00BA1488" w:rsidP="002A43B0">
      <w:pPr>
        <w:rPr>
          <w:rFonts w:ascii="Bookman Old Style" w:hAnsi="Bookman Old Style"/>
          <w:sz w:val="20"/>
        </w:rPr>
      </w:pPr>
    </w:p>
    <w:p w14:paraId="4AB7C74B" w14:textId="1F8B9B37" w:rsidR="00BA1488" w:rsidRPr="0055094D" w:rsidRDefault="00BA1488" w:rsidP="002A43B0">
      <w:pPr>
        <w:ind w:left="0" w:firstLine="0"/>
        <w:rPr>
          <w:rFonts w:ascii="Bookman Old Style" w:hAnsi="Bookman Old Style"/>
          <w:sz w:val="20"/>
        </w:rPr>
      </w:pPr>
      <w:r w:rsidRPr="0055094D">
        <w:rPr>
          <w:rFonts w:ascii="Bookman Old Style" w:hAnsi="Bookman Old Style"/>
          <w:sz w:val="20"/>
        </w:rPr>
        <w:t>17.1.</w:t>
      </w:r>
      <w:r w:rsidRPr="0055094D">
        <w:rPr>
          <w:rFonts w:ascii="Bookman Old Style" w:hAnsi="Bookman Old Style"/>
          <w:b/>
          <w:bCs/>
          <w:sz w:val="20"/>
        </w:rPr>
        <w:t xml:space="preserve"> </w:t>
      </w:r>
      <w:r w:rsidRPr="0055094D">
        <w:rPr>
          <w:rFonts w:ascii="Bookman Old Style" w:hAnsi="Bookman Old Style"/>
          <w:bCs/>
          <w:sz w:val="20"/>
        </w:rPr>
        <w:t xml:space="preserve">Pelo fornecimento do objeto ora contratado, a CONTRATANTE pagará à CONTRATADA o valor de </w:t>
      </w:r>
      <w:r w:rsidR="003B0A5A" w:rsidRPr="00F66D36">
        <w:rPr>
          <w:rFonts w:ascii="Bookman Old Style" w:hAnsi="Bookman Old Style" w:cs="Bookman Old Style"/>
          <w:b/>
          <w:bCs/>
          <w:sz w:val="20"/>
        </w:rPr>
        <w:t xml:space="preserve">R$ </w:t>
      </w:r>
      <w:r w:rsidR="00F13C6F">
        <w:rPr>
          <w:rFonts w:ascii="Bookman Old Style" w:hAnsi="Bookman Old Style" w:cs="Bookman Old Style"/>
          <w:b/>
          <w:bCs/>
          <w:sz w:val="20"/>
        </w:rPr>
        <w:t>76.027,31</w:t>
      </w:r>
      <w:r w:rsidR="003B0A5A" w:rsidRPr="00F66D36">
        <w:rPr>
          <w:rFonts w:ascii="Bookman Old Style" w:hAnsi="Bookman Old Style" w:cs="Bookman Old Style"/>
          <w:b/>
          <w:bCs/>
          <w:sz w:val="20"/>
        </w:rPr>
        <w:t xml:space="preserve"> (</w:t>
      </w:r>
      <w:r w:rsidR="00F13C6F">
        <w:rPr>
          <w:rFonts w:ascii="Bookman Old Style" w:hAnsi="Bookman Old Style" w:cs="Bookman Old Style"/>
          <w:b/>
          <w:bCs/>
          <w:sz w:val="20"/>
        </w:rPr>
        <w:t>setenta e seis mil e vinte e sete reais e trinta e um centavos</w:t>
      </w:r>
      <w:r w:rsidR="003B0A5A" w:rsidRPr="00F66D36">
        <w:rPr>
          <w:rFonts w:ascii="Bookman Old Style" w:hAnsi="Bookman Old Style" w:cs="Bookman Old Style"/>
          <w:b/>
          <w:bCs/>
          <w:sz w:val="20"/>
        </w:rPr>
        <w:t>)</w:t>
      </w:r>
      <w:r w:rsidR="00342922" w:rsidRPr="00F66D36">
        <w:rPr>
          <w:rFonts w:ascii="Bookman Old Style" w:hAnsi="Bookman Old Style" w:cs="Bookman Old Style"/>
          <w:b/>
          <w:bCs/>
          <w:sz w:val="20"/>
        </w:rPr>
        <w:t>,</w:t>
      </w:r>
      <w:r w:rsidR="004709F8" w:rsidRPr="00F66D36">
        <w:rPr>
          <w:rFonts w:ascii="Bookman Old Style" w:hAnsi="Bookman Old Style" w:cs="Bookman Old Style"/>
          <w:sz w:val="20"/>
        </w:rPr>
        <w:t xml:space="preserve"> </w:t>
      </w:r>
      <w:r w:rsidRPr="0055094D">
        <w:rPr>
          <w:rFonts w:ascii="Bookman Old Style" w:hAnsi="Bookman Old Style"/>
          <w:sz w:val="20"/>
        </w:rPr>
        <w:t>com data de pagamento conforme item a seguir.</w:t>
      </w:r>
    </w:p>
    <w:p w14:paraId="2D3C9DAF" w14:textId="77777777" w:rsidR="00B55339" w:rsidRDefault="00BA1488" w:rsidP="002A43B0">
      <w:pPr>
        <w:ind w:left="0" w:firstLine="0"/>
        <w:rPr>
          <w:rFonts w:ascii="Bookman Old Style" w:hAnsi="Bookman Old Style"/>
          <w:sz w:val="20"/>
        </w:rPr>
      </w:pPr>
      <w:r w:rsidRPr="0055094D">
        <w:rPr>
          <w:rFonts w:ascii="Bookman Old Style" w:hAnsi="Bookman Old Style"/>
          <w:bCs/>
          <w:sz w:val="20"/>
        </w:rPr>
        <w:t>17.2.</w:t>
      </w:r>
      <w:r w:rsidRPr="0055094D">
        <w:rPr>
          <w:rFonts w:ascii="Bookman Old Style" w:hAnsi="Bookman Old Style"/>
          <w:b/>
          <w:sz w:val="20"/>
        </w:rPr>
        <w:t xml:space="preserve"> </w:t>
      </w:r>
      <w:r w:rsidRPr="0055094D">
        <w:rPr>
          <w:rFonts w:ascii="Bookman Old Style" w:hAnsi="Bookman Old Style"/>
          <w:sz w:val="20"/>
        </w:rPr>
        <w:t>O pagamento será efetuado pela Contratante no prazo de 30 (trinta) dias</w:t>
      </w:r>
      <w:r w:rsidRPr="0055094D">
        <w:rPr>
          <w:rFonts w:ascii="Bookman Old Style" w:hAnsi="Bookman Old Style"/>
          <w:color w:val="FF0000"/>
          <w:sz w:val="20"/>
        </w:rPr>
        <w:t xml:space="preserve">, </w:t>
      </w:r>
      <w:r w:rsidRPr="0055094D">
        <w:rPr>
          <w:rFonts w:ascii="Bookman Old Style" w:hAnsi="Bookman Old Style"/>
          <w:sz w:val="20"/>
        </w:rPr>
        <w:t>contados do recebimento da Nota Fiscal/Fatura.</w:t>
      </w:r>
    </w:p>
    <w:p w14:paraId="041FDE61" w14:textId="1BA1E78C" w:rsidR="00BA1488" w:rsidRPr="00B55339" w:rsidRDefault="00BA1488" w:rsidP="002A43B0">
      <w:pPr>
        <w:ind w:left="0" w:firstLine="0"/>
        <w:rPr>
          <w:rFonts w:ascii="Bookman Old Style" w:hAnsi="Bookman Old Style"/>
          <w:sz w:val="20"/>
        </w:rPr>
      </w:pPr>
      <w:r w:rsidRPr="0055094D">
        <w:rPr>
          <w:rFonts w:ascii="Bookman Old Style" w:hAnsi="Bookman Old Style"/>
          <w:bCs/>
          <w:sz w:val="20"/>
        </w:rPr>
        <w:t>17.3. O</w:t>
      </w:r>
      <w:r w:rsidRPr="0055094D">
        <w:rPr>
          <w:rFonts w:ascii="Bookman Old Style" w:hAnsi="Bookman Old Style"/>
          <w:sz w:val="20"/>
        </w:rPr>
        <w:t xml:space="preserve"> valor contratado não sofrerá reajuste, salvo, se prorrogado por prazo superior à 12 (doze meses), hipótese que poderá ser utilizado o </w:t>
      </w:r>
      <w:r w:rsidRPr="0092502F">
        <w:rPr>
          <w:rFonts w:ascii="Bookman Old Style" w:hAnsi="Bookman Old Style"/>
          <w:b/>
          <w:bCs/>
          <w:color w:val="FF0000"/>
          <w:sz w:val="20"/>
        </w:rPr>
        <w:t xml:space="preserve">índice IPCA, </w:t>
      </w:r>
      <w:r w:rsidRPr="0055094D">
        <w:rPr>
          <w:rFonts w:ascii="Bookman Old Style" w:hAnsi="Bookman Old Style"/>
          <w:b/>
          <w:bCs/>
          <w:sz w:val="20"/>
        </w:rPr>
        <w:t>acumulado dos últimos 12 (doze) meses anteriores, ou outro que vier a substituí-lo.</w:t>
      </w:r>
    </w:p>
    <w:p w14:paraId="55A2E988" w14:textId="77777777" w:rsidR="00BA1488" w:rsidRPr="0055094D" w:rsidRDefault="00BA1488" w:rsidP="002A43B0">
      <w:pPr>
        <w:rPr>
          <w:rFonts w:ascii="Bookman Old Style" w:hAnsi="Bookman Old Style"/>
          <w:sz w:val="20"/>
        </w:rPr>
      </w:pPr>
    </w:p>
    <w:p w14:paraId="65E5EC62" w14:textId="77777777" w:rsidR="00BA1488" w:rsidRPr="0055094D" w:rsidRDefault="00BA1488" w:rsidP="002A43B0">
      <w:pPr>
        <w:widowControl w:val="0"/>
        <w:tabs>
          <w:tab w:val="left" w:pos="5670"/>
        </w:tabs>
        <w:adjustRightInd w:val="0"/>
        <w:rPr>
          <w:rFonts w:ascii="Bookman Old Style" w:hAnsi="Bookman Old Style"/>
          <w:b/>
          <w:color w:val="000000"/>
          <w:sz w:val="20"/>
        </w:rPr>
      </w:pPr>
      <w:r w:rsidRPr="0055094D">
        <w:rPr>
          <w:rFonts w:ascii="Bookman Old Style" w:hAnsi="Bookman Old Style"/>
          <w:b/>
          <w:color w:val="000000"/>
          <w:sz w:val="20"/>
        </w:rPr>
        <w:t>18 – Da Dotação Orçamentária:</w:t>
      </w:r>
    </w:p>
    <w:p w14:paraId="1E2EA081" w14:textId="77777777" w:rsidR="0092502F" w:rsidRDefault="0092502F" w:rsidP="002A43B0">
      <w:pPr>
        <w:ind w:left="0" w:firstLine="0"/>
        <w:rPr>
          <w:rFonts w:ascii="Bookman Old Style" w:hAnsi="Bookman Old Style"/>
          <w:bCs/>
          <w:sz w:val="20"/>
        </w:rPr>
      </w:pPr>
    </w:p>
    <w:p w14:paraId="69ABBED3" w14:textId="7DD0475B" w:rsidR="00AA76D0" w:rsidRDefault="00AA76D0" w:rsidP="002A43B0">
      <w:pPr>
        <w:ind w:left="0" w:firstLine="0"/>
        <w:rPr>
          <w:rFonts w:ascii="Bookman Old Style" w:hAnsi="Bookman Old Style"/>
          <w:sz w:val="20"/>
        </w:rPr>
      </w:pPr>
      <w:r w:rsidRPr="0055094D">
        <w:rPr>
          <w:rFonts w:ascii="Bookman Old Style" w:hAnsi="Bookman Old Style"/>
          <w:bCs/>
          <w:sz w:val="20"/>
        </w:rPr>
        <w:t xml:space="preserve">18.1. </w:t>
      </w:r>
      <w:r w:rsidRPr="0055094D">
        <w:rPr>
          <w:rFonts w:ascii="Bookman Old Style" w:hAnsi="Bookman Old Style"/>
          <w:sz w:val="20"/>
        </w:rPr>
        <w:t>As despesas decorrentes do presente contrato serão empenhadas por conta das seguintes dotações orçamentárias:</w:t>
      </w:r>
    </w:p>
    <w:p w14:paraId="3A4E6DBD" w14:textId="77777777" w:rsidR="0092502F" w:rsidRPr="0055094D" w:rsidRDefault="0092502F" w:rsidP="002A43B0">
      <w:pPr>
        <w:ind w:left="0" w:firstLine="0"/>
        <w:rPr>
          <w:rFonts w:ascii="Bookman Old Style" w:hAnsi="Bookman Old Style"/>
          <w:bCs/>
          <w:sz w:val="20"/>
        </w:rPr>
      </w:pPr>
    </w:p>
    <w:p w14:paraId="47083E12" w14:textId="77777777" w:rsidR="00F13C6F" w:rsidRDefault="00F13C6F" w:rsidP="00F13C6F">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 xml:space="preserve">0703212361004820523390300000 </w:t>
      </w:r>
      <w:r w:rsidRPr="00FE38A3">
        <w:rPr>
          <w:rFonts w:ascii="Bookman Old Style" w:hAnsi="Bookman Old Style"/>
          <w:b/>
          <w:bCs/>
          <w:sz w:val="20"/>
        </w:rPr>
        <w:t>– Fonte 1</w:t>
      </w:r>
      <w:r>
        <w:rPr>
          <w:rFonts w:ascii="Bookman Old Style" w:hAnsi="Bookman Old Style"/>
          <w:b/>
          <w:bCs/>
          <w:sz w:val="20"/>
        </w:rPr>
        <w:t>104</w:t>
      </w:r>
    </w:p>
    <w:p w14:paraId="22420F3C" w14:textId="77777777" w:rsidR="00F13C6F" w:rsidRPr="00FE38A3" w:rsidRDefault="00F13C6F" w:rsidP="00F13C6F">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0703212361004820524490520000 – Fonte 1104</w:t>
      </w:r>
    </w:p>
    <w:p w14:paraId="13E0B13F" w14:textId="77777777" w:rsidR="0092502F" w:rsidRDefault="0092502F" w:rsidP="002A43B0">
      <w:pPr>
        <w:ind w:left="0" w:firstLine="0"/>
        <w:rPr>
          <w:rFonts w:ascii="Bookman Old Style" w:hAnsi="Bookman Old Style"/>
          <w:bCs/>
          <w:sz w:val="20"/>
        </w:rPr>
      </w:pPr>
    </w:p>
    <w:p w14:paraId="6A676F6E" w14:textId="6DD4B2EA" w:rsidR="00AA76D0" w:rsidRPr="0055094D" w:rsidRDefault="00AA76D0" w:rsidP="002A43B0">
      <w:pPr>
        <w:ind w:left="0" w:firstLine="0"/>
        <w:rPr>
          <w:rFonts w:ascii="Bookman Old Style" w:hAnsi="Bookman Old Style"/>
          <w:bCs/>
          <w:sz w:val="20"/>
          <w:lang w:val="pt-PT"/>
        </w:rPr>
      </w:pPr>
      <w:r w:rsidRPr="0055094D">
        <w:rPr>
          <w:rFonts w:ascii="Bookman Old Style" w:hAnsi="Bookman Old Style"/>
          <w:bCs/>
          <w:sz w:val="20"/>
        </w:rPr>
        <w:t>18.2.</w:t>
      </w:r>
      <w:r w:rsidRPr="0055094D">
        <w:rPr>
          <w:rFonts w:ascii="Bookman Old Style" w:hAnsi="Bookman Old Style"/>
          <w:b/>
          <w:sz w:val="20"/>
        </w:rPr>
        <w:t xml:space="preserve"> </w:t>
      </w:r>
      <w:r w:rsidRPr="0055094D">
        <w:rPr>
          <w:rFonts w:ascii="Bookman Old Style" w:hAnsi="Bookman Old Style"/>
          <w:sz w:val="20"/>
          <w:lang w:val="pt-PT"/>
        </w:rPr>
        <w:t xml:space="preserve">As coberturas das despesas do presente Contrato serão pagas com os recursos, descritos acima. </w:t>
      </w:r>
    </w:p>
    <w:p w14:paraId="0EAE070C" w14:textId="77777777" w:rsidR="0092502F" w:rsidRDefault="0092502F" w:rsidP="002A43B0">
      <w:pPr>
        <w:widowControl w:val="0"/>
        <w:tabs>
          <w:tab w:val="left" w:pos="5670"/>
        </w:tabs>
        <w:adjustRightInd w:val="0"/>
        <w:jc w:val="center"/>
        <w:rPr>
          <w:rFonts w:ascii="Bookman Old Style" w:hAnsi="Bookman Old Style"/>
          <w:bCs/>
          <w:color w:val="000000"/>
          <w:sz w:val="20"/>
        </w:rPr>
      </w:pPr>
    </w:p>
    <w:p w14:paraId="5294F458" w14:textId="77777777" w:rsidR="0092502F" w:rsidRPr="00F66D36" w:rsidRDefault="0092502F" w:rsidP="002A43B0">
      <w:pPr>
        <w:widowControl w:val="0"/>
        <w:tabs>
          <w:tab w:val="left" w:pos="5670"/>
        </w:tabs>
        <w:adjustRightInd w:val="0"/>
        <w:jc w:val="center"/>
        <w:rPr>
          <w:rFonts w:ascii="Bookman Old Style" w:hAnsi="Bookman Old Style"/>
          <w:bCs/>
          <w:sz w:val="20"/>
        </w:rPr>
      </w:pPr>
    </w:p>
    <w:p w14:paraId="1D2AC460" w14:textId="7C45E4C7" w:rsidR="00AA76D0" w:rsidRPr="00F66D36" w:rsidRDefault="00AA76D0" w:rsidP="002A43B0">
      <w:pPr>
        <w:widowControl w:val="0"/>
        <w:tabs>
          <w:tab w:val="left" w:pos="5670"/>
        </w:tabs>
        <w:adjustRightInd w:val="0"/>
        <w:jc w:val="center"/>
        <w:rPr>
          <w:rFonts w:ascii="Bookman Old Style" w:hAnsi="Bookman Old Style"/>
          <w:bCs/>
          <w:sz w:val="20"/>
        </w:rPr>
      </w:pPr>
      <w:r w:rsidRPr="00F66D36">
        <w:rPr>
          <w:rFonts w:ascii="Bookman Old Style" w:hAnsi="Bookman Old Style"/>
          <w:bCs/>
          <w:sz w:val="20"/>
        </w:rPr>
        <w:t xml:space="preserve">Santa Isabel do Ivaí, Estado do Paraná, em </w:t>
      </w:r>
      <w:r w:rsidR="00730D6E">
        <w:rPr>
          <w:rFonts w:ascii="Bookman Old Style" w:hAnsi="Bookman Old Style"/>
          <w:bCs/>
          <w:sz w:val="20"/>
        </w:rPr>
        <w:t>30</w:t>
      </w:r>
      <w:r w:rsidR="00647DED" w:rsidRPr="00F66D36">
        <w:rPr>
          <w:rFonts w:ascii="Bookman Old Style" w:hAnsi="Bookman Old Style"/>
          <w:bCs/>
          <w:sz w:val="20"/>
        </w:rPr>
        <w:t xml:space="preserve"> de </w:t>
      </w:r>
      <w:r w:rsidR="00F66D36" w:rsidRPr="00F66D36">
        <w:rPr>
          <w:rFonts w:ascii="Bookman Old Style" w:hAnsi="Bookman Old Style"/>
          <w:bCs/>
          <w:sz w:val="20"/>
        </w:rPr>
        <w:t>janeiro</w:t>
      </w:r>
      <w:r w:rsidR="00CE3C76" w:rsidRPr="00F66D36">
        <w:rPr>
          <w:rFonts w:ascii="Bookman Old Style" w:hAnsi="Bookman Old Style"/>
          <w:bCs/>
          <w:sz w:val="20"/>
        </w:rPr>
        <w:t xml:space="preserve"> </w:t>
      </w:r>
      <w:r w:rsidRPr="00F66D36">
        <w:rPr>
          <w:rFonts w:ascii="Bookman Old Style" w:hAnsi="Bookman Old Style"/>
          <w:bCs/>
          <w:sz w:val="20"/>
        </w:rPr>
        <w:t>de 202</w:t>
      </w:r>
      <w:r w:rsidR="00F66D36" w:rsidRPr="00F66D36">
        <w:rPr>
          <w:rFonts w:ascii="Bookman Old Style" w:hAnsi="Bookman Old Style"/>
          <w:bCs/>
          <w:sz w:val="20"/>
        </w:rPr>
        <w:t>6</w:t>
      </w:r>
      <w:r w:rsidRPr="00F66D36">
        <w:rPr>
          <w:rFonts w:ascii="Bookman Old Style" w:hAnsi="Bookman Old Style"/>
          <w:bCs/>
          <w:sz w:val="20"/>
        </w:rPr>
        <w:t>.</w:t>
      </w:r>
    </w:p>
    <w:p w14:paraId="4242C125" w14:textId="77777777" w:rsidR="00A65574" w:rsidRPr="00F66D36" w:rsidRDefault="00A65574" w:rsidP="002A43B0">
      <w:pPr>
        <w:tabs>
          <w:tab w:val="left" w:pos="4320"/>
        </w:tabs>
        <w:jc w:val="center"/>
        <w:rPr>
          <w:rFonts w:ascii="Bookman Old Style" w:hAnsi="Bookman Old Style"/>
          <w:bCs/>
          <w:i/>
          <w:iCs/>
          <w:sz w:val="18"/>
          <w:szCs w:val="18"/>
          <w:highlight w:val="green"/>
        </w:rPr>
      </w:pPr>
    </w:p>
    <w:p w14:paraId="77E1CA63" w14:textId="77777777" w:rsidR="00A65574" w:rsidRPr="00F66D36" w:rsidRDefault="00A65574" w:rsidP="002A43B0">
      <w:pPr>
        <w:tabs>
          <w:tab w:val="left" w:pos="4320"/>
        </w:tabs>
        <w:jc w:val="center"/>
        <w:rPr>
          <w:rFonts w:ascii="Bookman Old Style" w:hAnsi="Bookman Old Style"/>
          <w:bCs/>
          <w:i/>
          <w:iCs/>
          <w:sz w:val="18"/>
          <w:szCs w:val="18"/>
        </w:rPr>
      </w:pPr>
    </w:p>
    <w:p w14:paraId="1EF3E1DE" w14:textId="77777777" w:rsidR="0092502F" w:rsidRPr="00F66D36" w:rsidRDefault="0092502F" w:rsidP="0092502F">
      <w:pPr>
        <w:tabs>
          <w:tab w:val="left" w:pos="4320"/>
        </w:tabs>
        <w:jc w:val="center"/>
        <w:rPr>
          <w:rFonts w:ascii="Bookman Old Style" w:hAnsi="Bookman Old Style"/>
          <w:bCs/>
          <w:i/>
          <w:iCs/>
          <w:sz w:val="18"/>
          <w:szCs w:val="18"/>
        </w:rPr>
      </w:pPr>
      <w:r w:rsidRPr="00F66D36">
        <w:rPr>
          <w:rFonts w:ascii="Bookman Old Style" w:hAnsi="Bookman Old Style"/>
          <w:bCs/>
          <w:i/>
          <w:iCs/>
          <w:sz w:val="18"/>
          <w:szCs w:val="18"/>
        </w:rPr>
        <w:t>(Assinado Digitalmente)</w:t>
      </w:r>
    </w:p>
    <w:p w14:paraId="0D2CBC3F" w14:textId="77777777" w:rsidR="0092502F" w:rsidRPr="00F66D36" w:rsidRDefault="0092502F" w:rsidP="0092502F">
      <w:pPr>
        <w:ind w:left="0" w:right="-11" w:firstLine="0"/>
        <w:jc w:val="center"/>
        <w:rPr>
          <w:rFonts w:ascii="Bookman Old Style" w:hAnsi="Bookman Old Style"/>
          <w:b/>
          <w:sz w:val="20"/>
        </w:rPr>
      </w:pPr>
      <w:r w:rsidRPr="00F66D36">
        <w:rPr>
          <w:rFonts w:ascii="Bookman Old Style" w:hAnsi="Bookman Old Style"/>
          <w:b/>
          <w:sz w:val="20"/>
        </w:rPr>
        <w:t>FRANCISCO RENATO DE HOLANDA</w:t>
      </w:r>
    </w:p>
    <w:p w14:paraId="083E7204" w14:textId="77777777" w:rsidR="0092502F" w:rsidRPr="00F66D36" w:rsidRDefault="0092502F" w:rsidP="0092502F">
      <w:pPr>
        <w:ind w:left="0" w:right="-11" w:firstLine="0"/>
        <w:jc w:val="center"/>
        <w:rPr>
          <w:rFonts w:ascii="Bookman Old Style" w:hAnsi="Bookman Old Style"/>
          <w:b/>
          <w:sz w:val="20"/>
        </w:rPr>
      </w:pPr>
      <w:r w:rsidRPr="00F66D36">
        <w:rPr>
          <w:rFonts w:ascii="Bookman Old Style" w:hAnsi="Bookman Old Style"/>
          <w:b/>
          <w:sz w:val="20"/>
        </w:rPr>
        <w:t>SECRETÁRIO DE PLANEJAMENTO</w:t>
      </w:r>
    </w:p>
    <w:p w14:paraId="5EA8AE9C" w14:textId="77777777" w:rsidR="0092502F" w:rsidRPr="00F66D36" w:rsidRDefault="0092502F" w:rsidP="0092502F">
      <w:pPr>
        <w:ind w:left="0" w:right="-11" w:firstLine="0"/>
        <w:jc w:val="center"/>
        <w:rPr>
          <w:rFonts w:ascii="Bookman Old Style" w:hAnsi="Bookman Old Style"/>
          <w:b/>
          <w:sz w:val="20"/>
        </w:rPr>
      </w:pPr>
      <w:r w:rsidRPr="00F66D36">
        <w:rPr>
          <w:rFonts w:ascii="Bookman Old Style" w:hAnsi="Bookman Old Style"/>
          <w:b/>
          <w:sz w:val="20"/>
        </w:rPr>
        <w:t>Decreto nº: 003/2026</w:t>
      </w:r>
    </w:p>
    <w:p w14:paraId="680451FA" w14:textId="77777777" w:rsidR="00AE05B8" w:rsidRDefault="00AE05B8" w:rsidP="00145C70">
      <w:pPr>
        <w:ind w:left="0" w:right="-11" w:firstLine="0"/>
        <w:jc w:val="center"/>
        <w:rPr>
          <w:rFonts w:ascii="Bookman Old Style" w:hAnsi="Bookman Old Style"/>
          <w:b/>
          <w:sz w:val="20"/>
          <w:lang w:val="es-ES_tradnl"/>
        </w:rPr>
      </w:pPr>
    </w:p>
    <w:p w14:paraId="4190CB4D" w14:textId="77777777" w:rsidR="003B0A5A" w:rsidRDefault="003B0A5A" w:rsidP="00145C70">
      <w:pPr>
        <w:ind w:left="0" w:right="-11" w:firstLine="0"/>
        <w:jc w:val="center"/>
        <w:rPr>
          <w:rFonts w:ascii="Bookman Old Style" w:hAnsi="Bookman Old Style"/>
          <w:b/>
          <w:sz w:val="20"/>
          <w:lang w:val="es-ES_tradnl"/>
        </w:rPr>
      </w:pPr>
    </w:p>
    <w:p w14:paraId="65C72890" w14:textId="77777777" w:rsidR="003B0A5A" w:rsidRDefault="003B0A5A" w:rsidP="00145C70">
      <w:pPr>
        <w:ind w:left="0" w:right="-11" w:firstLine="0"/>
        <w:jc w:val="center"/>
        <w:rPr>
          <w:rFonts w:ascii="Bookman Old Style" w:hAnsi="Bookman Old Style"/>
          <w:b/>
          <w:sz w:val="20"/>
          <w:lang w:val="es-ES_tradnl"/>
        </w:rPr>
      </w:pPr>
    </w:p>
    <w:p w14:paraId="5F026E7E" w14:textId="77777777" w:rsidR="003B0A5A" w:rsidRDefault="003B0A5A" w:rsidP="00145C70">
      <w:pPr>
        <w:ind w:left="0" w:right="-11" w:firstLine="0"/>
        <w:jc w:val="center"/>
        <w:rPr>
          <w:rFonts w:ascii="Bookman Old Style" w:hAnsi="Bookman Old Style"/>
          <w:b/>
          <w:sz w:val="20"/>
          <w:lang w:val="es-ES_tradnl"/>
        </w:rPr>
      </w:pPr>
    </w:p>
    <w:p w14:paraId="2129EA1B" w14:textId="77777777" w:rsidR="003B0A5A" w:rsidRDefault="003B0A5A" w:rsidP="00145C70">
      <w:pPr>
        <w:ind w:left="0" w:right="-11" w:firstLine="0"/>
        <w:jc w:val="center"/>
        <w:rPr>
          <w:rFonts w:ascii="Bookman Old Style" w:hAnsi="Bookman Old Style"/>
          <w:b/>
          <w:sz w:val="20"/>
          <w:lang w:val="es-ES_tradnl"/>
        </w:rPr>
      </w:pPr>
    </w:p>
    <w:p w14:paraId="01E0B4C7" w14:textId="77777777" w:rsidR="003B0A5A" w:rsidRDefault="003B0A5A" w:rsidP="00145C70">
      <w:pPr>
        <w:ind w:left="0" w:right="-11" w:firstLine="0"/>
        <w:jc w:val="center"/>
        <w:rPr>
          <w:rFonts w:ascii="Bookman Old Style" w:hAnsi="Bookman Old Style"/>
          <w:b/>
          <w:sz w:val="20"/>
          <w:lang w:val="es-ES_tradnl"/>
        </w:rPr>
      </w:pPr>
    </w:p>
    <w:p w14:paraId="7241CC88" w14:textId="77777777" w:rsidR="003B0A5A" w:rsidRDefault="003B0A5A" w:rsidP="00145C70">
      <w:pPr>
        <w:ind w:left="0" w:right="-11" w:firstLine="0"/>
        <w:jc w:val="center"/>
        <w:rPr>
          <w:rFonts w:ascii="Bookman Old Style" w:hAnsi="Bookman Old Style"/>
          <w:b/>
          <w:sz w:val="20"/>
          <w:lang w:val="es-ES_tradnl"/>
        </w:rPr>
      </w:pPr>
    </w:p>
    <w:p w14:paraId="68A4B358" w14:textId="582D3ABC" w:rsidR="003B0A5A" w:rsidRDefault="003B0A5A" w:rsidP="00145C70">
      <w:pPr>
        <w:ind w:left="0" w:right="-11" w:firstLine="0"/>
        <w:jc w:val="center"/>
        <w:rPr>
          <w:rFonts w:ascii="Bookman Old Style" w:hAnsi="Bookman Old Style"/>
          <w:b/>
          <w:sz w:val="20"/>
          <w:lang w:val="es-ES_tradnl"/>
        </w:rPr>
      </w:pPr>
    </w:p>
    <w:p w14:paraId="5A331D3B" w14:textId="75F53F97" w:rsidR="00F13C6F" w:rsidRDefault="00F13C6F" w:rsidP="00145C70">
      <w:pPr>
        <w:ind w:left="0" w:right="-11" w:firstLine="0"/>
        <w:jc w:val="center"/>
        <w:rPr>
          <w:rFonts w:ascii="Bookman Old Style" w:hAnsi="Bookman Old Style"/>
          <w:b/>
          <w:sz w:val="20"/>
          <w:lang w:val="es-ES_tradnl"/>
        </w:rPr>
      </w:pPr>
    </w:p>
    <w:p w14:paraId="5C9577EB" w14:textId="6D265A25" w:rsidR="00F13C6F" w:rsidRDefault="00F13C6F" w:rsidP="00145C70">
      <w:pPr>
        <w:ind w:left="0" w:right="-11" w:firstLine="0"/>
        <w:jc w:val="center"/>
        <w:rPr>
          <w:rFonts w:ascii="Bookman Old Style" w:hAnsi="Bookman Old Style"/>
          <w:b/>
          <w:sz w:val="20"/>
          <w:lang w:val="es-ES_tradnl"/>
        </w:rPr>
      </w:pPr>
    </w:p>
    <w:p w14:paraId="735D2D3B" w14:textId="589D30EF" w:rsidR="00F13C6F" w:rsidRDefault="00F13C6F" w:rsidP="00145C70">
      <w:pPr>
        <w:ind w:left="0" w:right="-11" w:firstLine="0"/>
        <w:jc w:val="center"/>
        <w:rPr>
          <w:rFonts w:ascii="Bookman Old Style" w:hAnsi="Bookman Old Style"/>
          <w:b/>
          <w:sz w:val="20"/>
          <w:lang w:val="es-ES_tradnl"/>
        </w:rPr>
      </w:pPr>
    </w:p>
    <w:p w14:paraId="216B2E72" w14:textId="27E19B4A" w:rsidR="00F13C6F" w:rsidRDefault="00F13C6F" w:rsidP="00145C70">
      <w:pPr>
        <w:ind w:left="0" w:right="-11" w:firstLine="0"/>
        <w:jc w:val="center"/>
        <w:rPr>
          <w:rFonts w:ascii="Bookman Old Style" w:hAnsi="Bookman Old Style"/>
          <w:b/>
          <w:sz w:val="20"/>
          <w:lang w:val="es-ES_tradnl"/>
        </w:rPr>
      </w:pPr>
    </w:p>
    <w:p w14:paraId="150F317D" w14:textId="02EA4674" w:rsidR="00F13C6F" w:rsidRDefault="00F13C6F" w:rsidP="00145C70">
      <w:pPr>
        <w:ind w:left="0" w:right="-11" w:firstLine="0"/>
        <w:jc w:val="center"/>
        <w:rPr>
          <w:rFonts w:ascii="Bookman Old Style" w:hAnsi="Bookman Old Style"/>
          <w:b/>
          <w:sz w:val="20"/>
          <w:lang w:val="es-ES_tradnl"/>
        </w:rPr>
      </w:pPr>
    </w:p>
    <w:p w14:paraId="709D92E6" w14:textId="68197BB0" w:rsidR="00F13C6F" w:rsidRDefault="00F13C6F" w:rsidP="00145C70">
      <w:pPr>
        <w:ind w:left="0" w:right="-11" w:firstLine="0"/>
        <w:jc w:val="center"/>
        <w:rPr>
          <w:rFonts w:ascii="Bookman Old Style" w:hAnsi="Bookman Old Style"/>
          <w:b/>
          <w:sz w:val="20"/>
          <w:lang w:val="es-ES_tradnl"/>
        </w:rPr>
      </w:pPr>
    </w:p>
    <w:p w14:paraId="34AB02B4" w14:textId="1F937F38" w:rsidR="00F13C6F" w:rsidRDefault="00F13C6F" w:rsidP="00145C70">
      <w:pPr>
        <w:ind w:left="0" w:right="-11" w:firstLine="0"/>
        <w:jc w:val="center"/>
        <w:rPr>
          <w:rFonts w:ascii="Bookman Old Style" w:hAnsi="Bookman Old Style"/>
          <w:b/>
          <w:sz w:val="20"/>
          <w:lang w:val="es-ES_tradnl"/>
        </w:rPr>
      </w:pPr>
    </w:p>
    <w:p w14:paraId="78845A49" w14:textId="0888A5A6" w:rsidR="00F13C6F" w:rsidRDefault="00F13C6F" w:rsidP="00145C70">
      <w:pPr>
        <w:ind w:left="0" w:right="-11" w:firstLine="0"/>
        <w:jc w:val="center"/>
        <w:rPr>
          <w:rFonts w:ascii="Bookman Old Style" w:hAnsi="Bookman Old Style"/>
          <w:b/>
          <w:sz w:val="20"/>
          <w:lang w:val="es-ES_tradnl"/>
        </w:rPr>
      </w:pPr>
    </w:p>
    <w:p w14:paraId="7D477FFB" w14:textId="3B05C69B" w:rsidR="00F13C6F" w:rsidRDefault="00F13C6F" w:rsidP="00145C70">
      <w:pPr>
        <w:ind w:left="0" w:right="-11" w:firstLine="0"/>
        <w:jc w:val="center"/>
        <w:rPr>
          <w:rFonts w:ascii="Bookman Old Style" w:hAnsi="Bookman Old Style"/>
          <w:b/>
          <w:sz w:val="20"/>
          <w:lang w:val="es-ES_tradnl"/>
        </w:rPr>
      </w:pPr>
    </w:p>
    <w:p w14:paraId="67A0FD0D" w14:textId="2618C646" w:rsidR="00F13C6F" w:rsidRDefault="00F13C6F" w:rsidP="00145C70">
      <w:pPr>
        <w:ind w:left="0" w:right="-11" w:firstLine="0"/>
        <w:jc w:val="center"/>
        <w:rPr>
          <w:rFonts w:ascii="Bookman Old Style" w:hAnsi="Bookman Old Style"/>
          <w:b/>
          <w:sz w:val="20"/>
          <w:lang w:val="es-ES_tradnl"/>
        </w:rPr>
      </w:pPr>
    </w:p>
    <w:p w14:paraId="1F7B2A26" w14:textId="530CA88E" w:rsidR="00F13C6F" w:rsidRDefault="00F13C6F" w:rsidP="00145C70">
      <w:pPr>
        <w:ind w:left="0" w:right="-11" w:firstLine="0"/>
        <w:jc w:val="center"/>
        <w:rPr>
          <w:rFonts w:ascii="Bookman Old Style" w:hAnsi="Bookman Old Style"/>
          <w:b/>
          <w:sz w:val="20"/>
          <w:lang w:val="es-ES_tradnl"/>
        </w:rPr>
      </w:pPr>
    </w:p>
    <w:p w14:paraId="27AB24A2" w14:textId="6BA9148B" w:rsidR="00F13C6F" w:rsidRDefault="00F13C6F" w:rsidP="00145C70">
      <w:pPr>
        <w:ind w:left="0" w:right="-11" w:firstLine="0"/>
        <w:jc w:val="center"/>
        <w:rPr>
          <w:rFonts w:ascii="Bookman Old Style" w:hAnsi="Bookman Old Style"/>
          <w:b/>
          <w:sz w:val="20"/>
          <w:lang w:val="es-ES_tradnl"/>
        </w:rPr>
      </w:pPr>
    </w:p>
    <w:p w14:paraId="50861374" w14:textId="42A525D4" w:rsidR="00F13C6F" w:rsidRDefault="00F13C6F" w:rsidP="00145C70">
      <w:pPr>
        <w:ind w:left="0" w:right="-11" w:firstLine="0"/>
        <w:jc w:val="center"/>
        <w:rPr>
          <w:rFonts w:ascii="Bookman Old Style" w:hAnsi="Bookman Old Style"/>
          <w:b/>
          <w:sz w:val="20"/>
          <w:lang w:val="es-ES_tradnl"/>
        </w:rPr>
      </w:pPr>
    </w:p>
    <w:p w14:paraId="54A903F1" w14:textId="73090ACA" w:rsidR="00F13C6F" w:rsidRDefault="00F13C6F" w:rsidP="00145C70">
      <w:pPr>
        <w:ind w:left="0" w:right="-11" w:firstLine="0"/>
        <w:jc w:val="center"/>
        <w:rPr>
          <w:rFonts w:ascii="Bookman Old Style" w:hAnsi="Bookman Old Style"/>
          <w:b/>
          <w:sz w:val="20"/>
          <w:lang w:val="es-ES_tradnl"/>
        </w:rPr>
      </w:pPr>
    </w:p>
    <w:p w14:paraId="3CEFEA35" w14:textId="5AF8D2C9" w:rsidR="00F13C6F" w:rsidRDefault="00F13C6F" w:rsidP="00145C70">
      <w:pPr>
        <w:ind w:left="0" w:right="-11" w:firstLine="0"/>
        <w:jc w:val="center"/>
        <w:rPr>
          <w:rFonts w:ascii="Bookman Old Style" w:hAnsi="Bookman Old Style"/>
          <w:b/>
          <w:sz w:val="20"/>
          <w:lang w:val="es-ES_tradnl"/>
        </w:rPr>
      </w:pPr>
    </w:p>
    <w:p w14:paraId="16BB5991" w14:textId="2C67BC69" w:rsidR="00F13C6F" w:rsidRDefault="00F13C6F" w:rsidP="00145C70">
      <w:pPr>
        <w:ind w:left="0" w:right="-11" w:firstLine="0"/>
        <w:jc w:val="center"/>
        <w:rPr>
          <w:rFonts w:ascii="Bookman Old Style" w:hAnsi="Bookman Old Style"/>
          <w:b/>
          <w:sz w:val="20"/>
          <w:lang w:val="es-ES_tradnl"/>
        </w:rPr>
      </w:pPr>
    </w:p>
    <w:p w14:paraId="22B3CC7B" w14:textId="66B85755" w:rsidR="00F13C6F" w:rsidRDefault="00F13C6F" w:rsidP="00145C70">
      <w:pPr>
        <w:ind w:left="0" w:right="-11" w:firstLine="0"/>
        <w:jc w:val="center"/>
        <w:rPr>
          <w:rFonts w:ascii="Bookman Old Style" w:hAnsi="Bookman Old Style"/>
          <w:b/>
          <w:sz w:val="20"/>
          <w:lang w:val="es-ES_tradnl"/>
        </w:rPr>
      </w:pPr>
    </w:p>
    <w:p w14:paraId="48FB511D" w14:textId="6C639B53" w:rsidR="00F13C6F" w:rsidRDefault="00F13C6F" w:rsidP="00145C70">
      <w:pPr>
        <w:ind w:left="0" w:right="-11" w:firstLine="0"/>
        <w:jc w:val="center"/>
        <w:rPr>
          <w:rFonts w:ascii="Bookman Old Style" w:hAnsi="Bookman Old Style"/>
          <w:b/>
          <w:sz w:val="20"/>
          <w:lang w:val="es-ES_tradnl"/>
        </w:rPr>
      </w:pPr>
    </w:p>
    <w:p w14:paraId="444ABE88" w14:textId="027C3928" w:rsidR="00F13C6F" w:rsidRDefault="00F13C6F" w:rsidP="00145C70">
      <w:pPr>
        <w:ind w:left="0" w:right="-11" w:firstLine="0"/>
        <w:jc w:val="center"/>
        <w:rPr>
          <w:rFonts w:ascii="Bookman Old Style" w:hAnsi="Bookman Old Style"/>
          <w:b/>
          <w:sz w:val="20"/>
          <w:lang w:val="es-ES_tradnl"/>
        </w:rPr>
      </w:pPr>
    </w:p>
    <w:p w14:paraId="72A96D86" w14:textId="68DB9E26" w:rsidR="00F13C6F" w:rsidRDefault="00F13C6F" w:rsidP="00145C70">
      <w:pPr>
        <w:ind w:left="0" w:right="-11" w:firstLine="0"/>
        <w:jc w:val="center"/>
        <w:rPr>
          <w:rFonts w:ascii="Bookman Old Style" w:hAnsi="Bookman Old Style"/>
          <w:b/>
          <w:sz w:val="20"/>
          <w:lang w:val="es-ES_tradnl"/>
        </w:rPr>
      </w:pPr>
    </w:p>
    <w:p w14:paraId="4C4EFAEF" w14:textId="0CFD8895" w:rsidR="00F13C6F" w:rsidRDefault="00F13C6F" w:rsidP="00145C70">
      <w:pPr>
        <w:ind w:left="0" w:right="-11" w:firstLine="0"/>
        <w:jc w:val="center"/>
        <w:rPr>
          <w:rFonts w:ascii="Bookman Old Style" w:hAnsi="Bookman Old Style"/>
          <w:b/>
          <w:sz w:val="20"/>
          <w:lang w:val="es-ES_tradnl"/>
        </w:rPr>
      </w:pPr>
    </w:p>
    <w:p w14:paraId="756D62DD" w14:textId="0076B4F8" w:rsidR="00F13C6F" w:rsidRDefault="00F13C6F" w:rsidP="00145C70">
      <w:pPr>
        <w:ind w:left="0" w:right="-11" w:firstLine="0"/>
        <w:jc w:val="center"/>
        <w:rPr>
          <w:rFonts w:ascii="Bookman Old Style" w:hAnsi="Bookman Old Style"/>
          <w:b/>
          <w:sz w:val="20"/>
          <w:lang w:val="es-ES_tradnl"/>
        </w:rPr>
      </w:pPr>
    </w:p>
    <w:p w14:paraId="65094B29" w14:textId="30953F29" w:rsidR="00F13C6F" w:rsidRDefault="00F13C6F" w:rsidP="00145C70">
      <w:pPr>
        <w:ind w:left="0" w:right="-11" w:firstLine="0"/>
        <w:jc w:val="center"/>
        <w:rPr>
          <w:rFonts w:ascii="Bookman Old Style" w:hAnsi="Bookman Old Style"/>
          <w:b/>
          <w:sz w:val="20"/>
          <w:lang w:val="es-ES_tradnl"/>
        </w:rPr>
      </w:pPr>
    </w:p>
    <w:p w14:paraId="68A4CFF9" w14:textId="15CB799F" w:rsidR="00F13C6F" w:rsidRDefault="00F13C6F" w:rsidP="00145C70">
      <w:pPr>
        <w:ind w:left="0" w:right="-11" w:firstLine="0"/>
        <w:jc w:val="center"/>
        <w:rPr>
          <w:rFonts w:ascii="Bookman Old Style" w:hAnsi="Bookman Old Style"/>
          <w:b/>
          <w:sz w:val="20"/>
          <w:lang w:val="es-ES_tradnl"/>
        </w:rPr>
      </w:pPr>
    </w:p>
    <w:p w14:paraId="3A058D66" w14:textId="020E4438" w:rsidR="00F13C6F" w:rsidRDefault="00F13C6F" w:rsidP="00145C70">
      <w:pPr>
        <w:ind w:left="0" w:right="-11" w:firstLine="0"/>
        <w:jc w:val="center"/>
        <w:rPr>
          <w:rFonts w:ascii="Bookman Old Style" w:hAnsi="Bookman Old Style"/>
          <w:b/>
          <w:sz w:val="20"/>
          <w:lang w:val="es-ES_tradnl"/>
        </w:rPr>
      </w:pPr>
    </w:p>
    <w:p w14:paraId="785BDABA" w14:textId="76E30F39" w:rsidR="00F13C6F" w:rsidRDefault="00F13C6F" w:rsidP="00145C70">
      <w:pPr>
        <w:ind w:left="0" w:right="-11" w:firstLine="0"/>
        <w:jc w:val="center"/>
        <w:rPr>
          <w:rFonts w:ascii="Bookman Old Style" w:hAnsi="Bookman Old Style"/>
          <w:b/>
          <w:sz w:val="20"/>
          <w:lang w:val="es-ES_tradnl"/>
        </w:rPr>
      </w:pPr>
    </w:p>
    <w:p w14:paraId="7FCC05FF" w14:textId="510F176C" w:rsidR="00F13C6F" w:rsidRDefault="00F13C6F" w:rsidP="00145C70">
      <w:pPr>
        <w:ind w:left="0" w:right="-11" w:firstLine="0"/>
        <w:jc w:val="center"/>
        <w:rPr>
          <w:rFonts w:ascii="Bookman Old Style" w:hAnsi="Bookman Old Style"/>
          <w:b/>
          <w:sz w:val="20"/>
          <w:lang w:val="es-ES_tradnl"/>
        </w:rPr>
      </w:pPr>
    </w:p>
    <w:p w14:paraId="4B0279F4" w14:textId="390D58D0" w:rsidR="00F13C6F" w:rsidRDefault="00F13C6F" w:rsidP="00145C70">
      <w:pPr>
        <w:ind w:left="0" w:right="-11" w:firstLine="0"/>
        <w:jc w:val="center"/>
        <w:rPr>
          <w:rFonts w:ascii="Bookman Old Style" w:hAnsi="Bookman Old Style"/>
          <w:b/>
          <w:sz w:val="20"/>
          <w:lang w:val="es-ES_tradnl"/>
        </w:rPr>
      </w:pPr>
    </w:p>
    <w:p w14:paraId="5014EEDD" w14:textId="4E1C832E" w:rsidR="00F13C6F" w:rsidRDefault="00F13C6F" w:rsidP="00145C70">
      <w:pPr>
        <w:ind w:left="0" w:right="-11" w:firstLine="0"/>
        <w:jc w:val="center"/>
        <w:rPr>
          <w:rFonts w:ascii="Bookman Old Style" w:hAnsi="Bookman Old Style"/>
          <w:b/>
          <w:sz w:val="20"/>
          <w:lang w:val="es-ES_tradnl"/>
        </w:rPr>
      </w:pPr>
    </w:p>
    <w:p w14:paraId="36E14EF5" w14:textId="77777777" w:rsidR="00F13C6F" w:rsidRDefault="00F13C6F" w:rsidP="00145C70">
      <w:pPr>
        <w:ind w:left="0" w:right="-11" w:firstLine="0"/>
        <w:jc w:val="center"/>
        <w:rPr>
          <w:rFonts w:ascii="Bookman Old Style" w:hAnsi="Bookman Old Style"/>
          <w:b/>
          <w:sz w:val="20"/>
          <w:lang w:val="es-ES_tradnl"/>
        </w:rPr>
      </w:pPr>
    </w:p>
    <w:p w14:paraId="22CA2034" w14:textId="77777777" w:rsidR="003B0A5A" w:rsidRDefault="003B0A5A" w:rsidP="00145C70">
      <w:pPr>
        <w:ind w:left="0" w:right="-11" w:firstLine="0"/>
        <w:jc w:val="center"/>
        <w:rPr>
          <w:rFonts w:ascii="Bookman Old Style" w:hAnsi="Bookman Old Style"/>
          <w:b/>
          <w:sz w:val="20"/>
          <w:lang w:val="es-ES_tradnl"/>
        </w:rPr>
      </w:pPr>
    </w:p>
    <w:p w14:paraId="6B92F445" w14:textId="77777777" w:rsidR="003B0A5A" w:rsidRDefault="003B0A5A" w:rsidP="00145C70">
      <w:pPr>
        <w:ind w:left="0" w:right="-11" w:firstLine="0"/>
        <w:jc w:val="center"/>
        <w:rPr>
          <w:rFonts w:ascii="Bookman Old Style" w:hAnsi="Bookman Old Style"/>
          <w:b/>
          <w:sz w:val="20"/>
          <w:lang w:val="es-ES_tradnl"/>
        </w:rPr>
      </w:pPr>
    </w:p>
    <w:p w14:paraId="49C0417C" w14:textId="77777777" w:rsidR="003B0A5A" w:rsidRPr="0055094D" w:rsidRDefault="003B0A5A" w:rsidP="00145C70">
      <w:pPr>
        <w:ind w:left="0" w:right="-11" w:firstLine="0"/>
        <w:jc w:val="center"/>
        <w:rPr>
          <w:rFonts w:ascii="Bookman Old Style" w:hAnsi="Bookman Old Style"/>
          <w:b/>
          <w:sz w:val="20"/>
          <w:lang w:val="es-ES_tradnl"/>
        </w:rPr>
      </w:pPr>
    </w:p>
    <w:p w14:paraId="2FB11886" w14:textId="77777777" w:rsidR="0095319F" w:rsidRPr="00D228C3" w:rsidRDefault="0095319F" w:rsidP="0095319F">
      <w:pPr>
        <w:ind w:left="0" w:right="-11" w:firstLine="0"/>
        <w:jc w:val="center"/>
        <w:rPr>
          <w:rFonts w:ascii="Bookman Old Style" w:hAnsi="Bookman Old Style"/>
          <w:b/>
          <w:sz w:val="28"/>
          <w:szCs w:val="28"/>
        </w:rPr>
      </w:pPr>
      <w:r w:rsidRPr="00D228C3">
        <w:rPr>
          <w:rFonts w:ascii="Bookman Old Style" w:hAnsi="Bookman Old Style"/>
          <w:b/>
          <w:sz w:val="28"/>
          <w:szCs w:val="28"/>
          <w:lang w:val="es-ES_tradnl"/>
        </w:rPr>
        <w:t>AN</w:t>
      </w:r>
      <w:r w:rsidRPr="00D228C3">
        <w:rPr>
          <w:rFonts w:ascii="Bookman Old Style" w:hAnsi="Bookman Old Style"/>
          <w:b/>
          <w:sz w:val="28"/>
          <w:szCs w:val="28"/>
        </w:rPr>
        <w:t>EXO – II</w:t>
      </w:r>
    </w:p>
    <w:p w14:paraId="58828763" w14:textId="77777777" w:rsidR="00145C70" w:rsidRPr="0055094D" w:rsidRDefault="00145C70" w:rsidP="00145C70">
      <w:pPr>
        <w:ind w:left="0" w:right="-11" w:firstLine="0"/>
        <w:jc w:val="center"/>
        <w:rPr>
          <w:rFonts w:ascii="Bookman Old Style" w:hAnsi="Bookman Old Style"/>
          <w:b/>
          <w:sz w:val="20"/>
        </w:rPr>
      </w:pPr>
    </w:p>
    <w:p w14:paraId="2290BE54" w14:textId="77777777" w:rsidR="00145C70" w:rsidRPr="0055094D" w:rsidRDefault="00145C70" w:rsidP="00145C70">
      <w:pPr>
        <w:ind w:left="0" w:right="-11" w:firstLine="0"/>
        <w:jc w:val="center"/>
        <w:rPr>
          <w:rFonts w:ascii="Bookman Old Style" w:hAnsi="Bookman Old Style"/>
          <w:b/>
          <w:caps/>
          <w:sz w:val="20"/>
        </w:rPr>
      </w:pPr>
      <w:r w:rsidRPr="0055094D">
        <w:rPr>
          <w:rFonts w:ascii="Bookman Old Style" w:hAnsi="Bookman Old Style"/>
          <w:b/>
          <w:caps/>
          <w:sz w:val="20"/>
        </w:rPr>
        <w:t>Modelo de proposta comercial</w:t>
      </w:r>
    </w:p>
    <w:p w14:paraId="25E25C6E" w14:textId="77777777" w:rsidR="00145C70" w:rsidRPr="0055094D" w:rsidRDefault="00145C70" w:rsidP="00145C70">
      <w:pPr>
        <w:ind w:left="0" w:right="-11" w:firstLine="0"/>
        <w:jc w:val="center"/>
        <w:rPr>
          <w:rFonts w:ascii="Bookman Old Style" w:hAnsi="Bookman Old Style"/>
          <w:b/>
          <w:sz w:val="20"/>
        </w:rPr>
      </w:pPr>
      <w:r w:rsidRPr="0055094D">
        <w:rPr>
          <w:rFonts w:ascii="Bookman Old Style" w:hAnsi="Bookman Old Style"/>
          <w:b/>
          <w:sz w:val="20"/>
        </w:rPr>
        <w:t>(uso obrigatório por todas as licitantes)</w:t>
      </w:r>
    </w:p>
    <w:p w14:paraId="7800BF79" w14:textId="77777777" w:rsidR="00145C70" w:rsidRPr="0055094D" w:rsidRDefault="00145C70" w:rsidP="00145C70">
      <w:pPr>
        <w:pStyle w:val="Ttulo1"/>
        <w:numPr>
          <w:ilvl w:val="0"/>
          <w:numId w:val="0"/>
        </w:numPr>
        <w:spacing w:after="0"/>
        <w:ind w:right="-11"/>
        <w:rPr>
          <w:rFonts w:ascii="Bookman Old Style" w:eastAsia="Arial Unicode MS" w:hAnsi="Bookman Old Style"/>
          <w:color w:val="auto"/>
          <w:sz w:val="20"/>
        </w:rPr>
      </w:pPr>
      <w:r w:rsidRPr="0055094D">
        <w:rPr>
          <w:rFonts w:ascii="Bookman Old Style" w:hAnsi="Bookman Old Style"/>
          <w:color w:val="auto"/>
          <w:sz w:val="20"/>
        </w:rPr>
        <w:t>(papel timbrado da licitante)</w:t>
      </w:r>
    </w:p>
    <w:p w14:paraId="4FBE8B27" w14:textId="77777777" w:rsidR="00145C70" w:rsidRPr="0055094D" w:rsidRDefault="00145C70" w:rsidP="00145C70">
      <w:pPr>
        <w:ind w:left="0" w:right="-11" w:firstLine="0"/>
        <w:rPr>
          <w:rFonts w:ascii="Bookman Old Style" w:hAnsi="Bookman Old Style"/>
          <w:b/>
          <w:sz w:val="20"/>
        </w:rPr>
      </w:pPr>
    </w:p>
    <w:p w14:paraId="5BED3D4B" w14:textId="77777777" w:rsidR="00145C70" w:rsidRPr="0055094D" w:rsidRDefault="00145C70" w:rsidP="00145C70">
      <w:pPr>
        <w:ind w:left="0" w:right="-11" w:firstLine="0"/>
        <w:rPr>
          <w:rFonts w:ascii="Bookman Old Style" w:hAnsi="Bookman Old Style"/>
          <w:b/>
          <w:sz w:val="20"/>
        </w:rPr>
      </w:pPr>
    </w:p>
    <w:p w14:paraId="37555631" w14:textId="020E1486" w:rsidR="00145C70" w:rsidRPr="0055094D" w:rsidRDefault="00145C70" w:rsidP="00145C70">
      <w:pPr>
        <w:ind w:left="0" w:right="-11" w:firstLine="0"/>
        <w:rPr>
          <w:rFonts w:ascii="Bookman Old Style" w:hAnsi="Bookman Old Style"/>
          <w:sz w:val="20"/>
        </w:rPr>
      </w:pPr>
      <w:r w:rsidRPr="0055094D">
        <w:rPr>
          <w:rFonts w:ascii="Bookman Old Style" w:hAnsi="Bookman Old Style"/>
          <w:b/>
          <w:sz w:val="20"/>
        </w:rPr>
        <w:lastRenderedPageBreak/>
        <w:t xml:space="preserve">EDITAL DE PREGÃO ELETRÔNICO Nº: </w:t>
      </w:r>
      <w:sdt>
        <w:sdtPr>
          <w:rPr>
            <w:rFonts w:ascii="Bookman Old Style" w:hAnsi="Bookman Old Style"/>
            <w:bCs/>
            <w:color w:val="FF0000"/>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730D6E">
            <w:rPr>
              <w:rFonts w:ascii="Bookman Old Style" w:hAnsi="Bookman Old Style"/>
              <w:bCs/>
              <w:color w:val="FF0000"/>
              <w:sz w:val="20"/>
            </w:rPr>
            <w:t>09/2026</w:t>
          </w:r>
        </w:sdtContent>
      </w:sdt>
    </w:p>
    <w:p w14:paraId="5FD85783" w14:textId="77777777" w:rsidR="00145C70" w:rsidRPr="0055094D" w:rsidRDefault="00145C70" w:rsidP="00145C70">
      <w:pPr>
        <w:ind w:left="0" w:right="-11" w:firstLine="0"/>
        <w:rPr>
          <w:rFonts w:ascii="Bookman Old Style" w:hAnsi="Bookman Old Style"/>
          <w:b/>
          <w:sz w:val="20"/>
        </w:rPr>
      </w:pPr>
    </w:p>
    <w:p w14:paraId="09A221E6" w14:textId="77777777" w:rsidR="00145C70" w:rsidRPr="0055094D" w:rsidRDefault="00145C70" w:rsidP="00145C70">
      <w:pPr>
        <w:ind w:left="0" w:right="-11" w:firstLine="0"/>
        <w:rPr>
          <w:rFonts w:ascii="Bookman Old Style" w:hAnsi="Bookman Old Style"/>
          <w:b/>
          <w:sz w:val="20"/>
        </w:rPr>
      </w:pPr>
      <w:r w:rsidRPr="0055094D">
        <w:rPr>
          <w:rFonts w:ascii="Bookman Old Style" w:hAnsi="Bookman Old Style"/>
          <w:b/>
          <w:sz w:val="20"/>
        </w:rPr>
        <w:t xml:space="preserve">MODALIDADE: </w:t>
      </w:r>
      <w:r w:rsidRPr="0055094D">
        <w:rPr>
          <w:rFonts w:ascii="Bookman Old Style" w:hAnsi="Bookman Old Style"/>
          <w:sz w:val="20"/>
        </w:rPr>
        <w:t>PREGÃO ELETRÔNICO.</w:t>
      </w:r>
    </w:p>
    <w:p w14:paraId="2BFB17D9" w14:textId="77777777" w:rsidR="00145C70" w:rsidRPr="0055094D" w:rsidRDefault="00145C70" w:rsidP="00145C70">
      <w:pPr>
        <w:ind w:left="0" w:right="-11" w:firstLine="0"/>
        <w:rPr>
          <w:rFonts w:ascii="Bookman Old Style" w:hAnsi="Bookman Old Style"/>
          <w:b/>
          <w:sz w:val="20"/>
        </w:rPr>
      </w:pPr>
    </w:p>
    <w:p w14:paraId="5ACEA883" w14:textId="1C59593B" w:rsidR="00145C70" w:rsidRPr="0055094D" w:rsidRDefault="00145C70" w:rsidP="00145C70">
      <w:pPr>
        <w:ind w:left="0" w:right="-11" w:firstLine="0"/>
        <w:rPr>
          <w:rFonts w:ascii="Bookman Old Style" w:hAnsi="Bookman Old Style"/>
          <w:bCs/>
          <w:sz w:val="20"/>
        </w:rPr>
      </w:pPr>
      <w:r w:rsidRPr="0055094D">
        <w:rPr>
          <w:rFonts w:ascii="Bookman Old Style" w:hAnsi="Bookman Old Style"/>
          <w:b/>
          <w:sz w:val="20"/>
        </w:rPr>
        <w:t>TIPO</w:t>
      </w:r>
      <w:r w:rsidRPr="0055094D">
        <w:rPr>
          <w:rFonts w:ascii="Bookman Old Style" w:hAnsi="Bookman Old Style"/>
          <w:b/>
          <w:bCs/>
          <w:sz w:val="20"/>
        </w:rPr>
        <w:t xml:space="preserve">: </w:t>
      </w:r>
      <w:r w:rsidRPr="0095319F">
        <w:rPr>
          <w:rFonts w:ascii="Bookman Old Style" w:hAnsi="Bookman Old Style"/>
          <w:bCs/>
          <w:color w:val="FF0000"/>
          <w:sz w:val="20"/>
        </w:rPr>
        <w:t xml:space="preserve">MENOR PREÇO </w:t>
      </w:r>
      <w:r w:rsidR="003B0A5A" w:rsidRPr="0095319F">
        <w:rPr>
          <w:rFonts w:ascii="Bookman Old Style" w:hAnsi="Bookman Old Style"/>
          <w:bCs/>
          <w:color w:val="FF0000"/>
          <w:sz w:val="20"/>
        </w:rPr>
        <w:t>POR ITEM</w:t>
      </w:r>
      <w:r w:rsidRPr="0055094D">
        <w:rPr>
          <w:rFonts w:ascii="Bookman Old Style" w:hAnsi="Bookman Old Style"/>
          <w:bCs/>
          <w:sz w:val="20"/>
        </w:rPr>
        <w:t>.</w:t>
      </w:r>
    </w:p>
    <w:p w14:paraId="45238AC6" w14:textId="77777777" w:rsidR="00145C70" w:rsidRPr="0055094D" w:rsidRDefault="00145C70" w:rsidP="00145C70">
      <w:pPr>
        <w:ind w:left="0" w:right="-11" w:firstLine="0"/>
        <w:rPr>
          <w:rFonts w:ascii="Bookman Old Style" w:hAnsi="Bookman Old Style"/>
          <w:bCs/>
          <w:sz w:val="20"/>
        </w:rPr>
      </w:pPr>
    </w:p>
    <w:p w14:paraId="7F8F97F5" w14:textId="77777777" w:rsidR="00145C70" w:rsidRPr="0055094D" w:rsidRDefault="00145C70" w:rsidP="00145C70">
      <w:pPr>
        <w:ind w:left="0" w:right="-11" w:firstLine="0"/>
        <w:rPr>
          <w:rFonts w:ascii="Bookman Old Style" w:hAnsi="Bookman Old Style"/>
          <w:b/>
          <w:sz w:val="20"/>
        </w:rPr>
      </w:pPr>
      <w:r w:rsidRPr="0055094D">
        <w:rPr>
          <w:rFonts w:ascii="Bookman Old Style" w:hAnsi="Bookman Old Style"/>
          <w:b/>
          <w:sz w:val="20"/>
        </w:rPr>
        <w:t xml:space="preserve">MODO DE DISPUTA: </w:t>
      </w:r>
      <w:r w:rsidRPr="0095319F">
        <w:rPr>
          <w:rFonts w:ascii="Bookman Old Style" w:hAnsi="Bookman Old Style"/>
          <w:b/>
          <w:color w:val="FF0000"/>
          <w:sz w:val="20"/>
        </w:rPr>
        <w:t>ABERTO.</w:t>
      </w:r>
      <w:r w:rsidRPr="0055094D">
        <w:rPr>
          <w:rFonts w:ascii="Bookman Old Style" w:hAnsi="Bookman Old Style"/>
          <w:b/>
          <w:sz w:val="20"/>
        </w:rPr>
        <w:t xml:space="preserve"> </w:t>
      </w:r>
    </w:p>
    <w:p w14:paraId="42C57D87" w14:textId="77777777" w:rsidR="00145C70" w:rsidRPr="0055094D" w:rsidRDefault="00145C70" w:rsidP="00145C70">
      <w:pPr>
        <w:ind w:left="0" w:right="-11" w:firstLine="0"/>
        <w:rPr>
          <w:rFonts w:ascii="Bookman Old Style" w:hAnsi="Bookman Old Style"/>
          <w:b/>
          <w:sz w:val="20"/>
        </w:rPr>
      </w:pPr>
    </w:p>
    <w:p w14:paraId="2D6D70B2" w14:textId="325118B5" w:rsidR="00145C70" w:rsidRPr="0055094D" w:rsidRDefault="00145C70" w:rsidP="00145C70">
      <w:pPr>
        <w:ind w:left="0" w:right="-11" w:firstLine="0"/>
        <w:rPr>
          <w:rFonts w:ascii="Bookman Old Style" w:hAnsi="Bookman Old Style"/>
          <w:sz w:val="20"/>
          <w:bdr w:val="none" w:sz="0" w:space="0" w:color="auto" w:frame="1"/>
        </w:rPr>
      </w:pPr>
      <w:r w:rsidRPr="0055094D">
        <w:rPr>
          <w:rFonts w:ascii="Bookman Old Style" w:hAnsi="Bookman Old Style"/>
          <w:b/>
          <w:sz w:val="20"/>
        </w:rPr>
        <w:t>OBJETO</w:t>
      </w:r>
      <w:r w:rsidRPr="0055094D">
        <w:rPr>
          <w:rFonts w:ascii="Bookman Old Style" w:hAnsi="Bookman Old Style"/>
          <w:sz w:val="20"/>
        </w:rPr>
        <w:t xml:space="preserve">: </w:t>
      </w:r>
      <w:bookmarkStart w:id="48" w:name="_Hlk533163704"/>
      <w:sdt>
        <w:sdtPr>
          <w:rPr>
            <w:rFonts w:ascii="Bookman Old Style" w:hAnsi="Bookman Old Style"/>
            <w:color w:val="FF0000"/>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B049AE">
            <w:rPr>
              <w:rFonts w:ascii="Bookman Old Style" w:hAnsi="Bookman Old Style"/>
              <w:color w:val="FF0000"/>
              <w:sz w:val="20"/>
            </w:rPr>
            <w:t>Contratação de empresa especializada para fornecimento de eletrodomésticos para atender a Secretaria de Educação e as Escolas Municipais.</w:t>
          </w:r>
        </w:sdtContent>
      </w:sdt>
      <w:bookmarkEnd w:id="48"/>
    </w:p>
    <w:p w14:paraId="5A892F89" w14:textId="77777777" w:rsidR="00145C70" w:rsidRPr="0055094D" w:rsidRDefault="00145C70" w:rsidP="00145C70">
      <w:pPr>
        <w:ind w:left="0" w:right="-11" w:firstLine="0"/>
        <w:rPr>
          <w:rFonts w:ascii="Bookman Old Style" w:hAnsi="Bookman Old Style"/>
          <w:b/>
          <w:sz w:val="20"/>
        </w:rPr>
      </w:pPr>
    </w:p>
    <w:p w14:paraId="5BF17090" w14:textId="77777777" w:rsidR="00145C70" w:rsidRPr="0055094D" w:rsidRDefault="00145C70" w:rsidP="00145C70">
      <w:pPr>
        <w:ind w:left="0" w:right="-11" w:firstLine="0"/>
        <w:rPr>
          <w:rFonts w:ascii="Bookman Old Style" w:hAnsi="Bookman Old Style"/>
          <w:b/>
          <w:sz w:val="20"/>
        </w:rPr>
      </w:pPr>
    </w:p>
    <w:p w14:paraId="58781D53" w14:textId="04DDFC92" w:rsidR="00145C70" w:rsidRPr="0055094D" w:rsidRDefault="00145C70" w:rsidP="00145C70">
      <w:pPr>
        <w:ind w:left="0" w:right="-11" w:firstLine="0"/>
        <w:rPr>
          <w:rFonts w:ascii="Bookman Old Style" w:hAnsi="Bookman Old Style"/>
          <w:sz w:val="20"/>
        </w:rPr>
      </w:pPr>
      <w:r w:rsidRPr="0055094D">
        <w:rPr>
          <w:rFonts w:ascii="Bookman Old Style" w:hAnsi="Bookman Old Style"/>
          <w:sz w:val="20"/>
        </w:rPr>
        <w:t xml:space="preserve">A empresa ..............................., estabelecida na (endereço completo, telefone, fax e endereço eletrônico, se houver), inscrita no CNPJ sob nº ......................., neste ato representada por ............................., </w:t>
      </w:r>
      <w:r w:rsidRPr="0055094D">
        <w:rPr>
          <w:rFonts w:ascii="Bookman Old Style" w:hAnsi="Bookman Old Style"/>
          <w:sz w:val="20"/>
          <w:u w:val="single"/>
        </w:rPr>
        <w:t>cargo</w:t>
      </w:r>
      <w:r w:rsidRPr="0055094D">
        <w:rPr>
          <w:rFonts w:ascii="Bookman Old Style" w:hAnsi="Bookman Old Style"/>
          <w:sz w:val="20"/>
        </w:rPr>
        <w:t xml:space="preserve">, RG.................., CPF.................., </w:t>
      </w:r>
      <w:r w:rsidRPr="0055094D">
        <w:rPr>
          <w:rFonts w:ascii="Bookman Old Style" w:hAnsi="Bookman Old Style"/>
          <w:sz w:val="20"/>
          <w:u w:val="single"/>
        </w:rPr>
        <w:t>(endereço)</w:t>
      </w:r>
      <w:r w:rsidRPr="0055094D">
        <w:rPr>
          <w:rFonts w:ascii="Bookman Old Style" w:hAnsi="Bookman Old Style"/>
          <w:sz w:val="20"/>
        </w:rPr>
        <w:t xml:space="preserve">, vem por meio desta, apresentar Proposta de Preços ao Edital de 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730D6E">
            <w:rPr>
              <w:rFonts w:ascii="Bookman Old Style" w:hAnsi="Bookman Old Style"/>
              <w:sz w:val="20"/>
            </w:rPr>
            <w:t>09/2026</w:t>
          </w:r>
        </w:sdtContent>
      </w:sdt>
      <w:r w:rsidRPr="0055094D">
        <w:rPr>
          <w:rFonts w:ascii="Bookman Old Style" w:hAnsi="Bookman Old Style"/>
          <w:sz w:val="20"/>
        </w:rPr>
        <w:t xml:space="preserve">, que tem por objeto </w:t>
      </w:r>
      <w:r w:rsidR="001930F2" w:rsidRPr="0055094D">
        <w:rPr>
          <w:rFonts w:ascii="Bookman Old Style" w:hAnsi="Bookman Old Style"/>
          <w:sz w:val="20"/>
        </w:rPr>
        <w:t>a</w:t>
      </w:r>
      <w:r w:rsidRPr="0055094D">
        <w:rPr>
          <w:rFonts w:ascii="Bookman Old Style" w:hAnsi="Bookman Old Style"/>
          <w:sz w:val="20"/>
        </w:rPr>
        <w:t xml:space="preserv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B049AE">
            <w:rPr>
              <w:rFonts w:ascii="Bookman Old Style" w:hAnsi="Bookman Old Style"/>
              <w:sz w:val="20"/>
            </w:rPr>
            <w:t>Contratação de empresa especializada para fornecimento de eletrodomésticos para atender a Secretaria de Educação e as Escolas Municipais.</w:t>
          </w:r>
        </w:sdtContent>
      </w:sdt>
      <w:r w:rsidRPr="0055094D">
        <w:rPr>
          <w:rFonts w:ascii="Bookman Old Style" w:hAnsi="Bookman Old Style"/>
          <w:sz w:val="20"/>
        </w:rPr>
        <w:t>, conforme segue:</w:t>
      </w:r>
    </w:p>
    <w:p w14:paraId="1309F144" w14:textId="77777777" w:rsidR="00145C70" w:rsidRPr="0055094D"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55"/>
        <w:gridCol w:w="1187"/>
        <w:gridCol w:w="1184"/>
        <w:gridCol w:w="1185"/>
        <w:gridCol w:w="1192"/>
      </w:tblGrid>
      <w:tr w:rsidR="00145C70" w:rsidRPr="0055094D" w14:paraId="0F2E86C5" w14:textId="77777777" w:rsidTr="00D93299">
        <w:tc>
          <w:tcPr>
            <w:tcW w:w="1165" w:type="dxa"/>
            <w:vAlign w:val="center"/>
          </w:tcPr>
          <w:p w14:paraId="7F7977B2"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ITEM</w:t>
            </w:r>
          </w:p>
        </w:tc>
        <w:tc>
          <w:tcPr>
            <w:tcW w:w="1477" w:type="dxa"/>
            <w:vAlign w:val="center"/>
          </w:tcPr>
          <w:p w14:paraId="71F1D821"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DESCRIÇÃO</w:t>
            </w:r>
          </w:p>
        </w:tc>
        <w:tc>
          <w:tcPr>
            <w:tcW w:w="1155" w:type="dxa"/>
            <w:vAlign w:val="center"/>
          </w:tcPr>
          <w:p w14:paraId="65FD5C8D"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UND</w:t>
            </w:r>
          </w:p>
        </w:tc>
        <w:tc>
          <w:tcPr>
            <w:tcW w:w="1187" w:type="dxa"/>
            <w:vAlign w:val="center"/>
          </w:tcPr>
          <w:p w14:paraId="43D48316"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QUANT</w:t>
            </w:r>
          </w:p>
        </w:tc>
        <w:tc>
          <w:tcPr>
            <w:tcW w:w="1184" w:type="dxa"/>
            <w:vAlign w:val="center"/>
          </w:tcPr>
          <w:p w14:paraId="4AB5B21E"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V.UNIT</w:t>
            </w:r>
          </w:p>
        </w:tc>
        <w:tc>
          <w:tcPr>
            <w:tcW w:w="1185" w:type="dxa"/>
            <w:vAlign w:val="center"/>
          </w:tcPr>
          <w:p w14:paraId="377EFB8C"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V. TOTAL</w:t>
            </w:r>
          </w:p>
        </w:tc>
        <w:tc>
          <w:tcPr>
            <w:tcW w:w="1192" w:type="dxa"/>
          </w:tcPr>
          <w:p w14:paraId="1D84EAC0"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MARCA</w:t>
            </w:r>
          </w:p>
        </w:tc>
      </w:tr>
      <w:tr w:rsidR="00145C70" w:rsidRPr="0055094D" w14:paraId="448D1F81" w14:textId="77777777" w:rsidTr="00D93299">
        <w:tc>
          <w:tcPr>
            <w:tcW w:w="1165" w:type="dxa"/>
          </w:tcPr>
          <w:p w14:paraId="06F4DDD4"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477" w:type="dxa"/>
          </w:tcPr>
          <w:p w14:paraId="7AEED292"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155" w:type="dxa"/>
          </w:tcPr>
          <w:p w14:paraId="371132F6"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187" w:type="dxa"/>
          </w:tcPr>
          <w:p w14:paraId="29DCCE07"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184" w:type="dxa"/>
          </w:tcPr>
          <w:p w14:paraId="16D8A109"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185" w:type="dxa"/>
          </w:tcPr>
          <w:p w14:paraId="0FA69C7B"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192" w:type="dxa"/>
          </w:tcPr>
          <w:p w14:paraId="05CDD5BB"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r>
    </w:tbl>
    <w:p w14:paraId="6128EEE1" w14:textId="77777777" w:rsidR="00145C70" w:rsidRPr="0055094D" w:rsidRDefault="00145C70" w:rsidP="00145C70">
      <w:pPr>
        <w:ind w:left="0" w:right="-11" w:firstLine="0"/>
        <w:rPr>
          <w:rFonts w:ascii="Bookman Old Style" w:hAnsi="Bookman Old Style"/>
          <w:b/>
          <w:sz w:val="20"/>
        </w:rPr>
      </w:pPr>
    </w:p>
    <w:p w14:paraId="7A611583" w14:textId="77777777" w:rsidR="00145C70" w:rsidRPr="0055094D" w:rsidRDefault="00145C70" w:rsidP="00145C70">
      <w:pPr>
        <w:ind w:left="0" w:right="-11" w:firstLine="0"/>
        <w:rPr>
          <w:rFonts w:ascii="Bookman Old Style" w:hAnsi="Bookman Old Style"/>
          <w:b/>
          <w:sz w:val="20"/>
        </w:rPr>
      </w:pPr>
    </w:p>
    <w:p w14:paraId="79833261" w14:textId="77777777" w:rsidR="00145C70" w:rsidRPr="0055094D" w:rsidRDefault="00145C70" w:rsidP="00145C70">
      <w:pPr>
        <w:ind w:left="0" w:right="-11" w:firstLine="0"/>
        <w:rPr>
          <w:rFonts w:ascii="Bookman Old Style" w:hAnsi="Bookman Old Style"/>
          <w:b/>
          <w:sz w:val="20"/>
        </w:rPr>
      </w:pPr>
      <w:r w:rsidRPr="0055094D">
        <w:rPr>
          <w:rFonts w:ascii="Bookman Old Style" w:hAnsi="Bookman Old Style"/>
          <w:b/>
          <w:sz w:val="20"/>
        </w:rPr>
        <w:t>Informar Valor total R$...</w:t>
      </w:r>
    </w:p>
    <w:p w14:paraId="3930B3BE" w14:textId="77777777" w:rsidR="00145C70" w:rsidRPr="0055094D" w:rsidRDefault="00145C70" w:rsidP="00145C70">
      <w:pPr>
        <w:ind w:left="0" w:right="-11" w:firstLine="0"/>
        <w:rPr>
          <w:rFonts w:ascii="Bookman Old Style" w:hAnsi="Bookman Old Style"/>
          <w:sz w:val="20"/>
        </w:rPr>
      </w:pPr>
    </w:p>
    <w:p w14:paraId="1C6C4748" w14:textId="77777777" w:rsidR="00145C70" w:rsidRPr="0055094D" w:rsidRDefault="00145C70" w:rsidP="00145C70">
      <w:pPr>
        <w:pStyle w:val="Corpodetexto"/>
        <w:ind w:left="0" w:right="-11" w:firstLine="0"/>
        <w:rPr>
          <w:rFonts w:ascii="Bookman Old Style" w:hAnsi="Bookman Old Style"/>
          <w:sz w:val="20"/>
        </w:rPr>
      </w:pPr>
      <w:r w:rsidRPr="0055094D">
        <w:rPr>
          <w:rFonts w:ascii="Bookman Old Style" w:hAnsi="Bookman Old Style"/>
          <w:sz w:val="20"/>
        </w:rPr>
        <w:t xml:space="preserve">A validade desta proposta é de </w:t>
      </w:r>
      <w:r w:rsidRPr="0055094D">
        <w:rPr>
          <w:rFonts w:ascii="Bookman Old Style" w:hAnsi="Bookman Old Style"/>
          <w:b/>
          <w:sz w:val="20"/>
        </w:rPr>
        <w:t>60 (sessenta) dias corridos</w:t>
      </w:r>
      <w:r w:rsidRPr="0055094D">
        <w:rPr>
          <w:rFonts w:ascii="Bookman Old Style" w:hAnsi="Bookman Old Style"/>
          <w:sz w:val="20"/>
        </w:rPr>
        <w:t xml:space="preserve">, contados da data da abertura da sessão pública de </w:t>
      </w:r>
      <w:r w:rsidRPr="0055094D">
        <w:rPr>
          <w:rFonts w:ascii="Bookman Old Style" w:hAnsi="Bookman Old Style"/>
          <w:b/>
          <w:sz w:val="20"/>
        </w:rPr>
        <w:t>PREGÃO ELETRÔNICO</w:t>
      </w:r>
      <w:r w:rsidRPr="0055094D">
        <w:rPr>
          <w:rFonts w:ascii="Bookman Old Style" w:hAnsi="Bookman Old Style"/>
          <w:sz w:val="20"/>
        </w:rPr>
        <w:t>.</w:t>
      </w:r>
    </w:p>
    <w:p w14:paraId="00F76509" w14:textId="77777777" w:rsidR="00145C70" w:rsidRPr="0055094D" w:rsidRDefault="00145C70" w:rsidP="00145C70">
      <w:pPr>
        <w:pStyle w:val="Corpodetexto"/>
        <w:ind w:left="0" w:right="-11" w:firstLine="0"/>
        <w:rPr>
          <w:rFonts w:ascii="Bookman Old Style" w:hAnsi="Bookman Old Style"/>
          <w:sz w:val="20"/>
        </w:rPr>
      </w:pPr>
    </w:p>
    <w:p w14:paraId="2DEBAF83" w14:textId="77777777" w:rsidR="00145C70" w:rsidRPr="0055094D" w:rsidRDefault="00145C70" w:rsidP="00145C70">
      <w:pPr>
        <w:pStyle w:val="Corpodetexto"/>
        <w:ind w:left="0" w:right="-11" w:firstLine="0"/>
        <w:rPr>
          <w:rFonts w:ascii="Bookman Old Style" w:eastAsiaTheme="minorHAnsi" w:hAnsi="Bookman Old Style"/>
          <w:b/>
          <w:bCs/>
          <w:sz w:val="20"/>
          <w:lang w:eastAsia="en-US"/>
        </w:rPr>
      </w:pPr>
      <w:r w:rsidRPr="0055094D">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Pr="0055094D"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55094D" w:rsidRDefault="00145C70" w:rsidP="00145C70">
      <w:pPr>
        <w:pStyle w:val="Corpodetexto"/>
        <w:ind w:left="0" w:right="-11" w:firstLine="0"/>
        <w:rPr>
          <w:rFonts w:ascii="Bookman Old Style" w:hAnsi="Bookman Old Style"/>
          <w:sz w:val="20"/>
        </w:rPr>
      </w:pPr>
    </w:p>
    <w:p w14:paraId="4F87DDFE" w14:textId="4E9B5D25" w:rsidR="00145C70" w:rsidRPr="0055094D" w:rsidRDefault="00145C70" w:rsidP="00145C70">
      <w:pPr>
        <w:ind w:left="0" w:right="-11" w:firstLine="0"/>
        <w:jc w:val="center"/>
        <w:rPr>
          <w:rFonts w:ascii="Bookman Old Style" w:hAnsi="Bookman Old Style"/>
          <w:sz w:val="20"/>
        </w:rPr>
      </w:pPr>
      <w:r w:rsidRPr="0055094D">
        <w:rPr>
          <w:rFonts w:ascii="Bookman Old Style" w:hAnsi="Bookman Old Style"/>
          <w:sz w:val="20"/>
        </w:rPr>
        <w:t xml:space="preserve">.............................................................................., ........, ................................... de </w:t>
      </w:r>
      <w:r w:rsidRPr="005B3469">
        <w:rPr>
          <w:rFonts w:ascii="Bookman Old Style" w:hAnsi="Bookman Old Style"/>
          <w:color w:val="FF0000"/>
          <w:sz w:val="20"/>
        </w:rPr>
        <w:t>202</w:t>
      </w:r>
      <w:r w:rsidR="00F66D36">
        <w:rPr>
          <w:rFonts w:ascii="Bookman Old Style" w:hAnsi="Bookman Old Style"/>
          <w:color w:val="FF0000"/>
          <w:sz w:val="20"/>
        </w:rPr>
        <w:t>6</w:t>
      </w:r>
      <w:r w:rsidRPr="0055094D">
        <w:rPr>
          <w:rFonts w:ascii="Bookman Old Style" w:hAnsi="Bookman Old Style"/>
          <w:sz w:val="20"/>
        </w:rPr>
        <w:t>.</w:t>
      </w:r>
    </w:p>
    <w:p w14:paraId="2A5C26AD" w14:textId="77777777" w:rsidR="00145C70" w:rsidRPr="0055094D" w:rsidRDefault="00145C70" w:rsidP="00145C70">
      <w:pPr>
        <w:ind w:left="0" w:right="-11" w:firstLine="0"/>
        <w:jc w:val="center"/>
        <w:rPr>
          <w:rFonts w:ascii="Bookman Old Style" w:hAnsi="Bookman Old Style"/>
          <w:sz w:val="20"/>
        </w:rPr>
      </w:pPr>
      <w:r w:rsidRPr="0055094D">
        <w:rPr>
          <w:rFonts w:ascii="Bookman Old Style" w:hAnsi="Bookman Old Style"/>
          <w:sz w:val="20"/>
        </w:rPr>
        <w:t>Local e Data</w:t>
      </w:r>
    </w:p>
    <w:p w14:paraId="2C4486AD" w14:textId="77777777" w:rsidR="00145C70" w:rsidRPr="0055094D" w:rsidRDefault="00145C70" w:rsidP="00145C70">
      <w:pPr>
        <w:ind w:left="0" w:right="-11" w:firstLine="0"/>
        <w:jc w:val="center"/>
        <w:rPr>
          <w:rFonts w:ascii="Bookman Old Style" w:hAnsi="Bookman Old Style"/>
          <w:sz w:val="20"/>
        </w:rPr>
      </w:pPr>
    </w:p>
    <w:p w14:paraId="5BEF6DCB" w14:textId="77777777" w:rsidR="00145C70" w:rsidRPr="0055094D" w:rsidRDefault="00145C70" w:rsidP="00145C70">
      <w:pPr>
        <w:ind w:left="0" w:right="-11" w:firstLine="0"/>
        <w:jc w:val="center"/>
        <w:rPr>
          <w:rFonts w:ascii="Bookman Old Style" w:hAnsi="Bookman Old Style"/>
          <w:sz w:val="20"/>
        </w:rPr>
      </w:pPr>
    </w:p>
    <w:p w14:paraId="2BFF0D1F" w14:textId="77777777" w:rsidR="00145C70" w:rsidRPr="0055094D" w:rsidRDefault="00145C70" w:rsidP="00145C70">
      <w:pPr>
        <w:ind w:left="0" w:right="-11" w:firstLine="0"/>
        <w:rPr>
          <w:rFonts w:ascii="Bookman Old Style" w:hAnsi="Bookman Old Style"/>
          <w:sz w:val="20"/>
        </w:rPr>
      </w:pPr>
    </w:p>
    <w:p w14:paraId="72A73061" w14:textId="77777777" w:rsidR="00145C70" w:rsidRPr="0055094D" w:rsidRDefault="00145C70" w:rsidP="00145C70">
      <w:pPr>
        <w:pStyle w:val="Corpodetexto"/>
        <w:ind w:left="0" w:right="-11" w:firstLine="0"/>
        <w:jc w:val="center"/>
        <w:rPr>
          <w:rFonts w:ascii="Bookman Old Style" w:hAnsi="Bookman Old Style"/>
          <w:sz w:val="20"/>
        </w:rPr>
      </w:pPr>
      <w:r w:rsidRPr="0055094D">
        <w:rPr>
          <w:rFonts w:ascii="Bookman Old Style" w:hAnsi="Bookman Old Style"/>
          <w:sz w:val="20"/>
        </w:rPr>
        <w:t>Assinatura do Responsável pela Empresa</w:t>
      </w:r>
    </w:p>
    <w:p w14:paraId="4B37A5EF" w14:textId="12F7FC71" w:rsidR="00A6484D" w:rsidRPr="0055094D" w:rsidRDefault="00145C70" w:rsidP="00145C70">
      <w:pPr>
        <w:ind w:left="0" w:right="-11" w:firstLine="0"/>
        <w:jc w:val="center"/>
        <w:rPr>
          <w:rFonts w:ascii="Bookman Old Style" w:hAnsi="Bookman Old Style"/>
          <w:b/>
          <w:sz w:val="20"/>
        </w:rPr>
      </w:pPr>
      <w:r w:rsidRPr="0055094D">
        <w:rPr>
          <w:rFonts w:ascii="Bookman Old Style" w:hAnsi="Bookman Old Style"/>
          <w:sz w:val="20"/>
        </w:rPr>
        <w:t>(Nome Legível/Cargo)</w:t>
      </w:r>
    </w:p>
    <w:p w14:paraId="75822C1B" w14:textId="77777777" w:rsidR="00A6484D" w:rsidRPr="0055094D" w:rsidRDefault="00A6484D" w:rsidP="0006577C">
      <w:pPr>
        <w:ind w:left="0" w:right="-11" w:firstLine="0"/>
        <w:jc w:val="center"/>
        <w:rPr>
          <w:rFonts w:ascii="Bookman Old Style" w:hAnsi="Bookman Old Style"/>
          <w:b/>
          <w:sz w:val="20"/>
        </w:rPr>
      </w:pPr>
    </w:p>
    <w:p w14:paraId="4B305E66" w14:textId="39512404" w:rsidR="00342922" w:rsidRDefault="00342922" w:rsidP="0095319F">
      <w:pPr>
        <w:ind w:left="0" w:right="-11" w:firstLine="0"/>
        <w:rPr>
          <w:rFonts w:ascii="Bookman Old Style" w:hAnsi="Bookman Old Style"/>
          <w:b/>
          <w:sz w:val="20"/>
        </w:rPr>
      </w:pPr>
    </w:p>
    <w:p w14:paraId="78DF838B" w14:textId="31C66063" w:rsidR="00F66D36" w:rsidRDefault="00F66D36" w:rsidP="0095319F">
      <w:pPr>
        <w:ind w:left="0" w:right="-11" w:firstLine="0"/>
        <w:rPr>
          <w:rFonts w:ascii="Bookman Old Style" w:hAnsi="Bookman Old Style"/>
          <w:b/>
          <w:sz w:val="20"/>
        </w:rPr>
      </w:pPr>
    </w:p>
    <w:p w14:paraId="226C773B" w14:textId="7C9EDF46" w:rsidR="00F66D36" w:rsidRDefault="00F66D36" w:rsidP="0095319F">
      <w:pPr>
        <w:ind w:left="0" w:right="-11" w:firstLine="0"/>
        <w:rPr>
          <w:rFonts w:ascii="Bookman Old Style" w:hAnsi="Bookman Old Style"/>
          <w:b/>
          <w:sz w:val="20"/>
        </w:rPr>
      </w:pPr>
    </w:p>
    <w:p w14:paraId="75E86B33" w14:textId="70657D95" w:rsidR="00F13C6F" w:rsidRDefault="00F13C6F" w:rsidP="0095319F">
      <w:pPr>
        <w:ind w:left="0" w:right="-11" w:firstLine="0"/>
        <w:rPr>
          <w:rFonts w:ascii="Bookman Old Style" w:hAnsi="Bookman Old Style"/>
          <w:b/>
          <w:sz w:val="20"/>
        </w:rPr>
      </w:pPr>
    </w:p>
    <w:p w14:paraId="008FB94A" w14:textId="77777777" w:rsidR="00F13C6F" w:rsidRDefault="00F13C6F" w:rsidP="0095319F">
      <w:pPr>
        <w:ind w:left="0" w:right="-11" w:firstLine="0"/>
        <w:rPr>
          <w:rFonts w:ascii="Bookman Old Style" w:hAnsi="Bookman Old Style"/>
          <w:b/>
          <w:sz w:val="20"/>
        </w:rPr>
      </w:pPr>
    </w:p>
    <w:p w14:paraId="09B6DF7B" w14:textId="77777777" w:rsidR="00F66D36" w:rsidRDefault="00F66D36" w:rsidP="0095319F">
      <w:pPr>
        <w:ind w:left="0" w:right="-11" w:firstLine="0"/>
        <w:rPr>
          <w:rFonts w:ascii="Bookman Old Style" w:hAnsi="Bookman Old Style"/>
          <w:b/>
          <w:sz w:val="20"/>
        </w:rPr>
      </w:pPr>
    </w:p>
    <w:p w14:paraId="315BBAAF" w14:textId="77777777" w:rsidR="0095319F" w:rsidRPr="0055094D" w:rsidRDefault="0095319F" w:rsidP="0095319F">
      <w:pPr>
        <w:ind w:left="0" w:right="-11" w:firstLine="0"/>
        <w:rPr>
          <w:rFonts w:ascii="Bookman Old Style" w:hAnsi="Bookman Old Style"/>
          <w:b/>
          <w:sz w:val="20"/>
        </w:rPr>
      </w:pPr>
    </w:p>
    <w:p w14:paraId="488C917D" w14:textId="77777777" w:rsidR="0095319F" w:rsidRPr="00D228C3" w:rsidRDefault="0095319F" w:rsidP="0095319F">
      <w:pPr>
        <w:widowControl w:val="0"/>
        <w:ind w:left="0" w:right="-11" w:firstLine="0"/>
        <w:jc w:val="center"/>
        <w:rPr>
          <w:rFonts w:ascii="Bookman Old Style" w:hAnsi="Bookman Old Style"/>
          <w:b/>
          <w:bCs/>
          <w:sz w:val="28"/>
          <w:szCs w:val="28"/>
        </w:rPr>
      </w:pPr>
      <w:bookmarkStart w:id="49" w:name="_Hlk219296999"/>
      <w:r w:rsidRPr="00D228C3">
        <w:rPr>
          <w:rFonts w:ascii="Bookman Old Style" w:hAnsi="Bookman Old Style"/>
          <w:b/>
          <w:sz w:val="28"/>
          <w:szCs w:val="28"/>
        </w:rPr>
        <w:t xml:space="preserve">ANEXO – </w:t>
      </w:r>
      <w:r w:rsidRPr="00D228C3">
        <w:rPr>
          <w:rFonts w:ascii="Bookman Old Style" w:hAnsi="Bookman Old Style"/>
          <w:b/>
          <w:bCs/>
          <w:sz w:val="28"/>
          <w:szCs w:val="28"/>
        </w:rPr>
        <w:t>III</w:t>
      </w:r>
    </w:p>
    <w:p w14:paraId="1B4E344C" w14:textId="77777777" w:rsidR="00145C70" w:rsidRPr="0055094D" w:rsidRDefault="00145C70" w:rsidP="0095319F">
      <w:pPr>
        <w:ind w:left="0" w:right="-11" w:firstLine="0"/>
        <w:rPr>
          <w:rFonts w:ascii="Bookman Old Style" w:hAnsi="Bookman Old Style"/>
          <w:b/>
          <w:sz w:val="20"/>
        </w:rPr>
      </w:pPr>
    </w:p>
    <w:p w14:paraId="2239195C" w14:textId="77777777" w:rsidR="00145C70" w:rsidRPr="0055094D" w:rsidRDefault="00145C70" w:rsidP="00145C70">
      <w:pPr>
        <w:ind w:left="0" w:right="-11" w:firstLine="0"/>
        <w:jc w:val="center"/>
        <w:rPr>
          <w:rFonts w:ascii="Bookman Old Style" w:hAnsi="Bookman Old Style"/>
          <w:b/>
          <w:sz w:val="20"/>
        </w:rPr>
      </w:pPr>
      <w:r w:rsidRPr="0055094D">
        <w:rPr>
          <w:rFonts w:ascii="Bookman Old Style" w:hAnsi="Bookman Old Style"/>
          <w:b/>
          <w:sz w:val="20"/>
        </w:rPr>
        <w:t>MODELO DE DECLARAÇÃO UNIFICADA</w:t>
      </w:r>
    </w:p>
    <w:p w14:paraId="038E986C" w14:textId="77777777" w:rsidR="00145C70" w:rsidRPr="0055094D" w:rsidRDefault="00145C70" w:rsidP="00145C70">
      <w:pPr>
        <w:pStyle w:val="Ttulo1"/>
        <w:numPr>
          <w:ilvl w:val="0"/>
          <w:numId w:val="0"/>
        </w:numPr>
        <w:spacing w:after="0"/>
        <w:ind w:right="-11"/>
        <w:rPr>
          <w:rFonts w:ascii="Bookman Old Style" w:eastAsia="Arial Unicode MS" w:hAnsi="Bookman Old Style"/>
          <w:color w:val="auto"/>
          <w:sz w:val="20"/>
        </w:rPr>
      </w:pPr>
      <w:r w:rsidRPr="0055094D">
        <w:rPr>
          <w:rFonts w:ascii="Bookman Old Style" w:hAnsi="Bookman Old Style"/>
          <w:color w:val="auto"/>
          <w:sz w:val="20"/>
        </w:rPr>
        <w:t>(papel timbrado da licitante)</w:t>
      </w:r>
    </w:p>
    <w:bookmarkEnd w:id="49"/>
    <w:p w14:paraId="107A0AFA" w14:textId="77777777" w:rsidR="00145C70" w:rsidRPr="0055094D" w:rsidRDefault="00145C70" w:rsidP="00145C70">
      <w:pPr>
        <w:ind w:left="0" w:right="-11" w:firstLine="0"/>
        <w:rPr>
          <w:rFonts w:ascii="Bookman Old Style" w:hAnsi="Bookman Old Style"/>
          <w:b/>
          <w:sz w:val="20"/>
          <w:u w:val="single"/>
        </w:rPr>
      </w:pPr>
    </w:p>
    <w:p w14:paraId="3503E4F3" w14:textId="77777777" w:rsidR="00145C70" w:rsidRPr="0055094D" w:rsidRDefault="00145C70" w:rsidP="00145C70">
      <w:pPr>
        <w:ind w:left="0" w:right="-11" w:firstLine="0"/>
        <w:rPr>
          <w:rFonts w:ascii="Bookman Old Style" w:hAnsi="Bookman Old Style"/>
          <w:b/>
          <w:sz w:val="20"/>
          <w:u w:val="single"/>
        </w:rPr>
      </w:pPr>
    </w:p>
    <w:p w14:paraId="717306BB" w14:textId="7814C97A" w:rsidR="00145C70" w:rsidRPr="0055094D" w:rsidRDefault="00145C70" w:rsidP="00145C70">
      <w:pPr>
        <w:ind w:left="0" w:right="-11" w:firstLine="0"/>
        <w:rPr>
          <w:rFonts w:ascii="Bookman Old Style" w:hAnsi="Bookman Old Style"/>
          <w:sz w:val="20"/>
        </w:rPr>
      </w:pPr>
      <w:r w:rsidRPr="0055094D">
        <w:rPr>
          <w:rFonts w:ascii="Bookman Old Style" w:hAnsi="Bookman Old Style"/>
          <w:b/>
          <w:sz w:val="20"/>
        </w:rPr>
        <w:t xml:space="preserve">EDITAL DE PREGÃO ELETRÔNICO Nº: </w:t>
      </w:r>
      <w:sdt>
        <w:sdtPr>
          <w:rPr>
            <w:rFonts w:ascii="Bookman Old Style" w:hAnsi="Bookman Old Style"/>
            <w:bCs/>
            <w:color w:val="FF0000"/>
            <w:sz w:val="20"/>
          </w:rPr>
          <w:alias w:val="Autor"/>
          <w:tag w:val=""/>
          <w:id w:val="-1620219502"/>
          <w:placeholder>
            <w:docPart w:val="244349CE2D264A9DACF5A8325633A29B"/>
          </w:placeholder>
          <w:dataBinding w:prefixMappings="xmlns:ns0='http://purl.org/dc/elements/1.1/' xmlns:ns1='http://schemas.openxmlformats.org/package/2006/metadata/core-properties' " w:xpath="/ns1:coreProperties[1]/ns0:creator[1]" w:storeItemID="{6C3C8BC8-F283-45AE-878A-BAB7291924A1}"/>
          <w:text/>
        </w:sdtPr>
        <w:sdtEndPr/>
        <w:sdtContent>
          <w:r w:rsidR="00730D6E">
            <w:rPr>
              <w:rFonts w:ascii="Bookman Old Style" w:hAnsi="Bookman Old Style"/>
              <w:bCs/>
              <w:color w:val="FF0000"/>
              <w:sz w:val="20"/>
            </w:rPr>
            <w:t>09/2026</w:t>
          </w:r>
        </w:sdtContent>
      </w:sdt>
    </w:p>
    <w:p w14:paraId="64D62692" w14:textId="77777777" w:rsidR="00145C70" w:rsidRPr="0055094D" w:rsidRDefault="00145C70" w:rsidP="00145C70">
      <w:pPr>
        <w:ind w:left="0" w:right="-11" w:firstLine="0"/>
        <w:rPr>
          <w:rFonts w:ascii="Bookman Old Style" w:hAnsi="Bookman Old Style"/>
          <w:b/>
          <w:sz w:val="20"/>
        </w:rPr>
      </w:pPr>
    </w:p>
    <w:p w14:paraId="0692ABF3" w14:textId="77777777" w:rsidR="00145C70" w:rsidRPr="0055094D" w:rsidRDefault="00145C70" w:rsidP="00145C70">
      <w:pPr>
        <w:ind w:left="0" w:right="-11" w:firstLine="0"/>
        <w:rPr>
          <w:rFonts w:ascii="Bookman Old Style" w:hAnsi="Bookman Old Style"/>
          <w:b/>
          <w:sz w:val="20"/>
        </w:rPr>
      </w:pPr>
      <w:r w:rsidRPr="0055094D">
        <w:rPr>
          <w:rFonts w:ascii="Bookman Old Style" w:hAnsi="Bookman Old Style"/>
          <w:b/>
          <w:sz w:val="20"/>
        </w:rPr>
        <w:t xml:space="preserve">MODALIDADE: </w:t>
      </w:r>
      <w:r w:rsidRPr="0055094D">
        <w:rPr>
          <w:rFonts w:ascii="Bookman Old Style" w:hAnsi="Bookman Old Style"/>
          <w:sz w:val="20"/>
        </w:rPr>
        <w:t>PREGÃO ELETRÔNICO.</w:t>
      </w:r>
    </w:p>
    <w:p w14:paraId="43DB34E3" w14:textId="77777777" w:rsidR="00145C70" w:rsidRPr="0055094D" w:rsidRDefault="00145C70" w:rsidP="00145C70">
      <w:pPr>
        <w:ind w:left="0" w:right="-11" w:firstLine="0"/>
        <w:rPr>
          <w:rFonts w:ascii="Bookman Old Style" w:hAnsi="Bookman Old Style"/>
          <w:b/>
          <w:sz w:val="20"/>
        </w:rPr>
      </w:pPr>
    </w:p>
    <w:p w14:paraId="4B88B75D" w14:textId="19918899" w:rsidR="00145C70" w:rsidRPr="0055094D" w:rsidRDefault="00145C70" w:rsidP="00145C70">
      <w:pPr>
        <w:ind w:left="0" w:right="-11" w:firstLine="0"/>
        <w:rPr>
          <w:rFonts w:ascii="Bookman Old Style" w:hAnsi="Bookman Old Style"/>
          <w:bCs/>
          <w:sz w:val="20"/>
        </w:rPr>
      </w:pPr>
      <w:r w:rsidRPr="0055094D">
        <w:rPr>
          <w:rFonts w:ascii="Bookman Old Style" w:hAnsi="Bookman Old Style"/>
          <w:b/>
          <w:sz w:val="20"/>
        </w:rPr>
        <w:t>TIPO</w:t>
      </w:r>
      <w:r w:rsidRPr="0055094D">
        <w:rPr>
          <w:rFonts w:ascii="Bookman Old Style" w:hAnsi="Bookman Old Style"/>
          <w:b/>
          <w:bCs/>
          <w:sz w:val="20"/>
        </w:rPr>
        <w:t xml:space="preserve">: </w:t>
      </w:r>
      <w:r w:rsidRPr="0095319F">
        <w:rPr>
          <w:rFonts w:ascii="Bookman Old Style" w:hAnsi="Bookman Old Style"/>
          <w:bCs/>
          <w:color w:val="FF0000"/>
          <w:sz w:val="20"/>
        </w:rPr>
        <w:t xml:space="preserve">MENOR PREÇO </w:t>
      </w:r>
      <w:r w:rsidR="00DB2D4D" w:rsidRPr="0095319F">
        <w:rPr>
          <w:rFonts w:ascii="Bookman Old Style" w:hAnsi="Bookman Old Style"/>
          <w:bCs/>
          <w:color w:val="FF0000"/>
          <w:sz w:val="20"/>
        </w:rPr>
        <w:t>POR ITEM</w:t>
      </w:r>
    </w:p>
    <w:p w14:paraId="56EF4EE3" w14:textId="77777777" w:rsidR="00145C70" w:rsidRPr="0055094D" w:rsidRDefault="00145C70" w:rsidP="00145C70">
      <w:pPr>
        <w:ind w:left="0" w:right="-11" w:firstLine="0"/>
        <w:rPr>
          <w:rFonts w:ascii="Bookman Old Style" w:hAnsi="Bookman Old Style"/>
          <w:bCs/>
          <w:sz w:val="20"/>
        </w:rPr>
      </w:pPr>
    </w:p>
    <w:p w14:paraId="35B24E15" w14:textId="77777777" w:rsidR="00145C70" w:rsidRPr="0055094D" w:rsidRDefault="00145C70" w:rsidP="00145C70">
      <w:pPr>
        <w:ind w:left="0" w:right="-11" w:firstLine="0"/>
        <w:rPr>
          <w:rFonts w:ascii="Bookman Old Style" w:hAnsi="Bookman Old Style"/>
          <w:b/>
          <w:sz w:val="20"/>
        </w:rPr>
      </w:pPr>
      <w:r w:rsidRPr="0055094D">
        <w:rPr>
          <w:rFonts w:ascii="Bookman Old Style" w:hAnsi="Bookman Old Style"/>
          <w:b/>
          <w:sz w:val="20"/>
        </w:rPr>
        <w:t xml:space="preserve">MODO DE DISPUTA: </w:t>
      </w:r>
      <w:r w:rsidRPr="0095319F">
        <w:rPr>
          <w:rFonts w:ascii="Bookman Old Style" w:hAnsi="Bookman Old Style"/>
          <w:b/>
          <w:color w:val="FF0000"/>
          <w:sz w:val="20"/>
        </w:rPr>
        <w:t xml:space="preserve">ABERTO. </w:t>
      </w:r>
    </w:p>
    <w:p w14:paraId="146A3986" w14:textId="77777777" w:rsidR="00145C70" w:rsidRPr="0055094D" w:rsidRDefault="00145C70" w:rsidP="00145C70">
      <w:pPr>
        <w:ind w:left="0" w:right="-11" w:firstLine="0"/>
        <w:rPr>
          <w:rFonts w:ascii="Bookman Old Style" w:hAnsi="Bookman Old Style"/>
          <w:b/>
          <w:sz w:val="20"/>
        </w:rPr>
      </w:pPr>
    </w:p>
    <w:p w14:paraId="4A2D7E81" w14:textId="773A3B4B" w:rsidR="00145C70" w:rsidRPr="0055094D" w:rsidRDefault="00145C70" w:rsidP="00145C70">
      <w:pPr>
        <w:ind w:left="0" w:right="-11" w:firstLine="0"/>
        <w:rPr>
          <w:rFonts w:ascii="Bookman Old Style" w:hAnsi="Bookman Old Style"/>
          <w:sz w:val="20"/>
          <w:bdr w:val="none" w:sz="0" w:space="0" w:color="auto" w:frame="1"/>
        </w:rPr>
      </w:pPr>
      <w:r w:rsidRPr="0055094D">
        <w:rPr>
          <w:rFonts w:ascii="Bookman Old Style" w:hAnsi="Bookman Old Style"/>
          <w:b/>
          <w:sz w:val="20"/>
        </w:rPr>
        <w:t>OBJETO</w:t>
      </w:r>
      <w:r w:rsidRPr="0055094D">
        <w:rPr>
          <w:rFonts w:ascii="Bookman Old Style" w:hAnsi="Bookman Old Style"/>
          <w:sz w:val="20"/>
        </w:rPr>
        <w:t xml:space="preserve">: </w:t>
      </w:r>
      <w:sdt>
        <w:sdtPr>
          <w:rPr>
            <w:rFonts w:ascii="Bookman Old Style" w:hAnsi="Bookman Old Style"/>
            <w:color w:val="FF0000"/>
            <w:sz w:val="20"/>
          </w:rPr>
          <w:alias w:val="Categoria"/>
          <w:tag w:val=""/>
          <w:id w:val="1794406554"/>
          <w:placeholder>
            <w:docPart w:val="699642E512B8407ABCACA9C3FCB3140E"/>
          </w:placeholder>
          <w:dataBinding w:prefixMappings="xmlns:ns0='http://purl.org/dc/elements/1.1/' xmlns:ns1='http://schemas.openxmlformats.org/package/2006/metadata/core-properties' " w:xpath="/ns1:coreProperties[1]/ns1:category[1]" w:storeItemID="{6C3C8BC8-F283-45AE-878A-BAB7291924A1}"/>
          <w:text/>
        </w:sdtPr>
        <w:sdtEndPr/>
        <w:sdtContent>
          <w:r w:rsidR="00B049AE">
            <w:rPr>
              <w:rFonts w:ascii="Bookman Old Style" w:hAnsi="Bookman Old Style"/>
              <w:color w:val="FF0000"/>
              <w:sz w:val="20"/>
            </w:rPr>
            <w:t>Contratação de empresa especializada para fornecimento de eletrodomésticos para atender a Secretaria de Educação e as Escolas Municipais.</w:t>
          </w:r>
        </w:sdtContent>
      </w:sdt>
    </w:p>
    <w:p w14:paraId="4E5AF6E0" w14:textId="77777777" w:rsidR="00145C70" w:rsidRPr="0055094D" w:rsidRDefault="00145C70" w:rsidP="00145C70">
      <w:pPr>
        <w:ind w:left="0" w:right="-11" w:firstLine="0"/>
        <w:rPr>
          <w:rFonts w:ascii="Bookman Old Style" w:hAnsi="Bookman Old Style"/>
          <w:b/>
          <w:sz w:val="20"/>
        </w:rPr>
      </w:pPr>
    </w:p>
    <w:p w14:paraId="12BDCB51" w14:textId="77777777" w:rsidR="00145C70" w:rsidRPr="0055094D" w:rsidRDefault="00145C70" w:rsidP="00145C70">
      <w:pPr>
        <w:widowControl w:val="0"/>
        <w:ind w:left="0" w:right="-11" w:firstLine="0"/>
        <w:jc w:val="center"/>
        <w:rPr>
          <w:rFonts w:ascii="Bookman Old Style" w:hAnsi="Bookman Old Style"/>
          <w:b/>
          <w:sz w:val="20"/>
          <w:u w:val="single"/>
        </w:rPr>
      </w:pPr>
    </w:p>
    <w:p w14:paraId="67E8BBCE" w14:textId="77777777" w:rsidR="0075710A" w:rsidRPr="008A7FE9" w:rsidRDefault="0075710A" w:rsidP="0075710A">
      <w:pPr>
        <w:tabs>
          <w:tab w:val="left" w:pos="1701"/>
          <w:tab w:val="left" w:pos="1843"/>
        </w:tabs>
        <w:ind w:left="0" w:right="-11" w:firstLine="0"/>
        <w:rPr>
          <w:rFonts w:ascii="Bookman Old Style" w:hAnsi="Bookman Old Style"/>
          <w:b/>
          <w:sz w:val="20"/>
        </w:rPr>
      </w:pPr>
      <w:r w:rsidRPr="008A7FE9">
        <w:rPr>
          <w:rFonts w:ascii="Bookman Old Style" w:hAnsi="Bookman Old Style"/>
          <w:b/>
          <w:sz w:val="20"/>
        </w:rPr>
        <w:t>Ao Pregoeiro e equipe de apoio.</w:t>
      </w:r>
    </w:p>
    <w:p w14:paraId="6679B217" w14:textId="77777777" w:rsidR="0075710A" w:rsidRPr="008A7FE9" w:rsidRDefault="0075710A" w:rsidP="0075710A">
      <w:pPr>
        <w:tabs>
          <w:tab w:val="left" w:pos="1701"/>
          <w:tab w:val="left" w:pos="1843"/>
        </w:tabs>
        <w:ind w:left="0" w:right="-11" w:firstLine="0"/>
        <w:rPr>
          <w:rFonts w:ascii="Bookman Old Style" w:hAnsi="Bookman Old Style"/>
          <w:sz w:val="20"/>
        </w:rPr>
      </w:pPr>
      <w:r w:rsidRPr="008A7FE9">
        <w:rPr>
          <w:rFonts w:ascii="Bookman Old Style" w:hAnsi="Bookman Old Style"/>
          <w:sz w:val="20"/>
        </w:rPr>
        <w:t>Município de Santa Isabel do Ivaí, Estado do Paraná</w:t>
      </w:r>
    </w:p>
    <w:p w14:paraId="65B1F78B" w14:textId="77777777" w:rsidR="0075710A" w:rsidRPr="008A7FE9" w:rsidRDefault="0075710A" w:rsidP="0075710A">
      <w:pPr>
        <w:ind w:left="0" w:right="-11" w:firstLine="0"/>
        <w:rPr>
          <w:rFonts w:ascii="Bookman Old Style" w:hAnsi="Bookman Old Style"/>
          <w:b/>
          <w:sz w:val="20"/>
        </w:rPr>
      </w:pPr>
    </w:p>
    <w:p w14:paraId="77726B81" w14:textId="77777777" w:rsidR="0075710A" w:rsidRPr="008A7FE9" w:rsidRDefault="0075710A" w:rsidP="0075710A">
      <w:pPr>
        <w:ind w:left="0" w:right="-11" w:firstLine="0"/>
        <w:rPr>
          <w:rFonts w:ascii="Bookman Old Style" w:hAnsi="Bookman Old Style"/>
          <w:sz w:val="20"/>
        </w:rPr>
      </w:pPr>
    </w:p>
    <w:p w14:paraId="7B933629" w14:textId="77777777" w:rsidR="0075710A" w:rsidRPr="008A7FE9" w:rsidRDefault="0075710A" w:rsidP="0075710A">
      <w:pPr>
        <w:ind w:left="0" w:right="-11" w:firstLine="0"/>
        <w:rPr>
          <w:rFonts w:ascii="Bookman Old Style" w:hAnsi="Bookman Old Style"/>
          <w:sz w:val="20"/>
        </w:rPr>
      </w:pPr>
      <w:r w:rsidRPr="008A7FE9">
        <w:rPr>
          <w:rFonts w:ascii="Bookman Old Style" w:hAnsi="Bookman Old Style"/>
          <w:sz w:val="20"/>
        </w:rPr>
        <w:t xml:space="preserve">Pelo presente instrumento, a empresa ........................., CNPJ nº ......................, com sede na ............................................, contato (WhatsApp): ___/________________; e-mail: _________________________________________, através de seu representante legal infra-assinado, que: </w:t>
      </w:r>
    </w:p>
    <w:p w14:paraId="5991BE4D" w14:textId="77777777" w:rsidR="0075710A" w:rsidRPr="008A7FE9" w:rsidRDefault="0075710A" w:rsidP="0075710A">
      <w:pPr>
        <w:ind w:left="0" w:right="-11" w:firstLine="0"/>
        <w:rPr>
          <w:rFonts w:ascii="Bookman Old Style" w:hAnsi="Bookman Old Style"/>
          <w:sz w:val="20"/>
        </w:rPr>
      </w:pPr>
    </w:p>
    <w:p w14:paraId="473E701B" w14:textId="77777777" w:rsidR="0075710A" w:rsidRPr="008A7FE9" w:rsidRDefault="0075710A" w:rsidP="0075710A">
      <w:pPr>
        <w:pStyle w:val="PargrafodaLista"/>
        <w:ind w:left="0" w:right="-11" w:firstLine="0"/>
        <w:rPr>
          <w:rFonts w:ascii="Bookman Old Style" w:hAnsi="Bookman Old Style"/>
          <w:sz w:val="20"/>
        </w:rPr>
      </w:pPr>
      <w:proofErr w:type="gramStart"/>
      <w:r w:rsidRPr="008A7FE9">
        <w:rPr>
          <w:rFonts w:ascii="Bookman Old Style" w:hAnsi="Bookman Old Style"/>
          <w:sz w:val="20"/>
        </w:rPr>
        <w:t xml:space="preserve">(  </w:t>
      </w:r>
      <w:proofErr w:type="gramEnd"/>
      <w:r w:rsidRPr="008A7FE9">
        <w:rPr>
          <w:rFonts w:ascii="Bookman Old Style" w:hAnsi="Bookman Old Style"/>
          <w:sz w:val="20"/>
        </w:rPr>
        <w:t xml:space="preserve">   ) </w:t>
      </w:r>
      <w:r w:rsidRPr="008A7FE9">
        <w:rPr>
          <w:rFonts w:ascii="Bookman Old Style" w:hAnsi="Bookman Old Style"/>
          <w:b/>
          <w:bCs/>
          <w:sz w:val="20"/>
        </w:rPr>
        <w:t>DECLARA</w:t>
      </w:r>
      <w:r w:rsidRPr="008A7FE9">
        <w:rPr>
          <w:rFonts w:ascii="Bookman Old Style" w:hAnsi="Bookman Old Style"/>
          <w:sz w:val="20"/>
        </w:rPr>
        <w:t xml:space="preserve">, sob as penas do artigo 299 do Código Penal, que se </w:t>
      </w:r>
      <w:r w:rsidRPr="008A7FE9">
        <w:rPr>
          <w:rFonts w:ascii="Bookman Old Style" w:hAnsi="Bookman Old Style"/>
          <w:b/>
          <w:sz w:val="20"/>
        </w:rPr>
        <w:t>enquadra na situação de microempresa, empresa de pequeno porte ou cooperativa, nos termos da Lei Complementar nº 123/06, alterada pela Lei Complementar nº 147/14</w:t>
      </w:r>
      <w:r w:rsidRPr="008A7FE9">
        <w:rPr>
          <w:rFonts w:ascii="Bookman Old Style" w:hAnsi="Bookman Old Style"/>
          <w:sz w:val="20"/>
        </w:rPr>
        <w:t>, bem assim que inexistem fatos supervenientes que conduzam ao seu desenquadramento desta situação*.</w:t>
      </w:r>
    </w:p>
    <w:p w14:paraId="415F975F" w14:textId="77777777" w:rsidR="0075710A" w:rsidRPr="008A7FE9" w:rsidRDefault="0075710A" w:rsidP="0075710A">
      <w:pPr>
        <w:ind w:left="0" w:right="-11" w:firstLine="0"/>
        <w:rPr>
          <w:rFonts w:ascii="Bookman Old Style" w:hAnsi="Bookman Old Style"/>
          <w:sz w:val="20"/>
        </w:rPr>
      </w:pPr>
    </w:p>
    <w:p w14:paraId="0B3EF001" w14:textId="77777777" w:rsidR="0075710A" w:rsidRPr="008A7FE9" w:rsidRDefault="0075710A" w:rsidP="0075710A">
      <w:pPr>
        <w:ind w:left="567" w:right="556" w:firstLine="0"/>
        <w:rPr>
          <w:rFonts w:ascii="Bookman Old Style" w:hAnsi="Bookman Old Style"/>
          <w:sz w:val="20"/>
          <w:u w:val="single"/>
        </w:rPr>
      </w:pPr>
      <w:r w:rsidRPr="008A7FE9">
        <w:rPr>
          <w:rFonts w:ascii="Bookman Old Style" w:hAnsi="Bookman Old Style"/>
          <w:sz w:val="20"/>
          <w:u w:val="single"/>
        </w:rPr>
        <w:t>*Marcar este item caso se enquadre na situação de microempresa, empresa de pequeno porte ou cooperativa.</w:t>
      </w:r>
    </w:p>
    <w:p w14:paraId="088A1DB3" w14:textId="77777777" w:rsidR="0075710A" w:rsidRPr="008A7FE9" w:rsidRDefault="0075710A" w:rsidP="0075710A">
      <w:pPr>
        <w:ind w:left="0" w:right="-11" w:firstLine="0"/>
        <w:rPr>
          <w:rFonts w:ascii="Bookman Old Style" w:hAnsi="Bookman Old Style"/>
          <w:sz w:val="20"/>
        </w:rPr>
      </w:pPr>
      <w:bookmarkStart w:id="50" w:name="_Hlk219286249"/>
    </w:p>
    <w:p w14:paraId="35A20C82" w14:textId="77777777" w:rsidR="0075710A" w:rsidRPr="008A7FE9" w:rsidRDefault="0075710A" w:rsidP="0075710A">
      <w:pPr>
        <w:pStyle w:val="PargrafodaLista"/>
        <w:numPr>
          <w:ilvl w:val="0"/>
          <w:numId w:val="33"/>
        </w:numPr>
        <w:autoSpaceDE w:val="0"/>
        <w:autoSpaceDN w:val="0"/>
        <w:adjustRightInd w:val="0"/>
        <w:rPr>
          <w:rFonts w:ascii="Bookman Old Style" w:eastAsia="ArialNarrow" w:hAnsi="Bookman Old Style" w:cs="ArialNarrow"/>
          <w:sz w:val="20"/>
        </w:rPr>
      </w:pPr>
      <w:r w:rsidRPr="008A7FE9">
        <w:rPr>
          <w:rFonts w:ascii="Bookman Old Style" w:eastAsia="ArialNarrow" w:hAnsi="Bookman Old Style" w:cs="ArialNarrow"/>
          <w:b/>
          <w:bCs/>
          <w:sz w:val="20"/>
        </w:rPr>
        <w:t xml:space="preserve">Declaramos </w:t>
      </w:r>
      <w:r w:rsidRPr="008A7FE9">
        <w:rPr>
          <w:rFonts w:ascii="Bookman Old Style" w:eastAsia="ArialNarrow" w:hAnsi="Bookman Old Style" w:cs="ArialNarrow"/>
          <w:sz w:val="20"/>
        </w:rPr>
        <w:t>estar ciente e concorda com as condições contidas no Edital e em seus anexos, bem como de que cumpre plenamente os requisitos de habilitação definidos no referido documento, para todos os efeitos legais, sob pena de aplicação das sanções cabíveis.</w:t>
      </w:r>
    </w:p>
    <w:p w14:paraId="24C69EB6" w14:textId="77777777" w:rsidR="0075710A" w:rsidRPr="008A7FE9" w:rsidRDefault="0075710A" w:rsidP="0075710A">
      <w:pPr>
        <w:pStyle w:val="PargrafodaLista"/>
        <w:numPr>
          <w:ilvl w:val="0"/>
          <w:numId w:val="33"/>
        </w:numPr>
        <w:autoSpaceDE w:val="0"/>
        <w:autoSpaceDN w:val="0"/>
        <w:adjustRightInd w:val="0"/>
        <w:rPr>
          <w:rFonts w:ascii="Bookman Old Style" w:eastAsia="ArialNarrow" w:hAnsi="Bookman Old Style" w:cs="ArialNarrow"/>
          <w:sz w:val="20"/>
        </w:rPr>
      </w:pPr>
      <w:r w:rsidRPr="008A7FE9">
        <w:rPr>
          <w:rFonts w:ascii="Bookman Old Style" w:eastAsia="ArialNarrow" w:hAnsi="Bookman Old Style" w:cs="ArialNarrow"/>
          <w:b/>
          <w:bCs/>
          <w:sz w:val="20"/>
        </w:rPr>
        <w:t>Declaramos</w:t>
      </w:r>
      <w:r w:rsidRPr="008A7FE9">
        <w:rPr>
          <w:rFonts w:ascii="Bookman Old Style" w:eastAsia="ArialNarrow" w:hAnsi="Bookman Old Style" w:cs="ArialNarrow"/>
          <w:sz w:val="20"/>
        </w:rPr>
        <w:t xml:space="preserve"> cumprir com as exigências de reserva de cargos para pessoa com deficiência e para reabilitado da Previdência Social, previstas em lei e em outras normas especificas.</w:t>
      </w:r>
    </w:p>
    <w:p w14:paraId="72C36A88" w14:textId="77777777" w:rsidR="0075710A" w:rsidRPr="008A7FE9" w:rsidRDefault="0075710A" w:rsidP="0075710A">
      <w:pPr>
        <w:pStyle w:val="PargrafodaLista"/>
        <w:numPr>
          <w:ilvl w:val="0"/>
          <w:numId w:val="33"/>
        </w:numPr>
        <w:autoSpaceDE w:val="0"/>
        <w:autoSpaceDN w:val="0"/>
        <w:adjustRightInd w:val="0"/>
        <w:rPr>
          <w:rFonts w:ascii="Bookman Old Style" w:eastAsia="ArialNarrow" w:hAnsi="Bookman Old Style" w:cs="ArialNarrow"/>
          <w:sz w:val="20"/>
        </w:rPr>
      </w:pPr>
      <w:r w:rsidRPr="008A7FE9">
        <w:rPr>
          <w:rFonts w:ascii="Bookman Old Style" w:eastAsia="ArialNarrow" w:hAnsi="Bookman Old Style" w:cs="ArialNarrow"/>
          <w:b/>
          <w:bCs/>
          <w:sz w:val="20"/>
        </w:rPr>
        <w:t>Declaramos</w:t>
      </w:r>
      <w:r w:rsidRPr="008A7FE9">
        <w:rPr>
          <w:rFonts w:ascii="Bookman Old Style" w:eastAsia="ArialNarrow" w:hAnsi="Bookman Old Style" w:cs="ArialNarrow"/>
          <w:sz w:val="20"/>
        </w:rPr>
        <w:t xml:space="preserve">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DDAC902" w14:textId="77777777" w:rsidR="0075710A" w:rsidRPr="008A7FE9" w:rsidRDefault="0075710A" w:rsidP="0075710A">
      <w:pPr>
        <w:pStyle w:val="PargrafodaLista"/>
        <w:numPr>
          <w:ilvl w:val="0"/>
          <w:numId w:val="33"/>
        </w:numPr>
        <w:ind w:right="-11"/>
        <w:rPr>
          <w:rFonts w:ascii="Bookman Old Style" w:hAnsi="Bookman Old Style"/>
          <w:sz w:val="20"/>
        </w:rPr>
      </w:pPr>
      <w:r w:rsidRPr="008A7FE9">
        <w:rPr>
          <w:rFonts w:ascii="Bookman Old Style" w:hAnsi="Bookman Old Style"/>
          <w:b/>
          <w:bCs/>
          <w:sz w:val="20"/>
        </w:rPr>
        <w:t>Declaramos,</w:t>
      </w:r>
      <w:r w:rsidRPr="008A7FE9">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14.133/2021.</w:t>
      </w:r>
    </w:p>
    <w:p w14:paraId="5D5E3741" w14:textId="49C1C1AD" w:rsidR="0075710A" w:rsidRPr="008A7FE9" w:rsidRDefault="0075710A" w:rsidP="0075710A">
      <w:pPr>
        <w:pStyle w:val="PargrafodaLista"/>
        <w:numPr>
          <w:ilvl w:val="0"/>
          <w:numId w:val="33"/>
        </w:numPr>
        <w:ind w:right="-11"/>
        <w:rPr>
          <w:rFonts w:ascii="Bookman Old Style" w:hAnsi="Bookman Old Style"/>
          <w:sz w:val="20"/>
        </w:rPr>
      </w:pPr>
      <w:r w:rsidRPr="008A7FE9">
        <w:rPr>
          <w:rFonts w:ascii="Bookman Old Style" w:eastAsia="ArialNarrow" w:hAnsi="Bookman Old Style" w:cs="ArialNarrow"/>
          <w:b/>
          <w:bCs/>
          <w:sz w:val="20"/>
        </w:rPr>
        <w:t xml:space="preserve">Declaramos </w:t>
      </w:r>
      <w:r w:rsidRPr="008A7FE9">
        <w:rPr>
          <w:rFonts w:ascii="Bookman Old Style" w:eastAsia="ArialNarrow" w:hAnsi="Bookman Old Style" w:cs="ArialNarrow"/>
          <w:sz w:val="20"/>
        </w:rPr>
        <w:t>que não possuímos em nossa cadeia produtiva, empregados executando trabalho degradante ou forcado, observando o disposto nos incisos III e IV do art.</w:t>
      </w:r>
      <w:r w:rsidR="00E458E6">
        <w:rPr>
          <w:rFonts w:ascii="Bookman Old Style" w:eastAsia="ArialNarrow" w:hAnsi="Bookman Old Style" w:cs="ArialNarrow"/>
          <w:sz w:val="20"/>
        </w:rPr>
        <w:t xml:space="preserve"> </w:t>
      </w:r>
      <w:r w:rsidRPr="008A7FE9">
        <w:rPr>
          <w:rFonts w:ascii="Bookman Old Style" w:eastAsia="ArialNarrow" w:hAnsi="Bookman Old Style" w:cs="ArialNarrow"/>
          <w:sz w:val="20"/>
        </w:rPr>
        <w:t>1º e no inciso III do art. 5º da Constituição Federal.</w:t>
      </w:r>
    </w:p>
    <w:p w14:paraId="027A972D" w14:textId="77777777" w:rsidR="0075710A" w:rsidRPr="008A7FE9" w:rsidRDefault="0075710A" w:rsidP="0075710A">
      <w:pPr>
        <w:pStyle w:val="PargrafodaLista"/>
        <w:numPr>
          <w:ilvl w:val="0"/>
          <w:numId w:val="33"/>
        </w:numPr>
        <w:ind w:right="-11"/>
        <w:rPr>
          <w:rFonts w:ascii="Bookman Old Style" w:hAnsi="Bookman Old Style"/>
          <w:sz w:val="20"/>
        </w:rPr>
      </w:pPr>
      <w:r w:rsidRPr="008A7FE9">
        <w:rPr>
          <w:rFonts w:ascii="Bookman Old Style" w:hAnsi="Bookman Old Style"/>
          <w:b/>
          <w:bCs/>
          <w:sz w:val="20"/>
        </w:rPr>
        <w:t>Declaramos,</w:t>
      </w:r>
      <w:r w:rsidRPr="008A7FE9">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340655AA" w14:textId="77777777" w:rsidR="0075710A" w:rsidRPr="008A7FE9" w:rsidRDefault="0075710A" w:rsidP="0075710A">
      <w:pPr>
        <w:pStyle w:val="PargrafodaLista"/>
        <w:numPr>
          <w:ilvl w:val="0"/>
          <w:numId w:val="33"/>
        </w:numPr>
        <w:ind w:right="-11"/>
        <w:rPr>
          <w:rFonts w:ascii="Bookman Old Style" w:hAnsi="Bookman Old Style"/>
          <w:sz w:val="20"/>
        </w:rPr>
      </w:pPr>
      <w:r w:rsidRPr="008A7FE9">
        <w:rPr>
          <w:rFonts w:ascii="Bookman Old Style" w:hAnsi="Bookman Old Style"/>
          <w:b/>
          <w:bCs/>
          <w:sz w:val="20"/>
        </w:rPr>
        <w:t>Declaramos,</w:t>
      </w:r>
      <w:r w:rsidRPr="008A7FE9">
        <w:rPr>
          <w:rFonts w:ascii="Bookman Old Style" w:hAnsi="Bookman Old Style"/>
          <w:sz w:val="20"/>
        </w:rPr>
        <w:t xml:space="preserve"> para os fins, que a empresa não foi declarada inidônea por nenhum órgão público de qualquer esfera de governo, estando apta a contratar com o poder público.</w:t>
      </w:r>
    </w:p>
    <w:p w14:paraId="72113D10" w14:textId="77777777" w:rsidR="0075710A" w:rsidRPr="008A7FE9" w:rsidRDefault="0075710A" w:rsidP="0075710A">
      <w:pPr>
        <w:pStyle w:val="PargrafodaLista"/>
        <w:numPr>
          <w:ilvl w:val="0"/>
          <w:numId w:val="33"/>
        </w:numPr>
        <w:ind w:right="-11"/>
        <w:rPr>
          <w:rFonts w:ascii="Bookman Old Style" w:hAnsi="Bookman Old Style"/>
          <w:sz w:val="20"/>
        </w:rPr>
      </w:pPr>
      <w:r w:rsidRPr="008A7FE9">
        <w:rPr>
          <w:rFonts w:ascii="Bookman Old Style" w:hAnsi="Bookman Old Style"/>
          <w:b/>
          <w:bCs/>
          <w:sz w:val="20"/>
        </w:rPr>
        <w:t>Declaramos,</w:t>
      </w:r>
      <w:r w:rsidRPr="008A7FE9">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1A608BA5" w14:textId="77777777" w:rsidR="0075710A" w:rsidRPr="008A7FE9" w:rsidRDefault="0075710A" w:rsidP="0075710A">
      <w:pPr>
        <w:pStyle w:val="PargrafodaLista"/>
        <w:numPr>
          <w:ilvl w:val="0"/>
          <w:numId w:val="33"/>
        </w:numPr>
        <w:ind w:right="-11"/>
        <w:rPr>
          <w:rFonts w:ascii="Bookman Old Style" w:hAnsi="Bookman Old Style"/>
          <w:sz w:val="20"/>
        </w:rPr>
      </w:pPr>
      <w:r w:rsidRPr="008A7FE9">
        <w:rPr>
          <w:rFonts w:ascii="Bookman Old Style" w:hAnsi="Bookman Old Style"/>
          <w:b/>
          <w:bCs/>
          <w:sz w:val="20"/>
        </w:rPr>
        <w:t>Comprometo-me</w:t>
      </w:r>
      <w:r w:rsidRPr="008A7FE9">
        <w:rPr>
          <w:rFonts w:ascii="Bookman Old Style" w:hAnsi="Bookman Old Style"/>
          <w:sz w:val="20"/>
        </w:rPr>
        <w:t xml:space="preserve"> a manter durante a execução da ata de registro de preços, em compatibilidade com as obrigações assumidas, todas as condições de habilitação e qualificação exigidas na licitação.</w:t>
      </w:r>
    </w:p>
    <w:p w14:paraId="04DA0419" w14:textId="77777777" w:rsidR="0075710A" w:rsidRPr="008A7FE9" w:rsidRDefault="0075710A" w:rsidP="0075710A">
      <w:pPr>
        <w:pStyle w:val="PargrafodaLista"/>
        <w:numPr>
          <w:ilvl w:val="0"/>
          <w:numId w:val="33"/>
        </w:numPr>
        <w:ind w:right="-11"/>
        <w:rPr>
          <w:rFonts w:ascii="Bookman Old Style" w:hAnsi="Bookman Old Style"/>
          <w:sz w:val="20"/>
        </w:rPr>
      </w:pPr>
      <w:r w:rsidRPr="008A7FE9">
        <w:rPr>
          <w:rFonts w:ascii="Bookman Old Style" w:hAnsi="Bookman Old Style"/>
          <w:b/>
          <w:bCs/>
          <w:sz w:val="20"/>
        </w:rPr>
        <w:t>Declaramos</w:t>
      </w:r>
      <w:r w:rsidRPr="008A7FE9">
        <w:rPr>
          <w:rFonts w:ascii="Bookman Old Style" w:hAnsi="Bookman Old Style"/>
          <w:sz w:val="20"/>
        </w:rPr>
        <w:t xml:space="preserve"> que temos ciência da existência da Lei nº: 13.709/2018 (LGPD) e garantimos a confidencialidade dos dados pessoais a que temos acesso, zelando e responsabilizando-se pela proteção dos dados e privacidade, respondendo pelos danos que possa causar.</w:t>
      </w:r>
    </w:p>
    <w:bookmarkEnd w:id="50"/>
    <w:p w14:paraId="3ADBEDAD" w14:textId="77777777" w:rsidR="0075710A" w:rsidRPr="008A7FE9" w:rsidRDefault="0075710A" w:rsidP="0075710A">
      <w:pPr>
        <w:ind w:left="0" w:right="-11" w:firstLine="0"/>
        <w:rPr>
          <w:rFonts w:ascii="Bookman Old Style" w:hAnsi="Bookman Old Style"/>
          <w:sz w:val="20"/>
        </w:rPr>
      </w:pPr>
    </w:p>
    <w:p w14:paraId="2239E156" w14:textId="72ED101B" w:rsidR="0075710A" w:rsidRPr="008A7FE9" w:rsidRDefault="0075710A" w:rsidP="0075710A">
      <w:pPr>
        <w:ind w:left="0" w:right="-11" w:firstLine="0"/>
        <w:rPr>
          <w:rFonts w:ascii="Bookman Old Style" w:hAnsi="Bookman Old Style"/>
          <w:b/>
          <w:sz w:val="20"/>
        </w:rPr>
      </w:pPr>
      <w:r w:rsidRPr="008A7FE9">
        <w:rPr>
          <w:rFonts w:ascii="Bookman Old Style" w:hAnsi="Bookman Old Style"/>
          <w:b/>
          <w:bCs/>
          <w:sz w:val="20"/>
        </w:rPr>
        <w:t>Declaramos,</w:t>
      </w:r>
      <w:r w:rsidRPr="008A7FE9">
        <w:rPr>
          <w:rFonts w:ascii="Bookman Old Style" w:hAnsi="Bookman Old Style"/>
          <w:sz w:val="20"/>
        </w:rPr>
        <w:t xml:space="preserve"> para os devidos fins de direito, na qualidade de Proponente dos procedimentos licitatórios, instaurados</w:t>
      </w:r>
      <w:r w:rsidRPr="008A7FE9">
        <w:rPr>
          <w:rFonts w:ascii="Bookman Old Style" w:hAnsi="Bookman Old Style"/>
          <w:spacing w:val="11"/>
          <w:sz w:val="20"/>
        </w:rPr>
        <w:t xml:space="preserve"> </w:t>
      </w:r>
      <w:r w:rsidRPr="008A7FE9">
        <w:rPr>
          <w:rFonts w:ascii="Bookman Old Style" w:hAnsi="Bookman Old Style"/>
          <w:sz w:val="20"/>
        </w:rPr>
        <w:t>por</w:t>
      </w:r>
      <w:r w:rsidRPr="008A7FE9">
        <w:rPr>
          <w:rFonts w:ascii="Bookman Old Style" w:hAnsi="Bookman Old Style"/>
          <w:spacing w:val="13"/>
          <w:sz w:val="20"/>
        </w:rPr>
        <w:t xml:space="preserve"> </w:t>
      </w:r>
      <w:r w:rsidRPr="008A7FE9">
        <w:rPr>
          <w:rFonts w:ascii="Bookman Old Style" w:hAnsi="Bookman Old Style"/>
          <w:sz w:val="20"/>
        </w:rPr>
        <w:t>este</w:t>
      </w:r>
      <w:r w:rsidRPr="008A7FE9">
        <w:rPr>
          <w:rFonts w:ascii="Bookman Old Style" w:hAnsi="Bookman Old Style"/>
          <w:spacing w:val="10"/>
          <w:sz w:val="20"/>
        </w:rPr>
        <w:t xml:space="preserve"> </w:t>
      </w:r>
      <w:r w:rsidRPr="008A7FE9">
        <w:rPr>
          <w:rFonts w:ascii="Bookman Old Style" w:hAnsi="Bookman Old Style"/>
          <w:sz w:val="20"/>
        </w:rPr>
        <w:t>Município,</w:t>
      </w:r>
      <w:r w:rsidRPr="008A7FE9">
        <w:rPr>
          <w:rFonts w:ascii="Bookman Old Style" w:hAnsi="Bookman Old Style"/>
          <w:spacing w:val="14"/>
          <w:sz w:val="20"/>
        </w:rPr>
        <w:t xml:space="preserve"> </w:t>
      </w:r>
      <w:r w:rsidRPr="008A7FE9">
        <w:rPr>
          <w:rFonts w:ascii="Bookman Old Style" w:hAnsi="Bookman Old Style"/>
          <w:sz w:val="20"/>
        </w:rPr>
        <w:t>que</w:t>
      </w:r>
      <w:r w:rsidRPr="008A7FE9">
        <w:rPr>
          <w:rFonts w:ascii="Bookman Old Style" w:hAnsi="Bookman Old Style"/>
          <w:spacing w:val="12"/>
          <w:sz w:val="20"/>
        </w:rPr>
        <w:t xml:space="preserve"> </w:t>
      </w:r>
      <w:r w:rsidRPr="008A7FE9">
        <w:rPr>
          <w:rFonts w:ascii="Bookman Old Style" w:hAnsi="Bookman Old Style"/>
          <w:sz w:val="20"/>
        </w:rPr>
        <w:t>o(a)</w:t>
      </w:r>
      <w:r w:rsidRPr="008A7FE9">
        <w:rPr>
          <w:rFonts w:ascii="Bookman Old Style" w:hAnsi="Bookman Old Style"/>
          <w:spacing w:val="10"/>
          <w:sz w:val="20"/>
        </w:rPr>
        <w:t xml:space="preserve"> </w:t>
      </w:r>
      <w:r w:rsidRPr="008A7FE9">
        <w:rPr>
          <w:rFonts w:ascii="Bookman Old Style" w:hAnsi="Bookman Old Style"/>
          <w:sz w:val="20"/>
        </w:rPr>
        <w:t>responsável</w:t>
      </w:r>
      <w:r w:rsidRPr="008A7FE9">
        <w:rPr>
          <w:rFonts w:ascii="Bookman Old Style" w:hAnsi="Bookman Old Style"/>
          <w:spacing w:val="13"/>
          <w:sz w:val="20"/>
        </w:rPr>
        <w:t xml:space="preserve"> </w:t>
      </w:r>
      <w:r w:rsidRPr="008A7FE9">
        <w:rPr>
          <w:rFonts w:ascii="Bookman Old Style" w:hAnsi="Bookman Old Style"/>
          <w:sz w:val="20"/>
        </w:rPr>
        <w:t>legal</w:t>
      </w:r>
      <w:r w:rsidRPr="008A7FE9">
        <w:rPr>
          <w:rFonts w:ascii="Bookman Old Style" w:hAnsi="Bookman Old Style"/>
          <w:spacing w:val="12"/>
          <w:sz w:val="20"/>
        </w:rPr>
        <w:t xml:space="preserve"> </w:t>
      </w:r>
      <w:r w:rsidRPr="008A7FE9">
        <w:rPr>
          <w:rFonts w:ascii="Bookman Old Style" w:hAnsi="Bookman Old Style"/>
          <w:sz w:val="20"/>
        </w:rPr>
        <w:t>da</w:t>
      </w:r>
      <w:r w:rsidRPr="008A7FE9">
        <w:rPr>
          <w:rFonts w:ascii="Bookman Old Style" w:hAnsi="Bookman Old Style"/>
          <w:spacing w:val="12"/>
          <w:sz w:val="20"/>
        </w:rPr>
        <w:t xml:space="preserve"> </w:t>
      </w:r>
      <w:r w:rsidRPr="008A7FE9">
        <w:rPr>
          <w:rFonts w:ascii="Bookman Old Style" w:hAnsi="Bookman Old Style"/>
          <w:sz w:val="20"/>
        </w:rPr>
        <w:t>empresa</w:t>
      </w:r>
      <w:r w:rsidRPr="008A7FE9">
        <w:rPr>
          <w:rFonts w:ascii="Bookman Old Style" w:hAnsi="Bookman Old Style"/>
          <w:spacing w:val="12"/>
          <w:sz w:val="20"/>
        </w:rPr>
        <w:t xml:space="preserve"> </w:t>
      </w:r>
      <w:r w:rsidRPr="008A7FE9">
        <w:rPr>
          <w:rFonts w:ascii="Bookman Old Style" w:hAnsi="Bookman Old Style"/>
          <w:sz w:val="20"/>
        </w:rPr>
        <w:t>é</w:t>
      </w:r>
      <w:r w:rsidRPr="008A7FE9">
        <w:rPr>
          <w:rFonts w:ascii="Bookman Old Style" w:hAnsi="Bookman Old Style"/>
          <w:spacing w:val="13"/>
          <w:sz w:val="20"/>
        </w:rPr>
        <w:t xml:space="preserve"> </w:t>
      </w:r>
      <w:r w:rsidRPr="008A7FE9">
        <w:rPr>
          <w:rFonts w:ascii="Bookman Old Style" w:hAnsi="Bookman Old Style"/>
          <w:sz w:val="20"/>
        </w:rPr>
        <w:t>o(a)</w:t>
      </w:r>
      <w:r w:rsidRPr="008A7FE9">
        <w:rPr>
          <w:rFonts w:ascii="Bookman Old Style" w:hAnsi="Bookman Old Style"/>
          <w:spacing w:val="13"/>
          <w:sz w:val="20"/>
        </w:rPr>
        <w:t xml:space="preserve"> </w:t>
      </w:r>
      <w:r w:rsidRPr="008A7FE9">
        <w:rPr>
          <w:rFonts w:ascii="Bookman Old Style" w:hAnsi="Bookman Old Style"/>
          <w:sz w:val="20"/>
        </w:rPr>
        <w:t>Sr.(a)............................................................., Portador(a) do RG sob nº ................................................. e CPF nº ........................................................, cuja função/cargo é..................................................(sócio administrador/procurador/diretor/</w:t>
      </w:r>
      <w:proofErr w:type="spellStart"/>
      <w:r w:rsidRPr="008A7FE9">
        <w:rPr>
          <w:rFonts w:ascii="Bookman Old Style" w:hAnsi="Bookman Old Style"/>
          <w:sz w:val="20"/>
        </w:rPr>
        <w:t>etc</w:t>
      </w:r>
      <w:proofErr w:type="spellEnd"/>
      <w:r w:rsidRPr="008A7FE9">
        <w:rPr>
          <w:rFonts w:ascii="Bookman Old Style" w:hAnsi="Bookman Old Style"/>
          <w:sz w:val="20"/>
        </w:rPr>
        <w:t xml:space="preserve">), </w:t>
      </w:r>
      <w:r w:rsidRPr="008A7FE9">
        <w:rPr>
          <w:rFonts w:ascii="Bookman Old Style" w:hAnsi="Bookman Old Style"/>
          <w:b/>
          <w:sz w:val="20"/>
        </w:rPr>
        <w:t>responsável pelo credenciamento</w:t>
      </w:r>
      <w:r w:rsidR="00E458E6">
        <w:rPr>
          <w:rFonts w:ascii="Bookman Old Style" w:hAnsi="Bookman Old Style"/>
          <w:b/>
          <w:sz w:val="20"/>
        </w:rPr>
        <w:t xml:space="preserve"> na licitação/contrato</w:t>
      </w:r>
      <w:r w:rsidRPr="008A7FE9">
        <w:rPr>
          <w:rFonts w:ascii="Bookman Old Style" w:hAnsi="Bookman Old Style"/>
          <w:b/>
          <w:sz w:val="20"/>
        </w:rPr>
        <w:t>.</w:t>
      </w:r>
    </w:p>
    <w:p w14:paraId="218671C4" w14:textId="77777777" w:rsidR="0075710A" w:rsidRPr="008A7FE9" w:rsidRDefault="0075710A" w:rsidP="0075710A">
      <w:pPr>
        <w:ind w:left="0" w:right="-11" w:firstLine="0"/>
        <w:rPr>
          <w:rFonts w:ascii="Bookman Old Style" w:hAnsi="Bookman Old Style"/>
          <w:sz w:val="20"/>
        </w:rPr>
      </w:pPr>
    </w:p>
    <w:p w14:paraId="3DC737A8" w14:textId="77777777" w:rsidR="0075710A" w:rsidRPr="008A7FE9" w:rsidRDefault="0075710A" w:rsidP="0075710A">
      <w:pPr>
        <w:ind w:left="0" w:right="-11" w:firstLine="0"/>
        <w:rPr>
          <w:rFonts w:ascii="Bookman Old Style" w:hAnsi="Bookman Old Style"/>
          <w:sz w:val="20"/>
        </w:rPr>
      </w:pPr>
      <w:r w:rsidRPr="008A7FE9">
        <w:rPr>
          <w:rFonts w:ascii="Bookman Old Style" w:hAnsi="Bookman Old Style"/>
          <w:sz w:val="20"/>
        </w:rPr>
        <w:t xml:space="preserve">Declaramos, para os devidos fins que em caso de qualquer comunicação futura referente e este processo licitatório, bem como em caso de eventual contratação, </w:t>
      </w:r>
      <w:r w:rsidRPr="008A7FE9">
        <w:rPr>
          <w:rFonts w:ascii="Bookman Old Style" w:hAnsi="Bookman Old Style"/>
          <w:b/>
          <w:sz w:val="20"/>
        </w:rPr>
        <w:t>concordo que a ata de registro de preços</w:t>
      </w:r>
      <w:r w:rsidRPr="008A7FE9">
        <w:rPr>
          <w:rFonts w:ascii="Bookman Old Style" w:hAnsi="Bookman Old Style"/>
          <w:sz w:val="20"/>
        </w:rPr>
        <w:t xml:space="preserve"> seja encaminhada para o seguinte</w:t>
      </w:r>
      <w:r w:rsidRPr="008A7FE9">
        <w:rPr>
          <w:rFonts w:ascii="Bookman Old Style" w:hAnsi="Bookman Old Style"/>
          <w:spacing w:val="-17"/>
          <w:sz w:val="20"/>
        </w:rPr>
        <w:t xml:space="preserve"> endereço</w:t>
      </w:r>
      <w:r w:rsidRPr="008A7FE9">
        <w:rPr>
          <w:rFonts w:ascii="Bookman Old Style" w:hAnsi="Bookman Old Style"/>
          <w:sz w:val="20"/>
        </w:rPr>
        <w:t>:</w:t>
      </w:r>
    </w:p>
    <w:p w14:paraId="1EAEFE80" w14:textId="77777777" w:rsidR="0075710A" w:rsidRPr="008A7FE9" w:rsidRDefault="0075710A" w:rsidP="0075710A">
      <w:pPr>
        <w:pStyle w:val="PargrafodaLista"/>
        <w:ind w:left="0" w:right="-11" w:firstLine="0"/>
        <w:rPr>
          <w:rFonts w:ascii="Bookman Old Style" w:hAnsi="Bookman Old Style"/>
          <w:sz w:val="20"/>
        </w:rPr>
      </w:pPr>
    </w:p>
    <w:p w14:paraId="3A663F81" w14:textId="77777777" w:rsidR="0075710A" w:rsidRPr="008A7FE9" w:rsidRDefault="0075710A" w:rsidP="0075710A">
      <w:pPr>
        <w:pStyle w:val="PargrafodaLista"/>
        <w:ind w:left="0" w:right="-11" w:firstLine="0"/>
        <w:rPr>
          <w:rFonts w:ascii="Bookman Old Style" w:hAnsi="Bookman Old Style"/>
          <w:b/>
          <w:sz w:val="20"/>
        </w:rPr>
      </w:pPr>
      <w:r w:rsidRPr="008A7FE9">
        <w:rPr>
          <w:rFonts w:ascii="Bookman Old Style" w:hAnsi="Bookman Old Style"/>
          <w:b/>
          <w:sz w:val="20"/>
        </w:rPr>
        <w:t>E-mail:</w:t>
      </w:r>
    </w:p>
    <w:p w14:paraId="7F9F0AE1" w14:textId="77777777" w:rsidR="0075710A" w:rsidRPr="008A7FE9" w:rsidRDefault="0075710A" w:rsidP="0075710A">
      <w:pPr>
        <w:pStyle w:val="PargrafodaLista"/>
        <w:ind w:left="0" w:right="-11" w:firstLine="0"/>
        <w:rPr>
          <w:rFonts w:ascii="Bookman Old Style" w:hAnsi="Bookman Old Style"/>
          <w:b/>
          <w:sz w:val="20"/>
        </w:rPr>
      </w:pPr>
      <w:r w:rsidRPr="008A7FE9">
        <w:rPr>
          <w:rFonts w:ascii="Bookman Old Style" w:hAnsi="Bookman Old Style"/>
          <w:b/>
          <w:sz w:val="20"/>
        </w:rPr>
        <w:t>Telefone: ()</w:t>
      </w:r>
    </w:p>
    <w:p w14:paraId="137163D6" w14:textId="77777777" w:rsidR="0075710A" w:rsidRPr="008A7FE9" w:rsidRDefault="0075710A" w:rsidP="0075710A">
      <w:pPr>
        <w:ind w:left="0" w:right="-11" w:firstLine="0"/>
        <w:jc w:val="center"/>
        <w:rPr>
          <w:rFonts w:ascii="Bookman Old Style" w:hAnsi="Bookman Old Style"/>
          <w:b/>
          <w:sz w:val="20"/>
          <w:u w:val="single"/>
        </w:rPr>
      </w:pPr>
    </w:p>
    <w:p w14:paraId="000FB33B" w14:textId="77777777" w:rsidR="0075710A" w:rsidRPr="008A7FE9" w:rsidRDefault="0075710A" w:rsidP="0075710A">
      <w:pPr>
        <w:pStyle w:val="PargrafodaLista"/>
        <w:ind w:left="0" w:right="-11" w:firstLine="0"/>
        <w:rPr>
          <w:rFonts w:ascii="Bookman Old Style" w:hAnsi="Bookman Old Style"/>
          <w:b/>
          <w:bCs/>
          <w:sz w:val="20"/>
        </w:rPr>
      </w:pPr>
      <w:r w:rsidRPr="008A7FE9">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755B9188" w14:textId="77777777" w:rsidR="0075710A" w:rsidRPr="008A7FE9" w:rsidRDefault="0075710A" w:rsidP="0075710A">
      <w:pPr>
        <w:pStyle w:val="PargrafodaLista"/>
        <w:ind w:left="0" w:right="-11" w:firstLine="0"/>
        <w:rPr>
          <w:rFonts w:ascii="Bookman Old Style" w:hAnsi="Bookman Old Style"/>
          <w:b/>
          <w:bCs/>
          <w:sz w:val="20"/>
        </w:rPr>
      </w:pPr>
    </w:p>
    <w:p w14:paraId="54EB09F7" w14:textId="77777777" w:rsidR="0075710A" w:rsidRPr="008A7FE9" w:rsidRDefault="0075710A" w:rsidP="0075710A">
      <w:pPr>
        <w:pStyle w:val="PargrafodaLista"/>
        <w:ind w:left="0" w:right="-11" w:firstLine="0"/>
        <w:rPr>
          <w:rFonts w:ascii="Bookman Old Style" w:hAnsi="Bookman Old Style"/>
          <w:b/>
          <w:bCs/>
          <w:sz w:val="20"/>
        </w:rPr>
      </w:pPr>
      <w:r w:rsidRPr="008A7FE9">
        <w:rPr>
          <w:rFonts w:ascii="Bookman Old Style" w:hAnsi="Bookman Old Style"/>
          <w:b/>
          <w:bCs/>
          <w:sz w:val="20"/>
        </w:rPr>
        <w:t xml:space="preserve">02) </w:t>
      </w:r>
      <w:r w:rsidRPr="008A7FE9">
        <w:rPr>
          <w:rFonts w:ascii="Bookman Old Style" w:hAnsi="Bookman Old Style"/>
          <w:sz w:val="20"/>
        </w:rPr>
        <w:t>Nomeamos e constituímos</w:t>
      </w:r>
      <w:r w:rsidRPr="008A7FE9">
        <w:rPr>
          <w:rFonts w:ascii="Bookman Old Style" w:hAnsi="Bookman Old Style"/>
          <w:spacing w:val="37"/>
          <w:sz w:val="20"/>
        </w:rPr>
        <w:t xml:space="preserve"> </w:t>
      </w:r>
      <w:r w:rsidRPr="008A7FE9">
        <w:rPr>
          <w:rFonts w:ascii="Bookman Old Style" w:hAnsi="Bookman Old Style"/>
          <w:sz w:val="20"/>
        </w:rPr>
        <w:t>o</w:t>
      </w:r>
      <w:r w:rsidRPr="008A7FE9">
        <w:rPr>
          <w:rFonts w:ascii="Bookman Old Style" w:hAnsi="Bookman Old Style"/>
          <w:spacing w:val="13"/>
          <w:sz w:val="20"/>
        </w:rPr>
        <w:t xml:space="preserve"> </w:t>
      </w:r>
      <w:r w:rsidRPr="008A7FE9">
        <w:rPr>
          <w:rFonts w:ascii="Bookman Old Style" w:hAnsi="Bookman Old Style"/>
          <w:sz w:val="20"/>
        </w:rPr>
        <w:t>senhor(a)........................................., portador(a) do CPF/MF sob</w:t>
      </w:r>
      <w:r w:rsidRPr="008A7FE9">
        <w:rPr>
          <w:rFonts w:ascii="Bookman Old Style" w:hAnsi="Bookman Old Style"/>
          <w:spacing w:val="16"/>
          <w:sz w:val="20"/>
        </w:rPr>
        <w:t xml:space="preserve"> </w:t>
      </w:r>
      <w:r w:rsidRPr="008A7FE9">
        <w:rPr>
          <w:rFonts w:ascii="Bookman Old Style" w:hAnsi="Bookman Old Style"/>
          <w:sz w:val="20"/>
        </w:rPr>
        <w:t>n.º..................................., para ser o(a) responsável para acompanhar a execução da ata de registro de preços, referente a licitação acima identificada e todos os atos necessários ao cumprimento das obrigações contidas no instrumento convocatório, seus anexos.</w:t>
      </w:r>
    </w:p>
    <w:p w14:paraId="57EA1E13" w14:textId="77777777" w:rsidR="0075710A" w:rsidRPr="008A7FE9" w:rsidRDefault="0075710A" w:rsidP="0075710A">
      <w:pPr>
        <w:pStyle w:val="PargrafodaLista"/>
        <w:ind w:left="0" w:right="-11" w:firstLine="0"/>
        <w:rPr>
          <w:rFonts w:ascii="Bookman Old Style" w:hAnsi="Bookman Old Style"/>
          <w:sz w:val="20"/>
        </w:rPr>
      </w:pPr>
    </w:p>
    <w:p w14:paraId="4B909478" w14:textId="77777777" w:rsidR="0075710A" w:rsidRPr="008A7FE9" w:rsidRDefault="0075710A" w:rsidP="0075710A">
      <w:pPr>
        <w:ind w:left="0" w:right="-11" w:firstLine="0"/>
        <w:jc w:val="center"/>
        <w:rPr>
          <w:rFonts w:ascii="Bookman Old Style" w:hAnsi="Bookman Old Style"/>
          <w:b/>
          <w:sz w:val="20"/>
          <w:u w:val="single"/>
        </w:rPr>
      </w:pPr>
    </w:p>
    <w:p w14:paraId="049CAA12" w14:textId="77777777" w:rsidR="0075710A" w:rsidRPr="008A7FE9" w:rsidRDefault="0075710A" w:rsidP="0075710A">
      <w:pPr>
        <w:ind w:left="0" w:right="-11" w:firstLine="0"/>
        <w:jc w:val="center"/>
        <w:rPr>
          <w:rFonts w:ascii="Bookman Old Style" w:hAnsi="Bookman Old Style"/>
          <w:b/>
          <w:sz w:val="20"/>
          <w:u w:val="single"/>
        </w:rPr>
      </w:pPr>
    </w:p>
    <w:p w14:paraId="09352C4A" w14:textId="77777777" w:rsidR="0075710A" w:rsidRPr="008A7FE9" w:rsidRDefault="0075710A" w:rsidP="0075710A">
      <w:pPr>
        <w:ind w:left="0" w:right="-11" w:firstLine="0"/>
        <w:jc w:val="center"/>
        <w:rPr>
          <w:rFonts w:ascii="Bookman Old Style" w:hAnsi="Bookman Old Style"/>
          <w:b/>
          <w:sz w:val="20"/>
          <w:u w:val="single"/>
        </w:rPr>
      </w:pPr>
    </w:p>
    <w:p w14:paraId="57F0CBC1" w14:textId="77777777" w:rsidR="0075710A" w:rsidRPr="008A7FE9" w:rsidRDefault="0075710A" w:rsidP="0075710A">
      <w:pPr>
        <w:ind w:left="0" w:right="-11" w:firstLine="0"/>
        <w:jc w:val="center"/>
        <w:rPr>
          <w:rFonts w:ascii="Bookman Old Style" w:hAnsi="Bookman Old Style"/>
          <w:b/>
          <w:sz w:val="20"/>
          <w:u w:val="single"/>
        </w:rPr>
      </w:pPr>
    </w:p>
    <w:p w14:paraId="4BC57FC8" w14:textId="1B7DA6D9" w:rsidR="0075710A" w:rsidRPr="008A7FE9" w:rsidRDefault="0075710A" w:rsidP="0075710A">
      <w:pPr>
        <w:ind w:left="0" w:right="-11" w:firstLine="0"/>
        <w:jc w:val="center"/>
        <w:rPr>
          <w:rFonts w:ascii="Bookman Old Style" w:hAnsi="Bookman Old Style"/>
          <w:sz w:val="20"/>
        </w:rPr>
      </w:pPr>
      <w:r w:rsidRPr="008A7FE9">
        <w:rPr>
          <w:rFonts w:ascii="Bookman Old Style" w:hAnsi="Bookman Old Style"/>
          <w:sz w:val="20"/>
        </w:rPr>
        <w:t xml:space="preserve">.............................................................................., ........, ................................... de </w:t>
      </w:r>
      <w:r w:rsidRPr="005B3469">
        <w:rPr>
          <w:rFonts w:ascii="Bookman Old Style" w:hAnsi="Bookman Old Style"/>
          <w:color w:val="FF0000"/>
          <w:sz w:val="20"/>
        </w:rPr>
        <w:t>202</w:t>
      </w:r>
      <w:r w:rsidR="00F66D36">
        <w:rPr>
          <w:rFonts w:ascii="Bookman Old Style" w:hAnsi="Bookman Old Style"/>
          <w:color w:val="FF0000"/>
          <w:sz w:val="20"/>
        </w:rPr>
        <w:t>6</w:t>
      </w:r>
      <w:r w:rsidRPr="005B3469">
        <w:rPr>
          <w:rFonts w:ascii="Bookman Old Style" w:hAnsi="Bookman Old Style"/>
          <w:color w:val="FF0000"/>
          <w:sz w:val="20"/>
        </w:rPr>
        <w:t>.</w:t>
      </w:r>
    </w:p>
    <w:p w14:paraId="72C3FF3C" w14:textId="77777777" w:rsidR="0075710A" w:rsidRPr="008A7FE9" w:rsidRDefault="0075710A" w:rsidP="0075710A">
      <w:pPr>
        <w:ind w:left="0" w:right="-11" w:firstLine="0"/>
        <w:jc w:val="center"/>
        <w:rPr>
          <w:rFonts w:ascii="Bookman Old Style" w:hAnsi="Bookman Old Style"/>
          <w:sz w:val="20"/>
        </w:rPr>
      </w:pPr>
      <w:r w:rsidRPr="008A7FE9">
        <w:rPr>
          <w:rFonts w:ascii="Bookman Old Style" w:hAnsi="Bookman Old Style"/>
          <w:sz w:val="20"/>
        </w:rPr>
        <w:t>Local e Data</w:t>
      </w:r>
    </w:p>
    <w:p w14:paraId="642389FF" w14:textId="77777777" w:rsidR="0075710A" w:rsidRPr="008A7FE9" w:rsidRDefault="0075710A" w:rsidP="0075710A">
      <w:pPr>
        <w:ind w:left="0" w:right="-11" w:firstLine="0"/>
        <w:rPr>
          <w:rFonts w:ascii="Bookman Old Style" w:hAnsi="Bookman Old Style"/>
          <w:sz w:val="20"/>
        </w:rPr>
      </w:pPr>
    </w:p>
    <w:p w14:paraId="4271D660" w14:textId="77777777" w:rsidR="0075710A" w:rsidRPr="00456688" w:rsidRDefault="0075710A" w:rsidP="0075710A">
      <w:pPr>
        <w:ind w:left="0" w:right="-11" w:firstLine="0"/>
        <w:rPr>
          <w:rFonts w:ascii="Bookman Old Style" w:hAnsi="Bookman Old Style"/>
          <w:sz w:val="20"/>
          <w:highlight w:val="green"/>
        </w:rPr>
      </w:pPr>
    </w:p>
    <w:p w14:paraId="2439F971" w14:textId="77777777" w:rsidR="0075710A" w:rsidRPr="008A7FE9" w:rsidRDefault="0075710A" w:rsidP="0075710A">
      <w:pPr>
        <w:ind w:left="0" w:right="-11" w:firstLine="0"/>
        <w:rPr>
          <w:rFonts w:ascii="Bookman Old Style" w:hAnsi="Bookman Old Style"/>
          <w:sz w:val="20"/>
        </w:rPr>
      </w:pPr>
    </w:p>
    <w:p w14:paraId="5F233259" w14:textId="77777777" w:rsidR="0075710A" w:rsidRPr="008A7FE9" w:rsidRDefault="0075710A" w:rsidP="0075710A">
      <w:pPr>
        <w:ind w:left="0" w:right="-11" w:firstLine="0"/>
        <w:rPr>
          <w:rFonts w:ascii="Bookman Old Style" w:hAnsi="Bookman Old Style"/>
          <w:sz w:val="20"/>
        </w:rPr>
      </w:pPr>
    </w:p>
    <w:p w14:paraId="644F796A" w14:textId="77777777" w:rsidR="0075710A" w:rsidRPr="008A7FE9" w:rsidRDefault="0075710A" w:rsidP="0075710A">
      <w:pPr>
        <w:pStyle w:val="Corpodetexto"/>
        <w:ind w:left="0" w:right="-11" w:firstLine="0"/>
        <w:jc w:val="center"/>
        <w:rPr>
          <w:rFonts w:ascii="Bookman Old Style" w:hAnsi="Bookman Old Style"/>
          <w:sz w:val="20"/>
        </w:rPr>
      </w:pPr>
      <w:r w:rsidRPr="008A7FE9">
        <w:rPr>
          <w:rFonts w:ascii="Bookman Old Style" w:hAnsi="Bookman Old Style"/>
          <w:sz w:val="20"/>
        </w:rPr>
        <w:t>Assinatura do Responsável pela Empresa</w:t>
      </w:r>
    </w:p>
    <w:p w14:paraId="57F1C5BA" w14:textId="77777777" w:rsidR="0075710A" w:rsidRPr="008A7FE9" w:rsidRDefault="0075710A" w:rsidP="0075710A">
      <w:pPr>
        <w:ind w:left="0" w:right="-11" w:firstLine="0"/>
        <w:jc w:val="center"/>
        <w:rPr>
          <w:rFonts w:ascii="Bookman Old Style" w:hAnsi="Bookman Old Style"/>
          <w:sz w:val="20"/>
        </w:rPr>
      </w:pPr>
      <w:r w:rsidRPr="008A7FE9">
        <w:rPr>
          <w:rFonts w:ascii="Bookman Old Style" w:hAnsi="Bookman Old Style"/>
          <w:sz w:val="20"/>
        </w:rPr>
        <w:t>(Nome Legível/Cargo)</w:t>
      </w:r>
    </w:p>
    <w:p w14:paraId="713B51D3" w14:textId="3E76A567" w:rsidR="0075710A" w:rsidRDefault="0075710A" w:rsidP="0075710A">
      <w:pPr>
        <w:ind w:left="0" w:right="-11" w:firstLine="0"/>
        <w:jc w:val="center"/>
        <w:rPr>
          <w:rFonts w:ascii="Bookman Old Style" w:hAnsi="Bookman Old Style"/>
          <w:sz w:val="20"/>
        </w:rPr>
      </w:pPr>
    </w:p>
    <w:p w14:paraId="68B440B3" w14:textId="6622FC86" w:rsidR="00F66D36" w:rsidRDefault="00F66D36" w:rsidP="0075710A">
      <w:pPr>
        <w:ind w:left="0" w:right="-11" w:firstLine="0"/>
        <w:jc w:val="center"/>
        <w:rPr>
          <w:rFonts w:ascii="Bookman Old Style" w:hAnsi="Bookman Old Style"/>
          <w:sz w:val="20"/>
        </w:rPr>
      </w:pPr>
    </w:p>
    <w:p w14:paraId="673E974A" w14:textId="673EE053" w:rsidR="00F66D36" w:rsidRDefault="00F66D36" w:rsidP="0075710A">
      <w:pPr>
        <w:ind w:left="0" w:right="-11" w:firstLine="0"/>
        <w:jc w:val="center"/>
        <w:rPr>
          <w:rFonts w:ascii="Bookman Old Style" w:hAnsi="Bookman Old Style"/>
          <w:sz w:val="20"/>
        </w:rPr>
      </w:pPr>
    </w:p>
    <w:p w14:paraId="7230C650" w14:textId="5434D60F" w:rsidR="00F66D36" w:rsidRDefault="00F66D36" w:rsidP="0075710A">
      <w:pPr>
        <w:ind w:left="0" w:right="-11" w:firstLine="0"/>
        <w:jc w:val="center"/>
        <w:rPr>
          <w:rFonts w:ascii="Bookman Old Style" w:hAnsi="Bookman Old Style"/>
          <w:sz w:val="20"/>
        </w:rPr>
      </w:pPr>
    </w:p>
    <w:p w14:paraId="0A04E5FA" w14:textId="77777777" w:rsidR="00F66D36" w:rsidRPr="008A7FE9" w:rsidRDefault="00F66D36" w:rsidP="0075710A">
      <w:pPr>
        <w:ind w:left="0" w:right="-11" w:firstLine="0"/>
        <w:jc w:val="center"/>
        <w:rPr>
          <w:rFonts w:ascii="Bookman Old Style" w:hAnsi="Bookman Old Style"/>
          <w:sz w:val="20"/>
        </w:rPr>
      </w:pPr>
    </w:p>
    <w:p w14:paraId="3AA91EB0" w14:textId="78266DB8" w:rsidR="00AB07E7" w:rsidRDefault="00AB07E7" w:rsidP="00145C70">
      <w:pPr>
        <w:ind w:left="0" w:right="-11" w:firstLine="0"/>
        <w:jc w:val="center"/>
        <w:rPr>
          <w:rFonts w:ascii="Bookman Old Style" w:hAnsi="Bookman Old Style"/>
          <w:sz w:val="20"/>
        </w:rPr>
      </w:pPr>
    </w:p>
    <w:p w14:paraId="754C1ACF" w14:textId="78B0B2F5" w:rsidR="00E458E6" w:rsidRDefault="00E458E6" w:rsidP="00145C70">
      <w:pPr>
        <w:ind w:left="0" w:right="-11" w:firstLine="0"/>
        <w:jc w:val="center"/>
        <w:rPr>
          <w:rFonts w:ascii="Bookman Old Style" w:hAnsi="Bookman Old Style"/>
          <w:sz w:val="20"/>
        </w:rPr>
      </w:pPr>
    </w:p>
    <w:p w14:paraId="2DCE53B8" w14:textId="5F6E9747" w:rsidR="00E458E6" w:rsidRDefault="00E458E6" w:rsidP="00145C70">
      <w:pPr>
        <w:ind w:left="0" w:right="-11" w:firstLine="0"/>
        <w:jc w:val="center"/>
        <w:rPr>
          <w:rFonts w:ascii="Bookman Old Style" w:hAnsi="Bookman Old Style"/>
          <w:sz w:val="20"/>
        </w:rPr>
      </w:pPr>
    </w:p>
    <w:p w14:paraId="30AE6C0A" w14:textId="77777777" w:rsidR="00E458E6" w:rsidRPr="0055094D" w:rsidRDefault="00E458E6" w:rsidP="00145C70">
      <w:pPr>
        <w:ind w:left="0" w:right="-11" w:firstLine="0"/>
        <w:jc w:val="center"/>
        <w:rPr>
          <w:rFonts w:ascii="Bookman Old Style" w:hAnsi="Bookman Old Style"/>
          <w:sz w:val="20"/>
        </w:rPr>
      </w:pPr>
    </w:p>
    <w:p w14:paraId="17086462" w14:textId="37FFB0EF" w:rsidR="00AB07E7" w:rsidRPr="0055094D" w:rsidRDefault="00AB07E7" w:rsidP="00145C70">
      <w:pPr>
        <w:ind w:left="0" w:right="-11" w:firstLine="0"/>
        <w:jc w:val="center"/>
        <w:rPr>
          <w:rFonts w:ascii="Bookman Old Style" w:hAnsi="Bookman Old Style"/>
          <w:sz w:val="20"/>
        </w:rPr>
      </w:pPr>
    </w:p>
    <w:p w14:paraId="7A8EAB47" w14:textId="77777777" w:rsidR="00E458E6" w:rsidRPr="00D228C3" w:rsidRDefault="00E458E6" w:rsidP="00E458E6">
      <w:pPr>
        <w:pStyle w:val="Ttulo9"/>
        <w:spacing w:before="0" w:after="0"/>
        <w:ind w:left="0" w:right="-11" w:firstLine="0"/>
        <w:jc w:val="center"/>
        <w:rPr>
          <w:rFonts w:ascii="Bookman Old Style" w:hAnsi="Bookman Old Style"/>
          <w:b/>
          <w:i w:val="0"/>
          <w:iCs/>
          <w:sz w:val="28"/>
          <w:szCs w:val="28"/>
        </w:rPr>
      </w:pPr>
      <w:r w:rsidRPr="00D228C3">
        <w:rPr>
          <w:rFonts w:ascii="Bookman Old Style" w:hAnsi="Bookman Old Style"/>
          <w:b/>
          <w:i w:val="0"/>
          <w:iCs/>
          <w:sz w:val="28"/>
          <w:szCs w:val="28"/>
        </w:rPr>
        <w:t>ANEXO IV – MINUTA</w:t>
      </w:r>
    </w:p>
    <w:p w14:paraId="4E4DBD86" w14:textId="77777777" w:rsidR="00E458E6" w:rsidRPr="00041B92" w:rsidRDefault="00E458E6" w:rsidP="00E458E6">
      <w:pPr>
        <w:pStyle w:val="Recuonormal"/>
      </w:pPr>
    </w:p>
    <w:p w14:paraId="176CABE7" w14:textId="77777777" w:rsidR="00E458E6" w:rsidRDefault="00E458E6" w:rsidP="00E458E6">
      <w:pPr>
        <w:pStyle w:val="Ttulo6"/>
        <w:numPr>
          <w:ilvl w:val="0"/>
          <w:numId w:val="0"/>
        </w:numPr>
        <w:spacing w:before="0" w:after="0"/>
        <w:ind w:right="-11"/>
        <w:jc w:val="center"/>
        <w:rPr>
          <w:rFonts w:ascii="Bookman Old Style" w:hAnsi="Bookman Old Style"/>
          <w:b/>
          <w:caps/>
          <w:u w:val="none"/>
        </w:rPr>
      </w:pPr>
      <w:r w:rsidRPr="00041B92">
        <w:rPr>
          <w:rFonts w:ascii="Bookman Old Style" w:hAnsi="Bookman Old Style"/>
          <w:b/>
          <w:caps/>
          <w:highlight w:val="lightGray"/>
          <w:u w:val="none"/>
        </w:rPr>
        <w:t>Minuta DO TERMO DE CONTRATO</w:t>
      </w:r>
    </w:p>
    <w:p w14:paraId="2242DFC1" w14:textId="77777777" w:rsidR="00E458E6" w:rsidRDefault="00E458E6" w:rsidP="00AB07E7">
      <w:pPr>
        <w:pStyle w:val="Cabealho"/>
        <w:ind w:left="0" w:right="-11" w:firstLine="0"/>
        <w:rPr>
          <w:rFonts w:ascii="Bookman Old Style" w:hAnsi="Bookman Old Style"/>
        </w:rPr>
      </w:pPr>
    </w:p>
    <w:p w14:paraId="70CF02A4" w14:textId="2E6A61E0" w:rsidR="00AB07E7" w:rsidRPr="0055094D" w:rsidRDefault="00AB07E7" w:rsidP="00AB07E7">
      <w:pPr>
        <w:pStyle w:val="Cabealho"/>
        <w:ind w:left="0" w:right="-11" w:firstLine="0"/>
        <w:rPr>
          <w:rFonts w:ascii="Bookman Old Style" w:hAnsi="Bookman Old Style"/>
        </w:rPr>
      </w:pPr>
      <w:r w:rsidRPr="0055094D">
        <w:rPr>
          <w:rFonts w:ascii="Bookman Old Style" w:hAnsi="Bookman Old Style"/>
        </w:rPr>
        <w:t xml:space="preserve">Pelo presente instrumento particular que firma de um lado, o </w:t>
      </w:r>
      <w:r w:rsidRPr="0055094D">
        <w:rPr>
          <w:rFonts w:ascii="Bookman Old Style" w:hAnsi="Bookman Old Style"/>
          <w:b/>
          <w:bCs/>
        </w:rPr>
        <w:t>MUNICÍPIO DE SANTA ISABEL DO IVAI</w:t>
      </w:r>
      <w:r w:rsidRPr="0055094D">
        <w:rPr>
          <w:rFonts w:ascii="Bookman Old Style" w:hAnsi="Bookman Old Style"/>
        </w:rPr>
        <w:t xml:space="preserve">, Estado do Paraná com sede na Rua Professora Dulce </w:t>
      </w:r>
      <w:proofErr w:type="spellStart"/>
      <w:r w:rsidRPr="0055094D">
        <w:rPr>
          <w:rFonts w:ascii="Bookman Old Style" w:hAnsi="Bookman Old Style"/>
        </w:rPr>
        <w:t>Cristi</w:t>
      </w:r>
      <w:proofErr w:type="spellEnd"/>
      <w:r w:rsidRPr="008A7FE9">
        <w:rPr>
          <w:rFonts w:ascii="Bookman Old Style" w:hAnsi="Bookman Old Style"/>
        </w:rPr>
        <w:t xml:space="preserve">, </w:t>
      </w:r>
      <w:r w:rsidR="00E458E6">
        <w:rPr>
          <w:rFonts w:ascii="Bookman Old Style" w:hAnsi="Bookman Old Style"/>
        </w:rPr>
        <w:t xml:space="preserve">nº: </w:t>
      </w:r>
      <w:r w:rsidRPr="008A7FE9">
        <w:rPr>
          <w:rFonts w:ascii="Bookman Old Style" w:hAnsi="Bookman Old Style"/>
        </w:rPr>
        <w:t>1170 , inscrito no CNPJ/MF sob o n° 76.974.823/0001-80</w:t>
      </w:r>
      <w:r w:rsidRPr="008A7FE9">
        <w:rPr>
          <w:rFonts w:ascii="Bookman Old Style" w:hAnsi="Bookman Old Style"/>
          <w:b/>
        </w:rPr>
        <w:t xml:space="preserve"> </w:t>
      </w:r>
      <w:r w:rsidRPr="008A7FE9">
        <w:rPr>
          <w:rFonts w:ascii="Bookman Old Style" w:hAnsi="Bookman Old Style"/>
        </w:rPr>
        <w:t xml:space="preserve">, neste ato representado pelo Prefeito </w:t>
      </w:r>
      <w:r w:rsidR="00342922" w:rsidRPr="00170370">
        <w:rPr>
          <w:rFonts w:ascii="Bookman Old Style" w:hAnsi="Bookman Old Style"/>
          <w:b/>
          <w:bCs/>
          <w:color w:val="FF0000"/>
        </w:rPr>
        <w:t xml:space="preserve">JOÃO </w:t>
      </w:r>
      <w:r w:rsidR="0075710A" w:rsidRPr="00170370">
        <w:rPr>
          <w:rFonts w:ascii="Bookman Old Style" w:hAnsi="Bookman Old Style"/>
          <w:b/>
          <w:bCs/>
          <w:color w:val="FF0000"/>
        </w:rPr>
        <w:t>CARLOS DA SILVA MENDES</w:t>
      </w:r>
      <w:r w:rsidR="0075710A" w:rsidRPr="00170370">
        <w:rPr>
          <w:rFonts w:ascii="Bookman Old Style" w:hAnsi="Bookman Old Style"/>
          <w:color w:val="FF0000"/>
        </w:rPr>
        <w:t xml:space="preserve">, em pleno exercício de seu mandato e funções, portador da Cédula de Identidade RG nº: 4351062-2 e devidamente inscrito no CPF/MF sob o nº: 497.612.269-72 </w:t>
      </w:r>
      <w:r w:rsidRPr="00170370">
        <w:rPr>
          <w:rFonts w:ascii="Bookman Old Style" w:hAnsi="Bookman Old Style"/>
          <w:bCs/>
          <w:color w:val="FF0000"/>
        </w:rPr>
        <w:t xml:space="preserve">e devidamente inscrito no </w:t>
      </w:r>
      <w:r w:rsidRPr="00170370">
        <w:rPr>
          <w:rFonts w:ascii="Bookman Old Style" w:hAnsi="Bookman Old Style"/>
          <w:bCs/>
          <w:color w:val="FF0000"/>
        </w:rPr>
        <w:lastRenderedPageBreak/>
        <w:t>CPF/MF sob o n.º. 511.264.439-72</w:t>
      </w:r>
      <w:r w:rsidRPr="00170370">
        <w:rPr>
          <w:rFonts w:ascii="Bookman Old Style" w:hAnsi="Bookman Old Style"/>
          <w:b/>
          <w:color w:val="FF0000"/>
        </w:rPr>
        <w:t xml:space="preserve">, </w:t>
      </w:r>
      <w:r w:rsidRPr="008A7FE9">
        <w:rPr>
          <w:rFonts w:ascii="Bookman Old Style" w:hAnsi="Bookman Old Style"/>
        </w:rPr>
        <w:t>abaixo assinado, doravante designado CONT</w:t>
      </w:r>
      <w:r w:rsidRPr="0055094D">
        <w:rPr>
          <w:rFonts w:ascii="Bookman Old Style" w:hAnsi="Bookman Old Style"/>
        </w:rPr>
        <w:t xml:space="preserve">RATANTE e  de outro a empresa </w:t>
      </w:r>
      <w:proofErr w:type="spellStart"/>
      <w:r w:rsidRPr="0055094D">
        <w:rPr>
          <w:rFonts w:ascii="Bookman Old Style" w:hAnsi="Bookman Old Style"/>
        </w:rPr>
        <w:t>xxxxxxxxxxxxxxxxx</w:t>
      </w:r>
      <w:proofErr w:type="spellEnd"/>
      <w:r w:rsidRPr="0055094D">
        <w:rPr>
          <w:rFonts w:ascii="Bookman Old Style" w:hAnsi="Bookman Old Style"/>
        </w:rPr>
        <w:t xml:space="preserve">, inscrita no CNPJ sob o nº: 00000000000000000000, com sede na </w:t>
      </w:r>
      <w:r w:rsidRPr="0055094D">
        <w:rPr>
          <w:rFonts w:ascii="Bookman Old Style" w:hAnsi="Bookman Old Style"/>
          <w:b/>
          <w:bCs/>
        </w:rPr>
        <w:t>(endereço)</w:t>
      </w:r>
      <w:r w:rsidRPr="0055094D">
        <w:rPr>
          <w:rFonts w:ascii="Bookman Old Style" w:hAnsi="Bookman Old Style"/>
        </w:rPr>
        <w:t xml:space="preserve"> cidade de </w:t>
      </w:r>
      <w:proofErr w:type="spellStart"/>
      <w:r w:rsidRPr="0055094D">
        <w:rPr>
          <w:rFonts w:ascii="Bookman Old Style" w:hAnsi="Bookman Old Style"/>
        </w:rPr>
        <w:t>xxxxxxxxxxxxxxxxxxxxxxxxxx</w:t>
      </w:r>
      <w:proofErr w:type="spellEnd"/>
      <w:r w:rsidRPr="0055094D">
        <w:rPr>
          <w:rFonts w:ascii="Bookman Old Style" w:hAnsi="Bookman Old Style"/>
        </w:rPr>
        <w:t xml:space="preserve">, telefone de contato: (00) 0000000000000, e-mail de contato: </w:t>
      </w:r>
      <w:proofErr w:type="spellStart"/>
      <w:r w:rsidRPr="0055094D">
        <w:rPr>
          <w:rFonts w:ascii="Bookman Old Style" w:hAnsi="Bookman Old Style"/>
        </w:rPr>
        <w:t>xxxxxxxxxxxxxxxxxxxxxxx</w:t>
      </w:r>
      <w:proofErr w:type="spellEnd"/>
      <w:r w:rsidRPr="0055094D">
        <w:rPr>
          <w:rFonts w:ascii="Bookman Old Style" w:hAnsi="Bookman Old Style"/>
        </w:rPr>
        <w:t xml:space="preserve">, doravante designada CONTRATADA, estando as partes sujeitas as normas da Lei </w:t>
      </w:r>
      <w:r w:rsidR="00DB2D4D">
        <w:rPr>
          <w:rFonts w:ascii="Bookman Old Style" w:hAnsi="Bookman Old Style"/>
        </w:rPr>
        <w:t>14.133/21</w:t>
      </w:r>
      <w:r w:rsidRPr="0055094D">
        <w:rPr>
          <w:rFonts w:ascii="Bookman Old Style" w:hAnsi="Bookman Old Style"/>
        </w:rPr>
        <w:t xml:space="preserve"> e suas alterações subsequentes, ajustam o presente contrato em decorrência da licitação realizada através do </w:t>
      </w:r>
      <w:r w:rsidRPr="0055094D">
        <w:rPr>
          <w:rFonts w:ascii="Bookman Old Style" w:hAnsi="Bookman Old Style"/>
          <w:b/>
          <w:bCs/>
        </w:rPr>
        <w:t xml:space="preserve">Pregão Eletrônico nº </w:t>
      </w:r>
      <w:sdt>
        <w:sdtPr>
          <w:rPr>
            <w:rFonts w:ascii="Bookman Old Style" w:hAnsi="Bookman Old Style"/>
            <w:b/>
            <w:bCs/>
            <w:color w:val="FF0000"/>
          </w:rPr>
          <w:alias w:val="Autor"/>
          <w:id w:val="3167124"/>
          <w:placeholder>
            <w:docPart w:val="6C6736403BCA434F9EBEDDF951A19017"/>
          </w:placeholder>
          <w:dataBinding w:prefixMappings="xmlns:ns0='http://purl.org/dc/elements/1.1/' xmlns:ns1='http://schemas.openxmlformats.org/package/2006/metadata/core-properties' " w:xpath="/ns1:coreProperties[1]/ns0:creator[1]" w:storeItemID="{6C3C8BC8-F283-45AE-878A-BAB7291924A1}"/>
          <w:text/>
        </w:sdtPr>
        <w:sdtEndPr/>
        <w:sdtContent>
          <w:r w:rsidR="00730D6E">
            <w:rPr>
              <w:rFonts w:ascii="Bookman Old Style" w:hAnsi="Bookman Old Style"/>
              <w:b/>
              <w:bCs/>
              <w:color w:val="FF0000"/>
            </w:rPr>
            <w:t>09/2026</w:t>
          </w:r>
        </w:sdtContent>
      </w:sdt>
      <w:r w:rsidRPr="0055094D">
        <w:rPr>
          <w:rFonts w:ascii="Bookman Old Style" w:hAnsi="Bookman Old Style"/>
        </w:rPr>
        <w:t>, mediante as seguintes cláusulas e condições.</w:t>
      </w:r>
    </w:p>
    <w:p w14:paraId="50A5513A" w14:textId="77777777" w:rsidR="00AB07E7" w:rsidRPr="0055094D" w:rsidRDefault="00AB07E7" w:rsidP="00AB07E7">
      <w:pPr>
        <w:ind w:left="0" w:right="-11" w:firstLine="0"/>
        <w:rPr>
          <w:rFonts w:ascii="Bookman Old Style" w:hAnsi="Bookman Old Style"/>
          <w:sz w:val="20"/>
        </w:rPr>
      </w:pPr>
    </w:p>
    <w:p w14:paraId="7129FD74" w14:textId="743D8C7A" w:rsidR="00AB07E7" w:rsidRPr="0055094D" w:rsidRDefault="00AB07E7" w:rsidP="00AB07E7">
      <w:pPr>
        <w:widowControl w:val="0"/>
        <w:tabs>
          <w:tab w:val="center" w:pos="4425"/>
          <w:tab w:val="right" w:pos="8835"/>
        </w:tabs>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PRIMEIRA – DO OBJETO. </w:t>
      </w:r>
      <w:r w:rsidRPr="00B006B1">
        <w:rPr>
          <w:rFonts w:ascii="Bookman Old Style" w:hAnsi="Bookman Old Style"/>
          <w:color w:val="FF0000"/>
          <w:sz w:val="20"/>
        </w:rPr>
        <w:t>O objeto do presente termo é</w:t>
      </w:r>
      <w:r w:rsidR="008A7FE9" w:rsidRPr="00B006B1">
        <w:rPr>
          <w:rFonts w:ascii="Bookman Old Style" w:hAnsi="Bookman Old Style"/>
          <w:color w:val="FF0000"/>
          <w:sz w:val="20"/>
        </w:rPr>
        <w:t xml:space="preserve"> a </w:t>
      </w:r>
      <w:r w:rsidRPr="00B006B1">
        <w:rPr>
          <w:rFonts w:ascii="Bookman Old Style" w:hAnsi="Bookman Old Style"/>
          <w:color w:val="FF0000"/>
          <w:sz w:val="20"/>
        </w:rPr>
        <w:t xml:space="preserve"> </w:t>
      </w:r>
      <w:sdt>
        <w:sdtPr>
          <w:rPr>
            <w:rFonts w:ascii="Bookman Old Style" w:hAnsi="Bookman Old Style"/>
            <w:color w:val="FF0000"/>
            <w:sz w:val="20"/>
          </w:rPr>
          <w:alias w:val="Categoria"/>
          <w:id w:val="3167108"/>
          <w:placeholder>
            <w:docPart w:val="01222885028A47F8AA5FD6C320B89BB3"/>
          </w:placeholder>
          <w:dataBinding w:prefixMappings="xmlns:ns0='http://purl.org/dc/elements/1.1/' xmlns:ns1='http://schemas.openxmlformats.org/package/2006/metadata/core-properties' " w:xpath="/ns1:coreProperties[1]/ns1:category[1]" w:storeItemID="{6C3C8BC8-F283-45AE-878A-BAB7291924A1}"/>
          <w:text/>
        </w:sdtPr>
        <w:sdtEndPr/>
        <w:sdtContent>
          <w:r w:rsidR="00B049AE" w:rsidRPr="00B049AE">
            <w:rPr>
              <w:rFonts w:ascii="Bookman Old Style" w:hAnsi="Bookman Old Style"/>
              <w:color w:val="FF0000"/>
              <w:sz w:val="20"/>
            </w:rPr>
            <w:t>Contratação de empresa especializada para fornecimento de eletrodomésticos para atender a Secretaria de Educação e as Escolas Municipais.</w:t>
          </w:r>
        </w:sdtContent>
      </w:sdt>
    </w:p>
    <w:p w14:paraId="72ED2DBE"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1000D3BA" w14:textId="597FF8B2" w:rsidR="00AB07E7" w:rsidRPr="0055094D" w:rsidRDefault="00A92A3C"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bCs/>
          <w:sz w:val="20"/>
        </w:rPr>
        <w:t xml:space="preserve">Parágrafo único. </w:t>
      </w:r>
      <w:r w:rsidR="00AB07E7" w:rsidRPr="0055094D">
        <w:rPr>
          <w:rFonts w:ascii="Bookman Old Style" w:hAnsi="Bookman Old Style"/>
          <w:sz w:val="20"/>
        </w:rPr>
        <w:t xml:space="preserve">A execução deverá ser em estrita obediência ao presente Contrato, assim como ao Edital nº: </w:t>
      </w:r>
      <w:sdt>
        <w:sdtPr>
          <w:rPr>
            <w:rFonts w:ascii="Bookman Old Style" w:hAnsi="Bookman Old Style"/>
            <w:bCs/>
            <w:color w:val="FF0000"/>
            <w:sz w:val="20"/>
          </w:rPr>
          <w:alias w:val="Autor"/>
          <w:id w:val="3167125"/>
          <w:placeholder>
            <w:docPart w:val="38164801477746078DF96D85954A1C6E"/>
          </w:placeholder>
          <w:dataBinding w:prefixMappings="xmlns:ns0='http://purl.org/dc/elements/1.1/' xmlns:ns1='http://schemas.openxmlformats.org/package/2006/metadata/core-properties' " w:xpath="/ns1:coreProperties[1]/ns0:creator[1]" w:storeItemID="{6C3C8BC8-F283-45AE-878A-BAB7291924A1}"/>
          <w:text/>
        </w:sdtPr>
        <w:sdtEndPr/>
        <w:sdtContent>
          <w:r w:rsidR="00730D6E">
            <w:rPr>
              <w:rFonts w:ascii="Bookman Old Style" w:hAnsi="Bookman Old Style"/>
              <w:bCs/>
              <w:color w:val="FF0000"/>
              <w:sz w:val="20"/>
            </w:rPr>
            <w:t>09/2026</w:t>
          </w:r>
        </w:sdtContent>
      </w:sdt>
      <w:r w:rsidR="00AB07E7" w:rsidRPr="0055094D">
        <w:rPr>
          <w:rFonts w:ascii="Bookman Old Style" w:hAnsi="Bookman Old Style"/>
          <w:sz w:val="20"/>
        </w:rPr>
        <w:t xml:space="preserve"> – pregão eletrônico, observadas as especificações disponibilizadas no anexo I do referido instrumento.</w:t>
      </w:r>
    </w:p>
    <w:p w14:paraId="0AC74A3C"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33B093BD" w14:textId="02FA1FC9" w:rsidR="00421EEF" w:rsidRPr="0055094D" w:rsidRDefault="00AB07E7" w:rsidP="00AB07E7">
      <w:pPr>
        <w:widowControl w:val="0"/>
        <w:autoSpaceDE w:val="0"/>
        <w:autoSpaceDN w:val="0"/>
        <w:adjustRightInd w:val="0"/>
        <w:ind w:left="0" w:right="-11" w:firstLine="0"/>
        <w:rPr>
          <w:rFonts w:ascii="Bookman Old Style" w:hAnsi="Bookman Old Style"/>
          <w:bCs/>
          <w:sz w:val="20"/>
        </w:rPr>
      </w:pPr>
      <w:r w:rsidRPr="0055094D">
        <w:rPr>
          <w:rFonts w:ascii="Bookman Old Style" w:hAnsi="Bookman Old Style"/>
          <w:b/>
          <w:sz w:val="20"/>
        </w:rPr>
        <w:t xml:space="preserve">CLÁUSULA SEGUNDA – VINCULAÇÃO. </w:t>
      </w:r>
      <w:r w:rsidR="00421EEF" w:rsidRPr="0055094D">
        <w:rPr>
          <w:rFonts w:ascii="Bookman Old Style" w:hAnsi="Bookman Old Style"/>
          <w:bCs/>
          <w:sz w:val="20"/>
        </w:rPr>
        <w:t>O contratado vinculação expressamente ao edital do qual derivou o presente contrato, bem como a sua proposta julgada como vencedora durante a licitação.</w:t>
      </w:r>
    </w:p>
    <w:p w14:paraId="50A223CE" w14:textId="7744821B" w:rsidR="00A132E8" w:rsidRPr="0055094D" w:rsidRDefault="00A132E8" w:rsidP="00AB07E7">
      <w:pPr>
        <w:widowControl w:val="0"/>
        <w:autoSpaceDE w:val="0"/>
        <w:autoSpaceDN w:val="0"/>
        <w:adjustRightInd w:val="0"/>
        <w:ind w:left="0" w:right="-11" w:firstLine="0"/>
        <w:rPr>
          <w:rFonts w:ascii="Bookman Old Style" w:hAnsi="Bookman Old Style"/>
          <w:bCs/>
          <w:sz w:val="20"/>
        </w:rPr>
      </w:pPr>
    </w:p>
    <w:p w14:paraId="4D9BA2D9" w14:textId="0D4B8181" w:rsidR="00A132E8" w:rsidRPr="0055094D" w:rsidRDefault="00A132E8" w:rsidP="00A132E8">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sz w:val="20"/>
        </w:rPr>
        <w:t>CLÁUSULA TERCEIRA - DA LEGISLAÇÃO APLICÁVEL</w:t>
      </w:r>
      <w:r w:rsidR="00917826" w:rsidRPr="0055094D">
        <w:rPr>
          <w:rFonts w:ascii="Bookman Old Style" w:hAnsi="Bookman Old Style"/>
          <w:b/>
          <w:sz w:val="20"/>
        </w:rPr>
        <w:t xml:space="preserve"> E DOS CASOS OMISSOS</w:t>
      </w:r>
      <w:r w:rsidRPr="0055094D">
        <w:rPr>
          <w:rFonts w:ascii="Bookman Old Style" w:hAnsi="Bookman Old Style"/>
          <w:b/>
          <w:sz w:val="20"/>
        </w:rPr>
        <w:t xml:space="preserve">. </w:t>
      </w:r>
      <w:r w:rsidRPr="0055094D">
        <w:rPr>
          <w:rFonts w:ascii="Bookman Old Style" w:hAnsi="Bookman Old Style"/>
          <w:sz w:val="20"/>
        </w:rPr>
        <w:t>O presente instrumento contratual rege-se</w:t>
      </w:r>
      <w:r w:rsidR="00917826" w:rsidRPr="0055094D">
        <w:rPr>
          <w:rFonts w:ascii="Bookman Old Style" w:hAnsi="Bookman Old Style"/>
          <w:sz w:val="20"/>
        </w:rPr>
        <w:t xml:space="preserve"> </w:t>
      </w:r>
      <w:r w:rsidRPr="0055094D">
        <w:rPr>
          <w:rFonts w:ascii="Bookman Old Style" w:hAnsi="Bookman Old Style"/>
          <w:sz w:val="20"/>
        </w:rPr>
        <w:t xml:space="preserve">pelas disposições expressas na </w:t>
      </w:r>
      <w:r w:rsidR="00687837" w:rsidRPr="0055094D">
        <w:rPr>
          <w:rFonts w:ascii="Bookman Old Style" w:hAnsi="Bookman Old Style"/>
          <w:b/>
          <w:bCs/>
          <w:sz w:val="20"/>
        </w:rPr>
        <w:t>Lei Federal nº: 14.133/2021, Lei Municipal nº: 1.108/2022</w:t>
      </w:r>
      <w:r w:rsidRPr="0055094D">
        <w:rPr>
          <w:rFonts w:ascii="Bookman Old Style" w:hAnsi="Bookman Old Style"/>
          <w:sz w:val="20"/>
        </w:rPr>
        <w:t>,</w:t>
      </w:r>
      <w:r w:rsidR="00687837" w:rsidRPr="0055094D">
        <w:rPr>
          <w:rFonts w:ascii="Bookman Old Style" w:hAnsi="Bookman Old Style"/>
          <w:sz w:val="20"/>
        </w:rPr>
        <w:t xml:space="preserve"> </w:t>
      </w:r>
      <w:r w:rsidRPr="0055094D">
        <w:rPr>
          <w:rFonts w:ascii="Bookman Old Style" w:hAnsi="Bookman Old Style"/>
          <w:sz w:val="20"/>
        </w:rPr>
        <w:t xml:space="preserve">Lei </w:t>
      </w:r>
      <w:r w:rsidR="00687837" w:rsidRPr="0055094D">
        <w:rPr>
          <w:rFonts w:ascii="Bookman Old Style" w:hAnsi="Bookman Old Style"/>
          <w:sz w:val="20"/>
        </w:rPr>
        <w:t xml:space="preserve">Federal </w:t>
      </w:r>
      <w:r w:rsidRPr="0055094D">
        <w:rPr>
          <w:rFonts w:ascii="Bookman Old Style" w:hAnsi="Bookman Old Style"/>
          <w:sz w:val="20"/>
        </w:rPr>
        <w:t>nº</w:t>
      </w:r>
      <w:r w:rsidR="00687837" w:rsidRPr="0055094D">
        <w:rPr>
          <w:rFonts w:ascii="Bookman Old Style" w:hAnsi="Bookman Old Style"/>
          <w:sz w:val="20"/>
        </w:rPr>
        <w:t>:</w:t>
      </w:r>
      <w:r w:rsidRPr="0055094D">
        <w:rPr>
          <w:rFonts w:ascii="Bookman Old Style" w:hAnsi="Bookman Old Style"/>
          <w:sz w:val="20"/>
        </w:rPr>
        <w:t xml:space="preserve"> 8.078</w:t>
      </w:r>
      <w:r w:rsidR="00687837" w:rsidRPr="0055094D">
        <w:rPr>
          <w:rFonts w:ascii="Bookman Old Style" w:hAnsi="Bookman Old Style"/>
          <w:sz w:val="20"/>
        </w:rPr>
        <w:t>/</w:t>
      </w:r>
      <w:r w:rsidRPr="0055094D">
        <w:rPr>
          <w:rFonts w:ascii="Bookman Old Style" w:hAnsi="Bookman Old Style"/>
          <w:sz w:val="20"/>
        </w:rPr>
        <w:t>1990 – Código de Defesa do Consumidor, no Código Civil Brasileiro, e em outros referentes ao objeto, ainda que não explicitadas.</w:t>
      </w:r>
    </w:p>
    <w:p w14:paraId="76DCFB75" w14:textId="16A7AB6C" w:rsidR="00917826" w:rsidRPr="0055094D" w:rsidRDefault="00917826" w:rsidP="00A132E8">
      <w:pPr>
        <w:widowControl w:val="0"/>
        <w:autoSpaceDE w:val="0"/>
        <w:autoSpaceDN w:val="0"/>
        <w:adjustRightInd w:val="0"/>
        <w:ind w:left="0" w:right="-11" w:firstLine="0"/>
        <w:rPr>
          <w:rFonts w:ascii="Bookman Old Style" w:hAnsi="Bookman Old Style"/>
          <w:sz w:val="20"/>
        </w:rPr>
      </w:pPr>
    </w:p>
    <w:p w14:paraId="396801B6" w14:textId="569AE4FA" w:rsidR="00917826" w:rsidRPr="0055094D" w:rsidRDefault="00917826" w:rsidP="00A132E8">
      <w:pPr>
        <w:widowControl w:val="0"/>
        <w:autoSpaceDE w:val="0"/>
        <w:autoSpaceDN w:val="0"/>
        <w:adjustRightInd w:val="0"/>
        <w:ind w:left="0" w:right="-11" w:firstLine="0"/>
        <w:rPr>
          <w:rFonts w:ascii="Bookman Old Style" w:hAnsi="Bookman Old Style"/>
          <w:b/>
          <w:bCs/>
          <w:sz w:val="20"/>
        </w:rPr>
      </w:pPr>
      <w:r w:rsidRPr="0055094D">
        <w:rPr>
          <w:rFonts w:ascii="Bookman Old Style" w:hAnsi="Bookman Old Style"/>
          <w:b/>
          <w:bCs/>
          <w:sz w:val="20"/>
        </w:rPr>
        <w:t xml:space="preserve">Parágrafo único. </w:t>
      </w:r>
      <w:r w:rsidRPr="0055094D">
        <w:rPr>
          <w:rStyle w:val="markedcontent"/>
          <w:rFonts w:ascii="Bookman Old Style" w:hAnsi="Bookman Old Style"/>
          <w:sz w:val="20"/>
        </w:rPr>
        <w:t>Os casos omissos serão resolvidos à luz da referida legislação citada acima, recorrendo-se à analogia, aos costumes e aos</w:t>
      </w:r>
      <w:r w:rsidRPr="0055094D">
        <w:rPr>
          <w:rFonts w:ascii="Bookman Old Style" w:hAnsi="Bookman Old Style"/>
          <w:sz w:val="20"/>
        </w:rPr>
        <w:t xml:space="preserve"> </w:t>
      </w:r>
      <w:r w:rsidRPr="0055094D">
        <w:rPr>
          <w:rStyle w:val="markedcontent"/>
          <w:rFonts w:ascii="Bookman Old Style" w:hAnsi="Bookman Old Style"/>
          <w:sz w:val="20"/>
        </w:rPr>
        <w:t>princípios gerais do direito.</w:t>
      </w:r>
    </w:p>
    <w:p w14:paraId="4F8F34FF" w14:textId="43F10183" w:rsidR="001656F1" w:rsidRPr="0055094D" w:rsidRDefault="001656F1" w:rsidP="00A132E8">
      <w:pPr>
        <w:widowControl w:val="0"/>
        <w:autoSpaceDE w:val="0"/>
        <w:autoSpaceDN w:val="0"/>
        <w:adjustRightInd w:val="0"/>
        <w:ind w:left="0" w:right="-11" w:firstLine="0"/>
        <w:rPr>
          <w:rFonts w:ascii="Bookman Old Style" w:hAnsi="Bookman Old Style"/>
          <w:sz w:val="20"/>
        </w:rPr>
      </w:pPr>
    </w:p>
    <w:p w14:paraId="47FB5E81" w14:textId="68EE0B78" w:rsidR="001656F1" w:rsidRPr="009063D0" w:rsidRDefault="001656F1" w:rsidP="001656F1">
      <w:pPr>
        <w:widowControl w:val="0"/>
        <w:autoSpaceDE w:val="0"/>
        <w:autoSpaceDN w:val="0"/>
        <w:adjustRightInd w:val="0"/>
        <w:ind w:left="0" w:right="-11" w:firstLine="0"/>
        <w:rPr>
          <w:rFonts w:ascii="Bookman Old Style" w:hAnsi="Bookman Old Style"/>
          <w:b/>
          <w:color w:val="FF0000"/>
          <w:sz w:val="20"/>
        </w:rPr>
      </w:pPr>
      <w:r w:rsidRPr="0055094D">
        <w:rPr>
          <w:rFonts w:ascii="Bookman Old Style" w:hAnsi="Bookman Old Style"/>
          <w:b/>
          <w:sz w:val="20"/>
        </w:rPr>
        <w:t xml:space="preserve">CLÁUSULA QUARTA – REGIME DE EXECUÇÃO/FORMA DE FORNECIMENTO DO OBJETO. </w:t>
      </w:r>
      <w:r w:rsidRPr="009063D0">
        <w:rPr>
          <w:rFonts w:ascii="Bookman Old Style" w:hAnsi="Bookman Old Style"/>
          <w:bCs/>
          <w:color w:val="FF0000"/>
          <w:sz w:val="20"/>
        </w:rPr>
        <w:t>O regime de execução seguirá a definição da compra com entrega imediata.</w:t>
      </w:r>
      <w:r w:rsidRPr="009063D0">
        <w:rPr>
          <w:rFonts w:ascii="Bookman Old Style" w:hAnsi="Bookman Old Style"/>
          <w:b/>
          <w:color w:val="FF0000"/>
          <w:sz w:val="20"/>
        </w:rPr>
        <w:t xml:space="preserve"> </w:t>
      </w:r>
      <w:r w:rsidRPr="009063D0">
        <w:rPr>
          <w:rFonts w:ascii="Bookman Old Style" w:hAnsi="Bookman Old Style"/>
          <w:color w:val="FF0000"/>
          <w:sz w:val="20"/>
        </w:rPr>
        <w:t>A entrega do objeto da licitação será feita de acordo com a necessidade, e será formalizada através da Autorização de Compras ou Nota de Empenho, emitida pela Secretaria competente, nas quantidades ali determinadas</w:t>
      </w:r>
      <w:r w:rsidR="00342922" w:rsidRPr="009063D0">
        <w:rPr>
          <w:rFonts w:ascii="Bookman Old Style" w:hAnsi="Bookman Old Style"/>
          <w:color w:val="FF0000"/>
          <w:sz w:val="20"/>
        </w:rPr>
        <w:t xml:space="preserve">, com prazo de entrega de </w:t>
      </w:r>
      <w:r w:rsidR="00DB2D4D" w:rsidRPr="009063D0">
        <w:rPr>
          <w:rFonts w:ascii="Bookman Old Style" w:hAnsi="Bookman Old Style"/>
          <w:color w:val="FF0000"/>
          <w:sz w:val="20"/>
        </w:rPr>
        <w:t>1</w:t>
      </w:r>
      <w:r w:rsidR="00B049AE">
        <w:rPr>
          <w:rFonts w:ascii="Bookman Old Style" w:hAnsi="Bookman Old Style"/>
          <w:color w:val="FF0000"/>
          <w:sz w:val="20"/>
        </w:rPr>
        <w:t>0</w:t>
      </w:r>
      <w:r w:rsidR="00342922" w:rsidRPr="009063D0">
        <w:rPr>
          <w:rFonts w:ascii="Bookman Old Style" w:hAnsi="Bookman Old Style"/>
          <w:color w:val="FF0000"/>
          <w:sz w:val="20"/>
        </w:rPr>
        <w:t xml:space="preserve"> (</w:t>
      </w:r>
      <w:r w:rsidR="00B049AE">
        <w:rPr>
          <w:rFonts w:ascii="Bookman Old Style" w:hAnsi="Bookman Old Style"/>
          <w:color w:val="FF0000"/>
          <w:sz w:val="20"/>
        </w:rPr>
        <w:t>dez</w:t>
      </w:r>
      <w:r w:rsidR="00342922" w:rsidRPr="009063D0">
        <w:rPr>
          <w:rFonts w:ascii="Bookman Old Style" w:hAnsi="Bookman Old Style"/>
          <w:color w:val="FF0000"/>
          <w:sz w:val="20"/>
        </w:rPr>
        <w:t xml:space="preserve">) dias. </w:t>
      </w:r>
    </w:p>
    <w:p w14:paraId="13CD6A09" w14:textId="77777777" w:rsidR="001656F1" w:rsidRPr="0055094D" w:rsidRDefault="001656F1" w:rsidP="001656F1">
      <w:pPr>
        <w:pStyle w:val="Ttulo"/>
        <w:ind w:right="-11"/>
        <w:jc w:val="both"/>
        <w:rPr>
          <w:rFonts w:ascii="Bookman Old Style" w:hAnsi="Bookman Old Style"/>
          <w:b w:val="0"/>
          <w:bCs w:val="0"/>
          <w:color w:val="000000"/>
          <w:sz w:val="20"/>
          <w:szCs w:val="20"/>
          <w:lang w:val="pt-PT"/>
        </w:rPr>
      </w:pPr>
    </w:p>
    <w:p w14:paraId="15EEEA0A" w14:textId="2550762F" w:rsidR="00385B9C" w:rsidRPr="00C04866" w:rsidRDefault="00A92A3C" w:rsidP="00385B9C">
      <w:pPr>
        <w:pStyle w:val="Ttulo"/>
        <w:ind w:right="-11"/>
        <w:jc w:val="both"/>
        <w:rPr>
          <w:rFonts w:ascii="Bookman Old Style" w:hAnsi="Bookman Old Style"/>
          <w:b w:val="0"/>
          <w:color w:val="FF0000"/>
          <w:sz w:val="20"/>
          <w:szCs w:val="20"/>
        </w:rPr>
      </w:pPr>
      <w:r w:rsidRPr="0055094D">
        <w:rPr>
          <w:rFonts w:ascii="Bookman Old Style" w:hAnsi="Bookman Old Style"/>
          <w:bCs w:val="0"/>
          <w:sz w:val="20"/>
          <w:szCs w:val="20"/>
        </w:rPr>
        <w:t>Parágrafo primeiro</w:t>
      </w:r>
      <w:r w:rsidR="00926B18" w:rsidRPr="0055094D">
        <w:rPr>
          <w:rFonts w:ascii="Bookman Old Style" w:hAnsi="Bookman Old Style"/>
          <w:bCs w:val="0"/>
          <w:sz w:val="20"/>
          <w:szCs w:val="20"/>
        </w:rPr>
        <w:t xml:space="preserve">. </w:t>
      </w:r>
      <w:r w:rsidR="002E0087" w:rsidRPr="00C04866">
        <w:rPr>
          <w:rFonts w:ascii="Bookman Old Style" w:hAnsi="Bookman Old Style"/>
          <w:b w:val="0"/>
          <w:color w:val="FF0000"/>
          <w:sz w:val="20"/>
          <w:szCs w:val="20"/>
        </w:rPr>
        <w:t>A entrega do objeto será realizada n</w:t>
      </w:r>
      <w:r w:rsidR="00B049AE">
        <w:rPr>
          <w:rFonts w:ascii="Bookman Old Style" w:hAnsi="Bookman Old Style"/>
          <w:b w:val="0"/>
          <w:color w:val="FF0000"/>
          <w:sz w:val="20"/>
          <w:szCs w:val="20"/>
        </w:rPr>
        <w:t>o local indicado pela Secretaria de Educação.</w:t>
      </w:r>
    </w:p>
    <w:p w14:paraId="66C345A2" w14:textId="6557902A" w:rsidR="00A132E8" w:rsidRPr="0055094D" w:rsidRDefault="00A132E8" w:rsidP="00A132E8">
      <w:pPr>
        <w:widowControl w:val="0"/>
        <w:autoSpaceDE w:val="0"/>
        <w:autoSpaceDN w:val="0"/>
        <w:adjustRightInd w:val="0"/>
        <w:ind w:left="0" w:right="-11" w:firstLine="0"/>
        <w:rPr>
          <w:rFonts w:ascii="Bookman Old Style" w:hAnsi="Bookman Old Style"/>
          <w:sz w:val="20"/>
        </w:rPr>
      </w:pPr>
    </w:p>
    <w:p w14:paraId="49509075" w14:textId="100397E3" w:rsidR="008D255A" w:rsidRPr="0055094D" w:rsidRDefault="008D255A" w:rsidP="008D255A">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sz w:val="20"/>
        </w:rPr>
        <w:t>CLÁUSULA QUINTA – PREÇO, CONDIÇÕES DE PAGAMENTO E REAJUSTAMENTO.</w:t>
      </w:r>
      <w:r w:rsidR="00A92A3C" w:rsidRPr="0055094D">
        <w:rPr>
          <w:rFonts w:ascii="Bookman Old Style" w:hAnsi="Bookman Old Style"/>
          <w:sz w:val="20"/>
        </w:rPr>
        <w:t xml:space="preserve"> </w:t>
      </w:r>
      <w:r w:rsidRPr="0055094D">
        <w:rPr>
          <w:rFonts w:ascii="Bookman Old Style" w:hAnsi="Bookman Old Style"/>
          <w:sz w:val="20"/>
        </w:rPr>
        <w:t xml:space="preserve">O preço ajustado ao qual o CONTRATANTE se obriga a adimplir </w:t>
      </w:r>
      <w:r w:rsidR="003F47A7" w:rsidRPr="0055094D">
        <w:rPr>
          <w:rFonts w:ascii="Bookman Old Style" w:hAnsi="Bookman Old Style"/>
          <w:sz w:val="20"/>
        </w:rPr>
        <w:t>em favor do</w:t>
      </w:r>
      <w:r w:rsidRPr="0055094D">
        <w:rPr>
          <w:rFonts w:ascii="Bookman Old Style" w:hAnsi="Bookman Old Style"/>
          <w:sz w:val="20"/>
        </w:rPr>
        <w:t xml:space="preserve"> CONTRATADO é o valor total de </w:t>
      </w:r>
      <w:r w:rsidRPr="00342922">
        <w:rPr>
          <w:rFonts w:ascii="Bookman Old Style" w:hAnsi="Bookman Old Style"/>
          <w:color w:val="FF0000"/>
          <w:sz w:val="20"/>
        </w:rPr>
        <w:t>R$</w:t>
      </w:r>
      <w:r w:rsidR="00A92A3C" w:rsidRPr="00342922">
        <w:rPr>
          <w:rFonts w:ascii="Bookman Old Style" w:hAnsi="Bookman Old Style"/>
          <w:color w:val="FF0000"/>
          <w:sz w:val="20"/>
        </w:rPr>
        <w:t xml:space="preserve"> 00000000000000000000 </w:t>
      </w:r>
      <w:r w:rsidRPr="00342922">
        <w:rPr>
          <w:rFonts w:ascii="Bookman Old Style" w:hAnsi="Bookman Old Style"/>
          <w:color w:val="FF0000"/>
          <w:sz w:val="20"/>
        </w:rPr>
        <w:t>(</w:t>
      </w:r>
      <w:proofErr w:type="spellStart"/>
      <w:r w:rsidR="00A92A3C" w:rsidRPr="00342922">
        <w:rPr>
          <w:rFonts w:ascii="Bookman Old Style" w:hAnsi="Bookman Old Style"/>
          <w:color w:val="FF0000"/>
          <w:sz w:val="20"/>
        </w:rPr>
        <w:t>xxxxxxxxxxxxxxxxxxxxxxxxxxxx</w:t>
      </w:r>
      <w:proofErr w:type="spellEnd"/>
      <w:r w:rsidRPr="00342922">
        <w:rPr>
          <w:rFonts w:ascii="Bookman Old Style" w:hAnsi="Bookman Old Style"/>
          <w:color w:val="FF0000"/>
          <w:sz w:val="20"/>
        </w:rPr>
        <w:t>)</w:t>
      </w:r>
      <w:r w:rsidR="003F47A7" w:rsidRPr="0055094D">
        <w:rPr>
          <w:rFonts w:ascii="Bookman Old Style" w:hAnsi="Bookman Old Style"/>
          <w:sz w:val="20"/>
        </w:rPr>
        <w:t xml:space="preserve">, conforme proposta de </w:t>
      </w:r>
      <w:r w:rsidR="00111DEA" w:rsidRPr="0055094D">
        <w:rPr>
          <w:rFonts w:ascii="Bookman Old Style" w:hAnsi="Bookman Old Style"/>
          <w:sz w:val="20"/>
        </w:rPr>
        <w:t>preço</w:t>
      </w:r>
      <w:r w:rsidR="003F47A7" w:rsidRPr="0055094D">
        <w:rPr>
          <w:rFonts w:ascii="Bookman Old Style" w:hAnsi="Bookman Old Style"/>
          <w:sz w:val="20"/>
        </w:rPr>
        <w:t xml:space="preserve"> vencedora durante a licitação pública.</w:t>
      </w:r>
      <w:r w:rsidRPr="0055094D">
        <w:rPr>
          <w:rFonts w:ascii="Bookman Old Style" w:hAnsi="Bookman Old Style"/>
          <w:sz w:val="20"/>
        </w:rPr>
        <w:t xml:space="preserve">  </w:t>
      </w:r>
    </w:p>
    <w:p w14:paraId="32C2B963" w14:textId="77777777" w:rsidR="008D255A" w:rsidRPr="0055094D" w:rsidRDefault="008D255A" w:rsidP="008D255A">
      <w:pPr>
        <w:widowControl w:val="0"/>
        <w:autoSpaceDE w:val="0"/>
        <w:autoSpaceDN w:val="0"/>
        <w:adjustRightInd w:val="0"/>
        <w:ind w:left="0" w:right="-11" w:firstLine="0"/>
        <w:rPr>
          <w:rFonts w:ascii="Bookman Old Style" w:hAnsi="Bookman Old Style"/>
          <w:sz w:val="20"/>
        </w:rPr>
      </w:pPr>
    </w:p>
    <w:p w14:paraId="734EDF7B" w14:textId="11787B81" w:rsidR="008D255A" w:rsidRPr="0055094D" w:rsidRDefault="008D255A" w:rsidP="008D255A">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bCs/>
          <w:sz w:val="20"/>
        </w:rPr>
        <w:t>P</w:t>
      </w:r>
      <w:r w:rsidR="00A92A3C" w:rsidRPr="0055094D">
        <w:rPr>
          <w:rFonts w:ascii="Bookman Old Style" w:hAnsi="Bookman Old Style"/>
          <w:b/>
          <w:bCs/>
          <w:sz w:val="20"/>
        </w:rPr>
        <w:t>arágrafo</w:t>
      </w:r>
      <w:r w:rsidRPr="0055094D">
        <w:rPr>
          <w:rFonts w:ascii="Bookman Old Style" w:hAnsi="Bookman Old Style"/>
          <w:b/>
          <w:bCs/>
          <w:sz w:val="20"/>
        </w:rPr>
        <w:t xml:space="preserve"> </w:t>
      </w:r>
      <w:r w:rsidR="00A92A3C" w:rsidRPr="0055094D">
        <w:rPr>
          <w:rFonts w:ascii="Bookman Old Style" w:hAnsi="Bookman Old Style"/>
          <w:b/>
          <w:bCs/>
          <w:sz w:val="20"/>
        </w:rPr>
        <w:t xml:space="preserve">primeiro. </w:t>
      </w:r>
      <w:r w:rsidRPr="0055094D">
        <w:rPr>
          <w:rFonts w:ascii="Bookman Old Style" w:hAnsi="Bookman Old Style"/>
          <w:sz w:val="20"/>
        </w:rPr>
        <w:t>O pagamento de quaisquer taxas ou emolumentos concernentes ao objeto do presente contrato será de responsabilidade exclusiva da CONTRATADA, bem como demais encargos inerentes e necessários para a completa execução das suas obrigações assumidas pelo presente contrato.</w:t>
      </w:r>
    </w:p>
    <w:p w14:paraId="33E06DB1" w14:textId="77777777" w:rsidR="008D255A" w:rsidRPr="0055094D" w:rsidRDefault="008D255A" w:rsidP="008D255A">
      <w:pPr>
        <w:widowControl w:val="0"/>
        <w:autoSpaceDE w:val="0"/>
        <w:autoSpaceDN w:val="0"/>
        <w:adjustRightInd w:val="0"/>
        <w:ind w:left="0" w:right="-11" w:firstLine="0"/>
        <w:rPr>
          <w:rFonts w:ascii="Bookman Old Style" w:hAnsi="Bookman Old Style"/>
          <w:sz w:val="20"/>
        </w:rPr>
      </w:pPr>
    </w:p>
    <w:p w14:paraId="43DCEA74" w14:textId="03F76664" w:rsidR="008D255A" w:rsidRPr="0055094D" w:rsidRDefault="000B4B7F" w:rsidP="008D255A">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Parágrafo segundo</w:t>
      </w:r>
      <w:r w:rsidR="008D255A" w:rsidRPr="0055094D">
        <w:rPr>
          <w:rFonts w:ascii="Bookman Old Style" w:hAnsi="Bookman Old Style"/>
          <w:b/>
          <w:sz w:val="20"/>
        </w:rPr>
        <w:t xml:space="preserve">. </w:t>
      </w:r>
      <w:r w:rsidR="008D255A" w:rsidRPr="0055094D">
        <w:rPr>
          <w:rFonts w:ascii="Bookman Old Style" w:hAnsi="Bookman Old Style"/>
          <w:sz w:val="20"/>
        </w:rPr>
        <w:t xml:space="preserve">Os pagamentos serão efetuados em até 30 (trinta) dias, contados a partir da apresentação da Nota Fiscal, acompanha das </w:t>
      </w:r>
      <w:proofErr w:type="spellStart"/>
      <w:r w:rsidR="008D255A" w:rsidRPr="0055094D">
        <w:rPr>
          <w:rFonts w:ascii="Bookman Old Style" w:hAnsi="Bookman Old Style"/>
          <w:sz w:val="20"/>
        </w:rPr>
        <w:t>CND’s</w:t>
      </w:r>
      <w:proofErr w:type="spellEnd"/>
      <w:r w:rsidR="008D255A" w:rsidRPr="0055094D">
        <w:rPr>
          <w:rFonts w:ascii="Bookman Old Style" w:hAnsi="Bookman Old Style"/>
          <w:sz w:val="20"/>
        </w:rPr>
        <w:t xml:space="preserve"> FGTS, TRABALHISTA e FEDERAL e após o recebimento definitivo do objeto, através de transferência eletrônico para a conta bancária da Contratada indicada pela mesma.</w:t>
      </w:r>
    </w:p>
    <w:p w14:paraId="0D1B451A" w14:textId="77777777" w:rsidR="008D255A" w:rsidRPr="0055094D" w:rsidRDefault="008D255A" w:rsidP="008D255A">
      <w:pPr>
        <w:widowControl w:val="0"/>
        <w:tabs>
          <w:tab w:val="left" w:pos="709"/>
        </w:tabs>
        <w:ind w:left="0" w:right="-11" w:firstLine="0"/>
        <w:outlineLvl w:val="0"/>
        <w:rPr>
          <w:rFonts w:ascii="Bookman Old Style" w:hAnsi="Bookman Old Style"/>
          <w:sz w:val="20"/>
        </w:rPr>
      </w:pPr>
    </w:p>
    <w:p w14:paraId="6A36AB91" w14:textId="6321840B" w:rsidR="008D255A" w:rsidRPr="0055094D" w:rsidRDefault="000B4B7F" w:rsidP="008D255A">
      <w:pPr>
        <w:widowControl w:val="0"/>
        <w:tabs>
          <w:tab w:val="left" w:pos="426"/>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terceiro</w:t>
      </w:r>
      <w:r w:rsidRPr="0055094D">
        <w:rPr>
          <w:rFonts w:ascii="Bookman Old Style" w:hAnsi="Bookman Old Style"/>
          <w:b/>
          <w:bCs/>
          <w:sz w:val="20"/>
        </w:rPr>
        <w:t>.</w:t>
      </w:r>
      <w:r w:rsidR="008D255A" w:rsidRPr="0055094D">
        <w:rPr>
          <w:rFonts w:ascii="Bookman Old Style" w:hAnsi="Bookman Old Style"/>
          <w:sz w:val="20"/>
        </w:rPr>
        <w:t xml:space="preserve"> O respectivo pagamento somente será efetuado após efetivo cumprimento das obrigações assumidas decorrentes da contratação.</w:t>
      </w:r>
    </w:p>
    <w:p w14:paraId="4E60D18F" w14:textId="77777777" w:rsidR="008D255A" w:rsidRPr="0055094D" w:rsidRDefault="008D255A" w:rsidP="008D255A">
      <w:pPr>
        <w:widowControl w:val="0"/>
        <w:tabs>
          <w:tab w:val="left" w:pos="426"/>
        </w:tabs>
        <w:ind w:left="0" w:right="-11" w:firstLine="0"/>
        <w:outlineLvl w:val="0"/>
        <w:rPr>
          <w:rFonts w:ascii="Bookman Old Style" w:hAnsi="Bookman Old Style"/>
          <w:sz w:val="20"/>
        </w:rPr>
      </w:pPr>
    </w:p>
    <w:p w14:paraId="73544CC3" w14:textId="5CBDC56D" w:rsidR="008D255A" w:rsidRPr="0055094D" w:rsidRDefault="002401F9" w:rsidP="008D255A">
      <w:pPr>
        <w:widowControl w:val="0"/>
        <w:tabs>
          <w:tab w:val="left" w:pos="426"/>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quarto</w:t>
      </w:r>
      <w:r w:rsidRPr="0055094D">
        <w:rPr>
          <w:rFonts w:ascii="Bookman Old Style" w:hAnsi="Bookman Old Style"/>
          <w:b/>
          <w:bCs/>
          <w:sz w:val="20"/>
        </w:rPr>
        <w:t>.</w:t>
      </w:r>
      <w:r w:rsidR="008D255A" w:rsidRPr="0055094D">
        <w:rPr>
          <w:rFonts w:ascii="Bookman Old Style" w:hAnsi="Bookman Old Style"/>
          <w:b/>
          <w:bCs/>
          <w:sz w:val="20"/>
        </w:rPr>
        <w:t xml:space="preserve"> </w:t>
      </w:r>
      <w:r w:rsidR="008D255A" w:rsidRPr="0055094D">
        <w:rPr>
          <w:rFonts w:ascii="Bookman Old Style" w:hAnsi="Bookman Old Style"/>
          <w:sz w:val="20"/>
        </w:rPr>
        <w:t>As faturas deverão ser apresentadas pela CONTRATADA ao CONTRATANTE, em 01(uma) via, devidamente regularizada nos seus aspectos formais e legais.</w:t>
      </w:r>
    </w:p>
    <w:p w14:paraId="0411D1AD" w14:textId="77777777" w:rsidR="008D255A" w:rsidRPr="0055094D" w:rsidRDefault="008D255A" w:rsidP="008D255A">
      <w:pPr>
        <w:widowControl w:val="0"/>
        <w:tabs>
          <w:tab w:val="left" w:pos="426"/>
        </w:tabs>
        <w:ind w:left="0" w:right="-11" w:firstLine="0"/>
        <w:outlineLvl w:val="0"/>
        <w:rPr>
          <w:rFonts w:ascii="Bookman Old Style" w:hAnsi="Bookman Old Style"/>
          <w:sz w:val="20"/>
        </w:rPr>
      </w:pPr>
    </w:p>
    <w:p w14:paraId="3AA57EA3" w14:textId="4C86094A" w:rsidR="008D255A" w:rsidRPr="0055094D" w:rsidRDefault="002401F9" w:rsidP="008D255A">
      <w:pPr>
        <w:widowControl w:val="0"/>
        <w:tabs>
          <w:tab w:val="left" w:pos="426"/>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quinto</w:t>
      </w:r>
      <w:r w:rsidRPr="0055094D">
        <w:rPr>
          <w:rFonts w:ascii="Bookman Old Style" w:hAnsi="Bookman Old Style"/>
          <w:b/>
          <w:bCs/>
          <w:sz w:val="20"/>
        </w:rPr>
        <w:t>.</w:t>
      </w:r>
      <w:r w:rsidR="008D255A" w:rsidRPr="0055094D">
        <w:rPr>
          <w:rFonts w:ascii="Bookman Old Style" w:hAnsi="Bookman Old Style"/>
          <w:sz w:val="20"/>
        </w:rPr>
        <w:t xml:space="preserve"> Nenhum pagamento pelo CONTRATANTE isentará a CONTRATADA das responsabilidades assumidas na forma deste contrato, independentemente de sua natureza, nem implicará na aprovação definitiva do recebimento da mercadoria.</w:t>
      </w:r>
    </w:p>
    <w:p w14:paraId="79F8142B" w14:textId="77777777" w:rsidR="008D255A" w:rsidRPr="0055094D" w:rsidRDefault="008D255A" w:rsidP="008D255A">
      <w:pPr>
        <w:widowControl w:val="0"/>
        <w:tabs>
          <w:tab w:val="left" w:pos="426"/>
        </w:tabs>
        <w:ind w:left="0" w:right="-11" w:firstLine="0"/>
        <w:outlineLvl w:val="0"/>
        <w:rPr>
          <w:rFonts w:ascii="Bookman Old Style" w:hAnsi="Bookman Old Style"/>
          <w:sz w:val="20"/>
        </w:rPr>
      </w:pPr>
    </w:p>
    <w:p w14:paraId="3D2AB779" w14:textId="790CFBD5" w:rsidR="008D255A" w:rsidRPr="0055094D" w:rsidRDefault="002401F9" w:rsidP="008D255A">
      <w:pPr>
        <w:widowControl w:val="0"/>
        <w:tabs>
          <w:tab w:val="left" w:pos="426"/>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sexto</w:t>
      </w:r>
      <w:r w:rsidRPr="0055094D">
        <w:rPr>
          <w:rFonts w:ascii="Bookman Old Style" w:hAnsi="Bookman Old Style"/>
          <w:b/>
          <w:bCs/>
          <w:sz w:val="20"/>
        </w:rPr>
        <w:t>.</w:t>
      </w:r>
      <w:r w:rsidRPr="0055094D">
        <w:rPr>
          <w:rFonts w:ascii="Bookman Old Style" w:hAnsi="Bookman Old Style"/>
          <w:sz w:val="20"/>
        </w:rPr>
        <w:t xml:space="preserve"> </w:t>
      </w:r>
      <w:r w:rsidR="008D255A" w:rsidRPr="0055094D">
        <w:rPr>
          <w:rFonts w:ascii="Bookman Old Style" w:hAnsi="Bookman Old Style"/>
          <w:sz w:val="20"/>
        </w:rPr>
        <w:t>Caso seja apurada alguma irregularidade na fatura apresentada ao CONTRATANTE, o pagamento será sustado até que as providências pertinentes tenham sido tomadas por parte da CONTRATADA, para o saneamento da irregularidade.</w:t>
      </w:r>
    </w:p>
    <w:p w14:paraId="2ACD6E8E" w14:textId="77777777" w:rsidR="008D255A" w:rsidRPr="0055094D" w:rsidRDefault="008D255A" w:rsidP="008D255A">
      <w:pPr>
        <w:widowControl w:val="0"/>
        <w:tabs>
          <w:tab w:val="left" w:pos="426"/>
        </w:tabs>
        <w:ind w:left="0" w:right="-11" w:firstLine="0"/>
        <w:outlineLvl w:val="0"/>
        <w:rPr>
          <w:rFonts w:ascii="Bookman Old Style" w:hAnsi="Bookman Old Style"/>
          <w:sz w:val="20"/>
        </w:rPr>
      </w:pPr>
    </w:p>
    <w:p w14:paraId="26171002" w14:textId="392A2792" w:rsidR="008D255A" w:rsidRPr="0055094D" w:rsidRDefault="002401F9" w:rsidP="008D255A">
      <w:pPr>
        <w:widowControl w:val="0"/>
        <w:tabs>
          <w:tab w:val="left" w:pos="426"/>
        </w:tabs>
        <w:ind w:left="0" w:right="-11" w:firstLine="0"/>
        <w:outlineLvl w:val="0"/>
        <w:rPr>
          <w:rFonts w:ascii="Bookman Old Style" w:hAnsi="Bookman Old Style"/>
          <w:sz w:val="20"/>
        </w:rPr>
      </w:pPr>
      <w:r w:rsidRPr="0055094D">
        <w:rPr>
          <w:rFonts w:ascii="Bookman Old Style" w:hAnsi="Bookman Old Style"/>
          <w:b/>
          <w:bCs/>
          <w:sz w:val="20"/>
        </w:rPr>
        <w:t>Parágrafo</w:t>
      </w:r>
      <w:r w:rsidR="008D255A" w:rsidRPr="0055094D">
        <w:rPr>
          <w:rFonts w:ascii="Bookman Old Style" w:hAnsi="Bookman Old Style"/>
          <w:b/>
          <w:bCs/>
          <w:sz w:val="20"/>
        </w:rPr>
        <w:t xml:space="preserve"> </w:t>
      </w:r>
      <w:r w:rsidR="00441335" w:rsidRPr="0055094D">
        <w:rPr>
          <w:rFonts w:ascii="Bookman Old Style" w:hAnsi="Bookman Old Style"/>
          <w:b/>
          <w:bCs/>
          <w:sz w:val="20"/>
        </w:rPr>
        <w:t>sétimo</w:t>
      </w:r>
      <w:r w:rsidRPr="0055094D">
        <w:rPr>
          <w:rFonts w:ascii="Bookman Old Style" w:hAnsi="Bookman Old Style"/>
          <w:b/>
          <w:bCs/>
          <w:sz w:val="20"/>
        </w:rPr>
        <w:t>.</w:t>
      </w:r>
      <w:r w:rsidRPr="0055094D">
        <w:rPr>
          <w:rFonts w:ascii="Bookman Old Style" w:hAnsi="Bookman Old Style"/>
          <w:sz w:val="20"/>
        </w:rPr>
        <w:t xml:space="preserve"> </w:t>
      </w:r>
      <w:r w:rsidR="008D255A" w:rsidRPr="0055094D">
        <w:rPr>
          <w:rFonts w:ascii="Bookman Old Style" w:hAnsi="Bookman Old Style"/>
          <w:sz w:val="20"/>
        </w:rPr>
        <w:t>As faturas deverão ser entregues e protocoladas na sede do CONTRATANTE, no endereço descrito no preâmbulo deste contrato, durante o horário de expediente.</w:t>
      </w:r>
    </w:p>
    <w:p w14:paraId="5DCDEF12" w14:textId="77777777" w:rsidR="008D255A" w:rsidRPr="0055094D" w:rsidRDefault="008D255A" w:rsidP="008D255A">
      <w:pPr>
        <w:widowControl w:val="0"/>
        <w:tabs>
          <w:tab w:val="left" w:pos="426"/>
        </w:tabs>
        <w:ind w:left="0" w:right="-11" w:firstLine="0"/>
        <w:outlineLvl w:val="0"/>
        <w:rPr>
          <w:rFonts w:ascii="Bookman Old Style" w:hAnsi="Bookman Old Style"/>
          <w:sz w:val="20"/>
        </w:rPr>
      </w:pPr>
    </w:p>
    <w:p w14:paraId="40597748" w14:textId="232DDEE4" w:rsidR="008D255A" w:rsidRPr="0055094D" w:rsidRDefault="003618FB" w:rsidP="008D255A">
      <w:pPr>
        <w:widowControl w:val="0"/>
        <w:tabs>
          <w:tab w:val="left" w:pos="0"/>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oitavo</w:t>
      </w:r>
      <w:r w:rsidRPr="0055094D">
        <w:rPr>
          <w:rFonts w:ascii="Bookman Old Style" w:hAnsi="Bookman Old Style"/>
          <w:b/>
          <w:bCs/>
          <w:sz w:val="20"/>
        </w:rPr>
        <w:t>.</w:t>
      </w:r>
      <w:r w:rsidRPr="0055094D">
        <w:rPr>
          <w:rFonts w:ascii="Bookman Old Style" w:hAnsi="Bookman Old Style"/>
          <w:sz w:val="20"/>
        </w:rPr>
        <w:t xml:space="preserve"> </w:t>
      </w:r>
      <w:r w:rsidR="008D255A" w:rsidRPr="0055094D">
        <w:rPr>
          <w:rFonts w:ascii="Bookman Old Style" w:hAnsi="Bookman Old Style"/>
          <w:sz w:val="20"/>
        </w:rPr>
        <w:t>Caso na data prevista para pagamento não haja expediente no MUNICÍPIO, o pagamento será efetuado no primeiro dia útil subsequente a esta.</w:t>
      </w:r>
    </w:p>
    <w:p w14:paraId="4341D4A8" w14:textId="77777777" w:rsidR="008D255A" w:rsidRPr="0055094D" w:rsidRDefault="008D255A" w:rsidP="008D255A">
      <w:pPr>
        <w:widowControl w:val="0"/>
        <w:tabs>
          <w:tab w:val="left" w:pos="0"/>
        </w:tabs>
        <w:ind w:left="0" w:right="-11" w:firstLine="0"/>
        <w:outlineLvl w:val="0"/>
        <w:rPr>
          <w:rFonts w:ascii="Bookman Old Style" w:hAnsi="Bookman Old Style"/>
          <w:sz w:val="20"/>
        </w:rPr>
      </w:pPr>
    </w:p>
    <w:p w14:paraId="4F880028" w14:textId="6405C5D0" w:rsidR="008D255A" w:rsidRPr="0055094D" w:rsidRDefault="003618FB" w:rsidP="008D255A">
      <w:pPr>
        <w:widowControl w:val="0"/>
        <w:tabs>
          <w:tab w:val="left" w:pos="0"/>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nono</w:t>
      </w:r>
      <w:r w:rsidRPr="0055094D">
        <w:rPr>
          <w:rFonts w:ascii="Bookman Old Style" w:hAnsi="Bookman Old Style"/>
          <w:b/>
          <w:bCs/>
          <w:sz w:val="20"/>
        </w:rPr>
        <w:t>.</w:t>
      </w:r>
      <w:r w:rsidRPr="0055094D">
        <w:rPr>
          <w:rFonts w:ascii="Bookman Old Style" w:hAnsi="Bookman Old Style"/>
          <w:sz w:val="20"/>
        </w:rPr>
        <w:t xml:space="preserve"> </w:t>
      </w:r>
      <w:r w:rsidR="008D255A" w:rsidRPr="0055094D">
        <w:rPr>
          <w:rFonts w:ascii="Bookman Old Style" w:hAnsi="Bookman Old Style"/>
          <w:sz w:val="20"/>
        </w:rPr>
        <w:t>A Administração Municipal não está obrigada a contratar todo quantitativo de serviços/materiais constantes neste contrato.</w:t>
      </w:r>
    </w:p>
    <w:p w14:paraId="77BC69D4" w14:textId="77777777" w:rsidR="008D255A" w:rsidRPr="0055094D" w:rsidRDefault="008D255A" w:rsidP="008D255A">
      <w:pPr>
        <w:widowControl w:val="0"/>
        <w:tabs>
          <w:tab w:val="left" w:pos="709"/>
        </w:tabs>
        <w:ind w:left="0" w:right="-11" w:firstLine="0"/>
        <w:outlineLvl w:val="0"/>
        <w:rPr>
          <w:rFonts w:ascii="Bookman Old Style" w:hAnsi="Bookman Old Style"/>
          <w:color w:val="FF0000"/>
          <w:sz w:val="20"/>
        </w:rPr>
      </w:pPr>
    </w:p>
    <w:p w14:paraId="1234F1F0" w14:textId="37344A71" w:rsidR="008D255A" w:rsidRPr="0055094D" w:rsidRDefault="00020636" w:rsidP="008D255A">
      <w:pPr>
        <w:widowControl w:val="0"/>
        <w:tabs>
          <w:tab w:val="left" w:pos="0"/>
        </w:tabs>
        <w:autoSpaceDE w:val="0"/>
        <w:autoSpaceDN w:val="0"/>
        <w:adjustRightInd w:val="0"/>
        <w:ind w:left="0" w:right="-11" w:firstLine="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décimo</w:t>
      </w:r>
      <w:r w:rsidRPr="0055094D">
        <w:rPr>
          <w:rFonts w:ascii="Bookman Old Style" w:hAnsi="Bookman Old Style"/>
          <w:b/>
          <w:bCs/>
          <w:sz w:val="20"/>
        </w:rPr>
        <w:t>.</w:t>
      </w:r>
      <w:r w:rsidR="008D255A" w:rsidRPr="0055094D">
        <w:rPr>
          <w:rFonts w:ascii="Bookman Old Style" w:hAnsi="Bookman Old Style"/>
          <w:sz w:val="20"/>
        </w:rPr>
        <w:t xml:space="preserve"> A CONTRATADA deverá apresentar juntamente com a Nota Fiscal/Fatura, as certidões comprovando a sua situação regular perante a Seguridade Social e ao Fundo de Garantia por Tempo de Serviço – FGTS. A CONTRATADA deverá ainda, manter durante toda a vigência do contrato as condições de habilitação especificadas no edital (Fazendas: Federal, Estadual e Municipal e Justiça do Trabalho).</w:t>
      </w:r>
    </w:p>
    <w:p w14:paraId="3C936EF9" w14:textId="7F151A86" w:rsidR="00BF4A54" w:rsidRPr="0055094D" w:rsidRDefault="00BF4A54" w:rsidP="008D255A">
      <w:pPr>
        <w:widowControl w:val="0"/>
        <w:tabs>
          <w:tab w:val="left" w:pos="0"/>
        </w:tabs>
        <w:autoSpaceDE w:val="0"/>
        <w:autoSpaceDN w:val="0"/>
        <w:adjustRightInd w:val="0"/>
        <w:ind w:left="0" w:right="-11" w:firstLine="0"/>
        <w:rPr>
          <w:rFonts w:ascii="Bookman Old Style" w:hAnsi="Bookman Old Style"/>
          <w:sz w:val="20"/>
        </w:rPr>
      </w:pPr>
    </w:p>
    <w:p w14:paraId="1FC92B0B" w14:textId="17637F44" w:rsidR="00BF4A54" w:rsidRPr="0055094D" w:rsidRDefault="00BF4A54" w:rsidP="00BF4A54">
      <w:pPr>
        <w:pStyle w:val="Default"/>
        <w:jc w:val="both"/>
        <w:rPr>
          <w:rFonts w:ascii="Bookman Old Style" w:hAnsi="Bookman Old Style"/>
          <w:sz w:val="20"/>
          <w:szCs w:val="20"/>
        </w:rPr>
      </w:pPr>
      <w:r w:rsidRPr="0055094D">
        <w:rPr>
          <w:rFonts w:ascii="Bookman Old Style" w:hAnsi="Bookman Old Style"/>
          <w:b/>
          <w:bCs/>
          <w:sz w:val="20"/>
          <w:szCs w:val="20"/>
        </w:rPr>
        <w:t>Parágrafo décim</w:t>
      </w:r>
      <w:r w:rsidR="009C264E" w:rsidRPr="0055094D">
        <w:rPr>
          <w:rFonts w:ascii="Bookman Old Style" w:hAnsi="Bookman Old Style"/>
          <w:b/>
          <w:bCs/>
          <w:sz w:val="20"/>
          <w:szCs w:val="20"/>
        </w:rPr>
        <w:t>o</w:t>
      </w:r>
      <w:r w:rsidR="00441335" w:rsidRPr="0055094D">
        <w:rPr>
          <w:rFonts w:ascii="Bookman Old Style" w:hAnsi="Bookman Old Style"/>
          <w:b/>
          <w:bCs/>
          <w:sz w:val="20"/>
          <w:szCs w:val="20"/>
        </w:rPr>
        <w:t xml:space="preserve"> primeiro</w:t>
      </w:r>
      <w:r w:rsidRPr="0055094D">
        <w:rPr>
          <w:rFonts w:ascii="Bookman Old Style" w:hAnsi="Bookman Old Style"/>
          <w:b/>
          <w:bCs/>
          <w:sz w:val="20"/>
          <w:szCs w:val="20"/>
        </w:rPr>
        <w:t>.</w:t>
      </w:r>
      <w:r w:rsidRPr="0055094D">
        <w:rPr>
          <w:rFonts w:ascii="Bookman Old Style" w:hAnsi="Bookman Old Style"/>
          <w:sz w:val="20"/>
          <w:szCs w:val="20"/>
        </w:rPr>
        <w:t xml:space="preserve"> Os preços são fixos e irreajustáveis no prazo de um ano contado da data limite para a apresentação das propostas. </w:t>
      </w:r>
    </w:p>
    <w:p w14:paraId="1817ED80" w14:textId="77777777" w:rsidR="00BF4A54" w:rsidRPr="0055094D" w:rsidRDefault="00BF4A54" w:rsidP="00BF4A54">
      <w:pPr>
        <w:pStyle w:val="Default"/>
        <w:jc w:val="both"/>
        <w:rPr>
          <w:rFonts w:ascii="Bookman Old Style" w:hAnsi="Bookman Old Style"/>
          <w:sz w:val="20"/>
          <w:szCs w:val="20"/>
        </w:rPr>
      </w:pPr>
    </w:p>
    <w:p w14:paraId="0384FD59" w14:textId="61ADF182" w:rsidR="00BF4A54" w:rsidRPr="0055094D" w:rsidRDefault="00BF4A54" w:rsidP="008D1C33">
      <w:pPr>
        <w:pStyle w:val="Default"/>
        <w:jc w:val="both"/>
        <w:rPr>
          <w:rFonts w:ascii="Bookman Old Style" w:hAnsi="Bookman Old Style"/>
          <w:sz w:val="20"/>
          <w:szCs w:val="20"/>
        </w:rPr>
      </w:pPr>
      <w:r w:rsidRPr="0055094D">
        <w:rPr>
          <w:rFonts w:ascii="Bookman Old Style" w:hAnsi="Bookman Old Style"/>
          <w:b/>
          <w:bCs/>
          <w:sz w:val="20"/>
          <w:szCs w:val="20"/>
        </w:rPr>
        <w:t>Parágrafo décim</w:t>
      </w:r>
      <w:r w:rsidR="009C264E"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441335" w:rsidRPr="0055094D">
        <w:rPr>
          <w:rFonts w:ascii="Bookman Old Style" w:hAnsi="Bookman Old Style"/>
          <w:b/>
          <w:bCs/>
          <w:sz w:val="20"/>
          <w:szCs w:val="20"/>
        </w:rPr>
        <w:t>segu</w:t>
      </w:r>
      <w:r w:rsidR="00385B9C" w:rsidRPr="0055094D">
        <w:rPr>
          <w:rFonts w:ascii="Bookman Old Style" w:hAnsi="Bookman Old Style"/>
          <w:b/>
          <w:bCs/>
          <w:sz w:val="20"/>
          <w:szCs w:val="20"/>
        </w:rPr>
        <w:t>n</w:t>
      </w:r>
      <w:r w:rsidR="00441335" w:rsidRPr="0055094D">
        <w:rPr>
          <w:rFonts w:ascii="Bookman Old Style" w:hAnsi="Bookman Old Style"/>
          <w:b/>
          <w:bCs/>
          <w:sz w:val="20"/>
          <w:szCs w:val="20"/>
        </w:rPr>
        <w:t>do</w:t>
      </w:r>
      <w:r w:rsidRPr="0055094D">
        <w:rPr>
          <w:rFonts w:ascii="Bookman Old Style" w:hAnsi="Bookman Old Style"/>
          <w:b/>
          <w:bCs/>
          <w:sz w:val="20"/>
          <w:szCs w:val="20"/>
        </w:rPr>
        <w:t>.</w:t>
      </w:r>
      <w:r w:rsidRPr="0055094D">
        <w:rPr>
          <w:rFonts w:ascii="Bookman Old Style" w:hAnsi="Bookman Old Style"/>
          <w:sz w:val="20"/>
          <w:szCs w:val="20"/>
        </w:rPr>
        <w:t xml:space="preserve"> Dentro do prazo de vigência do contrato e mediante solicitação da contratada, </w:t>
      </w:r>
      <w:r w:rsidRPr="0055094D">
        <w:rPr>
          <w:rFonts w:ascii="Bookman Old Style" w:hAnsi="Bookman Old Style"/>
          <w:b/>
          <w:bCs/>
          <w:sz w:val="20"/>
          <w:szCs w:val="20"/>
        </w:rPr>
        <w:t>os preços contratados</w:t>
      </w:r>
      <w:r w:rsidRPr="0055094D">
        <w:rPr>
          <w:rFonts w:ascii="Bookman Old Style" w:hAnsi="Bookman Old Style"/>
          <w:sz w:val="20"/>
          <w:szCs w:val="20"/>
        </w:rPr>
        <w:t xml:space="preserve"> </w:t>
      </w:r>
      <w:r w:rsidRPr="0055094D">
        <w:rPr>
          <w:rFonts w:ascii="Bookman Old Style" w:hAnsi="Bookman Old Style"/>
          <w:b/>
          <w:bCs/>
          <w:sz w:val="20"/>
          <w:szCs w:val="20"/>
        </w:rPr>
        <w:t>poderão sofrer reajuste após o interregno de um ano</w:t>
      </w:r>
      <w:r w:rsidRPr="0055094D">
        <w:rPr>
          <w:rFonts w:ascii="Bookman Old Style" w:hAnsi="Bookman Old Style"/>
          <w:sz w:val="20"/>
          <w:szCs w:val="20"/>
        </w:rPr>
        <w:t xml:space="preserve">, aplicando-se o </w:t>
      </w:r>
      <w:r w:rsidRPr="00610AA2">
        <w:rPr>
          <w:rFonts w:ascii="Bookman Old Style" w:hAnsi="Bookman Old Style"/>
          <w:color w:val="FF0000"/>
          <w:sz w:val="20"/>
          <w:szCs w:val="20"/>
        </w:rPr>
        <w:t xml:space="preserve">IPCA – Índice de Preços ao Consumidor </w:t>
      </w:r>
      <w:r w:rsidRPr="0055094D">
        <w:rPr>
          <w:rFonts w:ascii="Bookman Old Style" w:hAnsi="Bookman Old Style"/>
          <w:sz w:val="20"/>
          <w:szCs w:val="20"/>
        </w:rPr>
        <w:t>Amplo, calculado e divulgado pelo Instituto Brasileiro de Geografia e Estatística (IBGE), exclusivamente para as obrigações iniciadas e concluídas após a ocorrência da anualidade.</w:t>
      </w:r>
    </w:p>
    <w:p w14:paraId="0E3685AA" w14:textId="77777777" w:rsidR="008D1C33" w:rsidRPr="0055094D" w:rsidRDefault="008D1C33" w:rsidP="008D1C33">
      <w:pPr>
        <w:pStyle w:val="Default"/>
        <w:jc w:val="both"/>
        <w:rPr>
          <w:rFonts w:ascii="Bookman Old Style" w:hAnsi="Bookman Old Style"/>
          <w:sz w:val="20"/>
          <w:szCs w:val="20"/>
        </w:rPr>
      </w:pPr>
    </w:p>
    <w:p w14:paraId="5CB2911D" w14:textId="4390EBFF" w:rsidR="008D1C33" w:rsidRPr="0055094D" w:rsidRDefault="008D1C33" w:rsidP="008D1C33">
      <w:pPr>
        <w:pStyle w:val="Default"/>
        <w:jc w:val="both"/>
        <w:rPr>
          <w:rFonts w:ascii="Bookman Old Style" w:hAnsi="Bookman Old Style"/>
          <w:color w:val="auto"/>
          <w:sz w:val="20"/>
          <w:szCs w:val="20"/>
        </w:rPr>
      </w:pPr>
      <w:r w:rsidRPr="0055094D">
        <w:rPr>
          <w:rFonts w:ascii="Bookman Old Style" w:hAnsi="Bookman Old Style"/>
          <w:color w:val="auto"/>
          <w:sz w:val="20"/>
          <w:szCs w:val="20"/>
        </w:rPr>
        <w:t>I - Sob pena de preclusão, o direito ao reajuste deverá ser pleiteado pela CONTRATADA antes:</w:t>
      </w:r>
    </w:p>
    <w:p w14:paraId="29BA7206" w14:textId="77777777" w:rsidR="008D1C33" w:rsidRPr="0055094D" w:rsidRDefault="008D1C33" w:rsidP="008D1C33">
      <w:pPr>
        <w:pStyle w:val="Default"/>
        <w:jc w:val="both"/>
        <w:rPr>
          <w:rFonts w:ascii="Bookman Old Style" w:hAnsi="Bookman Old Style"/>
          <w:color w:val="auto"/>
          <w:sz w:val="20"/>
          <w:szCs w:val="20"/>
        </w:rPr>
      </w:pPr>
    </w:p>
    <w:p w14:paraId="4975F4E1" w14:textId="1721E51B" w:rsidR="008D1C33" w:rsidRPr="0055094D" w:rsidRDefault="008D1C33" w:rsidP="008D1C33">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a) </w:t>
      </w:r>
      <w:r w:rsidR="005A34B8" w:rsidRPr="0055094D">
        <w:rPr>
          <w:rFonts w:ascii="Bookman Old Style" w:hAnsi="Bookman Old Style"/>
          <w:color w:val="auto"/>
          <w:sz w:val="20"/>
          <w:szCs w:val="20"/>
        </w:rPr>
        <w:t>D</w:t>
      </w:r>
      <w:r w:rsidRPr="0055094D">
        <w:rPr>
          <w:rFonts w:ascii="Bookman Old Style" w:hAnsi="Bookman Old Style"/>
          <w:color w:val="auto"/>
          <w:sz w:val="20"/>
          <w:szCs w:val="20"/>
        </w:rPr>
        <w:t>o advento da data base referente ao reajuste subsequente.</w:t>
      </w:r>
    </w:p>
    <w:p w14:paraId="4D40326E" w14:textId="0FEC83FF" w:rsidR="008D1C33" w:rsidRPr="0055094D" w:rsidRDefault="005A34B8" w:rsidP="008D1C33">
      <w:pPr>
        <w:pStyle w:val="Default"/>
        <w:jc w:val="both"/>
        <w:rPr>
          <w:rFonts w:ascii="Bookman Old Style" w:hAnsi="Bookman Old Style"/>
          <w:color w:val="auto"/>
          <w:sz w:val="20"/>
          <w:szCs w:val="20"/>
        </w:rPr>
      </w:pPr>
      <w:r w:rsidRPr="0055094D">
        <w:rPr>
          <w:rFonts w:ascii="Bookman Old Style" w:hAnsi="Bookman Old Style"/>
          <w:color w:val="auto"/>
          <w:sz w:val="20"/>
          <w:szCs w:val="20"/>
        </w:rPr>
        <w:t>b) D</w:t>
      </w:r>
      <w:r w:rsidR="008D1C33" w:rsidRPr="0055094D">
        <w:rPr>
          <w:rFonts w:ascii="Bookman Old Style" w:hAnsi="Bookman Old Style"/>
          <w:color w:val="auto"/>
          <w:sz w:val="20"/>
          <w:szCs w:val="20"/>
        </w:rPr>
        <w:t>a assinatura de aditivo de prorrogação contratual</w:t>
      </w:r>
      <w:r w:rsidRPr="0055094D">
        <w:rPr>
          <w:rFonts w:ascii="Bookman Old Style" w:hAnsi="Bookman Old Style"/>
          <w:color w:val="auto"/>
          <w:sz w:val="20"/>
          <w:szCs w:val="20"/>
        </w:rPr>
        <w:t>.</w:t>
      </w:r>
    </w:p>
    <w:p w14:paraId="32DB85DF" w14:textId="0B30C922" w:rsidR="008D1C33" w:rsidRPr="0055094D" w:rsidRDefault="005A34B8" w:rsidP="008D1C33">
      <w:pPr>
        <w:pStyle w:val="Default"/>
        <w:jc w:val="both"/>
        <w:rPr>
          <w:rFonts w:ascii="Bookman Old Style" w:hAnsi="Bookman Old Style"/>
          <w:color w:val="auto"/>
          <w:sz w:val="20"/>
          <w:szCs w:val="20"/>
        </w:rPr>
      </w:pPr>
      <w:r w:rsidRPr="0055094D">
        <w:rPr>
          <w:rFonts w:ascii="Bookman Old Style" w:hAnsi="Bookman Old Style"/>
          <w:color w:val="auto"/>
          <w:sz w:val="20"/>
          <w:szCs w:val="20"/>
        </w:rPr>
        <w:t>c)</w:t>
      </w:r>
      <w:r w:rsidR="008D1C33" w:rsidRPr="0055094D">
        <w:rPr>
          <w:rFonts w:ascii="Bookman Old Style" w:hAnsi="Bookman Old Style"/>
          <w:color w:val="auto"/>
          <w:sz w:val="20"/>
          <w:szCs w:val="20"/>
        </w:rPr>
        <w:t xml:space="preserve"> </w:t>
      </w:r>
      <w:r w:rsidRPr="0055094D">
        <w:rPr>
          <w:rFonts w:ascii="Bookman Old Style" w:hAnsi="Bookman Old Style"/>
          <w:color w:val="auto"/>
          <w:sz w:val="20"/>
          <w:szCs w:val="20"/>
        </w:rPr>
        <w:t>D</w:t>
      </w:r>
      <w:r w:rsidR="008D1C33" w:rsidRPr="0055094D">
        <w:rPr>
          <w:rFonts w:ascii="Bookman Old Style" w:hAnsi="Bookman Old Style"/>
          <w:color w:val="auto"/>
          <w:sz w:val="20"/>
          <w:szCs w:val="20"/>
        </w:rPr>
        <w:t>o encerramento do contrato.</w:t>
      </w:r>
    </w:p>
    <w:p w14:paraId="19D74A31" w14:textId="77777777" w:rsidR="004D7C53" w:rsidRDefault="004D7C53" w:rsidP="008D1C33">
      <w:pPr>
        <w:pStyle w:val="Default"/>
        <w:jc w:val="both"/>
        <w:rPr>
          <w:rFonts w:ascii="Bookman Old Style" w:hAnsi="Bookman Old Style"/>
          <w:color w:val="auto"/>
          <w:sz w:val="20"/>
          <w:szCs w:val="20"/>
        </w:rPr>
      </w:pPr>
    </w:p>
    <w:p w14:paraId="79BE416B" w14:textId="45D8663F" w:rsidR="008D1C33" w:rsidRPr="0055094D" w:rsidRDefault="00A902C5" w:rsidP="008D1C33">
      <w:pPr>
        <w:pStyle w:val="Default"/>
        <w:jc w:val="both"/>
        <w:rPr>
          <w:rFonts w:ascii="Bookman Old Style" w:hAnsi="Bookman Old Style"/>
          <w:sz w:val="20"/>
          <w:szCs w:val="20"/>
        </w:rPr>
      </w:pPr>
      <w:r w:rsidRPr="0055094D">
        <w:rPr>
          <w:rFonts w:ascii="Bookman Old Style" w:hAnsi="Bookman Old Style"/>
          <w:color w:val="auto"/>
          <w:sz w:val="20"/>
          <w:szCs w:val="20"/>
        </w:rPr>
        <w:t xml:space="preserve">II - </w:t>
      </w:r>
      <w:r w:rsidR="008D1C33" w:rsidRPr="0055094D">
        <w:rPr>
          <w:rFonts w:ascii="Bookman Old Style" w:hAnsi="Bookman Old Style"/>
          <w:color w:val="auto"/>
          <w:sz w:val="20"/>
          <w:szCs w:val="20"/>
        </w:rPr>
        <w:t xml:space="preserve">O prazo previsto no </w:t>
      </w:r>
      <w:r w:rsidRPr="0055094D">
        <w:rPr>
          <w:rFonts w:ascii="Bookman Old Style" w:hAnsi="Bookman Old Style"/>
          <w:color w:val="auto"/>
          <w:sz w:val="20"/>
          <w:szCs w:val="20"/>
        </w:rPr>
        <w:t xml:space="preserve">parágrafo décimo </w:t>
      </w:r>
      <w:r w:rsidR="00441335" w:rsidRPr="0055094D">
        <w:rPr>
          <w:rFonts w:ascii="Bookman Old Style" w:hAnsi="Bookman Old Style"/>
          <w:color w:val="auto"/>
          <w:sz w:val="20"/>
          <w:szCs w:val="20"/>
        </w:rPr>
        <w:t xml:space="preserve">segundo </w:t>
      </w:r>
      <w:r w:rsidR="008D1C33" w:rsidRPr="0055094D">
        <w:rPr>
          <w:rFonts w:ascii="Bookman Old Style" w:hAnsi="Bookman Old Style"/>
          <w:color w:val="auto"/>
          <w:sz w:val="20"/>
          <w:szCs w:val="20"/>
        </w:rPr>
        <w:t>somente poderá ser alterado por força de lei, sendo obrigatória a apresentação, por parte da</w:t>
      </w:r>
      <w:r w:rsidRPr="0055094D">
        <w:rPr>
          <w:rFonts w:ascii="Bookman Old Style" w:hAnsi="Bookman Old Style"/>
          <w:color w:val="auto"/>
          <w:sz w:val="20"/>
          <w:szCs w:val="20"/>
        </w:rPr>
        <w:t xml:space="preserve"> </w:t>
      </w:r>
      <w:r w:rsidR="008D1C33" w:rsidRPr="0055094D">
        <w:rPr>
          <w:rFonts w:ascii="Bookman Old Style" w:hAnsi="Bookman Old Style"/>
          <w:color w:val="auto"/>
          <w:sz w:val="20"/>
          <w:szCs w:val="20"/>
        </w:rPr>
        <w:t>CONTRATADA, da documentação que comprove a origem do novo preço praticado.</w:t>
      </w:r>
    </w:p>
    <w:p w14:paraId="4A63ECC9" w14:textId="77777777" w:rsidR="00BF4A54" w:rsidRPr="0055094D" w:rsidRDefault="00BF4A54" w:rsidP="00BF4A54">
      <w:pPr>
        <w:pStyle w:val="Default"/>
        <w:jc w:val="both"/>
        <w:rPr>
          <w:rFonts w:ascii="Bookman Old Style" w:hAnsi="Bookman Old Style"/>
          <w:sz w:val="20"/>
          <w:szCs w:val="20"/>
        </w:rPr>
      </w:pPr>
    </w:p>
    <w:p w14:paraId="1FF7E33A" w14:textId="1EABE166" w:rsidR="00BF4A54" w:rsidRPr="0055094D" w:rsidRDefault="00BF4A54" w:rsidP="00BF4A54">
      <w:pPr>
        <w:pStyle w:val="Default"/>
        <w:jc w:val="both"/>
        <w:rPr>
          <w:rFonts w:ascii="Bookman Old Style" w:hAnsi="Bookman Old Style"/>
          <w:sz w:val="20"/>
          <w:szCs w:val="20"/>
        </w:rPr>
      </w:pPr>
      <w:r w:rsidRPr="0055094D">
        <w:rPr>
          <w:rFonts w:ascii="Bookman Old Style" w:hAnsi="Bookman Old Style"/>
          <w:b/>
          <w:bCs/>
          <w:sz w:val="20"/>
          <w:szCs w:val="20"/>
        </w:rPr>
        <w:t xml:space="preserve">Parágrafo décimo </w:t>
      </w:r>
      <w:r w:rsidR="00441335" w:rsidRPr="0055094D">
        <w:rPr>
          <w:rFonts w:ascii="Bookman Old Style" w:hAnsi="Bookman Old Style"/>
          <w:b/>
          <w:bCs/>
          <w:sz w:val="20"/>
          <w:szCs w:val="20"/>
        </w:rPr>
        <w:t>terceiro</w:t>
      </w:r>
      <w:r w:rsidRPr="0055094D">
        <w:rPr>
          <w:rFonts w:ascii="Bookman Old Style" w:hAnsi="Bookman Old Style"/>
          <w:b/>
          <w:bCs/>
          <w:sz w:val="20"/>
          <w:szCs w:val="20"/>
        </w:rPr>
        <w:t>.</w:t>
      </w:r>
      <w:r w:rsidRPr="0055094D">
        <w:rPr>
          <w:rFonts w:ascii="Bookman Old Style" w:hAnsi="Bookman Old Style"/>
          <w:sz w:val="20"/>
          <w:szCs w:val="20"/>
        </w:rPr>
        <w:t xml:space="preserve"> Nos reajustes subsequentes ao primeiro, o interregno mínimo de um ano será contado a partir dos efeitos financeiros do último reajuste. </w:t>
      </w:r>
    </w:p>
    <w:p w14:paraId="6085E92C" w14:textId="77777777" w:rsidR="00BF4A54" w:rsidRPr="0055094D" w:rsidRDefault="00BF4A54" w:rsidP="00BF4A54">
      <w:pPr>
        <w:pStyle w:val="Default"/>
        <w:jc w:val="both"/>
        <w:rPr>
          <w:rFonts w:ascii="Bookman Old Style" w:hAnsi="Bookman Old Style"/>
          <w:sz w:val="20"/>
          <w:szCs w:val="20"/>
        </w:rPr>
      </w:pPr>
    </w:p>
    <w:p w14:paraId="03D4DBC6" w14:textId="0D0FB0AD" w:rsidR="00BF4A54" w:rsidRPr="0055094D" w:rsidRDefault="00BF4A54" w:rsidP="00BF4A54">
      <w:pPr>
        <w:pStyle w:val="Default"/>
        <w:jc w:val="both"/>
        <w:rPr>
          <w:rFonts w:ascii="Bookman Old Style" w:hAnsi="Bookman Old Style"/>
          <w:sz w:val="20"/>
          <w:szCs w:val="20"/>
        </w:rPr>
      </w:pPr>
      <w:r w:rsidRPr="0055094D">
        <w:rPr>
          <w:rFonts w:ascii="Bookman Old Style" w:hAnsi="Bookman Old Style"/>
          <w:b/>
          <w:bCs/>
          <w:sz w:val="20"/>
          <w:szCs w:val="20"/>
        </w:rPr>
        <w:t xml:space="preserve">Parágrafo décimo </w:t>
      </w:r>
      <w:r w:rsidR="00441335" w:rsidRPr="0055094D">
        <w:rPr>
          <w:rFonts w:ascii="Bookman Old Style" w:hAnsi="Bookman Old Style"/>
          <w:b/>
          <w:bCs/>
          <w:sz w:val="20"/>
          <w:szCs w:val="20"/>
        </w:rPr>
        <w:t>quarto</w:t>
      </w:r>
      <w:r w:rsidRPr="0055094D">
        <w:rPr>
          <w:rFonts w:ascii="Bookman Old Style" w:hAnsi="Bookman Old Style"/>
          <w:b/>
          <w:bCs/>
          <w:sz w:val="20"/>
          <w:szCs w:val="20"/>
        </w:rPr>
        <w:t>.</w:t>
      </w:r>
      <w:r w:rsidRPr="0055094D">
        <w:rPr>
          <w:rFonts w:ascii="Bookman Old Style" w:hAnsi="Bookman Old Style"/>
          <w:sz w:val="20"/>
          <w:szCs w:val="20"/>
        </w:rPr>
        <w:t xml:space="preserve">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11309D5" w14:textId="77777777" w:rsidR="00BF4A54" w:rsidRPr="0055094D" w:rsidRDefault="00BF4A54" w:rsidP="00BF4A54">
      <w:pPr>
        <w:pStyle w:val="Default"/>
        <w:jc w:val="both"/>
        <w:rPr>
          <w:rFonts w:ascii="Bookman Old Style" w:hAnsi="Bookman Old Style"/>
          <w:sz w:val="20"/>
          <w:szCs w:val="20"/>
        </w:rPr>
      </w:pPr>
    </w:p>
    <w:p w14:paraId="17FFFB25" w14:textId="3BD01CD2" w:rsidR="00BF4A54" w:rsidRPr="0055094D" w:rsidRDefault="00BF4A54" w:rsidP="00BF4A54">
      <w:pPr>
        <w:pStyle w:val="Default"/>
        <w:jc w:val="both"/>
        <w:rPr>
          <w:rFonts w:ascii="Bookman Old Style" w:hAnsi="Bookman Old Style"/>
          <w:sz w:val="20"/>
          <w:szCs w:val="20"/>
        </w:rPr>
      </w:pPr>
      <w:r w:rsidRPr="0055094D">
        <w:rPr>
          <w:rFonts w:ascii="Bookman Old Style" w:hAnsi="Bookman Old Style"/>
          <w:b/>
          <w:bCs/>
          <w:sz w:val="20"/>
          <w:szCs w:val="20"/>
        </w:rPr>
        <w:t xml:space="preserve">Parágrafo décimo </w:t>
      </w:r>
      <w:r w:rsidR="003B0B90" w:rsidRPr="0055094D">
        <w:rPr>
          <w:rFonts w:ascii="Bookman Old Style" w:hAnsi="Bookman Old Style"/>
          <w:b/>
          <w:bCs/>
          <w:sz w:val="20"/>
          <w:szCs w:val="20"/>
        </w:rPr>
        <w:t>quinto</w:t>
      </w:r>
      <w:r w:rsidRPr="0055094D">
        <w:rPr>
          <w:rFonts w:ascii="Bookman Old Style" w:hAnsi="Bookman Old Style"/>
          <w:b/>
          <w:bCs/>
          <w:sz w:val="20"/>
          <w:szCs w:val="20"/>
        </w:rPr>
        <w:t>.</w:t>
      </w:r>
      <w:r w:rsidRPr="0055094D">
        <w:rPr>
          <w:rFonts w:ascii="Bookman Old Style" w:hAnsi="Bookman Old Style"/>
          <w:sz w:val="20"/>
          <w:szCs w:val="20"/>
        </w:rPr>
        <w:t xml:space="preserve"> Caso o índice estabelecido para reajustamento venha a ser extinto ou de qualquer forma não possa mais ser utilizado, será adotado, em substituição, o que vier a ser determinado pela legislação então em vigor. </w:t>
      </w:r>
    </w:p>
    <w:p w14:paraId="0F4E5B35" w14:textId="77777777" w:rsidR="009C264E" w:rsidRPr="0055094D" w:rsidRDefault="009C264E" w:rsidP="00BF4A54">
      <w:pPr>
        <w:pStyle w:val="Default"/>
        <w:jc w:val="both"/>
        <w:rPr>
          <w:rFonts w:ascii="Bookman Old Style" w:hAnsi="Bookman Old Style"/>
          <w:sz w:val="20"/>
          <w:szCs w:val="20"/>
        </w:rPr>
      </w:pPr>
    </w:p>
    <w:p w14:paraId="52528778" w14:textId="6A093583" w:rsidR="00BF4A54" w:rsidRPr="0055094D" w:rsidRDefault="009C264E" w:rsidP="00BF4A54">
      <w:pPr>
        <w:pStyle w:val="Default"/>
        <w:jc w:val="both"/>
        <w:rPr>
          <w:rFonts w:ascii="Bookman Old Style" w:hAnsi="Bookman Old Style"/>
          <w:sz w:val="20"/>
          <w:szCs w:val="20"/>
        </w:rPr>
      </w:pPr>
      <w:r w:rsidRPr="0055094D">
        <w:rPr>
          <w:rFonts w:ascii="Bookman Old Style" w:hAnsi="Bookman Old Style"/>
          <w:b/>
          <w:bCs/>
          <w:sz w:val="20"/>
          <w:szCs w:val="20"/>
        </w:rPr>
        <w:lastRenderedPageBreak/>
        <w:t xml:space="preserve">Parágrafo décimo </w:t>
      </w:r>
      <w:r w:rsidR="003B0B90" w:rsidRPr="0055094D">
        <w:rPr>
          <w:rFonts w:ascii="Bookman Old Style" w:hAnsi="Bookman Old Style"/>
          <w:b/>
          <w:bCs/>
          <w:sz w:val="20"/>
          <w:szCs w:val="20"/>
        </w:rPr>
        <w:t>sexto</w:t>
      </w:r>
      <w:r w:rsidRPr="0055094D">
        <w:rPr>
          <w:rFonts w:ascii="Bookman Old Style" w:hAnsi="Bookman Old Style"/>
          <w:b/>
          <w:bCs/>
          <w:sz w:val="20"/>
          <w:szCs w:val="20"/>
        </w:rPr>
        <w:t>.</w:t>
      </w:r>
      <w:r w:rsidRPr="0055094D">
        <w:rPr>
          <w:rFonts w:ascii="Bookman Old Style" w:hAnsi="Bookman Old Style"/>
          <w:sz w:val="20"/>
          <w:szCs w:val="20"/>
        </w:rPr>
        <w:t xml:space="preserve"> </w:t>
      </w:r>
      <w:r w:rsidR="00BF4A54" w:rsidRPr="0055094D">
        <w:rPr>
          <w:rFonts w:ascii="Bookman Old Style" w:hAnsi="Bookman Old Style"/>
          <w:sz w:val="20"/>
          <w:szCs w:val="20"/>
        </w:rPr>
        <w:t xml:space="preserve">Na ausência de previsão legal quanto ao índice substituto, as partes elegerão novo índice oficial, para reajustamento do preço do valor remanescente, por meio de termo aditivo. </w:t>
      </w:r>
    </w:p>
    <w:p w14:paraId="4431FAC5" w14:textId="77777777" w:rsidR="009C264E" w:rsidRPr="0055094D" w:rsidRDefault="009C264E" w:rsidP="00BF4A54">
      <w:pPr>
        <w:widowControl w:val="0"/>
        <w:tabs>
          <w:tab w:val="left" w:pos="5670"/>
        </w:tabs>
        <w:adjustRightInd w:val="0"/>
        <w:ind w:left="0" w:firstLine="0"/>
        <w:rPr>
          <w:rFonts w:ascii="Bookman Old Style" w:hAnsi="Bookman Old Style"/>
          <w:sz w:val="20"/>
        </w:rPr>
      </w:pPr>
    </w:p>
    <w:p w14:paraId="4323D5F1" w14:textId="7940A2CB" w:rsidR="00BF4A54" w:rsidRPr="0055094D" w:rsidRDefault="009C264E" w:rsidP="00BF4A54">
      <w:pPr>
        <w:widowControl w:val="0"/>
        <w:tabs>
          <w:tab w:val="left" w:pos="5670"/>
        </w:tabs>
        <w:adjustRightInd w:val="0"/>
        <w:ind w:left="0" w:firstLine="0"/>
        <w:rPr>
          <w:rFonts w:ascii="Bookman Old Style" w:hAnsi="Bookman Old Style"/>
          <w:b/>
          <w:color w:val="000000"/>
          <w:sz w:val="20"/>
        </w:rPr>
      </w:pPr>
      <w:r w:rsidRPr="0055094D">
        <w:rPr>
          <w:rFonts w:ascii="Bookman Old Style" w:hAnsi="Bookman Old Style"/>
          <w:b/>
          <w:bCs/>
          <w:sz w:val="20"/>
        </w:rPr>
        <w:t xml:space="preserve">Parágrafo décimo </w:t>
      </w:r>
      <w:r w:rsidR="003B0B90" w:rsidRPr="0055094D">
        <w:rPr>
          <w:rFonts w:ascii="Bookman Old Style" w:hAnsi="Bookman Old Style"/>
          <w:b/>
          <w:bCs/>
          <w:sz w:val="20"/>
        </w:rPr>
        <w:t>sétimo</w:t>
      </w:r>
      <w:r w:rsidRPr="0055094D">
        <w:rPr>
          <w:rFonts w:ascii="Bookman Old Style" w:hAnsi="Bookman Old Style"/>
          <w:b/>
          <w:bCs/>
          <w:sz w:val="20"/>
        </w:rPr>
        <w:t>.</w:t>
      </w:r>
      <w:r w:rsidRPr="0055094D">
        <w:rPr>
          <w:rFonts w:ascii="Bookman Old Style" w:hAnsi="Bookman Old Style"/>
          <w:sz w:val="20"/>
        </w:rPr>
        <w:t xml:space="preserve"> </w:t>
      </w:r>
      <w:r w:rsidR="00BF4A54" w:rsidRPr="0055094D">
        <w:rPr>
          <w:rFonts w:ascii="Bookman Old Style" w:hAnsi="Bookman Old Style"/>
          <w:sz w:val="20"/>
        </w:rPr>
        <w:t xml:space="preserve">O reajuste será realizado </w:t>
      </w:r>
      <w:r w:rsidRPr="0055094D">
        <w:rPr>
          <w:rFonts w:ascii="Bookman Old Style" w:hAnsi="Bookman Old Style"/>
          <w:sz w:val="20"/>
        </w:rPr>
        <w:t xml:space="preserve">por meio de aditivo </w:t>
      </w:r>
      <w:r w:rsidR="00F825EC" w:rsidRPr="0055094D">
        <w:rPr>
          <w:rFonts w:ascii="Bookman Old Style" w:hAnsi="Bookman Old Style"/>
          <w:sz w:val="20"/>
        </w:rPr>
        <w:t>contratual</w:t>
      </w:r>
      <w:r w:rsidR="00BF4A54" w:rsidRPr="0055094D">
        <w:rPr>
          <w:rFonts w:ascii="Bookman Old Style" w:hAnsi="Bookman Old Style"/>
          <w:sz w:val="20"/>
        </w:rPr>
        <w:t>.</w:t>
      </w:r>
    </w:p>
    <w:p w14:paraId="67A77F3D" w14:textId="77777777" w:rsidR="00BF4A54" w:rsidRPr="0055094D" w:rsidRDefault="00BF4A54" w:rsidP="008D255A">
      <w:pPr>
        <w:widowControl w:val="0"/>
        <w:tabs>
          <w:tab w:val="left" w:pos="0"/>
        </w:tabs>
        <w:autoSpaceDE w:val="0"/>
        <w:autoSpaceDN w:val="0"/>
        <w:adjustRightInd w:val="0"/>
        <w:ind w:left="0" w:right="-11" w:firstLine="0"/>
        <w:rPr>
          <w:rFonts w:ascii="Bookman Old Style" w:hAnsi="Bookman Old Style"/>
          <w:sz w:val="20"/>
        </w:rPr>
      </w:pPr>
    </w:p>
    <w:p w14:paraId="7969D50A" w14:textId="58A399B5" w:rsidR="00AB07E7" w:rsidRPr="00F66D36" w:rsidRDefault="00AB07E7" w:rsidP="006F2C3B">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w:t>
      </w:r>
      <w:r w:rsidR="006F2C3B" w:rsidRPr="0055094D">
        <w:rPr>
          <w:rFonts w:ascii="Bookman Old Style" w:hAnsi="Bookman Old Style"/>
          <w:b/>
          <w:sz w:val="20"/>
        </w:rPr>
        <w:t>SEXTA</w:t>
      </w:r>
      <w:r w:rsidRPr="0055094D">
        <w:rPr>
          <w:rFonts w:ascii="Bookman Old Style" w:hAnsi="Bookman Old Style"/>
          <w:b/>
          <w:sz w:val="20"/>
        </w:rPr>
        <w:t xml:space="preserve"> – DA VIGÊNCIA, PRAZO DE ENTREGA/EXECUÇÃO</w:t>
      </w:r>
      <w:r w:rsidR="006F2C3B" w:rsidRPr="0055094D">
        <w:rPr>
          <w:rFonts w:ascii="Bookman Old Style" w:hAnsi="Bookman Old Style"/>
          <w:b/>
          <w:sz w:val="20"/>
        </w:rPr>
        <w:t xml:space="preserve"> E RECEBIMENTO DEFINITIVO. </w:t>
      </w:r>
      <w:r w:rsidR="00671D04">
        <w:rPr>
          <w:rFonts w:ascii="Bookman Old Style" w:hAnsi="Bookman Old Style"/>
          <w:b/>
          <w:sz w:val="20"/>
        </w:rPr>
        <w:t>PRORROGAÇÃO</w:t>
      </w:r>
      <w:r w:rsidR="00671D04" w:rsidRPr="00F66D36">
        <w:rPr>
          <w:rFonts w:ascii="Bookman Old Style" w:hAnsi="Bookman Old Style"/>
          <w:b/>
          <w:sz w:val="20"/>
        </w:rPr>
        <w:t xml:space="preserve">. </w:t>
      </w:r>
      <w:r w:rsidRPr="00F66D36">
        <w:rPr>
          <w:rFonts w:ascii="Bookman Old Style" w:hAnsi="Bookman Old Style"/>
          <w:sz w:val="20"/>
        </w:rPr>
        <w:t>A entrega do objeto da licitação será feita de acordo com a necessidade, e será formalizada através da Autorização de Compras ou Nota de Empenho, emitida pela Secretaria competente, nas quantidades ali determinadas.</w:t>
      </w:r>
      <w:r w:rsidR="006F2C3B" w:rsidRPr="00F66D36">
        <w:rPr>
          <w:rFonts w:ascii="Bookman Old Style" w:hAnsi="Bookman Old Style"/>
          <w:sz w:val="20"/>
        </w:rPr>
        <w:t xml:space="preserve"> O recebimento definitivo será realizado pela comissão competente, e quando necessário, com auxílio da comissão de gestão e fiscalização de contratos.</w:t>
      </w:r>
    </w:p>
    <w:p w14:paraId="6C1ECC74" w14:textId="77777777" w:rsidR="00AB07E7" w:rsidRPr="00F66D36" w:rsidRDefault="00AB07E7" w:rsidP="00AB07E7">
      <w:pPr>
        <w:pStyle w:val="Ttulo"/>
        <w:ind w:right="-11"/>
        <w:jc w:val="both"/>
        <w:rPr>
          <w:rFonts w:ascii="Bookman Old Style" w:hAnsi="Bookman Old Style"/>
          <w:b w:val="0"/>
          <w:sz w:val="20"/>
          <w:szCs w:val="20"/>
        </w:rPr>
      </w:pPr>
    </w:p>
    <w:p w14:paraId="111A90C2" w14:textId="5902F300" w:rsidR="0055094D" w:rsidRPr="00F66D36" w:rsidRDefault="006F2C3B" w:rsidP="0055094D">
      <w:pPr>
        <w:spacing w:line="360" w:lineRule="auto"/>
        <w:ind w:left="0" w:firstLine="0"/>
        <w:rPr>
          <w:rFonts w:ascii="Bookman Old Style" w:hAnsi="Bookman Old Style" w:cs="Arial"/>
          <w:sz w:val="20"/>
        </w:rPr>
      </w:pPr>
      <w:r w:rsidRPr="00F66D36">
        <w:rPr>
          <w:rFonts w:ascii="Bookman Old Style" w:hAnsi="Bookman Old Style"/>
          <w:b/>
          <w:sz w:val="20"/>
        </w:rPr>
        <w:t>Parágrafo primeiro.</w:t>
      </w:r>
      <w:r w:rsidRPr="00F66D36">
        <w:rPr>
          <w:rFonts w:ascii="Bookman Old Style" w:hAnsi="Bookman Old Style"/>
          <w:bCs/>
          <w:sz w:val="20"/>
        </w:rPr>
        <w:t xml:space="preserve"> </w:t>
      </w:r>
      <w:r w:rsidR="0055094D" w:rsidRPr="00F66D36">
        <w:rPr>
          <w:rFonts w:ascii="Bookman Old Style" w:hAnsi="Bookman Old Style"/>
          <w:bCs/>
          <w:sz w:val="20"/>
        </w:rPr>
        <w:t xml:space="preserve">O prazo de entrega </w:t>
      </w:r>
      <w:r w:rsidR="00F66D36" w:rsidRPr="00F66D36">
        <w:rPr>
          <w:rFonts w:ascii="Bookman Old Style" w:hAnsi="Bookman Old Style"/>
          <w:bCs/>
          <w:sz w:val="20"/>
        </w:rPr>
        <w:t xml:space="preserve">e instalação </w:t>
      </w:r>
      <w:r w:rsidR="0055094D" w:rsidRPr="00F66D36">
        <w:rPr>
          <w:rFonts w:ascii="Bookman Old Style" w:hAnsi="Bookman Old Style"/>
          <w:bCs/>
          <w:sz w:val="20"/>
        </w:rPr>
        <w:t>dos objetos será</w:t>
      </w:r>
      <w:r w:rsidR="0055094D" w:rsidRPr="00F66D36">
        <w:rPr>
          <w:rFonts w:ascii="Bookman Old Style" w:hAnsi="Bookman Old Style" w:cs="Arial"/>
          <w:sz w:val="20"/>
        </w:rPr>
        <w:t xml:space="preserve"> de até </w:t>
      </w:r>
      <w:r w:rsidR="00DB2D4D" w:rsidRPr="00F66D36">
        <w:rPr>
          <w:rFonts w:ascii="Bookman Old Style" w:hAnsi="Bookman Old Style" w:cs="Arial"/>
          <w:sz w:val="20"/>
        </w:rPr>
        <w:t>1</w:t>
      </w:r>
      <w:r w:rsidR="00B049AE">
        <w:rPr>
          <w:rFonts w:ascii="Bookman Old Style" w:hAnsi="Bookman Old Style" w:cs="Arial"/>
          <w:sz w:val="20"/>
        </w:rPr>
        <w:t>0</w:t>
      </w:r>
      <w:r w:rsidR="0055094D" w:rsidRPr="00F66D36">
        <w:rPr>
          <w:rFonts w:ascii="Bookman Old Style" w:hAnsi="Bookman Old Style" w:cs="Arial"/>
          <w:sz w:val="20"/>
        </w:rPr>
        <w:t xml:space="preserve"> (</w:t>
      </w:r>
      <w:r w:rsidR="00B049AE">
        <w:rPr>
          <w:rFonts w:ascii="Bookman Old Style" w:hAnsi="Bookman Old Style" w:cs="Arial"/>
          <w:sz w:val="20"/>
        </w:rPr>
        <w:t>dez</w:t>
      </w:r>
      <w:r w:rsidR="0055094D" w:rsidRPr="00F66D36">
        <w:rPr>
          <w:rFonts w:ascii="Bookman Old Style" w:hAnsi="Bookman Old Style" w:cs="Arial"/>
          <w:sz w:val="20"/>
        </w:rPr>
        <w:t>) dias</w:t>
      </w:r>
      <w:r w:rsidR="00342922" w:rsidRPr="00F66D36">
        <w:rPr>
          <w:rFonts w:ascii="Bookman Old Style" w:hAnsi="Bookman Old Style" w:cs="Arial"/>
          <w:sz w:val="20"/>
        </w:rPr>
        <w:t>.</w:t>
      </w:r>
    </w:p>
    <w:p w14:paraId="2E1DB313" w14:textId="77777777" w:rsidR="00717917" w:rsidRPr="00F66D36" w:rsidRDefault="00717917" w:rsidP="00AB07E7">
      <w:pPr>
        <w:pStyle w:val="Ttulo"/>
        <w:ind w:right="-11"/>
        <w:jc w:val="both"/>
        <w:rPr>
          <w:rFonts w:ascii="Bookman Old Style" w:hAnsi="Bookman Old Style"/>
          <w:sz w:val="20"/>
          <w:szCs w:val="20"/>
        </w:rPr>
      </w:pPr>
    </w:p>
    <w:p w14:paraId="7A4EC84E" w14:textId="64CD6EE6" w:rsidR="00AB07E7" w:rsidRPr="00F66D36" w:rsidRDefault="00D1303D" w:rsidP="00AB07E7">
      <w:pPr>
        <w:pStyle w:val="PargrafodaLista"/>
        <w:tabs>
          <w:tab w:val="left" w:pos="0"/>
        </w:tabs>
        <w:ind w:left="0" w:right="-11" w:firstLine="0"/>
        <w:rPr>
          <w:rFonts w:ascii="Bookman Old Style" w:hAnsi="Bookman Old Style"/>
          <w:sz w:val="20"/>
        </w:rPr>
      </w:pPr>
      <w:r w:rsidRPr="00F66D36">
        <w:rPr>
          <w:rFonts w:ascii="Bookman Old Style" w:hAnsi="Bookman Old Style"/>
          <w:b/>
          <w:bCs/>
          <w:sz w:val="20"/>
        </w:rPr>
        <w:t>Parágrafo segundo.</w:t>
      </w:r>
      <w:r w:rsidRPr="00F66D36">
        <w:rPr>
          <w:rFonts w:ascii="Bookman Old Style" w:hAnsi="Bookman Old Style"/>
          <w:sz w:val="20"/>
        </w:rPr>
        <w:t xml:space="preserve"> </w:t>
      </w:r>
      <w:r w:rsidR="00AB07E7" w:rsidRPr="00F66D36">
        <w:rPr>
          <w:rFonts w:ascii="Bookman Old Style" w:hAnsi="Bookman Old Style"/>
          <w:sz w:val="20"/>
        </w:rPr>
        <w:t xml:space="preserve">O prazo de vigência do presente contrato </w:t>
      </w:r>
      <w:r w:rsidR="0055094D" w:rsidRPr="00F66D36">
        <w:rPr>
          <w:rFonts w:ascii="Bookman Old Style" w:hAnsi="Bookman Old Style"/>
          <w:sz w:val="20"/>
        </w:rPr>
        <w:t>será 1</w:t>
      </w:r>
      <w:r w:rsidR="00342922" w:rsidRPr="00F66D36">
        <w:rPr>
          <w:rFonts w:ascii="Bookman Old Style" w:hAnsi="Bookman Old Style"/>
          <w:sz w:val="20"/>
        </w:rPr>
        <w:t>2 (doze)</w:t>
      </w:r>
      <w:r w:rsidR="0055094D" w:rsidRPr="00F66D36">
        <w:rPr>
          <w:rFonts w:ascii="Bookman Old Style" w:hAnsi="Bookman Old Style"/>
          <w:sz w:val="20"/>
        </w:rPr>
        <w:t xml:space="preserve"> </w:t>
      </w:r>
      <w:r w:rsidR="00342922" w:rsidRPr="00F66D36">
        <w:rPr>
          <w:rFonts w:ascii="Bookman Old Style" w:hAnsi="Bookman Old Style"/>
          <w:sz w:val="20"/>
        </w:rPr>
        <w:t>meses</w:t>
      </w:r>
      <w:r w:rsidR="00AB07E7" w:rsidRPr="00F66D36">
        <w:rPr>
          <w:rFonts w:ascii="Bookman Old Style" w:hAnsi="Bookman Old Style"/>
          <w:sz w:val="20"/>
        </w:rPr>
        <w:t>, contados a partir da sua assinatura.</w:t>
      </w:r>
    </w:p>
    <w:p w14:paraId="7940DFB6" w14:textId="497C7101" w:rsidR="00C01987" w:rsidRDefault="00C01987" w:rsidP="00AB07E7">
      <w:pPr>
        <w:pStyle w:val="PargrafodaLista"/>
        <w:tabs>
          <w:tab w:val="left" w:pos="0"/>
        </w:tabs>
        <w:ind w:left="0" w:right="-11" w:firstLine="0"/>
        <w:rPr>
          <w:rFonts w:ascii="Bookman Old Style" w:hAnsi="Bookman Old Style"/>
          <w:sz w:val="20"/>
        </w:rPr>
      </w:pPr>
    </w:p>
    <w:p w14:paraId="6C250F0D" w14:textId="77777777" w:rsidR="00671D04" w:rsidRDefault="00671D04" w:rsidP="00671D04">
      <w:pPr>
        <w:pStyle w:val="PargrafodaLista"/>
        <w:tabs>
          <w:tab w:val="left" w:pos="0"/>
        </w:tabs>
        <w:ind w:left="0" w:right="-11" w:firstLine="0"/>
        <w:rPr>
          <w:rFonts w:ascii="Bookman Old Style" w:hAnsi="Bookman Old Style"/>
          <w:sz w:val="20"/>
        </w:rPr>
      </w:pPr>
      <w:r w:rsidRPr="00D228C3">
        <w:rPr>
          <w:rFonts w:ascii="Bookman Old Style" w:hAnsi="Bookman Old Style"/>
          <w:b/>
          <w:bCs/>
          <w:sz w:val="20"/>
        </w:rPr>
        <w:t xml:space="preserve">Parágrafo </w:t>
      </w:r>
      <w:r>
        <w:rPr>
          <w:rFonts w:ascii="Bookman Old Style" w:hAnsi="Bookman Old Style"/>
          <w:b/>
          <w:bCs/>
          <w:sz w:val="20"/>
        </w:rPr>
        <w:t>terceiro</w:t>
      </w:r>
      <w:r w:rsidRPr="00D228C3">
        <w:rPr>
          <w:rFonts w:ascii="Bookman Old Style" w:hAnsi="Bookman Old Style"/>
          <w:b/>
          <w:bCs/>
          <w:sz w:val="20"/>
        </w:rPr>
        <w:t>.</w:t>
      </w:r>
      <w:r w:rsidRPr="00D228C3">
        <w:rPr>
          <w:rFonts w:ascii="Bookman Old Style" w:hAnsi="Bookman Old Style"/>
          <w:sz w:val="20"/>
        </w:rPr>
        <w:t xml:space="preserve"> </w:t>
      </w:r>
      <w:r>
        <w:rPr>
          <w:rFonts w:ascii="Bookman Old Style" w:hAnsi="Bookman Old Style"/>
          <w:sz w:val="20"/>
        </w:rPr>
        <w:t xml:space="preserve">Desde que devidamente justificado e com o objetivo de atender o interesse público, </w:t>
      </w:r>
      <w:r w:rsidRPr="00EF1728">
        <w:rPr>
          <w:rFonts w:ascii="Bookman Old Style" w:hAnsi="Bookman Old Style"/>
          <w:b/>
          <w:bCs/>
          <w:sz w:val="20"/>
          <w:u w:val="single"/>
        </w:rPr>
        <w:t>admite-se a prorrogação do prazo de vigência e de execução do contrato,</w:t>
      </w:r>
      <w:r>
        <w:rPr>
          <w:rFonts w:ascii="Bookman Old Style" w:hAnsi="Bookman Old Style"/>
          <w:sz w:val="20"/>
        </w:rPr>
        <w:t xml:space="preserve"> ouvido os departamentos técnicos competentes.</w:t>
      </w:r>
    </w:p>
    <w:p w14:paraId="2D59E14D" w14:textId="77777777" w:rsidR="00671D04" w:rsidRPr="0055094D" w:rsidRDefault="00671D04" w:rsidP="00AB07E7">
      <w:pPr>
        <w:pStyle w:val="PargrafodaLista"/>
        <w:tabs>
          <w:tab w:val="left" w:pos="0"/>
        </w:tabs>
        <w:ind w:left="0" w:right="-11" w:firstLine="0"/>
        <w:rPr>
          <w:rFonts w:ascii="Bookman Old Style" w:hAnsi="Bookman Old Style"/>
          <w:sz w:val="20"/>
        </w:rPr>
      </w:pPr>
    </w:p>
    <w:p w14:paraId="17CCF9C0" w14:textId="596E2F1E" w:rsidR="00DB2D4D" w:rsidRDefault="00C01987" w:rsidP="00671D04">
      <w:pPr>
        <w:widowControl w:val="0"/>
        <w:tabs>
          <w:tab w:val="left" w:pos="709"/>
        </w:tabs>
        <w:ind w:left="0" w:right="-11" w:firstLine="0"/>
        <w:outlineLvl w:val="0"/>
        <w:rPr>
          <w:rFonts w:ascii="Bookman Old Style" w:eastAsia="Arial" w:hAnsi="Bookman Old Style"/>
          <w:sz w:val="20"/>
          <w:lang w:eastAsia="en-US"/>
        </w:rPr>
      </w:pPr>
      <w:r w:rsidRPr="0055094D">
        <w:rPr>
          <w:rFonts w:ascii="Bookman Old Style" w:hAnsi="Bookman Old Style"/>
          <w:b/>
          <w:sz w:val="20"/>
        </w:rPr>
        <w:t>CLÁUSULA S</w:t>
      </w:r>
      <w:r w:rsidR="006C0579" w:rsidRPr="0055094D">
        <w:rPr>
          <w:rFonts w:ascii="Bookman Old Style" w:hAnsi="Bookman Old Style"/>
          <w:b/>
          <w:sz w:val="20"/>
        </w:rPr>
        <w:t>ÉTIMA</w:t>
      </w:r>
      <w:r w:rsidRPr="0055094D">
        <w:rPr>
          <w:rFonts w:ascii="Bookman Old Style" w:hAnsi="Bookman Old Style"/>
          <w:b/>
          <w:sz w:val="20"/>
        </w:rPr>
        <w:t xml:space="preserve"> – INDICAÇÃO DO CRÉDITO PARA PAGAMENTO. </w:t>
      </w:r>
      <w:r w:rsidRPr="0055094D">
        <w:rPr>
          <w:rFonts w:ascii="Bookman Old Style" w:hAnsi="Bookman Old Style"/>
          <w:sz w:val="20"/>
        </w:rPr>
        <w:t xml:space="preserve">Os recursos destinados ao pagamento do objeto de que trata o edital </w:t>
      </w:r>
      <w:sdt>
        <w:sdtPr>
          <w:rPr>
            <w:rFonts w:ascii="Bookman Old Style" w:hAnsi="Bookman Old Style"/>
            <w:b/>
            <w:bCs/>
            <w:sz w:val="20"/>
          </w:rPr>
          <w:alias w:val="Autor"/>
          <w:id w:val="1681470367"/>
          <w:placeholder>
            <w:docPart w:val="55B463B489E74321A25C45A5B1A55F6A"/>
          </w:placeholder>
          <w:dataBinding w:prefixMappings="xmlns:ns0='http://purl.org/dc/elements/1.1/' xmlns:ns1='http://schemas.openxmlformats.org/package/2006/metadata/core-properties' " w:xpath="/ns1:coreProperties[1]/ns0:creator[1]" w:storeItemID="{6C3C8BC8-F283-45AE-878A-BAB7291924A1}"/>
          <w:text/>
        </w:sdtPr>
        <w:sdtEndPr/>
        <w:sdtContent>
          <w:r w:rsidR="00730D6E">
            <w:rPr>
              <w:rFonts w:ascii="Bookman Old Style" w:hAnsi="Bookman Old Style"/>
              <w:b/>
              <w:bCs/>
              <w:sz w:val="20"/>
            </w:rPr>
            <w:t>09/2026</w:t>
          </w:r>
        </w:sdtContent>
      </w:sdt>
      <w:r w:rsidRPr="0055094D">
        <w:rPr>
          <w:rFonts w:ascii="Bookman Old Style" w:hAnsi="Bookman Old Style"/>
          <w:sz w:val="20"/>
        </w:rPr>
        <w:t xml:space="preserve"> – pregão eletrônico e consequente contrato, são provenientes </w:t>
      </w:r>
      <w:r w:rsidRPr="0055094D">
        <w:rPr>
          <w:rFonts w:ascii="Bookman Old Style" w:eastAsia="Arial" w:hAnsi="Bookman Old Style"/>
          <w:sz w:val="20"/>
          <w:lang w:eastAsia="en-US"/>
        </w:rPr>
        <w:t>da seguinte dotação:</w:t>
      </w:r>
    </w:p>
    <w:p w14:paraId="50198804" w14:textId="50D44D0B" w:rsidR="00F66D36" w:rsidRDefault="00F66D36" w:rsidP="00671D04">
      <w:pPr>
        <w:widowControl w:val="0"/>
        <w:tabs>
          <w:tab w:val="left" w:pos="709"/>
        </w:tabs>
        <w:ind w:left="0" w:right="-11" w:firstLine="0"/>
        <w:outlineLvl w:val="0"/>
        <w:rPr>
          <w:rFonts w:ascii="Bookman Old Style" w:eastAsia="Arial" w:hAnsi="Bookman Old Style"/>
          <w:sz w:val="20"/>
          <w:lang w:eastAsia="en-US"/>
        </w:rPr>
      </w:pPr>
    </w:p>
    <w:p w14:paraId="59A085E4" w14:textId="77777777" w:rsidR="00B049AE" w:rsidRDefault="00B049AE" w:rsidP="00B049AE">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 xml:space="preserve">0703212361004820523390300000 </w:t>
      </w:r>
      <w:r w:rsidRPr="00FE38A3">
        <w:rPr>
          <w:rFonts w:ascii="Bookman Old Style" w:hAnsi="Bookman Old Style"/>
          <w:b/>
          <w:bCs/>
          <w:sz w:val="20"/>
        </w:rPr>
        <w:t>– Fonte 1</w:t>
      </w:r>
      <w:r>
        <w:rPr>
          <w:rFonts w:ascii="Bookman Old Style" w:hAnsi="Bookman Old Style"/>
          <w:b/>
          <w:bCs/>
          <w:sz w:val="20"/>
        </w:rPr>
        <w:t>104</w:t>
      </w:r>
    </w:p>
    <w:p w14:paraId="7E3D74D5" w14:textId="77777777" w:rsidR="00B049AE" w:rsidRPr="00FE38A3" w:rsidRDefault="00B049AE" w:rsidP="00B049AE">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0703212361004820524490520000 – Fonte 1104</w:t>
      </w:r>
    </w:p>
    <w:p w14:paraId="3502C0A1" w14:textId="77777777" w:rsidR="0055094D" w:rsidRPr="0055094D" w:rsidRDefault="0055094D" w:rsidP="006A215A">
      <w:pPr>
        <w:widowControl w:val="0"/>
        <w:tabs>
          <w:tab w:val="left" w:pos="709"/>
        </w:tabs>
        <w:ind w:left="0" w:right="-11" w:firstLine="0"/>
        <w:jc w:val="center"/>
        <w:outlineLvl w:val="0"/>
        <w:rPr>
          <w:rFonts w:ascii="Bookman Old Style" w:hAnsi="Bookman Old Style"/>
          <w:b/>
          <w:bCs/>
          <w:sz w:val="20"/>
        </w:rPr>
      </w:pPr>
    </w:p>
    <w:p w14:paraId="3681337C" w14:textId="49323DFC" w:rsidR="006C0579" w:rsidRPr="0055094D" w:rsidRDefault="006C0579" w:rsidP="00C01987">
      <w:pPr>
        <w:widowControl w:val="0"/>
        <w:tabs>
          <w:tab w:val="left" w:pos="0"/>
          <w:tab w:val="left" w:pos="8080"/>
        </w:tabs>
        <w:ind w:left="0" w:right="-11" w:firstLine="0"/>
        <w:outlineLvl w:val="0"/>
        <w:rPr>
          <w:rFonts w:ascii="Bookman Old Style" w:hAnsi="Bookman Old Style"/>
          <w:sz w:val="20"/>
        </w:rPr>
      </w:pPr>
      <w:r w:rsidRPr="0055094D">
        <w:rPr>
          <w:rFonts w:ascii="Bookman Old Style" w:hAnsi="Bookman Old Style"/>
          <w:b/>
          <w:bCs/>
          <w:sz w:val="20"/>
        </w:rPr>
        <w:t>CLÁUSULA OITAVA – PRAZO PARA RESPOSTA A PEDIDO DE REPACTUAÇÃO</w:t>
      </w:r>
      <w:r w:rsidR="00A1440D" w:rsidRPr="0055094D">
        <w:rPr>
          <w:rFonts w:ascii="Bookman Old Style" w:hAnsi="Bookman Old Style"/>
          <w:b/>
          <w:bCs/>
          <w:sz w:val="20"/>
        </w:rPr>
        <w:t xml:space="preserve"> OU A PEDIDO DE RESTABELECIMENTO DE EQUILÍBRIO ECONÔMICO-FINANCEIRO</w:t>
      </w:r>
      <w:r w:rsidRPr="0055094D">
        <w:rPr>
          <w:rFonts w:ascii="Bookman Old Style" w:hAnsi="Bookman Old Style"/>
          <w:b/>
          <w:bCs/>
          <w:sz w:val="20"/>
        </w:rPr>
        <w:t>.</w:t>
      </w:r>
      <w:r w:rsidRPr="0055094D">
        <w:rPr>
          <w:rFonts w:ascii="Bookman Old Style" w:hAnsi="Bookman Old Style"/>
          <w:sz w:val="20"/>
        </w:rPr>
        <w:t xml:space="preserve"> </w:t>
      </w:r>
      <w:r w:rsidR="00362DEE" w:rsidRPr="0055094D">
        <w:rPr>
          <w:rFonts w:ascii="Bookman Old Style" w:hAnsi="Bookman Old Style"/>
          <w:sz w:val="20"/>
        </w:rPr>
        <w:t>Quando cabível, a</w:t>
      </w:r>
      <w:r w:rsidRPr="0055094D">
        <w:rPr>
          <w:rFonts w:ascii="Bookman Old Style" w:hAnsi="Bookman Old Style"/>
          <w:sz w:val="20"/>
        </w:rPr>
        <w:t xml:space="preserve"> administração terá o prazo de 15 (quinze) dias para responder a pedido de repactuação</w:t>
      </w:r>
      <w:r w:rsidR="00A1440D" w:rsidRPr="0055094D">
        <w:rPr>
          <w:rFonts w:ascii="Bookman Old Style" w:hAnsi="Bookman Old Style"/>
          <w:sz w:val="20"/>
        </w:rPr>
        <w:t xml:space="preserve"> ou ao pedido de restabelecimento de equilíbrio econômico-financeiro</w:t>
      </w:r>
      <w:r w:rsidRPr="0055094D">
        <w:rPr>
          <w:rFonts w:ascii="Bookman Old Style" w:hAnsi="Bookman Old Style"/>
          <w:sz w:val="20"/>
        </w:rPr>
        <w:t>, podendo esse prazo ser prorrogado por igual período, a depender da complexidade da análise das circunstâncias do pedido.</w:t>
      </w:r>
    </w:p>
    <w:p w14:paraId="598B49B8" w14:textId="4F97FD99" w:rsidR="00362DEE" w:rsidRPr="0055094D" w:rsidRDefault="00362DEE" w:rsidP="00C01987">
      <w:pPr>
        <w:widowControl w:val="0"/>
        <w:tabs>
          <w:tab w:val="left" w:pos="0"/>
          <w:tab w:val="left" w:pos="8080"/>
        </w:tabs>
        <w:ind w:left="0" w:right="-11" w:firstLine="0"/>
        <w:outlineLvl w:val="0"/>
        <w:rPr>
          <w:rFonts w:ascii="Bookman Old Style" w:hAnsi="Bookman Old Style"/>
          <w:sz w:val="20"/>
        </w:rPr>
      </w:pPr>
    </w:p>
    <w:p w14:paraId="14E8A3B0" w14:textId="1D7972D9" w:rsidR="00362DEE" w:rsidRPr="0055094D" w:rsidRDefault="00362DEE" w:rsidP="00C01987">
      <w:pPr>
        <w:widowControl w:val="0"/>
        <w:tabs>
          <w:tab w:val="left" w:pos="0"/>
          <w:tab w:val="left" w:pos="8080"/>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3B0B90" w:rsidRPr="0055094D">
        <w:rPr>
          <w:rFonts w:ascii="Bookman Old Style" w:hAnsi="Bookman Old Style"/>
          <w:b/>
          <w:bCs/>
          <w:sz w:val="20"/>
        </w:rPr>
        <w:t>único</w:t>
      </w:r>
      <w:r w:rsidRPr="0055094D">
        <w:rPr>
          <w:rFonts w:ascii="Bookman Old Style" w:hAnsi="Bookman Old Style"/>
          <w:b/>
          <w:bCs/>
          <w:sz w:val="20"/>
        </w:rPr>
        <w:t>.</w:t>
      </w:r>
      <w:r w:rsidRPr="0055094D">
        <w:rPr>
          <w:rFonts w:ascii="Bookman Old Style" w:hAnsi="Bookman Old Style"/>
          <w:sz w:val="20"/>
        </w:rPr>
        <w:t xml:space="preserve"> Durante o período de análise do pedido, a execução do objeto não pode ser interrompida pela parte CONTRATADA, sob pena de caracterização de descumprimento contratual, sujeito as penalidades previstas neste contrato e na legislação de regência.</w:t>
      </w:r>
    </w:p>
    <w:p w14:paraId="24AD51C3" w14:textId="77777777" w:rsidR="005841C6" w:rsidRPr="0055094D" w:rsidRDefault="005841C6" w:rsidP="00C01987">
      <w:pPr>
        <w:widowControl w:val="0"/>
        <w:tabs>
          <w:tab w:val="left" w:pos="0"/>
          <w:tab w:val="left" w:pos="8080"/>
        </w:tabs>
        <w:ind w:left="0" w:right="-11" w:firstLine="0"/>
        <w:outlineLvl w:val="0"/>
        <w:rPr>
          <w:rFonts w:ascii="Bookman Old Style" w:hAnsi="Bookman Old Style"/>
          <w:sz w:val="20"/>
        </w:rPr>
      </w:pPr>
    </w:p>
    <w:p w14:paraId="29EE4D0C" w14:textId="78A19119" w:rsidR="00AB07E7" w:rsidRPr="0055094D" w:rsidRDefault="00AB07E7" w:rsidP="00AB07E7">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w:t>
      </w:r>
      <w:r w:rsidR="00385B9C" w:rsidRPr="0055094D">
        <w:rPr>
          <w:rFonts w:ascii="Bookman Old Style" w:hAnsi="Bookman Old Style"/>
          <w:b/>
          <w:sz w:val="20"/>
        </w:rPr>
        <w:t>NONA</w:t>
      </w:r>
      <w:r w:rsidR="00A03FF7" w:rsidRPr="0055094D">
        <w:rPr>
          <w:rFonts w:ascii="Bookman Old Style" w:hAnsi="Bookman Old Style"/>
          <w:b/>
          <w:sz w:val="20"/>
        </w:rPr>
        <w:t xml:space="preserve"> </w:t>
      </w:r>
      <w:r w:rsidRPr="0055094D">
        <w:rPr>
          <w:rFonts w:ascii="Bookman Old Style" w:hAnsi="Bookman Old Style"/>
          <w:b/>
          <w:sz w:val="20"/>
        </w:rPr>
        <w:t>– DOS DIREITOS E RESPONSABILIDADES DAS PARTES</w:t>
      </w:r>
      <w:r w:rsidR="00591057" w:rsidRPr="0055094D">
        <w:rPr>
          <w:rFonts w:ascii="Bookman Old Style" w:hAnsi="Bookman Old Style"/>
          <w:b/>
          <w:sz w:val="20"/>
        </w:rPr>
        <w:t xml:space="preserve">. </w:t>
      </w:r>
      <w:r w:rsidRPr="0055094D">
        <w:rPr>
          <w:rFonts w:ascii="Bookman Old Style" w:hAnsi="Bookman Old Style"/>
          <w:sz w:val="20"/>
        </w:rPr>
        <w:t>Constitui direito do CONTRATANTE receber o objeto deste Contrato nas condições ajustadas e da CONTRATADA perceber o valor pactuado na forma e prazo estabelecidos.</w:t>
      </w:r>
    </w:p>
    <w:p w14:paraId="360E83B3"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65DF48A9" w14:textId="542815E8" w:rsidR="00AB07E7" w:rsidRPr="0055094D" w:rsidRDefault="00151A01"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bCs/>
          <w:sz w:val="20"/>
        </w:rPr>
        <w:t>Parágrafo primeiro</w:t>
      </w:r>
      <w:r w:rsidR="00A03FF7" w:rsidRPr="0055094D">
        <w:rPr>
          <w:rFonts w:ascii="Bookman Old Style" w:hAnsi="Bookman Old Style"/>
          <w:b/>
          <w:bCs/>
          <w:sz w:val="20"/>
        </w:rPr>
        <w:t xml:space="preserve">. </w:t>
      </w:r>
      <w:r w:rsidR="00AB07E7" w:rsidRPr="0055094D">
        <w:rPr>
          <w:rFonts w:ascii="Bookman Old Style" w:hAnsi="Bookman Old Style"/>
          <w:b/>
          <w:bCs/>
          <w:sz w:val="20"/>
        </w:rPr>
        <w:t>Constituem obrigações do CONTRATANTE:</w:t>
      </w:r>
    </w:p>
    <w:p w14:paraId="41F3650B" w14:textId="77777777" w:rsidR="00AB07E7" w:rsidRPr="0055094D" w:rsidRDefault="00AB07E7" w:rsidP="00AB07E7">
      <w:pPr>
        <w:widowControl w:val="0"/>
        <w:autoSpaceDE w:val="0"/>
        <w:autoSpaceDN w:val="0"/>
        <w:adjustRightInd w:val="0"/>
        <w:ind w:left="0" w:right="-11" w:firstLine="0"/>
        <w:rPr>
          <w:rFonts w:ascii="Bookman Old Style" w:hAnsi="Bookman Old Style"/>
          <w:bCs/>
          <w:sz w:val="20"/>
        </w:rPr>
      </w:pPr>
    </w:p>
    <w:p w14:paraId="797B529E"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0B1D7F06"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059EB3F8"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346AD9B5"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lastRenderedPageBreak/>
        <w:t xml:space="preserve">IV - Pagar à Contratada o valor resultante da prestação do serviço, no prazo e condições estabelecidas neste Termo de Referência/Contrato. </w:t>
      </w:r>
    </w:p>
    <w:p w14:paraId="022EB978" w14:textId="77777777" w:rsidR="001535EA" w:rsidRPr="0055094D" w:rsidRDefault="001535EA" w:rsidP="001535EA">
      <w:pPr>
        <w:widowControl w:val="0"/>
        <w:tabs>
          <w:tab w:val="left" w:pos="5670"/>
        </w:tabs>
        <w:adjustRightInd w:val="0"/>
        <w:ind w:left="0" w:firstLine="0"/>
        <w:rPr>
          <w:rFonts w:ascii="Bookman Old Style" w:hAnsi="Bookman Old Style"/>
          <w:color w:val="FF0000"/>
          <w:sz w:val="20"/>
        </w:rPr>
      </w:pPr>
      <w:r w:rsidRPr="0055094D">
        <w:rPr>
          <w:rFonts w:ascii="Bookman Old Style" w:hAnsi="Bookman Old Style"/>
          <w:sz w:val="20"/>
        </w:rPr>
        <w:t>V - Efetuar as retenções tributárias devidas sobre o valor da Nota Fiscal/Fatura da contratada, no que couber, em conformidade com o item 6 do Anexo XI da IN SEGES/MP n. 5/2017.</w:t>
      </w:r>
    </w:p>
    <w:p w14:paraId="558DD35C" w14:textId="0F1E6B2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VI - Não praticar atos de ingerência na administração da Contratada, tais como: </w:t>
      </w:r>
    </w:p>
    <w:p w14:paraId="1D017476" w14:textId="77777777" w:rsidR="004516A9" w:rsidRPr="0055094D" w:rsidRDefault="004516A9" w:rsidP="001535EA">
      <w:pPr>
        <w:pStyle w:val="Default"/>
        <w:jc w:val="both"/>
        <w:rPr>
          <w:rFonts w:ascii="Bookman Old Style" w:hAnsi="Bookman Old Style"/>
          <w:sz w:val="20"/>
          <w:szCs w:val="20"/>
        </w:rPr>
      </w:pPr>
    </w:p>
    <w:p w14:paraId="3CF2550E" w14:textId="77777777" w:rsidR="001535EA" w:rsidRPr="0055094D" w:rsidRDefault="001535EA" w:rsidP="004516A9">
      <w:pPr>
        <w:pStyle w:val="Default"/>
        <w:jc w:val="both"/>
        <w:rPr>
          <w:rFonts w:ascii="Bookman Old Style" w:hAnsi="Bookman Old Style"/>
          <w:sz w:val="20"/>
          <w:szCs w:val="20"/>
        </w:rPr>
      </w:pPr>
      <w:r w:rsidRPr="0055094D">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37B5C264" w14:textId="77777777" w:rsidR="001535EA" w:rsidRPr="0055094D" w:rsidRDefault="001535EA" w:rsidP="004516A9">
      <w:pPr>
        <w:pStyle w:val="Default"/>
        <w:jc w:val="both"/>
        <w:rPr>
          <w:rFonts w:ascii="Bookman Old Style" w:hAnsi="Bookman Old Style"/>
          <w:sz w:val="20"/>
          <w:szCs w:val="20"/>
        </w:rPr>
      </w:pPr>
      <w:r w:rsidRPr="0055094D">
        <w:rPr>
          <w:rFonts w:ascii="Bookman Old Style" w:hAnsi="Bookman Old Style"/>
          <w:sz w:val="20"/>
          <w:szCs w:val="20"/>
        </w:rPr>
        <w:t xml:space="preserve">b) direcionar a contratação de pessoas para trabalhar nas empresas Contratadas; </w:t>
      </w:r>
    </w:p>
    <w:p w14:paraId="52EF5B08" w14:textId="5BDD9CAC" w:rsidR="001535EA" w:rsidRPr="0055094D" w:rsidRDefault="001535EA" w:rsidP="004516A9">
      <w:pPr>
        <w:pStyle w:val="Default"/>
        <w:jc w:val="both"/>
        <w:rPr>
          <w:rFonts w:ascii="Bookman Old Style" w:hAnsi="Bookman Old Style"/>
          <w:sz w:val="20"/>
          <w:szCs w:val="20"/>
        </w:rPr>
      </w:pPr>
      <w:r w:rsidRPr="0055094D">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5FD0491A" w14:textId="77777777" w:rsidR="004516A9" w:rsidRPr="0055094D" w:rsidRDefault="004516A9" w:rsidP="004516A9">
      <w:pPr>
        <w:pStyle w:val="Default"/>
        <w:jc w:val="both"/>
        <w:rPr>
          <w:rFonts w:ascii="Bookman Old Style" w:hAnsi="Bookman Old Style"/>
          <w:sz w:val="20"/>
          <w:szCs w:val="20"/>
        </w:rPr>
      </w:pPr>
    </w:p>
    <w:p w14:paraId="4384208A"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VII - Fornecer por escrito as informações necessárias para o desenvolvimento dos serviços objeto do contrato. </w:t>
      </w:r>
    </w:p>
    <w:p w14:paraId="3EE137C8"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VIII - Realizar avaliações periódicas da qualidade dos serviços, após seu recebimento. </w:t>
      </w:r>
    </w:p>
    <w:p w14:paraId="6125D1D7"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02F00B50" w14:textId="4661B38C" w:rsidR="001535EA" w:rsidRPr="0055094D" w:rsidRDefault="001535EA" w:rsidP="001535EA">
      <w:pPr>
        <w:widowControl w:val="0"/>
        <w:tabs>
          <w:tab w:val="left" w:pos="5670"/>
        </w:tabs>
        <w:adjustRightInd w:val="0"/>
        <w:ind w:left="0" w:firstLine="0"/>
        <w:rPr>
          <w:rFonts w:ascii="Bookman Old Style" w:hAnsi="Bookman Old Style"/>
          <w:sz w:val="20"/>
        </w:rPr>
      </w:pPr>
      <w:r w:rsidRPr="0055094D">
        <w:rPr>
          <w:rFonts w:ascii="Bookman Old Style" w:hAnsi="Bookman Old Style"/>
          <w:sz w:val="20"/>
        </w:rPr>
        <w:t>X - Arquivar, entre outros documentos, projetos, "</w:t>
      </w:r>
      <w:r w:rsidRPr="0055094D">
        <w:rPr>
          <w:rFonts w:ascii="Bookman Old Style" w:hAnsi="Bookman Old Style"/>
          <w:i/>
          <w:iCs/>
          <w:sz w:val="20"/>
        </w:rPr>
        <w:t xml:space="preserve">as </w:t>
      </w:r>
      <w:proofErr w:type="spellStart"/>
      <w:r w:rsidRPr="0055094D">
        <w:rPr>
          <w:rFonts w:ascii="Bookman Old Style" w:hAnsi="Bookman Old Style"/>
          <w:i/>
          <w:iCs/>
          <w:sz w:val="20"/>
        </w:rPr>
        <w:t>built</w:t>
      </w:r>
      <w:proofErr w:type="spellEnd"/>
      <w:r w:rsidRPr="0055094D">
        <w:rPr>
          <w:rFonts w:ascii="Bookman Old Style" w:hAnsi="Bookman Old Style"/>
          <w:sz w:val="20"/>
        </w:rPr>
        <w:t xml:space="preserve">", especificações técnicas, orçamentos, termos de recebimento, contratos e aditamentos, relatórios de inspeções </w:t>
      </w:r>
      <w:proofErr w:type="spellStart"/>
      <w:r w:rsidRPr="0055094D">
        <w:rPr>
          <w:rFonts w:ascii="Bookman Old Style" w:hAnsi="Bookman Old Style"/>
          <w:sz w:val="20"/>
        </w:rPr>
        <w:t>téc</w:t>
      </w:r>
      <w:r w:rsidR="00562FF5">
        <w:rPr>
          <w:rFonts w:ascii="Bookman Old Style" w:hAnsi="Bookman Old Style"/>
          <w:sz w:val="20"/>
        </w:rPr>
        <w:t>fra</w:t>
      </w:r>
      <w:r w:rsidRPr="0055094D">
        <w:rPr>
          <w:rFonts w:ascii="Bookman Old Style" w:hAnsi="Bookman Old Style"/>
          <w:sz w:val="20"/>
        </w:rPr>
        <w:t>nicas</w:t>
      </w:r>
      <w:proofErr w:type="spellEnd"/>
      <w:r w:rsidRPr="0055094D">
        <w:rPr>
          <w:rFonts w:ascii="Bookman Old Style" w:hAnsi="Bookman Old Style"/>
          <w:sz w:val="20"/>
        </w:rPr>
        <w:t xml:space="preserve"> após o recebimento do serviço e notificações expedidas.</w:t>
      </w:r>
    </w:p>
    <w:p w14:paraId="3B598B9E"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754DF2AE" w14:textId="64804646" w:rsidR="00AB07E7" w:rsidRPr="0055094D" w:rsidRDefault="00151A01" w:rsidP="00AB07E7">
      <w:pPr>
        <w:widowControl w:val="0"/>
        <w:autoSpaceDE w:val="0"/>
        <w:autoSpaceDN w:val="0"/>
        <w:adjustRightInd w:val="0"/>
        <w:ind w:left="0" w:right="-11" w:firstLine="0"/>
        <w:rPr>
          <w:rFonts w:ascii="Bookman Old Style" w:hAnsi="Bookman Old Style"/>
          <w:b/>
          <w:bCs/>
          <w:sz w:val="20"/>
        </w:rPr>
      </w:pPr>
      <w:r w:rsidRPr="0055094D">
        <w:rPr>
          <w:rFonts w:ascii="Bookman Old Style" w:hAnsi="Bookman Old Style"/>
          <w:b/>
          <w:bCs/>
          <w:sz w:val="20"/>
        </w:rPr>
        <w:t>Parágrafo segundo</w:t>
      </w:r>
      <w:r w:rsidR="00A03FF7" w:rsidRPr="0055094D">
        <w:rPr>
          <w:rFonts w:ascii="Bookman Old Style" w:hAnsi="Bookman Old Style"/>
          <w:b/>
          <w:bCs/>
          <w:sz w:val="20"/>
        </w:rPr>
        <w:t xml:space="preserve">. </w:t>
      </w:r>
      <w:r w:rsidR="00AB07E7" w:rsidRPr="0055094D">
        <w:rPr>
          <w:rFonts w:ascii="Bookman Old Style" w:hAnsi="Bookman Old Style"/>
          <w:b/>
          <w:bCs/>
          <w:sz w:val="20"/>
        </w:rPr>
        <w:t>Constituem obrigações da CONTRATADA:</w:t>
      </w:r>
    </w:p>
    <w:p w14:paraId="4A63FC97"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611B53FC"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 xml:space="preserve">I - Prestar o serviço na forma ajustada, atender aos encargos trabalhistas, previdenciários, fiscais e comerciais decorrentes da execução do presente contrato. </w:t>
      </w:r>
    </w:p>
    <w:p w14:paraId="7071C49C"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57907B3F"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5CD5135A"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6FB5870" w14:textId="77777777" w:rsidR="00A625B5"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B426885" w14:textId="63574B94"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7DB091A7"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79D09D9D"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533B8A3E"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IX - Comunicar à fiscalização de imediato, qualquer ocorrência anormal ou acidente que se verifique.</w:t>
      </w:r>
    </w:p>
    <w:p w14:paraId="2E335041"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X - Prestar todo esclarecimento ou informação solicitada pela CONTRATANTE, ou por seus prepostos, incluindo dados técnicos e operacionais sobre o objeto.</w:t>
      </w:r>
    </w:p>
    <w:p w14:paraId="019A9E64"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3BB0E77"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XII - Utilizar, na execução do objeto, insumos e materiais de primeira qualidade e com as especificações técnicas exigidas no Edital.</w:t>
      </w:r>
    </w:p>
    <w:p w14:paraId="5A269E2E"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XIII - Executar o objeto nas condições e prazos estabelecidos no presente contrato.</w:t>
      </w:r>
    </w:p>
    <w:p w14:paraId="168F43D6"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lastRenderedPageBreak/>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6AD339CC" w14:textId="0637B373"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XV - Não subcontratar o objeto deste contrato, no seu todo, sob qualquer hipótese. Em caso de subcontratação parcial, somente com a aquiescência prévia e expressa da CONTRATANTE.</w:t>
      </w:r>
    </w:p>
    <w:p w14:paraId="6821203E" w14:textId="28D87FEB" w:rsidR="00AB07E7" w:rsidRPr="0055094D" w:rsidRDefault="000D0ACF" w:rsidP="000D0ACF">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sz w:val="20"/>
        </w:rPr>
        <w:t>XVI</w:t>
      </w:r>
      <w:r w:rsidR="00567A9C" w:rsidRPr="0055094D">
        <w:rPr>
          <w:rFonts w:ascii="Bookman Old Style" w:hAnsi="Bookman Old Style"/>
          <w:sz w:val="20"/>
        </w:rPr>
        <w:t xml:space="preserve"> - </w:t>
      </w:r>
      <w:r w:rsidRPr="0055094D">
        <w:rPr>
          <w:rFonts w:ascii="Bookman Old Style" w:hAnsi="Bookman Old Style"/>
          <w:sz w:val="20"/>
        </w:rPr>
        <w:t>Outras obrigações estipuladas no instrumento de edital/termo de refe</w:t>
      </w:r>
      <w:r w:rsidR="008A5997" w:rsidRPr="0055094D">
        <w:rPr>
          <w:rFonts w:ascii="Bookman Old Style" w:hAnsi="Bookman Old Style"/>
          <w:sz w:val="20"/>
        </w:rPr>
        <w:t>r</w:t>
      </w:r>
      <w:r w:rsidRPr="0055094D">
        <w:rPr>
          <w:rFonts w:ascii="Bookman Old Style" w:hAnsi="Bookman Old Style"/>
          <w:sz w:val="20"/>
        </w:rPr>
        <w:t>ência.</w:t>
      </w:r>
    </w:p>
    <w:p w14:paraId="43FB4578" w14:textId="19A4E0AA" w:rsidR="000D0ACF" w:rsidRPr="0055094D" w:rsidRDefault="000D0ACF" w:rsidP="000D0ACF">
      <w:pPr>
        <w:widowControl w:val="0"/>
        <w:autoSpaceDE w:val="0"/>
        <w:autoSpaceDN w:val="0"/>
        <w:adjustRightInd w:val="0"/>
        <w:ind w:left="0" w:right="-11" w:firstLine="0"/>
        <w:rPr>
          <w:rFonts w:ascii="Bookman Old Style" w:hAnsi="Bookman Old Style"/>
          <w:sz w:val="20"/>
        </w:rPr>
      </w:pPr>
    </w:p>
    <w:p w14:paraId="6F8F9FCE" w14:textId="77777777" w:rsidR="00364872" w:rsidRDefault="00364872" w:rsidP="00364872">
      <w:pPr>
        <w:widowControl w:val="0"/>
        <w:autoSpaceDE w:val="0"/>
        <w:autoSpaceDN w:val="0"/>
        <w:adjustRightInd w:val="0"/>
        <w:ind w:left="0" w:right="-11" w:firstLine="0"/>
        <w:rPr>
          <w:rFonts w:ascii="Bookman Old Style" w:hAnsi="Bookman Old Style"/>
          <w:b/>
          <w:bCs/>
          <w:sz w:val="20"/>
        </w:rPr>
      </w:pPr>
      <w:r w:rsidRPr="00F84830">
        <w:rPr>
          <w:rFonts w:ascii="Bookman Old Style" w:hAnsi="Bookman Old Style"/>
          <w:b/>
          <w:bCs/>
          <w:sz w:val="20"/>
        </w:rPr>
        <w:t xml:space="preserve">CLÁUSULA </w:t>
      </w:r>
      <w:r>
        <w:rPr>
          <w:rFonts w:ascii="Bookman Old Style" w:hAnsi="Bookman Old Style"/>
          <w:b/>
          <w:bCs/>
          <w:sz w:val="20"/>
        </w:rPr>
        <w:t xml:space="preserve">DÉCIMA </w:t>
      </w:r>
      <w:r w:rsidRPr="00F84830">
        <w:rPr>
          <w:rFonts w:ascii="Bookman Old Style" w:hAnsi="Bookman Old Style"/>
          <w:b/>
          <w:bCs/>
          <w:sz w:val="20"/>
        </w:rPr>
        <w:t xml:space="preserve">– </w:t>
      </w:r>
      <w:r>
        <w:rPr>
          <w:rFonts w:ascii="Bookman Old Style" w:hAnsi="Bookman Old Style"/>
          <w:b/>
          <w:bCs/>
          <w:sz w:val="20"/>
        </w:rPr>
        <w:t xml:space="preserve">INFRAÇÕES ADMINISTRATIVAS. </w:t>
      </w:r>
      <w:r w:rsidRPr="00F84830">
        <w:rPr>
          <w:rFonts w:ascii="Bookman Old Style" w:hAnsi="Bookman Old Style"/>
          <w:b/>
          <w:bCs/>
          <w:sz w:val="20"/>
        </w:rPr>
        <w:t xml:space="preserve">DAS </w:t>
      </w:r>
      <w:r>
        <w:rPr>
          <w:rFonts w:ascii="Bookman Old Style" w:hAnsi="Bookman Old Style"/>
          <w:b/>
          <w:bCs/>
          <w:sz w:val="20"/>
        </w:rPr>
        <w:t xml:space="preserve">PENALIDADES. </w:t>
      </w:r>
    </w:p>
    <w:p w14:paraId="73F2A7BB" w14:textId="77777777" w:rsidR="00364872" w:rsidRDefault="00364872" w:rsidP="00364872">
      <w:pPr>
        <w:widowControl w:val="0"/>
        <w:autoSpaceDE w:val="0"/>
        <w:autoSpaceDN w:val="0"/>
        <w:adjustRightInd w:val="0"/>
        <w:ind w:left="0" w:right="-11" w:firstLine="0"/>
        <w:rPr>
          <w:rFonts w:ascii="Bookman Old Style" w:hAnsi="Bookman Old Style"/>
          <w:b/>
          <w:bCs/>
          <w:sz w:val="20"/>
        </w:rPr>
      </w:pPr>
    </w:p>
    <w:p w14:paraId="3F19A18D" w14:textId="77777777" w:rsidR="00364872" w:rsidRPr="0055094D" w:rsidRDefault="00364872" w:rsidP="00364872">
      <w:pPr>
        <w:widowControl w:val="0"/>
        <w:ind w:left="0" w:right="-11" w:firstLine="0"/>
        <w:rPr>
          <w:rFonts w:ascii="Bookman Old Style" w:hAnsi="Bookman Old Style"/>
          <w:sz w:val="20"/>
        </w:rPr>
      </w:pPr>
      <w:r w:rsidRPr="0055094D">
        <w:rPr>
          <w:rStyle w:val="N"/>
          <w:rFonts w:ascii="Bookman Old Style" w:hAnsi="Bookman Old Style"/>
          <w:sz w:val="20"/>
        </w:rPr>
        <w:t>Parágrafo primeiro.</w:t>
      </w:r>
      <w:r w:rsidRPr="0055094D">
        <w:rPr>
          <w:rStyle w:val="N"/>
          <w:rFonts w:ascii="Bookman Old Style" w:hAnsi="Bookman Old Style"/>
          <w:b w:val="0"/>
          <w:bCs/>
          <w:sz w:val="20"/>
        </w:rPr>
        <w:t xml:space="preserve"> </w:t>
      </w:r>
      <w:r>
        <w:rPr>
          <w:rStyle w:val="N"/>
          <w:rFonts w:ascii="Bookman Old Style" w:hAnsi="Bookman Old Style"/>
          <w:b w:val="0"/>
          <w:bCs/>
          <w:sz w:val="20"/>
        </w:rPr>
        <w:t>Além das infrações contidas no edital, c</w:t>
      </w:r>
      <w:r w:rsidRPr="0055094D">
        <w:rPr>
          <w:rFonts w:ascii="Bookman Old Style" w:hAnsi="Bookman Old Style"/>
          <w:sz w:val="20"/>
        </w:rPr>
        <w:t xml:space="preserve">omete infração administrativa, nos termos da Lei nº: 14.133/2021, o contratado que: </w:t>
      </w:r>
    </w:p>
    <w:p w14:paraId="5557785C" w14:textId="77777777" w:rsidR="00364872" w:rsidRPr="0055094D" w:rsidRDefault="00364872" w:rsidP="00364872">
      <w:pPr>
        <w:widowControl w:val="0"/>
        <w:ind w:left="0" w:right="-11" w:firstLine="0"/>
        <w:rPr>
          <w:rFonts w:ascii="Bookman Old Style" w:hAnsi="Bookman Old Style"/>
          <w:sz w:val="20"/>
        </w:rPr>
      </w:pPr>
    </w:p>
    <w:p w14:paraId="17B14EF8" w14:textId="77777777" w:rsidR="00364872" w:rsidRPr="0055094D" w:rsidRDefault="00364872" w:rsidP="00364872">
      <w:pPr>
        <w:widowControl w:val="0"/>
        <w:ind w:left="0" w:right="-11" w:firstLine="0"/>
        <w:rPr>
          <w:rFonts w:ascii="Bookman Old Style" w:hAnsi="Bookman Old Style"/>
          <w:sz w:val="20"/>
        </w:rPr>
      </w:pPr>
      <w:r w:rsidRPr="0055094D">
        <w:rPr>
          <w:rFonts w:ascii="Bookman Old Style" w:hAnsi="Bookman Old Style"/>
          <w:sz w:val="20"/>
        </w:rPr>
        <w:t>a) Não assinar o termo de contrato, ou aceitar/retirar o instrumento equivalente, quando convocado na forma e prazo estipulado neste edital (item 20.1), dentro do prazo de validade da proposta.</w:t>
      </w:r>
    </w:p>
    <w:p w14:paraId="082F4901" w14:textId="77777777" w:rsidR="00364872" w:rsidRPr="0055094D" w:rsidRDefault="00364872" w:rsidP="00364872">
      <w:pPr>
        <w:widowControl w:val="0"/>
        <w:ind w:left="0" w:right="-11" w:firstLine="0"/>
        <w:rPr>
          <w:rFonts w:ascii="Bookman Old Style" w:hAnsi="Bookman Old Style"/>
          <w:sz w:val="20"/>
        </w:rPr>
      </w:pPr>
      <w:r w:rsidRPr="0055094D">
        <w:rPr>
          <w:rFonts w:ascii="Bookman Old Style" w:hAnsi="Bookman Old Style"/>
          <w:sz w:val="20"/>
        </w:rPr>
        <w:t>b) Não assinar o contrato, quando cabível.</w:t>
      </w:r>
    </w:p>
    <w:p w14:paraId="191054BA" w14:textId="77777777" w:rsidR="00364872" w:rsidRPr="0055094D" w:rsidRDefault="00364872" w:rsidP="00364872">
      <w:pPr>
        <w:widowControl w:val="0"/>
        <w:ind w:left="0" w:right="-11" w:firstLine="0"/>
        <w:rPr>
          <w:rFonts w:ascii="Bookman Old Style" w:hAnsi="Bookman Old Style"/>
          <w:sz w:val="20"/>
        </w:rPr>
      </w:pPr>
      <w:r w:rsidRPr="0055094D">
        <w:rPr>
          <w:rFonts w:ascii="Bookman Old Style" w:hAnsi="Bookman Old Style"/>
          <w:sz w:val="20"/>
        </w:rPr>
        <w:t>c) Apresentar documentação falsa.</w:t>
      </w:r>
    </w:p>
    <w:p w14:paraId="228F213D" w14:textId="77777777" w:rsidR="00364872" w:rsidRPr="0055094D" w:rsidRDefault="00364872" w:rsidP="00364872">
      <w:pPr>
        <w:widowControl w:val="0"/>
        <w:ind w:left="0" w:right="-11" w:firstLine="0"/>
        <w:rPr>
          <w:rFonts w:ascii="Bookman Old Style" w:hAnsi="Bookman Old Style"/>
          <w:sz w:val="20"/>
        </w:rPr>
      </w:pPr>
      <w:r w:rsidRPr="0055094D">
        <w:rPr>
          <w:rFonts w:ascii="Bookman Old Style" w:hAnsi="Bookman Old Style"/>
          <w:sz w:val="20"/>
        </w:rPr>
        <w:t>d) Deixar de entregar os documentos exigidos no certame.</w:t>
      </w:r>
    </w:p>
    <w:p w14:paraId="67FAE771" w14:textId="77777777" w:rsidR="00364872" w:rsidRPr="0055094D" w:rsidRDefault="00364872" w:rsidP="00364872">
      <w:pPr>
        <w:widowControl w:val="0"/>
        <w:ind w:left="0" w:right="-11" w:firstLine="0"/>
        <w:rPr>
          <w:rFonts w:ascii="Bookman Old Style" w:hAnsi="Bookman Old Style"/>
          <w:sz w:val="20"/>
        </w:rPr>
      </w:pPr>
      <w:r w:rsidRPr="0055094D">
        <w:rPr>
          <w:rFonts w:ascii="Bookman Old Style" w:hAnsi="Bookman Old Style"/>
          <w:sz w:val="20"/>
        </w:rPr>
        <w:t>e) Ensejar o retardamento da execução do objeto.</w:t>
      </w:r>
    </w:p>
    <w:p w14:paraId="1F8DC26E" w14:textId="77777777" w:rsidR="00364872" w:rsidRPr="0055094D" w:rsidRDefault="00364872" w:rsidP="00364872">
      <w:pPr>
        <w:widowControl w:val="0"/>
        <w:ind w:left="0" w:right="-11" w:firstLine="0"/>
        <w:rPr>
          <w:rFonts w:ascii="Bookman Old Style" w:hAnsi="Bookman Old Style"/>
          <w:sz w:val="20"/>
        </w:rPr>
      </w:pPr>
      <w:r w:rsidRPr="0055094D">
        <w:rPr>
          <w:rFonts w:ascii="Bookman Old Style" w:hAnsi="Bookman Old Style"/>
          <w:sz w:val="20"/>
        </w:rPr>
        <w:t>f) Não mantiver a proposta.</w:t>
      </w:r>
    </w:p>
    <w:p w14:paraId="1C68AA6A" w14:textId="77777777" w:rsidR="00364872" w:rsidRPr="0055094D" w:rsidRDefault="00364872" w:rsidP="00364872">
      <w:pPr>
        <w:widowControl w:val="0"/>
        <w:ind w:left="0" w:right="-11" w:firstLine="0"/>
        <w:rPr>
          <w:rFonts w:ascii="Bookman Old Style" w:hAnsi="Bookman Old Style"/>
          <w:sz w:val="20"/>
        </w:rPr>
      </w:pPr>
      <w:r w:rsidRPr="0055094D">
        <w:rPr>
          <w:rFonts w:ascii="Bookman Old Style" w:hAnsi="Bookman Old Style"/>
          <w:sz w:val="20"/>
        </w:rPr>
        <w:t>g) Cometer fraude fiscal.</w:t>
      </w:r>
    </w:p>
    <w:p w14:paraId="765E5DAD" w14:textId="77777777" w:rsidR="00364872" w:rsidRPr="0055094D" w:rsidRDefault="00364872" w:rsidP="00364872">
      <w:pPr>
        <w:widowControl w:val="0"/>
        <w:ind w:left="0" w:right="-11" w:firstLine="0"/>
        <w:rPr>
          <w:rFonts w:ascii="Bookman Old Style" w:hAnsi="Bookman Old Style"/>
          <w:sz w:val="20"/>
        </w:rPr>
      </w:pPr>
      <w:r w:rsidRPr="0055094D">
        <w:rPr>
          <w:rFonts w:ascii="Bookman Old Style" w:hAnsi="Bookman Old Style"/>
          <w:sz w:val="20"/>
        </w:rPr>
        <w:t>h) Comportar-se de modo inidôneo.</w:t>
      </w:r>
    </w:p>
    <w:p w14:paraId="1D3CA664" w14:textId="77777777" w:rsidR="00364872" w:rsidRDefault="00364872" w:rsidP="00364872">
      <w:pPr>
        <w:widowControl w:val="0"/>
        <w:autoSpaceDE w:val="0"/>
        <w:autoSpaceDN w:val="0"/>
        <w:adjustRightInd w:val="0"/>
        <w:ind w:left="0" w:right="-11" w:firstLine="0"/>
        <w:rPr>
          <w:rFonts w:ascii="Bookman Old Style" w:hAnsi="Bookman Old Style"/>
          <w:b/>
          <w:bCs/>
          <w:sz w:val="20"/>
        </w:rPr>
      </w:pPr>
    </w:p>
    <w:p w14:paraId="3AC81D93" w14:textId="77777777" w:rsidR="00364872" w:rsidRPr="00151A01" w:rsidRDefault="00364872" w:rsidP="00364872">
      <w:pPr>
        <w:widowControl w:val="0"/>
        <w:autoSpaceDE w:val="0"/>
        <w:autoSpaceDN w:val="0"/>
        <w:adjustRightInd w:val="0"/>
        <w:ind w:left="0" w:right="-11" w:firstLine="0"/>
        <w:rPr>
          <w:rFonts w:ascii="Bookman Old Style" w:hAnsi="Bookman Old Style"/>
          <w:b/>
          <w:bCs/>
          <w:sz w:val="20"/>
        </w:rPr>
      </w:pPr>
      <w:r w:rsidRPr="0055094D">
        <w:rPr>
          <w:rStyle w:val="N"/>
          <w:rFonts w:ascii="Bookman Old Style" w:hAnsi="Bookman Old Style"/>
          <w:sz w:val="20"/>
        </w:rPr>
        <w:t xml:space="preserve">Parágrafo </w:t>
      </w:r>
      <w:r>
        <w:rPr>
          <w:rStyle w:val="N"/>
          <w:rFonts w:ascii="Bookman Old Style" w:hAnsi="Bookman Old Style"/>
          <w:sz w:val="20"/>
        </w:rPr>
        <w:t>segundo</w:t>
      </w:r>
      <w:r w:rsidRPr="0055094D">
        <w:rPr>
          <w:rStyle w:val="N"/>
          <w:rFonts w:ascii="Bookman Old Style" w:hAnsi="Bookman Old Style"/>
          <w:sz w:val="20"/>
        </w:rPr>
        <w:t>.</w:t>
      </w:r>
      <w:r w:rsidRPr="0055094D">
        <w:rPr>
          <w:rStyle w:val="N"/>
          <w:rFonts w:ascii="Bookman Old Style" w:hAnsi="Bookman Old Style"/>
          <w:b w:val="0"/>
          <w:bCs/>
          <w:sz w:val="20"/>
        </w:rPr>
        <w:t xml:space="preserve"> </w:t>
      </w:r>
      <w:r w:rsidRPr="00F84830">
        <w:rPr>
          <w:rFonts w:ascii="Bookman Old Style" w:hAnsi="Bookman Old Style"/>
          <w:sz w:val="20"/>
        </w:rPr>
        <w:t xml:space="preserve">A CONTRATADA </w:t>
      </w:r>
      <w:r>
        <w:rPr>
          <w:rFonts w:ascii="Bookman Old Style" w:hAnsi="Bookman Old Style"/>
          <w:sz w:val="20"/>
        </w:rPr>
        <w:t>quando</w:t>
      </w:r>
      <w:r w:rsidRPr="00F84830">
        <w:rPr>
          <w:rFonts w:ascii="Bookman Old Style" w:hAnsi="Bookman Old Style"/>
          <w:sz w:val="20"/>
        </w:rPr>
        <w:t xml:space="preserve"> cometer qualquer das infrações discriminadas </w:t>
      </w:r>
      <w:r>
        <w:rPr>
          <w:rFonts w:ascii="Bookman Old Style" w:hAnsi="Bookman Old Style"/>
          <w:sz w:val="20"/>
        </w:rPr>
        <w:t>nas cláusulas</w:t>
      </w:r>
      <w:r w:rsidRPr="00F84830">
        <w:rPr>
          <w:rFonts w:ascii="Bookman Old Style" w:hAnsi="Bookman Old Style"/>
          <w:sz w:val="20"/>
        </w:rPr>
        <w:t xml:space="preserve"> </w:t>
      </w:r>
      <w:r>
        <w:rPr>
          <w:rFonts w:ascii="Bookman Old Style" w:hAnsi="Bookman Old Style"/>
          <w:sz w:val="20"/>
        </w:rPr>
        <w:t xml:space="preserve">deste contrato, bem como as disposições contidas no edital, </w:t>
      </w:r>
      <w:r w:rsidRPr="00F84830">
        <w:rPr>
          <w:rFonts w:ascii="Bookman Old Style" w:hAnsi="Bookman Old Style"/>
          <w:sz w:val="20"/>
        </w:rPr>
        <w:t>ficará sujeito, sem prejuízo da responsabilidade civil e criminal, às seguintes sanções</w:t>
      </w:r>
      <w:r>
        <w:rPr>
          <w:rFonts w:ascii="Bookman Old Style" w:hAnsi="Bookman Old Style"/>
          <w:sz w:val="20"/>
        </w:rPr>
        <w:t xml:space="preserve"> aplicadas de forma proporcional a natureza da infração</w:t>
      </w:r>
      <w:r w:rsidRPr="00F84830">
        <w:rPr>
          <w:rFonts w:ascii="Bookman Old Style" w:hAnsi="Bookman Old Style"/>
          <w:sz w:val="20"/>
        </w:rPr>
        <w:t>:</w:t>
      </w:r>
    </w:p>
    <w:p w14:paraId="2A2362AD" w14:textId="77777777" w:rsidR="00364872" w:rsidRPr="00F84830" w:rsidRDefault="00364872" w:rsidP="00364872">
      <w:pPr>
        <w:widowControl w:val="0"/>
        <w:autoSpaceDE w:val="0"/>
        <w:autoSpaceDN w:val="0"/>
        <w:adjustRightInd w:val="0"/>
        <w:ind w:left="0" w:right="-11" w:firstLine="0"/>
        <w:rPr>
          <w:rFonts w:ascii="Bookman Old Style" w:hAnsi="Bookman Old Style"/>
          <w:sz w:val="20"/>
          <w:u w:val="single"/>
        </w:rPr>
      </w:pPr>
    </w:p>
    <w:p w14:paraId="2A8D4B42" w14:textId="77777777" w:rsidR="00364872" w:rsidRPr="00F84830" w:rsidRDefault="00364872" w:rsidP="00364872">
      <w:pPr>
        <w:widowControl w:val="0"/>
        <w:ind w:left="0" w:right="-11" w:firstLine="0"/>
        <w:rPr>
          <w:rFonts w:ascii="Bookman Old Style" w:hAnsi="Bookman Old Style"/>
          <w:sz w:val="20"/>
        </w:rPr>
      </w:pPr>
      <w:r>
        <w:rPr>
          <w:rFonts w:ascii="Bookman Old Style" w:hAnsi="Bookman Old Style"/>
          <w:sz w:val="20"/>
        </w:rPr>
        <w:t xml:space="preserve">I - </w:t>
      </w:r>
      <w:r w:rsidRPr="008E1804">
        <w:rPr>
          <w:rFonts w:ascii="Bookman Old Style" w:hAnsi="Bookman Old Style"/>
          <w:b/>
          <w:bCs/>
          <w:sz w:val="20"/>
        </w:rPr>
        <w:t>Advertência,</w:t>
      </w:r>
      <w:r>
        <w:rPr>
          <w:rFonts w:ascii="Bookman Old Style" w:hAnsi="Bookman Old Style"/>
          <w:sz w:val="20"/>
        </w:rPr>
        <w:t xml:space="preserve"> quando o licitante/contratado der causa à inexecução parcial do contrato.</w:t>
      </w:r>
    </w:p>
    <w:p w14:paraId="098CF69A" w14:textId="77777777" w:rsidR="00364872" w:rsidRPr="000131FE" w:rsidRDefault="00364872" w:rsidP="00364872">
      <w:pPr>
        <w:widowControl w:val="0"/>
        <w:ind w:left="0" w:right="-11" w:firstLine="0"/>
        <w:rPr>
          <w:rFonts w:ascii="Bookman Old Style" w:hAnsi="Bookman Old Style"/>
          <w:sz w:val="20"/>
        </w:rPr>
      </w:pPr>
      <w:r>
        <w:rPr>
          <w:rFonts w:ascii="Bookman Old Style" w:hAnsi="Bookman Old Style"/>
          <w:sz w:val="20"/>
        </w:rPr>
        <w:t xml:space="preserve">II - </w:t>
      </w:r>
      <w:r w:rsidRPr="008E1804">
        <w:rPr>
          <w:rFonts w:ascii="Bookman Old Style" w:hAnsi="Bookman Old Style"/>
          <w:b/>
          <w:bCs/>
          <w:sz w:val="20"/>
        </w:rPr>
        <w:t>Multa</w:t>
      </w:r>
      <w:r>
        <w:rPr>
          <w:rFonts w:ascii="Bookman Old Style" w:hAnsi="Bookman Old Style"/>
          <w:sz w:val="20"/>
        </w:rPr>
        <w:t>,</w:t>
      </w:r>
      <w:r w:rsidRPr="00F84830">
        <w:rPr>
          <w:rFonts w:ascii="Bookman Old Style" w:hAnsi="Bookman Old Style"/>
          <w:sz w:val="20"/>
        </w:rPr>
        <w:t xml:space="preserve"> </w:t>
      </w:r>
      <w:r>
        <w:rPr>
          <w:rFonts w:ascii="Bookman Old Style" w:hAnsi="Bookman Old Style"/>
          <w:sz w:val="20"/>
        </w:rPr>
        <w:t>equivalente a</w:t>
      </w:r>
      <w:r w:rsidRPr="00F84830">
        <w:rPr>
          <w:rFonts w:ascii="Bookman Old Style" w:hAnsi="Bookman Old Style"/>
          <w:sz w:val="20"/>
        </w:rPr>
        <w:t xml:space="preserve"> </w:t>
      </w:r>
      <w:r>
        <w:rPr>
          <w:rFonts w:ascii="Bookman Old Style" w:hAnsi="Bookman Old Style"/>
          <w:sz w:val="20"/>
        </w:rPr>
        <w:t>até 30</w:t>
      </w:r>
      <w:r w:rsidRPr="00F84830">
        <w:rPr>
          <w:rFonts w:ascii="Bookman Old Style" w:hAnsi="Bookman Old Style"/>
          <w:sz w:val="20"/>
        </w:rPr>
        <w:t>% (</w:t>
      </w:r>
      <w:r>
        <w:rPr>
          <w:rFonts w:ascii="Bookman Old Style" w:hAnsi="Bookman Old Style"/>
          <w:sz w:val="20"/>
        </w:rPr>
        <w:t xml:space="preserve">trinta </w:t>
      </w:r>
      <w:r w:rsidRPr="00F84830">
        <w:rPr>
          <w:rFonts w:ascii="Bookman Old Style" w:hAnsi="Bookman Old Style"/>
          <w:sz w:val="20"/>
        </w:rPr>
        <w:t xml:space="preserve">por cento) sobre o valor estimado do(s) item(s) </w:t>
      </w:r>
      <w:r>
        <w:rPr>
          <w:rFonts w:ascii="Bookman Old Style" w:hAnsi="Bookman Old Style"/>
          <w:sz w:val="20"/>
        </w:rPr>
        <w:t>adjudicado, ou sobre o valor do contrato.</w:t>
      </w:r>
    </w:p>
    <w:p w14:paraId="7FDD1A54" w14:textId="77777777" w:rsidR="00364872" w:rsidRPr="000131FE" w:rsidRDefault="00364872" w:rsidP="00364872">
      <w:pPr>
        <w:widowControl w:val="0"/>
        <w:ind w:left="0" w:right="-11" w:firstLine="0"/>
        <w:rPr>
          <w:rFonts w:ascii="Bookman Old Style" w:hAnsi="Bookman Old Style"/>
          <w:sz w:val="20"/>
        </w:rPr>
      </w:pPr>
      <w:r>
        <w:rPr>
          <w:rFonts w:ascii="Bookman Old Style" w:hAnsi="Bookman Old Style"/>
          <w:sz w:val="20"/>
        </w:rPr>
        <w:t>III -</w:t>
      </w:r>
      <w:r w:rsidRPr="000131FE">
        <w:rPr>
          <w:rFonts w:ascii="Bookman Old Style" w:hAnsi="Bookman Old Style"/>
          <w:sz w:val="20"/>
        </w:rPr>
        <w:t xml:space="preserve"> </w:t>
      </w:r>
      <w:r w:rsidRPr="000131FE">
        <w:rPr>
          <w:rFonts w:ascii="Bookman Old Style" w:hAnsi="Bookman Old Style" w:cs="Arial"/>
          <w:b/>
          <w:bCs/>
          <w:sz w:val="20"/>
        </w:rPr>
        <w:t>Impedimento de licitar e contratar</w:t>
      </w:r>
      <w:r w:rsidRPr="000131FE">
        <w:rPr>
          <w:rFonts w:ascii="Bookman Old Style" w:hAnsi="Bookman Old Style"/>
          <w:b/>
          <w:bCs/>
          <w:sz w:val="20"/>
        </w:rPr>
        <w:t xml:space="preserve"> com a Administração Pública</w:t>
      </w:r>
      <w:r w:rsidRPr="000131FE">
        <w:rPr>
          <w:rFonts w:ascii="Bookman Old Style" w:hAnsi="Bookman Old Style"/>
          <w:sz w:val="20"/>
        </w:rPr>
        <w:t xml:space="preserve"> </w:t>
      </w:r>
      <w:r w:rsidRPr="000131FE">
        <w:rPr>
          <w:rFonts w:ascii="Bookman Old Style" w:hAnsi="Bookman Old Style" w:cs="Arial"/>
          <w:sz w:val="20"/>
        </w:rPr>
        <w:t>direta e indireta do ente federativo que tiver aplicado a sanção,</w:t>
      </w:r>
      <w:r w:rsidRPr="000131FE">
        <w:rPr>
          <w:rFonts w:ascii="Bookman Old Style" w:hAnsi="Bookman Old Style"/>
          <w:sz w:val="20"/>
        </w:rPr>
        <w:t xml:space="preserve"> pelo prazo de até 3 (três) anos.</w:t>
      </w:r>
    </w:p>
    <w:p w14:paraId="6048050B" w14:textId="77777777" w:rsidR="00364872" w:rsidRDefault="00364872" w:rsidP="00364872">
      <w:pPr>
        <w:widowControl w:val="0"/>
        <w:ind w:left="0" w:right="-11" w:firstLine="0"/>
        <w:rPr>
          <w:rFonts w:ascii="Bookman Old Style" w:hAnsi="Bookman Old Style" w:cs="Arial"/>
          <w:sz w:val="20"/>
        </w:rPr>
      </w:pPr>
      <w:r>
        <w:rPr>
          <w:rFonts w:ascii="Bookman Old Style" w:hAnsi="Bookman Old Style"/>
          <w:sz w:val="20"/>
        </w:rPr>
        <w:t xml:space="preserve">IV - </w:t>
      </w:r>
      <w:r w:rsidRPr="000131FE">
        <w:rPr>
          <w:rFonts w:ascii="Bookman Old Style" w:hAnsi="Bookman Old Style"/>
          <w:b/>
          <w:bCs/>
          <w:sz w:val="20"/>
        </w:rPr>
        <w:t>Declaração de inidoneidade para licitar ou contratar com a Administração Pública</w:t>
      </w:r>
      <w:r w:rsidRPr="000131FE">
        <w:rPr>
          <w:rFonts w:ascii="Bookman Old Style" w:hAnsi="Bookman Old Style"/>
          <w:sz w:val="20"/>
        </w:rPr>
        <w:t xml:space="preserve">, </w:t>
      </w:r>
      <w:r w:rsidRPr="000131FE">
        <w:rPr>
          <w:rFonts w:ascii="Bookman Old Style" w:hAnsi="Bookman Old Style" w:cs="Arial"/>
          <w:sz w:val="20"/>
        </w:rPr>
        <w:t>pelo prazo mínimo de 3 (três) anos e máximo de 6 (seis) anos.</w:t>
      </w:r>
    </w:p>
    <w:p w14:paraId="45F67301" w14:textId="77777777" w:rsidR="00364872" w:rsidRDefault="00364872" w:rsidP="00364872">
      <w:pPr>
        <w:widowControl w:val="0"/>
        <w:ind w:left="0" w:right="-11" w:firstLine="0"/>
        <w:rPr>
          <w:rFonts w:ascii="Bookman Old Style" w:hAnsi="Bookman Old Style" w:cs="Arial"/>
          <w:sz w:val="20"/>
        </w:rPr>
      </w:pPr>
    </w:p>
    <w:p w14:paraId="1AA6B872" w14:textId="77777777" w:rsidR="00364872" w:rsidRDefault="00364872" w:rsidP="00364872">
      <w:pPr>
        <w:pStyle w:val="NormalWeb"/>
        <w:spacing w:before="0" w:after="0"/>
        <w:ind w:left="0" w:firstLine="0"/>
        <w:rPr>
          <w:rFonts w:ascii="Bookman Old Style" w:hAnsi="Bookman Old Style"/>
          <w:sz w:val="20"/>
        </w:rPr>
      </w:pPr>
      <w:r w:rsidRPr="007B6795">
        <w:rPr>
          <w:rFonts w:ascii="Bookman Old Style" w:hAnsi="Bookman Old Style"/>
          <w:b/>
          <w:bCs/>
          <w:sz w:val="20"/>
        </w:rPr>
        <w:t xml:space="preserve">Parágrafo </w:t>
      </w:r>
      <w:r>
        <w:rPr>
          <w:rFonts w:ascii="Bookman Old Style" w:hAnsi="Bookman Old Style"/>
          <w:b/>
          <w:bCs/>
          <w:sz w:val="20"/>
        </w:rPr>
        <w:t>terceiro</w:t>
      </w:r>
      <w:r w:rsidRPr="007B6795">
        <w:rPr>
          <w:rFonts w:ascii="Bookman Old Style" w:hAnsi="Bookman Old Style"/>
          <w:b/>
          <w:bCs/>
          <w:sz w:val="20"/>
        </w:rPr>
        <w:t>.</w:t>
      </w:r>
      <w:r>
        <w:rPr>
          <w:rFonts w:ascii="Bookman Old Style" w:hAnsi="Bookman Old Style"/>
          <w:sz w:val="20"/>
        </w:rPr>
        <w:t xml:space="preserve"> </w:t>
      </w:r>
      <w:r w:rsidRPr="00BC4397">
        <w:rPr>
          <w:rFonts w:ascii="Bookman Old Style" w:hAnsi="Bookman Old Style"/>
          <w:sz w:val="20"/>
        </w:rPr>
        <w:t xml:space="preserve">A multa será </w:t>
      </w:r>
      <w:r>
        <w:rPr>
          <w:rFonts w:ascii="Bookman Old Style" w:hAnsi="Bookman Old Style"/>
          <w:sz w:val="20"/>
        </w:rPr>
        <w:t>proporcional a natureza da infração, observado a legislação de regência.</w:t>
      </w:r>
    </w:p>
    <w:p w14:paraId="08FEA10B" w14:textId="77777777" w:rsidR="00364872" w:rsidRDefault="00364872" w:rsidP="00364872">
      <w:pPr>
        <w:pStyle w:val="NormalWeb"/>
        <w:spacing w:before="0" w:after="0"/>
        <w:ind w:left="0" w:firstLine="0"/>
        <w:rPr>
          <w:rFonts w:ascii="Bookman Old Style" w:hAnsi="Bookman Old Style"/>
          <w:sz w:val="20"/>
        </w:rPr>
      </w:pPr>
    </w:p>
    <w:p w14:paraId="2B74DC3E" w14:textId="77777777" w:rsidR="00364872" w:rsidRDefault="00364872" w:rsidP="00364872">
      <w:pPr>
        <w:pStyle w:val="NormalWeb"/>
        <w:spacing w:before="0" w:after="0"/>
        <w:ind w:left="0" w:firstLine="0"/>
        <w:rPr>
          <w:rFonts w:ascii="Bookman Old Style" w:hAnsi="Bookman Old Style"/>
          <w:sz w:val="20"/>
        </w:rPr>
      </w:pPr>
      <w:r w:rsidRPr="007B6795">
        <w:rPr>
          <w:rFonts w:ascii="Bookman Old Style" w:hAnsi="Bookman Old Style"/>
          <w:b/>
          <w:bCs/>
          <w:sz w:val="20"/>
        </w:rPr>
        <w:t xml:space="preserve">Parágrafo </w:t>
      </w:r>
      <w:r>
        <w:rPr>
          <w:rFonts w:ascii="Bookman Old Style" w:hAnsi="Bookman Old Style"/>
          <w:b/>
          <w:bCs/>
          <w:sz w:val="20"/>
        </w:rPr>
        <w:t>quarto</w:t>
      </w:r>
      <w:r w:rsidRPr="007B6795">
        <w:rPr>
          <w:rFonts w:ascii="Bookman Old Style" w:hAnsi="Bookman Old Style"/>
          <w:b/>
          <w:bCs/>
          <w:sz w:val="20"/>
        </w:rPr>
        <w:t>.</w:t>
      </w:r>
      <w:r>
        <w:rPr>
          <w:rFonts w:ascii="Bookman Old Style" w:hAnsi="Bookman Old Style"/>
          <w:sz w:val="20"/>
        </w:rPr>
        <w:t xml:space="preserve"> </w:t>
      </w:r>
      <w:r w:rsidRPr="00BC4397">
        <w:rPr>
          <w:rFonts w:ascii="Bookman Old Style" w:hAnsi="Bookman Old Style"/>
          <w:sz w:val="20"/>
        </w:rPr>
        <w:t xml:space="preserve">A multa </w:t>
      </w:r>
      <w:r>
        <w:rPr>
          <w:rFonts w:ascii="Bookman Old Style" w:hAnsi="Bookman Old Style"/>
          <w:sz w:val="20"/>
        </w:rPr>
        <w:t>será ser</w:t>
      </w:r>
      <w:r w:rsidRPr="00BC4397">
        <w:rPr>
          <w:rFonts w:ascii="Bookman Old Style" w:hAnsi="Bookman Old Style"/>
          <w:sz w:val="20"/>
        </w:rPr>
        <w:t xml:space="preserve"> recolhida no prazo máximo de </w:t>
      </w:r>
      <w:r w:rsidRPr="00BC4397">
        <w:rPr>
          <w:rFonts w:ascii="Bookman Old Style" w:hAnsi="Bookman Old Style"/>
          <w:b/>
          <w:bCs/>
          <w:sz w:val="20"/>
        </w:rPr>
        <w:t>1</w:t>
      </w:r>
      <w:r>
        <w:rPr>
          <w:rFonts w:ascii="Bookman Old Style" w:hAnsi="Bookman Old Style"/>
          <w:b/>
          <w:bCs/>
          <w:sz w:val="20"/>
        </w:rPr>
        <w:t>5</w:t>
      </w:r>
      <w:r w:rsidRPr="00BC4397">
        <w:rPr>
          <w:rFonts w:ascii="Bookman Old Style" w:hAnsi="Bookman Old Style"/>
          <w:b/>
          <w:bCs/>
          <w:sz w:val="20"/>
        </w:rPr>
        <w:t xml:space="preserve"> (</w:t>
      </w:r>
      <w:r>
        <w:rPr>
          <w:rFonts w:ascii="Bookman Old Style" w:hAnsi="Bookman Old Style"/>
          <w:b/>
          <w:bCs/>
          <w:sz w:val="20"/>
        </w:rPr>
        <w:t>quinze</w:t>
      </w:r>
      <w:r w:rsidRPr="00BC4397">
        <w:rPr>
          <w:rFonts w:ascii="Bookman Old Style" w:hAnsi="Bookman Old Style"/>
          <w:b/>
          <w:bCs/>
          <w:sz w:val="20"/>
        </w:rPr>
        <w:t>) dias úteis</w:t>
      </w:r>
      <w:r w:rsidRPr="00BC4397">
        <w:rPr>
          <w:rFonts w:ascii="Bookman Old Style" w:hAnsi="Bookman Old Style"/>
          <w:sz w:val="20"/>
        </w:rPr>
        <w:t>, a contar da comunicação oficial.</w:t>
      </w:r>
    </w:p>
    <w:p w14:paraId="3D3207AC" w14:textId="77777777" w:rsidR="00364872" w:rsidRPr="000131FE" w:rsidRDefault="00364872" w:rsidP="00364872">
      <w:pPr>
        <w:widowControl w:val="0"/>
        <w:ind w:left="0" w:right="-11" w:firstLine="0"/>
        <w:rPr>
          <w:rFonts w:ascii="Bookman Old Style" w:hAnsi="Bookman Old Style"/>
          <w:sz w:val="20"/>
        </w:rPr>
      </w:pPr>
    </w:p>
    <w:p w14:paraId="435D2075" w14:textId="77777777" w:rsidR="00364872" w:rsidRDefault="00364872" w:rsidP="00364872">
      <w:pPr>
        <w:pStyle w:val="NormalWeb"/>
        <w:spacing w:before="0" w:after="0"/>
        <w:ind w:left="0" w:firstLine="0"/>
        <w:rPr>
          <w:rFonts w:ascii="Bookman Old Style" w:hAnsi="Bookman Old Style"/>
          <w:sz w:val="20"/>
        </w:rPr>
      </w:pPr>
      <w:r w:rsidRPr="007B6795">
        <w:rPr>
          <w:rFonts w:ascii="Bookman Old Style" w:hAnsi="Bookman Old Style"/>
          <w:b/>
          <w:bCs/>
          <w:sz w:val="20"/>
        </w:rPr>
        <w:t xml:space="preserve">Parágrafo </w:t>
      </w:r>
      <w:r>
        <w:rPr>
          <w:rFonts w:ascii="Bookman Old Style" w:hAnsi="Bookman Old Style"/>
          <w:b/>
          <w:bCs/>
          <w:sz w:val="20"/>
        </w:rPr>
        <w:t>quinto</w:t>
      </w:r>
      <w:r w:rsidRPr="007B6795">
        <w:rPr>
          <w:rFonts w:ascii="Bookman Old Style" w:hAnsi="Bookman Old Style"/>
          <w:b/>
          <w:bCs/>
          <w:sz w:val="20"/>
        </w:rPr>
        <w:t>.</w:t>
      </w:r>
      <w:r>
        <w:rPr>
          <w:rFonts w:ascii="Bookman Old Style" w:hAnsi="Bookman Old Style"/>
          <w:sz w:val="20"/>
        </w:rPr>
        <w:t xml:space="preserve"> Na aplicação das sanções deverá ser observado a legislação de regência, bem como o que foi definido no edital de licitação</w:t>
      </w:r>
      <w:r w:rsidRPr="00BC4397">
        <w:rPr>
          <w:rFonts w:ascii="Bookman Old Style" w:hAnsi="Bookman Old Style"/>
          <w:sz w:val="20"/>
        </w:rPr>
        <w:t>.</w:t>
      </w:r>
    </w:p>
    <w:p w14:paraId="66B31393" w14:textId="77777777" w:rsidR="00364872" w:rsidRPr="00F84830" w:rsidRDefault="00364872" w:rsidP="00364872">
      <w:pPr>
        <w:widowControl w:val="0"/>
        <w:ind w:left="0" w:right="-11" w:firstLine="0"/>
        <w:rPr>
          <w:rFonts w:ascii="Bookman Old Style" w:hAnsi="Bookman Old Style"/>
          <w:sz w:val="20"/>
        </w:rPr>
      </w:pPr>
    </w:p>
    <w:p w14:paraId="7F02DDE4" w14:textId="77777777" w:rsidR="00364872" w:rsidRPr="00F84830" w:rsidRDefault="00364872" w:rsidP="00364872">
      <w:pPr>
        <w:widowControl w:val="0"/>
        <w:ind w:left="0" w:right="-11" w:firstLine="0"/>
        <w:rPr>
          <w:rFonts w:ascii="Bookman Old Style" w:hAnsi="Bookman Old Style"/>
          <w:sz w:val="20"/>
        </w:rPr>
      </w:pPr>
      <w:r w:rsidRPr="007B6795">
        <w:rPr>
          <w:rFonts w:ascii="Bookman Old Style" w:hAnsi="Bookman Old Style"/>
          <w:b/>
          <w:bCs/>
          <w:sz w:val="20"/>
        </w:rPr>
        <w:t xml:space="preserve">Parágrafo </w:t>
      </w:r>
      <w:r>
        <w:rPr>
          <w:rFonts w:ascii="Bookman Old Style" w:hAnsi="Bookman Old Style"/>
          <w:b/>
          <w:bCs/>
          <w:sz w:val="20"/>
        </w:rPr>
        <w:t>sexto</w:t>
      </w:r>
      <w:r w:rsidRPr="007B6795">
        <w:rPr>
          <w:rFonts w:ascii="Bookman Old Style" w:hAnsi="Bookman Old Style"/>
          <w:b/>
          <w:bCs/>
          <w:sz w:val="20"/>
        </w:rPr>
        <w:t>.</w:t>
      </w:r>
      <w:r>
        <w:rPr>
          <w:rFonts w:ascii="Bookman Old Style" w:hAnsi="Bookman Old Style"/>
          <w:sz w:val="20"/>
        </w:rPr>
        <w:t xml:space="preserve"> </w:t>
      </w:r>
      <w:r w:rsidRPr="00F84830">
        <w:rPr>
          <w:rFonts w:ascii="Bookman Old Style" w:hAnsi="Bookman Old Style"/>
          <w:sz w:val="20"/>
        </w:rPr>
        <w:t>A penalidade de multa pode ser aplicada cumulativamente com as demais sanções.</w:t>
      </w:r>
    </w:p>
    <w:p w14:paraId="2C077ED2" w14:textId="77777777" w:rsidR="00364872" w:rsidRPr="00F84830" w:rsidRDefault="00364872" w:rsidP="00364872">
      <w:pPr>
        <w:pStyle w:val="PargrafodaLista"/>
        <w:ind w:left="0" w:right="-11" w:firstLine="0"/>
        <w:rPr>
          <w:rFonts w:ascii="Bookman Old Style" w:hAnsi="Bookman Old Style"/>
          <w:sz w:val="20"/>
        </w:rPr>
      </w:pPr>
    </w:p>
    <w:p w14:paraId="36991608" w14:textId="77777777" w:rsidR="00364872" w:rsidRDefault="00364872" w:rsidP="00364872">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sétimo</w:t>
      </w:r>
      <w:r w:rsidRPr="003C25B8">
        <w:rPr>
          <w:rFonts w:ascii="Bookman Old Style" w:hAnsi="Bookman Old Style"/>
          <w:b/>
          <w:bCs/>
          <w:sz w:val="20"/>
        </w:rPr>
        <w:t>.</w:t>
      </w:r>
      <w:r>
        <w:rPr>
          <w:rFonts w:ascii="Bookman Old Style" w:hAnsi="Bookman Old Style"/>
          <w:sz w:val="20"/>
        </w:rPr>
        <w:t xml:space="preserve"> </w:t>
      </w:r>
      <w:r w:rsidRPr="00F84830">
        <w:rPr>
          <w:rFonts w:ascii="Bookman Old Style" w:hAnsi="Bookman Old Style"/>
          <w:sz w:val="20"/>
        </w:rPr>
        <w:t xml:space="preserve">Se, durante o processo de aplicação de penalidade, houver indícios de prática de infração administrativa tipificada pela Lei </w:t>
      </w:r>
      <w:r>
        <w:rPr>
          <w:rFonts w:ascii="Bookman Old Style" w:hAnsi="Bookman Old Style"/>
          <w:sz w:val="20"/>
        </w:rPr>
        <w:t xml:space="preserve">Federal </w:t>
      </w:r>
      <w:r w:rsidRPr="00F84830">
        <w:rPr>
          <w:rFonts w:ascii="Bookman Old Style" w:hAnsi="Bookman Old Style"/>
          <w:sz w:val="20"/>
        </w:rPr>
        <w:t>nº</w:t>
      </w:r>
      <w:r>
        <w:rPr>
          <w:rFonts w:ascii="Bookman Old Style" w:hAnsi="Bookman Old Style"/>
          <w:sz w:val="20"/>
        </w:rPr>
        <w:t>:</w:t>
      </w:r>
      <w:r w:rsidRPr="00F84830">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9EEFF48" w14:textId="77777777" w:rsidR="00364872" w:rsidRPr="00F84830" w:rsidRDefault="00364872" w:rsidP="00364872">
      <w:pPr>
        <w:widowControl w:val="0"/>
        <w:ind w:left="0" w:right="-11" w:firstLine="0"/>
        <w:rPr>
          <w:rFonts w:ascii="Bookman Old Style" w:hAnsi="Bookman Old Style"/>
          <w:sz w:val="20"/>
        </w:rPr>
      </w:pPr>
    </w:p>
    <w:p w14:paraId="50C446D8" w14:textId="77777777" w:rsidR="00364872" w:rsidRPr="00F84830" w:rsidRDefault="00364872" w:rsidP="00364872">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oitavo</w:t>
      </w:r>
      <w:r w:rsidRPr="003C25B8">
        <w:rPr>
          <w:rFonts w:ascii="Bookman Old Style" w:hAnsi="Bookman Old Style"/>
          <w:b/>
          <w:bCs/>
          <w:sz w:val="20"/>
        </w:rPr>
        <w:t>.</w:t>
      </w:r>
      <w:r>
        <w:rPr>
          <w:rFonts w:ascii="Bookman Old Style" w:hAnsi="Bookman Old Style"/>
          <w:b/>
          <w:bCs/>
          <w:sz w:val="20"/>
        </w:rPr>
        <w:t xml:space="preserve"> </w:t>
      </w:r>
      <w:r w:rsidRPr="00F84830">
        <w:rPr>
          <w:rFonts w:ascii="Bookman Old Style" w:hAnsi="Bookman Old Style"/>
          <w:sz w:val="20"/>
        </w:rPr>
        <w:t xml:space="preserve">A apuração e o julgamento das demais infrações administrativas não consideradas como ato lesivo à Administração Pública nacional nos termos da Lei </w:t>
      </w:r>
      <w:r>
        <w:rPr>
          <w:rFonts w:ascii="Bookman Old Style" w:hAnsi="Bookman Old Style"/>
          <w:sz w:val="20"/>
        </w:rPr>
        <w:t xml:space="preserve">Federal </w:t>
      </w:r>
      <w:r w:rsidRPr="00F84830">
        <w:rPr>
          <w:rFonts w:ascii="Bookman Old Style" w:hAnsi="Bookman Old Style"/>
          <w:sz w:val="20"/>
        </w:rPr>
        <w:t>nº</w:t>
      </w:r>
      <w:r>
        <w:rPr>
          <w:rFonts w:ascii="Bookman Old Style" w:hAnsi="Bookman Old Style"/>
          <w:sz w:val="20"/>
        </w:rPr>
        <w:t>:</w:t>
      </w:r>
      <w:r w:rsidRPr="00F84830">
        <w:rPr>
          <w:rFonts w:ascii="Bookman Old Style" w:hAnsi="Bookman Old Style"/>
          <w:sz w:val="20"/>
        </w:rPr>
        <w:t xml:space="preserve"> </w:t>
      </w:r>
      <w:r w:rsidRPr="00F84830">
        <w:rPr>
          <w:rFonts w:ascii="Bookman Old Style" w:hAnsi="Bookman Old Style"/>
          <w:sz w:val="20"/>
        </w:rPr>
        <w:lastRenderedPageBreak/>
        <w:t xml:space="preserve">12.846/2013, seguirão seu rito normal na unidade administrativa. </w:t>
      </w:r>
    </w:p>
    <w:p w14:paraId="14DEB692" w14:textId="77777777" w:rsidR="00364872" w:rsidRPr="00F84830" w:rsidRDefault="00364872" w:rsidP="00364872">
      <w:pPr>
        <w:pStyle w:val="PargrafodaLista"/>
        <w:ind w:left="0" w:right="-11" w:firstLine="0"/>
        <w:rPr>
          <w:rFonts w:ascii="Bookman Old Style" w:hAnsi="Bookman Old Style"/>
          <w:sz w:val="20"/>
        </w:rPr>
      </w:pPr>
    </w:p>
    <w:p w14:paraId="3F0EBA4F" w14:textId="77777777" w:rsidR="00364872" w:rsidRPr="00F84830" w:rsidRDefault="00364872" w:rsidP="00364872">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nono</w:t>
      </w:r>
      <w:r w:rsidRPr="003C25B8">
        <w:rPr>
          <w:rFonts w:ascii="Bookman Old Style" w:hAnsi="Bookman Old Style"/>
          <w:b/>
          <w:bCs/>
          <w:sz w:val="20"/>
        </w:rPr>
        <w:t>.</w:t>
      </w:r>
      <w:r>
        <w:rPr>
          <w:rFonts w:ascii="Bookman Old Style" w:hAnsi="Bookman Old Style"/>
          <w:b/>
          <w:bCs/>
          <w:sz w:val="20"/>
        </w:rPr>
        <w:t xml:space="preserve"> </w:t>
      </w:r>
      <w:r w:rsidRPr="00F84830">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330E362D" w14:textId="77777777" w:rsidR="00364872" w:rsidRDefault="00364872" w:rsidP="00364872">
      <w:pPr>
        <w:widowControl w:val="0"/>
        <w:ind w:left="0" w:right="-11" w:firstLine="0"/>
        <w:rPr>
          <w:rFonts w:ascii="Bookman Old Style" w:hAnsi="Bookman Old Style"/>
          <w:b/>
          <w:bCs/>
          <w:sz w:val="20"/>
        </w:rPr>
      </w:pPr>
    </w:p>
    <w:p w14:paraId="43412F25" w14:textId="77777777" w:rsidR="00364872" w:rsidRDefault="00364872" w:rsidP="00364872">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w:t>
      </w:r>
      <w:r w:rsidRPr="003C25B8">
        <w:rPr>
          <w:rFonts w:ascii="Bookman Old Style" w:hAnsi="Bookman Old Style"/>
          <w:b/>
          <w:bCs/>
          <w:sz w:val="20"/>
        </w:rPr>
        <w:t>.</w:t>
      </w:r>
      <w:r>
        <w:rPr>
          <w:rFonts w:ascii="Bookman Old Style" w:hAnsi="Bookman Old Style"/>
          <w:b/>
          <w:bCs/>
          <w:sz w:val="20"/>
        </w:rPr>
        <w:t xml:space="preserve"> </w:t>
      </w:r>
      <w:r w:rsidRPr="00F84830">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36BA6D44" w14:textId="77777777" w:rsidR="00364872" w:rsidRPr="00267C42" w:rsidRDefault="00364872" w:rsidP="00364872">
      <w:pPr>
        <w:widowControl w:val="0"/>
        <w:ind w:left="0" w:right="-11" w:firstLine="0"/>
        <w:rPr>
          <w:rFonts w:ascii="Bookman Old Style" w:hAnsi="Bookman Old Style"/>
          <w:sz w:val="20"/>
        </w:rPr>
      </w:pPr>
    </w:p>
    <w:p w14:paraId="28FEA6D7" w14:textId="77777777" w:rsidR="00364872" w:rsidRPr="00267C42" w:rsidRDefault="00364872" w:rsidP="00364872">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 primeiro</w:t>
      </w:r>
      <w:r w:rsidRPr="003C25B8">
        <w:rPr>
          <w:rFonts w:ascii="Bookman Old Style" w:hAnsi="Bookman Old Style"/>
          <w:b/>
          <w:bCs/>
          <w:sz w:val="20"/>
        </w:rPr>
        <w:t>.</w:t>
      </w:r>
      <w:r>
        <w:rPr>
          <w:rFonts w:ascii="Bookman Old Style" w:hAnsi="Bookman Old Style"/>
          <w:b/>
          <w:bCs/>
          <w:sz w:val="20"/>
        </w:rPr>
        <w:t xml:space="preserve"> </w:t>
      </w:r>
      <w:r w:rsidRPr="00267C42">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C53577A" w14:textId="77777777" w:rsidR="00364872" w:rsidRPr="00F84830" w:rsidRDefault="00364872" w:rsidP="00364872">
      <w:pPr>
        <w:pStyle w:val="PargrafodaLista"/>
        <w:ind w:left="0" w:right="-11" w:firstLine="0"/>
        <w:rPr>
          <w:rFonts w:ascii="Bookman Old Style" w:hAnsi="Bookman Old Style"/>
          <w:sz w:val="20"/>
        </w:rPr>
      </w:pPr>
    </w:p>
    <w:p w14:paraId="344FC733" w14:textId="77777777" w:rsidR="00364872" w:rsidRPr="004477AD" w:rsidRDefault="00364872" w:rsidP="00364872">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 segundo</w:t>
      </w:r>
      <w:r w:rsidRPr="003C25B8">
        <w:rPr>
          <w:rFonts w:ascii="Bookman Old Style" w:hAnsi="Bookman Old Style"/>
          <w:b/>
          <w:bCs/>
          <w:sz w:val="20"/>
        </w:rPr>
        <w:t>.</w:t>
      </w:r>
      <w:r>
        <w:rPr>
          <w:rFonts w:ascii="Bookman Old Style" w:hAnsi="Bookman Old Style"/>
          <w:b/>
          <w:bCs/>
          <w:sz w:val="20"/>
        </w:rPr>
        <w:t xml:space="preserve"> </w:t>
      </w:r>
      <w:r>
        <w:rPr>
          <w:rFonts w:ascii="Bookman Old Style" w:hAnsi="Bookman Old Style"/>
          <w:sz w:val="20"/>
        </w:rPr>
        <w:t xml:space="preserve">Exceto quanto as penalidades de Advertência e multa, a </w:t>
      </w:r>
      <w:r w:rsidRPr="00F84830">
        <w:rPr>
          <w:rFonts w:ascii="Bookman Old Style" w:hAnsi="Bookman Old Style"/>
          <w:sz w:val="20"/>
        </w:rPr>
        <w:t xml:space="preserve">aplicação das </w:t>
      </w:r>
      <w:r>
        <w:rPr>
          <w:rFonts w:ascii="Bookman Old Style" w:hAnsi="Bookman Old Style"/>
          <w:sz w:val="20"/>
        </w:rPr>
        <w:t xml:space="preserve">demais </w:t>
      </w:r>
      <w:r w:rsidRPr="00F84830">
        <w:rPr>
          <w:rFonts w:ascii="Bookman Old Style" w:hAnsi="Bookman Old Style"/>
          <w:sz w:val="20"/>
        </w:rPr>
        <w:t>penalidades previstas</w:t>
      </w:r>
      <w:r>
        <w:rPr>
          <w:rFonts w:ascii="Bookman Old Style" w:hAnsi="Bookman Old Style"/>
          <w:sz w:val="20"/>
        </w:rPr>
        <w:t xml:space="preserve"> anteriormente</w:t>
      </w:r>
      <w:r w:rsidRPr="00F84830">
        <w:rPr>
          <w:rFonts w:ascii="Bookman Old Style" w:hAnsi="Bookman Old Style"/>
          <w:sz w:val="20"/>
        </w:rPr>
        <w:t xml:space="preserve"> </w:t>
      </w:r>
      <w:r w:rsidRPr="004477AD">
        <w:rPr>
          <w:rFonts w:ascii="Bookman Old Style" w:hAnsi="Bookman Old Style"/>
          <w:sz w:val="20"/>
        </w:rPr>
        <w:t>realizar-se-á por meio de processo administrativo, que assegurará o contraditório e a ampla defesa ao licitante/adjudicatário/contratado, observando-se o procedimento previsto na Lei Federal nº: 14.133/2021.</w:t>
      </w:r>
    </w:p>
    <w:p w14:paraId="7399CE3C" w14:textId="77777777" w:rsidR="00364872" w:rsidRPr="004477AD" w:rsidRDefault="00364872" w:rsidP="00364872">
      <w:pPr>
        <w:pStyle w:val="PargrafodaLista"/>
        <w:ind w:left="0" w:right="-11" w:firstLine="0"/>
        <w:rPr>
          <w:rFonts w:ascii="Bookman Old Style" w:hAnsi="Bookman Old Style"/>
          <w:sz w:val="20"/>
        </w:rPr>
      </w:pPr>
    </w:p>
    <w:p w14:paraId="6E89C469" w14:textId="77777777" w:rsidR="00364872" w:rsidRDefault="00364872" w:rsidP="00364872">
      <w:pPr>
        <w:pStyle w:val="NormalWeb"/>
        <w:spacing w:before="0" w:after="0"/>
        <w:ind w:left="0"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 terceiro</w:t>
      </w:r>
      <w:r w:rsidRPr="003C25B8">
        <w:rPr>
          <w:rFonts w:ascii="Bookman Old Style" w:hAnsi="Bookman Old Style"/>
          <w:b/>
          <w:bCs/>
          <w:sz w:val="20"/>
        </w:rPr>
        <w:t>.</w:t>
      </w:r>
      <w:r>
        <w:rPr>
          <w:rFonts w:ascii="Bookman Old Style" w:hAnsi="Bookman Old Style"/>
          <w:b/>
          <w:bCs/>
          <w:sz w:val="20"/>
        </w:rPr>
        <w:t xml:space="preserve"> </w:t>
      </w:r>
      <w:r w:rsidRPr="004477AD">
        <w:rPr>
          <w:rFonts w:ascii="Bookman Old Style" w:hAnsi="Bookman Old Style"/>
          <w:sz w:val="20"/>
        </w:rPr>
        <w:t xml:space="preserve">autoridade competente, na aplicação das sanções, levará em consideração </w:t>
      </w:r>
      <w:r w:rsidRPr="004477AD">
        <w:rPr>
          <w:rFonts w:ascii="Bookman Old Style" w:hAnsi="Bookman Old Style" w:cs="Arial"/>
          <w:sz w:val="20"/>
        </w:rPr>
        <w:t>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r w:rsidRPr="004477AD">
        <w:rPr>
          <w:rFonts w:ascii="Bookman Old Style" w:hAnsi="Bookman Old Style"/>
          <w:sz w:val="20"/>
        </w:rPr>
        <w:t>, observado o princípio da proporcionalidade.</w:t>
      </w:r>
    </w:p>
    <w:p w14:paraId="3640F0A6" w14:textId="77777777" w:rsidR="00364872" w:rsidRDefault="00364872" w:rsidP="00364872">
      <w:pPr>
        <w:pStyle w:val="NormalWeb"/>
        <w:spacing w:before="0" w:after="0"/>
        <w:ind w:left="0" w:firstLine="0"/>
        <w:rPr>
          <w:rFonts w:ascii="Bookman Old Style" w:hAnsi="Bookman Old Style"/>
          <w:sz w:val="20"/>
        </w:rPr>
      </w:pPr>
    </w:p>
    <w:p w14:paraId="019F2817" w14:textId="45CC51D4" w:rsidR="00AB07E7" w:rsidRPr="00364872" w:rsidRDefault="00364872" w:rsidP="005C7BFF">
      <w:pPr>
        <w:pStyle w:val="ParagraphStyle"/>
        <w:ind w:right="-11"/>
        <w:jc w:val="both"/>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 quarto</w:t>
      </w:r>
      <w:r w:rsidRPr="003C25B8">
        <w:rPr>
          <w:rFonts w:ascii="Bookman Old Style" w:hAnsi="Bookman Old Style"/>
          <w:b/>
          <w:bCs/>
          <w:sz w:val="20"/>
        </w:rPr>
        <w:t>.</w:t>
      </w:r>
      <w:r>
        <w:rPr>
          <w:rFonts w:ascii="Bookman Old Style" w:hAnsi="Bookman Old Style"/>
          <w:b/>
          <w:bCs/>
          <w:sz w:val="20"/>
        </w:rPr>
        <w:t xml:space="preserve"> </w:t>
      </w:r>
      <w:r w:rsidRPr="004477AD">
        <w:rPr>
          <w:rFonts w:ascii="Bookman Old Style" w:hAnsi="Bookman Old Style"/>
          <w:sz w:val="20"/>
        </w:rPr>
        <w:t>As penalidades serão obrigatoriamente</w:t>
      </w:r>
      <w:r w:rsidRPr="00F84830">
        <w:rPr>
          <w:rFonts w:ascii="Bookman Old Style" w:hAnsi="Bookman Old Style"/>
          <w:sz w:val="20"/>
        </w:rPr>
        <w:t xml:space="preserve"> registradas no SICAF</w:t>
      </w:r>
      <w:r>
        <w:rPr>
          <w:rFonts w:ascii="Bookman Old Style" w:hAnsi="Bookman Old Style"/>
          <w:sz w:val="20"/>
        </w:rPr>
        <w:t xml:space="preserve"> e nos órgãos de controle e fiscalização.</w:t>
      </w:r>
    </w:p>
    <w:p w14:paraId="36EF63EF" w14:textId="18D9A437" w:rsidR="0034777B" w:rsidRPr="0055094D" w:rsidRDefault="0034777B" w:rsidP="005C7BFF">
      <w:pPr>
        <w:pStyle w:val="ParagraphStyle"/>
        <w:ind w:right="-11"/>
        <w:jc w:val="both"/>
        <w:rPr>
          <w:rFonts w:ascii="Bookman Old Style" w:hAnsi="Bookman Old Style"/>
          <w:sz w:val="20"/>
          <w:szCs w:val="20"/>
        </w:rPr>
      </w:pPr>
    </w:p>
    <w:p w14:paraId="7B369789" w14:textId="36591059" w:rsidR="008A3D5D" w:rsidRPr="0055094D" w:rsidRDefault="0034777B" w:rsidP="005C7BFF">
      <w:pPr>
        <w:pStyle w:val="ParagraphStyle"/>
        <w:ind w:right="-11"/>
        <w:jc w:val="both"/>
        <w:rPr>
          <w:rFonts w:ascii="Bookman Old Style" w:hAnsi="Bookman Old Style" w:cs="Arial"/>
          <w:sz w:val="20"/>
          <w:szCs w:val="20"/>
        </w:rPr>
      </w:pPr>
      <w:r w:rsidRPr="0055094D">
        <w:rPr>
          <w:rFonts w:ascii="Bookman Old Style" w:hAnsi="Bookman Old Style"/>
          <w:b/>
          <w:bCs/>
          <w:sz w:val="20"/>
          <w:szCs w:val="20"/>
        </w:rPr>
        <w:t xml:space="preserve">CLÁUSULA DÉCIMA </w:t>
      </w:r>
      <w:r w:rsidR="00385B9C" w:rsidRPr="0055094D">
        <w:rPr>
          <w:rFonts w:ascii="Bookman Old Style" w:hAnsi="Bookman Old Style"/>
          <w:b/>
          <w:bCs/>
          <w:sz w:val="20"/>
          <w:szCs w:val="20"/>
        </w:rPr>
        <w:t>PRIMEIRA</w:t>
      </w:r>
      <w:r w:rsidRPr="0055094D">
        <w:rPr>
          <w:rFonts w:ascii="Bookman Old Style" w:hAnsi="Bookman Old Style"/>
          <w:b/>
          <w:bCs/>
          <w:sz w:val="20"/>
          <w:szCs w:val="20"/>
        </w:rPr>
        <w:t xml:space="preserve"> – DA OBRIGAÇÃO ESPECÍFICA. </w:t>
      </w:r>
      <w:r w:rsidRPr="0055094D">
        <w:rPr>
          <w:rFonts w:ascii="Bookman Old Style" w:hAnsi="Bookman Old Style"/>
          <w:sz w:val="20"/>
          <w:szCs w:val="20"/>
        </w:rPr>
        <w:t xml:space="preserve">A CONTRATADA deve </w:t>
      </w:r>
      <w:r w:rsidRPr="0055094D">
        <w:rPr>
          <w:rFonts w:ascii="Bookman Old Style" w:hAnsi="Bookman Old Style" w:cs="Arial"/>
          <w:sz w:val="20"/>
          <w:szCs w:val="20"/>
        </w:rPr>
        <w:t xml:space="preserve">manter, durante toda a execução do contrato, </w:t>
      </w:r>
      <w:r w:rsidR="008A3D5D" w:rsidRPr="0055094D">
        <w:rPr>
          <w:rFonts w:ascii="Bookman Old Style" w:hAnsi="Bookman Old Style" w:cs="Arial"/>
          <w:sz w:val="20"/>
          <w:szCs w:val="20"/>
        </w:rPr>
        <w:t xml:space="preserve">sua </w:t>
      </w:r>
      <w:r w:rsidRPr="0055094D">
        <w:rPr>
          <w:rFonts w:ascii="Bookman Old Style" w:hAnsi="Bookman Old Style" w:cs="Arial"/>
          <w:sz w:val="20"/>
          <w:szCs w:val="20"/>
        </w:rPr>
        <w:t>compatibilidade com as obrigações assumidas</w:t>
      </w:r>
      <w:r w:rsidR="008A3D5D" w:rsidRPr="0055094D">
        <w:rPr>
          <w:rFonts w:ascii="Bookman Old Style" w:hAnsi="Bookman Old Style" w:cs="Arial"/>
          <w:sz w:val="20"/>
          <w:szCs w:val="20"/>
        </w:rPr>
        <w:t xml:space="preserve"> quando da apresentação das propostas</w:t>
      </w:r>
      <w:r w:rsidRPr="0055094D">
        <w:rPr>
          <w:rFonts w:ascii="Bookman Old Style" w:hAnsi="Bookman Old Style" w:cs="Arial"/>
          <w:sz w:val="20"/>
          <w:szCs w:val="20"/>
        </w:rPr>
        <w:t xml:space="preserve">, </w:t>
      </w:r>
      <w:r w:rsidR="008A3D5D" w:rsidRPr="0055094D">
        <w:rPr>
          <w:rFonts w:ascii="Bookman Old Style" w:hAnsi="Bookman Old Style" w:cs="Arial"/>
          <w:sz w:val="20"/>
          <w:szCs w:val="20"/>
        </w:rPr>
        <w:t xml:space="preserve">e </w:t>
      </w:r>
      <w:r w:rsidRPr="0055094D">
        <w:rPr>
          <w:rFonts w:ascii="Bookman Old Style" w:hAnsi="Bookman Old Style" w:cs="Arial"/>
          <w:sz w:val="20"/>
          <w:szCs w:val="20"/>
        </w:rPr>
        <w:t>todas as condições exigidas para a habilitação na licitação</w:t>
      </w:r>
      <w:r w:rsidR="008A3D5D" w:rsidRPr="0055094D">
        <w:rPr>
          <w:rFonts w:ascii="Bookman Old Style" w:hAnsi="Bookman Old Style" w:cs="Arial"/>
          <w:sz w:val="20"/>
          <w:szCs w:val="20"/>
        </w:rPr>
        <w:t>.</w:t>
      </w:r>
    </w:p>
    <w:p w14:paraId="19873CB6" w14:textId="7430D39A" w:rsidR="002211D5" w:rsidRPr="0055094D" w:rsidRDefault="002211D5" w:rsidP="00423B73">
      <w:pPr>
        <w:pStyle w:val="ParagraphStyle"/>
        <w:ind w:right="-11"/>
        <w:jc w:val="both"/>
        <w:rPr>
          <w:rFonts w:ascii="Bookman Old Style" w:hAnsi="Bookman Old Style" w:cs="Arial"/>
          <w:sz w:val="20"/>
          <w:szCs w:val="20"/>
        </w:rPr>
      </w:pPr>
    </w:p>
    <w:p w14:paraId="454CB770" w14:textId="282673B1" w:rsidR="00423B73" w:rsidRPr="0055094D" w:rsidRDefault="002211D5" w:rsidP="005C7BFF">
      <w:pPr>
        <w:pStyle w:val="ParagraphStyle"/>
        <w:ind w:right="-11"/>
        <w:jc w:val="both"/>
        <w:rPr>
          <w:rFonts w:ascii="Bookman Old Style" w:hAnsi="Bookman Old Style" w:cs="Arial"/>
          <w:sz w:val="20"/>
          <w:szCs w:val="20"/>
        </w:rPr>
      </w:pPr>
      <w:r w:rsidRPr="0055094D">
        <w:rPr>
          <w:rFonts w:ascii="Bookman Old Style" w:hAnsi="Bookman Old Style" w:cs="Arial"/>
          <w:b/>
          <w:bCs/>
          <w:sz w:val="20"/>
          <w:szCs w:val="20"/>
        </w:rPr>
        <w:t>Parágrafo único.</w:t>
      </w:r>
      <w:r w:rsidRPr="0055094D">
        <w:rPr>
          <w:rFonts w:ascii="Bookman Old Style" w:hAnsi="Bookman Old Style" w:cs="Arial"/>
          <w:sz w:val="20"/>
          <w:szCs w:val="20"/>
        </w:rPr>
        <w:t xml:space="preserve"> O contratado deve cumprir as exigências de reserva de cargos prevista em lei, bem como em outras normas específicas, para pessoa com deficiência, para reabilitado da Previdência Social e para aprendiz</w:t>
      </w:r>
      <w:r w:rsidR="005841C6" w:rsidRPr="0055094D">
        <w:rPr>
          <w:rFonts w:ascii="Bookman Old Style" w:hAnsi="Bookman Old Style" w:cs="Arial"/>
          <w:sz w:val="20"/>
          <w:szCs w:val="20"/>
        </w:rPr>
        <w:t>.</w:t>
      </w:r>
    </w:p>
    <w:p w14:paraId="052213FD" w14:textId="77777777" w:rsidR="005841C6" w:rsidRPr="0055094D" w:rsidRDefault="005841C6" w:rsidP="005C7BFF">
      <w:pPr>
        <w:pStyle w:val="ParagraphStyle"/>
        <w:ind w:right="-11"/>
        <w:jc w:val="both"/>
        <w:rPr>
          <w:rFonts w:ascii="Bookman Old Style" w:hAnsi="Bookman Old Style" w:cs="Arial"/>
          <w:sz w:val="20"/>
          <w:szCs w:val="20"/>
        </w:rPr>
      </w:pPr>
    </w:p>
    <w:p w14:paraId="6374BE59" w14:textId="31BCCBE1" w:rsidR="00AB07E7" w:rsidRPr="0055094D" w:rsidRDefault="00AB07E7"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sz w:val="20"/>
        </w:rPr>
        <w:t xml:space="preserve">CLÁUSULA </w:t>
      </w:r>
      <w:r w:rsidR="00F6586E" w:rsidRPr="0055094D">
        <w:rPr>
          <w:rFonts w:ascii="Bookman Old Style" w:hAnsi="Bookman Old Style"/>
          <w:b/>
          <w:sz w:val="20"/>
        </w:rPr>
        <w:t xml:space="preserve">DÉCIMA </w:t>
      </w:r>
      <w:r w:rsidR="00385B9C" w:rsidRPr="0055094D">
        <w:rPr>
          <w:rFonts w:ascii="Bookman Old Style" w:hAnsi="Bookman Old Style"/>
          <w:b/>
          <w:sz w:val="20"/>
        </w:rPr>
        <w:t>TERCEIRA</w:t>
      </w:r>
      <w:r w:rsidRPr="0055094D">
        <w:rPr>
          <w:rFonts w:ascii="Bookman Old Style" w:hAnsi="Bookman Old Style"/>
          <w:b/>
          <w:sz w:val="20"/>
        </w:rPr>
        <w:t xml:space="preserve"> – DAS ALTERAÇÕES CONTRATUAIS</w:t>
      </w:r>
      <w:r w:rsidR="00F6586E" w:rsidRPr="0055094D">
        <w:rPr>
          <w:rFonts w:ascii="Bookman Old Style" w:hAnsi="Bookman Old Style"/>
          <w:b/>
          <w:sz w:val="20"/>
        </w:rPr>
        <w:t xml:space="preserve">. </w:t>
      </w:r>
      <w:r w:rsidRPr="0055094D">
        <w:rPr>
          <w:rFonts w:ascii="Bookman Old Style" w:hAnsi="Bookman Old Style"/>
          <w:sz w:val="20"/>
        </w:rPr>
        <w:t xml:space="preserve">A CONTRATADA fica obrigada a aceitar, nas mesmas condições contratuais os acréscimos ou supressões contratuais que se fizerem necessárias em até 25% (vinte e cinco por cento) do valor inicial atualizado do Contrato. Quando possível aplicar o </w:t>
      </w:r>
      <w:r w:rsidR="00F6586E" w:rsidRPr="0055094D">
        <w:rPr>
          <w:rFonts w:ascii="Bookman Old Style" w:hAnsi="Bookman Old Style"/>
          <w:sz w:val="20"/>
        </w:rPr>
        <w:t>reajustamento</w:t>
      </w:r>
      <w:r w:rsidRPr="0055094D">
        <w:rPr>
          <w:rFonts w:ascii="Bookman Old Style" w:hAnsi="Bookman Old Style"/>
          <w:sz w:val="20"/>
        </w:rPr>
        <w:t xml:space="preserve">, será aplicado o </w:t>
      </w:r>
      <w:r w:rsidRPr="0063762D">
        <w:rPr>
          <w:rFonts w:ascii="Bookman Old Style" w:hAnsi="Bookman Old Style"/>
          <w:color w:val="FF0000"/>
          <w:sz w:val="20"/>
        </w:rPr>
        <w:t>índice IPCA</w:t>
      </w:r>
      <w:r w:rsidRPr="0055094D">
        <w:rPr>
          <w:rFonts w:ascii="Bookman Old Style" w:hAnsi="Bookman Old Style"/>
          <w:sz w:val="20"/>
        </w:rPr>
        <w:t>, ou o que vier a substituí-lo.</w:t>
      </w:r>
    </w:p>
    <w:p w14:paraId="4B5CF38A" w14:textId="47F7CFB9" w:rsidR="00602CC1" w:rsidRPr="0055094D" w:rsidRDefault="00602CC1" w:rsidP="00AB07E7">
      <w:pPr>
        <w:widowControl w:val="0"/>
        <w:autoSpaceDE w:val="0"/>
        <w:autoSpaceDN w:val="0"/>
        <w:adjustRightInd w:val="0"/>
        <w:ind w:left="0" w:right="-11" w:firstLine="0"/>
        <w:rPr>
          <w:rFonts w:ascii="Bookman Old Style" w:hAnsi="Bookman Old Style"/>
          <w:sz w:val="20"/>
        </w:rPr>
      </w:pPr>
    </w:p>
    <w:p w14:paraId="62BB0648" w14:textId="217C30F5" w:rsidR="00602CC1" w:rsidRPr="0055094D" w:rsidRDefault="00602CC1" w:rsidP="00602CC1">
      <w:pPr>
        <w:pStyle w:val="Default"/>
        <w:jc w:val="both"/>
        <w:rPr>
          <w:rFonts w:ascii="Bookman Old Style" w:hAnsi="Bookman Old Style"/>
          <w:sz w:val="20"/>
          <w:szCs w:val="20"/>
        </w:rPr>
      </w:pPr>
      <w:r w:rsidRPr="0055094D">
        <w:rPr>
          <w:rFonts w:ascii="Bookman Old Style" w:hAnsi="Bookman Old Style"/>
          <w:b/>
          <w:sz w:val="20"/>
          <w:szCs w:val="20"/>
        </w:rPr>
        <w:t xml:space="preserve">CLÁUSULA DÉCIMA </w:t>
      </w:r>
      <w:r w:rsidR="00385B9C" w:rsidRPr="0055094D">
        <w:rPr>
          <w:rFonts w:ascii="Bookman Old Style" w:hAnsi="Bookman Old Style"/>
          <w:b/>
          <w:sz w:val="20"/>
          <w:szCs w:val="20"/>
        </w:rPr>
        <w:t>QUARTA</w:t>
      </w:r>
      <w:r w:rsidRPr="0055094D">
        <w:rPr>
          <w:rFonts w:ascii="Bookman Old Style" w:hAnsi="Bookman Old Style"/>
          <w:b/>
          <w:sz w:val="20"/>
          <w:szCs w:val="20"/>
        </w:rPr>
        <w:t xml:space="preserve"> – DA GESTÃO E FISCALIZAÇÃO DO CONTRATO. </w:t>
      </w:r>
      <w:r w:rsidRPr="0055094D">
        <w:rPr>
          <w:rFonts w:ascii="Bookman Old Style" w:hAnsi="Bookman Old Style"/>
          <w:sz w:val="20"/>
          <w:szCs w:val="20"/>
        </w:rPr>
        <w:t xml:space="preserve">O Modelo de Gestão e Fiscalização do Contrato se dará com fundamento nos atos normativos internos da Administração Pública Municipal, e será executada pela Comissão de Gestão e Fiscalização de Contratos. </w:t>
      </w:r>
    </w:p>
    <w:p w14:paraId="11A07D5C" w14:textId="77777777" w:rsidR="00602CC1" w:rsidRPr="0055094D" w:rsidRDefault="00602CC1" w:rsidP="00602CC1">
      <w:pPr>
        <w:pStyle w:val="Default"/>
        <w:jc w:val="both"/>
        <w:rPr>
          <w:rFonts w:ascii="Bookman Old Style" w:hAnsi="Bookman Old Style"/>
          <w:sz w:val="20"/>
          <w:szCs w:val="20"/>
        </w:rPr>
      </w:pPr>
    </w:p>
    <w:p w14:paraId="3BECF07E" w14:textId="4E636852" w:rsidR="00602CC1" w:rsidRPr="0055094D" w:rsidRDefault="00A862ED" w:rsidP="00602CC1">
      <w:pPr>
        <w:pStyle w:val="Default"/>
        <w:jc w:val="both"/>
        <w:rPr>
          <w:rFonts w:ascii="Bookman Old Style" w:hAnsi="Bookman Old Style"/>
          <w:sz w:val="20"/>
          <w:szCs w:val="20"/>
        </w:rPr>
      </w:pPr>
      <w:r w:rsidRPr="0055094D">
        <w:rPr>
          <w:rFonts w:ascii="Bookman Old Style" w:hAnsi="Bookman Old Style"/>
          <w:b/>
          <w:bCs/>
          <w:sz w:val="20"/>
          <w:szCs w:val="20"/>
        </w:rPr>
        <w:t>Parágrafo primeiro.</w:t>
      </w:r>
      <w:r w:rsidR="00602CC1" w:rsidRPr="0055094D">
        <w:rPr>
          <w:rFonts w:ascii="Bookman Old Style" w:hAnsi="Bookman Old Style"/>
          <w:sz w:val="20"/>
          <w:szCs w:val="20"/>
        </w:rPr>
        <w:t xml:space="preserve">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2E50079D" w14:textId="77777777" w:rsidR="000F6BA5" w:rsidRPr="0055094D" w:rsidRDefault="000F6BA5" w:rsidP="00602CC1">
      <w:pPr>
        <w:ind w:left="0" w:firstLine="0"/>
        <w:rPr>
          <w:rFonts w:ascii="Bookman Old Style" w:hAnsi="Bookman Old Style"/>
          <w:b/>
          <w:bCs/>
          <w:sz w:val="20"/>
        </w:rPr>
      </w:pPr>
    </w:p>
    <w:p w14:paraId="0BD2E0AD" w14:textId="59938B53" w:rsidR="00602CC1" w:rsidRPr="0055094D" w:rsidRDefault="000F6BA5" w:rsidP="00602CC1">
      <w:pPr>
        <w:ind w:left="0" w:firstLine="0"/>
        <w:rPr>
          <w:rFonts w:ascii="Bookman Old Style" w:hAnsi="Bookman Old Style"/>
          <w:sz w:val="20"/>
        </w:rPr>
      </w:pPr>
      <w:r w:rsidRPr="0055094D">
        <w:rPr>
          <w:rFonts w:ascii="Bookman Old Style" w:hAnsi="Bookman Old Style"/>
          <w:b/>
          <w:bCs/>
          <w:sz w:val="20"/>
        </w:rPr>
        <w:t>Parágrafo segund</w:t>
      </w:r>
      <w:r w:rsidR="008766FB" w:rsidRPr="0055094D">
        <w:rPr>
          <w:rFonts w:ascii="Bookman Old Style" w:hAnsi="Bookman Old Style"/>
          <w:b/>
          <w:bCs/>
          <w:sz w:val="20"/>
        </w:rPr>
        <w:t>o</w:t>
      </w:r>
      <w:r w:rsidRPr="0055094D">
        <w:rPr>
          <w:rFonts w:ascii="Bookman Old Style" w:hAnsi="Bookman Old Style"/>
          <w:b/>
          <w:bCs/>
          <w:sz w:val="20"/>
        </w:rPr>
        <w:t xml:space="preserve">. </w:t>
      </w:r>
      <w:r w:rsidR="00602CC1" w:rsidRPr="0055094D">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6238CDA" w14:textId="77777777" w:rsidR="000F6BA5" w:rsidRPr="0055094D" w:rsidRDefault="000F6BA5" w:rsidP="000F6BA5">
      <w:pPr>
        <w:ind w:left="0" w:firstLine="0"/>
        <w:rPr>
          <w:rFonts w:ascii="Bookman Old Style" w:eastAsia="Cambria" w:hAnsi="Bookman Old Style"/>
          <w:sz w:val="20"/>
        </w:rPr>
      </w:pPr>
    </w:p>
    <w:p w14:paraId="34020A97" w14:textId="7782F5FB" w:rsidR="00602CC1" w:rsidRPr="0055094D" w:rsidRDefault="00602CC1" w:rsidP="000F6BA5">
      <w:pPr>
        <w:ind w:left="0" w:firstLine="0"/>
        <w:rPr>
          <w:rFonts w:ascii="Bookman Old Style" w:hAnsi="Bookman Old Style"/>
          <w:sz w:val="20"/>
        </w:rPr>
      </w:pPr>
      <w:r w:rsidRPr="0055094D">
        <w:rPr>
          <w:rFonts w:ascii="Bookman Old Style" w:eastAsia="Cambria" w:hAnsi="Bookman Old Style"/>
          <w:sz w:val="20"/>
        </w:rPr>
        <w:t xml:space="preserve">a) </w:t>
      </w:r>
      <w:r w:rsidRPr="0055094D">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4D5D101B" w14:textId="77777777" w:rsidR="00602CC1" w:rsidRPr="0055094D" w:rsidRDefault="00602CC1" w:rsidP="000F6BA5">
      <w:pPr>
        <w:ind w:left="0" w:firstLine="0"/>
        <w:rPr>
          <w:rFonts w:ascii="Bookman Old Style" w:hAnsi="Bookman Old Style"/>
          <w:sz w:val="20"/>
        </w:rPr>
      </w:pPr>
      <w:r w:rsidRPr="0055094D">
        <w:rPr>
          <w:rFonts w:ascii="Bookman Old Style" w:eastAsia="Cambria" w:hAnsi="Bookman Old Style"/>
          <w:sz w:val="20"/>
        </w:rPr>
        <w:t xml:space="preserve">b) </w:t>
      </w:r>
      <w:r w:rsidRPr="0055094D">
        <w:rPr>
          <w:rFonts w:ascii="Bookman Old Style" w:hAnsi="Bookman Old Style"/>
          <w:sz w:val="20"/>
        </w:rPr>
        <w:t>Examinar as Carteiras Profissionais dos empregados colocados ao seu serviço, para comprovar o registro de função profissional.</w:t>
      </w:r>
    </w:p>
    <w:p w14:paraId="61D04D97" w14:textId="77777777" w:rsidR="000F6BA5" w:rsidRPr="0055094D" w:rsidRDefault="000F6BA5" w:rsidP="00602CC1">
      <w:pPr>
        <w:pStyle w:val="Default"/>
        <w:jc w:val="both"/>
        <w:rPr>
          <w:rFonts w:ascii="Bookman Old Style" w:hAnsi="Bookman Old Style"/>
          <w:sz w:val="20"/>
          <w:szCs w:val="20"/>
        </w:rPr>
      </w:pPr>
    </w:p>
    <w:p w14:paraId="063FC011" w14:textId="2C730127" w:rsidR="00602CC1" w:rsidRPr="0055094D" w:rsidRDefault="000F6BA5" w:rsidP="00602CC1">
      <w:pPr>
        <w:pStyle w:val="Default"/>
        <w:jc w:val="both"/>
        <w:rPr>
          <w:rFonts w:ascii="Bookman Old Style" w:hAnsi="Bookman Old Style"/>
          <w:sz w:val="20"/>
          <w:szCs w:val="20"/>
        </w:rPr>
      </w:pPr>
      <w:r w:rsidRPr="0055094D">
        <w:rPr>
          <w:rFonts w:ascii="Bookman Old Style" w:hAnsi="Bookman Old Style"/>
          <w:b/>
          <w:bCs/>
          <w:sz w:val="20"/>
          <w:szCs w:val="20"/>
        </w:rPr>
        <w:t>Parágrafo terceir</w:t>
      </w:r>
      <w:r w:rsidR="008766FB"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 xml:space="preserve">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F31E44E" w14:textId="77777777" w:rsidR="000F6BA5" w:rsidRPr="0055094D" w:rsidRDefault="000F6BA5" w:rsidP="00602CC1">
      <w:pPr>
        <w:pStyle w:val="Default"/>
        <w:jc w:val="both"/>
        <w:rPr>
          <w:rFonts w:ascii="Bookman Old Style" w:hAnsi="Bookman Old Style"/>
          <w:sz w:val="20"/>
          <w:szCs w:val="20"/>
        </w:rPr>
      </w:pPr>
    </w:p>
    <w:p w14:paraId="56B80100" w14:textId="605EE203" w:rsidR="00602CC1" w:rsidRPr="0055094D" w:rsidRDefault="000F6BA5" w:rsidP="00602CC1">
      <w:pPr>
        <w:pStyle w:val="Default"/>
        <w:jc w:val="both"/>
        <w:rPr>
          <w:rFonts w:ascii="Bookman Old Style" w:hAnsi="Bookman Old Style"/>
          <w:sz w:val="20"/>
          <w:szCs w:val="20"/>
        </w:rPr>
      </w:pPr>
      <w:r w:rsidRPr="0055094D">
        <w:rPr>
          <w:rFonts w:ascii="Bookman Old Style" w:hAnsi="Bookman Old Style"/>
          <w:b/>
          <w:bCs/>
          <w:sz w:val="20"/>
          <w:szCs w:val="20"/>
        </w:rPr>
        <w:t>Parágrafo quart</w:t>
      </w:r>
      <w:r w:rsidR="00E50495"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7AF5AEAC" w14:textId="77777777" w:rsidR="000F6BA5" w:rsidRPr="0055094D" w:rsidRDefault="000F6BA5" w:rsidP="00602CC1">
      <w:pPr>
        <w:pStyle w:val="Default"/>
        <w:jc w:val="both"/>
        <w:rPr>
          <w:rFonts w:ascii="Bookman Old Style" w:hAnsi="Bookman Old Style"/>
          <w:sz w:val="20"/>
          <w:szCs w:val="20"/>
        </w:rPr>
      </w:pPr>
    </w:p>
    <w:p w14:paraId="6C0B3902" w14:textId="74871305" w:rsidR="00602CC1" w:rsidRPr="0055094D" w:rsidRDefault="000F6BA5" w:rsidP="00602CC1">
      <w:pPr>
        <w:pStyle w:val="Default"/>
        <w:jc w:val="both"/>
        <w:rPr>
          <w:rFonts w:ascii="Bookman Old Style" w:hAnsi="Bookman Old Style"/>
          <w:sz w:val="20"/>
          <w:szCs w:val="20"/>
        </w:rPr>
      </w:pPr>
      <w:r w:rsidRPr="0055094D">
        <w:rPr>
          <w:rFonts w:ascii="Bookman Old Style" w:hAnsi="Bookman Old Style"/>
          <w:b/>
          <w:bCs/>
          <w:sz w:val="20"/>
          <w:szCs w:val="20"/>
        </w:rPr>
        <w:t>Parágrafo quint</w:t>
      </w:r>
      <w:r w:rsidR="008766FB"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 xml:space="preserve">A verificação da adequação da prestação do serviço deverá ser realizada com base nos critérios previstos neste Termo de Referência. </w:t>
      </w:r>
    </w:p>
    <w:p w14:paraId="2B07A05B" w14:textId="77777777" w:rsidR="000F6BA5" w:rsidRPr="0055094D" w:rsidRDefault="000F6BA5" w:rsidP="00602CC1">
      <w:pPr>
        <w:pStyle w:val="Default"/>
        <w:jc w:val="both"/>
        <w:rPr>
          <w:rFonts w:ascii="Bookman Old Style" w:hAnsi="Bookman Old Style"/>
          <w:sz w:val="20"/>
          <w:szCs w:val="20"/>
        </w:rPr>
      </w:pPr>
    </w:p>
    <w:p w14:paraId="05970408" w14:textId="40FF3A99" w:rsidR="00602CC1" w:rsidRPr="0055094D" w:rsidRDefault="000F6BA5" w:rsidP="00602CC1">
      <w:pPr>
        <w:pStyle w:val="Default"/>
        <w:jc w:val="both"/>
        <w:rPr>
          <w:rFonts w:ascii="Bookman Old Style" w:hAnsi="Bookman Old Style"/>
          <w:sz w:val="20"/>
          <w:szCs w:val="20"/>
        </w:rPr>
      </w:pPr>
      <w:r w:rsidRPr="0055094D">
        <w:rPr>
          <w:rFonts w:ascii="Bookman Old Style" w:hAnsi="Bookman Old Style"/>
          <w:b/>
          <w:bCs/>
          <w:sz w:val="20"/>
          <w:szCs w:val="20"/>
        </w:rPr>
        <w:t>Parágrafo sext</w:t>
      </w:r>
      <w:r w:rsidR="00E50495"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 xml:space="preserve">O representante da Contratante deverá promover o registro das ocorrências verificadas, adotando as providências necessárias ao fiel cumprimento das cláusulas contratuais, conforme o disposto na Lei nº: 14.133/21. </w:t>
      </w:r>
    </w:p>
    <w:p w14:paraId="6C0D6899" w14:textId="77777777" w:rsidR="000F6BA5" w:rsidRPr="0055094D" w:rsidRDefault="000F6BA5" w:rsidP="00602CC1">
      <w:pPr>
        <w:pStyle w:val="Default"/>
        <w:jc w:val="both"/>
        <w:rPr>
          <w:rFonts w:ascii="Bookman Old Style" w:hAnsi="Bookman Old Style"/>
          <w:sz w:val="20"/>
          <w:szCs w:val="20"/>
        </w:rPr>
      </w:pPr>
    </w:p>
    <w:p w14:paraId="0D825597" w14:textId="015E871C" w:rsidR="00602CC1" w:rsidRPr="0055094D" w:rsidRDefault="000F6BA5" w:rsidP="00602CC1">
      <w:pPr>
        <w:pStyle w:val="Default"/>
        <w:jc w:val="both"/>
        <w:rPr>
          <w:rFonts w:ascii="Bookman Old Style" w:hAnsi="Bookman Old Style"/>
          <w:sz w:val="20"/>
          <w:szCs w:val="20"/>
        </w:rPr>
      </w:pPr>
      <w:r w:rsidRPr="0055094D">
        <w:rPr>
          <w:rFonts w:ascii="Bookman Old Style" w:hAnsi="Bookman Old Style"/>
          <w:b/>
          <w:bCs/>
          <w:sz w:val="20"/>
          <w:szCs w:val="20"/>
        </w:rPr>
        <w:t>Parágrafo sétim</w:t>
      </w:r>
      <w:r w:rsidR="00E50495"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 xml:space="preserve">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6FD9D6A" w14:textId="77777777" w:rsidR="000F6BA5" w:rsidRPr="0055094D" w:rsidRDefault="000F6BA5" w:rsidP="00602CC1">
      <w:pPr>
        <w:pStyle w:val="Default"/>
        <w:jc w:val="both"/>
        <w:rPr>
          <w:rFonts w:ascii="Bookman Old Style" w:hAnsi="Bookman Old Style"/>
          <w:sz w:val="20"/>
          <w:szCs w:val="20"/>
        </w:rPr>
      </w:pPr>
    </w:p>
    <w:p w14:paraId="08E8B6D7" w14:textId="09BF2FBF" w:rsidR="00602CC1" w:rsidRPr="0055094D" w:rsidRDefault="00F07BE1" w:rsidP="00602CC1">
      <w:pPr>
        <w:pStyle w:val="Default"/>
        <w:jc w:val="both"/>
        <w:rPr>
          <w:rFonts w:ascii="Bookman Old Style" w:hAnsi="Bookman Old Style"/>
          <w:color w:val="FF0000"/>
          <w:sz w:val="20"/>
          <w:szCs w:val="20"/>
        </w:rPr>
      </w:pPr>
      <w:r w:rsidRPr="0055094D">
        <w:rPr>
          <w:rFonts w:ascii="Bookman Old Style" w:hAnsi="Bookman Old Style"/>
          <w:b/>
          <w:bCs/>
          <w:sz w:val="20"/>
          <w:szCs w:val="20"/>
        </w:rPr>
        <w:t>Parágrafo oitav</w:t>
      </w:r>
      <w:r w:rsidR="00E50495"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72316B7E" w14:textId="77777777" w:rsidR="00F6586E" w:rsidRPr="0055094D" w:rsidRDefault="00F6586E" w:rsidP="005F742D">
      <w:pPr>
        <w:widowControl w:val="0"/>
        <w:autoSpaceDE w:val="0"/>
        <w:autoSpaceDN w:val="0"/>
        <w:adjustRightInd w:val="0"/>
        <w:ind w:left="0" w:right="-11" w:firstLine="0"/>
        <w:rPr>
          <w:rFonts w:ascii="Bookman Old Style" w:hAnsi="Bookman Old Style"/>
          <w:sz w:val="20"/>
        </w:rPr>
      </w:pPr>
    </w:p>
    <w:p w14:paraId="63495DC1" w14:textId="7BBCB5A4" w:rsidR="00AB07E7" w:rsidRPr="0055094D" w:rsidRDefault="00AB07E7" w:rsidP="005F742D">
      <w:pPr>
        <w:pStyle w:val="Default"/>
        <w:jc w:val="both"/>
        <w:rPr>
          <w:rFonts w:ascii="Bookman Old Style" w:hAnsi="Bookman Old Style"/>
          <w:color w:val="auto"/>
          <w:sz w:val="20"/>
          <w:szCs w:val="20"/>
        </w:rPr>
      </w:pPr>
      <w:r w:rsidRPr="0055094D">
        <w:rPr>
          <w:rFonts w:ascii="Bookman Old Style" w:hAnsi="Bookman Old Style"/>
          <w:b/>
          <w:sz w:val="20"/>
          <w:szCs w:val="20"/>
        </w:rPr>
        <w:t xml:space="preserve">CLÁUSULA </w:t>
      </w:r>
      <w:r w:rsidR="00F6586E" w:rsidRPr="0055094D">
        <w:rPr>
          <w:rFonts w:ascii="Bookman Old Style" w:hAnsi="Bookman Old Style"/>
          <w:b/>
          <w:sz w:val="20"/>
          <w:szCs w:val="20"/>
        </w:rPr>
        <w:t xml:space="preserve">DÉCIMA </w:t>
      </w:r>
      <w:r w:rsidR="00385B9C" w:rsidRPr="0055094D">
        <w:rPr>
          <w:rFonts w:ascii="Bookman Old Style" w:hAnsi="Bookman Old Style"/>
          <w:b/>
          <w:sz w:val="20"/>
          <w:szCs w:val="20"/>
        </w:rPr>
        <w:t>QUINTA</w:t>
      </w:r>
      <w:r w:rsidRPr="0055094D">
        <w:rPr>
          <w:rFonts w:ascii="Bookman Old Style" w:hAnsi="Bookman Old Style"/>
          <w:b/>
          <w:sz w:val="20"/>
          <w:szCs w:val="20"/>
        </w:rPr>
        <w:t xml:space="preserve"> </w:t>
      </w:r>
      <w:r w:rsidR="00F6586E" w:rsidRPr="0055094D">
        <w:rPr>
          <w:rFonts w:ascii="Bookman Old Style" w:hAnsi="Bookman Old Style"/>
          <w:b/>
          <w:sz w:val="20"/>
          <w:szCs w:val="20"/>
        </w:rPr>
        <w:t>–</w:t>
      </w:r>
      <w:r w:rsidRPr="0055094D">
        <w:rPr>
          <w:rFonts w:ascii="Bookman Old Style" w:hAnsi="Bookman Old Style"/>
          <w:b/>
          <w:sz w:val="20"/>
          <w:szCs w:val="20"/>
        </w:rPr>
        <w:t xml:space="preserve"> DA </w:t>
      </w:r>
      <w:r w:rsidR="00F6586E" w:rsidRPr="0055094D">
        <w:rPr>
          <w:rFonts w:ascii="Bookman Old Style" w:hAnsi="Bookman Old Style"/>
          <w:b/>
          <w:sz w:val="20"/>
          <w:szCs w:val="20"/>
        </w:rPr>
        <w:t>EXTINÇÃO DO CONTRATO.</w:t>
      </w:r>
      <w:r w:rsidR="005F742D" w:rsidRPr="0055094D">
        <w:rPr>
          <w:rFonts w:ascii="Bookman Old Style" w:hAnsi="Bookman Old Style"/>
          <w:b/>
          <w:sz w:val="20"/>
          <w:szCs w:val="20"/>
        </w:rPr>
        <w:t xml:space="preserve"> </w:t>
      </w:r>
      <w:r w:rsidR="005F742D" w:rsidRPr="0055094D">
        <w:rPr>
          <w:rFonts w:ascii="Bookman Old Style" w:hAnsi="Bookman Old Style"/>
          <w:color w:val="auto"/>
          <w:sz w:val="20"/>
          <w:szCs w:val="20"/>
        </w:rPr>
        <w:t>A inexecução total ou parcial do contrato ensejará a sua extinção com as consequências contratuais e as previstas em lei, com fulcro no Título III, Capítulo VIII da Lei Federal nº: 14.133/2021, nos seguintes modos:</w:t>
      </w:r>
    </w:p>
    <w:p w14:paraId="3F3377D6" w14:textId="77777777" w:rsidR="005F742D" w:rsidRPr="0055094D" w:rsidRDefault="005F742D" w:rsidP="005F742D">
      <w:pPr>
        <w:pStyle w:val="Default"/>
        <w:jc w:val="both"/>
        <w:rPr>
          <w:rFonts w:ascii="Bookman Old Style" w:hAnsi="Bookman Old Style"/>
          <w:sz w:val="20"/>
          <w:szCs w:val="20"/>
        </w:rPr>
      </w:pPr>
    </w:p>
    <w:p w14:paraId="34892B74" w14:textId="1A9DFE37"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I - Determinada por ato unilateral e escrito da Administração, exceto no caso de descumprimento decorrente de sua própria conduta.</w:t>
      </w:r>
    </w:p>
    <w:p w14:paraId="0D54CB66" w14:textId="268830E8"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II - </w:t>
      </w:r>
      <w:r w:rsidR="007C1D7D" w:rsidRPr="0055094D">
        <w:rPr>
          <w:rFonts w:ascii="Bookman Old Style" w:hAnsi="Bookman Old Style"/>
          <w:color w:val="auto"/>
          <w:sz w:val="20"/>
          <w:szCs w:val="20"/>
        </w:rPr>
        <w:t>C</w:t>
      </w:r>
      <w:r w:rsidRPr="0055094D">
        <w:rPr>
          <w:rFonts w:ascii="Bookman Old Style" w:hAnsi="Bookman Old Style"/>
          <w:color w:val="auto"/>
          <w:sz w:val="20"/>
          <w:szCs w:val="20"/>
        </w:rPr>
        <w:t>onsensual, por acordo entre as partes, por conciliação, por mediação ou por comitê de resolução de disputas, desde</w:t>
      </w:r>
      <w:r w:rsidR="007C1D7D" w:rsidRPr="0055094D">
        <w:rPr>
          <w:rFonts w:ascii="Bookman Old Style" w:hAnsi="Bookman Old Style"/>
          <w:color w:val="auto"/>
          <w:sz w:val="20"/>
          <w:szCs w:val="20"/>
        </w:rPr>
        <w:t xml:space="preserve"> </w:t>
      </w:r>
      <w:r w:rsidRPr="0055094D">
        <w:rPr>
          <w:rFonts w:ascii="Bookman Old Style" w:hAnsi="Bookman Old Style"/>
          <w:color w:val="auto"/>
          <w:sz w:val="20"/>
          <w:szCs w:val="20"/>
        </w:rPr>
        <w:t>que haja interesse da Administração</w:t>
      </w:r>
      <w:r w:rsidR="007C1D7D" w:rsidRPr="0055094D">
        <w:rPr>
          <w:rFonts w:ascii="Bookman Old Style" w:hAnsi="Bookman Old Style"/>
          <w:color w:val="auto"/>
          <w:sz w:val="20"/>
          <w:szCs w:val="20"/>
        </w:rPr>
        <w:t>.</w:t>
      </w:r>
    </w:p>
    <w:p w14:paraId="090BBBC2" w14:textId="75757B07"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III - </w:t>
      </w:r>
      <w:r w:rsidR="007C1D7D" w:rsidRPr="0055094D">
        <w:rPr>
          <w:rFonts w:ascii="Bookman Old Style" w:hAnsi="Bookman Old Style"/>
          <w:color w:val="auto"/>
          <w:sz w:val="20"/>
          <w:szCs w:val="20"/>
        </w:rPr>
        <w:t>D</w:t>
      </w:r>
      <w:r w:rsidRPr="0055094D">
        <w:rPr>
          <w:rFonts w:ascii="Bookman Old Style" w:hAnsi="Bookman Old Style"/>
          <w:color w:val="auto"/>
          <w:sz w:val="20"/>
          <w:szCs w:val="20"/>
        </w:rPr>
        <w:t>eterminada por decisão arbitral, em decorrência de cláusula compromissória ou compromisso arbitral, ou por decisão</w:t>
      </w:r>
      <w:r w:rsidR="007C1D7D" w:rsidRPr="0055094D">
        <w:rPr>
          <w:rFonts w:ascii="Bookman Old Style" w:hAnsi="Bookman Old Style"/>
          <w:color w:val="auto"/>
          <w:sz w:val="20"/>
          <w:szCs w:val="20"/>
        </w:rPr>
        <w:t xml:space="preserve"> </w:t>
      </w:r>
      <w:r w:rsidRPr="0055094D">
        <w:rPr>
          <w:rFonts w:ascii="Bookman Old Style" w:hAnsi="Bookman Old Style"/>
          <w:color w:val="auto"/>
          <w:sz w:val="20"/>
          <w:szCs w:val="20"/>
        </w:rPr>
        <w:t>judicial.</w:t>
      </w:r>
    </w:p>
    <w:p w14:paraId="36FDC410" w14:textId="77777777" w:rsidR="007C1D7D" w:rsidRPr="0055094D" w:rsidRDefault="007C1D7D" w:rsidP="005F742D">
      <w:pPr>
        <w:pStyle w:val="Default"/>
        <w:jc w:val="both"/>
        <w:rPr>
          <w:rFonts w:ascii="Bookman Old Style" w:hAnsi="Bookman Old Style"/>
          <w:color w:val="auto"/>
          <w:sz w:val="20"/>
          <w:szCs w:val="20"/>
        </w:rPr>
      </w:pPr>
    </w:p>
    <w:p w14:paraId="222EC1B1" w14:textId="625DD1FD" w:rsidR="005F742D" w:rsidRPr="0055094D" w:rsidRDefault="007C1D7D" w:rsidP="005F742D">
      <w:pPr>
        <w:pStyle w:val="Default"/>
        <w:jc w:val="both"/>
        <w:rPr>
          <w:rFonts w:ascii="Bookman Old Style" w:hAnsi="Bookman Old Style"/>
          <w:color w:val="auto"/>
          <w:sz w:val="20"/>
          <w:szCs w:val="20"/>
        </w:rPr>
      </w:pPr>
      <w:r w:rsidRPr="0055094D">
        <w:rPr>
          <w:rFonts w:ascii="Bookman Old Style" w:hAnsi="Bookman Old Style"/>
          <w:b/>
          <w:color w:val="auto"/>
          <w:sz w:val="20"/>
          <w:szCs w:val="20"/>
        </w:rPr>
        <w:t xml:space="preserve">Parágrafo primeiro. </w:t>
      </w:r>
      <w:r w:rsidR="005F742D" w:rsidRPr="0055094D">
        <w:rPr>
          <w:rFonts w:ascii="Bookman Old Style" w:hAnsi="Bookman Old Style"/>
          <w:color w:val="auto"/>
          <w:sz w:val="20"/>
          <w:szCs w:val="20"/>
        </w:rPr>
        <w:t>Constituirão motivos para extinção do contrato, a qual deverá ser formalmente motivada nos autos do processo,</w:t>
      </w:r>
      <w:r w:rsidR="00224FA4"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assegurados o contraditório e a ampla defesa, as seguintes situações:</w:t>
      </w:r>
    </w:p>
    <w:p w14:paraId="444DCB80" w14:textId="77777777" w:rsidR="00224FA4" w:rsidRPr="0055094D" w:rsidRDefault="00224FA4" w:rsidP="005F742D">
      <w:pPr>
        <w:pStyle w:val="Default"/>
        <w:jc w:val="both"/>
        <w:rPr>
          <w:rFonts w:ascii="Bookman Old Style" w:hAnsi="Bookman Old Style"/>
          <w:color w:val="auto"/>
          <w:sz w:val="20"/>
          <w:szCs w:val="20"/>
        </w:rPr>
      </w:pPr>
    </w:p>
    <w:p w14:paraId="76C97053" w14:textId="5CBDB822"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lastRenderedPageBreak/>
        <w:t xml:space="preserve">I - </w:t>
      </w:r>
      <w:r w:rsidR="00224FA4" w:rsidRPr="0055094D">
        <w:rPr>
          <w:rFonts w:ascii="Bookman Old Style" w:hAnsi="Bookman Old Style"/>
          <w:color w:val="auto"/>
          <w:sz w:val="20"/>
          <w:szCs w:val="20"/>
        </w:rPr>
        <w:t>N</w:t>
      </w:r>
      <w:r w:rsidRPr="0055094D">
        <w:rPr>
          <w:rFonts w:ascii="Bookman Old Style" w:hAnsi="Bookman Old Style"/>
          <w:color w:val="auto"/>
          <w:sz w:val="20"/>
          <w:szCs w:val="20"/>
        </w:rPr>
        <w:t xml:space="preserve">ão cumprimento ou cumprimento irregular de normas </w:t>
      </w:r>
      <w:proofErr w:type="spellStart"/>
      <w:r w:rsidRPr="0055094D">
        <w:rPr>
          <w:rFonts w:ascii="Bookman Old Style" w:hAnsi="Bookman Old Style"/>
          <w:color w:val="auto"/>
          <w:sz w:val="20"/>
          <w:szCs w:val="20"/>
        </w:rPr>
        <w:t>editalícias</w:t>
      </w:r>
      <w:proofErr w:type="spellEnd"/>
      <w:r w:rsidRPr="0055094D">
        <w:rPr>
          <w:rFonts w:ascii="Bookman Old Style" w:hAnsi="Bookman Old Style"/>
          <w:color w:val="auto"/>
          <w:sz w:val="20"/>
          <w:szCs w:val="20"/>
        </w:rPr>
        <w:t xml:space="preserve"> ou de cláusulas contratuais, de especificações, de</w:t>
      </w:r>
      <w:r w:rsidR="00224FA4" w:rsidRPr="0055094D">
        <w:rPr>
          <w:rFonts w:ascii="Bookman Old Style" w:hAnsi="Bookman Old Style"/>
          <w:color w:val="auto"/>
          <w:sz w:val="20"/>
          <w:szCs w:val="20"/>
        </w:rPr>
        <w:t xml:space="preserve"> </w:t>
      </w:r>
      <w:r w:rsidRPr="0055094D">
        <w:rPr>
          <w:rFonts w:ascii="Bookman Old Style" w:hAnsi="Bookman Old Style"/>
          <w:color w:val="auto"/>
          <w:sz w:val="20"/>
          <w:szCs w:val="20"/>
        </w:rPr>
        <w:t>projetos ou de prazos</w:t>
      </w:r>
      <w:r w:rsidR="00224FA4" w:rsidRPr="0055094D">
        <w:rPr>
          <w:rFonts w:ascii="Bookman Old Style" w:hAnsi="Bookman Old Style"/>
          <w:color w:val="auto"/>
          <w:sz w:val="20"/>
          <w:szCs w:val="20"/>
        </w:rPr>
        <w:t>.</w:t>
      </w:r>
    </w:p>
    <w:p w14:paraId="28E715DE" w14:textId="0047EC85"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II - </w:t>
      </w:r>
      <w:r w:rsidR="00224FA4" w:rsidRPr="0055094D">
        <w:rPr>
          <w:rFonts w:ascii="Bookman Old Style" w:hAnsi="Bookman Old Style"/>
          <w:color w:val="auto"/>
          <w:sz w:val="20"/>
          <w:szCs w:val="20"/>
        </w:rPr>
        <w:t>D</w:t>
      </w:r>
      <w:r w:rsidRPr="0055094D">
        <w:rPr>
          <w:rFonts w:ascii="Bookman Old Style" w:hAnsi="Bookman Old Style"/>
          <w:color w:val="auto"/>
          <w:sz w:val="20"/>
          <w:szCs w:val="20"/>
        </w:rPr>
        <w:t>esatendimento das determinações regulares emitidas pela autoridade designada para acompanhar e fiscalizar sua</w:t>
      </w:r>
      <w:r w:rsidR="00224FA4" w:rsidRPr="0055094D">
        <w:rPr>
          <w:rFonts w:ascii="Bookman Old Style" w:hAnsi="Bookman Old Style"/>
          <w:color w:val="auto"/>
          <w:sz w:val="20"/>
          <w:szCs w:val="20"/>
        </w:rPr>
        <w:t xml:space="preserve"> </w:t>
      </w:r>
      <w:r w:rsidRPr="0055094D">
        <w:rPr>
          <w:rFonts w:ascii="Bookman Old Style" w:hAnsi="Bookman Old Style"/>
          <w:color w:val="auto"/>
          <w:sz w:val="20"/>
          <w:szCs w:val="20"/>
        </w:rPr>
        <w:t>execução ou por autoridade superior</w:t>
      </w:r>
      <w:r w:rsidR="00224FA4" w:rsidRPr="0055094D">
        <w:rPr>
          <w:rFonts w:ascii="Bookman Old Style" w:hAnsi="Bookman Old Style"/>
          <w:color w:val="auto"/>
          <w:sz w:val="20"/>
          <w:szCs w:val="20"/>
        </w:rPr>
        <w:t>.</w:t>
      </w:r>
    </w:p>
    <w:p w14:paraId="443EA6E9" w14:textId="3BCE9604"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III - </w:t>
      </w:r>
      <w:r w:rsidR="00A71014" w:rsidRPr="0055094D">
        <w:rPr>
          <w:rFonts w:ascii="Bookman Old Style" w:hAnsi="Bookman Old Style"/>
          <w:color w:val="auto"/>
          <w:sz w:val="20"/>
          <w:szCs w:val="20"/>
        </w:rPr>
        <w:t>A</w:t>
      </w:r>
      <w:r w:rsidRPr="0055094D">
        <w:rPr>
          <w:rFonts w:ascii="Bookman Old Style" w:hAnsi="Bookman Old Style"/>
          <w:color w:val="auto"/>
          <w:sz w:val="20"/>
          <w:szCs w:val="20"/>
        </w:rPr>
        <w:t>lteração social ou modificação da finalidade ou da estrutura da empresa que restrinja sua capacidade de concluir o</w:t>
      </w:r>
      <w:r w:rsidR="00A71014" w:rsidRPr="0055094D">
        <w:rPr>
          <w:rFonts w:ascii="Bookman Old Style" w:hAnsi="Bookman Old Style"/>
          <w:color w:val="auto"/>
          <w:sz w:val="20"/>
          <w:szCs w:val="20"/>
        </w:rPr>
        <w:t xml:space="preserve"> </w:t>
      </w:r>
      <w:r w:rsidRPr="0055094D">
        <w:rPr>
          <w:rFonts w:ascii="Bookman Old Style" w:hAnsi="Bookman Old Style"/>
          <w:color w:val="auto"/>
          <w:sz w:val="20"/>
          <w:szCs w:val="20"/>
        </w:rPr>
        <w:t>contrato</w:t>
      </w:r>
      <w:r w:rsidR="00A71014" w:rsidRPr="0055094D">
        <w:rPr>
          <w:rFonts w:ascii="Bookman Old Style" w:hAnsi="Bookman Old Style"/>
          <w:color w:val="auto"/>
          <w:sz w:val="20"/>
          <w:szCs w:val="20"/>
        </w:rPr>
        <w:t>.</w:t>
      </w:r>
    </w:p>
    <w:p w14:paraId="32961A81" w14:textId="0165B8FA"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IV - </w:t>
      </w:r>
      <w:r w:rsidR="0013738F" w:rsidRPr="0055094D">
        <w:rPr>
          <w:rFonts w:ascii="Bookman Old Style" w:hAnsi="Bookman Old Style"/>
          <w:color w:val="auto"/>
          <w:sz w:val="20"/>
          <w:szCs w:val="20"/>
        </w:rPr>
        <w:t>D</w:t>
      </w:r>
      <w:r w:rsidRPr="0055094D">
        <w:rPr>
          <w:rFonts w:ascii="Bookman Old Style" w:hAnsi="Bookman Old Style"/>
          <w:color w:val="auto"/>
          <w:sz w:val="20"/>
          <w:szCs w:val="20"/>
        </w:rPr>
        <w:t>ecretação de falência ou de insolvência civil, dissolução da sociedade ou falecimento do contratado</w:t>
      </w:r>
      <w:r w:rsidR="0013738F" w:rsidRPr="0055094D">
        <w:rPr>
          <w:rFonts w:ascii="Bookman Old Style" w:hAnsi="Bookman Old Style"/>
          <w:color w:val="auto"/>
          <w:sz w:val="20"/>
          <w:szCs w:val="20"/>
        </w:rPr>
        <w:t>.</w:t>
      </w:r>
    </w:p>
    <w:p w14:paraId="438382E2" w14:textId="2EFD5D6B"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V - </w:t>
      </w:r>
      <w:r w:rsidR="0013738F" w:rsidRPr="0055094D">
        <w:rPr>
          <w:rFonts w:ascii="Bookman Old Style" w:hAnsi="Bookman Old Style"/>
          <w:color w:val="auto"/>
          <w:sz w:val="20"/>
          <w:szCs w:val="20"/>
        </w:rPr>
        <w:t>C</w:t>
      </w:r>
      <w:r w:rsidRPr="0055094D">
        <w:rPr>
          <w:rFonts w:ascii="Bookman Old Style" w:hAnsi="Bookman Old Style"/>
          <w:color w:val="auto"/>
          <w:sz w:val="20"/>
          <w:szCs w:val="20"/>
        </w:rPr>
        <w:t>aso fortuito ou força maior, regularmente comprovados, impeditivos da execução do contrato</w:t>
      </w:r>
      <w:r w:rsidR="0013738F" w:rsidRPr="0055094D">
        <w:rPr>
          <w:rFonts w:ascii="Bookman Old Style" w:hAnsi="Bookman Old Style"/>
          <w:color w:val="auto"/>
          <w:sz w:val="20"/>
          <w:szCs w:val="20"/>
        </w:rPr>
        <w:t>.</w:t>
      </w:r>
    </w:p>
    <w:p w14:paraId="2740DE89" w14:textId="4B7B72F1"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VI - </w:t>
      </w:r>
      <w:r w:rsidR="00F67DCA" w:rsidRPr="0055094D">
        <w:rPr>
          <w:rFonts w:ascii="Bookman Old Style" w:hAnsi="Bookman Old Style"/>
          <w:color w:val="auto"/>
          <w:sz w:val="20"/>
          <w:szCs w:val="20"/>
        </w:rPr>
        <w:t>A</w:t>
      </w:r>
      <w:r w:rsidRPr="0055094D">
        <w:rPr>
          <w:rFonts w:ascii="Bookman Old Style" w:hAnsi="Bookman Old Style"/>
          <w:color w:val="auto"/>
          <w:sz w:val="20"/>
          <w:szCs w:val="20"/>
        </w:rPr>
        <w:t>traso na obtenção da licença ambiental, ou impossibilidade de obtê-la, ou alteração substancial do anteprojeto que</w:t>
      </w:r>
      <w:r w:rsidR="00F67DCA" w:rsidRPr="0055094D">
        <w:rPr>
          <w:rFonts w:ascii="Bookman Old Style" w:hAnsi="Bookman Old Style"/>
          <w:color w:val="auto"/>
          <w:sz w:val="20"/>
          <w:szCs w:val="20"/>
        </w:rPr>
        <w:t xml:space="preserve"> </w:t>
      </w:r>
      <w:r w:rsidRPr="0055094D">
        <w:rPr>
          <w:rFonts w:ascii="Bookman Old Style" w:hAnsi="Bookman Old Style"/>
          <w:color w:val="auto"/>
          <w:sz w:val="20"/>
          <w:szCs w:val="20"/>
        </w:rPr>
        <w:t>dela resultar, ainda que obtida no prazo previsto</w:t>
      </w:r>
      <w:r w:rsidR="00F67DCA" w:rsidRPr="0055094D">
        <w:rPr>
          <w:rFonts w:ascii="Bookman Old Style" w:hAnsi="Bookman Old Style"/>
          <w:color w:val="auto"/>
          <w:sz w:val="20"/>
          <w:szCs w:val="20"/>
        </w:rPr>
        <w:t>.</w:t>
      </w:r>
    </w:p>
    <w:p w14:paraId="7EA5FDB7" w14:textId="4192C14D"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VII - </w:t>
      </w:r>
      <w:r w:rsidR="00F67DCA" w:rsidRPr="0055094D">
        <w:rPr>
          <w:rFonts w:ascii="Bookman Old Style" w:hAnsi="Bookman Old Style"/>
          <w:color w:val="auto"/>
          <w:sz w:val="20"/>
          <w:szCs w:val="20"/>
        </w:rPr>
        <w:t>A</w:t>
      </w:r>
      <w:r w:rsidRPr="0055094D">
        <w:rPr>
          <w:rFonts w:ascii="Bookman Old Style" w:hAnsi="Bookman Old Style"/>
          <w:color w:val="auto"/>
          <w:sz w:val="20"/>
          <w:szCs w:val="20"/>
        </w:rPr>
        <w:t>traso na liberação das áreas sujeitas a desapropriação, a desocupação ou a servidão administrativa, ou</w:t>
      </w:r>
      <w:r w:rsidR="00F67DCA" w:rsidRPr="0055094D">
        <w:rPr>
          <w:rFonts w:ascii="Bookman Old Style" w:hAnsi="Bookman Old Style"/>
          <w:color w:val="auto"/>
          <w:sz w:val="20"/>
          <w:szCs w:val="20"/>
        </w:rPr>
        <w:t xml:space="preserve"> </w:t>
      </w:r>
      <w:r w:rsidRPr="0055094D">
        <w:rPr>
          <w:rFonts w:ascii="Bookman Old Style" w:hAnsi="Bookman Old Style"/>
          <w:color w:val="auto"/>
          <w:sz w:val="20"/>
          <w:szCs w:val="20"/>
        </w:rPr>
        <w:t>impossibilidade de liberação dessas áreas</w:t>
      </w:r>
      <w:r w:rsidR="00F67DCA" w:rsidRPr="0055094D">
        <w:rPr>
          <w:rFonts w:ascii="Bookman Old Style" w:hAnsi="Bookman Old Style"/>
          <w:color w:val="auto"/>
          <w:sz w:val="20"/>
          <w:szCs w:val="20"/>
        </w:rPr>
        <w:t>.</w:t>
      </w:r>
    </w:p>
    <w:p w14:paraId="41034E6A" w14:textId="2AF37374"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VIII - </w:t>
      </w:r>
      <w:r w:rsidR="009F0880" w:rsidRPr="0055094D">
        <w:rPr>
          <w:rFonts w:ascii="Bookman Old Style" w:hAnsi="Bookman Old Style"/>
          <w:color w:val="auto"/>
          <w:sz w:val="20"/>
          <w:szCs w:val="20"/>
        </w:rPr>
        <w:t>R</w:t>
      </w:r>
      <w:r w:rsidRPr="0055094D">
        <w:rPr>
          <w:rFonts w:ascii="Bookman Old Style" w:hAnsi="Bookman Old Style"/>
          <w:color w:val="auto"/>
          <w:sz w:val="20"/>
          <w:szCs w:val="20"/>
        </w:rPr>
        <w:t>azões de interesse público, justificadas pela autoridade máxima do órgão ou da entidade contratante</w:t>
      </w:r>
      <w:r w:rsidR="009F0880" w:rsidRPr="0055094D">
        <w:rPr>
          <w:rFonts w:ascii="Bookman Old Style" w:hAnsi="Bookman Old Style"/>
          <w:color w:val="auto"/>
          <w:sz w:val="20"/>
          <w:szCs w:val="20"/>
        </w:rPr>
        <w:t>.</w:t>
      </w:r>
    </w:p>
    <w:p w14:paraId="36E418F1" w14:textId="364DF51A"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IX - </w:t>
      </w:r>
      <w:r w:rsidR="009F0880" w:rsidRPr="0055094D">
        <w:rPr>
          <w:rFonts w:ascii="Bookman Old Style" w:hAnsi="Bookman Old Style"/>
          <w:color w:val="auto"/>
          <w:sz w:val="20"/>
          <w:szCs w:val="20"/>
        </w:rPr>
        <w:t>N</w:t>
      </w:r>
      <w:r w:rsidRPr="0055094D">
        <w:rPr>
          <w:rFonts w:ascii="Bookman Old Style" w:hAnsi="Bookman Old Style"/>
          <w:color w:val="auto"/>
          <w:sz w:val="20"/>
          <w:szCs w:val="20"/>
        </w:rPr>
        <w:t>ão cumprimento das obrigações relativas à reserva de cargos prevista em lei, bem como em outras normas</w:t>
      </w:r>
      <w:r w:rsidR="009F0880" w:rsidRPr="0055094D">
        <w:rPr>
          <w:rFonts w:ascii="Bookman Old Style" w:hAnsi="Bookman Old Style"/>
          <w:color w:val="auto"/>
          <w:sz w:val="20"/>
          <w:szCs w:val="20"/>
        </w:rPr>
        <w:t xml:space="preserve"> </w:t>
      </w:r>
      <w:r w:rsidRPr="0055094D">
        <w:rPr>
          <w:rFonts w:ascii="Bookman Old Style" w:hAnsi="Bookman Old Style"/>
          <w:color w:val="auto"/>
          <w:sz w:val="20"/>
          <w:szCs w:val="20"/>
        </w:rPr>
        <w:t>específicas, para pessoa com deficiência, para reabilitado da Previdência Social ou para aprendiz.</w:t>
      </w:r>
    </w:p>
    <w:p w14:paraId="67C0BE2F" w14:textId="77777777" w:rsidR="009F0880" w:rsidRPr="0055094D" w:rsidRDefault="009F0880" w:rsidP="005F742D">
      <w:pPr>
        <w:pStyle w:val="Default"/>
        <w:jc w:val="both"/>
        <w:rPr>
          <w:rFonts w:ascii="Bookman Old Style" w:hAnsi="Bookman Old Style"/>
          <w:color w:val="auto"/>
          <w:sz w:val="20"/>
          <w:szCs w:val="20"/>
        </w:rPr>
      </w:pPr>
    </w:p>
    <w:p w14:paraId="679DA69F" w14:textId="45DAAA95" w:rsidR="005F742D" w:rsidRPr="0055094D" w:rsidRDefault="009F0880" w:rsidP="005F742D">
      <w:pPr>
        <w:pStyle w:val="Default"/>
        <w:jc w:val="both"/>
        <w:rPr>
          <w:rFonts w:ascii="Bookman Old Style" w:hAnsi="Bookman Old Style"/>
          <w:color w:val="auto"/>
          <w:sz w:val="20"/>
          <w:szCs w:val="20"/>
        </w:rPr>
      </w:pPr>
      <w:r w:rsidRPr="0055094D">
        <w:rPr>
          <w:rFonts w:ascii="Bookman Old Style" w:hAnsi="Bookman Old Style"/>
          <w:b/>
          <w:bCs/>
          <w:color w:val="auto"/>
          <w:sz w:val="20"/>
          <w:szCs w:val="20"/>
        </w:rPr>
        <w:t xml:space="preserve">Parágrafo segundo. </w:t>
      </w:r>
      <w:r w:rsidR="005F742D" w:rsidRPr="0055094D">
        <w:rPr>
          <w:rFonts w:ascii="Bookman Old Style" w:hAnsi="Bookman Old Style"/>
          <w:color w:val="auto"/>
          <w:sz w:val="20"/>
          <w:szCs w:val="20"/>
        </w:rPr>
        <w:t>O descumprimento, por parte da CONTRATADA, de suas obrigações legais e/ou contratuais assegurará ao</w:t>
      </w:r>
      <w:r w:rsidR="005D236F"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CONTRATANTE o direito de extinguir o contrato a qualquer tempo, independentemente de aviso, interpelação judicial e/ou extrajudicial.</w:t>
      </w:r>
    </w:p>
    <w:p w14:paraId="70CEE88C" w14:textId="77777777" w:rsidR="005D236F" w:rsidRPr="0055094D" w:rsidRDefault="005D236F" w:rsidP="005F742D">
      <w:pPr>
        <w:pStyle w:val="Default"/>
        <w:jc w:val="both"/>
        <w:rPr>
          <w:rFonts w:ascii="Bookman Old Style" w:hAnsi="Bookman Old Style"/>
          <w:color w:val="auto"/>
          <w:sz w:val="20"/>
          <w:szCs w:val="20"/>
        </w:rPr>
      </w:pPr>
    </w:p>
    <w:p w14:paraId="01E654DB" w14:textId="77777777" w:rsidR="005D236F" w:rsidRPr="0055094D" w:rsidRDefault="005D236F" w:rsidP="005F742D">
      <w:pPr>
        <w:pStyle w:val="Default"/>
        <w:jc w:val="both"/>
        <w:rPr>
          <w:rFonts w:ascii="Bookman Old Style" w:hAnsi="Bookman Old Style"/>
          <w:color w:val="auto"/>
          <w:sz w:val="20"/>
          <w:szCs w:val="20"/>
        </w:rPr>
      </w:pPr>
      <w:r w:rsidRPr="0055094D">
        <w:rPr>
          <w:rFonts w:ascii="Bookman Old Style" w:hAnsi="Bookman Old Style"/>
          <w:b/>
          <w:bCs/>
          <w:color w:val="auto"/>
          <w:sz w:val="20"/>
          <w:szCs w:val="20"/>
        </w:rPr>
        <w:t xml:space="preserve">Parágrafo terceiro. </w:t>
      </w:r>
      <w:r w:rsidR="005F742D" w:rsidRPr="0055094D">
        <w:rPr>
          <w:rFonts w:ascii="Bookman Old Style" w:hAnsi="Bookman Old Style"/>
          <w:color w:val="auto"/>
          <w:sz w:val="20"/>
          <w:szCs w:val="20"/>
        </w:rPr>
        <w:t>A extinção por ato unilateral do CONTRATANTE sujeitará a CONTRATADA à multa rescisória de até 10% (dez por</w:t>
      </w:r>
      <w:r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cento) sobre o valor do saldo do contrato existente na data da extinção, independentemente de outras penalidades.</w:t>
      </w:r>
    </w:p>
    <w:p w14:paraId="260E1022" w14:textId="156940C4"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 </w:t>
      </w:r>
    </w:p>
    <w:p w14:paraId="048DB130" w14:textId="1C3A16CF" w:rsidR="005F742D" w:rsidRPr="0055094D" w:rsidRDefault="005D236F" w:rsidP="005F742D">
      <w:pPr>
        <w:pStyle w:val="Default"/>
        <w:jc w:val="both"/>
        <w:rPr>
          <w:rFonts w:ascii="Bookman Old Style" w:hAnsi="Bookman Old Style"/>
          <w:color w:val="auto"/>
          <w:sz w:val="20"/>
          <w:szCs w:val="20"/>
        </w:rPr>
      </w:pPr>
      <w:r w:rsidRPr="0055094D">
        <w:rPr>
          <w:rFonts w:ascii="Bookman Old Style" w:hAnsi="Bookman Old Style"/>
          <w:b/>
          <w:bCs/>
          <w:color w:val="auto"/>
          <w:sz w:val="20"/>
          <w:szCs w:val="20"/>
        </w:rPr>
        <w:t xml:space="preserve">Parágrafo quarto. </w:t>
      </w:r>
      <w:r w:rsidR="005F742D" w:rsidRPr="0055094D">
        <w:rPr>
          <w:rFonts w:ascii="Bookman Old Style" w:hAnsi="Bookman Old Style"/>
          <w:color w:val="auto"/>
          <w:sz w:val="20"/>
          <w:szCs w:val="20"/>
        </w:rPr>
        <w:t>Caso o valor do prejuízo do CONTRATANTE advindo da extinção contratual por culpa da CONTRATADA exceder o</w:t>
      </w:r>
      <w:r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valor da Cláusula Penal prevista no parágrafo anterior, esta valerá como mínimo de indenização, na forma do disposto no art. 416, parágrafo</w:t>
      </w:r>
      <w:r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único, do Código Civil.</w:t>
      </w:r>
    </w:p>
    <w:p w14:paraId="7B89B52C" w14:textId="77777777" w:rsidR="005D236F" w:rsidRPr="0055094D" w:rsidRDefault="005D236F" w:rsidP="005F742D">
      <w:pPr>
        <w:pStyle w:val="Default"/>
        <w:jc w:val="both"/>
        <w:rPr>
          <w:rFonts w:ascii="Bookman Old Style" w:hAnsi="Bookman Old Style"/>
          <w:color w:val="auto"/>
          <w:sz w:val="20"/>
          <w:szCs w:val="20"/>
        </w:rPr>
      </w:pPr>
    </w:p>
    <w:p w14:paraId="506E1AD2" w14:textId="474E4B9D" w:rsidR="005F742D" w:rsidRPr="0055094D" w:rsidRDefault="000C10F7" w:rsidP="005F742D">
      <w:pPr>
        <w:pStyle w:val="Default"/>
        <w:jc w:val="both"/>
        <w:rPr>
          <w:rFonts w:ascii="Bookman Old Style" w:hAnsi="Bookman Old Style"/>
          <w:sz w:val="20"/>
          <w:szCs w:val="20"/>
        </w:rPr>
      </w:pPr>
      <w:r w:rsidRPr="0055094D">
        <w:rPr>
          <w:rFonts w:ascii="Bookman Old Style" w:hAnsi="Bookman Old Style"/>
          <w:b/>
          <w:bCs/>
          <w:color w:val="auto"/>
          <w:sz w:val="20"/>
          <w:szCs w:val="20"/>
        </w:rPr>
        <w:t xml:space="preserve">Parágrafo quinto. </w:t>
      </w:r>
      <w:r w:rsidR="005F742D" w:rsidRPr="0055094D">
        <w:rPr>
          <w:rFonts w:ascii="Bookman Old Style" w:hAnsi="Bookman Old Style"/>
          <w:color w:val="auto"/>
          <w:sz w:val="20"/>
          <w:szCs w:val="20"/>
        </w:rPr>
        <w:t>A extinção determinada por ato unilateral da Administração e a extinção consensual deverão ser precedidas de</w:t>
      </w:r>
      <w:r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autorização escrita e fundamentada da autoridade competente e reduzidas a termo no respectivo processo.</w:t>
      </w:r>
    </w:p>
    <w:p w14:paraId="4D1AEE05" w14:textId="77777777" w:rsidR="00F6586E" w:rsidRPr="0055094D" w:rsidRDefault="00F6586E" w:rsidP="00F6586E">
      <w:pPr>
        <w:widowControl w:val="0"/>
        <w:autoSpaceDE w:val="0"/>
        <w:autoSpaceDN w:val="0"/>
        <w:adjustRightInd w:val="0"/>
        <w:ind w:left="0" w:right="-11" w:firstLine="0"/>
        <w:rPr>
          <w:rFonts w:ascii="Bookman Old Style" w:hAnsi="Bookman Old Style"/>
          <w:b/>
          <w:sz w:val="20"/>
        </w:rPr>
      </w:pPr>
    </w:p>
    <w:p w14:paraId="151A7D11" w14:textId="44FDFE02" w:rsidR="00AB07E7" w:rsidRPr="0055094D" w:rsidRDefault="00AB07E7" w:rsidP="00CA693C">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sz w:val="20"/>
        </w:rPr>
        <w:t>CLÁUSULA DÉCIMA</w:t>
      </w:r>
      <w:r w:rsidR="000F270A" w:rsidRPr="0055094D">
        <w:rPr>
          <w:rFonts w:ascii="Bookman Old Style" w:hAnsi="Bookman Old Style"/>
          <w:b/>
          <w:sz w:val="20"/>
        </w:rPr>
        <w:t xml:space="preserve"> </w:t>
      </w:r>
      <w:r w:rsidR="00385B9C" w:rsidRPr="0055094D">
        <w:rPr>
          <w:rFonts w:ascii="Bookman Old Style" w:hAnsi="Bookman Old Style"/>
          <w:b/>
          <w:sz w:val="20"/>
        </w:rPr>
        <w:t>SEXTA</w:t>
      </w:r>
      <w:r w:rsidRPr="0055094D">
        <w:rPr>
          <w:rFonts w:ascii="Bookman Old Style" w:hAnsi="Bookman Old Style"/>
          <w:b/>
          <w:sz w:val="20"/>
        </w:rPr>
        <w:t xml:space="preserve"> </w:t>
      </w:r>
      <w:r w:rsidR="000F270A" w:rsidRPr="0055094D">
        <w:rPr>
          <w:rFonts w:ascii="Bookman Old Style" w:hAnsi="Bookman Old Style"/>
          <w:b/>
          <w:sz w:val="20"/>
        </w:rPr>
        <w:t>–</w:t>
      </w:r>
      <w:r w:rsidRPr="0055094D">
        <w:rPr>
          <w:rFonts w:ascii="Bookman Old Style" w:hAnsi="Bookman Old Style"/>
          <w:b/>
          <w:sz w:val="20"/>
        </w:rPr>
        <w:t xml:space="preserve"> DA TRANSMISSÃO DE DOCUMENTOS</w:t>
      </w:r>
      <w:r w:rsidR="000F270A" w:rsidRPr="0055094D">
        <w:rPr>
          <w:rFonts w:ascii="Bookman Old Style" w:hAnsi="Bookman Old Style"/>
          <w:b/>
          <w:sz w:val="20"/>
        </w:rPr>
        <w:t xml:space="preserve">. </w:t>
      </w:r>
      <w:r w:rsidR="005A6229" w:rsidRPr="0055094D">
        <w:rPr>
          <w:rFonts w:ascii="Bookman Old Style" w:hAnsi="Bookman Old Style"/>
          <w:sz w:val="20"/>
        </w:rPr>
        <w:t>O envio e recebimento de</w:t>
      </w:r>
      <w:r w:rsidRPr="0055094D">
        <w:rPr>
          <w:rFonts w:ascii="Bookman Old Style" w:hAnsi="Bookman Old Style"/>
          <w:sz w:val="20"/>
        </w:rPr>
        <w:t xml:space="preserve"> documentos e cartas entre o CONTRATANTE e a CONTRATADA será feita por </w:t>
      </w:r>
      <w:r w:rsidR="000F270A" w:rsidRPr="0055094D">
        <w:rPr>
          <w:rFonts w:ascii="Bookman Old Style" w:hAnsi="Bookman Old Style"/>
          <w:sz w:val="20"/>
        </w:rPr>
        <w:t>e-mail, e excepcionalmente por protocolo</w:t>
      </w:r>
      <w:r w:rsidRPr="0055094D">
        <w:rPr>
          <w:rFonts w:ascii="Bookman Old Style" w:hAnsi="Bookman Old Style"/>
          <w:sz w:val="20"/>
        </w:rPr>
        <w:t xml:space="preserve">. </w:t>
      </w:r>
    </w:p>
    <w:p w14:paraId="7263FD57" w14:textId="77777777" w:rsidR="00AE05B8" w:rsidRPr="0055094D" w:rsidRDefault="00AE05B8" w:rsidP="00CA693C">
      <w:pPr>
        <w:pStyle w:val="Default"/>
        <w:jc w:val="both"/>
        <w:rPr>
          <w:rFonts w:ascii="Bookman Old Style" w:hAnsi="Bookman Old Style"/>
          <w:b/>
          <w:sz w:val="20"/>
          <w:szCs w:val="20"/>
        </w:rPr>
      </w:pPr>
    </w:p>
    <w:p w14:paraId="561A0B02" w14:textId="235AEDDD" w:rsidR="00AB07E7" w:rsidRPr="0055094D" w:rsidRDefault="00AB07E7" w:rsidP="00CA693C">
      <w:pPr>
        <w:pStyle w:val="Default"/>
        <w:jc w:val="both"/>
        <w:rPr>
          <w:rFonts w:ascii="Bookman Old Style" w:hAnsi="Bookman Old Style"/>
          <w:color w:val="auto"/>
          <w:sz w:val="20"/>
          <w:szCs w:val="20"/>
        </w:rPr>
      </w:pPr>
      <w:r w:rsidRPr="0055094D">
        <w:rPr>
          <w:rFonts w:ascii="Bookman Old Style" w:hAnsi="Bookman Old Style"/>
          <w:b/>
          <w:sz w:val="20"/>
          <w:szCs w:val="20"/>
        </w:rPr>
        <w:t xml:space="preserve">CLÁUSULA DÉCIMA </w:t>
      </w:r>
      <w:r w:rsidR="00385B9C" w:rsidRPr="0055094D">
        <w:rPr>
          <w:rFonts w:ascii="Bookman Old Style" w:hAnsi="Bookman Old Style"/>
          <w:b/>
          <w:sz w:val="20"/>
          <w:szCs w:val="20"/>
        </w:rPr>
        <w:t>SÉTIMA</w:t>
      </w:r>
      <w:r w:rsidRPr="0055094D">
        <w:rPr>
          <w:rFonts w:ascii="Bookman Old Style" w:hAnsi="Bookman Old Style"/>
          <w:b/>
          <w:sz w:val="20"/>
          <w:szCs w:val="20"/>
        </w:rPr>
        <w:t xml:space="preserve"> – DA PUBLICIDADE</w:t>
      </w:r>
      <w:r w:rsidR="00CA693C" w:rsidRPr="0055094D">
        <w:rPr>
          <w:rFonts w:ascii="Bookman Old Style" w:hAnsi="Bookman Old Style"/>
          <w:b/>
          <w:sz w:val="20"/>
          <w:szCs w:val="20"/>
        </w:rPr>
        <w:t xml:space="preserve">. </w:t>
      </w:r>
      <w:r w:rsidR="00CA693C" w:rsidRPr="0055094D">
        <w:rPr>
          <w:rFonts w:ascii="Bookman Old Style" w:hAnsi="Bookman Old Style"/>
          <w:color w:val="auto"/>
          <w:sz w:val="20"/>
          <w:szCs w:val="20"/>
        </w:rPr>
        <w:t>O CONTRATANTE providenciará a publicação deste contrato no Diário Oficial Eletrônico do Município de Santa Isabel do Ivaí (</w:t>
      </w:r>
      <w:hyperlink r:id="rId28" w:history="1">
        <w:r w:rsidR="00CA693C" w:rsidRPr="0055094D">
          <w:rPr>
            <w:rStyle w:val="Hyperlink"/>
            <w:rFonts w:ascii="Bookman Old Style" w:hAnsi="Bookman Old Style"/>
            <w:sz w:val="20"/>
            <w:szCs w:val="20"/>
            <w:u w:val="none"/>
          </w:rPr>
          <w:t>https://publicacoesmunicipais.com.br/eatos/santaisabeldoivai</w:t>
        </w:r>
      </w:hyperlink>
      <w:r w:rsidR="00CA693C" w:rsidRPr="0055094D">
        <w:rPr>
          <w:rFonts w:ascii="Bookman Old Style" w:hAnsi="Bookman Old Style"/>
          <w:color w:val="auto"/>
          <w:sz w:val="20"/>
          <w:szCs w:val="20"/>
        </w:rPr>
        <w:t>), portal de transparência do também do Município de Santa Isabel do Ivaí, e no Portal Nacional de Contratações Públicas (PNCP), para fins de garantia a ampla publicidade.</w:t>
      </w:r>
    </w:p>
    <w:p w14:paraId="2B09DCC7" w14:textId="77777777" w:rsidR="00CA693C" w:rsidRPr="0055094D" w:rsidRDefault="00CA693C" w:rsidP="00CA693C">
      <w:pPr>
        <w:pStyle w:val="Default"/>
        <w:jc w:val="both"/>
        <w:rPr>
          <w:rFonts w:ascii="Bookman Old Style" w:hAnsi="Bookman Old Style"/>
          <w:sz w:val="20"/>
          <w:szCs w:val="20"/>
        </w:rPr>
      </w:pPr>
    </w:p>
    <w:p w14:paraId="1284FDD4" w14:textId="05201594" w:rsidR="00AB07E7" w:rsidRPr="0055094D" w:rsidRDefault="00AB07E7" w:rsidP="00AB07E7">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DÉCIMA </w:t>
      </w:r>
      <w:r w:rsidR="00385B9C" w:rsidRPr="0055094D">
        <w:rPr>
          <w:rFonts w:ascii="Bookman Old Style" w:hAnsi="Bookman Old Style"/>
          <w:b/>
          <w:sz w:val="20"/>
        </w:rPr>
        <w:t>OITAVA</w:t>
      </w:r>
      <w:r w:rsidRPr="0055094D">
        <w:rPr>
          <w:rFonts w:ascii="Bookman Old Style" w:hAnsi="Bookman Old Style"/>
          <w:b/>
          <w:sz w:val="20"/>
        </w:rPr>
        <w:t xml:space="preserve"> – DAS DISPOSIÇÕES GERAIS</w:t>
      </w:r>
      <w:r w:rsidR="00452BBE" w:rsidRPr="0055094D">
        <w:rPr>
          <w:rFonts w:ascii="Bookman Old Style" w:hAnsi="Bookman Old Style"/>
          <w:b/>
          <w:sz w:val="20"/>
        </w:rPr>
        <w:t>.</w:t>
      </w:r>
      <w:r w:rsidR="00894FE8" w:rsidRPr="0055094D">
        <w:rPr>
          <w:rFonts w:ascii="Bookman Old Style" w:hAnsi="Bookman Old Style"/>
          <w:b/>
          <w:sz w:val="20"/>
        </w:rPr>
        <w:t xml:space="preserve"> </w:t>
      </w:r>
    </w:p>
    <w:p w14:paraId="130A6CF5" w14:textId="03FBA9F8" w:rsidR="00AB07E7" w:rsidRPr="0055094D" w:rsidRDefault="00894FE8"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sz w:val="20"/>
        </w:rPr>
        <w:t xml:space="preserve">I - </w:t>
      </w:r>
      <w:r w:rsidR="00AB07E7" w:rsidRPr="0055094D">
        <w:rPr>
          <w:rFonts w:ascii="Bookman Old Style" w:hAnsi="Bookman Old Style"/>
          <w:sz w:val="20"/>
        </w:rPr>
        <w:t>A CONTRATADA assume exclusiva e integral responsabilidade pelo cumprimento de todas as obrigações decorrentes da execução deste contrato, sejam de natureza trabalhista, previdenciária, comercial, civil, penal ou fiscal, inexistindo solidariedade do CONTRATANTE relativamente a esses encargos, inclusive os que eventualmente advirem de prejuízos causados a terceiros.</w:t>
      </w:r>
    </w:p>
    <w:p w14:paraId="0E0C6814" w14:textId="05D39C49" w:rsidR="00AB07E7" w:rsidRPr="0055094D" w:rsidRDefault="00021FA0" w:rsidP="00AB07E7">
      <w:pPr>
        <w:widowControl w:val="0"/>
        <w:autoSpaceDE w:val="0"/>
        <w:autoSpaceDN w:val="0"/>
        <w:adjustRightInd w:val="0"/>
        <w:ind w:left="0" w:right="-11" w:firstLine="0"/>
        <w:rPr>
          <w:rFonts w:ascii="Bookman Old Style" w:eastAsia="Arial" w:hAnsi="Bookman Old Style"/>
          <w:iCs/>
          <w:sz w:val="20"/>
          <w:lang w:eastAsia="en-US"/>
        </w:rPr>
      </w:pPr>
      <w:r w:rsidRPr="0055094D">
        <w:rPr>
          <w:rFonts w:ascii="Bookman Old Style" w:hAnsi="Bookman Old Style"/>
          <w:sz w:val="20"/>
        </w:rPr>
        <w:t xml:space="preserve">II - </w:t>
      </w:r>
      <w:r w:rsidR="00AB07E7" w:rsidRPr="0055094D">
        <w:rPr>
          <w:rFonts w:ascii="Bookman Old Style" w:eastAsia="Arial" w:hAnsi="Bookman Old Style"/>
          <w:iCs/>
          <w:sz w:val="20"/>
          <w:lang w:eastAsia="en-US"/>
        </w:rPr>
        <w:t xml:space="preserve">O presente Contrato Administrativo será encaminhado através de correio eletrônico, para o endereço de e-mail disponibilizado pelo licitante na fase de habilitação, competindo ao Contratado a </w:t>
      </w:r>
      <w:r w:rsidR="00AB07E7" w:rsidRPr="0055094D">
        <w:rPr>
          <w:rFonts w:ascii="Bookman Old Style" w:eastAsia="Arial" w:hAnsi="Bookman Old Style"/>
          <w:b/>
          <w:iCs/>
          <w:sz w:val="20"/>
          <w:lang w:eastAsia="en-US"/>
        </w:rPr>
        <w:t>impressão e assinatura do instrumento em 02 (duas) vias</w:t>
      </w:r>
      <w:r w:rsidR="00AB07E7" w:rsidRPr="0055094D">
        <w:rPr>
          <w:rFonts w:ascii="Bookman Old Style" w:eastAsia="Arial" w:hAnsi="Bookman Old Style"/>
          <w:iCs/>
          <w:sz w:val="20"/>
          <w:lang w:eastAsia="en-US"/>
        </w:rPr>
        <w:t xml:space="preserve">, providenciando a entrega da via original no Departamento de </w:t>
      </w:r>
      <w:r w:rsidRPr="0055094D">
        <w:rPr>
          <w:rFonts w:ascii="Bookman Old Style" w:eastAsia="Arial" w:hAnsi="Bookman Old Style"/>
          <w:iCs/>
          <w:sz w:val="20"/>
          <w:lang w:eastAsia="en-US"/>
        </w:rPr>
        <w:t xml:space="preserve">Compras e </w:t>
      </w:r>
      <w:r w:rsidR="00AB07E7" w:rsidRPr="0055094D">
        <w:rPr>
          <w:rFonts w:ascii="Bookman Old Style" w:eastAsia="Arial" w:hAnsi="Bookman Old Style"/>
          <w:iCs/>
          <w:sz w:val="20"/>
          <w:lang w:eastAsia="en-US"/>
        </w:rPr>
        <w:t xml:space="preserve">Licitações, </w:t>
      </w:r>
      <w:r w:rsidR="00AB07E7" w:rsidRPr="0055094D">
        <w:rPr>
          <w:rFonts w:ascii="Bookman Old Style" w:eastAsia="Arial" w:hAnsi="Bookman Old Style"/>
          <w:b/>
          <w:iCs/>
          <w:sz w:val="20"/>
          <w:u w:val="single"/>
          <w:lang w:eastAsia="en-US"/>
        </w:rPr>
        <w:t>em até 05 (cinco) dias após o seu recebimento.</w:t>
      </w:r>
    </w:p>
    <w:p w14:paraId="0DE85006" w14:textId="549BF913" w:rsidR="00AB07E7" w:rsidRPr="0055094D" w:rsidRDefault="00021FA0" w:rsidP="00AB07E7">
      <w:pPr>
        <w:widowControl w:val="0"/>
        <w:autoSpaceDE w:val="0"/>
        <w:autoSpaceDN w:val="0"/>
        <w:adjustRightInd w:val="0"/>
        <w:ind w:left="0" w:right="-11" w:firstLine="0"/>
        <w:rPr>
          <w:rFonts w:ascii="Bookman Old Style" w:eastAsia="Arial" w:hAnsi="Bookman Old Style"/>
          <w:sz w:val="20"/>
          <w:lang w:eastAsia="en-US"/>
        </w:rPr>
      </w:pPr>
      <w:r w:rsidRPr="0055094D">
        <w:rPr>
          <w:rFonts w:ascii="Bookman Old Style" w:eastAsia="Arial" w:hAnsi="Bookman Old Style"/>
          <w:iCs/>
          <w:sz w:val="20"/>
          <w:lang w:eastAsia="en-US"/>
        </w:rPr>
        <w:t xml:space="preserve">III - </w:t>
      </w:r>
      <w:r w:rsidR="00AB07E7" w:rsidRPr="0055094D">
        <w:rPr>
          <w:rFonts w:ascii="Bookman Old Style" w:eastAsia="Arial" w:hAnsi="Bookman Old Style"/>
          <w:iCs/>
          <w:sz w:val="20"/>
          <w:lang w:eastAsia="en-US"/>
        </w:rPr>
        <w:t xml:space="preserve">A via deste instrumento destinada ao Contratado, devidamente assinada pelo Contratante, será </w:t>
      </w:r>
      <w:r w:rsidR="00AB07E7" w:rsidRPr="0055094D">
        <w:rPr>
          <w:rFonts w:ascii="Bookman Old Style" w:eastAsia="Arial" w:hAnsi="Bookman Old Style"/>
          <w:iCs/>
          <w:sz w:val="20"/>
          <w:lang w:eastAsia="en-US"/>
        </w:rPr>
        <w:lastRenderedPageBreak/>
        <w:t>disponibilizada por correio eletrônico, na forma do item antecedente, ou para retirada no Paço Municipal a partir de 05 (cinco) dias após o protocolo da entrega das vias originais prevista no item anterior.</w:t>
      </w:r>
    </w:p>
    <w:p w14:paraId="52374344" w14:textId="77777777" w:rsidR="00E16916" w:rsidRPr="0055094D" w:rsidRDefault="00E16916" w:rsidP="00E16916">
      <w:pPr>
        <w:widowControl w:val="0"/>
        <w:autoSpaceDE w:val="0"/>
        <w:autoSpaceDN w:val="0"/>
        <w:adjustRightInd w:val="0"/>
        <w:ind w:left="0" w:right="-11" w:firstLine="0"/>
        <w:rPr>
          <w:rFonts w:ascii="Bookman Old Style" w:hAnsi="Bookman Old Style"/>
          <w:color w:val="000000"/>
          <w:sz w:val="20"/>
        </w:rPr>
      </w:pPr>
    </w:p>
    <w:p w14:paraId="6027BBBC" w14:textId="38D49E80" w:rsidR="00AB07E7" w:rsidRDefault="00AB07E7" w:rsidP="00AB07E7">
      <w:pPr>
        <w:widowControl w:val="0"/>
        <w:autoSpaceDE w:val="0"/>
        <w:autoSpaceDN w:val="0"/>
        <w:adjustRightInd w:val="0"/>
        <w:ind w:left="0" w:right="-11" w:firstLine="0"/>
        <w:rPr>
          <w:rFonts w:ascii="Bookman Old Style" w:hAnsi="Bookman Old Style"/>
          <w:color w:val="000000"/>
          <w:sz w:val="20"/>
        </w:rPr>
      </w:pPr>
      <w:bookmarkStart w:id="51" w:name="_Hlk219287551"/>
      <w:r w:rsidRPr="0055094D">
        <w:rPr>
          <w:rFonts w:ascii="Bookman Old Style" w:hAnsi="Bookman Old Style"/>
          <w:b/>
          <w:sz w:val="20"/>
        </w:rPr>
        <w:t xml:space="preserve">CLÁUSULA </w:t>
      </w:r>
      <w:r w:rsidR="00385B9C" w:rsidRPr="0055094D">
        <w:rPr>
          <w:rFonts w:ascii="Bookman Old Style" w:hAnsi="Bookman Old Style"/>
          <w:b/>
          <w:sz w:val="20"/>
        </w:rPr>
        <w:t>DÉCIMA NONA</w:t>
      </w:r>
      <w:r w:rsidR="00E16916" w:rsidRPr="0055094D">
        <w:rPr>
          <w:rFonts w:ascii="Bookman Old Style" w:hAnsi="Bookman Old Style"/>
          <w:b/>
          <w:sz w:val="20"/>
        </w:rPr>
        <w:t xml:space="preserve"> </w:t>
      </w:r>
      <w:r w:rsidRPr="0055094D">
        <w:rPr>
          <w:rFonts w:ascii="Bookman Old Style" w:hAnsi="Bookman Old Style"/>
          <w:b/>
          <w:sz w:val="20"/>
        </w:rPr>
        <w:t>– DA FRAUDE E DA CORRUPÇÃO</w:t>
      </w:r>
      <w:r w:rsidR="00E16916" w:rsidRPr="0055094D">
        <w:rPr>
          <w:rFonts w:ascii="Bookman Old Style" w:hAnsi="Bookman Old Style"/>
          <w:b/>
          <w:sz w:val="20"/>
        </w:rPr>
        <w:t xml:space="preserve">. </w:t>
      </w:r>
      <w:r w:rsidRPr="0055094D">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08436B">
        <w:rPr>
          <w:rFonts w:ascii="Bookman Old Style" w:hAnsi="Bookman Old Style"/>
          <w:color w:val="000000"/>
          <w:sz w:val="20"/>
        </w:rPr>
        <w:t>, e ainda:</w:t>
      </w:r>
    </w:p>
    <w:p w14:paraId="7260C3AD" w14:textId="77777777" w:rsidR="00DC0DAE" w:rsidRDefault="00DC0DAE" w:rsidP="00AB07E7">
      <w:pPr>
        <w:widowControl w:val="0"/>
        <w:autoSpaceDE w:val="0"/>
        <w:autoSpaceDN w:val="0"/>
        <w:adjustRightInd w:val="0"/>
        <w:ind w:left="0" w:right="-11" w:firstLine="0"/>
        <w:rPr>
          <w:rFonts w:ascii="Bookman Old Style" w:hAnsi="Bookman Old Style"/>
          <w:b/>
          <w:sz w:val="20"/>
        </w:rPr>
      </w:pPr>
    </w:p>
    <w:p w14:paraId="17836534" w14:textId="1A720E46" w:rsidR="00DC0DAE" w:rsidRDefault="00DC0DAE" w:rsidP="00AB07E7">
      <w:pPr>
        <w:widowControl w:val="0"/>
        <w:autoSpaceDE w:val="0"/>
        <w:autoSpaceDN w:val="0"/>
        <w:adjustRightInd w:val="0"/>
        <w:ind w:left="0" w:right="-11" w:firstLine="0"/>
        <w:rPr>
          <w:rFonts w:ascii="Bookman Old Style" w:hAnsi="Bookman Old Style"/>
          <w:color w:val="000000"/>
          <w:sz w:val="20"/>
        </w:rPr>
      </w:pPr>
      <w:r w:rsidRPr="00DC0DAE">
        <w:rPr>
          <w:rFonts w:ascii="Bookman Old Style" w:hAnsi="Bookman Old Style"/>
          <w:color w:val="000000"/>
          <w:sz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37F496F3" w14:textId="2B59EC25" w:rsidR="00DC0DAE" w:rsidRDefault="00DC0DAE" w:rsidP="00AB07E7">
      <w:pPr>
        <w:widowControl w:val="0"/>
        <w:autoSpaceDE w:val="0"/>
        <w:autoSpaceDN w:val="0"/>
        <w:adjustRightInd w:val="0"/>
        <w:ind w:left="0" w:right="-11" w:firstLine="0"/>
        <w:rPr>
          <w:rFonts w:ascii="Bookman Old Style" w:hAnsi="Bookman Old Style"/>
          <w:color w:val="000000"/>
          <w:sz w:val="20"/>
        </w:rPr>
      </w:pPr>
      <w:r w:rsidRPr="00DC0DAE">
        <w:rPr>
          <w:rFonts w:ascii="Bookman Old Style" w:hAnsi="Bookman Old Style"/>
          <w:color w:val="000000"/>
          <w:sz w:val="20"/>
        </w:rPr>
        <w:t>Para os propósitos desta cláusula, definem-se as seguintes práticas:</w:t>
      </w:r>
    </w:p>
    <w:p w14:paraId="6C1338A0" w14:textId="77777777" w:rsidR="00DC0DAE" w:rsidRDefault="00DC0DAE" w:rsidP="00AB07E7">
      <w:pPr>
        <w:widowControl w:val="0"/>
        <w:autoSpaceDE w:val="0"/>
        <w:autoSpaceDN w:val="0"/>
        <w:adjustRightInd w:val="0"/>
        <w:ind w:left="0" w:right="-11" w:firstLine="0"/>
        <w:rPr>
          <w:rFonts w:ascii="Bookman Old Style" w:hAnsi="Bookman Old Style"/>
          <w:color w:val="000000"/>
          <w:sz w:val="20"/>
        </w:rPr>
      </w:pPr>
      <w:r w:rsidRPr="00DC0DAE">
        <w:rPr>
          <w:rFonts w:ascii="Bookman Old Style" w:hAnsi="Bookman Old Style"/>
          <w:color w:val="000000"/>
          <w:sz w:val="20"/>
        </w:rPr>
        <w:t xml:space="preserve">a) </w:t>
      </w:r>
      <w:r w:rsidRPr="000800C5">
        <w:rPr>
          <w:rFonts w:ascii="Bookman Old Style" w:hAnsi="Bookman Old Style"/>
          <w:b/>
          <w:bCs/>
          <w:color w:val="000000"/>
          <w:sz w:val="20"/>
        </w:rPr>
        <w:t>“prática corrupta”</w:t>
      </w:r>
      <w:r w:rsidRPr="00DC0DAE">
        <w:rPr>
          <w:rFonts w:ascii="Bookman Old Style" w:hAnsi="Bookman Old Style"/>
          <w:color w:val="000000"/>
          <w:sz w:val="20"/>
        </w:rPr>
        <w:t xml:space="preserve">: oferecer, dar, receber ou solicitar, direta ou indiretamente, qualquer vantagem com o objetivo de influenciar a ação de servidor público no processo de licitação ou na execução de contrato; </w:t>
      </w:r>
    </w:p>
    <w:p w14:paraId="6D05F332" w14:textId="0B162843" w:rsidR="00DC0DAE" w:rsidRDefault="00DC0DAE" w:rsidP="00AB07E7">
      <w:pPr>
        <w:widowControl w:val="0"/>
        <w:autoSpaceDE w:val="0"/>
        <w:autoSpaceDN w:val="0"/>
        <w:adjustRightInd w:val="0"/>
        <w:ind w:left="0" w:right="-11" w:firstLine="0"/>
        <w:rPr>
          <w:rFonts w:ascii="Bookman Old Style" w:hAnsi="Bookman Old Style"/>
          <w:color w:val="000000"/>
          <w:sz w:val="20"/>
        </w:rPr>
      </w:pPr>
      <w:r w:rsidRPr="00DC0DAE">
        <w:rPr>
          <w:rFonts w:ascii="Bookman Old Style" w:hAnsi="Bookman Old Style"/>
          <w:color w:val="000000"/>
          <w:sz w:val="20"/>
        </w:rPr>
        <w:t xml:space="preserve">b) </w:t>
      </w:r>
      <w:r w:rsidRPr="000800C5">
        <w:rPr>
          <w:rFonts w:ascii="Bookman Old Style" w:hAnsi="Bookman Old Style"/>
          <w:b/>
          <w:bCs/>
          <w:color w:val="000000"/>
          <w:sz w:val="20"/>
        </w:rPr>
        <w:t>“prática fraudulenta”:</w:t>
      </w:r>
      <w:r w:rsidRPr="00DC0DAE">
        <w:rPr>
          <w:rFonts w:ascii="Bookman Old Style" w:hAnsi="Bookman Old Style"/>
          <w:color w:val="000000"/>
          <w:sz w:val="20"/>
        </w:rPr>
        <w:t xml:space="preserve"> a falsificação ou omissão dos fatos, com o objetivo de influenciar o processo de licitação ou de execução de contrato;</w:t>
      </w:r>
    </w:p>
    <w:p w14:paraId="08A655B1" w14:textId="77777777" w:rsidR="000800C5" w:rsidRDefault="000800C5" w:rsidP="00AB07E7">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 xml:space="preserve">c) </w:t>
      </w:r>
      <w:r w:rsidRPr="000800C5">
        <w:rPr>
          <w:rFonts w:ascii="Bookman Old Style" w:hAnsi="Bookman Old Style"/>
          <w:b/>
          <w:bCs/>
          <w:color w:val="000000"/>
          <w:sz w:val="20"/>
        </w:rPr>
        <w:t xml:space="preserve">“prática colusiva”: </w:t>
      </w:r>
      <w:r w:rsidRPr="000800C5">
        <w:rPr>
          <w:rFonts w:ascii="Bookman Old Style" w:hAnsi="Bookman Old Style"/>
          <w:color w:val="000000"/>
          <w:sz w:val="20"/>
        </w:rPr>
        <w:t xml:space="preserve">esquematizar ou estabelecer um acordo entre dois ou mais licitantes, com ou sem o conhecimento de representantes ou prepostos do órgão licitador, visando estabelecer preços em níveis artificiais e não-competitivos; </w:t>
      </w:r>
    </w:p>
    <w:p w14:paraId="4D28D6BE" w14:textId="77777777" w:rsidR="000800C5" w:rsidRDefault="000800C5" w:rsidP="00AB07E7">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 xml:space="preserve">d) </w:t>
      </w:r>
      <w:r w:rsidRPr="000800C5">
        <w:rPr>
          <w:rFonts w:ascii="Bookman Old Style" w:hAnsi="Bookman Old Style"/>
          <w:b/>
          <w:bCs/>
          <w:color w:val="000000"/>
          <w:sz w:val="20"/>
        </w:rPr>
        <w:t>“prática coercitiva”</w:t>
      </w:r>
      <w:r w:rsidRPr="000800C5">
        <w:rPr>
          <w:rFonts w:ascii="Bookman Old Style" w:hAnsi="Bookman Old Style"/>
          <w:color w:val="000000"/>
          <w:sz w:val="20"/>
        </w:rPr>
        <w:t xml:space="preserve">: causar dano ou ameaçar causar dano, direta ou indiretamente, às pessoas ou sua propriedade, visando influenciar sua participação em um processo licitatório ou afetar a execução do contrato; </w:t>
      </w:r>
    </w:p>
    <w:p w14:paraId="66B9ED45" w14:textId="70321A53" w:rsidR="000800C5" w:rsidRDefault="000800C5" w:rsidP="00AB07E7">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 xml:space="preserve">e) </w:t>
      </w:r>
      <w:r w:rsidRPr="000800C5">
        <w:rPr>
          <w:rFonts w:ascii="Bookman Old Style" w:hAnsi="Bookman Old Style"/>
          <w:b/>
          <w:bCs/>
          <w:color w:val="000000"/>
          <w:sz w:val="20"/>
        </w:rPr>
        <w:t>“prática obstrutiva”</w:t>
      </w:r>
      <w:r w:rsidRPr="000800C5">
        <w:rPr>
          <w:rFonts w:ascii="Bookman Old Style" w:hAnsi="Bookman Old Style"/>
          <w:color w:val="000000"/>
          <w:sz w:val="20"/>
        </w:rPr>
        <w:t>: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0800C5">
        <w:rPr>
          <w:rFonts w:ascii="Bookman Old Style" w:hAnsi="Bookman Old Style"/>
          <w:color w:val="000000"/>
          <w:sz w:val="20"/>
        </w:rPr>
        <w:t>ii</w:t>
      </w:r>
      <w:proofErr w:type="spellEnd"/>
      <w:r w:rsidRPr="000800C5">
        <w:rPr>
          <w:rFonts w:ascii="Bookman Old Style" w:hAnsi="Bookman Old Style"/>
          <w:color w:val="000000"/>
          <w:sz w:val="20"/>
        </w:rPr>
        <w:t>) atos cuja intenção seja impedir materialmente o exercício do direito de o organismo financeiro multilateral promover inspeção.</w:t>
      </w:r>
    </w:p>
    <w:p w14:paraId="7E4E5844" w14:textId="4D65D7FD" w:rsidR="000800C5" w:rsidRDefault="000800C5" w:rsidP="00AB07E7">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706F7B3B" w14:textId="2B8B3376" w:rsidR="000800C5" w:rsidRDefault="000800C5" w:rsidP="00AB07E7">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bookmarkEnd w:id="51"/>
    <w:p w14:paraId="0F4551E0" w14:textId="77777777" w:rsidR="000800C5" w:rsidRPr="0055094D" w:rsidRDefault="000800C5" w:rsidP="00AB07E7">
      <w:pPr>
        <w:widowControl w:val="0"/>
        <w:autoSpaceDE w:val="0"/>
        <w:autoSpaceDN w:val="0"/>
        <w:adjustRightInd w:val="0"/>
        <w:ind w:left="0" w:right="-11" w:firstLine="0"/>
        <w:rPr>
          <w:rFonts w:ascii="Bookman Old Style" w:hAnsi="Bookman Old Style"/>
          <w:color w:val="000000"/>
          <w:sz w:val="20"/>
        </w:rPr>
      </w:pPr>
    </w:p>
    <w:p w14:paraId="458C19C8" w14:textId="419CCAC8" w:rsidR="00AB07E7" w:rsidRPr="0055094D" w:rsidRDefault="00AB07E7" w:rsidP="00AB07E7">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w:t>
      </w:r>
      <w:r w:rsidR="003635DE" w:rsidRPr="0055094D">
        <w:rPr>
          <w:rFonts w:ascii="Bookman Old Style" w:hAnsi="Bookman Old Style"/>
          <w:b/>
          <w:sz w:val="20"/>
        </w:rPr>
        <w:t>VIGÉSIMA</w:t>
      </w:r>
      <w:r w:rsidR="00DC0DAE">
        <w:rPr>
          <w:rFonts w:ascii="Bookman Old Style" w:hAnsi="Bookman Old Style"/>
          <w:b/>
          <w:sz w:val="20"/>
        </w:rPr>
        <w:t xml:space="preserve"> </w:t>
      </w:r>
      <w:r w:rsidR="003635DE" w:rsidRPr="0055094D">
        <w:rPr>
          <w:rFonts w:ascii="Bookman Old Style" w:hAnsi="Bookman Old Style"/>
          <w:b/>
          <w:sz w:val="20"/>
        </w:rPr>
        <w:t>–</w:t>
      </w:r>
      <w:r w:rsidRPr="0055094D">
        <w:rPr>
          <w:rFonts w:ascii="Bookman Old Style" w:hAnsi="Bookman Old Style"/>
          <w:b/>
          <w:sz w:val="20"/>
        </w:rPr>
        <w:t xml:space="preserve"> DAS PARTES INTEGRANTES</w:t>
      </w:r>
      <w:r w:rsidR="003635DE" w:rsidRPr="0055094D">
        <w:rPr>
          <w:rFonts w:ascii="Bookman Old Style" w:hAnsi="Bookman Old Style"/>
          <w:b/>
          <w:sz w:val="20"/>
        </w:rPr>
        <w:t xml:space="preserve">. </w:t>
      </w:r>
      <w:r w:rsidRPr="0055094D">
        <w:rPr>
          <w:rFonts w:ascii="Bookman Old Style" w:hAnsi="Bookman Old Style"/>
          <w:sz w:val="20"/>
        </w:rPr>
        <w:t xml:space="preserve">As condições estabelecidas no edital nº </w:t>
      </w:r>
      <w:sdt>
        <w:sdtPr>
          <w:rPr>
            <w:rFonts w:ascii="Bookman Old Style" w:hAnsi="Bookman Old Style"/>
            <w:b/>
            <w:bCs/>
            <w:color w:val="FF0000"/>
            <w:sz w:val="20"/>
          </w:rPr>
          <w:alias w:val="Autor"/>
          <w:id w:val="8927970"/>
          <w:placeholder>
            <w:docPart w:val="3786DA9BC602459DBB8402429BC43455"/>
          </w:placeholder>
          <w:dataBinding w:prefixMappings="xmlns:ns0='http://purl.org/dc/elements/1.1/' xmlns:ns1='http://schemas.openxmlformats.org/package/2006/metadata/core-properties' " w:xpath="/ns1:coreProperties[1]/ns0:creator[1]" w:storeItemID="{6C3C8BC8-F283-45AE-878A-BAB7291924A1}"/>
          <w:text/>
        </w:sdtPr>
        <w:sdtEndPr/>
        <w:sdtContent>
          <w:r w:rsidR="00730D6E">
            <w:rPr>
              <w:rFonts w:ascii="Bookman Old Style" w:hAnsi="Bookman Old Style"/>
              <w:b/>
              <w:bCs/>
              <w:color w:val="FF0000"/>
              <w:sz w:val="20"/>
            </w:rPr>
            <w:t>09/2026</w:t>
          </w:r>
        </w:sdtContent>
      </w:sdt>
      <w:r w:rsidRPr="0055094D">
        <w:rPr>
          <w:rFonts w:ascii="Bookman Old Style" w:hAnsi="Bookman Old Style"/>
          <w:sz w:val="20"/>
        </w:rPr>
        <w:t xml:space="preserve"> – Pregão Eletrônico e na proposta apresentada pela CONTRATADA, são partes integrantes deste instrumento, independentemente de transcrição.</w:t>
      </w:r>
    </w:p>
    <w:p w14:paraId="2AC5E327"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0CF0F048" w14:textId="123EA89D" w:rsidR="003635DE" w:rsidRPr="0055094D" w:rsidRDefault="003635DE"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bCs/>
          <w:sz w:val="20"/>
        </w:rPr>
        <w:t>Parágrafo único.</w:t>
      </w:r>
      <w:r w:rsidR="00AB07E7" w:rsidRPr="0055094D">
        <w:rPr>
          <w:rFonts w:ascii="Bookman Old Style" w:hAnsi="Bookman Old Style"/>
          <w:sz w:val="20"/>
        </w:rPr>
        <w:t xml:space="preserve"> Serão incorporados a este contrato, mediante termos aditivos quaisquer modificações que venham a ser necessários durante a sua vigência, decorrentes das obrigações </w:t>
      </w:r>
      <w:r w:rsidR="00AB07E7" w:rsidRPr="0055094D">
        <w:rPr>
          <w:rFonts w:ascii="Bookman Old Style" w:hAnsi="Bookman Old Style"/>
          <w:sz w:val="20"/>
        </w:rPr>
        <w:lastRenderedPageBreak/>
        <w:t>assumidas pelo CONTRATANTE e CONTRATADA, tais como a prorrogação de prazos e normas gerais de serviços.</w:t>
      </w:r>
    </w:p>
    <w:p w14:paraId="3DED14EE"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42F99AFB" w14:textId="0E0CD8C9" w:rsidR="00AB07E7" w:rsidRPr="0055094D" w:rsidRDefault="00AB07E7" w:rsidP="00AB07E7">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w:t>
      </w:r>
      <w:r w:rsidR="002B012E" w:rsidRPr="0055094D">
        <w:rPr>
          <w:rFonts w:ascii="Bookman Old Style" w:hAnsi="Bookman Old Style"/>
          <w:b/>
          <w:sz w:val="20"/>
        </w:rPr>
        <w:t xml:space="preserve">VIGÉSIMA </w:t>
      </w:r>
      <w:r w:rsidR="00886F0E">
        <w:rPr>
          <w:rFonts w:ascii="Bookman Old Style" w:hAnsi="Bookman Old Style"/>
          <w:b/>
          <w:sz w:val="20"/>
        </w:rPr>
        <w:t>PRIMEIRA</w:t>
      </w:r>
      <w:r w:rsidR="002B012E" w:rsidRPr="0055094D">
        <w:rPr>
          <w:rFonts w:ascii="Bookman Old Style" w:hAnsi="Bookman Old Style"/>
          <w:b/>
          <w:sz w:val="20"/>
        </w:rPr>
        <w:t xml:space="preserve"> </w:t>
      </w:r>
      <w:r w:rsidRPr="0055094D">
        <w:rPr>
          <w:rFonts w:ascii="Bookman Old Style" w:hAnsi="Bookman Old Style"/>
          <w:b/>
          <w:sz w:val="20"/>
        </w:rPr>
        <w:t>– DA FISCALIZAÇÃO</w:t>
      </w:r>
      <w:r w:rsidR="002B012E" w:rsidRPr="0055094D">
        <w:rPr>
          <w:rFonts w:ascii="Bookman Old Style" w:hAnsi="Bookman Old Style"/>
          <w:b/>
          <w:sz w:val="20"/>
        </w:rPr>
        <w:t xml:space="preserve">. </w:t>
      </w:r>
      <w:r w:rsidRPr="0055094D">
        <w:rPr>
          <w:rFonts w:ascii="Bookman Old Style" w:hAnsi="Bookman Old Style"/>
          <w:sz w:val="20"/>
        </w:rPr>
        <w:t xml:space="preserve">A fiscalização </w:t>
      </w:r>
      <w:r w:rsidR="002B012E" w:rsidRPr="0055094D">
        <w:rPr>
          <w:rFonts w:ascii="Bookman Old Style" w:hAnsi="Bookman Old Style"/>
          <w:sz w:val="20"/>
        </w:rPr>
        <w:t xml:space="preserve">do contrato </w:t>
      </w:r>
      <w:r w:rsidRPr="0055094D">
        <w:rPr>
          <w:rFonts w:ascii="Bookman Old Style" w:hAnsi="Bookman Old Style"/>
          <w:sz w:val="20"/>
        </w:rPr>
        <w:t xml:space="preserve">caberá à Secretária de </w:t>
      </w:r>
      <w:r w:rsidR="000C7545">
        <w:rPr>
          <w:rFonts w:ascii="Bookman Old Style" w:hAnsi="Bookman Old Style"/>
          <w:sz w:val="20"/>
        </w:rPr>
        <w:t>Saúde</w:t>
      </w:r>
      <w:r w:rsidRPr="0055094D">
        <w:rPr>
          <w:rFonts w:ascii="Bookman Old Style" w:hAnsi="Bookman Old Style"/>
          <w:sz w:val="20"/>
        </w:rPr>
        <w:t xml:space="preserve">, </w:t>
      </w:r>
      <w:r w:rsidR="002B012E" w:rsidRPr="0055094D">
        <w:rPr>
          <w:rFonts w:ascii="Bookman Old Style" w:hAnsi="Bookman Old Style"/>
          <w:sz w:val="20"/>
        </w:rPr>
        <w:t>sem prejuízo do seu acompanhamento pela Comissão de Gestão e Fiscalização de Contratos</w:t>
      </w:r>
      <w:r w:rsidRPr="0055094D">
        <w:rPr>
          <w:rFonts w:ascii="Bookman Old Style" w:hAnsi="Bookman Old Style"/>
          <w:sz w:val="20"/>
        </w:rPr>
        <w:t xml:space="preserve">. </w:t>
      </w:r>
    </w:p>
    <w:p w14:paraId="7CBB6100" w14:textId="77777777" w:rsidR="00AB07E7" w:rsidRPr="0055094D" w:rsidRDefault="00AB07E7" w:rsidP="00AB07E7">
      <w:pPr>
        <w:widowControl w:val="0"/>
        <w:autoSpaceDE w:val="0"/>
        <w:autoSpaceDN w:val="0"/>
        <w:adjustRightInd w:val="0"/>
        <w:ind w:left="0" w:right="-11" w:firstLine="0"/>
        <w:jc w:val="center"/>
        <w:rPr>
          <w:rFonts w:ascii="Bookman Old Style" w:hAnsi="Bookman Old Style"/>
          <w:b/>
          <w:sz w:val="20"/>
        </w:rPr>
      </w:pPr>
    </w:p>
    <w:p w14:paraId="2D08D18C" w14:textId="187A8EC6" w:rsidR="00A95E2F" w:rsidRPr="0055094D" w:rsidRDefault="00AB07E7"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sz w:val="20"/>
        </w:rPr>
        <w:t xml:space="preserve">CLÁUSULA </w:t>
      </w:r>
      <w:r w:rsidR="00A95E2F" w:rsidRPr="0055094D">
        <w:rPr>
          <w:rFonts w:ascii="Bookman Old Style" w:hAnsi="Bookman Old Style"/>
          <w:b/>
          <w:sz w:val="20"/>
        </w:rPr>
        <w:t xml:space="preserve">VIGÉSIMA </w:t>
      </w:r>
      <w:r w:rsidR="00886F0E">
        <w:rPr>
          <w:rFonts w:ascii="Bookman Old Style" w:hAnsi="Bookman Old Style"/>
          <w:b/>
          <w:sz w:val="20"/>
        </w:rPr>
        <w:t>SEGUNDA</w:t>
      </w:r>
      <w:r w:rsidR="00A95E2F" w:rsidRPr="0055094D">
        <w:rPr>
          <w:rFonts w:ascii="Bookman Old Style" w:hAnsi="Bookman Old Style"/>
          <w:b/>
          <w:sz w:val="20"/>
        </w:rPr>
        <w:t xml:space="preserve"> –</w:t>
      </w:r>
      <w:r w:rsidRPr="0055094D">
        <w:rPr>
          <w:rFonts w:ascii="Bookman Old Style" w:hAnsi="Bookman Old Style"/>
          <w:b/>
          <w:sz w:val="20"/>
        </w:rPr>
        <w:t xml:space="preserve"> DA SUCESSÃO E DO FORO</w:t>
      </w:r>
      <w:r w:rsidR="002B012E" w:rsidRPr="0055094D">
        <w:rPr>
          <w:rFonts w:ascii="Bookman Old Style" w:hAnsi="Bookman Old Style"/>
          <w:b/>
          <w:sz w:val="20"/>
        </w:rPr>
        <w:t xml:space="preserve">. </w:t>
      </w:r>
      <w:r w:rsidRPr="0055094D">
        <w:rPr>
          <w:rFonts w:ascii="Bookman Old Style" w:hAnsi="Bookman Old Style"/>
          <w:sz w:val="20"/>
        </w:rPr>
        <w:t>As partes firmam o presente instrumento em 02 (duas) vias (impressas por sistema eletrônico de dados) de igual teor e forma, na presença das 02(duas) testemunhas abaixo, obrigando-se por si e seus sucessores, ao fiel cumprimento do que ora ficou ajustado</w:t>
      </w:r>
      <w:r w:rsidR="00A95E2F" w:rsidRPr="0055094D">
        <w:rPr>
          <w:rFonts w:ascii="Bookman Old Style" w:hAnsi="Bookman Old Style"/>
          <w:sz w:val="20"/>
        </w:rPr>
        <w:t>.</w:t>
      </w:r>
    </w:p>
    <w:p w14:paraId="46C71CDC" w14:textId="77777777" w:rsidR="00A95E2F" w:rsidRPr="0055094D" w:rsidRDefault="00A95E2F" w:rsidP="00AB07E7">
      <w:pPr>
        <w:widowControl w:val="0"/>
        <w:autoSpaceDE w:val="0"/>
        <w:autoSpaceDN w:val="0"/>
        <w:adjustRightInd w:val="0"/>
        <w:ind w:left="0" w:right="-11" w:firstLine="0"/>
        <w:rPr>
          <w:rFonts w:ascii="Bookman Old Style" w:hAnsi="Bookman Old Style"/>
          <w:sz w:val="20"/>
        </w:rPr>
      </w:pPr>
    </w:p>
    <w:p w14:paraId="26F252E5" w14:textId="2716F769" w:rsidR="00AB07E7" w:rsidRPr="0055094D" w:rsidRDefault="00A95E2F" w:rsidP="00AB07E7">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bCs/>
          <w:sz w:val="20"/>
        </w:rPr>
        <w:t>Parágrafo único.</w:t>
      </w:r>
      <w:r w:rsidRPr="0055094D">
        <w:rPr>
          <w:rFonts w:ascii="Bookman Old Style" w:hAnsi="Bookman Old Style"/>
          <w:sz w:val="20"/>
        </w:rPr>
        <w:t xml:space="preserve"> Para dirimir quaisquer dúvidas ou suprir eventuais questionamentos, fica eleito </w:t>
      </w:r>
      <w:r w:rsidRPr="00886F0E">
        <w:rPr>
          <w:rFonts w:ascii="Bookman Old Style" w:hAnsi="Bookman Old Style"/>
          <w:b/>
          <w:bCs/>
          <w:sz w:val="20"/>
        </w:rPr>
        <w:t xml:space="preserve">o </w:t>
      </w:r>
      <w:r w:rsidR="00AB07E7" w:rsidRPr="00886F0E">
        <w:rPr>
          <w:rFonts w:ascii="Bookman Old Style" w:hAnsi="Bookman Old Style"/>
          <w:b/>
          <w:bCs/>
          <w:sz w:val="20"/>
        </w:rPr>
        <w:t xml:space="preserve">Foro </w:t>
      </w:r>
      <w:r w:rsidRPr="00886F0E">
        <w:rPr>
          <w:rFonts w:ascii="Bookman Old Style" w:hAnsi="Bookman Old Style"/>
          <w:b/>
          <w:bCs/>
          <w:sz w:val="20"/>
        </w:rPr>
        <w:t>d</w:t>
      </w:r>
      <w:r w:rsidR="00AB07E7" w:rsidRPr="00886F0E">
        <w:rPr>
          <w:rFonts w:ascii="Bookman Old Style" w:hAnsi="Bookman Old Style"/>
          <w:b/>
          <w:bCs/>
          <w:sz w:val="20"/>
        </w:rPr>
        <w:t xml:space="preserve">a Comarca de Santa Isabel do Ivaí, </w:t>
      </w:r>
      <w:r w:rsidR="00886F0E">
        <w:rPr>
          <w:rFonts w:ascii="Bookman Old Style" w:hAnsi="Bookman Old Style"/>
          <w:b/>
          <w:bCs/>
          <w:sz w:val="20"/>
        </w:rPr>
        <w:t>E</w:t>
      </w:r>
      <w:r w:rsidR="00AB07E7" w:rsidRPr="00886F0E">
        <w:rPr>
          <w:rFonts w:ascii="Bookman Old Style" w:hAnsi="Bookman Old Style"/>
          <w:b/>
          <w:bCs/>
          <w:sz w:val="20"/>
        </w:rPr>
        <w:t>stado do Paraná</w:t>
      </w:r>
      <w:r w:rsidR="00AB07E7" w:rsidRPr="0055094D">
        <w:rPr>
          <w:rFonts w:ascii="Bookman Old Style" w:hAnsi="Bookman Old Style"/>
          <w:sz w:val="20"/>
        </w:rPr>
        <w:t>, não obstante qualquer mudança de domicílio da CONTRATADA, que em razão disso é obrigada a manter um representante com plenos poderes para receber notificações, citação inicial e outras em direito permitidas neste referido foro.</w:t>
      </w:r>
    </w:p>
    <w:p w14:paraId="209EF0C6" w14:textId="3528F3E9"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0C87B0AD"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4C91A108" w14:textId="558219F4" w:rsidR="00AB07E7" w:rsidRPr="00886F0E" w:rsidRDefault="0069034E" w:rsidP="00AB07E7">
      <w:pPr>
        <w:widowControl w:val="0"/>
        <w:autoSpaceDE w:val="0"/>
        <w:autoSpaceDN w:val="0"/>
        <w:adjustRightInd w:val="0"/>
        <w:ind w:left="0" w:right="-11" w:firstLine="0"/>
        <w:jc w:val="center"/>
        <w:rPr>
          <w:rFonts w:ascii="Bookman Old Style" w:hAnsi="Bookman Old Style"/>
          <w:color w:val="FF0000"/>
          <w:sz w:val="20"/>
        </w:rPr>
      </w:pPr>
      <w:r w:rsidRPr="0055094D">
        <w:rPr>
          <w:rFonts w:ascii="Bookman Old Style" w:hAnsi="Bookman Old Style"/>
          <w:sz w:val="20"/>
        </w:rPr>
        <w:t>Santa Isabel do Ivaí, Estado do Paraná, em</w:t>
      </w:r>
      <w:r w:rsidR="00AB07E7" w:rsidRPr="0055094D">
        <w:rPr>
          <w:rFonts w:ascii="Bookman Old Style" w:hAnsi="Bookman Old Style"/>
          <w:sz w:val="20"/>
        </w:rPr>
        <w:t xml:space="preserve"> ___/___/</w:t>
      </w:r>
      <w:r w:rsidR="00AB07E7" w:rsidRPr="00886F0E">
        <w:rPr>
          <w:rFonts w:ascii="Bookman Old Style" w:hAnsi="Bookman Old Style"/>
          <w:color w:val="FF0000"/>
          <w:sz w:val="20"/>
        </w:rPr>
        <w:t>202</w:t>
      </w:r>
      <w:r w:rsidR="00F66D36">
        <w:rPr>
          <w:rFonts w:ascii="Bookman Old Style" w:hAnsi="Bookman Old Style"/>
          <w:color w:val="FF0000"/>
          <w:sz w:val="20"/>
        </w:rPr>
        <w:t>6</w:t>
      </w:r>
    </w:p>
    <w:p w14:paraId="09DB94FD"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sz w:val="20"/>
        </w:rPr>
        <w:t xml:space="preserve">             </w:t>
      </w:r>
    </w:p>
    <w:p w14:paraId="45A8C270" w14:textId="559B82B0"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6200737E" w14:textId="139C2CF5" w:rsidR="0064102E" w:rsidRPr="00F66D36" w:rsidRDefault="00F66D36" w:rsidP="00F66D36">
      <w:pPr>
        <w:widowControl w:val="0"/>
        <w:autoSpaceDE w:val="0"/>
        <w:autoSpaceDN w:val="0"/>
        <w:adjustRightInd w:val="0"/>
        <w:ind w:left="0" w:right="-11" w:firstLine="0"/>
        <w:jc w:val="center"/>
        <w:rPr>
          <w:rFonts w:ascii="Bookman Old Style" w:hAnsi="Bookman Old Style"/>
          <w:i/>
          <w:iCs/>
          <w:sz w:val="20"/>
        </w:rPr>
      </w:pPr>
      <w:r w:rsidRPr="00F66D36">
        <w:rPr>
          <w:rFonts w:ascii="Bookman Old Style" w:hAnsi="Bookman Old Style"/>
          <w:i/>
          <w:iCs/>
          <w:sz w:val="20"/>
        </w:rPr>
        <w:t>(Assinado digitalmente)</w:t>
      </w:r>
    </w:p>
    <w:p w14:paraId="37506A0D" w14:textId="77777777" w:rsidR="00886F0E" w:rsidRPr="00D01565" w:rsidRDefault="00886F0E" w:rsidP="00886F0E">
      <w:pPr>
        <w:widowControl w:val="0"/>
        <w:autoSpaceDE w:val="0"/>
        <w:autoSpaceDN w:val="0"/>
        <w:adjustRightInd w:val="0"/>
        <w:ind w:left="0" w:right="-11" w:firstLine="0"/>
        <w:jc w:val="center"/>
        <w:rPr>
          <w:rFonts w:ascii="Bookman Old Style" w:hAnsi="Bookman Old Style"/>
          <w:b/>
          <w:bCs/>
          <w:color w:val="FF0000"/>
          <w:sz w:val="20"/>
        </w:rPr>
      </w:pPr>
      <w:r w:rsidRPr="00D01565">
        <w:rPr>
          <w:rFonts w:ascii="Bookman Old Style" w:hAnsi="Bookman Old Style"/>
          <w:b/>
          <w:bCs/>
          <w:color w:val="FF0000"/>
          <w:sz w:val="20"/>
        </w:rPr>
        <w:t>JOÃO CARLOS DA SILVA MENDES</w:t>
      </w:r>
    </w:p>
    <w:p w14:paraId="23015130" w14:textId="77777777" w:rsidR="00886F0E" w:rsidRPr="000262B8" w:rsidRDefault="00886F0E" w:rsidP="00886F0E">
      <w:pPr>
        <w:widowControl w:val="0"/>
        <w:autoSpaceDE w:val="0"/>
        <w:autoSpaceDN w:val="0"/>
        <w:adjustRightInd w:val="0"/>
        <w:ind w:left="0" w:right="-11" w:firstLine="0"/>
        <w:jc w:val="center"/>
        <w:rPr>
          <w:rFonts w:ascii="Bookman Old Style" w:hAnsi="Bookman Old Style"/>
          <w:b/>
          <w:bCs/>
          <w:sz w:val="20"/>
        </w:rPr>
      </w:pPr>
      <w:r w:rsidRPr="000262B8">
        <w:rPr>
          <w:rFonts w:ascii="Bookman Old Style" w:hAnsi="Bookman Old Style"/>
          <w:b/>
          <w:bCs/>
          <w:sz w:val="20"/>
        </w:rPr>
        <w:t>PREFEITO</w:t>
      </w:r>
    </w:p>
    <w:p w14:paraId="04945776" w14:textId="77777777" w:rsidR="00886F0E" w:rsidRPr="000262B8" w:rsidRDefault="00886F0E" w:rsidP="00886F0E">
      <w:pPr>
        <w:widowControl w:val="0"/>
        <w:autoSpaceDE w:val="0"/>
        <w:autoSpaceDN w:val="0"/>
        <w:adjustRightInd w:val="0"/>
        <w:ind w:left="0" w:right="-11" w:firstLine="0"/>
        <w:jc w:val="center"/>
        <w:rPr>
          <w:rFonts w:ascii="Bookman Old Style" w:hAnsi="Bookman Old Style"/>
          <w:sz w:val="20"/>
          <w:lang w:val="pt-PT"/>
        </w:rPr>
      </w:pPr>
      <w:r w:rsidRPr="000262B8">
        <w:rPr>
          <w:rFonts w:ascii="Bookman Old Style" w:hAnsi="Bookman Old Style"/>
          <w:sz w:val="20"/>
        </w:rPr>
        <w:t>CONTRATANTE</w:t>
      </w:r>
    </w:p>
    <w:p w14:paraId="417FF2DF" w14:textId="465B999E" w:rsidR="00AB07E7" w:rsidRPr="0055094D" w:rsidRDefault="00AB07E7" w:rsidP="00AB07E7">
      <w:pPr>
        <w:pStyle w:val="Recuonormal"/>
        <w:spacing w:before="0" w:after="0"/>
        <w:ind w:left="0" w:right="-11" w:firstLine="0"/>
        <w:rPr>
          <w:rFonts w:ascii="Bookman Old Style" w:hAnsi="Bookman Old Style"/>
          <w:sz w:val="20"/>
          <w:lang w:val="pt-PT"/>
        </w:rPr>
      </w:pPr>
    </w:p>
    <w:p w14:paraId="43210B01" w14:textId="65AFFF93" w:rsidR="0064102E" w:rsidRPr="0055094D" w:rsidRDefault="0064102E" w:rsidP="00AB07E7">
      <w:pPr>
        <w:pStyle w:val="Recuonormal"/>
        <w:spacing w:before="0" w:after="0"/>
        <w:ind w:left="0" w:right="-11" w:firstLine="0"/>
        <w:rPr>
          <w:rFonts w:ascii="Bookman Old Style" w:hAnsi="Bookman Old Style"/>
          <w:sz w:val="20"/>
          <w:lang w:val="pt-PT"/>
        </w:rPr>
      </w:pPr>
    </w:p>
    <w:p w14:paraId="6288B7EA" w14:textId="77777777" w:rsidR="0069034E" w:rsidRPr="0055094D" w:rsidRDefault="0069034E" w:rsidP="00886F0E">
      <w:pPr>
        <w:widowControl w:val="0"/>
        <w:autoSpaceDE w:val="0"/>
        <w:autoSpaceDN w:val="0"/>
        <w:adjustRightInd w:val="0"/>
        <w:ind w:left="0" w:right="-11" w:firstLine="0"/>
        <w:rPr>
          <w:rFonts w:ascii="Bookman Old Style" w:hAnsi="Bookman Old Style"/>
          <w:sz w:val="20"/>
        </w:rPr>
      </w:pPr>
    </w:p>
    <w:p w14:paraId="6D9EA92F" w14:textId="3D725438" w:rsidR="0069034E" w:rsidRPr="0055094D" w:rsidRDefault="0069034E" w:rsidP="00AB07E7">
      <w:pPr>
        <w:widowControl w:val="0"/>
        <w:autoSpaceDE w:val="0"/>
        <w:autoSpaceDN w:val="0"/>
        <w:adjustRightInd w:val="0"/>
        <w:ind w:left="0" w:right="-11" w:firstLine="0"/>
        <w:jc w:val="center"/>
        <w:rPr>
          <w:rFonts w:ascii="Bookman Old Style" w:hAnsi="Bookman Old Style"/>
          <w:sz w:val="20"/>
        </w:rPr>
      </w:pPr>
      <w:r w:rsidRPr="0055094D">
        <w:rPr>
          <w:rFonts w:ascii="Bookman Old Style" w:hAnsi="Bookman Old Style"/>
          <w:sz w:val="20"/>
        </w:rPr>
        <w:t>XXXXXXXXXXXXXXXXXXXXXX</w:t>
      </w:r>
    </w:p>
    <w:p w14:paraId="486A276E" w14:textId="6615BF09" w:rsidR="00AB07E7" w:rsidRPr="0055094D" w:rsidRDefault="00AB07E7" w:rsidP="00AB07E7">
      <w:pPr>
        <w:widowControl w:val="0"/>
        <w:autoSpaceDE w:val="0"/>
        <w:autoSpaceDN w:val="0"/>
        <w:adjustRightInd w:val="0"/>
        <w:ind w:left="0" w:right="-11" w:firstLine="0"/>
        <w:jc w:val="center"/>
        <w:rPr>
          <w:rFonts w:ascii="Bookman Old Style" w:hAnsi="Bookman Old Style"/>
          <w:sz w:val="20"/>
        </w:rPr>
      </w:pPr>
      <w:r w:rsidRPr="0055094D">
        <w:rPr>
          <w:rFonts w:ascii="Bookman Old Style" w:hAnsi="Bookman Old Style"/>
          <w:sz w:val="20"/>
        </w:rPr>
        <w:t>CONTRATADA</w:t>
      </w:r>
    </w:p>
    <w:p w14:paraId="0A869615" w14:textId="68384A71" w:rsidR="0069034E" w:rsidRPr="0055094D" w:rsidRDefault="0069034E" w:rsidP="0069034E">
      <w:pPr>
        <w:widowControl w:val="0"/>
        <w:autoSpaceDE w:val="0"/>
        <w:autoSpaceDN w:val="0"/>
        <w:adjustRightInd w:val="0"/>
        <w:ind w:left="0" w:right="-11" w:firstLine="0"/>
        <w:rPr>
          <w:rFonts w:ascii="Bookman Old Style" w:hAnsi="Bookman Old Style"/>
          <w:sz w:val="20"/>
        </w:rPr>
      </w:pPr>
    </w:p>
    <w:p w14:paraId="528CAE56" w14:textId="7A08F88C" w:rsidR="0069034E" w:rsidRPr="0055094D" w:rsidRDefault="0069034E" w:rsidP="0069034E">
      <w:pPr>
        <w:widowControl w:val="0"/>
        <w:autoSpaceDE w:val="0"/>
        <w:autoSpaceDN w:val="0"/>
        <w:adjustRightInd w:val="0"/>
        <w:ind w:left="0" w:right="-11" w:firstLine="0"/>
        <w:rPr>
          <w:rFonts w:ascii="Bookman Old Style" w:hAnsi="Bookman Old Style"/>
          <w:sz w:val="20"/>
        </w:rPr>
      </w:pPr>
    </w:p>
    <w:p w14:paraId="453414DC" w14:textId="06C8F52D" w:rsidR="0069034E" w:rsidRPr="0055094D" w:rsidRDefault="0069034E" w:rsidP="0069034E">
      <w:pPr>
        <w:widowControl w:val="0"/>
        <w:autoSpaceDE w:val="0"/>
        <w:autoSpaceDN w:val="0"/>
        <w:adjustRightInd w:val="0"/>
        <w:ind w:left="0" w:right="-11" w:firstLine="0"/>
        <w:rPr>
          <w:rFonts w:ascii="Bookman Old Style" w:hAnsi="Bookman Old Style"/>
          <w:b/>
          <w:bCs/>
          <w:sz w:val="20"/>
        </w:rPr>
      </w:pPr>
      <w:r w:rsidRPr="0055094D">
        <w:rPr>
          <w:rFonts w:ascii="Bookman Old Style" w:hAnsi="Bookman Old Style"/>
          <w:b/>
          <w:bCs/>
          <w:sz w:val="20"/>
        </w:rPr>
        <w:t>TESTEMUNHAS:</w:t>
      </w:r>
    </w:p>
    <w:p w14:paraId="66726928" w14:textId="4E390B02"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7D681FA5" w14:textId="1E92E791"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04CA6B70" w14:textId="64885F48"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5EBC44D1" w14:textId="78BA94DF" w:rsidR="0064102E" w:rsidRPr="0055094D" w:rsidRDefault="0064102E" w:rsidP="0069034E">
      <w:pPr>
        <w:widowControl w:val="0"/>
        <w:autoSpaceDE w:val="0"/>
        <w:autoSpaceDN w:val="0"/>
        <w:adjustRightInd w:val="0"/>
        <w:ind w:left="0" w:right="-11" w:firstLine="0"/>
        <w:rPr>
          <w:rFonts w:ascii="Bookman Old Style" w:hAnsi="Bookman Old Style"/>
          <w:b/>
          <w:bCs/>
          <w:sz w:val="20"/>
        </w:rPr>
      </w:pPr>
      <w:r w:rsidRPr="0055094D">
        <w:rPr>
          <w:rFonts w:ascii="Bookman Old Style" w:hAnsi="Bookman Old Style"/>
          <w:b/>
          <w:bCs/>
          <w:sz w:val="20"/>
        </w:rPr>
        <w:t xml:space="preserve">01) </w:t>
      </w:r>
      <w:proofErr w:type="spellStart"/>
      <w:r w:rsidRPr="0055094D">
        <w:rPr>
          <w:rFonts w:ascii="Bookman Old Style" w:hAnsi="Bookman Old Style"/>
          <w:b/>
          <w:bCs/>
          <w:sz w:val="20"/>
        </w:rPr>
        <w:t>xxxxxxxxxxxxxxxxxxxxxxxxxxxxxxxxxx</w:t>
      </w:r>
      <w:proofErr w:type="spellEnd"/>
      <w:r w:rsidRPr="0055094D">
        <w:rPr>
          <w:rFonts w:ascii="Bookman Old Style" w:hAnsi="Bookman Old Style"/>
          <w:b/>
          <w:bCs/>
          <w:sz w:val="20"/>
        </w:rPr>
        <w:t>;</w:t>
      </w:r>
    </w:p>
    <w:p w14:paraId="28EE1836" w14:textId="4187F16D"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1745B552" w14:textId="6849D2A5"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7322E532" w14:textId="626DC3A0" w:rsidR="0064102E" w:rsidRPr="0055094D" w:rsidRDefault="0064102E" w:rsidP="0069034E">
      <w:pPr>
        <w:widowControl w:val="0"/>
        <w:autoSpaceDE w:val="0"/>
        <w:autoSpaceDN w:val="0"/>
        <w:adjustRightInd w:val="0"/>
        <w:ind w:left="0" w:right="-11" w:firstLine="0"/>
        <w:rPr>
          <w:rFonts w:ascii="Bookman Old Style" w:hAnsi="Bookman Old Style"/>
          <w:b/>
          <w:bCs/>
          <w:sz w:val="20"/>
        </w:rPr>
      </w:pPr>
      <w:r w:rsidRPr="0055094D">
        <w:rPr>
          <w:rFonts w:ascii="Bookman Old Style" w:hAnsi="Bookman Old Style"/>
          <w:b/>
          <w:bCs/>
          <w:sz w:val="20"/>
        </w:rPr>
        <w:t xml:space="preserve">02) </w:t>
      </w:r>
      <w:proofErr w:type="spellStart"/>
      <w:r w:rsidRPr="0055094D">
        <w:rPr>
          <w:rFonts w:ascii="Bookman Old Style" w:hAnsi="Bookman Old Style"/>
          <w:b/>
          <w:bCs/>
          <w:sz w:val="20"/>
        </w:rPr>
        <w:t>xxxxxxxxxxxxxxxxxxxxxxxxxxxxxxxxxx</w:t>
      </w:r>
      <w:proofErr w:type="spellEnd"/>
      <w:r w:rsidRPr="0055094D">
        <w:rPr>
          <w:rFonts w:ascii="Bookman Old Style" w:hAnsi="Bookman Old Style"/>
          <w:b/>
          <w:bCs/>
          <w:sz w:val="20"/>
        </w:rPr>
        <w:t>;</w:t>
      </w:r>
    </w:p>
    <w:p w14:paraId="27F6BFDF" w14:textId="402B9352" w:rsidR="0064102E" w:rsidRPr="0055094D" w:rsidRDefault="0064102E" w:rsidP="0069034E">
      <w:pPr>
        <w:widowControl w:val="0"/>
        <w:autoSpaceDE w:val="0"/>
        <w:autoSpaceDN w:val="0"/>
        <w:adjustRightInd w:val="0"/>
        <w:ind w:left="0" w:right="-11" w:firstLine="0"/>
        <w:rPr>
          <w:rFonts w:ascii="Bookman Old Style" w:hAnsi="Bookman Old Style"/>
          <w:b/>
          <w:bCs/>
          <w:color w:val="FF0000"/>
          <w:sz w:val="20"/>
        </w:rPr>
      </w:pPr>
    </w:p>
    <w:p w14:paraId="62BF8B4D" w14:textId="694FF2FE"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7675BDBF" w14:textId="334E83D8" w:rsidR="0006577C" w:rsidRPr="0055094D" w:rsidRDefault="0006577C" w:rsidP="008A72B5">
      <w:pPr>
        <w:ind w:left="0" w:right="-11" w:firstLine="0"/>
        <w:rPr>
          <w:rFonts w:ascii="Bookman Old Style" w:hAnsi="Bookman Old Style"/>
          <w:b/>
          <w:sz w:val="20"/>
        </w:rPr>
      </w:pPr>
    </w:p>
    <w:p w14:paraId="76D7AAC1" w14:textId="4ABE92BE" w:rsidR="00382B8A" w:rsidRPr="0055094D" w:rsidRDefault="00382B8A" w:rsidP="008A72B5">
      <w:pPr>
        <w:ind w:left="0" w:right="-11" w:firstLine="0"/>
        <w:rPr>
          <w:rFonts w:ascii="Bookman Old Style" w:hAnsi="Bookman Old Style"/>
          <w:b/>
          <w:sz w:val="20"/>
        </w:rPr>
      </w:pPr>
    </w:p>
    <w:sectPr w:rsidR="00382B8A" w:rsidRPr="0055094D" w:rsidSect="003E5499">
      <w:headerReference w:type="default" r:id="rId29"/>
      <w:footerReference w:type="even" r:id="rId30"/>
      <w:footerReference w:type="default" r:id="rId31"/>
      <w:headerReference w:type="first" r:id="rId32"/>
      <w:footerReference w:type="first" r:id="rId33"/>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A57A3B" w14:textId="77777777" w:rsidR="000C0A80" w:rsidRDefault="000C0A80">
      <w:r>
        <w:separator/>
      </w:r>
    </w:p>
  </w:endnote>
  <w:endnote w:type="continuationSeparator" w:id="0">
    <w:p w14:paraId="0FB98313" w14:textId="77777777" w:rsidR="000C0A80" w:rsidRDefault="000C0A80">
      <w:r>
        <w:continuationSeparator/>
      </w:r>
    </w:p>
  </w:endnote>
  <w:endnote w:type="continuationNotice" w:id="1">
    <w:p w14:paraId="4A32CE8C" w14:textId="77777777" w:rsidR="000C0A80" w:rsidRDefault="000C0A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altName w:val="Bookman Old Style"/>
    <w:panose1 w:val="02050604050505020204"/>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D2BA5" w14:textId="77777777" w:rsidR="000C0A80" w:rsidRDefault="000C0A8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0C0A80" w:rsidRDefault="000C0A80">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0C0A80" w:rsidRDefault="000C0A80">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0C0A80" w:rsidRDefault="000C0A80">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CA779" w14:textId="77777777" w:rsidR="000C0A80" w:rsidRDefault="000C0A80">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38857A" w14:textId="77777777" w:rsidR="000C0A80" w:rsidRDefault="000C0A80">
      <w:r>
        <w:separator/>
      </w:r>
    </w:p>
  </w:footnote>
  <w:footnote w:type="continuationSeparator" w:id="0">
    <w:p w14:paraId="1E539C59" w14:textId="77777777" w:rsidR="000C0A80" w:rsidRDefault="000C0A80">
      <w:r>
        <w:continuationSeparator/>
      </w:r>
    </w:p>
  </w:footnote>
  <w:footnote w:type="continuationNotice" w:id="1">
    <w:p w14:paraId="41F8F325" w14:textId="77777777" w:rsidR="000C0A80" w:rsidRDefault="000C0A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F150F" w14:textId="6AD656C8" w:rsidR="000C0A80" w:rsidRDefault="000C0A80"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0C0A80" w:rsidRPr="00881A69" w:rsidRDefault="000C0A80"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0C0A80" w:rsidRDefault="000C0A80" w:rsidP="00EB3555">
                          <w:pPr>
                            <w:rPr>
                              <w:rFonts w:ascii="Bookman Old Style" w:hAnsi="Bookman Old Style"/>
                              <w:b/>
                              <w:bCs/>
                              <w:sz w:val="16"/>
                              <w:szCs w:val="16"/>
                            </w:rPr>
                          </w:pPr>
                        </w:p>
                        <w:p w14:paraId="78714892" w14:textId="22EB194C" w:rsidR="000C0A80" w:rsidRPr="00730D6E" w:rsidRDefault="000C0A80"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w:t>
                          </w:r>
                          <w:r w:rsidRPr="00730D6E">
                            <w:rPr>
                              <w:rFonts w:ascii="Bookman Old Style" w:hAnsi="Bookman Old Style"/>
                              <w:b/>
                              <w:bCs/>
                              <w:sz w:val="16"/>
                              <w:szCs w:val="16"/>
                            </w:rPr>
                            <w:t xml:space="preserve"> </w:t>
                          </w:r>
                          <w:r w:rsidR="006D528F">
                            <w:rPr>
                              <w:rFonts w:ascii="Bookman Old Style" w:hAnsi="Bookman Old Style"/>
                              <w:b/>
                              <w:bCs/>
                              <w:sz w:val="16"/>
                              <w:szCs w:val="16"/>
                            </w:rPr>
                            <w:t>11</w:t>
                          </w:r>
                          <w:r w:rsidRPr="00730D6E">
                            <w:rPr>
                              <w:rFonts w:ascii="Bookman Old Style" w:hAnsi="Bookman Old Style"/>
                              <w:b/>
                              <w:bCs/>
                              <w:sz w:val="16"/>
                              <w:szCs w:val="16"/>
                            </w:rPr>
                            <w:t>/2026.</w:t>
                          </w:r>
                        </w:p>
                        <w:p w14:paraId="1A1BE4C5" w14:textId="3B241069" w:rsidR="000C0A80" w:rsidRPr="00730D6E" w:rsidRDefault="000C0A80" w:rsidP="00EB3555">
                          <w:pPr>
                            <w:rPr>
                              <w:rFonts w:ascii="Bookman Old Style" w:hAnsi="Bookman Old Style"/>
                              <w:b/>
                              <w:bCs/>
                              <w:sz w:val="16"/>
                              <w:szCs w:val="16"/>
                            </w:rPr>
                          </w:pPr>
                        </w:p>
                        <w:p w14:paraId="71965CDC" w14:textId="5E1C280A" w:rsidR="000C0A80" w:rsidRPr="00730D6E" w:rsidRDefault="000C0A80" w:rsidP="00EB3555">
                          <w:pPr>
                            <w:rPr>
                              <w:rFonts w:ascii="Bookman Old Style" w:hAnsi="Bookman Old Style"/>
                              <w:b/>
                              <w:bCs/>
                              <w:sz w:val="16"/>
                              <w:szCs w:val="16"/>
                            </w:rPr>
                          </w:pPr>
                          <w:r w:rsidRPr="00730D6E">
                            <w:rPr>
                              <w:rFonts w:ascii="Bookman Old Style" w:hAnsi="Bookman Old Style"/>
                              <w:b/>
                              <w:bCs/>
                              <w:sz w:val="16"/>
                              <w:szCs w:val="16"/>
                            </w:rPr>
                            <w:t>Pregão nº: 0</w:t>
                          </w:r>
                          <w:r w:rsidR="00730D6E" w:rsidRPr="00730D6E">
                            <w:rPr>
                              <w:rFonts w:ascii="Bookman Old Style" w:hAnsi="Bookman Old Style"/>
                              <w:b/>
                              <w:bCs/>
                              <w:sz w:val="16"/>
                              <w:szCs w:val="16"/>
                            </w:rPr>
                            <w:t>9</w:t>
                          </w:r>
                          <w:r w:rsidRPr="00730D6E">
                            <w:rPr>
                              <w:rFonts w:ascii="Bookman Old Style" w:hAnsi="Bookman Old Style"/>
                              <w:b/>
                              <w:bCs/>
                              <w:sz w:val="16"/>
                              <w:szCs w:val="16"/>
                            </w:rPr>
                            <w:t>/2026.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mM9SAIAAMQEAAAOAAAAZHJzL2Uyb0RvYy54bWysVNtu2zAMfR+wfxD0vjhx03Ux4hRdug4D&#10;ugvW7gMYWYqFyqInqbHTrx8lJ262AX0Y9iJQFs/h5ZBeXvaNYTvpvEZb8tlkypm0AitttyX/cX/z&#10;5h1nPoCtwKCVJd9Lzy9Xr18tu7aQOdZoKukYkVhfdG3J6xDaIsu8qGUDfoKttPSo0DUQ6Oq2WeWg&#10;I/bGZPl0+jbr0FWtQyG9p6/XwyNfJX6lpAhflfIyMFNyyi2k06VzE89stYRi66CttTikAf+QRQPa&#10;UtCR6hoCsEen/6JqtHDoUYWJwCZDpbSQqQaqZjb9o5q7GlqZaqHm+HZsk/9/tOLL7ptjuir5gjML&#10;DUm0Bt0DqyS7l31Alsceda0vyPWuJefQv8eetE71+vYWxYNnFtc12K28cg67WkJFOc4iMjuBDjw+&#10;kmy6z1hRMHgMmIh65ZrYQGoJI3bSaj/qQ3kwEUPOzy/O8nPOBL1d5GeLaRIwg+KIbp0PHyU2LBol&#10;d6R/YofdrQ8xGyiOLjGYsfG0eKONSZMQM/9gq2QH0GawCRU9Uykx+0MdYW/kwPJdKuohZZgPTYnT&#10;K9fGsR3Q3FUPQyciC3lGiKKAI+jQyd9BJhxBB98Ik2miR+D05Wijd4qINozARlt0L4PV4H+seqg1&#10;ahn6TU/9ieYGqz1p6XBYK/oNkFGje+Kso5Uquf/5CE5yZj5ZmofFbD6PO5guJGVOF3f6sjl9ASuI&#10;quSBs8Fch7S3sRiLVzQ3SidJnzM5JEurkpQ+rHXcxdN78nr++ax+AQAA//8DAFBLAwQUAAYACAAA&#10;ACEAqbA9c90AAAAKAQAADwAAAGRycy9kb3ducmV2LnhtbEyPQU+DQBCF7yb+h82YeLMLSCkiS9MY&#10;612qiccpjEBkd3F3W+i/dzzpcTJf3vteuV30KM7k/GCNgngVgSDT2HYwnYK3w/4uB+EDmhZHa0jB&#10;hTxsq+urEovWzuaVznXoBIcYX6CCPoSpkNI3PWn0KzuR4d+ndRoDn66TrcOZw/UokyjKpMbBcEOP&#10;Ez311HzVJ60A58vHbh3r5/X7kLj6ELJ5//Kt1O3NsnsEEWgJfzD86rM6VOx0tCfTejEq2KRpxqiC&#10;JOUJDDxs0hjEkcn7PAdZlfL/hOoHAAD//wMAUEsBAi0AFAAGAAgAAAAhALaDOJL+AAAA4QEAABMA&#10;AAAAAAAAAAAAAAAAAAAAAFtDb250ZW50X1R5cGVzXS54bWxQSwECLQAUAAYACAAAACEAOP0h/9YA&#10;AACUAQAACwAAAAAAAAAAAAAAAAAvAQAAX3JlbHMvLnJlbHNQSwECLQAUAAYACAAAACEANhpjPUgC&#10;AADEBAAADgAAAAAAAAAAAAAAAAAuAgAAZHJzL2Uyb0RvYy54bWxQSwECLQAUAAYACAAAACEAqbA9&#10;c90AAAAKAQAADwAAAAAAAAAAAAAAAACiBAAAZHJzL2Rvd25yZXYueG1sUEsFBgAAAAAEAAQA8wAA&#10;AKwFAAAAAA==&#10;" fillcolor="white [3201]" stroked="f" strokeweight="2pt">
              <v:textbox>
                <w:txbxContent>
                  <w:p w14:paraId="65CB9B91" w14:textId="77777777" w:rsidR="000C0A80" w:rsidRDefault="000C0A80" w:rsidP="00EB3555">
                    <w:pPr>
                      <w:rPr>
                        <w:rFonts w:ascii="Bookman Old Style" w:hAnsi="Bookman Old Style"/>
                        <w:b/>
                        <w:bCs/>
                        <w:sz w:val="16"/>
                        <w:szCs w:val="16"/>
                      </w:rPr>
                    </w:pPr>
                  </w:p>
                  <w:p w14:paraId="78714892" w14:textId="22EB194C" w:rsidR="000C0A80" w:rsidRPr="00730D6E" w:rsidRDefault="000C0A80"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w:t>
                    </w:r>
                    <w:r w:rsidRPr="00730D6E">
                      <w:rPr>
                        <w:rFonts w:ascii="Bookman Old Style" w:hAnsi="Bookman Old Style"/>
                        <w:b/>
                        <w:bCs/>
                        <w:sz w:val="16"/>
                        <w:szCs w:val="16"/>
                      </w:rPr>
                      <w:t xml:space="preserve"> </w:t>
                    </w:r>
                    <w:r w:rsidR="006D528F">
                      <w:rPr>
                        <w:rFonts w:ascii="Bookman Old Style" w:hAnsi="Bookman Old Style"/>
                        <w:b/>
                        <w:bCs/>
                        <w:sz w:val="16"/>
                        <w:szCs w:val="16"/>
                      </w:rPr>
                      <w:t>11</w:t>
                    </w:r>
                    <w:r w:rsidRPr="00730D6E">
                      <w:rPr>
                        <w:rFonts w:ascii="Bookman Old Style" w:hAnsi="Bookman Old Style"/>
                        <w:b/>
                        <w:bCs/>
                        <w:sz w:val="16"/>
                        <w:szCs w:val="16"/>
                      </w:rPr>
                      <w:t>/2026.</w:t>
                    </w:r>
                  </w:p>
                  <w:p w14:paraId="1A1BE4C5" w14:textId="3B241069" w:rsidR="000C0A80" w:rsidRPr="00730D6E" w:rsidRDefault="000C0A80" w:rsidP="00EB3555">
                    <w:pPr>
                      <w:rPr>
                        <w:rFonts w:ascii="Bookman Old Style" w:hAnsi="Bookman Old Style"/>
                        <w:b/>
                        <w:bCs/>
                        <w:sz w:val="16"/>
                        <w:szCs w:val="16"/>
                      </w:rPr>
                    </w:pPr>
                  </w:p>
                  <w:p w14:paraId="71965CDC" w14:textId="5E1C280A" w:rsidR="000C0A80" w:rsidRPr="00730D6E" w:rsidRDefault="000C0A80" w:rsidP="00EB3555">
                    <w:pPr>
                      <w:rPr>
                        <w:rFonts w:ascii="Bookman Old Style" w:hAnsi="Bookman Old Style"/>
                        <w:b/>
                        <w:bCs/>
                        <w:sz w:val="16"/>
                        <w:szCs w:val="16"/>
                      </w:rPr>
                    </w:pPr>
                    <w:r w:rsidRPr="00730D6E">
                      <w:rPr>
                        <w:rFonts w:ascii="Bookman Old Style" w:hAnsi="Bookman Old Style"/>
                        <w:b/>
                        <w:bCs/>
                        <w:sz w:val="16"/>
                        <w:szCs w:val="16"/>
                      </w:rPr>
                      <w:t>Pregão nº: 0</w:t>
                    </w:r>
                    <w:r w:rsidR="00730D6E" w:rsidRPr="00730D6E">
                      <w:rPr>
                        <w:rFonts w:ascii="Bookman Old Style" w:hAnsi="Bookman Old Style"/>
                        <w:b/>
                        <w:bCs/>
                        <w:sz w:val="16"/>
                        <w:szCs w:val="16"/>
                      </w:rPr>
                      <w:t>9</w:t>
                    </w:r>
                    <w:r w:rsidRPr="00730D6E">
                      <w:rPr>
                        <w:rFonts w:ascii="Bookman Old Style" w:hAnsi="Bookman Old Style"/>
                        <w:b/>
                        <w:bCs/>
                        <w:sz w:val="16"/>
                        <w:szCs w:val="16"/>
                      </w:rPr>
                      <w:t>/2026.</w:t>
                    </w:r>
                  </w:p>
                </w:txbxContent>
              </v:textbox>
              <w10:wrap anchorx="margin"/>
            </v:shape>
          </w:pict>
        </mc:Fallback>
      </mc:AlternateContent>
    </w:r>
    <w:r w:rsidRPr="00CB21A8">
      <w:rPr>
        <w:rFonts w:ascii="Arial Black" w:hAnsi="Arial Black"/>
        <w:sz w:val="20"/>
      </w:rPr>
      <w:t>ESTADO DO PARANÁ</w:t>
    </w:r>
  </w:p>
  <w:p w14:paraId="07F0086E" w14:textId="668EC84F" w:rsidR="000C0A80" w:rsidRDefault="000C0A80"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0C0A80" w:rsidRPr="00821291" w:rsidRDefault="000C0A80"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03DBE567" w:rsidR="000C0A80" w:rsidRPr="00497F25" w:rsidRDefault="000C0A80"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r>
      <w:rPr>
        <w:rFonts w:ascii="Bookman Old Style" w:hAnsi="Bookman Old Style"/>
        <w:b/>
        <w:sz w:val="20"/>
      </w:rPr>
      <w:t xml:space="preserve"> E BIOMAS</w:t>
    </w:r>
    <w:r w:rsidRPr="00F1361B">
      <w:rPr>
        <w:rFonts w:ascii="Bookman Old Style" w:hAnsi="Bookman Old Style"/>
        <w:b/>
        <w:sz w:val="20"/>
      </w:rPr>
      <w:t>”</w:t>
    </w:r>
  </w:p>
  <w:p w14:paraId="19712EBC" w14:textId="77777777" w:rsidR="000C0A80" w:rsidRPr="00881A69" w:rsidRDefault="000C0A80"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6B6BB" w14:textId="77777777" w:rsidR="000C0A80" w:rsidRDefault="0031003E">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0C0A80">
      <w:rPr>
        <w:rFonts w:ascii="Arial" w:hAnsi="Arial"/>
        <w:color w:val="FF0000"/>
        <w:sz w:val="18"/>
      </w:rPr>
      <w:t xml:space="preserve">Processo nº                                          fls. n°_______ </w:t>
    </w:r>
  </w:p>
  <w:p w14:paraId="29ECFE73" w14:textId="77777777" w:rsidR="000C0A80" w:rsidRDefault="000C0A80">
    <w:pPr>
      <w:pStyle w:val="Cabealho"/>
      <w:jc w:val="center"/>
      <w:rPr>
        <w:rFonts w:ascii="Arial" w:hAnsi="Arial"/>
        <w:b/>
        <w:sz w:val="24"/>
      </w:rPr>
    </w:pPr>
    <w:r>
      <w:rPr>
        <w:rFonts w:ascii="Arial" w:hAnsi="Arial"/>
        <w:b/>
        <w:sz w:val="24"/>
      </w:rPr>
      <w:t>PREFEITURA DO MUNICÍPIO DE SÃO PAULO</w:t>
    </w:r>
  </w:p>
  <w:p w14:paraId="03EA4571" w14:textId="77777777" w:rsidR="000C0A80" w:rsidRDefault="000C0A80">
    <w:pPr>
      <w:pStyle w:val="Cabealho"/>
      <w:jc w:val="center"/>
      <w:rPr>
        <w:rFonts w:ascii="Arial" w:hAnsi="Arial"/>
        <w:b/>
        <w:sz w:val="24"/>
      </w:rPr>
    </w:pPr>
    <w:r>
      <w:rPr>
        <w:rFonts w:ascii="Arial" w:hAnsi="Arial"/>
        <w:b/>
        <w:sz w:val="24"/>
      </w:rPr>
      <w:t>SECRETARIA MUNICIPAL DE ADMINISTRAÇÃO</w:t>
    </w:r>
  </w:p>
  <w:p w14:paraId="4D76B45A" w14:textId="77777777" w:rsidR="000C0A80" w:rsidRDefault="000C0A80">
    <w:pPr>
      <w:pStyle w:val="Cabealho"/>
      <w:rPr>
        <w:rFonts w:ascii="Arial" w:hAnsi="Arial"/>
        <w:b/>
        <w:sz w:val="24"/>
      </w:rPr>
    </w:pPr>
    <w:r>
      <w:rPr>
        <w:rFonts w:ascii="Arial" w:hAnsi="Arial"/>
        <w:b/>
        <w:sz w:val="24"/>
      </w:rPr>
      <w:tab/>
      <w:t>SEÇÃO DE LICITAÇÕES</w:t>
    </w:r>
  </w:p>
  <w:p w14:paraId="5DF1B24A" w14:textId="77777777" w:rsidR="000C0A80" w:rsidRDefault="000C0A8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26C165F"/>
    <w:multiLevelType w:val="multilevel"/>
    <w:tmpl w:val="0B8683AE"/>
    <w:lvl w:ilvl="0">
      <w:start w:val="9"/>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C51A77"/>
    <w:multiLevelType w:val="hybridMultilevel"/>
    <w:tmpl w:val="EDE61F22"/>
    <w:lvl w:ilvl="0" w:tplc="560C906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7C3880"/>
    <w:multiLevelType w:val="hybridMultilevel"/>
    <w:tmpl w:val="96A4A8F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1"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7"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18" w15:restartNumberingAfterBreak="0">
    <w:nsid w:val="5BB20307"/>
    <w:multiLevelType w:val="multilevel"/>
    <w:tmpl w:val="9EDA8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0"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1" w15:restartNumberingAfterBreak="0">
    <w:nsid w:val="67F15409"/>
    <w:multiLevelType w:val="multilevel"/>
    <w:tmpl w:val="39664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3"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24"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5"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353005C"/>
    <w:multiLevelType w:val="multilevel"/>
    <w:tmpl w:val="0B8683AE"/>
    <w:lvl w:ilvl="0">
      <w:start w:val="9"/>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9"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30"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abstractNumId w:val="1"/>
  </w:num>
  <w:num w:numId="2">
    <w:abstractNumId w:val="0"/>
  </w:num>
  <w:num w:numId="3">
    <w:abstractNumId w:val="2"/>
  </w:num>
  <w:num w:numId="4">
    <w:abstractNumId w:val="11"/>
  </w:num>
  <w:num w:numId="5">
    <w:abstractNumId w:val="24"/>
  </w:num>
  <w:num w:numId="6">
    <w:abstractNumId w:val="28"/>
  </w:num>
  <w:num w:numId="7">
    <w:abstractNumId w:val="14"/>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9"/>
  </w:num>
  <w:num w:numId="11">
    <w:abstractNumId w:val="16"/>
  </w:num>
  <w:num w:numId="12">
    <w:abstractNumId w:val="20"/>
  </w:num>
  <w:num w:numId="13">
    <w:abstractNumId w:val="17"/>
  </w:num>
  <w:num w:numId="14">
    <w:abstractNumId w:val="22"/>
  </w:num>
  <w:num w:numId="15">
    <w:abstractNumId w:val="29"/>
  </w:num>
  <w:num w:numId="16">
    <w:abstractNumId w:val="30"/>
  </w:num>
  <w:num w:numId="17">
    <w:abstractNumId w:val="10"/>
  </w:num>
  <w:num w:numId="18">
    <w:abstractNumId w:val="23"/>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lvlOverride w:ilvl="1"/>
    <w:lvlOverride w:ilvl="2"/>
    <w:lvlOverride w:ilvl="3"/>
    <w:lvlOverride w:ilvl="4"/>
    <w:lvlOverride w:ilvl="5"/>
    <w:lvlOverride w:ilvl="6"/>
    <w:lvlOverride w:ilvl="7"/>
    <w:lvlOverride w:ilvl="8"/>
  </w:num>
  <w:num w:numId="22">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9"/>
  </w:num>
  <w:num w:numId="25">
    <w:abstractNumId w:val="26"/>
  </w:num>
  <w:num w:numId="26">
    <w:abstractNumId w:val="5"/>
  </w:num>
  <w:num w:numId="27">
    <w:abstractNumId w:val="4"/>
  </w:num>
  <w:num w:numId="28">
    <w:abstractNumId w:val="6"/>
  </w:num>
  <w:num w:numId="29">
    <w:abstractNumId w:val="8"/>
  </w:num>
  <w:num w:numId="30">
    <w:abstractNumId w:val="27"/>
  </w:num>
  <w:num w:numId="31">
    <w:abstractNumId w:val="3"/>
  </w:num>
  <w:num w:numId="32">
    <w:abstractNumId w:val="15"/>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2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6216"/>
    <w:rsid w:val="00006B31"/>
    <w:rsid w:val="00007E9D"/>
    <w:rsid w:val="00010A85"/>
    <w:rsid w:val="00010F99"/>
    <w:rsid w:val="000125EA"/>
    <w:rsid w:val="00012633"/>
    <w:rsid w:val="00012726"/>
    <w:rsid w:val="000127DD"/>
    <w:rsid w:val="000131FE"/>
    <w:rsid w:val="00013C69"/>
    <w:rsid w:val="0001408F"/>
    <w:rsid w:val="000148F1"/>
    <w:rsid w:val="00015036"/>
    <w:rsid w:val="00015488"/>
    <w:rsid w:val="00015D89"/>
    <w:rsid w:val="000169EC"/>
    <w:rsid w:val="00016BC1"/>
    <w:rsid w:val="00016E65"/>
    <w:rsid w:val="0001749D"/>
    <w:rsid w:val="000174B0"/>
    <w:rsid w:val="000175E2"/>
    <w:rsid w:val="00020636"/>
    <w:rsid w:val="00020BC5"/>
    <w:rsid w:val="00020D0F"/>
    <w:rsid w:val="000217BC"/>
    <w:rsid w:val="00021FA0"/>
    <w:rsid w:val="0002310E"/>
    <w:rsid w:val="0002322E"/>
    <w:rsid w:val="000235A5"/>
    <w:rsid w:val="00023877"/>
    <w:rsid w:val="0002392E"/>
    <w:rsid w:val="0002459F"/>
    <w:rsid w:val="00024718"/>
    <w:rsid w:val="00024E08"/>
    <w:rsid w:val="00025F0D"/>
    <w:rsid w:val="000261C8"/>
    <w:rsid w:val="00026345"/>
    <w:rsid w:val="0002659C"/>
    <w:rsid w:val="000266FC"/>
    <w:rsid w:val="00026DD9"/>
    <w:rsid w:val="0002787D"/>
    <w:rsid w:val="000306D5"/>
    <w:rsid w:val="0003103E"/>
    <w:rsid w:val="00031820"/>
    <w:rsid w:val="00031DA3"/>
    <w:rsid w:val="00031F69"/>
    <w:rsid w:val="00032EBC"/>
    <w:rsid w:val="0003344A"/>
    <w:rsid w:val="00033481"/>
    <w:rsid w:val="0003422E"/>
    <w:rsid w:val="00034F79"/>
    <w:rsid w:val="00034F82"/>
    <w:rsid w:val="0003631A"/>
    <w:rsid w:val="00036897"/>
    <w:rsid w:val="00036965"/>
    <w:rsid w:val="00037227"/>
    <w:rsid w:val="00041681"/>
    <w:rsid w:val="00041B92"/>
    <w:rsid w:val="00041D8F"/>
    <w:rsid w:val="00041EA6"/>
    <w:rsid w:val="000420EB"/>
    <w:rsid w:val="00042163"/>
    <w:rsid w:val="00043152"/>
    <w:rsid w:val="0004353D"/>
    <w:rsid w:val="000436EF"/>
    <w:rsid w:val="00043F74"/>
    <w:rsid w:val="000466F0"/>
    <w:rsid w:val="0004694A"/>
    <w:rsid w:val="00046A33"/>
    <w:rsid w:val="00047858"/>
    <w:rsid w:val="00047861"/>
    <w:rsid w:val="000500E9"/>
    <w:rsid w:val="00050151"/>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400E"/>
    <w:rsid w:val="00064520"/>
    <w:rsid w:val="00064EA3"/>
    <w:rsid w:val="0006545C"/>
    <w:rsid w:val="0006577C"/>
    <w:rsid w:val="00065A65"/>
    <w:rsid w:val="00066257"/>
    <w:rsid w:val="0006627E"/>
    <w:rsid w:val="000663A3"/>
    <w:rsid w:val="00066D4F"/>
    <w:rsid w:val="00067042"/>
    <w:rsid w:val="0006764B"/>
    <w:rsid w:val="00067681"/>
    <w:rsid w:val="00067F51"/>
    <w:rsid w:val="00070804"/>
    <w:rsid w:val="00070C42"/>
    <w:rsid w:val="00071949"/>
    <w:rsid w:val="00071EE7"/>
    <w:rsid w:val="0007225A"/>
    <w:rsid w:val="000725EA"/>
    <w:rsid w:val="00072739"/>
    <w:rsid w:val="00072B27"/>
    <w:rsid w:val="00072E06"/>
    <w:rsid w:val="00073564"/>
    <w:rsid w:val="00073F55"/>
    <w:rsid w:val="00074599"/>
    <w:rsid w:val="00074AC4"/>
    <w:rsid w:val="00074D40"/>
    <w:rsid w:val="00075091"/>
    <w:rsid w:val="000763AE"/>
    <w:rsid w:val="00076BBE"/>
    <w:rsid w:val="00077692"/>
    <w:rsid w:val="000776D9"/>
    <w:rsid w:val="00077DC5"/>
    <w:rsid w:val="000800C5"/>
    <w:rsid w:val="0008096E"/>
    <w:rsid w:val="0008178D"/>
    <w:rsid w:val="000818CE"/>
    <w:rsid w:val="00082E7D"/>
    <w:rsid w:val="00083CB7"/>
    <w:rsid w:val="0008412F"/>
    <w:rsid w:val="0008436B"/>
    <w:rsid w:val="0008464D"/>
    <w:rsid w:val="00084727"/>
    <w:rsid w:val="00084FC3"/>
    <w:rsid w:val="00084FEE"/>
    <w:rsid w:val="0008510C"/>
    <w:rsid w:val="00086678"/>
    <w:rsid w:val="00086956"/>
    <w:rsid w:val="00086DD4"/>
    <w:rsid w:val="00086E3A"/>
    <w:rsid w:val="0008730E"/>
    <w:rsid w:val="000902EA"/>
    <w:rsid w:val="00090732"/>
    <w:rsid w:val="00091700"/>
    <w:rsid w:val="00091AD9"/>
    <w:rsid w:val="00091C3F"/>
    <w:rsid w:val="00092054"/>
    <w:rsid w:val="000922EE"/>
    <w:rsid w:val="00093465"/>
    <w:rsid w:val="00093612"/>
    <w:rsid w:val="000937CC"/>
    <w:rsid w:val="00093B7A"/>
    <w:rsid w:val="00094BA9"/>
    <w:rsid w:val="000953E8"/>
    <w:rsid w:val="0009540B"/>
    <w:rsid w:val="00095569"/>
    <w:rsid w:val="000955F3"/>
    <w:rsid w:val="00095B1D"/>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2B31"/>
    <w:rsid w:val="000A30DD"/>
    <w:rsid w:val="000A4D8F"/>
    <w:rsid w:val="000A5B16"/>
    <w:rsid w:val="000A5C42"/>
    <w:rsid w:val="000A5D46"/>
    <w:rsid w:val="000A7FB4"/>
    <w:rsid w:val="000B1141"/>
    <w:rsid w:val="000B1BBD"/>
    <w:rsid w:val="000B1BE4"/>
    <w:rsid w:val="000B2876"/>
    <w:rsid w:val="000B2907"/>
    <w:rsid w:val="000B2A67"/>
    <w:rsid w:val="000B35EF"/>
    <w:rsid w:val="000B39A4"/>
    <w:rsid w:val="000B3BA7"/>
    <w:rsid w:val="000B3BD3"/>
    <w:rsid w:val="000B4149"/>
    <w:rsid w:val="000B4B7F"/>
    <w:rsid w:val="000B4BCA"/>
    <w:rsid w:val="000B5993"/>
    <w:rsid w:val="000B5C56"/>
    <w:rsid w:val="000B7A45"/>
    <w:rsid w:val="000C0593"/>
    <w:rsid w:val="000C0A80"/>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16F"/>
    <w:rsid w:val="000C7187"/>
    <w:rsid w:val="000C7545"/>
    <w:rsid w:val="000C79E8"/>
    <w:rsid w:val="000D0ACF"/>
    <w:rsid w:val="000D13C4"/>
    <w:rsid w:val="000D1650"/>
    <w:rsid w:val="000D1B9C"/>
    <w:rsid w:val="000D1D45"/>
    <w:rsid w:val="000D2EB8"/>
    <w:rsid w:val="000D3816"/>
    <w:rsid w:val="000D3949"/>
    <w:rsid w:val="000D4138"/>
    <w:rsid w:val="000D4241"/>
    <w:rsid w:val="000D58AE"/>
    <w:rsid w:val="000D5BCF"/>
    <w:rsid w:val="000D5C25"/>
    <w:rsid w:val="000D5D82"/>
    <w:rsid w:val="000D621F"/>
    <w:rsid w:val="000D634D"/>
    <w:rsid w:val="000D646B"/>
    <w:rsid w:val="000D7090"/>
    <w:rsid w:val="000D7456"/>
    <w:rsid w:val="000D75E2"/>
    <w:rsid w:val="000E0216"/>
    <w:rsid w:val="000E180A"/>
    <w:rsid w:val="000E19ED"/>
    <w:rsid w:val="000E2728"/>
    <w:rsid w:val="000E273A"/>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50D1"/>
    <w:rsid w:val="000F6541"/>
    <w:rsid w:val="000F68D7"/>
    <w:rsid w:val="000F6BA5"/>
    <w:rsid w:val="000F6E3C"/>
    <w:rsid w:val="00100011"/>
    <w:rsid w:val="001001F6"/>
    <w:rsid w:val="001007AC"/>
    <w:rsid w:val="00100AC9"/>
    <w:rsid w:val="00100D51"/>
    <w:rsid w:val="00100FF7"/>
    <w:rsid w:val="0010134F"/>
    <w:rsid w:val="00101398"/>
    <w:rsid w:val="00101E41"/>
    <w:rsid w:val="00103039"/>
    <w:rsid w:val="0010324A"/>
    <w:rsid w:val="00103788"/>
    <w:rsid w:val="0010500D"/>
    <w:rsid w:val="00105163"/>
    <w:rsid w:val="0010577A"/>
    <w:rsid w:val="00105D29"/>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A1E"/>
    <w:rsid w:val="00134FDB"/>
    <w:rsid w:val="00135BED"/>
    <w:rsid w:val="0013738F"/>
    <w:rsid w:val="001379D9"/>
    <w:rsid w:val="00137ABD"/>
    <w:rsid w:val="00141267"/>
    <w:rsid w:val="00141548"/>
    <w:rsid w:val="00141D53"/>
    <w:rsid w:val="00142AE4"/>
    <w:rsid w:val="00143208"/>
    <w:rsid w:val="0014481D"/>
    <w:rsid w:val="00144B99"/>
    <w:rsid w:val="0014507F"/>
    <w:rsid w:val="001450BC"/>
    <w:rsid w:val="00145355"/>
    <w:rsid w:val="00145C70"/>
    <w:rsid w:val="00145C96"/>
    <w:rsid w:val="00145D2D"/>
    <w:rsid w:val="00145EB5"/>
    <w:rsid w:val="00146C18"/>
    <w:rsid w:val="00147DAE"/>
    <w:rsid w:val="00147EC0"/>
    <w:rsid w:val="001510F1"/>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7D"/>
    <w:rsid w:val="00170370"/>
    <w:rsid w:val="0017058A"/>
    <w:rsid w:val="0017156B"/>
    <w:rsid w:val="00171BCC"/>
    <w:rsid w:val="00171FB2"/>
    <w:rsid w:val="001726E6"/>
    <w:rsid w:val="00172BA3"/>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DE0"/>
    <w:rsid w:val="00182E66"/>
    <w:rsid w:val="0018308F"/>
    <w:rsid w:val="001837D4"/>
    <w:rsid w:val="00184E91"/>
    <w:rsid w:val="00185F89"/>
    <w:rsid w:val="00186BAF"/>
    <w:rsid w:val="00187D59"/>
    <w:rsid w:val="00191B6A"/>
    <w:rsid w:val="0019235D"/>
    <w:rsid w:val="00192799"/>
    <w:rsid w:val="00192A09"/>
    <w:rsid w:val="00192A11"/>
    <w:rsid w:val="001930F2"/>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F24"/>
    <w:rsid w:val="001C024B"/>
    <w:rsid w:val="001C098C"/>
    <w:rsid w:val="001C1EF8"/>
    <w:rsid w:val="001C2297"/>
    <w:rsid w:val="001C359D"/>
    <w:rsid w:val="001C59E9"/>
    <w:rsid w:val="001C6798"/>
    <w:rsid w:val="001D0F22"/>
    <w:rsid w:val="001D13C6"/>
    <w:rsid w:val="001D1508"/>
    <w:rsid w:val="001D183B"/>
    <w:rsid w:val="001D3170"/>
    <w:rsid w:val="001D35A5"/>
    <w:rsid w:val="001D3B4F"/>
    <w:rsid w:val="001D4E1A"/>
    <w:rsid w:val="001D51E3"/>
    <w:rsid w:val="001D53B6"/>
    <w:rsid w:val="001D558B"/>
    <w:rsid w:val="001D5829"/>
    <w:rsid w:val="001D5C78"/>
    <w:rsid w:val="001D5E1E"/>
    <w:rsid w:val="001D6353"/>
    <w:rsid w:val="001D67A9"/>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423F"/>
    <w:rsid w:val="002062B1"/>
    <w:rsid w:val="00206E41"/>
    <w:rsid w:val="00207AE4"/>
    <w:rsid w:val="002105E4"/>
    <w:rsid w:val="00210A35"/>
    <w:rsid w:val="00210F77"/>
    <w:rsid w:val="00211F81"/>
    <w:rsid w:val="0021335D"/>
    <w:rsid w:val="00213A9F"/>
    <w:rsid w:val="00214A30"/>
    <w:rsid w:val="002150E0"/>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F0"/>
    <w:rsid w:val="00230B26"/>
    <w:rsid w:val="00230D87"/>
    <w:rsid w:val="00231271"/>
    <w:rsid w:val="00231487"/>
    <w:rsid w:val="00231905"/>
    <w:rsid w:val="00231C83"/>
    <w:rsid w:val="00231ED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755C"/>
    <w:rsid w:val="00237E26"/>
    <w:rsid w:val="00240045"/>
    <w:rsid w:val="00240077"/>
    <w:rsid w:val="002401F9"/>
    <w:rsid w:val="00240B84"/>
    <w:rsid w:val="002411D5"/>
    <w:rsid w:val="00241D21"/>
    <w:rsid w:val="0024267E"/>
    <w:rsid w:val="00242781"/>
    <w:rsid w:val="002427AF"/>
    <w:rsid w:val="00242881"/>
    <w:rsid w:val="00242B79"/>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18B5"/>
    <w:rsid w:val="00274114"/>
    <w:rsid w:val="00274E72"/>
    <w:rsid w:val="00275794"/>
    <w:rsid w:val="00276630"/>
    <w:rsid w:val="0027686B"/>
    <w:rsid w:val="00276CBA"/>
    <w:rsid w:val="00276FC3"/>
    <w:rsid w:val="00280AB2"/>
    <w:rsid w:val="00280BEA"/>
    <w:rsid w:val="002814AA"/>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49FF"/>
    <w:rsid w:val="00294DBD"/>
    <w:rsid w:val="00294E7F"/>
    <w:rsid w:val="0029686B"/>
    <w:rsid w:val="00297199"/>
    <w:rsid w:val="00297405"/>
    <w:rsid w:val="0029792A"/>
    <w:rsid w:val="00297CBB"/>
    <w:rsid w:val="002A13D0"/>
    <w:rsid w:val="002A233B"/>
    <w:rsid w:val="002A3F33"/>
    <w:rsid w:val="002A411A"/>
    <w:rsid w:val="002A43B0"/>
    <w:rsid w:val="002A4EE8"/>
    <w:rsid w:val="002A5496"/>
    <w:rsid w:val="002A554E"/>
    <w:rsid w:val="002B012E"/>
    <w:rsid w:val="002B0D34"/>
    <w:rsid w:val="002B1B21"/>
    <w:rsid w:val="002B3204"/>
    <w:rsid w:val="002B3C45"/>
    <w:rsid w:val="002B3CC7"/>
    <w:rsid w:val="002B4190"/>
    <w:rsid w:val="002B4D70"/>
    <w:rsid w:val="002B4FFB"/>
    <w:rsid w:val="002B52A1"/>
    <w:rsid w:val="002B5E42"/>
    <w:rsid w:val="002B6718"/>
    <w:rsid w:val="002B6F82"/>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11D"/>
    <w:rsid w:val="002C7760"/>
    <w:rsid w:val="002C7E00"/>
    <w:rsid w:val="002C7F51"/>
    <w:rsid w:val="002D0023"/>
    <w:rsid w:val="002D09EE"/>
    <w:rsid w:val="002D1527"/>
    <w:rsid w:val="002D29D4"/>
    <w:rsid w:val="002D3F7D"/>
    <w:rsid w:val="002D4336"/>
    <w:rsid w:val="002D4646"/>
    <w:rsid w:val="002D49A0"/>
    <w:rsid w:val="002D5292"/>
    <w:rsid w:val="002D631C"/>
    <w:rsid w:val="002D641D"/>
    <w:rsid w:val="002D6B32"/>
    <w:rsid w:val="002E0087"/>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1EAD"/>
    <w:rsid w:val="002F246F"/>
    <w:rsid w:val="002F2798"/>
    <w:rsid w:val="002F2C7E"/>
    <w:rsid w:val="002F2D69"/>
    <w:rsid w:val="002F34F9"/>
    <w:rsid w:val="002F4C52"/>
    <w:rsid w:val="002F4F95"/>
    <w:rsid w:val="002F5218"/>
    <w:rsid w:val="002F53E8"/>
    <w:rsid w:val="002F57FA"/>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552A"/>
    <w:rsid w:val="00305913"/>
    <w:rsid w:val="00305930"/>
    <w:rsid w:val="003059F6"/>
    <w:rsid w:val="00305F84"/>
    <w:rsid w:val="0030637B"/>
    <w:rsid w:val="00307028"/>
    <w:rsid w:val="00307940"/>
    <w:rsid w:val="00310427"/>
    <w:rsid w:val="00311134"/>
    <w:rsid w:val="003111D1"/>
    <w:rsid w:val="003125AD"/>
    <w:rsid w:val="0031287D"/>
    <w:rsid w:val="003138E3"/>
    <w:rsid w:val="00313916"/>
    <w:rsid w:val="00315BE4"/>
    <w:rsid w:val="003169B4"/>
    <w:rsid w:val="0031752C"/>
    <w:rsid w:val="003206E1"/>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28F1"/>
    <w:rsid w:val="003333B8"/>
    <w:rsid w:val="00333ADE"/>
    <w:rsid w:val="00333BFC"/>
    <w:rsid w:val="0033438A"/>
    <w:rsid w:val="003358DE"/>
    <w:rsid w:val="00336098"/>
    <w:rsid w:val="00336377"/>
    <w:rsid w:val="003372B5"/>
    <w:rsid w:val="0033759A"/>
    <w:rsid w:val="0034024F"/>
    <w:rsid w:val="003409C1"/>
    <w:rsid w:val="003421C3"/>
    <w:rsid w:val="00342922"/>
    <w:rsid w:val="00342B82"/>
    <w:rsid w:val="00342C2F"/>
    <w:rsid w:val="00343201"/>
    <w:rsid w:val="003434EA"/>
    <w:rsid w:val="0034358F"/>
    <w:rsid w:val="0034394A"/>
    <w:rsid w:val="00343BCA"/>
    <w:rsid w:val="00345566"/>
    <w:rsid w:val="0034684F"/>
    <w:rsid w:val="00346871"/>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611"/>
    <w:rsid w:val="0035699A"/>
    <w:rsid w:val="00356A8F"/>
    <w:rsid w:val="00356B0D"/>
    <w:rsid w:val="00356C44"/>
    <w:rsid w:val="0035725E"/>
    <w:rsid w:val="003577D1"/>
    <w:rsid w:val="00357ABD"/>
    <w:rsid w:val="00360F00"/>
    <w:rsid w:val="00361680"/>
    <w:rsid w:val="003618B0"/>
    <w:rsid w:val="003618FB"/>
    <w:rsid w:val="003626F3"/>
    <w:rsid w:val="00362DEE"/>
    <w:rsid w:val="003635DE"/>
    <w:rsid w:val="003645D1"/>
    <w:rsid w:val="00364872"/>
    <w:rsid w:val="00364ED1"/>
    <w:rsid w:val="00364FC2"/>
    <w:rsid w:val="0036508A"/>
    <w:rsid w:val="00365373"/>
    <w:rsid w:val="00365AB9"/>
    <w:rsid w:val="00365B0E"/>
    <w:rsid w:val="00366BCF"/>
    <w:rsid w:val="00366ED2"/>
    <w:rsid w:val="0036746D"/>
    <w:rsid w:val="0036781C"/>
    <w:rsid w:val="00367C32"/>
    <w:rsid w:val="00367C51"/>
    <w:rsid w:val="003703D1"/>
    <w:rsid w:val="00371C2C"/>
    <w:rsid w:val="00371C88"/>
    <w:rsid w:val="00371EA2"/>
    <w:rsid w:val="0037245D"/>
    <w:rsid w:val="00372BCD"/>
    <w:rsid w:val="00373544"/>
    <w:rsid w:val="0037361F"/>
    <w:rsid w:val="00373E67"/>
    <w:rsid w:val="0037424F"/>
    <w:rsid w:val="003742B5"/>
    <w:rsid w:val="003761A1"/>
    <w:rsid w:val="00376D30"/>
    <w:rsid w:val="0037712D"/>
    <w:rsid w:val="0037789F"/>
    <w:rsid w:val="00380565"/>
    <w:rsid w:val="00381E1E"/>
    <w:rsid w:val="00382B8A"/>
    <w:rsid w:val="00383911"/>
    <w:rsid w:val="00385984"/>
    <w:rsid w:val="003859A3"/>
    <w:rsid w:val="00385B9C"/>
    <w:rsid w:val="00386986"/>
    <w:rsid w:val="00386E0A"/>
    <w:rsid w:val="003872CD"/>
    <w:rsid w:val="003875A6"/>
    <w:rsid w:val="00387BCC"/>
    <w:rsid w:val="0039032E"/>
    <w:rsid w:val="003904E5"/>
    <w:rsid w:val="0039086F"/>
    <w:rsid w:val="003908C3"/>
    <w:rsid w:val="00390C93"/>
    <w:rsid w:val="00391D91"/>
    <w:rsid w:val="00391DFD"/>
    <w:rsid w:val="003925EC"/>
    <w:rsid w:val="00392A6B"/>
    <w:rsid w:val="00392BC5"/>
    <w:rsid w:val="0039404E"/>
    <w:rsid w:val="00394224"/>
    <w:rsid w:val="0039445C"/>
    <w:rsid w:val="00394F64"/>
    <w:rsid w:val="00395228"/>
    <w:rsid w:val="00396A65"/>
    <w:rsid w:val="00396B7F"/>
    <w:rsid w:val="00396CE6"/>
    <w:rsid w:val="00397168"/>
    <w:rsid w:val="00397B0D"/>
    <w:rsid w:val="003A02F8"/>
    <w:rsid w:val="003A0AFD"/>
    <w:rsid w:val="003A1100"/>
    <w:rsid w:val="003A1BC6"/>
    <w:rsid w:val="003A22BE"/>
    <w:rsid w:val="003A258E"/>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1D1"/>
    <w:rsid w:val="003B07A5"/>
    <w:rsid w:val="003B0A5A"/>
    <w:rsid w:val="003B0B90"/>
    <w:rsid w:val="003B0C22"/>
    <w:rsid w:val="003B0FD7"/>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C0395"/>
    <w:rsid w:val="003C1414"/>
    <w:rsid w:val="003C161B"/>
    <w:rsid w:val="003C1A64"/>
    <w:rsid w:val="003C20CD"/>
    <w:rsid w:val="003C25B8"/>
    <w:rsid w:val="003C26DE"/>
    <w:rsid w:val="003C26E8"/>
    <w:rsid w:val="003C2A82"/>
    <w:rsid w:val="003C2FE2"/>
    <w:rsid w:val="003C33A1"/>
    <w:rsid w:val="003C3588"/>
    <w:rsid w:val="003C3B1F"/>
    <w:rsid w:val="003C43F2"/>
    <w:rsid w:val="003C6222"/>
    <w:rsid w:val="003C67F1"/>
    <w:rsid w:val="003D0290"/>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474F"/>
    <w:rsid w:val="003E5499"/>
    <w:rsid w:val="003E6D50"/>
    <w:rsid w:val="003E6ED6"/>
    <w:rsid w:val="003E7E41"/>
    <w:rsid w:val="003F0DA6"/>
    <w:rsid w:val="003F0EF3"/>
    <w:rsid w:val="003F1C7B"/>
    <w:rsid w:val="003F1E60"/>
    <w:rsid w:val="003F1FA2"/>
    <w:rsid w:val="003F2A04"/>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342C"/>
    <w:rsid w:val="00403A9B"/>
    <w:rsid w:val="0040413A"/>
    <w:rsid w:val="00404778"/>
    <w:rsid w:val="00404B1B"/>
    <w:rsid w:val="00404DDD"/>
    <w:rsid w:val="00405454"/>
    <w:rsid w:val="00406471"/>
    <w:rsid w:val="00406D87"/>
    <w:rsid w:val="00410125"/>
    <w:rsid w:val="0041014A"/>
    <w:rsid w:val="00410349"/>
    <w:rsid w:val="00411BE3"/>
    <w:rsid w:val="004122A4"/>
    <w:rsid w:val="004128DE"/>
    <w:rsid w:val="004133F4"/>
    <w:rsid w:val="004142E0"/>
    <w:rsid w:val="00414356"/>
    <w:rsid w:val="00414814"/>
    <w:rsid w:val="0041488F"/>
    <w:rsid w:val="00414E87"/>
    <w:rsid w:val="004151B8"/>
    <w:rsid w:val="00415A7F"/>
    <w:rsid w:val="00415DC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A82"/>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3109"/>
    <w:rsid w:val="00434B65"/>
    <w:rsid w:val="004354F7"/>
    <w:rsid w:val="0043689E"/>
    <w:rsid w:val="00437DB7"/>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DC5"/>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02E"/>
    <w:rsid w:val="00457472"/>
    <w:rsid w:val="0045747A"/>
    <w:rsid w:val="00457FE1"/>
    <w:rsid w:val="0046007C"/>
    <w:rsid w:val="00460D11"/>
    <w:rsid w:val="004623A0"/>
    <w:rsid w:val="00463BF5"/>
    <w:rsid w:val="00464C12"/>
    <w:rsid w:val="00464CB9"/>
    <w:rsid w:val="00465739"/>
    <w:rsid w:val="004658DA"/>
    <w:rsid w:val="00465916"/>
    <w:rsid w:val="004662B8"/>
    <w:rsid w:val="00466A7B"/>
    <w:rsid w:val="00466BC5"/>
    <w:rsid w:val="004709F8"/>
    <w:rsid w:val="00471CCE"/>
    <w:rsid w:val="0047261A"/>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4CB"/>
    <w:rsid w:val="004A457C"/>
    <w:rsid w:val="004A57E3"/>
    <w:rsid w:val="004A5918"/>
    <w:rsid w:val="004A6EA4"/>
    <w:rsid w:val="004A7836"/>
    <w:rsid w:val="004A79AF"/>
    <w:rsid w:val="004A7E16"/>
    <w:rsid w:val="004B04A1"/>
    <w:rsid w:val="004B073F"/>
    <w:rsid w:val="004B078F"/>
    <w:rsid w:val="004B09B8"/>
    <w:rsid w:val="004B12D8"/>
    <w:rsid w:val="004B1451"/>
    <w:rsid w:val="004B1BFE"/>
    <w:rsid w:val="004B25C7"/>
    <w:rsid w:val="004B26D8"/>
    <w:rsid w:val="004B342E"/>
    <w:rsid w:val="004B4FB8"/>
    <w:rsid w:val="004B514A"/>
    <w:rsid w:val="004B55F9"/>
    <w:rsid w:val="004B6425"/>
    <w:rsid w:val="004B67D0"/>
    <w:rsid w:val="004B74F5"/>
    <w:rsid w:val="004B7A0A"/>
    <w:rsid w:val="004C00EC"/>
    <w:rsid w:val="004C0958"/>
    <w:rsid w:val="004C1B6D"/>
    <w:rsid w:val="004C2B7C"/>
    <w:rsid w:val="004C39C3"/>
    <w:rsid w:val="004C3E58"/>
    <w:rsid w:val="004C4470"/>
    <w:rsid w:val="004C46ED"/>
    <w:rsid w:val="004C4BC0"/>
    <w:rsid w:val="004C4F77"/>
    <w:rsid w:val="004C5667"/>
    <w:rsid w:val="004C585D"/>
    <w:rsid w:val="004C6434"/>
    <w:rsid w:val="004C6804"/>
    <w:rsid w:val="004C7C3B"/>
    <w:rsid w:val="004C7CA2"/>
    <w:rsid w:val="004C7DF2"/>
    <w:rsid w:val="004C7E3A"/>
    <w:rsid w:val="004D1685"/>
    <w:rsid w:val="004D1733"/>
    <w:rsid w:val="004D1751"/>
    <w:rsid w:val="004D2026"/>
    <w:rsid w:val="004D2D23"/>
    <w:rsid w:val="004D3EED"/>
    <w:rsid w:val="004D3F5F"/>
    <w:rsid w:val="004D41AD"/>
    <w:rsid w:val="004D59B8"/>
    <w:rsid w:val="004D70C2"/>
    <w:rsid w:val="004D73F1"/>
    <w:rsid w:val="004D7C53"/>
    <w:rsid w:val="004E0F7D"/>
    <w:rsid w:val="004E3F3C"/>
    <w:rsid w:val="004E46FF"/>
    <w:rsid w:val="004E4AE7"/>
    <w:rsid w:val="004E54BC"/>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39B"/>
    <w:rsid w:val="005004ED"/>
    <w:rsid w:val="005005E6"/>
    <w:rsid w:val="005010B6"/>
    <w:rsid w:val="005010C0"/>
    <w:rsid w:val="00501861"/>
    <w:rsid w:val="00503151"/>
    <w:rsid w:val="00503B20"/>
    <w:rsid w:val="00504105"/>
    <w:rsid w:val="00504640"/>
    <w:rsid w:val="00504792"/>
    <w:rsid w:val="00504C85"/>
    <w:rsid w:val="0051061C"/>
    <w:rsid w:val="00510DCA"/>
    <w:rsid w:val="005116D0"/>
    <w:rsid w:val="005118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37F18"/>
    <w:rsid w:val="00540200"/>
    <w:rsid w:val="005407DD"/>
    <w:rsid w:val="0054144F"/>
    <w:rsid w:val="00541672"/>
    <w:rsid w:val="0054200A"/>
    <w:rsid w:val="00542075"/>
    <w:rsid w:val="00542788"/>
    <w:rsid w:val="00543BBF"/>
    <w:rsid w:val="00543E55"/>
    <w:rsid w:val="00544457"/>
    <w:rsid w:val="005450A1"/>
    <w:rsid w:val="00546468"/>
    <w:rsid w:val="0054646A"/>
    <w:rsid w:val="005466BE"/>
    <w:rsid w:val="0054735A"/>
    <w:rsid w:val="0054763B"/>
    <w:rsid w:val="00547F07"/>
    <w:rsid w:val="0055052E"/>
    <w:rsid w:val="0055094D"/>
    <w:rsid w:val="005509D5"/>
    <w:rsid w:val="00551198"/>
    <w:rsid w:val="00551B33"/>
    <w:rsid w:val="00552CF6"/>
    <w:rsid w:val="00553330"/>
    <w:rsid w:val="00553F33"/>
    <w:rsid w:val="00554128"/>
    <w:rsid w:val="00554637"/>
    <w:rsid w:val="0055463C"/>
    <w:rsid w:val="00554DA2"/>
    <w:rsid w:val="00555134"/>
    <w:rsid w:val="0055553A"/>
    <w:rsid w:val="0055556F"/>
    <w:rsid w:val="005567B8"/>
    <w:rsid w:val="005569CE"/>
    <w:rsid w:val="00557309"/>
    <w:rsid w:val="005575B3"/>
    <w:rsid w:val="0055787A"/>
    <w:rsid w:val="00557B17"/>
    <w:rsid w:val="00557CFE"/>
    <w:rsid w:val="00557D37"/>
    <w:rsid w:val="00557EA7"/>
    <w:rsid w:val="00557F2A"/>
    <w:rsid w:val="0056052B"/>
    <w:rsid w:val="005622CB"/>
    <w:rsid w:val="00562363"/>
    <w:rsid w:val="00562472"/>
    <w:rsid w:val="005624BF"/>
    <w:rsid w:val="005626D3"/>
    <w:rsid w:val="00562FF5"/>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1C6"/>
    <w:rsid w:val="0058427A"/>
    <w:rsid w:val="00584A47"/>
    <w:rsid w:val="00585180"/>
    <w:rsid w:val="0058572A"/>
    <w:rsid w:val="005859C9"/>
    <w:rsid w:val="00585FAB"/>
    <w:rsid w:val="00586D3A"/>
    <w:rsid w:val="00586F2D"/>
    <w:rsid w:val="005872AD"/>
    <w:rsid w:val="00587B89"/>
    <w:rsid w:val="00590348"/>
    <w:rsid w:val="005906F1"/>
    <w:rsid w:val="005907BD"/>
    <w:rsid w:val="00591057"/>
    <w:rsid w:val="00591B8D"/>
    <w:rsid w:val="00591E26"/>
    <w:rsid w:val="005924DB"/>
    <w:rsid w:val="005927C8"/>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2F52"/>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469"/>
    <w:rsid w:val="005B395E"/>
    <w:rsid w:val="005B3BCA"/>
    <w:rsid w:val="005B488E"/>
    <w:rsid w:val="005B5C2B"/>
    <w:rsid w:val="005B6B9B"/>
    <w:rsid w:val="005B6D82"/>
    <w:rsid w:val="005B7368"/>
    <w:rsid w:val="005C1F42"/>
    <w:rsid w:val="005C2F92"/>
    <w:rsid w:val="005C3BDD"/>
    <w:rsid w:val="005C418F"/>
    <w:rsid w:val="005C433B"/>
    <w:rsid w:val="005C4F58"/>
    <w:rsid w:val="005C522D"/>
    <w:rsid w:val="005C5F5F"/>
    <w:rsid w:val="005C65AC"/>
    <w:rsid w:val="005C720B"/>
    <w:rsid w:val="005C730C"/>
    <w:rsid w:val="005C7A4C"/>
    <w:rsid w:val="005C7BFF"/>
    <w:rsid w:val="005D036D"/>
    <w:rsid w:val="005D044D"/>
    <w:rsid w:val="005D0597"/>
    <w:rsid w:val="005D0FC4"/>
    <w:rsid w:val="005D1AD5"/>
    <w:rsid w:val="005D1B37"/>
    <w:rsid w:val="005D1EDD"/>
    <w:rsid w:val="005D236F"/>
    <w:rsid w:val="005D24AC"/>
    <w:rsid w:val="005D253F"/>
    <w:rsid w:val="005D34CB"/>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248"/>
    <w:rsid w:val="005E53E0"/>
    <w:rsid w:val="005E6171"/>
    <w:rsid w:val="005E6F77"/>
    <w:rsid w:val="005E7316"/>
    <w:rsid w:val="005E754B"/>
    <w:rsid w:val="005F0862"/>
    <w:rsid w:val="005F08A6"/>
    <w:rsid w:val="005F0D27"/>
    <w:rsid w:val="005F0E26"/>
    <w:rsid w:val="005F1575"/>
    <w:rsid w:val="005F1AFB"/>
    <w:rsid w:val="005F2CCF"/>
    <w:rsid w:val="005F3426"/>
    <w:rsid w:val="005F3A07"/>
    <w:rsid w:val="005F4119"/>
    <w:rsid w:val="005F451F"/>
    <w:rsid w:val="005F4672"/>
    <w:rsid w:val="005F5A44"/>
    <w:rsid w:val="005F5CE1"/>
    <w:rsid w:val="005F6315"/>
    <w:rsid w:val="005F6F39"/>
    <w:rsid w:val="005F742D"/>
    <w:rsid w:val="005F74D1"/>
    <w:rsid w:val="005F7518"/>
    <w:rsid w:val="005F7E12"/>
    <w:rsid w:val="005F7E15"/>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AA2"/>
    <w:rsid w:val="00610E66"/>
    <w:rsid w:val="0061100D"/>
    <w:rsid w:val="006110CD"/>
    <w:rsid w:val="0061164C"/>
    <w:rsid w:val="0061196A"/>
    <w:rsid w:val="00612D98"/>
    <w:rsid w:val="00613CDE"/>
    <w:rsid w:val="00614AB9"/>
    <w:rsid w:val="00614ACD"/>
    <w:rsid w:val="00614B34"/>
    <w:rsid w:val="00615687"/>
    <w:rsid w:val="0061681E"/>
    <w:rsid w:val="00616827"/>
    <w:rsid w:val="006168D0"/>
    <w:rsid w:val="00616E3B"/>
    <w:rsid w:val="0061790C"/>
    <w:rsid w:val="0061796D"/>
    <w:rsid w:val="00617A6C"/>
    <w:rsid w:val="006202BE"/>
    <w:rsid w:val="006207DE"/>
    <w:rsid w:val="006209DB"/>
    <w:rsid w:val="00620D7D"/>
    <w:rsid w:val="00620FA1"/>
    <w:rsid w:val="00623324"/>
    <w:rsid w:val="00623942"/>
    <w:rsid w:val="00624EDF"/>
    <w:rsid w:val="0062540F"/>
    <w:rsid w:val="00626965"/>
    <w:rsid w:val="00626D4D"/>
    <w:rsid w:val="00627C95"/>
    <w:rsid w:val="00630A5F"/>
    <w:rsid w:val="00630D13"/>
    <w:rsid w:val="006315E4"/>
    <w:rsid w:val="00631BCC"/>
    <w:rsid w:val="00631F99"/>
    <w:rsid w:val="0063225E"/>
    <w:rsid w:val="006343A1"/>
    <w:rsid w:val="00634D5B"/>
    <w:rsid w:val="006362EE"/>
    <w:rsid w:val="0063656C"/>
    <w:rsid w:val="006369B8"/>
    <w:rsid w:val="00636A84"/>
    <w:rsid w:val="0063762D"/>
    <w:rsid w:val="00637DBC"/>
    <w:rsid w:val="00640033"/>
    <w:rsid w:val="00640585"/>
    <w:rsid w:val="00640AEC"/>
    <w:rsid w:val="00640FE7"/>
    <w:rsid w:val="0064102E"/>
    <w:rsid w:val="00641551"/>
    <w:rsid w:val="006428C0"/>
    <w:rsid w:val="00642FE7"/>
    <w:rsid w:val="006431F4"/>
    <w:rsid w:val="006433B7"/>
    <w:rsid w:val="006438A1"/>
    <w:rsid w:val="006440D3"/>
    <w:rsid w:val="00644C78"/>
    <w:rsid w:val="00646941"/>
    <w:rsid w:val="00647DED"/>
    <w:rsid w:val="006501F5"/>
    <w:rsid w:val="0065052F"/>
    <w:rsid w:val="00652CCB"/>
    <w:rsid w:val="00652FBB"/>
    <w:rsid w:val="0065304F"/>
    <w:rsid w:val="00653657"/>
    <w:rsid w:val="0065372A"/>
    <w:rsid w:val="00653FA3"/>
    <w:rsid w:val="00654161"/>
    <w:rsid w:val="00654C53"/>
    <w:rsid w:val="00654F14"/>
    <w:rsid w:val="0065569A"/>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5E69"/>
    <w:rsid w:val="006670F2"/>
    <w:rsid w:val="006678DA"/>
    <w:rsid w:val="0066797C"/>
    <w:rsid w:val="00667D1B"/>
    <w:rsid w:val="00670605"/>
    <w:rsid w:val="00670860"/>
    <w:rsid w:val="00670EAD"/>
    <w:rsid w:val="00671914"/>
    <w:rsid w:val="00671932"/>
    <w:rsid w:val="00671D04"/>
    <w:rsid w:val="00672188"/>
    <w:rsid w:val="00674049"/>
    <w:rsid w:val="00674453"/>
    <w:rsid w:val="006749FD"/>
    <w:rsid w:val="00675F8F"/>
    <w:rsid w:val="00676890"/>
    <w:rsid w:val="00677BEB"/>
    <w:rsid w:val="00677C44"/>
    <w:rsid w:val="00680095"/>
    <w:rsid w:val="00680A4E"/>
    <w:rsid w:val="00680CB8"/>
    <w:rsid w:val="00681314"/>
    <w:rsid w:val="006816C9"/>
    <w:rsid w:val="00681D41"/>
    <w:rsid w:val="00682259"/>
    <w:rsid w:val="0068232C"/>
    <w:rsid w:val="00682E63"/>
    <w:rsid w:val="00683078"/>
    <w:rsid w:val="0068334E"/>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DB3"/>
    <w:rsid w:val="00692DF5"/>
    <w:rsid w:val="00692EAA"/>
    <w:rsid w:val="006931BC"/>
    <w:rsid w:val="0069356F"/>
    <w:rsid w:val="00693E1E"/>
    <w:rsid w:val="00693E6F"/>
    <w:rsid w:val="00693E74"/>
    <w:rsid w:val="0069624E"/>
    <w:rsid w:val="00696AE1"/>
    <w:rsid w:val="00696B2B"/>
    <w:rsid w:val="00696EC5"/>
    <w:rsid w:val="006A01EC"/>
    <w:rsid w:val="006A07B9"/>
    <w:rsid w:val="006A090F"/>
    <w:rsid w:val="006A0FFB"/>
    <w:rsid w:val="006A215A"/>
    <w:rsid w:val="006A37CE"/>
    <w:rsid w:val="006A4A4C"/>
    <w:rsid w:val="006A4B0D"/>
    <w:rsid w:val="006A5085"/>
    <w:rsid w:val="006A5776"/>
    <w:rsid w:val="006B026F"/>
    <w:rsid w:val="006B047D"/>
    <w:rsid w:val="006B0A7D"/>
    <w:rsid w:val="006B19EB"/>
    <w:rsid w:val="006B1BD9"/>
    <w:rsid w:val="006B1F3D"/>
    <w:rsid w:val="006B2859"/>
    <w:rsid w:val="006B2C82"/>
    <w:rsid w:val="006B335E"/>
    <w:rsid w:val="006B337D"/>
    <w:rsid w:val="006B3689"/>
    <w:rsid w:val="006B3952"/>
    <w:rsid w:val="006B3AC2"/>
    <w:rsid w:val="006B4239"/>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9C"/>
    <w:rsid w:val="006C27DE"/>
    <w:rsid w:val="006C2CDD"/>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528F"/>
    <w:rsid w:val="006D52EB"/>
    <w:rsid w:val="006D5648"/>
    <w:rsid w:val="006D59CE"/>
    <w:rsid w:val="006D5AC6"/>
    <w:rsid w:val="006D6ABA"/>
    <w:rsid w:val="006D6C95"/>
    <w:rsid w:val="006E0894"/>
    <w:rsid w:val="006E0A14"/>
    <w:rsid w:val="006E1B8C"/>
    <w:rsid w:val="006E2603"/>
    <w:rsid w:val="006E26D7"/>
    <w:rsid w:val="006E32B4"/>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4539"/>
    <w:rsid w:val="006F5122"/>
    <w:rsid w:val="006F5D84"/>
    <w:rsid w:val="006F6671"/>
    <w:rsid w:val="006F69BF"/>
    <w:rsid w:val="006F69FE"/>
    <w:rsid w:val="006F6F24"/>
    <w:rsid w:val="006F71A4"/>
    <w:rsid w:val="006F7848"/>
    <w:rsid w:val="006F788C"/>
    <w:rsid w:val="00701086"/>
    <w:rsid w:val="007020E4"/>
    <w:rsid w:val="00703732"/>
    <w:rsid w:val="0070399A"/>
    <w:rsid w:val="00703FAD"/>
    <w:rsid w:val="007040A3"/>
    <w:rsid w:val="00704B87"/>
    <w:rsid w:val="00705270"/>
    <w:rsid w:val="00706188"/>
    <w:rsid w:val="0070688F"/>
    <w:rsid w:val="007069A4"/>
    <w:rsid w:val="00706BDA"/>
    <w:rsid w:val="00706D57"/>
    <w:rsid w:val="00706DBC"/>
    <w:rsid w:val="0070707A"/>
    <w:rsid w:val="00707867"/>
    <w:rsid w:val="00707ECD"/>
    <w:rsid w:val="00710160"/>
    <w:rsid w:val="00710497"/>
    <w:rsid w:val="00710C91"/>
    <w:rsid w:val="00710CAD"/>
    <w:rsid w:val="00711255"/>
    <w:rsid w:val="007113AE"/>
    <w:rsid w:val="007118E2"/>
    <w:rsid w:val="00711D87"/>
    <w:rsid w:val="00712CF9"/>
    <w:rsid w:val="00712D6A"/>
    <w:rsid w:val="00712ED8"/>
    <w:rsid w:val="007131D4"/>
    <w:rsid w:val="0071326F"/>
    <w:rsid w:val="007136D2"/>
    <w:rsid w:val="0071380B"/>
    <w:rsid w:val="00713AB8"/>
    <w:rsid w:val="00713B25"/>
    <w:rsid w:val="00713DEC"/>
    <w:rsid w:val="007157B6"/>
    <w:rsid w:val="007168C8"/>
    <w:rsid w:val="007171A0"/>
    <w:rsid w:val="00717917"/>
    <w:rsid w:val="00717D62"/>
    <w:rsid w:val="007209EB"/>
    <w:rsid w:val="007218B8"/>
    <w:rsid w:val="007219D5"/>
    <w:rsid w:val="007227B3"/>
    <w:rsid w:val="0072329B"/>
    <w:rsid w:val="00724671"/>
    <w:rsid w:val="00724767"/>
    <w:rsid w:val="0072477C"/>
    <w:rsid w:val="007248FE"/>
    <w:rsid w:val="00724CCE"/>
    <w:rsid w:val="007256E6"/>
    <w:rsid w:val="0072598C"/>
    <w:rsid w:val="00726E52"/>
    <w:rsid w:val="0072756C"/>
    <w:rsid w:val="00730D6E"/>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657"/>
    <w:rsid w:val="00737A19"/>
    <w:rsid w:val="00737D2F"/>
    <w:rsid w:val="00740DF3"/>
    <w:rsid w:val="00741575"/>
    <w:rsid w:val="0074178B"/>
    <w:rsid w:val="00741D0A"/>
    <w:rsid w:val="00743914"/>
    <w:rsid w:val="0074409B"/>
    <w:rsid w:val="007440C4"/>
    <w:rsid w:val="007448B1"/>
    <w:rsid w:val="00744DFC"/>
    <w:rsid w:val="00744EA5"/>
    <w:rsid w:val="00744EC6"/>
    <w:rsid w:val="00745D26"/>
    <w:rsid w:val="00747DE3"/>
    <w:rsid w:val="00751079"/>
    <w:rsid w:val="0075111C"/>
    <w:rsid w:val="00751322"/>
    <w:rsid w:val="00752048"/>
    <w:rsid w:val="0075262B"/>
    <w:rsid w:val="007527DF"/>
    <w:rsid w:val="0075284B"/>
    <w:rsid w:val="00752F8D"/>
    <w:rsid w:val="00753873"/>
    <w:rsid w:val="007539E6"/>
    <w:rsid w:val="007543C8"/>
    <w:rsid w:val="0075475A"/>
    <w:rsid w:val="00754CE8"/>
    <w:rsid w:val="0075553C"/>
    <w:rsid w:val="00755FEA"/>
    <w:rsid w:val="0075710A"/>
    <w:rsid w:val="00760174"/>
    <w:rsid w:val="00760E0F"/>
    <w:rsid w:val="0076122D"/>
    <w:rsid w:val="007613DF"/>
    <w:rsid w:val="0076147F"/>
    <w:rsid w:val="00761A03"/>
    <w:rsid w:val="00761DEF"/>
    <w:rsid w:val="007623B1"/>
    <w:rsid w:val="007625D5"/>
    <w:rsid w:val="00762836"/>
    <w:rsid w:val="00763231"/>
    <w:rsid w:val="007645DC"/>
    <w:rsid w:val="00764F07"/>
    <w:rsid w:val="00764F36"/>
    <w:rsid w:val="00765829"/>
    <w:rsid w:val="00766582"/>
    <w:rsid w:val="00766F9C"/>
    <w:rsid w:val="00770159"/>
    <w:rsid w:val="00770453"/>
    <w:rsid w:val="007706DE"/>
    <w:rsid w:val="00771C90"/>
    <w:rsid w:val="00771F65"/>
    <w:rsid w:val="007721B9"/>
    <w:rsid w:val="00772E59"/>
    <w:rsid w:val="00772E8C"/>
    <w:rsid w:val="007734F5"/>
    <w:rsid w:val="007743EF"/>
    <w:rsid w:val="00774E09"/>
    <w:rsid w:val="00775048"/>
    <w:rsid w:val="00775F7C"/>
    <w:rsid w:val="0077623D"/>
    <w:rsid w:val="00776B0A"/>
    <w:rsid w:val="00776E9E"/>
    <w:rsid w:val="007774B3"/>
    <w:rsid w:val="007774FB"/>
    <w:rsid w:val="007779BE"/>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844"/>
    <w:rsid w:val="00792123"/>
    <w:rsid w:val="00793118"/>
    <w:rsid w:val="00793E83"/>
    <w:rsid w:val="007970C3"/>
    <w:rsid w:val="00797AD0"/>
    <w:rsid w:val="007A0371"/>
    <w:rsid w:val="007A0DBE"/>
    <w:rsid w:val="007A17E7"/>
    <w:rsid w:val="007A1862"/>
    <w:rsid w:val="007A27F2"/>
    <w:rsid w:val="007A33E2"/>
    <w:rsid w:val="007A3487"/>
    <w:rsid w:val="007A46E5"/>
    <w:rsid w:val="007A533B"/>
    <w:rsid w:val="007A5A38"/>
    <w:rsid w:val="007A5A73"/>
    <w:rsid w:val="007A5B30"/>
    <w:rsid w:val="007A645D"/>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6795"/>
    <w:rsid w:val="007B7204"/>
    <w:rsid w:val="007B723B"/>
    <w:rsid w:val="007C04DE"/>
    <w:rsid w:val="007C1674"/>
    <w:rsid w:val="007C1A68"/>
    <w:rsid w:val="007C1D7D"/>
    <w:rsid w:val="007C1DA2"/>
    <w:rsid w:val="007C2AED"/>
    <w:rsid w:val="007C30A7"/>
    <w:rsid w:val="007C3A45"/>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940"/>
    <w:rsid w:val="007D6C0C"/>
    <w:rsid w:val="007D7609"/>
    <w:rsid w:val="007D7FA4"/>
    <w:rsid w:val="007E0C78"/>
    <w:rsid w:val="007E0E73"/>
    <w:rsid w:val="007E2699"/>
    <w:rsid w:val="007E3B66"/>
    <w:rsid w:val="007E3C48"/>
    <w:rsid w:val="007E4294"/>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4856"/>
    <w:rsid w:val="007F4F73"/>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DB8"/>
    <w:rsid w:val="0082138A"/>
    <w:rsid w:val="00821B1C"/>
    <w:rsid w:val="00821E62"/>
    <w:rsid w:val="00823B16"/>
    <w:rsid w:val="00823F4C"/>
    <w:rsid w:val="00824CC5"/>
    <w:rsid w:val="00824E9A"/>
    <w:rsid w:val="008258E7"/>
    <w:rsid w:val="008260E7"/>
    <w:rsid w:val="00826F75"/>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3F3"/>
    <w:rsid w:val="00837A82"/>
    <w:rsid w:val="008406D1"/>
    <w:rsid w:val="00840726"/>
    <w:rsid w:val="0084085D"/>
    <w:rsid w:val="00841480"/>
    <w:rsid w:val="0084205B"/>
    <w:rsid w:val="00842105"/>
    <w:rsid w:val="0084269D"/>
    <w:rsid w:val="00842B42"/>
    <w:rsid w:val="0084345C"/>
    <w:rsid w:val="00843539"/>
    <w:rsid w:val="00844BCE"/>
    <w:rsid w:val="0084695D"/>
    <w:rsid w:val="00847F19"/>
    <w:rsid w:val="00850AF7"/>
    <w:rsid w:val="00850E75"/>
    <w:rsid w:val="0085115C"/>
    <w:rsid w:val="008523B0"/>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616"/>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9D8"/>
    <w:rsid w:val="00873B6B"/>
    <w:rsid w:val="00873B72"/>
    <w:rsid w:val="00873FD9"/>
    <w:rsid w:val="008743AD"/>
    <w:rsid w:val="00874B26"/>
    <w:rsid w:val="00874D4E"/>
    <w:rsid w:val="00874EC9"/>
    <w:rsid w:val="00874FBA"/>
    <w:rsid w:val="008762DF"/>
    <w:rsid w:val="008765C2"/>
    <w:rsid w:val="008766FB"/>
    <w:rsid w:val="00876E69"/>
    <w:rsid w:val="008774AE"/>
    <w:rsid w:val="00880502"/>
    <w:rsid w:val="008807E6"/>
    <w:rsid w:val="00881A69"/>
    <w:rsid w:val="008832F5"/>
    <w:rsid w:val="0088390C"/>
    <w:rsid w:val="0088401C"/>
    <w:rsid w:val="00884068"/>
    <w:rsid w:val="008844FF"/>
    <w:rsid w:val="00884A4C"/>
    <w:rsid w:val="008850E8"/>
    <w:rsid w:val="00885B8A"/>
    <w:rsid w:val="008863FC"/>
    <w:rsid w:val="008864F8"/>
    <w:rsid w:val="00886F0E"/>
    <w:rsid w:val="008876E6"/>
    <w:rsid w:val="00887872"/>
    <w:rsid w:val="00887D93"/>
    <w:rsid w:val="00887FDF"/>
    <w:rsid w:val="008908D0"/>
    <w:rsid w:val="008911C6"/>
    <w:rsid w:val="00891B53"/>
    <w:rsid w:val="00891DE1"/>
    <w:rsid w:val="008921F4"/>
    <w:rsid w:val="0089293A"/>
    <w:rsid w:val="00893F50"/>
    <w:rsid w:val="00894FE8"/>
    <w:rsid w:val="008953CC"/>
    <w:rsid w:val="00895555"/>
    <w:rsid w:val="0089644B"/>
    <w:rsid w:val="0089662C"/>
    <w:rsid w:val="00896651"/>
    <w:rsid w:val="008966C5"/>
    <w:rsid w:val="0089698E"/>
    <w:rsid w:val="00896D0D"/>
    <w:rsid w:val="00896DD3"/>
    <w:rsid w:val="0089733D"/>
    <w:rsid w:val="00897F48"/>
    <w:rsid w:val="008A222F"/>
    <w:rsid w:val="008A2230"/>
    <w:rsid w:val="008A3326"/>
    <w:rsid w:val="008A3D5D"/>
    <w:rsid w:val="008A4664"/>
    <w:rsid w:val="008A4B7D"/>
    <w:rsid w:val="008A52F5"/>
    <w:rsid w:val="008A5997"/>
    <w:rsid w:val="008A6148"/>
    <w:rsid w:val="008A622C"/>
    <w:rsid w:val="008A6CCB"/>
    <w:rsid w:val="008A70B8"/>
    <w:rsid w:val="008A72B5"/>
    <w:rsid w:val="008A735E"/>
    <w:rsid w:val="008A7B75"/>
    <w:rsid w:val="008A7FE9"/>
    <w:rsid w:val="008B0055"/>
    <w:rsid w:val="008B04CB"/>
    <w:rsid w:val="008B0E9A"/>
    <w:rsid w:val="008B175B"/>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39A"/>
    <w:rsid w:val="008C081F"/>
    <w:rsid w:val="008C1EE7"/>
    <w:rsid w:val="008C2FC7"/>
    <w:rsid w:val="008C347B"/>
    <w:rsid w:val="008C39D4"/>
    <w:rsid w:val="008C3FB6"/>
    <w:rsid w:val="008C41CC"/>
    <w:rsid w:val="008C439E"/>
    <w:rsid w:val="008C444E"/>
    <w:rsid w:val="008C4AF0"/>
    <w:rsid w:val="008C53C6"/>
    <w:rsid w:val="008C57AF"/>
    <w:rsid w:val="008C5A42"/>
    <w:rsid w:val="008C61B5"/>
    <w:rsid w:val="008C6268"/>
    <w:rsid w:val="008C6566"/>
    <w:rsid w:val="008C7F60"/>
    <w:rsid w:val="008D028D"/>
    <w:rsid w:val="008D0FBA"/>
    <w:rsid w:val="008D1223"/>
    <w:rsid w:val="008D12DC"/>
    <w:rsid w:val="008D164C"/>
    <w:rsid w:val="008D17AD"/>
    <w:rsid w:val="008D1C33"/>
    <w:rsid w:val="008D223D"/>
    <w:rsid w:val="008D229C"/>
    <w:rsid w:val="008D255A"/>
    <w:rsid w:val="008D2CBD"/>
    <w:rsid w:val="008D3EBD"/>
    <w:rsid w:val="008D4832"/>
    <w:rsid w:val="008D4C08"/>
    <w:rsid w:val="008D50E8"/>
    <w:rsid w:val="008D51A6"/>
    <w:rsid w:val="008D5766"/>
    <w:rsid w:val="008D5AA5"/>
    <w:rsid w:val="008D69C8"/>
    <w:rsid w:val="008D77D8"/>
    <w:rsid w:val="008D77DF"/>
    <w:rsid w:val="008E0802"/>
    <w:rsid w:val="008E0B06"/>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3401"/>
    <w:rsid w:val="008F3D74"/>
    <w:rsid w:val="008F43BE"/>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855"/>
    <w:rsid w:val="00902F97"/>
    <w:rsid w:val="00903E21"/>
    <w:rsid w:val="00904718"/>
    <w:rsid w:val="00905B8D"/>
    <w:rsid w:val="00905CA5"/>
    <w:rsid w:val="00906208"/>
    <w:rsid w:val="009063D0"/>
    <w:rsid w:val="009069E5"/>
    <w:rsid w:val="00906E34"/>
    <w:rsid w:val="00906FE8"/>
    <w:rsid w:val="0090783F"/>
    <w:rsid w:val="0090795D"/>
    <w:rsid w:val="00910049"/>
    <w:rsid w:val="00910057"/>
    <w:rsid w:val="00910C36"/>
    <w:rsid w:val="00910DBA"/>
    <w:rsid w:val="00911440"/>
    <w:rsid w:val="00912B2B"/>
    <w:rsid w:val="00914D70"/>
    <w:rsid w:val="009151F7"/>
    <w:rsid w:val="00915704"/>
    <w:rsid w:val="00915A94"/>
    <w:rsid w:val="00915BA6"/>
    <w:rsid w:val="009170F3"/>
    <w:rsid w:val="00917826"/>
    <w:rsid w:val="009216B3"/>
    <w:rsid w:val="00922128"/>
    <w:rsid w:val="009236E9"/>
    <w:rsid w:val="00924379"/>
    <w:rsid w:val="0092502F"/>
    <w:rsid w:val="009261A9"/>
    <w:rsid w:val="00926B18"/>
    <w:rsid w:val="00927216"/>
    <w:rsid w:val="009273CA"/>
    <w:rsid w:val="0092769C"/>
    <w:rsid w:val="00927759"/>
    <w:rsid w:val="00927C94"/>
    <w:rsid w:val="0093002B"/>
    <w:rsid w:val="009311C6"/>
    <w:rsid w:val="009317FE"/>
    <w:rsid w:val="00932132"/>
    <w:rsid w:val="009322D1"/>
    <w:rsid w:val="009325F2"/>
    <w:rsid w:val="00933A71"/>
    <w:rsid w:val="00934206"/>
    <w:rsid w:val="00935588"/>
    <w:rsid w:val="00936234"/>
    <w:rsid w:val="00936E2B"/>
    <w:rsid w:val="009370E1"/>
    <w:rsid w:val="00937385"/>
    <w:rsid w:val="00940B9A"/>
    <w:rsid w:val="00940F6A"/>
    <w:rsid w:val="009420B9"/>
    <w:rsid w:val="00943FFB"/>
    <w:rsid w:val="00946096"/>
    <w:rsid w:val="009466CB"/>
    <w:rsid w:val="00946B0D"/>
    <w:rsid w:val="009473ED"/>
    <w:rsid w:val="0094751B"/>
    <w:rsid w:val="00947D57"/>
    <w:rsid w:val="0095049D"/>
    <w:rsid w:val="00951BB8"/>
    <w:rsid w:val="00951C9A"/>
    <w:rsid w:val="00952FF5"/>
    <w:rsid w:val="0095319F"/>
    <w:rsid w:val="0095350B"/>
    <w:rsid w:val="00953571"/>
    <w:rsid w:val="00953939"/>
    <w:rsid w:val="00953985"/>
    <w:rsid w:val="00954C1B"/>
    <w:rsid w:val="00954CB8"/>
    <w:rsid w:val="009554E0"/>
    <w:rsid w:val="009556A6"/>
    <w:rsid w:val="00955FDF"/>
    <w:rsid w:val="00956402"/>
    <w:rsid w:val="00957E70"/>
    <w:rsid w:val="0096042B"/>
    <w:rsid w:val="009605B4"/>
    <w:rsid w:val="0096094C"/>
    <w:rsid w:val="0096129E"/>
    <w:rsid w:val="00961BC9"/>
    <w:rsid w:val="0096225E"/>
    <w:rsid w:val="00962651"/>
    <w:rsid w:val="00962F48"/>
    <w:rsid w:val="009632C2"/>
    <w:rsid w:val="00963A46"/>
    <w:rsid w:val="00963F16"/>
    <w:rsid w:val="009641D4"/>
    <w:rsid w:val="009644AE"/>
    <w:rsid w:val="009649D3"/>
    <w:rsid w:val="00964A75"/>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7234"/>
    <w:rsid w:val="009811A0"/>
    <w:rsid w:val="009814A7"/>
    <w:rsid w:val="00981F39"/>
    <w:rsid w:val="00982585"/>
    <w:rsid w:val="00983141"/>
    <w:rsid w:val="0098397E"/>
    <w:rsid w:val="0098411B"/>
    <w:rsid w:val="009843E3"/>
    <w:rsid w:val="00984643"/>
    <w:rsid w:val="00984987"/>
    <w:rsid w:val="00984B98"/>
    <w:rsid w:val="00985A8E"/>
    <w:rsid w:val="00986CE4"/>
    <w:rsid w:val="009872BE"/>
    <w:rsid w:val="0098785B"/>
    <w:rsid w:val="00987A90"/>
    <w:rsid w:val="00987B33"/>
    <w:rsid w:val="00987CB6"/>
    <w:rsid w:val="00987ED4"/>
    <w:rsid w:val="009906E1"/>
    <w:rsid w:val="00990829"/>
    <w:rsid w:val="00990D9B"/>
    <w:rsid w:val="00991897"/>
    <w:rsid w:val="0099229C"/>
    <w:rsid w:val="00992B61"/>
    <w:rsid w:val="0099387F"/>
    <w:rsid w:val="00993950"/>
    <w:rsid w:val="009939D3"/>
    <w:rsid w:val="00994AC9"/>
    <w:rsid w:val="0099662E"/>
    <w:rsid w:val="00997182"/>
    <w:rsid w:val="00997616"/>
    <w:rsid w:val="009A0EAE"/>
    <w:rsid w:val="009A1038"/>
    <w:rsid w:val="009A171E"/>
    <w:rsid w:val="009A3103"/>
    <w:rsid w:val="009A5025"/>
    <w:rsid w:val="009A57DC"/>
    <w:rsid w:val="009A669B"/>
    <w:rsid w:val="009A694F"/>
    <w:rsid w:val="009A6CD0"/>
    <w:rsid w:val="009A6FF2"/>
    <w:rsid w:val="009A721F"/>
    <w:rsid w:val="009A7377"/>
    <w:rsid w:val="009B010D"/>
    <w:rsid w:val="009B0938"/>
    <w:rsid w:val="009B0A02"/>
    <w:rsid w:val="009B0E59"/>
    <w:rsid w:val="009B1B1E"/>
    <w:rsid w:val="009B1DC1"/>
    <w:rsid w:val="009B26F9"/>
    <w:rsid w:val="009B2CB0"/>
    <w:rsid w:val="009B2DAB"/>
    <w:rsid w:val="009B3173"/>
    <w:rsid w:val="009B3440"/>
    <w:rsid w:val="009B3728"/>
    <w:rsid w:val="009B3D59"/>
    <w:rsid w:val="009B3D77"/>
    <w:rsid w:val="009B423D"/>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4BB"/>
    <w:rsid w:val="009C36EB"/>
    <w:rsid w:val="009C53EF"/>
    <w:rsid w:val="009C5BAE"/>
    <w:rsid w:val="009C630F"/>
    <w:rsid w:val="009D0458"/>
    <w:rsid w:val="009D0811"/>
    <w:rsid w:val="009D12CD"/>
    <w:rsid w:val="009D1414"/>
    <w:rsid w:val="009D384A"/>
    <w:rsid w:val="009D3FB1"/>
    <w:rsid w:val="009D427C"/>
    <w:rsid w:val="009D56CC"/>
    <w:rsid w:val="009D57A0"/>
    <w:rsid w:val="009D5950"/>
    <w:rsid w:val="009D7400"/>
    <w:rsid w:val="009D7A15"/>
    <w:rsid w:val="009D7AE4"/>
    <w:rsid w:val="009E0262"/>
    <w:rsid w:val="009E1293"/>
    <w:rsid w:val="009E1365"/>
    <w:rsid w:val="009E2480"/>
    <w:rsid w:val="009E3069"/>
    <w:rsid w:val="009E3407"/>
    <w:rsid w:val="009E4AB8"/>
    <w:rsid w:val="009E5413"/>
    <w:rsid w:val="009E58BB"/>
    <w:rsid w:val="009E5901"/>
    <w:rsid w:val="009E5B22"/>
    <w:rsid w:val="009E6E15"/>
    <w:rsid w:val="009E717A"/>
    <w:rsid w:val="009E7571"/>
    <w:rsid w:val="009E7713"/>
    <w:rsid w:val="009E7DA7"/>
    <w:rsid w:val="009F0880"/>
    <w:rsid w:val="009F090F"/>
    <w:rsid w:val="009F150E"/>
    <w:rsid w:val="009F191F"/>
    <w:rsid w:val="009F1CF3"/>
    <w:rsid w:val="009F255A"/>
    <w:rsid w:val="009F2584"/>
    <w:rsid w:val="009F2838"/>
    <w:rsid w:val="009F2AB4"/>
    <w:rsid w:val="009F46E4"/>
    <w:rsid w:val="009F5BAD"/>
    <w:rsid w:val="009F6708"/>
    <w:rsid w:val="009F674F"/>
    <w:rsid w:val="009F6DAF"/>
    <w:rsid w:val="009F79A1"/>
    <w:rsid w:val="009F79EA"/>
    <w:rsid w:val="00A004C9"/>
    <w:rsid w:val="00A007CA"/>
    <w:rsid w:val="00A01C32"/>
    <w:rsid w:val="00A03583"/>
    <w:rsid w:val="00A03B08"/>
    <w:rsid w:val="00A03DC9"/>
    <w:rsid w:val="00A03EE3"/>
    <w:rsid w:val="00A03FF7"/>
    <w:rsid w:val="00A0462F"/>
    <w:rsid w:val="00A04976"/>
    <w:rsid w:val="00A04C37"/>
    <w:rsid w:val="00A053D1"/>
    <w:rsid w:val="00A0615E"/>
    <w:rsid w:val="00A06C4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15E40"/>
    <w:rsid w:val="00A215B5"/>
    <w:rsid w:val="00A221BD"/>
    <w:rsid w:val="00A22ACC"/>
    <w:rsid w:val="00A23110"/>
    <w:rsid w:val="00A23354"/>
    <w:rsid w:val="00A24BA4"/>
    <w:rsid w:val="00A26BA6"/>
    <w:rsid w:val="00A26EEB"/>
    <w:rsid w:val="00A27716"/>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1E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E27"/>
    <w:rsid w:val="00A62F5D"/>
    <w:rsid w:val="00A6346A"/>
    <w:rsid w:val="00A63830"/>
    <w:rsid w:val="00A63C6B"/>
    <w:rsid w:val="00A63E68"/>
    <w:rsid w:val="00A6446A"/>
    <w:rsid w:val="00A6484D"/>
    <w:rsid w:val="00A64C9B"/>
    <w:rsid w:val="00A64DE3"/>
    <w:rsid w:val="00A65574"/>
    <w:rsid w:val="00A65855"/>
    <w:rsid w:val="00A65B8C"/>
    <w:rsid w:val="00A675A1"/>
    <w:rsid w:val="00A677DA"/>
    <w:rsid w:val="00A71014"/>
    <w:rsid w:val="00A717AC"/>
    <w:rsid w:val="00A71800"/>
    <w:rsid w:val="00A7184A"/>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1C12"/>
    <w:rsid w:val="00A82AD7"/>
    <w:rsid w:val="00A82B60"/>
    <w:rsid w:val="00A84492"/>
    <w:rsid w:val="00A855C9"/>
    <w:rsid w:val="00A85D34"/>
    <w:rsid w:val="00A862ED"/>
    <w:rsid w:val="00A86E18"/>
    <w:rsid w:val="00A87096"/>
    <w:rsid w:val="00A8733B"/>
    <w:rsid w:val="00A902C5"/>
    <w:rsid w:val="00A90511"/>
    <w:rsid w:val="00A91574"/>
    <w:rsid w:val="00A918CB"/>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576"/>
    <w:rsid w:val="00AA527A"/>
    <w:rsid w:val="00AA597D"/>
    <w:rsid w:val="00AA5E7C"/>
    <w:rsid w:val="00AA6625"/>
    <w:rsid w:val="00AA6694"/>
    <w:rsid w:val="00AA6E48"/>
    <w:rsid w:val="00AA76D0"/>
    <w:rsid w:val="00AA7A71"/>
    <w:rsid w:val="00AA7EA1"/>
    <w:rsid w:val="00AB0280"/>
    <w:rsid w:val="00AB0574"/>
    <w:rsid w:val="00AB07E7"/>
    <w:rsid w:val="00AB0EE1"/>
    <w:rsid w:val="00AB1339"/>
    <w:rsid w:val="00AB2275"/>
    <w:rsid w:val="00AB2886"/>
    <w:rsid w:val="00AB2C34"/>
    <w:rsid w:val="00AB3232"/>
    <w:rsid w:val="00AB39A0"/>
    <w:rsid w:val="00AB3EA0"/>
    <w:rsid w:val="00AB3FB9"/>
    <w:rsid w:val="00AB45E5"/>
    <w:rsid w:val="00AB4AAD"/>
    <w:rsid w:val="00AB4CAC"/>
    <w:rsid w:val="00AB50FC"/>
    <w:rsid w:val="00AB6121"/>
    <w:rsid w:val="00AB6FB0"/>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D0C94"/>
    <w:rsid w:val="00AD0D5E"/>
    <w:rsid w:val="00AD1989"/>
    <w:rsid w:val="00AD1B00"/>
    <w:rsid w:val="00AD23C5"/>
    <w:rsid w:val="00AD2C8B"/>
    <w:rsid w:val="00AD2D5C"/>
    <w:rsid w:val="00AD319C"/>
    <w:rsid w:val="00AD3C41"/>
    <w:rsid w:val="00AD3CA2"/>
    <w:rsid w:val="00AD43AB"/>
    <w:rsid w:val="00AD475B"/>
    <w:rsid w:val="00AD535A"/>
    <w:rsid w:val="00AD5AAF"/>
    <w:rsid w:val="00AD6F25"/>
    <w:rsid w:val="00AD78F8"/>
    <w:rsid w:val="00AE0027"/>
    <w:rsid w:val="00AE0460"/>
    <w:rsid w:val="00AE05B8"/>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39F"/>
    <w:rsid w:val="00AF699A"/>
    <w:rsid w:val="00AF6BA1"/>
    <w:rsid w:val="00AF6E0E"/>
    <w:rsid w:val="00AF7A12"/>
    <w:rsid w:val="00B001A6"/>
    <w:rsid w:val="00B003D9"/>
    <w:rsid w:val="00B006B1"/>
    <w:rsid w:val="00B0154A"/>
    <w:rsid w:val="00B0171D"/>
    <w:rsid w:val="00B01C94"/>
    <w:rsid w:val="00B0248A"/>
    <w:rsid w:val="00B0291F"/>
    <w:rsid w:val="00B0323D"/>
    <w:rsid w:val="00B03D2F"/>
    <w:rsid w:val="00B03DEC"/>
    <w:rsid w:val="00B049AE"/>
    <w:rsid w:val="00B04A68"/>
    <w:rsid w:val="00B050ED"/>
    <w:rsid w:val="00B053E8"/>
    <w:rsid w:val="00B05686"/>
    <w:rsid w:val="00B06217"/>
    <w:rsid w:val="00B06847"/>
    <w:rsid w:val="00B10153"/>
    <w:rsid w:val="00B10239"/>
    <w:rsid w:val="00B104FC"/>
    <w:rsid w:val="00B10963"/>
    <w:rsid w:val="00B10C72"/>
    <w:rsid w:val="00B10F5C"/>
    <w:rsid w:val="00B12086"/>
    <w:rsid w:val="00B1208B"/>
    <w:rsid w:val="00B126C5"/>
    <w:rsid w:val="00B126E9"/>
    <w:rsid w:val="00B1283C"/>
    <w:rsid w:val="00B13D43"/>
    <w:rsid w:val="00B14A79"/>
    <w:rsid w:val="00B14B43"/>
    <w:rsid w:val="00B15B2F"/>
    <w:rsid w:val="00B15B50"/>
    <w:rsid w:val="00B16BF9"/>
    <w:rsid w:val="00B1705D"/>
    <w:rsid w:val="00B17A1C"/>
    <w:rsid w:val="00B20036"/>
    <w:rsid w:val="00B2003A"/>
    <w:rsid w:val="00B20109"/>
    <w:rsid w:val="00B20120"/>
    <w:rsid w:val="00B20963"/>
    <w:rsid w:val="00B20B3E"/>
    <w:rsid w:val="00B21BF9"/>
    <w:rsid w:val="00B225C7"/>
    <w:rsid w:val="00B22A7D"/>
    <w:rsid w:val="00B2326E"/>
    <w:rsid w:val="00B248E2"/>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90F"/>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E95"/>
    <w:rsid w:val="00B55339"/>
    <w:rsid w:val="00B556D3"/>
    <w:rsid w:val="00B557EA"/>
    <w:rsid w:val="00B56EBD"/>
    <w:rsid w:val="00B56F05"/>
    <w:rsid w:val="00B56F27"/>
    <w:rsid w:val="00B6117A"/>
    <w:rsid w:val="00B61F87"/>
    <w:rsid w:val="00B636EC"/>
    <w:rsid w:val="00B63805"/>
    <w:rsid w:val="00B638B6"/>
    <w:rsid w:val="00B6485C"/>
    <w:rsid w:val="00B64CD8"/>
    <w:rsid w:val="00B64F99"/>
    <w:rsid w:val="00B6583C"/>
    <w:rsid w:val="00B65BF1"/>
    <w:rsid w:val="00B66259"/>
    <w:rsid w:val="00B66322"/>
    <w:rsid w:val="00B668BB"/>
    <w:rsid w:val="00B67955"/>
    <w:rsid w:val="00B70687"/>
    <w:rsid w:val="00B70CA3"/>
    <w:rsid w:val="00B7103A"/>
    <w:rsid w:val="00B7189C"/>
    <w:rsid w:val="00B719C8"/>
    <w:rsid w:val="00B7202F"/>
    <w:rsid w:val="00B72DAA"/>
    <w:rsid w:val="00B737E4"/>
    <w:rsid w:val="00B73BE6"/>
    <w:rsid w:val="00B74C71"/>
    <w:rsid w:val="00B75650"/>
    <w:rsid w:val="00B76D21"/>
    <w:rsid w:val="00B7700F"/>
    <w:rsid w:val="00B7712D"/>
    <w:rsid w:val="00B7721C"/>
    <w:rsid w:val="00B7768B"/>
    <w:rsid w:val="00B807EE"/>
    <w:rsid w:val="00B80C98"/>
    <w:rsid w:val="00B80D29"/>
    <w:rsid w:val="00B80E0B"/>
    <w:rsid w:val="00B81CFB"/>
    <w:rsid w:val="00B820DD"/>
    <w:rsid w:val="00B838BA"/>
    <w:rsid w:val="00B84684"/>
    <w:rsid w:val="00B84AC3"/>
    <w:rsid w:val="00B84ADE"/>
    <w:rsid w:val="00B84D54"/>
    <w:rsid w:val="00B85037"/>
    <w:rsid w:val="00B858A1"/>
    <w:rsid w:val="00B858B5"/>
    <w:rsid w:val="00B86DFE"/>
    <w:rsid w:val="00B8707E"/>
    <w:rsid w:val="00B870A5"/>
    <w:rsid w:val="00B8720C"/>
    <w:rsid w:val="00B877AE"/>
    <w:rsid w:val="00B87EE1"/>
    <w:rsid w:val="00B91459"/>
    <w:rsid w:val="00B91E41"/>
    <w:rsid w:val="00B92EF2"/>
    <w:rsid w:val="00B92F74"/>
    <w:rsid w:val="00B931B2"/>
    <w:rsid w:val="00B93465"/>
    <w:rsid w:val="00B93B22"/>
    <w:rsid w:val="00B93E52"/>
    <w:rsid w:val="00B94484"/>
    <w:rsid w:val="00B9457D"/>
    <w:rsid w:val="00B94654"/>
    <w:rsid w:val="00B948D9"/>
    <w:rsid w:val="00B94A64"/>
    <w:rsid w:val="00B951DA"/>
    <w:rsid w:val="00B9560A"/>
    <w:rsid w:val="00B95724"/>
    <w:rsid w:val="00B95AA2"/>
    <w:rsid w:val="00B95E9A"/>
    <w:rsid w:val="00B96ADF"/>
    <w:rsid w:val="00BA08AB"/>
    <w:rsid w:val="00BA0C5C"/>
    <w:rsid w:val="00BA1488"/>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3037"/>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D11E9"/>
    <w:rsid w:val="00BD2A0D"/>
    <w:rsid w:val="00BD3D17"/>
    <w:rsid w:val="00BD54B6"/>
    <w:rsid w:val="00BD5C64"/>
    <w:rsid w:val="00BD5E1C"/>
    <w:rsid w:val="00BD6580"/>
    <w:rsid w:val="00BD6F75"/>
    <w:rsid w:val="00BE1C12"/>
    <w:rsid w:val="00BE235A"/>
    <w:rsid w:val="00BE2F19"/>
    <w:rsid w:val="00BE3466"/>
    <w:rsid w:val="00BE3489"/>
    <w:rsid w:val="00BE3E02"/>
    <w:rsid w:val="00BE5CB2"/>
    <w:rsid w:val="00BE6878"/>
    <w:rsid w:val="00BE731A"/>
    <w:rsid w:val="00BE7572"/>
    <w:rsid w:val="00BE7BE7"/>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0F4"/>
    <w:rsid w:val="00C01328"/>
    <w:rsid w:val="00C01987"/>
    <w:rsid w:val="00C02871"/>
    <w:rsid w:val="00C029AA"/>
    <w:rsid w:val="00C02F00"/>
    <w:rsid w:val="00C03D03"/>
    <w:rsid w:val="00C040BC"/>
    <w:rsid w:val="00C044FE"/>
    <w:rsid w:val="00C04866"/>
    <w:rsid w:val="00C04B19"/>
    <w:rsid w:val="00C04F46"/>
    <w:rsid w:val="00C0598D"/>
    <w:rsid w:val="00C06B61"/>
    <w:rsid w:val="00C06D63"/>
    <w:rsid w:val="00C07022"/>
    <w:rsid w:val="00C07253"/>
    <w:rsid w:val="00C07C32"/>
    <w:rsid w:val="00C07EA2"/>
    <w:rsid w:val="00C07EED"/>
    <w:rsid w:val="00C10DCC"/>
    <w:rsid w:val="00C10F07"/>
    <w:rsid w:val="00C1179C"/>
    <w:rsid w:val="00C11945"/>
    <w:rsid w:val="00C1195D"/>
    <w:rsid w:val="00C119F7"/>
    <w:rsid w:val="00C144BA"/>
    <w:rsid w:val="00C14FEB"/>
    <w:rsid w:val="00C15ABB"/>
    <w:rsid w:val="00C15C6D"/>
    <w:rsid w:val="00C16101"/>
    <w:rsid w:val="00C16697"/>
    <w:rsid w:val="00C16D0C"/>
    <w:rsid w:val="00C173C6"/>
    <w:rsid w:val="00C2008D"/>
    <w:rsid w:val="00C20B91"/>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D03"/>
    <w:rsid w:val="00C35E73"/>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50517"/>
    <w:rsid w:val="00C508A3"/>
    <w:rsid w:val="00C50F8E"/>
    <w:rsid w:val="00C51005"/>
    <w:rsid w:val="00C526C9"/>
    <w:rsid w:val="00C527F5"/>
    <w:rsid w:val="00C52B20"/>
    <w:rsid w:val="00C542E8"/>
    <w:rsid w:val="00C54CA3"/>
    <w:rsid w:val="00C54CB9"/>
    <w:rsid w:val="00C56D0F"/>
    <w:rsid w:val="00C5718A"/>
    <w:rsid w:val="00C57AB3"/>
    <w:rsid w:val="00C6074F"/>
    <w:rsid w:val="00C611BF"/>
    <w:rsid w:val="00C629BD"/>
    <w:rsid w:val="00C62DBE"/>
    <w:rsid w:val="00C63642"/>
    <w:rsid w:val="00C65465"/>
    <w:rsid w:val="00C6573D"/>
    <w:rsid w:val="00C65793"/>
    <w:rsid w:val="00C65837"/>
    <w:rsid w:val="00C65945"/>
    <w:rsid w:val="00C659EE"/>
    <w:rsid w:val="00C65EDC"/>
    <w:rsid w:val="00C66075"/>
    <w:rsid w:val="00C676FE"/>
    <w:rsid w:val="00C67FA0"/>
    <w:rsid w:val="00C70435"/>
    <w:rsid w:val="00C706AA"/>
    <w:rsid w:val="00C70DF1"/>
    <w:rsid w:val="00C70EFB"/>
    <w:rsid w:val="00C70FD8"/>
    <w:rsid w:val="00C724AC"/>
    <w:rsid w:val="00C73035"/>
    <w:rsid w:val="00C730AD"/>
    <w:rsid w:val="00C73562"/>
    <w:rsid w:val="00C74A24"/>
    <w:rsid w:val="00C74CF0"/>
    <w:rsid w:val="00C761EB"/>
    <w:rsid w:val="00C76B6A"/>
    <w:rsid w:val="00C76ECC"/>
    <w:rsid w:val="00C77005"/>
    <w:rsid w:val="00C771E2"/>
    <w:rsid w:val="00C77D65"/>
    <w:rsid w:val="00C77D6C"/>
    <w:rsid w:val="00C77DC3"/>
    <w:rsid w:val="00C8185F"/>
    <w:rsid w:val="00C81EA3"/>
    <w:rsid w:val="00C826AD"/>
    <w:rsid w:val="00C83359"/>
    <w:rsid w:val="00C837A8"/>
    <w:rsid w:val="00C84801"/>
    <w:rsid w:val="00C864FF"/>
    <w:rsid w:val="00C87F97"/>
    <w:rsid w:val="00C900F9"/>
    <w:rsid w:val="00C907D1"/>
    <w:rsid w:val="00C9113C"/>
    <w:rsid w:val="00C918C2"/>
    <w:rsid w:val="00C920C5"/>
    <w:rsid w:val="00C9225F"/>
    <w:rsid w:val="00C929EA"/>
    <w:rsid w:val="00C92FBA"/>
    <w:rsid w:val="00C93143"/>
    <w:rsid w:val="00C93A0D"/>
    <w:rsid w:val="00C94801"/>
    <w:rsid w:val="00C95056"/>
    <w:rsid w:val="00C95C8D"/>
    <w:rsid w:val="00C95E73"/>
    <w:rsid w:val="00C96E7B"/>
    <w:rsid w:val="00C978DF"/>
    <w:rsid w:val="00CA07A6"/>
    <w:rsid w:val="00CA26B2"/>
    <w:rsid w:val="00CA389F"/>
    <w:rsid w:val="00CA3A6B"/>
    <w:rsid w:val="00CA5491"/>
    <w:rsid w:val="00CA56CE"/>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07E"/>
    <w:rsid w:val="00CB4543"/>
    <w:rsid w:val="00CB4AB9"/>
    <w:rsid w:val="00CB51E9"/>
    <w:rsid w:val="00CB5362"/>
    <w:rsid w:val="00CB7013"/>
    <w:rsid w:val="00CB7E77"/>
    <w:rsid w:val="00CC0119"/>
    <w:rsid w:val="00CC050A"/>
    <w:rsid w:val="00CC0526"/>
    <w:rsid w:val="00CC0FCF"/>
    <w:rsid w:val="00CC15AC"/>
    <w:rsid w:val="00CC1BCD"/>
    <w:rsid w:val="00CC216F"/>
    <w:rsid w:val="00CC2C29"/>
    <w:rsid w:val="00CC2CF2"/>
    <w:rsid w:val="00CC3007"/>
    <w:rsid w:val="00CC3283"/>
    <w:rsid w:val="00CC3772"/>
    <w:rsid w:val="00CC3B10"/>
    <w:rsid w:val="00CC4156"/>
    <w:rsid w:val="00CC4B37"/>
    <w:rsid w:val="00CC4B95"/>
    <w:rsid w:val="00CC70E0"/>
    <w:rsid w:val="00CC72CE"/>
    <w:rsid w:val="00CD0298"/>
    <w:rsid w:val="00CD05B8"/>
    <w:rsid w:val="00CD07DA"/>
    <w:rsid w:val="00CD0B07"/>
    <w:rsid w:val="00CD20D8"/>
    <w:rsid w:val="00CD2A8E"/>
    <w:rsid w:val="00CD2DBA"/>
    <w:rsid w:val="00CD32C7"/>
    <w:rsid w:val="00CD32D3"/>
    <w:rsid w:val="00CD3499"/>
    <w:rsid w:val="00CD3E12"/>
    <w:rsid w:val="00CD424F"/>
    <w:rsid w:val="00CD53A1"/>
    <w:rsid w:val="00CD56E9"/>
    <w:rsid w:val="00CD5975"/>
    <w:rsid w:val="00CD5CAF"/>
    <w:rsid w:val="00CD6512"/>
    <w:rsid w:val="00CD785D"/>
    <w:rsid w:val="00CE1CB0"/>
    <w:rsid w:val="00CE24FC"/>
    <w:rsid w:val="00CE2BE2"/>
    <w:rsid w:val="00CE2D1F"/>
    <w:rsid w:val="00CE3415"/>
    <w:rsid w:val="00CE346F"/>
    <w:rsid w:val="00CE3867"/>
    <w:rsid w:val="00CE3C76"/>
    <w:rsid w:val="00CE3D6D"/>
    <w:rsid w:val="00CE4964"/>
    <w:rsid w:val="00CE555E"/>
    <w:rsid w:val="00CE6092"/>
    <w:rsid w:val="00CF0347"/>
    <w:rsid w:val="00CF115F"/>
    <w:rsid w:val="00CF2C78"/>
    <w:rsid w:val="00CF2D88"/>
    <w:rsid w:val="00CF3AF3"/>
    <w:rsid w:val="00CF3CC6"/>
    <w:rsid w:val="00CF3EB8"/>
    <w:rsid w:val="00CF3FCC"/>
    <w:rsid w:val="00CF4113"/>
    <w:rsid w:val="00CF4309"/>
    <w:rsid w:val="00CF4423"/>
    <w:rsid w:val="00CF545C"/>
    <w:rsid w:val="00CF550A"/>
    <w:rsid w:val="00CF5840"/>
    <w:rsid w:val="00CF6431"/>
    <w:rsid w:val="00CF7038"/>
    <w:rsid w:val="00CF722C"/>
    <w:rsid w:val="00CF770F"/>
    <w:rsid w:val="00CF7A3C"/>
    <w:rsid w:val="00D002DF"/>
    <w:rsid w:val="00D00312"/>
    <w:rsid w:val="00D010BD"/>
    <w:rsid w:val="00D0141B"/>
    <w:rsid w:val="00D01F69"/>
    <w:rsid w:val="00D0202D"/>
    <w:rsid w:val="00D0207D"/>
    <w:rsid w:val="00D027D0"/>
    <w:rsid w:val="00D02939"/>
    <w:rsid w:val="00D02F68"/>
    <w:rsid w:val="00D032C2"/>
    <w:rsid w:val="00D040B5"/>
    <w:rsid w:val="00D0464E"/>
    <w:rsid w:val="00D04833"/>
    <w:rsid w:val="00D0572C"/>
    <w:rsid w:val="00D05C03"/>
    <w:rsid w:val="00D05D61"/>
    <w:rsid w:val="00D063AD"/>
    <w:rsid w:val="00D0658E"/>
    <w:rsid w:val="00D0759B"/>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2E2"/>
    <w:rsid w:val="00D16604"/>
    <w:rsid w:val="00D16E5A"/>
    <w:rsid w:val="00D17209"/>
    <w:rsid w:val="00D17890"/>
    <w:rsid w:val="00D17E31"/>
    <w:rsid w:val="00D17E51"/>
    <w:rsid w:val="00D20085"/>
    <w:rsid w:val="00D20EF8"/>
    <w:rsid w:val="00D21A32"/>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3146"/>
    <w:rsid w:val="00D43B83"/>
    <w:rsid w:val="00D463B6"/>
    <w:rsid w:val="00D466D1"/>
    <w:rsid w:val="00D47FC4"/>
    <w:rsid w:val="00D50158"/>
    <w:rsid w:val="00D50960"/>
    <w:rsid w:val="00D50D94"/>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76E"/>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E70"/>
    <w:rsid w:val="00D75646"/>
    <w:rsid w:val="00D75687"/>
    <w:rsid w:val="00D77838"/>
    <w:rsid w:val="00D77C9A"/>
    <w:rsid w:val="00D80DFD"/>
    <w:rsid w:val="00D8191E"/>
    <w:rsid w:val="00D81AC2"/>
    <w:rsid w:val="00D83DF0"/>
    <w:rsid w:val="00D83F29"/>
    <w:rsid w:val="00D8466B"/>
    <w:rsid w:val="00D84E90"/>
    <w:rsid w:val="00D850D5"/>
    <w:rsid w:val="00D85F01"/>
    <w:rsid w:val="00D86321"/>
    <w:rsid w:val="00D86434"/>
    <w:rsid w:val="00D870C0"/>
    <w:rsid w:val="00D87FDA"/>
    <w:rsid w:val="00D908A8"/>
    <w:rsid w:val="00D90971"/>
    <w:rsid w:val="00D91476"/>
    <w:rsid w:val="00D91515"/>
    <w:rsid w:val="00D925C2"/>
    <w:rsid w:val="00D92672"/>
    <w:rsid w:val="00D93299"/>
    <w:rsid w:val="00D94DCD"/>
    <w:rsid w:val="00D951F3"/>
    <w:rsid w:val="00D954E1"/>
    <w:rsid w:val="00D95884"/>
    <w:rsid w:val="00D9602B"/>
    <w:rsid w:val="00D961CF"/>
    <w:rsid w:val="00D96536"/>
    <w:rsid w:val="00D97308"/>
    <w:rsid w:val="00D9753F"/>
    <w:rsid w:val="00D97D98"/>
    <w:rsid w:val="00DA0D1A"/>
    <w:rsid w:val="00DA0D81"/>
    <w:rsid w:val="00DA0E92"/>
    <w:rsid w:val="00DA10E6"/>
    <w:rsid w:val="00DA1514"/>
    <w:rsid w:val="00DA2864"/>
    <w:rsid w:val="00DA3E53"/>
    <w:rsid w:val="00DA41EA"/>
    <w:rsid w:val="00DA4634"/>
    <w:rsid w:val="00DA50C8"/>
    <w:rsid w:val="00DA553B"/>
    <w:rsid w:val="00DA5E56"/>
    <w:rsid w:val="00DA6F48"/>
    <w:rsid w:val="00DA72FE"/>
    <w:rsid w:val="00DB0BBC"/>
    <w:rsid w:val="00DB1383"/>
    <w:rsid w:val="00DB1BA0"/>
    <w:rsid w:val="00DB2BC4"/>
    <w:rsid w:val="00DB2D4D"/>
    <w:rsid w:val="00DB421F"/>
    <w:rsid w:val="00DB46E6"/>
    <w:rsid w:val="00DB52E8"/>
    <w:rsid w:val="00DB59C9"/>
    <w:rsid w:val="00DB5B7C"/>
    <w:rsid w:val="00DB5F22"/>
    <w:rsid w:val="00DB5FE1"/>
    <w:rsid w:val="00DB66C6"/>
    <w:rsid w:val="00DB6D51"/>
    <w:rsid w:val="00DB6F37"/>
    <w:rsid w:val="00DC0DAE"/>
    <w:rsid w:val="00DC1199"/>
    <w:rsid w:val="00DC1201"/>
    <w:rsid w:val="00DC24C3"/>
    <w:rsid w:val="00DC2736"/>
    <w:rsid w:val="00DC2918"/>
    <w:rsid w:val="00DC33FE"/>
    <w:rsid w:val="00DC366B"/>
    <w:rsid w:val="00DC4469"/>
    <w:rsid w:val="00DC5D83"/>
    <w:rsid w:val="00DC60CA"/>
    <w:rsid w:val="00DC6ED6"/>
    <w:rsid w:val="00DC7204"/>
    <w:rsid w:val="00DC756B"/>
    <w:rsid w:val="00DC7735"/>
    <w:rsid w:val="00DC7F8B"/>
    <w:rsid w:val="00DD052B"/>
    <w:rsid w:val="00DD0C7E"/>
    <w:rsid w:val="00DD0F79"/>
    <w:rsid w:val="00DD15DB"/>
    <w:rsid w:val="00DD192D"/>
    <w:rsid w:val="00DD2303"/>
    <w:rsid w:val="00DD29FA"/>
    <w:rsid w:val="00DD2CC0"/>
    <w:rsid w:val="00DD37D8"/>
    <w:rsid w:val="00DD4037"/>
    <w:rsid w:val="00DD4B18"/>
    <w:rsid w:val="00DD4D25"/>
    <w:rsid w:val="00DD54B7"/>
    <w:rsid w:val="00DD58AD"/>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E6F30"/>
    <w:rsid w:val="00DF0228"/>
    <w:rsid w:val="00DF039B"/>
    <w:rsid w:val="00DF060F"/>
    <w:rsid w:val="00DF0D27"/>
    <w:rsid w:val="00DF1244"/>
    <w:rsid w:val="00DF16E8"/>
    <w:rsid w:val="00DF235D"/>
    <w:rsid w:val="00DF261C"/>
    <w:rsid w:val="00DF2753"/>
    <w:rsid w:val="00DF28A5"/>
    <w:rsid w:val="00DF2A15"/>
    <w:rsid w:val="00DF2D35"/>
    <w:rsid w:val="00DF2DA8"/>
    <w:rsid w:val="00DF3D65"/>
    <w:rsid w:val="00DF3F6D"/>
    <w:rsid w:val="00DF4447"/>
    <w:rsid w:val="00DF4E64"/>
    <w:rsid w:val="00DF5375"/>
    <w:rsid w:val="00DF5C44"/>
    <w:rsid w:val="00DF6EA8"/>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83E"/>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25C0"/>
    <w:rsid w:val="00E238EF"/>
    <w:rsid w:val="00E23DC1"/>
    <w:rsid w:val="00E24833"/>
    <w:rsid w:val="00E24AB8"/>
    <w:rsid w:val="00E25198"/>
    <w:rsid w:val="00E26A31"/>
    <w:rsid w:val="00E26C42"/>
    <w:rsid w:val="00E26C4A"/>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58E6"/>
    <w:rsid w:val="00E45A91"/>
    <w:rsid w:val="00E46103"/>
    <w:rsid w:val="00E47582"/>
    <w:rsid w:val="00E477ED"/>
    <w:rsid w:val="00E5008B"/>
    <w:rsid w:val="00E50495"/>
    <w:rsid w:val="00E50C47"/>
    <w:rsid w:val="00E52074"/>
    <w:rsid w:val="00E521F7"/>
    <w:rsid w:val="00E52426"/>
    <w:rsid w:val="00E53C1C"/>
    <w:rsid w:val="00E53F42"/>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588"/>
    <w:rsid w:val="00E66986"/>
    <w:rsid w:val="00E67D09"/>
    <w:rsid w:val="00E70A64"/>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C4A"/>
    <w:rsid w:val="00E807CB"/>
    <w:rsid w:val="00E80FE5"/>
    <w:rsid w:val="00E81CF8"/>
    <w:rsid w:val="00E82278"/>
    <w:rsid w:val="00E824AE"/>
    <w:rsid w:val="00E824F6"/>
    <w:rsid w:val="00E8464A"/>
    <w:rsid w:val="00E84D71"/>
    <w:rsid w:val="00E84D9A"/>
    <w:rsid w:val="00E8525A"/>
    <w:rsid w:val="00E85885"/>
    <w:rsid w:val="00E859D7"/>
    <w:rsid w:val="00E862D5"/>
    <w:rsid w:val="00E86657"/>
    <w:rsid w:val="00E879A9"/>
    <w:rsid w:val="00E87A7A"/>
    <w:rsid w:val="00E92639"/>
    <w:rsid w:val="00E926A9"/>
    <w:rsid w:val="00E92F61"/>
    <w:rsid w:val="00E9357E"/>
    <w:rsid w:val="00E9382F"/>
    <w:rsid w:val="00E9436F"/>
    <w:rsid w:val="00E947B7"/>
    <w:rsid w:val="00E94803"/>
    <w:rsid w:val="00E94906"/>
    <w:rsid w:val="00E95850"/>
    <w:rsid w:val="00E95951"/>
    <w:rsid w:val="00E95AC5"/>
    <w:rsid w:val="00E9740C"/>
    <w:rsid w:val="00E97412"/>
    <w:rsid w:val="00E97C72"/>
    <w:rsid w:val="00E97E04"/>
    <w:rsid w:val="00E97EF5"/>
    <w:rsid w:val="00EA04FB"/>
    <w:rsid w:val="00EA20A6"/>
    <w:rsid w:val="00EA20F6"/>
    <w:rsid w:val="00EA2958"/>
    <w:rsid w:val="00EA3B71"/>
    <w:rsid w:val="00EA3C6D"/>
    <w:rsid w:val="00EA43AE"/>
    <w:rsid w:val="00EA4C2E"/>
    <w:rsid w:val="00EA50B0"/>
    <w:rsid w:val="00EA5103"/>
    <w:rsid w:val="00EA53D2"/>
    <w:rsid w:val="00EA5D61"/>
    <w:rsid w:val="00EA5F1D"/>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27D5"/>
    <w:rsid w:val="00EC2EF1"/>
    <w:rsid w:val="00EC2FCB"/>
    <w:rsid w:val="00EC4CF0"/>
    <w:rsid w:val="00EC4CF6"/>
    <w:rsid w:val="00EC4FB1"/>
    <w:rsid w:val="00EC54EF"/>
    <w:rsid w:val="00EC5EC3"/>
    <w:rsid w:val="00EC6275"/>
    <w:rsid w:val="00ED06FA"/>
    <w:rsid w:val="00ED0BEC"/>
    <w:rsid w:val="00ED0EDC"/>
    <w:rsid w:val="00ED167E"/>
    <w:rsid w:val="00ED2658"/>
    <w:rsid w:val="00ED2A9B"/>
    <w:rsid w:val="00ED2EFE"/>
    <w:rsid w:val="00ED2F6F"/>
    <w:rsid w:val="00ED340E"/>
    <w:rsid w:val="00ED3FEF"/>
    <w:rsid w:val="00ED41E7"/>
    <w:rsid w:val="00ED4C00"/>
    <w:rsid w:val="00ED52C0"/>
    <w:rsid w:val="00ED548F"/>
    <w:rsid w:val="00ED6B42"/>
    <w:rsid w:val="00ED6BBF"/>
    <w:rsid w:val="00ED6C70"/>
    <w:rsid w:val="00ED6D6C"/>
    <w:rsid w:val="00ED6E73"/>
    <w:rsid w:val="00ED76C4"/>
    <w:rsid w:val="00ED780F"/>
    <w:rsid w:val="00EE0C0D"/>
    <w:rsid w:val="00EE11B7"/>
    <w:rsid w:val="00EE1268"/>
    <w:rsid w:val="00EE12F4"/>
    <w:rsid w:val="00EE1B82"/>
    <w:rsid w:val="00EE2079"/>
    <w:rsid w:val="00EE2153"/>
    <w:rsid w:val="00EE4257"/>
    <w:rsid w:val="00EE433F"/>
    <w:rsid w:val="00EE4394"/>
    <w:rsid w:val="00EE5386"/>
    <w:rsid w:val="00EE5F91"/>
    <w:rsid w:val="00EE704E"/>
    <w:rsid w:val="00EE765A"/>
    <w:rsid w:val="00EF00D3"/>
    <w:rsid w:val="00EF0CF9"/>
    <w:rsid w:val="00EF0D06"/>
    <w:rsid w:val="00EF16D6"/>
    <w:rsid w:val="00EF1D08"/>
    <w:rsid w:val="00EF2442"/>
    <w:rsid w:val="00EF2A29"/>
    <w:rsid w:val="00EF2F15"/>
    <w:rsid w:val="00EF327D"/>
    <w:rsid w:val="00EF441B"/>
    <w:rsid w:val="00EF4BF3"/>
    <w:rsid w:val="00EF544C"/>
    <w:rsid w:val="00EF767B"/>
    <w:rsid w:val="00EF7974"/>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3C6F"/>
    <w:rsid w:val="00F14111"/>
    <w:rsid w:val="00F146F4"/>
    <w:rsid w:val="00F147F7"/>
    <w:rsid w:val="00F14B03"/>
    <w:rsid w:val="00F150A5"/>
    <w:rsid w:val="00F150DC"/>
    <w:rsid w:val="00F155B2"/>
    <w:rsid w:val="00F15806"/>
    <w:rsid w:val="00F16305"/>
    <w:rsid w:val="00F163E4"/>
    <w:rsid w:val="00F17ED0"/>
    <w:rsid w:val="00F20070"/>
    <w:rsid w:val="00F20090"/>
    <w:rsid w:val="00F21A9F"/>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4712D"/>
    <w:rsid w:val="00F474F0"/>
    <w:rsid w:val="00F50306"/>
    <w:rsid w:val="00F5114A"/>
    <w:rsid w:val="00F515D8"/>
    <w:rsid w:val="00F51775"/>
    <w:rsid w:val="00F524BC"/>
    <w:rsid w:val="00F528B6"/>
    <w:rsid w:val="00F531D9"/>
    <w:rsid w:val="00F53DCA"/>
    <w:rsid w:val="00F54689"/>
    <w:rsid w:val="00F5553A"/>
    <w:rsid w:val="00F57218"/>
    <w:rsid w:val="00F575F5"/>
    <w:rsid w:val="00F6047F"/>
    <w:rsid w:val="00F615D1"/>
    <w:rsid w:val="00F62129"/>
    <w:rsid w:val="00F638AC"/>
    <w:rsid w:val="00F63AC3"/>
    <w:rsid w:val="00F63E6B"/>
    <w:rsid w:val="00F657C4"/>
    <w:rsid w:val="00F6586E"/>
    <w:rsid w:val="00F65919"/>
    <w:rsid w:val="00F65A40"/>
    <w:rsid w:val="00F6630A"/>
    <w:rsid w:val="00F66755"/>
    <w:rsid w:val="00F66D36"/>
    <w:rsid w:val="00F675C3"/>
    <w:rsid w:val="00F679F3"/>
    <w:rsid w:val="00F67DCA"/>
    <w:rsid w:val="00F701CE"/>
    <w:rsid w:val="00F70204"/>
    <w:rsid w:val="00F70596"/>
    <w:rsid w:val="00F70AFC"/>
    <w:rsid w:val="00F70EAA"/>
    <w:rsid w:val="00F70FEE"/>
    <w:rsid w:val="00F71B2D"/>
    <w:rsid w:val="00F71ED2"/>
    <w:rsid w:val="00F72CFC"/>
    <w:rsid w:val="00F734FC"/>
    <w:rsid w:val="00F7447E"/>
    <w:rsid w:val="00F7538C"/>
    <w:rsid w:val="00F75E11"/>
    <w:rsid w:val="00F76533"/>
    <w:rsid w:val="00F76908"/>
    <w:rsid w:val="00F774ED"/>
    <w:rsid w:val="00F77B7D"/>
    <w:rsid w:val="00F80475"/>
    <w:rsid w:val="00F81B23"/>
    <w:rsid w:val="00F825EC"/>
    <w:rsid w:val="00F834D4"/>
    <w:rsid w:val="00F83B13"/>
    <w:rsid w:val="00F83D82"/>
    <w:rsid w:val="00F83D8A"/>
    <w:rsid w:val="00F84830"/>
    <w:rsid w:val="00F848EC"/>
    <w:rsid w:val="00F84E45"/>
    <w:rsid w:val="00F84FFA"/>
    <w:rsid w:val="00F8694B"/>
    <w:rsid w:val="00F86DFB"/>
    <w:rsid w:val="00F87271"/>
    <w:rsid w:val="00F9010C"/>
    <w:rsid w:val="00F90451"/>
    <w:rsid w:val="00F90725"/>
    <w:rsid w:val="00F921D7"/>
    <w:rsid w:val="00F9370E"/>
    <w:rsid w:val="00F93C1F"/>
    <w:rsid w:val="00F93CCF"/>
    <w:rsid w:val="00F93E14"/>
    <w:rsid w:val="00F94725"/>
    <w:rsid w:val="00F9589B"/>
    <w:rsid w:val="00F95916"/>
    <w:rsid w:val="00F95AAE"/>
    <w:rsid w:val="00F96041"/>
    <w:rsid w:val="00FA0EDF"/>
    <w:rsid w:val="00FA1608"/>
    <w:rsid w:val="00FA1C8E"/>
    <w:rsid w:val="00FA1FA6"/>
    <w:rsid w:val="00FA256D"/>
    <w:rsid w:val="00FA312A"/>
    <w:rsid w:val="00FA4FA8"/>
    <w:rsid w:val="00FA5B7E"/>
    <w:rsid w:val="00FA608E"/>
    <w:rsid w:val="00FA67B5"/>
    <w:rsid w:val="00FA6C0C"/>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4AD"/>
    <w:rsid w:val="00FD48C3"/>
    <w:rsid w:val="00FD4DB6"/>
    <w:rsid w:val="00FD51B4"/>
    <w:rsid w:val="00FD5390"/>
    <w:rsid w:val="00FD5CB9"/>
    <w:rsid w:val="00FD746F"/>
    <w:rsid w:val="00FD7DCE"/>
    <w:rsid w:val="00FE0748"/>
    <w:rsid w:val="00FE1A6C"/>
    <w:rsid w:val="00FE1B7E"/>
    <w:rsid w:val="00FE20D1"/>
    <w:rsid w:val="00FE3704"/>
    <w:rsid w:val="00FE383B"/>
    <w:rsid w:val="00FE38A3"/>
    <w:rsid w:val="00FE4115"/>
    <w:rsid w:val="00FE4292"/>
    <w:rsid w:val="00FE4940"/>
    <w:rsid w:val="00FE4A6E"/>
    <w:rsid w:val="00FE4ABA"/>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F0E"/>
    <w:pPr>
      <w:ind w:left="709" w:hanging="709"/>
      <w:jc w:val="both"/>
    </w:pPr>
    <w:rPr>
      <w:sz w:val="24"/>
      <w:szCs w:val="20"/>
    </w:rPr>
  </w:style>
  <w:style w:type="paragraph" w:styleId="Ttulo1">
    <w:name w:val="heading 1"/>
    <w:aliases w:val="SubTítulo 1"/>
    <w:basedOn w:val="Normal"/>
    <w:next w:val="Normal"/>
    <w:link w:val="Ttulo1Char"/>
    <w:uiPriority w:val="99"/>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uiPriority w:val="99"/>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uiPriority w:val="9"/>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uiPriority w:val="99"/>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uiPriority w:val="99"/>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uiPriority w:val="99"/>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rsid w:val="00DF28A5"/>
    <w:pPr>
      <w:tabs>
        <w:tab w:val="left" w:pos="993"/>
      </w:tabs>
    </w:pPr>
  </w:style>
  <w:style w:type="character" w:customStyle="1" w:styleId="CorpodetextoChar">
    <w:name w:val="Corpo de texto Char"/>
    <w:basedOn w:val="Fontepargpadro"/>
    <w:link w:val="Corpodetexto"/>
    <w:locked/>
    <w:rsid w:val="00E442E0"/>
    <w:rPr>
      <w:rFonts w:cs="Times New Roman"/>
      <w:sz w:val="24"/>
    </w:rPr>
  </w:style>
  <w:style w:type="paragraph" w:styleId="Recuodecorpodetexto">
    <w:name w:val="Body Text Indent"/>
    <w:basedOn w:val="Normal"/>
    <w:link w:val="RecuodecorpodetextoChar"/>
    <w:rsid w:val="00DF28A5"/>
    <w:pPr>
      <w:ind w:left="1701" w:hanging="1701"/>
    </w:pPr>
  </w:style>
  <w:style w:type="character" w:customStyle="1" w:styleId="RecuodecorpodetextoChar">
    <w:name w:val="Recuo de corpo de texto Char"/>
    <w:basedOn w:val="Fontepargpadro"/>
    <w:link w:val="Recuodecorpodetexto"/>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uiPriority w:val="99"/>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basedOn w:val="Normal"/>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5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qForma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aliases w:val="Char Char Char Char Char,Char Char Char Char,Char,Char Char Char Char Char Char Char"/>
    <w:basedOn w:val="Normal"/>
    <w:link w:val="TtuloChar"/>
    <w:qFormat/>
    <w:locked/>
    <w:rsid w:val="00147EC0"/>
    <w:pPr>
      <w:ind w:left="0" w:firstLine="0"/>
      <w:jc w:val="center"/>
    </w:pPr>
    <w:rPr>
      <w:b/>
      <w:bCs/>
      <w:sz w:val="22"/>
      <w:szCs w:val="22"/>
    </w:rPr>
  </w:style>
  <w:style w:type="character" w:customStyle="1" w:styleId="TtuloChar">
    <w:name w:val="Título Char"/>
    <w:aliases w:val="Char Char Char Char Char Char,Char Char Char Char Char1,Char Char1,Char Char Char Char Char Char Char Char"/>
    <w:basedOn w:val="Fontepargpadro"/>
    <w:link w:val="Ttulo"/>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uiPriority w:val="20"/>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 w:type="paragraph" w:customStyle="1" w:styleId="Nivel2">
    <w:name w:val="Nivel 2"/>
    <w:basedOn w:val="Normal"/>
    <w:link w:val="Nivel2Char"/>
    <w:qFormat/>
    <w:rsid w:val="00F83B13"/>
    <w:pPr>
      <w:spacing w:before="120" w:after="120" w:line="276" w:lineRule="auto"/>
      <w:ind w:left="0" w:firstLine="0"/>
    </w:pPr>
    <w:rPr>
      <w:rFonts w:ascii="Arial" w:eastAsiaTheme="minorEastAsia" w:hAnsi="Arial" w:cs="Arial"/>
      <w:color w:val="000000"/>
      <w:sz w:val="20"/>
    </w:rPr>
  </w:style>
  <w:style w:type="paragraph" w:customStyle="1" w:styleId="Nivel3">
    <w:name w:val="Nivel 3"/>
    <w:basedOn w:val="Normal"/>
    <w:link w:val="Nivel3Char"/>
    <w:qFormat/>
    <w:rsid w:val="00F83B13"/>
    <w:pPr>
      <w:spacing w:before="120" w:after="120" w:line="276" w:lineRule="auto"/>
      <w:ind w:left="284" w:firstLine="0"/>
    </w:pPr>
    <w:rPr>
      <w:rFonts w:ascii="Arial" w:eastAsiaTheme="minorEastAsia" w:hAnsi="Arial" w:cs="Arial"/>
      <w:color w:val="000000"/>
      <w:sz w:val="20"/>
    </w:rPr>
  </w:style>
  <w:style w:type="paragraph" w:customStyle="1" w:styleId="Nivel4">
    <w:name w:val="Nivel 4"/>
    <w:basedOn w:val="Nivel3"/>
    <w:link w:val="Nivel4Char"/>
    <w:qFormat/>
    <w:rsid w:val="00F83B13"/>
    <w:pPr>
      <w:ind w:left="567"/>
    </w:pPr>
    <w:rPr>
      <w:color w:val="auto"/>
    </w:rPr>
  </w:style>
  <w:style w:type="character" w:customStyle="1" w:styleId="Nivel2Char">
    <w:name w:val="Nivel 2 Char"/>
    <w:basedOn w:val="Fontepargpadro"/>
    <w:link w:val="Nivel2"/>
    <w:locked/>
    <w:rsid w:val="00F83B13"/>
    <w:rPr>
      <w:rFonts w:ascii="Arial" w:eastAsiaTheme="minorEastAsia" w:hAnsi="Arial" w:cs="Arial"/>
      <w:color w:val="000000"/>
      <w:sz w:val="20"/>
      <w:szCs w:val="20"/>
    </w:rPr>
  </w:style>
  <w:style w:type="character" w:customStyle="1" w:styleId="Nivel4Char">
    <w:name w:val="Nivel 4 Char"/>
    <w:basedOn w:val="Fontepargpadro"/>
    <w:link w:val="Nivel4"/>
    <w:rsid w:val="00F83B13"/>
    <w:rPr>
      <w:rFonts w:ascii="Arial" w:eastAsiaTheme="minorEastAsia" w:hAnsi="Arial" w:cs="Arial"/>
      <w:sz w:val="20"/>
      <w:szCs w:val="20"/>
    </w:rPr>
  </w:style>
  <w:style w:type="character" w:customStyle="1" w:styleId="Nivel3Char">
    <w:name w:val="Nivel 3 Char"/>
    <w:basedOn w:val="Fontepargpadro"/>
    <w:link w:val="Nivel3"/>
    <w:rsid w:val="00F83B13"/>
    <w:rPr>
      <w:rFonts w:ascii="Arial" w:eastAsiaTheme="minorEastAsia" w:hAnsi="Arial" w:cs="Arial"/>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631868">
      <w:bodyDiv w:val="1"/>
      <w:marLeft w:val="0"/>
      <w:marRight w:val="0"/>
      <w:marTop w:val="0"/>
      <w:marBottom w:val="0"/>
      <w:divBdr>
        <w:top w:val="none" w:sz="0" w:space="0" w:color="auto"/>
        <w:left w:val="none" w:sz="0" w:space="0" w:color="auto"/>
        <w:bottom w:val="none" w:sz="0" w:space="0" w:color="auto"/>
        <w:right w:val="none" w:sz="0" w:space="0" w:color="auto"/>
      </w:divBdr>
    </w:div>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hyperlink" Target="http://www.comprasbr.com.br" TargetMode="Externa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yperlink" Target="http://www.santaisabeldoivai.pr.gov.br"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publicacoesmunicipais.com.br/eatos/santaisabeldoivai" TargetMode="External"/><Relationship Id="rId36" Type="http://schemas.openxmlformats.org/officeDocument/2006/relationships/theme" Target="theme/theme1.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hyperlink" Target="http://www.portaldoempreendedor.gov.br" TargetMode="External"/><Relationship Id="rId30" Type="http://schemas.openxmlformats.org/officeDocument/2006/relationships/footer" Target="footer1.xml"/><Relationship Id="rId35"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244349CE2D264A9DACF5A8325633A29B"/>
        <w:category>
          <w:name w:val="Geral"/>
          <w:gallery w:val="placeholder"/>
        </w:category>
        <w:types>
          <w:type w:val="bbPlcHdr"/>
        </w:types>
        <w:behaviors>
          <w:behavior w:val="content"/>
        </w:behaviors>
        <w:guid w:val="{F8289CBA-76DD-40A4-9851-8779013C34DF}"/>
      </w:docPartPr>
      <w:docPartBody>
        <w:p w:rsidR="00D10E64" w:rsidRDefault="000F754B" w:rsidP="000F754B">
          <w:r w:rsidRPr="00835914">
            <w:rPr>
              <w:rStyle w:val="TextodoEspaoReservado"/>
            </w:rPr>
            <w:t>[Autor]</w:t>
          </w:r>
        </w:p>
      </w:docPartBody>
    </w:docPart>
    <w:docPart>
      <w:docPartPr>
        <w:name w:val="699642E512B8407ABCACA9C3FCB3140E"/>
        <w:category>
          <w:name w:val="Geral"/>
          <w:gallery w:val="placeholder"/>
        </w:category>
        <w:types>
          <w:type w:val="bbPlcHdr"/>
        </w:types>
        <w:behaviors>
          <w:behavior w:val="content"/>
        </w:behaviors>
        <w:guid w:val="{8445F5C1-B0DF-44AB-8CBA-16F182FF4532}"/>
      </w:docPartPr>
      <w:docPartBody>
        <w:p w:rsidR="00D10E64" w:rsidRDefault="000F754B" w:rsidP="000F754B">
          <w:r w:rsidRPr="00835914">
            <w:rPr>
              <w:rStyle w:val="TextodoEspaoReservado"/>
            </w:rPr>
            <w:t>[Categoria]</w:t>
          </w:r>
        </w:p>
      </w:docPartBody>
    </w:docPart>
    <w:docPart>
      <w:docPartPr>
        <w:name w:val="6C6736403BCA434F9EBEDDF951A19017"/>
        <w:category>
          <w:name w:val="Geral"/>
          <w:gallery w:val="placeholder"/>
        </w:category>
        <w:types>
          <w:type w:val="bbPlcHdr"/>
        </w:types>
        <w:behaviors>
          <w:behavior w:val="content"/>
        </w:behaviors>
        <w:guid w:val="{FA34B2F4-D5A9-40B8-9928-C5AA4FA3A28E}"/>
      </w:docPartPr>
      <w:docPartBody>
        <w:p w:rsidR="00D10E64" w:rsidRDefault="000F754B" w:rsidP="000F754B">
          <w:r>
            <w:rPr>
              <w:rStyle w:val="TextodoEspaoReservado"/>
            </w:rPr>
            <w:t>[Autor]</w:t>
          </w:r>
        </w:p>
      </w:docPartBody>
    </w:docPart>
    <w:docPart>
      <w:docPartPr>
        <w:name w:val="01222885028A47F8AA5FD6C320B89BB3"/>
        <w:category>
          <w:name w:val="Geral"/>
          <w:gallery w:val="placeholder"/>
        </w:category>
        <w:types>
          <w:type w:val="bbPlcHdr"/>
        </w:types>
        <w:behaviors>
          <w:behavior w:val="content"/>
        </w:behaviors>
        <w:guid w:val="{5F5F641A-B0EE-4BDE-9F58-6BCD8B7D0614}"/>
      </w:docPartPr>
      <w:docPartBody>
        <w:p w:rsidR="00D10E64" w:rsidRDefault="000F754B" w:rsidP="000F754B">
          <w:r>
            <w:rPr>
              <w:rStyle w:val="TextodoEspaoReservado"/>
            </w:rPr>
            <w:t>[Categoria]</w:t>
          </w:r>
        </w:p>
      </w:docPartBody>
    </w:docPart>
    <w:docPart>
      <w:docPartPr>
        <w:name w:val="38164801477746078DF96D85954A1C6E"/>
        <w:category>
          <w:name w:val="Geral"/>
          <w:gallery w:val="placeholder"/>
        </w:category>
        <w:types>
          <w:type w:val="bbPlcHdr"/>
        </w:types>
        <w:behaviors>
          <w:behavior w:val="content"/>
        </w:behaviors>
        <w:guid w:val="{12E1538A-A0C7-4BCE-89F9-6F6721B57336}"/>
      </w:docPartPr>
      <w:docPartBody>
        <w:p w:rsidR="00D10E64" w:rsidRDefault="000F754B" w:rsidP="000F754B">
          <w:r>
            <w:rPr>
              <w:rStyle w:val="TextodoEspaoReservado"/>
            </w:rPr>
            <w:t>[Autor]</w:t>
          </w:r>
        </w:p>
      </w:docPartBody>
    </w:docPart>
    <w:docPart>
      <w:docPartPr>
        <w:name w:val="3786DA9BC602459DBB8402429BC43455"/>
        <w:category>
          <w:name w:val="Geral"/>
          <w:gallery w:val="placeholder"/>
        </w:category>
        <w:types>
          <w:type w:val="bbPlcHdr"/>
        </w:types>
        <w:behaviors>
          <w:behavior w:val="content"/>
        </w:behaviors>
        <w:guid w:val="{BA10AF75-0A8C-4DCD-BB7B-8A2F60EBFC83}"/>
      </w:docPartPr>
      <w:docPartBody>
        <w:p w:rsidR="00D10E64" w:rsidRDefault="000F754B" w:rsidP="000F754B">
          <w:r>
            <w:rPr>
              <w:rStyle w:val="TextodoEspaoReservado"/>
            </w:rPr>
            <w:t>[Autor]</w:t>
          </w:r>
        </w:p>
      </w:docPartBody>
    </w:docPart>
    <w:docPart>
      <w:docPartPr>
        <w:name w:val="55B463B489E74321A25C45A5B1A55F6A"/>
        <w:category>
          <w:name w:val="Geral"/>
          <w:gallery w:val="placeholder"/>
        </w:category>
        <w:types>
          <w:type w:val="bbPlcHdr"/>
        </w:types>
        <w:behaviors>
          <w:behavior w:val="content"/>
        </w:behaviors>
        <w:guid w:val="{1CD98F67-38A7-4884-9CF8-EC575687A85C}"/>
      </w:docPartPr>
      <w:docPartBody>
        <w:p w:rsidR="00D10E64" w:rsidRDefault="000F754B" w:rsidP="000F754B">
          <w:r>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altName w:val="Bookman Old Style"/>
    <w:panose1 w:val="02050604050505020204"/>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69CD"/>
    <w:rsid w:val="00067595"/>
    <w:rsid w:val="00067B56"/>
    <w:rsid w:val="0007212E"/>
    <w:rsid w:val="000856F2"/>
    <w:rsid w:val="00097933"/>
    <w:rsid w:val="000A4B59"/>
    <w:rsid w:val="000A79A8"/>
    <w:rsid w:val="000D00CE"/>
    <w:rsid w:val="000D2F62"/>
    <w:rsid w:val="000D5861"/>
    <w:rsid w:val="000F754B"/>
    <w:rsid w:val="001022D9"/>
    <w:rsid w:val="00103EAF"/>
    <w:rsid w:val="0011323E"/>
    <w:rsid w:val="00130834"/>
    <w:rsid w:val="00135237"/>
    <w:rsid w:val="0013771F"/>
    <w:rsid w:val="00143D46"/>
    <w:rsid w:val="0014417E"/>
    <w:rsid w:val="0017080C"/>
    <w:rsid w:val="001A13CA"/>
    <w:rsid w:val="001A2F62"/>
    <w:rsid w:val="001A52E5"/>
    <w:rsid w:val="001B6335"/>
    <w:rsid w:val="001C3A88"/>
    <w:rsid w:val="001C4D5A"/>
    <w:rsid w:val="001D49B0"/>
    <w:rsid w:val="001D6B71"/>
    <w:rsid w:val="001E1A9E"/>
    <w:rsid w:val="001E2927"/>
    <w:rsid w:val="00200E0F"/>
    <w:rsid w:val="00227AFB"/>
    <w:rsid w:val="00233087"/>
    <w:rsid w:val="00252639"/>
    <w:rsid w:val="00263866"/>
    <w:rsid w:val="002704FF"/>
    <w:rsid w:val="002828D6"/>
    <w:rsid w:val="00287F89"/>
    <w:rsid w:val="00296CD3"/>
    <w:rsid w:val="002A4646"/>
    <w:rsid w:val="002B24CA"/>
    <w:rsid w:val="002C786A"/>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A94"/>
    <w:rsid w:val="003D3759"/>
    <w:rsid w:val="00402EBA"/>
    <w:rsid w:val="00436961"/>
    <w:rsid w:val="004519BE"/>
    <w:rsid w:val="004608C0"/>
    <w:rsid w:val="00463D65"/>
    <w:rsid w:val="00477D92"/>
    <w:rsid w:val="00485997"/>
    <w:rsid w:val="004873AB"/>
    <w:rsid w:val="0049420E"/>
    <w:rsid w:val="00496DA6"/>
    <w:rsid w:val="004A4BD1"/>
    <w:rsid w:val="004C4DD4"/>
    <w:rsid w:val="004D4330"/>
    <w:rsid w:val="004F53E0"/>
    <w:rsid w:val="004F66C7"/>
    <w:rsid w:val="00507936"/>
    <w:rsid w:val="00517C08"/>
    <w:rsid w:val="00521F64"/>
    <w:rsid w:val="00523210"/>
    <w:rsid w:val="005239FF"/>
    <w:rsid w:val="005268C4"/>
    <w:rsid w:val="00544D08"/>
    <w:rsid w:val="005542AF"/>
    <w:rsid w:val="0056151B"/>
    <w:rsid w:val="00570D94"/>
    <w:rsid w:val="005932D9"/>
    <w:rsid w:val="005A1CC2"/>
    <w:rsid w:val="005A1E9A"/>
    <w:rsid w:val="005A46C9"/>
    <w:rsid w:val="005A5F77"/>
    <w:rsid w:val="005D15B9"/>
    <w:rsid w:val="005D591A"/>
    <w:rsid w:val="005F709D"/>
    <w:rsid w:val="006058D2"/>
    <w:rsid w:val="00614EAB"/>
    <w:rsid w:val="0062532C"/>
    <w:rsid w:val="0063464C"/>
    <w:rsid w:val="0063650B"/>
    <w:rsid w:val="00654B68"/>
    <w:rsid w:val="00663738"/>
    <w:rsid w:val="00667C60"/>
    <w:rsid w:val="00670EAD"/>
    <w:rsid w:val="006761E1"/>
    <w:rsid w:val="00680DB6"/>
    <w:rsid w:val="00685C78"/>
    <w:rsid w:val="00694DA6"/>
    <w:rsid w:val="00695853"/>
    <w:rsid w:val="00696F0C"/>
    <w:rsid w:val="006977AE"/>
    <w:rsid w:val="006B1AFA"/>
    <w:rsid w:val="006C0DBC"/>
    <w:rsid w:val="006C1544"/>
    <w:rsid w:val="006C35E7"/>
    <w:rsid w:val="006C5178"/>
    <w:rsid w:val="006E2239"/>
    <w:rsid w:val="006E2E60"/>
    <w:rsid w:val="006F1903"/>
    <w:rsid w:val="00702F57"/>
    <w:rsid w:val="00704C14"/>
    <w:rsid w:val="00705224"/>
    <w:rsid w:val="00706D8B"/>
    <w:rsid w:val="00710D42"/>
    <w:rsid w:val="0071329D"/>
    <w:rsid w:val="00723C2D"/>
    <w:rsid w:val="00723E7B"/>
    <w:rsid w:val="0072488A"/>
    <w:rsid w:val="00730924"/>
    <w:rsid w:val="00734788"/>
    <w:rsid w:val="0074786C"/>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7B20"/>
    <w:rsid w:val="00817E90"/>
    <w:rsid w:val="008249FE"/>
    <w:rsid w:val="008373F3"/>
    <w:rsid w:val="008422FA"/>
    <w:rsid w:val="00843E2C"/>
    <w:rsid w:val="00862ED0"/>
    <w:rsid w:val="00867287"/>
    <w:rsid w:val="008746E2"/>
    <w:rsid w:val="00882FEE"/>
    <w:rsid w:val="008924BF"/>
    <w:rsid w:val="00897085"/>
    <w:rsid w:val="008A52F4"/>
    <w:rsid w:val="008A68C1"/>
    <w:rsid w:val="008B7BA9"/>
    <w:rsid w:val="008C024D"/>
    <w:rsid w:val="008C347B"/>
    <w:rsid w:val="008C597D"/>
    <w:rsid w:val="008D1D0F"/>
    <w:rsid w:val="008D1DD2"/>
    <w:rsid w:val="008E608C"/>
    <w:rsid w:val="008F05D0"/>
    <w:rsid w:val="008F2B15"/>
    <w:rsid w:val="008F604C"/>
    <w:rsid w:val="0090054D"/>
    <w:rsid w:val="00905E4E"/>
    <w:rsid w:val="00906E09"/>
    <w:rsid w:val="009213C9"/>
    <w:rsid w:val="00922630"/>
    <w:rsid w:val="00933D3B"/>
    <w:rsid w:val="0093753D"/>
    <w:rsid w:val="00954F5A"/>
    <w:rsid w:val="00955C0F"/>
    <w:rsid w:val="0095763B"/>
    <w:rsid w:val="0096675C"/>
    <w:rsid w:val="00970EA7"/>
    <w:rsid w:val="00973494"/>
    <w:rsid w:val="00980F48"/>
    <w:rsid w:val="009844E6"/>
    <w:rsid w:val="009A10CC"/>
    <w:rsid w:val="009B4DDE"/>
    <w:rsid w:val="009B70F6"/>
    <w:rsid w:val="009B74B0"/>
    <w:rsid w:val="009C26BB"/>
    <w:rsid w:val="009C633D"/>
    <w:rsid w:val="009F63CE"/>
    <w:rsid w:val="009F71E7"/>
    <w:rsid w:val="00A013F6"/>
    <w:rsid w:val="00A21237"/>
    <w:rsid w:val="00A31A1F"/>
    <w:rsid w:val="00A34490"/>
    <w:rsid w:val="00A37AB6"/>
    <w:rsid w:val="00A417CE"/>
    <w:rsid w:val="00A45CD8"/>
    <w:rsid w:val="00A46E23"/>
    <w:rsid w:val="00A633D5"/>
    <w:rsid w:val="00A73C80"/>
    <w:rsid w:val="00A76592"/>
    <w:rsid w:val="00A80CE4"/>
    <w:rsid w:val="00AA147C"/>
    <w:rsid w:val="00AB4030"/>
    <w:rsid w:val="00AC6807"/>
    <w:rsid w:val="00AD1CBE"/>
    <w:rsid w:val="00AE6E2F"/>
    <w:rsid w:val="00AF5E14"/>
    <w:rsid w:val="00B02B56"/>
    <w:rsid w:val="00B0435D"/>
    <w:rsid w:val="00B2429F"/>
    <w:rsid w:val="00B322C3"/>
    <w:rsid w:val="00B32AEE"/>
    <w:rsid w:val="00B339B6"/>
    <w:rsid w:val="00B3472E"/>
    <w:rsid w:val="00B53FAE"/>
    <w:rsid w:val="00B62DCA"/>
    <w:rsid w:val="00B72A08"/>
    <w:rsid w:val="00B72C5E"/>
    <w:rsid w:val="00B74FD1"/>
    <w:rsid w:val="00B821ED"/>
    <w:rsid w:val="00B8237D"/>
    <w:rsid w:val="00B96E1E"/>
    <w:rsid w:val="00BA0342"/>
    <w:rsid w:val="00BB1E8C"/>
    <w:rsid w:val="00BB4884"/>
    <w:rsid w:val="00BC0466"/>
    <w:rsid w:val="00BC2B82"/>
    <w:rsid w:val="00BC4ACF"/>
    <w:rsid w:val="00BD0724"/>
    <w:rsid w:val="00BD2C54"/>
    <w:rsid w:val="00BD2F12"/>
    <w:rsid w:val="00BD3308"/>
    <w:rsid w:val="00BD779A"/>
    <w:rsid w:val="00BE0161"/>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9793C"/>
    <w:rsid w:val="00CA20B5"/>
    <w:rsid w:val="00CA20E4"/>
    <w:rsid w:val="00CA5BCE"/>
    <w:rsid w:val="00CB0FD4"/>
    <w:rsid w:val="00CB3AA8"/>
    <w:rsid w:val="00CC3710"/>
    <w:rsid w:val="00CC7E4D"/>
    <w:rsid w:val="00CE04C7"/>
    <w:rsid w:val="00CE3EF5"/>
    <w:rsid w:val="00D10E64"/>
    <w:rsid w:val="00D12EBF"/>
    <w:rsid w:val="00D1305F"/>
    <w:rsid w:val="00D15F43"/>
    <w:rsid w:val="00D2414C"/>
    <w:rsid w:val="00D3317F"/>
    <w:rsid w:val="00D46524"/>
    <w:rsid w:val="00D50E9F"/>
    <w:rsid w:val="00D53A3D"/>
    <w:rsid w:val="00D57C51"/>
    <w:rsid w:val="00D6459C"/>
    <w:rsid w:val="00D65DC8"/>
    <w:rsid w:val="00D723D0"/>
    <w:rsid w:val="00D74444"/>
    <w:rsid w:val="00DA62F1"/>
    <w:rsid w:val="00DB1383"/>
    <w:rsid w:val="00DB4C0B"/>
    <w:rsid w:val="00DC459E"/>
    <w:rsid w:val="00DC5C36"/>
    <w:rsid w:val="00DC68D5"/>
    <w:rsid w:val="00DD0EF9"/>
    <w:rsid w:val="00DD14F6"/>
    <w:rsid w:val="00DE0C76"/>
    <w:rsid w:val="00DE6494"/>
    <w:rsid w:val="00DF0825"/>
    <w:rsid w:val="00DF3244"/>
    <w:rsid w:val="00E01599"/>
    <w:rsid w:val="00E0423D"/>
    <w:rsid w:val="00E14776"/>
    <w:rsid w:val="00E17554"/>
    <w:rsid w:val="00E21197"/>
    <w:rsid w:val="00E41C20"/>
    <w:rsid w:val="00E5067F"/>
    <w:rsid w:val="00E55FDA"/>
    <w:rsid w:val="00E6348A"/>
    <w:rsid w:val="00E637F9"/>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D0EA1"/>
    <w:rsid w:val="00ED2B15"/>
    <w:rsid w:val="00EE7CC7"/>
    <w:rsid w:val="00EF5B9A"/>
    <w:rsid w:val="00F04FC0"/>
    <w:rsid w:val="00F101F4"/>
    <w:rsid w:val="00F1763C"/>
    <w:rsid w:val="00F3794B"/>
    <w:rsid w:val="00F475D2"/>
    <w:rsid w:val="00F50B85"/>
    <w:rsid w:val="00F60EF8"/>
    <w:rsid w:val="00F75128"/>
    <w:rsid w:val="00F81382"/>
    <w:rsid w:val="00F90923"/>
    <w:rsid w:val="00FA1288"/>
    <w:rsid w:val="00FA2F15"/>
    <w:rsid w:val="00FA46C2"/>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614EAB"/>
    <w:rPr>
      <w:rFonts w:cs="Times New Roman"/>
      <w:color w:val="808080"/>
    </w:rPr>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68C54-5BE7-4AB0-92D7-9CE5F4664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46</Pages>
  <Words>22190</Words>
  <Characters>119832</Characters>
  <Application>Microsoft Office Word</Application>
  <DocSecurity>0</DocSecurity>
  <Lines>998</Lines>
  <Paragraphs>283</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141739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09/2026</dc:creator>
  <dc:description>13 de fevereiro de 2026 – 13:30 HORAS</dc:description>
  <cp:lastModifiedBy>-' Juliana A. Machado</cp:lastModifiedBy>
  <cp:revision>95</cp:revision>
  <cp:lastPrinted>2026-01-30T11:23:00Z</cp:lastPrinted>
  <dcterms:created xsi:type="dcterms:W3CDTF">2025-11-06T13:00:00Z</dcterms:created>
  <dcterms:modified xsi:type="dcterms:W3CDTF">2026-01-30T11:24:00Z</dcterms:modified>
  <cp:category>Contratação de empresa especializada para fornecimento de eletrodomésticos para atender a Secretaria de Educação e as Escolas Municipais.</cp:category>
</cp:coreProperties>
</file>