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3478DB87" w:rsidR="002B6273" w:rsidRPr="00D51E9F" w:rsidRDefault="002B6273" w:rsidP="002B6273">
      <w:pPr>
        <w:spacing w:before="0"/>
        <w:jc w:val="center"/>
        <w:rPr>
          <w:rFonts w:cs="Arial"/>
          <w:b/>
          <w:bCs/>
          <w:szCs w:val="24"/>
        </w:rPr>
      </w:pPr>
      <w:r w:rsidRPr="00D51E9F">
        <w:rPr>
          <w:rFonts w:cs="Arial"/>
          <w:b/>
          <w:bCs/>
          <w:szCs w:val="24"/>
        </w:rPr>
        <w:t>EDITAL D</w:t>
      </w:r>
      <w:r w:rsidR="0018775B" w:rsidRPr="00D51E9F">
        <w:rPr>
          <w:rFonts w:cs="Arial"/>
          <w:b/>
          <w:bCs/>
          <w:szCs w:val="24"/>
        </w:rPr>
        <w:t>E</w:t>
      </w:r>
      <w:r w:rsidR="00A76ADC" w:rsidRPr="00D51E9F">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18775B"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w:t>
          </w:r>
          <w:r w:rsidR="00E51611">
            <w:rPr>
              <w:rFonts w:cs="Arial"/>
              <w:b/>
              <w:bCs/>
              <w:szCs w:val="24"/>
            </w:rPr>
            <w:t>/2025</w:t>
          </w:r>
        </w:sdtContent>
      </w:sdt>
      <w:r w:rsidR="00166508" w:rsidRPr="00D51E9F">
        <w:rPr>
          <w:rFonts w:cs="Arial"/>
          <w:b/>
          <w:bCs/>
          <w:szCs w:val="24"/>
        </w:rPr>
        <w:t xml:space="preserve"> </w:t>
      </w:r>
    </w:p>
    <w:p w14:paraId="38824ED7" w14:textId="18B59E47" w:rsidR="00356A44" w:rsidRPr="00A015BA" w:rsidRDefault="003778B9" w:rsidP="00724DDE">
      <w:pPr>
        <w:spacing w:line="288" w:lineRule="auto"/>
        <w:ind w:firstLine="1134"/>
        <w:jc w:val="both"/>
        <w:rPr>
          <w:rFonts w:cs="Arial"/>
          <w:szCs w:val="24"/>
        </w:rPr>
      </w:pPr>
      <w:r w:rsidRPr="00A015BA">
        <w:rPr>
          <w:rFonts w:cs="Arial"/>
          <w:szCs w:val="24"/>
        </w:rPr>
        <w:t xml:space="preserve">Prezado </w:t>
      </w:r>
      <w:r w:rsidR="00FA0767" w:rsidRPr="00A015BA">
        <w:rPr>
          <w:rFonts w:cs="Arial"/>
          <w:szCs w:val="24"/>
        </w:rPr>
        <w:t>fornecedor</w:t>
      </w:r>
      <w:r w:rsidR="00655FB6" w:rsidRPr="00A015BA">
        <w:rPr>
          <w:rFonts w:cs="Arial"/>
          <w:szCs w:val="24"/>
        </w:rPr>
        <w:t xml:space="preserve">, </w:t>
      </w:r>
      <w:r w:rsidR="004F1ECA" w:rsidRPr="00A015BA">
        <w:rPr>
          <w:rFonts w:cs="Arial"/>
          <w:szCs w:val="24"/>
        </w:rPr>
        <w:t xml:space="preserve">o </w:t>
      </w:r>
      <w:r w:rsidR="000200D2" w:rsidRPr="00A015BA">
        <w:rPr>
          <w:rFonts w:cs="Arial"/>
          <w:szCs w:val="24"/>
        </w:rPr>
        <w:t>m</w:t>
      </w:r>
      <w:r w:rsidR="004F1ECA" w:rsidRPr="00A015BA">
        <w:rPr>
          <w:rFonts w:cs="Arial"/>
          <w:szCs w:val="24"/>
        </w:rPr>
        <w:t xml:space="preserve">unicípio de </w:t>
      </w:r>
      <w:r w:rsidR="00E71AB7" w:rsidRPr="00A015BA">
        <w:rPr>
          <w:rFonts w:cs="Arial"/>
          <w:szCs w:val="24"/>
        </w:rPr>
        <w:t>Paranavaí</w:t>
      </w:r>
      <w:r w:rsidR="00356A44" w:rsidRPr="00A015BA">
        <w:rPr>
          <w:rFonts w:cs="Arial"/>
          <w:szCs w:val="24"/>
        </w:rPr>
        <w:t xml:space="preserve"> agradece o seu interesse em participar dest</w:t>
      </w:r>
      <w:r w:rsidR="00FA0767" w:rsidRPr="00A015BA">
        <w:rPr>
          <w:rFonts w:cs="Arial"/>
          <w:szCs w:val="24"/>
        </w:rPr>
        <w:t>e</w:t>
      </w:r>
      <w:r w:rsidR="00356A44" w:rsidRPr="00A015BA">
        <w:rPr>
          <w:rFonts w:cs="Arial"/>
          <w:szCs w:val="24"/>
        </w:rPr>
        <w:t xml:space="preserve"> </w:t>
      </w:r>
      <w:r w:rsidR="00FA0767" w:rsidRPr="00A015BA">
        <w:rPr>
          <w:rFonts w:cs="Arial"/>
          <w:szCs w:val="24"/>
        </w:rPr>
        <w:t xml:space="preserve">certame </w:t>
      </w:r>
      <w:r w:rsidR="00792B08" w:rsidRPr="00A015BA">
        <w:rPr>
          <w:rFonts w:cs="Arial"/>
          <w:szCs w:val="24"/>
        </w:rPr>
        <w:t xml:space="preserve">e espera a sua melhor proposta para que </w:t>
      </w:r>
      <w:r w:rsidRPr="00A015BA">
        <w:rPr>
          <w:rFonts w:cs="Arial"/>
          <w:szCs w:val="24"/>
        </w:rPr>
        <w:t xml:space="preserve">você </w:t>
      </w:r>
      <w:r w:rsidR="00792B08" w:rsidRPr="00A015BA">
        <w:rPr>
          <w:rFonts w:cs="Arial"/>
          <w:szCs w:val="24"/>
        </w:rPr>
        <w:t xml:space="preserve">possa ser </w:t>
      </w:r>
      <w:r w:rsidR="00655FB6" w:rsidRPr="00A015BA">
        <w:rPr>
          <w:rFonts w:cs="Arial"/>
          <w:szCs w:val="24"/>
        </w:rPr>
        <w:t>nosso</w:t>
      </w:r>
      <w:r w:rsidRPr="00A015BA">
        <w:rPr>
          <w:rFonts w:cs="Arial"/>
          <w:szCs w:val="24"/>
        </w:rPr>
        <w:t xml:space="preserve"> fornecedor.</w:t>
      </w:r>
    </w:p>
    <w:p w14:paraId="031FB964" w14:textId="16B3C373" w:rsidR="00B96303" w:rsidRPr="00A015BA" w:rsidRDefault="00B96303" w:rsidP="004948D7">
      <w:pPr>
        <w:spacing w:before="120" w:line="288" w:lineRule="auto"/>
        <w:ind w:firstLine="1134"/>
        <w:jc w:val="both"/>
        <w:rPr>
          <w:rFonts w:cs="Arial"/>
          <w:szCs w:val="24"/>
        </w:rPr>
      </w:pPr>
      <w:r w:rsidRPr="00A015BA">
        <w:rPr>
          <w:rFonts w:cs="Arial"/>
          <w:szCs w:val="24"/>
        </w:rPr>
        <w:t>Visando poupar o seu tempo e facilitar a apresentação da sua proposta nest</w:t>
      </w:r>
      <w:r w:rsidR="00FA0767" w:rsidRPr="00A015BA">
        <w:rPr>
          <w:rFonts w:cs="Arial"/>
          <w:szCs w:val="24"/>
        </w:rPr>
        <w:t>e</w:t>
      </w:r>
      <w:r w:rsidRPr="00A015BA">
        <w:rPr>
          <w:rFonts w:cs="Arial"/>
          <w:szCs w:val="24"/>
        </w:rPr>
        <w:t xml:space="preserve"> </w:t>
      </w:r>
      <w:r w:rsidR="00FA0767" w:rsidRPr="00A015BA">
        <w:rPr>
          <w:rFonts w:cs="Arial"/>
          <w:szCs w:val="24"/>
        </w:rPr>
        <w:t>certame</w:t>
      </w:r>
      <w:r w:rsidRPr="00A015BA">
        <w:rPr>
          <w:rFonts w:cs="Arial"/>
          <w:szCs w:val="24"/>
        </w:rPr>
        <w:t xml:space="preserve">, os documentos que você precisa ler para participar nesta </w:t>
      </w:r>
      <w:r w:rsidR="00FA0767" w:rsidRPr="00A015BA">
        <w:rPr>
          <w:rFonts w:cs="Arial"/>
          <w:szCs w:val="24"/>
        </w:rPr>
        <w:t xml:space="preserve">disputa </w:t>
      </w:r>
      <w:r w:rsidRPr="00A015BA">
        <w:rPr>
          <w:rFonts w:cs="Arial"/>
          <w:szCs w:val="24"/>
        </w:rPr>
        <w:t xml:space="preserve">foram elaborados evitando, ao máximo, repetir informações. </w:t>
      </w:r>
      <w:r w:rsidRPr="00A015BA">
        <w:rPr>
          <w:rFonts w:cs="Arial"/>
          <w:szCs w:val="24"/>
          <w:u w:val="single"/>
        </w:rPr>
        <w:t>É fundamental que você leia, além do edital, TODOS os anexos</w:t>
      </w:r>
      <w:r w:rsidRPr="00A015BA">
        <w:rPr>
          <w:rFonts w:cs="Arial"/>
          <w:szCs w:val="24"/>
        </w:rPr>
        <w:t>, pois há regras importantes para a contratação, a serem observadas durante a execução do contrato, que não estarão indicadas no edital:</w:t>
      </w:r>
    </w:p>
    <w:p w14:paraId="78B8F3FE" w14:textId="10454EEB" w:rsidR="005B340C" w:rsidRPr="00A015BA" w:rsidRDefault="005B340C" w:rsidP="0085718A">
      <w:pPr>
        <w:pStyle w:val="PargrafodaLista"/>
        <w:numPr>
          <w:ilvl w:val="1"/>
          <w:numId w:val="1"/>
        </w:numPr>
        <w:spacing w:before="0" w:line="288" w:lineRule="auto"/>
        <w:ind w:left="1474" w:hanging="340"/>
        <w:contextualSpacing w:val="0"/>
        <w:jc w:val="both"/>
        <w:rPr>
          <w:rFonts w:cs="Arial"/>
          <w:szCs w:val="24"/>
        </w:rPr>
      </w:pPr>
      <w:hyperlink w:anchor="A1" w:history="1">
        <w:r w:rsidRPr="00A015BA">
          <w:rPr>
            <w:rStyle w:val="Hyperlink"/>
            <w:rFonts w:cs="Arial"/>
            <w:szCs w:val="24"/>
          </w:rPr>
          <w:t>Anexo I – Especificações do objeto</w:t>
        </w:r>
      </w:hyperlink>
      <w:r w:rsidR="00985B37" w:rsidRPr="00A015BA">
        <w:rPr>
          <w:rFonts w:cs="Arial"/>
          <w:szCs w:val="24"/>
        </w:rPr>
        <w:t>;</w:t>
      </w:r>
    </w:p>
    <w:p w14:paraId="23222FC1" w14:textId="77777777" w:rsidR="00D87541" w:rsidRDefault="005B340C" w:rsidP="00F61356">
      <w:pPr>
        <w:pStyle w:val="PargrafodaLista"/>
        <w:numPr>
          <w:ilvl w:val="1"/>
          <w:numId w:val="1"/>
        </w:numPr>
        <w:spacing w:before="0" w:line="288" w:lineRule="auto"/>
        <w:ind w:left="1474" w:hanging="340"/>
        <w:contextualSpacing w:val="0"/>
        <w:jc w:val="both"/>
        <w:rPr>
          <w:rFonts w:cs="Arial"/>
          <w:szCs w:val="24"/>
        </w:rPr>
      </w:pPr>
      <w:hyperlink w:anchor="A2" w:history="1">
        <w:r w:rsidRPr="00A015BA">
          <w:rPr>
            <w:rStyle w:val="Hyperlink"/>
            <w:rFonts w:cs="Arial"/>
            <w:szCs w:val="24"/>
          </w:rPr>
          <w:t>Anexo II – Modelo de proposta</w:t>
        </w:r>
        <w:r w:rsidR="00985B37" w:rsidRPr="00A015BA">
          <w:rPr>
            <w:rStyle w:val="Hyperlink"/>
            <w:rFonts w:cs="Arial"/>
            <w:szCs w:val="24"/>
          </w:rPr>
          <w:t>;</w:t>
        </w:r>
      </w:hyperlink>
      <w:r w:rsidR="00985B37" w:rsidRPr="00A015BA">
        <w:rPr>
          <w:rFonts w:cs="Arial"/>
          <w:szCs w:val="24"/>
        </w:rPr>
        <w:t xml:space="preserve"> </w:t>
      </w:r>
    </w:p>
    <w:p w14:paraId="43055D87" w14:textId="3BCFF781" w:rsidR="00871775" w:rsidRPr="00F61356" w:rsidRDefault="00D87541" w:rsidP="00F61356">
      <w:pPr>
        <w:pStyle w:val="PargrafodaLista"/>
        <w:numPr>
          <w:ilvl w:val="1"/>
          <w:numId w:val="1"/>
        </w:numPr>
        <w:spacing w:before="0" w:line="288" w:lineRule="auto"/>
        <w:ind w:left="1474" w:hanging="340"/>
        <w:contextualSpacing w:val="0"/>
        <w:jc w:val="both"/>
        <w:rPr>
          <w:rFonts w:cs="Arial"/>
          <w:szCs w:val="24"/>
        </w:rPr>
      </w:pPr>
      <w:hyperlink w:anchor="A3" w:history="1">
        <w:r w:rsidRPr="00D87541">
          <w:rPr>
            <w:rStyle w:val="Hyperlink"/>
            <w:rFonts w:cs="Arial"/>
            <w:szCs w:val="24"/>
          </w:rPr>
          <w:t>Anexo III – Declaração de responsabilidade técnica</w:t>
        </w:r>
      </w:hyperlink>
      <w:r w:rsidRPr="00D87541">
        <w:rPr>
          <w:rFonts w:cs="Arial"/>
          <w:szCs w:val="24"/>
        </w:rPr>
        <w:t xml:space="preserve">; </w:t>
      </w:r>
      <w:r w:rsidR="00871775" w:rsidRPr="00F61356">
        <w:rPr>
          <w:rFonts w:cs="Arial"/>
          <w:szCs w:val="24"/>
        </w:rPr>
        <w:t>e</w:t>
      </w:r>
    </w:p>
    <w:p w14:paraId="759355A1" w14:textId="6CC5266B" w:rsidR="002453E1" w:rsidRPr="00A015BA" w:rsidRDefault="002453E1" w:rsidP="006A6A6E">
      <w:pPr>
        <w:pStyle w:val="PargrafodaLista"/>
        <w:numPr>
          <w:ilvl w:val="1"/>
          <w:numId w:val="1"/>
        </w:numPr>
        <w:spacing w:before="0" w:line="288" w:lineRule="auto"/>
        <w:jc w:val="both"/>
        <w:rPr>
          <w:rFonts w:cs="Arial"/>
          <w:szCs w:val="24"/>
        </w:rPr>
      </w:pPr>
      <w:hyperlink w:anchor="A4" w:history="1">
        <w:r w:rsidRPr="00A015BA">
          <w:rPr>
            <w:rStyle w:val="Hyperlink"/>
            <w:szCs w:val="24"/>
          </w:rPr>
          <w:t xml:space="preserve">Anexo </w:t>
        </w:r>
        <w:r w:rsidR="00F85EE7">
          <w:rPr>
            <w:rStyle w:val="Hyperlink"/>
            <w:szCs w:val="24"/>
          </w:rPr>
          <w:t>I</w:t>
        </w:r>
        <w:r w:rsidR="00D87541">
          <w:rPr>
            <w:rStyle w:val="Hyperlink"/>
            <w:szCs w:val="24"/>
          </w:rPr>
          <w:t>V</w:t>
        </w:r>
        <w:r w:rsidRPr="00A015BA">
          <w:rPr>
            <w:rStyle w:val="Hyperlink"/>
            <w:szCs w:val="24"/>
          </w:rPr>
          <w:t xml:space="preserve"> – </w:t>
        </w:r>
        <w:r w:rsidR="00A015BA" w:rsidRPr="00A015BA">
          <w:rPr>
            <w:rStyle w:val="Hyperlink"/>
            <w:szCs w:val="24"/>
          </w:rPr>
          <w:t xml:space="preserve">Minuta de ARP e Minuta de Contrato </w:t>
        </w:r>
      </w:hyperlink>
      <w:r w:rsidR="00A015BA" w:rsidRPr="00A015BA">
        <w:rPr>
          <w:szCs w:val="24"/>
        </w:rPr>
        <w:t>.</w:t>
      </w:r>
    </w:p>
    <w:p w14:paraId="70EC06FE" w14:textId="72134A91" w:rsidR="00356A44" w:rsidRPr="00A015BA" w:rsidRDefault="008B3312" w:rsidP="004948D7">
      <w:pPr>
        <w:spacing w:before="120" w:line="288" w:lineRule="auto"/>
        <w:ind w:firstLine="1134"/>
        <w:jc w:val="both"/>
        <w:rPr>
          <w:rFonts w:cs="Arial"/>
          <w:szCs w:val="24"/>
        </w:rPr>
      </w:pPr>
      <w:r w:rsidRPr="00A015BA">
        <w:rPr>
          <w:rFonts w:cs="Arial"/>
          <w:szCs w:val="24"/>
        </w:rPr>
        <w:t>E</w:t>
      </w:r>
      <w:r w:rsidR="00DF41C0" w:rsidRPr="00A015BA">
        <w:rPr>
          <w:rFonts w:cs="Arial"/>
          <w:szCs w:val="24"/>
        </w:rPr>
        <w:t>ste edital</w:t>
      </w:r>
      <w:r w:rsidR="00356A44" w:rsidRPr="00A015BA">
        <w:rPr>
          <w:rFonts w:cs="Arial"/>
          <w:szCs w:val="24"/>
        </w:rPr>
        <w:t xml:space="preserve"> traz as regras </w:t>
      </w:r>
      <w:r w:rsidRPr="00A015BA">
        <w:rPr>
          <w:rFonts w:cs="Arial"/>
          <w:szCs w:val="24"/>
        </w:rPr>
        <w:t xml:space="preserve">específicas </w:t>
      </w:r>
      <w:r w:rsidR="00356A44" w:rsidRPr="00A015BA">
        <w:rPr>
          <w:rFonts w:cs="Arial"/>
          <w:szCs w:val="24"/>
        </w:rPr>
        <w:t>para a sua participação e para a condução d</w:t>
      </w:r>
      <w:r w:rsidR="00FA0767" w:rsidRPr="00A015BA">
        <w:rPr>
          <w:rFonts w:cs="Arial"/>
          <w:szCs w:val="24"/>
        </w:rPr>
        <w:t>o certame</w:t>
      </w:r>
      <w:r w:rsidR="00655FB6" w:rsidRPr="00A015BA">
        <w:rPr>
          <w:rFonts w:cs="Arial"/>
          <w:szCs w:val="24"/>
        </w:rPr>
        <w:t>. T</w:t>
      </w:r>
      <w:r w:rsidR="00356A44" w:rsidRPr="00A015BA">
        <w:rPr>
          <w:rFonts w:cs="Arial"/>
          <w:szCs w:val="24"/>
        </w:rPr>
        <w:t>odas as decisões serão tomadas com base no que o edital estabelece</w:t>
      </w:r>
      <w:r w:rsidR="00655FB6" w:rsidRPr="00A015BA">
        <w:rPr>
          <w:rFonts w:cs="Arial"/>
          <w:szCs w:val="24"/>
        </w:rPr>
        <w:t xml:space="preserve">. </w:t>
      </w:r>
      <w:r w:rsidRPr="00A015BA">
        <w:rPr>
          <w:rFonts w:cs="Arial"/>
          <w:szCs w:val="24"/>
        </w:rPr>
        <w:t>Q</w:t>
      </w:r>
      <w:r w:rsidR="00356A44" w:rsidRPr="00A015BA">
        <w:rPr>
          <w:rFonts w:cs="Arial"/>
          <w:szCs w:val="24"/>
        </w:rPr>
        <w:t>ualquer dúvida ou discordância deverá ser manifestada antes do início d</w:t>
      </w:r>
      <w:r w:rsidR="00010945" w:rsidRPr="00A015BA">
        <w:rPr>
          <w:rFonts w:cs="Arial"/>
          <w:szCs w:val="24"/>
        </w:rPr>
        <w:t>o</w:t>
      </w:r>
      <w:r w:rsidR="00356A44" w:rsidRPr="00A015BA">
        <w:rPr>
          <w:rFonts w:cs="Arial"/>
          <w:szCs w:val="24"/>
        </w:rPr>
        <w:t xml:space="preserve"> </w:t>
      </w:r>
      <w:r w:rsidR="004B7F9B" w:rsidRPr="00A015BA">
        <w:rPr>
          <w:rFonts w:cs="Arial"/>
          <w:szCs w:val="24"/>
        </w:rPr>
        <w:t>certame</w:t>
      </w:r>
      <w:r w:rsidR="00B3017C" w:rsidRPr="00A015BA">
        <w:rPr>
          <w:rFonts w:cs="Arial"/>
          <w:szCs w:val="24"/>
        </w:rPr>
        <w:t xml:space="preserve">, através do e-mail: </w:t>
      </w:r>
      <w:hyperlink r:id="rId8" w:history="1">
        <w:r w:rsidR="00521316" w:rsidRPr="00A015BA">
          <w:rPr>
            <w:rFonts w:cs="Arial"/>
            <w:szCs w:val="24"/>
          </w:rPr>
          <w:t>compras@paranavai.pr.gov.br</w:t>
        </w:r>
      </w:hyperlink>
      <w:r w:rsidR="00521316" w:rsidRPr="00A015BA">
        <w:rPr>
          <w:rFonts w:cs="Arial"/>
          <w:szCs w:val="24"/>
        </w:rPr>
        <w:t>.</w:t>
      </w:r>
    </w:p>
    <w:p w14:paraId="48FDEBC4" w14:textId="18472952" w:rsidR="008212C1" w:rsidRPr="00A015BA" w:rsidRDefault="008B3312" w:rsidP="004948D7">
      <w:pPr>
        <w:spacing w:before="120" w:line="288" w:lineRule="auto"/>
        <w:ind w:firstLine="1134"/>
        <w:jc w:val="both"/>
        <w:rPr>
          <w:rFonts w:cs="Arial"/>
          <w:szCs w:val="24"/>
        </w:rPr>
      </w:pPr>
      <w:r w:rsidRPr="00A015BA">
        <w:rPr>
          <w:rFonts w:cs="Arial"/>
          <w:szCs w:val="24"/>
        </w:rPr>
        <w:t>A</w:t>
      </w:r>
      <w:r w:rsidR="008212C1" w:rsidRPr="00A015BA">
        <w:rPr>
          <w:rFonts w:cs="Arial"/>
          <w:szCs w:val="24"/>
        </w:rPr>
        <w:t xml:space="preserve"> minuta</w:t>
      </w:r>
      <w:r w:rsidRPr="00A015BA">
        <w:rPr>
          <w:rFonts w:cs="Arial"/>
          <w:szCs w:val="24"/>
        </w:rPr>
        <w:t xml:space="preserve"> do</w:t>
      </w:r>
      <w:r w:rsidR="008212C1" w:rsidRPr="00A015BA">
        <w:rPr>
          <w:rFonts w:cs="Arial"/>
          <w:szCs w:val="24"/>
        </w:rPr>
        <w:t xml:space="preserve"> contrato</w:t>
      </w:r>
      <w:r w:rsidRPr="00A015BA">
        <w:rPr>
          <w:rFonts w:cs="Arial"/>
          <w:szCs w:val="24"/>
        </w:rPr>
        <w:t xml:space="preserve"> </w:t>
      </w:r>
      <w:r w:rsidR="00774C45" w:rsidRPr="00A015BA">
        <w:rPr>
          <w:rFonts w:cs="Arial"/>
          <w:szCs w:val="24"/>
        </w:rPr>
        <w:t>traz as cláusulas que serão redigidas n</w:t>
      </w:r>
      <w:r w:rsidR="008212C1" w:rsidRPr="00A015BA">
        <w:rPr>
          <w:rFonts w:cs="Arial"/>
          <w:szCs w:val="24"/>
        </w:rPr>
        <w:t xml:space="preserve">o </w:t>
      </w:r>
      <w:r w:rsidR="00640108" w:rsidRPr="00A015BA">
        <w:rPr>
          <w:rFonts w:cs="Arial"/>
          <w:szCs w:val="24"/>
        </w:rPr>
        <w:t>i</w:t>
      </w:r>
      <w:r w:rsidR="00774C45" w:rsidRPr="00A015BA">
        <w:rPr>
          <w:rFonts w:cs="Arial"/>
          <w:szCs w:val="24"/>
        </w:rPr>
        <w:t xml:space="preserve">nstrumento </w:t>
      </w:r>
      <w:r w:rsidR="008212C1" w:rsidRPr="00A015BA">
        <w:rPr>
          <w:rFonts w:cs="Arial"/>
          <w:szCs w:val="24"/>
        </w:rPr>
        <w:t>que formalizará o nosso negócio, se ele vier a acontecer</w:t>
      </w:r>
      <w:r w:rsidRPr="00A015BA">
        <w:rPr>
          <w:rFonts w:cs="Arial"/>
          <w:szCs w:val="24"/>
        </w:rPr>
        <w:t>. N</w:t>
      </w:r>
      <w:r w:rsidR="00774C45" w:rsidRPr="00A015BA">
        <w:rPr>
          <w:rFonts w:cs="Arial"/>
          <w:szCs w:val="24"/>
        </w:rPr>
        <w:t>el</w:t>
      </w:r>
      <w:r w:rsidR="00A76ADC" w:rsidRPr="00A015BA">
        <w:rPr>
          <w:rFonts w:cs="Arial"/>
          <w:szCs w:val="24"/>
        </w:rPr>
        <w:t>e</w:t>
      </w:r>
      <w:r w:rsidR="00774C45" w:rsidRPr="00A015BA">
        <w:rPr>
          <w:rFonts w:cs="Arial"/>
          <w:szCs w:val="24"/>
        </w:rPr>
        <w:t xml:space="preserve"> estão as</w:t>
      </w:r>
      <w:r w:rsidR="008212C1" w:rsidRPr="00A015BA">
        <w:rPr>
          <w:rFonts w:cs="Arial"/>
          <w:szCs w:val="24"/>
        </w:rPr>
        <w:t xml:space="preserve"> obrigações das partes</w:t>
      </w:r>
      <w:r w:rsidR="00774C45" w:rsidRPr="00A015BA">
        <w:rPr>
          <w:rFonts w:cs="Arial"/>
          <w:szCs w:val="24"/>
        </w:rPr>
        <w:t>,</w:t>
      </w:r>
      <w:r w:rsidR="008212C1" w:rsidRPr="00A015BA">
        <w:rPr>
          <w:rFonts w:cs="Arial"/>
          <w:szCs w:val="24"/>
        </w:rPr>
        <w:t xml:space="preserve"> as consequências para o seu descumprimento</w:t>
      </w:r>
      <w:r w:rsidR="00774C45" w:rsidRPr="00A015BA">
        <w:rPr>
          <w:rFonts w:cs="Arial"/>
          <w:szCs w:val="24"/>
        </w:rPr>
        <w:t xml:space="preserve"> e as condições que regem a </w:t>
      </w:r>
      <w:r w:rsidRPr="00A015BA">
        <w:rPr>
          <w:rFonts w:cs="Arial"/>
          <w:szCs w:val="24"/>
        </w:rPr>
        <w:t>sua execução.</w:t>
      </w:r>
    </w:p>
    <w:p w14:paraId="6005015C" w14:textId="788BE8DD" w:rsidR="00356A44" w:rsidRPr="00A015BA" w:rsidRDefault="00C32009" w:rsidP="004948D7">
      <w:pPr>
        <w:spacing w:before="120" w:line="288" w:lineRule="auto"/>
        <w:ind w:firstLine="1134"/>
        <w:jc w:val="both"/>
        <w:rPr>
          <w:rFonts w:cs="Arial"/>
          <w:szCs w:val="24"/>
        </w:rPr>
      </w:pPr>
      <w:r w:rsidRPr="00A015BA">
        <w:rPr>
          <w:rFonts w:cs="Arial"/>
          <w:szCs w:val="24"/>
        </w:rPr>
        <w:t>As informações</w:t>
      </w:r>
      <w:r w:rsidR="00356A44" w:rsidRPr="00A015BA">
        <w:rPr>
          <w:rFonts w:cs="Arial"/>
          <w:szCs w:val="24"/>
        </w:rPr>
        <w:t xml:space="preserve"> </w:t>
      </w:r>
      <w:r w:rsidR="00192C16" w:rsidRPr="00A015BA">
        <w:rPr>
          <w:rFonts w:cs="Arial"/>
          <w:szCs w:val="24"/>
        </w:rPr>
        <w:t>gerais</w:t>
      </w:r>
      <w:r w:rsidRPr="00A015BA">
        <w:rPr>
          <w:rFonts w:cs="Arial"/>
          <w:szCs w:val="24"/>
        </w:rPr>
        <w:t>,</w:t>
      </w:r>
      <w:r w:rsidR="00774C45" w:rsidRPr="00A015BA">
        <w:rPr>
          <w:rFonts w:cs="Arial"/>
          <w:szCs w:val="24"/>
        </w:rPr>
        <w:t xml:space="preserve"> que se repetem </w:t>
      </w:r>
      <w:r w:rsidR="00776292" w:rsidRPr="00A015BA">
        <w:rPr>
          <w:rFonts w:cs="Arial"/>
          <w:szCs w:val="24"/>
        </w:rPr>
        <w:t>nas licitações</w:t>
      </w:r>
      <w:r w:rsidR="008E1D22" w:rsidRPr="00A015BA">
        <w:rPr>
          <w:rFonts w:cs="Arial"/>
          <w:szCs w:val="24"/>
        </w:rPr>
        <w:t xml:space="preserve">, </w:t>
      </w:r>
      <w:r w:rsidR="00B3017C" w:rsidRPr="00A015BA">
        <w:rPr>
          <w:rFonts w:cs="Arial"/>
          <w:szCs w:val="24"/>
        </w:rPr>
        <w:t xml:space="preserve">estão em um Caderno de Normas Licitatórias e </w:t>
      </w:r>
      <w:r w:rsidRPr="00A015BA">
        <w:rPr>
          <w:rFonts w:cs="Arial"/>
          <w:szCs w:val="24"/>
        </w:rPr>
        <w:t>podem ser acessadas clicando nos links que estão no edital identificad</w:t>
      </w:r>
      <w:r w:rsidR="00B3017C" w:rsidRPr="00A015BA">
        <w:rPr>
          <w:rFonts w:cs="Arial"/>
          <w:szCs w:val="24"/>
        </w:rPr>
        <w:t>o</w:t>
      </w:r>
      <w:r w:rsidRPr="00A015BA">
        <w:rPr>
          <w:rFonts w:cs="Arial"/>
          <w:szCs w:val="24"/>
        </w:rPr>
        <w:t xml:space="preserve">s com o </w:t>
      </w:r>
      <w:r w:rsidRPr="00A015BA">
        <w:rPr>
          <w:rFonts w:cs="Arial"/>
          <w:szCs w:val="24"/>
          <w:u w:val="single"/>
        </w:rPr>
        <w:t>sublinhado</w:t>
      </w:r>
      <w:r w:rsidRPr="00A015BA">
        <w:rPr>
          <w:rFonts w:cs="Arial"/>
          <w:szCs w:val="24"/>
        </w:rPr>
        <w:t>.</w:t>
      </w:r>
      <w:r w:rsidR="00B96303" w:rsidRPr="00A015BA">
        <w:rPr>
          <w:rFonts w:cs="Arial"/>
          <w:szCs w:val="24"/>
        </w:rPr>
        <w:t xml:space="preserve"> Consideram-se partes integrantes deste edital os </w:t>
      </w:r>
      <w:r w:rsidR="00B3017C" w:rsidRPr="00A015BA">
        <w:rPr>
          <w:rFonts w:cs="Arial"/>
          <w:szCs w:val="24"/>
        </w:rPr>
        <w:t xml:space="preserve">seus </w:t>
      </w:r>
      <w:r w:rsidR="00B96303" w:rsidRPr="00A015BA">
        <w:rPr>
          <w:rFonts w:cs="Arial"/>
          <w:szCs w:val="24"/>
        </w:rPr>
        <w:t xml:space="preserve">anexos e as normas do Caderno de Normas Licitatórias referidas neste edital. </w:t>
      </w:r>
    </w:p>
    <w:p w14:paraId="22429903" w14:textId="77777777" w:rsidR="00587842" w:rsidRPr="00A015BA" w:rsidRDefault="008E1D22" w:rsidP="00587842">
      <w:pPr>
        <w:spacing w:before="120" w:line="288" w:lineRule="auto"/>
        <w:ind w:firstLine="1134"/>
        <w:jc w:val="both"/>
        <w:rPr>
          <w:rFonts w:cs="Arial"/>
          <w:szCs w:val="24"/>
        </w:rPr>
      </w:pPr>
      <w:r w:rsidRPr="00A015BA">
        <w:rPr>
          <w:rFonts w:cs="Arial"/>
          <w:szCs w:val="24"/>
        </w:rPr>
        <w:t>O</w:t>
      </w:r>
      <w:r w:rsidR="00192C16" w:rsidRPr="00A015BA">
        <w:rPr>
          <w:rFonts w:cs="Arial"/>
          <w:szCs w:val="24"/>
        </w:rPr>
        <w:t xml:space="preserve">s </w:t>
      </w:r>
      <w:r w:rsidR="00FA0767" w:rsidRPr="00A015BA">
        <w:rPr>
          <w:rFonts w:cs="Arial"/>
          <w:szCs w:val="24"/>
        </w:rPr>
        <w:t xml:space="preserve">fornecedores </w:t>
      </w:r>
      <w:r w:rsidR="00192C16" w:rsidRPr="00A015BA">
        <w:rPr>
          <w:rFonts w:cs="Arial"/>
          <w:szCs w:val="24"/>
        </w:rPr>
        <w:t xml:space="preserve">que não estão acostumados com </w:t>
      </w:r>
      <w:r w:rsidR="00F4700A" w:rsidRPr="00A015BA">
        <w:rPr>
          <w:rFonts w:cs="Arial"/>
          <w:szCs w:val="24"/>
        </w:rPr>
        <w:t>as</w:t>
      </w:r>
      <w:r w:rsidR="00192C16" w:rsidRPr="00A015BA">
        <w:rPr>
          <w:rFonts w:cs="Arial"/>
          <w:szCs w:val="24"/>
        </w:rPr>
        <w:t xml:space="preserve"> licitações </w:t>
      </w:r>
      <w:r w:rsidR="00B3017C" w:rsidRPr="00A015BA">
        <w:rPr>
          <w:rFonts w:cs="Arial"/>
          <w:szCs w:val="24"/>
        </w:rPr>
        <w:t xml:space="preserve">aqui </w:t>
      </w:r>
      <w:r w:rsidR="00192C16" w:rsidRPr="00A015BA">
        <w:rPr>
          <w:rFonts w:cs="Arial"/>
          <w:szCs w:val="24"/>
        </w:rPr>
        <w:t>d</w:t>
      </w:r>
      <w:r w:rsidR="00B3017C" w:rsidRPr="00A015BA">
        <w:rPr>
          <w:rFonts w:cs="Arial"/>
          <w:szCs w:val="24"/>
        </w:rPr>
        <w:t xml:space="preserve">o </w:t>
      </w:r>
      <w:r w:rsidR="000200D2" w:rsidRPr="00A015BA">
        <w:rPr>
          <w:rFonts w:cs="Arial"/>
          <w:szCs w:val="24"/>
        </w:rPr>
        <w:t>m</w:t>
      </w:r>
      <w:r w:rsidR="00B3017C" w:rsidRPr="00A015BA">
        <w:rPr>
          <w:rFonts w:cs="Arial"/>
          <w:szCs w:val="24"/>
        </w:rPr>
        <w:t>unicípio d</w:t>
      </w:r>
      <w:r w:rsidR="00192C16" w:rsidRPr="00A015BA">
        <w:rPr>
          <w:rFonts w:cs="Arial"/>
          <w:szCs w:val="24"/>
        </w:rPr>
        <w:t xml:space="preserve">e </w:t>
      </w:r>
      <w:r w:rsidR="00373717" w:rsidRPr="00A015BA">
        <w:rPr>
          <w:rFonts w:cs="Arial"/>
          <w:szCs w:val="24"/>
        </w:rPr>
        <w:t>Paranavaí</w:t>
      </w:r>
      <w:r w:rsidR="00192C16" w:rsidRPr="00A015BA">
        <w:rPr>
          <w:rFonts w:cs="Arial"/>
          <w:szCs w:val="24"/>
        </w:rPr>
        <w:t xml:space="preserve"> devem ler com atenção </w:t>
      </w:r>
      <w:r w:rsidR="00C32009" w:rsidRPr="00A015BA">
        <w:rPr>
          <w:rFonts w:cs="Arial"/>
          <w:szCs w:val="24"/>
        </w:rPr>
        <w:t xml:space="preserve">todas as informações gerais que estão nos links para </w:t>
      </w:r>
      <w:r w:rsidR="00B3017C" w:rsidRPr="00A015BA">
        <w:rPr>
          <w:rFonts w:cs="Arial"/>
          <w:szCs w:val="24"/>
        </w:rPr>
        <w:t>entender</w:t>
      </w:r>
      <w:r w:rsidR="00C32009" w:rsidRPr="00A015BA">
        <w:rPr>
          <w:rFonts w:cs="Arial"/>
          <w:szCs w:val="24"/>
        </w:rPr>
        <w:t xml:space="preserve"> os detalhes da licitação</w:t>
      </w:r>
      <w:r w:rsidR="00192C16" w:rsidRPr="00A015BA">
        <w:rPr>
          <w:rFonts w:cs="Arial"/>
          <w:szCs w:val="24"/>
        </w:rPr>
        <w:t>.</w:t>
      </w:r>
    </w:p>
    <w:p w14:paraId="7D7B653C" w14:textId="237A90B0" w:rsidR="00D1042B" w:rsidRPr="00A015BA" w:rsidRDefault="0050458E" w:rsidP="00587842">
      <w:pPr>
        <w:spacing w:before="120" w:line="288" w:lineRule="auto"/>
        <w:ind w:firstLine="1134"/>
        <w:jc w:val="both"/>
        <w:rPr>
          <w:rFonts w:cs="Arial"/>
          <w:szCs w:val="24"/>
        </w:rPr>
      </w:pPr>
      <w:r w:rsidRPr="00A015BA">
        <w:rPr>
          <w:rFonts w:cs="Arial"/>
          <w:szCs w:val="24"/>
        </w:rPr>
        <w:t xml:space="preserve">Existem, ainda, </w:t>
      </w:r>
      <w:r w:rsidR="00315B23" w:rsidRPr="00A015BA">
        <w:rPr>
          <w:rFonts w:cs="Arial"/>
          <w:szCs w:val="24"/>
        </w:rPr>
        <w:t>outros documentos</w:t>
      </w:r>
      <w:r w:rsidRPr="00A015BA">
        <w:rPr>
          <w:rFonts w:cs="Arial"/>
          <w:szCs w:val="24"/>
        </w:rPr>
        <w:t xml:space="preserve"> que poderão </w:t>
      </w:r>
      <w:r w:rsidR="00192C16" w:rsidRPr="00A015BA">
        <w:rPr>
          <w:rFonts w:cs="Arial"/>
          <w:szCs w:val="24"/>
        </w:rPr>
        <w:t xml:space="preserve">lhe interessar e estão </w:t>
      </w:r>
      <w:r w:rsidR="00F4700A" w:rsidRPr="00A015BA">
        <w:rPr>
          <w:rFonts w:cs="Arial"/>
          <w:szCs w:val="24"/>
        </w:rPr>
        <w:t>acessíveis</w:t>
      </w:r>
      <w:r w:rsidR="00192C16" w:rsidRPr="00A015BA">
        <w:rPr>
          <w:rFonts w:cs="Arial"/>
          <w:szCs w:val="24"/>
        </w:rPr>
        <w:t xml:space="preserve"> no </w:t>
      </w:r>
      <w:r w:rsidR="0018775B" w:rsidRPr="00A015BA">
        <w:rPr>
          <w:rFonts w:cs="Arial"/>
          <w:szCs w:val="24"/>
        </w:rPr>
        <w:t xml:space="preserve">Processo </w:t>
      </w:r>
      <w:r w:rsidR="00A015BA" w:rsidRPr="00A015BA">
        <w:rPr>
          <w:rFonts w:cs="Arial"/>
          <w:szCs w:val="24"/>
        </w:rPr>
        <w:t xml:space="preserve">Administrativo nº </w:t>
      </w:r>
      <w:r w:rsidR="00613C1A">
        <w:rPr>
          <w:rFonts w:cs="Arial"/>
          <w:szCs w:val="24"/>
        </w:rPr>
        <w:t>1</w:t>
      </w:r>
      <w:r w:rsidR="0019121D">
        <w:rPr>
          <w:rFonts w:cs="Arial"/>
          <w:szCs w:val="24"/>
        </w:rPr>
        <w:t>75</w:t>
      </w:r>
      <w:r w:rsidR="00A015BA" w:rsidRPr="00A015BA">
        <w:rPr>
          <w:rFonts w:cs="Arial"/>
          <w:szCs w:val="24"/>
        </w:rPr>
        <w:t>/2025</w:t>
      </w:r>
      <w:r w:rsidR="00D1042B" w:rsidRPr="00A015BA">
        <w:rPr>
          <w:rFonts w:cs="Arial"/>
          <w:szCs w:val="24"/>
        </w:rPr>
        <w:t>, disponível em</w:t>
      </w:r>
      <w:r w:rsidR="00587842" w:rsidRPr="00A015BA">
        <w:rPr>
          <w:rFonts w:cs="Arial"/>
          <w:szCs w:val="24"/>
        </w:rPr>
        <w:t xml:space="preserve">: </w:t>
      </w:r>
      <w:hyperlink r:id="rId9" w:history="1">
        <w:r w:rsidR="006A7420" w:rsidRPr="00A015BA">
          <w:rPr>
            <w:rStyle w:val="Hyperlink"/>
            <w:rFonts w:cs="Arial"/>
            <w:szCs w:val="24"/>
          </w:rPr>
          <w:t>https://paranavai.atende.net/transparencia/item/licitacoes-gerais</w:t>
        </w:r>
      </w:hyperlink>
      <w:r w:rsidR="00A76ADC" w:rsidRPr="00A015BA">
        <w:rPr>
          <w:szCs w:val="24"/>
        </w:rPr>
        <w:t xml:space="preserve"> </w:t>
      </w:r>
      <w:r w:rsidR="00D1042B" w:rsidRPr="00A015BA">
        <w:rPr>
          <w:rFonts w:cs="Arial"/>
          <w:szCs w:val="24"/>
        </w:rPr>
        <w:t>onde serão divulgad</w:t>
      </w:r>
      <w:r w:rsidR="00E0490A" w:rsidRPr="00A015BA">
        <w:rPr>
          <w:rFonts w:cs="Arial"/>
          <w:szCs w:val="24"/>
        </w:rPr>
        <w:t>o</w:t>
      </w:r>
      <w:r w:rsidR="00D1042B" w:rsidRPr="00A015BA">
        <w:rPr>
          <w:rFonts w:cs="Arial"/>
          <w:szCs w:val="24"/>
        </w:rPr>
        <w:t xml:space="preserve">s todos os documentos e informações referentes </w:t>
      </w:r>
      <w:r w:rsidR="00B96303" w:rsidRPr="00A015BA">
        <w:rPr>
          <w:rFonts w:cs="Arial"/>
          <w:szCs w:val="24"/>
        </w:rPr>
        <w:t>a</w:t>
      </w:r>
      <w:r w:rsidR="00D1042B" w:rsidRPr="00A015BA">
        <w:rPr>
          <w:rFonts w:cs="Arial"/>
          <w:szCs w:val="24"/>
        </w:rPr>
        <w:t xml:space="preserve"> esta licitação</w:t>
      </w:r>
      <w:r w:rsidR="0018775B" w:rsidRPr="00A015BA">
        <w:rPr>
          <w:rFonts w:cs="Arial"/>
          <w:szCs w:val="24"/>
        </w:rPr>
        <w:t>, especialmente</w:t>
      </w:r>
      <w:r w:rsidR="00D1042B" w:rsidRPr="00A015BA">
        <w:rPr>
          <w:rFonts w:cs="Arial"/>
          <w:szCs w:val="24"/>
        </w:rPr>
        <w:t>:</w:t>
      </w:r>
    </w:p>
    <w:p w14:paraId="0D2A8FF1" w14:textId="6EBDD57E" w:rsidR="0050458E" w:rsidRPr="00A015BA" w:rsidRDefault="00792B08" w:rsidP="0085718A">
      <w:pPr>
        <w:pStyle w:val="PargrafodaLista"/>
        <w:numPr>
          <w:ilvl w:val="0"/>
          <w:numId w:val="2"/>
        </w:numPr>
        <w:spacing w:before="0" w:line="288" w:lineRule="auto"/>
        <w:ind w:left="284" w:hanging="284"/>
        <w:contextualSpacing w:val="0"/>
        <w:jc w:val="both"/>
        <w:rPr>
          <w:rFonts w:cs="Arial"/>
          <w:szCs w:val="24"/>
        </w:rPr>
      </w:pPr>
      <w:r w:rsidRPr="00A015BA">
        <w:rPr>
          <w:rFonts w:cs="Arial"/>
          <w:szCs w:val="24"/>
        </w:rPr>
        <w:t>o</w:t>
      </w:r>
      <w:r w:rsidR="0050458E" w:rsidRPr="00A015BA">
        <w:rPr>
          <w:rFonts w:cs="Arial"/>
          <w:szCs w:val="24"/>
        </w:rPr>
        <w:t xml:space="preserve"> </w:t>
      </w:r>
      <w:r w:rsidRPr="00A015BA">
        <w:rPr>
          <w:rFonts w:cs="Arial"/>
          <w:szCs w:val="24"/>
        </w:rPr>
        <w:t>estudo técnico preliminar - ETP</w:t>
      </w:r>
      <w:r w:rsidR="0050458E" w:rsidRPr="00A015BA">
        <w:rPr>
          <w:rFonts w:cs="Arial"/>
          <w:szCs w:val="24"/>
        </w:rPr>
        <w:t xml:space="preserve">, que indica o caminho percorrido pelo Município até </w:t>
      </w:r>
      <w:r w:rsidR="00E40289" w:rsidRPr="00A015BA">
        <w:rPr>
          <w:rFonts w:cs="Arial"/>
          <w:szCs w:val="24"/>
        </w:rPr>
        <w:t>chegar n</w:t>
      </w:r>
      <w:r w:rsidR="0050458E" w:rsidRPr="00A015BA">
        <w:rPr>
          <w:rFonts w:cs="Arial"/>
          <w:szCs w:val="24"/>
        </w:rPr>
        <w:t>a solução ora licitada como sendo a que melhor lhe atende</w:t>
      </w:r>
      <w:r w:rsidRPr="00A015BA">
        <w:rPr>
          <w:rFonts w:cs="Arial"/>
          <w:szCs w:val="24"/>
        </w:rPr>
        <w:t>; e</w:t>
      </w:r>
    </w:p>
    <w:p w14:paraId="6DD6DDAB" w14:textId="77777777" w:rsidR="00FB4E20" w:rsidRPr="00A015BA" w:rsidRDefault="00792B08" w:rsidP="0085718A">
      <w:pPr>
        <w:pStyle w:val="PargrafodaLista"/>
        <w:numPr>
          <w:ilvl w:val="0"/>
          <w:numId w:val="2"/>
        </w:numPr>
        <w:spacing w:before="0" w:line="288" w:lineRule="auto"/>
        <w:ind w:left="284" w:hanging="284"/>
        <w:contextualSpacing w:val="0"/>
        <w:jc w:val="both"/>
        <w:rPr>
          <w:rFonts w:cs="Arial"/>
          <w:szCs w:val="24"/>
        </w:rPr>
      </w:pPr>
      <w:r w:rsidRPr="00A015BA">
        <w:rPr>
          <w:rFonts w:cs="Arial"/>
          <w:szCs w:val="24"/>
        </w:rPr>
        <w:t>o termo de referência - TR</w:t>
      </w:r>
      <w:r w:rsidR="0050458E" w:rsidRPr="00A015BA">
        <w:rPr>
          <w:rFonts w:cs="Arial"/>
          <w:szCs w:val="24"/>
        </w:rPr>
        <w:t>, que</w:t>
      </w:r>
      <w:r w:rsidR="00FB4E20" w:rsidRPr="00A015BA">
        <w:rPr>
          <w:rFonts w:cs="Arial"/>
          <w:szCs w:val="24"/>
        </w:rPr>
        <w:t xml:space="preserve"> possui a construção de todos os elementos do presente edital.</w:t>
      </w:r>
    </w:p>
    <w:p w14:paraId="28357C51" w14:textId="77777777" w:rsidR="00F61356" w:rsidRDefault="00FB4E20" w:rsidP="004948D7">
      <w:pPr>
        <w:spacing w:before="120" w:line="288" w:lineRule="auto"/>
        <w:ind w:firstLine="1134"/>
        <w:jc w:val="both"/>
        <w:rPr>
          <w:rFonts w:cs="Arial"/>
          <w:szCs w:val="24"/>
        </w:rPr>
      </w:pPr>
      <w:r w:rsidRPr="00A015BA">
        <w:rPr>
          <w:rFonts w:cs="Arial"/>
          <w:szCs w:val="24"/>
        </w:rPr>
        <w:t xml:space="preserve">Esses documentos não são de leitura obrigatória e contêm informações que já estarão aqui. </w:t>
      </w:r>
      <w:r w:rsidR="00E40289" w:rsidRPr="00A015BA">
        <w:rPr>
          <w:rFonts w:cs="Arial"/>
          <w:szCs w:val="24"/>
        </w:rPr>
        <w:t>Além disso, se houver qualquer divergência, prevalecerá a regra deste edital e anexos.</w:t>
      </w:r>
    </w:p>
    <w:p w14:paraId="55AC40BA" w14:textId="7C7178D5" w:rsidR="00442D9B" w:rsidRPr="00A015BA" w:rsidRDefault="003E2EA0" w:rsidP="004948D7">
      <w:pPr>
        <w:spacing w:before="120" w:line="288" w:lineRule="auto"/>
        <w:ind w:firstLine="1134"/>
        <w:jc w:val="both"/>
        <w:rPr>
          <w:rFonts w:cs="Arial"/>
          <w:szCs w:val="24"/>
        </w:rPr>
      </w:pPr>
      <w:r w:rsidRPr="00A015BA">
        <w:rPr>
          <w:rFonts w:cs="Arial"/>
          <w:szCs w:val="24"/>
        </w:rPr>
        <w:t>B</w:t>
      </w:r>
      <w:r w:rsidR="0050458E" w:rsidRPr="00A015BA">
        <w:rPr>
          <w:rFonts w:cs="Arial"/>
          <w:szCs w:val="24"/>
        </w:rPr>
        <w:t>ons negócios!</w:t>
      </w:r>
    </w:p>
    <w:p w14:paraId="2EA24F4B" w14:textId="77777777" w:rsidR="00442D9B" w:rsidRPr="00D51E9F" w:rsidRDefault="00442D9B" w:rsidP="004948D7">
      <w:pPr>
        <w:spacing w:before="120" w:line="288" w:lineRule="auto"/>
        <w:ind w:firstLine="1134"/>
        <w:jc w:val="both"/>
        <w:rPr>
          <w:rFonts w:cs="Arial"/>
          <w:szCs w:val="24"/>
        </w:rPr>
        <w:sectPr w:rsidR="00442D9B" w:rsidRPr="00D51E9F" w:rsidSect="00BF0A85">
          <w:headerReference w:type="default" r:id="rId10"/>
          <w:pgSz w:w="11906" w:h="16838" w:code="9"/>
          <w:pgMar w:top="1134" w:right="1134" w:bottom="1134" w:left="1134" w:header="113" w:footer="454" w:gutter="0"/>
          <w:pgNumType w:start="1"/>
          <w:cols w:space="708"/>
          <w:docGrid w:linePitch="360"/>
        </w:sectPr>
      </w:pPr>
    </w:p>
    <w:p w14:paraId="0D88EF8A" w14:textId="3A052DB1" w:rsidR="004B7F9B" w:rsidRPr="00D51E9F" w:rsidRDefault="004B7F9B" w:rsidP="004B7F9B">
      <w:pPr>
        <w:spacing w:before="0"/>
        <w:jc w:val="center"/>
        <w:rPr>
          <w:rFonts w:cs="Arial"/>
          <w:b/>
          <w:bCs/>
          <w:szCs w:val="24"/>
        </w:rPr>
      </w:pPr>
      <w:r w:rsidRPr="00D51E9F">
        <w:rPr>
          <w:rFonts w:cs="Arial"/>
          <w:b/>
          <w:bCs/>
          <w:szCs w:val="24"/>
        </w:rPr>
        <w:lastRenderedPageBreak/>
        <w:t>EDITAL D</w:t>
      </w:r>
      <w:r w:rsidR="00A76ADC" w:rsidRPr="00D51E9F">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A76ADC" w:rsidRPr="00D51E9F">
        <w:rPr>
          <w:rFonts w:cs="Arial"/>
          <w:b/>
          <w:bCs/>
          <w:szCs w:val="24"/>
        </w:rPr>
        <w:t xml:space="preserve"> </w:t>
      </w:r>
      <w:r w:rsidRPr="00D51E9F">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rsidR="00264069" w:rsidRPr="00D51E9F">
        <w:rPr>
          <w:rFonts w:cs="Arial"/>
          <w:b/>
          <w:bCs/>
          <w:szCs w:val="24"/>
        </w:rPr>
        <w:t xml:space="preserve">  </w:t>
      </w:r>
    </w:p>
    <w:p w14:paraId="2B12A6A5" w14:textId="7511652E" w:rsidR="001668CA" w:rsidRPr="00D51E9F" w:rsidRDefault="001668CA" w:rsidP="001668CA">
      <w:pPr>
        <w:spacing w:before="0"/>
        <w:jc w:val="center"/>
        <w:rPr>
          <w:rFonts w:cs="Arial"/>
          <w:b/>
          <w:bCs/>
          <w:szCs w:val="24"/>
        </w:rPr>
      </w:pPr>
      <w:r w:rsidRPr="00D51E9F">
        <w:rPr>
          <w:rFonts w:cs="Arial"/>
          <w:b/>
          <w:bCs/>
          <w:szCs w:val="24"/>
        </w:rPr>
        <w:t>(Nº compras.gov 900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rsidRPr="00D51E9F">
        <w:rPr>
          <w:rFonts w:cs="Arial"/>
          <w:b/>
          <w:bCs/>
          <w:szCs w:val="24"/>
        </w:rPr>
        <w:t>)</w:t>
      </w:r>
    </w:p>
    <w:p w14:paraId="272FF1CC" w14:textId="77777777" w:rsidR="006477EE" w:rsidRPr="00D51E9F" w:rsidRDefault="006477EE" w:rsidP="007B67F5">
      <w:pPr>
        <w:spacing w:before="0"/>
        <w:jc w:val="center"/>
        <w:rPr>
          <w:rFonts w:cs="Arial"/>
          <w:b/>
          <w:bCs/>
          <w:szCs w:val="24"/>
        </w:rPr>
      </w:pPr>
    </w:p>
    <w:p w14:paraId="20342C40" w14:textId="28131E32" w:rsidR="00DA142E" w:rsidRPr="00D51E9F" w:rsidRDefault="00DA142E" w:rsidP="00DA142E">
      <w:pPr>
        <w:spacing w:before="0"/>
        <w:jc w:val="center"/>
        <w:rPr>
          <w:rFonts w:cs="Arial"/>
          <w:szCs w:val="24"/>
        </w:rPr>
      </w:pPr>
      <w:r w:rsidRPr="00D51E9F">
        <w:rPr>
          <w:rFonts w:cs="Arial"/>
          <w:szCs w:val="24"/>
        </w:rPr>
        <w:t xml:space="preserve">MUNICÍPIO DE </w:t>
      </w:r>
      <w:r w:rsidR="00010945" w:rsidRPr="00D51E9F">
        <w:rPr>
          <w:rFonts w:cs="Arial"/>
          <w:szCs w:val="24"/>
        </w:rPr>
        <w:t>PARANAVAÍ</w:t>
      </w:r>
      <w:r w:rsidR="003E6302" w:rsidRPr="00D51E9F">
        <w:rPr>
          <w:rFonts w:cs="Arial"/>
          <w:szCs w:val="24"/>
        </w:rPr>
        <w:t xml:space="preserve"> </w:t>
      </w:r>
    </w:p>
    <w:p w14:paraId="3EA0975B" w14:textId="64CB7C93" w:rsidR="004637BE" w:rsidRPr="00D51E9F" w:rsidRDefault="004637BE" w:rsidP="00166508">
      <w:pPr>
        <w:jc w:val="center"/>
        <w:rPr>
          <w:rFonts w:cs="Arial"/>
          <w:szCs w:val="24"/>
        </w:rPr>
      </w:pPr>
      <w:r w:rsidRPr="00D51E9F">
        <w:rPr>
          <w:rFonts w:cs="Arial"/>
          <w:b/>
          <w:bCs/>
          <w:szCs w:val="24"/>
        </w:rPr>
        <w:t>Processo</w:t>
      </w:r>
      <w:r w:rsidR="004E4DC5" w:rsidRPr="00D51E9F">
        <w:rPr>
          <w:rFonts w:cs="Arial"/>
          <w:b/>
          <w:bCs/>
          <w:szCs w:val="24"/>
        </w:rPr>
        <w:t xml:space="preserve"> Administrativo</w:t>
      </w:r>
      <w:r w:rsidRPr="00D51E9F">
        <w:rPr>
          <w:rFonts w:cs="Arial"/>
          <w:b/>
          <w:bCs/>
          <w:szCs w:val="24"/>
        </w:rPr>
        <w:t xml:space="preserve"> nº</w:t>
      </w:r>
      <w:r w:rsidR="00CC6757" w:rsidRPr="00D51E9F">
        <w:rPr>
          <w:rFonts w:cs="Arial"/>
          <w:b/>
          <w:bCs/>
          <w:szCs w:val="24"/>
        </w:rPr>
        <w:t xml:space="preserve"> </w:t>
      </w:r>
      <w:sdt>
        <w:sdtPr>
          <w:rPr>
            <w:rFonts w:cs="Arial"/>
            <w:b/>
            <w:bCs/>
            <w:szCs w:val="24"/>
          </w:rPr>
          <w:alias w:val="Palavras-chave"/>
          <w:tag w:val=""/>
          <w:id w:val="1825159875"/>
          <w:placeholder>
            <w:docPart w:val="082DCD2AE9C34767B7E2B761683F67B9"/>
          </w:placeholder>
          <w:dataBinding w:prefixMappings="xmlns:ns0='http://purl.org/dc/elements/1.1/' xmlns:ns1='http://schemas.openxmlformats.org/package/2006/metadata/core-properties' " w:xpath="/ns1:coreProperties[1]/ns1:keywords[1]" w:storeItemID="{6C3C8BC8-F283-45AE-878A-BAB7291924A1}"/>
          <w:text/>
        </w:sdtPr>
        <w:sdtContent>
          <w:r w:rsidR="00613C1A">
            <w:rPr>
              <w:rFonts w:cs="Arial"/>
              <w:b/>
              <w:bCs/>
              <w:szCs w:val="24"/>
            </w:rPr>
            <w:t>1</w:t>
          </w:r>
          <w:r w:rsidR="00B728DF">
            <w:rPr>
              <w:rFonts w:cs="Arial"/>
              <w:b/>
              <w:bCs/>
              <w:szCs w:val="24"/>
            </w:rPr>
            <w:t>75</w:t>
          </w:r>
          <w:r w:rsidR="006615E5">
            <w:rPr>
              <w:rFonts w:cs="Arial"/>
              <w:b/>
              <w:bCs/>
              <w:szCs w:val="24"/>
            </w:rPr>
            <w:t>/2025</w:t>
          </w:r>
        </w:sdtContent>
      </w:sdt>
      <w:r w:rsidRPr="00D51E9F">
        <w:rPr>
          <w:rFonts w:cs="Arial"/>
          <w:szCs w:val="24"/>
        </w:rPr>
        <w:t xml:space="preserve"> </w:t>
      </w:r>
    </w:p>
    <w:p w14:paraId="1B7EE3A6" w14:textId="6B25FD10" w:rsidR="00225A1B" w:rsidRPr="00D51E9F" w:rsidRDefault="00225A1B" w:rsidP="00F85EE7">
      <w:pPr>
        <w:pStyle w:val="Ttulos"/>
        <w:ind w:right="-1"/>
      </w:pPr>
      <w:r w:rsidRPr="00D51E9F">
        <w:t>INFORMAÇÕES GERAIS</w:t>
      </w:r>
    </w:p>
    <w:p w14:paraId="4E135CBE" w14:textId="6A697229" w:rsidR="00ED215A" w:rsidRPr="00D51E9F" w:rsidRDefault="00ED215A" w:rsidP="00120CA6">
      <w:pPr>
        <w:pStyle w:val="PargrafodaLista"/>
        <w:numPr>
          <w:ilvl w:val="1"/>
          <w:numId w:val="3"/>
        </w:numPr>
        <w:tabs>
          <w:tab w:val="left" w:pos="567"/>
        </w:tabs>
        <w:ind w:left="0" w:right="1" w:firstLine="0"/>
        <w:contextualSpacing w:val="0"/>
        <w:jc w:val="both"/>
        <w:rPr>
          <w:rFonts w:cs="Arial"/>
          <w:szCs w:val="24"/>
        </w:rPr>
      </w:pPr>
      <w:r w:rsidRPr="00D51E9F">
        <w:rPr>
          <w:rFonts w:cs="Arial"/>
          <w:szCs w:val="24"/>
        </w:rPr>
        <w:t xml:space="preserve">Objeto </w:t>
      </w:r>
      <w:r w:rsidR="006477EE" w:rsidRPr="00D51E9F">
        <w:rPr>
          <w:rFonts w:cs="Arial"/>
          <w:szCs w:val="24"/>
        </w:rPr>
        <w:t>do certame</w:t>
      </w:r>
      <w:r w:rsidRPr="00D51E9F">
        <w:rPr>
          <w:rFonts w:cs="Arial"/>
          <w:szCs w:val="24"/>
        </w:rPr>
        <w:t>:</w:t>
      </w:r>
      <w:bookmarkStart w:id="0" w:name="_Hlk115684682"/>
      <w:r w:rsidR="00A76ADC" w:rsidRPr="00D51E9F">
        <w:rPr>
          <w:rFonts w:cs="Arial"/>
          <w:szCs w:val="24"/>
        </w:rPr>
        <w:t xml:space="preserve"> </w:t>
      </w:r>
      <w:sdt>
        <w:sdtPr>
          <w:rP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B728DF" w:rsidRPr="00B728DF">
            <w:rPr>
              <w:rFonts w:eastAsia="Times New Roman" w:cs="Arial"/>
              <w:color w:val="000000"/>
              <w:szCs w:val="24"/>
              <w:lang w:eastAsia="pt-BR"/>
            </w:rPr>
            <w:t>“Registro de Preços para aquisição de concreto usinado, destinado à recuperação de pontes, estradas rurais, vias públicas, praças e galerias de águas pluviais, por meio das Secretarias Municipais de Infraestrutura, de Meio Ambiente e de Segurança e Trânsito”</w:t>
          </w:r>
        </w:sdtContent>
      </w:sdt>
      <w:bookmarkEnd w:id="0"/>
      <w:r w:rsidR="007C1BE3" w:rsidRPr="00D51E9F">
        <w:rPr>
          <w:rFonts w:cs="Arial"/>
          <w:szCs w:val="24"/>
        </w:rPr>
        <w:t>.</w:t>
      </w:r>
    </w:p>
    <w:p w14:paraId="28F13BD4" w14:textId="0D423F09" w:rsidR="00827F96" w:rsidRPr="00D51E9F" w:rsidRDefault="00827F96" w:rsidP="00071B6A">
      <w:pPr>
        <w:pStyle w:val="PargrafodaLista"/>
        <w:numPr>
          <w:ilvl w:val="2"/>
          <w:numId w:val="3"/>
        </w:numPr>
        <w:tabs>
          <w:tab w:val="left" w:pos="0"/>
        </w:tabs>
        <w:ind w:left="0" w:right="1" w:firstLine="0"/>
        <w:contextualSpacing w:val="0"/>
        <w:jc w:val="both"/>
        <w:rPr>
          <w:rFonts w:cs="Arial"/>
          <w:szCs w:val="24"/>
        </w:rPr>
      </w:pPr>
      <w:r w:rsidRPr="00D51E9F">
        <w:rPr>
          <w:rFonts w:cs="Arial"/>
          <w:szCs w:val="24"/>
          <w:u w:val="single"/>
        </w:rPr>
        <w:t xml:space="preserve">Se houver divergência entre as especificações técnicas do objeto descritas neste edital e aquelas utilizadas para incluir o item no sistema, prevalecerão sempre os presentes </w:t>
      </w:r>
      <w:proofErr w:type="spellStart"/>
      <w:r w:rsidRPr="00D51E9F">
        <w:rPr>
          <w:rFonts w:cs="Arial"/>
          <w:szCs w:val="24"/>
          <w:u w:val="single"/>
        </w:rPr>
        <w:t>neste</w:t>
      </w:r>
      <w:proofErr w:type="spellEnd"/>
      <w:r w:rsidRPr="00D51E9F">
        <w:rPr>
          <w:rFonts w:cs="Arial"/>
          <w:szCs w:val="24"/>
          <w:u w:val="single"/>
        </w:rPr>
        <w:t xml:space="preserve"> instrumento convocatório, o qual vinculará a proposta da empresa.</w:t>
      </w:r>
    </w:p>
    <w:p w14:paraId="3EC9CF35" w14:textId="2975B85A" w:rsidR="00E831D3" w:rsidRPr="00D51E9F" w:rsidRDefault="00E831D3"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Data </w:t>
      </w:r>
      <w:r w:rsidR="002769B6" w:rsidRPr="00D51E9F">
        <w:rPr>
          <w:rFonts w:cs="Arial"/>
          <w:szCs w:val="24"/>
        </w:rPr>
        <w:t>do certame</w:t>
      </w:r>
      <w:r w:rsidRPr="00D51E9F">
        <w:rPr>
          <w:rFonts w:cs="Arial"/>
          <w:szCs w:val="24"/>
        </w:rPr>
        <w:t xml:space="preserve"> e horário de início da sessão: </w:t>
      </w:r>
      <w:sdt>
        <w:sdtPr>
          <w:rPr>
            <w:rFonts w:cs="Arial"/>
            <w:b/>
            <w:szCs w:val="24"/>
          </w:rPr>
          <w:id w:val="-951404962"/>
          <w:placeholder>
            <w:docPart w:val="DDE6C01D27464B12A9607110147BA027"/>
          </w:placeholder>
          <w:date w:fullDate="2026-01-13T00:00:00Z">
            <w:dateFormat w:val="d' de 'MMMM' de 'yyyy"/>
            <w:lid w:val="pt-BR"/>
            <w:storeMappedDataAs w:val="dateTime"/>
            <w:calendar w:val="gregorian"/>
          </w:date>
        </w:sdtPr>
        <w:sdtContent>
          <w:r w:rsidR="007F424D">
            <w:rPr>
              <w:rFonts w:cs="Arial"/>
              <w:b/>
              <w:szCs w:val="24"/>
            </w:rPr>
            <w:t>13 de janeiro de 2026</w:t>
          </w:r>
        </w:sdtContent>
      </w:sdt>
      <w:r w:rsidR="00241840" w:rsidRPr="00D51E9F">
        <w:rPr>
          <w:rFonts w:cs="Arial"/>
          <w:b/>
          <w:szCs w:val="24"/>
        </w:rPr>
        <w:t xml:space="preserve"> às 09h</w:t>
      </w:r>
      <w:r w:rsidR="00CA039D" w:rsidRPr="00D51E9F">
        <w:rPr>
          <w:rFonts w:cs="Arial"/>
          <w:szCs w:val="24"/>
        </w:rPr>
        <w:t xml:space="preserve"> </w:t>
      </w:r>
      <w:r w:rsidR="00C0759B" w:rsidRPr="00D51E9F">
        <w:rPr>
          <w:rFonts w:cs="Arial"/>
          <w:szCs w:val="24"/>
        </w:rPr>
        <w:t xml:space="preserve"> </w:t>
      </w:r>
      <w:r w:rsidR="008A35B0" w:rsidRPr="00D51E9F">
        <w:rPr>
          <w:rFonts w:cs="Arial"/>
          <w:szCs w:val="24"/>
        </w:rPr>
        <w:t xml:space="preserve"> </w:t>
      </w:r>
    </w:p>
    <w:p w14:paraId="5BEE702F" w14:textId="36922A06" w:rsidR="007B26E4" w:rsidRPr="00D51E9F" w:rsidRDefault="007B26E4"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Prazo para solicitar </w:t>
      </w:r>
      <w:hyperlink r:id="rId11" w:history="1">
        <w:r w:rsidRPr="00D51E9F">
          <w:rPr>
            <w:rStyle w:val="Hyperlink"/>
            <w:rFonts w:cs="Arial"/>
            <w:szCs w:val="24"/>
          </w:rPr>
          <w:t>esclarecimento e impugnar</w:t>
        </w:r>
      </w:hyperlink>
      <w:r w:rsidRPr="00D51E9F">
        <w:rPr>
          <w:rFonts w:cs="Arial"/>
          <w:szCs w:val="24"/>
        </w:rPr>
        <w:t xml:space="preserve"> o edital: </w:t>
      </w:r>
      <w:sdt>
        <w:sdtPr>
          <w:rPr>
            <w:rFonts w:cs="Arial"/>
            <w:szCs w:val="24"/>
          </w:rPr>
          <w:id w:val="-1831130935"/>
          <w:placeholder>
            <w:docPart w:val="511781451B0F448898059FF1A701A0B7"/>
          </w:placeholder>
          <w:date w:fullDate="2026-01-08T00:00:00Z">
            <w:dateFormat w:val="d' de 'MMMM' de 'yyyy"/>
            <w:lid w:val="pt-BR"/>
            <w:storeMappedDataAs w:val="dateTime"/>
            <w:calendar w:val="gregorian"/>
          </w:date>
        </w:sdtPr>
        <w:sdtContent>
          <w:r w:rsidR="007F424D">
            <w:rPr>
              <w:rFonts w:cs="Arial"/>
              <w:szCs w:val="24"/>
            </w:rPr>
            <w:t>8 de janeiro de 2026</w:t>
          </w:r>
        </w:sdtContent>
      </w:sdt>
      <w:r w:rsidR="00CA039D" w:rsidRPr="00D51E9F">
        <w:rPr>
          <w:rFonts w:cs="Arial"/>
          <w:szCs w:val="24"/>
        </w:rPr>
        <w:t xml:space="preserve"> </w:t>
      </w:r>
      <w:r w:rsidRPr="00D51E9F">
        <w:rPr>
          <w:rFonts w:cs="Arial"/>
          <w:szCs w:val="24"/>
        </w:rPr>
        <w:t xml:space="preserve"> às 23h59min.</w:t>
      </w:r>
      <w:r w:rsidR="00A02D76" w:rsidRPr="00D51E9F">
        <w:rPr>
          <w:rFonts w:cs="Arial"/>
          <w:szCs w:val="24"/>
        </w:rPr>
        <w:t xml:space="preserve"> </w:t>
      </w:r>
      <w:r w:rsidR="0004523E" w:rsidRPr="00D51E9F">
        <w:rPr>
          <w:rFonts w:cs="Arial"/>
          <w:szCs w:val="24"/>
        </w:rPr>
        <w:t xml:space="preserve"> </w:t>
      </w:r>
    </w:p>
    <w:p w14:paraId="5F5A1694" w14:textId="7E0791B8" w:rsidR="00E831D3" w:rsidRPr="00D51E9F" w:rsidRDefault="00E831D3"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Valor estimado </w:t>
      </w:r>
      <w:r w:rsidR="00D35361" w:rsidRPr="00D51E9F">
        <w:rPr>
          <w:rFonts w:cs="Arial"/>
          <w:szCs w:val="24"/>
        </w:rPr>
        <w:t xml:space="preserve">total </w:t>
      </w:r>
      <w:r w:rsidR="002769B6" w:rsidRPr="00D51E9F">
        <w:rPr>
          <w:rFonts w:cs="Arial"/>
          <w:szCs w:val="24"/>
        </w:rPr>
        <w:t>da contratação</w:t>
      </w:r>
      <w:r w:rsidRPr="00D51E9F">
        <w:rPr>
          <w:rFonts w:cs="Arial"/>
          <w:szCs w:val="24"/>
        </w:rPr>
        <w:t>:</w:t>
      </w:r>
      <w:r w:rsidR="00B41205" w:rsidRPr="00D51E9F">
        <w:rPr>
          <w:rFonts w:cs="Arial"/>
          <w:szCs w:val="24"/>
        </w:rPr>
        <w:t xml:space="preserve"> </w:t>
      </w:r>
      <w:sdt>
        <w:sdtPr>
          <w:rPr>
            <w:rFonts w:cs="Arial"/>
            <w:b/>
            <w:bCs/>
            <w:szCs w:val="24"/>
          </w:rPr>
          <w:id w:val="402653955"/>
          <w:placeholder>
            <w:docPart w:val="DefaultPlaceholder_-1854013440"/>
          </w:placeholder>
          <w:text/>
        </w:sdtPr>
        <w:sdtContent>
          <w:r w:rsidR="00CE105D" w:rsidRPr="00CE105D">
            <w:rPr>
              <w:rFonts w:cs="Arial"/>
              <w:b/>
              <w:bCs/>
              <w:szCs w:val="24"/>
            </w:rPr>
            <w:t>R$1.392.494,00</w:t>
          </w:r>
        </w:sdtContent>
      </w:sdt>
      <w:r w:rsidR="00CA039D" w:rsidRPr="00D51E9F">
        <w:rPr>
          <w:rFonts w:cs="Arial"/>
          <w:szCs w:val="24"/>
        </w:rPr>
        <w:t xml:space="preserve"> </w:t>
      </w:r>
    </w:p>
    <w:p w14:paraId="6E171766" w14:textId="7B4D4441" w:rsidR="00ED215A" w:rsidRPr="00D51E9F" w:rsidRDefault="003E5D6B"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Rito da seleção</w:t>
      </w:r>
      <w:r w:rsidR="00ED215A" w:rsidRPr="00D51E9F">
        <w:rPr>
          <w:rFonts w:cs="Arial"/>
          <w:szCs w:val="24"/>
        </w:rPr>
        <w:t>:</w:t>
      </w:r>
      <w:r w:rsidR="00CA039D" w:rsidRPr="00D51E9F">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1D58B3">
            <w:t>Pregão</w:t>
          </w:r>
        </w:sdtContent>
      </w:sdt>
    </w:p>
    <w:p w14:paraId="1EE2D76D" w14:textId="64A86B42" w:rsidR="00ED215A" w:rsidRPr="00D51E9F" w:rsidRDefault="00ED215A"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Forma </w:t>
      </w:r>
      <w:r w:rsidR="00B12088" w:rsidRPr="00D51E9F">
        <w:rPr>
          <w:rFonts w:cs="Arial"/>
          <w:szCs w:val="24"/>
        </w:rPr>
        <w:t>d</w:t>
      </w:r>
      <w:r w:rsidR="008C3DBD" w:rsidRPr="00D51E9F">
        <w:rPr>
          <w:rFonts w:cs="Arial"/>
          <w:szCs w:val="24"/>
        </w:rPr>
        <w:t>a</w:t>
      </w:r>
      <w:r w:rsidR="00B12088" w:rsidRPr="00D51E9F">
        <w:rPr>
          <w:rFonts w:cs="Arial"/>
          <w:szCs w:val="24"/>
        </w:rPr>
        <w:t xml:space="preserve"> </w:t>
      </w:r>
      <w:r w:rsidR="008C3DBD" w:rsidRPr="00D51E9F">
        <w:rPr>
          <w:rFonts w:cs="Arial"/>
          <w:szCs w:val="24"/>
        </w:rPr>
        <w:t>seleção</w:t>
      </w:r>
      <w:r w:rsidRPr="00D51E9F">
        <w:rPr>
          <w:rFonts w:cs="Arial"/>
          <w:szCs w:val="24"/>
        </w:rPr>
        <w:t xml:space="preserve">: </w:t>
      </w:r>
      <w:hyperlink r:id="rId12" w:history="1">
        <w:r w:rsidR="008B2F5B" w:rsidRPr="00D51E9F">
          <w:rPr>
            <w:rStyle w:val="Hyperlink"/>
            <w:rFonts w:cs="Arial"/>
            <w:szCs w:val="24"/>
          </w:rPr>
          <w:t>e</w:t>
        </w:r>
        <w:r w:rsidR="00797D20" w:rsidRPr="00D51E9F">
          <w:rPr>
            <w:rStyle w:val="Hyperlink"/>
            <w:rFonts w:cs="Arial"/>
            <w:szCs w:val="24"/>
          </w:rPr>
          <w:t>letrônica</w:t>
        </w:r>
      </w:hyperlink>
    </w:p>
    <w:p w14:paraId="104C1FB7" w14:textId="77777777" w:rsidR="007229A2" w:rsidRPr="00D51E9F" w:rsidRDefault="41EA6FF4" w:rsidP="00071B6A">
      <w:pPr>
        <w:pStyle w:val="PargrafodaLista"/>
        <w:numPr>
          <w:ilvl w:val="1"/>
          <w:numId w:val="3"/>
        </w:numPr>
        <w:tabs>
          <w:tab w:val="left" w:pos="567"/>
        </w:tabs>
        <w:spacing w:before="180" w:after="240"/>
        <w:ind w:left="0" w:right="1" w:firstLine="0"/>
        <w:contextualSpacing w:val="0"/>
        <w:jc w:val="both"/>
        <w:rPr>
          <w:rFonts w:cs="Arial"/>
          <w:szCs w:val="24"/>
        </w:rPr>
      </w:pPr>
      <w:r w:rsidRPr="00D51E9F">
        <w:rPr>
          <w:rFonts w:cs="Arial"/>
        </w:rPr>
        <w:t xml:space="preserve">Local do certame: </w:t>
      </w:r>
      <w:hyperlink r:id="rId13" w:history="1">
        <w:r w:rsidR="007229A2" w:rsidRPr="00D51E9F">
          <w:rPr>
            <w:rStyle w:val="Hyperlink"/>
          </w:rPr>
          <w:t>https://www.gov.br/compras/pt-br</w:t>
        </w:r>
      </w:hyperlink>
      <w:r w:rsidR="007229A2" w:rsidRPr="00D51E9F">
        <w:rPr>
          <w:rFonts w:cs="Arial"/>
          <w:szCs w:val="24"/>
        </w:rPr>
        <w:t xml:space="preserve"> </w:t>
      </w:r>
    </w:p>
    <w:p w14:paraId="1AF50720" w14:textId="137F3B66" w:rsidR="00ED215A" w:rsidRPr="00D51E9F" w:rsidRDefault="007229A2" w:rsidP="00071B6A">
      <w:pPr>
        <w:pStyle w:val="PargrafodaLista"/>
        <w:numPr>
          <w:ilvl w:val="2"/>
          <w:numId w:val="3"/>
        </w:numPr>
        <w:ind w:left="0" w:right="1" w:firstLine="0"/>
        <w:rPr>
          <w:rFonts w:cs="Arial"/>
          <w:szCs w:val="24"/>
        </w:rPr>
      </w:pPr>
      <w:r w:rsidRPr="00D51E9F">
        <w:rPr>
          <w:rFonts w:cs="Arial"/>
          <w:szCs w:val="24"/>
        </w:rPr>
        <w:t>UASG: 987749</w:t>
      </w:r>
    </w:p>
    <w:p w14:paraId="315508F3" w14:textId="307B166D" w:rsidR="00045AAB" w:rsidRPr="006B60A7" w:rsidRDefault="41EA6FF4" w:rsidP="00071B6A">
      <w:pPr>
        <w:pStyle w:val="PargrafodaLista"/>
        <w:numPr>
          <w:ilvl w:val="1"/>
          <w:numId w:val="3"/>
        </w:numPr>
        <w:tabs>
          <w:tab w:val="left" w:pos="567"/>
        </w:tabs>
        <w:spacing w:before="180"/>
        <w:ind w:left="0" w:right="1" w:firstLine="0"/>
        <w:contextualSpacing w:val="0"/>
        <w:jc w:val="both"/>
        <w:rPr>
          <w:rStyle w:val="Hyperlink"/>
          <w:rFonts w:cs="Arial"/>
          <w:color w:val="000000" w:themeColor="text1"/>
          <w:szCs w:val="24"/>
          <w:u w:val="none"/>
        </w:rPr>
      </w:pPr>
      <w:r w:rsidRPr="006B60A7">
        <w:rPr>
          <w:rFonts w:cs="Arial"/>
          <w:color w:val="000000" w:themeColor="text1"/>
        </w:rPr>
        <w:t>Critério de julgamento</w:t>
      </w:r>
      <w:r w:rsidR="009C4119" w:rsidRPr="006B60A7">
        <w:rPr>
          <w:rFonts w:cs="Arial"/>
          <w:color w:val="000000" w:themeColor="text1"/>
        </w:rPr>
        <w:t xml:space="preserve">: </w:t>
      </w:r>
      <w:hyperlink r:id="rId14" w:history="1">
        <w:r w:rsidR="009C4119" w:rsidRPr="006B60A7">
          <w:rPr>
            <w:rStyle w:val="Hyperlink"/>
            <w:rFonts w:cs="Arial"/>
            <w:szCs w:val="24"/>
          </w:rPr>
          <w:t>Menor preço</w:t>
        </w:r>
      </w:hyperlink>
      <w:r w:rsidR="009C4119" w:rsidRPr="006B60A7">
        <w:t xml:space="preserve"> por item</w:t>
      </w:r>
    </w:p>
    <w:p w14:paraId="2005AD5A" w14:textId="090BEAD9" w:rsidR="00C81B00" w:rsidRPr="000F3C04" w:rsidRDefault="41EA6FF4" w:rsidP="00071B6A">
      <w:pPr>
        <w:pStyle w:val="PargrafodaLista"/>
        <w:numPr>
          <w:ilvl w:val="1"/>
          <w:numId w:val="3"/>
        </w:numPr>
        <w:tabs>
          <w:tab w:val="left" w:pos="567"/>
        </w:tabs>
        <w:spacing w:before="180"/>
        <w:ind w:left="0" w:right="1" w:firstLine="0"/>
        <w:contextualSpacing w:val="0"/>
        <w:jc w:val="both"/>
        <w:rPr>
          <w:rFonts w:cs="Arial"/>
          <w:color w:val="0563C1" w:themeColor="hyperlink"/>
          <w:szCs w:val="24"/>
          <w:u w:val="single"/>
        </w:rPr>
      </w:pPr>
      <w:r w:rsidRPr="006B60A7">
        <w:rPr>
          <w:rFonts w:cs="Arial"/>
        </w:rPr>
        <w:t xml:space="preserve">Modo de disputa: </w:t>
      </w:r>
      <w:hyperlink r:id="rId15" w:history="1">
        <w:r w:rsidR="009C4119" w:rsidRPr="006B60A7">
          <w:rPr>
            <w:rStyle w:val="Hyperlink"/>
            <w:rFonts w:cs="Arial"/>
            <w:szCs w:val="24"/>
          </w:rPr>
          <w:t>Aberto na forma eletrônica</w:t>
        </w:r>
      </w:hyperlink>
    </w:p>
    <w:p w14:paraId="6191A7FC" w14:textId="35997F1A" w:rsidR="000F3C04" w:rsidRPr="000F3C04" w:rsidRDefault="000F3C04" w:rsidP="00071B6A">
      <w:pPr>
        <w:pStyle w:val="PargrafodaLista"/>
        <w:numPr>
          <w:ilvl w:val="2"/>
          <w:numId w:val="3"/>
        </w:numPr>
        <w:tabs>
          <w:tab w:val="left" w:pos="567"/>
        </w:tabs>
        <w:spacing w:before="180"/>
        <w:ind w:left="426" w:right="1" w:hanging="426"/>
        <w:contextualSpacing w:val="0"/>
        <w:jc w:val="both"/>
        <w:rPr>
          <w:rStyle w:val="Hyperlink"/>
          <w:rFonts w:cs="Arial"/>
          <w:color w:val="auto"/>
          <w:szCs w:val="24"/>
          <w:u w:val="none"/>
        </w:rPr>
      </w:pPr>
      <w:r w:rsidRPr="000F3C04">
        <w:rPr>
          <w:rFonts w:cs="Arial"/>
          <w:szCs w:val="24"/>
        </w:rPr>
        <w:t>Intervalo mínimo entre lances: 0,1% (um décimo por cento) em relação ao melhor lance ou proposta.</w:t>
      </w:r>
    </w:p>
    <w:p w14:paraId="5E163CCA" w14:textId="62226003" w:rsidR="00A275BA" w:rsidRPr="00D51E9F" w:rsidRDefault="41EA6FF4" w:rsidP="00071B6A">
      <w:pPr>
        <w:pStyle w:val="PargrafodaLista"/>
        <w:numPr>
          <w:ilvl w:val="1"/>
          <w:numId w:val="3"/>
        </w:numPr>
        <w:spacing w:before="180"/>
        <w:ind w:left="0" w:right="1" w:firstLine="0"/>
        <w:contextualSpacing w:val="0"/>
        <w:jc w:val="both"/>
        <w:rPr>
          <w:rFonts w:cs="Arial"/>
          <w:szCs w:val="24"/>
        </w:rPr>
      </w:pPr>
      <w:r w:rsidRPr="00D51E9F">
        <w:rPr>
          <w:rFonts w:cs="Arial"/>
        </w:rPr>
        <w:t xml:space="preserve">Ordem das etapas: </w:t>
      </w:r>
      <w:hyperlink r:id="rId16">
        <w:r w:rsidRPr="00D51E9F">
          <w:rPr>
            <w:rStyle w:val="Hyperlink"/>
            <w:rFonts w:cs="Arial"/>
          </w:rPr>
          <w:t>Rito procedimental comum</w:t>
        </w:r>
      </w:hyperlink>
      <w:r w:rsidRPr="00D51E9F">
        <w:rPr>
          <w:rStyle w:val="Hyperlink"/>
          <w:rFonts w:cs="Arial"/>
        </w:rPr>
        <w:t xml:space="preserve"> </w:t>
      </w:r>
    </w:p>
    <w:p w14:paraId="1FE77197" w14:textId="26BE1A77" w:rsidR="007362A9" w:rsidRPr="00D51E9F" w:rsidRDefault="41EA6FF4"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rPr>
        <w:t>Este certame será sob o Sistema de Registro de Preços?</w:t>
      </w:r>
      <w:r w:rsidR="00241840" w:rsidRPr="00D51E9F">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9C4119">
            <w:rPr>
              <w:rFonts w:cs="Arial"/>
            </w:rPr>
            <w:t>SIM</w:t>
          </w:r>
        </w:sdtContent>
      </w:sdt>
      <w:r w:rsidRPr="00D51E9F">
        <w:rPr>
          <w:rFonts w:cs="Arial"/>
        </w:rPr>
        <w:t xml:space="preserve">   </w:t>
      </w:r>
    </w:p>
    <w:p w14:paraId="2339CB6E" w14:textId="56F9DFA7" w:rsidR="0018775B" w:rsidRPr="00D51E9F" w:rsidRDefault="005B340C" w:rsidP="00071B6A">
      <w:pPr>
        <w:pStyle w:val="PargrafodaLista"/>
        <w:numPr>
          <w:ilvl w:val="1"/>
          <w:numId w:val="3"/>
        </w:numPr>
        <w:tabs>
          <w:tab w:val="left" w:pos="567"/>
        </w:tabs>
        <w:spacing w:before="180"/>
        <w:ind w:left="0" w:right="1" w:firstLine="0"/>
        <w:contextualSpacing w:val="0"/>
        <w:jc w:val="both"/>
        <w:rPr>
          <w:rFonts w:cs="Arial"/>
          <w:szCs w:val="24"/>
        </w:rPr>
      </w:pPr>
      <w:hyperlink r:id="rId17" w:history="1">
        <w:r w:rsidRPr="00D51E9F">
          <w:rPr>
            <w:rStyle w:val="Hyperlink"/>
            <w:rFonts w:cs="Arial"/>
          </w:rPr>
          <w:t xml:space="preserve">Benefícios de </w:t>
        </w:r>
        <w:r w:rsidR="00813F00" w:rsidRPr="00D51E9F">
          <w:rPr>
            <w:rStyle w:val="Hyperlink"/>
            <w:rFonts w:cs="Arial"/>
          </w:rPr>
          <w:t xml:space="preserve">Micro e Pequenas Empresas - </w:t>
        </w:r>
        <w:r w:rsidRPr="00D51E9F">
          <w:rPr>
            <w:rStyle w:val="Hyperlink"/>
            <w:rFonts w:cs="Arial"/>
          </w:rPr>
          <w:t>MPE</w:t>
        </w:r>
      </w:hyperlink>
      <w:r w:rsidRPr="00D51E9F">
        <w:rPr>
          <w:rFonts w:cs="Arial"/>
          <w:color w:val="000000" w:themeColor="text1"/>
        </w:rPr>
        <w:t>:</w:t>
      </w:r>
      <w:r w:rsidR="00553110" w:rsidRPr="00D51E9F">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4556B2">
            <w:rPr>
              <w:rFonts w:cs="Arial"/>
              <w:shd w:val="clear" w:color="auto" w:fill="FFFFFF"/>
            </w:rPr>
            <w:t>Benefícios diferentes por item (Anexo I)</w:t>
          </w:r>
        </w:sdtContent>
      </w:sdt>
    </w:p>
    <w:p w14:paraId="16412D48" w14:textId="77777777" w:rsidR="00A8444D" w:rsidRPr="00D51E9F" w:rsidRDefault="41EA6FF4" w:rsidP="00071B6A">
      <w:pPr>
        <w:pStyle w:val="PargrafodaLista"/>
        <w:numPr>
          <w:ilvl w:val="2"/>
          <w:numId w:val="3"/>
        </w:numPr>
        <w:tabs>
          <w:tab w:val="left" w:pos="567"/>
        </w:tabs>
        <w:spacing w:before="180"/>
        <w:ind w:left="0" w:right="1" w:firstLine="0"/>
        <w:contextualSpacing w:val="0"/>
        <w:jc w:val="both"/>
        <w:rPr>
          <w:rFonts w:cs="Arial"/>
          <w:szCs w:val="24"/>
        </w:rPr>
      </w:pPr>
      <w:r w:rsidRPr="00D51E9F">
        <w:rPr>
          <w:rFonts w:cs="Arial"/>
        </w:rPr>
        <w:lastRenderedPageBreak/>
        <w:t>Para se beneficiar da condição de MPE, o licitante deve se declarar como tal.</w:t>
      </w:r>
    </w:p>
    <w:p w14:paraId="3B535B8C" w14:textId="776C2506" w:rsidR="000F3C04" w:rsidRPr="000F3C04" w:rsidRDefault="000F3C04" w:rsidP="00071B6A">
      <w:pPr>
        <w:pStyle w:val="PargrafodaLista"/>
        <w:numPr>
          <w:ilvl w:val="2"/>
          <w:numId w:val="3"/>
        </w:numPr>
        <w:spacing w:before="180"/>
        <w:ind w:left="0" w:right="1" w:firstLine="0"/>
        <w:jc w:val="both"/>
        <w:rPr>
          <w:rFonts w:cs="Arial"/>
          <w:b/>
          <w:bCs/>
          <w:szCs w:val="24"/>
        </w:rPr>
      </w:pPr>
      <w:r w:rsidRPr="000F3C04">
        <w:rPr>
          <w:rFonts w:cs="Arial"/>
          <w:b/>
          <w:bCs/>
          <w:szCs w:val="24"/>
        </w:rPr>
        <w:t xml:space="preserve">Os itens exclusivos </w:t>
      </w:r>
      <w:r w:rsidR="005C6517">
        <w:rPr>
          <w:rFonts w:cs="Arial"/>
          <w:b/>
          <w:bCs/>
          <w:szCs w:val="24"/>
        </w:rPr>
        <w:t xml:space="preserve">e cotas </w:t>
      </w:r>
      <w:r w:rsidRPr="000F3C04">
        <w:rPr>
          <w:rFonts w:cs="Arial"/>
          <w:b/>
          <w:bCs/>
          <w:szCs w:val="24"/>
        </w:rPr>
        <w:t xml:space="preserve">para MPE obedecerão a Prioridade de Contratação de até 10% para empresas </w:t>
      </w:r>
      <w:r w:rsidR="00CE105D">
        <w:rPr>
          <w:rFonts w:cs="Arial"/>
          <w:b/>
          <w:bCs/>
          <w:szCs w:val="24"/>
        </w:rPr>
        <w:t>REGIONAIS</w:t>
      </w:r>
      <w:r w:rsidRPr="000F3C04">
        <w:rPr>
          <w:rFonts w:cs="Arial"/>
          <w:b/>
          <w:bCs/>
          <w:szCs w:val="24"/>
        </w:rPr>
        <w:t>.</w:t>
      </w:r>
    </w:p>
    <w:p w14:paraId="07EBDAB6" w14:textId="77777777" w:rsidR="000F3C04" w:rsidRPr="000F3C04" w:rsidRDefault="000F3C04" w:rsidP="00071B6A">
      <w:pPr>
        <w:pStyle w:val="PargrafodaLista"/>
        <w:numPr>
          <w:ilvl w:val="2"/>
          <w:numId w:val="3"/>
        </w:numPr>
        <w:spacing w:before="180"/>
        <w:ind w:left="0" w:right="1" w:firstLine="0"/>
        <w:jc w:val="both"/>
        <w:rPr>
          <w:rFonts w:cs="Arial"/>
          <w:szCs w:val="24"/>
        </w:rPr>
      </w:pPr>
      <w:r w:rsidRPr="000F3C04">
        <w:rPr>
          <w:rFonts w:cs="Arial"/>
          <w:szCs w:val="24"/>
        </w:rPr>
        <w:t>Os microempreendedores individuais (</w:t>
      </w:r>
      <w:proofErr w:type="spellStart"/>
      <w:r w:rsidRPr="000F3C04">
        <w:rPr>
          <w:rFonts w:cs="Arial"/>
          <w:szCs w:val="24"/>
        </w:rPr>
        <w:t>MEIs</w:t>
      </w:r>
      <w:proofErr w:type="spellEnd"/>
      <w:r w:rsidRPr="000F3C04">
        <w:rPr>
          <w:rFonts w:cs="Arial"/>
          <w:szCs w:val="24"/>
        </w:rPr>
        <w:t>), as microempresas (ME) e as empresas de pequeno porte (EPP) têm o direito da aplicação dos benefícios nos termos dos artigos 42 a 49 da Lei Complementar n.º 123 de 14 de dezembro de 2006, dos artigos 44 da Lei Complementar Municipal n.º 50 de 09 de julho de 2019 e do Decreto Municipal n.º 24.705 de 10 de março de 2023.</w:t>
      </w:r>
    </w:p>
    <w:p w14:paraId="7E322B37" w14:textId="1EB65CCA" w:rsidR="000F3C04" w:rsidRPr="000F3C04" w:rsidRDefault="000F3C04" w:rsidP="00071B6A">
      <w:pPr>
        <w:pStyle w:val="PargrafodaLista"/>
        <w:numPr>
          <w:ilvl w:val="2"/>
          <w:numId w:val="3"/>
        </w:numPr>
        <w:spacing w:before="180"/>
        <w:ind w:left="0" w:right="1" w:firstLine="0"/>
        <w:jc w:val="both"/>
        <w:rPr>
          <w:rFonts w:cs="Arial"/>
          <w:szCs w:val="24"/>
        </w:rPr>
      </w:pPr>
      <w:r w:rsidRPr="000F3C04">
        <w:rPr>
          <w:rFonts w:cs="Arial"/>
          <w:szCs w:val="24"/>
        </w:rPr>
        <w:t>O presente processo licitatório será com reserva de cota de até 25% para os itens com valores superiores à R$ 80.000,00 (Oitenta mil reais) à participação de microempreendedores individuais (</w:t>
      </w:r>
      <w:proofErr w:type="spellStart"/>
      <w:r w:rsidRPr="000F3C04">
        <w:rPr>
          <w:rFonts w:cs="Arial"/>
          <w:szCs w:val="24"/>
        </w:rPr>
        <w:t>MEIs</w:t>
      </w:r>
      <w:proofErr w:type="spellEnd"/>
      <w:r w:rsidRPr="000F3C04">
        <w:rPr>
          <w:rFonts w:cs="Arial"/>
          <w:szCs w:val="24"/>
        </w:rPr>
        <w:t>), microempresas (ME) e empresas de pequeno porte (EPP) e com prioridade de contratação no limite de até 10% do melhor preço válido para participação de microempreendedores individuais (</w:t>
      </w:r>
      <w:proofErr w:type="spellStart"/>
      <w:r w:rsidRPr="000F3C04">
        <w:rPr>
          <w:rFonts w:cs="Arial"/>
          <w:szCs w:val="24"/>
        </w:rPr>
        <w:t>MEIs</w:t>
      </w:r>
      <w:proofErr w:type="spellEnd"/>
      <w:r w:rsidRPr="000F3C04">
        <w:rPr>
          <w:rFonts w:cs="Arial"/>
          <w:szCs w:val="24"/>
        </w:rPr>
        <w:t>), microempresas (ME) e empresas de pequeno porte (EPP) com sede "</w:t>
      </w:r>
      <w:r w:rsidR="00CE105D">
        <w:rPr>
          <w:rFonts w:cs="Arial"/>
          <w:b/>
          <w:bCs/>
          <w:szCs w:val="24"/>
        </w:rPr>
        <w:t>REGIONAL</w:t>
      </w:r>
      <w:r w:rsidRPr="000F3C04">
        <w:rPr>
          <w:rFonts w:cs="Arial"/>
          <w:szCs w:val="24"/>
        </w:rPr>
        <w:t xml:space="preserve">", para o cumprimento do disposto no art. 31 da Lei Complementar n.º 50/2019 em consonância com alínea </w:t>
      </w:r>
      <w:r w:rsidR="00CE105D" w:rsidRPr="00A73376">
        <w:rPr>
          <w:rFonts w:cs="Arial"/>
        </w:rPr>
        <w:t>c do inciso I e com alínea b do inciso I, alínea b do inciso III do art. 8º, bem como do §1° do Art. 8º do Decreto Municipal n.º 24.705 de 10 de março de 2023.</w:t>
      </w:r>
    </w:p>
    <w:p w14:paraId="65B0D889" w14:textId="1DCF0448" w:rsidR="000F3C04" w:rsidRPr="000F3C04" w:rsidRDefault="00CE105D" w:rsidP="00071B6A">
      <w:pPr>
        <w:pStyle w:val="PargrafodaLista"/>
        <w:numPr>
          <w:ilvl w:val="2"/>
          <w:numId w:val="3"/>
        </w:numPr>
        <w:spacing w:before="180"/>
        <w:ind w:left="0" w:right="1" w:firstLine="0"/>
        <w:jc w:val="both"/>
        <w:rPr>
          <w:rFonts w:cs="Arial"/>
          <w:szCs w:val="24"/>
        </w:rPr>
      </w:pPr>
      <w:r w:rsidRPr="00A73376">
        <w:rPr>
          <w:rFonts w:cs="Arial"/>
        </w:rPr>
        <w:t>Conceitua-se "</w:t>
      </w:r>
      <w:r w:rsidRPr="00CE105D">
        <w:rPr>
          <w:rFonts w:cs="Arial"/>
          <w:b/>
          <w:bCs/>
        </w:rPr>
        <w:t>REGIONAL</w:t>
      </w:r>
      <w:r w:rsidRPr="00A73376">
        <w:rPr>
          <w:rFonts w:cs="Arial"/>
        </w:rPr>
        <w:t xml:space="preserve">" a região Intermediária de Maringá definida pelo IBGE, nos termos do art. 7º do Decreto Municipal n.º 24.705 de 10 de março de 2023 composta pelos municípios de: Altamira do Paraná, Alto Paraíso, Alto Paraná, Alto Piquiri, Altônia, Amaporã, Ângulo, Araruna, Astorga, Atalaia, Barbosa Ferraz, Boa Esperança, Brasilândia do Sul, Cafezal do Sul, Campina da Lagoa, Campo Mourão, Cianorte, Cidade Gaúcha, Colorado, Corumbataí do Sul, Cruzeiro do Oeste, Cruzeiro do Sul, Diamante do Norte, Douradina, Doutor Camargo, Engenheiro Beltrão, Esperança Nova, Farol, Fênix, Floraí, Floresta, Flórida, Francisco Alves, Goioerê, </w:t>
      </w:r>
      <w:proofErr w:type="spellStart"/>
      <w:r w:rsidRPr="00A73376">
        <w:rPr>
          <w:rFonts w:cs="Arial"/>
        </w:rPr>
        <w:t>Guairaçá</w:t>
      </w:r>
      <w:proofErr w:type="spellEnd"/>
      <w:r w:rsidRPr="00A73376">
        <w:rPr>
          <w:rFonts w:cs="Arial"/>
        </w:rPr>
        <w:t xml:space="preserve">, </w:t>
      </w:r>
      <w:proofErr w:type="spellStart"/>
      <w:r w:rsidRPr="00A73376">
        <w:rPr>
          <w:rFonts w:cs="Arial"/>
        </w:rPr>
        <w:t>Guaporema</w:t>
      </w:r>
      <w:proofErr w:type="spellEnd"/>
      <w:r w:rsidRPr="00A73376">
        <w:rPr>
          <w:rFonts w:cs="Arial"/>
        </w:rPr>
        <w:t xml:space="preserve">, Icaraíma, Igaraçu, Inajá, Indianópolis, Iporã, Iretama, </w:t>
      </w:r>
      <w:proofErr w:type="spellStart"/>
      <w:r w:rsidRPr="00A73376">
        <w:rPr>
          <w:rFonts w:cs="Arial"/>
        </w:rPr>
        <w:t>Itaguajé</w:t>
      </w:r>
      <w:proofErr w:type="spellEnd"/>
      <w:r w:rsidRPr="00A73376">
        <w:rPr>
          <w:rFonts w:cs="Arial"/>
        </w:rPr>
        <w:t xml:space="preserve">, Itambé, Itaúna do Sul, Ivaté, Ivatuba, </w:t>
      </w:r>
      <w:proofErr w:type="spellStart"/>
      <w:r w:rsidRPr="00A73376">
        <w:rPr>
          <w:rFonts w:cs="Arial"/>
        </w:rPr>
        <w:t>Janiópolis</w:t>
      </w:r>
      <w:proofErr w:type="spellEnd"/>
      <w:r w:rsidRPr="00A73376">
        <w:rPr>
          <w:rFonts w:cs="Arial"/>
        </w:rPr>
        <w:t xml:space="preserve">, Japurá, Jardim Olinda, Juranda, Jussara, Loanda, Lobato, </w:t>
      </w:r>
      <w:proofErr w:type="spellStart"/>
      <w:r w:rsidRPr="00A73376">
        <w:rPr>
          <w:rFonts w:cs="Arial"/>
        </w:rPr>
        <w:t>Luiziana</w:t>
      </w:r>
      <w:proofErr w:type="spellEnd"/>
      <w:r w:rsidRPr="00A73376">
        <w:rPr>
          <w:rFonts w:cs="Arial"/>
        </w:rPr>
        <w:t xml:space="preserve">, Mamborê, Mandaguaçu, Mandaguari, Maria Helena, Marialva, Marilena, Mariluz, Maringá, Mirador, Moreira Sales, Munhoz de Melo, Nossa Senhora das Graças, Nova Aliança do Ivaí, Nova </w:t>
      </w:r>
      <w:proofErr w:type="spellStart"/>
      <w:r w:rsidRPr="00A73376">
        <w:rPr>
          <w:rFonts w:cs="Arial"/>
        </w:rPr>
        <w:t>Cantu</w:t>
      </w:r>
      <w:proofErr w:type="spellEnd"/>
      <w:r w:rsidRPr="00A73376">
        <w:rPr>
          <w:rFonts w:cs="Arial"/>
        </w:rPr>
        <w:t xml:space="preserve">, Nova Esperança, Nova Londrina, Nova Olímpia, </w:t>
      </w:r>
      <w:proofErr w:type="spellStart"/>
      <w:r w:rsidRPr="00A73376">
        <w:rPr>
          <w:rFonts w:cs="Arial"/>
        </w:rPr>
        <w:t>Ourizona</w:t>
      </w:r>
      <w:proofErr w:type="spellEnd"/>
      <w:r w:rsidRPr="00A73376">
        <w:rPr>
          <w:rFonts w:cs="Arial"/>
        </w:rPr>
        <w:t xml:space="preserve">, Paiçandu, Paraíso do Norte, Paranacity, </w:t>
      </w:r>
      <w:proofErr w:type="spellStart"/>
      <w:r w:rsidRPr="00A73376">
        <w:rPr>
          <w:rFonts w:cs="Arial"/>
        </w:rPr>
        <w:t>Paranapoema</w:t>
      </w:r>
      <w:proofErr w:type="spellEnd"/>
      <w:r w:rsidRPr="00A73376">
        <w:rPr>
          <w:rFonts w:cs="Arial"/>
        </w:rPr>
        <w:t xml:space="preserve">, Paranavaí, Peabiru, Perobal, Pérola, Planaltina do Paraná, Porto Rico, Presidente Castelo Branco, Quarto Centenário, Querência do Norte, Quinta do Sol, Rancho Alegre D'Oeste, Roncador, Rondon, Santa Cruz de Monte Castelo, Santa Fé, Santa Inês, Santa Isabel do Ivaí, Santa Mônica, Santo Antônio do Caiuá, Santo Inácio, São Carlos do Ivaí, São João do Caiuá, São Jorge do Ivaí, São Jorge do Patrocínio, São Manoel do Paraná, São Pedro do Paraná, São Tomé, Sarandi, </w:t>
      </w:r>
      <w:proofErr w:type="spellStart"/>
      <w:r w:rsidRPr="00A73376">
        <w:rPr>
          <w:rFonts w:cs="Arial"/>
        </w:rPr>
        <w:t>Tamboara</w:t>
      </w:r>
      <w:proofErr w:type="spellEnd"/>
      <w:r w:rsidRPr="00A73376">
        <w:rPr>
          <w:rFonts w:cs="Arial"/>
        </w:rPr>
        <w:t xml:space="preserve">, Tapejara, Tapira, Terra Boa, Terra Rica, Tuneiras do Oeste, Ubiratã, Umuarama, Uniflor e </w:t>
      </w:r>
      <w:proofErr w:type="spellStart"/>
      <w:r w:rsidRPr="00A73376">
        <w:rPr>
          <w:rFonts w:cs="Arial"/>
        </w:rPr>
        <w:t>Xambrê</w:t>
      </w:r>
      <w:proofErr w:type="spellEnd"/>
      <w:r w:rsidRPr="00A73376">
        <w:rPr>
          <w:rFonts w:cs="Arial"/>
        </w:rPr>
        <w:t>.</w:t>
      </w:r>
    </w:p>
    <w:p w14:paraId="4C6FEDD7" w14:textId="77777777" w:rsidR="000F3C04" w:rsidRPr="000F3C04" w:rsidRDefault="000F3C04" w:rsidP="00071B6A">
      <w:pPr>
        <w:pStyle w:val="PargrafodaLista"/>
        <w:numPr>
          <w:ilvl w:val="2"/>
          <w:numId w:val="3"/>
        </w:numPr>
        <w:spacing w:before="180"/>
        <w:ind w:left="0" w:right="1" w:firstLine="0"/>
        <w:jc w:val="both"/>
        <w:rPr>
          <w:rFonts w:cs="Arial"/>
          <w:szCs w:val="24"/>
        </w:rPr>
      </w:pPr>
      <w:r w:rsidRPr="000F3C04">
        <w:rPr>
          <w:rFonts w:cs="Arial"/>
          <w:szCs w:val="24"/>
        </w:rPr>
        <w:lastRenderedPageBreak/>
        <w:t xml:space="preserve">O referido benefício está amparado no Planejamento Estratégico constante no anexo I Decreto Municipal n.º 24.705 de 10 de março de 2023., respeitando o Prejulgado 27 Tribunal de Contas do Estado do Paraná (TCE-PR), em razão da política pública nele bem especificada e exaustivamente demonstrada concernente ao Programa </w:t>
      </w:r>
      <w:r w:rsidRPr="000F3C04">
        <w:rPr>
          <w:rFonts w:cs="Arial"/>
          <w:b/>
          <w:bCs/>
          <w:szCs w:val="24"/>
        </w:rPr>
        <w:t>PARANAVAI COMPRA AQUI</w:t>
      </w:r>
      <w:r w:rsidRPr="000F3C04">
        <w:rPr>
          <w:rFonts w:cs="Arial"/>
          <w:szCs w:val="24"/>
        </w:rPr>
        <w:t>.</w:t>
      </w:r>
    </w:p>
    <w:p w14:paraId="7D04246C" w14:textId="673F4491" w:rsidR="000F3C04" w:rsidRPr="000F3C04" w:rsidRDefault="00CE105D" w:rsidP="00071B6A">
      <w:pPr>
        <w:pStyle w:val="PargrafodaLista"/>
        <w:numPr>
          <w:ilvl w:val="2"/>
          <w:numId w:val="3"/>
        </w:numPr>
        <w:spacing w:before="180"/>
        <w:ind w:left="0" w:right="1" w:firstLine="0"/>
        <w:jc w:val="both"/>
        <w:rPr>
          <w:rFonts w:cs="Arial"/>
          <w:szCs w:val="24"/>
        </w:rPr>
      </w:pPr>
      <w:r w:rsidRPr="00A73376">
        <w:rPr>
          <w:rFonts w:cs="Arial"/>
          <w:szCs w:val="24"/>
        </w:rPr>
        <w:t xml:space="preserve">Conforme consulta realizada na base de dados do Cadastro Nacional da Pessoa Jurídica (CNPJ) do Governo Federal (em anexo) no link: https://www.gov.br/empresasenegocios/pt-br/mapa-de-empresas/painel-mapa-de-empresas, a fim de identificar a quantidade de empresas MEI, ME e EPP que atendem o objeto a ser licitado, fica comprovado que a Região mencionada acima possui a </w:t>
      </w:r>
      <w:r w:rsidRPr="009B655B">
        <w:rPr>
          <w:rFonts w:cs="Arial"/>
          <w:szCs w:val="24"/>
        </w:rPr>
        <w:t>quantidade mínima de empresas exigida, a fim de aplicação deste benefício.</w:t>
      </w:r>
    </w:p>
    <w:p w14:paraId="7ACF7B25" w14:textId="77777777" w:rsidR="00E2668A" w:rsidRDefault="00CE105D" w:rsidP="00071B6A">
      <w:pPr>
        <w:pStyle w:val="PargrafodaLista"/>
        <w:numPr>
          <w:ilvl w:val="2"/>
          <w:numId w:val="3"/>
        </w:numPr>
        <w:spacing w:before="180"/>
        <w:ind w:left="0" w:right="1" w:firstLine="0"/>
        <w:jc w:val="both"/>
        <w:rPr>
          <w:rFonts w:cs="Arial"/>
          <w:szCs w:val="24"/>
        </w:rPr>
      </w:pPr>
      <w:r w:rsidRPr="009B655B">
        <w:rPr>
          <w:rFonts w:cs="Arial"/>
          <w:szCs w:val="24"/>
        </w:rPr>
        <w:t>Ao optarmos por esse tratamento favorecido e diferenciado para Microempresas e Empresas de Pequeno Porte, visamos o desenvolvimento da economia Regional, trazendo benefícios tanto para o Município de Paranavaí como para os municípios vizinhos, aumentando as arrecadações de impostos municipais, que podem ser reinvestidos em melhorias para as comunidades da região, como infraestrutura, saúde e educação.</w:t>
      </w:r>
    </w:p>
    <w:p w14:paraId="22F642D7" w14:textId="78FC1C1D" w:rsidR="000F3C04" w:rsidRPr="000F3C04" w:rsidRDefault="00CE105D" w:rsidP="00071B6A">
      <w:pPr>
        <w:pStyle w:val="PargrafodaLista"/>
        <w:numPr>
          <w:ilvl w:val="2"/>
          <w:numId w:val="3"/>
        </w:numPr>
        <w:spacing w:before="180"/>
        <w:ind w:left="0" w:right="1" w:firstLine="0"/>
        <w:jc w:val="both"/>
        <w:rPr>
          <w:rFonts w:cs="Arial"/>
          <w:szCs w:val="24"/>
        </w:rPr>
      </w:pPr>
      <w:r w:rsidRPr="009B655B">
        <w:rPr>
          <w:rFonts w:cs="Arial"/>
          <w:szCs w:val="24"/>
        </w:rPr>
        <w:t>Ao priorizar fornecedores regionais, podemos estabelecer parcerias mais próximas e colaborativas, aumentando a eficiência na prestação de serviços e aquisição de bens, reduzindo os custos logísticos. Além disso, ao favorecer empresas da região, estaremos fomentando o crescimento do comércio regional e impulsionando a geração de empregos e renda.</w:t>
      </w:r>
    </w:p>
    <w:p w14:paraId="5C6EF278" w14:textId="08B7F11B" w:rsidR="000F3C04" w:rsidRPr="000F3C04" w:rsidRDefault="00CE105D" w:rsidP="00071B6A">
      <w:pPr>
        <w:pStyle w:val="PargrafodaLista"/>
        <w:numPr>
          <w:ilvl w:val="2"/>
          <w:numId w:val="3"/>
        </w:numPr>
        <w:spacing w:before="180"/>
        <w:ind w:left="0" w:right="1" w:firstLine="0"/>
        <w:jc w:val="both"/>
        <w:rPr>
          <w:rFonts w:cs="Arial"/>
          <w:szCs w:val="24"/>
        </w:rPr>
      </w:pPr>
      <w:r w:rsidRPr="009B655B">
        <w:rPr>
          <w:rFonts w:cs="Arial"/>
          <w:szCs w:val="24"/>
        </w:rPr>
        <w:t>Outro fator a ser considerado também é com relação a proximidade geográfica que facilita a comunicação e a resolução rápida de eventuais problemas que possam surgir durante a execução dos contratos. Também é possível gerar estímulo à competitividade nas empresas da Região, pois, ao realizarmos uma licitação com prioridade de contração para as empresas MEI, ME e EPP regionais, podemos criar um ambiente mais equilibrado para as empresas competirem entre si. Isso estimula a concorrência saudável, incentivando as empresas a apresentarem propostas mais competitivas em termos de preço, qualidade e inovação, buscando ganhar contratos importantes no âmbito regional.</w:t>
      </w:r>
    </w:p>
    <w:p w14:paraId="34C90263" w14:textId="77777777" w:rsidR="000F3C04" w:rsidRPr="000F3C04" w:rsidRDefault="000F3C04" w:rsidP="00071B6A">
      <w:pPr>
        <w:pStyle w:val="PargrafodaLista"/>
        <w:numPr>
          <w:ilvl w:val="2"/>
          <w:numId w:val="3"/>
        </w:numPr>
        <w:spacing w:before="180"/>
        <w:ind w:left="0" w:right="1" w:firstLine="0"/>
        <w:jc w:val="both"/>
        <w:rPr>
          <w:rFonts w:cs="Arial"/>
          <w:szCs w:val="24"/>
        </w:rPr>
      </w:pPr>
      <w:r w:rsidRPr="000F3C04">
        <w:rPr>
          <w:rFonts w:cs="Arial"/>
          <w:szCs w:val="24"/>
        </w:rPr>
        <w:t>A supracitada prioridade de contratação também se encontra justificada na ação em anexo que é integrante do Plano de Ação.</w:t>
      </w:r>
    </w:p>
    <w:p w14:paraId="3AA41521" w14:textId="1E6D63D0" w:rsidR="000F3C04" w:rsidRDefault="000F3C04" w:rsidP="00071B6A">
      <w:pPr>
        <w:pStyle w:val="PargrafodaLista"/>
        <w:numPr>
          <w:ilvl w:val="2"/>
          <w:numId w:val="3"/>
        </w:numPr>
        <w:spacing w:before="180"/>
        <w:ind w:left="0" w:right="1" w:firstLine="0"/>
        <w:jc w:val="both"/>
        <w:rPr>
          <w:rFonts w:cs="Arial"/>
          <w:szCs w:val="24"/>
        </w:rPr>
      </w:pPr>
      <w:r w:rsidRPr="000F3C04">
        <w:rPr>
          <w:rFonts w:cs="Arial"/>
          <w:szCs w:val="24"/>
        </w:rPr>
        <w:t>As ações definidas no Plano de Ação possuem caráter dinâmico, portanto podem ser alteradas à medida que as ações forem executadas e monitoradas para atender as necessidades da Administração.</w:t>
      </w:r>
    </w:p>
    <w:p w14:paraId="6530C184" w14:textId="4099ED6E" w:rsidR="00E2668A" w:rsidRDefault="00E2668A" w:rsidP="00071B6A">
      <w:pPr>
        <w:pStyle w:val="PargrafodaLista"/>
        <w:numPr>
          <w:ilvl w:val="2"/>
          <w:numId w:val="3"/>
        </w:numPr>
        <w:spacing w:before="180"/>
        <w:ind w:left="0" w:right="1" w:firstLine="0"/>
        <w:jc w:val="both"/>
        <w:rPr>
          <w:rFonts w:cs="Arial"/>
          <w:szCs w:val="24"/>
        </w:rPr>
      </w:pPr>
      <w:r>
        <w:rPr>
          <w:rFonts w:cs="Arial"/>
          <w:szCs w:val="24"/>
        </w:rPr>
        <w:t>T</w:t>
      </w:r>
      <w:r w:rsidRPr="00E2668A">
        <w:rPr>
          <w:rFonts w:cs="Arial"/>
          <w:szCs w:val="24"/>
        </w:rPr>
        <w:t>endo em vista que, nos últimos pregões eletrônicos para este objeto, os itens destinados às cotas vinham restando desertos em razão da aplicação desse benefício, passa-se a mencionar o disposto no Caderno de Normas Licitatórias deste Município.</w:t>
      </w:r>
    </w:p>
    <w:p w14:paraId="7C62C161" w14:textId="3A981C81" w:rsidR="00E2668A" w:rsidRDefault="00E2668A" w:rsidP="00E2668A">
      <w:pPr>
        <w:pStyle w:val="PargrafodaLista"/>
        <w:numPr>
          <w:ilvl w:val="4"/>
          <w:numId w:val="3"/>
        </w:numPr>
        <w:spacing w:before="180"/>
        <w:ind w:left="0" w:right="1" w:firstLine="0"/>
        <w:jc w:val="both"/>
        <w:rPr>
          <w:rFonts w:cs="Arial"/>
          <w:szCs w:val="24"/>
        </w:rPr>
      </w:pPr>
      <w:r w:rsidRPr="00E2668A">
        <w:rPr>
          <w:rFonts w:cs="Arial"/>
          <w:szCs w:val="24"/>
        </w:rPr>
        <w:lastRenderedPageBreak/>
        <w:t xml:space="preserve">Nos termos do item 15.5.3 do referido Caderno de Normas, “não havendo a classificação de, no mínimo, 3 (três) propostas de </w:t>
      </w:r>
      <w:proofErr w:type="spellStart"/>
      <w:r w:rsidRPr="00E2668A">
        <w:rPr>
          <w:rFonts w:cs="Arial"/>
          <w:szCs w:val="24"/>
        </w:rPr>
        <w:t>MPEs</w:t>
      </w:r>
      <w:proofErr w:type="spellEnd"/>
      <w:r w:rsidRPr="00E2668A">
        <w:rPr>
          <w:rFonts w:cs="Arial"/>
          <w:szCs w:val="24"/>
        </w:rPr>
        <w:t xml:space="preserve"> para a cota de 25% (vinte e cinco por cento) do total reservado para </w:t>
      </w:r>
      <w:proofErr w:type="spellStart"/>
      <w:r w:rsidRPr="00E2668A">
        <w:rPr>
          <w:rFonts w:cs="Arial"/>
          <w:szCs w:val="24"/>
        </w:rPr>
        <w:t>MPEs</w:t>
      </w:r>
      <w:proofErr w:type="spellEnd"/>
      <w:r w:rsidRPr="00E2668A">
        <w:rPr>
          <w:rFonts w:cs="Arial"/>
          <w:szCs w:val="24"/>
        </w:rPr>
        <w:t xml:space="preserve">, o item ou lote deixará de ser exclusivo para </w:t>
      </w:r>
      <w:proofErr w:type="spellStart"/>
      <w:r w:rsidRPr="00E2668A">
        <w:rPr>
          <w:rFonts w:cs="Arial"/>
          <w:szCs w:val="24"/>
        </w:rPr>
        <w:t>MPEs</w:t>
      </w:r>
      <w:proofErr w:type="spellEnd"/>
      <w:r w:rsidRPr="00E2668A">
        <w:rPr>
          <w:rFonts w:cs="Arial"/>
          <w:szCs w:val="24"/>
        </w:rPr>
        <w:t xml:space="preserve"> e os demais licitantes que apresentaram proposta para o item ou lote principal (os demais 75% (setenta e cinco por cento) do total) poderão, caso queiram, repetir o valor de suas propostas do item ou lote principal também para o item ou lote que era de cota reservada”.</w:t>
      </w:r>
    </w:p>
    <w:p w14:paraId="2CCEA955" w14:textId="5C65EA87" w:rsidR="00C85089" w:rsidRPr="00C85089" w:rsidRDefault="00C85089" w:rsidP="00C85089">
      <w:pPr>
        <w:pStyle w:val="PargrafodaLista"/>
        <w:numPr>
          <w:ilvl w:val="1"/>
          <w:numId w:val="3"/>
        </w:numPr>
        <w:spacing w:before="180"/>
        <w:ind w:left="0" w:right="1" w:firstLine="0"/>
        <w:jc w:val="both"/>
        <w:rPr>
          <w:rFonts w:cs="Arial"/>
          <w:szCs w:val="24"/>
        </w:rPr>
      </w:pPr>
      <w:r w:rsidRPr="00C85089">
        <w:rPr>
          <w:rStyle w:val="Hyperlink"/>
          <w:rFonts w:cs="Arial"/>
          <w:color w:val="auto"/>
          <w:u w:val="none"/>
        </w:rPr>
        <w:t xml:space="preserve">Devido ao valor desta licitação o contratado terá que comprovar a existência de </w:t>
      </w:r>
      <w:hyperlink r:id="rId18">
        <w:r w:rsidRPr="00C85089">
          <w:rPr>
            <w:rStyle w:val="Hyperlink"/>
            <w:rFonts w:cs="Arial"/>
          </w:rPr>
          <w:t>programa de integridade</w:t>
        </w:r>
      </w:hyperlink>
      <w:r w:rsidRPr="00C85089">
        <w:t xml:space="preserve"> </w:t>
      </w:r>
      <w:r w:rsidRPr="00C85089">
        <w:rPr>
          <w:rStyle w:val="Hyperlink"/>
          <w:rFonts w:cs="Arial"/>
          <w:color w:val="auto"/>
          <w:u w:val="none"/>
        </w:rPr>
        <w:t>em até 6 (seis) meses, contados da assinatura do contrato.</w:t>
      </w:r>
    </w:p>
    <w:p w14:paraId="3C1CA682" w14:textId="63CCA311" w:rsidR="00F17EF0" w:rsidRPr="00D51E9F" w:rsidRDefault="00AC6857" w:rsidP="00071B6A">
      <w:pPr>
        <w:pStyle w:val="Ttulos"/>
        <w:ind w:right="1"/>
      </w:pPr>
      <w:r w:rsidRPr="00D51E9F">
        <w:t>PODER</w:t>
      </w:r>
      <w:r w:rsidR="00310893" w:rsidRPr="00D51E9F">
        <w:t>ÃO</w:t>
      </w:r>
      <w:r w:rsidRPr="00D51E9F">
        <w:t xml:space="preserve"> PARTICIPAR </w:t>
      </w:r>
      <w:r w:rsidR="002B6273" w:rsidRPr="00D51E9F">
        <w:t>DO CERTAME</w:t>
      </w:r>
    </w:p>
    <w:p w14:paraId="42430370" w14:textId="77820559" w:rsidR="009847B1" w:rsidRPr="00D51E9F" w:rsidRDefault="009847B1"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for d</w:t>
      </w:r>
      <w:r w:rsidRPr="00D51E9F">
        <w:rPr>
          <w:rFonts w:cs="Arial"/>
          <w:color w:val="000000"/>
          <w:szCs w:val="24"/>
        </w:rPr>
        <w:t>o ramo de atividade compatível com o objeto licitado;</w:t>
      </w:r>
    </w:p>
    <w:p w14:paraId="56C35073" w14:textId="08DEA15D"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não es</w:t>
      </w:r>
      <w:r w:rsidRPr="00D51E9F">
        <w:rPr>
          <w:rFonts w:cs="Arial"/>
          <w:color w:val="000000"/>
          <w:szCs w:val="24"/>
        </w:rPr>
        <w:t xml:space="preserve">tiver sancionado com suspensão do direito de licitar e contratar pelo </w:t>
      </w:r>
      <w:r w:rsidR="000200D2" w:rsidRPr="00D51E9F">
        <w:rPr>
          <w:rFonts w:cs="Arial"/>
          <w:color w:val="000000"/>
          <w:szCs w:val="24"/>
        </w:rPr>
        <w:t>m</w:t>
      </w:r>
      <w:r w:rsidRPr="00D51E9F">
        <w:rPr>
          <w:rFonts w:cs="Arial"/>
          <w:color w:val="000000"/>
          <w:szCs w:val="24"/>
        </w:rPr>
        <w:t xml:space="preserve">unicípio de </w:t>
      </w:r>
      <w:r w:rsidR="00AF38AF" w:rsidRPr="00D51E9F">
        <w:rPr>
          <w:rFonts w:cs="Arial"/>
          <w:color w:val="000000"/>
          <w:szCs w:val="24"/>
        </w:rPr>
        <w:t>Paranavaí</w:t>
      </w:r>
      <w:r w:rsidRPr="00D51E9F">
        <w:rPr>
          <w:rFonts w:cs="Arial"/>
          <w:color w:val="000000"/>
          <w:szCs w:val="24"/>
        </w:rPr>
        <w:t xml:space="preserve"> ou com declaração de inidoneidade para licitar ou contratar p</w:t>
      </w:r>
      <w:r w:rsidR="009006A2" w:rsidRPr="00D51E9F">
        <w:rPr>
          <w:rFonts w:cs="Arial"/>
          <w:color w:val="000000"/>
          <w:szCs w:val="24"/>
        </w:rPr>
        <w:t xml:space="preserve">or </w:t>
      </w:r>
      <w:r w:rsidRPr="00D51E9F">
        <w:rPr>
          <w:rFonts w:cs="Arial"/>
          <w:color w:val="000000"/>
          <w:szCs w:val="24"/>
        </w:rPr>
        <w:t xml:space="preserve">qualquer órgão ou </w:t>
      </w:r>
      <w:r w:rsidRPr="00D51E9F">
        <w:rPr>
          <w:rFonts w:cs="Arial"/>
          <w:szCs w:val="24"/>
        </w:rPr>
        <w:t>entidade</w:t>
      </w:r>
      <w:r w:rsidRPr="00D51E9F">
        <w:rPr>
          <w:rFonts w:cs="Arial"/>
          <w:color w:val="000000"/>
          <w:szCs w:val="24"/>
        </w:rPr>
        <w:t xml:space="preserve"> da Administração Pública;</w:t>
      </w:r>
    </w:p>
    <w:p w14:paraId="004D229D" w14:textId="0F7A0301"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w:t>
      </w:r>
      <w:r w:rsidRPr="00D51E9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 xml:space="preserve">Quem </w:t>
      </w:r>
      <w:r w:rsidR="00310893" w:rsidRPr="00D51E9F">
        <w:rPr>
          <w:rFonts w:cs="Arial"/>
          <w:color w:val="000000"/>
          <w:szCs w:val="24"/>
        </w:rPr>
        <w:t xml:space="preserve">não tiver </w:t>
      </w:r>
      <w:r w:rsidRPr="00D51E9F">
        <w:rPr>
          <w:rFonts w:cs="Arial"/>
          <w:color w:val="000000"/>
          <w:szCs w:val="24"/>
        </w:rPr>
        <w:t>cônjuge</w:t>
      </w:r>
      <w:r w:rsidR="001534E3" w:rsidRPr="00D51E9F">
        <w:rPr>
          <w:rFonts w:cs="Arial"/>
          <w:color w:val="000000"/>
          <w:szCs w:val="24"/>
        </w:rPr>
        <w:t>,</w:t>
      </w:r>
      <w:r w:rsidRPr="00D51E9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Empresas controladoras, controladas ou coligadas, nos termos da</w:t>
      </w:r>
      <w:r w:rsidR="008B2F5B" w:rsidRPr="00D51E9F">
        <w:rPr>
          <w:rFonts w:cs="Arial"/>
          <w:color w:val="000000"/>
          <w:szCs w:val="24"/>
        </w:rPr>
        <w:t xml:space="preserve"> </w:t>
      </w:r>
      <w:r w:rsidRPr="00D51E9F">
        <w:rPr>
          <w:rFonts w:cs="Arial"/>
          <w:color w:val="000000"/>
          <w:szCs w:val="24"/>
        </w:rPr>
        <w:t xml:space="preserve">Lei nº 6.404, de 15 de dezembro de 1976, </w:t>
      </w:r>
      <w:r w:rsidR="00310893" w:rsidRPr="00D51E9F">
        <w:rPr>
          <w:rFonts w:cs="Arial"/>
          <w:color w:val="000000"/>
          <w:szCs w:val="24"/>
        </w:rPr>
        <w:t xml:space="preserve">desde que não estejam </w:t>
      </w:r>
      <w:r w:rsidRPr="00D51E9F">
        <w:rPr>
          <w:rFonts w:cs="Arial"/>
          <w:color w:val="000000"/>
          <w:szCs w:val="24"/>
        </w:rPr>
        <w:t>concorrendo entre si;</w:t>
      </w:r>
      <w:r w:rsidR="00517749" w:rsidRPr="00D51E9F">
        <w:rPr>
          <w:rFonts w:cs="Arial"/>
          <w:color w:val="000000"/>
          <w:szCs w:val="24"/>
        </w:rPr>
        <w:t xml:space="preserve"> e</w:t>
      </w:r>
    </w:p>
    <w:p w14:paraId="4969840E" w14:textId="565131F3" w:rsidR="00CF076A" w:rsidRPr="00D51E9F" w:rsidRDefault="00CF076A"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Fonts w:cs="Arial"/>
          <w:color w:val="000000"/>
          <w:szCs w:val="24"/>
        </w:rPr>
        <w:t>Quem</w:t>
      </w:r>
      <w:r w:rsidR="004A508E" w:rsidRPr="00D51E9F">
        <w:rPr>
          <w:rFonts w:cs="Arial"/>
          <w:color w:val="000000"/>
          <w:szCs w:val="24"/>
        </w:rPr>
        <w:t>,</w:t>
      </w:r>
      <w:r w:rsidRPr="00D51E9F">
        <w:rPr>
          <w:rFonts w:cs="Arial"/>
          <w:color w:val="000000"/>
          <w:szCs w:val="24"/>
        </w:rPr>
        <w:t xml:space="preserve"> </w:t>
      </w:r>
      <w:r w:rsidR="009847B1" w:rsidRPr="00D51E9F">
        <w:rPr>
          <w:rFonts w:cs="Arial"/>
          <w:color w:val="000000"/>
          <w:szCs w:val="24"/>
        </w:rPr>
        <w:t>nos cinco anos anteriores à divulgação deste edital,</w:t>
      </w:r>
      <w:r w:rsidR="00310893" w:rsidRPr="00D51E9F">
        <w:rPr>
          <w:rFonts w:cs="Arial"/>
          <w:color w:val="000000"/>
          <w:szCs w:val="24"/>
        </w:rPr>
        <w:t xml:space="preserve"> não</w:t>
      </w:r>
      <w:r w:rsidR="009847B1" w:rsidRPr="00D51E9F">
        <w:rPr>
          <w:rFonts w:cs="Arial"/>
          <w:color w:val="000000"/>
          <w:szCs w:val="24"/>
        </w:rPr>
        <w:t xml:space="preserve"> </w:t>
      </w:r>
      <w:r w:rsidRPr="00D51E9F">
        <w:rPr>
          <w:rFonts w:cs="Arial"/>
          <w:color w:val="000000"/>
          <w:szCs w:val="24"/>
        </w:rPr>
        <w:t>tiver sido condenad</w:t>
      </w:r>
      <w:r w:rsidR="00AC3DC3" w:rsidRPr="00D51E9F">
        <w:rPr>
          <w:rFonts w:cs="Arial"/>
          <w:color w:val="000000"/>
          <w:szCs w:val="24"/>
        </w:rPr>
        <w:t>o</w:t>
      </w:r>
      <w:r w:rsidRPr="00D51E9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D51E9F">
        <w:rPr>
          <w:rFonts w:cs="Arial"/>
          <w:color w:val="000000"/>
          <w:szCs w:val="24"/>
        </w:rPr>
        <w:t>.</w:t>
      </w:r>
    </w:p>
    <w:p w14:paraId="4F90767F" w14:textId="4ACCC898" w:rsidR="00310893" w:rsidRPr="000F3C04" w:rsidRDefault="00310893" w:rsidP="00071B6A">
      <w:pPr>
        <w:pStyle w:val="PargrafodaLista"/>
        <w:numPr>
          <w:ilvl w:val="1"/>
          <w:numId w:val="3"/>
        </w:numPr>
        <w:tabs>
          <w:tab w:val="left" w:pos="567"/>
        </w:tabs>
        <w:spacing w:before="180" w:after="240"/>
        <w:ind w:left="0" w:right="1" w:firstLine="0"/>
        <w:contextualSpacing w:val="0"/>
        <w:jc w:val="both"/>
        <w:rPr>
          <w:rFonts w:cs="Arial"/>
          <w:color w:val="000000" w:themeColor="text1"/>
          <w:szCs w:val="24"/>
        </w:rPr>
      </w:pPr>
      <w:r w:rsidRPr="00D51E9F">
        <w:rPr>
          <w:rFonts w:cs="Arial"/>
          <w:color w:val="000000" w:themeColor="text1"/>
          <w:szCs w:val="24"/>
        </w:rPr>
        <w:t xml:space="preserve">Empresas reunidas em </w:t>
      </w:r>
      <w:hyperlink r:id="rId19" w:history="1">
        <w:r w:rsidRPr="00D51E9F">
          <w:rPr>
            <w:rStyle w:val="Hyperlink"/>
            <w:rFonts w:cs="Arial"/>
            <w:szCs w:val="24"/>
          </w:rPr>
          <w:t>consórcios</w:t>
        </w:r>
      </w:hyperlink>
      <w:r w:rsidRPr="00D51E9F">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912D1F" w:rsidRPr="00D51E9F">
            <w:rPr>
              <w:rFonts w:cs="Arial"/>
            </w:rPr>
            <w:t>SIM</w:t>
          </w:r>
        </w:sdtContent>
      </w:sdt>
      <w:r w:rsidR="006426FA" w:rsidRPr="00D51E9F">
        <w:rPr>
          <w:rFonts w:cs="Arial"/>
          <w:color w:val="000000" w:themeColor="text1"/>
          <w:szCs w:val="24"/>
        </w:rPr>
        <w:t xml:space="preserve"> </w:t>
      </w:r>
      <w:r w:rsidRPr="00D51E9F">
        <w:rPr>
          <w:rFonts w:cs="Arial"/>
          <w:szCs w:val="24"/>
        </w:rPr>
        <w:t xml:space="preserve"> </w:t>
      </w:r>
    </w:p>
    <w:p w14:paraId="4165BB02" w14:textId="5E0C57F8" w:rsidR="00C81B00" w:rsidRPr="00D51E9F" w:rsidRDefault="00C81B00" w:rsidP="00071B6A">
      <w:pPr>
        <w:pStyle w:val="PargrafodaLista"/>
        <w:numPr>
          <w:ilvl w:val="1"/>
          <w:numId w:val="3"/>
        </w:numPr>
        <w:ind w:left="0" w:right="1" w:firstLine="0"/>
        <w:rPr>
          <w:rStyle w:val="Hyperlink"/>
          <w:rFonts w:cs="Arial"/>
          <w:color w:val="000000"/>
          <w:szCs w:val="24"/>
          <w:u w:val="none"/>
        </w:rPr>
      </w:pPr>
      <w:r w:rsidRPr="00D51E9F">
        <w:rPr>
          <w:rStyle w:val="Hyperlink"/>
          <w:rFonts w:cs="Arial"/>
          <w:color w:val="000000"/>
          <w:szCs w:val="24"/>
          <w:u w:val="none"/>
        </w:rPr>
        <w:t xml:space="preserve">Será </w:t>
      </w:r>
      <w:r w:rsidR="00931B3E">
        <w:rPr>
          <w:rStyle w:val="Hyperlink"/>
          <w:rFonts w:cs="Arial"/>
          <w:color w:val="000000"/>
          <w:szCs w:val="24"/>
          <w:u w:val="none"/>
        </w:rPr>
        <w:t>vedada</w:t>
      </w:r>
      <w:r w:rsidRPr="00D51E9F">
        <w:rPr>
          <w:rStyle w:val="Hyperlink"/>
          <w:rFonts w:cs="Arial"/>
          <w:color w:val="000000"/>
          <w:szCs w:val="24"/>
          <w:u w:val="none"/>
        </w:rPr>
        <w:t xml:space="preserve"> a Subcontratação</w:t>
      </w:r>
      <w:r w:rsidR="00931B3E">
        <w:rPr>
          <w:rStyle w:val="Hyperlink"/>
          <w:rFonts w:cs="Arial"/>
          <w:color w:val="000000"/>
          <w:szCs w:val="24"/>
          <w:u w:val="none"/>
        </w:rPr>
        <w:t>.</w:t>
      </w:r>
    </w:p>
    <w:p w14:paraId="0719FAE4" w14:textId="37227EC2" w:rsidR="00737689" w:rsidRPr="00D51E9F" w:rsidRDefault="004A508E"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rStyle w:val="Hyperlink"/>
          <w:rFonts w:cs="Arial"/>
          <w:color w:val="auto"/>
          <w:szCs w:val="24"/>
          <w:u w:val="none"/>
        </w:rPr>
        <w:t>Clique neste link:</w:t>
      </w:r>
      <w:r w:rsidRPr="00D51E9F">
        <w:t xml:space="preserve"> </w:t>
      </w:r>
      <w:hyperlink r:id="rId20" w:history="1">
        <w:r w:rsidR="005957F0" w:rsidRPr="00D51E9F">
          <w:rPr>
            <w:rStyle w:val="Hyperlink"/>
            <w:rFonts w:cs="Arial"/>
            <w:szCs w:val="24"/>
          </w:rPr>
          <w:t>análise das condições de</w:t>
        </w:r>
        <w:r w:rsidR="00737689" w:rsidRPr="00D51E9F">
          <w:rPr>
            <w:rStyle w:val="Hyperlink"/>
            <w:rFonts w:cs="Arial"/>
            <w:szCs w:val="24"/>
          </w:rPr>
          <w:t xml:space="preserve"> participação</w:t>
        </w:r>
      </w:hyperlink>
      <w:r w:rsidRPr="00D51E9F">
        <w:rPr>
          <w:rStyle w:val="Hyperlink"/>
          <w:rFonts w:cs="Arial"/>
          <w:color w:val="auto"/>
          <w:szCs w:val="24"/>
          <w:u w:val="none"/>
        </w:rPr>
        <w:t>, para saber, em detalhes as regras da análise das condições de participação</w:t>
      </w:r>
      <w:r w:rsidR="00D2778E" w:rsidRPr="00D51E9F">
        <w:rPr>
          <w:rStyle w:val="Hyperlink"/>
          <w:rFonts w:cs="Arial"/>
          <w:color w:val="auto"/>
          <w:szCs w:val="24"/>
          <w:u w:val="none"/>
        </w:rPr>
        <w:t>.</w:t>
      </w:r>
    </w:p>
    <w:p w14:paraId="5DB2EA9E" w14:textId="7AA90029" w:rsidR="00AC3DC3" w:rsidRPr="00D51E9F" w:rsidRDefault="004A508E" w:rsidP="00071B6A">
      <w:pPr>
        <w:pStyle w:val="Ttulos"/>
        <w:ind w:right="1"/>
      </w:pPr>
      <w:r w:rsidRPr="00D51E9F">
        <w:lastRenderedPageBreak/>
        <w:t>DECLARAÇÕES</w:t>
      </w:r>
    </w:p>
    <w:p w14:paraId="5C8D1DE5" w14:textId="4833F49A" w:rsidR="004A508E" w:rsidRPr="00D51E9F" w:rsidRDefault="004A508E"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Ao participar deste certame, o fornecedor concorda, tacitamente, com as declarações arroladas neste item, </w:t>
      </w:r>
      <w:r w:rsidRPr="00D51E9F">
        <w:rPr>
          <w:rFonts w:cs="Arial"/>
          <w:szCs w:val="24"/>
          <w:u w:val="single"/>
        </w:rPr>
        <w:t>sendo desnecessária a apresentação dessas declarações, por escrito</w:t>
      </w:r>
      <w:r w:rsidRPr="00D51E9F">
        <w:rPr>
          <w:rFonts w:cs="Arial"/>
          <w:szCs w:val="24"/>
        </w:rPr>
        <w:t>.</w:t>
      </w:r>
    </w:p>
    <w:p w14:paraId="2C1D2ED8" w14:textId="701D521F"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Est</w:t>
      </w:r>
      <w:r w:rsidR="00A41294" w:rsidRPr="00D51E9F">
        <w:rPr>
          <w:rFonts w:cs="Arial"/>
          <w:szCs w:val="24"/>
        </w:rPr>
        <w:t>á</w:t>
      </w:r>
      <w:r w:rsidRPr="00D51E9F">
        <w:rPr>
          <w:rFonts w:cs="Arial"/>
          <w:szCs w:val="24"/>
        </w:rPr>
        <w:t xml:space="preserve"> ciente, concord</w:t>
      </w:r>
      <w:r w:rsidR="00435106" w:rsidRPr="00D51E9F">
        <w:rPr>
          <w:rFonts w:cs="Arial"/>
          <w:szCs w:val="24"/>
        </w:rPr>
        <w:t>a</w:t>
      </w:r>
      <w:r w:rsidRPr="00D51E9F">
        <w:rPr>
          <w:rFonts w:cs="Arial"/>
          <w:szCs w:val="24"/>
        </w:rPr>
        <w:t xml:space="preserve"> e atend</w:t>
      </w:r>
      <w:r w:rsidR="00435106" w:rsidRPr="00D51E9F">
        <w:rPr>
          <w:rFonts w:cs="Arial"/>
          <w:szCs w:val="24"/>
        </w:rPr>
        <w:t>e</w:t>
      </w:r>
      <w:r w:rsidRPr="00D51E9F">
        <w:rPr>
          <w:rFonts w:cs="Arial"/>
          <w:szCs w:val="24"/>
        </w:rPr>
        <w:t xml:space="preserve"> a todas</w:t>
      </w:r>
      <w:r w:rsidR="00D71F55" w:rsidRPr="00D51E9F">
        <w:rPr>
          <w:rFonts w:cs="Arial"/>
          <w:szCs w:val="24"/>
        </w:rPr>
        <w:t xml:space="preserve"> as condições do Edital e seus anexos</w:t>
      </w:r>
      <w:r w:rsidR="00045AAB" w:rsidRPr="00D51E9F">
        <w:rPr>
          <w:rFonts w:cs="Arial"/>
          <w:szCs w:val="24"/>
        </w:rPr>
        <w:t>;</w:t>
      </w:r>
    </w:p>
    <w:p w14:paraId="00FB1AFC" w14:textId="0EF217B6"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 xml:space="preserve">Não há nada que impeça, juridicamente, a </w:t>
      </w:r>
      <w:r w:rsidR="00435106" w:rsidRPr="00D51E9F">
        <w:rPr>
          <w:rFonts w:cs="Arial"/>
          <w:szCs w:val="24"/>
        </w:rPr>
        <w:t>sua</w:t>
      </w:r>
      <w:r w:rsidRPr="00D51E9F">
        <w:rPr>
          <w:rFonts w:cs="Arial"/>
          <w:szCs w:val="24"/>
        </w:rPr>
        <w:t xml:space="preserve"> habilitação neste momento. Se algum fato impeditivo acontecer depois, estar</w:t>
      </w:r>
      <w:r w:rsidR="00435106" w:rsidRPr="00D51E9F">
        <w:rPr>
          <w:rFonts w:cs="Arial"/>
          <w:szCs w:val="24"/>
        </w:rPr>
        <w:t>á</w:t>
      </w:r>
      <w:r w:rsidRPr="00D51E9F">
        <w:rPr>
          <w:rFonts w:cs="Arial"/>
          <w:szCs w:val="24"/>
        </w:rPr>
        <w:t xml:space="preserve"> obrigado a informar</w:t>
      </w:r>
      <w:r w:rsidR="004A508E" w:rsidRPr="00D51E9F">
        <w:rPr>
          <w:rFonts w:cs="Arial"/>
          <w:szCs w:val="24"/>
        </w:rPr>
        <w:t xml:space="preserve"> ao </w:t>
      </w:r>
      <w:r w:rsidR="000200D2" w:rsidRPr="00D51E9F">
        <w:rPr>
          <w:rFonts w:cs="Arial"/>
          <w:szCs w:val="24"/>
        </w:rPr>
        <w:t>m</w:t>
      </w:r>
      <w:r w:rsidR="004A508E" w:rsidRPr="00D51E9F">
        <w:rPr>
          <w:rFonts w:cs="Arial"/>
          <w:szCs w:val="24"/>
        </w:rPr>
        <w:t xml:space="preserve">unicípio de </w:t>
      </w:r>
      <w:r w:rsidR="00E144EC" w:rsidRPr="00D51E9F">
        <w:rPr>
          <w:rFonts w:cs="Arial"/>
          <w:szCs w:val="24"/>
        </w:rPr>
        <w:t>Paranavaí</w:t>
      </w:r>
      <w:r w:rsidR="00045AAB" w:rsidRPr="00D51E9F">
        <w:rPr>
          <w:rFonts w:cs="Arial"/>
          <w:szCs w:val="24"/>
        </w:rPr>
        <w:t>;</w:t>
      </w:r>
    </w:p>
    <w:p w14:paraId="0697662B" w14:textId="2007F208" w:rsidR="00D71F55" w:rsidRPr="00D51E9F" w:rsidRDefault="00AC3DC3"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 xml:space="preserve">Não </w:t>
      </w:r>
      <w:r w:rsidR="00D71F55" w:rsidRPr="00D51E9F">
        <w:rPr>
          <w:rFonts w:cs="Arial"/>
          <w:szCs w:val="24"/>
        </w:rPr>
        <w:t>empreg</w:t>
      </w:r>
      <w:r w:rsidR="00435106" w:rsidRPr="00D51E9F">
        <w:rPr>
          <w:rFonts w:cs="Arial"/>
          <w:szCs w:val="24"/>
        </w:rPr>
        <w:t>a</w:t>
      </w:r>
      <w:r w:rsidR="00D71F55" w:rsidRPr="00D51E9F">
        <w:rPr>
          <w:rFonts w:cs="Arial"/>
          <w:szCs w:val="24"/>
        </w:rPr>
        <w:t xml:space="preserve"> menor de 18 anos em trabalho noturno, perigoso ou insalubre e não empreg</w:t>
      </w:r>
      <w:r w:rsidR="00435106" w:rsidRPr="00D51E9F">
        <w:rPr>
          <w:rFonts w:cs="Arial"/>
          <w:szCs w:val="24"/>
        </w:rPr>
        <w:t>a</w:t>
      </w:r>
      <w:r w:rsidR="00D71F55" w:rsidRPr="00D51E9F">
        <w:rPr>
          <w:rFonts w:cs="Arial"/>
          <w:szCs w:val="24"/>
        </w:rPr>
        <w:t xml:space="preserve"> menor de 16 anos, salvo menor, a partir de 14 anos, na condição de aprendiz</w:t>
      </w:r>
      <w:r w:rsidR="00045AAB" w:rsidRPr="00D51E9F">
        <w:rPr>
          <w:rFonts w:cs="Arial"/>
          <w:szCs w:val="24"/>
        </w:rPr>
        <w:t>;</w:t>
      </w:r>
    </w:p>
    <w:p w14:paraId="15918BF2" w14:textId="43043140"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Dentre os membros do quadro societário, NÃO há cônjuge, companheiro ou</w:t>
      </w:r>
      <w:r w:rsidR="003759A6" w:rsidRPr="00D51E9F">
        <w:rPr>
          <w:rStyle w:val="fontstyle01"/>
        </w:rPr>
        <w:t xml:space="preserve"> </w:t>
      </w:r>
      <w:r w:rsidRPr="00D51E9F">
        <w:rPr>
          <w:rStyle w:val="fontstyle01"/>
        </w:rPr>
        <w:t>parente em linha reta, colateral ou por afinidade, até o terceiro grau, inclusive, da</w:t>
      </w:r>
      <w:r w:rsidR="003759A6" w:rsidRPr="00D51E9F">
        <w:rPr>
          <w:rStyle w:val="fontstyle01"/>
        </w:rPr>
        <w:t xml:space="preserve"> </w:t>
      </w:r>
      <w:r w:rsidRPr="00D51E9F">
        <w:rPr>
          <w:rStyle w:val="fontstyle01"/>
        </w:rPr>
        <w:t>autoridade nomeante ou de servidor da mesma pessoa jurídica, investindo em cargo de</w:t>
      </w:r>
      <w:r w:rsidR="003759A6" w:rsidRPr="00D51E9F">
        <w:rPr>
          <w:rStyle w:val="fontstyle01"/>
        </w:rPr>
        <w:t xml:space="preserve"> </w:t>
      </w:r>
      <w:r w:rsidRPr="00D51E9F">
        <w:rPr>
          <w:rStyle w:val="fontstyle01"/>
        </w:rPr>
        <w:t>direção, chefia ou assessoramento, para o exercício de cargo em comissão ou de</w:t>
      </w:r>
      <w:r w:rsidR="003759A6" w:rsidRPr="00D51E9F">
        <w:rPr>
          <w:rStyle w:val="fontstyle01"/>
        </w:rPr>
        <w:t xml:space="preserve"> </w:t>
      </w:r>
      <w:r w:rsidRPr="00D51E9F">
        <w:rPr>
          <w:rStyle w:val="fontstyle01"/>
        </w:rPr>
        <w:t>confiança, ou ainda, de função gratificada na Administração Pública direta e indireta,</w:t>
      </w:r>
      <w:r w:rsidR="003759A6" w:rsidRPr="00D51E9F">
        <w:rPr>
          <w:rStyle w:val="fontstyle01"/>
        </w:rPr>
        <w:t xml:space="preserve"> </w:t>
      </w:r>
      <w:r w:rsidRPr="00D51E9F">
        <w:rPr>
          <w:rStyle w:val="fontstyle01"/>
        </w:rPr>
        <w:t>compreendido ajuste mediante designação reciprocas. (Súmula vinculante nº 13 - STF);</w:t>
      </w:r>
    </w:p>
    <w:p w14:paraId="1C650FE2" w14:textId="138FC4C7"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Para os fins requeridos no §1º, do artigo 9° da Lei Federal n° 14.133/2021, não</w:t>
      </w:r>
      <w:r w:rsidR="003759A6" w:rsidRPr="00D51E9F">
        <w:rPr>
          <w:rStyle w:val="fontstyle01"/>
        </w:rPr>
        <w:t xml:space="preserve"> </w:t>
      </w:r>
      <w:r w:rsidRPr="00D51E9F">
        <w:rPr>
          <w:rStyle w:val="fontstyle01"/>
        </w:rPr>
        <w:t>tem em seu quadro de empregados, servidores públicos da contratante exercendo</w:t>
      </w:r>
      <w:r w:rsidR="003759A6" w:rsidRPr="00D51E9F">
        <w:rPr>
          <w:rStyle w:val="fontstyle01"/>
        </w:rPr>
        <w:t xml:space="preserve"> </w:t>
      </w:r>
      <w:r w:rsidRPr="00D51E9F">
        <w:rPr>
          <w:rStyle w:val="fontstyle01"/>
        </w:rPr>
        <w:t>funções de gerência, administração ou tomada de decisão, bem como sócios, gerentes</w:t>
      </w:r>
      <w:r w:rsidR="003759A6" w:rsidRPr="00D51E9F">
        <w:rPr>
          <w:rStyle w:val="fontstyle01"/>
        </w:rPr>
        <w:t xml:space="preserve"> </w:t>
      </w:r>
      <w:r w:rsidRPr="00D51E9F">
        <w:rPr>
          <w:rStyle w:val="fontstyle01"/>
        </w:rPr>
        <w:t>ou diretores que sejam parentes em linha reta, colateral ou por afinidade, até o terceiro</w:t>
      </w:r>
      <w:r w:rsidR="003759A6" w:rsidRPr="00D51E9F">
        <w:rPr>
          <w:rStyle w:val="fontstyle01"/>
        </w:rPr>
        <w:t xml:space="preserve"> </w:t>
      </w:r>
      <w:r w:rsidRPr="00D51E9F">
        <w:rPr>
          <w:rStyle w:val="fontstyle01"/>
        </w:rPr>
        <w:t>grau, inclusive, de membros ou servidores do Poder Executivo Municipal e Fundação</w:t>
      </w:r>
      <w:r w:rsidR="003759A6" w:rsidRPr="00D51E9F">
        <w:rPr>
          <w:rStyle w:val="fontstyle01"/>
        </w:rPr>
        <w:t xml:space="preserve"> </w:t>
      </w:r>
      <w:r w:rsidRPr="00D51E9F">
        <w:rPr>
          <w:rStyle w:val="fontstyle01"/>
        </w:rPr>
        <w:t>Cultural;</w:t>
      </w:r>
    </w:p>
    <w:p w14:paraId="275F75A8" w14:textId="0704E51C"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Ao participar desta licitação consente, de forma livre, informada e inequívoca com</w:t>
      </w:r>
      <w:r w:rsidR="003759A6" w:rsidRPr="00D51E9F">
        <w:rPr>
          <w:rStyle w:val="fontstyle01"/>
        </w:rPr>
        <w:t xml:space="preserve"> </w:t>
      </w:r>
      <w:r w:rsidRPr="00D51E9F">
        <w:rPr>
          <w:rStyle w:val="fontstyle01"/>
        </w:rPr>
        <w:t>o tratamento de seus dados pessoais para fins de publicidade e transparência deste</w:t>
      </w:r>
      <w:r w:rsidR="003759A6" w:rsidRPr="00D51E9F">
        <w:rPr>
          <w:rStyle w:val="fontstyle01"/>
        </w:rPr>
        <w:t xml:space="preserve"> </w:t>
      </w:r>
      <w:r w:rsidRPr="00D51E9F">
        <w:rPr>
          <w:rStyle w:val="fontstyle01"/>
        </w:rPr>
        <w:t>processo licitatório (editais, contrato administrativo/ata de registro de preços e outros</w:t>
      </w:r>
      <w:r w:rsidR="003759A6" w:rsidRPr="00D51E9F">
        <w:rPr>
          <w:rStyle w:val="fontstyle01"/>
        </w:rPr>
        <w:t xml:space="preserve"> </w:t>
      </w:r>
      <w:r w:rsidRPr="00D51E9F">
        <w:rPr>
          <w:rStyle w:val="fontstyle01"/>
        </w:rPr>
        <w:t>documentos relacionados), estando ciente que seus dados pessoais serão tornados</w:t>
      </w:r>
      <w:r w:rsidR="003759A6" w:rsidRPr="00D51E9F">
        <w:rPr>
          <w:rStyle w:val="fontstyle01"/>
        </w:rPr>
        <w:t xml:space="preserve"> </w:t>
      </w:r>
      <w:r w:rsidRPr="00D51E9F">
        <w:rPr>
          <w:rStyle w:val="fontstyle01"/>
        </w:rPr>
        <w:t>públicos para os fins especificados.</w:t>
      </w:r>
    </w:p>
    <w:p w14:paraId="470BD7AA" w14:textId="44BE4823" w:rsidR="00AE25A9" w:rsidRPr="00D51E9F" w:rsidRDefault="00AE25A9"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Style w:val="fontstyle01"/>
        </w:rPr>
        <w:t>Não possui sócio, proprietário, diretor, gerente ou integrante do conselho da</w:t>
      </w:r>
      <w:r w:rsidR="003759A6" w:rsidRPr="00D51E9F">
        <w:rPr>
          <w:rStyle w:val="fontstyle01"/>
        </w:rPr>
        <w:t xml:space="preserve"> </w:t>
      </w:r>
      <w:r w:rsidRPr="00D51E9F">
        <w:rPr>
          <w:rStyle w:val="fontstyle01"/>
        </w:rPr>
        <w:t>empresa proponente que seja, de direito ou de fato, servidor público do município de</w:t>
      </w:r>
      <w:r w:rsidR="003759A6" w:rsidRPr="00D51E9F">
        <w:rPr>
          <w:rStyle w:val="fontstyle01"/>
        </w:rPr>
        <w:t xml:space="preserve"> </w:t>
      </w:r>
      <w:r w:rsidRPr="00D51E9F">
        <w:rPr>
          <w:rStyle w:val="fontstyle01"/>
        </w:rPr>
        <w:t>Paranavaí, para os fins requeridos no inciso X do art. 109, da Lei Municipal nº</w:t>
      </w:r>
      <w:r w:rsidR="003759A6" w:rsidRPr="00D51E9F">
        <w:rPr>
          <w:rStyle w:val="fontstyle01"/>
        </w:rPr>
        <w:t xml:space="preserve"> </w:t>
      </w:r>
      <w:r w:rsidRPr="00D51E9F">
        <w:rPr>
          <w:rStyle w:val="fontstyle01"/>
        </w:rPr>
        <w:t>3.891/2012;</w:t>
      </w:r>
      <w:r w:rsidRPr="00D51E9F">
        <w:t xml:space="preserve"> </w:t>
      </w:r>
    </w:p>
    <w:p w14:paraId="55CFB655" w14:textId="14316C13" w:rsidR="00D71F55" w:rsidRPr="00D51E9F" w:rsidRDefault="00685772"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t xml:space="preserve">A </w:t>
      </w:r>
      <w:r w:rsidR="00BC7B62" w:rsidRPr="00D51E9F">
        <w:rPr>
          <w:rFonts w:cs="Arial"/>
          <w:szCs w:val="24"/>
        </w:rPr>
        <w:t>proposta foi e</w:t>
      </w:r>
      <w:r w:rsidR="00AC3DC3" w:rsidRPr="00D51E9F">
        <w:rPr>
          <w:rFonts w:cs="Arial"/>
          <w:szCs w:val="24"/>
        </w:rPr>
        <w:t>laborada de fo</w:t>
      </w:r>
      <w:r w:rsidR="00A07DE9" w:rsidRPr="00D51E9F">
        <w:rPr>
          <w:rFonts w:cs="Arial"/>
          <w:szCs w:val="24"/>
        </w:rPr>
        <w:t>rma independente e nenhuma empresa potencialmente participante da licitação conhece meu preço</w:t>
      </w:r>
      <w:r w:rsidR="00045AAB" w:rsidRPr="00D51E9F">
        <w:rPr>
          <w:rFonts w:cs="Arial"/>
          <w:szCs w:val="24"/>
        </w:rPr>
        <w:t>;</w:t>
      </w:r>
    </w:p>
    <w:p w14:paraId="3CD293F8" w14:textId="77777777" w:rsidR="00AE25A9" w:rsidRPr="00D51E9F" w:rsidRDefault="000A1EA2" w:rsidP="00071B6A">
      <w:pPr>
        <w:pStyle w:val="PargrafodaLista"/>
        <w:numPr>
          <w:ilvl w:val="2"/>
          <w:numId w:val="3"/>
        </w:numPr>
        <w:tabs>
          <w:tab w:val="left" w:pos="426"/>
          <w:tab w:val="left" w:pos="851"/>
        </w:tabs>
        <w:spacing w:before="180"/>
        <w:ind w:left="0" w:right="1" w:firstLine="0"/>
        <w:contextualSpacing w:val="0"/>
        <w:jc w:val="both"/>
        <w:rPr>
          <w:rFonts w:cs="Arial"/>
          <w:szCs w:val="24"/>
        </w:rPr>
      </w:pPr>
      <w:r w:rsidRPr="00D51E9F">
        <w:rPr>
          <w:rFonts w:cs="Arial"/>
          <w:szCs w:val="24"/>
        </w:rPr>
        <w:lastRenderedPageBreak/>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D51E9F">
        <w:rPr>
          <w:rFonts w:cs="Arial"/>
          <w:szCs w:val="24"/>
        </w:rPr>
        <w:t>;</w:t>
      </w:r>
    </w:p>
    <w:p w14:paraId="096A0B44" w14:textId="54077F8B" w:rsidR="00D71F55" w:rsidRPr="00D51E9F" w:rsidRDefault="00685772"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 xml:space="preserve">Não </w:t>
      </w:r>
      <w:r w:rsidR="00A07DE9" w:rsidRPr="00D51E9F">
        <w:rPr>
          <w:rFonts w:cs="Arial"/>
          <w:szCs w:val="24"/>
        </w:rPr>
        <w:t>há</w:t>
      </w:r>
      <w:r w:rsidR="00BC7B62" w:rsidRPr="00D51E9F">
        <w:rPr>
          <w:rFonts w:cs="Arial"/>
          <w:szCs w:val="24"/>
        </w:rPr>
        <w:t xml:space="preserve">, </w:t>
      </w:r>
      <w:r w:rsidR="00A07DE9" w:rsidRPr="00D51E9F">
        <w:rPr>
          <w:rFonts w:cs="Arial"/>
          <w:szCs w:val="24"/>
        </w:rPr>
        <w:t xml:space="preserve">na </w:t>
      </w:r>
      <w:r w:rsidR="00830FF1" w:rsidRPr="00D51E9F">
        <w:rPr>
          <w:rFonts w:cs="Arial"/>
          <w:szCs w:val="24"/>
        </w:rPr>
        <w:t xml:space="preserve">sua </w:t>
      </w:r>
      <w:r w:rsidR="00BC7B62" w:rsidRPr="00D51E9F">
        <w:rPr>
          <w:rFonts w:cs="Arial"/>
          <w:szCs w:val="24"/>
        </w:rPr>
        <w:t>cadeia produtiva, empregados executando trabalho degradante ou forçado</w:t>
      </w:r>
      <w:r w:rsidR="00045AAB" w:rsidRPr="00D51E9F">
        <w:rPr>
          <w:rFonts w:cs="Arial"/>
          <w:szCs w:val="24"/>
        </w:rPr>
        <w:t>;</w:t>
      </w:r>
    </w:p>
    <w:p w14:paraId="2755DEBA" w14:textId="64D923B0" w:rsidR="00BC7B62" w:rsidRPr="00D51E9F" w:rsidRDefault="003759A6"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A</w:t>
      </w:r>
      <w:r w:rsidR="00A07DE9" w:rsidRPr="00D51E9F">
        <w:rPr>
          <w:rFonts w:cs="Arial"/>
          <w:szCs w:val="24"/>
        </w:rPr>
        <w:t xml:space="preserve"> empresa </w:t>
      </w:r>
      <w:r w:rsidR="00685772" w:rsidRPr="00D51E9F">
        <w:rPr>
          <w:rFonts w:cs="Arial"/>
          <w:szCs w:val="24"/>
        </w:rPr>
        <w:t>cumpre as exigências de reserva de cargos prevista em lei</w:t>
      </w:r>
      <w:r w:rsidR="00A07DE9" w:rsidRPr="00D51E9F">
        <w:rPr>
          <w:rFonts w:cs="Arial"/>
          <w:szCs w:val="24"/>
        </w:rPr>
        <w:t xml:space="preserve"> e</w:t>
      </w:r>
      <w:r w:rsidR="00685772" w:rsidRPr="00D51E9F">
        <w:rPr>
          <w:rFonts w:cs="Arial"/>
          <w:szCs w:val="24"/>
        </w:rPr>
        <w:t xml:space="preserve"> normas específicas para pessoa com deficiência, reabilitado da Previdência Social e aprendiz</w:t>
      </w:r>
      <w:r w:rsidR="00045AAB" w:rsidRPr="00D51E9F">
        <w:rPr>
          <w:rFonts w:cs="Arial"/>
          <w:szCs w:val="24"/>
        </w:rPr>
        <w:t>;</w:t>
      </w:r>
      <w:r w:rsidR="00517749" w:rsidRPr="00D51E9F">
        <w:rPr>
          <w:rFonts w:cs="Arial"/>
          <w:szCs w:val="24"/>
        </w:rPr>
        <w:t xml:space="preserve"> e</w:t>
      </w:r>
    </w:p>
    <w:p w14:paraId="5EE5916E" w14:textId="77898EBD" w:rsidR="0098091C" w:rsidRPr="00D51E9F" w:rsidRDefault="00A07DE9"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Te</w:t>
      </w:r>
      <w:r w:rsidR="003759A6" w:rsidRPr="00D51E9F">
        <w:rPr>
          <w:rFonts w:cs="Arial"/>
          <w:szCs w:val="24"/>
        </w:rPr>
        <w:t>m</w:t>
      </w:r>
      <w:r w:rsidRPr="00D51E9F">
        <w:rPr>
          <w:rFonts w:cs="Arial"/>
          <w:szCs w:val="24"/>
        </w:rPr>
        <w:t xml:space="preserve"> ciência de que </w:t>
      </w:r>
      <w:r w:rsidR="007578ED" w:rsidRPr="00D51E9F">
        <w:rPr>
          <w:rFonts w:cs="Arial"/>
          <w:szCs w:val="24"/>
        </w:rPr>
        <w:t xml:space="preserve">a declaração falsa acarretará aplicação </w:t>
      </w:r>
      <w:r w:rsidR="000C5C9A" w:rsidRPr="00D51E9F">
        <w:rPr>
          <w:rFonts w:cs="Arial"/>
          <w:szCs w:val="24"/>
        </w:rPr>
        <w:t>de declaração de inidoneidade para licitar ou contratar com toda a Administração Pública do País</w:t>
      </w:r>
      <w:r w:rsidR="00525D06" w:rsidRPr="00D51E9F">
        <w:rPr>
          <w:rFonts w:cs="Arial"/>
          <w:szCs w:val="24"/>
        </w:rPr>
        <w:t>, além das demais sanções legais cabíveis</w:t>
      </w:r>
      <w:r w:rsidR="000C5C9A" w:rsidRPr="00D51E9F">
        <w:rPr>
          <w:rFonts w:cs="Arial"/>
          <w:szCs w:val="24"/>
        </w:rPr>
        <w:t>.</w:t>
      </w:r>
      <w:r w:rsidR="0098091C" w:rsidRPr="00D51E9F">
        <w:rPr>
          <w:rFonts w:cs="Arial"/>
          <w:szCs w:val="24"/>
        </w:rPr>
        <w:t xml:space="preserve"> </w:t>
      </w:r>
    </w:p>
    <w:p w14:paraId="7CBC0C17" w14:textId="17A916A7" w:rsidR="0098091C" w:rsidRPr="00D51E9F" w:rsidRDefault="0098091C" w:rsidP="00071B6A">
      <w:pPr>
        <w:pStyle w:val="PargrafodaLista"/>
        <w:numPr>
          <w:ilvl w:val="2"/>
          <w:numId w:val="3"/>
        </w:numPr>
        <w:tabs>
          <w:tab w:val="left" w:pos="426"/>
          <w:tab w:val="left" w:pos="851"/>
          <w:tab w:val="left" w:pos="1560"/>
        </w:tabs>
        <w:spacing w:before="180"/>
        <w:ind w:left="0" w:right="1" w:firstLine="0"/>
        <w:contextualSpacing w:val="0"/>
        <w:jc w:val="both"/>
        <w:rPr>
          <w:rFonts w:cs="Arial"/>
          <w:szCs w:val="24"/>
        </w:rPr>
      </w:pPr>
      <w:r w:rsidRPr="00D51E9F">
        <w:rPr>
          <w:rFonts w:cs="Arial"/>
          <w:szCs w:val="24"/>
        </w:rPr>
        <w:t xml:space="preserve">No </w:t>
      </w:r>
      <w:r w:rsidR="00A41294" w:rsidRPr="00D51E9F">
        <w:rPr>
          <w:rFonts w:cs="Arial"/>
          <w:szCs w:val="24"/>
        </w:rPr>
        <w:t>caso de estar enquadrado como MPE</w:t>
      </w:r>
      <w:r w:rsidR="00B04ACB" w:rsidRPr="00D51E9F">
        <w:rPr>
          <w:rFonts w:cs="Arial"/>
          <w:szCs w:val="24"/>
        </w:rPr>
        <w:t xml:space="preserve"> e para usufruir dos benefícios legais, declara que no</w:t>
      </w:r>
      <w:r w:rsidR="00A41294" w:rsidRPr="00D51E9F">
        <w:rPr>
          <w:rFonts w:cs="Arial"/>
          <w:szCs w:val="24"/>
        </w:rPr>
        <w:t xml:space="preserve"> </w:t>
      </w:r>
      <w:r w:rsidRPr="00D51E9F">
        <w:rPr>
          <w:rFonts w:cs="Arial"/>
          <w:szCs w:val="24"/>
        </w:rPr>
        <w:t>ano-calendário de realização d</w:t>
      </w:r>
      <w:r w:rsidR="00B04ACB" w:rsidRPr="00D51E9F">
        <w:rPr>
          <w:rFonts w:cs="Arial"/>
          <w:szCs w:val="24"/>
        </w:rPr>
        <w:t>est</w:t>
      </w:r>
      <w:r w:rsidRPr="00D51E9F">
        <w:rPr>
          <w:rFonts w:cs="Arial"/>
          <w:szCs w:val="24"/>
        </w:rPr>
        <w:t>a licitação, ainda não celebr</w:t>
      </w:r>
      <w:r w:rsidR="003759A6" w:rsidRPr="00D51E9F">
        <w:rPr>
          <w:rFonts w:cs="Arial"/>
          <w:szCs w:val="24"/>
        </w:rPr>
        <w:t>ou</w:t>
      </w:r>
      <w:r w:rsidRPr="00D51E9F">
        <w:rPr>
          <w:rFonts w:cs="Arial"/>
          <w:szCs w:val="24"/>
        </w:rPr>
        <w:t xml:space="preserve"> contratos com a Administração Pública cujos valores somados extrapolem a receita bruta máxima admitida para fins de enquadramento como empresa de pequeno porte.</w:t>
      </w:r>
    </w:p>
    <w:p w14:paraId="19463263" w14:textId="73921DF5" w:rsidR="007C17F6" w:rsidRPr="00D51E9F" w:rsidRDefault="007C17F6" w:rsidP="00071B6A">
      <w:pPr>
        <w:pStyle w:val="Ttulos"/>
        <w:ind w:right="1"/>
      </w:pPr>
      <w:r w:rsidRPr="00D51E9F">
        <w:t>PROPOSTA</w:t>
      </w:r>
    </w:p>
    <w:p w14:paraId="189EB415" w14:textId="4710A616" w:rsidR="00517599" w:rsidRPr="00D51E9F" w:rsidRDefault="00517599" w:rsidP="00071B6A">
      <w:pPr>
        <w:pStyle w:val="PargrafodaLista"/>
        <w:numPr>
          <w:ilvl w:val="1"/>
          <w:numId w:val="3"/>
        </w:numPr>
        <w:tabs>
          <w:tab w:val="left" w:pos="567"/>
        </w:tabs>
        <w:spacing w:before="180"/>
        <w:ind w:left="0" w:right="1" w:firstLine="0"/>
        <w:jc w:val="both"/>
        <w:rPr>
          <w:rFonts w:cs="Arial"/>
          <w:szCs w:val="24"/>
        </w:rPr>
      </w:pPr>
      <w:r w:rsidRPr="00D51E9F">
        <w:rPr>
          <w:rFonts w:cs="Arial"/>
          <w:szCs w:val="24"/>
        </w:rPr>
        <w:t xml:space="preserve">O licitante deverá enviar sua proposta mediante o preenchimento, no sistema eletrônico, conforme o critério de julgamento adotado neste Edital, </w:t>
      </w:r>
      <w:r w:rsidRPr="00D51E9F">
        <w:rPr>
          <w:rFonts w:cs="Arial"/>
          <w:szCs w:val="24"/>
          <w:u w:val="single"/>
        </w:rPr>
        <w:t>até a data e o horário estabelecidos no item 1.2 deste edital.</w:t>
      </w:r>
    </w:p>
    <w:p w14:paraId="7D268AD5" w14:textId="77777777" w:rsidR="00931B3E" w:rsidRPr="00742DA6" w:rsidRDefault="00931B3E" w:rsidP="00071B6A">
      <w:pPr>
        <w:pStyle w:val="PargrafodaLista"/>
        <w:numPr>
          <w:ilvl w:val="1"/>
          <w:numId w:val="3"/>
        </w:numPr>
        <w:tabs>
          <w:tab w:val="left" w:pos="567"/>
        </w:tabs>
        <w:spacing w:before="180"/>
        <w:ind w:left="0" w:right="1" w:firstLine="0"/>
        <w:contextualSpacing w:val="0"/>
        <w:jc w:val="both"/>
        <w:rPr>
          <w:rFonts w:cs="Arial"/>
          <w:szCs w:val="24"/>
        </w:rPr>
      </w:pPr>
      <w:r w:rsidRPr="00742DA6">
        <w:rPr>
          <w:rFonts w:cs="Arial"/>
          <w:szCs w:val="24"/>
        </w:rPr>
        <w:t>O licitante deverá registrar sua proposta no sistema eletrônico mediante o preenchimento dos campos indicados, sem incluir informação que possa identificar a sua empresa.</w:t>
      </w:r>
    </w:p>
    <w:p w14:paraId="4AA8FAC6" w14:textId="77777777" w:rsidR="00931B3E" w:rsidRPr="00742DA6" w:rsidRDefault="00931B3E" w:rsidP="00071B6A">
      <w:pPr>
        <w:pStyle w:val="PargrafodaLista"/>
        <w:numPr>
          <w:ilvl w:val="1"/>
          <w:numId w:val="3"/>
        </w:numPr>
        <w:spacing w:before="0"/>
        <w:ind w:left="0" w:right="1" w:firstLine="0"/>
        <w:jc w:val="both"/>
        <w:rPr>
          <w:rFonts w:cs="Arial"/>
          <w:szCs w:val="24"/>
        </w:rPr>
      </w:pPr>
      <w:r w:rsidRPr="00742DA6">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4FA95F43" w14:textId="77777777" w:rsidR="00931B3E" w:rsidRDefault="00931B3E" w:rsidP="00071B6A">
      <w:pPr>
        <w:pStyle w:val="PargrafodaLista"/>
        <w:numPr>
          <w:ilvl w:val="1"/>
          <w:numId w:val="3"/>
        </w:numPr>
        <w:ind w:left="0" w:right="1" w:firstLine="0"/>
        <w:jc w:val="both"/>
        <w:rPr>
          <w:rFonts w:cs="Arial"/>
          <w:szCs w:val="24"/>
        </w:rPr>
      </w:pPr>
      <w:r w:rsidRPr="00742DA6">
        <w:rPr>
          <w:rFonts w:cs="Arial"/>
          <w:szCs w:val="24"/>
        </w:rPr>
        <w:t>O prazo para apresentação da proposta ajustada poderá ser prorrogado mediante solicitação justificada, ou a critério do agente de contratação, pregoeiro ou comissão de contratação.</w:t>
      </w:r>
    </w:p>
    <w:p w14:paraId="28CF1986" w14:textId="3F185E3E" w:rsidR="00B80C1B" w:rsidRDefault="00931B3E" w:rsidP="00E2668A">
      <w:pPr>
        <w:pStyle w:val="PargrafodaLista"/>
        <w:numPr>
          <w:ilvl w:val="1"/>
          <w:numId w:val="3"/>
        </w:numPr>
        <w:spacing w:before="0"/>
        <w:ind w:left="0" w:right="1" w:firstLine="0"/>
        <w:jc w:val="both"/>
        <w:rPr>
          <w:rFonts w:cs="Arial"/>
          <w:szCs w:val="24"/>
        </w:rPr>
      </w:pPr>
      <w:r w:rsidRPr="00931B3E">
        <w:rPr>
          <w:rFonts w:cs="Arial"/>
          <w:szCs w:val="24"/>
        </w:rPr>
        <w:t>A proposta ajustada deverá ser preenchida conforme modelo do Anexo II deste Edital.</w:t>
      </w:r>
    </w:p>
    <w:p w14:paraId="20C5CA0D" w14:textId="5A2D066B" w:rsidR="003D575C" w:rsidRPr="00857059" w:rsidRDefault="003D575C" w:rsidP="00E2668A">
      <w:pPr>
        <w:pStyle w:val="PargrafodaLista"/>
        <w:numPr>
          <w:ilvl w:val="1"/>
          <w:numId w:val="3"/>
        </w:numPr>
        <w:spacing w:before="0"/>
        <w:ind w:left="0" w:right="1" w:firstLine="0"/>
        <w:jc w:val="both"/>
        <w:rPr>
          <w:rFonts w:cs="Arial"/>
          <w:szCs w:val="24"/>
        </w:rPr>
      </w:pPr>
      <w:r w:rsidRPr="00541DFB">
        <w:rPr>
          <w:rFonts w:cs="Arial"/>
          <w:color w:val="000000"/>
          <w:szCs w:val="24"/>
        </w:rPr>
        <w:t xml:space="preserve">Não será permitido ao licitante oferecer proposta em quantitativo inferior ao máximo previsto para cada item listado </w:t>
      </w:r>
      <w:r>
        <w:rPr>
          <w:rFonts w:cs="Arial"/>
          <w:color w:val="000000"/>
          <w:szCs w:val="24"/>
        </w:rPr>
        <w:t>no anexo I deste edital</w:t>
      </w:r>
      <w:r w:rsidRPr="00541DFB">
        <w:rPr>
          <w:rFonts w:cs="Arial"/>
          <w:color w:val="000000"/>
          <w:szCs w:val="24"/>
        </w:rPr>
        <w:t>.</w:t>
      </w:r>
    </w:p>
    <w:p w14:paraId="7EC6D158" w14:textId="7D55329F" w:rsidR="00857059" w:rsidRPr="00E2668A" w:rsidRDefault="00857059" w:rsidP="00E2668A">
      <w:pPr>
        <w:pStyle w:val="PargrafodaLista"/>
        <w:numPr>
          <w:ilvl w:val="1"/>
          <w:numId w:val="3"/>
        </w:numPr>
        <w:spacing w:before="0"/>
        <w:ind w:left="0" w:right="1" w:firstLine="0"/>
        <w:jc w:val="both"/>
        <w:rPr>
          <w:rFonts w:cs="Arial"/>
          <w:szCs w:val="24"/>
        </w:rPr>
      </w:pPr>
      <w:r w:rsidRPr="00857059">
        <w:rPr>
          <w:rFonts w:cs="Arial"/>
          <w:szCs w:val="24"/>
        </w:rPr>
        <w:t xml:space="preserve">Critério de inovação ou de desenvolvimento nacional sustentável: A Contratada deverá observar as diretrizes, critérios e procedimentos para a gestão dos resíduos da construção civil estabelecidos na Lei nº 12.305, de 2010 – Política Nacional de Resíduos </w:t>
      </w:r>
      <w:r w:rsidRPr="00857059">
        <w:rPr>
          <w:rFonts w:cs="Arial"/>
          <w:szCs w:val="24"/>
        </w:rPr>
        <w:lastRenderedPageBreak/>
        <w:t>Sólidos, artigos 3º e 10º da Resolução nº 307, de 05/07/2002, do Conselho Nacional de Meio Ambiente – CONAMA, e Instrução Normativa SLTI/MPOG n° 1, de 19/01/2010.</w:t>
      </w:r>
    </w:p>
    <w:p w14:paraId="41975BDD" w14:textId="58F9677B" w:rsidR="007C17F6" w:rsidRPr="00D51E9F" w:rsidRDefault="007C17F6" w:rsidP="00071B6A">
      <w:pPr>
        <w:pStyle w:val="Ttulos"/>
        <w:ind w:right="1"/>
      </w:pPr>
      <w:r w:rsidRPr="00D51E9F">
        <w:t>DOCUMENTOS DE HABILITAÇÃO</w:t>
      </w:r>
    </w:p>
    <w:p w14:paraId="3D7A4E1E" w14:textId="77777777" w:rsidR="0049344B" w:rsidRPr="00742DA6" w:rsidRDefault="0063095D" w:rsidP="00071B6A">
      <w:pPr>
        <w:pStyle w:val="PargrafodaLista"/>
        <w:numPr>
          <w:ilvl w:val="1"/>
          <w:numId w:val="3"/>
        </w:numPr>
        <w:tabs>
          <w:tab w:val="left" w:pos="567"/>
        </w:tabs>
        <w:spacing w:before="180"/>
        <w:ind w:left="0" w:right="1" w:firstLine="0"/>
        <w:contextualSpacing w:val="0"/>
        <w:jc w:val="both"/>
        <w:rPr>
          <w:rFonts w:cs="Arial"/>
          <w:szCs w:val="24"/>
        </w:rPr>
      </w:pPr>
      <w:r w:rsidRPr="00D51E9F">
        <w:t xml:space="preserve">. </w:t>
      </w:r>
      <w:r w:rsidR="0049344B" w:rsidRPr="00742DA6">
        <w:rPr>
          <w:rFonts w:cs="Arial"/>
          <w:color w:val="000000"/>
          <w:szCs w:val="24"/>
        </w:rPr>
        <w:t xml:space="preserve">Para a regularidade jurídica, fiscal e trabalhista será realizada consulta às informações disponíveis no SICAF ou nos respectivos portais, </w:t>
      </w:r>
      <w:r w:rsidR="0049344B" w:rsidRPr="00742DA6">
        <w:rPr>
          <w:rFonts w:cs="Arial"/>
          <w:szCs w:val="24"/>
        </w:rPr>
        <w:t>referentes a:</w:t>
      </w:r>
    </w:p>
    <w:p w14:paraId="1813AE4A"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contrato social ou instrumento equivalente;</w:t>
      </w:r>
    </w:p>
    <w:p w14:paraId="46121B1C"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federal e a seguridade social;</w:t>
      </w:r>
    </w:p>
    <w:p w14:paraId="3FA6CCED"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estadual ou distrital da sede do licitante;</w:t>
      </w:r>
    </w:p>
    <w:p w14:paraId="7D106C12"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perante a fazenda municipal da sede do licitante;</w:t>
      </w:r>
    </w:p>
    <w:p w14:paraId="7A0EF5C8" w14:textId="77777777" w:rsidR="0049344B" w:rsidRPr="00742DA6"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junto ao Fundo de Garantia do Tempo de Serviço – FGTS; e</w:t>
      </w:r>
    </w:p>
    <w:p w14:paraId="01D8EC34" w14:textId="5C609C8E" w:rsidR="00A45AD4" w:rsidRPr="00EB3C5D" w:rsidRDefault="0049344B" w:rsidP="00071B6A">
      <w:pPr>
        <w:pStyle w:val="PargrafodaLista"/>
        <w:numPr>
          <w:ilvl w:val="2"/>
          <w:numId w:val="3"/>
        </w:numPr>
        <w:tabs>
          <w:tab w:val="left" w:pos="709"/>
        </w:tabs>
        <w:spacing w:before="180"/>
        <w:ind w:left="0" w:right="1" w:firstLine="0"/>
        <w:contextualSpacing w:val="0"/>
        <w:jc w:val="both"/>
        <w:rPr>
          <w:rFonts w:cs="Arial"/>
          <w:szCs w:val="24"/>
        </w:rPr>
      </w:pPr>
      <w:r w:rsidRPr="00742DA6">
        <w:rPr>
          <w:rFonts w:cs="Arial"/>
          <w:szCs w:val="24"/>
        </w:rPr>
        <w:t>regularidade trabalhista (http://www.tst.jus.br/</w:t>
      </w:r>
      <w:proofErr w:type="spellStart"/>
      <w:r w:rsidRPr="00742DA6">
        <w:rPr>
          <w:rFonts w:cs="Arial"/>
          <w:szCs w:val="24"/>
        </w:rPr>
        <w:t>certidao</w:t>
      </w:r>
      <w:proofErr w:type="spellEnd"/>
      <w:r w:rsidRPr="00742DA6">
        <w:rPr>
          <w:rFonts w:cs="Arial"/>
          <w:szCs w:val="24"/>
        </w:rPr>
        <w:t>).</w:t>
      </w:r>
    </w:p>
    <w:p w14:paraId="151B5152" w14:textId="4EA2F40B" w:rsidR="003D575C" w:rsidRDefault="003D575C"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Pr>
          <w:rFonts w:cs="Arial"/>
          <w:color w:val="000000"/>
          <w:szCs w:val="24"/>
        </w:rPr>
        <w:t>QUALIFICAÇÃO TÉCNICA:</w:t>
      </w:r>
    </w:p>
    <w:p w14:paraId="2F1E51E1" w14:textId="4715DE85" w:rsidR="003D575C" w:rsidRDefault="003D575C" w:rsidP="0036066E">
      <w:pPr>
        <w:pStyle w:val="PargrafodaLista"/>
        <w:numPr>
          <w:ilvl w:val="2"/>
          <w:numId w:val="3"/>
        </w:numPr>
        <w:tabs>
          <w:tab w:val="left" w:pos="567"/>
        </w:tabs>
        <w:spacing w:before="180"/>
        <w:ind w:left="0" w:right="1" w:firstLine="0"/>
        <w:contextualSpacing w:val="0"/>
        <w:jc w:val="both"/>
        <w:rPr>
          <w:rFonts w:cs="Arial"/>
          <w:color w:val="000000"/>
          <w:szCs w:val="24"/>
        </w:rPr>
      </w:pPr>
      <w:r w:rsidRPr="003D575C">
        <w:rPr>
          <w:rFonts w:cs="Arial"/>
          <w:color w:val="000000"/>
          <w:szCs w:val="24"/>
        </w:rPr>
        <w:t>Certidão de Registro no Conselho Regional de Engenharia e Agronomia – CREA ou Conselho de Arquitetura e Urbanismo – CAU da empresa licitante e do responsável técnico, com validade para o presente exercício.</w:t>
      </w:r>
    </w:p>
    <w:p w14:paraId="55EBA3D1" w14:textId="283D5565" w:rsidR="003D575C" w:rsidRDefault="003D575C" w:rsidP="0036066E">
      <w:pPr>
        <w:pStyle w:val="PargrafodaLista"/>
        <w:numPr>
          <w:ilvl w:val="4"/>
          <w:numId w:val="3"/>
        </w:numPr>
        <w:tabs>
          <w:tab w:val="left" w:pos="567"/>
        </w:tabs>
        <w:spacing w:before="180"/>
        <w:ind w:left="0" w:right="1" w:firstLine="0"/>
        <w:contextualSpacing w:val="0"/>
        <w:jc w:val="both"/>
        <w:rPr>
          <w:rFonts w:cs="Arial"/>
          <w:color w:val="000000"/>
          <w:szCs w:val="24"/>
        </w:rPr>
      </w:pPr>
      <w:r>
        <w:rPr>
          <w:rFonts w:cs="Arial"/>
          <w:color w:val="000000"/>
          <w:szCs w:val="24"/>
        </w:rPr>
        <w:t>Caso a licitante</w:t>
      </w:r>
      <w:r w:rsidR="0036066E">
        <w:rPr>
          <w:rFonts w:cs="Arial"/>
          <w:color w:val="000000"/>
          <w:szCs w:val="24"/>
        </w:rPr>
        <w:t xml:space="preserve"> seja de outro estado da federação, será necessário o visto do CREA-PR, quando da assinatura da Ata de Registro de Preços.</w:t>
      </w:r>
    </w:p>
    <w:p w14:paraId="6D94057B" w14:textId="470DE1AD" w:rsidR="003D575C" w:rsidRDefault="003D575C" w:rsidP="0036066E">
      <w:pPr>
        <w:pStyle w:val="PargrafodaLista"/>
        <w:numPr>
          <w:ilvl w:val="2"/>
          <w:numId w:val="3"/>
        </w:numPr>
        <w:tabs>
          <w:tab w:val="left" w:pos="567"/>
        </w:tabs>
        <w:spacing w:before="180"/>
        <w:ind w:left="0" w:right="1" w:firstLine="0"/>
        <w:contextualSpacing w:val="0"/>
        <w:jc w:val="both"/>
        <w:rPr>
          <w:rFonts w:cs="Arial"/>
          <w:color w:val="000000"/>
          <w:szCs w:val="24"/>
        </w:rPr>
      </w:pPr>
      <w:r w:rsidRPr="003D575C">
        <w:rPr>
          <w:rFonts w:cs="Arial"/>
          <w:color w:val="000000"/>
          <w:szCs w:val="24"/>
        </w:rPr>
        <w:t xml:space="preserve">Declaração de Responsabilidade Técnica, indicando o responsável técnico que se responsabilizará pelo objeto da contratação, conforme modelo no </w:t>
      </w:r>
      <w:r w:rsidR="0036066E" w:rsidRPr="00D20BB6">
        <w:rPr>
          <w:rFonts w:cs="Arial"/>
          <w:color w:val="000000"/>
          <w:szCs w:val="24"/>
        </w:rPr>
        <w:t>a</w:t>
      </w:r>
      <w:r w:rsidRPr="00D20BB6">
        <w:rPr>
          <w:rFonts w:cs="Arial"/>
          <w:color w:val="000000"/>
          <w:szCs w:val="24"/>
        </w:rPr>
        <w:t>nexo</w:t>
      </w:r>
      <w:r w:rsidR="0036066E" w:rsidRPr="00D20BB6">
        <w:rPr>
          <w:rFonts w:cs="Arial"/>
          <w:color w:val="000000"/>
          <w:szCs w:val="24"/>
        </w:rPr>
        <w:t xml:space="preserve"> III</w:t>
      </w:r>
      <w:r w:rsidRPr="00D20BB6">
        <w:rPr>
          <w:rFonts w:cs="Arial"/>
          <w:color w:val="000000"/>
          <w:szCs w:val="24"/>
        </w:rPr>
        <w:t xml:space="preserve"> do edital</w:t>
      </w:r>
      <w:r w:rsidR="0036066E">
        <w:rPr>
          <w:rFonts w:cs="Arial"/>
          <w:color w:val="000000"/>
          <w:szCs w:val="24"/>
        </w:rPr>
        <w:t>.</w:t>
      </w:r>
    </w:p>
    <w:p w14:paraId="63AC6719" w14:textId="77777777" w:rsidR="0036066E" w:rsidRPr="0036066E" w:rsidRDefault="0036066E" w:rsidP="0036066E">
      <w:pPr>
        <w:pStyle w:val="PargrafodaLista"/>
        <w:tabs>
          <w:tab w:val="left" w:pos="567"/>
        </w:tabs>
        <w:spacing w:before="180"/>
        <w:ind w:left="0" w:right="1"/>
        <w:contextualSpacing w:val="0"/>
        <w:jc w:val="both"/>
        <w:rPr>
          <w:rFonts w:cs="Arial"/>
          <w:color w:val="000000"/>
          <w:szCs w:val="24"/>
        </w:rPr>
      </w:pPr>
      <w:r w:rsidRPr="0036066E">
        <w:rPr>
          <w:rFonts w:cs="Arial"/>
          <w:color w:val="000000"/>
          <w:szCs w:val="24"/>
        </w:rPr>
        <w:t>a) É vedada, sob pena de inabilitação, a indicação de um mesmo responsável técnico por mais uma empresa proponente;</w:t>
      </w:r>
    </w:p>
    <w:p w14:paraId="67FC136E" w14:textId="77777777" w:rsidR="0036066E" w:rsidRPr="0036066E" w:rsidRDefault="0036066E" w:rsidP="0036066E">
      <w:pPr>
        <w:pStyle w:val="PargrafodaLista"/>
        <w:tabs>
          <w:tab w:val="left" w:pos="567"/>
        </w:tabs>
        <w:spacing w:before="180"/>
        <w:ind w:left="0" w:right="1"/>
        <w:contextualSpacing w:val="0"/>
        <w:jc w:val="both"/>
        <w:rPr>
          <w:rFonts w:cs="Arial"/>
          <w:color w:val="000000"/>
          <w:szCs w:val="24"/>
        </w:rPr>
      </w:pPr>
      <w:r w:rsidRPr="0036066E">
        <w:rPr>
          <w:rFonts w:cs="Arial"/>
          <w:color w:val="000000"/>
          <w:szCs w:val="24"/>
        </w:rPr>
        <w:t>b) No decorrer da execução do objeto, os profissionais de que trata este subitem poderão ser substituídos, nos termos do artigo 67, § 6º, da Lei nº 14.133/2021, por profissionais de experiencia equivalente ou superior, desde que a substituição seja aprovada pela Administração;</w:t>
      </w:r>
    </w:p>
    <w:p w14:paraId="259A9E50" w14:textId="36028A44" w:rsidR="0036066E" w:rsidRDefault="0036066E" w:rsidP="0036066E">
      <w:pPr>
        <w:pStyle w:val="PargrafodaLista"/>
        <w:tabs>
          <w:tab w:val="left" w:pos="567"/>
        </w:tabs>
        <w:spacing w:before="180"/>
        <w:ind w:left="0" w:right="1"/>
        <w:contextualSpacing w:val="0"/>
        <w:jc w:val="both"/>
        <w:rPr>
          <w:rFonts w:cs="Arial"/>
          <w:color w:val="000000"/>
          <w:szCs w:val="24"/>
        </w:rPr>
      </w:pPr>
      <w:r w:rsidRPr="0036066E">
        <w:rPr>
          <w:rFonts w:cs="Arial"/>
          <w:color w:val="000000"/>
          <w:szCs w:val="24"/>
        </w:rPr>
        <w:t>c) A comprovação de vínculo com a empresa poderá ser realizada pela apresentação do contrato social, carteira de trabalho, contrato de prestação de serviços ou registro junto à entidade profissional competente, ou ainda por declaração de contratação futura do profissional, desde que acompanhada de declaração de anuência do profissional, conforme Acordão nº 1450/2022-TCU-Plenário, julgado em 22/06/2022.</w:t>
      </w:r>
    </w:p>
    <w:p w14:paraId="6A3901D0" w14:textId="249F7A16" w:rsidR="00A45AD4" w:rsidRDefault="00A45AD4"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742DA6">
        <w:rPr>
          <w:rFonts w:cs="Arial"/>
          <w:color w:val="000000"/>
          <w:szCs w:val="24"/>
        </w:rPr>
        <w:lastRenderedPageBreak/>
        <w:t>Caso algum dos documentos não possa ser obtido no SICAF ou nos respectivos portais, será solicitado o documento comprobatório de regularidade ao licitante.</w:t>
      </w:r>
    </w:p>
    <w:p w14:paraId="271EF8BC" w14:textId="41BFF1EC" w:rsidR="00A45AD4" w:rsidRPr="00A45AD4" w:rsidRDefault="00A45AD4"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742DA6">
        <w:t xml:space="preserve">Os documentos exigidos para habilitação que não estejam contemplados no SICAF serão enviados por meio do sistema, em formato digital, no </w:t>
      </w:r>
      <w:r w:rsidRPr="00A45AD4">
        <w:rPr>
          <w:u w:val="single"/>
        </w:rPr>
        <w:t>prazo de 02 (duas) horas,</w:t>
      </w:r>
      <w:r w:rsidRPr="00742DA6">
        <w:t xml:space="preserve"> contado da solicitação do Pregoeiro, podendo ser prorrogado por igual período.</w:t>
      </w:r>
    </w:p>
    <w:p w14:paraId="62EB41F7" w14:textId="6384BA59" w:rsidR="00CE79E2" w:rsidRPr="00D51E9F" w:rsidRDefault="00FA41EF" w:rsidP="00071B6A">
      <w:pPr>
        <w:pStyle w:val="Ttulos"/>
        <w:ind w:right="1"/>
      </w:pPr>
      <w:r w:rsidRPr="00D51E9F">
        <w:t>EM QUE SITUAÇÕES VOCÊ</w:t>
      </w:r>
      <w:r w:rsidR="007760AE" w:rsidRPr="00D51E9F">
        <w:t xml:space="preserve">, ENQUANTO </w:t>
      </w:r>
      <w:r w:rsidR="00166508" w:rsidRPr="00D51E9F">
        <w:t>PROPONENTE</w:t>
      </w:r>
      <w:r w:rsidR="007760AE" w:rsidRPr="00D51E9F">
        <w:t>,</w:t>
      </w:r>
      <w:r w:rsidRPr="00D51E9F">
        <w:t xml:space="preserve"> PODERÁ SER SANCIONADO</w:t>
      </w:r>
      <w:r w:rsidR="007760AE" w:rsidRPr="00D51E9F">
        <w:t xml:space="preserve"> </w:t>
      </w:r>
    </w:p>
    <w:p w14:paraId="77FEFD22" w14:textId="77777777" w:rsidR="0098091C" w:rsidRPr="00D51E9F" w:rsidRDefault="0098091C" w:rsidP="00071B6A">
      <w:pPr>
        <w:pStyle w:val="PargrafodaLista"/>
        <w:numPr>
          <w:ilvl w:val="1"/>
          <w:numId w:val="3"/>
        </w:numPr>
        <w:tabs>
          <w:tab w:val="left" w:pos="567"/>
        </w:tabs>
        <w:spacing w:before="180"/>
        <w:ind w:left="0" w:right="1" w:firstLine="0"/>
        <w:contextualSpacing w:val="0"/>
        <w:jc w:val="both"/>
        <w:rPr>
          <w:rFonts w:cs="Arial"/>
          <w:color w:val="000000"/>
          <w:szCs w:val="24"/>
        </w:rPr>
      </w:pPr>
      <w:r w:rsidRPr="00D51E9F">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D51E9F" w14:paraId="320A9D1D" w14:textId="77777777" w:rsidTr="001443E1">
        <w:tc>
          <w:tcPr>
            <w:tcW w:w="4140" w:type="dxa"/>
            <w:vAlign w:val="center"/>
          </w:tcPr>
          <w:p w14:paraId="218CB16D" w14:textId="77777777" w:rsidR="0098091C" w:rsidRPr="00D51E9F" w:rsidRDefault="0098091C" w:rsidP="00071B6A">
            <w:pPr>
              <w:spacing w:before="80" w:after="80" w:line="264" w:lineRule="auto"/>
              <w:ind w:right="1"/>
              <w:jc w:val="center"/>
              <w:rPr>
                <w:b/>
                <w:bCs/>
                <w:sz w:val="22"/>
              </w:rPr>
            </w:pPr>
            <w:r w:rsidRPr="00D51E9F">
              <w:rPr>
                <w:b/>
                <w:bCs/>
                <w:sz w:val="22"/>
              </w:rPr>
              <w:t>INFRAÇÃO COMETIDA</w:t>
            </w:r>
          </w:p>
        </w:tc>
        <w:tc>
          <w:tcPr>
            <w:tcW w:w="3402" w:type="dxa"/>
            <w:vAlign w:val="center"/>
          </w:tcPr>
          <w:p w14:paraId="2D7F6390" w14:textId="77777777" w:rsidR="0098091C" w:rsidRPr="00D51E9F" w:rsidRDefault="0098091C" w:rsidP="00071B6A">
            <w:pPr>
              <w:spacing w:before="80" w:after="80" w:line="264" w:lineRule="auto"/>
              <w:ind w:right="1"/>
              <w:jc w:val="center"/>
              <w:rPr>
                <w:b/>
                <w:bCs/>
                <w:sz w:val="22"/>
              </w:rPr>
            </w:pPr>
            <w:r w:rsidRPr="00D51E9F">
              <w:rPr>
                <w:b/>
                <w:bCs/>
                <w:sz w:val="22"/>
              </w:rPr>
              <w:t>PENALIDADE</w:t>
            </w:r>
          </w:p>
        </w:tc>
        <w:tc>
          <w:tcPr>
            <w:tcW w:w="1672" w:type="dxa"/>
            <w:vAlign w:val="center"/>
          </w:tcPr>
          <w:p w14:paraId="0B1B514D" w14:textId="77777777" w:rsidR="0098091C" w:rsidRPr="00D51E9F" w:rsidRDefault="0098091C" w:rsidP="00071B6A">
            <w:pPr>
              <w:spacing w:before="80" w:after="80" w:line="264" w:lineRule="auto"/>
              <w:ind w:right="1"/>
              <w:jc w:val="center"/>
              <w:rPr>
                <w:b/>
                <w:bCs/>
                <w:sz w:val="22"/>
              </w:rPr>
            </w:pPr>
            <w:r w:rsidRPr="00D51E9F">
              <w:rPr>
                <w:b/>
                <w:bCs/>
                <w:sz w:val="22"/>
              </w:rPr>
              <w:t>PRAZO</w:t>
            </w:r>
          </w:p>
        </w:tc>
      </w:tr>
      <w:tr w:rsidR="0098091C" w:rsidRPr="00D51E9F" w14:paraId="79A7FBE6" w14:textId="77777777" w:rsidTr="001443E1">
        <w:tc>
          <w:tcPr>
            <w:tcW w:w="4140" w:type="dxa"/>
            <w:vAlign w:val="center"/>
          </w:tcPr>
          <w:p w14:paraId="5C3A2678" w14:textId="77777777" w:rsidR="0098091C" w:rsidRPr="00D51E9F" w:rsidRDefault="0098091C" w:rsidP="00071B6A">
            <w:pPr>
              <w:ind w:right="1"/>
              <w:rPr>
                <w:color w:val="000000"/>
                <w:sz w:val="22"/>
              </w:rPr>
            </w:pPr>
            <w:r w:rsidRPr="00D51E9F">
              <w:rPr>
                <w:sz w:val="22"/>
              </w:rPr>
              <w:t>Deixar de entregar a documentação exigida para o certame, mesmo após a possibilidade de saneamento</w:t>
            </w:r>
          </w:p>
        </w:tc>
        <w:tc>
          <w:tcPr>
            <w:tcW w:w="3402" w:type="dxa"/>
            <w:vAlign w:val="center"/>
          </w:tcPr>
          <w:p w14:paraId="3DE2A7A1"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3B45A3C1"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24F436BD" w14:textId="77777777" w:rsidTr="001443E1">
        <w:tc>
          <w:tcPr>
            <w:tcW w:w="4140" w:type="dxa"/>
            <w:vAlign w:val="center"/>
          </w:tcPr>
          <w:p w14:paraId="3C77B020" w14:textId="77777777" w:rsidR="0098091C" w:rsidRPr="00D51E9F" w:rsidRDefault="0098091C" w:rsidP="00071B6A">
            <w:pPr>
              <w:spacing w:before="80" w:after="80" w:line="264" w:lineRule="auto"/>
              <w:ind w:right="1"/>
              <w:jc w:val="center"/>
              <w:rPr>
                <w:sz w:val="22"/>
              </w:rPr>
            </w:pPr>
            <w:r w:rsidRPr="00D51E9F">
              <w:rPr>
                <w:sz w:val="22"/>
              </w:rPr>
              <w:t>Não manter a proposta, salvo em decorrência de fato superveniente devidamente justificado</w:t>
            </w:r>
          </w:p>
        </w:tc>
        <w:tc>
          <w:tcPr>
            <w:tcW w:w="3402" w:type="dxa"/>
            <w:vAlign w:val="center"/>
          </w:tcPr>
          <w:p w14:paraId="56AC81FB"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33036987"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55DE28B5" w14:textId="77777777" w:rsidTr="001443E1">
        <w:tc>
          <w:tcPr>
            <w:tcW w:w="4140" w:type="dxa"/>
            <w:vAlign w:val="center"/>
          </w:tcPr>
          <w:p w14:paraId="47E4AA34" w14:textId="77777777" w:rsidR="0098091C" w:rsidRPr="00D51E9F" w:rsidRDefault="0098091C" w:rsidP="00071B6A">
            <w:pPr>
              <w:spacing w:before="80" w:after="80" w:line="264" w:lineRule="auto"/>
              <w:ind w:right="1"/>
              <w:jc w:val="center"/>
              <w:rPr>
                <w:sz w:val="22"/>
              </w:rPr>
            </w:pPr>
            <w:r w:rsidRPr="00D51E9F">
              <w:rPr>
                <w:sz w:val="22"/>
              </w:rPr>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1EEBC480"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3ACE280D" w14:textId="77777777" w:rsidTr="001443E1">
        <w:tc>
          <w:tcPr>
            <w:tcW w:w="4140" w:type="dxa"/>
            <w:vAlign w:val="center"/>
          </w:tcPr>
          <w:p w14:paraId="46CC8929" w14:textId="77777777" w:rsidR="0098091C" w:rsidRPr="00D51E9F" w:rsidRDefault="0098091C" w:rsidP="00071B6A">
            <w:pPr>
              <w:spacing w:before="80" w:after="80" w:line="264" w:lineRule="auto"/>
              <w:ind w:right="1"/>
              <w:jc w:val="center"/>
              <w:rPr>
                <w:sz w:val="22"/>
              </w:rPr>
            </w:pPr>
            <w:r w:rsidRPr="00D51E9F">
              <w:rPr>
                <w:sz w:val="22"/>
              </w:rPr>
              <w:t>Apresentar recursos manifestamente protelatórios</w:t>
            </w:r>
          </w:p>
        </w:tc>
        <w:tc>
          <w:tcPr>
            <w:tcW w:w="3402" w:type="dxa"/>
            <w:vAlign w:val="center"/>
          </w:tcPr>
          <w:p w14:paraId="2FB6C8D4" w14:textId="77777777" w:rsidR="0098091C" w:rsidRPr="00D51E9F" w:rsidRDefault="0098091C" w:rsidP="00071B6A">
            <w:pPr>
              <w:spacing w:before="80" w:after="80" w:line="264" w:lineRule="auto"/>
              <w:ind w:right="1"/>
              <w:jc w:val="center"/>
              <w:rPr>
                <w:sz w:val="22"/>
              </w:rPr>
            </w:pPr>
            <w:r w:rsidRPr="00D51E9F">
              <w:rPr>
                <w:sz w:val="22"/>
              </w:rPr>
              <w:t>Impedimento de licitar ou contratar com o município de Paranavaí</w:t>
            </w:r>
          </w:p>
        </w:tc>
        <w:tc>
          <w:tcPr>
            <w:tcW w:w="1672" w:type="dxa"/>
            <w:vAlign w:val="center"/>
          </w:tcPr>
          <w:p w14:paraId="12434C2D" w14:textId="77777777" w:rsidR="0098091C" w:rsidRPr="00D51E9F" w:rsidRDefault="0098091C" w:rsidP="00071B6A">
            <w:pPr>
              <w:spacing w:before="80" w:after="80" w:line="264" w:lineRule="auto"/>
              <w:ind w:right="1"/>
              <w:jc w:val="center"/>
              <w:rPr>
                <w:sz w:val="22"/>
              </w:rPr>
            </w:pPr>
            <w:r w:rsidRPr="00D51E9F">
              <w:rPr>
                <w:sz w:val="22"/>
              </w:rPr>
              <w:t>6 meses</w:t>
            </w:r>
          </w:p>
        </w:tc>
      </w:tr>
      <w:tr w:rsidR="0098091C" w:rsidRPr="00D51E9F" w14:paraId="05E3F01D" w14:textId="77777777" w:rsidTr="001443E1">
        <w:tc>
          <w:tcPr>
            <w:tcW w:w="4140" w:type="dxa"/>
            <w:vAlign w:val="center"/>
          </w:tcPr>
          <w:p w14:paraId="11E33C10" w14:textId="77777777" w:rsidR="0098091C" w:rsidRPr="00D51E9F" w:rsidRDefault="0098091C" w:rsidP="00071B6A">
            <w:pPr>
              <w:spacing w:before="80" w:after="80" w:line="264" w:lineRule="auto"/>
              <w:ind w:right="1"/>
              <w:jc w:val="center"/>
              <w:rPr>
                <w:sz w:val="22"/>
              </w:rPr>
            </w:pPr>
            <w:r w:rsidRPr="00D51E9F">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423EFFB1"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6FA8AB83" w14:textId="77777777" w:rsidTr="001443E1">
        <w:tc>
          <w:tcPr>
            <w:tcW w:w="4140" w:type="dxa"/>
            <w:vAlign w:val="center"/>
          </w:tcPr>
          <w:p w14:paraId="147F2E9A" w14:textId="77777777" w:rsidR="0098091C" w:rsidRPr="00D51E9F" w:rsidRDefault="0098091C" w:rsidP="00071B6A">
            <w:pPr>
              <w:spacing w:before="80" w:after="80" w:line="264" w:lineRule="auto"/>
              <w:ind w:right="1"/>
              <w:jc w:val="center"/>
              <w:rPr>
                <w:sz w:val="22"/>
              </w:rPr>
            </w:pPr>
            <w:r w:rsidRPr="00D51E9F">
              <w:rPr>
                <w:sz w:val="22"/>
              </w:rPr>
              <w:t>Fraudar a seleção do fornecedor</w:t>
            </w:r>
          </w:p>
        </w:tc>
        <w:tc>
          <w:tcPr>
            <w:tcW w:w="3402" w:type="dxa"/>
            <w:vAlign w:val="center"/>
          </w:tcPr>
          <w:p w14:paraId="6E2B87E9"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709D7CE"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363D9FF0" w14:textId="77777777" w:rsidTr="001443E1">
        <w:tc>
          <w:tcPr>
            <w:tcW w:w="4140" w:type="dxa"/>
            <w:vAlign w:val="center"/>
          </w:tcPr>
          <w:p w14:paraId="34C8AAD7" w14:textId="77777777" w:rsidR="0098091C" w:rsidRPr="00D51E9F" w:rsidRDefault="0098091C" w:rsidP="00071B6A">
            <w:pPr>
              <w:spacing w:before="80" w:after="80" w:line="264" w:lineRule="auto"/>
              <w:ind w:right="1"/>
              <w:jc w:val="center"/>
              <w:rPr>
                <w:sz w:val="22"/>
              </w:rPr>
            </w:pPr>
            <w:r w:rsidRPr="00D51E9F">
              <w:rPr>
                <w:sz w:val="22"/>
              </w:rPr>
              <w:t>Comportar-se de modo inidôneo ou cometer fraude de qualquer natureza</w:t>
            </w:r>
          </w:p>
        </w:tc>
        <w:tc>
          <w:tcPr>
            <w:tcW w:w="3402" w:type="dxa"/>
            <w:vAlign w:val="center"/>
          </w:tcPr>
          <w:p w14:paraId="114EC377"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5AD590A"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17A218D9" w14:textId="77777777" w:rsidTr="001443E1">
        <w:tc>
          <w:tcPr>
            <w:tcW w:w="4140" w:type="dxa"/>
            <w:vAlign w:val="center"/>
          </w:tcPr>
          <w:p w14:paraId="752D82B7" w14:textId="77777777" w:rsidR="0098091C" w:rsidRPr="00D51E9F" w:rsidRDefault="0098091C" w:rsidP="00071B6A">
            <w:pPr>
              <w:spacing w:before="80" w:after="80" w:line="264" w:lineRule="auto"/>
              <w:ind w:right="1"/>
              <w:jc w:val="center"/>
              <w:rPr>
                <w:sz w:val="22"/>
              </w:rPr>
            </w:pPr>
            <w:r w:rsidRPr="00D51E9F">
              <w:rPr>
                <w:sz w:val="22"/>
              </w:rPr>
              <w:t>Praticar atos ilícitos com vistas a frustrar os objetivos da seleção do fornecedor</w:t>
            </w:r>
          </w:p>
        </w:tc>
        <w:tc>
          <w:tcPr>
            <w:tcW w:w="3402" w:type="dxa"/>
            <w:vAlign w:val="center"/>
          </w:tcPr>
          <w:p w14:paraId="6DFCA016"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0F9664B4" w14:textId="77777777" w:rsidR="0098091C" w:rsidRPr="00D51E9F" w:rsidRDefault="0098091C" w:rsidP="00071B6A">
            <w:pPr>
              <w:spacing w:before="80" w:after="80" w:line="264" w:lineRule="auto"/>
              <w:ind w:right="1"/>
              <w:jc w:val="center"/>
              <w:rPr>
                <w:sz w:val="22"/>
              </w:rPr>
            </w:pPr>
            <w:r w:rsidRPr="00D51E9F">
              <w:rPr>
                <w:sz w:val="22"/>
              </w:rPr>
              <w:t>4 anos e 6 meses</w:t>
            </w:r>
          </w:p>
        </w:tc>
      </w:tr>
      <w:tr w:rsidR="0098091C" w:rsidRPr="00D51E9F" w14:paraId="3DBD8C05" w14:textId="77777777" w:rsidTr="001443E1">
        <w:tc>
          <w:tcPr>
            <w:tcW w:w="4140" w:type="dxa"/>
            <w:vAlign w:val="center"/>
          </w:tcPr>
          <w:p w14:paraId="409FECF0" w14:textId="77777777" w:rsidR="0098091C" w:rsidRPr="00D51E9F" w:rsidRDefault="0098091C" w:rsidP="00071B6A">
            <w:pPr>
              <w:spacing w:before="80" w:after="80" w:line="264" w:lineRule="auto"/>
              <w:ind w:right="1"/>
              <w:jc w:val="center"/>
              <w:rPr>
                <w:sz w:val="22"/>
              </w:rPr>
            </w:pPr>
            <w:r w:rsidRPr="00D51E9F">
              <w:rPr>
                <w:sz w:val="22"/>
              </w:rPr>
              <w:t>Praticar ato lesivo previsto no art. 5º da Lei nº 12.846, de 1º de agosto de 2013</w:t>
            </w:r>
          </w:p>
        </w:tc>
        <w:tc>
          <w:tcPr>
            <w:tcW w:w="3402" w:type="dxa"/>
            <w:vAlign w:val="center"/>
          </w:tcPr>
          <w:p w14:paraId="52517E31" w14:textId="77777777" w:rsidR="0098091C" w:rsidRPr="00D51E9F" w:rsidRDefault="0098091C" w:rsidP="00071B6A">
            <w:pPr>
              <w:spacing w:before="80" w:after="80" w:line="264" w:lineRule="auto"/>
              <w:ind w:right="1"/>
              <w:jc w:val="center"/>
              <w:rPr>
                <w:sz w:val="22"/>
              </w:rPr>
            </w:pPr>
            <w:r w:rsidRPr="00D51E9F">
              <w:rPr>
                <w:sz w:val="22"/>
              </w:rPr>
              <w:t>Declaração de Inidoneidade para licitar ou contratar com todos os entes federativos</w:t>
            </w:r>
          </w:p>
        </w:tc>
        <w:tc>
          <w:tcPr>
            <w:tcW w:w="1672" w:type="dxa"/>
            <w:vAlign w:val="center"/>
          </w:tcPr>
          <w:p w14:paraId="1B62F0D3" w14:textId="77777777" w:rsidR="0098091C" w:rsidRPr="00D51E9F" w:rsidRDefault="0098091C" w:rsidP="00071B6A">
            <w:pPr>
              <w:spacing w:before="80" w:after="80" w:line="264" w:lineRule="auto"/>
              <w:ind w:right="1"/>
              <w:jc w:val="center"/>
              <w:rPr>
                <w:sz w:val="22"/>
              </w:rPr>
            </w:pPr>
            <w:r w:rsidRPr="00D51E9F">
              <w:rPr>
                <w:sz w:val="22"/>
              </w:rPr>
              <w:t>4 anos e 6 meses</w:t>
            </w:r>
          </w:p>
        </w:tc>
      </w:tr>
    </w:tbl>
    <w:p w14:paraId="503A84D9" w14:textId="5DF3DA13" w:rsidR="0056372E" w:rsidRPr="00D51E9F" w:rsidRDefault="0056372E"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1" w:history="1">
        <w:r w:rsidRPr="00D51E9F">
          <w:rPr>
            <w:rStyle w:val="Hyperlink"/>
            <w:rFonts w:cs="Arial"/>
            <w:szCs w:val="24"/>
          </w:rPr>
          <w:t>Processo sancionatório</w:t>
        </w:r>
      </w:hyperlink>
    </w:p>
    <w:p w14:paraId="2EAD2023" w14:textId="23022341" w:rsidR="00737689" w:rsidRPr="00D51E9F" w:rsidRDefault="00F7188C" w:rsidP="00071B6A">
      <w:pPr>
        <w:pStyle w:val="Ttulos"/>
        <w:ind w:right="1"/>
      </w:pPr>
      <w:r w:rsidRPr="00D51E9F">
        <w:t>INFORMAÇÕES</w:t>
      </w:r>
      <w:r w:rsidR="005957F0" w:rsidRPr="00D51E9F">
        <w:t xml:space="preserve"> GERAIS</w:t>
      </w:r>
    </w:p>
    <w:p w14:paraId="4CF209D8" w14:textId="0298AACA" w:rsidR="00C0759B" w:rsidRPr="00D51E9F" w:rsidRDefault="00C0759B"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2" w:history="1">
        <w:r w:rsidRPr="00D51E9F">
          <w:rPr>
            <w:rStyle w:val="Hyperlink"/>
            <w:rFonts w:cs="Arial"/>
            <w:szCs w:val="24"/>
          </w:rPr>
          <w:t>Definições</w:t>
        </w:r>
      </w:hyperlink>
    </w:p>
    <w:p w14:paraId="19C5E3AD" w14:textId="381BA28E" w:rsidR="00E16C82" w:rsidRPr="00D51E9F" w:rsidRDefault="002D5336" w:rsidP="00071B6A">
      <w:pPr>
        <w:pStyle w:val="PargrafodaLista"/>
        <w:numPr>
          <w:ilvl w:val="1"/>
          <w:numId w:val="3"/>
        </w:numPr>
        <w:tabs>
          <w:tab w:val="left" w:pos="567"/>
        </w:tabs>
        <w:spacing w:before="180"/>
        <w:ind w:left="0" w:right="1" w:firstLine="0"/>
        <w:contextualSpacing w:val="0"/>
        <w:jc w:val="both"/>
        <w:rPr>
          <w:rFonts w:cs="Arial"/>
          <w:szCs w:val="24"/>
        </w:rPr>
      </w:pPr>
      <w:hyperlink r:id="rId23" w:history="1">
        <w:r w:rsidRPr="00D51E9F">
          <w:rPr>
            <w:rStyle w:val="Hyperlink"/>
            <w:rFonts w:cs="Arial"/>
            <w:szCs w:val="24"/>
          </w:rPr>
          <w:t>Condições de j</w:t>
        </w:r>
        <w:r w:rsidR="00E16C82" w:rsidRPr="00D51E9F">
          <w:rPr>
            <w:rStyle w:val="Hyperlink"/>
            <w:rFonts w:cs="Arial"/>
            <w:szCs w:val="24"/>
          </w:rPr>
          <w:t>ulgamento de propostas e habilitação</w:t>
        </w:r>
      </w:hyperlink>
    </w:p>
    <w:p w14:paraId="753933F4" w14:textId="1ADBB6EF"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4" w:history="1">
        <w:r w:rsidRPr="00D51E9F">
          <w:rPr>
            <w:rStyle w:val="Hyperlink"/>
            <w:rFonts w:cs="Arial"/>
            <w:szCs w:val="24"/>
          </w:rPr>
          <w:t xml:space="preserve">Critérios de </w:t>
        </w:r>
        <w:r w:rsidR="00000A18" w:rsidRPr="00D51E9F">
          <w:rPr>
            <w:rStyle w:val="Hyperlink"/>
            <w:rFonts w:cs="Arial"/>
            <w:szCs w:val="24"/>
          </w:rPr>
          <w:t>d</w:t>
        </w:r>
        <w:r w:rsidRPr="00D51E9F">
          <w:rPr>
            <w:rStyle w:val="Hyperlink"/>
            <w:rFonts w:cs="Arial"/>
            <w:szCs w:val="24"/>
          </w:rPr>
          <w:t>esempate</w:t>
        </w:r>
      </w:hyperlink>
    </w:p>
    <w:p w14:paraId="251019AB" w14:textId="3B6FFAE8" w:rsidR="00ED6E8F"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5" w:history="1">
        <w:r w:rsidRPr="00D51E9F">
          <w:rPr>
            <w:rStyle w:val="Hyperlink"/>
            <w:rFonts w:cs="Arial"/>
            <w:szCs w:val="24"/>
          </w:rPr>
          <w:t>Negociação</w:t>
        </w:r>
      </w:hyperlink>
    </w:p>
    <w:p w14:paraId="3F6EEAA6" w14:textId="77263682"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6" w:history="1">
        <w:r w:rsidRPr="00D51E9F">
          <w:rPr>
            <w:rStyle w:val="Hyperlink"/>
            <w:rFonts w:cs="Arial"/>
            <w:szCs w:val="24"/>
          </w:rPr>
          <w:t>Recurso</w:t>
        </w:r>
        <w:r w:rsidR="005957F0" w:rsidRPr="00D51E9F">
          <w:rPr>
            <w:rStyle w:val="Hyperlink"/>
            <w:rFonts w:cs="Arial"/>
            <w:szCs w:val="24"/>
          </w:rPr>
          <w:t>s</w:t>
        </w:r>
        <w:r w:rsidRPr="00D51E9F">
          <w:rPr>
            <w:rStyle w:val="Hyperlink"/>
            <w:rFonts w:cs="Arial"/>
            <w:szCs w:val="24"/>
          </w:rPr>
          <w:t xml:space="preserve"> e </w:t>
        </w:r>
        <w:r w:rsidR="00C0759B" w:rsidRPr="00D51E9F">
          <w:rPr>
            <w:rStyle w:val="Hyperlink"/>
            <w:rFonts w:cs="Arial"/>
            <w:szCs w:val="24"/>
          </w:rPr>
          <w:t>c</w:t>
        </w:r>
        <w:r w:rsidRPr="00D51E9F">
          <w:rPr>
            <w:rStyle w:val="Hyperlink"/>
            <w:rFonts w:cs="Arial"/>
            <w:szCs w:val="24"/>
          </w:rPr>
          <w:t>ontrarrazões</w:t>
        </w:r>
      </w:hyperlink>
    </w:p>
    <w:p w14:paraId="552B0810" w14:textId="6F62DCF9" w:rsidR="00737689" w:rsidRPr="00D51E9F" w:rsidRDefault="00737689" w:rsidP="00071B6A">
      <w:pPr>
        <w:pStyle w:val="PargrafodaLista"/>
        <w:numPr>
          <w:ilvl w:val="1"/>
          <w:numId w:val="3"/>
        </w:numPr>
        <w:tabs>
          <w:tab w:val="left" w:pos="567"/>
        </w:tabs>
        <w:spacing w:before="180"/>
        <w:ind w:left="0" w:right="1" w:firstLine="0"/>
        <w:contextualSpacing w:val="0"/>
        <w:jc w:val="both"/>
        <w:rPr>
          <w:rFonts w:cs="Arial"/>
          <w:color w:val="000000" w:themeColor="text1"/>
          <w:szCs w:val="24"/>
        </w:rPr>
      </w:pPr>
      <w:hyperlink r:id="rId27" w:history="1">
        <w:r w:rsidRPr="00D51E9F">
          <w:rPr>
            <w:rStyle w:val="Hyperlink"/>
            <w:rFonts w:cs="Arial"/>
            <w:szCs w:val="24"/>
          </w:rPr>
          <w:t xml:space="preserve">Adjudicação e </w:t>
        </w:r>
        <w:r w:rsidR="00C0759B" w:rsidRPr="00D51E9F">
          <w:rPr>
            <w:rStyle w:val="Hyperlink"/>
            <w:rFonts w:cs="Arial"/>
            <w:szCs w:val="24"/>
          </w:rPr>
          <w:t>h</w:t>
        </w:r>
        <w:r w:rsidRPr="00D51E9F">
          <w:rPr>
            <w:rStyle w:val="Hyperlink"/>
            <w:rFonts w:cs="Arial"/>
            <w:szCs w:val="24"/>
          </w:rPr>
          <w:t>omologação</w:t>
        </w:r>
      </w:hyperlink>
    </w:p>
    <w:p w14:paraId="5E75A0A6" w14:textId="5CEC2FE2" w:rsidR="00737689" w:rsidRPr="00D51E9F" w:rsidRDefault="00C0759B" w:rsidP="00071B6A">
      <w:pPr>
        <w:pStyle w:val="PargrafodaLista"/>
        <w:numPr>
          <w:ilvl w:val="1"/>
          <w:numId w:val="3"/>
        </w:numPr>
        <w:tabs>
          <w:tab w:val="left" w:pos="567"/>
        </w:tabs>
        <w:spacing w:before="180"/>
        <w:ind w:left="0" w:right="1" w:firstLine="0"/>
        <w:contextualSpacing w:val="0"/>
        <w:jc w:val="both"/>
        <w:rPr>
          <w:rStyle w:val="Hyperlink"/>
          <w:rFonts w:cs="Arial"/>
          <w:color w:val="000000"/>
          <w:szCs w:val="24"/>
          <w:u w:val="none"/>
        </w:rPr>
      </w:pPr>
      <w:hyperlink r:id="rId28" w:history="1">
        <w:r w:rsidRPr="00D51E9F">
          <w:rPr>
            <w:rStyle w:val="Hyperlink"/>
            <w:rFonts w:cs="Arial"/>
            <w:szCs w:val="24"/>
          </w:rPr>
          <w:t>Disposições gerais</w:t>
        </w:r>
      </w:hyperlink>
    </w:p>
    <w:p w14:paraId="6BF5E2C4" w14:textId="5C5591FD" w:rsidR="005D68E4" w:rsidRPr="00D51E9F" w:rsidRDefault="005D68E4" w:rsidP="00071B6A">
      <w:pPr>
        <w:pStyle w:val="PargrafodaLista"/>
        <w:numPr>
          <w:ilvl w:val="1"/>
          <w:numId w:val="3"/>
        </w:numPr>
        <w:tabs>
          <w:tab w:val="left" w:pos="567"/>
        </w:tabs>
        <w:spacing w:before="180"/>
        <w:ind w:left="0" w:right="1" w:firstLine="0"/>
        <w:contextualSpacing w:val="0"/>
        <w:jc w:val="both"/>
        <w:rPr>
          <w:rFonts w:cs="Arial"/>
          <w:color w:val="000000"/>
          <w:szCs w:val="24"/>
        </w:rPr>
      </w:pPr>
      <w:hyperlink r:id="rId29" w:history="1">
        <w:r w:rsidRPr="00D51E9F">
          <w:rPr>
            <w:rStyle w:val="Hyperlink"/>
            <w:rFonts w:cs="Arial"/>
            <w:szCs w:val="24"/>
          </w:rPr>
          <w:t>Caderno de Normas Licitatórias</w:t>
        </w:r>
      </w:hyperlink>
    </w:p>
    <w:p w14:paraId="1B3B3A23" w14:textId="5637EAA6" w:rsidR="00F1399A" w:rsidRPr="00D51E9F" w:rsidRDefault="00F1399A" w:rsidP="00071B6A">
      <w:pPr>
        <w:pStyle w:val="PargrafodaLista"/>
        <w:numPr>
          <w:ilvl w:val="1"/>
          <w:numId w:val="3"/>
        </w:numPr>
        <w:tabs>
          <w:tab w:val="left" w:pos="567"/>
        </w:tabs>
        <w:spacing w:before="180"/>
        <w:ind w:left="0" w:right="1" w:firstLine="0"/>
        <w:contextualSpacing w:val="0"/>
        <w:jc w:val="both"/>
        <w:rPr>
          <w:rFonts w:cs="Arial"/>
          <w:szCs w:val="24"/>
        </w:rPr>
      </w:pPr>
      <w:r w:rsidRPr="00D51E9F">
        <w:rPr>
          <w:rFonts w:cs="Arial"/>
          <w:szCs w:val="24"/>
        </w:rPr>
        <w:t xml:space="preserve">Nossos canais de atendimento: </w:t>
      </w:r>
      <w:hyperlink r:id="rId30" w:history="1">
        <w:r w:rsidR="00A71E8E" w:rsidRPr="00D51E9F">
          <w:rPr>
            <w:rFonts w:cs="Arial"/>
          </w:rPr>
          <w:t>compras@paranavai.pr.gov.br</w:t>
        </w:r>
      </w:hyperlink>
      <w:r w:rsidR="00A71E8E" w:rsidRPr="00D51E9F">
        <w:rPr>
          <w:rFonts w:cs="Arial"/>
          <w:szCs w:val="24"/>
        </w:rPr>
        <w:t xml:space="preserve"> </w:t>
      </w:r>
      <w:r w:rsidRPr="00D51E9F">
        <w:rPr>
          <w:rFonts w:cs="Arial"/>
          <w:szCs w:val="24"/>
        </w:rPr>
        <w:t>/ (4</w:t>
      </w:r>
      <w:r w:rsidR="0052595F" w:rsidRPr="00D51E9F">
        <w:rPr>
          <w:rFonts w:cs="Arial"/>
          <w:szCs w:val="24"/>
        </w:rPr>
        <w:t>4</w:t>
      </w:r>
      <w:r w:rsidRPr="00D51E9F">
        <w:rPr>
          <w:rFonts w:cs="Arial"/>
          <w:szCs w:val="24"/>
        </w:rPr>
        <w:t xml:space="preserve">) </w:t>
      </w:r>
      <w:r w:rsidR="0052595F" w:rsidRPr="00D51E9F">
        <w:rPr>
          <w:rFonts w:cs="Arial"/>
          <w:szCs w:val="24"/>
        </w:rPr>
        <w:t xml:space="preserve">3421-2323, </w:t>
      </w:r>
      <w:r w:rsidR="00587842" w:rsidRPr="00D51E9F">
        <w:rPr>
          <w:rStyle w:val="pspdfkit-6fq5ysqkmc2gc1fek9b659qfh8"/>
          <w:rFonts w:cs="Arial"/>
          <w:color w:val="000000"/>
          <w:shd w:val="clear" w:color="auto" w:fill="FFFFFF"/>
        </w:rPr>
        <w:t>(das 08h00min às 11h30min e das 13h30min às 17h00min)</w:t>
      </w:r>
      <w:r w:rsidR="00587842" w:rsidRPr="00D51E9F">
        <w:rPr>
          <w:rFonts w:cs="Arial"/>
          <w:szCs w:val="24"/>
        </w:rPr>
        <w:t>.</w:t>
      </w:r>
    </w:p>
    <w:p w14:paraId="6A54D459" w14:textId="34FC2933" w:rsidR="00C85530" w:rsidRPr="00D51E9F" w:rsidRDefault="00F1399A" w:rsidP="00071B6A">
      <w:pPr>
        <w:pStyle w:val="PargrafodaLista"/>
        <w:numPr>
          <w:ilvl w:val="1"/>
          <w:numId w:val="3"/>
        </w:numPr>
        <w:tabs>
          <w:tab w:val="left" w:pos="567"/>
          <w:tab w:val="left" w:pos="709"/>
        </w:tabs>
        <w:spacing w:before="180"/>
        <w:ind w:left="0" w:right="1" w:firstLine="0"/>
        <w:contextualSpacing w:val="0"/>
        <w:jc w:val="both"/>
        <w:rPr>
          <w:rFonts w:cs="Arial"/>
          <w:szCs w:val="24"/>
        </w:rPr>
      </w:pPr>
      <w:r w:rsidRPr="00D51E9F">
        <w:rPr>
          <w:rFonts w:cs="Arial"/>
          <w:szCs w:val="24"/>
        </w:rPr>
        <w:t xml:space="preserve">Onde estamos: </w:t>
      </w:r>
      <w:r w:rsidR="00C85530" w:rsidRPr="00D51E9F">
        <w:rPr>
          <w:rFonts w:cs="Arial"/>
          <w:bCs/>
          <w:color w:val="000000"/>
        </w:rPr>
        <w:t>Rua Getúlio Vargas, nº 900, Paranavaí/PR.</w:t>
      </w:r>
    </w:p>
    <w:p w14:paraId="0E18BDE7" w14:textId="68AFE40A" w:rsidR="008A4536" w:rsidRPr="00D51E9F" w:rsidRDefault="00975970" w:rsidP="00071B6A">
      <w:pPr>
        <w:pStyle w:val="PargrafodaLista"/>
        <w:numPr>
          <w:ilvl w:val="1"/>
          <w:numId w:val="3"/>
        </w:numPr>
        <w:tabs>
          <w:tab w:val="left" w:pos="567"/>
          <w:tab w:val="left" w:pos="709"/>
        </w:tabs>
        <w:spacing w:before="180"/>
        <w:ind w:left="0" w:right="1" w:firstLine="0"/>
        <w:contextualSpacing w:val="0"/>
        <w:jc w:val="both"/>
        <w:rPr>
          <w:rFonts w:cs="Arial"/>
          <w:szCs w:val="24"/>
        </w:rPr>
      </w:pPr>
      <w:r w:rsidRPr="00D51E9F">
        <w:rPr>
          <w:rFonts w:cs="Arial"/>
          <w:szCs w:val="24"/>
        </w:rPr>
        <w:t>R</w:t>
      </w:r>
      <w:r w:rsidR="008A4536" w:rsidRPr="00D51E9F">
        <w:rPr>
          <w:rFonts w:cs="Arial"/>
          <w:szCs w:val="24"/>
        </w:rPr>
        <w:t>esponsáve</w:t>
      </w:r>
      <w:r w:rsidR="00A97FFE">
        <w:rPr>
          <w:rFonts w:cs="Arial"/>
          <w:szCs w:val="24"/>
        </w:rPr>
        <w:t>is</w:t>
      </w:r>
      <w:r w:rsidR="008A4536" w:rsidRPr="00D51E9F">
        <w:rPr>
          <w:rFonts w:cs="Arial"/>
          <w:szCs w:val="24"/>
        </w:rPr>
        <w:t xml:space="preserve"> pelo certame: </w:t>
      </w:r>
      <w:r w:rsidR="00A97FFE" w:rsidRPr="00742DA6">
        <w:rPr>
          <w:rFonts w:cs="Arial"/>
          <w:szCs w:val="24"/>
        </w:rPr>
        <w:t>pregoeir</w:t>
      </w:r>
      <w:r w:rsidR="00A97FFE">
        <w:rPr>
          <w:rFonts w:cs="Arial"/>
          <w:szCs w:val="24"/>
        </w:rPr>
        <w:t>a Karla Nogueira Zanna Bianco</w:t>
      </w:r>
      <w:r w:rsidR="00A97FFE" w:rsidRPr="00742DA6">
        <w:rPr>
          <w:rFonts w:cs="Arial"/>
          <w:szCs w:val="24"/>
        </w:rPr>
        <w:t xml:space="preserve"> e equipe de apoio, nomead</w:t>
      </w:r>
      <w:r w:rsidR="00A97FFE">
        <w:rPr>
          <w:rFonts w:cs="Arial"/>
          <w:szCs w:val="24"/>
        </w:rPr>
        <w:t>a</w:t>
      </w:r>
      <w:r w:rsidR="00A97FFE" w:rsidRPr="00742DA6">
        <w:rPr>
          <w:rFonts w:cs="Arial"/>
          <w:szCs w:val="24"/>
        </w:rPr>
        <w:t>s por meio dos Decretos nº 2</w:t>
      </w:r>
      <w:r w:rsidR="00A97FFE">
        <w:rPr>
          <w:rFonts w:cs="Arial"/>
          <w:szCs w:val="24"/>
        </w:rPr>
        <w:t>7</w:t>
      </w:r>
      <w:r w:rsidR="00A97FFE" w:rsidRPr="00742DA6">
        <w:rPr>
          <w:rFonts w:cs="Arial"/>
          <w:szCs w:val="24"/>
        </w:rPr>
        <w:t>.</w:t>
      </w:r>
      <w:r w:rsidR="00914586">
        <w:rPr>
          <w:rFonts w:cs="Arial"/>
          <w:szCs w:val="24"/>
        </w:rPr>
        <w:t>586</w:t>
      </w:r>
      <w:r w:rsidR="00A97FFE">
        <w:rPr>
          <w:rFonts w:cs="Arial"/>
          <w:szCs w:val="24"/>
        </w:rPr>
        <w:t>/</w:t>
      </w:r>
      <w:r w:rsidR="00A97FFE" w:rsidRPr="00742DA6">
        <w:rPr>
          <w:rFonts w:cs="Arial"/>
          <w:szCs w:val="24"/>
        </w:rPr>
        <w:t>202</w:t>
      </w:r>
      <w:r w:rsidR="00A97FFE">
        <w:rPr>
          <w:rFonts w:cs="Arial"/>
          <w:szCs w:val="24"/>
        </w:rPr>
        <w:t>5</w:t>
      </w:r>
      <w:r w:rsidR="00A97FFE" w:rsidRPr="00742DA6">
        <w:rPr>
          <w:rFonts w:cs="Arial"/>
          <w:szCs w:val="24"/>
        </w:rPr>
        <w:t xml:space="preserve"> e nº 26.767/2024</w:t>
      </w:r>
      <w:r w:rsidRPr="00D51E9F">
        <w:rPr>
          <w:rFonts w:cs="Arial"/>
          <w:szCs w:val="24"/>
        </w:rPr>
        <w:t>.</w:t>
      </w:r>
    </w:p>
    <w:p w14:paraId="3230F531" w14:textId="286F95ED" w:rsidR="00F1399A" w:rsidRPr="00D51E9F" w:rsidRDefault="00F1399A" w:rsidP="00071B6A">
      <w:pPr>
        <w:pStyle w:val="PargrafodaLista"/>
        <w:numPr>
          <w:ilvl w:val="1"/>
          <w:numId w:val="3"/>
        </w:numPr>
        <w:spacing w:before="180"/>
        <w:ind w:left="0" w:right="1" w:firstLine="0"/>
        <w:contextualSpacing w:val="0"/>
        <w:jc w:val="both"/>
        <w:rPr>
          <w:rFonts w:cs="Arial"/>
          <w:szCs w:val="24"/>
        </w:rPr>
      </w:pPr>
      <w:r w:rsidRPr="00D51E9F">
        <w:rPr>
          <w:rFonts w:cs="Arial"/>
          <w:szCs w:val="24"/>
        </w:rPr>
        <w:t>Normas de regência: Lei nº 14.133/2021</w:t>
      </w:r>
      <w:r w:rsidR="00A97FFE">
        <w:rPr>
          <w:rFonts w:cs="Arial"/>
          <w:szCs w:val="24"/>
        </w:rPr>
        <w:t xml:space="preserve"> e</w:t>
      </w:r>
      <w:r w:rsidRPr="00D51E9F">
        <w:rPr>
          <w:rFonts w:cs="Arial"/>
          <w:szCs w:val="24"/>
        </w:rPr>
        <w:t xml:space="preserve"> </w:t>
      </w:r>
      <w:hyperlink r:id="rId31" w:history="1">
        <w:r w:rsidR="00587842" w:rsidRPr="00D51E9F">
          <w:rPr>
            <w:rStyle w:val="Hyperlink"/>
            <w:rFonts w:cs="Arial"/>
            <w:szCs w:val="24"/>
          </w:rPr>
          <w:t>Decreto municipal nº 24.731/2023</w:t>
        </w:r>
      </w:hyperlink>
      <w:r w:rsidR="0098091C" w:rsidRPr="00D51E9F">
        <w:rPr>
          <w:rFonts w:cs="Arial"/>
          <w:color w:val="000000" w:themeColor="text1"/>
          <w:szCs w:val="24"/>
        </w:rPr>
        <w:t>.</w:t>
      </w:r>
    </w:p>
    <w:p w14:paraId="6E149F8F" w14:textId="1AC16BE6" w:rsidR="006426FA" w:rsidRDefault="00844D0D" w:rsidP="00071B6A">
      <w:pPr>
        <w:pStyle w:val="PargrafodaLista"/>
        <w:numPr>
          <w:ilvl w:val="1"/>
          <w:numId w:val="3"/>
        </w:numPr>
        <w:spacing w:before="180"/>
        <w:ind w:left="0" w:right="1" w:firstLine="0"/>
        <w:contextualSpacing w:val="0"/>
        <w:jc w:val="both"/>
        <w:rPr>
          <w:rFonts w:cs="Arial"/>
          <w:szCs w:val="24"/>
        </w:rPr>
      </w:pPr>
      <w:r w:rsidRPr="00D51E9F">
        <w:t>Paranavaí</w:t>
      </w:r>
      <w:r w:rsidR="00720FC5" w:rsidRPr="00D51E9F">
        <w:t xml:space="preserve"> - PR,</w:t>
      </w:r>
      <w:r w:rsidR="00720FC5" w:rsidRPr="00D51E9F">
        <w:rPr>
          <w:color w:val="00B050"/>
        </w:rPr>
        <w:t xml:space="preserve"> </w:t>
      </w:r>
      <w:sdt>
        <w:sdtPr>
          <w:id w:val="1276061628"/>
          <w:placeholder>
            <w:docPart w:val="DA8F8AEFCBEE4F109E82665009B8E50A"/>
          </w:placeholder>
          <w:date w:fullDate="2025-12-23T00:00:00Z">
            <w:dateFormat w:val="d' de 'MMMM' de 'yyyy"/>
            <w:lid w:val="pt-BR"/>
            <w:storeMappedDataAs w:val="dateTime"/>
            <w:calendar w:val="gregorian"/>
          </w:date>
        </w:sdtPr>
        <w:sdtContent>
          <w:r w:rsidR="007F424D">
            <w:t>23 de dezembro de 2025</w:t>
          </w:r>
        </w:sdtContent>
      </w:sdt>
      <w:r w:rsidR="00720FC5" w:rsidRPr="00D51E9F">
        <w:t>.</w:t>
      </w:r>
      <w:r w:rsidR="006426FA" w:rsidRPr="00D51E9F">
        <w:rPr>
          <w:rFonts w:cs="Arial"/>
          <w:szCs w:val="24"/>
        </w:rPr>
        <w:t xml:space="preserve">  </w:t>
      </w:r>
    </w:p>
    <w:p w14:paraId="64059AE0" w14:textId="77777777" w:rsidR="00B536C3" w:rsidRDefault="00B536C3" w:rsidP="00B536C3">
      <w:pPr>
        <w:pStyle w:val="PargrafodaLista"/>
        <w:spacing w:before="180"/>
        <w:ind w:left="0" w:right="1"/>
        <w:contextualSpacing w:val="0"/>
        <w:jc w:val="both"/>
        <w:rPr>
          <w:rFonts w:cs="Arial"/>
          <w:szCs w:val="24"/>
        </w:rPr>
      </w:pPr>
    </w:p>
    <w:p w14:paraId="0FB67F67" w14:textId="77777777" w:rsidR="00A50D38" w:rsidRDefault="00A50D38" w:rsidP="00B536C3">
      <w:pPr>
        <w:pStyle w:val="PargrafodaLista"/>
        <w:spacing w:before="180"/>
        <w:ind w:left="0" w:right="1"/>
        <w:contextualSpacing w:val="0"/>
        <w:jc w:val="both"/>
        <w:rPr>
          <w:rFonts w:cs="Arial"/>
          <w:szCs w:val="24"/>
        </w:rPr>
      </w:pPr>
    </w:p>
    <w:p w14:paraId="3ECA3BE2" w14:textId="77777777" w:rsidR="00A50D38" w:rsidRPr="00D51E9F" w:rsidRDefault="00A50D38" w:rsidP="00B536C3">
      <w:pPr>
        <w:pStyle w:val="PargrafodaLista"/>
        <w:spacing w:before="180"/>
        <w:ind w:left="0" w:right="1"/>
        <w:contextualSpacing w:val="0"/>
        <w:jc w:val="both"/>
        <w:rPr>
          <w:rFonts w:cs="Arial"/>
          <w:szCs w:val="24"/>
        </w:rPr>
      </w:pPr>
    </w:p>
    <w:sdt>
      <w:sdtPr>
        <w:rPr>
          <w:rFonts w:cs="Arial"/>
          <w:szCs w:val="24"/>
        </w:rPr>
        <w:alias w:val="Secretário"/>
        <w:tag w:val="Secretário"/>
        <w:id w:val="886142009"/>
        <w:placeholder>
          <w:docPart w:val="DF651633FB1F42CAB1E6564310D9D5B7"/>
        </w:placeholder>
        <w:comboBox>
          <w:listItem w:value="Escolher um item."/>
          <w:listItem w:displayText="Luciano Gonçalves de Lima" w:value="Luciano Gonçalves de Lima"/>
          <w:listItem w:displayText="Rafael Lucas Torrente" w:value="Rafael Lucas Torrente"/>
        </w:comboBox>
      </w:sdtPr>
      <w:sdtContent>
        <w:p w14:paraId="7C9C1144" w14:textId="0BE75CD6" w:rsidR="00AF40E0" w:rsidRPr="00D51E9F" w:rsidRDefault="00AF40E0" w:rsidP="00AF40E0">
          <w:pPr>
            <w:pStyle w:val="PargrafodaLista"/>
            <w:tabs>
              <w:tab w:val="left" w:pos="709"/>
            </w:tabs>
            <w:spacing w:before="0" w:line="240" w:lineRule="auto"/>
            <w:ind w:left="0" w:right="1"/>
            <w:contextualSpacing w:val="0"/>
            <w:jc w:val="center"/>
            <w:rPr>
              <w:rFonts w:cs="Arial"/>
              <w:szCs w:val="24"/>
            </w:rPr>
          </w:pPr>
          <w:r>
            <w:rPr>
              <w:rFonts w:cs="Arial"/>
              <w:szCs w:val="24"/>
            </w:rPr>
            <w:t>Renato Dultra</w:t>
          </w:r>
        </w:p>
      </w:sdtContent>
    </w:sdt>
    <w:p w14:paraId="2A56C892" w14:textId="67AD4004" w:rsidR="00AF40E0" w:rsidRDefault="00000000" w:rsidP="00AF40E0">
      <w:pPr>
        <w:pStyle w:val="PargrafodaLista"/>
        <w:tabs>
          <w:tab w:val="left" w:pos="709"/>
        </w:tabs>
        <w:spacing w:before="0" w:line="240" w:lineRule="auto"/>
        <w:ind w:left="0" w:right="1"/>
        <w:contextualSpacing w:val="0"/>
        <w:jc w:val="center"/>
        <w:rPr>
          <w:rFonts w:cs="Arial"/>
          <w:szCs w:val="24"/>
        </w:rPr>
      </w:pPr>
      <w:sdt>
        <w:sdtPr>
          <w:rPr>
            <w:rFonts w:cs="Arial"/>
            <w:szCs w:val="24"/>
          </w:rPr>
          <w:alias w:val="Secretaria"/>
          <w:tag w:val="Secretaria"/>
          <w:id w:val="3793298"/>
          <w:placeholder>
            <w:docPart w:val="DF651633FB1F42CAB1E6564310D9D5B7"/>
          </w:placeholder>
          <w:comboBox>
            <w:listItem w:value="Escolher um item."/>
            <w:listItem w:displayText="Diretor Presidente da Fundação Cultural" w:value="Diretor Presidente da Fundação Cultural"/>
            <w:listItem w:displayText="Secretário Municipal de Educação" w:value="Secretário Municipal de Educação"/>
          </w:comboBox>
        </w:sdtPr>
        <w:sdtContent>
          <w:r w:rsidR="00AF40E0" w:rsidRPr="00D51E9F">
            <w:rPr>
              <w:rFonts w:cs="Arial"/>
              <w:szCs w:val="24"/>
            </w:rPr>
            <w:t>Secretári</w:t>
          </w:r>
          <w:r w:rsidR="00B536C3">
            <w:rPr>
              <w:rFonts w:cs="Arial"/>
              <w:szCs w:val="24"/>
            </w:rPr>
            <w:t>o</w:t>
          </w:r>
          <w:r w:rsidR="00AF40E0" w:rsidRPr="00D51E9F">
            <w:rPr>
              <w:rFonts w:cs="Arial"/>
              <w:szCs w:val="24"/>
            </w:rPr>
            <w:t xml:space="preserve"> Municipal de </w:t>
          </w:r>
          <w:r w:rsidR="00B536C3">
            <w:rPr>
              <w:rFonts w:cs="Arial"/>
              <w:szCs w:val="24"/>
            </w:rPr>
            <w:t>Infraestrutura e Serviços Públicos</w:t>
          </w:r>
        </w:sdtContent>
      </w:sdt>
      <w:r w:rsidR="00AF40E0">
        <w:rPr>
          <w:rFonts w:cs="Arial"/>
          <w:szCs w:val="24"/>
        </w:rPr>
        <w:t xml:space="preserve"> </w:t>
      </w:r>
    </w:p>
    <w:p w14:paraId="25C8C832" w14:textId="77777777" w:rsidR="00AF40E0" w:rsidRDefault="00AF40E0" w:rsidP="00AF40E0">
      <w:pPr>
        <w:pStyle w:val="PargrafodaLista"/>
        <w:tabs>
          <w:tab w:val="left" w:pos="709"/>
        </w:tabs>
        <w:spacing w:before="0" w:line="240" w:lineRule="auto"/>
        <w:ind w:left="0" w:right="1"/>
        <w:contextualSpacing w:val="0"/>
        <w:jc w:val="center"/>
        <w:rPr>
          <w:rFonts w:cs="Arial"/>
          <w:szCs w:val="24"/>
        </w:rPr>
      </w:pPr>
    </w:p>
    <w:p w14:paraId="27197A4F"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p w14:paraId="20E57801"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p w14:paraId="1F92C708"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sdt>
      <w:sdtPr>
        <w:rPr>
          <w:rFonts w:cs="Arial"/>
          <w:szCs w:val="24"/>
        </w:rPr>
        <w:alias w:val="Secretário"/>
        <w:tag w:val="Secretário"/>
        <w:id w:val="1164519726"/>
        <w:placeholder>
          <w:docPart w:val="C07610B723634CE18E0576ACBBCE9729"/>
        </w:placeholder>
        <w:comboBox>
          <w:listItem w:value="Escolher um item."/>
          <w:listItem w:displayText="Luciano Gonçalves de Lima" w:value="Luciano Gonçalves de Lima"/>
          <w:listItem w:displayText="Rafael Lucas Torrente" w:value="Rafael Lucas Torrente"/>
        </w:comboBox>
      </w:sdtPr>
      <w:sdtContent>
        <w:p w14:paraId="63C9BA80" w14:textId="4AE4C46B" w:rsidR="00AF40E0" w:rsidRPr="00D51E9F" w:rsidRDefault="00B536C3" w:rsidP="00AF40E0">
          <w:pPr>
            <w:pStyle w:val="PargrafodaLista"/>
            <w:tabs>
              <w:tab w:val="left" w:pos="709"/>
            </w:tabs>
            <w:spacing w:before="0" w:line="240" w:lineRule="auto"/>
            <w:ind w:left="0" w:right="1"/>
            <w:contextualSpacing w:val="0"/>
            <w:jc w:val="center"/>
            <w:rPr>
              <w:rFonts w:cs="Arial"/>
              <w:szCs w:val="24"/>
            </w:rPr>
          </w:pPr>
          <w:r>
            <w:rPr>
              <w:rFonts w:cs="Arial"/>
              <w:szCs w:val="24"/>
            </w:rPr>
            <w:t>Alessandro Cordeiro Garcia</w:t>
          </w:r>
        </w:p>
      </w:sdtContent>
    </w:sdt>
    <w:p w14:paraId="360A24E2" w14:textId="686F1F0A" w:rsidR="00AF40E0" w:rsidRDefault="00000000" w:rsidP="00AF40E0">
      <w:pPr>
        <w:pStyle w:val="PargrafodaLista"/>
        <w:tabs>
          <w:tab w:val="left" w:pos="709"/>
        </w:tabs>
        <w:spacing w:before="0" w:line="240" w:lineRule="auto"/>
        <w:ind w:left="0" w:right="1"/>
        <w:contextualSpacing w:val="0"/>
        <w:jc w:val="center"/>
        <w:rPr>
          <w:rFonts w:cs="Arial"/>
          <w:szCs w:val="24"/>
        </w:rPr>
      </w:pPr>
      <w:sdt>
        <w:sdtPr>
          <w:rPr>
            <w:rFonts w:cs="Arial"/>
            <w:szCs w:val="24"/>
          </w:rPr>
          <w:alias w:val="Secretaria"/>
          <w:tag w:val="Secretaria"/>
          <w:id w:val="451834815"/>
          <w:placeholder>
            <w:docPart w:val="C07610B723634CE18E0576ACBBCE9729"/>
          </w:placeholder>
          <w:comboBox>
            <w:listItem w:value="Escolher um item."/>
            <w:listItem w:displayText="Diretor Presidente da Fundação Cultural" w:value="Diretor Presidente da Fundação Cultural"/>
            <w:listItem w:displayText="Secretário Municipal de Educação" w:value="Secretário Municipal de Educação"/>
          </w:comboBox>
        </w:sdtPr>
        <w:sdtContent>
          <w:r w:rsidR="00AF40E0" w:rsidRPr="00D51E9F">
            <w:rPr>
              <w:rFonts w:cs="Arial"/>
              <w:szCs w:val="24"/>
            </w:rPr>
            <w:t>Secretári</w:t>
          </w:r>
          <w:r w:rsidR="00B536C3">
            <w:rPr>
              <w:rFonts w:cs="Arial"/>
              <w:szCs w:val="24"/>
            </w:rPr>
            <w:t>o</w:t>
          </w:r>
          <w:r w:rsidR="00AF40E0" w:rsidRPr="00D51E9F">
            <w:rPr>
              <w:rFonts w:cs="Arial"/>
              <w:szCs w:val="24"/>
            </w:rPr>
            <w:t xml:space="preserve"> Municipal de </w:t>
          </w:r>
          <w:r w:rsidR="00B536C3">
            <w:rPr>
              <w:rFonts w:cs="Arial"/>
              <w:szCs w:val="24"/>
            </w:rPr>
            <w:t>Meio Ambiente</w:t>
          </w:r>
        </w:sdtContent>
      </w:sdt>
      <w:r w:rsidR="00AF40E0">
        <w:rPr>
          <w:rFonts w:cs="Arial"/>
          <w:szCs w:val="24"/>
        </w:rPr>
        <w:t xml:space="preserve"> </w:t>
      </w:r>
    </w:p>
    <w:p w14:paraId="2F0EE30C" w14:textId="77777777" w:rsidR="00AF40E0" w:rsidRDefault="00AF40E0" w:rsidP="00AF40E0">
      <w:pPr>
        <w:pStyle w:val="PargrafodaLista"/>
        <w:tabs>
          <w:tab w:val="left" w:pos="709"/>
        </w:tabs>
        <w:spacing w:before="0" w:line="240" w:lineRule="auto"/>
        <w:ind w:left="0" w:right="1"/>
        <w:contextualSpacing w:val="0"/>
        <w:jc w:val="center"/>
        <w:rPr>
          <w:rFonts w:cs="Arial"/>
          <w:szCs w:val="24"/>
        </w:rPr>
      </w:pPr>
    </w:p>
    <w:p w14:paraId="20205695"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p w14:paraId="6D55F6A4"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p w14:paraId="632A09B6" w14:textId="77777777" w:rsidR="00A50D38" w:rsidRDefault="00A50D38" w:rsidP="00AF40E0">
      <w:pPr>
        <w:pStyle w:val="PargrafodaLista"/>
        <w:tabs>
          <w:tab w:val="left" w:pos="709"/>
        </w:tabs>
        <w:spacing w:before="0" w:line="240" w:lineRule="auto"/>
        <w:ind w:left="0" w:right="1"/>
        <w:contextualSpacing w:val="0"/>
        <w:jc w:val="center"/>
        <w:rPr>
          <w:rFonts w:cs="Arial"/>
          <w:szCs w:val="24"/>
        </w:rPr>
      </w:pPr>
    </w:p>
    <w:sdt>
      <w:sdtPr>
        <w:rPr>
          <w:rFonts w:cs="Arial"/>
          <w:szCs w:val="24"/>
        </w:rPr>
        <w:alias w:val="Secretário"/>
        <w:tag w:val="Secretário"/>
        <w:id w:val="-766391707"/>
        <w:placeholder>
          <w:docPart w:val="FBA9A9AC9AF64514ABDBBE0747A7B101"/>
        </w:placeholder>
        <w:comboBox>
          <w:listItem w:value="Escolher um item."/>
          <w:listItem w:displayText="Luciano Gonçalves de Lima" w:value="Luciano Gonçalves de Lima"/>
          <w:listItem w:displayText="Rafael Lucas Torrente" w:value="Rafael Lucas Torrente"/>
        </w:comboBox>
      </w:sdtPr>
      <w:sdtContent>
        <w:p w14:paraId="0CEFE9FE" w14:textId="7C7A8A05" w:rsidR="00AF40E0" w:rsidRPr="00D51E9F" w:rsidRDefault="00B536C3" w:rsidP="00AF40E0">
          <w:pPr>
            <w:pStyle w:val="PargrafodaLista"/>
            <w:tabs>
              <w:tab w:val="left" w:pos="709"/>
            </w:tabs>
            <w:spacing w:before="0" w:line="240" w:lineRule="auto"/>
            <w:ind w:left="0" w:right="1"/>
            <w:contextualSpacing w:val="0"/>
            <w:jc w:val="center"/>
            <w:rPr>
              <w:rFonts w:cs="Arial"/>
              <w:szCs w:val="24"/>
            </w:rPr>
          </w:pPr>
          <w:r>
            <w:rPr>
              <w:rFonts w:cs="Arial"/>
              <w:szCs w:val="24"/>
            </w:rPr>
            <w:t xml:space="preserve">Ademir </w:t>
          </w:r>
          <w:proofErr w:type="spellStart"/>
          <w:r>
            <w:rPr>
              <w:rFonts w:cs="Arial"/>
              <w:szCs w:val="24"/>
            </w:rPr>
            <w:t>Giandotti</w:t>
          </w:r>
          <w:proofErr w:type="spellEnd"/>
          <w:r>
            <w:rPr>
              <w:rFonts w:cs="Arial"/>
              <w:szCs w:val="24"/>
            </w:rPr>
            <w:t xml:space="preserve"> Junior</w:t>
          </w:r>
        </w:p>
      </w:sdtContent>
    </w:sdt>
    <w:p w14:paraId="165DAA86" w14:textId="6A557985" w:rsidR="00727D19" w:rsidRDefault="00000000" w:rsidP="00914586">
      <w:pPr>
        <w:pStyle w:val="PargrafodaLista"/>
        <w:tabs>
          <w:tab w:val="left" w:pos="709"/>
        </w:tabs>
        <w:spacing w:before="0" w:line="240" w:lineRule="auto"/>
        <w:ind w:left="0" w:right="1"/>
        <w:contextualSpacing w:val="0"/>
        <w:jc w:val="center"/>
        <w:rPr>
          <w:rFonts w:cs="Arial"/>
          <w:szCs w:val="24"/>
        </w:rPr>
      </w:pPr>
      <w:sdt>
        <w:sdtPr>
          <w:rPr>
            <w:rFonts w:cs="Arial"/>
            <w:szCs w:val="24"/>
          </w:rPr>
          <w:alias w:val="Secretaria"/>
          <w:tag w:val="Secretaria"/>
          <w:id w:val="-443843880"/>
          <w:placeholder>
            <w:docPart w:val="FBA9A9AC9AF64514ABDBBE0747A7B101"/>
          </w:placeholder>
          <w:comboBox>
            <w:listItem w:value="Escolher um item."/>
            <w:listItem w:displayText="Diretor Presidente da Fundação Cultural" w:value="Diretor Presidente da Fundação Cultural"/>
            <w:listItem w:displayText="Secretário Municipal de Educação" w:value="Secretário Municipal de Educação"/>
          </w:comboBox>
        </w:sdtPr>
        <w:sdtContent>
          <w:r w:rsidR="00AF40E0" w:rsidRPr="00D51E9F">
            <w:rPr>
              <w:rFonts w:cs="Arial"/>
              <w:szCs w:val="24"/>
            </w:rPr>
            <w:t>Secretári</w:t>
          </w:r>
          <w:r w:rsidR="00B536C3">
            <w:rPr>
              <w:rFonts w:cs="Arial"/>
              <w:szCs w:val="24"/>
            </w:rPr>
            <w:t>o</w:t>
          </w:r>
          <w:r w:rsidR="00AF40E0" w:rsidRPr="00D51E9F">
            <w:rPr>
              <w:rFonts w:cs="Arial"/>
              <w:szCs w:val="24"/>
            </w:rPr>
            <w:t xml:space="preserve"> Municipal de </w:t>
          </w:r>
          <w:r w:rsidR="00914586">
            <w:rPr>
              <w:rFonts w:cs="Arial"/>
              <w:szCs w:val="24"/>
            </w:rPr>
            <w:t>Segurança</w:t>
          </w:r>
          <w:r w:rsidR="00B536C3">
            <w:rPr>
              <w:rFonts w:cs="Arial"/>
              <w:szCs w:val="24"/>
            </w:rPr>
            <w:t xml:space="preserve"> e Trânsito</w:t>
          </w:r>
        </w:sdtContent>
      </w:sdt>
      <w:r w:rsidR="00AF40E0">
        <w:rPr>
          <w:rFonts w:cs="Arial"/>
          <w:szCs w:val="24"/>
        </w:rPr>
        <w:t xml:space="preserve"> </w:t>
      </w:r>
      <w:r w:rsidR="00727D19">
        <w:rPr>
          <w:rFonts w:cs="Arial"/>
          <w:szCs w:val="24"/>
        </w:rPr>
        <w:br w:type="page"/>
      </w:r>
    </w:p>
    <w:p w14:paraId="6B499E60" w14:textId="77777777" w:rsidR="00EB3C5D" w:rsidRPr="00D51E9F" w:rsidRDefault="00EB3C5D" w:rsidP="00E25D18">
      <w:pPr>
        <w:ind w:right="996"/>
        <w:jc w:val="both"/>
        <w:rPr>
          <w:rFonts w:cs="Arial"/>
          <w:szCs w:val="24"/>
        </w:rPr>
      </w:pPr>
    </w:p>
    <w:p w14:paraId="0A61E80E" w14:textId="51B2FE9B" w:rsidR="004B7F9B" w:rsidRPr="00D51E9F" w:rsidRDefault="004B7F9B" w:rsidP="00E25D18">
      <w:pPr>
        <w:spacing w:before="0"/>
        <w:ind w:right="996"/>
        <w:jc w:val="center"/>
        <w:rPr>
          <w:rFonts w:cs="Arial"/>
          <w:b/>
          <w:bCs/>
          <w:szCs w:val="24"/>
        </w:rPr>
      </w:pPr>
      <w:r w:rsidRPr="00D51E9F">
        <w:rPr>
          <w:rFonts w:cs="Arial"/>
          <w:b/>
          <w:bCs/>
          <w:szCs w:val="24"/>
        </w:rPr>
        <w:t>EDITAL D</w:t>
      </w:r>
      <w:r w:rsidR="00A76ADC" w:rsidRPr="00D51E9F">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rsidR="00264069" w:rsidRPr="00D51E9F">
        <w:rPr>
          <w:rFonts w:cs="Arial"/>
          <w:b/>
          <w:bCs/>
          <w:szCs w:val="24"/>
        </w:rPr>
        <w:t xml:space="preserve">  </w:t>
      </w:r>
    </w:p>
    <w:p w14:paraId="12722774" w14:textId="37923C7F" w:rsidR="009D4346" w:rsidRPr="00D51E9F" w:rsidRDefault="009D4346" w:rsidP="00071B6A">
      <w:pPr>
        <w:spacing w:line="288" w:lineRule="auto"/>
        <w:ind w:right="1"/>
        <w:jc w:val="center"/>
        <w:rPr>
          <w:b/>
          <w:bCs/>
        </w:rPr>
      </w:pPr>
      <w:bookmarkStart w:id="1" w:name="A1"/>
      <w:bookmarkEnd w:id="1"/>
      <w:r w:rsidRPr="00D51E9F">
        <w:rPr>
          <w:b/>
          <w:bCs/>
        </w:rPr>
        <w:t>ANEXO I</w:t>
      </w:r>
    </w:p>
    <w:p w14:paraId="40604D34" w14:textId="70CFB489" w:rsidR="009D4346" w:rsidRPr="00D51E9F" w:rsidRDefault="009D4346" w:rsidP="00071B6A">
      <w:pPr>
        <w:spacing w:before="0" w:after="480" w:line="288" w:lineRule="auto"/>
        <w:ind w:right="1"/>
        <w:jc w:val="center"/>
        <w:rPr>
          <w:b/>
          <w:bCs/>
        </w:rPr>
      </w:pPr>
      <w:r w:rsidRPr="00D51E9F">
        <w:rPr>
          <w:b/>
          <w:bCs/>
        </w:rPr>
        <w:t>ESPECIFICAÇÕES DO OBJETO</w:t>
      </w:r>
    </w:p>
    <w:p w14:paraId="497EA958" w14:textId="77777777" w:rsidR="009D4346" w:rsidRPr="00D51E9F" w:rsidRDefault="009D4346" w:rsidP="00071B6A">
      <w:pPr>
        <w:pStyle w:val="Ttulos"/>
        <w:numPr>
          <w:ilvl w:val="0"/>
          <w:numId w:val="4"/>
        </w:numPr>
        <w:ind w:right="1"/>
      </w:pPr>
      <w:r w:rsidRPr="00D51E9F">
        <w:t>DEFINIÇÃO DO OBJETO</w:t>
      </w:r>
    </w:p>
    <w:p w14:paraId="1B336C90" w14:textId="5AF6DB45" w:rsidR="009D4346" w:rsidRPr="00D51E9F" w:rsidRDefault="005C2BC6" w:rsidP="00071B6A">
      <w:pPr>
        <w:pStyle w:val="PargrafodaLista"/>
        <w:numPr>
          <w:ilvl w:val="1"/>
          <w:numId w:val="4"/>
        </w:numPr>
        <w:tabs>
          <w:tab w:val="left" w:pos="567"/>
        </w:tabs>
        <w:spacing w:before="180"/>
        <w:ind w:left="0" w:right="1" w:firstLine="0"/>
        <w:contextualSpacing w:val="0"/>
        <w:jc w:val="both"/>
        <w:rPr>
          <w:rFonts w:cs="Arial"/>
          <w:color w:val="000000"/>
          <w:szCs w:val="24"/>
        </w:rPr>
      </w:pPr>
      <w:r w:rsidRPr="00D51E9F">
        <w:rPr>
          <w:rFonts w:cs="Arial"/>
          <w:szCs w:val="24"/>
        </w:rPr>
        <w:t>Objeto do certame</w:t>
      </w:r>
      <w:r>
        <w:rPr>
          <w:rFonts w:cs="Arial"/>
          <w:szCs w:val="24"/>
        </w:rPr>
        <w:t>:</w:t>
      </w:r>
      <w:r w:rsidR="007C1BE3" w:rsidRPr="00D51E9F">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B728DF">
            <w:rPr>
              <w:rFonts w:cs="Arial"/>
              <w:color w:val="000000"/>
              <w:szCs w:val="24"/>
            </w:rPr>
            <w:t>“Registro de Preços para aquisição de concreto usinado, destinado à recuperação de pontes, estradas rurais, vias públicas, praças e galerias de águas pluviais, por meio das Secretarias Municipais de Infraestrutura, de Meio Ambiente e de Segurança e Trânsito”</w:t>
          </w:r>
        </w:sdtContent>
      </w:sdt>
      <w:r w:rsidR="00B2512D" w:rsidRPr="00D51E9F">
        <w:rPr>
          <w:rFonts w:cs="Arial"/>
          <w:color w:val="000000"/>
          <w:szCs w:val="24"/>
        </w:rPr>
        <w:t>.</w:t>
      </w:r>
    </w:p>
    <w:p w14:paraId="112A00CA" w14:textId="69D03B13" w:rsidR="00ED656E" w:rsidRPr="00D51E9F" w:rsidRDefault="00ED656E" w:rsidP="00071B6A">
      <w:pPr>
        <w:pStyle w:val="Ttulos"/>
        <w:numPr>
          <w:ilvl w:val="0"/>
          <w:numId w:val="4"/>
        </w:numPr>
        <w:ind w:right="1"/>
      </w:pPr>
      <w:r w:rsidRPr="00D51E9F">
        <w:t xml:space="preserve">DESCRIÇÃO DA SOLUÇÃO </w:t>
      </w:r>
      <w:r w:rsidR="003A4936" w:rsidRPr="00D51E9F">
        <w:t>E REQUISITOS DA CONTRATAÇÃO</w:t>
      </w:r>
      <w:r w:rsidR="00955E34" w:rsidRPr="00D51E9F">
        <w:rPr>
          <w:b w:val="0"/>
          <w:bCs/>
        </w:rPr>
        <w:t xml:space="preserve">  </w:t>
      </w:r>
    </w:p>
    <w:p w14:paraId="72B530CB" w14:textId="77777777" w:rsidR="00DD57E0" w:rsidRPr="00D51E9F" w:rsidRDefault="00DD57E0" w:rsidP="00071B6A">
      <w:pPr>
        <w:pStyle w:val="Tpico2"/>
        <w:numPr>
          <w:ilvl w:val="1"/>
          <w:numId w:val="4"/>
        </w:numPr>
        <w:spacing w:before="240" w:line="276" w:lineRule="auto"/>
        <w:ind w:left="567" w:right="1" w:hanging="567"/>
      </w:pPr>
      <w:r w:rsidRPr="00D51E9F">
        <w:t>Especificação e quantidades da solução:</w:t>
      </w:r>
      <w:bookmarkStart w:id="2" w:name="_Hlk115708684"/>
      <w:r w:rsidRPr="00D51E9F">
        <w:rPr>
          <w:b w:val="0"/>
          <w:bCs w:val="0"/>
        </w:rPr>
        <w:t xml:space="preserve"> </w:t>
      </w:r>
      <w:bookmarkEnd w:id="2"/>
      <w:r w:rsidRPr="00D51E9F">
        <w:rPr>
          <w:b w:val="0"/>
          <w:bCs w:val="0"/>
        </w:rPr>
        <w:t xml:space="preserve"> </w:t>
      </w:r>
    </w:p>
    <w:p w14:paraId="2C1DD0A3" w14:textId="192242CE" w:rsidR="00DD57E0" w:rsidRDefault="00DD57E0" w:rsidP="00071B6A">
      <w:pPr>
        <w:spacing w:after="240" w:line="276" w:lineRule="auto"/>
        <w:ind w:right="1"/>
        <w:jc w:val="both"/>
        <w:rPr>
          <w:rFonts w:cs="Arial"/>
        </w:rPr>
      </w:pPr>
      <w:r w:rsidRPr="00D51E9F">
        <w:rPr>
          <w:rFonts w:cs="Arial"/>
        </w:rPr>
        <w:t xml:space="preserve"> As quantidades estimadas estão descritas abaixo conforme tabela e informativo </w:t>
      </w:r>
      <w:r w:rsidR="00B2512D" w:rsidRPr="00D51E9F">
        <w:rPr>
          <w:rFonts w:cs="Arial"/>
        </w:rPr>
        <w:t>na</w:t>
      </w:r>
      <w:r w:rsidR="00C32A08">
        <w:rPr>
          <w:rFonts w:cs="Arial"/>
        </w:rPr>
        <w:t>s</w:t>
      </w:r>
      <w:r w:rsidR="00B2512D" w:rsidRPr="00D51E9F">
        <w:rPr>
          <w:rFonts w:cs="Arial"/>
        </w:rPr>
        <w:t xml:space="preserve"> requisiç</w:t>
      </w:r>
      <w:r w:rsidR="00C32A08">
        <w:rPr>
          <w:rFonts w:cs="Arial"/>
        </w:rPr>
        <w:t>ões</w:t>
      </w:r>
      <w:r w:rsidR="00B2512D" w:rsidRPr="00D51E9F">
        <w:rPr>
          <w:rFonts w:cs="Arial"/>
        </w:rPr>
        <w:t xml:space="preserve"> ao compras:</w:t>
      </w:r>
    </w:p>
    <w:tbl>
      <w:tblPr>
        <w:tblW w:w="9918" w:type="dxa"/>
        <w:jc w:val="center"/>
        <w:tblCellMar>
          <w:left w:w="70" w:type="dxa"/>
          <w:right w:w="70" w:type="dxa"/>
        </w:tblCellMar>
        <w:tblLook w:val="04A0" w:firstRow="1" w:lastRow="0" w:firstColumn="1" w:lastColumn="0" w:noHBand="0" w:noVBand="1"/>
      </w:tblPr>
      <w:tblGrid>
        <w:gridCol w:w="511"/>
        <w:gridCol w:w="3069"/>
        <w:gridCol w:w="630"/>
        <w:gridCol w:w="847"/>
        <w:gridCol w:w="845"/>
        <w:gridCol w:w="1279"/>
        <w:gridCol w:w="989"/>
        <w:gridCol w:w="932"/>
        <w:gridCol w:w="816"/>
      </w:tblGrid>
      <w:tr w:rsidR="0037436D" w:rsidRPr="0037436D" w14:paraId="6B0A50E5" w14:textId="77777777" w:rsidTr="0037436D">
        <w:trPr>
          <w:trHeight w:val="900"/>
          <w:jc w:val="center"/>
        </w:trPr>
        <w:tc>
          <w:tcPr>
            <w:tcW w:w="516" w:type="dxa"/>
            <w:tcBorders>
              <w:top w:val="single" w:sz="4" w:space="0" w:color="auto"/>
              <w:left w:val="single" w:sz="4" w:space="0" w:color="auto"/>
              <w:bottom w:val="single" w:sz="4" w:space="0" w:color="auto"/>
              <w:right w:val="single" w:sz="4" w:space="0" w:color="auto"/>
            </w:tcBorders>
            <w:shd w:val="clear" w:color="000000" w:fill="C0C0C0"/>
            <w:hideMark/>
          </w:tcPr>
          <w:p w14:paraId="321B7FE0" w14:textId="77777777" w:rsidR="0037436D" w:rsidRPr="0037436D" w:rsidRDefault="0037436D" w:rsidP="0037436D">
            <w:pPr>
              <w:spacing w:before="0" w:line="240" w:lineRule="auto"/>
              <w:jc w:val="right"/>
              <w:rPr>
                <w:rFonts w:eastAsia="Times New Roman" w:cs="Arial"/>
                <w:b/>
                <w:bCs/>
                <w:color w:val="000000"/>
                <w:sz w:val="16"/>
                <w:szCs w:val="16"/>
                <w:lang w:eastAsia="pt-BR"/>
              </w:rPr>
            </w:pPr>
            <w:bookmarkStart w:id="3" w:name="L1"/>
            <w:bookmarkStart w:id="4" w:name="L2"/>
            <w:bookmarkStart w:id="5" w:name="RANGE!A1:H9"/>
            <w:bookmarkEnd w:id="3"/>
            <w:bookmarkEnd w:id="4"/>
            <w:r w:rsidRPr="0037436D">
              <w:rPr>
                <w:rFonts w:eastAsia="Times New Roman" w:cs="Arial"/>
                <w:b/>
                <w:bCs/>
                <w:color w:val="000000"/>
                <w:sz w:val="16"/>
                <w:szCs w:val="16"/>
                <w:lang w:eastAsia="pt-BR"/>
              </w:rPr>
              <w:t>Item</w:t>
            </w:r>
            <w:bookmarkEnd w:id="5"/>
          </w:p>
        </w:tc>
        <w:tc>
          <w:tcPr>
            <w:tcW w:w="3236" w:type="dxa"/>
            <w:tcBorders>
              <w:top w:val="single" w:sz="4" w:space="0" w:color="auto"/>
              <w:left w:val="nil"/>
              <w:bottom w:val="single" w:sz="4" w:space="0" w:color="auto"/>
              <w:right w:val="single" w:sz="4" w:space="0" w:color="auto"/>
            </w:tcBorders>
            <w:shd w:val="clear" w:color="000000" w:fill="C0C0C0"/>
            <w:hideMark/>
          </w:tcPr>
          <w:p w14:paraId="64057017"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Especificação</w:t>
            </w:r>
          </w:p>
        </w:tc>
        <w:tc>
          <w:tcPr>
            <w:tcW w:w="630" w:type="dxa"/>
            <w:tcBorders>
              <w:top w:val="single" w:sz="4" w:space="0" w:color="auto"/>
              <w:left w:val="nil"/>
              <w:bottom w:val="single" w:sz="4" w:space="0" w:color="auto"/>
              <w:right w:val="single" w:sz="4" w:space="0" w:color="auto"/>
            </w:tcBorders>
            <w:shd w:val="clear" w:color="000000" w:fill="C0C0C0"/>
            <w:hideMark/>
          </w:tcPr>
          <w:p w14:paraId="3FAA19A4" w14:textId="77777777" w:rsidR="0037436D" w:rsidRPr="0037436D" w:rsidRDefault="0037436D" w:rsidP="0037436D">
            <w:pPr>
              <w:spacing w:before="0" w:line="240" w:lineRule="auto"/>
              <w:jc w:val="right"/>
              <w:rPr>
                <w:rFonts w:eastAsia="Times New Roman" w:cs="Arial"/>
                <w:b/>
                <w:bCs/>
                <w:color w:val="000000"/>
                <w:sz w:val="16"/>
                <w:szCs w:val="16"/>
                <w:lang w:eastAsia="pt-BR"/>
              </w:rPr>
            </w:pPr>
            <w:r w:rsidRPr="0037436D">
              <w:rPr>
                <w:rFonts w:eastAsia="Times New Roman" w:cs="Arial"/>
                <w:b/>
                <w:bCs/>
                <w:color w:val="000000"/>
                <w:sz w:val="16"/>
                <w:szCs w:val="16"/>
                <w:lang w:eastAsia="pt-BR"/>
              </w:rPr>
              <w:t>QTDE</w:t>
            </w:r>
          </w:p>
        </w:tc>
        <w:tc>
          <w:tcPr>
            <w:tcW w:w="854" w:type="dxa"/>
            <w:tcBorders>
              <w:top w:val="single" w:sz="4" w:space="0" w:color="auto"/>
              <w:left w:val="nil"/>
              <w:bottom w:val="single" w:sz="4" w:space="0" w:color="auto"/>
              <w:right w:val="single" w:sz="4" w:space="0" w:color="auto"/>
            </w:tcBorders>
            <w:shd w:val="clear" w:color="000000" w:fill="C0C0C0"/>
            <w:hideMark/>
          </w:tcPr>
          <w:p w14:paraId="7BA68902"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UND</w:t>
            </w:r>
          </w:p>
        </w:tc>
        <w:tc>
          <w:tcPr>
            <w:tcW w:w="851" w:type="dxa"/>
            <w:tcBorders>
              <w:top w:val="single" w:sz="4" w:space="0" w:color="auto"/>
              <w:left w:val="nil"/>
              <w:bottom w:val="single" w:sz="4" w:space="0" w:color="auto"/>
              <w:right w:val="single" w:sz="4" w:space="0" w:color="auto"/>
            </w:tcBorders>
            <w:shd w:val="clear" w:color="000000" w:fill="C0C0C0"/>
            <w:hideMark/>
          </w:tcPr>
          <w:p w14:paraId="211C749A" w14:textId="77777777" w:rsidR="0037436D" w:rsidRDefault="0037436D" w:rsidP="0037436D">
            <w:pPr>
              <w:spacing w:before="0" w:line="240" w:lineRule="auto"/>
              <w:jc w:val="right"/>
              <w:rPr>
                <w:rFonts w:eastAsia="Times New Roman" w:cs="Arial"/>
                <w:b/>
                <w:bCs/>
                <w:color w:val="000000"/>
                <w:sz w:val="16"/>
                <w:szCs w:val="16"/>
                <w:lang w:eastAsia="pt-BR"/>
              </w:rPr>
            </w:pPr>
            <w:r w:rsidRPr="0037436D">
              <w:rPr>
                <w:rFonts w:eastAsia="Times New Roman" w:cs="Arial"/>
                <w:b/>
                <w:bCs/>
                <w:color w:val="000000"/>
                <w:sz w:val="16"/>
                <w:szCs w:val="16"/>
                <w:lang w:eastAsia="pt-BR"/>
              </w:rPr>
              <w:t xml:space="preserve">Cotação Máxima </w:t>
            </w:r>
            <w:r>
              <w:rPr>
                <w:rFonts w:eastAsia="Times New Roman" w:cs="Arial"/>
                <w:b/>
                <w:bCs/>
                <w:color w:val="000000"/>
                <w:sz w:val="16"/>
                <w:szCs w:val="16"/>
                <w:lang w:eastAsia="pt-BR"/>
              </w:rPr>
              <w:t>–</w:t>
            </w:r>
            <w:r w:rsidRPr="0037436D">
              <w:rPr>
                <w:rFonts w:eastAsia="Times New Roman" w:cs="Arial"/>
                <w:b/>
                <w:bCs/>
                <w:color w:val="000000"/>
                <w:sz w:val="16"/>
                <w:szCs w:val="16"/>
                <w:lang w:eastAsia="pt-BR"/>
              </w:rPr>
              <w:t xml:space="preserve"> Unitária</w:t>
            </w:r>
            <w:r>
              <w:rPr>
                <w:rFonts w:eastAsia="Times New Roman" w:cs="Arial"/>
                <w:b/>
                <w:bCs/>
                <w:color w:val="000000"/>
                <w:sz w:val="16"/>
                <w:szCs w:val="16"/>
                <w:lang w:eastAsia="pt-BR"/>
              </w:rPr>
              <w:t xml:space="preserve"> </w:t>
            </w:r>
          </w:p>
          <w:p w14:paraId="3EE3092A" w14:textId="6FD13732" w:rsidR="0037436D" w:rsidRPr="0037436D" w:rsidRDefault="0037436D" w:rsidP="0037436D">
            <w:pPr>
              <w:spacing w:before="0" w:line="240" w:lineRule="auto"/>
              <w:jc w:val="right"/>
              <w:rPr>
                <w:rFonts w:eastAsia="Times New Roman" w:cs="Arial"/>
                <w:b/>
                <w:bCs/>
                <w:color w:val="000000"/>
                <w:sz w:val="16"/>
                <w:szCs w:val="16"/>
                <w:lang w:eastAsia="pt-BR"/>
              </w:rPr>
            </w:pPr>
            <w:r>
              <w:rPr>
                <w:rFonts w:eastAsia="Times New Roman" w:cs="Arial"/>
                <w:b/>
                <w:bCs/>
                <w:color w:val="000000"/>
                <w:sz w:val="16"/>
                <w:szCs w:val="16"/>
                <w:lang w:eastAsia="pt-BR"/>
              </w:rPr>
              <w:t>(R$)</w:t>
            </w:r>
          </w:p>
        </w:tc>
        <w:tc>
          <w:tcPr>
            <w:tcW w:w="1134" w:type="dxa"/>
            <w:tcBorders>
              <w:top w:val="single" w:sz="4" w:space="0" w:color="auto"/>
              <w:left w:val="nil"/>
              <w:bottom w:val="single" w:sz="4" w:space="0" w:color="auto"/>
              <w:right w:val="single" w:sz="4" w:space="0" w:color="auto"/>
            </w:tcBorders>
            <w:shd w:val="clear" w:color="000000" w:fill="C0C0C0"/>
            <w:hideMark/>
          </w:tcPr>
          <w:p w14:paraId="44D54BB1" w14:textId="4B6E031E" w:rsidR="0037436D" w:rsidRDefault="0037436D" w:rsidP="0037436D">
            <w:pPr>
              <w:spacing w:before="0" w:line="240" w:lineRule="auto"/>
              <w:jc w:val="right"/>
              <w:rPr>
                <w:rFonts w:eastAsia="Times New Roman" w:cs="Arial"/>
                <w:b/>
                <w:bCs/>
                <w:color w:val="000000"/>
                <w:sz w:val="16"/>
                <w:szCs w:val="16"/>
                <w:lang w:eastAsia="pt-BR"/>
              </w:rPr>
            </w:pPr>
            <w:r w:rsidRPr="0037436D">
              <w:rPr>
                <w:rFonts w:eastAsia="Times New Roman" w:cs="Arial"/>
                <w:b/>
                <w:bCs/>
                <w:color w:val="000000"/>
                <w:sz w:val="16"/>
                <w:szCs w:val="16"/>
                <w:lang w:eastAsia="pt-BR"/>
              </w:rPr>
              <w:t xml:space="preserve">Cotação Máxima </w:t>
            </w:r>
            <w:r>
              <w:rPr>
                <w:rFonts w:eastAsia="Times New Roman" w:cs="Arial"/>
                <w:b/>
                <w:bCs/>
                <w:color w:val="000000"/>
                <w:sz w:val="16"/>
                <w:szCs w:val="16"/>
                <w:lang w:eastAsia="pt-BR"/>
              </w:rPr>
              <w:t>–</w:t>
            </w:r>
            <w:r w:rsidRPr="0037436D">
              <w:rPr>
                <w:rFonts w:eastAsia="Times New Roman" w:cs="Arial"/>
                <w:b/>
                <w:bCs/>
                <w:color w:val="000000"/>
                <w:sz w:val="16"/>
                <w:szCs w:val="16"/>
                <w:lang w:eastAsia="pt-BR"/>
              </w:rPr>
              <w:t xml:space="preserve"> Total</w:t>
            </w:r>
          </w:p>
          <w:p w14:paraId="26E3586A" w14:textId="628E75F5" w:rsidR="0037436D" w:rsidRPr="0037436D" w:rsidRDefault="0037436D" w:rsidP="0037436D">
            <w:pPr>
              <w:spacing w:before="0" w:line="240" w:lineRule="auto"/>
              <w:jc w:val="right"/>
              <w:rPr>
                <w:rFonts w:eastAsia="Times New Roman" w:cs="Arial"/>
                <w:b/>
                <w:bCs/>
                <w:color w:val="000000"/>
                <w:sz w:val="16"/>
                <w:szCs w:val="16"/>
                <w:lang w:eastAsia="pt-BR"/>
              </w:rPr>
            </w:pPr>
            <w:r>
              <w:rPr>
                <w:rFonts w:eastAsia="Times New Roman" w:cs="Arial"/>
                <w:b/>
                <w:bCs/>
                <w:color w:val="000000"/>
                <w:sz w:val="16"/>
                <w:szCs w:val="16"/>
                <w:lang w:eastAsia="pt-BR"/>
              </w:rPr>
              <w:t>(R$)</w:t>
            </w:r>
          </w:p>
        </w:tc>
        <w:tc>
          <w:tcPr>
            <w:tcW w:w="992" w:type="dxa"/>
            <w:tcBorders>
              <w:top w:val="single" w:sz="4" w:space="0" w:color="auto"/>
              <w:left w:val="nil"/>
              <w:bottom w:val="single" w:sz="4" w:space="0" w:color="auto"/>
              <w:right w:val="single" w:sz="4" w:space="0" w:color="auto"/>
            </w:tcBorders>
            <w:shd w:val="clear" w:color="000000" w:fill="C0C0C0"/>
            <w:hideMark/>
          </w:tcPr>
          <w:p w14:paraId="7AC3B146"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Benefícios MPE</w:t>
            </w:r>
          </w:p>
        </w:tc>
        <w:tc>
          <w:tcPr>
            <w:tcW w:w="932" w:type="dxa"/>
            <w:tcBorders>
              <w:top w:val="single" w:sz="4" w:space="0" w:color="auto"/>
              <w:left w:val="nil"/>
              <w:bottom w:val="single" w:sz="4" w:space="0" w:color="auto"/>
              <w:right w:val="single" w:sz="4" w:space="0" w:color="auto"/>
            </w:tcBorders>
            <w:shd w:val="clear" w:color="000000" w:fill="C0C0C0"/>
            <w:hideMark/>
          </w:tcPr>
          <w:p w14:paraId="4074B14E"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Prioridade Regional</w:t>
            </w:r>
          </w:p>
        </w:tc>
        <w:tc>
          <w:tcPr>
            <w:tcW w:w="773" w:type="dxa"/>
            <w:tcBorders>
              <w:top w:val="single" w:sz="4" w:space="0" w:color="auto"/>
              <w:left w:val="nil"/>
              <w:bottom w:val="single" w:sz="4" w:space="0" w:color="auto"/>
              <w:right w:val="single" w:sz="4" w:space="0" w:color="auto"/>
            </w:tcBorders>
            <w:shd w:val="clear" w:color="000000" w:fill="C0C0C0"/>
            <w:hideMark/>
          </w:tcPr>
          <w:p w14:paraId="57C2E64F"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CATMAT</w:t>
            </w:r>
          </w:p>
        </w:tc>
      </w:tr>
      <w:tr w:rsidR="0037436D" w:rsidRPr="0037436D" w14:paraId="61A503BD" w14:textId="77777777" w:rsidTr="0037436D">
        <w:trPr>
          <w:trHeight w:val="900"/>
          <w:jc w:val="center"/>
        </w:trPr>
        <w:tc>
          <w:tcPr>
            <w:tcW w:w="516" w:type="dxa"/>
            <w:tcBorders>
              <w:top w:val="nil"/>
              <w:left w:val="single" w:sz="4" w:space="0" w:color="auto"/>
              <w:bottom w:val="single" w:sz="4" w:space="0" w:color="auto"/>
              <w:right w:val="single" w:sz="4" w:space="0" w:color="auto"/>
            </w:tcBorders>
            <w:hideMark/>
          </w:tcPr>
          <w:p w14:paraId="05CE4620"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1</w:t>
            </w:r>
          </w:p>
        </w:tc>
        <w:tc>
          <w:tcPr>
            <w:tcW w:w="3236" w:type="dxa"/>
            <w:tcBorders>
              <w:top w:val="nil"/>
              <w:left w:val="nil"/>
              <w:bottom w:val="single" w:sz="4" w:space="0" w:color="auto"/>
              <w:right w:val="single" w:sz="4" w:space="0" w:color="auto"/>
            </w:tcBorders>
            <w:vAlign w:val="center"/>
            <w:hideMark/>
          </w:tcPr>
          <w:p w14:paraId="5564E083"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componentes: cimento, areia, brita e água, resistência: 25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tipo concreto: bombeável,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10 ± 2 cm na brita entre 0 e 1.</w:t>
            </w:r>
          </w:p>
        </w:tc>
        <w:tc>
          <w:tcPr>
            <w:tcW w:w="630" w:type="dxa"/>
            <w:tcBorders>
              <w:top w:val="nil"/>
              <w:left w:val="nil"/>
              <w:bottom w:val="single" w:sz="4" w:space="0" w:color="auto"/>
              <w:right w:val="single" w:sz="4" w:space="0" w:color="auto"/>
            </w:tcBorders>
            <w:vAlign w:val="center"/>
            <w:hideMark/>
          </w:tcPr>
          <w:p w14:paraId="1A05E5D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225,00</w:t>
            </w:r>
          </w:p>
        </w:tc>
        <w:tc>
          <w:tcPr>
            <w:tcW w:w="854" w:type="dxa"/>
            <w:tcBorders>
              <w:top w:val="nil"/>
              <w:left w:val="nil"/>
              <w:bottom w:val="single" w:sz="4" w:space="0" w:color="auto"/>
              <w:right w:val="single" w:sz="4" w:space="0" w:color="auto"/>
            </w:tcBorders>
            <w:vAlign w:val="center"/>
            <w:hideMark/>
          </w:tcPr>
          <w:p w14:paraId="6F4F6AA7"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54BB8B0B"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791,54</w:t>
            </w:r>
          </w:p>
        </w:tc>
        <w:tc>
          <w:tcPr>
            <w:tcW w:w="1134" w:type="dxa"/>
            <w:tcBorders>
              <w:top w:val="nil"/>
              <w:left w:val="nil"/>
              <w:bottom w:val="single" w:sz="4" w:space="0" w:color="auto"/>
              <w:right w:val="single" w:sz="4" w:space="0" w:color="auto"/>
            </w:tcBorders>
            <w:vAlign w:val="center"/>
            <w:hideMark/>
          </w:tcPr>
          <w:p w14:paraId="39D200EF"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178.096,50</w:t>
            </w:r>
          </w:p>
        </w:tc>
        <w:tc>
          <w:tcPr>
            <w:tcW w:w="992" w:type="dxa"/>
            <w:tcBorders>
              <w:top w:val="nil"/>
              <w:left w:val="nil"/>
              <w:bottom w:val="single" w:sz="4" w:space="0" w:color="auto"/>
              <w:right w:val="single" w:sz="4" w:space="0" w:color="auto"/>
            </w:tcBorders>
            <w:vAlign w:val="center"/>
            <w:hideMark/>
          </w:tcPr>
          <w:p w14:paraId="487AA5CB"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GERAL</w:t>
            </w:r>
          </w:p>
        </w:tc>
        <w:tc>
          <w:tcPr>
            <w:tcW w:w="932" w:type="dxa"/>
            <w:tcBorders>
              <w:top w:val="nil"/>
              <w:left w:val="nil"/>
              <w:bottom w:val="single" w:sz="4" w:space="0" w:color="auto"/>
              <w:right w:val="single" w:sz="4" w:space="0" w:color="auto"/>
            </w:tcBorders>
            <w:vAlign w:val="center"/>
            <w:hideMark/>
          </w:tcPr>
          <w:p w14:paraId="243735D6"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Não</w:t>
            </w:r>
          </w:p>
        </w:tc>
        <w:tc>
          <w:tcPr>
            <w:tcW w:w="773" w:type="dxa"/>
            <w:tcBorders>
              <w:top w:val="nil"/>
              <w:left w:val="nil"/>
              <w:bottom w:val="single" w:sz="4" w:space="0" w:color="auto"/>
              <w:right w:val="single" w:sz="4" w:space="0" w:color="auto"/>
            </w:tcBorders>
            <w:noWrap/>
            <w:vAlign w:val="center"/>
            <w:hideMark/>
          </w:tcPr>
          <w:p w14:paraId="75192B74"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460215</w:t>
            </w:r>
          </w:p>
        </w:tc>
      </w:tr>
      <w:tr w:rsidR="0037436D" w:rsidRPr="0037436D" w14:paraId="481E4C9A" w14:textId="77777777" w:rsidTr="0037436D">
        <w:trPr>
          <w:trHeight w:val="450"/>
          <w:jc w:val="center"/>
        </w:trPr>
        <w:tc>
          <w:tcPr>
            <w:tcW w:w="516" w:type="dxa"/>
            <w:tcBorders>
              <w:top w:val="nil"/>
              <w:left w:val="single" w:sz="4" w:space="0" w:color="auto"/>
              <w:bottom w:val="single" w:sz="4" w:space="0" w:color="auto"/>
              <w:right w:val="single" w:sz="4" w:space="0" w:color="auto"/>
            </w:tcBorders>
            <w:hideMark/>
          </w:tcPr>
          <w:p w14:paraId="128D5A95"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2</w:t>
            </w:r>
          </w:p>
        </w:tc>
        <w:tc>
          <w:tcPr>
            <w:tcW w:w="3236" w:type="dxa"/>
            <w:tcBorders>
              <w:top w:val="nil"/>
              <w:left w:val="nil"/>
              <w:bottom w:val="single" w:sz="4" w:space="0" w:color="auto"/>
              <w:right w:val="single" w:sz="4" w:space="0" w:color="auto"/>
            </w:tcBorders>
            <w:vAlign w:val="center"/>
            <w:hideMark/>
          </w:tcPr>
          <w:p w14:paraId="53D8AF57"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para piso polido 25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de 8 ± 2 cm na brita entre 0 e 1.</w:t>
            </w:r>
          </w:p>
        </w:tc>
        <w:tc>
          <w:tcPr>
            <w:tcW w:w="630" w:type="dxa"/>
            <w:tcBorders>
              <w:top w:val="nil"/>
              <w:left w:val="nil"/>
              <w:bottom w:val="single" w:sz="4" w:space="0" w:color="auto"/>
              <w:right w:val="single" w:sz="4" w:space="0" w:color="auto"/>
            </w:tcBorders>
            <w:vAlign w:val="center"/>
            <w:hideMark/>
          </w:tcPr>
          <w:p w14:paraId="3ACB72B3"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600,00</w:t>
            </w:r>
          </w:p>
        </w:tc>
        <w:tc>
          <w:tcPr>
            <w:tcW w:w="854" w:type="dxa"/>
            <w:tcBorders>
              <w:top w:val="nil"/>
              <w:left w:val="nil"/>
              <w:bottom w:val="single" w:sz="4" w:space="0" w:color="auto"/>
              <w:right w:val="single" w:sz="4" w:space="0" w:color="auto"/>
            </w:tcBorders>
            <w:vAlign w:val="center"/>
            <w:hideMark/>
          </w:tcPr>
          <w:p w14:paraId="29FC0B8E"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455407D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703,01</w:t>
            </w:r>
          </w:p>
        </w:tc>
        <w:tc>
          <w:tcPr>
            <w:tcW w:w="1134" w:type="dxa"/>
            <w:tcBorders>
              <w:top w:val="nil"/>
              <w:left w:val="nil"/>
              <w:bottom w:val="single" w:sz="4" w:space="0" w:color="auto"/>
              <w:right w:val="single" w:sz="4" w:space="0" w:color="auto"/>
            </w:tcBorders>
            <w:vAlign w:val="center"/>
            <w:hideMark/>
          </w:tcPr>
          <w:p w14:paraId="43BDF1B0"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421.806,00</w:t>
            </w:r>
          </w:p>
        </w:tc>
        <w:tc>
          <w:tcPr>
            <w:tcW w:w="992" w:type="dxa"/>
            <w:tcBorders>
              <w:top w:val="nil"/>
              <w:left w:val="nil"/>
              <w:bottom w:val="single" w:sz="4" w:space="0" w:color="auto"/>
              <w:right w:val="single" w:sz="4" w:space="0" w:color="auto"/>
            </w:tcBorders>
            <w:vAlign w:val="center"/>
            <w:hideMark/>
          </w:tcPr>
          <w:p w14:paraId="68EDCF51"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GERAL</w:t>
            </w:r>
          </w:p>
        </w:tc>
        <w:tc>
          <w:tcPr>
            <w:tcW w:w="932" w:type="dxa"/>
            <w:tcBorders>
              <w:top w:val="nil"/>
              <w:left w:val="nil"/>
              <w:bottom w:val="single" w:sz="4" w:space="0" w:color="auto"/>
              <w:right w:val="single" w:sz="4" w:space="0" w:color="auto"/>
            </w:tcBorders>
            <w:vAlign w:val="center"/>
            <w:hideMark/>
          </w:tcPr>
          <w:p w14:paraId="0637433A"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Não</w:t>
            </w:r>
          </w:p>
        </w:tc>
        <w:tc>
          <w:tcPr>
            <w:tcW w:w="773" w:type="dxa"/>
            <w:tcBorders>
              <w:top w:val="nil"/>
              <w:left w:val="nil"/>
              <w:bottom w:val="single" w:sz="4" w:space="0" w:color="auto"/>
              <w:right w:val="single" w:sz="4" w:space="0" w:color="auto"/>
            </w:tcBorders>
            <w:noWrap/>
            <w:vAlign w:val="center"/>
            <w:hideMark/>
          </w:tcPr>
          <w:p w14:paraId="111AB1A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460215</w:t>
            </w:r>
          </w:p>
        </w:tc>
      </w:tr>
      <w:tr w:rsidR="0037436D" w:rsidRPr="0037436D" w14:paraId="10B864DD" w14:textId="77777777" w:rsidTr="0037436D">
        <w:trPr>
          <w:trHeight w:val="450"/>
          <w:jc w:val="center"/>
        </w:trPr>
        <w:tc>
          <w:tcPr>
            <w:tcW w:w="516" w:type="dxa"/>
            <w:tcBorders>
              <w:top w:val="nil"/>
              <w:left w:val="single" w:sz="4" w:space="0" w:color="auto"/>
              <w:bottom w:val="single" w:sz="4" w:space="0" w:color="auto"/>
              <w:right w:val="single" w:sz="4" w:space="0" w:color="auto"/>
            </w:tcBorders>
            <w:hideMark/>
          </w:tcPr>
          <w:p w14:paraId="4D6D903A"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3</w:t>
            </w:r>
          </w:p>
        </w:tc>
        <w:tc>
          <w:tcPr>
            <w:tcW w:w="3236" w:type="dxa"/>
            <w:tcBorders>
              <w:top w:val="nil"/>
              <w:left w:val="nil"/>
              <w:bottom w:val="single" w:sz="4" w:space="0" w:color="auto"/>
              <w:right w:val="single" w:sz="4" w:space="0" w:color="auto"/>
            </w:tcBorders>
            <w:vAlign w:val="center"/>
            <w:hideMark/>
          </w:tcPr>
          <w:p w14:paraId="7F42EA91"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para piso polido 30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de 8 ± 2 cm na brita entre 0 e 1;</w:t>
            </w:r>
          </w:p>
        </w:tc>
        <w:tc>
          <w:tcPr>
            <w:tcW w:w="630" w:type="dxa"/>
            <w:tcBorders>
              <w:top w:val="nil"/>
              <w:left w:val="nil"/>
              <w:bottom w:val="single" w:sz="4" w:space="0" w:color="auto"/>
              <w:right w:val="single" w:sz="4" w:space="0" w:color="auto"/>
            </w:tcBorders>
            <w:vAlign w:val="center"/>
            <w:hideMark/>
          </w:tcPr>
          <w:p w14:paraId="452DB34A"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600,00</w:t>
            </w:r>
          </w:p>
        </w:tc>
        <w:tc>
          <w:tcPr>
            <w:tcW w:w="854" w:type="dxa"/>
            <w:tcBorders>
              <w:top w:val="nil"/>
              <w:left w:val="nil"/>
              <w:bottom w:val="single" w:sz="4" w:space="0" w:color="auto"/>
              <w:right w:val="single" w:sz="4" w:space="0" w:color="auto"/>
            </w:tcBorders>
            <w:vAlign w:val="center"/>
            <w:hideMark/>
          </w:tcPr>
          <w:p w14:paraId="0543E60B"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18DCE467"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740,78</w:t>
            </w:r>
          </w:p>
        </w:tc>
        <w:tc>
          <w:tcPr>
            <w:tcW w:w="1134" w:type="dxa"/>
            <w:tcBorders>
              <w:top w:val="nil"/>
              <w:left w:val="nil"/>
              <w:bottom w:val="single" w:sz="4" w:space="0" w:color="auto"/>
              <w:right w:val="single" w:sz="4" w:space="0" w:color="auto"/>
            </w:tcBorders>
            <w:vAlign w:val="center"/>
            <w:hideMark/>
          </w:tcPr>
          <w:p w14:paraId="6D3303EE"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444.468,00</w:t>
            </w:r>
          </w:p>
        </w:tc>
        <w:tc>
          <w:tcPr>
            <w:tcW w:w="992" w:type="dxa"/>
            <w:tcBorders>
              <w:top w:val="nil"/>
              <w:left w:val="nil"/>
              <w:bottom w:val="single" w:sz="4" w:space="0" w:color="auto"/>
              <w:right w:val="single" w:sz="4" w:space="0" w:color="auto"/>
            </w:tcBorders>
            <w:vAlign w:val="center"/>
            <w:hideMark/>
          </w:tcPr>
          <w:p w14:paraId="592AAA5C"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GERAL</w:t>
            </w:r>
          </w:p>
        </w:tc>
        <w:tc>
          <w:tcPr>
            <w:tcW w:w="932" w:type="dxa"/>
            <w:tcBorders>
              <w:top w:val="nil"/>
              <w:left w:val="nil"/>
              <w:bottom w:val="single" w:sz="4" w:space="0" w:color="auto"/>
              <w:right w:val="single" w:sz="4" w:space="0" w:color="auto"/>
            </w:tcBorders>
            <w:vAlign w:val="center"/>
            <w:hideMark/>
          </w:tcPr>
          <w:p w14:paraId="54D670A6"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Não</w:t>
            </w:r>
          </w:p>
        </w:tc>
        <w:tc>
          <w:tcPr>
            <w:tcW w:w="773" w:type="dxa"/>
            <w:tcBorders>
              <w:top w:val="nil"/>
              <w:left w:val="nil"/>
              <w:bottom w:val="single" w:sz="4" w:space="0" w:color="auto"/>
              <w:right w:val="single" w:sz="4" w:space="0" w:color="auto"/>
            </w:tcBorders>
            <w:noWrap/>
            <w:vAlign w:val="center"/>
            <w:hideMark/>
          </w:tcPr>
          <w:p w14:paraId="41AC795B"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444165</w:t>
            </w:r>
          </w:p>
        </w:tc>
      </w:tr>
      <w:tr w:rsidR="0037436D" w:rsidRPr="0037436D" w14:paraId="0E9DA90A" w14:textId="77777777" w:rsidTr="0037436D">
        <w:trPr>
          <w:trHeight w:val="900"/>
          <w:jc w:val="center"/>
        </w:trPr>
        <w:tc>
          <w:tcPr>
            <w:tcW w:w="516" w:type="dxa"/>
            <w:tcBorders>
              <w:top w:val="nil"/>
              <w:left w:val="single" w:sz="4" w:space="0" w:color="auto"/>
              <w:bottom w:val="single" w:sz="4" w:space="0" w:color="auto"/>
              <w:right w:val="single" w:sz="4" w:space="0" w:color="auto"/>
            </w:tcBorders>
            <w:hideMark/>
          </w:tcPr>
          <w:p w14:paraId="0D022CBC"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4</w:t>
            </w:r>
          </w:p>
        </w:tc>
        <w:tc>
          <w:tcPr>
            <w:tcW w:w="3236" w:type="dxa"/>
            <w:tcBorders>
              <w:top w:val="nil"/>
              <w:left w:val="nil"/>
              <w:bottom w:val="single" w:sz="4" w:space="0" w:color="auto"/>
              <w:right w:val="single" w:sz="4" w:space="0" w:color="auto"/>
            </w:tcBorders>
            <w:vAlign w:val="center"/>
            <w:hideMark/>
          </w:tcPr>
          <w:p w14:paraId="277ACF7C"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componentes: cimento, areia, brita e água, resistência: 25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tipo concreto: bombeável,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10 ± 2 cm na brita entre 0 e 1.</w:t>
            </w:r>
          </w:p>
        </w:tc>
        <w:tc>
          <w:tcPr>
            <w:tcW w:w="630" w:type="dxa"/>
            <w:tcBorders>
              <w:top w:val="nil"/>
              <w:left w:val="nil"/>
              <w:bottom w:val="single" w:sz="4" w:space="0" w:color="auto"/>
              <w:right w:val="single" w:sz="4" w:space="0" w:color="auto"/>
            </w:tcBorders>
            <w:vAlign w:val="center"/>
            <w:hideMark/>
          </w:tcPr>
          <w:p w14:paraId="2D76A1D0"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75,00</w:t>
            </w:r>
          </w:p>
        </w:tc>
        <w:tc>
          <w:tcPr>
            <w:tcW w:w="854" w:type="dxa"/>
            <w:tcBorders>
              <w:top w:val="nil"/>
              <w:left w:val="nil"/>
              <w:bottom w:val="single" w:sz="4" w:space="0" w:color="auto"/>
              <w:right w:val="single" w:sz="4" w:space="0" w:color="auto"/>
            </w:tcBorders>
            <w:vAlign w:val="center"/>
            <w:hideMark/>
          </w:tcPr>
          <w:p w14:paraId="3B2A7344"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6694D536"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791,54</w:t>
            </w:r>
          </w:p>
        </w:tc>
        <w:tc>
          <w:tcPr>
            <w:tcW w:w="1134" w:type="dxa"/>
            <w:tcBorders>
              <w:top w:val="nil"/>
              <w:left w:val="nil"/>
              <w:bottom w:val="single" w:sz="4" w:space="0" w:color="auto"/>
              <w:right w:val="single" w:sz="4" w:space="0" w:color="auto"/>
            </w:tcBorders>
            <w:vAlign w:val="center"/>
            <w:hideMark/>
          </w:tcPr>
          <w:p w14:paraId="76C46CD4"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59.365,50</w:t>
            </w:r>
          </w:p>
        </w:tc>
        <w:tc>
          <w:tcPr>
            <w:tcW w:w="992" w:type="dxa"/>
            <w:tcBorders>
              <w:top w:val="nil"/>
              <w:left w:val="nil"/>
              <w:bottom w:val="single" w:sz="4" w:space="0" w:color="auto"/>
              <w:right w:val="single" w:sz="4" w:space="0" w:color="auto"/>
            </w:tcBorders>
            <w:vAlign w:val="center"/>
            <w:hideMark/>
          </w:tcPr>
          <w:p w14:paraId="688FF6A7"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Cota Referente ao item 1.</w:t>
            </w:r>
          </w:p>
        </w:tc>
        <w:tc>
          <w:tcPr>
            <w:tcW w:w="932" w:type="dxa"/>
            <w:tcBorders>
              <w:top w:val="nil"/>
              <w:left w:val="nil"/>
              <w:bottom w:val="single" w:sz="4" w:space="0" w:color="auto"/>
              <w:right w:val="single" w:sz="4" w:space="0" w:color="auto"/>
            </w:tcBorders>
            <w:vAlign w:val="center"/>
            <w:hideMark/>
          </w:tcPr>
          <w:p w14:paraId="75F64566"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Sim</w:t>
            </w:r>
          </w:p>
        </w:tc>
        <w:tc>
          <w:tcPr>
            <w:tcW w:w="773" w:type="dxa"/>
            <w:tcBorders>
              <w:top w:val="nil"/>
              <w:left w:val="nil"/>
              <w:bottom w:val="single" w:sz="4" w:space="0" w:color="auto"/>
              <w:right w:val="single" w:sz="4" w:space="0" w:color="auto"/>
            </w:tcBorders>
            <w:noWrap/>
            <w:vAlign w:val="center"/>
            <w:hideMark/>
          </w:tcPr>
          <w:p w14:paraId="03D14701"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460215</w:t>
            </w:r>
          </w:p>
        </w:tc>
      </w:tr>
      <w:tr w:rsidR="0037436D" w:rsidRPr="0037436D" w14:paraId="7891F6DC" w14:textId="77777777" w:rsidTr="0037436D">
        <w:trPr>
          <w:trHeight w:val="675"/>
          <w:jc w:val="center"/>
        </w:trPr>
        <w:tc>
          <w:tcPr>
            <w:tcW w:w="516" w:type="dxa"/>
            <w:tcBorders>
              <w:top w:val="nil"/>
              <w:left w:val="single" w:sz="4" w:space="0" w:color="auto"/>
              <w:bottom w:val="single" w:sz="4" w:space="0" w:color="auto"/>
              <w:right w:val="single" w:sz="4" w:space="0" w:color="auto"/>
            </w:tcBorders>
            <w:hideMark/>
          </w:tcPr>
          <w:p w14:paraId="516A9689"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5</w:t>
            </w:r>
          </w:p>
        </w:tc>
        <w:tc>
          <w:tcPr>
            <w:tcW w:w="3236" w:type="dxa"/>
            <w:tcBorders>
              <w:top w:val="nil"/>
              <w:left w:val="nil"/>
              <w:bottom w:val="single" w:sz="4" w:space="0" w:color="auto"/>
              <w:right w:val="single" w:sz="4" w:space="0" w:color="auto"/>
            </w:tcBorders>
            <w:vAlign w:val="center"/>
            <w:hideMark/>
          </w:tcPr>
          <w:p w14:paraId="011DDE90"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para piso polido 25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de 8 ± 2 cm na brita entre 0 e 1.</w:t>
            </w:r>
          </w:p>
        </w:tc>
        <w:tc>
          <w:tcPr>
            <w:tcW w:w="630" w:type="dxa"/>
            <w:tcBorders>
              <w:top w:val="nil"/>
              <w:left w:val="nil"/>
              <w:bottom w:val="single" w:sz="4" w:space="0" w:color="auto"/>
              <w:right w:val="single" w:sz="4" w:space="0" w:color="auto"/>
            </w:tcBorders>
            <w:vAlign w:val="center"/>
            <w:hideMark/>
          </w:tcPr>
          <w:p w14:paraId="71EFF727"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200,00</w:t>
            </w:r>
          </w:p>
        </w:tc>
        <w:tc>
          <w:tcPr>
            <w:tcW w:w="854" w:type="dxa"/>
            <w:tcBorders>
              <w:top w:val="nil"/>
              <w:left w:val="nil"/>
              <w:bottom w:val="single" w:sz="4" w:space="0" w:color="auto"/>
              <w:right w:val="single" w:sz="4" w:space="0" w:color="auto"/>
            </w:tcBorders>
            <w:vAlign w:val="center"/>
            <w:hideMark/>
          </w:tcPr>
          <w:p w14:paraId="1DE97FE4"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21DC226D"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703,01</w:t>
            </w:r>
          </w:p>
        </w:tc>
        <w:tc>
          <w:tcPr>
            <w:tcW w:w="1134" w:type="dxa"/>
            <w:tcBorders>
              <w:top w:val="nil"/>
              <w:left w:val="nil"/>
              <w:bottom w:val="single" w:sz="4" w:space="0" w:color="auto"/>
              <w:right w:val="single" w:sz="4" w:space="0" w:color="auto"/>
            </w:tcBorders>
            <w:vAlign w:val="center"/>
            <w:hideMark/>
          </w:tcPr>
          <w:p w14:paraId="152165D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140.602,00</w:t>
            </w:r>
          </w:p>
        </w:tc>
        <w:tc>
          <w:tcPr>
            <w:tcW w:w="992" w:type="dxa"/>
            <w:tcBorders>
              <w:top w:val="nil"/>
              <w:left w:val="nil"/>
              <w:bottom w:val="single" w:sz="4" w:space="0" w:color="auto"/>
              <w:right w:val="single" w:sz="4" w:space="0" w:color="auto"/>
            </w:tcBorders>
            <w:vAlign w:val="center"/>
            <w:hideMark/>
          </w:tcPr>
          <w:p w14:paraId="3D4CFCCA"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Cota Referente ao item 2.</w:t>
            </w:r>
          </w:p>
        </w:tc>
        <w:tc>
          <w:tcPr>
            <w:tcW w:w="932" w:type="dxa"/>
            <w:tcBorders>
              <w:top w:val="nil"/>
              <w:left w:val="nil"/>
              <w:bottom w:val="single" w:sz="4" w:space="0" w:color="auto"/>
              <w:right w:val="single" w:sz="4" w:space="0" w:color="auto"/>
            </w:tcBorders>
            <w:vAlign w:val="center"/>
            <w:hideMark/>
          </w:tcPr>
          <w:p w14:paraId="4D8AABBF"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Sim</w:t>
            </w:r>
          </w:p>
        </w:tc>
        <w:tc>
          <w:tcPr>
            <w:tcW w:w="773" w:type="dxa"/>
            <w:tcBorders>
              <w:top w:val="nil"/>
              <w:left w:val="nil"/>
              <w:bottom w:val="single" w:sz="4" w:space="0" w:color="auto"/>
              <w:right w:val="single" w:sz="4" w:space="0" w:color="auto"/>
            </w:tcBorders>
            <w:noWrap/>
            <w:vAlign w:val="center"/>
            <w:hideMark/>
          </w:tcPr>
          <w:p w14:paraId="5BEB9A7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460215</w:t>
            </w:r>
          </w:p>
        </w:tc>
      </w:tr>
      <w:tr w:rsidR="0037436D" w:rsidRPr="0037436D" w14:paraId="79F86F0C" w14:textId="77777777" w:rsidTr="0037436D">
        <w:trPr>
          <w:trHeight w:val="675"/>
          <w:jc w:val="center"/>
        </w:trPr>
        <w:tc>
          <w:tcPr>
            <w:tcW w:w="516" w:type="dxa"/>
            <w:tcBorders>
              <w:top w:val="nil"/>
              <w:left w:val="single" w:sz="4" w:space="0" w:color="auto"/>
              <w:bottom w:val="single" w:sz="4" w:space="0" w:color="auto"/>
              <w:right w:val="single" w:sz="4" w:space="0" w:color="auto"/>
            </w:tcBorders>
            <w:hideMark/>
          </w:tcPr>
          <w:p w14:paraId="12B84D23" w14:textId="77777777" w:rsidR="0037436D" w:rsidRPr="0037436D" w:rsidRDefault="0037436D" w:rsidP="0037436D">
            <w:pPr>
              <w:spacing w:before="0" w:line="240" w:lineRule="auto"/>
              <w:jc w:val="right"/>
              <w:rPr>
                <w:rFonts w:eastAsia="Times New Roman" w:cs="Arial"/>
                <w:color w:val="000000"/>
                <w:sz w:val="16"/>
                <w:szCs w:val="16"/>
                <w:lang w:eastAsia="pt-BR"/>
              </w:rPr>
            </w:pPr>
            <w:r w:rsidRPr="0037436D">
              <w:rPr>
                <w:rFonts w:eastAsia="Times New Roman" w:cs="Arial"/>
                <w:color w:val="000000"/>
                <w:sz w:val="16"/>
                <w:szCs w:val="16"/>
                <w:lang w:eastAsia="pt-BR"/>
              </w:rPr>
              <w:t>6</w:t>
            </w:r>
          </w:p>
        </w:tc>
        <w:tc>
          <w:tcPr>
            <w:tcW w:w="3236" w:type="dxa"/>
            <w:tcBorders>
              <w:top w:val="nil"/>
              <w:left w:val="nil"/>
              <w:bottom w:val="single" w:sz="4" w:space="0" w:color="auto"/>
              <w:right w:val="single" w:sz="4" w:space="0" w:color="auto"/>
            </w:tcBorders>
            <w:vAlign w:val="center"/>
            <w:hideMark/>
          </w:tcPr>
          <w:p w14:paraId="4373EAE4" w14:textId="77777777" w:rsidR="0037436D" w:rsidRPr="0037436D" w:rsidRDefault="0037436D" w:rsidP="0037436D">
            <w:pPr>
              <w:spacing w:before="0" w:line="240" w:lineRule="auto"/>
              <w:jc w:val="both"/>
              <w:rPr>
                <w:rFonts w:eastAsia="Times New Roman" w:cs="Arial"/>
                <w:color w:val="000000"/>
                <w:sz w:val="16"/>
                <w:szCs w:val="16"/>
                <w:lang w:eastAsia="pt-BR"/>
              </w:rPr>
            </w:pPr>
            <w:r w:rsidRPr="0037436D">
              <w:rPr>
                <w:rFonts w:eastAsia="Times New Roman" w:cs="Arial"/>
                <w:color w:val="000000"/>
                <w:sz w:val="16"/>
                <w:szCs w:val="16"/>
                <w:lang w:eastAsia="pt-BR"/>
              </w:rPr>
              <w:t xml:space="preserve">Concreto Usinado para piso polido 30 </w:t>
            </w:r>
            <w:proofErr w:type="spellStart"/>
            <w:r w:rsidRPr="0037436D">
              <w:rPr>
                <w:rFonts w:eastAsia="Times New Roman" w:cs="Arial"/>
                <w:color w:val="000000"/>
                <w:sz w:val="16"/>
                <w:szCs w:val="16"/>
                <w:lang w:eastAsia="pt-BR"/>
              </w:rPr>
              <w:t>mpa</w:t>
            </w:r>
            <w:proofErr w:type="spellEnd"/>
            <w:r w:rsidRPr="0037436D">
              <w:rPr>
                <w:rFonts w:eastAsia="Times New Roman" w:cs="Arial"/>
                <w:color w:val="000000"/>
                <w:sz w:val="16"/>
                <w:szCs w:val="16"/>
                <w:lang w:eastAsia="pt-BR"/>
              </w:rPr>
              <w:t xml:space="preserve"> </w:t>
            </w:r>
            <w:proofErr w:type="spellStart"/>
            <w:r w:rsidRPr="0037436D">
              <w:rPr>
                <w:rFonts w:eastAsia="Times New Roman" w:cs="Arial"/>
                <w:color w:val="000000"/>
                <w:sz w:val="16"/>
                <w:szCs w:val="16"/>
                <w:lang w:eastAsia="pt-BR"/>
              </w:rPr>
              <w:t>slump</w:t>
            </w:r>
            <w:proofErr w:type="spellEnd"/>
            <w:r w:rsidRPr="0037436D">
              <w:rPr>
                <w:rFonts w:eastAsia="Times New Roman" w:cs="Arial"/>
                <w:color w:val="000000"/>
                <w:sz w:val="16"/>
                <w:szCs w:val="16"/>
                <w:lang w:eastAsia="pt-BR"/>
              </w:rPr>
              <w:t xml:space="preserve"> de 8 ± 2 cm na brita entre 0 e 1;</w:t>
            </w:r>
          </w:p>
        </w:tc>
        <w:tc>
          <w:tcPr>
            <w:tcW w:w="630" w:type="dxa"/>
            <w:tcBorders>
              <w:top w:val="nil"/>
              <w:left w:val="nil"/>
              <w:bottom w:val="single" w:sz="4" w:space="0" w:color="auto"/>
              <w:right w:val="single" w:sz="4" w:space="0" w:color="auto"/>
            </w:tcBorders>
            <w:vAlign w:val="center"/>
            <w:hideMark/>
          </w:tcPr>
          <w:p w14:paraId="510708FD"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200,00</w:t>
            </w:r>
          </w:p>
        </w:tc>
        <w:tc>
          <w:tcPr>
            <w:tcW w:w="854" w:type="dxa"/>
            <w:tcBorders>
              <w:top w:val="nil"/>
              <w:left w:val="nil"/>
              <w:bottom w:val="single" w:sz="4" w:space="0" w:color="auto"/>
              <w:right w:val="single" w:sz="4" w:space="0" w:color="auto"/>
            </w:tcBorders>
            <w:vAlign w:val="center"/>
            <w:hideMark/>
          </w:tcPr>
          <w:p w14:paraId="15F0BBC9"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METRO CÚBICO</w:t>
            </w:r>
          </w:p>
        </w:tc>
        <w:tc>
          <w:tcPr>
            <w:tcW w:w="851" w:type="dxa"/>
            <w:tcBorders>
              <w:top w:val="nil"/>
              <w:left w:val="nil"/>
              <w:bottom w:val="single" w:sz="4" w:space="0" w:color="auto"/>
              <w:right w:val="single" w:sz="4" w:space="0" w:color="auto"/>
            </w:tcBorders>
            <w:vAlign w:val="center"/>
            <w:hideMark/>
          </w:tcPr>
          <w:p w14:paraId="4F60DABF"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740,78</w:t>
            </w:r>
          </w:p>
        </w:tc>
        <w:tc>
          <w:tcPr>
            <w:tcW w:w="1134" w:type="dxa"/>
            <w:tcBorders>
              <w:top w:val="nil"/>
              <w:left w:val="nil"/>
              <w:bottom w:val="single" w:sz="4" w:space="0" w:color="auto"/>
              <w:right w:val="single" w:sz="4" w:space="0" w:color="auto"/>
            </w:tcBorders>
            <w:vAlign w:val="center"/>
            <w:hideMark/>
          </w:tcPr>
          <w:p w14:paraId="51B4AB3A"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148.156,00</w:t>
            </w:r>
          </w:p>
        </w:tc>
        <w:tc>
          <w:tcPr>
            <w:tcW w:w="992" w:type="dxa"/>
            <w:tcBorders>
              <w:top w:val="nil"/>
              <w:left w:val="nil"/>
              <w:bottom w:val="single" w:sz="4" w:space="0" w:color="auto"/>
              <w:right w:val="single" w:sz="4" w:space="0" w:color="auto"/>
            </w:tcBorders>
            <w:vAlign w:val="center"/>
            <w:hideMark/>
          </w:tcPr>
          <w:p w14:paraId="1B19A1BF"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Cota Referente ao item 3.</w:t>
            </w:r>
          </w:p>
        </w:tc>
        <w:tc>
          <w:tcPr>
            <w:tcW w:w="932" w:type="dxa"/>
            <w:tcBorders>
              <w:top w:val="nil"/>
              <w:left w:val="nil"/>
              <w:bottom w:val="single" w:sz="4" w:space="0" w:color="auto"/>
              <w:right w:val="single" w:sz="4" w:space="0" w:color="auto"/>
            </w:tcBorders>
            <w:vAlign w:val="center"/>
            <w:hideMark/>
          </w:tcPr>
          <w:p w14:paraId="415ECF6A"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Sim</w:t>
            </w:r>
          </w:p>
        </w:tc>
        <w:tc>
          <w:tcPr>
            <w:tcW w:w="773" w:type="dxa"/>
            <w:tcBorders>
              <w:top w:val="nil"/>
              <w:left w:val="nil"/>
              <w:bottom w:val="single" w:sz="4" w:space="0" w:color="auto"/>
              <w:right w:val="single" w:sz="4" w:space="0" w:color="auto"/>
            </w:tcBorders>
            <w:noWrap/>
            <w:vAlign w:val="center"/>
            <w:hideMark/>
          </w:tcPr>
          <w:p w14:paraId="6D47E3BB" w14:textId="77777777" w:rsidR="0037436D" w:rsidRPr="0037436D" w:rsidRDefault="0037436D" w:rsidP="0037436D">
            <w:pPr>
              <w:spacing w:before="0" w:line="240" w:lineRule="auto"/>
              <w:jc w:val="center"/>
              <w:rPr>
                <w:rFonts w:eastAsia="Times New Roman" w:cs="Arial"/>
                <w:color w:val="000000"/>
                <w:sz w:val="16"/>
                <w:szCs w:val="16"/>
                <w:lang w:eastAsia="pt-BR"/>
              </w:rPr>
            </w:pPr>
            <w:r w:rsidRPr="0037436D">
              <w:rPr>
                <w:rFonts w:eastAsia="Times New Roman" w:cs="Arial"/>
                <w:color w:val="000000"/>
                <w:sz w:val="16"/>
                <w:szCs w:val="16"/>
                <w:lang w:eastAsia="pt-BR"/>
              </w:rPr>
              <w:t>444165</w:t>
            </w:r>
          </w:p>
        </w:tc>
      </w:tr>
      <w:tr w:rsidR="0037436D" w:rsidRPr="0037436D" w14:paraId="5A83A01C" w14:textId="77777777" w:rsidTr="0037436D">
        <w:trPr>
          <w:trHeight w:val="255"/>
          <w:jc w:val="center"/>
        </w:trPr>
        <w:tc>
          <w:tcPr>
            <w:tcW w:w="516" w:type="dxa"/>
            <w:vMerge w:val="restart"/>
            <w:tcBorders>
              <w:top w:val="nil"/>
              <w:left w:val="single" w:sz="4" w:space="0" w:color="auto"/>
              <w:bottom w:val="single" w:sz="4" w:space="0" w:color="000000"/>
              <w:right w:val="nil"/>
            </w:tcBorders>
            <w:shd w:val="clear" w:color="000000" w:fill="C0C0C0"/>
            <w:hideMark/>
          </w:tcPr>
          <w:p w14:paraId="4AC911C6"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3236" w:type="dxa"/>
            <w:vMerge w:val="restart"/>
            <w:tcBorders>
              <w:top w:val="nil"/>
              <w:left w:val="nil"/>
              <w:bottom w:val="single" w:sz="4" w:space="0" w:color="000000"/>
              <w:right w:val="nil"/>
            </w:tcBorders>
            <w:shd w:val="clear" w:color="000000" w:fill="C0C0C0"/>
            <w:hideMark/>
          </w:tcPr>
          <w:p w14:paraId="1EBBC0DC"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630" w:type="dxa"/>
            <w:vMerge w:val="restart"/>
            <w:tcBorders>
              <w:top w:val="nil"/>
              <w:left w:val="nil"/>
              <w:bottom w:val="single" w:sz="4" w:space="0" w:color="000000"/>
              <w:right w:val="nil"/>
            </w:tcBorders>
            <w:shd w:val="clear" w:color="000000" w:fill="C0C0C0"/>
            <w:hideMark/>
          </w:tcPr>
          <w:p w14:paraId="23E268ED"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854" w:type="dxa"/>
            <w:vMerge w:val="restart"/>
            <w:tcBorders>
              <w:top w:val="nil"/>
              <w:left w:val="nil"/>
              <w:bottom w:val="single" w:sz="4" w:space="0" w:color="000000"/>
              <w:right w:val="nil"/>
            </w:tcBorders>
            <w:shd w:val="clear" w:color="000000" w:fill="C0C0C0"/>
            <w:hideMark/>
          </w:tcPr>
          <w:p w14:paraId="3FE01DFF"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851" w:type="dxa"/>
            <w:vMerge w:val="restart"/>
            <w:tcBorders>
              <w:top w:val="nil"/>
              <w:left w:val="nil"/>
              <w:bottom w:val="single" w:sz="4" w:space="0" w:color="000000"/>
              <w:right w:val="nil"/>
            </w:tcBorders>
            <w:shd w:val="clear" w:color="000000" w:fill="C0C0C0"/>
            <w:hideMark/>
          </w:tcPr>
          <w:p w14:paraId="13EB8792"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1134" w:type="dxa"/>
            <w:tcBorders>
              <w:top w:val="nil"/>
              <w:left w:val="nil"/>
              <w:bottom w:val="nil"/>
              <w:right w:val="nil"/>
            </w:tcBorders>
            <w:shd w:val="clear" w:color="000000" w:fill="C0C0C0"/>
            <w:hideMark/>
          </w:tcPr>
          <w:p w14:paraId="4DBCADE7" w14:textId="77777777" w:rsidR="0037436D" w:rsidRPr="0037436D" w:rsidRDefault="0037436D" w:rsidP="0037436D">
            <w:pPr>
              <w:spacing w:before="0" w:line="240" w:lineRule="auto"/>
              <w:jc w:val="right"/>
              <w:rPr>
                <w:rFonts w:eastAsia="Times New Roman" w:cs="Arial"/>
                <w:b/>
                <w:bCs/>
                <w:color w:val="000000"/>
                <w:sz w:val="16"/>
                <w:szCs w:val="16"/>
                <w:lang w:eastAsia="pt-BR"/>
              </w:rPr>
            </w:pPr>
            <w:r w:rsidRPr="0037436D">
              <w:rPr>
                <w:rFonts w:eastAsia="Times New Roman" w:cs="Arial"/>
                <w:b/>
                <w:bCs/>
                <w:color w:val="000000"/>
                <w:sz w:val="16"/>
                <w:szCs w:val="16"/>
                <w:lang w:eastAsia="pt-BR"/>
              </w:rPr>
              <w:t xml:space="preserve">Soma: </w:t>
            </w:r>
          </w:p>
        </w:tc>
        <w:tc>
          <w:tcPr>
            <w:tcW w:w="992" w:type="dxa"/>
            <w:vMerge w:val="restart"/>
            <w:tcBorders>
              <w:top w:val="nil"/>
              <w:left w:val="nil"/>
              <w:bottom w:val="single" w:sz="4" w:space="0" w:color="000000"/>
              <w:right w:val="nil"/>
            </w:tcBorders>
            <w:shd w:val="clear" w:color="000000" w:fill="C0C0C0"/>
            <w:hideMark/>
          </w:tcPr>
          <w:p w14:paraId="5A6843CB" w14:textId="77777777" w:rsidR="0037436D" w:rsidRPr="0037436D" w:rsidRDefault="0037436D" w:rsidP="0037436D">
            <w:pPr>
              <w:spacing w:before="0" w:line="240" w:lineRule="auto"/>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c>
          <w:tcPr>
            <w:tcW w:w="1705" w:type="dxa"/>
            <w:gridSpan w:val="2"/>
            <w:vMerge w:val="restart"/>
            <w:tcBorders>
              <w:top w:val="single" w:sz="4" w:space="0" w:color="auto"/>
              <w:left w:val="nil"/>
              <w:bottom w:val="single" w:sz="4" w:space="0" w:color="000000"/>
              <w:right w:val="single" w:sz="4" w:space="0" w:color="000000"/>
            </w:tcBorders>
            <w:shd w:val="clear" w:color="000000" w:fill="C0C0C0"/>
            <w:hideMark/>
          </w:tcPr>
          <w:p w14:paraId="6CFDAA85" w14:textId="77777777" w:rsidR="0037436D" w:rsidRPr="0037436D" w:rsidRDefault="0037436D" w:rsidP="0037436D">
            <w:pPr>
              <w:spacing w:before="0" w:line="240" w:lineRule="auto"/>
              <w:jc w:val="center"/>
              <w:rPr>
                <w:rFonts w:eastAsia="Times New Roman" w:cs="Arial"/>
                <w:b/>
                <w:bCs/>
                <w:color w:val="000000"/>
                <w:sz w:val="16"/>
                <w:szCs w:val="16"/>
                <w:lang w:eastAsia="pt-BR"/>
              </w:rPr>
            </w:pPr>
            <w:r w:rsidRPr="0037436D">
              <w:rPr>
                <w:rFonts w:eastAsia="Times New Roman" w:cs="Arial"/>
                <w:b/>
                <w:bCs/>
                <w:color w:val="000000"/>
                <w:sz w:val="16"/>
                <w:szCs w:val="16"/>
                <w:lang w:eastAsia="pt-BR"/>
              </w:rPr>
              <w:t> </w:t>
            </w:r>
          </w:p>
        </w:tc>
      </w:tr>
      <w:tr w:rsidR="0037436D" w:rsidRPr="0037436D" w14:paraId="7AA99180" w14:textId="77777777" w:rsidTr="0037436D">
        <w:trPr>
          <w:trHeight w:val="255"/>
          <w:jc w:val="center"/>
        </w:trPr>
        <w:tc>
          <w:tcPr>
            <w:tcW w:w="516" w:type="dxa"/>
            <w:vMerge/>
            <w:tcBorders>
              <w:top w:val="nil"/>
              <w:left w:val="single" w:sz="4" w:space="0" w:color="auto"/>
              <w:bottom w:val="single" w:sz="4" w:space="0" w:color="000000"/>
              <w:right w:val="nil"/>
            </w:tcBorders>
            <w:vAlign w:val="center"/>
            <w:hideMark/>
          </w:tcPr>
          <w:p w14:paraId="06A22C50"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3236" w:type="dxa"/>
            <w:vMerge/>
            <w:tcBorders>
              <w:top w:val="nil"/>
              <w:left w:val="nil"/>
              <w:bottom w:val="single" w:sz="4" w:space="0" w:color="000000"/>
              <w:right w:val="nil"/>
            </w:tcBorders>
            <w:vAlign w:val="center"/>
            <w:hideMark/>
          </w:tcPr>
          <w:p w14:paraId="168AC03F"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630" w:type="dxa"/>
            <w:vMerge/>
            <w:tcBorders>
              <w:top w:val="nil"/>
              <w:left w:val="nil"/>
              <w:bottom w:val="single" w:sz="4" w:space="0" w:color="000000"/>
              <w:right w:val="nil"/>
            </w:tcBorders>
            <w:vAlign w:val="center"/>
            <w:hideMark/>
          </w:tcPr>
          <w:p w14:paraId="63FDF9CA"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854" w:type="dxa"/>
            <w:vMerge/>
            <w:tcBorders>
              <w:top w:val="nil"/>
              <w:left w:val="nil"/>
              <w:bottom w:val="single" w:sz="4" w:space="0" w:color="000000"/>
              <w:right w:val="nil"/>
            </w:tcBorders>
            <w:vAlign w:val="center"/>
            <w:hideMark/>
          </w:tcPr>
          <w:p w14:paraId="2164B079"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851" w:type="dxa"/>
            <w:vMerge/>
            <w:tcBorders>
              <w:top w:val="nil"/>
              <w:left w:val="nil"/>
              <w:bottom w:val="single" w:sz="4" w:space="0" w:color="000000"/>
              <w:right w:val="nil"/>
            </w:tcBorders>
            <w:vAlign w:val="center"/>
            <w:hideMark/>
          </w:tcPr>
          <w:p w14:paraId="2ED2CFA0"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1134" w:type="dxa"/>
            <w:tcBorders>
              <w:top w:val="nil"/>
              <w:left w:val="nil"/>
              <w:bottom w:val="single" w:sz="4" w:space="0" w:color="auto"/>
              <w:right w:val="nil"/>
            </w:tcBorders>
            <w:shd w:val="clear" w:color="000000" w:fill="C0C0C0"/>
            <w:hideMark/>
          </w:tcPr>
          <w:p w14:paraId="6873F368" w14:textId="34FC6CC6" w:rsidR="0037436D" w:rsidRPr="0037436D" w:rsidRDefault="0037436D" w:rsidP="0037436D">
            <w:pPr>
              <w:spacing w:before="0" w:line="240" w:lineRule="auto"/>
              <w:jc w:val="right"/>
              <w:rPr>
                <w:rFonts w:eastAsia="Times New Roman" w:cs="Arial"/>
                <w:color w:val="000000"/>
                <w:sz w:val="16"/>
                <w:szCs w:val="16"/>
                <w:lang w:eastAsia="pt-BR"/>
              </w:rPr>
            </w:pPr>
            <w:r>
              <w:rPr>
                <w:rFonts w:eastAsia="Times New Roman" w:cs="Arial"/>
                <w:color w:val="000000"/>
                <w:sz w:val="16"/>
                <w:szCs w:val="16"/>
                <w:lang w:eastAsia="pt-BR"/>
              </w:rPr>
              <w:t>R$</w:t>
            </w:r>
            <w:r w:rsidRPr="0037436D">
              <w:rPr>
                <w:rFonts w:eastAsia="Times New Roman" w:cs="Arial"/>
                <w:color w:val="000000"/>
                <w:sz w:val="16"/>
                <w:szCs w:val="16"/>
                <w:lang w:eastAsia="pt-BR"/>
              </w:rPr>
              <w:t>1.392.494,00</w:t>
            </w:r>
          </w:p>
        </w:tc>
        <w:tc>
          <w:tcPr>
            <w:tcW w:w="992" w:type="dxa"/>
            <w:vMerge/>
            <w:tcBorders>
              <w:top w:val="nil"/>
              <w:left w:val="nil"/>
              <w:bottom w:val="single" w:sz="4" w:space="0" w:color="000000"/>
              <w:right w:val="nil"/>
            </w:tcBorders>
            <w:vAlign w:val="center"/>
            <w:hideMark/>
          </w:tcPr>
          <w:p w14:paraId="434DC528" w14:textId="77777777" w:rsidR="0037436D" w:rsidRPr="0037436D" w:rsidRDefault="0037436D" w:rsidP="0037436D">
            <w:pPr>
              <w:spacing w:before="0" w:line="240" w:lineRule="auto"/>
              <w:rPr>
                <w:rFonts w:eastAsia="Times New Roman" w:cs="Arial"/>
                <w:b/>
                <w:bCs/>
                <w:color w:val="000000"/>
                <w:sz w:val="16"/>
                <w:szCs w:val="16"/>
                <w:lang w:eastAsia="pt-BR"/>
              </w:rPr>
            </w:pPr>
          </w:p>
        </w:tc>
        <w:tc>
          <w:tcPr>
            <w:tcW w:w="1705" w:type="dxa"/>
            <w:gridSpan w:val="2"/>
            <w:vMerge/>
            <w:tcBorders>
              <w:top w:val="single" w:sz="4" w:space="0" w:color="auto"/>
              <w:left w:val="nil"/>
              <w:bottom w:val="single" w:sz="4" w:space="0" w:color="000000"/>
              <w:right w:val="single" w:sz="4" w:space="0" w:color="000000"/>
            </w:tcBorders>
            <w:vAlign w:val="center"/>
            <w:hideMark/>
          </w:tcPr>
          <w:p w14:paraId="19916A59" w14:textId="77777777" w:rsidR="0037436D" w:rsidRPr="0037436D" w:rsidRDefault="0037436D" w:rsidP="0037436D">
            <w:pPr>
              <w:spacing w:before="0" w:line="240" w:lineRule="auto"/>
              <w:rPr>
                <w:rFonts w:eastAsia="Times New Roman" w:cs="Arial"/>
                <w:b/>
                <w:bCs/>
                <w:color w:val="000000"/>
                <w:sz w:val="16"/>
                <w:szCs w:val="16"/>
                <w:lang w:eastAsia="pt-BR"/>
              </w:rPr>
            </w:pPr>
          </w:p>
        </w:tc>
      </w:tr>
    </w:tbl>
    <w:p w14:paraId="08B1DC1F" w14:textId="2B1EF741" w:rsidR="0013005F" w:rsidRPr="00BC4047" w:rsidRDefault="0013005F" w:rsidP="00071B6A">
      <w:pPr>
        <w:pStyle w:val="PargrafodaLista"/>
        <w:numPr>
          <w:ilvl w:val="1"/>
          <w:numId w:val="4"/>
        </w:numPr>
        <w:tabs>
          <w:tab w:val="left" w:pos="567"/>
        </w:tabs>
        <w:autoSpaceDE w:val="0"/>
        <w:autoSpaceDN w:val="0"/>
        <w:adjustRightInd w:val="0"/>
        <w:spacing w:before="180" w:line="240" w:lineRule="auto"/>
        <w:ind w:left="0" w:right="1" w:firstLine="0"/>
        <w:contextualSpacing w:val="0"/>
        <w:jc w:val="both"/>
        <w:rPr>
          <w:rFonts w:cs="Arial"/>
          <w:b/>
          <w:color w:val="000000"/>
          <w:szCs w:val="24"/>
        </w:rPr>
      </w:pPr>
      <w:r w:rsidRPr="0013005F">
        <w:rPr>
          <w:rFonts w:cs="Arial"/>
          <w:color w:val="000000"/>
          <w:szCs w:val="24"/>
        </w:rPr>
        <w:t xml:space="preserve">Importante destacar que se houver divergência entre as especificações técnicas do objeto descritas no edital e aquelas utilizadas para incluir o item no sistema, prevalecerão sempre as presentes </w:t>
      </w:r>
      <w:proofErr w:type="spellStart"/>
      <w:r w:rsidRPr="0013005F">
        <w:rPr>
          <w:rFonts w:cs="Arial"/>
          <w:color w:val="000000"/>
          <w:szCs w:val="24"/>
        </w:rPr>
        <w:t>neste</w:t>
      </w:r>
      <w:proofErr w:type="spellEnd"/>
      <w:r w:rsidRPr="0013005F">
        <w:rPr>
          <w:rFonts w:cs="Arial"/>
          <w:color w:val="000000"/>
          <w:szCs w:val="24"/>
        </w:rPr>
        <w:t xml:space="preserve"> instrumento convocatório, o qual vinculará a proposta da empresa.</w:t>
      </w:r>
    </w:p>
    <w:p w14:paraId="69D0C210" w14:textId="1FF64005" w:rsidR="0013005F" w:rsidRPr="00BC4047" w:rsidRDefault="00CD5815" w:rsidP="00071B6A">
      <w:pPr>
        <w:pStyle w:val="PargrafodaLista"/>
        <w:numPr>
          <w:ilvl w:val="1"/>
          <w:numId w:val="4"/>
        </w:numPr>
        <w:tabs>
          <w:tab w:val="left" w:pos="567"/>
        </w:tabs>
        <w:autoSpaceDE w:val="0"/>
        <w:autoSpaceDN w:val="0"/>
        <w:adjustRightInd w:val="0"/>
        <w:spacing w:before="180" w:line="240" w:lineRule="auto"/>
        <w:ind w:left="0" w:right="1" w:firstLine="0"/>
        <w:contextualSpacing w:val="0"/>
        <w:jc w:val="both"/>
        <w:rPr>
          <w:rFonts w:cs="Arial"/>
          <w:b/>
          <w:color w:val="000000"/>
          <w:szCs w:val="24"/>
        </w:rPr>
      </w:pPr>
      <w:r>
        <w:rPr>
          <w:rFonts w:cs="Arial"/>
          <w:color w:val="000000"/>
          <w:szCs w:val="24"/>
        </w:rPr>
        <w:t>Não s</w:t>
      </w:r>
      <w:r w:rsidR="0013005F" w:rsidRPr="005E7977">
        <w:rPr>
          <w:rFonts w:cs="Arial"/>
          <w:color w:val="000000"/>
          <w:szCs w:val="24"/>
        </w:rPr>
        <w:t>erá permitido ao licitante oferecer proposta em quantitativo inferior ao máximo previsto para cada item</w:t>
      </w:r>
      <w:r w:rsidR="0013005F">
        <w:rPr>
          <w:rFonts w:cs="Arial"/>
          <w:color w:val="000000"/>
          <w:szCs w:val="24"/>
        </w:rPr>
        <w:t>.</w:t>
      </w:r>
    </w:p>
    <w:p w14:paraId="1A4C71CA" w14:textId="77777777" w:rsidR="00E70E05" w:rsidRPr="00D51E9F" w:rsidRDefault="003D0D3B" w:rsidP="00071B6A">
      <w:pPr>
        <w:pStyle w:val="PargrafodaLista"/>
        <w:numPr>
          <w:ilvl w:val="1"/>
          <w:numId w:val="4"/>
        </w:numPr>
        <w:tabs>
          <w:tab w:val="left" w:pos="567"/>
        </w:tabs>
        <w:spacing w:before="180"/>
        <w:ind w:left="0" w:right="1" w:firstLine="0"/>
        <w:contextualSpacing w:val="0"/>
        <w:jc w:val="both"/>
        <w:rPr>
          <w:rFonts w:cs="Arial"/>
          <w:b/>
          <w:color w:val="000000"/>
          <w:szCs w:val="24"/>
        </w:rPr>
      </w:pPr>
      <w:r w:rsidRPr="00D51E9F">
        <w:rPr>
          <w:b/>
        </w:rPr>
        <w:lastRenderedPageBreak/>
        <w:t>Prazo de entrega ou de execução do objeto</w:t>
      </w:r>
      <w:r w:rsidR="00032592" w:rsidRPr="00D51E9F">
        <w:rPr>
          <w:b/>
        </w:rPr>
        <w:t>:</w:t>
      </w:r>
    </w:p>
    <w:p w14:paraId="720BFEC9" w14:textId="4502D396" w:rsidR="00E70E05" w:rsidRDefault="00914586" w:rsidP="00071B6A">
      <w:pPr>
        <w:tabs>
          <w:tab w:val="left" w:pos="567"/>
        </w:tabs>
        <w:spacing w:before="180"/>
        <w:ind w:right="1"/>
        <w:jc w:val="both"/>
      </w:pPr>
      <w:r w:rsidRPr="00914586">
        <w:t xml:space="preserve">72 horas a partir da solicitação da </w:t>
      </w:r>
      <w:r>
        <w:t>S</w:t>
      </w:r>
      <w:r w:rsidRPr="00914586">
        <w:t>ecretaria</w:t>
      </w:r>
      <w:r w:rsidR="00C50A0A" w:rsidRPr="00C50A0A">
        <w:t>.</w:t>
      </w:r>
      <w:r w:rsidR="00662456" w:rsidRPr="00D51E9F">
        <w:t xml:space="preserve"> </w:t>
      </w:r>
    </w:p>
    <w:p w14:paraId="69DB22CF" w14:textId="31E6359B" w:rsidR="00E70E05" w:rsidRPr="00914586" w:rsidRDefault="00032592" w:rsidP="002276A1">
      <w:pPr>
        <w:pStyle w:val="PargrafodaLista"/>
        <w:numPr>
          <w:ilvl w:val="1"/>
          <w:numId w:val="4"/>
        </w:numPr>
        <w:tabs>
          <w:tab w:val="left" w:pos="567"/>
        </w:tabs>
        <w:spacing w:before="180"/>
        <w:ind w:left="0" w:right="1" w:firstLine="0"/>
        <w:contextualSpacing w:val="0"/>
        <w:jc w:val="both"/>
        <w:rPr>
          <w:rFonts w:cs="Arial"/>
          <w:b/>
          <w:color w:val="000000"/>
          <w:szCs w:val="24"/>
        </w:rPr>
      </w:pPr>
      <w:r w:rsidRPr="00D51E9F">
        <w:rPr>
          <w:b/>
        </w:rPr>
        <w:t>Loca</w:t>
      </w:r>
      <w:r w:rsidR="00D72B8E">
        <w:rPr>
          <w:b/>
        </w:rPr>
        <w:t>is</w:t>
      </w:r>
      <w:r w:rsidRPr="00D51E9F">
        <w:rPr>
          <w:b/>
        </w:rPr>
        <w:t xml:space="preserve"> de entrega:</w:t>
      </w:r>
      <w:r w:rsidR="00955E34" w:rsidRPr="00D51E9F">
        <w:rPr>
          <w:b/>
        </w:rPr>
        <w:t xml:space="preserve"> </w:t>
      </w:r>
    </w:p>
    <w:p w14:paraId="7726821C" w14:textId="48AAEB94" w:rsidR="00857059" w:rsidRPr="00857059" w:rsidRDefault="00914586" w:rsidP="00857059">
      <w:pPr>
        <w:pStyle w:val="PargrafodaLista"/>
        <w:tabs>
          <w:tab w:val="left" w:pos="567"/>
        </w:tabs>
        <w:spacing w:before="180"/>
        <w:ind w:left="0" w:right="1"/>
        <w:contextualSpacing w:val="0"/>
        <w:jc w:val="both"/>
        <w:rPr>
          <w:rFonts w:cs="Arial"/>
          <w:bCs/>
          <w:color w:val="000000"/>
          <w:szCs w:val="24"/>
        </w:rPr>
      </w:pPr>
      <w:r w:rsidRPr="00914586">
        <w:rPr>
          <w:rFonts w:cs="Arial"/>
          <w:bCs/>
          <w:color w:val="000000"/>
          <w:szCs w:val="24"/>
        </w:rPr>
        <w:t>A entrega deverá ser realizada nos locais indicados pela</w:t>
      </w:r>
      <w:r>
        <w:rPr>
          <w:rFonts w:cs="Arial"/>
          <w:bCs/>
          <w:color w:val="000000"/>
          <w:szCs w:val="24"/>
        </w:rPr>
        <w:t>s</w:t>
      </w:r>
      <w:r w:rsidRPr="00914586">
        <w:rPr>
          <w:rFonts w:cs="Arial"/>
          <w:bCs/>
          <w:color w:val="000000"/>
          <w:szCs w:val="24"/>
        </w:rPr>
        <w:t xml:space="preserve"> Secretaria</w:t>
      </w:r>
      <w:r>
        <w:rPr>
          <w:rFonts w:cs="Arial"/>
          <w:bCs/>
          <w:color w:val="000000"/>
          <w:szCs w:val="24"/>
        </w:rPr>
        <w:t>s solicitantes quando emitida a ordem de compra.</w:t>
      </w:r>
    </w:p>
    <w:p w14:paraId="312CC3CD" w14:textId="618D83A4" w:rsidR="00360292" w:rsidRDefault="00360292" w:rsidP="00071B6A">
      <w:pPr>
        <w:pStyle w:val="Ttulos"/>
        <w:numPr>
          <w:ilvl w:val="0"/>
          <w:numId w:val="4"/>
        </w:numPr>
        <w:ind w:right="1"/>
      </w:pPr>
      <w:r>
        <w:t>CONDIÇÕES PARA ASSINATURA DA ATA DE REGISTRO DE PREÇOS</w:t>
      </w:r>
    </w:p>
    <w:p w14:paraId="522D1A91" w14:textId="6329ECEA" w:rsidR="00360292" w:rsidRPr="002F6DA6" w:rsidRDefault="00360292" w:rsidP="002F6DA6">
      <w:pPr>
        <w:pStyle w:val="PargrafodaLista"/>
        <w:numPr>
          <w:ilvl w:val="1"/>
          <w:numId w:val="4"/>
        </w:numPr>
        <w:ind w:left="0" w:firstLine="0"/>
        <w:jc w:val="both"/>
        <w:rPr>
          <w:lang w:eastAsia="pt-BR"/>
        </w:rPr>
      </w:pPr>
      <w:r>
        <w:rPr>
          <w:rFonts w:cs="Arial"/>
          <w:color w:val="000000"/>
          <w:szCs w:val="24"/>
        </w:rPr>
        <w:t>Caso a licitante vencedora seja de outro estado da federação, será necessário o visto do CREA-PR, como condição de assinatura da Ata de Registro de Preços.</w:t>
      </w:r>
    </w:p>
    <w:p w14:paraId="600F8A98" w14:textId="77777777" w:rsidR="002F6DA6" w:rsidRPr="002F6DA6" w:rsidRDefault="002F6DA6" w:rsidP="002F6DA6">
      <w:pPr>
        <w:pStyle w:val="PargrafodaLista"/>
        <w:ind w:left="0"/>
        <w:jc w:val="both"/>
        <w:rPr>
          <w:lang w:eastAsia="pt-BR"/>
        </w:rPr>
      </w:pPr>
    </w:p>
    <w:p w14:paraId="215133C1" w14:textId="723EDB01" w:rsidR="002F6DA6" w:rsidRPr="00360292" w:rsidRDefault="002F6DA6" w:rsidP="002F6DA6">
      <w:pPr>
        <w:pStyle w:val="PargrafodaLista"/>
        <w:numPr>
          <w:ilvl w:val="1"/>
          <w:numId w:val="4"/>
        </w:numPr>
        <w:ind w:left="0" w:firstLine="0"/>
        <w:jc w:val="both"/>
        <w:rPr>
          <w:lang w:eastAsia="pt-BR"/>
        </w:rPr>
      </w:pPr>
      <w:r w:rsidRPr="002F6DA6">
        <w:rPr>
          <w:lang w:eastAsia="pt-BR"/>
        </w:rPr>
        <w:t xml:space="preserve">A empresa vencedora deve apresentar a ART/RRT do profissional responsável pelo objeto, em até 10 dias </w:t>
      </w:r>
      <w:r>
        <w:rPr>
          <w:lang w:eastAsia="pt-BR"/>
        </w:rPr>
        <w:t>após a</w:t>
      </w:r>
      <w:r w:rsidRPr="002F6DA6">
        <w:rPr>
          <w:lang w:eastAsia="pt-BR"/>
        </w:rPr>
        <w:t xml:space="preserve"> assinatura da Ata de Registro de Preços, não podendo iniciar a entrega do produto sem apresentar </w:t>
      </w:r>
      <w:r>
        <w:rPr>
          <w:lang w:eastAsia="pt-BR"/>
        </w:rPr>
        <w:t>o documento</w:t>
      </w:r>
      <w:r w:rsidRPr="002F6DA6">
        <w:rPr>
          <w:lang w:eastAsia="pt-BR"/>
        </w:rPr>
        <w:t>.</w:t>
      </w:r>
    </w:p>
    <w:p w14:paraId="19BDE1F8" w14:textId="77777777" w:rsidR="00360292" w:rsidRPr="002F6DA6" w:rsidRDefault="00360292" w:rsidP="00360292">
      <w:pPr>
        <w:pStyle w:val="Ttulos"/>
        <w:numPr>
          <w:ilvl w:val="0"/>
          <w:numId w:val="4"/>
        </w:numPr>
      </w:pPr>
      <w:r w:rsidRPr="002F6DA6">
        <w:t>BENEFÍCIO PARA MICRO E PEQUENAS EMPRESAS - MPE</w:t>
      </w:r>
      <w:r w:rsidRPr="002F6DA6">
        <w:rPr>
          <w:b w:val="0"/>
          <w:bCs/>
        </w:rPr>
        <w:t xml:space="preserve">  </w:t>
      </w:r>
    </w:p>
    <w:p w14:paraId="1CF8953B" w14:textId="24BD56E9" w:rsidR="00360292" w:rsidRPr="002F6DA6" w:rsidRDefault="00360292" w:rsidP="00360292">
      <w:pPr>
        <w:pStyle w:val="PargrafodaLista"/>
        <w:numPr>
          <w:ilvl w:val="1"/>
          <w:numId w:val="4"/>
        </w:numPr>
        <w:tabs>
          <w:tab w:val="left" w:pos="567"/>
        </w:tabs>
        <w:spacing w:before="180"/>
        <w:ind w:left="0" w:firstLine="0"/>
        <w:jc w:val="both"/>
        <w:rPr>
          <w:rFonts w:cs="Arial"/>
          <w:color w:val="000000"/>
          <w:szCs w:val="24"/>
        </w:rPr>
      </w:pPr>
      <w:r w:rsidRPr="002F6DA6">
        <w:rPr>
          <w:rFonts w:cs="Arial"/>
          <w:color w:val="000000"/>
          <w:szCs w:val="24"/>
        </w:rPr>
        <w:t>Definições:</w:t>
      </w:r>
    </w:p>
    <w:p w14:paraId="2CFFBD57" w14:textId="77777777" w:rsidR="00360292" w:rsidRPr="002F6DA6" w:rsidRDefault="00360292" w:rsidP="00360292">
      <w:pPr>
        <w:pStyle w:val="PargrafodaLista"/>
        <w:tabs>
          <w:tab w:val="left" w:pos="567"/>
        </w:tabs>
        <w:spacing w:before="180"/>
        <w:ind w:left="0"/>
        <w:jc w:val="both"/>
        <w:rPr>
          <w:rFonts w:cs="Arial"/>
          <w:color w:val="000000"/>
          <w:szCs w:val="24"/>
        </w:rPr>
      </w:pPr>
      <w:r w:rsidRPr="002F6DA6">
        <w:rPr>
          <w:rFonts w:cs="Arial"/>
          <w:b/>
          <w:bCs/>
          <w:color w:val="000000"/>
          <w:szCs w:val="24"/>
        </w:rPr>
        <w:t>"Geral"</w:t>
      </w:r>
      <w:r w:rsidRPr="002F6DA6">
        <w:rPr>
          <w:rFonts w:cs="Arial"/>
          <w:color w:val="000000"/>
          <w:szCs w:val="24"/>
        </w:rPr>
        <w:t>: Não é item exclusivo para MPE, mas tem os benefícios de desempate ficto, prazo para regularidade fiscal e direito de preferência.</w:t>
      </w:r>
    </w:p>
    <w:p w14:paraId="6A0F8C4B" w14:textId="77777777" w:rsidR="00360292" w:rsidRPr="002F6DA6" w:rsidRDefault="00360292" w:rsidP="00360292">
      <w:pPr>
        <w:pStyle w:val="PargrafodaLista"/>
        <w:tabs>
          <w:tab w:val="left" w:pos="567"/>
        </w:tabs>
        <w:spacing w:before="180"/>
        <w:ind w:left="0"/>
        <w:jc w:val="both"/>
        <w:rPr>
          <w:rFonts w:cs="Arial"/>
          <w:color w:val="000000"/>
          <w:szCs w:val="24"/>
        </w:rPr>
      </w:pPr>
      <w:r w:rsidRPr="002F6DA6">
        <w:rPr>
          <w:rFonts w:cs="Arial"/>
          <w:b/>
          <w:bCs/>
          <w:color w:val="000000"/>
          <w:szCs w:val="24"/>
        </w:rPr>
        <w:t>"Exclusivo"</w:t>
      </w:r>
      <w:r w:rsidRPr="002F6DA6">
        <w:rPr>
          <w:rFonts w:cs="Arial"/>
          <w:color w:val="000000"/>
          <w:szCs w:val="24"/>
        </w:rPr>
        <w:t>: Item exclusivo para participação de MPE, seja pelo valor do item ou por ser uma cota de outro item maior.</w:t>
      </w:r>
    </w:p>
    <w:p w14:paraId="1E2D2DBC" w14:textId="71861A58" w:rsidR="00360292" w:rsidRDefault="00360292" w:rsidP="002F6DA6">
      <w:pPr>
        <w:pStyle w:val="PargrafodaLista"/>
        <w:tabs>
          <w:tab w:val="left" w:pos="567"/>
        </w:tabs>
        <w:spacing w:before="180" w:after="240"/>
        <w:ind w:left="0"/>
        <w:jc w:val="both"/>
        <w:rPr>
          <w:rFonts w:cs="Arial"/>
          <w:color w:val="000000"/>
          <w:szCs w:val="24"/>
        </w:rPr>
      </w:pPr>
      <w:r w:rsidRPr="002F6DA6">
        <w:rPr>
          <w:rFonts w:cs="Arial"/>
          <w:b/>
          <w:bCs/>
          <w:color w:val="000000"/>
          <w:szCs w:val="24"/>
        </w:rPr>
        <w:t>"Não aplica"</w:t>
      </w:r>
      <w:r w:rsidRPr="002F6DA6">
        <w:rPr>
          <w:rFonts w:cs="Arial"/>
          <w:color w:val="000000"/>
          <w:szCs w:val="24"/>
        </w:rPr>
        <w:t xml:space="preserve">: Sem nenhum benefício para as </w:t>
      </w:r>
      <w:proofErr w:type="spellStart"/>
      <w:r w:rsidRPr="002F6DA6">
        <w:rPr>
          <w:rFonts w:cs="Arial"/>
          <w:color w:val="000000"/>
          <w:szCs w:val="24"/>
        </w:rPr>
        <w:t>MPEs</w:t>
      </w:r>
      <w:proofErr w:type="spellEnd"/>
      <w:r w:rsidRPr="002F6DA6">
        <w:rPr>
          <w:rFonts w:cs="Arial"/>
          <w:color w:val="000000"/>
          <w:szCs w:val="24"/>
        </w:rPr>
        <w:t>.</w:t>
      </w:r>
    </w:p>
    <w:p w14:paraId="79D2EAEF" w14:textId="77777777" w:rsidR="002F6DA6" w:rsidRPr="002F6DA6" w:rsidRDefault="002F6DA6" w:rsidP="002F6DA6">
      <w:pPr>
        <w:pStyle w:val="PargrafodaLista"/>
        <w:tabs>
          <w:tab w:val="left" w:pos="567"/>
        </w:tabs>
        <w:spacing w:before="180" w:after="240"/>
        <w:ind w:left="0"/>
        <w:jc w:val="both"/>
        <w:rPr>
          <w:rFonts w:cs="Arial"/>
          <w:color w:val="000000"/>
          <w:szCs w:val="24"/>
        </w:rPr>
      </w:pPr>
    </w:p>
    <w:p w14:paraId="33CEB113" w14:textId="16766C95" w:rsidR="00360292" w:rsidRPr="002F6DA6" w:rsidRDefault="002F6DA6" w:rsidP="00360292">
      <w:pPr>
        <w:pStyle w:val="PargrafodaLista"/>
        <w:numPr>
          <w:ilvl w:val="1"/>
          <w:numId w:val="4"/>
        </w:numPr>
        <w:tabs>
          <w:tab w:val="left" w:pos="567"/>
        </w:tabs>
        <w:spacing w:before="180"/>
        <w:ind w:left="0" w:firstLine="0"/>
        <w:jc w:val="both"/>
        <w:rPr>
          <w:rFonts w:cs="Arial"/>
          <w:color w:val="000000"/>
          <w:szCs w:val="24"/>
        </w:rPr>
      </w:pPr>
      <w:r w:rsidRPr="002F6DA6">
        <w:rPr>
          <w:rFonts w:cs="Arial"/>
          <w:szCs w:val="24"/>
        </w:rPr>
        <w:t xml:space="preserve">Nos termos do item 15.5.3 do referido Caderno de Normas, “não havendo a classificação de, no mínimo, 3 (três) propostas de </w:t>
      </w:r>
      <w:proofErr w:type="spellStart"/>
      <w:r w:rsidRPr="002F6DA6">
        <w:rPr>
          <w:rFonts w:cs="Arial"/>
          <w:szCs w:val="24"/>
        </w:rPr>
        <w:t>MPEs</w:t>
      </w:r>
      <w:proofErr w:type="spellEnd"/>
      <w:r w:rsidRPr="002F6DA6">
        <w:rPr>
          <w:rFonts w:cs="Arial"/>
          <w:szCs w:val="24"/>
        </w:rPr>
        <w:t xml:space="preserve"> para a cota de 25% (vinte e cinco por cento) do total reservado para </w:t>
      </w:r>
      <w:proofErr w:type="spellStart"/>
      <w:r w:rsidRPr="002F6DA6">
        <w:rPr>
          <w:rFonts w:cs="Arial"/>
          <w:szCs w:val="24"/>
        </w:rPr>
        <w:t>MPEs</w:t>
      </w:r>
      <w:proofErr w:type="spellEnd"/>
      <w:r w:rsidRPr="002F6DA6">
        <w:rPr>
          <w:rFonts w:cs="Arial"/>
          <w:szCs w:val="24"/>
        </w:rPr>
        <w:t xml:space="preserve">, o item ou lote deixará de ser exclusivo para </w:t>
      </w:r>
      <w:proofErr w:type="spellStart"/>
      <w:r w:rsidRPr="002F6DA6">
        <w:rPr>
          <w:rFonts w:cs="Arial"/>
          <w:szCs w:val="24"/>
        </w:rPr>
        <w:t>MPEs</w:t>
      </w:r>
      <w:proofErr w:type="spellEnd"/>
      <w:r w:rsidRPr="002F6DA6">
        <w:rPr>
          <w:rFonts w:cs="Arial"/>
          <w:szCs w:val="24"/>
        </w:rPr>
        <w:t xml:space="preserve"> e os demais licitantes que apresentaram proposta para o item ou lote principal (os demais 75% (setenta e cinco por cento) do total) poderão, caso queiram, repetir o valor de suas propostas do item ou lote principal também para o item ou lote que era de cota reservada”.</w:t>
      </w:r>
    </w:p>
    <w:p w14:paraId="46CAC2F5" w14:textId="1CD30E9B" w:rsidR="00DD3588" w:rsidRPr="00D51E9F" w:rsidRDefault="0013005F" w:rsidP="00071B6A">
      <w:pPr>
        <w:pStyle w:val="Ttulos"/>
        <w:numPr>
          <w:ilvl w:val="0"/>
          <w:numId w:val="4"/>
        </w:numPr>
        <w:ind w:right="1"/>
      </w:pPr>
      <w:r w:rsidRPr="00742DA6">
        <w:t>REAJUSTAMENTO DOS PREÇOS</w:t>
      </w:r>
    </w:p>
    <w:p w14:paraId="747A450E" w14:textId="38B00887" w:rsidR="00B4396E" w:rsidRPr="00AC7C9B" w:rsidRDefault="0013005F" w:rsidP="00071B6A">
      <w:pPr>
        <w:pStyle w:val="PargrafodaLista"/>
        <w:numPr>
          <w:ilvl w:val="1"/>
          <w:numId w:val="4"/>
        </w:numPr>
        <w:spacing w:before="0"/>
        <w:ind w:left="0" w:right="1" w:firstLine="0"/>
        <w:contextualSpacing w:val="0"/>
        <w:jc w:val="both"/>
        <w:rPr>
          <w:rFonts w:cs="Arial"/>
          <w:color w:val="000000"/>
          <w:szCs w:val="24"/>
        </w:rPr>
      </w:pPr>
      <w:r w:rsidRPr="00742DA6">
        <w:t>O preço será reajustado, de ofício, pelo contratante, conforme variação do I</w:t>
      </w:r>
      <w:r w:rsidR="00FA1976">
        <w:t>PCA</w:t>
      </w:r>
      <w:r w:rsidRPr="00742DA6">
        <w:t>,</w:t>
      </w:r>
      <w:r w:rsidR="00AC7C9B">
        <w:t xml:space="preserve"> </w:t>
      </w:r>
      <w:r w:rsidRPr="00742DA6">
        <w:t xml:space="preserve">após 12 (doze) meses contados de </w:t>
      </w:r>
      <w:r w:rsidR="00A8480E">
        <w:t>25</w:t>
      </w:r>
      <w:r w:rsidRPr="00742DA6">
        <w:t xml:space="preserve"> de </w:t>
      </w:r>
      <w:r w:rsidR="00A8480E">
        <w:t>nov</w:t>
      </w:r>
      <w:r w:rsidR="0002556C">
        <w:t>embro</w:t>
      </w:r>
      <w:r w:rsidRPr="00742DA6">
        <w:t xml:space="preserve"> de 202</w:t>
      </w:r>
      <w:r>
        <w:t>5</w:t>
      </w:r>
      <w:r w:rsidRPr="00742DA6">
        <w:t>, sobre o valor correspondente às parcelas do objeto cujo pagamento ainda não tenha sido realizado, devendo se dar no primeiro recebimento definitivo realizado após o decurso do prazo de 12 (doze) meses.</w:t>
      </w:r>
    </w:p>
    <w:p w14:paraId="616CD980" w14:textId="325B8F71" w:rsidR="00351F35" w:rsidRPr="00D51E9F" w:rsidRDefault="00B4396E" w:rsidP="00071B6A">
      <w:pPr>
        <w:pStyle w:val="Ttulos"/>
        <w:numPr>
          <w:ilvl w:val="0"/>
          <w:numId w:val="4"/>
        </w:numPr>
        <w:ind w:right="1"/>
      </w:pPr>
      <w:r w:rsidRPr="00D51E9F">
        <w:lastRenderedPageBreak/>
        <w:t xml:space="preserve">ACESSO </w:t>
      </w:r>
      <w:r w:rsidR="00351F35" w:rsidRPr="00D51E9F">
        <w:t>À INFORMAÇÃO</w:t>
      </w:r>
    </w:p>
    <w:p w14:paraId="67B5AA16" w14:textId="77777777" w:rsidR="001573D2" w:rsidRPr="001573D2" w:rsidRDefault="00351F35" w:rsidP="00071B6A">
      <w:pPr>
        <w:pStyle w:val="PargrafodaLista"/>
        <w:numPr>
          <w:ilvl w:val="1"/>
          <w:numId w:val="4"/>
        </w:numPr>
        <w:tabs>
          <w:tab w:val="left" w:pos="567"/>
        </w:tabs>
        <w:spacing w:before="180"/>
        <w:ind w:left="0" w:right="1" w:firstLine="0"/>
        <w:jc w:val="both"/>
        <w:rPr>
          <w:rFonts w:cs="Arial"/>
          <w:color w:val="000000"/>
          <w:szCs w:val="24"/>
        </w:rPr>
      </w:pPr>
      <w:r w:rsidRPr="00D51E9F">
        <w:rPr>
          <w:rFonts w:cs="Arial"/>
          <w:color w:val="000000" w:themeColor="text1"/>
          <w:szCs w:val="24"/>
        </w:rPr>
        <w:t xml:space="preserve">A empresa vencedora poderá ter acesso às informações relacionadas ao pagamento no Autoatendimento do Portal do Cidadão, mediante login via sistema, acessando o link: </w:t>
      </w:r>
      <w:hyperlink r:id="rId32" w:history="1">
        <w:r w:rsidR="0052422C" w:rsidRPr="00D51E9F">
          <w:rPr>
            <w:rStyle w:val="Hyperlink"/>
            <w:rFonts w:cs="Arial"/>
            <w:szCs w:val="24"/>
          </w:rPr>
          <w:t>https://paranavai.atende.net/autoatendimento</w:t>
        </w:r>
      </w:hyperlink>
      <w:r w:rsidR="0052422C" w:rsidRPr="00D51E9F">
        <w:rPr>
          <w:rFonts w:cs="Arial"/>
          <w:color w:val="000000" w:themeColor="text1"/>
          <w:szCs w:val="24"/>
        </w:rPr>
        <w:t xml:space="preserve">. </w:t>
      </w:r>
    </w:p>
    <w:p w14:paraId="15A6FDCA" w14:textId="685DFC76" w:rsidR="001573D2" w:rsidRPr="001573D2" w:rsidRDefault="001573D2" w:rsidP="00071B6A">
      <w:pPr>
        <w:pStyle w:val="Ttulos"/>
        <w:numPr>
          <w:ilvl w:val="0"/>
          <w:numId w:val="4"/>
        </w:numPr>
        <w:ind w:right="1"/>
      </w:pPr>
      <w:bookmarkStart w:id="6" w:name="_Hlk205457280"/>
      <w:r>
        <w:t>DO CADASTRO RESERVA DA ATA DE REGISTRO DE PREÇOS</w:t>
      </w:r>
      <w:bookmarkEnd w:id="6"/>
    </w:p>
    <w:p w14:paraId="7BE56EDB" w14:textId="6B9E8E6C"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 </w:t>
      </w:r>
      <w:r w:rsidR="001573D2" w:rsidRPr="001573D2">
        <w:rPr>
          <w:rFonts w:cs="Arial"/>
          <w:color w:val="000000"/>
          <w:szCs w:val="24"/>
        </w:rPr>
        <w:t>Será respeitada, nas contratações, a ordem de classificação dos licitantes ou dos fornecedores registrados na ata.</w:t>
      </w:r>
    </w:p>
    <w:p w14:paraId="2BDAD254" w14:textId="4830A070"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.1.1. </w:t>
      </w:r>
      <w:r w:rsidR="001573D2" w:rsidRPr="001573D2">
        <w:rPr>
          <w:rFonts w:cs="Arial"/>
          <w:color w:val="000000"/>
          <w:szCs w:val="24"/>
        </w:rPr>
        <w:t>O registro a que se refere o item anterior, tem por objetivo a formação de cadastro de reserva para o caso de impossibilidade de atendimento pelo signatário da ata.</w:t>
      </w:r>
    </w:p>
    <w:p w14:paraId="04C3A348" w14:textId="521B85BC"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.1.2. </w:t>
      </w:r>
      <w:r w:rsidR="001573D2" w:rsidRPr="001573D2">
        <w:rPr>
          <w:rFonts w:cs="Arial"/>
          <w:color w:val="000000"/>
          <w:szCs w:val="24"/>
        </w:rPr>
        <w:t xml:space="preserve">Para fins da ordem de classificação, os licitantes ou fornecedores que aceitarem reduzir suas propostas para o preço do adjudicatário antecederão aqueles que mantiverem sua proposta original. </w:t>
      </w:r>
    </w:p>
    <w:p w14:paraId="605BAE90" w14:textId="171663F2"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.1.3. </w:t>
      </w:r>
      <w:r w:rsidR="001573D2" w:rsidRPr="001573D2">
        <w:rPr>
          <w:rFonts w:cs="Arial"/>
          <w:color w:val="000000"/>
          <w:szCs w:val="24"/>
        </w:rPr>
        <w:t>Os licitantes que desejarem ter seus preços registrados na ata de registro de preços terão sua proposta e habilitação analisadas na sessão.</w:t>
      </w:r>
    </w:p>
    <w:p w14:paraId="3844A700" w14:textId="4684D521"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.1.4. </w:t>
      </w:r>
      <w:r w:rsidR="001573D2" w:rsidRPr="001573D2">
        <w:rPr>
          <w:rFonts w:cs="Arial"/>
          <w:color w:val="000000"/>
          <w:szCs w:val="24"/>
        </w:rPr>
        <w:t>Quando o convocado não assinar a ata de registro de preços no prazo e nas condições estabelecidos no edital ou no aviso de contratação, fica facultado ao Município de Paranavaí convocar os licitantes remanescentes do cadastro de reserva, na ordem de classificação, para fazê-lo em igual prazo e nas condições propostas pelo primeiro classificado.</w:t>
      </w:r>
    </w:p>
    <w:p w14:paraId="3CC778ED" w14:textId="6D380ADE"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.1.5. </w:t>
      </w:r>
      <w:r w:rsidR="001573D2" w:rsidRPr="001573D2">
        <w:rPr>
          <w:rFonts w:cs="Arial"/>
          <w:color w:val="000000"/>
          <w:szCs w:val="24"/>
        </w:rPr>
        <w:t xml:space="preserve">Na hipótese de nenhum dos licitantes aceitar a contratação nos termos do item anterior, o Município, observados o valor estimado e sua eventual atualização nos termos do edital poderá: </w:t>
      </w:r>
    </w:p>
    <w:p w14:paraId="4B76F257" w14:textId="30DE23AA" w:rsidR="001573D2" w:rsidRPr="001573D2" w:rsidRDefault="001573D2" w:rsidP="00071B6A">
      <w:pPr>
        <w:tabs>
          <w:tab w:val="left" w:pos="567"/>
        </w:tabs>
        <w:spacing w:before="180"/>
        <w:ind w:right="1"/>
        <w:jc w:val="both"/>
        <w:rPr>
          <w:rFonts w:cs="Arial"/>
          <w:color w:val="000000"/>
          <w:szCs w:val="24"/>
        </w:rPr>
      </w:pPr>
      <w:r>
        <w:rPr>
          <w:rFonts w:cs="Arial"/>
          <w:color w:val="000000"/>
          <w:szCs w:val="24"/>
        </w:rPr>
        <w:t xml:space="preserve">a) </w:t>
      </w:r>
      <w:r w:rsidRPr="001573D2">
        <w:rPr>
          <w:rFonts w:cs="Arial"/>
          <w:color w:val="000000"/>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2D3BD012" w14:textId="57B68859" w:rsidR="001573D2" w:rsidRPr="001573D2" w:rsidRDefault="001573D2" w:rsidP="00071B6A">
      <w:pPr>
        <w:tabs>
          <w:tab w:val="left" w:pos="567"/>
        </w:tabs>
        <w:spacing w:before="180"/>
        <w:ind w:right="1"/>
        <w:jc w:val="both"/>
        <w:rPr>
          <w:rFonts w:cs="Arial"/>
          <w:color w:val="000000"/>
          <w:szCs w:val="24"/>
        </w:rPr>
      </w:pPr>
      <w:r>
        <w:rPr>
          <w:rFonts w:cs="Arial"/>
          <w:color w:val="000000"/>
          <w:szCs w:val="24"/>
        </w:rPr>
        <w:t xml:space="preserve">b) </w:t>
      </w:r>
      <w:r w:rsidRPr="001573D2">
        <w:rPr>
          <w:rFonts w:cs="Arial"/>
          <w:color w:val="000000"/>
          <w:szCs w:val="24"/>
        </w:rPr>
        <w:t>Adjudicar e firmar a ARP nas condições ofertadas pelos licitantes ou fornecedores remanescentes, atendida a ordem classificatória, quando frustrada a negociação de melhor condição.</w:t>
      </w:r>
    </w:p>
    <w:p w14:paraId="6AA9FB8F" w14:textId="6FE905C4" w:rsidR="001573D2"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.1.6. </w:t>
      </w:r>
      <w:r w:rsidR="001573D2" w:rsidRPr="001573D2">
        <w:rPr>
          <w:rFonts w:cs="Arial"/>
          <w:color w:val="000000"/>
          <w:szCs w:val="24"/>
        </w:rPr>
        <w:t>Será comunicado e registrado na sessão, se não houver manifestação de fornecedores interessados em registrar os preços na Ata de Registro de Preços ou se não houver fornecedores aptos.</w:t>
      </w:r>
    </w:p>
    <w:p w14:paraId="6FDDC9C6" w14:textId="64860002" w:rsidR="009D4346" w:rsidRPr="001573D2" w:rsidRDefault="0002556C" w:rsidP="00071B6A">
      <w:pPr>
        <w:tabs>
          <w:tab w:val="left" w:pos="567"/>
        </w:tabs>
        <w:spacing w:before="180"/>
        <w:ind w:right="1"/>
        <w:jc w:val="both"/>
        <w:rPr>
          <w:rFonts w:cs="Arial"/>
          <w:color w:val="000000"/>
          <w:szCs w:val="24"/>
        </w:rPr>
      </w:pPr>
      <w:r>
        <w:rPr>
          <w:rFonts w:cs="Arial"/>
          <w:color w:val="000000"/>
          <w:szCs w:val="24"/>
        </w:rPr>
        <w:t>5</w:t>
      </w:r>
      <w:r w:rsidR="001573D2">
        <w:rPr>
          <w:rFonts w:cs="Arial"/>
          <w:color w:val="000000"/>
          <w:szCs w:val="24"/>
        </w:rPr>
        <w:t xml:space="preserve">.1.7. </w:t>
      </w:r>
      <w:r w:rsidR="001573D2" w:rsidRPr="001573D2">
        <w:rPr>
          <w:rFonts w:cs="Arial"/>
          <w:color w:val="000000"/>
          <w:szCs w:val="24"/>
        </w:rPr>
        <w:t>Os preços registrados com indicação dos licitantes e fornecedores será divulgado no PNCP e ficará disponibilizado durante a vigência da ata de registro de preços.</w:t>
      </w:r>
      <w:r w:rsidR="009D4346" w:rsidRPr="001573D2">
        <w:rPr>
          <w:rFonts w:cs="Arial"/>
          <w:color w:val="000000"/>
          <w:szCs w:val="24"/>
        </w:rPr>
        <w:br w:type="page"/>
      </w:r>
    </w:p>
    <w:p w14:paraId="1565DC21" w14:textId="5FDC7BF3" w:rsidR="004B7F9B" w:rsidRPr="00D51E9F" w:rsidRDefault="004B7F9B" w:rsidP="00071B6A">
      <w:pPr>
        <w:tabs>
          <w:tab w:val="left" w:pos="8364"/>
        </w:tabs>
        <w:spacing w:before="0"/>
        <w:ind w:right="1"/>
        <w:jc w:val="center"/>
        <w:rPr>
          <w:rFonts w:cs="Arial"/>
          <w:b/>
          <w:bCs/>
          <w:szCs w:val="24"/>
        </w:rPr>
      </w:pPr>
      <w:r w:rsidRPr="00D51E9F">
        <w:rPr>
          <w:rFonts w:cs="Arial"/>
          <w:b/>
          <w:bCs/>
          <w:szCs w:val="24"/>
        </w:rPr>
        <w:lastRenderedPageBreak/>
        <w:t>EDITAL D</w:t>
      </w:r>
      <w:r w:rsidR="00A32435" w:rsidRPr="00D51E9F">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E14951">
            <w:rPr>
              <w:rFonts w:cs="Arial"/>
              <w:b/>
              <w:bCs/>
              <w:szCs w:val="24"/>
            </w:rPr>
            <w:t>PREGÃO ELETRÔNICO</w:t>
          </w:r>
        </w:sdtContent>
      </w:sdt>
      <w:r w:rsidR="00A32435" w:rsidRPr="00D51E9F">
        <w:rPr>
          <w:rFonts w:cs="Arial"/>
          <w:b/>
          <w:bCs/>
          <w:szCs w:val="24"/>
        </w:rPr>
        <w:t xml:space="preserve"> </w:t>
      </w:r>
      <w:r w:rsidRPr="00D51E9F">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rsidR="00264069" w:rsidRPr="00D51E9F">
        <w:rPr>
          <w:rFonts w:cs="Arial"/>
          <w:b/>
          <w:bCs/>
          <w:szCs w:val="24"/>
        </w:rPr>
        <w:t xml:space="preserve">  </w:t>
      </w:r>
    </w:p>
    <w:p w14:paraId="0CB11193" w14:textId="77777777" w:rsidR="009D4346" w:rsidRPr="00D51E9F" w:rsidRDefault="009D4346" w:rsidP="00071B6A">
      <w:pPr>
        <w:tabs>
          <w:tab w:val="left" w:pos="8364"/>
        </w:tabs>
        <w:ind w:right="1"/>
        <w:jc w:val="center"/>
        <w:rPr>
          <w:b/>
          <w:bCs/>
        </w:rPr>
      </w:pPr>
      <w:bookmarkStart w:id="7" w:name="A2"/>
      <w:bookmarkEnd w:id="7"/>
      <w:r w:rsidRPr="00D51E9F">
        <w:rPr>
          <w:b/>
          <w:bCs/>
        </w:rPr>
        <w:t>ANEXO II</w:t>
      </w:r>
    </w:p>
    <w:p w14:paraId="7FFBF85C" w14:textId="77777777" w:rsidR="009D4346" w:rsidRPr="00D51E9F" w:rsidRDefault="009D4346" w:rsidP="00071B6A">
      <w:pPr>
        <w:tabs>
          <w:tab w:val="left" w:pos="8364"/>
        </w:tabs>
        <w:spacing w:before="0"/>
        <w:ind w:right="1"/>
        <w:jc w:val="center"/>
        <w:rPr>
          <w:b/>
          <w:bCs/>
        </w:rPr>
      </w:pPr>
      <w:r w:rsidRPr="00D51E9F">
        <w:rPr>
          <w:b/>
          <w:bCs/>
        </w:rPr>
        <w:t>MODELO DE PROPOSTA</w:t>
      </w:r>
    </w:p>
    <w:p w14:paraId="0073D7F6" w14:textId="77777777" w:rsidR="009D4346" w:rsidRPr="00D51E9F" w:rsidRDefault="009D4346" w:rsidP="00071B6A">
      <w:pPr>
        <w:pStyle w:val="Ttulos"/>
        <w:numPr>
          <w:ilvl w:val="0"/>
          <w:numId w:val="5"/>
        </w:numPr>
        <w:tabs>
          <w:tab w:val="left" w:pos="8364"/>
        </w:tabs>
        <w:spacing w:before="0"/>
        <w:ind w:right="1"/>
        <w:rPr>
          <w:sz w:val="22"/>
          <w:szCs w:val="22"/>
        </w:rPr>
      </w:pPr>
      <w:r w:rsidRPr="00D51E9F">
        <w:rPr>
          <w:sz w:val="22"/>
          <w:szCs w:val="22"/>
        </w:rPr>
        <w:t>DADOS DO FORNECEDOR</w:t>
      </w:r>
    </w:p>
    <w:p w14:paraId="7730B9A0" w14:textId="77777777" w:rsidR="009D4346" w:rsidRPr="00D51E9F" w:rsidRDefault="009D4346" w:rsidP="00071B6A">
      <w:pPr>
        <w:tabs>
          <w:tab w:val="left" w:pos="8364"/>
        </w:tabs>
        <w:spacing w:before="0"/>
        <w:ind w:right="1"/>
        <w:rPr>
          <w:b/>
          <w:sz w:val="22"/>
        </w:rPr>
      </w:pPr>
      <w:r w:rsidRPr="00D51E9F">
        <w:rPr>
          <w:sz w:val="22"/>
        </w:rPr>
        <w:t xml:space="preserve">Razão social: .......... </w:t>
      </w:r>
    </w:p>
    <w:p w14:paraId="234E3759" w14:textId="77777777" w:rsidR="009D4346" w:rsidRPr="00D51E9F" w:rsidRDefault="009D4346" w:rsidP="00071B6A">
      <w:pPr>
        <w:tabs>
          <w:tab w:val="left" w:pos="8364"/>
        </w:tabs>
        <w:spacing w:before="0"/>
        <w:ind w:right="1"/>
        <w:rPr>
          <w:b/>
          <w:sz w:val="22"/>
        </w:rPr>
      </w:pPr>
      <w:r w:rsidRPr="00D51E9F">
        <w:rPr>
          <w:sz w:val="22"/>
        </w:rPr>
        <w:t>CNPJ: ..........</w:t>
      </w:r>
    </w:p>
    <w:p w14:paraId="0AAE18E4" w14:textId="77777777" w:rsidR="009D4346" w:rsidRPr="00D51E9F" w:rsidRDefault="009D4346" w:rsidP="00071B6A">
      <w:pPr>
        <w:tabs>
          <w:tab w:val="left" w:pos="8364"/>
        </w:tabs>
        <w:spacing w:before="0"/>
        <w:ind w:right="1"/>
        <w:rPr>
          <w:b/>
          <w:sz w:val="22"/>
        </w:rPr>
      </w:pPr>
      <w:r w:rsidRPr="00D51E9F">
        <w:rPr>
          <w:sz w:val="22"/>
        </w:rPr>
        <w:t>Endereço: ..........</w:t>
      </w:r>
    </w:p>
    <w:p w14:paraId="53FDA836" w14:textId="77777777" w:rsidR="009D4346" w:rsidRPr="00D51E9F" w:rsidRDefault="009D4346" w:rsidP="00071B6A">
      <w:pPr>
        <w:tabs>
          <w:tab w:val="left" w:pos="8364"/>
        </w:tabs>
        <w:spacing w:before="0"/>
        <w:ind w:right="1"/>
        <w:rPr>
          <w:b/>
          <w:sz w:val="22"/>
        </w:rPr>
      </w:pPr>
      <w:r w:rsidRPr="00D51E9F">
        <w:rPr>
          <w:sz w:val="22"/>
        </w:rPr>
        <w:t>E-mail: ..........</w:t>
      </w:r>
    </w:p>
    <w:p w14:paraId="452B0119" w14:textId="77777777" w:rsidR="009D4346" w:rsidRPr="00D51E9F" w:rsidRDefault="009D4346" w:rsidP="00071B6A">
      <w:pPr>
        <w:tabs>
          <w:tab w:val="left" w:pos="8364"/>
        </w:tabs>
        <w:spacing w:before="0"/>
        <w:ind w:right="1"/>
        <w:rPr>
          <w:b/>
          <w:sz w:val="22"/>
        </w:rPr>
      </w:pPr>
      <w:r w:rsidRPr="00D51E9F">
        <w:rPr>
          <w:sz w:val="22"/>
        </w:rPr>
        <w:t>Telefone: ..........</w:t>
      </w:r>
    </w:p>
    <w:p w14:paraId="1DD601FD" w14:textId="77777777" w:rsidR="009D4346" w:rsidRPr="00D51E9F" w:rsidRDefault="009D4346" w:rsidP="00071B6A">
      <w:pPr>
        <w:pStyle w:val="Ttulos"/>
        <w:numPr>
          <w:ilvl w:val="0"/>
          <w:numId w:val="5"/>
        </w:numPr>
        <w:tabs>
          <w:tab w:val="left" w:pos="8364"/>
        </w:tabs>
        <w:spacing w:before="0"/>
        <w:ind w:right="1"/>
        <w:rPr>
          <w:sz w:val="22"/>
          <w:szCs w:val="22"/>
        </w:rPr>
      </w:pPr>
      <w:r w:rsidRPr="00D51E9F">
        <w:rPr>
          <w:sz w:val="22"/>
          <w:szCs w:val="22"/>
        </w:rPr>
        <w:t>RESPONSÁVEL PELA PROPOSTA</w:t>
      </w:r>
    </w:p>
    <w:p w14:paraId="3616FB96" w14:textId="77777777" w:rsidR="009D4346" w:rsidRPr="00D51E9F" w:rsidRDefault="009D4346" w:rsidP="00071B6A">
      <w:pPr>
        <w:tabs>
          <w:tab w:val="left" w:pos="8364"/>
        </w:tabs>
        <w:spacing w:before="0"/>
        <w:ind w:right="1"/>
        <w:rPr>
          <w:b/>
          <w:sz w:val="22"/>
        </w:rPr>
      </w:pPr>
      <w:r w:rsidRPr="00D51E9F">
        <w:rPr>
          <w:sz w:val="22"/>
        </w:rPr>
        <w:t>Nome: ..........</w:t>
      </w:r>
    </w:p>
    <w:p w14:paraId="64C847BB" w14:textId="77777777" w:rsidR="001C3946" w:rsidRPr="00D51E9F" w:rsidRDefault="009D4346" w:rsidP="00071B6A">
      <w:pPr>
        <w:tabs>
          <w:tab w:val="left" w:pos="8364"/>
        </w:tabs>
        <w:spacing w:before="0"/>
        <w:ind w:right="1"/>
        <w:rPr>
          <w:sz w:val="22"/>
        </w:rPr>
      </w:pPr>
      <w:r w:rsidRPr="00D51E9F">
        <w:rPr>
          <w:sz w:val="22"/>
        </w:rPr>
        <w:t>CPF: ..........</w:t>
      </w:r>
    </w:p>
    <w:p w14:paraId="5361ADCE" w14:textId="03F839A6" w:rsidR="0052422C" w:rsidRPr="00D51E9F" w:rsidRDefault="0052422C" w:rsidP="00071B6A">
      <w:pPr>
        <w:tabs>
          <w:tab w:val="left" w:pos="8364"/>
        </w:tabs>
        <w:spacing w:before="0" w:line="240" w:lineRule="auto"/>
        <w:ind w:right="1"/>
        <w:jc w:val="both"/>
        <w:rPr>
          <w:b/>
          <w:sz w:val="22"/>
        </w:rPr>
      </w:pPr>
      <w:r w:rsidRPr="00D51E9F">
        <w:rPr>
          <w:sz w:val="22"/>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3A333EE2" w14:textId="5B003181" w:rsidR="00F42ED2" w:rsidRPr="00F42ED2" w:rsidRDefault="0052422C" w:rsidP="00071B6A">
      <w:pPr>
        <w:pStyle w:val="Ttulos"/>
        <w:numPr>
          <w:ilvl w:val="0"/>
          <w:numId w:val="0"/>
        </w:numPr>
        <w:tabs>
          <w:tab w:val="left" w:pos="8364"/>
        </w:tabs>
        <w:spacing w:before="0"/>
        <w:ind w:right="1"/>
        <w:rPr>
          <w:rFonts w:eastAsia="Calibri"/>
          <w:b w:val="0"/>
          <w:color w:val="auto"/>
          <w:sz w:val="22"/>
          <w:szCs w:val="22"/>
          <w:lang w:eastAsia="en-US"/>
        </w:rPr>
      </w:pPr>
      <w:r w:rsidRPr="00D51E9F">
        <w:rPr>
          <w:rFonts w:ascii="Segoe UI Symbol" w:eastAsia="Calibri" w:hAnsi="Segoe UI Symbol" w:cs="Segoe UI Symbol"/>
          <w:b w:val="0"/>
          <w:color w:val="auto"/>
          <w:sz w:val="22"/>
          <w:szCs w:val="22"/>
          <w:lang w:eastAsia="en-US"/>
        </w:rPr>
        <w:t>☐</w:t>
      </w:r>
      <w:r w:rsidRPr="00D51E9F">
        <w:rPr>
          <w:rFonts w:eastAsia="Calibri" w:cs="Times New Roman"/>
          <w:b w:val="0"/>
          <w:color w:val="auto"/>
          <w:sz w:val="22"/>
          <w:szCs w:val="22"/>
          <w:lang w:eastAsia="en-US"/>
        </w:rPr>
        <w:t xml:space="preserve"> SIM  </w:t>
      </w:r>
      <w:r w:rsidRPr="00D51E9F">
        <w:rPr>
          <w:rFonts w:ascii="Segoe UI Symbol" w:eastAsia="Calibri" w:hAnsi="Segoe UI Symbol" w:cs="Segoe UI Symbol"/>
          <w:b w:val="0"/>
          <w:color w:val="auto"/>
          <w:sz w:val="22"/>
          <w:szCs w:val="22"/>
          <w:lang w:eastAsia="en-US"/>
        </w:rPr>
        <w:t>☐</w:t>
      </w:r>
      <w:r w:rsidRPr="00D51E9F">
        <w:rPr>
          <w:rFonts w:eastAsia="Calibri" w:cs="Times New Roman"/>
          <w:b w:val="0"/>
          <w:color w:val="auto"/>
          <w:sz w:val="22"/>
          <w:szCs w:val="22"/>
          <w:lang w:eastAsia="en-US"/>
        </w:rPr>
        <w:t xml:space="preserve"> N</w:t>
      </w:r>
      <w:r w:rsidRPr="00D51E9F">
        <w:rPr>
          <w:rFonts w:eastAsia="Calibri"/>
          <w:b w:val="0"/>
          <w:color w:val="auto"/>
          <w:sz w:val="22"/>
          <w:szCs w:val="22"/>
          <w:lang w:eastAsia="en-US"/>
        </w:rPr>
        <w:t>ÃO</w:t>
      </w:r>
    </w:p>
    <w:p w14:paraId="630E596A" w14:textId="77777777" w:rsidR="00F42ED2" w:rsidRDefault="00F42ED2" w:rsidP="00071B6A">
      <w:pPr>
        <w:pStyle w:val="Ttulos"/>
        <w:numPr>
          <w:ilvl w:val="0"/>
          <w:numId w:val="0"/>
        </w:numPr>
        <w:tabs>
          <w:tab w:val="left" w:pos="8364"/>
        </w:tabs>
        <w:spacing w:before="0"/>
        <w:ind w:right="1"/>
        <w:rPr>
          <w:rFonts w:eastAsia="Calibri" w:cs="Times New Roman"/>
          <w:b w:val="0"/>
          <w:color w:val="auto"/>
          <w:sz w:val="22"/>
          <w:szCs w:val="22"/>
          <w:lang w:eastAsia="en-US"/>
        </w:rPr>
      </w:pPr>
    </w:p>
    <w:p w14:paraId="70F93BC2" w14:textId="3177FC14" w:rsidR="00F42ED2" w:rsidRDefault="0052422C" w:rsidP="00071B6A">
      <w:pPr>
        <w:pStyle w:val="Ttulos"/>
        <w:numPr>
          <w:ilvl w:val="0"/>
          <w:numId w:val="0"/>
        </w:numPr>
        <w:tabs>
          <w:tab w:val="left" w:pos="8364"/>
        </w:tabs>
        <w:spacing w:before="0"/>
        <w:ind w:right="1"/>
        <w:rPr>
          <w:rFonts w:ascii="Segoe UI Symbol" w:eastAsia="Calibri" w:hAnsi="Segoe UI Symbol" w:cs="Segoe UI Symbol"/>
          <w:b w:val="0"/>
          <w:color w:val="auto"/>
          <w:sz w:val="22"/>
          <w:szCs w:val="22"/>
          <w:lang w:eastAsia="en-US"/>
        </w:rPr>
      </w:pPr>
      <w:r w:rsidRPr="00D51E9F">
        <w:rPr>
          <w:rFonts w:eastAsia="Calibri" w:cs="Times New Roman"/>
          <w:b w:val="0"/>
          <w:color w:val="auto"/>
          <w:sz w:val="22"/>
          <w:szCs w:val="22"/>
          <w:lang w:eastAsia="en-US"/>
        </w:rPr>
        <w:t>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w:t>
      </w:r>
      <w:r w:rsidR="00F42ED2" w:rsidRPr="00F42ED2">
        <w:rPr>
          <w:rFonts w:ascii="Segoe UI Symbol" w:eastAsia="Calibri" w:hAnsi="Segoe UI Symbol" w:cs="Segoe UI Symbol"/>
          <w:b w:val="0"/>
          <w:color w:val="auto"/>
          <w:sz w:val="22"/>
          <w:szCs w:val="22"/>
          <w:lang w:eastAsia="en-US"/>
        </w:rPr>
        <w:t xml:space="preserve"> </w:t>
      </w:r>
    </w:p>
    <w:p w14:paraId="1D413CDA" w14:textId="67819335" w:rsidR="0052422C" w:rsidRPr="00D51E9F" w:rsidRDefault="00F42ED2" w:rsidP="00071B6A">
      <w:pPr>
        <w:pStyle w:val="Ttulos"/>
        <w:numPr>
          <w:ilvl w:val="0"/>
          <w:numId w:val="0"/>
        </w:numPr>
        <w:tabs>
          <w:tab w:val="left" w:pos="8364"/>
        </w:tabs>
        <w:spacing w:before="0"/>
        <w:ind w:right="1"/>
        <w:rPr>
          <w:rFonts w:eastAsia="Calibri" w:cs="Times New Roman"/>
          <w:b w:val="0"/>
          <w:color w:val="auto"/>
          <w:sz w:val="22"/>
          <w:szCs w:val="22"/>
          <w:lang w:eastAsia="en-US"/>
        </w:rPr>
      </w:pPr>
      <w:r w:rsidRPr="00D51E9F">
        <w:rPr>
          <w:rFonts w:ascii="Segoe UI Symbol" w:eastAsia="Calibri" w:hAnsi="Segoe UI Symbol" w:cs="Segoe UI Symbol"/>
          <w:b w:val="0"/>
          <w:color w:val="auto"/>
          <w:sz w:val="22"/>
          <w:szCs w:val="22"/>
          <w:lang w:eastAsia="en-US"/>
        </w:rPr>
        <w:t>☐</w:t>
      </w:r>
      <w:r w:rsidRPr="00D51E9F">
        <w:rPr>
          <w:rFonts w:eastAsia="Calibri" w:cs="Times New Roman"/>
          <w:b w:val="0"/>
          <w:color w:val="auto"/>
          <w:sz w:val="22"/>
          <w:szCs w:val="22"/>
          <w:lang w:eastAsia="en-US"/>
        </w:rPr>
        <w:t xml:space="preserve"> SIM  </w:t>
      </w:r>
      <w:r w:rsidRPr="00D51E9F">
        <w:rPr>
          <w:rFonts w:ascii="Segoe UI Symbol" w:eastAsia="Calibri" w:hAnsi="Segoe UI Symbol" w:cs="Segoe UI Symbol"/>
          <w:b w:val="0"/>
          <w:color w:val="auto"/>
          <w:sz w:val="22"/>
          <w:szCs w:val="22"/>
          <w:lang w:eastAsia="en-US"/>
        </w:rPr>
        <w:t>☐</w:t>
      </w:r>
      <w:r w:rsidRPr="00D51E9F">
        <w:rPr>
          <w:rFonts w:eastAsia="Calibri" w:cs="Times New Roman"/>
          <w:b w:val="0"/>
          <w:color w:val="auto"/>
          <w:sz w:val="22"/>
          <w:szCs w:val="22"/>
          <w:lang w:eastAsia="en-US"/>
        </w:rPr>
        <w:t xml:space="preserve"> N</w:t>
      </w:r>
      <w:r w:rsidRPr="00D51E9F">
        <w:rPr>
          <w:rFonts w:eastAsia="Calibri"/>
          <w:b w:val="0"/>
          <w:color w:val="auto"/>
          <w:sz w:val="22"/>
          <w:szCs w:val="22"/>
          <w:lang w:eastAsia="en-US"/>
        </w:rPr>
        <w:t>ÃO</w:t>
      </w:r>
    </w:p>
    <w:p w14:paraId="37C2046D" w14:textId="1CC763BE" w:rsidR="009D4346" w:rsidRDefault="009D4346" w:rsidP="00071B6A">
      <w:pPr>
        <w:pStyle w:val="Ttulos"/>
        <w:numPr>
          <w:ilvl w:val="0"/>
          <w:numId w:val="5"/>
        </w:numPr>
        <w:tabs>
          <w:tab w:val="left" w:pos="8505"/>
        </w:tabs>
        <w:ind w:right="1"/>
        <w:rPr>
          <w:b w:val="0"/>
          <w:bCs/>
          <w:sz w:val="22"/>
          <w:szCs w:val="22"/>
        </w:rPr>
      </w:pPr>
      <w:r w:rsidRPr="00D45743">
        <w:rPr>
          <w:sz w:val="22"/>
          <w:szCs w:val="22"/>
        </w:rPr>
        <w:t>CONDIÇÕES COMERCIAIS</w:t>
      </w:r>
      <w:r w:rsidR="00665DA7" w:rsidRPr="00D45743">
        <w:rPr>
          <w:b w:val="0"/>
          <w:bCs/>
          <w:sz w:val="22"/>
          <w:szCs w:val="22"/>
        </w:rPr>
        <w:t xml:space="preserve"> </w:t>
      </w:r>
    </w:p>
    <w:p w14:paraId="3D503EA3" w14:textId="77777777" w:rsidR="00B61083" w:rsidRPr="00B61083" w:rsidRDefault="00B61083" w:rsidP="00071B6A">
      <w:pPr>
        <w:tabs>
          <w:tab w:val="left" w:pos="8644"/>
        </w:tabs>
        <w:rPr>
          <w:lang w:eastAsia="pt-BR"/>
        </w:rPr>
      </w:pPr>
    </w:p>
    <w:tbl>
      <w:tblPr>
        <w:tblStyle w:val="Tabelacomgrade"/>
        <w:tblW w:w="9464" w:type="dxa"/>
        <w:jc w:val="center"/>
        <w:tblLook w:val="04A0" w:firstRow="1" w:lastRow="0" w:firstColumn="1" w:lastColumn="0" w:noHBand="0" w:noVBand="1"/>
      </w:tblPr>
      <w:tblGrid>
        <w:gridCol w:w="683"/>
        <w:gridCol w:w="3553"/>
        <w:gridCol w:w="1271"/>
        <w:gridCol w:w="1132"/>
        <w:gridCol w:w="1274"/>
        <w:gridCol w:w="1551"/>
      </w:tblGrid>
      <w:tr w:rsidR="00B61083" w:rsidRPr="0079730C" w14:paraId="6FF2C282" w14:textId="77777777" w:rsidTr="00071B6A">
        <w:trPr>
          <w:jc w:val="center"/>
        </w:trPr>
        <w:tc>
          <w:tcPr>
            <w:tcW w:w="683" w:type="dxa"/>
            <w:vMerge w:val="restart"/>
            <w:vAlign w:val="center"/>
          </w:tcPr>
          <w:p w14:paraId="036FAC5D" w14:textId="77777777" w:rsidR="00B61083" w:rsidRPr="00665DA7" w:rsidRDefault="00B61083" w:rsidP="00071B6A">
            <w:pPr>
              <w:keepNext/>
              <w:tabs>
                <w:tab w:val="left" w:pos="8644"/>
              </w:tabs>
              <w:spacing w:before="40" w:after="40"/>
              <w:jc w:val="center"/>
              <w:rPr>
                <w:iCs/>
              </w:rPr>
            </w:pPr>
            <w:r w:rsidRPr="00665DA7">
              <w:rPr>
                <w:iCs/>
              </w:rPr>
              <w:t>Item</w:t>
            </w:r>
          </w:p>
        </w:tc>
        <w:tc>
          <w:tcPr>
            <w:tcW w:w="3553" w:type="dxa"/>
            <w:vMerge w:val="restart"/>
            <w:vAlign w:val="center"/>
          </w:tcPr>
          <w:p w14:paraId="6E342F85" w14:textId="77777777" w:rsidR="00B61083" w:rsidRPr="00665DA7" w:rsidRDefault="00B61083" w:rsidP="00071B6A">
            <w:pPr>
              <w:keepNext/>
              <w:tabs>
                <w:tab w:val="left" w:pos="8644"/>
              </w:tabs>
              <w:spacing w:before="40" w:after="40"/>
              <w:jc w:val="center"/>
              <w:rPr>
                <w:iCs/>
              </w:rPr>
            </w:pPr>
            <w:r w:rsidRPr="00665DA7">
              <w:rPr>
                <w:iCs/>
              </w:rPr>
              <w:t>Descrição</w:t>
            </w:r>
          </w:p>
        </w:tc>
        <w:tc>
          <w:tcPr>
            <w:tcW w:w="1271" w:type="dxa"/>
            <w:vMerge w:val="restart"/>
            <w:vAlign w:val="center"/>
          </w:tcPr>
          <w:p w14:paraId="630FE2F2" w14:textId="77777777" w:rsidR="00B61083" w:rsidRPr="00665DA7" w:rsidRDefault="00B61083" w:rsidP="00071B6A">
            <w:pPr>
              <w:keepNext/>
              <w:tabs>
                <w:tab w:val="left" w:pos="8644"/>
              </w:tabs>
              <w:spacing w:before="40" w:after="40"/>
              <w:jc w:val="center"/>
              <w:rPr>
                <w:iCs/>
              </w:rPr>
            </w:pPr>
            <w:r w:rsidRPr="00665DA7">
              <w:rPr>
                <w:iCs/>
              </w:rPr>
              <w:t>Unid.</w:t>
            </w:r>
          </w:p>
        </w:tc>
        <w:tc>
          <w:tcPr>
            <w:tcW w:w="1132" w:type="dxa"/>
            <w:vMerge w:val="restart"/>
            <w:vAlign w:val="center"/>
          </w:tcPr>
          <w:p w14:paraId="738251D3" w14:textId="77777777" w:rsidR="00B61083" w:rsidRPr="00665DA7" w:rsidRDefault="00B61083" w:rsidP="00071B6A">
            <w:pPr>
              <w:keepNext/>
              <w:tabs>
                <w:tab w:val="left" w:pos="8644"/>
              </w:tabs>
              <w:spacing w:before="40" w:after="40"/>
              <w:jc w:val="center"/>
              <w:rPr>
                <w:iCs/>
              </w:rPr>
            </w:pPr>
            <w:r w:rsidRPr="00665DA7">
              <w:rPr>
                <w:iCs/>
              </w:rPr>
              <w:t>Quant.</w:t>
            </w:r>
          </w:p>
        </w:tc>
        <w:tc>
          <w:tcPr>
            <w:tcW w:w="2825" w:type="dxa"/>
            <w:gridSpan w:val="2"/>
            <w:vAlign w:val="center"/>
          </w:tcPr>
          <w:p w14:paraId="698A0BC7" w14:textId="77777777" w:rsidR="00B61083" w:rsidRPr="00665DA7" w:rsidRDefault="00B61083" w:rsidP="00071B6A">
            <w:pPr>
              <w:keepNext/>
              <w:tabs>
                <w:tab w:val="left" w:pos="8644"/>
              </w:tabs>
              <w:spacing w:before="40" w:after="40"/>
              <w:jc w:val="center"/>
              <w:rPr>
                <w:iCs/>
              </w:rPr>
            </w:pPr>
            <w:r w:rsidRPr="00665DA7">
              <w:rPr>
                <w:iCs/>
              </w:rPr>
              <w:t>Preço (R$)</w:t>
            </w:r>
          </w:p>
        </w:tc>
      </w:tr>
      <w:tr w:rsidR="00B61083" w:rsidRPr="0079730C" w14:paraId="7A8EFB16" w14:textId="77777777" w:rsidTr="00071B6A">
        <w:trPr>
          <w:jc w:val="center"/>
        </w:trPr>
        <w:tc>
          <w:tcPr>
            <w:tcW w:w="683" w:type="dxa"/>
            <w:vMerge/>
            <w:vAlign w:val="center"/>
          </w:tcPr>
          <w:p w14:paraId="4F1CE0AC" w14:textId="77777777" w:rsidR="00B61083" w:rsidRPr="00665DA7" w:rsidRDefault="00B61083" w:rsidP="00071B6A">
            <w:pPr>
              <w:keepNext/>
              <w:tabs>
                <w:tab w:val="left" w:pos="8644"/>
              </w:tabs>
              <w:spacing w:before="40" w:after="40"/>
              <w:jc w:val="center"/>
              <w:rPr>
                <w:iCs/>
              </w:rPr>
            </w:pPr>
          </w:p>
        </w:tc>
        <w:tc>
          <w:tcPr>
            <w:tcW w:w="3553" w:type="dxa"/>
            <w:vMerge/>
            <w:vAlign w:val="center"/>
          </w:tcPr>
          <w:p w14:paraId="21E4129C" w14:textId="77777777" w:rsidR="00B61083" w:rsidRPr="00665DA7" w:rsidRDefault="00B61083" w:rsidP="00071B6A">
            <w:pPr>
              <w:keepNext/>
              <w:tabs>
                <w:tab w:val="left" w:pos="8644"/>
              </w:tabs>
              <w:spacing w:before="40" w:after="40"/>
              <w:jc w:val="center"/>
              <w:rPr>
                <w:iCs/>
              </w:rPr>
            </w:pPr>
          </w:p>
        </w:tc>
        <w:tc>
          <w:tcPr>
            <w:tcW w:w="1271" w:type="dxa"/>
            <w:vMerge/>
            <w:vAlign w:val="center"/>
          </w:tcPr>
          <w:p w14:paraId="45AAA245" w14:textId="77777777" w:rsidR="00B61083" w:rsidRPr="00665DA7" w:rsidRDefault="00B61083" w:rsidP="00071B6A">
            <w:pPr>
              <w:keepNext/>
              <w:tabs>
                <w:tab w:val="left" w:pos="8644"/>
              </w:tabs>
              <w:spacing w:before="40" w:after="40"/>
              <w:jc w:val="center"/>
              <w:rPr>
                <w:iCs/>
              </w:rPr>
            </w:pPr>
          </w:p>
        </w:tc>
        <w:tc>
          <w:tcPr>
            <w:tcW w:w="1132" w:type="dxa"/>
            <w:vMerge/>
            <w:vAlign w:val="center"/>
          </w:tcPr>
          <w:p w14:paraId="3E20025D" w14:textId="77777777" w:rsidR="00B61083" w:rsidRPr="00665DA7" w:rsidRDefault="00B61083" w:rsidP="00071B6A">
            <w:pPr>
              <w:keepNext/>
              <w:tabs>
                <w:tab w:val="left" w:pos="8644"/>
              </w:tabs>
              <w:spacing w:before="40" w:after="40"/>
              <w:jc w:val="center"/>
              <w:rPr>
                <w:iCs/>
              </w:rPr>
            </w:pPr>
          </w:p>
        </w:tc>
        <w:tc>
          <w:tcPr>
            <w:tcW w:w="1274" w:type="dxa"/>
            <w:vAlign w:val="center"/>
          </w:tcPr>
          <w:p w14:paraId="6D0786B2" w14:textId="77777777" w:rsidR="00B61083" w:rsidRPr="00665DA7" w:rsidRDefault="00B61083" w:rsidP="00071B6A">
            <w:pPr>
              <w:keepNext/>
              <w:tabs>
                <w:tab w:val="left" w:pos="8644"/>
              </w:tabs>
              <w:spacing w:before="40" w:after="40"/>
              <w:jc w:val="center"/>
              <w:rPr>
                <w:iCs/>
              </w:rPr>
            </w:pPr>
            <w:r w:rsidRPr="00665DA7">
              <w:rPr>
                <w:iCs/>
              </w:rPr>
              <w:t>Unitário</w:t>
            </w:r>
          </w:p>
        </w:tc>
        <w:tc>
          <w:tcPr>
            <w:tcW w:w="1551" w:type="dxa"/>
            <w:vAlign w:val="center"/>
          </w:tcPr>
          <w:p w14:paraId="54C73D7E" w14:textId="77777777" w:rsidR="00B61083" w:rsidRPr="00665DA7" w:rsidRDefault="00B61083" w:rsidP="00071B6A">
            <w:pPr>
              <w:keepNext/>
              <w:tabs>
                <w:tab w:val="left" w:pos="8644"/>
              </w:tabs>
              <w:spacing w:before="40" w:after="40"/>
              <w:jc w:val="center"/>
              <w:rPr>
                <w:iCs/>
              </w:rPr>
            </w:pPr>
            <w:r w:rsidRPr="00665DA7">
              <w:rPr>
                <w:iCs/>
              </w:rPr>
              <w:t>Total</w:t>
            </w:r>
          </w:p>
        </w:tc>
      </w:tr>
      <w:tr w:rsidR="00B61083" w:rsidRPr="0079730C" w14:paraId="01792C70" w14:textId="77777777" w:rsidTr="00071B6A">
        <w:trPr>
          <w:jc w:val="center"/>
        </w:trPr>
        <w:tc>
          <w:tcPr>
            <w:tcW w:w="683" w:type="dxa"/>
            <w:vAlign w:val="center"/>
          </w:tcPr>
          <w:p w14:paraId="5A4385E8" w14:textId="77777777" w:rsidR="00B61083" w:rsidRPr="0079730C" w:rsidRDefault="00B61083" w:rsidP="00071B6A">
            <w:pPr>
              <w:keepNext/>
              <w:tabs>
                <w:tab w:val="left" w:pos="8644"/>
              </w:tabs>
              <w:spacing w:before="40" w:after="40"/>
              <w:jc w:val="center"/>
              <w:rPr>
                <w:i/>
                <w:color w:val="808080" w:themeColor="background1" w:themeShade="80"/>
              </w:rPr>
            </w:pPr>
          </w:p>
        </w:tc>
        <w:tc>
          <w:tcPr>
            <w:tcW w:w="3553" w:type="dxa"/>
            <w:vAlign w:val="center"/>
          </w:tcPr>
          <w:p w14:paraId="6B750C7D" w14:textId="77777777" w:rsidR="00B61083" w:rsidRPr="0079730C" w:rsidRDefault="00B61083" w:rsidP="00071B6A">
            <w:pPr>
              <w:keepNext/>
              <w:tabs>
                <w:tab w:val="left" w:pos="8644"/>
              </w:tabs>
              <w:spacing w:before="40" w:after="40"/>
              <w:rPr>
                <w:i/>
                <w:color w:val="808080" w:themeColor="background1" w:themeShade="80"/>
              </w:rPr>
            </w:pPr>
          </w:p>
        </w:tc>
        <w:tc>
          <w:tcPr>
            <w:tcW w:w="1271" w:type="dxa"/>
            <w:vAlign w:val="center"/>
          </w:tcPr>
          <w:p w14:paraId="046D173E" w14:textId="77777777" w:rsidR="00B61083" w:rsidRPr="0079730C" w:rsidRDefault="00B61083" w:rsidP="00071B6A">
            <w:pPr>
              <w:keepNext/>
              <w:tabs>
                <w:tab w:val="left" w:pos="8644"/>
              </w:tabs>
              <w:spacing w:before="40" w:after="40"/>
              <w:jc w:val="center"/>
              <w:rPr>
                <w:i/>
                <w:color w:val="808080" w:themeColor="background1" w:themeShade="80"/>
              </w:rPr>
            </w:pPr>
          </w:p>
        </w:tc>
        <w:tc>
          <w:tcPr>
            <w:tcW w:w="1132" w:type="dxa"/>
            <w:vAlign w:val="center"/>
          </w:tcPr>
          <w:p w14:paraId="68215480" w14:textId="77777777" w:rsidR="00B61083" w:rsidRPr="0079730C" w:rsidRDefault="00B61083" w:rsidP="00071B6A">
            <w:pPr>
              <w:keepNext/>
              <w:tabs>
                <w:tab w:val="left" w:pos="8644"/>
              </w:tabs>
              <w:spacing w:before="40" w:after="40"/>
              <w:jc w:val="center"/>
              <w:rPr>
                <w:i/>
                <w:color w:val="808080" w:themeColor="background1" w:themeShade="80"/>
              </w:rPr>
            </w:pPr>
          </w:p>
        </w:tc>
        <w:tc>
          <w:tcPr>
            <w:tcW w:w="1274" w:type="dxa"/>
            <w:vAlign w:val="center"/>
          </w:tcPr>
          <w:p w14:paraId="61B3AE6E" w14:textId="77777777" w:rsidR="00B61083" w:rsidRPr="0079730C" w:rsidRDefault="00B61083" w:rsidP="00071B6A">
            <w:pPr>
              <w:keepNext/>
              <w:tabs>
                <w:tab w:val="left" w:pos="8644"/>
              </w:tabs>
              <w:spacing w:before="40" w:after="40"/>
              <w:jc w:val="center"/>
              <w:rPr>
                <w:i/>
                <w:color w:val="808080" w:themeColor="background1" w:themeShade="80"/>
              </w:rPr>
            </w:pPr>
          </w:p>
        </w:tc>
        <w:tc>
          <w:tcPr>
            <w:tcW w:w="1551" w:type="dxa"/>
            <w:vAlign w:val="center"/>
          </w:tcPr>
          <w:p w14:paraId="45379C6F" w14:textId="77777777" w:rsidR="00B61083" w:rsidRPr="0079730C" w:rsidRDefault="00B61083" w:rsidP="00071B6A">
            <w:pPr>
              <w:keepNext/>
              <w:tabs>
                <w:tab w:val="left" w:pos="8644"/>
              </w:tabs>
              <w:spacing w:before="40" w:after="40"/>
              <w:jc w:val="center"/>
              <w:rPr>
                <w:i/>
                <w:color w:val="808080" w:themeColor="background1" w:themeShade="80"/>
              </w:rPr>
            </w:pPr>
          </w:p>
        </w:tc>
      </w:tr>
      <w:tr w:rsidR="00B61083" w:rsidRPr="0079730C" w14:paraId="1CDA3AB6" w14:textId="77777777" w:rsidTr="00071B6A">
        <w:trPr>
          <w:jc w:val="center"/>
        </w:trPr>
        <w:tc>
          <w:tcPr>
            <w:tcW w:w="683" w:type="dxa"/>
            <w:vAlign w:val="center"/>
          </w:tcPr>
          <w:p w14:paraId="20AA7D8F" w14:textId="77777777" w:rsidR="00B61083" w:rsidRPr="0079730C" w:rsidRDefault="00B61083" w:rsidP="00071B6A">
            <w:pPr>
              <w:keepNext/>
              <w:tabs>
                <w:tab w:val="left" w:pos="8644"/>
              </w:tabs>
              <w:spacing w:before="40" w:after="40"/>
              <w:jc w:val="center"/>
              <w:rPr>
                <w:i/>
                <w:color w:val="808080" w:themeColor="background1" w:themeShade="80"/>
              </w:rPr>
            </w:pPr>
          </w:p>
        </w:tc>
        <w:tc>
          <w:tcPr>
            <w:tcW w:w="3553" w:type="dxa"/>
            <w:vAlign w:val="center"/>
          </w:tcPr>
          <w:p w14:paraId="479FAB9F" w14:textId="77777777" w:rsidR="00B61083" w:rsidRPr="0079730C" w:rsidRDefault="00B61083" w:rsidP="00071B6A">
            <w:pPr>
              <w:keepNext/>
              <w:tabs>
                <w:tab w:val="left" w:pos="8644"/>
              </w:tabs>
              <w:spacing w:before="40" w:after="40"/>
              <w:rPr>
                <w:i/>
                <w:color w:val="808080" w:themeColor="background1" w:themeShade="80"/>
              </w:rPr>
            </w:pPr>
          </w:p>
        </w:tc>
        <w:tc>
          <w:tcPr>
            <w:tcW w:w="1271" w:type="dxa"/>
            <w:vAlign w:val="center"/>
          </w:tcPr>
          <w:p w14:paraId="5387BB7B" w14:textId="77777777" w:rsidR="00B61083" w:rsidRPr="0079730C" w:rsidRDefault="00B61083" w:rsidP="00071B6A">
            <w:pPr>
              <w:keepNext/>
              <w:tabs>
                <w:tab w:val="left" w:pos="8644"/>
              </w:tabs>
              <w:spacing w:before="40" w:after="40"/>
              <w:jc w:val="center"/>
              <w:rPr>
                <w:i/>
                <w:color w:val="808080" w:themeColor="background1" w:themeShade="80"/>
              </w:rPr>
            </w:pPr>
          </w:p>
        </w:tc>
        <w:tc>
          <w:tcPr>
            <w:tcW w:w="1132" w:type="dxa"/>
            <w:vAlign w:val="center"/>
          </w:tcPr>
          <w:p w14:paraId="19302F35" w14:textId="77777777" w:rsidR="00B61083" w:rsidRPr="0079730C" w:rsidRDefault="00B61083" w:rsidP="00071B6A">
            <w:pPr>
              <w:keepNext/>
              <w:tabs>
                <w:tab w:val="left" w:pos="8644"/>
              </w:tabs>
              <w:spacing w:before="40" w:after="40"/>
              <w:jc w:val="center"/>
              <w:rPr>
                <w:i/>
                <w:color w:val="808080" w:themeColor="background1" w:themeShade="80"/>
              </w:rPr>
            </w:pPr>
          </w:p>
        </w:tc>
        <w:tc>
          <w:tcPr>
            <w:tcW w:w="1274" w:type="dxa"/>
            <w:vAlign w:val="center"/>
          </w:tcPr>
          <w:p w14:paraId="688FCFB4" w14:textId="77777777" w:rsidR="00B61083" w:rsidRPr="0079730C" w:rsidRDefault="00B61083" w:rsidP="00071B6A">
            <w:pPr>
              <w:keepNext/>
              <w:tabs>
                <w:tab w:val="left" w:pos="8644"/>
              </w:tabs>
              <w:spacing w:before="40" w:after="40"/>
              <w:jc w:val="center"/>
              <w:rPr>
                <w:i/>
                <w:color w:val="808080" w:themeColor="background1" w:themeShade="80"/>
              </w:rPr>
            </w:pPr>
          </w:p>
        </w:tc>
        <w:tc>
          <w:tcPr>
            <w:tcW w:w="1551" w:type="dxa"/>
            <w:vAlign w:val="center"/>
          </w:tcPr>
          <w:p w14:paraId="70202938" w14:textId="77777777" w:rsidR="00B61083" w:rsidRPr="0079730C" w:rsidRDefault="00B61083" w:rsidP="00071B6A">
            <w:pPr>
              <w:keepNext/>
              <w:tabs>
                <w:tab w:val="left" w:pos="8644"/>
              </w:tabs>
              <w:spacing w:before="40" w:after="40"/>
              <w:jc w:val="center"/>
              <w:rPr>
                <w:i/>
                <w:color w:val="808080" w:themeColor="background1" w:themeShade="80"/>
              </w:rPr>
            </w:pPr>
          </w:p>
        </w:tc>
      </w:tr>
      <w:tr w:rsidR="00B61083" w:rsidRPr="0079730C" w14:paraId="25150550" w14:textId="77777777" w:rsidTr="00071B6A">
        <w:trPr>
          <w:jc w:val="center"/>
        </w:trPr>
        <w:tc>
          <w:tcPr>
            <w:tcW w:w="683" w:type="dxa"/>
            <w:vAlign w:val="center"/>
          </w:tcPr>
          <w:p w14:paraId="7B0B2B36" w14:textId="77777777" w:rsidR="00B61083" w:rsidRPr="0079730C" w:rsidRDefault="00B61083" w:rsidP="00071B6A">
            <w:pPr>
              <w:keepNext/>
              <w:tabs>
                <w:tab w:val="left" w:pos="8644"/>
              </w:tabs>
              <w:spacing w:before="40" w:after="40"/>
              <w:jc w:val="center"/>
              <w:rPr>
                <w:i/>
                <w:color w:val="808080" w:themeColor="background1" w:themeShade="80"/>
              </w:rPr>
            </w:pPr>
          </w:p>
        </w:tc>
        <w:tc>
          <w:tcPr>
            <w:tcW w:w="3553" w:type="dxa"/>
            <w:vAlign w:val="center"/>
          </w:tcPr>
          <w:p w14:paraId="7685A150" w14:textId="77777777" w:rsidR="00B61083" w:rsidRPr="0079730C" w:rsidRDefault="00B61083" w:rsidP="00071B6A">
            <w:pPr>
              <w:keepNext/>
              <w:tabs>
                <w:tab w:val="left" w:pos="8644"/>
              </w:tabs>
              <w:spacing w:before="40" w:after="40"/>
              <w:rPr>
                <w:i/>
                <w:color w:val="808080" w:themeColor="background1" w:themeShade="80"/>
              </w:rPr>
            </w:pPr>
          </w:p>
        </w:tc>
        <w:tc>
          <w:tcPr>
            <w:tcW w:w="1271" w:type="dxa"/>
            <w:vAlign w:val="center"/>
          </w:tcPr>
          <w:p w14:paraId="7F8A6D13" w14:textId="77777777" w:rsidR="00B61083" w:rsidRPr="0079730C" w:rsidRDefault="00B61083" w:rsidP="00071B6A">
            <w:pPr>
              <w:keepNext/>
              <w:tabs>
                <w:tab w:val="left" w:pos="8644"/>
              </w:tabs>
              <w:spacing w:before="40" w:after="40"/>
              <w:jc w:val="center"/>
              <w:rPr>
                <w:i/>
                <w:color w:val="808080" w:themeColor="background1" w:themeShade="80"/>
              </w:rPr>
            </w:pPr>
          </w:p>
        </w:tc>
        <w:tc>
          <w:tcPr>
            <w:tcW w:w="1132" w:type="dxa"/>
            <w:vAlign w:val="center"/>
          </w:tcPr>
          <w:p w14:paraId="7C876B35" w14:textId="77777777" w:rsidR="00B61083" w:rsidRPr="0079730C" w:rsidRDefault="00B61083" w:rsidP="00071B6A">
            <w:pPr>
              <w:keepNext/>
              <w:tabs>
                <w:tab w:val="left" w:pos="8644"/>
              </w:tabs>
              <w:spacing w:before="40" w:after="40"/>
              <w:jc w:val="center"/>
              <w:rPr>
                <w:i/>
                <w:color w:val="808080" w:themeColor="background1" w:themeShade="80"/>
              </w:rPr>
            </w:pPr>
          </w:p>
        </w:tc>
        <w:tc>
          <w:tcPr>
            <w:tcW w:w="1274" w:type="dxa"/>
            <w:vAlign w:val="center"/>
          </w:tcPr>
          <w:p w14:paraId="7228D373" w14:textId="77777777" w:rsidR="00B61083" w:rsidRPr="0079730C" w:rsidRDefault="00B61083" w:rsidP="00071B6A">
            <w:pPr>
              <w:keepNext/>
              <w:tabs>
                <w:tab w:val="left" w:pos="8644"/>
              </w:tabs>
              <w:spacing w:before="40" w:after="40"/>
              <w:jc w:val="center"/>
              <w:rPr>
                <w:i/>
                <w:color w:val="808080" w:themeColor="background1" w:themeShade="80"/>
              </w:rPr>
            </w:pPr>
          </w:p>
        </w:tc>
        <w:tc>
          <w:tcPr>
            <w:tcW w:w="1551" w:type="dxa"/>
            <w:vAlign w:val="center"/>
          </w:tcPr>
          <w:p w14:paraId="2344E514" w14:textId="77777777" w:rsidR="00B61083" w:rsidRPr="0079730C" w:rsidRDefault="00B61083" w:rsidP="00071B6A">
            <w:pPr>
              <w:keepNext/>
              <w:tabs>
                <w:tab w:val="left" w:pos="8644"/>
              </w:tabs>
              <w:spacing w:before="40" w:after="40"/>
              <w:jc w:val="center"/>
              <w:rPr>
                <w:i/>
                <w:color w:val="808080" w:themeColor="background1" w:themeShade="80"/>
              </w:rPr>
            </w:pPr>
          </w:p>
        </w:tc>
      </w:tr>
      <w:tr w:rsidR="00B61083" w:rsidRPr="0079730C" w14:paraId="40E05A32" w14:textId="77777777" w:rsidTr="00071B6A">
        <w:trPr>
          <w:jc w:val="center"/>
        </w:trPr>
        <w:tc>
          <w:tcPr>
            <w:tcW w:w="7913" w:type="dxa"/>
            <w:gridSpan w:val="5"/>
            <w:vAlign w:val="center"/>
          </w:tcPr>
          <w:p w14:paraId="118538F7" w14:textId="77777777" w:rsidR="00B61083" w:rsidRPr="00665DA7" w:rsidRDefault="00B61083" w:rsidP="00071B6A">
            <w:pPr>
              <w:tabs>
                <w:tab w:val="left" w:pos="8644"/>
              </w:tabs>
              <w:spacing w:before="40" w:after="40"/>
              <w:jc w:val="right"/>
              <w:rPr>
                <w:iCs/>
              </w:rPr>
            </w:pPr>
            <w:r w:rsidRPr="00665DA7">
              <w:rPr>
                <w:iCs/>
              </w:rPr>
              <w:t>Preço total geral</w:t>
            </w:r>
          </w:p>
        </w:tc>
        <w:tc>
          <w:tcPr>
            <w:tcW w:w="1551" w:type="dxa"/>
            <w:tcBorders>
              <w:right w:val="single" w:sz="4" w:space="0" w:color="auto"/>
            </w:tcBorders>
            <w:vAlign w:val="center"/>
          </w:tcPr>
          <w:p w14:paraId="3EE70CBC" w14:textId="77777777" w:rsidR="00B61083" w:rsidRPr="0079730C" w:rsidRDefault="00B61083" w:rsidP="00071B6A">
            <w:pPr>
              <w:tabs>
                <w:tab w:val="left" w:pos="8644"/>
              </w:tabs>
              <w:spacing w:before="40" w:after="40"/>
              <w:jc w:val="center"/>
              <w:rPr>
                <w:i/>
                <w:color w:val="808080" w:themeColor="background1" w:themeShade="80"/>
              </w:rPr>
            </w:pPr>
          </w:p>
        </w:tc>
      </w:tr>
    </w:tbl>
    <w:p w14:paraId="2D6F18BF" w14:textId="5F6CCBCB" w:rsidR="00D45743" w:rsidRDefault="00ED43F7" w:rsidP="00071B6A">
      <w:pPr>
        <w:tabs>
          <w:tab w:val="left" w:pos="8644"/>
        </w:tabs>
        <w:spacing w:before="120"/>
        <w:rPr>
          <w:sz w:val="22"/>
        </w:rPr>
      </w:pPr>
      <w:r w:rsidRPr="00D51E9F">
        <w:rPr>
          <w:sz w:val="22"/>
        </w:rPr>
        <w:t>Valor total geral: R$</w:t>
      </w:r>
      <w:r w:rsidR="001C3946" w:rsidRPr="00D51E9F">
        <w:rPr>
          <w:sz w:val="22"/>
        </w:rPr>
        <w:t>.....</w:t>
      </w:r>
      <w:r w:rsidRPr="00D51E9F">
        <w:rPr>
          <w:sz w:val="22"/>
        </w:rPr>
        <w:t xml:space="preserve"> </w:t>
      </w:r>
      <w:r w:rsidR="001C3946" w:rsidRPr="00D51E9F">
        <w:rPr>
          <w:sz w:val="22"/>
        </w:rPr>
        <w:t xml:space="preserve"> (</w:t>
      </w:r>
      <w:r w:rsidR="009D4346" w:rsidRPr="00D51E9F">
        <w:rPr>
          <w:sz w:val="22"/>
        </w:rPr>
        <w:t xml:space="preserve">Valor total </w:t>
      </w:r>
      <w:r w:rsidR="00665DA7" w:rsidRPr="00D51E9F">
        <w:rPr>
          <w:sz w:val="22"/>
        </w:rPr>
        <w:t xml:space="preserve">geral </w:t>
      </w:r>
      <w:r w:rsidR="009D4346" w:rsidRPr="00D51E9F">
        <w:rPr>
          <w:sz w:val="22"/>
        </w:rPr>
        <w:t>por extenso: ..........</w:t>
      </w:r>
      <w:r w:rsidR="001C3946" w:rsidRPr="00D51E9F">
        <w:rPr>
          <w:sz w:val="22"/>
        </w:rPr>
        <w:t>)</w:t>
      </w:r>
    </w:p>
    <w:p w14:paraId="40F170F1" w14:textId="77777777" w:rsidR="00B61083" w:rsidRPr="00D51E9F" w:rsidRDefault="00B61083" w:rsidP="00071B6A">
      <w:pPr>
        <w:tabs>
          <w:tab w:val="left" w:pos="8644"/>
        </w:tabs>
        <w:spacing w:before="120"/>
        <w:rPr>
          <w:sz w:val="22"/>
        </w:rPr>
      </w:pPr>
    </w:p>
    <w:p w14:paraId="0EA8349B" w14:textId="77777777" w:rsidR="009D4346" w:rsidRPr="00D45743" w:rsidRDefault="009D4346" w:rsidP="00071B6A">
      <w:pPr>
        <w:pStyle w:val="Ttulos"/>
        <w:numPr>
          <w:ilvl w:val="0"/>
          <w:numId w:val="5"/>
        </w:numPr>
        <w:tabs>
          <w:tab w:val="left" w:pos="8505"/>
        </w:tabs>
        <w:spacing w:before="0"/>
        <w:ind w:right="1"/>
        <w:rPr>
          <w:sz w:val="22"/>
          <w:szCs w:val="22"/>
        </w:rPr>
      </w:pPr>
      <w:r w:rsidRPr="00D45743">
        <w:rPr>
          <w:sz w:val="22"/>
          <w:szCs w:val="22"/>
        </w:rPr>
        <w:t>CONDIÇÕES DA PROPOSTA</w:t>
      </w:r>
    </w:p>
    <w:p w14:paraId="65F6DDFF" w14:textId="497E462F" w:rsidR="009D4346" w:rsidRPr="00D45743" w:rsidRDefault="009D4346" w:rsidP="00071B6A">
      <w:pPr>
        <w:tabs>
          <w:tab w:val="left" w:pos="8505"/>
        </w:tabs>
        <w:spacing w:before="0"/>
        <w:ind w:right="1"/>
        <w:rPr>
          <w:sz w:val="22"/>
        </w:rPr>
      </w:pPr>
      <w:r w:rsidRPr="00D45743">
        <w:rPr>
          <w:sz w:val="22"/>
        </w:rPr>
        <w:t>Validade desta proposta: 60 (sessenta) dias.</w:t>
      </w:r>
    </w:p>
    <w:p w14:paraId="16266D94" w14:textId="1EE386B1" w:rsidR="009D4346" w:rsidRPr="00D45743" w:rsidRDefault="009D4346" w:rsidP="00071B6A">
      <w:pPr>
        <w:tabs>
          <w:tab w:val="left" w:pos="8505"/>
        </w:tabs>
        <w:spacing w:before="0"/>
        <w:ind w:right="1"/>
        <w:rPr>
          <w:sz w:val="22"/>
        </w:rPr>
      </w:pPr>
      <w:r w:rsidRPr="00D45743">
        <w:rPr>
          <w:sz w:val="22"/>
        </w:rPr>
        <w:t>Data: ..........</w:t>
      </w:r>
    </w:p>
    <w:p w14:paraId="2329501B" w14:textId="77777777" w:rsidR="001C3946" w:rsidRPr="00D45743" w:rsidRDefault="009D4346" w:rsidP="00071B6A">
      <w:pPr>
        <w:tabs>
          <w:tab w:val="left" w:pos="8505"/>
        </w:tabs>
        <w:spacing w:before="0" w:line="240" w:lineRule="auto"/>
        <w:ind w:right="1"/>
        <w:jc w:val="center"/>
        <w:rPr>
          <w:sz w:val="22"/>
        </w:rPr>
      </w:pPr>
      <w:r w:rsidRPr="00D45743">
        <w:rPr>
          <w:sz w:val="22"/>
        </w:rPr>
        <w:t xml:space="preserve">Nome do </w:t>
      </w:r>
      <w:r w:rsidR="002B6273" w:rsidRPr="00D45743">
        <w:rPr>
          <w:sz w:val="22"/>
        </w:rPr>
        <w:t>fornecedor</w:t>
      </w:r>
    </w:p>
    <w:p w14:paraId="20D139C6" w14:textId="77777777" w:rsidR="001C3946" w:rsidRPr="00D45743" w:rsidRDefault="009D4346" w:rsidP="00071B6A">
      <w:pPr>
        <w:tabs>
          <w:tab w:val="left" w:pos="8505"/>
        </w:tabs>
        <w:spacing w:before="0" w:line="240" w:lineRule="auto"/>
        <w:ind w:right="1"/>
        <w:jc w:val="center"/>
        <w:rPr>
          <w:sz w:val="22"/>
        </w:rPr>
      </w:pPr>
      <w:r w:rsidRPr="00D45743">
        <w:rPr>
          <w:sz w:val="22"/>
        </w:rPr>
        <w:t>Nome do Responsável</w:t>
      </w:r>
    </w:p>
    <w:p w14:paraId="08C0F8F4" w14:textId="77777777" w:rsidR="00D87541" w:rsidRDefault="009D4346" w:rsidP="00071B6A">
      <w:pPr>
        <w:tabs>
          <w:tab w:val="left" w:pos="8505"/>
        </w:tabs>
        <w:spacing w:before="0" w:line="240" w:lineRule="auto"/>
        <w:ind w:right="1"/>
        <w:jc w:val="center"/>
        <w:rPr>
          <w:sz w:val="22"/>
        </w:rPr>
      </w:pPr>
      <w:r w:rsidRPr="00D45743">
        <w:rPr>
          <w:sz w:val="22"/>
        </w:rPr>
        <w:t>(assinatura)</w:t>
      </w:r>
    </w:p>
    <w:p w14:paraId="291A2E8C" w14:textId="77777777" w:rsidR="00D87541" w:rsidRDefault="00D87541" w:rsidP="00071B6A">
      <w:pPr>
        <w:tabs>
          <w:tab w:val="left" w:pos="8505"/>
        </w:tabs>
        <w:spacing w:before="0" w:line="240" w:lineRule="auto"/>
        <w:ind w:right="1"/>
        <w:jc w:val="center"/>
        <w:rPr>
          <w:sz w:val="22"/>
        </w:rPr>
      </w:pPr>
    </w:p>
    <w:p w14:paraId="66FACBDF" w14:textId="77777777" w:rsidR="00D87541" w:rsidRDefault="00D87541" w:rsidP="00071B6A">
      <w:pPr>
        <w:tabs>
          <w:tab w:val="left" w:pos="8505"/>
        </w:tabs>
        <w:spacing w:before="0" w:line="240" w:lineRule="auto"/>
        <w:ind w:right="1"/>
        <w:jc w:val="center"/>
        <w:rPr>
          <w:sz w:val="22"/>
        </w:rPr>
      </w:pPr>
    </w:p>
    <w:p w14:paraId="3E6C0EF1" w14:textId="343E0FDD" w:rsidR="00D87541" w:rsidRDefault="00D87541" w:rsidP="00D87541">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1788698466"/>
          <w:placeholder>
            <w:docPart w:val="E66D85D86A1D417586993E9E176FE9DA"/>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2087454721"/>
          <w:placeholder>
            <w:docPart w:val="596DBCF54946465DA94F3F192E825D7F"/>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p>
    <w:p w14:paraId="565E46DA" w14:textId="27BD7093" w:rsidR="00A96E7F" w:rsidRDefault="00D87541" w:rsidP="00A96E7F">
      <w:pPr>
        <w:tabs>
          <w:tab w:val="left" w:pos="5205"/>
        </w:tabs>
        <w:spacing w:line="276" w:lineRule="auto"/>
        <w:ind w:right="-2"/>
        <w:jc w:val="center"/>
        <w:rPr>
          <w:rFonts w:cs="Arial"/>
          <w:b/>
          <w:bCs/>
          <w:szCs w:val="24"/>
        </w:rPr>
      </w:pPr>
      <w:bookmarkStart w:id="8" w:name="A3"/>
      <w:r w:rsidRPr="00B12DB6">
        <w:rPr>
          <w:rFonts w:cs="Arial"/>
          <w:b/>
          <w:bCs/>
          <w:szCs w:val="24"/>
        </w:rPr>
        <w:t xml:space="preserve">ANEXO </w:t>
      </w:r>
      <w:r>
        <w:rPr>
          <w:rFonts w:cs="Arial"/>
          <w:b/>
          <w:bCs/>
          <w:szCs w:val="24"/>
        </w:rPr>
        <w:t>III</w:t>
      </w:r>
    </w:p>
    <w:bookmarkEnd w:id="8"/>
    <w:p w14:paraId="79D10324" w14:textId="77777777" w:rsidR="00A96E7F" w:rsidRPr="00DF118D" w:rsidRDefault="00A96E7F" w:rsidP="00A96E7F">
      <w:pPr>
        <w:spacing w:before="120" w:line="264" w:lineRule="auto"/>
        <w:jc w:val="center"/>
        <w:rPr>
          <w:b/>
        </w:rPr>
      </w:pPr>
      <w:r w:rsidRPr="00DF118D">
        <w:rPr>
          <w:b/>
        </w:rPr>
        <w:t xml:space="preserve">MODELO DE DECLARAÇÃO DE RESPONSABILIDADE TÉCNICA </w:t>
      </w:r>
    </w:p>
    <w:p w14:paraId="62727622" w14:textId="77777777" w:rsidR="00A96E7F" w:rsidRPr="00DF118D" w:rsidRDefault="00A96E7F" w:rsidP="00A96E7F">
      <w:pPr>
        <w:spacing w:before="120" w:line="264" w:lineRule="auto"/>
        <w:jc w:val="center"/>
      </w:pPr>
    </w:p>
    <w:p w14:paraId="5C2AF282" w14:textId="1EE17851" w:rsidR="00A96E7F" w:rsidRPr="00DF118D" w:rsidRDefault="00A96E7F" w:rsidP="00A96E7F">
      <w:pPr>
        <w:spacing w:before="120" w:line="264" w:lineRule="auto"/>
        <w:jc w:val="both"/>
      </w:pPr>
      <w:r w:rsidRPr="00DF118D">
        <w:t>Conforme o disposto no Edital em epígrafe e de acordo com a Resolução nº 218 de 29/06/73 e nº 317, de 31/10/86, do CONFEA - Conselho Federal de Engenharia e Agronomia, declaramos que o responsável técnico pel</w:t>
      </w:r>
      <w:r>
        <w:t>o</w:t>
      </w:r>
      <w:r w:rsidRPr="00DF118D">
        <w:t xml:space="preserve"> </w:t>
      </w:r>
      <w:r>
        <w:t>objeto</w:t>
      </w:r>
      <w:r w:rsidRPr="00DF118D">
        <w:t xml:space="preserve">, caso venhamos a vencer a referida licitação, é: </w:t>
      </w:r>
    </w:p>
    <w:p w14:paraId="76A63E3D" w14:textId="77777777" w:rsidR="00A96E7F" w:rsidRPr="00DF118D" w:rsidRDefault="00A96E7F" w:rsidP="00A96E7F">
      <w:pPr>
        <w:spacing w:before="120" w:line="264" w:lineRule="auto"/>
        <w:jc w:val="both"/>
      </w:pPr>
    </w:p>
    <w:tbl>
      <w:tblPr>
        <w:tblStyle w:val="Tabelacomgrade"/>
        <w:tblW w:w="0" w:type="auto"/>
        <w:tblLook w:val="04A0" w:firstRow="1" w:lastRow="0" w:firstColumn="1" w:lastColumn="0" w:noHBand="0" w:noVBand="1"/>
      </w:tblPr>
      <w:tblGrid>
        <w:gridCol w:w="1854"/>
        <w:gridCol w:w="1711"/>
        <w:gridCol w:w="1817"/>
        <w:gridCol w:w="2100"/>
        <w:gridCol w:w="1862"/>
      </w:tblGrid>
      <w:tr w:rsidR="00A96E7F" w:rsidRPr="00DF118D" w14:paraId="61DE9693" w14:textId="77777777" w:rsidTr="00CF7635">
        <w:tc>
          <w:tcPr>
            <w:tcW w:w="1854" w:type="dxa"/>
          </w:tcPr>
          <w:p w14:paraId="62AEA245" w14:textId="77777777" w:rsidR="00A96E7F" w:rsidRPr="00DF118D" w:rsidRDefault="00A96E7F" w:rsidP="00CF7635">
            <w:pPr>
              <w:spacing w:before="120" w:line="264" w:lineRule="auto"/>
              <w:jc w:val="both"/>
              <w:rPr>
                <w:rFonts w:eastAsia="Times New Roman" w:cs="Arial"/>
                <w:color w:val="000000"/>
                <w:lang w:eastAsia="pt-BR"/>
              </w:rPr>
            </w:pPr>
            <w:r w:rsidRPr="00DF118D">
              <w:t xml:space="preserve">Nome </w:t>
            </w:r>
          </w:p>
        </w:tc>
        <w:tc>
          <w:tcPr>
            <w:tcW w:w="1711" w:type="dxa"/>
          </w:tcPr>
          <w:p w14:paraId="6094117F" w14:textId="77777777" w:rsidR="00A96E7F" w:rsidRPr="00DF118D" w:rsidRDefault="00A96E7F" w:rsidP="00CF7635">
            <w:pPr>
              <w:spacing w:before="120" w:line="264" w:lineRule="auto"/>
              <w:jc w:val="both"/>
              <w:rPr>
                <w:rFonts w:eastAsia="Times New Roman" w:cs="Arial"/>
                <w:color w:val="000000"/>
                <w:lang w:eastAsia="pt-BR"/>
              </w:rPr>
            </w:pPr>
            <w:r w:rsidRPr="00DF118D">
              <w:t xml:space="preserve">Especialidade </w:t>
            </w:r>
          </w:p>
        </w:tc>
        <w:tc>
          <w:tcPr>
            <w:tcW w:w="1817" w:type="dxa"/>
          </w:tcPr>
          <w:p w14:paraId="2B702C93" w14:textId="77777777" w:rsidR="00A96E7F" w:rsidRPr="00DF118D" w:rsidRDefault="00A96E7F" w:rsidP="00CF7635">
            <w:pPr>
              <w:spacing w:before="120" w:line="264" w:lineRule="auto"/>
              <w:jc w:val="both"/>
              <w:rPr>
                <w:rFonts w:eastAsia="Times New Roman" w:cs="Arial"/>
                <w:color w:val="000000"/>
                <w:lang w:eastAsia="pt-BR"/>
              </w:rPr>
            </w:pPr>
            <w:r w:rsidRPr="00DF118D">
              <w:t xml:space="preserve">CREA/CAU n° </w:t>
            </w:r>
          </w:p>
        </w:tc>
        <w:tc>
          <w:tcPr>
            <w:tcW w:w="2100" w:type="dxa"/>
          </w:tcPr>
          <w:p w14:paraId="096ACB69" w14:textId="77777777" w:rsidR="00A96E7F" w:rsidRPr="00DF118D" w:rsidRDefault="00A96E7F" w:rsidP="00CF7635">
            <w:pPr>
              <w:spacing w:before="120" w:line="264" w:lineRule="auto"/>
              <w:jc w:val="both"/>
              <w:rPr>
                <w:rFonts w:eastAsia="Times New Roman" w:cs="Arial"/>
                <w:color w:val="000000"/>
                <w:lang w:eastAsia="pt-BR"/>
              </w:rPr>
            </w:pPr>
            <w:r w:rsidRPr="00DF118D">
              <w:t xml:space="preserve">Data do registro </w:t>
            </w:r>
          </w:p>
        </w:tc>
        <w:tc>
          <w:tcPr>
            <w:tcW w:w="1862" w:type="dxa"/>
          </w:tcPr>
          <w:p w14:paraId="610A43F9" w14:textId="77777777" w:rsidR="00A96E7F" w:rsidRPr="00DF118D" w:rsidRDefault="00A96E7F" w:rsidP="00CF7635">
            <w:pPr>
              <w:spacing w:before="120" w:line="264" w:lineRule="auto"/>
              <w:jc w:val="both"/>
              <w:rPr>
                <w:rFonts w:eastAsia="Times New Roman" w:cs="Arial"/>
                <w:color w:val="000000"/>
                <w:lang w:eastAsia="pt-BR"/>
              </w:rPr>
            </w:pPr>
            <w:r w:rsidRPr="00DF118D">
              <w:t>Assinatura</w:t>
            </w:r>
          </w:p>
        </w:tc>
      </w:tr>
      <w:tr w:rsidR="00A96E7F" w:rsidRPr="00DF118D" w14:paraId="4B1C9488" w14:textId="77777777" w:rsidTr="00CF7635">
        <w:tc>
          <w:tcPr>
            <w:tcW w:w="1854" w:type="dxa"/>
          </w:tcPr>
          <w:p w14:paraId="33436D8E" w14:textId="77777777" w:rsidR="00A96E7F" w:rsidRPr="00DF118D" w:rsidRDefault="00A96E7F" w:rsidP="00CF7635">
            <w:pPr>
              <w:spacing w:before="120" w:line="264" w:lineRule="auto"/>
              <w:jc w:val="both"/>
            </w:pPr>
          </w:p>
        </w:tc>
        <w:tc>
          <w:tcPr>
            <w:tcW w:w="1711" w:type="dxa"/>
          </w:tcPr>
          <w:p w14:paraId="3CCEA67F" w14:textId="77777777" w:rsidR="00A96E7F" w:rsidRPr="00DF118D" w:rsidRDefault="00A96E7F" w:rsidP="00CF7635">
            <w:pPr>
              <w:spacing w:before="120" w:line="264" w:lineRule="auto"/>
              <w:jc w:val="both"/>
            </w:pPr>
          </w:p>
        </w:tc>
        <w:tc>
          <w:tcPr>
            <w:tcW w:w="1817" w:type="dxa"/>
          </w:tcPr>
          <w:p w14:paraId="5ED61BAB" w14:textId="77777777" w:rsidR="00A96E7F" w:rsidRPr="00DF118D" w:rsidRDefault="00A96E7F" w:rsidP="00CF7635">
            <w:pPr>
              <w:spacing w:before="120" w:line="264" w:lineRule="auto"/>
              <w:jc w:val="both"/>
            </w:pPr>
          </w:p>
        </w:tc>
        <w:tc>
          <w:tcPr>
            <w:tcW w:w="2100" w:type="dxa"/>
          </w:tcPr>
          <w:p w14:paraId="56F05E8A" w14:textId="77777777" w:rsidR="00A96E7F" w:rsidRPr="00DF118D" w:rsidRDefault="00A96E7F" w:rsidP="00CF7635">
            <w:pPr>
              <w:spacing w:before="120" w:line="264" w:lineRule="auto"/>
              <w:jc w:val="both"/>
            </w:pPr>
          </w:p>
        </w:tc>
        <w:tc>
          <w:tcPr>
            <w:tcW w:w="1862" w:type="dxa"/>
          </w:tcPr>
          <w:p w14:paraId="5E67B1CB" w14:textId="77777777" w:rsidR="00A96E7F" w:rsidRPr="00DF118D" w:rsidRDefault="00A96E7F" w:rsidP="00CF7635">
            <w:pPr>
              <w:spacing w:before="120" w:line="264" w:lineRule="auto"/>
              <w:jc w:val="both"/>
            </w:pPr>
          </w:p>
        </w:tc>
      </w:tr>
      <w:tr w:rsidR="00A96E7F" w:rsidRPr="00DF118D" w14:paraId="68C0BCE8" w14:textId="77777777" w:rsidTr="00CF7635">
        <w:tc>
          <w:tcPr>
            <w:tcW w:w="1854" w:type="dxa"/>
          </w:tcPr>
          <w:p w14:paraId="227B12CE" w14:textId="77777777" w:rsidR="00A96E7F" w:rsidRPr="00DF118D" w:rsidRDefault="00A96E7F" w:rsidP="00CF7635">
            <w:pPr>
              <w:spacing w:before="120" w:line="264" w:lineRule="auto"/>
              <w:jc w:val="both"/>
            </w:pPr>
          </w:p>
        </w:tc>
        <w:tc>
          <w:tcPr>
            <w:tcW w:w="1711" w:type="dxa"/>
          </w:tcPr>
          <w:p w14:paraId="668D23CD" w14:textId="77777777" w:rsidR="00A96E7F" w:rsidRPr="00DF118D" w:rsidRDefault="00A96E7F" w:rsidP="00CF7635">
            <w:pPr>
              <w:spacing w:before="120" w:line="264" w:lineRule="auto"/>
              <w:jc w:val="both"/>
            </w:pPr>
          </w:p>
        </w:tc>
        <w:tc>
          <w:tcPr>
            <w:tcW w:w="1817" w:type="dxa"/>
          </w:tcPr>
          <w:p w14:paraId="4FA36DCD" w14:textId="77777777" w:rsidR="00A96E7F" w:rsidRPr="00DF118D" w:rsidRDefault="00A96E7F" w:rsidP="00CF7635">
            <w:pPr>
              <w:spacing w:before="120" w:line="264" w:lineRule="auto"/>
              <w:jc w:val="both"/>
            </w:pPr>
          </w:p>
        </w:tc>
        <w:tc>
          <w:tcPr>
            <w:tcW w:w="2100" w:type="dxa"/>
          </w:tcPr>
          <w:p w14:paraId="4BB834C1" w14:textId="77777777" w:rsidR="00A96E7F" w:rsidRPr="00DF118D" w:rsidRDefault="00A96E7F" w:rsidP="00CF7635">
            <w:pPr>
              <w:spacing w:before="120" w:line="264" w:lineRule="auto"/>
              <w:jc w:val="both"/>
            </w:pPr>
          </w:p>
        </w:tc>
        <w:tc>
          <w:tcPr>
            <w:tcW w:w="1862" w:type="dxa"/>
          </w:tcPr>
          <w:p w14:paraId="74CC9D70" w14:textId="77777777" w:rsidR="00A96E7F" w:rsidRPr="00DF118D" w:rsidRDefault="00A96E7F" w:rsidP="00CF7635">
            <w:pPr>
              <w:spacing w:before="120" w:line="264" w:lineRule="auto"/>
              <w:jc w:val="both"/>
            </w:pPr>
          </w:p>
        </w:tc>
      </w:tr>
    </w:tbl>
    <w:p w14:paraId="451C0DC9" w14:textId="77777777" w:rsidR="00A96E7F" w:rsidRPr="00DF118D" w:rsidRDefault="00A96E7F" w:rsidP="00A96E7F">
      <w:pPr>
        <w:spacing w:before="120" w:line="264" w:lineRule="auto"/>
        <w:jc w:val="both"/>
      </w:pPr>
    </w:p>
    <w:p w14:paraId="6049BB5F" w14:textId="77777777" w:rsidR="00A96E7F" w:rsidRPr="00DF118D" w:rsidRDefault="00A96E7F" w:rsidP="00A96E7F">
      <w:pPr>
        <w:spacing w:before="120" w:line="264" w:lineRule="auto"/>
        <w:jc w:val="both"/>
      </w:pPr>
      <w:r w:rsidRPr="00DF118D">
        <w:t xml:space="preserve">Declaramos, outrossim, que o(s) profissional(ais) acima relacionado(s) pertence(m) ao nosso quadro técnico de profissionais permanentes, com relacionamento junto à empresa, dentro das leis trabalhistas vigentes. </w:t>
      </w:r>
    </w:p>
    <w:p w14:paraId="07A6262C" w14:textId="77777777" w:rsidR="00A96E7F" w:rsidRPr="00DF118D" w:rsidRDefault="00A96E7F" w:rsidP="00A96E7F">
      <w:pPr>
        <w:spacing w:before="120" w:line="264" w:lineRule="auto"/>
        <w:jc w:val="both"/>
      </w:pPr>
    </w:p>
    <w:p w14:paraId="0C1326BA" w14:textId="77777777" w:rsidR="00A96E7F" w:rsidRPr="00DF118D" w:rsidRDefault="00A96E7F" w:rsidP="00A96E7F">
      <w:pPr>
        <w:spacing w:before="120" w:line="264" w:lineRule="auto"/>
        <w:jc w:val="both"/>
      </w:pPr>
      <w:r w:rsidRPr="00DF118D">
        <w:t xml:space="preserve">(inserir o local), (inserir o dia) de (inserir o mês) de (inserir o ano). </w:t>
      </w:r>
    </w:p>
    <w:p w14:paraId="55C15EA6" w14:textId="77777777" w:rsidR="00A96E7F" w:rsidRPr="00DF118D" w:rsidRDefault="00A96E7F" w:rsidP="00A96E7F">
      <w:pPr>
        <w:spacing w:before="120" w:line="264" w:lineRule="auto"/>
        <w:jc w:val="both"/>
      </w:pPr>
    </w:p>
    <w:p w14:paraId="7658DF2B" w14:textId="77777777" w:rsidR="00A96E7F" w:rsidRPr="00DF118D" w:rsidRDefault="00A96E7F" w:rsidP="00A96E7F">
      <w:pPr>
        <w:spacing w:before="120" w:line="264" w:lineRule="auto"/>
        <w:jc w:val="both"/>
      </w:pPr>
    </w:p>
    <w:p w14:paraId="4A765ECB" w14:textId="77777777" w:rsidR="00A96E7F" w:rsidRPr="00DF118D" w:rsidRDefault="00A96E7F" w:rsidP="00A96E7F">
      <w:pPr>
        <w:spacing w:before="120" w:line="264" w:lineRule="auto"/>
        <w:jc w:val="both"/>
      </w:pPr>
    </w:p>
    <w:p w14:paraId="3A1F7A6C" w14:textId="77777777" w:rsidR="00A96E7F" w:rsidRPr="00DF118D" w:rsidRDefault="00A96E7F" w:rsidP="00A96E7F">
      <w:pPr>
        <w:spacing w:before="120" w:line="264" w:lineRule="auto"/>
        <w:jc w:val="both"/>
      </w:pPr>
    </w:p>
    <w:p w14:paraId="64A8518E" w14:textId="77777777" w:rsidR="00A96E7F" w:rsidRPr="00DF118D" w:rsidRDefault="00A96E7F" w:rsidP="00A96E7F">
      <w:pPr>
        <w:spacing w:before="120" w:line="264" w:lineRule="auto"/>
        <w:jc w:val="center"/>
      </w:pPr>
      <w:r w:rsidRPr="00DF118D">
        <w:t>__________________________________</w:t>
      </w:r>
    </w:p>
    <w:p w14:paraId="6C649672" w14:textId="284DAA00" w:rsidR="001443E1" w:rsidRPr="00D51E9F" w:rsidRDefault="00A96E7F" w:rsidP="00A96E7F">
      <w:pPr>
        <w:tabs>
          <w:tab w:val="left" w:pos="5205"/>
        </w:tabs>
        <w:spacing w:line="276" w:lineRule="auto"/>
        <w:ind w:right="-2"/>
        <w:jc w:val="center"/>
        <w:rPr>
          <w:rFonts w:cs="Arial"/>
          <w:color w:val="000000"/>
          <w:sz w:val="22"/>
        </w:rPr>
      </w:pPr>
      <w:r w:rsidRPr="00DF118D">
        <w:t>(nome, RG n° e assinatura do responsável legal)</w:t>
      </w:r>
      <w:r w:rsidR="001443E1" w:rsidRPr="00D51E9F">
        <w:rPr>
          <w:rFonts w:cs="Arial"/>
          <w:color w:val="000000"/>
          <w:sz w:val="22"/>
        </w:rPr>
        <w:br w:type="page"/>
      </w:r>
    </w:p>
    <w:p w14:paraId="5B8F160F" w14:textId="5BC15737" w:rsidR="00B642CB" w:rsidRPr="00F85EE7" w:rsidRDefault="00B642CB" w:rsidP="00F85EE7">
      <w:pPr>
        <w:spacing w:before="0"/>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742800539"/>
          <w:placeholder>
            <w:docPart w:val="471EB688A0A645CDB995B115503DF11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1439330986"/>
          <w:placeholder>
            <w:docPart w:val="F947BC7AACCC4CA4A4993D40CA517BF9"/>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rsidRPr="00D51E9F">
        <w:rPr>
          <w:rFonts w:cs="Arial"/>
          <w:b/>
          <w:bCs/>
          <w:szCs w:val="24"/>
        </w:rPr>
        <w:t xml:space="preserve">  </w:t>
      </w:r>
    </w:p>
    <w:p w14:paraId="51080B3D" w14:textId="44113974" w:rsidR="007A1438" w:rsidRPr="00742DA6" w:rsidRDefault="007A1438" w:rsidP="007A1438">
      <w:pPr>
        <w:jc w:val="center"/>
        <w:rPr>
          <w:b/>
          <w:bCs/>
        </w:rPr>
      </w:pPr>
      <w:bookmarkStart w:id="9" w:name="A4"/>
      <w:r w:rsidRPr="00742DA6">
        <w:rPr>
          <w:b/>
          <w:bCs/>
        </w:rPr>
        <w:t xml:space="preserve">ANEXO </w:t>
      </w:r>
      <w:r w:rsidR="00F85EE7">
        <w:rPr>
          <w:b/>
          <w:bCs/>
        </w:rPr>
        <w:t>I</w:t>
      </w:r>
      <w:r w:rsidR="00D87541">
        <w:rPr>
          <w:b/>
          <w:bCs/>
        </w:rPr>
        <w:t>V</w:t>
      </w:r>
      <w:bookmarkEnd w:id="9"/>
    </w:p>
    <w:p w14:paraId="3CA40E4F" w14:textId="77777777" w:rsidR="007A1438" w:rsidRPr="0049230D" w:rsidRDefault="007A1438" w:rsidP="007A1438">
      <w:pPr>
        <w:spacing w:before="120" w:line="264" w:lineRule="auto"/>
        <w:jc w:val="center"/>
        <w:rPr>
          <w:b/>
          <w:bCs/>
          <w:szCs w:val="24"/>
        </w:rPr>
      </w:pPr>
      <w:r w:rsidRPr="0055157D">
        <w:rPr>
          <w:b/>
          <w:bCs/>
          <w:szCs w:val="24"/>
        </w:rPr>
        <w:t xml:space="preserve">MINUTA DA ATA DE REGISTRO DE PREÇOS Nº </w:t>
      </w:r>
      <w:r w:rsidRPr="0055157D">
        <w:rPr>
          <w:b/>
          <w:bCs/>
          <w:color w:val="000000" w:themeColor="text1"/>
          <w:szCs w:val="24"/>
        </w:rPr>
        <w:t>_ _ _</w:t>
      </w:r>
      <w:r w:rsidRPr="0055157D">
        <w:rPr>
          <w:b/>
          <w:bCs/>
          <w:szCs w:val="24"/>
        </w:rPr>
        <w:t xml:space="preserve"> /2025</w:t>
      </w:r>
    </w:p>
    <w:p w14:paraId="7CC5BCCB" w14:textId="77777777" w:rsidR="007A1438" w:rsidRDefault="007A1438" w:rsidP="007A1438">
      <w:pPr>
        <w:spacing w:before="120" w:line="264" w:lineRule="auto"/>
        <w:rPr>
          <w:b/>
          <w:bCs/>
          <w:szCs w:val="24"/>
        </w:rPr>
      </w:pPr>
    </w:p>
    <w:p w14:paraId="48E8BE9E" w14:textId="77777777" w:rsidR="007A1438" w:rsidRDefault="007A1438" w:rsidP="007A1438">
      <w:pPr>
        <w:spacing w:before="120" w:line="264" w:lineRule="auto"/>
        <w:jc w:val="both"/>
      </w:pPr>
      <w:r>
        <w:t xml:space="preserve">O </w:t>
      </w:r>
      <w:r>
        <w:rPr>
          <w:b/>
          <w:bCs/>
        </w:rPr>
        <w:t>MUNICÍPIO DE PARANAVAÍ</w:t>
      </w:r>
      <w:r>
        <w:t>, pessoa jurídica de direito público interno, com sede administrativa na Rua Getúlio Vargas, n.º 900, Centro, Paranavaí, Paraná, CEP: 87702-000, inscrito no CNPJ/MF sob o n.º 76.977.768/0001-81, neste ato representado pelo Secretário .........., ...........(nome e qualificação), residente e domiciliado nesta cidade, registra os preços dos itens relacionados, nas seguintes condições.</w:t>
      </w:r>
    </w:p>
    <w:p w14:paraId="23E58B71"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NORMAS</w:t>
      </w:r>
      <w:r>
        <w:rPr>
          <w:b/>
        </w:rPr>
        <w:t xml:space="preserve"> </w:t>
      </w:r>
      <w:r>
        <w:rPr>
          <w:b/>
          <w:bCs/>
        </w:rPr>
        <w:t xml:space="preserve">REGENTES  </w:t>
      </w:r>
    </w:p>
    <w:p w14:paraId="382331F0" w14:textId="18E072C8" w:rsidR="007A1438" w:rsidRPr="00523991" w:rsidRDefault="007A1438" w:rsidP="001E13D3">
      <w:pPr>
        <w:pStyle w:val="PargrafodaLista"/>
        <w:numPr>
          <w:ilvl w:val="1"/>
          <w:numId w:val="9"/>
        </w:numPr>
        <w:tabs>
          <w:tab w:val="left" w:pos="567"/>
          <w:tab w:val="left" w:pos="1843"/>
        </w:tabs>
        <w:spacing w:before="120" w:line="264" w:lineRule="auto"/>
        <w:ind w:left="0" w:firstLine="0"/>
        <w:jc w:val="both"/>
        <w:rPr>
          <w:rFonts w:ascii="Segoe UI" w:hAnsi="Segoe UI" w:cs="Segoe UI"/>
          <w:color w:val="385623" w:themeColor="accent6" w:themeShade="80"/>
          <w:sz w:val="22"/>
          <w:szCs w:val="18"/>
        </w:rPr>
      </w:pPr>
      <w:r>
        <w:t xml:space="preserve">Esta Ata de Registro de preços está vinculada ao Processo Administrativo nº </w:t>
      </w:r>
      <w:sdt>
        <w:sdtPr>
          <w:rPr>
            <w:rFonts w:cs="Arial"/>
            <w:b/>
            <w:bCs/>
            <w:szCs w:val="24"/>
          </w:rPr>
          <w:alias w:val="Palavras-chave"/>
          <w:tag w:val=""/>
          <w:id w:val="875126322"/>
          <w:placeholder>
            <w:docPart w:val="47F3F5F39D394A6FB8F82A088CB3C14A"/>
          </w:placeholder>
          <w:dataBinding w:prefixMappings="xmlns:ns0='http://purl.org/dc/elements/1.1/' xmlns:ns1='http://schemas.openxmlformats.org/package/2006/metadata/core-properties' " w:xpath="/ns1:coreProperties[1]/ns1:keywords[1]" w:storeItemID="{6C3C8BC8-F283-45AE-878A-BAB7291924A1}"/>
          <w:text/>
        </w:sdtPr>
        <w:sdtContent>
          <w:r w:rsidR="00B728DF">
            <w:rPr>
              <w:rFonts w:cs="Arial"/>
              <w:b/>
              <w:bCs/>
              <w:szCs w:val="24"/>
            </w:rPr>
            <w:t>175/2025</w:t>
          </w:r>
        </w:sdtContent>
      </w:sdt>
      <w:r>
        <w:t>, Pregão Eletrônico nº</w:t>
      </w:r>
      <w:r w:rsidR="00C02031">
        <w:t xml:space="preserve"> </w:t>
      </w:r>
      <w:sdt>
        <w:sdtPr>
          <w:rPr>
            <w:rFonts w:cs="Arial"/>
            <w:b/>
            <w:bCs/>
            <w:szCs w:val="24"/>
          </w:rPr>
          <w:alias w:val="Título"/>
          <w:tag w:val=""/>
          <w:id w:val="-1891649866"/>
          <w:placeholder>
            <w:docPart w:val="AFCCBB6F1D544752AA75F998083E0E25"/>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r>
        <w:t>, ao edital e à proposta apresentada pelos fornecedores signatários, regendo-se por suas cláusulas e, em legislação geral, pela Lei nº 14.133/2021, pelo Decreto municipal nº 24.731/2023.</w:t>
      </w:r>
    </w:p>
    <w:p w14:paraId="393F8D65" w14:textId="77777777" w:rsidR="007A1438" w:rsidRDefault="007A1438" w:rsidP="007A1438">
      <w:pPr>
        <w:pStyle w:val="PargrafodaLista"/>
        <w:tabs>
          <w:tab w:val="left" w:pos="567"/>
          <w:tab w:val="left" w:pos="1843"/>
        </w:tabs>
        <w:spacing w:before="120" w:line="264" w:lineRule="auto"/>
        <w:ind w:left="0"/>
        <w:jc w:val="both"/>
        <w:rPr>
          <w:rStyle w:val="cf01"/>
          <w:color w:val="385623" w:themeColor="accent6" w:themeShade="80"/>
          <w:sz w:val="22"/>
        </w:rPr>
      </w:pPr>
    </w:p>
    <w:p w14:paraId="562020ED"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rFonts w:cs="Arial"/>
          <w:b/>
          <w:bCs/>
          <w:szCs w:val="24"/>
        </w:rPr>
      </w:pPr>
      <w:r>
        <w:rPr>
          <w:b/>
          <w:bCs/>
        </w:rPr>
        <w:t>VIGÊNCIA</w:t>
      </w:r>
    </w:p>
    <w:p w14:paraId="299BF7A5"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O prazo de vigência desta ata de registro de preços será de 1 (um) ano, podendo ser prorrogado por igual período, e, no seu aniversário, será reestabelecido o quantitativo inicial, sem que ocorra a acumulação de itens entre os períodos.</w:t>
      </w:r>
    </w:p>
    <w:p w14:paraId="5F783CB9" w14:textId="77777777" w:rsidR="007A1438" w:rsidRDefault="007A1438" w:rsidP="007A1438">
      <w:pPr>
        <w:pStyle w:val="PargrafodaLista"/>
        <w:tabs>
          <w:tab w:val="left" w:pos="567"/>
          <w:tab w:val="left" w:pos="1843"/>
        </w:tabs>
        <w:spacing w:before="120" w:line="264" w:lineRule="auto"/>
        <w:ind w:left="0"/>
        <w:jc w:val="both"/>
      </w:pPr>
    </w:p>
    <w:p w14:paraId="22BE5F7F"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OBJETO</w:t>
      </w:r>
    </w:p>
    <w:p w14:paraId="7C626040" w14:textId="5166D797" w:rsidR="007A1438" w:rsidRDefault="007A1438" w:rsidP="001E13D3">
      <w:pPr>
        <w:pStyle w:val="PargrafodaLista"/>
        <w:numPr>
          <w:ilvl w:val="1"/>
          <w:numId w:val="9"/>
        </w:numPr>
        <w:tabs>
          <w:tab w:val="left" w:pos="567"/>
          <w:tab w:val="left" w:pos="1843"/>
        </w:tabs>
        <w:spacing w:before="120" w:line="264" w:lineRule="auto"/>
        <w:ind w:left="0" w:firstLine="0"/>
        <w:jc w:val="both"/>
      </w:pPr>
      <w:r>
        <w:t xml:space="preserve">O objeto desta Ata de </w:t>
      </w:r>
      <w:sdt>
        <w:sdtPr>
          <w:rPr>
            <w:rFonts w:eastAsia="Times New Roman" w:cs="Arial"/>
            <w:color w:val="000000"/>
            <w:szCs w:val="24"/>
            <w:lang w:eastAsia="pt-BR"/>
          </w:rPr>
          <w:alias w:val="Assunto"/>
          <w:tag w:val=""/>
          <w:id w:val="-855495120"/>
          <w:placeholder>
            <w:docPart w:val="EA315A29EBD04296961EB94B3F2A8EFF"/>
          </w:placeholder>
          <w:dataBinding w:prefixMappings="xmlns:ns0='http://purl.org/dc/elements/1.1/' xmlns:ns1='http://schemas.openxmlformats.org/package/2006/metadata/core-properties' " w:xpath="/ns1:coreProperties[1]/ns0:subject[1]" w:storeItemID="{6C3C8BC8-F283-45AE-878A-BAB7291924A1}"/>
          <w:text/>
        </w:sdtPr>
        <w:sdtContent>
          <w:r w:rsidR="00B728DF">
            <w:rPr>
              <w:rFonts w:eastAsia="Times New Roman" w:cs="Arial"/>
              <w:color w:val="000000"/>
              <w:szCs w:val="24"/>
              <w:lang w:eastAsia="pt-BR"/>
            </w:rPr>
            <w:t>“Registro de Preços para aquisição de concreto usinado, destinado à recuperação de pontes, estradas rurais, vias públicas, praças e galerias de águas pluviais, por meio das Secretarias Municipais de Infraestrutura, de Meio Ambiente e de Segurança e Trânsito”</w:t>
          </w:r>
        </w:sdtContent>
      </w:sdt>
      <w:r>
        <w:t>, cuja especificação técnica consta no processo de contratação e faz parte da presente ata de registro de preços.</w:t>
      </w:r>
    </w:p>
    <w:p w14:paraId="651384A3" w14:textId="77777777" w:rsidR="007A1438" w:rsidRDefault="007A1438" w:rsidP="007A1438">
      <w:pPr>
        <w:pStyle w:val="PargrafodaLista"/>
        <w:tabs>
          <w:tab w:val="left" w:pos="567"/>
          <w:tab w:val="left" w:pos="1843"/>
        </w:tabs>
        <w:spacing w:before="120" w:line="264" w:lineRule="auto"/>
        <w:ind w:left="0"/>
        <w:jc w:val="both"/>
      </w:pPr>
    </w:p>
    <w:p w14:paraId="38D45820"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FORNECEDORES E PREÇOS REGISTRADOS</w:t>
      </w:r>
    </w:p>
    <w:p w14:paraId="4545A794"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Os fornecedores e seus preços registrados nesta Ata de Registro de Preços estão no Anexo I.</w:t>
      </w:r>
    </w:p>
    <w:p w14:paraId="1C3ABE72" w14:textId="77777777" w:rsidR="007A1438" w:rsidRDefault="007A1438" w:rsidP="007A1438">
      <w:pPr>
        <w:pStyle w:val="PargrafodaLista"/>
        <w:tabs>
          <w:tab w:val="left" w:pos="567"/>
          <w:tab w:val="left" w:pos="1843"/>
        </w:tabs>
        <w:spacing w:before="120" w:line="264" w:lineRule="auto"/>
        <w:ind w:left="0"/>
        <w:jc w:val="both"/>
      </w:pPr>
    </w:p>
    <w:p w14:paraId="14A8E18D" w14:textId="77777777" w:rsidR="007A1438" w:rsidRDefault="007A1438" w:rsidP="001E13D3">
      <w:pPr>
        <w:pStyle w:val="PargrafodaLista"/>
        <w:numPr>
          <w:ilvl w:val="1"/>
          <w:numId w:val="9"/>
        </w:numPr>
        <w:tabs>
          <w:tab w:val="left" w:pos="567"/>
          <w:tab w:val="left" w:pos="1843"/>
        </w:tabs>
        <w:spacing w:before="120" w:line="264" w:lineRule="auto"/>
        <w:ind w:left="0" w:firstLine="0"/>
        <w:jc w:val="both"/>
      </w:pPr>
      <w:r>
        <w:t>No caso de exclusão de fornecedor ou alteração dos preços, será elaborado termo de aditamento desta Ata, sendo dispensada a assinatura dos fornecedores que já firmaram ata de registro de preço e não tiveram alteração nos seus preços registrados.</w:t>
      </w:r>
    </w:p>
    <w:p w14:paraId="2DE1924D" w14:textId="77777777" w:rsidR="007A1438" w:rsidRDefault="007A1438" w:rsidP="007A1438">
      <w:pPr>
        <w:pStyle w:val="PargrafodaLista"/>
      </w:pPr>
    </w:p>
    <w:p w14:paraId="41B650AA"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ÓRGÃO GERENCIADOR E PARTICIPANTES</w:t>
      </w:r>
    </w:p>
    <w:p w14:paraId="0A41688C" w14:textId="0F82FC2B" w:rsidR="007A1438" w:rsidRDefault="007A1438" w:rsidP="001E13D3">
      <w:pPr>
        <w:pStyle w:val="PargrafodaLista"/>
        <w:numPr>
          <w:ilvl w:val="1"/>
          <w:numId w:val="9"/>
        </w:numPr>
        <w:tabs>
          <w:tab w:val="left" w:pos="567"/>
          <w:tab w:val="left" w:pos="1843"/>
        </w:tabs>
        <w:spacing w:before="120" w:line="264" w:lineRule="auto"/>
        <w:ind w:left="0" w:firstLine="0"/>
        <w:jc w:val="both"/>
      </w:pPr>
      <w:r>
        <w:t xml:space="preserve"> O órgão gerenciador desta ata de registro de preços </w:t>
      </w:r>
      <w:r w:rsidR="00C02031">
        <w:t>é</w:t>
      </w:r>
      <w:r>
        <w:t xml:space="preserve"> a </w:t>
      </w:r>
      <w:r w:rsidR="00A50D38">
        <w:rPr>
          <w:rFonts w:cs="Arial"/>
        </w:rPr>
        <w:t>Prefeitura Municipal de Paranavaí</w:t>
      </w:r>
      <w:r>
        <w:t>.</w:t>
      </w:r>
    </w:p>
    <w:p w14:paraId="0A546DB9" w14:textId="77777777" w:rsidR="007A1438" w:rsidRDefault="007A1438" w:rsidP="007A1438">
      <w:pPr>
        <w:pStyle w:val="PargrafodaLista"/>
        <w:tabs>
          <w:tab w:val="left" w:pos="567"/>
          <w:tab w:val="left" w:pos="1843"/>
        </w:tabs>
        <w:spacing w:before="120" w:line="264" w:lineRule="auto"/>
        <w:ind w:left="0"/>
        <w:jc w:val="both"/>
        <w:rPr>
          <w:highlight w:val="lightGray"/>
        </w:rPr>
      </w:pPr>
    </w:p>
    <w:p w14:paraId="640201C9" w14:textId="77777777" w:rsidR="007A1438" w:rsidRDefault="007A1438"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 xml:space="preserve">QUANTIDADES </w:t>
      </w:r>
    </w:p>
    <w:p w14:paraId="3C0B62F9" w14:textId="77777777" w:rsidR="007A1438" w:rsidRDefault="007A1438" w:rsidP="007A1438">
      <w:pPr>
        <w:pStyle w:val="PargrafodaLista"/>
        <w:tabs>
          <w:tab w:val="left" w:pos="567"/>
          <w:tab w:val="left" w:pos="1843"/>
        </w:tabs>
        <w:spacing w:before="360" w:after="120" w:line="264" w:lineRule="auto"/>
        <w:ind w:left="0"/>
        <w:rPr>
          <w:highlight w:val="lightGray"/>
        </w:rPr>
      </w:pPr>
      <w:r>
        <w:rPr>
          <w:highlight w:val="lightGray"/>
        </w:rPr>
        <w:t xml:space="preserve"> </w:t>
      </w:r>
    </w:p>
    <w:p w14:paraId="1BE0B3F7" w14:textId="77777777" w:rsidR="007A1438" w:rsidRDefault="007A1438" w:rsidP="001E13D3">
      <w:pPr>
        <w:pStyle w:val="PargrafodaLista"/>
        <w:numPr>
          <w:ilvl w:val="1"/>
          <w:numId w:val="9"/>
        </w:numPr>
        <w:tabs>
          <w:tab w:val="left" w:pos="567"/>
          <w:tab w:val="left" w:pos="1843"/>
        </w:tabs>
        <w:spacing w:after="120" w:line="264" w:lineRule="auto"/>
        <w:ind w:left="0" w:firstLine="0"/>
        <w:jc w:val="both"/>
      </w:pPr>
      <w:r w:rsidRPr="00446472">
        <w:lastRenderedPageBreak/>
        <w:t>A</w:t>
      </w:r>
      <w:r>
        <w:t xml:space="preserve">s quantidades previstas para </w:t>
      </w:r>
      <w:r w:rsidRPr="00446472">
        <w:t>o órgão gerenciado</w:t>
      </w:r>
      <w:r>
        <w:t>r</w:t>
      </w:r>
      <w:r w:rsidRPr="00446472">
        <w:t xml:space="preserve"> </w:t>
      </w:r>
      <w:r>
        <w:t>são</w:t>
      </w:r>
      <w:r w:rsidRPr="00446472">
        <w:t>:</w:t>
      </w:r>
    </w:p>
    <w:p w14:paraId="4D0EAAD1" w14:textId="77777777" w:rsidR="00D32115" w:rsidRDefault="00D32115" w:rsidP="00D32115">
      <w:pPr>
        <w:pStyle w:val="PargrafodaLista"/>
        <w:tabs>
          <w:tab w:val="left" w:pos="567"/>
          <w:tab w:val="left" w:pos="1843"/>
        </w:tabs>
        <w:spacing w:after="120" w:line="264" w:lineRule="auto"/>
        <w:ind w:left="0"/>
        <w:jc w:val="both"/>
      </w:pPr>
    </w:p>
    <w:p w14:paraId="6DB6867C" w14:textId="5AD78F6F" w:rsidR="00424ED6" w:rsidRDefault="00E95C7E" w:rsidP="00E95C7E">
      <w:pPr>
        <w:pStyle w:val="PargrafodaLista"/>
        <w:numPr>
          <w:ilvl w:val="0"/>
          <w:numId w:val="16"/>
        </w:numPr>
        <w:tabs>
          <w:tab w:val="left" w:pos="567"/>
          <w:tab w:val="left" w:pos="1843"/>
        </w:tabs>
        <w:spacing w:after="120" w:line="264" w:lineRule="auto"/>
        <w:jc w:val="both"/>
      </w:pPr>
      <w:r>
        <w:t>SEINFRA</w:t>
      </w:r>
      <w:r w:rsidR="00C30A2A">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7"/>
        <w:gridCol w:w="2587"/>
        <w:gridCol w:w="425"/>
        <w:gridCol w:w="851"/>
        <w:gridCol w:w="1134"/>
        <w:gridCol w:w="1275"/>
        <w:gridCol w:w="993"/>
        <w:gridCol w:w="992"/>
      </w:tblGrid>
      <w:tr w:rsidR="00C30A2A" w14:paraId="64CAB9A6" w14:textId="77777777" w:rsidTr="00CF7635">
        <w:trPr>
          <w:trHeight w:val="451"/>
          <w:jc w:val="center"/>
        </w:trPr>
        <w:tc>
          <w:tcPr>
            <w:tcW w:w="527" w:type="dxa"/>
            <w:vMerge w:val="restart"/>
            <w:shd w:val="clear" w:color="auto" w:fill="FDF2CD"/>
          </w:tcPr>
          <w:p w14:paraId="24128848" w14:textId="77777777" w:rsidR="00C30A2A" w:rsidRPr="00EB0FE8" w:rsidRDefault="00C30A2A" w:rsidP="00CF7635">
            <w:pPr>
              <w:pStyle w:val="TableParagraph"/>
              <w:rPr>
                <w:rFonts w:ascii="Arial"/>
                <w:b/>
                <w:sz w:val="16"/>
                <w:szCs w:val="16"/>
              </w:rPr>
            </w:pPr>
          </w:p>
          <w:p w14:paraId="7603033A" w14:textId="77777777" w:rsidR="00C30A2A" w:rsidRPr="00EB0FE8" w:rsidRDefault="00C30A2A" w:rsidP="00CF7635">
            <w:pPr>
              <w:pStyle w:val="TableParagraph"/>
              <w:spacing w:before="69"/>
              <w:rPr>
                <w:rFonts w:ascii="Arial"/>
                <w:b/>
                <w:sz w:val="16"/>
                <w:szCs w:val="16"/>
              </w:rPr>
            </w:pPr>
          </w:p>
          <w:p w14:paraId="6C9FB670" w14:textId="77777777" w:rsidR="00C30A2A" w:rsidRPr="00EB0FE8" w:rsidRDefault="00C30A2A" w:rsidP="00CF7635">
            <w:pPr>
              <w:pStyle w:val="TableParagraph"/>
              <w:ind w:left="96"/>
              <w:rPr>
                <w:rFonts w:ascii="Arial"/>
                <w:b/>
                <w:sz w:val="16"/>
                <w:szCs w:val="16"/>
              </w:rPr>
            </w:pPr>
            <w:r w:rsidRPr="00EB0FE8">
              <w:rPr>
                <w:rFonts w:ascii="Arial"/>
                <w:b/>
                <w:spacing w:val="-4"/>
                <w:sz w:val="16"/>
                <w:szCs w:val="16"/>
              </w:rPr>
              <w:t>Item</w:t>
            </w:r>
          </w:p>
        </w:tc>
        <w:tc>
          <w:tcPr>
            <w:tcW w:w="2587" w:type="dxa"/>
            <w:vMerge w:val="restart"/>
            <w:shd w:val="clear" w:color="auto" w:fill="FDF2CD"/>
          </w:tcPr>
          <w:p w14:paraId="4626D5F5" w14:textId="77777777" w:rsidR="00C30A2A" w:rsidRPr="00EB0FE8" w:rsidRDefault="00C30A2A" w:rsidP="00CF7635">
            <w:pPr>
              <w:pStyle w:val="TableParagraph"/>
              <w:rPr>
                <w:rFonts w:ascii="Arial"/>
                <w:b/>
                <w:sz w:val="16"/>
                <w:szCs w:val="16"/>
              </w:rPr>
            </w:pPr>
          </w:p>
          <w:p w14:paraId="5AEAE7CD" w14:textId="77777777" w:rsidR="00C30A2A" w:rsidRPr="00EB0FE8" w:rsidRDefault="00C30A2A" w:rsidP="00CF7635">
            <w:pPr>
              <w:pStyle w:val="TableParagraph"/>
              <w:spacing w:before="69"/>
              <w:rPr>
                <w:rFonts w:ascii="Arial"/>
                <w:b/>
                <w:sz w:val="16"/>
                <w:szCs w:val="16"/>
              </w:rPr>
            </w:pPr>
          </w:p>
          <w:p w14:paraId="00CB8E79" w14:textId="77777777" w:rsidR="00C30A2A" w:rsidRPr="00EB0FE8" w:rsidRDefault="00C30A2A" w:rsidP="00CF7635">
            <w:pPr>
              <w:pStyle w:val="TableParagraph"/>
              <w:ind w:left="557"/>
              <w:rPr>
                <w:rFonts w:ascii="Arial" w:hAnsi="Arial"/>
                <w:b/>
                <w:sz w:val="16"/>
                <w:szCs w:val="16"/>
              </w:rPr>
            </w:pPr>
            <w:r w:rsidRPr="00EB0FE8">
              <w:rPr>
                <w:rFonts w:ascii="Arial" w:hAnsi="Arial"/>
                <w:b/>
                <w:spacing w:val="-2"/>
                <w:sz w:val="16"/>
                <w:szCs w:val="16"/>
              </w:rPr>
              <w:t>Descrição</w:t>
            </w:r>
          </w:p>
        </w:tc>
        <w:tc>
          <w:tcPr>
            <w:tcW w:w="5670" w:type="dxa"/>
            <w:gridSpan w:val="6"/>
            <w:shd w:val="clear" w:color="auto" w:fill="FDF2CD"/>
          </w:tcPr>
          <w:p w14:paraId="1C257A1F" w14:textId="77777777" w:rsidR="00C30A2A" w:rsidRPr="00EB0FE8" w:rsidRDefault="00C30A2A" w:rsidP="00CF7635">
            <w:pPr>
              <w:pStyle w:val="TableParagraph"/>
              <w:spacing w:before="60"/>
              <w:ind w:left="9"/>
              <w:jc w:val="center"/>
              <w:rPr>
                <w:rFonts w:ascii="Arial"/>
                <w:b/>
                <w:sz w:val="16"/>
                <w:szCs w:val="16"/>
              </w:rPr>
            </w:pPr>
            <w:r w:rsidRPr="00EB0FE8">
              <w:rPr>
                <w:rFonts w:ascii="Arial"/>
                <w:b/>
                <w:spacing w:val="-2"/>
                <w:sz w:val="16"/>
                <w:szCs w:val="16"/>
              </w:rPr>
              <w:t>Quantidade</w:t>
            </w:r>
          </w:p>
        </w:tc>
      </w:tr>
      <w:tr w:rsidR="00C30A2A" w14:paraId="660D688C" w14:textId="77777777" w:rsidTr="00CF7635">
        <w:trPr>
          <w:trHeight w:val="652"/>
          <w:jc w:val="center"/>
        </w:trPr>
        <w:tc>
          <w:tcPr>
            <w:tcW w:w="527" w:type="dxa"/>
            <w:vMerge/>
            <w:tcBorders>
              <w:top w:val="nil"/>
            </w:tcBorders>
            <w:shd w:val="clear" w:color="auto" w:fill="FDF2CD"/>
          </w:tcPr>
          <w:p w14:paraId="5040F819" w14:textId="77777777" w:rsidR="00C30A2A" w:rsidRPr="00EB0FE8" w:rsidRDefault="00C30A2A" w:rsidP="00CF7635">
            <w:pPr>
              <w:rPr>
                <w:sz w:val="16"/>
                <w:szCs w:val="16"/>
              </w:rPr>
            </w:pPr>
          </w:p>
        </w:tc>
        <w:tc>
          <w:tcPr>
            <w:tcW w:w="2587" w:type="dxa"/>
            <w:vMerge/>
            <w:tcBorders>
              <w:top w:val="nil"/>
            </w:tcBorders>
            <w:shd w:val="clear" w:color="auto" w:fill="FDF2CD"/>
          </w:tcPr>
          <w:p w14:paraId="677AB0B2" w14:textId="77777777" w:rsidR="00C30A2A" w:rsidRPr="00EB0FE8" w:rsidRDefault="00C30A2A" w:rsidP="00CF7635">
            <w:pPr>
              <w:rPr>
                <w:sz w:val="16"/>
                <w:szCs w:val="16"/>
              </w:rPr>
            </w:pPr>
          </w:p>
        </w:tc>
        <w:tc>
          <w:tcPr>
            <w:tcW w:w="425" w:type="dxa"/>
            <w:shd w:val="clear" w:color="auto" w:fill="FDF2CD"/>
          </w:tcPr>
          <w:p w14:paraId="68D97FCB" w14:textId="77777777" w:rsidR="00C30A2A" w:rsidRPr="00EB0FE8" w:rsidRDefault="00C30A2A" w:rsidP="00CF7635">
            <w:pPr>
              <w:pStyle w:val="TableParagraph"/>
              <w:spacing w:before="115"/>
              <w:rPr>
                <w:rFonts w:ascii="Arial"/>
                <w:b/>
                <w:sz w:val="16"/>
                <w:szCs w:val="16"/>
              </w:rPr>
            </w:pPr>
          </w:p>
          <w:p w14:paraId="7B08747F" w14:textId="77777777" w:rsidR="00C30A2A" w:rsidRPr="00EB0FE8" w:rsidRDefault="00C30A2A" w:rsidP="00CF7635">
            <w:pPr>
              <w:pStyle w:val="TableParagraph"/>
              <w:ind w:left="10"/>
              <w:jc w:val="center"/>
              <w:rPr>
                <w:rFonts w:ascii="Arial"/>
                <w:b/>
                <w:sz w:val="16"/>
                <w:szCs w:val="16"/>
              </w:rPr>
            </w:pPr>
            <w:r w:rsidRPr="00EB0FE8">
              <w:rPr>
                <w:rFonts w:ascii="Arial"/>
                <w:b/>
                <w:spacing w:val="-5"/>
                <w:sz w:val="16"/>
                <w:szCs w:val="16"/>
              </w:rPr>
              <w:t>Un.</w:t>
            </w:r>
          </w:p>
        </w:tc>
        <w:tc>
          <w:tcPr>
            <w:tcW w:w="851" w:type="dxa"/>
            <w:shd w:val="clear" w:color="auto" w:fill="FDF2CD"/>
          </w:tcPr>
          <w:p w14:paraId="0E6A1F9B" w14:textId="77777777" w:rsidR="00C30A2A" w:rsidRPr="00EB0FE8" w:rsidRDefault="00C30A2A" w:rsidP="00CF7635">
            <w:pPr>
              <w:pStyle w:val="TableParagraph"/>
              <w:spacing w:before="115"/>
              <w:rPr>
                <w:rFonts w:ascii="Arial"/>
                <w:b/>
                <w:sz w:val="16"/>
                <w:szCs w:val="16"/>
              </w:rPr>
            </w:pPr>
          </w:p>
          <w:p w14:paraId="184B2D57" w14:textId="77777777" w:rsidR="00C30A2A" w:rsidRPr="00EB0FE8" w:rsidRDefault="00C30A2A" w:rsidP="00CF7635">
            <w:pPr>
              <w:pStyle w:val="TableParagraph"/>
              <w:ind w:left="9"/>
              <w:jc w:val="center"/>
              <w:rPr>
                <w:rFonts w:ascii="Arial"/>
                <w:b/>
                <w:sz w:val="16"/>
                <w:szCs w:val="16"/>
              </w:rPr>
            </w:pPr>
            <w:r w:rsidRPr="00EB0FE8">
              <w:rPr>
                <w:rFonts w:ascii="Arial"/>
                <w:b/>
                <w:spacing w:val="-2"/>
                <w:sz w:val="16"/>
                <w:szCs w:val="16"/>
              </w:rPr>
              <w:t>Registrada</w:t>
            </w:r>
          </w:p>
        </w:tc>
        <w:tc>
          <w:tcPr>
            <w:tcW w:w="1134" w:type="dxa"/>
            <w:shd w:val="clear" w:color="auto" w:fill="FDF2CD"/>
          </w:tcPr>
          <w:p w14:paraId="171726A5" w14:textId="77777777" w:rsidR="00C30A2A" w:rsidRPr="00EB0FE8" w:rsidRDefault="00C30A2A" w:rsidP="00CF7635">
            <w:pPr>
              <w:pStyle w:val="TableParagraph"/>
              <w:spacing w:before="60" w:line="288" w:lineRule="auto"/>
              <w:ind w:left="31" w:right="19"/>
              <w:jc w:val="center"/>
              <w:rPr>
                <w:rFonts w:ascii="Arial"/>
                <w:b/>
                <w:sz w:val="16"/>
                <w:szCs w:val="16"/>
              </w:rPr>
            </w:pPr>
            <w:r w:rsidRPr="00EB0FE8">
              <w:rPr>
                <w:rFonts w:ascii="Arial"/>
                <w:b/>
                <w:sz w:val="16"/>
                <w:szCs w:val="16"/>
              </w:rPr>
              <w:t xml:space="preserve">Inicial a </w:t>
            </w:r>
            <w:r w:rsidRPr="00EB0FE8">
              <w:rPr>
                <w:rFonts w:ascii="Arial"/>
                <w:b/>
                <w:spacing w:val="-4"/>
                <w:sz w:val="16"/>
                <w:szCs w:val="16"/>
              </w:rPr>
              <w:t xml:space="preserve">ser </w:t>
            </w:r>
            <w:r w:rsidRPr="00EB0FE8">
              <w:rPr>
                <w:rFonts w:ascii="Arial"/>
                <w:b/>
                <w:spacing w:val="-2"/>
                <w:sz w:val="16"/>
                <w:szCs w:val="16"/>
              </w:rPr>
              <w:t>adquirida</w:t>
            </w:r>
          </w:p>
        </w:tc>
        <w:tc>
          <w:tcPr>
            <w:tcW w:w="1275" w:type="dxa"/>
            <w:shd w:val="clear" w:color="auto" w:fill="FDF2CD"/>
          </w:tcPr>
          <w:p w14:paraId="6E3238B8" w14:textId="77777777" w:rsidR="00C30A2A" w:rsidRPr="00EB0FE8" w:rsidRDefault="00C30A2A" w:rsidP="00CF7635">
            <w:pPr>
              <w:pStyle w:val="TableParagraph"/>
              <w:spacing w:before="115"/>
              <w:rPr>
                <w:rFonts w:ascii="Arial"/>
                <w:b/>
                <w:sz w:val="16"/>
                <w:szCs w:val="16"/>
              </w:rPr>
            </w:pPr>
          </w:p>
          <w:p w14:paraId="17B6CE34" w14:textId="77777777" w:rsidR="00C30A2A" w:rsidRPr="00EB0FE8" w:rsidRDefault="00C30A2A" w:rsidP="00CF7635">
            <w:pPr>
              <w:pStyle w:val="TableParagraph"/>
              <w:ind w:left="10"/>
              <w:jc w:val="center"/>
              <w:rPr>
                <w:rFonts w:ascii="Arial"/>
                <w:b/>
                <w:sz w:val="16"/>
                <w:szCs w:val="16"/>
              </w:rPr>
            </w:pPr>
            <w:r w:rsidRPr="00EB0FE8">
              <w:rPr>
                <w:rFonts w:ascii="Arial"/>
                <w:b/>
                <w:spacing w:val="-2"/>
                <w:sz w:val="16"/>
                <w:szCs w:val="16"/>
              </w:rPr>
              <w:t>Periodicidade</w:t>
            </w:r>
          </w:p>
        </w:tc>
        <w:tc>
          <w:tcPr>
            <w:tcW w:w="993" w:type="dxa"/>
            <w:shd w:val="clear" w:color="auto" w:fill="FDF2CD"/>
          </w:tcPr>
          <w:p w14:paraId="5B114EF8" w14:textId="77777777" w:rsidR="00C30A2A" w:rsidRPr="00EB0FE8" w:rsidRDefault="00C30A2A" w:rsidP="00CF7635">
            <w:pPr>
              <w:pStyle w:val="TableParagraph"/>
              <w:spacing w:before="60" w:line="288" w:lineRule="auto"/>
              <w:ind w:left="74" w:right="62"/>
              <w:jc w:val="center"/>
              <w:rPr>
                <w:rFonts w:ascii="Arial" w:hAnsi="Arial"/>
                <w:b/>
                <w:sz w:val="16"/>
                <w:szCs w:val="16"/>
              </w:rPr>
            </w:pPr>
            <w:r w:rsidRPr="00EB0FE8">
              <w:rPr>
                <w:rFonts w:ascii="Arial" w:hAnsi="Arial"/>
                <w:b/>
                <w:spacing w:val="-2"/>
                <w:sz w:val="16"/>
                <w:szCs w:val="16"/>
              </w:rPr>
              <w:t xml:space="preserve">Estimadas </w:t>
            </w:r>
            <w:r w:rsidRPr="00EB0FE8">
              <w:rPr>
                <w:rFonts w:ascii="Arial" w:hAnsi="Arial"/>
                <w:b/>
                <w:spacing w:val="-4"/>
                <w:sz w:val="16"/>
                <w:szCs w:val="16"/>
              </w:rPr>
              <w:t xml:space="preserve">por </w:t>
            </w:r>
            <w:r w:rsidRPr="00EB0FE8">
              <w:rPr>
                <w:rFonts w:ascii="Arial" w:hAnsi="Arial"/>
                <w:b/>
                <w:spacing w:val="-2"/>
                <w:sz w:val="16"/>
                <w:szCs w:val="16"/>
              </w:rPr>
              <w:t>período</w:t>
            </w:r>
          </w:p>
        </w:tc>
        <w:tc>
          <w:tcPr>
            <w:tcW w:w="992" w:type="dxa"/>
            <w:shd w:val="clear" w:color="auto" w:fill="FDF2CD"/>
          </w:tcPr>
          <w:p w14:paraId="420F7522" w14:textId="77777777" w:rsidR="00C30A2A" w:rsidRPr="00EB0FE8" w:rsidRDefault="00C30A2A" w:rsidP="00CF7635">
            <w:pPr>
              <w:pStyle w:val="TableParagraph"/>
              <w:spacing w:before="195" w:line="340" w:lineRule="auto"/>
              <w:ind w:left="150" w:firstLine="173"/>
              <w:rPr>
                <w:rFonts w:ascii="Arial" w:hAnsi="Arial"/>
                <w:b/>
                <w:sz w:val="16"/>
                <w:szCs w:val="16"/>
              </w:rPr>
            </w:pPr>
            <w:r w:rsidRPr="00EB0FE8">
              <w:rPr>
                <w:rFonts w:ascii="Arial" w:hAnsi="Arial"/>
                <w:b/>
                <w:spacing w:val="-2"/>
                <w:sz w:val="16"/>
                <w:szCs w:val="16"/>
              </w:rPr>
              <w:t xml:space="preserve">Mínima </w:t>
            </w:r>
            <w:r w:rsidRPr="00EB0FE8">
              <w:rPr>
                <w:rFonts w:ascii="Arial" w:hAnsi="Arial"/>
                <w:b/>
                <w:sz w:val="16"/>
                <w:szCs w:val="16"/>
              </w:rPr>
              <w:t>por</w:t>
            </w:r>
            <w:r w:rsidRPr="00EB0FE8">
              <w:rPr>
                <w:rFonts w:ascii="Arial" w:hAnsi="Arial"/>
                <w:b/>
                <w:spacing w:val="-17"/>
                <w:sz w:val="16"/>
                <w:szCs w:val="16"/>
              </w:rPr>
              <w:t xml:space="preserve"> </w:t>
            </w:r>
            <w:r w:rsidRPr="00EB0FE8">
              <w:rPr>
                <w:rFonts w:ascii="Arial" w:hAnsi="Arial"/>
                <w:b/>
                <w:sz w:val="16"/>
                <w:szCs w:val="16"/>
              </w:rPr>
              <w:t>pedido</w:t>
            </w:r>
          </w:p>
        </w:tc>
      </w:tr>
      <w:tr w:rsidR="00C30A2A" w14:paraId="7933A83C" w14:textId="77777777" w:rsidTr="00CF7635">
        <w:trPr>
          <w:trHeight w:val="1834"/>
          <w:jc w:val="center"/>
        </w:trPr>
        <w:tc>
          <w:tcPr>
            <w:tcW w:w="527" w:type="dxa"/>
            <w:vAlign w:val="center"/>
          </w:tcPr>
          <w:p w14:paraId="2B70C2D7" w14:textId="77777777" w:rsidR="00C30A2A" w:rsidRPr="00EB0FE8" w:rsidRDefault="00C30A2A" w:rsidP="00CF7635">
            <w:pPr>
              <w:pStyle w:val="TableParagraph"/>
              <w:spacing w:before="1"/>
              <w:ind w:left="9"/>
              <w:jc w:val="center"/>
              <w:rPr>
                <w:rFonts w:ascii="Arial"/>
                <w:b/>
                <w:sz w:val="20"/>
                <w:szCs w:val="20"/>
              </w:rPr>
            </w:pPr>
            <w:r w:rsidRPr="00EB0FE8">
              <w:rPr>
                <w:rFonts w:ascii="Arial"/>
                <w:b/>
                <w:spacing w:val="-10"/>
                <w:sz w:val="20"/>
                <w:szCs w:val="20"/>
              </w:rPr>
              <w:t>1</w:t>
            </w:r>
          </w:p>
        </w:tc>
        <w:tc>
          <w:tcPr>
            <w:tcW w:w="2587" w:type="dxa"/>
            <w:vAlign w:val="center"/>
          </w:tcPr>
          <w:p w14:paraId="1FEF6EE0" w14:textId="77777777" w:rsidR="00C30A2A" w:rsidRPr="00EB0FE8"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w:t>
            </w:r>
            <w:proofErr w:type="spellStart"/>
            <w:r w:rsidRPr="00C30A2A">
              <w:rPr>
                <w:sz w:val="20"/>
                <w:szCs w:val="20"/>
              </w:rPr>
              <w:t>componentes</w:t>
            </w:r>
            <w:proofErr w:type="spellEnd"/>
            <w:r w:rsidRPr="00C30A2A">
              <w:rPr>
                <w:sz w:val="20"/>
                <w:szCs w:val="20"/>
              </w:rPr>
              <w:t xml:space="preserve">: </w:t>
            </w:r>
            <w:proofErr w:type="spellStart"/>
            <w:r w:rsidRPr="00C30A2A">
              <w:rPr>
                <w:sz w:val="20"/>
                <w:szCs w:val="20"/>
              </w:rPr>
              <w:t>cimento</w:t>
            </w:r>
            <w:proofErr w:type="spellEnd"/>
            <w:r w:rsidRPr="00C30A2A">
              <w:rPr>
                <w:sz w:val="20"/>
                <w:szCs w:val="20"/>
              </w:rPr>
              <w:t xml:space="preserve">, </w:t>
            </w:r>
            <w:proofErr w:type="spellStart"/>
            <w:r w:rsidRPr="00C30A2A">
              <w:rPr>
                <w:sz w:val="20"/>
                <w:szCs w:val="20"/>
              </w:rPr>
              <w:t>areia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 </w:t>
            </w:r>
            <w:proofErr w:type="spellStart"/>
            <w:r w:rsidRPr="00C30A2A">
              <w:rPr>
                <w:sz w:val="20"/>
                <w:szCs w:val="20"/>
              </w:rPr>
              <w:t>água</w:t>
            </w:r>
            <w:proofErr w:type="spellEnd"/>
            <w:r w:rsidRPr="00C30A2A">
              <w:rPr>
                <w:sz w:val="20"/>
                <w:szCs w:val="20"/>
              </w:rPr>
              <w:t xml:space="preserve">, </w:t>
            </w:r>
            <w:proofErr w:type="spellStart"/>
            <w:r w:rsidRPr="00C30A2A">
              <w:rPr>
                <w:sz w:val="20"/>
                <w:szCs w:val="20"/>
              </w:rPr>
              <w:t>resistência</w:t>
            </w:r>
            <w:proofErr w:type="spellEnd"/>
            <w:r w:rsidRPr="00C30A2A">
              <w:rPr>
                <w:sz w:val="20"/>
                <w:szCs w:val="20"/>
              </w:rPr>
              <w:t xml:space="preserve">: 25 </w:t>
            </w:r>
            <w:proofErr w:type="spellStart"/>
            <w:r w:rsidRPr="00C30A2A">
              <w:rPr>
                <w:sz w:val="20"/>
                <w:szCs w:val="20"/>
              </w:rPr>
              <w:t>mpa</w:t>
            </w:r>
            <w:proofErr w:type="spellEnd"/>
            <w:r w:rsidRPr="00C30A2A">
              <w:rPr>
                <w:sz w:val="20"/>
                <w:szCs w:val="20"/>
              </w:rPr>
              <w:t xml:space="preserve">, </w:t>
            </w:r>
            <w:proofErr w:type="spellStart"/>
            <w:r w:rsidRPr="00C30A2A">
              <w:rPr>
                <w:sz w:val="20"/>
                <w:szCs w:val="20"/>
              </w:rPr>
              <w:t>tipo</w:t>
            </w:r>
            <w:proofErr w:type="spellEnd"/>
            <w:r w:rsidRPr="00C30A2A">
              <w:rPr>
                <w:sz w:val="20"/>
                <w:szCs w:val="20"/>
              </w:rPr>
              <w:t xml:space="preserve"> </w:t>
            </w: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bombeável</w:t>
            </w:r>
            <w:proofErr w:type="spellEnd"/>
            <w:r w:rsidRPr="00C30A2A">
              <w:rPr>
                <w:sz w:val="20"/>
                <w:szCs w:val="20"/>
              </w:rPr>
              <w:t xml:space="preserve">, slump 10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3F7D46C4" w14:textId="77777777" w:rsidR="00C30A2A" w:rsidRPr="00EB0FE8" w:rsidRDefault="00C30A2A" w:rsidP="00CF7635">
            <w:pPr>
              <w:pStyle w:val="TableParagraph"/>
              <w:spacing w:before="1"/>
              <w:ind w:left="10" w:right="1"/>
              <w:jc w:val="center"/>
              <w:rPr>
                <w:sz w:val="20"/>
                <w:szCs w:val="20"/>
              </w:rPr>
            </w:pPr>
            <w:r>
              <w:rPr>
                <w:spacing w:val="-5"/>
                <w:sz w:val="20"/>
                <w:szCs w:val="20"/>
              </w:rPr>
              <w:t>M³</w:t>
            </w:r>
          </w:p>
        </w:tc>
        <w:tc>
          <w:tcPr>
            <w:tcW w:w="851" w:type="dxa"/>
            <w:vAlign w:val="center"/>
          </w:tcPr>
          <w:p w14:paraId="44109A4E" w14:textId="77777777" w:rsidR="00C30A2A" w:rsidRPr="00EB0FE8" w:rsidRDefault="00C30A2A" w:rsidP="00CF7635">
            <w:pPr>
              <w:pStyle w:val="TableParagraph"/>
              <w:spacing w:before="1"/>
              <w:ind w:left="9"/>
              <w:jc w:val="center"/>
              <w:rPr>
                <w:sz w:val="20"/>
                <w:szCs w:val="20"/>
              </w:rPr>
            </w:pPr>
            <w:r>
              <w:rPr>
                <w:spacing w:val="-5"/>
                <w:sz w:val="20"/>
                <w:szCs w:val="20"/>
              </w:rPr>
              <w:t>100</w:t>
            </w:r>
          </w:p>
        </w:tc>
        <w:tc>
          <w:tcPr>
            <w:tcW w:w="1134" w:type="dxa"/>
            <w:vAlign w:val="center"/>
          </w:tcPr>
          <w:p w14:paraId="4BFC78A7"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FAD8219"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2E64D459"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6D3316F2"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C044018"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2A1BAE10" w14:textId="77777777" w:rsidR="00C30A2A" w:rsidRPr="00C30A2A" w:rsidRDefault="00C30A2A" w:rsidP="00CF7635">
            <w:pPr>
              <w:pStyle w:val="Default"/>
              <w:jc w:val="center"/>
              <w:rPr>
                <w:sz w:val="16"/>
                <w:szCs w:val="16"/>
              </w:rPr>
            </w:pPr>
            <w:r w:rsidRPr="00C30A2A">
              <w:rPr>
                <w:sz w:val="16"/>
                <w:szCs w:val="16"/>
              </w:rPr>
              <w:t xml:space="preserve">com a </w:t>
            </w:r>
          </w:p>
          <w:p w14:paraId="02F17162"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039780B7" w14:textId="77777777" w:rsidR="00C30A2A" w:rsidRPr="00EB0FE8" w:rsidRDefault="00C30A2A" w:rsidP="00CF7635">
            <w:pPr>
              <w:pStyle w:val="TableParagraph"/>
              <w:spacing w:before="1"/>
              <w:ind w:left="31" w:right="22"/>
              <w:jc w:val="center"/>
              <w:rPr>
                <w:sz w:val="20"/>
                <w:szCs w:val="20"/>
              </w:rPr>
            </w:pPr>
            <w:r w:rsidRPr="00C30A2A">
              <w:rPr>
                <w:rFonts w:ascii="Arial" w:hAnsi="Arial" w:cs="Arial"/>
                <w:sz w:val="16"/>
                <w:szCs w:val="16"/>
              </w:rPr>
              <w:t>Secretaria</w:t>
            </w:r>
            <w:r>
              <w:rPr>
                <w:sz w:val="20"/>
                <w:szCs w:val="20"/>
              </w:rPr>
              <w:t xml:space="preserve"> </w:t>
            </w:r>
          </w:p>
        </w:tc>
        <w:tc>
          <w:tcPr>
            <w:tcW w:w="1275" w:type="dxa"/>
            <w:vAlign w:val="center"/>
          </w:tcPr>
          <w:p w14:paraId="6631A43A"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9763B4D"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7CDB54A"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59B0BA30"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6BE3A943"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17E169C7" w14:textId="77777777" w:rsidR="00C30A2A" w:rsidRPr="00C30A2A" w:rsidRDefault="00C30A2A" w:rsidP="00CF7635">
            <w:pPr>
              <w:pStyle w:val="Default"/>
              <w:jc w:val="center"/>
              <w:rPr>
                <w:sz w:val="16"/>
                <w:szCs w:val="16"/>
              </w:rPr>
            </w:pPr>
            <w:r w:rsidRPr="00C30A2A">
              <w:rPr>
                <w:sz w:val="16"/>
                <w:szCs w:val="16"/>
              </w:rPr>
              <w:t xml:space="preserve">com a </w:t>
            </w:r>
          </w:p>
          <w:p w14:paraId="3DA3A347"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9BBA62C" w14:textId="77777777" w:rsidR="00C30A2A" w:rsidRPr="00EB0FE8" w:rsidRDefault="00C30A2A" w:rsidP="00CF7635">
            <w:pPr>
              <w:pStyle w:val="TableParagraph"/>
              <w:spacing w:before="1"/>
              <w:ind w:left="10" w:right="1"/>
              <w:jc w:val="center"/>
              <w:rPr>
                <w:sz w:val="20"/>
                <w:szCs w:val="20"/>
              </w:rPr>
            </w:pPr>
            <w:r w:rsidRPr="00C30A2A">
              <w:rPr>
                <w:rFonts w:ascii="Arial" w:hAnsi="Arial" w:cs="Arial"/>
                <w:sz w:val="16"/>
                <w:szCs w:val="16"/>
              </w:rPr>
              <w:t>Secretaria</w:t>
            </w:r>
          </w:p>
        </w:tc>
        <w:tc>
          <w:tcPr>
            <w:tcW w:w="993" w:type="dxa"/>
            <w:vAlign w:val="center"/>
          </w:tcPr>
          <w:p w14:paraId="3EE2B57C"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A59252C"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8F3DBA1"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6E3D96BD"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BCCB60A"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07706E56" w14:textId="77777777" w:rsidR="00C30A2A" w:rsidRPr="00C30A2A" w:rsidRDefault="00C30A2A" w:rsidP="00CF7635">
            <w:pPr>
              <w:pStyle w:val="Default"/>
              <w:jc w:val="center"/>
              <w:rPr>
                <w:sz w:val="16"/>
                <w:szCs w:val="16"/>
              </w:rPr>
            </w:pPr>
            <w:r w:rsidRPr="00C30A2A">
              <w:rPr>
                <w:sz w:val="16"/>
                <w:szCs w:val="16"/>
              </w:rPr>
              <w:t xml:space="preserve">com a </w:t>
            </w:r>
          </w:p>
          <w:p w14:paraId="7F457E67"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80F3938" w14:textId="77777777" w:rsidR="00C30A2A" w:rsidRPr="00EB0FE8" w:rsidRDefault="00C30A2A" w:rsidP="00CF7635">
            <w:pPr>
              <w:pStyle w:val="TableParagraph"/>
              <w:spacing w:before="1"/>
              <w:ind w:left="9"/>
              <w:jc w:val="center"/>
              <w:rPr>
                <w:sz w:val="20"/>
                <w:szCs w:val="20"/>
              </w:rPr>
            </w:pPr>
            <w:r w:rsidRPr="00C30A2A">
              <w:rPr>
                <w:rFonts w:ascii="Arial" w:hAnsi="Arial" w:cs="Arial"/>
                <w:sz w:val="16"/>
                <w:szCs w:val="16"/>
              </w:rPr>
              <w:t>Secretaria</w:t>
            </w:r>
          </w:p>
        </w:tc>
        <w:tc>
          <w:tcPr>
            <w:tcW w:w="992" w:type="dxa"/>
            <w:vAlign w:val="center"/>
          </w:tcPr>
          <w:p w14:paraId="6B12E04C"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4E33C456"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32FFF37B"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202C802A"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663D93DC"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35E5F7F" w14:textId="77777777" w:rsidR="00C30A2A" w:rsidRPr="00C30A2A" w:rsidRDefault="00C30A2A" w:rsidP="00CF7635">
            <w:pPr>
              <w:pStyle w:val="Default"/>
              <w:jc w:val="center"/>
              <w:rPr>
                <w:sz w:val="16"/>
                <w:szCs w:val="16"/>
              </w:rPr>
            </w:pPr>
            <w:r w:rsidRPr="00C30A2A">
              <w:rPr>
                <w:sz w:val="16"/>
                <w:szCs w:val="16"/>
              </w:rPr>
              <w:t xml:space="preserve">com a </w:t>
            </w:r>
          </w:p>
          <w:p w14:paraId="36827FA7"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767EE74" w14:textId="77777777" w:rsidR="00C30A2A" w:rsidRPr="00EB0FE8" w:rsidRDefault="00C30A2A" w:rsidP="00CF7635">
            <w:pPr>
              <w:pStyle w:val="TableParagraph"/>
              <w:spacing w:before="1"/>
              <w:ind w:left="9"/>
              <w:jc w:val="center"/>
              <w:rPr>
                <w:sz w:val="20"/>
                <w:szCs w:val="20"/>
              </w:rPr>
            </w:pPr>
            <w:r w:rsidRPr="00C30A2A">
              <w:rPr>
                <w:rFonts w:ascii="Arial" w:hAnsi="Arial" w:cs="Arial"/>
                <w:sz w:val="16"/>
                <w:szCs w:val="16"/>
              </w:rPr>
              <w:t>Secretaria</w:t>
            </w:r>
          </w:p>
        </w:tc>
      </w:tr>
      <w:tr w:rsidR="00C30A2A" w14:paraId="70B519A4" w14:textId="77777777" w:rsidTr="00CF7635">
        <w:trPr>
          <w:trHeight w:val="770"/>
          <w:jc w:val="center"/>
        </w:trPr>
        <w:tc>
          <w:tcPr>
            <w:tcW w:w="527" w:type="dxa"/>
            <w:vAlign w:val="center"/>
          </w:tcPr>
          <w:p w14:paraId="4DCA0CAB" w14:textId="77777777" w:rsidR="00C30A2A" w:rsidRPr="00EB0FE8" w:rsidRDefault="00C30A2A" w:rsidP="00CF7635">
            <w:pPr>
              <w:pStyle w:val="TableParagraph"/>
              <w:jc w:val="center"/>
              <w:rPr>
                <w:rFonts w:ascii="Arial"/>
                <w:b/>
                <w:sz w:val="20"/>
                <w:szCs w:val="20"/>
              </w:rPr>
            </w:pPr>
            <w:r w:rsidRPr="00EB0FE8">
              <w:rPr>
                <w:rFonts w:ascii="Arial"/>
                <w:b/>
                <w:spacing w:val="-10"/>
                <w:sz w:val="20"/>
                <w:szCs w:val="20"/>
              </w:rPr>
              <w:t>2</w:t>
            </w:r>
          </w:p>
        </w:tc>
        <w:tc>
          <w:tcPr>
            <w:tcW w:w="2587" w:type="dxa"/>
            <w:vAlign w:val="center"/>
          </w:tcPr>
          <w:p w14:paraId="5B54D429" w14:textId="77777777" w:rsidR="00C30A2A" w:rsidRPr="00C30A2A"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25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605C1324" w14:textId="77777777" w:rsidR="00C30A2A" w:rsidRPr="00EB0FE8" w:rsidRDefault="00C30A2A" w:rsidP="00CF7635">
            <w:pPr>
              <w:pStyle w:val="TableParagraph"/>
              <w:jc w:val="center"/>
              <w:rPr>
                <w:rFonts w:ascii="Arial"/>
                <w:b/>
                <w:sz w:val="20"/>
                <w:szCs w:val="20"/>
              </w:rPr>
            </w:pPr>
            <w:r>
              <w:rPr>
                <w:spacing w:val="-5"/>
                <w:sz w:val="20"/>
                <w:szCs w:val="20"/>
              </w:rPr>
              <w:t>M³</w:t>
            </w:r>
          </w:p>
        </w:tc>
        <w:tc>
          <w:tcPr>
            <w:tcW w:w="851" w:type="dxa"/>
            <w:vAlign w:val="center"/>
          </w:tcPr>
          <w:p w14:paraId="47573BA5" w14:textId="77777777" w:rsidR="00C30A2A" w:rsidRPr="00EB0FE8" w:rsidRDefault="00C30A2A" w:rsidP="00CF7635">
            <w:pPr>
              <w:pStyle w:val="TableParagraph"/>
              <w:jc w:val="center"/>
              <w:rPr>
                <w:rFonts w:ascii="Arial"/>
                <w:b/>
                <w:sz w:val="20"/>
                <w:szCs w:val="20"/>
              </w:rPr>
            </w:pPr>
            <w:r>
              <w:rPr>
                <w:spacing w:val="-5"/>
                <w:sz w:val="20"/>
                <w:szCs w:val="20"/>
              </w:rPr>
              <w:t>100</w:t>
            </w:r>
          </w:p>
        </w:tc>
        <w:tc>
          <w:tcPr>
            <w:tcW w:w="1134" w:type="dxa"/>
            <w:vAlign w:val="center"/>
          </w:tcPr>
          <w:p w14:paraId="78981489"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7D58C5AD"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51A46C11"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2BD2A982"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BBDB831"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48501315" w14:textId="77777777" w:rsidR="00C30A2A" w:rsidRPr="00C30A2A" w:rsidRDefault="00C30A2A" w:rsidP="00CF7635">
            <w:pPr>
              <w:pStyle w:val="Default"/>
              <w:jc w:val="center"/>
              <w:rPr>
                <w:sz w:val="16"/>
                <w:szCs w:val="16"/>
              </w:rPr>
            </w:pPr>
            <w:r w:rsidRPr="00C30A2A">
              <w:rPr>
                <w:sz w:val="16"/>
                <w:szCs w:val="16"/>
              </w:rPr>
              <w:t xml:space="preserve">com a </w:t>
            </w:r>
          </w:p>
          <w:p w14:paraId="42F8D9F4"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5FCE50DD"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r>
              <w:rPr>
                <w:sz w:val="20"/>
                <w:szCs w:val="20"/>
              </w:rPr>
              <w:t xml:space="preserve"> </w:t>
            </w:r>
          </w:p>
        </w:tc>
        <w:tc>
          <w:tcPr>
            <w:tcW w:w="1275" w:type="dxa"/>
            <w:vAlign w:val="center"/>
          </w:tcPr>
          <w:p w14:paraId="0901055B"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07372A16"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A56400B"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09E3CCBA"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0331B02D"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24404F18" w14:textId="77777777" w:rsidR="00C30A2A" w:rsidRPr="00C30A2A" w:rsidRDefault="00C30A2A" w:rsidP="00CF7635">
            <w:pPr>
              <w:pStyle w:val="Default"/>
              <w:jc w:val="center"/>
              <w:rPr>
                <w:sz w:val="16"/>
                <w:szCs w:val="16"/>
              </w:rPr>
            </w:pPr>
            <w:r w:rsidRPr="00C30A2A">
              <w:rPr>
                <w:sz w:val="16"/>
                <w:szCs w:val="16"/>
              </w:rPr>
              <w:t xml:space="preserve">com a </w:t>
            </w:r>
          </w:p>
          <w:p w14:paraId="52270DA8"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3F43D0E1"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c>
          <w:tcPr>
            <w:tcW w:w="993" w:type="dxa"/>
            <w:vAlign w:val="center"/>
          </w:tcPr>
          <w:p w14:paraId="27B12254"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517EBB25"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05DE50FD"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CD5A585"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6B3BAE37"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B975815" w14:textId="77777777" w:rsidR="00C30A2A" w:rsidRPr="00C30A2A" w:rsidRDefault="00C30A2A" w:rsidP="00CF7635">
            <w:pPr>
              <w:pStyle w:val="Default"/>
              <w:jc w:val="center"/>
              <w:rPr>
                <w:sz w:val="16"/>
                <w:szCs w:val="16"/>
              </w:rPr>
            </w:pPr>
            <w:r w:rsidRPr="00C30A2A">
              <w:rPr>
                <w:sz w:val="16"/>
                <w:szCs w:val="16"/>
              </w:rPr>
              <w:t xml:space="preserve">com a </w:t>
            </w:r>
          </w:p>
          <w:p w14:paraId="281B113F"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31715BDB"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c>
          <w:tcPr>
            <w:tcW w:w="992" w:type="dxa"/>
            <w:vAlign w:val="center"/>
          </w:tcPr>
          <w:p w14:paraId="64DD9C59"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4C40097"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0E5756CF"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47A9EE48"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D272B01"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42A99FF4" w14:textId="77777777" w:rsidR="00C30A2A" w:rsidRPr="00C30A2A" w:rsidRDefault="00C30A2A" w:rsidP="00CF7635">
            <w:pPr>
              <w:pStyle w:val="Default"/>
              <w:jc w:val="center"/>
              <w:rPr>
                <w:sz w:val="16"/>
                <w:szCs w:val="16"/>
              </w:rPr>
            </w:pPr>
            <w:r w:rsidRPr="00C30A2A">
              <w:rPr>
                <w:sz w:val="16"/>
                <w:szCs w:val="16"/>
              </w:rPr>
              <w:t xml:space="preserve">com a </w:t>
            </w:r>
          </w:p>
          <w:p w14:paraId="006A1E46"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0218139D"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r>
      <w:tr w:rsidR="00C30A2A" w14:paraId="07DDEA1E" w14:textId="77777777" w:rsidTr="00CF7635">
        <w:trPr>
          <w:trHeight w:val="770"/>
          <w:jc w:val="center"/>
        </w:trPr>
        <w:tc>
          <w:tcPr>
            <w:tcW w:w="527" w:type="dxa"/>
            <w:vAlign w:val="center"/>
          </w:tcPr>
          <w:p w14:paraId="6EA5A956" w14:textId="77777777" w:rsidR="00C30A2A" w:rsidRPr="00EB0FE8" w:rsidRDefault="00C30A2A" w:rsidP="00CF7635">
            <w:pPr>
              <w:pStyle w:val="TableParagraph"/>
              <w:jc w:val="center"/>
              <w:rPr>
                <w:rFonts w:ascii="Arial"/>
                <w:b/>
                <w:spacing w:val="-10"/>
                <w:sz w:val="20"/>
                <w:szCs w:val="20"/>
              </w:rPr>
            </w:pPr>
            <w:r>
              <w:rPr>
                <w:rFonts w:ascii="Arial"/>
                <w:b/>
                <w:spacing w:val="-10"/>
                <w:sz w:val="20"/>
                <w:szCs w:val="20"/>
              </w:rPr>
              <w:t>3</w:t>
            </w:r>
          </w:p>
        </w:tc>
        <w:tc>
          <w:tcPr>
            <w:tcW w:w="2587" w:type="dxa"/>
            <w:vAlign w:val="center"/>
          </w:tcPr>
          <w:p w14:paraId="645E4A64" w14:textId="77777777" w:rsidR="00C30A2A" w:rsidRPr="00C30A2A"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w:t>
            </w:r>
            <w:r>
              <w:rPr>
                <w:sz w:val="20"/>
                <w:szCs w:val="20"/>
              </w:rPr>
              <w:t>30</w:t>
            </w:r>
            <w:r w:rsidRPr="00C30A2A">
              <w:rPr>
                <w:sz w:val="20"/>
                <w:szCs w:val="20"/>
              </w:rPr>
              <w:t xml:space="preserve">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1058CBCD" w14:textId="77777777" w:rsidR="00C30A2A" w:rsidRDefault="00C30A2A" w:rsidP="00CF7635">
            <w:pPr>
              <w:pStyle w:val="TableParagraph"/>
              <w:jc w:val="center"/>
              <w:rPr>
                <w:spacing w:val="-5"/>
                <w:sz w:val="20"/>
                <w:szCs w:val="20"/>
              </w:rPr>
            </w:pPr>
            <w:r>
              <w:rPr>
                <w:spacing w:val="-5"/>
                <w:sz w:val="20"/>
                <w:szCs w:val="20"/>
              </w:rPr>
              <w:t>M³</w:t>
            </w:r>
          </w:p>
        </w:tc>
        <w:tc>
          <w:tcPr>
            <w:tcW w:w="851" w:type="dxa"/>
            <w:vAlign w:val="center"/>
          </w:tcPr>
          <w:p w14:paraId="398F3969" w14:textId="77777777" w:rsidR="00C30A2A" w:rsidRDefault="00C30A2A" w:rsidP="00CF7635">
            <w:pPr>
              <w:pStyle w:val="TableParagraph"/>
              <w:jc w:val="center"/>
              <w:rPr>
                <w:spacing w:val="-5"/>
                <w:sz w:val="20"/>
                <w:szCs w:val="20"/>
              </w:rPr>
            </w:pPr>
            <w:r>
              <w:rPr>
                <w:spacing w:val="-5"/>
                <w:sz w:val="20"/>
                <w:szCs w:val="20"/>
              </w:rPr>
              <w:t>200</w:t>
            </w:r>
          </w:p>
        </w:tc>
        <w:tc>
          <w:tcPr>
            <w:tcW w:w="1134" w:type="dxa"/>
            <w:vAlign w:val="center"/>
          </w:tcPr>
          <w:p w14:paraId="469A44FD"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7558191"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1658617C"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57A0824D"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3B39CEA"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C9787C9" w14:textId="77777777" w:rsidR="00C30A2A" w:rsidRPr="00C30A2A" w:rsidRDefault="00C30A2A" w:rsidP="00CF7635">
            <w:pPr>
              <w:pStyle w:val="Default"/>
              <w:jc w:val="center"/>
              <w:rPr>
                <w:sz w:val="16"/>
                <w:szCs w:val="16"/>
              </w:rPr>
            </w:pPr>
            <w:r w:rsidRPr="00C30A2A">
              <w:rPr>
                <w:sz w:val="16"/>
                <w:szCs w:val="16"/>
              </w:rPr>
              <w:t xml:space="preserve">com a </w:t>
            </w:r>
          </w:p>
          <w:p w14:paraId="3C410E80"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6D60E3B"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r>
              <w:rPr>
                <w:sz w:val="20"/>
                <w:szCs w:val="20"/>
              </w:rPr>
              <w:t xml:space="preserve"> </w:t>
            </w:r>
          </w:p>
        </w:tc>
        <w:tc>
          <w:tcPr>
            <w:tcW w:w="1275" w:type="dxa"/>
            <w:vAlign w:val="center"/>
          </w:tcPr>
          <w:p w14:paraId="7CECBD14"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11EABB1"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30AD6FDB"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08A8F423"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4AA9271"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2EC0EDF1" w14:textId="77777777" w:rsidR="00C30A2A" w:rsidRPr="00C30A2A" w:rsidRDefault="00C30A2A" w:rsidP="00CF7635">
            <w:pPr>
              <w:pStyle w:val="Default"/>
              <w:jc w:val="center"/>
              <w:rPr>
                <w:sz w:val="16"/>
                <w:szCs w:val="16"/>
              </w:rPr>
            </w:pPr>
            <w:r w:rsidRPr="00C30A2A">
              <w:rPr>
                <w:sz w:val="16"/>
                <w:szCs w:val="16"/>
              </w:rPr>
              <w:t xml:space="preserve">com a </w:t>
            </w:r>
          </w:p>
          <w:p w14:paraId="3A74F7D0"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3453C86B"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p>
        </w:tc>
        <w:tc>
          <w:tcPr>
            <w:tcW w:w="993" w:type="dxa"/>
            <w:vAlign w:val="center"/>
          </w:tcPr>
          <w:p w14:paraId="0D3C9341"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7E9EB0B"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13EAFB50"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8B7D845"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7FF0AF58"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4F83D2D5" w14:textId="77777777" w:rsidR="00C30A2A" w:rsidRPr="00C30A2A" w:rsidRDefault="00C30A2A" w:rsidP="00CF7635">
            <w:pPr>
              <w:pStyle w:val="Default"/>
              <w:jc w:val="center"/>
              <w:rPr>
                <w:sz w:val="16"/>
                <w:szCs w:val="16"/>
              </w:rPr>
            </w:pPr>
            <w:r w:rsidRPr="00C30A2A">
              <w:rPr>
                <w:sz w:val="16"/>
                <w:szCs w:val="16"/>
              </w:rPr>
              <w:t xml:space="preserve">com a </w:t>
            </w:r>
          </w:p>
          <w:p w14:paraId="0F3C05A1"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0CB0B993"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p>
        </w:tc>
        <w:tc>
          <w:tcPr>
            <w:tcW w:w="992" w:type="dxa"/>
            <w:vAlign w:val="center"/>
          </w:tcPr>
          <w:p w14:paraId="72CBE5D6"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33D2DBE"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2D109430"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7011B7D2"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72C5F0F1"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2EB93EEB" w14:textId="77777777" w:rsidR="00C30A2A" w:rsidRPr="00C30A2A" w:rsidRDefault="00C30A2A" w:rsidP="00CF7635">
            <w:pPr>
              <w:pStyle w:val="Default"/>
              <w:jc w:val="center"/>
              <w:rPr>
                <w:sz w:val="16"/>
                <w:szCs w:val="16"/>
              </w:rPr>
            </w:pPr>
            <w:r w:rsidRPr="00C30A2A">
              <w:rPr>
                <w:sz w:val="16"/>
                <w:szCs w:val="16"/>
              </w:rPr>
              <w:t xml:space="preserve">com a </w:t>
            </w:r>
          </w:p>
          <w:p w14:paraId="13AF9078"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51460FED"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p>
        </w:tc>
      </w:tr>
    </w:tbl>
    <w:p w14:paraId="4907917F" w14:textId="23EFC104" w:rsidR="00E95C7E" w:rsidRDefault="00E95C7E" w:rsidP="00E95C7E">
      <w:pPr>
        <w:pStyle w:val="PargrafodaLista"/>
        <w:numPr>
          <w:ilvl w:val="0"/>
          <w:numId w:val="16"/>
        </w:numPr>
        <w:tabs>
          <w:tab w:val="left" w:pos="567"/>
          <w:tab w:val="left" w:pos="1843"/>
        </w:tabs>
        <w:spacing w:after="120" w:line="264" w:lineRule="auto"/>
        <w:jc w:val="both"/>
      </w:pPr>
      <w:r>
        <w:t>SEMAM:</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7"/>
        <w:gridCol w:w="2587"/>
        <w:gridCol w:w="425"/>
        <w:gridCol w:w="851"/>
        <w:gridCol w:w="1134"/>
        <w:gridCol w:w="1275"/>
        <w:gridCol w:w="993"/>
        <w:gridCol w:w="992"/>
      </w:tblGrid>
      <w:tr w:rsidR="00C30A2A" w14:paraId="500E07B5" w14:textId="77777777" w:rsidTr="00CF7635">
        <w:trPr>
          <w:trHeight w:val="451"/>
          <w:jc w:val="center"/>
        </w:trPr>
        <w:tc>
          <w:tcPr>
            <w:tcW w:w="527" w:type="dxa"/>
            <w:vMerge w:val="restart"/>
            <w:shd w:val="clear" w:color="auto" w:fill="FDF2CD"/>
          </w:tcPr>
          <w:p w14:paraId="165CE8F9" w14:textId="77777777" w:rsidR="00C30A2A" w:rsidRPr="00EB0FE8" w:rsidRDefault="00C30A2A" w:rsidP="00CF7635">
            <w:pPr>
              <w:pStyle w:val="TableParagraph"/>
              <w:rPr>
                <w:rFonts w:ascii="Arial"/>
                <w:b/>
                <w:sz w:val="16"/>
                <w:szCs w:val="16"/>
              </w:rPr>
            </w:pPr>
          </w:p>
          <w:p w14:paraId="05624E7C" w14:textId="77777777" w:rsidR="00C30A2A" w:rsidRPr="00EB0FE8" w:rsidRDefault="00C30A2A" w:rsidP="00CF7635">
            <w:pPr>
              <w:pStyle w:val="TableParagraph"/>
              <w:spacing w:before="69"/>
              <w:rPr>
                <w:rFonts w:ascii="Arial"/>
                <w:b/>
                <w:sz w:val="16"/>
                <w:szCs w:val="16"/>
              </w:rPr>
            </w:pPr>
          </w:p>
          <w:p w14:paraId="27699D1A" w14:textId="77777777" w:rsidR="00C30A2A" w:rsidRPr="00EB0FE8" w:rsidRDefault="00C30A2A" w:rsidP="00CF7635">
            <w:pPr>
              <w:pStyle w:val="TableParagraph"/>
              <w:ind w:left="96"/>
              <w:rPr>
                <w:rFonts w:ascii="Arial"/>
                <w:b/>
                <w:sz w:val="16"/>
                <w:szCs w:val="16"/>
              </w:rPr>
            </w:pPr>
            <w:r w:rsidRPr="00EB0FE8">
              <w:rPr>
                <w:rFonts w:ascii="Arial"/>
                <w:b/>
                <w:spacing w:val="-4"/>
                <w:sz w:val="16"/>
                <w:szCs w:val="16"/>
              </w:rPr>
              <w:t>Item</w:t>
            </w:r>
          </w:p>
        </w:tc>
        <w:tc>
          <w:tcPr>
            <w:tcW w:w="2587" w:type="dxa"/>
            <w:vMerge w:val="restart"/>
            <w:shd w:val="clear" w:color="auto" w:fill="FDF2CD"/>
          </w:tcPr>
          <w:p w14:paraId="19BCAED0" w14:textId="77777777" w:rsidR="00C30A2A" w:rsidRPr="00EB0FE8" w:rsidRDefault="00C30A2A" w:rsidP="00CF7635">
            <w:pPr>
              <w:pStyle w:val="TableParagraph"/>
              <w:rPr>
                <w:rFonts w:ascii="Arial"/>
                <w:b/>
                <w:sz w:val="16"/>
                <w:szCs w:val="16"/>
              </w:rPr>
            </w:pPr>
          </w:p>
          <w:p w14:paraId="768B1629" w14:textId="77777777" w:rsidR="00C30A2A" w:rsidRPr="00EB0FE8" w:rsidRDefault="00C30A2A" w:rsidP="00CF7635">
            <w:pPr>
              <w:pStyle w:val="TableParagraph"/>
              <w:spacing w:before="69"/>
              <w:rPr>
                <w:rFonts w:ascii="Arial"/>
                <w:b/>
                <w:sz w:val="16"/>
                <w:szCs w:val="16"/>
              </w:rPr>
            </w:pPr>
          </w:p>
          <w:p w14:paraId="50DE105D" w14:textId="77777777" w:rsidR="00C30A2A" w:rsidRPr="00EB0FE8" w:rsidRDefault="00C30A2A" w:rsidP="00CF7635">
            <w:pPr>
              <w:pStyle w:val="TableParagraph"/>
              <w:ind w:left="557"/>
              <w:rPr>
                <w:rFonts w:ascii="Arial" w:hAnsi="Arial"/>
                <w:b/>
                <w:sz w:val="16"/>
                <w:szCs w:val="16"/>
              </w:rPr>
            </w:pPr>
            <w:r w:rsidRPr="00EB0FE8">
              <w:rPr>
                <w:rFonts w:ascii="Arial" w:hAnsi="Arial"/>
                <w:b/>
                <w:spacing w:val="-2"/>
                <w:sz w:val="16"/>
                <w:szCs w:val="16"/>
              </w:rPr>
              <w:t>Descrição</w:t>
            </w:r>
          </w:p>
        </w:tc>
        <w:tc>
          <w:tcPr>
            <w:tcW w:w="5670" w:type="dxa"/>
            <w:gridSpan w:val="6"/>
            <w:shd w:val="clear" w:color="auto" w:fill="FDF2CD"/>
          </w:tcPr>
          <w:p w14:paraId="7226A828" w14:textId="77777777" w:rsidR="00C30A2A" w:rsidRPr="00EB0FE8" w:rsidRDefault="00C30A2A" w:rsidP="00CF7635">
            <w:pPr>
              <w:pStyle w:val="TableParagraph"/>
              <w:spacing w:before="60"/>
              <w:ind w:left="9"/>
              <w:jc w:val="center"/>
              <w:rPr>
                <w:rFonts w:ascii="Arial"/>
                <w:b/>
                <w:sz w:val="16"/>
                <w:szCs w:val="16"/>
              </w:rPr>
            </w:pPr>
            <w:r w:rsidRPr="00EB0FE8">
              <w:rPr>
                <w:rFonts w:ascii="Arial"/>
                <w:b/>
                <w:spacing w:val="-2"/>
                <w:sz w:val="16"/>
                <w:szCs w:val="16"/>
              </w:rPr>
              <w:t>Quantidade</w:t>
            </w:r>
          </w:p>
        </w:tc>
      </w:tr>
      <w:tr w:rsidR="00C30A2A" w14:paraId="3CE5C0CD" w14:textId="77777777" w:rsidTr="00CF7635">
        <w:trPr>
          <w:trHeight w:val="652"/>
          <w:jc w:val="center"/>
        </w:trPr>
        <w:tc>
          <w:tcPr>
            <w:tcW w:w="527" w:type="dxa"/>
            <w:vMerge/>
            <w:tcBorders>
              <w:top w:val="nil"/>
            </w:tcBorders>
            <w:shd w:val="clear" w:color="auto" w:fill="FDF2CD"/>
          </w:tcPr>
          <w:p w14:paraId="454A8A4A" w14:textId="77777777" w:rsidR="00C30A2A" w:rsidRPr="00EB0FE8" w:rsidRDefault="00C30A2A" w:rsidP="00CF7635">
            <w:pPr>
              <w:rPr>
                <w:sz w:val="16"/>
                <w:szCs w:val="16"/>
              </w:rPr>
            </w:pPr>
          </w:p>
        </w:tc>
        <w:tc>
          <w:tcPr>
            <w:tcW w:w="2587" w:type="dxa"/>
            <w:vMerge/>
            <w:tcBorders>
              <w:top w:val="nil"/>
            </w:tcBorders>
            <w:shd w:val="clear" w:color="auto" w:fill="FDF2CD"/>
          </w:tcPr>
          <w:p w14:paraId="57A80310" w14:textId="77777777" w:rsidR="00C30A2A" w:rsidRPr="00EB0FE8" w:rsidRDefault="00C30A2A" w:rsidP="00CF7635">
            <w:pPr>
              <w:rPr>
                <w:sz w:val="16"/>
                <w:szCs w:val="16"/>
              </w:rPr>
            </w:pPr>
          </w:p>
        </w:tc>
        <w:tc>
          <w:tcPr>
            <w:tcW w:w="425" w:type="dxa"/>
            <w:shd w:val="clear" w:color="auto" w:fill="FDF2CD"/>
          </w:tcPr>
          <w:p w14:paraId="638A4FE8" w14:textId="77777777" w:rsidR="00C30A2A" w:rsidRPr="00EB0FE8" w:rsidRDefault="00C30A2A" w:rsidP="00CF7635">
            <w:pPr>
              <w:pStyle w:val="TableParagraph"/>
              <w:spacing w:before="115"/>
              <w:rPr>
                <w:rFonts w:ascii="Arial"/>
                <w:b/>
                <w:sz w:val="16"/>
                <w:szCs w:val="16"/>
              </w:rPr>
            </w:pPr>
          </w:p>
          <w:p w14:paraId="4C2861FB" w14:textId="77777777" w:rsidR="00C30A2A" w:rsidRPr="00EB0FE8" w:rsidRDefault="00C30A2A" w:rsidP="00CF7635">
            <w:pPr>
              <w:pStyle w:val="TableParagraph"/>
              <w:ind w:left="10"/>
              <w:jc w:val="center"/>
              <w:rPr>
                <w:rFonts w:ascii="Arial"/>
                <w:b/>
                <w:sz w:val="16"/>
                <w:szCs w:val="16"/>
              </w:rPr>
            </w:pPr>
            <w:r w:rsidRPr="00EB0FE8">
              <w:rPr>
                <w:rFonts w:ascii="Arial"/>
                <w:b/>
                <w:spacing w:val="-5"/>
                <w:sz w:val="16"/>
                <w:szCs w:val="16"/>
              </w:rPr>
              <w:t>Un.</w:t>
            </w:r>
          </w:p>
        </w:tc>
        <w:tc>
          <w:tcPr>
            <w:tcW w:w="851" w:type="dxa"/>
            <w:shd w:val="clear" w:color="auto" w:fill="FDF2CD"/>
          </w:tcPr>
          <w:p w14:paraId="4443A6D6" w14:textId="77777777" w:rsidR="00C30A2A" w:rsidRPr="00EB0FE8" w:rsidRDefault="00C30A2A" w:rsidP="00CF7635">
            <w:pPr>
              <w:pStyle w:val="TableParagraph"/>
              <w:spacing w:before="115"/>
              <w:rPr>
                <w:rFonts w:ascii="Arial"/>
                <w:b/>
                <w:sz w:val="16"/>
                <w:szCs w:val="16"/>
              </w:rPr>
            </w:pPr>
          </w:p>
          <w:p w14:paraId="7264329C" w14:textId="77777777" w:rsidR="00C30A2A" w:rsidRPr="00EB0FE8" w:rsidRDefault="00C30A2A" w:rsidP="00CF7635">
            <w:pPr>
              <w:pStyle w:val="TableParagraph"/>
              <w:ind w:left="9"/>
              <w:jc w:val="center"/>
              <w:rPr>
                <w:rFonts w:ascii="Arial"/>
                <w:b/>
                <w:sz w:val="16"/>
                <w:szCs w:val="16"/>
              </w:rPr>
            </w:pPr>
            <w:r w:rsidRPr="00EB0FE8">
              <w:rPr>
                <w:rFonts w:ascii="Arial"/>
                <w:b/>
                <w:spacing w:val="-2"/>
                <w:sz w:val="16"/>
                <w:szCs w:val="16"/>
              </w:rPr>
              <w:t>Registrada</w:t>
            </w:r>
          </w:p>
        </w:tc>
        <w:tc>
          <w:tcPr>
            <w:tcW w:w="1134" w:type="dxa"/>
            <w:shd w:val="clear" w:color="auto" w:fill="FDF2CD"/>
          </w:tcPr>
          <w:p w14:paraId="08F686D5" w14:textId="77777777" w:rsidR="00C30A2A" w:rsidRPr="00EB0FE8" w:rsidRDefault="00C30A2A" w:rsidP="00CF7635">
            <w:pPr>
              <w:pStyle w:val="TableParagraph"/>
              <w:spacing w:before="60" w:line="288" w:lineRule="auto"/>
              <w:ind w:left="31" w:right="19"/>
              <w:jc w:val="center"/>
              <w:rPr>
                <w:rFonts w:ascii="Arial"/>
                <w:b/>
                <w:sz w:val="16"/>
                <w:szCs w:val="16"/>
              </w:rPr>
            </w:pPr>
            <w:r w:rsidRPr="00EB0FE8">
              <w:rPr>
                <w:rFonts w:ascii="Arial"/>
                <w:b/>
                <w:sz w:val="16"/>
                <w:szCs w:val="16"/>
              </w:rPr>
              <w:t xml:space="preserve">Inicial a </w:t>
            </w:r>
            <w:r w:rsidRPr="00EB0FE8">
              <w:rPr>
                <w:rFonts w:ascii="Arial"/>
                <w:b/>
                <w:spacing w:val="-4"/>
                <w:sz w:val="16"/>
                <w:szCs w:val="16"/>
              </w:rPr>
              <w:t xml:space="preserve">ser </w:t>
            </w:r>
            <w:r w:rsidRPr="00EB0FE8">
              <w:rPr>
                <w:rFonts w:ascii="Arial"/>
                <w:b/>
                <w:spacing w:val="-2"/>
                <w:sz w:val="16"/>
                <w:szCs w:val="16"/>
              </w:rPr>
              <w:t>adquirida</w:t>
            </w:r>
          </w:p>
        </w:tc>
        <w:tc>
          <w:tcPr>
            <w:tcW w:w="1275" w:type="dxa"/>
            <w:shd w:val="clear" w:color="auto" w:fill="FDF2CD"/>
          </w:tcPr>
          <w:p w14:paraId="749F4C1A" w14:textId="77777777" w:rsidR="00C30A2A" w:rsidRPr="00EB0FE8" w:rsidRDefault="00C30A2A" w:rsidP="00CF7635">
            <w:pPr>
              <w:pStyle w:val="TableParagraph"/>
              <w:spacing w:before="115"/>
              <w:rPr>
                <w:rFonts w:ascii="Arial"/>
                <w:b/>
                <w:sz w:val="16"/>
                <w:szCs w:val="16"/>
              </w:rPr>
            </w:pPr>
          </w:p>
          <w:p w14:paraId="1E378087" w14:textId="77777777" w:rsidR="00C30A2A" w:rsidRPr="00EB0FE8" w:rsidRDefault="00C30A2A" w:rsidP="00CF7635">
            <w:pPr>
              <w:pStyle w:val="TableParagraph"/>
              <w:ind w:left="10"/>
              <w:jc w:val="center"/>
              <w:rPr>
                <w:rFonts w:ascii="Arial"/>
                <w:b/>
                <w:sz w:val="16"/>
                <w:szCs w:val="16"/>
              </w:rPr>
            </w:pPr>
            <w:r w:rsidRPr="00EB0FE8">
              <w:rPr>
                <w:rFonts w:ascii="Arial"/>
                <w:b/>
                <w:spacing w:val="-2"/>
                <w:sz w:val="16"/>
                <w:szCs w:val="16"/>
              </w:rPr>
              <w:t>Periodicidade</w:t>
            </w:r>
          </w:p>
        </w:tc>
        <w:tc>
          <w:tcPr>
            <w:tcW w:w="993" w:type="dxa"/>
            <w:shd w:val="clear" w:color="auto" w:fill="FDF2CD"/>
          </w:tcPr>
          <w:p w14:paraId="524A70EA" w14:textId="77777777" w:rsidR="00C30A2A" w:rsidRPr="00EB0FE8" w:rsidRDefault="00C30A2A" w:rsidP="00CF7635">
            <w:pPr>
              <w:pStyle w:val="TableParagraph"/>
              <w:spacing w:before="60" w:line="288" w:lineRule="auto"/>
              <w:ind w:left="74" w:right="62"/>
              <w:jc w:val="center"/>
              <w:rPr>
                <w:rFonts w:ascii="Arial" w:hAnsi="Arial"/>
                <w:b/>
                <w:sz w:val="16"/>
                <w:szCs w:val="16"/>
              </w:rPr>
            </w:pPr>
            <w:r w:rsidRPr="00EB0FE8">
              <w:rPr>
                <w:rFonts w:ascii="Arial" w:hAnsi="Arial"/>
                <w:b/>
                <w:spacing w:val="-2"/>
                <w:sz w:val="16"/>
                <w:szCs w:val="16"/>
              </w:rPr>
              <w:t xml:space="preserve">Estimadas </w:t>
            </w:r>
            <w:r w:rsidRPr="00EB0FE8">
              <w:rPr>
                <w:rFonts w:ascii="Arial" w:hAnsi="Arial"/>
                <w:b/>
                <w:spacing w:val="-4"/>
                <w:sz w:val="16"/>
                <w:szCs w:val="16"/>
              </w:rPr>
              <w:t xml:space="preserve">por </w:t>
            </w:r>
            <w:r w:rsidRPr="00EB0FE8">
              <w:rPr>
                <w:rFonts w:ascii="Arial" w:hAnsi="Arial"/>
                <w:b/>
                <w:spacing w:val="-2"/>
                <w:sz w:val="16"/>
                <w:szCs w:val="16"/>
              </w:rPr>
              <w:t>período</w:t>
            </w:r>
          </w:p>
        </w:tc>
        <w:tc>
          <w:tcPr>
            <w:tcW w:w="992" w:type="dxa"/>
            <w:shd w:val="clear" w:color="auto" w:fill="FDF2CD"/>
          </w:tcPr>
          <w:p w14:paraId="0CDAB1DA" w14:textId="77777777" w:rsidR="00C30A2A" w:rsidRPr="00EB0FE8" w:rsidRDefault="00C30A2A" w:rsidP="00CF7635">
            <w:pPr>
              <w:pStyle w:val="TableParagraph"/>
              <w:spacing w:before="195" w:line="340" w:lineRule="auto"/>
              <w:ind w:left="150" w:firstLine="173"/>
              <w:rPr>
                <w:rFonts w:ascii="Arial" w:hAnsi="Arial"/>
                <w:b/>
                <w:sz w:val="16"/>
                <w:szCs w:val="16"/>
              </w:rPr>
            </w:pPr>
            <w:r w:rsidRPr="00EB0FE8">
              <w:rPr>
                <w:rFonts w:ascii="Arial" w:hAnsi="Arial"/>
                <w:b/>
                <w:spacing w:val="-2"/>
                <w:sz w:val="16"/>
                <w:szCs w:val="16"/>
              </w:rPr>
              <w:t xml:space="preserve">Mínima </w:t>
            </w:r>
            <w:r w:rsidRPr="00EB0FE8">
              <w:rPr>
                <w:rFonts w:ascii="Arial" w:hAnsi="Arial"/>
                <w:b/>
                <w:sz w:val="16"/>
                <w:szCs w:val="16"/>
              </w:rPr>
              <w:t>por</w:t>
            </w:r>
            <w:r w:rsidRPr="00EB0FE8">
              <w:rPr>
                <w:rFonts w:ascii="Arial" w:hAnsi="Arial"/>
                <w:b/>
                <w:spacing w:val="-17"/>
                <w:sz w:val="16"/>
                <w:szCs w:val="16"/>
              </w:rPr>
              <w:t xml:space="preserve"> </w:t>
            </w:r>
            <w:r w:rsidRPr="00EB0FE8">
              <w:rPr>
                <w:rFonts w:ascii="Arial" w:hAnsi="Arial"/>
                <w:b/>
                <w:sz w:val="16"/>
                <w:szCs w:val="16"/>
              </w:rPr>
              <w:t>pedido</w:t>
            </w:r>
          </w:p>
        </w:tc>
      </w:tr>
      <w:tr w:rsidR="00C30A2A" w14:paraId="335C7F0B" w14:textId="77777777" w:rsidTr="00CF7635">
        <w:trPr>
          <w:trHeight w:val="1834"/>
          <w:jc w:val="center"/>
        </w:trPr>
        <w:tc>
          <w:tcPr>
            <w:tcW w:w="527" w:type="dxa"/>
            <w:vAlign w:val="center"/>
          </w:tcPr>
          <w:p w14:paraId="552252AF" w14:textId="77777777" w:rsidR="00C30A2A" w:rsidRPr="00EB0FE8" w:rsidRDefault="00C30A2A" w:rsidP="00CF7635">
            <w:pPr>
              <w:pStyle w:val="TableParagraph"/>
              <w:spacing w:before="1"/>
              <w:ind w:left="9"/>
              <w:jc w:val="center"/>
              <w:rPr>
                <w:rFonts w:ascii="Arial"/>
                <w:b/>
                <w:sz w:val="20"/>
                <w:szCs w:val="20"/>
              </w:rPr>
            </w:pPr>
            <w:r w:rsidRPr="00EB0FE8">
              <w:rPr>
                <w:rFonts w:ascii="Arial"/>
                <w:b/>
                <w:spacing w:val="-10"/>
                <w:sz w:val="20"/>
                <w:szCs w:val="20"/>
              </w:rPr>
              <w:t>1</w:t>
            </w:r>
          </w:p>
        </w:tc>
        <w:tc>
          <w:tcPr>
            <w:tcW w:w="2587" w:type="dxa"/>
            <w:vAlign w:val="center"/>
          </w:tcPr>
          <w:p w14:paraId="20CAF817" w14:textId="77777777" w:rsidR="00C30A2A" w:rsidRPr="00EB0FE8"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w:t>
            </w:r>
            <w:proofErr w:type="spellStart"/>
            <w:r w:rsidRPr="00C30A2A">
              <w:rPr>
                <w:sz w:val="20"/>
                <w:szCs w:val="20"/>
              </w:rPr>
              <w:t>componentes</w:t>
            </w:r>
            <w:proofErr w:type="spellEnd"/>
            <w:r w:rsidRPr="00C30A2A">
              <w:rPr>
                <w:sz w:val="20"/>
                <w:szCs w:val="20"/>
              </w:rPr>
              <w:t xml:space="preserve">: </w:t>
            </w:r>
            <w:proofErr w:type="spellStart"/>
            <w:r w:rsidRPr="00C30A2A">
              <w:rPr>
                <w:sz w:val="20"/>
                <w:szCs w:val="20"/>
              </w:rPr>
              <w:t>cimento</w:t>
            </w:r>
            <w:proofErr w:type="spellEnd"/>
            <w:r w:rsidRPr="00C30A2A">
              <w:rPr>
                <w:sz w:val="20"/>
                <w:szCs w:val="20"/>
              </w:rPr>
              <w:t xml:space="preserve">, </w:t>
            </w:r>
            <w:proofErr w:type="spellStart"/>
            <w:r w:rsidRPr="00C30A2A">
              <w:rPr>
                <w:sz w:val="20"/>
                <w:szCs w:val="20"/>
              </w:rPr>
              <w:t>areia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 </w:t>
            </w:r>
            <w:proofErr w:type="spellStart"/>
            <w:r w:rsidRPr="00C30A2A">
              <w:rPr>
                <w:sz w:val="20"/>
                <w:szCs w:val="20"/>
              </w:rPr>
              <w:t>água</w:t>
            </w:r>
            <w:proofErr w:type="spellEnd"/>
            <w:r w:rsidRPr="00C30A2A">
              <w:rPr>
                <w:sz w:val="20"/>
                <w:szCs w:val="20"/>
              </w:rPr>
              <w:t xml:space="preserve">, </w:t>
            </w:r>
            <w:proofErr w:type="spellStart"/>
            <w:r w:rsidRPr="00C30A2A">
              <w:rPr>
                <w:sz w:val="20"/>
                <w:szCs w:val="20"/>
              </w:rPr>
              <w:t>resistência</w:t>
            </w:r>
            <w:proofErr w:type="spellEnd"/>
            <w:r w:rsidRPr="00C30A2A">
              <w:rPr>
                <w:sz w:val="20"/>
                <w:szCs w:val="20"/>
              </w:rPr>
              <w:t xml:space="preserve">: 25 </w:t>
            </w:r>
            <w:proofErr w:type="spellStart"/>
            <w:r w:rsidRPr="00C30A2A">
              <w:rPr>
                <w:sz w:val="20"/>
                <w:szCs w:val="20"/>
              </w:rPr>
              <w:t>mpa</w:t>
            </w:r>
            <w:proofErr w:type="spellEnd"/>
            <w:r w:rsidRPr="00C30A2A">
              <w:rPr>
                <w:sz w:val="20"/>
                <w:szCs w:val="20"/>
              </w:rPr>
              <w:t xml:space="preserve">, </w:t>
            </w:r>
            <w:proofErr w:type="spellStart"/>
            <w:r w:rsidRPr="00C30A2A">
              <w:rPr>
                <w:sz w:val="20"/>
                <w:szCs w:val="20"/>
              </w:rPr>
              <w:t>tipo</w:t>
            </w:r>
            <w:proofErr w:type="spellEnd"/>
            <w:r w:rsidRPr="00C30A2A">
              <w:rPr>
                <w:sz w:val="20"/>
                <w:szCs w:val="20"/>
              </w:rPr>
              <w:t xml:space="preserve"> </w:t>
            </w: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bombeável</w:t>
            </w:r>
            <w:proofErr w:type="spellEnd"/>
            <w:r w:rsidRPr="00C30A2A">
              <w:rPr>
                <w:sz w:val="20"/>
                <w:szCs w:val="20"/>
              </w:rPr>
              <w:t xml:space="preserve">, slump 10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259C4F24" w14:textId="77777777" w:rsidR="00C30A2A" w:rsidRPr="00EB0FE8" w:rsidRDefault="00C30A2A" w:rsidP="00CF7635">
            <w:pPr>
              <w:pStyle w:val="TableParagraph"/>
              <w:spacing w:before="1"/>
              <w:ind w:left="10" w:right="1"/>
              <w:jc w:val="center"/>
              <w:rPr>
                <w:sz w:val="20"/>
                <w:szCs w:val="20"/>
              </w:rPr>
            </w:pPr>
            <w:r>
              <w:rPr>
                <w:spacing w:val="-5"/>
                <w:sz w:val="20"/>
                <w:szCs w:val="20"/>
              </w:rPr>
              <w:t>M³</w:t>
            </w:r>
          </w:p>
        </w:tc>
        <w:tc>
          <w:tcPr>
            <w:tcW w:w="851" w:type="dxa"/>
            <w:vAlign w:val="center"/>
          </w:tcPr>
          <w:p w14:paraId="7894E82C" w14:textId="388F84F5" w:rsidR="00C30A2A" w:rsidRPr="00EB0FE8" w:rsidRDefault="00331D70" w:rsidP="00CF7635">
            <w:pPr>
              <w:pStyle w:val="TableParagraph"/>
              <w:spacing w:before="1"/>
              <w:ind w:left="9"/>
              <w:jc w:val="center"/>
              <w:rPr>
                <w:sz w:val="20"/>
                <w:szCs w:val="20"/>
              </w:rPr>
            </w:pPr>
            <w:r>
              <w:rPr>
                <w:spacing w:val="-5"/>
                <w:sz w:val="20"/>
                <w:szCs w:val="20"/>
              </w:rPr>
              <w:t>200</w:t>
            </w:r>
          </w:p>
        </w:tc>
        <w:tc>
          <w:tcPr>
            <w:tcW w:w="1134" w:type="dxa"/>
            <w:vAlign w:val="center"/>
          </w:tcPr>
          <w:p w14:paraId="039BE6DC"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0EF4379A"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4A05D2D4"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5C75FE95"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35B485BA"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97B041D" w14:textId="77777777" w:rsidR="00C30A2A" w:rsidRPr="00C30A2A" w:rsidRDefault="00C30A2A" w:rsidP="00CF7635">
            <w:pPr>
              <w:pStyle w:val="Default"/>
              <w:jc w:val="center"/>
              <w:rPr>
                <w:sz w:val="16"/>
                <w:szCs w:val="16"/>
              </w:rPr>
            </w:pPr>
            <w:r w:rsidRPr="00C30A2A">
              <w:rPr>
                <w:sz w:val="16"/>
                <w:szCs w:val="16"/>
              </w:rPr>
              <w:t xml:space="preserve">com a </w:t>
            </w:r>
          </w:p>
          <w:p w14:paraId="2F59BAAE"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05B7F80" w14:textId="77777777" w:rsidR="00C30A2A" w:rsidRPr="00EB0FE8" w:rsidRDefault="00C30A2A" w:rsidP="00CF7635">
            <w:pPr>
              <w:pStyle w:val="TableParagraph"/>
              <w:spacing w:before="1"/>
              <w:ind w:left="31" w:right="22"/>
              <w:jc w:val="center"/>
              <w:rPr>
                <w:sz w:val="20"/>
                <w:szCs w:val="20"/>
              </w:rPr>
            </w:pPr>
            <w:r w:rsidRPr="00C30A2A">
              <w:rPr>
                <w:rFonts w:ascii="Arial" w:hAnsi="Arial" w:cs="Arial"/>
                <w:sz w:val="16"/>
                <w:szCs w:val="16"/>
              </w:rPr>
              <w:t>Secretaria</w:t>
            </w:r>
            <w:r>
              <w:rPr>
                <w:sz w:val="20"/>
                <w:szCs w:val="20"/>
              </w:rPr>
              <w:t xml:space="preserve"> </w:t>
            </w:r>
          </w:p>
        </w:tc>
        <w:tc>
          <w:tcPr>
            <w:tcW w:w="1275" w:type="dxa"/>
            <w:vAlign w:val="center"/>
          </w:tcPr>
          <w:p w14:paraId="7137269E"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BD1626C"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5AB9C025"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230D2F79"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BE2FB3D"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DCD3B89" w14:textId="77777777" w:rsidR="00C30A2A" w:rsidRPr="00C30A2A" w:rsidRDefault="00C30A2A" w:rsidP="00CF7635">
            <w:pPr>
              <w:pStyle w:val="Default"/>
              <w:jc w:val="center"/>
              <w:rPr>
                <w:sz w:val="16"/>
                <w:szCs w:val="16"/>
              </w:rPr>
            </w:pPr>
            <w:r w:rsidRPr="00C30A2A">
              <w:rPr>
                <w:sz w:val="16"/>
                <w:szCs w:val="16"/>
              </w:rPr>
              <w:t xml:space="preserve">com a </w:t>
            </w:r>
          </w:p>
          <w:p w14:paraId="2571D196"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1A8220AA" w14:textId="77777777" w:rsidR="00C30A2A" w:rsidRPr="00EB0FE8" w:rsidRDefault="00C30A2A" w:rsidP="00CF7635">
            <w:pPr>
              <w:pStyle w:val="TableParagraph"/>
              <w:spacing w:before="1"/>
              <w:ind w:left="10" w:right="1"/>
              <w:jc w:val="center"/>
              <w:rPr>
                <w:sz w:val="20"/>
                <w:szCs w:val="20"/>
              </w:rPr>
            </w:pPr>
            <w:r w:rsidRPr="00C30A2A">
              <w:rPr>
                <w:rFonts w:ascii="Arial" w:hAnsi="Arial" w:cs="Arial"/>
                <w:sz w:val="16"/>
                <w:szCs w:val="16"/>
              </w:rPr>
              <w:t>Secretaria</w:t>
            </w:r>
          </w:p>
        </w:tc>
        <w:tc>
          <w:tcPr>
            <w:tcW w:w="993" w:type="dxa"/>
            <w:vAlign w:val="center"/>
          </w:tcPr>
          <w:p w14:paraId="0D2BE3F1"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7D44148"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54D951DA"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0260B36"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3E88E97D"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25723634" w14:textId="77777777" w:rsidR="00C30A2A" w:rsidRPr="00C30A2A" w:rsidRDefault="00C30A2A" w:rsidP="00CF7635">
            <w:pPr>
              <w:pStyle w:val="Default"/>
              <w:jc w:val="center"/>
              <w:rPr>
                <w:sz w:val="16"/>
                <w:szCs w:val="16"/>
              </w:rPr>
            </w:pPr>
            <w:r w:rsidRPr="00C30A2A">
              <w:rPr>
                <w:sz w:val="16"/>
                <w:szCs w:val="16"/>
              </w:rPr>
              <w:t xml:space="preserve">com a </w:t>
            </w:r>
          </w:p>
          <w:p w14:paraId="299641E8"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046B3308" w14:textId="77777777" w:rsidR="00C30A2A" w:rsidRPr="00EB0FE8" w:rsidRDefault="00C30A2A" w:rsidP="00CF7635">
            <w:pPr>
              <w:pStyle w:val="TableParagraph"/>
              <w:spacing w:before="1"/>
              <w:ind w:left="9"/>
              <w:jc w:val="center"/>
              <w:rPr>
                <w:sz w:val="20"/>
                <w:szCs w:val="20"/>
              </w:rPr>
            </w:pPr>
            <w:r w:rsidRPr="00C30A2A">
              <w:rPr>
                <w:rFonts w:ascii="Arial" w:hAnsi="Arial" w:cs="Arial"/>
                <w:sz w:val="16"/>
                <w:szCs w:val="16"/>
              </w:rPr>
              <w:t>Secretaria</w:t>
            </w:r>
          </w:p>
        </w:tc>
        <w:tc>
          <w:tcPr>
            <w:tcW w:w="992" w:type="dxa"/>
            <w:vAlign w:val="center"/>
          </w:tcPr>
          <w:p w14:paraId="1F9173E7"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A182F06"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7CD0C54E"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702E3027"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36FA3AE2"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38B1CD8A" w14:textId="77777777" w:rsidR="00C30A2A" w:rsidRPr="00C30A2A" w:rsidRDefault="00C30A2A" w:rsidP="00CF7635">
            <w:pPr>
              <w:pStyle w:val="Default"/>
              <w:jc w:val="center"/>
              <w:rPr>
                <w:sz w:val="16"/>
                <w:szCs w:val="16"/>
              </w:rPr>
            </w:pPr>
            <w:r w:rsidRPr="00C30A2A">
              <w:rPr>
                <w:sz w:val="16"/>
                <w:szCs w:val="16"/>
              </w:rPr>
              <w:t xml:space="preserve">com a </w:t>
            </w:r>
          </w:p>
          <w:p w14:paraId="1826EE05"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885E2DA" w14:textId="77777777" w:rsidR="00C30A2A" w:rsidRPr="00EB0FE8" w:rsidRDefault="00C30A2A" w:rsidP="00CF7635">
            <w:pPr>
              <w:pStyle w:val="TableParagraph"/>
              <w:spacing w:before="1"/>
              <w:ind w:left="9"/>
              <w:jc w:val="center"/>
              <w:rPr>
                <w:sz w:val="20"/>
                <w:szCs w:val="20"/>
              </w:rPr>
            </w:pPr>
            <w:r w:rsidRPr="00C30A2A">
              <w:rPr>
                <w:rFonts w:ascii="Arial" w:hAnsi="Arial" w:cs="Arial"/>
                <w:sz w:val="16"/>
                <w:szCs w:val="16"/>
              </w:rPr>
              <w:t>Secretaria</w:t>
            </w:r>
          </w:p>
        </w:tc>
      </w:tr>
      <w:tr w:rsidR="00C30A2A" w14:paraId="2E465CF3" w14:textId="77777777" w:rsidTr="00CF7635">
        <w:trPr>
          <w:trHeight w:val="770"/>
          <w:jc w:val="center"/>
        </w:trPr>
        <w:tc>
          <w:tcPr>
            <w:tcW w:w="527" w:type="dxa"/>
            <w:vAlign w:val="center"/>
          </w:tcPr>
          <w:p w14:paraId="7E828529" w14:textId="77777777" w:rsidR="00C30A2A" w:rsidRPr="00EB0FE8" w:rsidRDefault="00C30A2A" w:rsidP="00CF7635">
            <w:pPr>
              <w:pStyle w:val="TableParagraph"/>
              <w:jc w:val="center"/>
              <w:rPr>
                <w:rFonts w:ascii="Arial"/>
                <w:b/>
                <w:sz w:val="20"/>
                <w:szCs w:val="20"/>
              </w:rPr>
            </w:pPr>
            <w:r w:rsidRPr="00EB0FE8">
              <w:rPr>
                <w:rFonts w:ascii="Arial"/>
                <w:b/>
                <w:spacing w:val="-10"/>
                <w:sz w:val="20"/>
                <w:szCs w:val="20"/>
              </w:rPr>
              <w:t>2</w:t>
            </w:r>
          </w:p>
        </w:tc>
        <w:tc>
          <w:tcPr>
            <w:tcW w:w="2587" w:type="dxa"/>
            <w:vAlign w:val="center"/>
          </w:tcPr>
          <w:p w14:paraId="703B70A0" w14:textId="77777777" w:rsidR="00C30A2A" w:rsidRPr="00C30A2A"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25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335C9858" w14:textId="77777777" w:rsidR="00C30A2A" w:rsidRPr="00EB0FE8" w:rsidRDefault="00C30A2A" w:rsidP="00CF7635">
            <w:pPr>
              <w:pStyle w:val="TableParagraph"/>
              <w:jc w:val="center"/>
              <w:rPr>
                <w:rFonts w:ascii="Arial"/>
                <w:b/>
                <w:sz w:val="20"/>
                <w:szCs w:val="20"/>
              </w:rPr>
            </w:pPr>
            <w:r>
              <w:rPr>
                <w:spacing w:val="-5"/>
                <w:sz w:val="20"/>
                <w:szCs w:val="20"/>
              </w:rPr>
              <w:t>M³</w:t>
            </w:r>
          </w:p>
        </w:tc>
        <w:tc>
          <w:tcPr>
            <w:tcW w:w="851" w:type="dxa"/>
            <w:vAlign w:val="center"/>
          </w:tcPr>
          <w:p w14:paraId="024D494E" w14:textId="4907593B" w:rsidR="00C30A2A" w:rsidRPr="00EB0FE8" w:rsidRDefault="00331D70" w:rsidP="00CF7635">
            <w:pPr>
              <w:pStyle w:val="TableParagraph"/>
              <w:jc w:val="center"/>
              <w:rPr>
                <w:rFonts w:ascii="Arial"/>
                <w:b/>
                <w:sz w:val="20"/>
                <w:szCs w:val="20"/>
              </w:rPr>
            </w:pPr>
            <w:r>
              <w:rPr>
                <w:spacing w:val="-5"/>
                <w:sz w:val="20"/>
                <w:szCs w:val="20"/>
              </w:rPr>
              <w:t>200</w:t>
            </w:r>
          </w:p>
        </w:tc>
        <w:tc>
          <w:tcPr>
            <w:tcW w:w="1134" w:type="dxa"/>
            <w:vAlign w:val="center"/>
          </w:tcPr>
          <w:p w14:paraId="6A01E6F0"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6056878"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7885A7EB"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A87EAE4"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0B4B04DF"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806A2E5" w14:textId="77777777" w:rsidR="00C30A2A" w:rsidRPr="00C30A2A" w:rsidRDefault="00C30A2A" w:rsidP="00CF7635">
            <w:pPr>
              <w:pStyle w:val="Default"/>
              <w:jc w:val="center"/>
              <w:rPr>
                <w:sz w:val="16"/>
                <w:szCs w:val="16"/>
              </w:rPr>
            </w:pPr>
            <w:r w:rsidRPr="00C30A2A">
              <w:rPr>
                <w:sz w:val="16"/>
                <w:szCs w:val="16"/>
              </w:rPr>
              <w:t xml:space="preserve">com a </w:t>
            </w:r>
          </w:p>
          <w:p w14:paraId="11A41AC3"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5FA37012"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r>
              <w:rPr>
                <w:sz w:val="20"/>
                <w:szCs w:val="20"/>
              </w:rPr>
              <w:t xml:space="preserve"> </w:t>
            </w:r>
          </w:p>
        </w:tc>
        <w:tc>
          <w:tcPr>
            <w:tcW w:w="1275" w:type="dxa"/>
            <w:vAlign w:val="center"/>
          </w:tcPr>
          <w:p w14:paraId="1C0F5C73"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45A6F90"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C769B3C"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D2E4848"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1397B2D3"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3DB3F2C3" w14:textId="77777777" w:rsidR="00C30A2A" w:rsidRPr="00C30A2A" w:rsidRDefault="00C30A2A" w:rsidP="00CF7635">
            <w:pPr>
              <w:pStyle w:val="Default"/>
              <w:jc w:val="center"/>
              <w:rPr>
                <w:sz w:val="16"/>
                <w:szCs w:val="16"/>
              </w:rPr>
            </w:pPr>
            <w:r w:rsidRPr="00C30A2A">
              <w:rPr>
                <w:sz w:val="16"/>
                <w:szCs w:val="16"/>
              </w:rPr>
              <w:t xml:space="preserve">com a </w:t>
            </w:r>
          </w:p>
          <w:p w14:paraId="3B74FFD4"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12872B74"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c>
          <w:tcPr>
            <w:tcW w:w="993" w:type="dxa"/>
            <w:vAlign w:val="center"/>
          </w:tcPr>
          <w:p w14:paraId="669AC6E6"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5ACD4383"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0FA3F041"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F44A42A"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275A9BBA"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A14F873" w14:textId="77777777" w:rsidR="00C30A2A" w:rsidRPr="00C30A2A" w:rsidRDefault="00C30A2A" w:rsidP="00CF7635">
            <w:pPr>
              <w:pStyle w:val="Default"/>
              <w:jc w:val="center"/>
              <w:rPr>
                <w:sz w:val="16"/>
                <w:szCs w:val="16"/>
              </w:rPr>
            </w:pPr>
            <w:r w:rsidRPr="00C30A2A">
              <w:rPr>
                <w:sz w:val="16"/>
                <w:szCs w:val="16"/>
              </w:rPr>
              <w:t xml:space="preserve">com a </w:t>
            </w:r>
          </w:p>
          <w:p w14:paraId="718C315C"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A4E919B"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c>
          <w:tcPr>
            <w:tcW w:w="992" w:type="dxa"/>
            <w:vAlign w:val="center"/>
          </w:tcPr>
          <w:p w14:paraId="2334B277"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37AF39D3"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584A2F23"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0FF499A"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CB76466"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32937386" w14:textId="77777777" w:rsidR="00C30A2A" w:rsidRPr="00C30A2A" w:rsidRDefault="00C30A2A" w:rsidP="00CF7635">
            <w:pPr>
              <w:pStyle w:val="Default"/>
              <w:jc w:val="center"/>
              <w:rPr>
                <w:sz w:val="16"/>
                <w:szCs w:val="16"/>
              </w:rPr>
            </w:pPr>
            <w:r w:rsidRPr="00C30A2A">
              <w:rPr>
                <w:sz w:val="16"/>
                <w:szCs w:val="16"/>
              </w:rPr>
              <w:t xml:space="preserve">com a </w:t>
            </w:r>
          </w:p>
          <w:p w14:paraId="5DC3A6AE"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35DE5A99" w14:textId="77777777" w:rsidR="00C30A2A" w:rsidRPr="00EB0FE8" w:rsidRDefault="00C30A2A" w:rsidP="00CF7635">
            <w:pPr>
              <w:pStyle w:val="TableParagraph"/>
              <w:rPr>
                <w:rFonts w:ascii="Arial"/>
                <w:b/>
                <w:sz w:val="20"/>
                <w:szCs w:val="20"/>
              </w:rPr>
            </w:pPr>
            <w:r w:rsidRPr="00C30A2A">
              <w:rPr>
                <w:rFonts w:ascii="Arial" w:hAnsi="Arial" w:cs="Arial"/>
                <w:sz w:val="16"/>
                <w:szCs w:val="16"/>
              </w:rPr>
              <w:t>Secretaria</w:t>
            </w:r>
          </w:p>
        </w:tc>
      </w:tr>
      <w:tr w:rsidR="00C30A2A" w14:paraId="0ADE0690" w14:textId="77777777" w:rsidTr="00CF7635">
        <w:trPr>
          <w:trHeight w:val="770"/>
          <w:jc w:val="center"/>
        </w:trPr>
        <w:tc>
          <w:tcPr>
            <w:tcW w:w="527" w:type="dxa"/>
            <w:vAlign w:val="center"/>
          </w:tcPr>
          <w:p w14:paraId="5C68A70C" w14:textId="77777777" w:rsidR="00C30A2A" w:rsidRPr="00EB0FE8" w:rsidRDefault="00C30A2A" w:rsidP="00CF7635">
            <w:pPr>
              <w:pStyle w:val="TableParagraph"/>
              <w:jc w:val="center"/>
              <w:rPr>
                <w:rFonts w:ascii="Arial"/>
                <w:b/>
                <w:spacing w:val="-10"/>
                <w:sz w:val="20"/>
                <w:szCs w:val="20"/>
              </w:rPr>
            </w:pPr>
            <w:r>
              <w:rPr>
                <w:rFonts w:ascii="Arial"/>
                <w:b/>
                <w:spacing w:val="-10"/>
                <w:sz w:val="20"/>
                <w:szCs w:val="20"/>
              </w:rPr>
              <w:t>3</w:t>
            </w:r>
          </w:p>
        </w:tc>
        <w:tc>
          <w:tcPr>
            <w:tcW w:w="2587" w:type="dxa"/>
            <w:vAlign w:val="center"/>
          </w:tcPr>
          <w:p w14:paraId="35DD7038" w14:textId="77777777" w:rsidR="00C30A2A" w:rsidRPr="00C30A2A" w:rsidRDefault="00C30A2A" w:rsidP="00CF7635">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w:t>
            </w:r>
            <w:r>
              <w:rPr>
                <w:sz w:val="20"/>
                <w:szCs w:val="20"/>
              </w:rPr>
              <w:t>30</w:t>
            </w:r>
            <w:r w:rsidRPr="00C30A2A">
              <w:rPr>
                <w:sz w:val="20"/>
                <w:szCs w:val="20"/>
              </w:rPr>
              <w:t xml:space="preserve">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0B26EDA9" w14:textId="77777777" w:rsidR="00C30A2A" w:rsidRDefault="00C30A2A" w:rsidP="00CF7635">
            <w:pPr>
              <w:pStyle w:val="TableParagraph"/>
              <w:jc w:val="center"/>
              <w:rPr>
                <w:spacing w:val="-5"/>
                <w:sz w:val="20"/>
                <w:szCs w:val="20"/>
              </w:rPr>
            </w:pPr>
            <w:r>
              <w:rPr>
                <w:spacing w:val="-5"/>
                <w:sz w:val="20"/>
                <w:szCs w:val="20"/>
              </w:rPr>
              <w:t>M³</w:t>
            </w:r>
          </w:p>
        </w:tc>
        <w:tc>
          <w:tcPr>
            <w:tcW w:w="851" w:type="dxa"/>
            <w:vAlign w:val="center"/>
          </w:tcPr>
          <w:p w14:paraId="6F7833A6" w14:textId="200A2682" w:rsidR="00C30A2A" w:rsidRDefault="00331D70" w:rsidP="00CF7635">
            <w:pPr>
              <w:pStyle w:val="TableParagraph"/>
              <w:jc w:val="center"/>
              <w:rPr>
                <w:spacing w:val="-5"/>
                <w:sz w:val="20"/>
                <w:szCs w:val="20"/>
              </w:rPr>
            </w:pPr>
            <w:r>
              <w:rPr>
                <w:spacing w:val="-5"/>
                <w:sz w:val="20"/>
                <w:szCs w:val="20"/>
              </w:rPr>
              <w:t>500</w:t>
            </w:r>
          </w:p>
        </w:tc>
        <w:tc>
          <w:tcPr>
            <w:tcW w:w="1134" w:type="dxa"/>
            <w:vAlign w:val="center"/>
          </w:tcPr>
          <w:p w14:paraId="71625D8A"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5AB693F"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7BF1884D"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7C06D9D2"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2DDF4434"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9483C8E" w14:textId="77777777" w:rsidR="00C30A2A" w:rsidRPr="00C30A2A" w:rsidRDefault="00C30A2A" w:rsidP="00CF7635">
            <w:pPr>
              <w:pStyle w:val="Default"/>
              <w:jc w:val="center"/>
              <w:rPr>
                <w:sz w:val="16"/>
                <w:szCs w:val="16"/>
              </w:rPr>
            </w:pPr>
            <w:r w:rsidRPr="00C30A2A">
              <w:rPr>
                <w:sz w:val="16"/>
                <w:szCs w:val="16"/>
              </w:rPr>
              <w:t xml:space="preserve">com a </w:t>
            </w:r>
          </w:p>
          <w:p w14:paraId="1348003C"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C3DBFCF"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r>
              <w:rPr>
                <w:sz w:val="20"/>
                <w:szCs w:val="20"/>
              </w:rPr>
              <w:t xml:space="preserve"> </w:t>
            </w:r>
          </w:p>
        </w:tc>
        <w:tc>
          <w:tcPr>
            <w:tcW w:w="1275" w:type="dxa"/>
            <w:vAlign w:val="center"/>
          </w:tcPr>
          <w:p w14:paraId="77F44302"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70BBA99F"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A672960"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2AB4861"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004786B"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68C9023" w14:textId="77777777" w:rsidR="00C30A2A" w:rsidRPr="00C30A2A" w:rsidRDefault="00C30A2A" w:rsidP="00CF7635">
            <w:pPr>
              <w:pStyle w:val="Default"/>
              <w:jc w:val="center"/>
              <w:rPr>
                <w:sz w:val="16"/>
                <w:szCs w:val="16"/>
              </w:rPr>
            </w:pPr>
            <w:r w:rsidRPr="00C30A2A">
              <w:rPr>
                <w:sz w:val="16"/>
                <w:szCs w:val="16"/>
              </w:rPr>
              <w:t xml:space="preserve">com a </w:t>
            </w:r>
          </w:p>
          <w:p w14:paraId="698284CD"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F2D9080" w14:textId="77777777" w:rsidR="00C30A2A" w:rsidRPr="00C30A2A" w:rsidRDefault="00C30A2A" w:rsidP="00CF7635">
            <w:pPr>
              <w:pStyle w:val="Default"/>
              <w:jc w:val="center"/>
              <w:rPr>
                <w:sz w:val="16"/>
                <w:szCs w:val="16"/>
              </w:rPr>
            </w:pPr>
            <w:proofErr w:type="spellStart"/>
            <w:r w:rsidRPr="00C30A2A">
              <w:rPr>
                <w:sz w:val="16"/>
                <w:szCs w:val="16"/>
              </w:rPr>
              <w:t>Secretaria</w:t>
            </w:r>
            <w:proofErr w:type="spellEnd"/>
          </w:p>
        </w:tc>
        <w:tc>
          <w:tcPr>
            <w:tcW w:w="993" w:type="dxa"/>
            <w:vAlign w:val="center"/>
          </w:tcPr>
          <w:p w14:paraId="220D6B26" w14:textId="77777777" w:rsidR="00C30A2A" w:rsidRPr="00C30A2A" w:rsidRDefault="00C30A2A" w:rsidP="00CF7635">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77D452D0"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2779F6BE"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0CFB9032"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29D79858"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4EFC3B10" w14:textId="77777777" w:rsidR="00C30A2A" w:rsidRPr="00C30A2A" w:rsidRDefault="00C30A2A" w:rsidP="00CF7635">
            <w:pPr>
              <w:pStyle w:val="Default"/>
              <w:jc w:val="center"/>
              <w:rPr>
                <w:sz w:val="16"/>
                <w:szCs w:val="16"/>
              </w:rPr>
            </w:pPr>
            <w:r w:rsidRPr="00C30A2A">
              <w:rPr>
                <w:sz w:val="16"/>
                <w:szCs w:val="16"/>
              </w:rPr>
              <w:t xml:space="preserve">com a </w:t>
            </w:r>
          </w:p>
          <w:p w14:paraId="3D72BF83"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7629D13D" w14:textId="77777777" w:rsidR="00C30A2A" w:rsidRPr="00C30A2A" w:rsidRDefault="00C30A2A" w:rsidP="00CF7635">
            <w:pPr>
              <w:pStyle w:val="Default"/>
              <w:jc w:val="center"/>
              <w:rPr>
                <w:sz w:val="16"/>
                <w:szCs w:val="16"/>
              </w:rPr>
            </w:pPr>
            <w:proofErr w:type="spellStart"/>
            <w:r w:rsidRPr="00C30A2A">
              <w:rPr>
                <w:sz w:val="16"/>
                <w:szCs w:val="16"/>
              </w:rPr>
              <w:lastRenderedPageBreak/>
              <w:t>Secretaria</w:t>
            </w:r>
            <w:proofErr w:type="spellEnd"/>
          </w:p>
        </w:tc>
        <w:tc>
          <w:tcPr>
            <w:tcW w:w="992" w:type="dxa"/>
            <w:vAlign w:val="center"/>
          </w:tcPr>
          <w:p w14:paraId="3D4D0A65" w14:textId="77777777" w:rsidR="00C30A2A" w:rsidRPr="00C30A2A" w:rsidRDefault="00C30A2A" w:rsidP="00CF7635">
            <w:pPr>
              <w:pStyle w:val="Default"/>
              <w:jc w:val="center"/>
              <w:rPr>
                <w:sz w:val="16"/>
                <w:szCs w:val="16"/>
              </w:rPr>
            </w:pPr>
            <w:proofErr w:type="spellStart"/>
            <w:r w:rsidRPr="00C30A2A">
              <w:rPr>
                <w:sz w:val="16"/>
                <w:szCs w:val="16"/>
              </w:rPr>
              <w:lastRenderedPageBreak/>
              <w:t>Não</w:t>
            </w:r>
            <w:proofErr w:type="spellEnd"/>
            <w:r w:rsidRPr="00C30A2A">
              <w:rPr>
                <w:sz w:val="16"/>
                <w:szCs w:val="16"/>
              </w:rPr>
              <w:t xml:space="preserve"> é </w:t>
            </w:r>
          </w:p>
          <w:p w14:paraId="4F949AA2" w14:textId="77777777" w:rsidR="00C30A2A" w:rsidRPr="00C30A2A" w:rsidRDefault="00C30A2A" w:rsidP="00CF7635">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12FD1FCE" w14:textId="77777777" w:rsidR="00C30A2A" w:rsidRPr="00C30A2A" w:rsidRDefault="00C30A2A" w:rsidP="00CF7635">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3B9EB58" w14:textId="77777777" w:rsidR="00C30A2A" w:rsidRPr="00C30A2A" w:rsidRDefault="00C30A2A" w:rsidP="00CF7635">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E8649B6" w14:textId="77777777" w:rsidR="00C30A2A" w:rsidRPr="00C30A2A" w:rsidRDefault="00C30A2A" w:rsidP="00CF7635">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0C6B48A" w14:textId="77777777" w:rsidR="00C30A2A" w:rsidRPr="00C30A2A" w:rsidRDefault="00C30A2A" w:rsidP="00CF7635">
            <w:pPr>
              <w:pStyle w:val="Default"/>
              <w:jc w:val="center"/>
              <w:rPr>
                <w:sz w:val="16"/>
                <w:szCs w:val="16"/>
              </w:rPr>
            </w:pPr>
            <w:r w:rsidRPr="00C30A2A">
              <w:rPr>
                <w:sz w:val="16"/>
                <w:szCs w:val="16"/>
              </w:rPr>
              <w:t xml:space="preserve">com a </w:t>
            </w:r>
          </w:p>
          <w:p w14:paraId="420901C7" w14:textId="77777777" w:rsidR="00C30A2A" w:rsidRPr="00C30A2A" w:rsidRDefault="00C30A2A" w:rsidP="00CF7635">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6E95FB7E" w14:textId="77777777" w:rsidR="00C30A2A" w:rsidRPr="00C30A2A" w:rsidRDefault="00C30A2A" w:rsidP="00CF7635">
            <w:pPr>
              <w:pStyle w:val="Default"/>
              <w:jc w:val="center"/>
              <w:rPr>
                <w:sz w:val="16"/>
                <w:szCs w:val="16"/>
              </w:rPr>
            </w:pPr>
            <w:proofErr w:type="spellStart"/>
            <w:r w:rsidRPr="00C30A2A">
              <w:rPr>
                <w:sz w:val="16"/>
                <w:szCs w:val="16"/>
              </w:rPr>
              <w:lastRenderedPageBreak/>
              <w:t>Secretaria</w:t>
            </w:r>
            <w:proofErr w:type="spellEnd"/>
          </w:p>
        </w:tc>
      </w:tr>
    </w:tbl>
    <w:p w14:paraId="0C68DFDB" w14:textId="41141BE4" w:rsidR="00951FCB" w:rsidRDefault="00951FCB" w:rsidP="00951FCB">
      <w:pPr>
        <w:pStyle w:val="PargrafodaLista"/>
        <w:numPr>
          <w:ilvl w:val="0"/>
          <w:numId w:val="16"/>
        </w:numPr>
        <w:tabs>
          <w:tab w:val="left" w:pos="567"/>
          <w:tab w:val="left" w:pos="1843"/>
        </w:tabs>
        <w:spacing w:after="120" w:line="264" w:lineRule="auto"/>
        <w:jc w:val="both"/>
      </w:pPr>
      <w:r>
        <w:lastRenderedPageBreak/>
        <w:t>SE</w:t>
      </w:r>
      <w:r w:rsidR="00B738F0">
        <w:t>STRAN:</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7"/>
        <w:gridCol w:w="2587"/>
        <w:gridCol w:w="425"/>
        <w:gridCol w:w="851"/>
        <w:gridCol w:w="1134"/>
        <w:gridCol w:w="1275"/>
        <w:gridCol w:w="993"/>
        <w:gridCol w:w="992"/>
      </w:tblGrid>
      <w:tr w:rsidR="00951FCB" w14:paraId="462DAB6D" w14:textId="77777777" w:rsidTr="00C30A2A">
        <w:trPr>
          <w:trHeight w:val="451"/>
          <w:jc w:val="center"/>
        </w:trPr>
        <w:tc>
          <w:tcPr>
            <w:tcW w:w="527" w:type="dxa"/>
            <w:vMerge w:val="restart"/>
            <w:shd w:val="clear" w:color="auto" w:fill="FDF2CD"/>
          </w:tcPr>
          <w:p w14:paraId="2E0F6916" w14:textId="77777777" w:rsidR="00951FCB" w:rsidRPr="00EB0FE8" w:rsidRDefault="00951FCB" w:rsidP="00A06850">
            <w:pPr>
              <w:pStyle w:val="TableParagraph"/>
              <w:rPr>
                <w:rFonts w:ascii="Arial"/>
                <w:b/>
                <w:sz w:val="16"/>
                <w:szCs w:val="16"/>
              </w:rPr>
            </w:pPr>
          </w:p>
          <w:p w14:paraId="203F2DE9" w14:textId="77777777" w:rsidR="00951FCB" w:rsidRPr="00EB0FE8" w:rsidRDefault="00951FCB" w:rsidP="00A06850">
            <w:pPr>
              <w:pStyle w:val="TableParagraph"/>
              <w:spacing w:before="69"/>
              <w:rPr>
                <w:rFonts w:ascii="Arial"/>
                <w:b/>
                <w:sz w:val="16"/>
                <w:szCs w:val="16"/>
              </w:rPr>
            </w:pPr>
          </w:p>
          <w:p w14:paraId="32D110F9" w14:textId="77777777" w:rsidR="00951FCB" w:rsidRPr="00EB0FE8" w:rsidRDefault="00951FCB" w:rsidP="00A06850">
            <w:pPr>
              <w:pStyle w:val="TableParagraph"/>
              <w:ind w:left="96"/>
              <w:rPr>
                <w:rFonts w:ascii="Arial"/>
                <w:b/>
                <w:sz w:val="16"/>
                <w:szCs w:val="16"/>
              </w:rPr>
            </w:pPr>
            <w:r w:rsidRPr="00EB0FE8">
              <w:rPr>
                <w:rFonts w:ascii="Arial"/>
                <w:b/>
                <w:spacing w:val="-4"/>
                <w:sz w:val="16"/>
                <w:szCs w:val="16"/>
              </w:rPr>
              <w:t>Item</w:t>
            </w:r>
          </w:p>
        </w:tc>
        <w:tc>
          <w:tcPr>
            <w:tcW w:w="2587" w:type="dxa"/>
            <w:vMerge w:val="restart"/>
            <w:shd w:val="clear" w:color="auto" w:fill="FDF2CD"/>
          </w:tcPr>
          <w:p w14:paraId="1984E552" w14:textId="77777777" w:rsidR="00951FCB" w:rsidRPr="00EB0FE8" w:rsidRDefault="00951FCB" w:rsidP="00A06850">
            <w:pPr>
              <w:pStyle w:val="TableParagraph"/>
              <w:rPr>
                <w:rFonts w:ascii="Arial"/>
                <w:b/>
                <w:sz w:val="16"/>
                <w:szCs w:val="16"/>
              </w:rPr>
            </w:pPr>
          </w:p>
          <w:p w14:paraId="1A5E2B7F" w14:textId="77777777" w:rsidR="00951FCB" w:rsidRPr="00EB0FE8" w:rsidRDefault="00951FCB" w:rsidP="00A06850">
            <w:pPr>
              <w:pStyle w:val="TableParagraph"/>
              <w:spacing w:before="69"/>
              <w:rPr>
                <w:rFonts w:ascii="Arial"/>
                <w:b/>
                <w:sz w:val="16"/>
                <w:szCs w:val="16"/>
              </w:rPr>
            </w:pPr>
          </w:p>
          <w:p w14:paraId="29B75D29" w14:textId="77777777" w:rsidR="00951FCB" w:rsidRPr="00EB0FE8" w:rsidRDefault="00951FCB" w:rsidP="00A06850">
            <w:pPr>
              <w:pStyle w:val="TableParagraph"/>
              <w:ind w:left="557"/>
              <w:rPr>
                <w:rFonts w:ascii="Arial" w:hAnsi="Arial"/>
                <w:b/>
                <w:sz w:val="16"/>
                <w:szCs w:val="16"/>
              </w:rPr>
            </w:pPr>
            <w:r w:rsidRPr="00EB0FE8">
              <w:rPr>
                <w:rFonts w:ascii="Arial" w:hAnsi="Arial"/>
                <w:b/>
                <w:spacing w:val="-2"/>
                <w:sz w:val="16"/>
                <w:szCs w:val="16"/>
              </w:rPr>
              <w:t>Descrição</w:t>
            </w:r>
          </w:p>
        </w:tc>
        <w:tc>
          <w:tcPr>
            <w:tcW w:w="5670" w:type="dxa"/>
            <w:gridSpan w:val="6"/>
            <w:shd w:val="clear" w:color="auto" w:fill="FDF2CD"/>
          </w:tcPr>
          <w:p w14:paraId="7A7DC64F" w14:textId="77777777" w:rsidR="00951FCB" w:rsidRPr="00EB0FE8" w:rsidRDefault="00951FCB" w:rsidP="00A06850">
            <w:pPr>
              <w:pStyle w:val="TableParagraph"/>
              <w:spacing w:before="60"/>
              <w:ind w:left="9"/>
              <w:jc w:val="center"/>
              <w:rPr>
                <w:rFonts w:ascii="Arial"/>
                <w:b/>
                <w:sz w:val="16"/>
                <w:szCs w:val="16"/>
              </w:rPr>
            </w:pPr>
            <w:r w:rsidRPr="00EB0FE8">
              <w:rPr>
                <w:rFonts w:ascii="Arial"/>
                <w:b/>
                <w:spacing w:val="-2"/>
                <w:sz w:val="16"/>
                <w:szCs w:val="16"/>
              </w:rPr>
              <w:t>Quantidade</w:t>
            </w:r>
          </w:p>
        </w:tc>
      </w:tr>
      <w:tr w:rsidR="00951FCB" w14:paraId="42588E9D" w14:textId="77777777" w:rsidTr="00C30A2A">
        <w:trPr>
          <w:trHeight w:val="652"/>
          <w:jc w:val="center"/>
        </w:trPr>
        <w:tc>
          <w:tcPr>
            <w:tcW w:w="527" w:type="dxa"/>
            <w:vMerge/>
            <w:tcBorders>
              <w:top w:val="nil"/>
            </w:tcBorders>
            <w:shd w:val="clear" w:color="auto" w:fill="FDF2CD"/>
          </w:tcPr>
          <w:p w14:paraId="61164FA2" w14:textId="77777777" w:rsidR="00951FCB" w:rsidRPr="00EB0FE8" w:rsidRDefault="00951FCB" w:rsidP="00A06850">
            <w:pPr>
              <w:rPr>
                <w:sz w:val="16"/>
                <w:szCs w:val="16"/>
              </w:rPr>
            </w:pPr>
          </w:p>
        </w:tc>
        <w:tc>
          <w:tcPr>
            <w:tcW w:w="2587" w:type="dxa"/>
            <w:vMerge/>
            <w:tcBorders>
              <w:top w:val="nil"/>
            </w:tcBorders>
            <w:shd w:val="clear" w:color="auto" w:fill="FDF2CD"/>
          </w:tcPr>
          <w:p w14:paraId="2FF9EE4B" w14:textId="77777777" w:rsidR="00951FCB" w:rsidRPr="00EB0FE8" w:rsidRDefault="00951FCB" w:rsidP="00A06850">
            <w:pPr>
              <w:rPr>
                <w:sz w:val="16"/>
                <w:szCs w:val="16"/>
              </w:rPr>
            </w:pPr>
          </w:p>
        </w:tc>
        <w:tc>
          <w:tcPr>
            <w:tcW w:w="425" w:type="dxa"/>
            <w:shd w:val="clear" w:color="auto" w:fill="FDF2CD"/>
          </w:tcPr>
          <w:p w14:paraId="22377110" w14:textId="77777777" w:rsidR="00951FCB" w:rsidRPr="00EB0FE8" w:rsidRDefault="00951FCB" w:rsidP="00A06850">
            <w:pPr>
              <w:pStyle w:val="TableParagraph"/>
              <w:spacing w:before="115"/>
              <w:rPr>
                <w:rFonts w:ascii="Arial"/>
                <w:b/>
                <w:sz w:val="16"/>
                <w:szCs w:val="16"/>
              </w:rPr>
            </w:pPr>
          </w:p>
          <w:p w14:paraId="43F94708" w14:textId="77777777" w:rsidR="00951FCB" w:rsidRPr="00EB0FE8" w:rsidRDefault="00951FCB" w:rsidP="00A06850">
            <w:pPr>
              <w:pStyle w:val="TableParagraph"/>
              <w:ind w:left="10"/>
              <w:jc w:val="center"/>
              <w:rPr>
                <w:rFonts w:ascii="Arial"/>
                <w:b/>
                <w:sz w:val="16"/>
                <w:szCs w:val="16"/>
              </w:rPr>
            </w:pPr>
            <w:r w:rsidRPr="00EB0FE8">
              <w:rPr>
                <w:rFonts w:ascii="Arial"/>
                <w:b/>
                <w:spacing w:val="-5"/>
                <w:sz w:val="16"/>
                <w:szCs w:val="16"/>
              </w:rPr>
              <w:t>Un.</w:t>
            </w:r>
          </w:p>
        </w:tc>
        <w:tc>
          <w:tcPr>
            <w:tcW w:w="851" w:type="dxa"/>
            <w:shd w:val="clear" w:color="auto" w:fill="FDF2CD"/>
          </w:tcPr>
          <w:p w14:paraId="4D26DE0A" w14:textId="77777777" w:rsidR="00951FCB" w:rsidRPr="00EB0FE8" w:rsidRDefault="00951FCB" w:rsidP="00A06850">
            <w:pPr>
              <w:pStyle w:val="TableParagraph"/>
              <w:spacing w:before="115"/>
              <w:rPr>
                <w:rFonts w:ascii="Arial"/>
                <w:b/>
                <w:sz w:val="16"/>
                <w:szCs w:val="16"/>
              </w:rPr>
            </w:pPr>
          </w:p>
          <w:p w14:paraId="67210131" w14:textId="77777777" w:rsidR="00951FCB" w:rsidRPr="00EB0FE8" w:rsidRDefault="00951FCB" w:rsidP="00A06850">
            <w:pPr>
              <w:pStyle w:val="TableParagraph"/>
              <w:ind w:left="9"/>
              <w:jc w:val="center"/>
              <w:rPr>
                <w:rFonts w:ascii="Arial"/>
                <w:b/>
                <w:sz w:val="16"/>
                <w:szCs w:val="16"/>
              </w:rPr>
            </w:pPr>
            <w:r w:rsidRPr="00EB0FE8">
              <w:rPr>
                <w:rFonts w:ascii="Arial"/>
                <w:b/>
                <w:spacing w:val="-2"/>
                <w:sz w:val="16"/>
                <w:szCs w:val="16"/>
              </w:rPr>
              <w:t>Registrada</w:t>
            </w:r>
          </w:p>
        </w:tc>
        <w:tc>
          <w:tcPr>
            <w:tcW w:w="1134" w:type="dxa"/>
            <w:shd w:val="clear" w:color="auto" w:fill="FDF2CD"/>
          </w:tcPr>
          <w:p w14:paraId="7837B3A7" w14:textId="77777777" w:rsidR="00951FCB" w:rsidRPr="00EB0FE8" w:rsidRDefault="00951FCB" w:rsidP="00A06850">
            <w:pPr>
              <w:pStyle w:val="TableParagraph"/>
              <w:spacing w:before="60" w:line="288" w:lineRule="auto"/>
              <w:ind w:left="31" w:right="19"/>
              <w:jc w:val="center"/>
              <w:rPr>
                <w:rFonts w:ascii="Arial"/>
                <w:b/>
                <w:sz w:val="16"/>
                <w:szCs w:val="16"/>
              </w:rPr>
            </w:pPr>
            <w:r w:rsidRPr="00EB0FE8">
              <w:rPr>
                <w:rFonts w:ascii="Arial"/>
                <w:b/>
                <w:sz w:val="16"/>
                <w:szCs w:val="16"/>
              </w:rPr>
              <w:t xml:space="preserve">Inicial a </w:t>
            </w:r>
            <w:r w:rsidRPr="00EB0FE8">
              <w:rPr>
                <w:rFonts w:ascii="Arial"/>
                <w:b/>
                <w:spacing w:val="-4"/>
                <w:sz w:val="16"/>
                <w:szCs w:val="16"/>
              </w:rPr>
              <w:t xml:space="preserve">ser </w:t>
            </w:r>
            <w:r w:rsidRPr="00EB0FE8">
              <w:rPr>
                <w:rFonts w:ascii="Arial"/>
                <w:b/>
                <w:spacing w:val="-2"/>
                <w:sz w:val="16"/>
                <w:szCs w:val="16"/>
              </w:rPr>
              <w:t>adquirida</w:t>
            </w:r>
          </w:p>
        </w:tc>
        <w:tc>
          <w:tcPr>
            <w:tcW w:w="1275" w:type="dxa"/>
            <w:shd w:val="clear" w:color="auto" w:fill="FDF2CD"/>
          </w:tcPr>
          <w:p w14:paraId="0BF3FB5E" w14:textId="77777777" w:rsidR="00951FCB" w:rsidRPr="00EB0FE8" w:rsidRDefault="00951FCB" w:rsidP="00A06850">
            <w:pPr>
              <w:pStyle w:val="TableParagraph"/>
              <w:spacing w:before="115"/>
              <w:rPr>
                <w:rFonts w:ascii="Arial"/>
                <w:b/>
                <w:sz w:val="16"/>
                <w:szCs w:val="16"/>
              </w:rPr>
            </w:pPr>
          </w:p>
          <w:p w14:paraId="29FEF5A1" w14:textId="77777777" w:rsidR="00951FCB" w:rsidRPr="00EB0FE8" w:rsidRDefault="00951FCB" w:rsidP="00A06850">
            <w:pPr>
              <w:pStyle w:val="TableParagraph"/>
              <w:ind w:left="10"/>
              <w:jc w:val="center"/>
              <w:rPr>
                <w:rFonts w:ascii="Arial"/>
                <w:b/>
                <w:sz w:val="16"/>
                <w:szCs w:val="16"/>
              </w:rPr>
            </w:pPr>
            <w:r w:rsidRPr="00EB0FE8">
              <w:rPr>
                <w:rFonts w:ascii="Arial"/>
                <w:b/>
                <w:spacing w:val="-2"/>
                <w:sz w:val="16"/>
                <w:szCs w:val="16"/>
              </w:rPr>
              <w:t>Periodicidade</w:t>
            </w:r>
          </w:p>
        </w:tc>
        <w:tc>
          <w:tcPr>
            <w:tcW w:w="993" w:type="dxa"/>
            <w:shd w:val="clear" w:color="auto" w:fill="FDF2CD"/>
          </w:tcPr>
          <w:p w14:paraId="3521E8F9" w14:textId="77777777" w:rsidR="00951FCB" w:rsidRPr="00EB0FE8" w:rsidRDefault="00951FCB" w:rsidP="00A06850">
            <w:pPr>
              <w:pStyle w:val="TableParagraph"/>
              <w:spacing w:before="60" w:line="288" w:lineRule="auto"/>
              <w:ind w:left="74" w:right="62"/>
              <w:jc w:val="center"/>
              <w:rPr>
                <w:rFonts w:ascii="Arial" w:hAnsi="Arial"/>
                <w:b/>
                <w:sz w:val="16"/>
                <w:szCs w:val="16"/>
              </w:rPr>
            </w:pPr>
            <w:r w:rsidRPr="00EB0FE8">
              <w:rPr>
                <w:rFonts w:ascii="Arial" w:hAnsi="Arial"/>
                <w:b/>
                <w:spacing w:val="-2"/>
                <w:sz w:val="16"/>
                <w:szCs w:val="16"/>
              </w:rPr>
              <w:t xml:space="preserve">Estimadas </w:t>
            </w:r>
            <w:r w:rsidRPr="00EB0FE8">
              <w:rPr>
                <w:rFonts w:ascii="Arial" w:hAnsi="Arial"/>
                <w:b/>
                <w:spacing w:val="-4"/>
                <w:sz w:val="16"/>
                <w:szCs w:val="16"/>
              </w:rPr>
              <w:t xml:space="preserve">por </w:t>
            </w:r>
            <w:r w:rsidRPr="00EB0FE8">
              <w:rPr>
                <w:rFonts w:ascii="Arial" w:hAnsi="Arial"/>
                <w:b/>
                <w:spacing w:val="-2"/>
                <w:sz w:val="16"/>
                <w:szCs w:val="16"/>
              </w:rPr>
              <w:t>período</w:t>
            </w:r>
          </w:p>
        </w:tc>
        <w:tc>
          <w:tcPr>
            <w:tcW w:w="992" w:type="dxa"/>
            <w:shd w:val="clear" w:color="auto" w:fill="FDF2CD"/>
          </w:tcPr>
          <w:p w14:paraId="70F356DF" w14:textId="77777777" w:rsidR="00951FCB" w:rsidRPr="00EB0FE8" w:rsidRDefault="00951FCB" w:rsidP="00A06850">
            <w:pPr>
              <w:pStyle w:val="TableParagraph"/>
              <w:spacing w:before="195" w:line="340" w:lineRule="auto"/>
              <w:ind w:left="150" w:firstLine="173"/>
              <w:rPr>
                <w:rFonts w:ascii="Arial" w:hAnsi="Arial"/>
                <w:b/>
                <w:sz w:val="16"/>
                <w:szCs w:val="16"/>
              </w:rPr>
            </w:pPr>
            <w:r w:rsidRPr="00EB0FE8">
              <w:rPr>
                <w:rFonts w:ascii="Arial" w:hAnsi="Arial"/>
                <w:b/>
                <w:spacing w:val="-2"/>
                <w:sz w:val="16"/>
                <w:szCs w:val="16"/>
              </w:rPr>
              <w:t xml:space="preserve">Mínima </w:t>
            </w:r>
            <w:r w:rsidRPr="00EB0FE8">
              <w:rPr>
                <w:rFonts w:ascii="Arial" w:hAnsi="Arial"/>
                <w:b/>
                <w:sz w:val="16"/>
                <w:szCs w:val="16"/>
              </w:rPr>
              <w:t>por</w:t>
            </w:r>
            <w:r w:rsidRPr="00EB0FE8">
              <w:rPr>
                <w:rFonts w:ascii="Arial" w:hAnsi="Arial"/>
                <w:b/>
                <w:spacing w:val="-17"/>
                <w:sz w:val="16"/>
                <w:szCs w:val="16"/>
              </w:rPr>
              <w:t xml:space="preserve"> </w:t>
            </w:r>
            <w:r w:rsidRPr="00EB0FE8">
              <w:rPr>
                <w:rFonts w:ascii="Arial" w:hAnsi="Arial"/>
                <w:b/>
                <w:sz w:val="16"/>
                <w:szCs w:val="16"/>
              </w:rPr>
              <w:t>pedido</w:t>
            </w:r>
          </w:p>
        </w:tc>
      </w:tr>
      <w:tr w:rsidR="00C30A2A" w14:paraId="7227A0CE" w14:textId="77777777" w:rsidTr="00C30A2A">
        <w:trPr>
          <w:trHeight w:val="770"/>
          <w:jc w:val="center"/>
        </w:trPr>
        <w:tc>
          <w:tcPr>
            <w:tcW w:w="527" w:type="dxa"/>
            <w:vAlign w:val="center"/>
          </w:tcPr>
          <w:p w14:paraId="4F1751B9" w14:textId="77777777" w:rsidR="00C30A2A" w:rsidRPr="00EB0FE8" w:rsidRDefault="00C30A2A" w:rsidP="00C30A2A">
            <w:pPr>
              <w:pStyle w:val="TableParagraph"/>
              <w:jc w:val="center"/>
              <w:rPr>
                <w:rFonts w:ascii="Arial"/>
                <w:b/>
                <w:sz w:val="20"/>
                <w:szCs w:val="20"/>
              </w:rPr>
            </w:pPr>
            <w:r w:rsidRPr="00EB0FE8">
              <w:rPr>
                <w:rFonts w:ascii="Arial"/>
                <w:b/>
                <w:spacing w:val="-10"/>
                <w:sz w:val="20"/>
                <w:szCs w:val="20"/>
              </w:rPr>
              <w:t>2</w:t>
            </w:r>
          </w:p>
        </w:tc>
        <w:tc>
          <w:tcPr>
            <w:tcW w:w="2587" w:type="dxa"/>
            <w:vAlign w:val="center"/>
          </w:tcPr>
          <w:p w14:paraId="6CA9E7BB" w14:textId="520F5AF3" w:rsidR="00C30A2A" w:rsidRPr="00C30A2A" w:rsidRDefault="00C30A2A" w:rsidP="00C30A2A">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25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2F2C5055" w14:textId="5D020372" w:rsidR="00C30A2A" w:rsidRPr="00EB0FE8" w:rsidRDefault="00C30A2A" w:rsidP="00C30A2A">
            <w:pPr>
              <w:pStyle w:val="TableParagraph"/>
              <w:jc w:val="center"/>
              <w:rPr>
                <w:rFonts w:ascii="Arial"/>
                <w:b/>
                <w:sz w:val="20"/>
                <w:szCs w:val="20"/>
              </w:rPr>
            </w:pPr>
            <w:r>
              <w:rPr>
                <w:spacing w:val="-5"/>
                <w:sz w:val="20"/>
                <w:szCs w:val="20"/>
              </w:rPr>
              <w:t>M³</w:t>
            </w:r>
          </w:p>
        </w:tc>
        <w:tc>
          <w:tcPr>
            <w:tcW w:w="851" w:type="dxa"/>
            <w:vAlign w:val="center"/>
          </w:tcPr>
          <w:p w14:paraId="7982D979" w14:textId="3BCA6ED7" w:rsidR="00C30A2A" w:rsidRPr="00EB0FE8" w:rsidRDefault="00331D70" w:rsidP="00C30A2A">
            <w:pPr>
              <w:pStyle w:val="TableParagraph"/>
              <w:jc w:val="center"/>
              <w:rPr>
                <w:rFonts w:ascii="Arial"/>
                <w:b/>
                <w:sz w:val="20"/>
                <w:szCs w:val="20"/>
              </w:rPr>
            </w:pPr>
            <w:r>
              <w:rPr>
                <w:spacing w:val="-5"/>
                <w:sz w:val="20"/>
                <w:szCs w:val="20"/>
              </w:rPr>
              <w:t>500</w:t>
            </w:r>
          </w:p>
        </w:tc>
        <w:tc>
          <w:tcPr>
            <w:tcW w:w="1134" w:type="dxa"/>
            <w:vAlign w:val="center"/>
          </w:tcPr>
          <w:p w14:paraId="2C6CBD40"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2A50362"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F7FBD36"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28AAF11"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6D6AC8C2"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34A4B369" w14:textId="77777777" w:rsidR="00C30A2A" w:rsidRPr="00C30A2A" w:rsidRDefault="00C30A2A" w:rsidP="00C30A2A">
            <w:pPr>
              <w:pStyle w:val="Default"/>
              <w:jc w:val="center"/>
              <w:rPr>
                <w:sz w:val="16"/>
                <w:szCs w:val="16"/>
              </w:rPr>
            </w:pPr>
            <w:r w:rsidRPr="00C30A2A">
              <w:rPr>
                <w:sz w:val="16"/>
                <w:szCs w:val="16"/>
              </w:rPr>
              <w:t xml:space="preserve">com a </w:t>
            </w:r>
          </w:p>
          <w:p w14:paraId="2D83A394"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D8A5BD5" w14:textId="2E2735D7" w:rsidR="00C30A2A" w:rsidRPr="00EB0FE8" w:rsidRDefault="00C30A2A" w:rsidP="00C30A2A">
            <w:pPr>
              <w:pStyle w:val="TableParagraph"/>
              <w:rPr>
                <w:rFonts w:ascii="Arial"/>
                <w:b/>
                <w:sz w:val="20"/>
                <w:szCs w:val="20"/>
              </w:rPr>
            </w:pPr>
            <w:r w:rsidRPr="00C30A2A">
              <w:rPr>
                <w:rFonts w:ascii="Arial" w:hAnsi="Arial" w:cs="Arial"/>
                <w:sz w:val="16"/>
                <w:szCs w:val="16"/>
              </w:rPr>
              <w:t>Secretaria</w:t>
            </w:r>
            <w:r>
              <w:rPr>
                <w:sz w:val="20"/>
                <w:szCs w:val="20"/>
              </w:rPr>
              <w:t xml:space="preserve"> </w:t>
            </w:r>
          </w:p>
        </w:tc>
        <w:tc>
          <w:tcPr>
            <w:tcW w:w="1275" w:type="dxa"/>
            <w:vAlign w:val="center"/>
          </w:tcPr>
          <w:p w14:paraId="3149411D"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253BE5D"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41BAE4E7"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9EC5A12"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3B482A73"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A91434F" w14:textId="77777777" w:rsidR="00C30A2A" w:rsidRPr="00C30A2A" w:rsidRDefault="00C30A2A" w:rsidP="00C30A2A">
            <w:pPr>
              <w:pStyle w:val="Default"/>
              <w:jc w:val="center"/>
              <w:rPr>
                <w:sz w:val="16"/>
                <w:szCs w:val="16"/>
              </w:rPr>
            </w:pPr>
            <w:r w:rsidRPr="00C30A2A">
              <w:rPr>
                <w:sz w:val="16"/>
                <w:szCs w:val="16"/>
              </w:rPr>
              <w:t xml:space="preserve">com a </w:t>
            </w:r>
          </w:p>
          <w:p w14:paraId="11D01D1F"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D3EC225" w14:textId="77F9E58E" w:rsidR="00C30A2A" w:rsidRPr="00EB0FE8" w:rsidRDefault="00C30A2A" w:rsidP="00C30A2A">
            <w:pPr>
              <w:pStyle w:val="TableParagraph"/>
              <w:rPr>
                <w:rFonts w:ascii="Arial"/>
                <w:b/>
                <w:sz w:val="20"/>
                <w:szCs w:val="20"/>
              </w:rPr>
            </w:pPr>
            <w:r w:rsidRPr="00C30A2A">
              <w:rPr>
                <w:rFonts w:ascii="Arial" w:hAnsi="Arial" w:cs="Arial"/>
                <w:sz w:val="16"/>
                <w:szCs w:val="16"/>
              </w:rPr>
              <w:t>Secretaria</w:t>
            </w:r>
          </w:p>
        </w:tc>
        <w:tc>
          <w:tcPr>
            <w:tcW w:w="993" w:type="dxa"/>
            <w:vAlign w:val="center"/>
          </w:tcPr>
          <w:p w14:paraId="48E87ABC"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9B96BC5"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79682680"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2B99F6B6"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C9A617C"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599AA2D1" w14:textId="77777777" w:rsidR="00C30A2A" w:rsidRPr="00C30A2A" w:rsidRDefault="00C30A2A" w:rsidP="00C30A2A">
            <w:pPr>
              <w:pStyle w:val="Default"/>
              <w:jc w:val="center"/>
              <w:rPr>
                <w:sz w:val="16"/>
                <w:szCs w:val="16"/>
              </w:rPr>
            </w:pPr>
            <w:r w:rsidRPr="00C30A2A">
              <w:rPr>
                <w:sz w:val="16"/>
                <w:szCs w:val="16"/>
              </w:rPr>
              <w:t xml:space="preserve">com a </w:t>
            </w:r>
          </w:p>
          <w:p w14:paraId="1C6524CA"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3BFA3FC" w14:textId="6F410C55" w:rsidR="00C30A2A" w:rsidRPr="00EB0FE8" w:rsidRDefault="00C30A2A" w:rsidP="00C30A2A">
            <w:pPr>
              <w:pStyle w:val="TableParagraph"/>
              <w:rPr>
                <w:rFonts w:ascii="Arial"/>
                <w:b/>
                <w:sz w:val="20"/>
                <w:szCs w:val="20"/>
              </w:rPr>
            </w:pPr>
            <w:r w:rsidRPr="00C30A2A">
              <w:rPr>
                <w:rFonts w:ascii="Arial" w:hAnsi="Arial" w:cs="Arial"/>
                <w:sz w:val="16"/>
                <w:szCs w:val="16"/>
              </w:rPr>
              <w:t>Secretaria</w:t>
            </w:r>
          </w:p>
        </w:tc>
        <w:tc>
          <w:tcPr>
            <w:tcW w:w="992" w:type="dxa"/>
            <w:vAlign w:val="center"/>
          </w:tcPr>
          <w:p w14:paraId="2D830680"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69D2C74"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26BF0A5A"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09FCD89E"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40EE889"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0AFBA005" w14:textId="77777777" w:rsidR="00C30A2A" w:rsidRPr="00C30A2A" w:rsidRDefault="00C30A2A" w:rsidP="00C30A2A">
            <w:pPr>
              <w:pStyle w:val="Default"/>
              <w:jc w:val="center"/>
              <w:rPr>
                <w:sz w:val="16"/>
                <w:szCs w:val="16"/>
              </w:rPr>
            </w:pPr>
            <w:r w:rsidRPr="00C30A2A">
              <w:rPr>
                <w:sz w:val="16"/>
                <w:szCs w:val="16"/>
              </w:rPr>
              <w:t xml:space="preserve">com a </w:t>
            </w:r>
          </w:p>
          <w:p w14:paraId="7236A7E5"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E06B3AC" w14:textId="35D3F25B" w:rsidR="00C30A2A" w:rsidRPr="00EB0FE8" w:rsidRDefault="00C30A2A" w:rsidP="00C30A2A">
            <w:pPr>
              <w:pStyle w:val="TableParagraph"/>
              <w:rPr>
                <w:rFonts w:ascii="Arial"/>
                <w:b/>
                <w:sz w:val="20"/>
                <w:szCs w:val="20"/>
              </w:rPr>
            </w:pPr>
            <w:r w:rsidRPr="00C30A2A">
              <w:rPr>
                <w:rFonts w:ascii="Arial" w:hAnsi="Arial" w:cs="Arial"/>
                <w:sz w:val="16"/>
                <w:szCs w:val="16"/>
              </w:rPr>
              <w:t>Secretaria</w:t>
            </w:r>
          </w:p>
        </w:tc>
      </w:tr>
      <w:tr w:rsidR="00C30A2A" w14:paraId="448E0E04" w14:textId="77777777" w:rsidTr="00C30A2A">
        <w:trPr>
          <w:trHeight w:val="770"/>
          <w:jc w:val="center"/>
        </w:trPr>
        <w:tc>
          <w:tcPr>
            <w:tcW w:w="527" w:type="dxa"/>
            <w:vAlign w:val="center"/>
          </w:tcPr>
          <w:p w14:paraId="562516D2" w14:textId="18BC9A27" w:rsidR="00C30A2A" w:rsidRPr="00EB0FE8" w:rsidRDefault="00C30A2A" w:rsidP="00C30A2A">
            <w:pPr>
              <w:pStyle w:val="TableParagraph"/>
              <w:jc w:val="center"/>
              <w:rPr>
                <w:rFonts w:ascii="Arial"/>
                <w:b/>
                <w:spacing w:val="-10"/>
                <w:sz w:val="20"/>
                <w:szCs w:val="20"/>
              </w:rPr>
            </w:pPr>
            <w:r>
              <w:rPr>
                <w:rFonts w:ascii="Arial"/>
                <w:b/>
                <w:spacing w:val="-10"/>
                <w:sz w:val="20"/>
                <w:szCs w:val="20"/>
              </w:rPr>
              <w:t>3</w:t>
            </w:r>
          </w:p>
        </w:tc>
        <w:tc>
          <w:tcPr>
            <w:tcW w:w="2587" w:type="dxa"/>
            <w:vAlign w:val="center"/>
          </w:tcPr>
          <w:p w14:paraId="67E96ABA" w14:textId="32BBD86E" w:rsidR="00C30A2A" w:rsidRPr="00C30A2A" w:rsidRDefault="00C30A2A" w:rsidP="00C30A2A">
            <w:pPr>
              <w:pStyle w:val="Default"/>
              <w:rPr>
                <w:sz w:val="20"/>
                <w:szCs w:val="20"/>
              </w:rPr>
            </w:pPr>
            <w:proofErr w:type="spellStart"/>
            <w:r w:rsidRPr="00C30A2A">
              <w:rPr>
                <w:sz w:val="20"/>
                <w:szCs w:val="20"/>
              </w:rPr>
              <w:t>Concreto</w:t>
            </w:r>
            <w:proofErr w:type="spellEnd"/>
            <w:r w:rsidRPr="00C30A2A">
              <w:rPr>
                <w:sz w:val="20"/>
                <w:szCs w:val="20"/>
              </w:rPr>
              <w:t xml:space="preserve"> </w:t>
            </w:r>
            <w:proofErr w:type="spellStart"/>
            <w:r w:rsidRPr="00C30A2A">
              <w:rPr>
                <w:sz w:val="20"/>
                <w:szCs w:val="20"/>
              </w:rPr>
              <w:t>Usinado</w:t>
            </w:r>
            <w:proofErr w:type="spellEnd"/>
            <w:r w:rsidRPr="00C30A2A">
              <w:rPr>
                <w:sz w:val="20"/>
                <w:szCs w:val="20"/>
              </w:rPr>
              <w:t xml:space="preserve"> para </w:t>
            </w:r>
            <w:proofErr w:type="spellStart"/>
            <w:r w:rsidRPr="00C30A2A">
              <w:rPr>
                <w:sz w:val="20"/>
                <w:szCs w:val="20"/>
              </w:rPr>
              <w:t>piso</w:t>
            </w:r>
            <w:proofErr w:type="spellEnd"/>
            <w:r w:rsidRPr="00C30A2A">
              <w:rPr>
                <w:sz w:val="20"/>
                <w:szCs w:val="20"/>
              </w:rPr>
              <w:t xml:space="preserve"> </w:t>
            </w:r>
            <w:proofErr w:type="spellStart"/>
            <w:r w:rsidRPr="00C30A2A">
              <w:rPr>
                <w:sz w:val="20"/>
                <w:szCs w:val="20"/>
              </w:rPr>
              <w:t>polido</w:t>
            </w:r>
            <w:proofErr w:type="spellEnd"/>
            <w:r w:rsidRPr="00C30A2A">
              <w:rPr>
                <w:sz w:val="20"/>
                <w:szCs w:val="20"/>
              </w:rPr>
              <w:t xml:space="preserve"> </w:t>
            </w:r>
            <w:r>
              <w:rPr>
                <w:sz w:val="20"/>
                <w:szCs w:val="20"/>
              </w:rPr>
              <w:t>30</w:t>
            </w:r>
            <w:r w:rsidRPr="00C30A2A">
              <w:rPr>
                <w:sz w:val="20"/>
                <w:szCs w:val="20"/>
              </w:rPr>
              <w:t xml:space="preserve"> </w:t>
            </w:r>
            <w:proofErr w:type="spellStart"/>
            <w:r w:rsidRPr="00C30A2A">
              <w:rPr>
                <w:sz w:val="20"/>
                <w:szCs w:val="20"/>
              </w:rPr>
              <w:t>mpa</w:t>
            </w:r>
            <w:proofErr w:type="spellEnd"/>
            <w:r w:rsidRPr="00C30A2A">
              <w:rPr>
                <w:sz w:val="20"/>
                <w:szCs w:val="20"/>
              </w:rPr>
              <w:t xml:space="preserve"> slump de 8 ± 2 cm </w:t>
            </w:r>
            <w:proofErr w:type="spellStart"/>
            <w:r w:rsidRPr="00C30A2A">
              <w:rPr>
                <w:sz w:val="20"/>
                <w:szCs w:val="20"/>
              </w:rPr>
              <w:t>na</w:t>
            </w:r>
            <w:proofErr w:type="spellEnd"/>
            <w:r w:rsidRPr="00C30A2A">
              <w:rPr>
                <w:sz w:val="20"/>
                <w:szCs w:val="20"/>
              </w:rPr>
              <w:t xml:space="preserve"> </w:t>
            </w:r>
            <w:proofErr w:type="spellStart"/>
            <w:r w:rsidRPr="00C30A2A">
              <w:rPr>
                <w:sz w:val="20"/>
                <w:szCs w:val="20"/>
              </w:rPr>
              <w:t>brita</w:t>
            </w:r>
            <w:proofErr w:type="spellEnd"/>
            <w:r w:rsidRPr="00C30A2A">
              <w:rPr>
                <w:sz w:val="20"/>
                <w:szCs w:val="20"/>
              </w:rPr>
              <w:t xml:space="preserve"> entre 0 e 1.</w:t>
            </w:r>
          </w:p>
        </w:tc>
        <w:tc>
          <w:tcPr>
            <w:tcW w:w="425" w:type="dxa"/>
            <w:vAlign w:val="center"/>
          </w:tcPr>
          <w:p w14:paraId="00B045C1" w14:textId="6512C945" w:rsidR="00C30A2A" w:rsidRDefault="00C30A2A" w:rsidP="00C30A2A">
            <w:pPr>
              <w:pStyle w:val="TableParagraph"/>
              <w:jc w:val="center"/>
              <w:rPr>
                <w:spacing w:val="-5"/>
                <w:sz w:val="20"/>
                <w:szCs w:val="20"/>
              </w:rPr>
            </w:pPr>
            <w:r>
              <w:rPr>
                <w:spacing w:val="-5"/>
                <w:sz w:val="20"/>
                <w:szCs w:val="20"/>
              </w:rPr>
              <w:t>M³</w:t>
            </w:r>
          </w:p>
        </w:tc>
        <w:tc>
          <w:tcPr>
            <w:tcW w:w="851" w:type="dxa"/>
            <w:vAlign w:val="center"/>
          </w:tcPr>
          <w:p w14:paraId="0570AAF9" w14:textId="22146DDD" w:rsidR="00C30A2A" w:rsidRDefault="00331D70" w:rsidP="00C30A2A">
            <w:pPr>
              <w:pStyle w:val="TableParagraph"/>
              <w:jc w:val="center"/>
              <w:rPr>
                <w:spacing w:val="-5"/>
                <w:sz w:val="20"/>
                <w:szCs w:val="20"/>
              </w:rPr>
            </w:pPr>
            <w:r>
              <w:rPr>
                <w:spacing w:val="-5"/>
                <w:sz w:val="20"/>
                <w:szCs w:val="20"/>
              </w:rPr>
              <w:t>1</w:t>
            </w:r>
            <w:r w:rsidR="00C30A2A">
              <w:rPr>
                <w:spacing w:val="-5"/>
                <w:sz w:val="20"/>
                <w:szCs w:val="20"/>
              </w:rPr>
              <w:t>00</w:t>
            </w:r>
          </w:p>
        </w:tc>
        <w:tc>
          <w:tcPr>
            <w:tcW w:w="1134" w:type="dxa"/>
            <w:vAlign w:val="center"/>
          </w:tcPr>
          <w:p w14:paraId="163CA74F"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2FEB34CD"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6D5571AA"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01F674C2"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66E9DC77"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34BB9E98" w14:textId="77777777" w:rsidR="00C30A2A" w:rsidRPr="00C30A2A" w:rsidRDefault="00C30A2A" w:rsidP="00C30A2A">
            <w:pPr>
              <w:pStyle w:val="Default"/>
              <w:jc w:val="center"/>
              <w:rPr>
                <w:sz w:val="16"/>
                <w:szCs w:val="16"/>
              </w:rPr>
            </w:pPr>
            <w:r w:rsidRPr="00C30A2A">
              <w:rPr>
                <w:sz w:val="16"/>
                <w:szCs w:val="16"/>
              </w:rPr>
              <w:t xml:space="preserve">com a </w:t>
            </w:r>
          </w:p>
          <w:p w14:paraId="1CC00423"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4E5BCC3A" w14:textId="0D6B812B" w:rsidR="00C30A2A" w:rsidRPr="00C30A2A" w:rsidRDefault="00C30A2A" w:rsidP="00C30A2A">
            <w:pPr>
              <w:pStyle w:val="Default"/>
              <w:jc w:val="center"/>
              <w:rPr>
                <w:sz w:val="16"/>
                <w:szCs w:val="16"/>
              </w:rPr>
            </w:pPr>
            <w:proofErr w:type="spellStart"/>
            <w:r w:rsidRPr="00C30A2A">
              <w:rPr>
                <w:sz w:val="16"/>
                <w:szCs w:val="16"/>
              </w:rPr>
              <w:t>Secretaria</w:t>
            </w:r>
            <w:proofErr w:type="spellEnd"/>
            <w:r>
              <w:rPr>
                <w:sz w:val="20"/>
                <w:szCs w:val="20"/>
              </w:rPr>
              <w:t xml:space="preserve"> </w:t>
            </w:r>
          </w:p>
        </w:tc>
        <w:tc>
          <w:tcPr>
            <w:tcW w:w="1275" w:type="dxa"/>
            <w:vAlign w:val="center"/>
          </w:tcPr>
          <w:p w14:paraId="704708EA"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702DDEFC"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2AD04BA1"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13F2307D"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4D3AEC73"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88DC4BA" w14:textId="77777777" w:rsidR="00C30A2A" w:rsidRPr="00C30A2A" w:rsidRDefault="00C30A2A" w:rsidP="00C30A2A">
            <w:pPr>
              <w:pStyle w:val="Default"/>
              <w:jc w:val="center"/>
              <w:rPr>
                <w:sz w:val="16"/>
                <w:szCs w:val="16"/>
              </w:rPr>
            </w:pPr>
            <w:r w:rsidRPr="00C30A2A">
              <w:rPr>
                <w:sz w:val="16"/>
                <w:szCs w:val="16"/>
              </w:rPr>
              <w:t xml:space="preserve">com a </w:t>
            </w:r>
          </w:p>
          <w:p w14:paraId="21C10251"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32B6B421" w14:textId="0482A2BD" w:rsidR="00C30A2A" w:rsidRPr="00C30A2A" w:rsidRDefault="00C30A2A" w:rsidP="00C30A2A">
            <w:pPr>
              <w:pStyle w:val="Default"/>
              <w:jc w:val="center"/>
              <w:rPr>
                <w:sz w:val="16"/>
                <w:szCs w:val="16"/>
              </w:rPr>
            </w:pPr>
            <w:proofErr w:type="spellStart"/>
            <w:r w:rsidRPr="00C30A2A">
              <w:rPr>
                <w:sz w:val="16"/>
                <w:szCs w:val="16"/>
              </w:rPr>
              <w:t>Secretaria</w:t>
            </w:r>
            <w:proofErr w:type="spellEnd"/>
          </w:p>
        </w:tc>
        <w:tc>
          <w:tcPr>
            <w:tcW w:w="993" w:type="dxa"/>
            <w:vAlign w:val="center"/>
          </w:tcPr>
          <w:p w14:paraId="22A9E0D0"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6A224F38"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4146185F"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3921C61C"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5FB9F297"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7B9C8390" w14:textId="77777777" w:rsidR="00C30A2A" w:rsidRPr="00C30A2A" w:rsidRDefault="00C30A2A" w:rsidP="00C30A2A">
            <w:pPr>
              <w:pStyle w:val="Default"/>
              <w:jc w:val="center"/>
              <w:rPr>
                <w:sz w:val="16"/>
                <w:szCs w:val="16"/>
              </w:rPr>
            </w:pPr>
            <w:r w:rsidRPr="00C30A2A">
              <w:rPr>
                <w:sz w:val="16"/>
                <w:szCs w:val="16"/>
              </w:rPr>
              <w:t xml:space="preserve">com a </w:t>
            </w:r>
          </w:p>
          <w:p w14:paraId="3E701D0E"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26293586" w14:textId="6E1771BB" w:rsidR="00C30A2A" w:rsidRPr="00C30A2A" w:rsidRDefault="00C30A2A" w:rsidP="00C30A2A">
            <w:pPr>
              <w:pStyle w:val="Default"/>
              <w:jc w:val="center"/>
              <w:rPr>
                <w:sz w:val="16"/>
                <w:szCs w:val="16"/>
              </w:rPr>
            </w:pPr>
            <w:proofErr w:type="spellStart"/>
            <w:r w:rsidRPr="00C30A2A">
              <w:rPr>
                <w:sz w:val="16"/>
                <w:szCs w:val="16"/>
              </w:rPr>
              <w:t>Secretaria</w:t>
            </w:r>
            <w:proofErr w:type="spellEnd"/>
          </w:p>
        </w:tc>
        <w:tc>
          <w:tcPr>
            <w:tcW w:w="992" w:type="dxa"/>
            <w:vAlign w:val="center"/>
          </w:tcPr>
          <w:p w14:paraId="1473165C" w14:textId="77777777" w:rsidR="00C30A2A" w:rsidRPr="00C30A2A" w:rsidRDefault="00C30A2A" w:rsidP="00C30A2A">
            <w:pPr>
              <w:pStyle w:val="Default"/>
              <w:jc w:val="center"/>
              <w:rPr>
                <w:sz w:val="16"/>
                <w:szCs w:val="16"/>
              </w:rPr>
            </w:pPr>
            <w:proofErr w:type="spellStart"/>
            <w:r w:rsidRPr="00C30A2A">
              <w:rPr>
                <w:sz w:val="16"/>
                <w:szCs w:val="16"/>
              </w:rPr>
              <w:t>Não</w:t>
            </w:r>
            <w:proofErr w:type="spellEnd"/>
            <w:r w:rsidRPr="00C30A2A">
              <w:rPr>
                <w:sz w:val="16"/>
                <w:szCs w:val="16"/>
              </w:rPr>
              <w:t xml:space="preserve"> é </w:t>
            </w:r>
          </w:p>
          <w:p w14:paraId="1E2D91FA" w14:textId="77777777" w:rsidR="00C30A2A" w:rsidRPr="00C30A2A" w:rsidRDefault="00C30A2A" w:rsidP="00C30A2A">
            <w:pPr>
              <w:pStyle w:val="Default"/>
              <w:jc w:val="center"/>
              <w:rPr>
                <w:sz w:val="16"/>
                <w:szCs w:val="16"/>
              </w:rPr>
            </w:pPr>
            <w:proofErr w:type="spellStart"/>
            <w:r w:rsidRPr="00C30A2A">
              <w:rPr>
                <w:sz w:val="16"/>
                <w:szCs w:val="16"/>
              </w:rPr>
              <w:t>possível</w:t>
            </w:r>
            <w:proofErr w:type="spellEnd"/>
            <w:r w:rsidRPr="00C30A2A">
              <w:rPr>
                <w:sz w:val="16"/>
                <w:szCs w:val="16"/>
              </w:rPr>
              <w:t xml:space="preserve"> </w:t>
            </w:r>
          </w:p>
          <w:p w14:paraId="5545F365" w14:textId="77777777" w:rsidR="00C30A2A" w:rsidRPr="00C30A2A" w:rsidRDefault="00C30A2A" w:rsidP="00C30A2A">
            <w:pPr>
              <w:pStyle w:val="Default"/>
              <w:jc w:val="center"/>
              <w:rPr>
                <w:sz w:val="16"/>
                <w:szCs w:val="16"/>
              </w:rPr>
            </w:pPr>
            <w:proofErr w:type="spellStart"/>
            <w:r w:rsidRPr="00C30A2A">
              <w:rPr>
                <w:sz w:val="16"/>
                <w:szCs w:val="16"/>
              </w:rPr>
              <w:t>estimar</w:t>
            </w:r>
            <w:proofErr w:type="spellEnd"/>
            <w:r w:rsidRPr="00C30A2A">
              <w:rPr>
                <w:sz w:val="16"/>
                <w:szCs w:val="16"/>
              </w:rPr>
              <w:t xml:space="preserve">, </w:t>
            </w:r>
          </w:p>
          <w:p w14:paraId="77973FC8" w14:textId="77777777" w:rsidR="00C30A2A" w:rsidRPr="00C30A2A" w:rsidRDefault="00C30A2A" w:rsidP="00C30A2A">
            <w:pPr>
              <w:pStyle w:val="Default"/>
              <w:jc w:val="center"/>
              <w:rPr>
                <w:sz w:val="16"/>
                <w:szCs w:val="16"/>
              </w:rPr>
            </w:pPr>
            <w:proofErr w:type="spellStart"/>
            <w:r w:rsidRPr="00C30A2A">
              <w:rPr>
                <w:sz w:val="16"/>
                <w:szCs w:val="16"/>
              </w:rPr>
              <w:t>variando</w:t>
            </w:r>
            <w:proofErr w:type="spellEnd"/>
            <w:r w:rsidRPr="00C30A2A">
              <w:rPr>
                <w:sz w:val="16"/>
                <w:szCs w:val="16"/>
              </w:rPr>
              <w:t xml:space="preserve"> </w:t>
            </w:r>
          </w:p>
          <w:p w14:paraId="0076D08C" w14:textId="77777777" w:rsidR="00C30A2A" w:rsidRPr="00C30A2A" w:rsidRDefault="00C30A2A" w:rsidP="00C30A2A">
            <w:pPr>
              <w:pStyle w:val="Default"/>
              <w:jc w:val="center"/>
              <w:rPr>
                <w:sz w:val="16"/>
                <w:szCs w:val="16"/>
              </w:rPr>
            </w:pPr>
            <w:r w:rsidRPr="00C30A2A">
              <w:rPr>
                <w:sz w:val="16"/>
                <w:szCs w:val="16"/>
              </w:rPr>
              <w:t xml:space="preserve">de </w:t>
            </w:r>
            <w:proofErr w:type="spellStart"/>
            <w:r w:rsidRPr="00C30A2A">
              <w:rPr>
                <w:sz w:val="16"/>
                <w:szCs w:val="16"/>
              </w:rPr>
              <w:t>acordo</w:t>
            </w:r>
            <w:proofErr w:type="spellEnd"/>
            <w:r w:rsidRPr="00C30A2A">
              <w:rPr>
                <w:sz w:val="16"/>
                <w:szCs w:val="16"/>
              </w:rPr>
              <w:t xml:space="preserve"> </w:t>
            </w:r>
          </w:p>
          <w:p w14:paraId="692B4C1F" w14:textId="77777777" w:rsidR="00C30A2A" w:rsidRPr="00C30A2A" w:rsidRDefault="00C30A2A" w:rsidP="00C30A2A">
            <w:pPr>
              <w:pStyle w:val="Default"/>
              <w:jc w:val="center"/>
              <w:rPr>
                <w:sz w:val="16"/>
                <w:szCs w:val="16"/>
              </w:rPr>
            </w:pPr>
            <w:r w:rsidRPr="00C30A2A">
              <w:rPr>
                <w:sz w:val="16"/>
                <w:szCs w:val="16"/>
              </w:rPr>
              <w:t xml:space="preserve">com a </w:t>
            </w:r>
          </w:p>
          <w:p w14:paraId="3D14231F" w14:textId="77777777" w:rsidR="00C30A2A" w:rsidRPr="00C30A2A" w:rsidRDefault="00C30A2A" w:rsidP="00C30A2A">
            <w:pPr>
              <w:pStyle w:val="Default"/>
              <w:jc w:val="center"/>
              <w:rPr>
                <w:sz w:val="16"/>
                <w:szCs w:val="16"/>
              </w:rPr>
            </w:pPr>
            <w:proofErr w:type="spellStart"/>
            <w:r w:rsidRPr="00C30A2A">
              <w:rPr>
                <w:sz w:val="16"/>
                <w:szCs w:val="16"/>
              </w:rPr>
              <w:t>necessidade</w:t>
            </w:r>
            <w:proofErr w:type="spellEnd"/>
            <w:r w:rsidRPr="00C30A2A">
              <w:rPr>
                <w:sz w:val="16"/>
                <w:szCs w:val="16"/>
              </w:rPr>
              <w:t xml:space="preserve"> da </w:t>
            </w:r>
          </w:p>
          <w:p w14:paraId="15F71FDD" w14:textId="489423BE" w:rsidR="00C30A2A" w:rsidRPr="00C30A2A" w:rsidRDefault="00C30A2A" w:rsidP="00C30A2A">
            <w:pPr>
              <w:pStyle w:val="Default"/>
              <w:jc w:val="center"/>
              <w:rPr>
                <w:sz w:val="16"/>
                <w:szCs w:val="16"/>
              </w:rPr>
            </w:pPr>
            <w:proofErr w:type="spellStart"/>
            <w:r w:rsidRPr="00C30A2A">
              <w:rPr>
                <w:sz w:val="16"/>
                <w:szCs w:val="16"/>
              </w:rPr>
              <w:t>Secretaria</w:t>
            </w:r>
            <w:proofErr w:type="spellEnd"/>
          </w:p>
        </w:tc>
      </w:tr>
    </w:tbl>
    <w:p w14:paraId="643A7B0D" w14:textId="77777777" w:rsidR="009A22EF" w:rsidRDefault="009A22EF" w:rsidP="009A22EF">
      <w:pPr>
        <w:pStyle w:val="PargrafodaLista"/>
        <w:tabs>
          <w:tab w:val="left" w:pos="567"/>
          <w:tab w:val="left" w:pos="1843"/>
        </w:tabs>
        <w:spacing w:after="120" w:line="264" w:lineRule="auto"/>
        <w:ind w:left="0"/>
        <w:jc w:val="both"/>
      </w:pPr>
    </w:p>
    <w:p w14:paraId="50F4C8B6" w14:textId="51ACCE21" w:rsidR="000235BD" w:rsidRDefault="000235BD" w:rsidP="001E13D3">
      <w:pPr>
        <w:pStyle w:val="PargrafodaLista"/>
        <w:numPr>
          <w:ilvl w:val="1"/>
          <w:numId w:val="9"/>
        </w:numPr>
        <w:tabs>
          <w:tab w:val="left" w:pos="567"/>
          <w:tab w:val="left" w:pos="1843"/>
        </w:tabs>
        <w:spacing w:after="120" w:line="264" w:lineRule="auto"/>
        <w:ind w:left="0" w:firstLine="0"/>
        <w:jc w:val="both"/>
      </w:pPr>
      <w:r>
        <w:t>A quantidade máxima a ser fornecida mensalmente, sem prejuízo da possibilidade de pedidos em quantidade maior, caso o fornecedor tenha disponibilidade, é de 20% (vinte por cento) do quantitativo total registrado.</w:t>
      </w:r>
    </w:p>
    <w:p w14:paraId="59C4D49E" w14:textId="77777777" w:rsidR="000235BD" w:rsidRDefault="000235BD" w:rsidP="000235BD">
      <w:pPr>
        <w:pStyle w:val="PargrafodaLista"/>
        <w:tabs>
          <w:tab w:val="left" w:pos="567"/>
          <w:tab w:val="left" w:pos="1843"/>
        </w:tabs>
        <w:spacing w:after="120" w:line="264" w:lineRule="auto"/>
        <w:ind w:left="0"/>
        <w:jc w:val="both"/>
      </w:pPr>
    </w:p>
    <w:p w14:paraId="6F1D9DD1"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Durante a vigência da ata de registro de preços, poderá ser contratada quantidade inferior à quantidade registrada e, até mesmo, inexistir contratação.</w:t>
      </w:r>
    </w:p>
    <w:p w14:paraId="5E3C54C2" w14:textId="77777777" w:rsidR="000235BD" w:rsidRDefault="000235BD" w:rsidP="000235BD">
      <w:pPr>
        <w:pStyle w:val="PargrafodaLista"/>
        <w:tabs>
          <w:tab w:val="left" w:pos="567"/>
          <w:tab w:val="left" w:pos="1843"/>
        </w:tabs>
        <w:spacing w:before="120" w:line="264" w:lineRule="auto"/>
        <w:ind w:left="0"/>
        <w:jc w:val="both"/>
      </w:pPr>
    </w:p>
    <w:p w14:paraId="4B8C7DCD"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CONVOCAÇÃO DOS FORNECEDORES PARA CONTRATAÇÃO</w:t>
      </w:r>
    </w:p>
    <w:p w14:paraId="67C30DD1" w14:textId="77777777" w:rsidR="000235BD" w:rsidRDefault="000235BD" w:rsidP="000235BD">
      <w:pPr>
        <w:pStyle w:val="PargrafodaLista"/>
        <w:tabs>
          <w:tab w:val="left" w:pos="567"/>
          <w:tab w:val="left" w:pos="1843"/>
        </w:tabs>
        <w:spacing w:before="120" w:line="264" w:lineRule="auto"/>
        <w:ind w:left="0"/>
        <w:jc w:val="both"/>
      </w:pPr>
    </w:p>
    <w:p w14:paraId="40F5FDCB"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Os fornecedores deverão assinar o contrato ou aceitar o instrumento equivalente em até 5 (cinco) dias após a convocação, que será feita por e-mail.</w:t>
      </w:r>
    </w:p>
    <w:p w14:paraId="381619AE" w14:textId="77777777" w:rsidR="000235BD" w:rsidRDefault="000235BD" w:rsidP="000235BD">
      <w:pPr>
        <w:pStyle w:val="PargrafodaLista"/>
        <w:tabs>
          <w:tab w:val="left" w:pos="567"/>
          <w:tab w:val="left" w:pos="1843"/>
        </w:tabs>
        <w:spacing w:before="120" w:line="264" w:lineRule="auto"/>
        <w:ind w:left="0"/>
        <w:jc w:val="both"/>
      </w:pPr>
    </w:p>
    <w:p w14:paraId="42E4063F"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O prazo de convocação poderá ser prorrogado por uma vez, excepcionalmente, quando solicitado dentro do prazo e mediante justificativa aceita pelo Município.</w:t>
      </w:r>
    </w:p>
    <w:p w14:paraId="40D07727" w14:textId="77777777" w:rsidR="000235BD" w:rsidRDefault="000235BD" w:rsidP="000235BD">
      <w:pPr>
        <w:pStyle w:val="PargrafodaLista"/>
      </w:pPr>
    </w:p>
    <w:p w14:paraId="1877EBF6"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As condições da contratação estão na minuta de contrato, anexa ao processo de contratação.</w:t>
      </w:r>
    </w:p>
    <w:p w14:paraId="4BA3F935" w14:textId="77777777" w:rsidR="000235BD" w:rsidRDefault="000235BD" w:rsidP="000235BD">
      <w:pPr>
        <w:pStyle w:val="PargrafodaLista"/>
      </w:pPr>
    </w:p>
    <w:p w14:paraId="6C9C52F9"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bookmarkStart w:id="10" w:name="_Ref111799662"/>
      <w:r>
        <w:rPr>
          <w:b/>
          <w:bCs/>
        </w:rPr>
        <w:t>POSSIBILIDADE DE ALTERAÇÃO DE PREÇOS</w:t>
      </w:r>
      <w:bookmarkEnd w:id="10"/>
      <w:r>
        <w:rPr>
          <w:b/>
          <w:bCs/>
        </w:rPr>
        <w:t xml:space="preserve"> </w:t>
      </w:r>
    </w:p>
    <w:p w14:paraId="442809CD" w14:textId="77777777" w:rsidR="000235BD" w:rsidRDefault="000235BD" w:rsidP="000235BD">
      <w:pPr>
        <w:pStyle w:val="PargrafodaLista"/>
        <w:tabs>
          <w:tab w:val="left" w:pos="567"/>
          <w:tab w:val="left" w:pos="1843"/>
        </w:tabs>
        <w:spacing w:before="120" w:line="264" w:lineRule="auto"/>
        <w:ind w:left="0"/>
        <w:jc w:val="both"/>
      </w:pPr>
    </w:p>
    <w:p w14:paraId="4F0CD450"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Serão admitidas as solicitações de reajuste, reequilíbrio e repactuação do valor da ata de registro de preços, em procedimento idêntico ao praticado nos contratos administrativos, desde que fundamentados e acolhidos pela Diretoria Especial de Compras.</w:t>
      </w:r>
    </w:p>
    <w:p w14:paraId="3A39EEE8" w14:textId="77777777" w:rsidR="000235BD" w:rsidRDefault="000235BD" w:rsidP="000235BD">
      <w:pPr>
        <w:pStyle w:val="PargrafodaLista"/>
        <w:tabs>
          <w:tab w:val="left" w:pos="567"/>
          <w:tab w:val="left" w:pos="1843"/>
        </w:tabs>
        <w:spacing w:before="120" w:line="264" w:lineRule="auto"/>
        <w:ind w:left="0"/>
        <w:jc w:val="both"/>
      </w:pPr>
    </w:p>
    <w:p w14:paraId="5B8F1F0F" w14:textId="77777777" w:rsidR="000235BD" w:rsidRDefault="000235BD" w:rsidP="001E13D3">
      <w:pPr>
        <w:pStyle w:val="PargrafodaLista"/>
        <w:numPr>
          <w:ilvl w:val="1"/>
          <w:numId w:val="9"/>
        </w:numPr>
        <w:tabs>
          <w:tab w:val="left" w:pos="567"/>
          <w:tab w:val="left" w:pos="1843"/>
        </w:tabs>
        <w:spacing w:before="120" w:line="264" w:lineRule="auto"/>
        <w:ind w:left="0" w:firstLine="0"/>
        <w:jc w:val="both"/>
      </w:pPr>
      <w:r>
        <w:t>A modificação do preço implicará na reclassificação, quando for o caso.</w:t>
      </w:r>
    </w:p>
    <w:p w14:paraId="1CA7680E" w14:textId="77777777" w:rsidR="000235BD" w:rsidRDefault="000235BD" w:rsidP="000235BD">
      <w:pPr>
        <w:pStyle w:val="PargrafodaLista"/>
        <w:tabs>
          <w:tab w:val="left" w:pos="709"/>
          <w:tab w:val="left" w:pos="1843"/>
        </w:tabs>
        <w:spacing w:before="120" w:line="264" w:lineRule="auto"/>
        <w:ind w:left="0"/>
        <w:jc w:val="both"/>
      </w:pPr>
      <w:bookmarkStart w:id="11" w:name="_Hlk111808751"/>
    </w:p>
    <w:p w14:paraId="5D4FA040" w14:textId="77777777" w:rsidR="000235BD" w:rsidRDefault="000235BD" w:rsidP="000235BD">
      <w:pPr>
        <w:pStyle w:val="PargrafodaLista"/>
        <w:tabs>
          <w:tab w:val="left" w:pos="709"/>
          <w:tab w:val="left" w:pos="1843"/>
        </w:tabs>
        <w:spacing w:before="120" w:line="264" w:lineRule="auto"/>
        <w:ind w:left="0"/>
        <w:jc w:val="both"/>
        <w:rPr>
          <w:rFonts w:cs="Arial"/>
          <w:szCs w:val="24"/>
        </w:rPr>
      </w:pPr>
      <w:r>
        <w:t xml:space="preserve"> </w:t>
      </w:r>
    </w:p>
    <w:bookmarkEnd w:id="11"/>
    <w:p w14:paraId="52C395CF"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EXCLUSÃO DO FORNECEDOR DA ATA DE REGISTRO DE PREÇOS</w:t>
      </w:r>
    </w:p>
    <w:p w14:paraId="345708E1" w14:textId="77777777" w:rsidR="000235BD" w:rsidRDefault="000235BD" w:rsidP="000235BD">
      <w:pPr>
        <w:pStyle w:val="PargrafodaLista"/>
        <w:tabs>
          <w:tab w:val="left" w:pos="709"/>
          <w:tab w:val="left" w:pos="1843"/>
        </w:tabs>
        <w:spacing w:before="120" w:line="264" w:lineRule="auto"/>
        <w:ind w:left="0"/>
        <w:jc w:val="both"/>
      </w:pPr>
    </w:p>
    <w:p w14:paraId="09FC820C"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O fornecedor poderá ser excluído desta ata de registro de preços quando:</w:t>
      </w:r>
    </w:p>
    <w:p w14:paraId="3715C5D3" w14:textId="77777777" w:rsidR="000235BD" w:rsidRDefault="000235BD" w:rsidP="000235BD">
      <w:pPr>
        <w:pStyle w:val="PargrafodaLista"/>
        <w:tabs>
          <w:tab w:val="left" w:pos="709"/>
          <w:tab w:val="left" w:pos="1843"/>
        </w:tabs>
        <w:spacing w:before="120" w:line="264" w:lineRule="auto"/>
        <w:ind w:left="0"/>
        <w:jc w:val="both"/>
      </w:pPr>
    </w:p>
    <w:p w14:paraId="595303B8"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descumprir as condições da ata de registro de preços;</w:t>
      </w:r>
    </w:p>
    <w:p w14:paraId="60C2A267" w14:textId="77777777" w:rsidR="000235BD" w:rsidRDefault="000235BD" w:rsidP="000235BD">
      <w:pPr>
        <w:pStyle w:val="PargrafodaLista"/>
        <w:tabs>
          <w:tab w:val="left" w:pos="851"/>
          <w:tab w:val="left" w:pos="1843"/>
        </w:tabs>
        <w:spacing w:before="120" w:line="264" w:lineRule="auto"/>
        <w:ind w:left="0"/>
        <w:jc w:val="both"/>
      </w:pPr>
    </w:p>
    <w:p w14:paraId="25DD2D39"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não assinar o contrato ou aceitar o instrumento equivalente no prazo estabelecido, sem justificativa aceita pelo órgão gerenciador;</w:t>
      </w:r>
    </w:p>
    <w:p w14:paraId="311CBB73" w14:textId="77777777" w:rsidR="000235BD" w:rsidRDefault="000235BD" w:rsidP="000235BD">
      <w:pPr>
        <w:pStyle w:val="PargrafodaLista"/>
      </w:pPr>
    </w:p>
    <w:p w14:paraId="364FF927"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sofrer as sanções de impedimento de licitar e contratar ou de declaração de inidoneidade para licitar ou contratar;</w:t>
      </w:r>
    </w:p>
    <w:p w14:paraId="351626DC" w14:textId="77777777" w:rsidR="000235BD" w:rsidRDefault="000235BD" w:rsidP="000235BD">
      <w:pPr>
        <w:pStyle w:val="PargrafodaLista"/>
      </w:pPr>
    </w:p>
    <w:p w14:paraId="2DDD89A9"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ocorrer fato superveniente, decorrente de caso fortuito ou força maior, que prejudique o cumprimento da ata de registro de preços, devidamente comprovado e justificado;</w:t>
      </w:r>
    </w:p>
    <w:p w14:paraId="26F6D3AA" w14:textId="77777777" w:rsidR="000235BD" w:rsidRDefault="000235BD" w:rsidP="000235BD">
      <w:pPr>
        <w:pStyle w:val="PargrafodaLista"/>
      </w:pPr>
    </w:p>
    <w:p w14:paraId="6622EE3B" w14:textId="77777777" w:rsidR="000235BD" w:rsidRDefault="000235BD" w:rsidP="001E13D3">
      <w:pPr>
        <w:pStyle w:val="PargrafodaLista"/>
        <w:numPr>
          <w:ilvl w:val="2"/>
          <w:numId w:val="9"/>
        </w:numPr>
        <w:tabs>
          <w:tab w:val="left" w:pos="851"/>
          <w:tab w:val="left" w:pos="1843"/>
        </w:tabs>
        <w:spacing w:before="120" w:line="264" w:lineRule="auto"/>
        <w:ind w:left="0" w:firstLine="0"/>
        <w:jc w:val="both"/>
      </w:pPr>
      <w:r>
        <w:t>houver razão de interesse público, devidamente justificada, ou</w:t>
      </w:r>
    </w:p>
    <w:p w14:paraId="651A4697" w14:textId="77777777" w:rsidR="000235BD" w:rsidRDefault="000235BD" w:rsidP="000235BD">
      <w:pPr>
        <w:pStyle w:val="PargrafodaLista"/>
      </w:pPr>
    </w:p>
    <w:p w14:paraId="3C13040B"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A exclusão do fornecedor será formalizada por despacho fundamentado do Secretário Municipal de Fazenda e terá efeito após a divulgação no sítio eletrônico oficial, sendo dispensada a divulgação por outros meios.</w:t>
      </w:r>
    </w:p>
    <w:p w14:paraId="408EF722" w14:textId="77777777" w:rsidR="000235BD" w:rsidRDefault="000235BD" w:rsidP="000235BD">
      <w:pPr>
        <w:pStyle w:val="PargrafodaLista"/>
        <w:tabs>
          <w:tab w:val="left" w:pos="709"/>
          <w:tab w:val="left" w:pos="1843"/>
        </w:tabs>
        <w:spacing w:before="120" w:line="264" w:lineRule="auto"/>
        <w:ind w:left="0"/>
        <w:jc w:val="both"/>
      </w:pPr>
    </w:p>
    <w:p w14:paraId="47ABA4B9"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SANÇÕES APLICADAS NA ATA DE REGISTRO DE PREÇOS</w:t>
      </w:r>
    </w:p>
    <w:p w14:paraId="1EDB3117" w14:textId="77777777" w:rsidR="000235BD" w:rsidRDefault="000235BD" w:rsidP="000235BD">
      <w:pPr>
        <w:pStyle w:val="PargrafodaLista"/>
        <w:tabs>
          <w:tab w:val="left" w:pos="0"/>
        </w:tabs>
        <w:spacing w:before="0"/>
        <w:ind w:left="0"/>
        <w:jc w:val="both"/>
        <w:rPr>
          <w:rFonts w:cs="Arial"/>
          <w:color w:val="000000"/>
          <w:szCs w:val="24"/>
        </w:rPr>
      </w:pPr>
    </w:p>
    <w:p w14:paraId="59F6F7B3" w14:textId="77777777" w:rsidR="000235BD" w:rsidRDefault="000235BD" w:rsidP="001E13D3">
      <w:pPr>
        <w:pStyle w:val="PargrafodaLista"/>
        <w:numPr>
          <w:ilvl w:val="1"/>
          <w:numId w:val="9"/>
        </w:numPr>
        <w:tabs>
          <w:tab w:val="left" w:pos="0"/>
        </w:tabs>
        <w:spacing w:before="0"/>
        <w:ind w:left="0" w:firstLine="0"/>
        <w:jc w:val="both"/>
        <w:rPr>
          <w:rFonts w:cs="Arial"/>
          <w:color w:val="000000"/>
          <w:szCs w:val="24"/>
        </w:rPr>
      </w:pPr>
      <w:r w:rsidRPr="00DC3D3D">
        <w:rPr>
          <w:rFonts w:cs="Arial"/>
          <w:color w:val="000000"/>
          <w:szCs w:val="24"/>
        </w:rPr>
        <w:t>As infrações praticadas pelo licitante serão sancionáveis de acordo com sua gravidade, respeitado o contraditório e a ampla defesa</w:t>
      </w:r>
      <w:r>
        <w:rPr>
          <w:rFonts w:cs="Arial"/>
          <w:color w:val="000000"/>
          <w:szCs w:val="24"/>
        </w:rPr>
        <w:t xml:space="preserve">, seguindo o rito processual detalhado no link: </w:t>
      </w:r>
      <w:hyperlink r:id="rId33" w:history="1">
        <w:r w:rsidRPr="0056372E">
          <w:rPr>
            <w:rStyle w:val="Hyperlink"/>
            <w:rFonts w:cs="Arial"/>
            <w:szCs w:val="24"/>
          </w:rPr>
          <w:t>Processo sancionatório</w:t>
        </w:r>
      </w:hyperlink>
      <w:r w:rsidRPr="00DC3D3D">
        <w:rPr>
          <w:rFonts w:cs="Arial"/>
          <w:color w:val="000000"/>
          <w:szCs w:val="24"/>
        </w:rPr>
        <w:t>.</w:t>
      </w:r>
    </w:p>
    <w:p w14:paraId="72897EA4" w14:textId="77777777" w:rsidR="000235BD" w:rsidRDefault="000235BD" w:rsidP="000235BD">
      <w:pPr>
        <w:pStyle w:val="PargrafodaLista"/>
        <w:tabs>
          <w:tab w:val="left" w:pos="0"/>
        </w:tabs>
        <w:spacing w:before="0"/>
        <w:ind w:left="0"/>
        <w:jc w:val="both"/>
        <w:rPr>
          <w:rFonts w:cs="Arial"/>
          <w:color w:val="000000"/>
          <w:szCs w:val="24"/>
        </w:rPr>
      </w:pPr>
    </w:p>
    <w:p w14:paraId="1FCC5A02" w14:textId="77777777" w:rsidR="000235BD" w:rsidRPr="00B97AFE" w:rsidRDefault="000235BD" w:rsidP="001E13D3">
      <w:pPr>
        <w:pStyle w:val="PargrafodaLista"/>
        <w:numPr>
          <w:ilvl w:val="1"/>
          <w:numId w:val="9"/>
        </w:numPr>
        <w:tabs>
          <w:tab w:val="left" w:pos="0"/>
        </w:tabs>
        <w:spacing w:before="0"/>
        <w:ind w:left="0" w:firstLine="0"/>
        <w:jc w:val="both"/>
        <w:rPr>
          <w:rFonts w:cs="Arial"/>
          <w:color w:val="000000"/>
          <w:szCs w:val="24"/>
        </w:rPr>
      </w:pPr>
      <w:r w:rsidRPr="00B97AFE">
        <w:t>O signatário com a proposta mais vantajosa que não assinar o contrato ou aceitar o instrumento equivalente estará sujeito a multa de 20% (vinte por cento) do valor do pedido e exclusão do registro da Ata.</w:t>
      </w:r>
    </w:p>
    <w:p w14:paraId="7DA5BF16" w14:textId="77777777" w:rsidR="000235BD" w:rsidRDefault="000235BD" w:rsidP="000235BD">
      <w:pPr>
        <w:pStyle w:val="PargrafodaLista"/>
        <w:tabs>
          <w:tab w:val="left" w:pos="0"/>
        </w:tabs>
        <w:spacing w:before="0"/>
        <w:ind w:left="0"/>
        <w:jc w:val="both"/>
        <w:rPr>
          <w:rFonts w:cs="Arial"/>
          <w:color w:val="000000"/>
          <w:szCs w:val="24"/>
        </w:rPr>
      </w:pPr>
    </w:p>
    <w:p w14:paraId="5AA0B051" w14:textId="77777777" w:rsidR="000235BD" w:rsidRDefault="000235BD" w:rsidP="001E13D3">
      <w:pPr>
        <w:pStyle w:val="PargrafodaLista"/>
        <w:numPr>
          <w:ilvl w:val="1"/>
          <w:numId w:val="9"/>
        </w:numPr>
        <w:tabs>
          <w:tab w:val="left" w:pos="0"/>
        </w:tabs>
        <w:spacing w:before="0"/>
        <w:ind w:left="0" w:firstLine="0"/>
        <w:jc w:val="both"/>
        <w:rPr>
          <w:rFonts w:cs="Arial"/>
          <w:color w:val="000000"/>
          <w:szCs w:val="24"/>
        </w:rPr>
      </w:pPr>
      <w:r w:rsidRPr="0041044A">
        <w:rPr>
          <w:rFonts w:cs="Arial"/>
          <w:color w:val="000000"/>
          <w:szCs w:val="24"/>
        </w:rPr>
        <w:t>Ao licitante infrator poderá ser aplicada penalidade de impedimento de licitar e contratar,</w:t>
      </w:r>
      <w:r>
        <w:rPr>
          <w:rFonts w:cs="Arial"/>
          <w:color w:val="000000"/>
          <w:szCs w:val="24"/>
        </w:rPr>
        <w:t xml:space="preserve"> </w:t>
      </w:r>
      <w:r w:rsidRPr="0041044A">
        <w:rPr>
          <w:rFonts w:cs="Arial"/>
          <w:color w:val="000000"/>
          <w:szCs w:val="24"/>
        </w:rPr>
        <w:t xml:space="preserve">nos termos da tabela: </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0235BD" w:rsidRPr="00091BBF" w14:paraId="5D45B375" w14:textId="77777777" w:rsidTr="0018057D">
        <w:tc>
          <w:tcPr>
            <w:tcW w:w="4140" w:type="dxa"/>
            <w:vAlign w:val="center"/>
          </w:tcPr>
          <w:p w14:paraId="6199010B" w14:textId="77777777" w:rsidR="000235BD" w:rsidRPr="00091BBF" w:rsidRDefault="000235BD" w:rsidP="0018057D">
            <w:pPr>
              <w:spacing w:line="312" w:lineRule="auto"/>
              <w:jc w:val="center"/>
              <w:rPr>
                <w:b/>
                <w:bCs/>
                <w:szCs w:val="20"/>
              </w:rPr>
            </w:pPr>
            <w:r w:rsidRPr="00091BBF">
              <w:rPr>
                <w:b/>
                <w:bCs/>
                <w:szCs w:val="20"/>
              </w:rPr>
              <w:t>INFRAÇÃO COMETIDA</w:t>
            </w:r>
          </w:p>
        </w:tc>
        <w:tc>
          <w:tcPr>
            <w:tcW w:w="3402" w:type="dxa"/>
            <w:vAlign w:val="center"/>
          </w:tcPr>
          <w:p w14:paraId="45C9F93C" w14:textId="77777777" w:rsidR="000235BD" w:rsidRPr="00091BBF" w:rsidRDefault="000235BD" w:rsidP="0018057D">
            <w:pPr>
              <w:spacing w:line="312" w:lineRule="auto"/>
              <w:jc w:val="center"/>
              <w:rPr>
                <w:b/>
                <w:bCs/>
                <w:szCs w:val="20"/>
              </w:rPr>
            </w:pPr>
            <w:r w:rsidRPr="00091BBF">
              <w:rPr>
                <w:b/>
                <w:bCs/>
                <w:szCs w:val="20"/>
              </w:rPr>
              <w:t>PENALIDADE</w:t>
            </w:r>
          </w:p>
        </w:tc>
        <w:tc>
          <w:tcPr>
            <w:tcW w:w="1672" w:type="dxa"/>
            <w:vAlign w:val="center"/>
          </w:tcPr>
          <w:p w14:paraId="706B3E66" w14:textId="77777777" w:rsidR="000235BD" w:rsidRPr="00091BBF" w:rsidRDefault="000235BD" w:rsidP="0018057D">
            <w:pPr>
              <w:spacing w:line="312" w:lineRule="auto"/>
              <w:jc w:val="center"/>
              <w:rPr>
                <w:b/>
                <w:bCs/>
                <w:szCs w:val="20"/>
              </w:rPr>
            </w:pPr>
            <w:r w:rsidRPr="00091BBF">
              <w:rPr>
                <w:b/>
                <w:bCs/>
                <w:szCs w:val="20"/>
              </w:rPr>
              <w:t>PRAZO</w:t>
            </w:r>
          </w:p>
        </w:tc>
      </w:tr>
      <w:tr w:rsidR="000235BD" w:rsidRPr="00091BBF" w14:paraId="7ADDF3AE" w14:textId="77777777" w:rsidTr="0018057D">
        <w:tc>
          <w:tcPr>
            <w:tcW w:w="4140" w:type="dxa"/>
            <w:vAlign w:val="center"/>
          </w:tcPr>
          <w:p w14:paraId="560278A1" w14:textId="77777777" w:rsidR="000235BD" w:rsidRPr="00091BBF" w:rsidRDefault="000235BD" w:rsidP="0018057D">
            <w:pPr>
              <w:spacing w:line="312" w:lineRule="auto"/>
              <w:jc w:val="both"/>
              <w:rPr>
                <w:color w:val="000000"/>
                <w:szCs w:val="20"/>
              </w:rPr>
            </w:pPr>
            <w:r>
              <w:rPr>
                <w:szCs w:val="20"/>
              </w:rPr>
              <w:lastRenderedPageBreak/>
              <w:t>Não celebrar o contrato ou não entregar a documentação exigida para a contratação, quando convocado dentro do prazo de validade da ata</w:t>
            </w:r>
          </w:p>
        </w:tc>
        <w:tc>
          <w:tcPr>
            <w:tcW w:w="3402" w:type="dxa"/>
            <w:vAlign w:val="center"/>
          </w:tcPr>
          <w:p w14:paraId="37DA8C42" w14:textId="77777777" w:rsidR="000235BD" w:rsidRPr="00091BBF" w:rsidRDefault="000235BD" w:rsidP="0018057D">
            <w:pPr>
              <w:spacing w:line="312" w:lineRule="auto"/>
              <w:jc w:val="center"/>
              <w:rPr>
                <w:szCs w:val="20"/>
              </w:rPr>
            </w:pPr>
            <w:r>
              <w:rPr>
                <w:szCs w:val="20"/>
              </w:rPr>
              <w:t xml:space="preserve">Impedimento de licitar ou contratar com o município de </w:t>
            </w:r>
            <w:r>
              <w:t>Paranavaí</w:t>
            </w:r>
          </w:p>
        </w:tc>
        <w:tc>
          <w:tcPr>
            <w:tcW w:w="1672" w:type="dxa"/>
            <w:vAlign w:val="center"/>
          </w:tcPr>
          <w:p w14:paraId="56439CA9" w14:textId="77777777" w:rsidR="000235BD" w:rsidRPr="00091BBF" w:rsidRDefault="000235BD" w:rsidP="0018057D">
            <w:pPr>
              <w:spacing w:line="312" w:lineRule="auto"/>
              <w:jc w:val="center"/>
              <w:rPr>
                <w:szCs w:val="20"/>
              </w:rPr>
            </w:pPr>
            <w:r>
              <w:rPr>
                <w:szCs w:val="20"/>
              </w:rPr>
              <w:t>12 meses</w:t>
            </w:r>
          </w:p>
        </w:tc>
      </w:tr>
      <w:tr w:rsidR="000235BD" w:rsidRPr="00091BBF" w14:paraId="29692FD4" w14:textId="77777777" w:rsidTr="0018057D">
        <w:tc>
          <w:tcPr>
            <w:tcW w:w="4140" w:type="dxa"/>
            <w:vAlign w:val="center"/>
          </w:tcPr>
          <w:p w14:paraId="2FDA56D1" w14:textId="77777777" w:rsidR="000235BD" w:rsidRPr="00091BBF" w:rsidRDefault="000235BD" w:rsidP="0018057D">
            <w:pPr>
              <w:spacing w:line="312" w:lineRule="auto"/>
              <w:jc w:val="both"/>
              <w:rPr>
                <w:szCs w:val="20"/>
              </w:rPr>
            </w:pPr>
            <w:r>
              <w:rPr>
                <w:szCs w:val="20"/>
              </w:rPr>
              <w:t>Apresentar declaração ou documentação falsa exigida para a contratação</w:t>
            </w:r>
          </w:p>
        </w:tc>
        <w:tc>
          <w:tcPr>
            <w:tcW w:w="3402" w:type="dxa"/>
            <w:vAlign w:val="center"/>
          </w:tcPr>
          <w:p w14:paraId="66416C76"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6EAD137" w14:textId="77777777" w:rsidR="000235BD" w:rsidRPr="00091BBF" w:rsidRDefault="000235BD" w:rsidP="0018057D">
            <w:pPr>
              <w:spacing w:line="312" w:lineRule="auto"/>
              <w:jc w:val="center"/>
              <w:rPr>
                <w:szCs w:val="20"/>
              </w:rPr>
            </w:pPr>
            <w:r>
              <w:rPr>
                <w:szCs w:val="20"/>
              </w:rPr>
              <w:t>4 anos e 6 meses</w:t>
            </w:r>
          </w:p>
        </w:tc>
      </w:tr>
      <w:tr w:rsidR="000235BD" w:rsidRPr="00091BBF" w14:paraId="4330F226" w14:textId="77777777" w:rsidTr="0018057D">
        <w:tc>
          <w:tcPr>
            <w:tcW w:w="4140" w:type="dxa"/>
            <w:vAlign w:val="center"/>
          </w:tcPr>
          <w:p w14:paraId="435CB3CE" w14:textId="77777777" w:rsidR="000235BD" w:rsidRPr="00091BBF" w:rsidRDefault="000235BD" w:rsidP="0018057D">
            <w:pPr>
              <w:spacing w:line="312" w:lineRule="auto"/>
              <w:jc w:val="both"/>
              <w:rPr>
                <w:szCs w:val="20"/>
              </w:rPr>
            </w:pPr>
            <w:r>
              <w:rPr>
                <w:szCs w:val="20"/>
              </w:rPr>
              <w:t>Comportar-se de modo inidôneo ou cometer fraude de qualquer natureza</w:t>
            </w:r>
          </w:p>
        </w:tc>
        <w:tc>
          <w:tcPr>
            <w:tcW w:w="3402" w:type="dxa"/>
            <w:vAlign w:val="center"/>
          </w:tcPr>
          <w:p w14:paraId="566AACDE"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5576A1FB" w14:textId="77777777" w:rsidR="000235BD" w:rsidRPr="00091BBF" w:rsidRDefault="000235BD" w:rsidP="0018057D">
            <w:pPr>
              <w:spacing w:line="312" w:lineRule="auto"/>
              <w:jc w:val="center"/>
              <w:rPr>
                <w:szCs w:val="20"/>
              </w:rPr>
            </w:pPr>
            <w:r>
              <w:rPr>
                <w:szCs w:val="20"/>
              </w:rPr>
              <w:t>4 anos e 6 meses</w:t>
            </w:r>
          </w:p>
        </w:tc>
      </w:tr>
      <w:tr w:rsidR="000235BD" w:rsidRPr="00091BBF" w14:paraId="1B84E960" w14:textId="77777777" w:rsidTr="0018057D">
        <w:tc>
          <w:tcPr>
            <w:tcW w:w="4140" w:type="dxa"/>
            <w:vAlign w:val="center"/>
          </w:tcPr>
          <w:p w14:paraId="47C67F16" w14:textId="77777777" w:rsidR="000235BD" w:rsidRPr="00091BBF" w:rsidRDefault="000235BD" w:rsidP="0018057D">
            <w:pPr>
              <w:spacing w:line="312" w:lineRule="auto"/>
              <w:jc w:val="both"/>
              <w:rPr>
                <w:szCs w:val="20"/>
              </w:rPr>
            </w:pPr>
            <w:r>
              <w:rPr>
                <w:szCs w:val="20"/>
              </w:rPr>
              <w:t>Praticar atos ilícitos com vistas a frustrar os objetivos da Ata de Registro de Preços</w:t>
            </w:r>
          </w:p>
        </w:tc>
        <w:tc>
          <w:tcPr>
            <w:tcW w:w="3402" w:type="dxa"/>
            <w:vAlign w:val="center"/>
          </w:tcPr>
          <w:p w14:paraId="25063C52"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B44DAA5" w14:textId="77777777" w:rsidR="000235BD" w:rsidRPr="00091BBF" w:rsidRDefault="000235BD" w:rsidP="0018057D">
            <w:pPr>
              <w:spacing w:line="312" w:lineRule="auto"/>
              <w:jc w:val="center"/>
              <w:rPr>
                <w:szCs w:val="20"/>
              </w:rPr>
            </w:pPr>
            <w:r>
              <w:rPr>
                <w:szCs w:val="20"/>
              </w:rPr>
              <w:t>4 anos e 6 meses</w:t>
            </w:r>
          </w:p>
        </w:tc>
      </w:tr>
      <w:tr w:rsidR="000235BD" w:rsidRPr="00091BBF" w14:paraId="33557BA9" w14:textId="77777777" w:rsidTr="0018057D">
        <w:tc>
          <w:tcPr>
            <w:tcW w:w="4140" w:type="dxa"/>
            <w:vAlign w:val="center"/>
          </w:tcPr>
          <w:p w14:paraId="54F9BE0C" w14:textId="77777777" w:rsidR="000235BD" w:rsidRPr="00091BBF" w:rsidRDefault="000235BD" w:rsidP="0018057D">
            <w:pPr>
              <w:spacing w:line="312" w:lineRule="auto"/>
              <w:jc w:val="both"/>
              <w:rPr>
                <w:szCs w:val="20"/>
              </w:rPr>
            </w:pPr>
            <w:r>
              <w:rPr>
                <w:szCs w:val="20"/>
              </w:rPr>
              <w:t>Praticar ato lesivo previsto no art. 5º da Lei nº 12.846, de 1º de agosto de 2013</w:t>
            </w:r>
          </w:p>
        </w:tc>
        <w:tc>
          <w:tcPr>
            <w:tcW w:w="3402" w:type="dxa"/>
            <w:vAlign w:val="center"/>
          </w:tcPr>
          <w:p w14:paraId="0BFCB8B7" w14:textId="77777777" w:rsidR="000235BD" w:rsidRPr="00091BBF" w:rsidRDefault="000235BD" w:rsidP="0018057D">
            <w:pPr>
              <w:spacing w:line="312" w:lineRule="auto"/>
              <w:jc w:val="center"/>
              <w:rPr>
                <w:szCs w:val="20"/>
              </w:rPr>
            </w:pPr>
            <w:r>
              <w:rPr>
                <w:szCs w:val="20"/>
              </w:rPr>
              <w:t>Declaração de Inidoneidade para licitar ou contratar com todos os entes federativos</w:t>
            </w:r>
          </w:p>
        </w:tc>
        <w:tc>
          <w:tcPr>
            <w:tcW w:w="1672" w:type="dxa"/>
            <w:vAlign w:val="center"/>
          </w:tcPr>
          <w:p w14:paraId="7946FC99" w14:textId="77777777" w:rsidR="000235BD" w:rsidRPr="00091BBF" w:rsidRDefault="000235BD" w:rsidP="0018057D">
            <w:pPr>
              <w:spacing w:line="312" w:lineRule="auto"/>
              <w:jc w:val="center"/>
              <w:rPr>
                <w:szCs w:val="20"/>
              </w:rPr>
            </w:pPr>
            <w:r>
              <w:rPr>
                <w:szCs w:val="20"/>
              </w:rPr>
              <w:t>4 anos e 6 meses</w:t>
            </w:r>
          </w:p>
        </w:tc>
      </w:tr>
    </w:tbl>
    <w:p w14:paraId="7175C275" w14:textId="77777777" w:rsidR="000235BD" w:rsidRDefault="000235BD" w:rsidP="001E13D3">
      <w:pPr>
        <w:pStyle w:val="PargrafodaLista"/>
        <w:keepNext/>
        <w:numPr>
          <w:ilvl w:val="0"/>
          <w:numId w:val="9"/>
        </w:numPr>
        <w:pBdr>
          <w:bottom w:val="thinThickMediumGap" w:sz="18" w:space="1" w:color="auto"/>
        </w:pBdr>
        <w:tabs>
          <w:tab w:val="left" w:pos="2127"/>
        </w:tabs>
        <w:spacing w:before="360" w:line="264" w:lineRule="auto"/>
        <w:ind w:left="0" w:firstLine="0"/>
        <w:jc w:val="both"/>
        <w:rPr>
          <w:b/>
          <w:bCs/>
        </w:rPr>
      </w:pPr>
      <w:r>
        <w:rPr>
          <w:b/>
          <w:bCs/>
        </w:rPr>
        <w:t>ADESÕES</w:t>
      </w:r>
    </w:p>
    <w:p w14:paraId="4DB1E7F5" w14:textId="77777777" w:rsidR="000235BD" w:rsidRDefault="000235BD" w:rsidP="000235BD">
      <w:pPr>
        <w:pStyle w:val="PargrafodaLista"/>
        <w:tabs>
          <w:tab w:val="left" w:pos="709"/>
          <w:tab w:val="left" w:pos="1843"/>
        </w:tabs>
        <w:spacing w:before="120" w:line="264" w:lineRule="auto"/>
        <w:ind w:left="0"/>
        <w:jc w:val="both"/>
      </w:pPr>
    </w:p>
    <w:p w14:paraId="3D1C79BF"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Não será permitida a adesão a atas de registro de preços do município de Paranavaí por órgãos e entidades de outros municípios.</w:t>
      </w:r>
    </w:p>
    <w:p w14:paraId="087762C4" w14:textId="77777777" w:rsidR="000235BD" w:rsidRDefault="000235BD" w:rsidP="000235BD">
      <w:pPr>
        <w:pStyle w:val="PargrafodaLista"/>
        <w:tabs>
          <w:tab w:val="left" w:pos="709"/>
          <w:tab w:val="left" w:pos="1843"/>
        </w:tabs>
        <w:spacing w:before="120" w:line="264" w:lineRule="auto"/>
        <w:ind w:left="0"/>
        <w:jc w:val="both"/>
      </w:pPr>
    </w:p>
    <w:p w14:paraId="6714AC87"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As adesões por órgãos não participantes não poderão exceder, por órgão ou entidade, a 50% (cinquenta por cento) dos quantitativos totais dos itens registrados nesta ata de registro de preços.</w:t>
      </w:r>
    </w:p>
    <w:p w14:paraId="1F2BA125" w14:textId="77777777" w:rsidR="000235BD" w:rsidRDefault="000235BD" w:rsidP="000235BD">
      <w:pPr>
        <w:pStyle w:val="PargrafodaLista"/>
        <w:tabs>
          <w:tab w:val="left" w:pos="709"/>
          <w:tab w:val="left" w:pos="1843"/>
        </w:tabs>
        <w:spacing w:before="120" w:line="264" w:lineRule="auto"/>
        <w:ind w:left="0"/>
        <w:jc w:val="both"/>
      </w:pPr>
    </w:p>
    <w:p w14:paraId="67D1C3B5" w14:textId="77777777" w:rsidR="000235BD" w:rsidRDefault="000235BD" w:rsidP="001E13D3">
      <w:pPr>
        <w:pStyle w:val="PargrafodaLista"/>
        <w:numPr>
          <w:ilvl w:val="1"/>
          <w:numId w:val="9"/>
        </w:numPr>
        <w:tabs>
          <w:tab w:val="left" w:pos="709"/>
          <w:tab w:val="left" w:pos="1843"/>
        </w:tabs>
        <w:spacing w:before="120" w:line="264" w:lineRule="auto"/>
        <w:ind w:left="0" w:firstLine="0"/>
        <w:jc w:val="both"/>
      </w:pPr>
      <w:r>
        <w:t>O quantitativo decorrente das adesões à esta ata de registro de preços por órgãos não participantes não poderá exceder, na totalidade, ao dobro do quantitativo total de cada item registrado nesta ata de registro de preços, independentemente do número de órgãos não participantes que aderirem.</w:t>
      </w:r>
    </w:p>
    <w:p w14:paraId="754DEA97" w14:textId="77777777" w:rsidR="000235BD" w:rsidRDefault="000235BD" w:rsidP="000235BD">
      <w:pPr>
        <w:spacing w:before="120" w:line="264" w:lineRule="auto"/>
        <w:rPr>
          <w:color w:val="000000"/>
        </w:rPr>
      </w:pPr>
    </w:p>
    <w:p w14:paraId="492D9C04" w14:textId="77777777" w:rsidR="000235BD" w:rsidRDefault="000235BD" w:rsidP="000235BD">
      <w:pPr>
        <w:spacing w:before="120" w:line="264" w:lineRule="auto"/>
        <w:jc w:val="center"/>
        <w:rPr>
          <w:color w:val="000000"/>
        </w:rPr>
      </w:pPr>
      <w:r>
        <w:rPr>
          <w:color w:val="000000"/>
        </w:rPr>
        <w:t>Paranavaí – PR, ...... de ........ de .......</w:t>
      </w:r>
    </w:p>
    <w:p w14:paraId="75C7145A" w14:textId="77777777" w:rsidR="000235BD" w:rsidRDefault="000235BD" w:rsidP="000235BD">
      <w:pPr>
        <w:spacing w:before="120" w:line="264" w:lineRule="auto"/>
        <w:rPr>
          <w:color w:val="000000"/>
        </w:rPr>
      </w:pPr>
    </w:p>
    <w:p w14:paraId="7164A4CC" w14:textId="77777777" w:rsidR="000235BD" w:rsidRDefault="000235BD" w:rsidP="000235BD">
      <w:pPr>
        <w:spacing w:before="120" w:line="264" w:lineRule="auto"/>
        <w:rPr>
          <w:color w:val="000000"/>
        </w:rPr>
      </w:pPr>
    </w:p>
    <w:p w14:paraId="3D1319B9" w14:textId="77777777" w:rsidR="000235BD" w:rsidRDefault="000235BD" w:rsidP="000235BD">
      <w:pPr>
        <w:pStyle w:val="PargrafodaLista"/>
        <w:tabs>
          <w:tab w:val="left" w:pos="709"/>
        </w:tabs>
        <w:spacing w:before="0" w:line="240" w:lineRule="auto"/>
        <w:ind w:left="0"/>
        <w:jc w:val="center"/>
      </w:pPr>
      <w:r>
        <w:rPr>
          <w:color w:val="000000"/>
        </w:rPr>
        <w:t>Município de Paranavaí</w:t>
      </w:r>
      <w:r>
        <w:rPr>
          <w:color w:val="000000"/>
        </w:rPr>
        <w:br/>
      </w:r>
      <w:r>
        <w:t>Secretário Municipal ordenador ou responsável pela entidade</w:t>
      </w:r>
    </w:p>
    <w:p w14:paraId="20CEB28A" w14:textId="77777777" w:rsidR="000235BD" w:rsidRDefault="000235BD" w:rsidP="000235BD">
      <w:pPr>
        <w:spacing w:before="120" w:line="264" w:lineRule="auto"/>
        <w:rPr>
          <w:color w:val="000000"/>
        </w:rPr>
      </w:pPr>
    </w:p>
    <w:p w14:paraId="34A413ED" w14:textId="77777777" w:rsidR="000235BD" w:rsidRDefault="000235BD" w:rsidP="000235BD">
      <w:pPr>
        <w:spacing w:before="120" w:line="264" w:lineRule="auto"/>
        <w:rPr>
          <w:b/>
          <w:bCs/>
          <w:color w:val="000000"/>
        </w:rPr>
      </w:pPr>
      <w:r>
        <w:rPr>
          <w:b/>
          <w:bCs/>
          <w:color w:val="000000"/>
        </w:rPr>
        <w:t>Fornecedores:</w:t>
      </w:r>
    </w:p>
    <w:p w14:paraId="159D42FE" w14:textId="77777777" w:rsidR="000235BD" w:rsidRDefault="000235BD" w:rsidP="000235BD">
      <w:pPr>
        <w:spacing w:line="264" w:lineRule="auto"/>
        <w:rPr>
          <w:color w:val="000000"/>
        </w:rPr>
      </w:pPr>
      <w:r>
        <w:rPr>
          <w:color w:val="000000"/>
        </w:rPr>
        <w:t>Empresa:</w:t>
      </w:r>
    </w:p>
    <w:p w14:paraId="4D1FC039" w14:textId="77777777" w:rsidR="000235BD" w:rsidRDefault="000235BD" w:rsidP="000235BD">
      <w:pPr>
        <w:spacing w:before="0" w:line="264" w:lineRule="auto"/>
        <w:rPr>
          <w:color w:val="000000"/>
        </w:rPr>
      </w:pPr>
      <w:r>
        <w:rPr>
          <w:color w:val="000000"/>
        </w:rPr>
        <w:lastRenderedPageBreak/>
        <w:t>CNPJ:</w:t>
      </w:r>
    </w:p>
    <w:p w14:paraId="561E1C27" w14:textId="77777777" w:rsidR="000235BD" w:rsidRDefault="000235BD" w:rsidP="000235BD">
      <w:pPr>
        <w:spacing w:before="0" w:line="264" w:lineRule="auto"/>
        <w:rPr>
          <w:color w:val="000000"/>
        </w:rPr>
      </w:pPr>
      <w:r>
        <w:rPr>
          <w:color w:val="000000"/>
        </w:rPr>
        <w:t>Endereço:</w:t>
      </w:r>
    </w:p>
    <w:p w14:paraId="5C2AEF04" w14:textId="77777777" w:rsidR="000235BD" w:rsidRDefault="000235BD" w:rsidP="000235BD">
      <w:pPr>
        <w:spacing w:before="0" w:line="264" w:lineRule="auto"/>
        <w:rPr>
          <w:color w:val="000000"/>
        </w:rPr>
      </w:pPr>
      <w:r>
        <w:rPr>
          <w:color w:val="000000"/>
        </w:rPr>
        <w:t>Nome do Representante</w:t>
      </w:r>
    </w:p>
    <w:p w14:paraId="7620470A" w14:textId="77777777" w:rsidR="000235BD" w:rsidRDefault="000235BD" w:rsidP="000235BD">
      <w:pPr>
        <w:spacing w:before="0" w:line="264" w:lineRule="auto"/>
        <w:rPr>
          <w:color w:val="000000"/>
        </w:rPr>
      </w:pPr>
      <w:r>
        <w:rPr>
          <w:color w:val="000000"/>
        </w:rPr>
        <w:t>CPF: :</w:t>
      </w:r>
      <w:r>
        <w:t xml:space="preserve"> </w:t>
      </w:r>
      <w:r>
        <w:tab/>
      </w:r>
      <w:r>
        <w:tab/>
      </w:r>
      <w:r>
        <w:tab/>
      </w:r>
      <w:r>
        <w:tab/>
      </w:r>
      <w:r>
        <w:tab/>
        <w:t>Assinatura:</w:t>
      </w:r>
    </w:p>
    <w:p w14:paraId="4F523BA0" w14:textId="77777777" w:rsidR="000235BD" w:rsidRDefault="000235BD" w:rsidP="000235BD">
      <w:pPr>
        <w:spacing w:line="264" w:lineRule="auto"/>
        <w:rPr>
          <w:color w:val="000000"/>
        </w:rPr>
      </w:pPr>
      <w:r>
        <w:rPr>
          <w:color w:val="000000"/>
        </w:rPr>
        <w:t>Empresa:</w:t>
      </w:r>
    </w:p>
    <w:p w14:paraId="20C63FAB" w14:textId="77777777" w:rsidR="000235BD" w:rsidRDefault="000235BD" w:rsidP="000235BD">
      <w:pPr>
        <w:spacing w:before="0" w:line="264" w:lineRule="auto"/>
        <w:rPr>
          <w:color w:val="000000"/>
        </w:rPr>
      </w:pPr>
      <w:r>
        <w:rPr>
          <w:color w:val="000000"/>
        </w:rPr>
        <w:t>CNPJ:</w:t>
      </w:r>
    </w:p>
    <w:p w14:paraId="70855517" w14:textId="77777777" w:rsidR="000235BD" w:rsidRDefault="000235BD" w:rsidP="000235BD">
      <w:pPr>
        <w:spacing w:before="0" w:line="264" w:lineRule="auto"/>
        <w:rPr>
          <w:color w:val="000000"/>
        </w:rPr>
      </w:pPr>
      <w:r>
        <w:rPr>
          <w:color w:val="000000"/>
        </w:rPr>
        <w:t>Endereço:</w:t>
      </w:r>
    </w:p>
    <w:p w14:paraId="461E489E" w14:textId="77777777" w:rsidR="000235BD" w:rsidRDefault="000235BD" w:rsidP="000235BD">
      <w:pPr>
        <w:spacing w:before="0" w:line="264" w:lineRule="auto"/>
        <w:rPr>
          <w:color w:val="000000"/>
        </w:rPr>
      </w:pPr>
      <w:r>
        <w:rPr>
          <w:color w:val="000000"/>
        </w:rPr>
        <w:t>Nome do Representante</w:t>
      </w:r>
    </w:p>
    <w:p w14:paraId="12D4B995" w14:textId="77777777" w:rsidR="000235BD" w:rsidRDefault="000235BD" w:rsidP="000235BD">
      <w:pPr>
        <w:spacing w:before="0" w:line="264" w:lineRule="auto"/>
        <w:rPr>
          <w:color w:val="000000"/>
        </w:rPr>
      </w:pPr>
      <w:r>
        <w:rPr>
          <w:color w:val="000000"/>
        </w:rPr>
        <w:t>CPF: :</w:t>
      </w:r>
      <w:r>
        <w:t xml:space="preserve"> </w:t>
      </w:r>
      <w:r>
        <w:tab/>
      </w:r>
      <w:r>
        <w:tab/>
      </w:r>
      <w:r>
        <w:tab/>
      </w:r>
      <w:r>
        <w:tab/>
      </w:r>
      <w:r>
        <w:tab/>
        <w:t>Assinatura:</w:t>
      </w:r>
    </w:p>
    <w:p w14:paraId="05E036FD" w14:textId="77777777" w:rsidR="000235BD" w:rsidRDefault="000235BD" w:rsidP="000235BD">
      <w:pPr>
        <w:spacing w:line="264" w:lineRule="auto"/>
        <w:rPr>
          <w:color w:val="000000"/>
        </w:rPr>
      </w:pPr>
      <w:r>
        <w:rPr>
          <w:color w:val="000000"/>
        </w:rPr>
        <w:t>Empresa:</w:t>
      </w:r>
    </w:p>
    <w:p w14:paraId="05AA41AF" w14:textId="77777777" w:rsidR="000235BD" w:rsidRDefault="000235BD" w:rsidP="000235BD">
      <w:pPr>
        <w:spacing w:before="0" w:line="264" w:lineRule="auto"/>
        <w:rPr>
          <w:color w:val="000000"/>
        </w:rPr>
      </w:pPr>
      <w:r>
        <w:rPr>
          <w:color w:val="000000"/>
        </w:rPr>
        <w:t>CNPJ:</w:t>
      </w:r>
    </w:p>
    <w:p w14:paraId="6FA68BC5" w14:textId="77777777" w:rsidR="000235BD" w:rsidRDefault="000235BD" w:rsidP="000235BD">
      <w:pPr>
        <w:spacing w:before="0" w:line="264" w:lineRule="auto"/>
        <w:rPr>
          <w:color w:val="000000"/>
        </w:rPr>
      </w:pPr>
      <w:r>
        <w:rPr>
          <w:color w:val="000000"/>
        </w:rPr>
        <w:t>Endereço:</w:t>
      </w:r>
    </w:p>
    <w:p w14:paraId="634D036B" w14:textId="77777777" w:rsidR="000235BD" w:rsidRDefault="000235BD" w:rsidP="000235BD">
      <w:pPr>
        <w:spacing w:before="0" w:line="264" w:lineRule="auto"/>
        <w:rPr>
          <w:color w:val="000000"/>
        </w:rPr>
      </w:pPr>
      <w:r>
        <w:rPr>
          <w:color w:val="000000"/>
        </w:rPr>
        <w:t>Nome do Representante</w:t>
      </w:r>
    </w:p>
    <w:p w14:paraId="1C890DA5" w14:textId="77777777" w:rsidR="000235BD" w:rsidRDefault="000235BD" w:rsidP="000235BD">
      <w:pPr>
        <w:spacing w:before="0" w:line="264" w:lineRule="auto"/>
      </w:pPr>
      <w:r>
        <w:rPr>
          <w:color w:val="000000"/>
        </w:rPr>
        <w:t>CPF: :</w:t>
      </w:r>
      <w:r>
        <w:t xml:space="preserve"> </w:t>
      </w:r>
      <w:r>
        <w:tab/>
      </w:r>
      <w:r>
        <w:tab/>
      </w:r>
      <w:r>
        <w:tab/>
      </w:r>
      <w:r>
        <w:tab/>
      </w:r>
      <w:r>
        <w:tab/>
        <w:t>Assinatura:</w:t>
      </w:r>
    </w:p>
    <w:p w14:paraId="50DD2A63" w14:textId="77777777" w:rsidR="000235BD" w:rsidRDefault="000235BD" w:rsidP="000235BD">
      <w:pPr>
        <w:jc w:val="both"/>
      </w:pPr>
      <w:r>
        <w:br w:type="page"/>
      </w:r>
    </w:p>
    <w:p w14:paraId="4FB001B0" w14:textId="77777777" w:rsidR="000235BD" w:rsidRPr="008600CD" w:rsidRDefault="000235BD" w:rsidP="000235BD">
      <w:pPr>
        <w:spacing w:before="120" w:line="264" w:lineRule="auto"/>
        <w:jc w:val="center"/>
        <w:rPr>
          <w:b/>
          <w:bCs/>
          <w:szCs w:val="24"/>
        </w:rPr>
      </w:pPr>
      <w:r w:rsidRPr="008600CD">
        <w:rPr>
          <w:b/>
          <w:bCs/>
          <w:szCs w:val="24"/>
        </w:rPr>
        <w:lastRenderedPageBreak/>
        <w:t xml:space="preserve">ATA DE REGISTRO DE PREÇOS Nº </w:t>
      </w:r>
      <w:r w:rsidRPr="008600CD">
        <w:rPr>
          <w:color w:val="000000" w:themeColor="text1"/>
          <w:szCs w:val="24"/>
        </w:rPr>
        <w:t>.......</w:t>
      </w:r>
      <w:r w:rsidRPr="008600CD">
        <w:rPr>
          <w:b/>
          <w:bCs/>
          <w:szCs w:val="24"/>
        </w:rPr>
        <w:t>/202</w:t>
      </w:r>
      <w:r>
        <w:rPr>
          <w:b/>
          <w:bCs/>
          <w:szCs w:val="24"/>
        </w:rPr>
        <w:t>5</w:t>
      </w:r>
    </w:p>
    <w:p w14:paraId="2E3DA218" w14:textId="77777777" w:rsidR="000235BD" w:rsidRPr="008600CD" w:rsidRDefault="000235BD" w:rsidP="000235BD">
      <w:pPr>
        <w:spacing w:before="120" w:line="264" w:lineRule="auto"/>
        <w:jc w:val="center"/>
        <w:rPr>
          <w:b/>
          <w:bCs/>
          <w:szCs w:val="24"/>
        </w:rPr>
      </w:pPr>
      <w:r w:rsidRPr="008600CD">
        <w:rPr>
          <w:b/>
          <w:bCs/>
          <w:szCs w:val="24"/>
        </w:rPr>
        <w:t>ANEXO I</w:t>
      </w:r>
    </w:p>
    <w:p w14:paraId="0D802E71" w14:textId="77777777" w:rsidR="000235BD" w:rsidRPr="008600CD" w:rsidRDefault="000235BD" w:rsidP="000235BD">
      <w:pPr>
        <w:spacing w:before="120" w:line="264" w:lineRule="auto"/>
        <w:jc w:val="center"/>
        <w:rPr>
          <w:b/>
          <w:bCs/>
          <w:szCs w:val="24"/>
        </w:rPr>
      </w:pPr>
      <w:r w:rsidRPr="008600CD">
        <w:rPr>
          <w:b/>
          <w:bCs/>
          <w:szCs w:val="24"/>
        </w:rPr>
        <w:t>ITENS, FORNECEDORES E PREÇOS REGISTRADOS</w:t>
      </w:r>
    </w:p>
    <w:p w14:paraId="09824F9D" w14:textId="77777777" w:rsidR="000235BD" w:rsidRPr="00CC75DA" w:rsidRDefault="000235BD" w:rsidP="000235BD">
      <w:pPr>
        <w:spacing w:before="120" w:line="264" w:lineRule="auto"/>
        <w:rPr>
          <w:rStyle w:val="cf01"/>
          <w:color w:val="385623" w:themeColor="accent6" w:themeShade="80"/>
          <w:sz w:val="22"/>
        </w:rPr>
      </w:pPr>
      <w:r w:rsidRPr="008F00E2">
        <w:t xml:space="preserve">Versão: </w:t>
      </w:r>
      <w:r>
        <w:t>_ _ _</w:t>
      </w:r>
    </w:p>
    <w:p w14:paraId="6734F41A" w14:textId="77777777" w:rsidR="000235BD" w:rsidRDefault="000235BD" w:rsidP="000235BD">
      <w:pPr>
        <w:spacing w:before="120" w:line="264" w:lineRule="auto"/>
      </w:pPr>
      <w:r w:rsidRPr="008A6442">
        <w:t xml:space="preserve">Atualizado em: </w:t>
      </w:r>
      <w:r>
        <w:t>_ _ _</w:t>
      </w:r>
    </w:p>
    <w:p w14:paraId="758580E1" w14:textId="77777777" w:rsidR="000235BD" w:rsidRDefault="000235BD" w:rsidP="000235BD">
      <w:pPr>
        <w:spacing w:before="120" w:line="264"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3CF8C914" w14:textId="77777777" w:rsidTr="0018057D">
        <w:tc>
          <w:tcPr>
            <w:tcW w:w="9338" w:type="dxa"/>
            <w:gridSpan w:val="4"/>
          </w:tcPr>
          <w:p w14:paraId="1DAE261C" w14:textId="77777777" w:rsidR="000235BD" w:rsidRDefault="000235BD" w:rsidP="0018057D">
            <w:pPr>
              <w:spacing w:before="60" w:after="60"/>
            </w:pPr>
            <w:r>
              <w:t xml:space="preserve">Item n°: </w:t>
            </w:r>
          </w:p>
        </w:tc>
      </w:tr>
      <w:tr w:rsidR="000235BD" w14:paraId="4B3F74F0" w14:textId="77777777" w:rsidTr="0018057D">
        <w:tc>
          <w:tcPr>
            <w:tcW w:w="9338" w:type="dxa"/>
            <w:gridSpan w:val="4"/>
          </w:tcPr>
          <w:p w14:paraId="2F46D3FE" w14:textId="77777777" w:rsidR="000235BD" w:rsidRDefault="000235BD" w:rsidP="0018057D">
            <w:pPr>
              <w:spacing w:before="60" w:after="60"/>
            </w:pPr>
            <w:r>
              <w:t>Objeto:</w:t>
            </w:r>
          </w:p>
        </w:tc>
      </w:tr>
      <w:tr w:rsidR="000235BD" w14:paraId="5E4A5407" w14:textId="77777777" w:rsidTr="0018057D">
        <w:tc>
          <w:tcPr>
            <w:tcW w:w="5382" w:type="dxa"/>
          </w:tcPr>
          <w:p w14:paraId="5C7607D5" w14:textId="77777777" w:rsidR="000235BD" w:rsidRDefault="000235BD" w:rsidP="0018057D">
            <w:pPr>
              <w:spacing w:before="60" w:after="60"/>
              <w:jc w:val="center"/>
            </w:pPr>
            <w:r>
              <w:t>Fornecedores</w:t>
            </w:r>
          </w:p>
        </w:tc>
        <w:tc>
          <w:tcPr>
            <w:tcW w:w="1134" w:type="dxa"/>
          </w:tcPr>
          <w:p w14:paraId="37175EC1" w14:textId="77777777" w:rsidR="000235BD" w:rsidRDefault="000235BD" w:rsidP="0018057D">
            <w:pPr>
              <w:spacing w:before="60" w:after="60"/>
              <w:jc w:val="center"/>
            </w:pPr>
            <w:r>
              <w:t>Quant.</w:t>
            </w:r>
          </w:p>
        </w:tc>
        <w:tc>
          <w:tcPr>
            <w:tcW w:w="992" w:type="dxa"/>
          </w:tcPr>
          <w:p w14:paraId="169AECEE" w14:textId="77777777" w:rsidR="000235BD" w:rsidRDefault="000235BD" w:rsidP="0018057D">
            <w:pPr>
              <w:spacing w:before="60" w:after="60"/>
              <w:jc w:val="center"/>
            </w:pPr>
            <w:r>
              <w:t>Unid.</w:t>
            </w:r>
          </w:p>
        </w:tc>
        <w:tc>
          <w:tcPr>
            <w:tcW w:w="1830" w:type="dxa"/>
          </w:tcPr>
          <w:p w14:paraId="50801FA1" w14:textId="77777777" w:rsidR="000235BD" w:rsidRDefault="000235BD" w:rsidP="0018057D">
            <w:pPr>
              <w:spacing w:before="60" w:after="60"/>
              <w:jc w:val="center"/>
            </w:pPr>
            <w:r>
              <w:t>Preço unitário</w:t>
            </w:r>
          </w:p>
        </w:tc>
      </w:tr>
      <w:tr w:rsidR="000235BD" w14:paraId="61419C6C" w14:textId="77777777" w:rsidTr="0018057D">
        <w:tc>
          <w:tcPr>
            <w:tcW w:w="5382" w:type="dxa"/>
          </w:tcPr>
          <w:p w14:paraId="64868A00" w14:textId="77777777" w:rsidR="000235BD" w:rsidRDefault="000235BD" w:rsidP="0018057D">
            <w:pPr>
              <w:spacing w:before="60" w:after="60"/>
            </w:pPr>
          </w:p>
        </w:tc>
        <w:tc>
          <w:tcPr>
            <w:tcW w:w="1134" w:type="dxa"/>
          </w:tcPr>
          <w:p w14:paraId="18690CB3" w14:textId="77777777" w:rsidR="000235BD" w:rsidRDefault="000235BD" w:rsidP="0018057D">
            <w:pPr>
              <w:spacing w:before="60" w:after="60"/>
              <w:jc w:val="center"/>
            </w:pPr>
          </w:p>
        </w:tc>
        <w:tc>
          <w:tcPr>
            <w:tcW w:w="992" w:type="dxa"/>
          </w:tcPr>
          <w:p w14:paraId="1118FBAF" w14:textId="77777777" w:rsidR="000235BD" w:rsidRDefault="000235BD" w:rsidP="0018057D">
            <w:pPr>
              <w:spacing w:before="60" w:after="60"/>
              <w:jc w:val="center"/>
            </w:pPr>
          </w:p>
        </w:tc>
        <w:tc>
          <w:tcPr>
            <w:tcW w:w="1830" w:type="dxa"/>
          </w:tcPr>
          <w:p w14:paraId="067C1516" w14:textId="77777777" w:rsidR="000235BD" w:rsidRDefault="000235BD" w:rsidP="0018057D">
            <w:pPr>
              <w:spacing w:before="60" w:after="60"/>
              <w:jc w:val="right"/>
            </w:pPr>
          </w:p>
        </w:tc>
      </w:tr>
      <w:tr w:rsidR="000235BD" w14:paraId="5CF946E4" w14:textId="77777777" w:rsidTr="0018057D">
        <w:tc>
          <w:tcPr>
            <w:tcW w:w="5382" w:type="dxa"/>
          </w:tcPr>
          <w:p w14:paraId="2D1AB440" w14:textId="77777777" w:rsidR="000235BD" w:rsidRDefault="000235BD" w:rsidP="0018057D">
            <w:pPr>
              <w:spacing w:before="60" w:after="60"/>
            </w:pPr>
          </w:p>
        </w:tc>
        <w:tc>
          <w:tcPr>
            <w:tcW w:w="1134" w:type="dxa"/>
          </w:tcPr>
          <w:p w14:paraId="7481CCFE" w14:textId="77777777" w:rsidR="000235BD" w:rsidRDefault="000235BD" w:rsidP="0018057D">
            <w:pPr>
              <w:spacing w:before="60" w:after="60"/>
              <w:jc w:val="center"/>
            </w:pPr>
          </w:p>
        </w:tc>
        <w:tc>
          <w:tcPr>
            <w:tcW w:w="992" w:type="dxa"/>
          </w:tcPr>
          <w:p w14:paraId="32A232FF" w14:textId="77777777" w:rsidR="000235BD" w:rsidRDefault="000235BD" w:rsidP="0018057D">
            <w:pPr>
              <w:spacing w:before="60" w:after="60"/>
              <w:jc w:val="center"/>
            </w:pPr>
          </w:p>
        </w:tc>
        <w:tc>
          <w:tcPr>
            <w:tcW w:w="1830" w:type="dxa"/>
          </w:tcPr>
          <w:p w14:paraId="138B2AE5" w14:textId="77777777" w:rsidR="000235BD" w:rsidRDefault="000235BD" w:rsidP="0018057D">
            <w:pPr>
              <w:spacing w:before="60" w:after="60"/>
              <w:jc w:val="right"/>
            </w:pPr>
          </w:p>
        </w:tc>
      </w:tr>
      <w:tr w:rsidR="000235BD" w14:paraId="4C74BE08" w14:textId="77777777" w:rsidTr="0018057D">
        <w:tc>
          <w:tcPr>
            <w:tcW w:w="5382" w:type="dxa"/>
          </w:tcPr>
          <w:p w14:paraId="62217F67" w14:textId="77777777" w:rsidR="000235BD" w:rsidRDefault="000235BD" w:rsidP="0018057D">
            <w:pPr>
              <w:spacing w:before="60" w:after="60"/>
            </w:pPr>
          </w:p>
        </w:tc>
        <w:tc>
          <w:tcPr>
            <w:tcW w:w="1134" w:type="dxa"/>
          </w:tcPr>
          <w:p w14:paraId="3A2185CF" w14:textId="77777777" w:rsidR="000235BD" w:rsidRDefault="000235BD" w:rsidP="0018057D">
            <w:pPr>
              <w:spacing w:before="60" w:after="60"/>
              <w:jc w:val="center"/>
            </w:pPr>
          </w:p>
        </w:tc>
        <w:tc>
          <w:tcPr>
            <w:tcW w:w="992" w:type="dxa"/>
          </w:tcPr>
          <w:p w14:paraId="3317258D" w14:textId="77777777" w:rsidR="000235BD" w:rsidRDefault="000235BD" w:rsidP="0018057D">
            <w:pPr>
              <w:spacing w:before="60" w:after="60"/>
              <w:jc w:val="center"/>
            </w:pPr>
          </w:p>
        </w:tc>
        <w:tc>
          <w:tcPr>
            <w:tcW w:w="1830" w:type="dxa"/>
          </w:tcPr>
          <w:p w14:paraId="1A08536A" w14:textId="77777777" w:rsidR="000235BD" w:rsidRDefault="000235BD" w:rsidP="0018057D">
            <w:pPr>
              <w:spacing w:before="60" w:after="60"/>
              <w:jc w:val="right"/>
            </w:pPr>
          </w:p>
        </w:tc>
      </w:tr>
    </w:tbl>
    <w:p w14:paraId="35AB1F69"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49FA2F5C" w14:textId="77777777" w:rsidTr="0018057D">
        <w:tc>
          <w:tcPr>
            <w:tcW w:w="9338" w:type="dxa"/>
            <w:gridSpan w:val="4"/>
          </w:tcPr>
          <w:p w14:paraId="00E0C535" w14:textId="77777777" w:rsidR="000235BD" w:rsidRDefault="000235BD" w:rsidP="0018057D">
            <w:pPr>
              <w:spacing w:before="60" w:after="60"/>
            </w:pPr>
            <w:r>
              <w:t xml:space="preserve">Item n°: </w:t>
            </w:r>
          </w:p>
        </w:tc>
      </w:tr>
      <w:tr w:rsidR="000235BD" w14:paraId="4517AE75" w14:textId="77777777" w:rsidTr="0018057D">
        <w:tc>
          <w:tcPr>
            <w:tcW w:w="9338" w:type="dxa"/>
            <w:gridSpan w:val="4"/>
          </w:tcPr>
          <w:p w14:paraId="1DF7C39A" w14:textId="77777777" w:rsidR="000235BD" w:rsidRDefault="000235BD" w:rsidP="0018057D">
            <w:pPr>
              <w:spacing w:before="60" w:after="60"/>
            </w:pPr>
            <w:r>
              <w:t>Objeto:</w:t>
            </w:r>
          </w:p>
        </w:tc>
      </w:tr>
      <w:tr w:rsidR="000235BD" w14:paraId="4B74F3F6" w14:textId="77777777" w:rsidTr="0018057D">
        <w:tc>
          <w:tcPr>
            <w:tcW w:w="5382" w:type="dxa"/>
          </w:tcPr>
          <w:p w14:paraId="388C8B3B" w14:textId="77777777" w:rsidR="000235BD" w:rsidRDefault="000235BD" w:rsidP="0018057D">
            <w:pPr>
              <w:spacing w:before="60" w:after="60"/>
              <w:jc w:val="center"/>
            </w:pPr>
            <w:r>
              <w:t>Fornecedores</w:t>
            </w:r>
          </w:p>
        </w:tc>
        <w:tc>
          <w:tcPr>
            <w:tcW w:w="1134" w:type="dxa"/>
          </w:tcPr>
          <w:p w14:paraId="02C63047" w14:textId="77777777" w:rsidR="000235BD" w:rsidRDefault="000235BD" w:rsidP="0018057D">
            <w:pPr>
              <w:spacing w:before="60" w:after="60"/>
              <w:jc w:val="center"/>
            </w:pPr>
            <w:r>
              <w:t>Quant.</w:t>
            </w:r>
          </w:p>
        </w:tc>
        <w:tc>
          <w:tcPr>
            <w:tcW w:w="992" w:type="dxa"/>
          </w:tcPr>
          <w:p w14:paraId="0836BF1B" w14:textId="77777777" w:rsidR="000235BD" w:rsidRDefault="000235BD" w:rsidP="0018057D">
            <w:pPr>
              <w:spacing w:before="60" w:after="60"/>
              <w:jc w:val="center"/>
            </w:pPr>
            <w:r>
              <w:t>Unid.</w:t>
            </w:r>
          </w:p>
        </w:tc>
        <w:tc>
          <w:tcPr>
            <w:tcW w:w="1830" w:type="dxa"/>
          </w:tcPr>
          <w:p w14:paraId="374E21D7" w14:textId="77777777" w:rsidR="000235BD" w:rsidRDefault="000235BD" w:rsidP="0018057D">
            <w:pPr>
              <w:spacing w:before="60" w:after="60"/>
              <w:jc w:val="center"/>
            </w:pPr>
            <w:r>
              <w:t>Preço unitário</w:t>
            </w:r>
          </w:p>
        </w:tc>
      </w:tr>
      <w:tr w:rsidR="000235BD" w14:paraId="2ED9539A" w14:textId="77777777" w:rsidTr="0018057D">
        <w:tc>
          <w:tcPr>
            <w:tcW w:w="5382" w:type="dxa"/>
          </w:tcPr>
          <w:p w14:paraId="60BFFE21" w14:textId="77777777" w:rsidR="000235BD" w:rsidRDefault="000235BD" w:rsidP="0018057D">
            <w:pPr>
              <w:spacing w:before="60" w:after="60"/>
            </w:pPr>
          </w:p>
        </w:tc>
        <w:tc>
          <w:tcPr>
            <w:tcW w:w="1134" w:type="dxa"/>
          </w:tcPr>
          <w:p w14:paraId="4085290E" w14:textId="77777777" w:rsidR="000235BD" w:rsidRDefault="000235BD" w:rsidP="0018057D">
            <w:pPr>
              <w:spacing w:before="60" w:after="60"/>
              <w:jc w:val="center"/>
            </w:pPr>
          </w:p>
        </w:tc>
        <w:tc>
          <w:tcPr>
            <w:tcW w:w="992" w:type="dxa"/>
          </w:tcPr>
          <w:p w14:paraId="4F84DB99" w14:textId="77777777" w:rsidR="000235BD" w:rsidRDefault="000235BD" w:rsidP="0018057D">
            <w:pPr>
              <w:spacing w:before="60" w:after="60"/>
              <w:jc w:val="center"/>
            </w:pPr>
          </w:p>
        </w:tc>
        <w:tc>
          <w:tcPr>
            <w:tcW w:w="1830" w:type="dxa"/>
          </w:tcPr>
          <w:p w14:paraId="36E94A6F" w14:textId="77777777" w:rsidR="000235BD" w:rsidRDefault="000235BD" w:rsidP="0018057D">
            <w:pPr>
              <w:spacing w:before="60" w:after="60"/>
              <w:jc w:val="right"/>
            </w:pPr>
          </w:p>
        </w:tc>
      </w:tr>
      <w:tr w:rsidR="000235BD" w14:paraId="27FAFFF4" w14:textId="77777777" w:rsidTr="0018057D">
        <w:tc>
          <w:tcPr>
            <w:tcW w:w="5382" w:type="dxa"/>
          </w:tcPr>
          <w:p w14:paraId="6268F52A" w14:textId="77777777" w:rsidR="000235BD" w:rsidRDefault="000235BD" w:rsidP="0018057D">
            <w:pPr>
              <w:spacing w:before="60" w:after="60"/>
            </w:pPr>
          </w:p>
        </w:tc>
        <w:tc>
          <w:tcPr>
            <w:tcW w:w="1134" w:type="dxa"/>
          </w:tcPr>
          <w:p w14:paraId="6F922B44" w14:textId="77777777" w:rsidR="000235BD" w:rsidRDefault="000235BD" w:rsidP="0018057D">
            <w:pPr>
              <w:spacing w:before="60" w:after="60"/>
              <w:jc w:val="center"/>
            </w:pPr>
          </w:p>
        </w:tc>
        <w:tc>
          <w:tcPr>
            <w:tcW w:w="992" w:type="dxa"/>
          </w:tcPr>
          <w:p w14:paraId="5592B5D4" w14:textId="77777777" w:rsidR="000235BD" w:rsidRDefault="000235BD" w:rsidP="0018057D">
            <w:pPr>
              <w:spacing w:before="60" w:after="60"/>
              <w:jc w:val="center"/>
            </w:pPr>
          </w:p>
        </w:tc>
        <w:tc>
          <w:tcPr>
            <w:tcW w:w="1830" w:type="dxa"/>
          </w:tcPr>
          <w:p w14:paraId="78567608" w14:textId="77777777" w:rsidR="000235BD" w:rsidRDefault="000235BD" w:rsidP="0018057D">
            <w:pPr>
              <w:spacing w:before="60" w:after="60"/>
              <w:jc w:val="right"/>
            </w:pPr>
          </w:p>
        </w:tc>
      </w:tr>
      <w:tr w:rsidR="000235BD" w14:paraId="482B3117" w14:textId="77777777" w:rsidTr="0018057D">
        <w:tc>
          <w:tcPr>
            <w:tcW w:w="5382" w:type="dxa"/>
          </w:tcPr>
          <w:p w14:paraId="6339EE9B" w14:textId="77777777" w:rsidR="000235BD" w:rsidRDefault="000235BD" w:rsidP="0018057D">
            <w:pPr>
              <w:spacing w:before="60" w:after="60"/>
            </w:pPr>
          </w:p>
        </w:tc>
        <w:tc>
          <w:tcPr>
            <w:tcW w:w="1134" w:type="dxa"/>
          </w:tcPr>
          <w:p w14:paraId="4083AEA3" w14:textId="77777777" w:rsidR="000235BD" w:rsidRDefault="000235BD" w:rsidP="0018057D">
            <w:pPr>
              <w:spacing w:before="60" w:after="60"/>
              <w:jc w:val="center"/>
            </w:pPr>
          </w:p>
        </w:tc>
        <w:tc>
          <w:tcPr>
            <w:tcW w:w="992" w:type="dxa"/>
          </w:tcPr>
          <w:p w14:paraId="16CF867F" w14:textId="77777777" w:rsidR="000235BD" w:rsidRDefault="000235BD" w:rsidP="0018057D">
            <w:pPr>
              <w:spacing w:before="60" w:after="60"/>
              <w:jc w:val="center"/>
            </w:pPr>
          </w:p>
        </w:tc>
        <w:tc>
          <w:tcPr>
            <w:tcW w:w="1830" w:type="dxa"/>
          </w:tcPr>
          <w:p w14:paraId="32678377" w14:textId="77777777" w:rsidR="000235BD" w:rsidRDefault="000235BD" w:rsidP="0018057D">
            <w:pPr>
              <w:spacing w:before="60" w:after="60"/>
              <w:jc w:val="right"/>
            </w:pPr>
          </w:p>
        </w:tc>
      </w:tr>
    </w:tbl>
    <w:p w14:paraId="3C07166C"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0B21F12E" w14:textId="77777777" w:rsidTr="0018057D">
        <w:tc>
          <w:tcPr>
            <w:tcW w:w="9338" w:type="dxa"/>
            <w:gridSpan w:val="4"/>
          </w:tcPr>
          <w:p w14:paraId="76F4099E" w14:textId="77777777" w:rsidR="000235BD" w:rsidRDefault="000235BD" w:rsidP="0018057D">
            <w:pPr>
              <w:spacing w:before="60" w:after="60"/>
            </w:pPr>
            <w:r>
              <w:t xml:space="preserve">Item n°: </w:t>
            </w:r>
          </w:p>
        </w:tc>
      </w:tr>
      <w:tr w:rsidR="000235BD" w14:paraId="7743DDDD" w14:textId="77777777" w:rsidTr="0018057D">
        <w:tc>
          <w:tcPr>
            <w:tcW w:w="9338" w:type="dxa"/>
            <w:gridSpan w:val="4"/>
          </w:tcPr>
          <w:p w14:paraId="302E3213" w14:textId="77777777" w:rsidR="000235BD" w:rsidRDefault="000235BD" w:rsidP="0018057D">
            <w:pPr>
              <w:spacing w:before="60" w:after="60"/>
            </w:pPr>
            <w:r>
              <w:t>Objeto:</w:t>
            </w:r>
          </w:p>
        </w:tc>
      </w:tr>
      <w:tr w:rsidR="000235BD" w14:paraId="2773C0CA" w14:textId="77777777" w:rsidTr="0018057D">
        <w:tc>
          <w:tcPr>
            <w:tcW w:w="5382" w:type="dxa"/>
          </w:tcPr>
          <w:p w14:paraId="01A354C2" w14:textId="77777777" w:rsidR="000235BD" w:rsidRDefault="000235BD" w:rsidP="0018057D">
            <w:pPr>
              <w:spacing w:before="60" w:after="60"/>
              <w:jc w:val="center"/>
            </w:pPr>
            <w:r>
              <w:t>Fornecedores</w:t>
            </w:r>
          </w:p>
        </w:tc>
        <w:tc>
          <w:tcPr>
            <w:tcW w:w="1134" w:type="dxa"/>
          </w:tcPr>
          <w:p w14:paraId="71F7587C" w14:textId="77777777" w:rsidR="000235BD" w:rsidRDefault="000235BD" w:rsidP="0018057D">
            <w:pPr>
              <w:spacing w:before="60" w:after="60"/>
              <w:jc w:val="center"/>
            </w:pPr>
            <w:r>
              <w:t>Quant.</w:t>
            </w:r>
          </w:p>
        </w:tc>
        <w:tc>
          <w:tcPr>
            <w:tcW w:w="992" w:type="dxa"/>
          </w:tcPr>
          <w:p w14:paraId="390A8E3A" w14:textId="77777777" w:rsidR="000235BD" w:rsidRDefault="000235BD" w:rsidP="0018057D">
            <w:pPr>
              <w:spacing w:before="60" w:after="60"/>
              <w:jc w:val="center"/>
            </w:pPr>
            <w:r>
              <w:t>Unid.</w:t>
            </w:r>
          </w:p>
        </w:tc>
        <w:tc>
          <w:tcPr>
            <w:tcW w:w="1830" w:type="dxa"/>
          </w:tcPr>
          <w:p w14:paraId="64FF0BC7" w14:textId="77777777" w:rsidR="000235BD" w:rsidRDefault="000235BD" w:rsidP="0018057D">
            <w:pPr>
              <w:spacing w:before="60" w:after="60"/>
              <w:jc w:val="center"/>
            </w:pPr>
            <w:r>
              <w:t>Preço unitário</w:t>
            </w:r>
          </w:p>
        </w:tc>
      </w:tr>
      <w:tr w:rsidR="000235BD" w14:paraId="03ABE372" w14:textId="77777777" w:rsidTr="0018057D">
        <w:tc>
          <w:tcPr>
            <w:tcW w:w="5382" w:type="dxa"/>
          </w:tcPr>
          <w:p w14:paraId="1EB7C3A7" w14:textId="77777777" w:rsidR="000235BD" w:rsidRDefault="000235BD" w:rsidP="0018057D">
            <w:pPr>
              <w:spacing w:before="60" w:after="60"/>
            </w:pPr>
          </w:p>
        </w:tc>
        <w:tc>
          <w:tcPr>
            <w:tcW w:w="1134" w:type="dxa"/>
          </w:tcPr>
          <w:p w14:paraId="0AD98EF9" w14:textId="77777777" w:rsidR="000235BD" w:rsidRDefault="000235BD" w:rsidP="0018057D">
            <w:pPr>
              <w:spacing w:before="60" w:after="60"/>
              <w:jc w:val="center"/>
            </w:pPr>
          </w:p>
        </w:tc>
        <w:tc>
          <w:tcPr>
            <w:tcW w:w="992" w:type="dxa"/>
          </w:tcPr>
          <w:p w14:paraId="574EADDD" w14:textId="77777777" w:rsidR="000235BD" w:rsidRDefault="000235BD" w:rsidP="0018057D">
            <w:pPr>
              <w:spacing w:before="60" w:after="60"/>
              <w:jc w:val="center"/>
            </w:pPr>
          </w:p>
        </w:tc>
        <w:tc>
          <w:tcPr>
            <w:tcW w:w="1830" w:type="dxa"/>
          </w:tcPr>
          <w:p w14:paraId="0070D519" w14:textId="77777777" w:rsidR="000235BD" w:rsidRDefault="000235BD" w:rsidP="0018057D">
            <w:pPr>
              <w:spacing w:before="60" w:after="60"/>
              <w:jc w:val="right"/>
            </w:pPr>
          </w:p>
        </w:tc>
      </w:tr>
      <w:tr w:rsidR="000235BD" w14:paraId="6476F9CC" w14:textId="77777777" w:rsidTr="0018057D">
        <w:tc>
          <w:tcPr>
            <w:tcW w:w="5382" w:type="dxa"/>
          </w:tcPr>
          <w:p w14:paraId="74414B34" w14:textId="77777777" w:rsidR="000235BD" w:rsidRDefault="000235BD" w:rsidP="0018057D">
            <w:pPr>
              <w:spacing w:before="60" w:after="60"/>
            </w:pPr>
          </w:p>
        </w:tc>
        <w:tc>
          <w:tcPr>
            <w:tcW w:w="1134" w:type="dxa"/>
          </w:tcPr>
          <w:p w14:paraId="07EEF779" w14:textId="77777777" w:rsidR="000235BD" w:rsidRDefault="000235BD" w:rsidP="0018057D">
            <w:pPr>
              <w:spacing w:before="60" w:after="60"/>
              <w:jc w:val="center"/>
            </w:pPr>
          </w:p>
        </w:tc>
        <w:tc>
          <w:tcPr>
            <w:tcW w:w="992" w:type="dxa"/>
          </w:tcPr>
          <w:p w14:paraId="75988EA2" w14:textId="77777777" w:rsidR="000235BD" w:rsidRDefault="000235BD" w:rsidP="0018057D">
            <w:pPr>
              <w:spacing w:before="60" w:after="60"/>
              <w:jc w:val="center"/>
            </w:pPr>
          </w:p>
        </w:tc>
        <w:tc>
          <w:tcPr>
            <w:tcW w:w="1830" w:type="dxa"/>
          </w:tcPr>
          <w:p w14:paraId="78A4C719" w14:textId="77777777" w:rsidR="000235BD" w:rsidRDefault="000235BD" w:rsidP="0018057D">
            <w:pPr>
              <w:spacing w:before="60" w:after="60"/>
              <w:jc w:val="right"/>
            </w:pPr>
          </w:p>
        </w:tc>
      </w:tr>
      <w:tr w:rsidR="000235BD" w14:paraId="207E4E69" w14:textId="77777777" w:rsidTr="0018057D">
        <w:tc>
          <w:tcPr>
            <w:tcW w:w="5382" w:type="dxa"/>
          </w:tcPr>
          <w:p w14:paraId="435A00B8" w14:textId="77777777" w:rsidR="000235BD" w:rsidRDefault="000235BD" w:rsidP="0018057D">
            <w:pPr>
              <w:spacing w:before="60" w:after="60"/>
            </w:pPr>
          </w:p>
        </w:tc>
        <w:tc>
          <w:tcPr>
            <w:tcW w:w="1134" w:type="dxa"/>
          </w:tcPr>
          <w:p w14:paraId="6EDA651D" w14:textId="77777777" w:rsidR="000235BD" w:rsidRDefault="000235BD" w:rsidP="0018057D">
            <w:pPr>
              <w:spacing w:before="60" w:after="60"/>
              <w:jc w:val="center"/>
            </w:pPr>
          </w:p>
        </w:tc>
        <w:tc>
          <w:tcPr>
            <w:tcW w:w="992" w:type="dxa"/>
          </w:tcPr>
          <w:p w14:paraId="4B65F44F" w14:textId="77777777" w:rsidR="000235BD" w:rsidRDefault="000235BD" w:rsidP="0018057D">
            <w:pPr>
              <w:spacing w:before="60" w:after="60"/>
              <w:jc w:val="center"/>
            </w:pPr>
          </w:p>
        </w:tc>
        <w:tc>
          <w:tcPr>
            <w:tcW w:w="1830" w:type="dxa"/>
          </w:tcPr>
          <w:p w14:paraId="215A4E65" w14:textId="77777777" w:rsidR="000235BD" w:rsidRDefault="000235BD" w:rsidP="0018057D">
            <w:pPr>
              <w:spacing w:before="60" w:after="60"/>
              <w:jc w:val="right"/>
            </w:pPr>
          </w:p>
        </w:tc>
      </w:tr>
    </w:tbl>
    <w:p w14:paraId="2892E431" w14:textId="77777777" w:rsidR="000235BD" w:rsidRDefault="000235BD" w:rsidP="000235BD">
      <w:pPr>
        <w:spacing w:before="0" w:line="240" w:lineRule="auto"/>
      </w:pPr>
    </w:p>
    <w:tbl>
      <w:tblPr>
        <w:tblStyle w:val="Tabelacomgrade"/>
        <w:tblW w:w="0" w:type="auto"/>
        <w:tblLook w:val="04A0" w:firstRow="1" w:lastRow="0" w:firstColumn="1" w:lastColumn="0" w:noHBand="0" w:noVBand="1"/>
      </w:tblPr>
      <w:tblGrid>
        <w:gridCol w:w="5382"/>
        <w:gridCol w:w="1134"/>
        <w:gridCol w:w="992"/>
        <w:gridCol w:w="1830"/>
      </w:tblGrid>
      <w:tr w:rsidR="000235BD" w14:paraId="59D1DD1A" w14:textId="77777777" w:rsidTr="0018057D">
        <w:tc>
          <w:tcPr>
            <w:tcW w:w="9338" w:type="dxa"/>
            <w:gridSpan w:val="4"/>
          </w:tcPr>
          <w:p w14:paraId="264901AC" w14:textId="77777777" w:rsidR="000235BD" w:rsidRDefault="000235BD" w:rsidP="0018057D">
            <w:pPr>
              <w:spacing w:before="60" w:after="60"/>
            </w:pPr>
            <w:r>
              <w:t xml:space="preserve">Item n°: </w:t>
            </w:r>
          </w:p>
        </w:tc>
      </w:tr>
      <w:tr w:rsidR="000235BD" w14:paraId="4961DD0E" w14:textId="77777777" w:rsidTr="0018057D">
        <w:tc>
          <w:tcPr>
            <w:tcW w:w="9338" w:type="dxa"/>
            <w:gridSpan w:val="4"/>
          </w:tcPr>
          <w:p w14:paraId="631C226F" w14:textId="77777777" w:rsidR="000235BD" w:rsidRDefault="000235BD" w:rsidP="0018057D">
            <w:pPr>
              <w:spacing w:before="60" w:after="60"/>
            </w:pPr>
            <w:r>
              <w:t>Objeto:</w:t>
            </w:r>
          </w:p>
        </w:tc>
      </w:tr>
      <w:tr w:rsidR="000235BD" w14:paraId="65821D47" w14:textId="77777777" w:rsidTr="0018057D">
        <w:tc>
          <w:tcPr>
            <w:tcW w:w="5382" w:type="dxa"/>
          </w:tcPr>
          <w:p w14:paraId="4A6A4F08" w14:textId="77777777" w:rsidR="000235BD" w:rsidRDefault="000235BD" w:rsidP="0018057D">
            <w:pPr>
              <w:spacing w:before="60" w:after="60"/>
              <w:jc w:val="center"/>
            </w:pPr>
            <w:r>
              <w:t>Fornecedores</w:t>
            </w:r>
          </w:p>
        </w:tc>
        <w:tc>
          <w:tcPr>
            <w:tcW w:w="1134" w:type="dxa"/>
          </w:tcPr>
          <w:p w14:paraId="6B66C3CA" w14:textId="77777777" w:rsidR="000235BD" w:rsidRDefault="000235BD" w:rsidP="0018057D">
            <w:pPr>
              <w:spacing w:before="60" w:after="60"/>
              <w:jc w:val="center"/>
            </w:pPr>
            <w:r>
              <w:t>Quant.</w:t>
            </w:r>
          </w:p>
        </w:tc>
        <w:tc>
          <w:tcPr>
            <w:tcW w:w="992" w:type="dxa"/>
          </w:tcPr>
          <w:p w14:paraId="60720D13" w14:textId="77777777" w:rsidR="000235BD" w:rsidRDefault="000235BD" w:rsidP="0018057D">
            <w:pPr>
              <w:spacing w:before="60" w:after="60"/>
              <w:jc w:val="center"/>
            </w:pPr>
            <w:r>
              <w:t>Unid.</w:t>
            </w:r>
          </w:p>
        </w:tc>
        <w:tc>
          <w:tcPr>
            <w:tcW w:w="1830" w:type="dxa"/>
          </w:tcPr>
          <w:p w14:paraId="126C72F0" w14:textId="77777777" w:rsidR="000235BD" w:rsidRDefault="000235BD" w:rsidP="0018057D">
            <w:pPr>
              <w:spacing w:before="60" w:after="60"/>
              <w:jc w:val="center"/>
            </w:pPr>
            <w:r>
              <w:t>Preço unitário</w:t>
            </w:r>
          </w:p>
        </w:tc>
      </w:tr>
      <w:tr w:rsidR="000235BD" w14:paraId="1971FCC8" w14:textId="77777777" w:rsidTr="0018057D">
        <w:tc>
          <w:tcPr>
            <w:tcW w:w="5382" w:type="dxa"/>
          </w:tcPr>
          <w:p w14:paraId="4BAA208F" w14:textId="77777777" w:rsidR="000235BD" w:rsidRDefault="000235BD" w:rsidP="0018057D">
            <w:pPr>
              <w:spacing w:before="60" w:after="60"/>
            </w:pPr>
          </w:p>
        </w:tc>
        <w:tc>
          <w:tcPr>
            <w:tcW w:w="1134" w:type="dxa"/>
          </w:tcPr>
          <w:p w14:paraId="58AFD9C7" w14:textId="77777777" w:rsidR="000235BD" w:rsidRDefault="000235BD" w:rsidP="0018057D">
            <w:pPr>
              <w:spacing w:before="60" w:after="60"/>
              <w:jc w:val="center"/>
            </w:pPr>
          </w:p>
        </w:tc>
        <w:tc>
          <w:tcPr>
            <w:tcW w:w="992" w:type="dxa"/>
          </w:tcPr>
          <w:p w14:paraId="6D427A3C" w14:textId="77777777" w:rsidR="000235BD" w:rsidRDefault="000235BD" w:rsidP="0018057D">
            <w:pPr>
              <w:spacing w:before="60" w:after="60"/>
              <w:jc w:val="center"/>
            </w:pPr>
          </w:p>
        </w:tc>
        <w:tc>
          <w:tcPr>
            <w:tcW w:w="1830" w:type="dxa"/>
          </w:tcPr>
          <w:p w14:paraId="2A5852EC" w14:textId="77777777" w:rsidR="000235BD" w:rsidRDefault="000235BD" w:rsidP="0018057D">
            <w:pPr>
              <w:spacing w:before="60" w:after="60"/>
              <w:jc w:val="right"/>
            </w:pPr>
          </w:p>
        </w:tc>
      </w:tr>
      <w:tr w:rsidR="000235BD" w14:paraId="7068A414" w14:textId="77777777" w:rsidTr="0018057D">
        <w:tc>
          <w:tcPr>
            <w:tcW w:w="5382" w:type="dxa"/>
          </w:tcPr>
          <w:p w14:paraId="44FB3E5A" w14:textId="77777777" w:rsidR="000235BD" w:rsidRDefault="000235BD" w:rsidP="0018057D">
            <w:pPr>
              <w:spacing w:before="60" w:after="60"/>
            </w:pPr>
          </w:p>
        </w:tc>
        <w:tc>
          <w:tcPr>
            <w:tcW w:w="1134" w:type="dxa"/>
          </w:tcPr>
          <w:p w14:paraId="7593D749" w14:textId="77777777" w:rsidR="000235BD" w:rsidRDefault="000235BD" w:rsidP="0018057D">
            <w:pPr>
              <w:spacing w:before="60" w:after="60"/>
              <w:jc w:val="center"/>
            </w:pPr>
          </w:p>
        </w:tc>
        <w:tc>
          <w:tcPr>
            <w:tcW w:w="992" w:type="dxa"/>
          </w:tcPr>
          <w:p w14:paraId="43B70E7F" w14:textId="77777777" w:rsidR="000235BD" w:rsidRDefault="000235BD" w:rsidP="0018057D">
            <w:pPr>
              <w:spacing w:before="60" w:after="60"/>
              <w:jc w:val="center"/>
            </w:pPr>
          </w:p>
        </w:tc>
        <w:tc>
          <w:tcPr>
            <w:tcW w:w="1830" w:type="dxa"/>
          </w:tcPr>
          <w:p w14:paraId="60B3E518" w14:textId="77777777" w:rsidR="000235BD" w:rsidRDefault="000235BD" w:rsidP="0018057D">
            <w:pPr>
              <w:spacing w:before="60" w:after="60"/>
              <w:jc w:val="right"/>
            </w:pPr>
          </w:p>
        </w:tc>
      </w:tr>
      <w:tr w:rsidR="000235BD" w14:paraId="2CE8F2D5" w14:textId="77777777" w:rsidTr="0018057D">
        <w:tc>
          <w:tcPr>
            <w:tcW w:w="5382" w:type="dxa"/>
          </w:tcPr>
          <w:p w14:paraId="796B95B6" w14:textId="77777777" w:rsidR="000235BD" w:rsidRDefault="000235BD" w:rsidP="0018057D">
            <w:pPr>
              <w:spacing w:before="60" w:after="60"/>
            </w:pPr>
          </w:p>
        </w:tc>
        <w:tc>
          <w:tcPr>
            <w:tcW w:w="1134" w:type="dxa"/>
          </w:tcPr>
          <w:p w14:paraId="2F5B7076" w14:textId="77777777" w:rsidR="000235BD" w:rsidRDefault="000235BD" w:rsidP="0018057D">
            <w:pPr>
              <w:spacing w:before="60" w:after="60"/>
              <w:jc w:val="center"/>
            </w:pPr>
          </w:p>
        </w:tc>
        <w:tc>
          <w:tcPr>
            <w:tcW w:w="992" w:type="dxa"/>
          </w:tcPr>
          <w:p w14:paraId="61F636C2" w14:textId="77777777" w:rsidR="000235BD" w:rsidRDefault="000235BD" w:rsidP="0018057D">
            <w:pPr>
              <w:spacing w:before="60" w:after="60"/>
              <w:jc w:val="center"/>
            </w:pPr>
          </w:p>
        </w:tc>
        <w:tc>
          <w:tcPr>
            <w:tcW w:w="1830" w:type="dxa"/>
          </w:tcPr>
          <w:p w14:paraId="3D9F8CCA" w14:textId="77777777" w:rsidR="000235BD" w:rsidRDefault="000235BD" w:rsidP="0018057D">
            <w:pPr>
              <w:spacing w:before="60" w:after="60"/>
              <w:jc w:val="right"/>
            </w:pPr>
          </w:p>
        </w:tc>
      </w:tr>
    </w:tbl>
    <w:p w14:paraId="13EB70EB" w14:textId="07AB74A9" w:rsidR="00142A80" w:rsidRDefault="00142A80" w:rsidP="003A1A51">
      <w:pPr>
        <w:tabs>
          <w:tab w:val="left" w:pos="5205"/>
        </w:tabs>
        <w:spacing w:before="0" w:line="276" w:lineRule="auto"/>
        <w:ind w:right="-2"/>
        <w:jc w:val="center"/>
        <w:rPr>
          <w:rFonts w:cs="Arial"/>
          <w:b/>
          <w:bCs/>
          <w:szCs w:val="24"/>
        </w:rPr>
      </w:pPr>
    </w:p>
    <w:p w14:paraId="57A72660" w14:textId="77777777" w:rsidR="00142A80" w:rsidRDefault="00142A80">
      <w:pPr>
        <w:jc w:val="both"/>
        <w:rPr>
          <w:rFonts w:cs="Arial"/>
          <w:b/>
          <w:bCs/>
          <w:szCs w:val="24"/>
        </w:rPr>
      </w:pPr>
      <w:r>
        <w:rPr>
          <w:rFonts w:cs="Arial"/>
          <w:b/>
          <w:bCs/>
          <w:szCs w:val="24"/>
        </w:rPr>
        <w:br w:type="page"/>
      </w:r>
    </w:p>
    <w:p w14:paraId="3177D049" w14:textId="77777777" w:rsidR="000A4B5E" w:rsidRDefault="000A4B5E" w:rsidP="00142A80">
      <w:pPr>
        <w:jc w:val="center"/>
        <w:rPr>
          <w:b/>
          <w:bCs/>
          <w:szCs w:val="24"/>
        </w:rPr>
      </w:pPr>
      <w:r w:rsidRPr="008600CD">
        <w:rPr>
          <w:b/>
          <w:bCs/>
          <w:szCs w:val="24"/>
        </w:rPr>
        <w:lastRenderedPageBreak/>
        <w:t xml:space="preserve">ATA DE REGISTRO DE PREÇOS Nº </w:t>
      </w:r>
      <w:r w:rsidRPr="008600CD">
        <w:rPr>
          <w:color w:val="000000" w:themeColor="text1"/>
          <w:szCs w:val="24"/>
        </w:rPr>
        <w:t>.......</w:t>
      </w:r>
      <w:r w:rsidRPr="008600CD">
        <w:rPr>
          <w:b/>
          <w:bCs/>
          <w:szCs w:val="24"/>
        </w:rPr>
        <w:t>/202</w:t>
      </w:r>
      <w:r>
        <w:rPr>
          <w:b/>
          <w:bCs/>
          <w:szCs w:val="24"/>
        </w:rPr>
        <w:t>5</w:t>
      </w:r>
    </w:p>
    <w:p w14:paraId="36A0433C" w14:textId="5C7E4EBE" w:rsidR="00142A80" w:rsidRDefault="00142A80" w:rsidP="00142A80">
      <w:pPr>
        <w:jc w:val="center"/>
        <w:rPr>
          <w:rFonts w:cs="Arial"/>
          <w:b/>
          <w:bCs/>
          <w:szCs w:val="24"/>
        </w:rPr>
      </w:pPr>
      <w:r w:rsidRPr="00B12DB6">
        <w:rPr>
          <w:rFonts w:cs="Arial"/>
          <w:b/>
          <w:bCs/>
          <w:szCs w:val="24"/>
        </w:rPr>
        <w:t xml:space="preserve">ANEXO </w:t>
      </w:r>
      <w:r>
        <w:rPr>
          <w:rFonts w:cs="Arial"/>
          <w:b/>
          <w:bCs/>
          <w:szCs w:val="24"/>
        </w:rPr>
        <w:t>I</w:t>
      </w:r>
      <w:r w:rsidRPr="00B12DB6">
        <w:rPr>
          <w:rFonts w:cs="Arial"/>
          <w:b/>
          <w:bCs/>
          <w:szCs w:val="24"/>
        </w:rPr>
        <w:t xml:space="preserve">I </w:t>
      </w:r>
    </w:p>
    <w:p w14:paraId="2FC14E0F" w14:textId="0AEBC7F1" w:rsidR="000A4B5E" w:rsidRDefault="000A4B5E" w:rsidP="00142A80">
      <w:pPr>
        <w:jc w:val="center"/>
        <w:rPr>
          <w:rFonts w:cs="Arial"/>
          <w:b/>
          <w:bCs/>
          <w:szCs w:val="24"/>
        </w:rPr>
      </w:pPr>
      <w:r>
        <w:rPr>
          <w:rFonts w:cs="Arial"/>
          <w:b/>
          <w:bCs/>
          <w:szCs w:val="24"/>
        </w:rPr>
        <w:t>MANUAL T</w:t>
      </w:r>
      <w:r w:rsidR="00D87541">
        <w:rPr>
          <w:rFonts w:cs="Arial"/>
          <w:b/>
          <w:bCs/>
          <w:szCs w:val="24"/>
        </w:rPr>
        <w:t>RIBUTÁRIO</w:t>
      </w:r>
    </w:p>
    <w:p w14:paraId="3D401CCE" w14:textId="7768BB23" w:rsidR="00142A80" w:rsidRPr="001936BF" w:rsidRDefault="000A4B5E" w:rsidP="00142A80">
      <w:pPr>
        <w:jc w:val="center"/>
        <w:rPr>
          <w:rFonts w:cs="Arial"/>
          <w:color w:val="000000"/>
          <w:szCs w:val="24"/>
        </w:rPr>
      </w:pPr>
      <w:r w:rsidRPr="000A4B5E">
        <w:rPr>
          <w:rFonts w:cs="Arial"/>
          <w:noProof/>
          <w:color w:val="000000"/>
          <w:szCs w:val="24"/>
        </w:rPr>
        <w:drawing>
          <wp:inline distT="0" distB="0" distL="0" distR="0" wp14:anchorId="07E0362A" wp14:editId="4CEAA2A4">
            <wp:extent cx="6120130" cy="7429500"/>
            <wp:effectExtent l="0" t="0" r="0" b="0"/>
            <wp:docPr id="12170760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76093" name=""/>
                    <pic:cNvPicPr/>
                  </pic:nvPicPr>
                  <pic:blipFill>
                    <a:blip r:embed="rId34"/>
                    <a:stretch>
                      <a:fillRect/>
                    </a:stretch>
                  </pic:blipFill>
                  <pic:spPr>
                    <a:xfrm>
                      <a:off x="0" y="0"/>
                      <a:ext cx="6120130" cy="7429500"/>
                    </a:xfrm>
                    <a:prstGeom prst="rect">
                      <a:avLst/>
                    </a:prstGeom>
                  </pic:spPr>
                </pic:pic>
              </a:graphicData>
            </a:graphic>
          </wp:inline>
        </w:drawing>
      </w:r>
    </w:p>
    <w:p w14:paraId="6F28B4C2" w14:textId="77777777" w:rsidR="003A1A51" w:rsidRPr="00D51E9F" w:rsidRDefault="003A1A51" w:rsidP="003A1A51">
      <w:pPr>
        <w:tabs>
          <w:tab w:val="left" w:pos="5205"/>
        </w:tabs>
        <w:spacing w:before="0" w:line="276" w:lineRule="auto"/>
        <w:ind w:right="-2"/>
        <w:jc w:val="center"/>
        <w:rPr>
          <w:rFonts w:cs="Arial"/>
          <w:b/>
          <w:bCs/>
          <w:szCs w:val="24"/>
        </w:rPr>
      </w:pPr>
    </w:p>
    <w:p w14:paraId="1EF9773B" w14:textId="5E2865B1" w:rsidR="000A4B5E" w:rsidRDefault="000A4B5E" w:rsidP="000A4B5E">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590552803"/>
          <w:placeholder>
            <w:docPart w:val="DD4ACF8303F447D0B07F39BAF258A374"/>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2012829584"/>
          <w:placeholder>
            <w:docPart w:val="FE730024214742AFB4B4A66076116B93"/>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p>
    <w:p w14:paraId="3D086B16" w14:textId="5AABB543" w:rsidR="000235BD" w:rsidRPr="00572076" w:rsidRDefault="000A4B5E" w:rsidP="000235BD">
      <w:pPr>
        <w:spacing w:before="120" w:line="264" w:lineRule="auto"/>
        <w:jc w:val="center"/>
        <w:rPr>
          <w:rFonts w:cs="Arial"/>
          <w:b/>
          <w:bCs/>
          <w:szCs w:val="24"/>
        </w:rPr>
      </w:pPr>
      <w:r w:rsidRPr="00B12DB6">
        <w:rPr>
          <w:rFonts w:cs="Arial"/>
          <w:b/>
          <w:bCs/>
          <w:szCs w:val="24"/>
        </w:rPr>
        <w:t xml:space="preserve">ANEXO </w:t>
      </w:r>
      <w:r>
        <w:rPr>
          <w:rFonts w:cs="Arial"/>
          <w:b/>
          <w:bCs/>
          <w:szCs w:val="24"/>
        </w:rPr>
        <w:t>IV</w:t>
      </w:r>
      <w:r w:rsidRPr="00B12DB6">
        <w:rPr>
          <w:rFonts w:cs="Arial"/>
          <w:b/>
          <w:bCs/>
          <w:szCs w:val="24"/>
        </w:rPr>
        <w:t xml:space="preserve"> </w:t>
      </w:r>
      <w:r w:rsidR="00D87541">
        <w:rPr>
          <w:rFonts w:cs="Arial"/>
          <w:b/>
          <w:bCs/>
          <w:szCs w:val="24"/>
        </w:rPr>
        <w:t xml:space="preserve">- </w:t>
      </w:r>
      <w:r w:rsidR="000235BD">
        <w:rPr>
          <w:rFonts w:cs="Arial"/>
          <w:b/>
          <w:bCs/>
          <w:szCs w:val="24"/>
        </w:rPr>
        <w:t>MINUTA DE CONTRATO (caso seja necessário a formalização)</w:t>
      </w:r>
    </w:p>
    <w:p w14:paraId="40000DFE" w14:textId="07010F06" w:rsidR="001443E1" w:rsidRPr="00D51E9F" w:rsidRDefault="000235BD" w:rsidP="000235BD">
      <w:pPr>
        <w:spacing w:before="0" w:line="240" w:lineRule="auto"/>
        <w:jc w:val="center"/>
        <w:rPr>
          <w:szCs w:val="24"/>
        </w:rPr>
      </w:pPr>
      <w:r w:rsidRPr="00572076">
        <w:rPr>
          <w:rFonts w:cs="Arial"/>
          <w:b/>
          <w:bCs/>
          <w:szCs w:val="24"/>
        </w:rPr>
        <w:t xml:space="preserve">CONTRATO Nº </w:t>
      </w:r>
      <w:r w:rsidRPr="00572076">
        <w:rPr>
          <w:rFonts w:cs="Arial"/>
          <w:color w:val="000000" w:themeColor="text1"/>
          <w:szCs w:val="24"/>
        </w:rPr>
        <w:t>.......</w:t>
      </w:r>
      <w:r w:rsidRPr="00572076">
        <w:rPr>
          <w:rFonts w:cs="Arial"/>
          <w:b/>
          <w:bCs/>
          <w:szCs w:val="24"/>
        </w:rPr>
        <w:t>/202</w:t>
      </w:r>
      <w:r>
        <w:rPr>
          <w:rFonts w:cs="Arial"/>
          <w:b/>
          <w:bCs/>
          <w:szCs w:val="24"/>
        </w:rPr>
        <w:t>5</w:t>
      </w:r>
    </w:p>
    <w:p w14:paraId="5D25AF19" w14:textId="77777777" w:rsidR="001443E1" w:rsidRPr="00D51E9F" w:rsidRDefault="001443E1" w:rsidP="001443E1">
      <w:pPr>
        <w:spacing w:before="120" w:line="264" w:lineRule="auto"/>
        <w:jc w:val="both"/>
        <w:rPr>
          <w:rFonts w:cs="Arial"/>
          <w:b/>
          <w:bCs/>
        </w:rPr>
      </w:pPr>
    </w:p>
    <w:p w14:paraId="09BB4C85" w14:textId="77777777" w:rsidR="001443E1" w:rsidRPr="00D51E9F" w:rsidRDefault="001443E1" w:rsidP="001443E1">
      <w:pPr>
        <w:spacing w:before="120" w:line="264" w:lineRule="auto"/>
        <w:jc w:val="both"/>
        <w:rPr>
          <w:rFonts w:cs="Arial"/>
        </w:rPr>
      </w:pPr>
      <w:r w:rsidRPr="00D51E9F">
        <w:rPr>
          <w:rFonts w:cs="Arial"/>
        </w:rPr>
        <w:t xml:space="preserve">O </w:t>
      </w:r>
      <w:r w:rsidRPr="00D51E9F">
        <w:rPr>
          <w:rFonts w:cs="Arial"/>
          <w:b/>
          <w:bCs/>
        </w:rPr>
        <w:t>MUNICÍPIO DE PARANAVAÍ</w:t>
      </w:r>
      <w:r w:rsidRPr="00D51E9F">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D51E9F">
        <w:rPr>
          <w:rFonts w:cs="Arial"/>
          <w:b/>
          <w:bCs/>
        </w:rPr>
        <w:t>contratante</w:t>
      </w:r>
      <w:r w:rsidRPr="00D51E9F">
        <w:rPr>
          <w:rFonts w:cs="Arial"/>
        </w:rPr>
        <w:t xml:space="preserve"> e a empresa ................., pessoa jurídica de direito privado, inscrita no CNPJ sob o nº ......., estabelecida à........ , na cidade de ....... – ......, CEP ........., e-mail.........., neste ato representada pelo Sr. .......(nome), inscrito no CPF ......(nº do CPF), doravante denominado </w:t>
      </w:r>
      <w:r w:rsidRPr="00D51E9F">
        <w:rPr>
          <w:rFonts w:cs="Arial"/>
          <w:b/>
          <w:bCs/>
        </w:rPr>
        <w:t>contratado</w:t>
      </w:r>
      <w:r w:rsidRPr="00D51E9F">
        <w:rPr>
          <w:rFonts w:cs="Arial"/>
        </w:rPr>
        <w:t xml:space="preserve"> resolvem celebrar contrato, que será regido pelas cláusulas a seguir expostas.</w:t>
      </w:r>
    </w:p>
    <w:p w14:paraId="71733626" w14:textId="77777777" w:rsidR="001443E1" w:rsidRPr="00EC6BCB" w:rsidRDefault="001443E1" w:rsidP="001E13D3">
      <w:pPr>
        <w:pStyle w:val="Clusula"/>
        <w:numPr>
          <w:ilvl w:val="0"/>
          <w:numId w:val="13"/>
        </w:numPr>
        <w:rPr>
          <w:bCs/>
        </w:rPr>
      </w:pPr>
      <w:r w:rsidRPr="00EC6BCB">
        <w:rPr>
          <w:bCs/>
        </w:rPr>
        <w:t>NORMAS</w:t>
      </w:r>
      <w:r w:rsidRPr="00EC6BCB">
        <w:t xml:space="preserve"> </w:t>
      </w:r>
      <w:r w:rsidRPr="00EC6BCB">
        <w:rPr>
          <w:bCs/>
        </w:rPr>
        <w:t>REGENTES</w:t>
      </w:r>
    </w:p>
    <w:p w14:paraId="6BF1339B" w14:textId="4B67C5F3" w:rsidR="001443E1" w:rsidRPr="00FC4DB8" w:rsidRDefault="00FC4DB8" w:rsidP="00FC4DB8">
      <w:pPr>
        <w:pStyle w:val="2oNvel"/>
        <w:numPr>
          <w:ilvl w:val="1"/>
          <w:numId w:val="13"/>
        </w:numPr>
        <w:tabs>
          <w:tab w:val="clear" w:pos="851"/>
          <w:tab w:val="left" w:pos="567"/>
        </w:tabs>
        <w:ind w:left="0" w:firstLine="0"/>
        <w:rPr>
          <w:rStyle w:val="cf01"/>
          <w:color w:val="385623" w:themeColor="accent6" w:themeShade="80"/>
          <w:sz w:val="22"/>
        </w:rPr>
      </w:pPr>
      <w:r>
        <w:t xml:space="preserve"> </w:t>
      </w:r>
      <w:r w:rsidR="001443E1" w:rsidRPr="00FC4DB8">
        <w:t xml:space="preserve">O presente contrato está vinculado à </w:t>
      </w:r>
      <w:r w:rsidR="007A1438" w:rsidRPr="00FC4DB8">
        <w:t>Licitação</w:t>
      </w:r>
      <w:r w:rsidR="001443E1" w:rsidRPr="00FC4DB8">
        <w:t xml:space="preserve"> n° </w:t>
      </w:r>
      <w:sdt>
        <w:sdt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D6496A">
            <w:t>077/2025</w:t>
          </w:r>
        </w:sdtContent>
      </w:sdt>
      <w:r w:rsidR="001503D0" w:rsidRPr="00FC4DB8">
        <w:t xml:space="preserve"> </w:t>
      </w:r>
      <w:r w:rsidR="001443E1" w:rsidRPr="00FC4DB8">
        <w:t xml:space="preserve">(Processo Administrativo nº </w:t>
      </w:r>
      <w:sdt>
        <w:sdtPr>
          <w:alias w:val="Palavras-chave"/>
          <w:tag w:val=""/>
          <w:id w:val="-785350708"/>
          <w:placeholder>
            <w:docPart w:val="A2BC35C1A9F845FD8F8CBA1896582689"/>
          </w:placeholder>
          <w:dataBinding w:prefixMappings="xmlns:ns0='http://purl.org/dc/elements/1.1/' xmlns:ns1='http://schemas.openxmlformats.org/package/2006/metadata/core-properties' " w:xpath="/ns1:coreProperties[1]/ns1:keywords[1]" w:storeItemID="{6C3C8BC8-F283-45AE-878A-BAB7291924A1}"/>
          <w:text/>
        </w:sdtPr>
        <w:sdtContent>
          <w:r w:rsidR="00B728DF">
            <w:t>175/2025</w:t>
          </w:r>
        </w:sdtContent>
      </w:sdt>
      <w:r w:rsidR="001443E1" w:rsidRPr="00FC4DB8">
        <w:rPr>
          <w:rFonts w:eastAsia="Times New Roman"/>
        </w:rPr>
        <w:t>)</w:t>
      </w:r>
      <w:r w:rsidR="001443E1" w:rsidRPr="00FC4DB8">
        <w:t>, ao edital e à proposta apresentada pelo contratado, regendo-se por suas cláusulas e, em legislação geral, pela Lei nº 14.133/2021, pelo Decreto municipal nº 24.731/2023.</w:t>
      </w:r>
    </w:p>
    <w:p w14:paraId="1F55BF6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VIGÊNCIA</w:t>
      </w:r>
    </w:p>
    <w:p w14:paraId="45B516CB" w14:textId="28A88966" w:rsidR="00782CC3" w:rsidRPr="00D51E9F" w:rsidRDefault="00782CC3" w:rsidP="001E13D3">
      <w:pPr>
        <w:pStyle w:val="PargrafodaLista"/>
        <w:numPr>
          <w:ilvl w:val="1"/>
          <w:numId w:val="7"/>
        </w:numPr>
        <w:tabs>
          <w:tab w:val="left" w:pos="567"/>
          <w:tab w:val="left" w:pos="1843"/>
        </w:tabs>
        <w:spacing w:line="276" w:lineRule="auto"/>
        <w:ind w:left="0" w:firstLine="0"/>
        <w:contextualSpacing w:val="0"/>
        <w:jc w:val="both"/>
        <w:rPr>
          <w:rFonts w:cs="Arial"/>
        </w:rPr>
      </w:pPr>
      <w:r w:rsidRPr="00D51E9F">
        <w:rPr>
          <w:rFonts w:cs="Arial"/>
        </w:rPr>
        <w:t xml:space="preserve">O prazo de vigência deste contrato será de </w:t>
      </w:r>
      <w:r w:rsidR="000235BD">
        <w:rPr>
          <w:rFonts w:cs="Arial"/>
        </w:rPr>
        <w:t>1</w:t>
      </w:r>
      <w:r w:rsidRPr="00D51E9F">
        <w:rPr>
          <w:rFonts w:cs="Arial"/>
        </w:rPr>
        <w:t xml:space="preserve"> (</w:t>
      </w:r>
      <w:r w:rsidR="000235BD">
        <w:rPr>
          <w:rFonts w:cs="Arial"/>
        </w:rPr>
        <w:t>um</w:t>
      </w:r>
      <w:r w:rsidRPr="00D51E9F">
        <w:rPr>
          <w:rFonts w:cs="Arial"/>
        </w:rPr>
        <w:t xml:space="preserve">) </w:t>
      </w:r>
      <w:r w:rsidR="000235BD">
        <w:rPr>
          <w:rFonts w:cs="Arial"/>
        </w:rPr>
        <w:t>ano</w:t>
      </w:r>
      <w:r w:rsidRPr="00D51E9F">
        <w:rPr>
          <w:rFonts w:cs="Arial"/>
        </w:rPr>
        <w:t xml:space="preserve">, </w:t>
      </w:r>
      <w:r w:rsidR="000235BD" w:rsidRPr="000235BD">
        <w:rPr>
          <w:rFonts w:cs="Arial"/>
        </w:rPr>
        <w:t>contados da data da última assinatura deste contrato.</w:t>
      </w:r>
    </w:p>
    <w:p w14:paraId="20137EAA"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pPr>
      <w:r w:rsidRPr="00D51E9F">
        <w:t xml:space="preserve">Por se tratar de um contrato por escopo, o prazo de vigência poderá ser prorrogado automaticamente, nos termos do art. 111 da Lei nº 14.133/2021.  </w:t>
      </w:r>
    </w:p>
    <w:p w14:paraId="26EEFF60"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pPr>
      <w:r w:rsidRPr="00D51E9F">
        <w:t>Nos casos em que essa prorrogação automática for efetivada, o contratante deverá formalizar o aditivo contratual, com a assinatura pelo contratado, a anotação do novo prazo de vigência e a publicação no Portal Nacional de Contratações Públicas.</w:t>
      </w:r>
    </w:p>
    <w:p w14:paraId="39C7C185"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OBJETO</w:t>
      </w:r>
    </w:p>
    <w:p w14:paraId="3F57D545" w14:textId="3E4CC665" w:rsidR="001443E1" w:rsidRPr="00D51E9F" w:rsidRDefault="001443E1" w:rsidP="001443E1">
      <w:pPr>
        <w:pStyle w:val="2oNvel"/>
        <w:rPr>
          <w:rFonts w:eastAsia="Calibri" w:cs="Times New Roman"/>
          <w:color w:val="000000"/>
          <w:szCs w:val="22"/>
          <w:shd w:val="clear" w:color="auto" w:fill="FFFFFF"/>
          <w:lang w:eastAsia="en-US"/>
        </w:rPr>
      </w:pPr>
      <w:r w:rsidRPr="00D51E9F">
        <w:t xml:space="preserve">O objeto do presente contrato é </w:t>
      </w:r>
      <w:r w:rsidR="000235BD">
        <w:rPr>
          <w:rStyle w:val="pspdfkit-6fq5ysqkmc2gc1fek9b659qfh8"/>
          <w:color w:val="000000"/>
          <w:shd w:val="clear" w:color="auto" w:fill="FFFFFF"/>
        </w:rPr>
        <w:t>o</w:t>
      </w:r>
      <w:r w:rsidR="00A5236C" w:rsidRPr="00D51E9F">
        <w:rPr>
          <w:rStyle w:val="pspdfkit-6fq5ysqkmc2gc1fek9b659qfh8"/>
          <w:color w:val="000000"/>
          <w:shd w:val="clear" w:color="auto" w:fill="FFFFFF"/>
        </w:rPr>
        <w:t xml:space="preserve"> </w:t>
      </w:r>
      <w:sdt>
        <w:sdtPr>
          <w:rPr>
            <w:rStyle w:val="pspdfkit-6fq5ysqkmc2gc1fek9b659qfh8"/>
            <w:color w:val="000000"/>
            <w:shd w:val="clear" w:color="auto" w:fill="FFFFFF"/>
          </w:rPr>
          <w:alias w:val="Assunto"/>
          <w:tag w:val=""/>
          <w:id w:val="-2002884273"/>
          <w:placeholder>
            <w:docPart w:val="7A58D42EC1D5499A8F12E3B7D7CB3E6F"/>
          </w:placeholder>
          <w:dataBinding w:prefixMappings="xmlns:ns0='http://purl.org/dc/elements/1.1/' xmlns:ns1='http://schemas.openxmlformats.org/package/2006/metadata/core-properties' " w:xpath="/ns1:coreProperties[1]/ns0:subject[1]" w:storeItemID="{6C3C8BC8-F283-45AE-878A-BAB7291924A1}"/>
          <w:text/>
        </w:sdtPr>
        <w:sdtContent>
          <w:r w:rsidR="00B728DF">
            <w:rPr>
              <w:rStyle w:val="pspdfkit-6fq5ysqkmc2gc1fek9b659qfh8"/>
              <w:color w:val="000000"/>
              <w:shd w:val="clear" w:color="auto" w:fill="FFFFFF"/>
            </w:rPr>
            <w:t>“Registro de Preços para aquisição de concreto usinado, destinado à recuperação de pontes, estradas rurais, vias públicas, praças e galerias de águas pluviais, por meio das Secretarias Municipais de Infraestrutura, de Meio Ambiente e de Segurança e Trânsito”</w:t>
          </w:r>
        </w:sdtContent>
      </w:sdt>
      <w:r w:rsidRPr="00D51E9F">
        <w:t>, cujas especificações constam no Anexo I do edital e faz parte deste contrato.</w:t>
      </w:r>
    </w:p>
    <w:p w14:paraId="279D9C9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REGIME E FORMA DE EXECUÇÃO</w:t>
      </w:r>
    </w:p>
    <w:p w14:paraId="648E5075" w14:textId="643C7ACC"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regime de execução deste contrato é de empreitada por preço </w:t>
      </w:r>
      <w:r w:rsidR="000235BD">
        <w:rPr>
          <w:rFonts w:cs="Arial"/>
        </w:rPr>
        <w:t>unitário</w:t>
      </w:r>
      <w:r w:rsidRPr="00D51E9F">
        <w:rPr>
          <w:rFonts w:cs="Arial"/>
        </w:rPr>
        <w:t xml:space="preserve">. </w:t>
      </w:r>
    </w:p>
    <w:p w14:paraId="42B18A65" w14:textId="4C1F3B60"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 de execução deste contrato é </w:t>
      </w:r>
      <w:r w:rsidR="000235BD">
        <w:rPr>
          <w:rFonts w:cs="Arial"/>
          <w:shd w:val="clear" w:color="auto" w:fill="FFFFFF"/>
        </w:rPr>
        <w:t>fornecimento</w:t>
      </w:r>
      <w:r w:rsidRPr="00D51E9F">
        <w:rPr>
          <w:rFonts w:cs="Arial"/>
          <w:shd w:val="clear" w:color="auto" w:fill="FFFFFF"/>
        </w:rPr>
        <w:t xml:space="preserve"> imediato.</w:t>
      </w:r>
      <w:r w:rsidRPr="00D51E9F">
        <w:rPr>
          <w:rFonts w:cs="Arial"/>
        </w:rPr>
        <w:t xml:space="preserve"> </w:t>
      </w:r>
    </w:p>
    <w:p w14:paraId="30172221"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LOCAL E PRAZO DE ENTREGA / EXECUÇÃO</w:t>
      </w:r>
    </w:p>
    <w:p w14:paraId="028512E0"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O local e o prazo de entrega / execução, assim como outras descrições da solução e requisitos da contratação constam do Anexo I - Especificações do edital e faz parte deste contrato.</w:t>
      </w:r>
    </w:p>
    <w:p w14:paraId="3780C953" w14:textId="6535A87D" w:rsidR="00756F33" w:rsidRPr="00D51E9F" w:rsidRDefault="00756F33" w:rsidP="00756F33">
      <w:pPr>
        <w:pStyle w:val="2oNvel"/>
        <w:rPr>
          <w:rFonts w:eastAsia="Calibri"/>
          <w:szCs w:val="22"/>
          <w:lang w:eastAsia="en-US"/>
        </w:rPr>
      </w:pPr>
      <w:r w:rsidRPr="00D51E9F">
        <w:rPr>
          <w:rFonts w:eastAsia="Calibri"/>
          <w:szCs w:val="22"/>
          <w:lang w:eastAsia="en-US"/>
        </w:rPr>
        <w:t>Os prazos de entrega / execução serão contados a partir da assinatura deste contrato administrativo.</w:t>
      </w:r>
    </w:p>
    <w:p w14:paraId="7EE21DFD"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FONTE DE RECURSOS</w:t>
      </w:r>
    </w:p>
    <w:p w14:paraId="3C3E1CDE" w14:textId="77777777" w:rsidR="001443E1" w:rsidRPr="00525F96"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D51E9F">
        <w:rPr>
          <w:rFonts w:cs="Arial"/>
        </w:rPr>
        <w:t>A despesa correrá por conta da(s) dotação(</w:t>
      </w:r>
      <w:proofErr w:type="spellStart"/>
      <w:r w:rsidRPr="00D51E9F">
        <w:rPr>
          <w:rFonts w:cs="Arial"/>
        </w:rPr>
        <w:t>ões</w:t>
      </w:r>
      <w:proofErr w:type="spellEnd"/>
      <w:r w:rsidRPr="00D51E9F">
        <w:rPr>
          <w:rFonts w:cs="Arial"/>
        </w:rPr>
        <w:t xml:space="preserve">) orçamentária(s): </w:t>
      </w:r>
    </w:p>
    <w:tbl>
      <w:tblPr>
        <w:tblW w:w="6780" w:type="dxa"/>
        <w:jc w:val="center"/>
        <w:tblCellMar>
          <w:left w:w="70" w:type="dxa"/>
          <w:right w:w="70" w:type="dxa"/>
        </w:tblCellMar>
        <w:tblLook w:val="04A0" w:firstRow="1" w:lastRow="0" w:firstColumn="1" w:lastColumn="0" w:noHBand="0" w:noVBand="1"/>
      </w:tblPr>
      <w:tblGrid>
        <w:gridCol w:w="669"/>
        <w:gridCol w:w="828"/>
        <w:gridCol w:w="842"/>
        <w:gridCol w:w="821"/>
        <w:gridCol w:w="2023"/>
        <w:gridCol w:w="718"/>
        <w:gridCol w:w="879"/>
      </w:tblGrid>
      <w:tr w:rsidR="00525F96" w:rsidRPr="00525F96" w14:paraId="5651123B" w14:textId="77777777" w:rsidTr="00525F96">
        <w:trPr>
          <w:trHeight w:val="270"/>
          <w:jc w:val="center"/>
        </w:trPr>
        <w:tc>
          <w:tcPr>
            <w:tcW w:w="687" w:type="dxa"/>
            <w:tcBorders>
              <w:top w:val="nil"/>
              <w:left w:val="nil"/>
              <w:bottom w:val="nil"/>
              <w:right w:val="nil"/>
            </w:tcBorders>
            <w:shd w:val="clear" w:color="000000" w:fill="C0C0C0"/>
            <w:hideMark/>
          </w:tcPr>
          <w:p w14:paraId="08BA3913"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Ano</w:t>
            </w:r>
          </w:p>
        </w:tc>
        <w:tc>
          <w:tcPr>
            <w:tcW w:w="849" w:type="dxa"/>
            <w:tcBorders>
              <w:top w:val="nil"/>
              <w:left w:val="nil"/>
              <w:bottom w:val="nil"/>
              <w:right w:val="nil"/>
            </w:tcBorders>
            <w:shd w:val="clear" w:color="000000" w:fill="C0C0C0"/>
            <w:hideMark/>
          </w:tcPr>
          <w:p w14:paraId="6B2C5528"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Órgão</w:t>
            </w:r>
          </w:p>
        </w:tc>
        <w:tc>
          <w:tcPr>
            <w:tcW w:w="849" w:type="dxa"/>
            <w:tcBorders>
              <w:top w:val="nil"/>
              <w:left w:val="nil"/>
              <w:bottom w:val="nil"/>
              <w:right w:val="nil"/>
            </w:tcBorders>
            <w:shd w:val="clear" w:color="000000" w:fill="C0C0C0"/>
            <w:hideMark/>
          </w:tcPr>
          <w:p w14:paraId="1ECBD5C5"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Unidade</w:t>
            </w:r>
          </w:p>
        </w:tc>
        <w:tc>
          <w:tcPr>
            <w:tcW w:w="849" w:type="dxa"/>
            <w:tcBorders>
              <w:top w:val="nil"/>
              <w:left w:val="nil"/>
              <w:bottom w:val="nil"/>
              <w:right w:val="nil"/>
            </w:tcBorders>
            <w:shd w:val="clear" w:color="000000" w:fill="C0C0C0"/>
            <w:hideMark/>
          </w:tcPr>
          <w:p w14:paraId="0CD4B253"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Ação</w:t>
            </w:r>
          </w:p>
        </w:tc>
        <w:tc>
          <w:tcPr>
            <w:tcW w:w="2042" w:type="dxa"/>
            <w:tcBorders>
              <w:top w:val="nil"/>
              <w:left w:val="nil"/>
              <w:bottom w:val="nil"/>
              <w:right w:val="nil"/>
            </w:tcBorders>
            <w:shd w:val="clear" w:color="000000" w:fill="C0C0C0"/>
            <w:hideMark/>
          </w:tcPr>
          <w:p w14:paraId="56C9BFC4"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Elemento - Código</w:t>
            </w:r>
          </w:p>
        </w:tc>
        <w:tc>
          <w:tcPr>
            <w:tcW w:w="615" w:type="dxa"/>
            <w:tcBorders>
              <w:top w:val="nil"/>
              <w:left w:val="nil"/>
              <w:bottom w:val="nil"/>
              <w:right w:val="nil"/>
            </w:tcBorders>
            <w:shd w:val="clear" w:color="000000" w:fill="C0C0C0"/>
            <w:hideMark/>
          </w:tcPr>
          <w:p w14:paraId="14CEA317"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Vínculo - Código</w:t>
            </w:r>
          </w:p>
        </w:tc>
        <w:tc>
          <w:tcPr>
            <w:tcW w:w="889" w:type="dxa"/>
            <w:tcBorders>
              <w:top w:val="nil"/>
              <w:left w:val="nil"/>
              <w:bottom w:val="nil"/>
              <w:right w:val="nil"/>
            </w:tcBorders>
            <w:shd w:val="clear" w:color="000000" w:fill="C0C0C0"/>
            <w:hideMark/>
          </w:tcPr>
          <w:p w14:paraId="56535783" w14:textId="77777777" w:rsidR="00525F96" w:rsidRPr="00525F96" w:rsidRDefault="00525F96" w:rsidP="00525F96">
            <w:pPr>
              <w:spacing w:before="0" w:line="240" w:lineRule="auto"/>
              <w:jc w:val="right"/>
              <w:rPr>
                <w:rFonts w:eastAsia="Times New Roman" w:cs="Arial"/>
                <w:b/>
                <w:bCs/>
                <w:color w:val="000000"/>
                <w:sz w:val="16"/>
                <w:szCs w:val="16"/>
                <w:lang w:eastAsia="pt-BR"/>
              </w:rPr>
            </w:pPr>
            <w:r w:rsidRPr="00525F96">
              <w:rPr>
                <w:rFonts w:eastAsia="Times New Roman" w:cs="Arial"/>
                <w:b/>
                <w:bCs/>
                <w:color w:val="000000"/>
                <w:sz w:val="16"/>
                <w:szCs w:val="16"/>
                <w:lang w:eastAsia="pt-BR"/>
              </w:rPr>
              <w:t>Dotação</w:t>
            </w:r>
          </w:p>
        </w:tc>
      </w:tr>
      <w:tr w:rsidR="00525F96" w:rsidRPr="00525F96" w14:paraId="3448ADD5" w14:textId="77777777" w:rsidTr="00525F96">
        <w:trPr>
          <w:trHeight w:val="450"/>
          <w:jc w:val="center"/>
        </w:trPr>
        <w:tc>
          <w:tcPr>
            <w:tcW w:w="687" w:type="dxa"/>
            <w:tcBorders>
              <w:top w:val="nil"/>
              <w:left w:val="nil"/>
              <w:bottom w:val="nil"/>
              <w:right w:val="nil"/>
            </w:tcBorders>
            <w:hideMark/>
          </w:tcPr>
          <w:p w14:paraId="7F3552DF"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2025</w:t>
            </w:r>
          </w:p>
        </w:tc>
        <w:tc>
          <w:tcPr>
            <w:tcW w:w="849" w:type="dxa"/>
            <w:tcBorders>
              <w:top w:val="nil"/>
              <w:left w:val="nil"/>
              <w:bottom w:val="nil"/>
              <w:right w:val="nil"/>
            </w:tcBorders>
            <w:hideMark/>
          </w:tcPr>
          <w:p w14:paraId="3BB9355D"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w:t>
            </w:r>
          </w:p>
        </w:tc>
        <w:tc>
          <w:tcPr>
            <w:tcW w:w="849" w:type="dxa"/>
            <w:tcBorders>
              <w:top w:val="nil"/>
              <w:left w:val="nil"/>
              <w:bottom w:val="nil"/>
              <w:right w:val="nil"/>
            </w:tcBorders>
            <w:hideMark/>
          </w:tcPr>
          <w:p w14:paraId="4B41107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w:t>
            </w:r>
          </w:p>
        </w:tc>
        <w:tc>
          <w:tcPr>
            <w:tcW w:w="849" w:type="dxa"/>
            <w:tcBorders>
              <w:top w:val="nil"/>
              <w:left w:val="nil"/>
              <w:bottom w:val="nil"/>
              <w:right w:val="nil"/>
            </w:tcBorders>
            <w:hideMark/>
          </w:tcPr>
          <w:p w14:paraId="1A21A3B6"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2380</w:t>
            </w:r>
          </w:p>
        </w:tc>
        <w:tc>
          <w:tcPr>
            <w:tcW w:w="2042" w:type="dxa"/>
            <w:tcBorders>
              <w:top w:val="nil"/>
              <w:left w:val="nil"/>
              <w:bottom w:val="nil"/>
              <w:right w:val="nil"/>
            </w:tcBorders>
            <w:hideMark/>
          </w:tcPr>
          <w:p w14:paraId="179247F9"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3339030540000000000</w:t>
            </w:r>
          </w:p>
        </w:tc>
        <w:tc>
          <w:tcPr>
            <w:tcW w:w="615" w:type="dxa"/>
            <w:tcBorders>
              <w:top w:val="nil"/>
              <w:left w:val="nil"/>
              <w:bottom w:val="nil"/>
              <w:right w:val="nil"/>
            </w:tcBorders>
            <w:hideMark/>
          </w:tcPr>
          <w:p w14:paraId="61DFE08A"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0</w:t>
            </w:r>
          </w:p>
        </w:tc>
        <w:tc>
          <w:tcPr>
            <w:tcW w:w="889" w:type="dxa"/>
            <w:tcBorders>
              <w:top w:val="nil"/>
              <w:left w:val="nil"/>
              <w:bottom w:val="nil"/>
              <w:right w:val="nil"/>
            </w:tcBorders>
            <w:hideMark/>
          </w:tcPr>
          <w:p w14:paraId="64B5FA1A"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434</w:t>
            </w:r>
          </w:p>
        </w:tc>
      </w:tr>
      <w:tr w:rsidR="00525F96" w:rsidRPr="00525F96" w14:paraId="25E6BC4F" w14:textId="77777777" w:rsidTr="00525F96">
        <w:trPr>
          <w:trHeight w:val="450"/>
          <w:jc w:val="center"/>
        </w:trPr>
        <w:tc>
          <w:tcPr>
            <w:tcW w:w="687" w:type="dxa"/>
            <w:tcBorders>
              <w:top w:val="nil"/>
              <w:left w:val="nil"/>
              <w:bottom w:val="nil"/>
              <w:right w:val="nil"/>
            </w:tcBorders>
            <w:hideMark/>
          </w:tcPr>
          <w:p w14:paraId="63419DEB"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2025</w:t>
            </w:r>
          </w:p>
        </w:tc>
        <w:tc>
          <w:tcPr>
            <w:tcW w:w="849" w:type="dxa"/>
            <w:tcBorders>
              <w:top w:val="nil"/>
              <w:left w:val="nil"/>
              <w:bottom w:val="nil"/>
              <w:right w:val="nil"/>
            </w:tcBorders>
            <w:hideMark/>
          </w:tcPr>
          <w:p w14:paraId="67541C8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w:t>
            </w:r>
          </w:p>
        </w:tc>
        <w:tc>
          <w:tcPr>
            <w:tcW w:w="849" w:type="dxa"/>
            <w:tcBorders>
              <w:top w:val="nil"/>
              <w:left w:val="nil"/>
              <w:bottom w:val="nil"/>
              <w:right w:val="nil"/>
            </w:tcBorders>
            <w:hideMark/>
          </w:tcPr>
          <w:p w14:paraId="20D7774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w:t>
            </w:r>
          </w:p>
        </w:tc>
        <w:tc>
          <w:tcPr>
            <w:tcW w:w="849" w:type="dxa"/>
            <w:tcBorders>
              <w:top w:val="nil"/>
              <w:left w:val="nil"/>
              <w:bottom w:val="nil"/>
              <w:right w:val="nil"/>
            </w:tcBorders>
            <w:hideMark/>
          </w:tcPr>
          <w:p w14:paraId="0507D1E3"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2390</w:t>
            </w:r>
          </w:p>
        </w:tc>
        <w:tc>
          <w:tcPr>
            <w:tcW w:w="2042" w:type="dxa"/>
            <w:tcBorders>
              <w:top w:val="nil"/>
              <w:left w:val="nil"/>
              <w:bottom w:val="nil"/>
              <w:right w:val="nil"/>
            </w:tcBorders>
            <w:hideMark/>
          </w:tcPr>
          <w:p w14:paraId="180BA4F1"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3339030540000000000</w:t>
            </w:r>
          </w:p>
        </w:tc>
        <w:tc>
          <w:tcPr>
            <w:tcW w:w="615" w:type="dxa"/>
            <w:tcBorders>
              <w:top w:val="nil"/>
              <w:left w:val="nil"/>
              <w:bottom w:val="nil"/>
              <w:right w:val="nil"/>
            </w:tcBorders>
            <w:hideMark/>
          </w:tcPr>
          <w:p w14:paraId="11C3833A"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504</w:t>
            </w:r>
          </w:p>
        </w:tc>
        <w:tc>
          <w:tcPr>
            <w:tcW w:w="889" w:type="dxa"/>
            <w:tcBorders>
              <w:top w:val="nil"/>
              <w:left w:val="nil"/>
              <w:bottom w:val="nil"/>
              <w:right w:val="nil"/>
            </w:tcBorders>
            <w:hideMark/>
          </w:tcPr>
          <w:p w14:paraId="148DFB19"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445</w:t>
            </w:r>
          </w:p>
        </w:tc>
      </w:tr>
      <w:tr w:rsidR="00525F96" w:rsidRPr="00525F96" w14:paraId="584B548D" w14:textId="77777777" w:rsidTr="00525F96">
        <w:trPr>
          <w:trHeight w:val="450"/>
          <w:jc w:val="center"/>
        </w:trPr>
        <w:tc>
          <w:tcPr>
            <w:tcW w:w="687" w:type="dxa"/>
            <w:tcBorders>
              <w:top w:val="nil"/>
              <w:left w:val="nil"/>
              <w:bottom w:val="nil"/>
              <w:right w:val="nil"/>
            </w:tcBorders>
            <w:hideMark/>
          </w:tcPr>
          <w:p w14:paraId="1FD2EE74"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2025</w:t>
            </w:r>
          </w:p>
        </w:tc>
        <w:tc>
          <w:tcPr>
            <w:tcW w:w="849" w:type="dxa"/>
            <w:tcBorders>
              <w:top w:val="nil"/>
              <w:left w:val="nil"/>
              <w:bottom w:val="nil"/>
              <w:right w:val="nil"/>
            </w:tcBorders>
            <w:hideMark/>
          </w:tcPr>
          <w:p w14:paraId="7A12A41D"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w:t>
            </w:r>
          </w:p>
        </w:tc>
        <w:tc>
          <w:tcPr>
            <w:tcW w:w="849" w:type="dxa"/>
            <w:tcBorders>
              <w:top w:val="nil"/>
              <w:left w:val="nil"/>
              <w:bottom w:val="nil"/>
              <w:right w:val="nil"/>
            </w:tcBorders>
            <w:hideMark/>
          </w:tcPr>
          <w:p w14:paraId="382EF3C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w:t>
            </w:r>
          </w:p>
        </w:tc>
        <w:tc>
          <w:tcPr>
            <w:tcW w:w="849" w:type="dxa"/>
            <w:tcBorders>
              <w:top w:val="nil"/>
              <w:left w:val="nil"/>
              <w:bottom w:val="nil"/>
              <w:right w:val="nil"/>
            </w:tcBorders>
            <w:hideMark/>
          </w:tcPr>
          <w:p w14:paraId="7C4B143F"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2390</w:t>
            </w:r>
          </w:p>
        </w:tc>
        <w:tc>
          <w:tcPr>
            <w:tcW w:w="2042" w:type="dxa"/>
            <w:tcBorders>
              <w:top w:val="nil"/>
              <w:left w:val="nil"/>
              <w:bottom w:val="nil"/>
              <w:right w:val="nil"/>
            </w:tcBorders>
            <w:hideMark/>
          </w:tcPr>
          <w:p w14:paraId="6754B7DC"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3339030540000000000</w:t>
            </w:r>
          </w:p>
        </w:tc>
        <w:tc>
          <w:tcPr>
            <w:tcW w:w="615" w:type="dxa"/>
            <w:tcBorders>
              <w:top w:val="nil"/>
              <w:left w:val="nil"/>
              <w:bottom w:val="nil"/>
              <w:right w:val="nil"/>
            </w:tcBorders>
            <w:hideMark/>
          </w:tcPr>
          <w:p w14:paraId="381E603E"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512</w:t>
            </w:r>
          </w:p>
        </w:tc>
        <w:tc>
          <w:tcPr>
            <w:tcW w:w="889" w:type="dxa"/>
            <w:tcBorders>
              <w:top w:val="nil"/>
              <w:left w:val="nil"/>
              <w:bottom w:val="nil"/>
              <w:right w:val="nil"/>
            </w:tcBorders>
            <w:hideMark/>
          </w:tcPr>
          <w:p w14:paraId="005F04E4"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446</w:t>
            </w:r>
          </w:p>
        </w:tc>
      </w:tr>
      <w:tr w:rsidR="00525F96" w:rsidRPr="00525F96" w14:paraId="3C6C6312" w14:textId="77777777" w:rsidTr="00525F96">
        <w:trPr>
          <w:trHeight w:val="450"/>
          <w:jc w:val="center"/>
        </w:trPr>
        <w:tc>
          <w:tcPr>
            <w:tcW w:w="687" w:type="dxa"/>
            <w:tcBorders>
              <w:top w:val="nil"/>
              <w:left w:val="nil"/>
              <w:bottom w:val="nil"/>
              <w:right w:val="nil"/>
            </w:tcBorders>
            <w:hideMark/>
          </w:tcPr>
          <w:p w14:paraId="5CF78821"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2025</w:t>
            </w:r>
          </w:p>
        </w:tc>
        <w:tc>
          <w:tcPr>
            <w:tcW w:w="849" w:type="dxa"/>
            <w:tcBorders>
              <w:top w:val="nil"/>
              <w:left w:val="nil"/>
              <w:bottom w:val="nil"/>
              <w:right w:val="nil"/>
            </w:tcBorders>
            <w:hideMark/>
          </w:tcPr>
          <w:p w14:paraId="1F2E3939"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9</w:t>
            </w:r>
          </w:p>
        </w:tc>
        <w:tc>
          <w:tcPr>
            <w:tcW w:w="849" w:type="dxa"/>
            <w:tcBorders>
              <w:top w:val="nil"/>
              <w:left w:val="nil"/>
              <w:bottom w:val="nil"/>
              <w:right w:val="nil"/>
            </w:tcBorders>
            <w:hideMark/>
          </w:tcPr>
          <w:p w14:paraId="4B561460"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w:t>
            </w:r>
          </w:p>
        </w:tc>
        <w:tc>
          <w:tcPr>
            <w:tcW w:w="849" w:type="dxa"/>
            <w:tcBorders>
              <w:top w:val="nil"/>
              <w:left w:val="nil"/>
              <w:bottom w:val="nil"/>
              <w:right w:val="nil"/>
            </w:tcBorders>
            <w:hideMark/>
          </w:tcPr>
          <w:p w14:paraId="40588A74"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1155</w:t>
            </w:r>
          </w:p>
        </w:tc>
        <w:tc>
          <w:tcPr>
            <w:tcW w:w="2042" w:type="dxa"/>
            <w:tcBorders>
              <w:top w:val="nil"/>
              <w:left w:val="nil"/>
              <w:bottom w:val="nil"/>
              <w:right w:val="nil"/>
            </w:tcBorders>
            <w:hideMark/>
          </w:tcPr>
          <w:p w14:paraId="1FC46D5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3339030540000000000</w:t>
            </w:r>
          </w:p>
        </w:tc>
        <w:tc>
          <w:tcPr>
            <w:tcW w:w="615" w:type="dxa"/>
            <w:tcBorders>
              <w:top w:val="nil"/>
              <w:left w:val="nil"/>
              <w:bottom w:val="nil"/>
              <w:right w:val="nil"/>
            </w:tcBorders>
            <w:hideMark/>
          </w:tcPr>
          <w:p w14:paraId="4DA37D58"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0</w:t>
            </w:r>
          </w:p>
        </w:tc>
        <w:tc>
          <w:tcPr>
            <w:tcW w:w="889" w:type="dxa"/>
            <w:tcBorders>
              <w:top w:val="nil"/>
              <w:left w:val="nil"/>
              <w:bottom w:val="nil"/>
              <w:right w:val="nil"/>
            </w:tcBorders>
            <w:hideMark/>
          </w:tcPr>
          <w:p w14:paraId="140C7189"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1262</w:t>
            </w:r>
          </w:p>
        </w:tc>
      </w:tr>
      <w:tr w:rsidR="00525F96" w:rsidRPr="00525F96" w14:paraId="1BE9B7AC" w14:textId="77777777" w:rsidTr="00525F96">
        <w:trPr>
          <w:trHeight w:val="450"/>
          <w:jc w:val="center"/>
        </w:trPr>
        <w:tc>
          <w:tcPr>
            <w:tcW w:w="687" w:type="dxa"/>
            <w:tcBorders>
              <w:top w:val="nil"/>
              <w:left w:val="nil"/>
              <w:bottom w:val="nil"/>
              <w:right w:val="nil"/>
            </w:tcBorders>
            <w:hideMark/>
          </w:tcPr>
          <w:p w14:paraId="25217C43"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2025</w:t>
            </w:r>
          </w:p>
        </w:tc>
        <w:tc>
          <w:tcPr>
            <w:tcW w:w="849" w:type="dxa"/>
            <w:tcBorders>
              <w:top w:val="nil"/>
              <w:left w:val="nil"/>
              <w:bottom w:val="nil"/>
              <w:right w:val="nil"/>
            </w:tcBorders>
            <w:hideMark/>
          </w:tcPr>
          <w:p w14:paraId="10A8DE33"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13</w:t>
            </w:r>
          </w:p>
        </w:tc>
        <w:tc>
          <w:tcPr>
            <w:tcW w:w="849" w:type="dxa"/>
            <w:tcBorders>
              <w:top w:val="nil"/>
              <w:left w:val="nil"/>
              <w:bottom w:val="nil"/>
              <w:right w:val="nil"/>
            </w:tcBorders>
            <w:hideMark/>
          </w:tcPr>
          <w:p w14:paraId="3961056C"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w:t>
            </w:r>
          </w:p>
        </w:tc>
        <w:tc>
          <w:tcPr>
            <w:tcW w:w="849" w:type="dxa"/>
            <w:tcBorders>
              <w:top w:val="nil"/>
              <w:left w:val="nil"/>
              <w:bottom w:val="nil"/>
              <w:right w:val="nil"/>
            </w:tcBorders>
            <w:hideMark/>
          </w:tcPr>
          <w:p w14:paraId="5A19D13B"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2086</w:t>
            </w:r>
          </w:p>
        </w:tc>
        <w:tc>
          <w:tcPr>
            <w:tcW w:w="2042" w:type="dxa"/>
            <w:tcBorders>
              <w:top w:val="nil"/>
              <w:left w:val="nil"/>
              <w:bottom w:val="nil"/>
              <w:right w:val="nil"/>
            </w:tcBorders>
            <w:hideMark/>
          </w:tcPr>
          <w:p w14:paraId="2B7CABD6"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3339030540000000000</w:t>
            </w:r>
          </w:p>
        </w:tc>
        <w:tc>
          <w:tcPr>
            <w:tcW w:w="615" w:type="dxa"/>
            <w:tcBorders>
              <w:top w:val="nil"/>
              <w:left w:val="nil"/>
              <w:bottom w:val="nil"/>
              <w:right w:val="nil"/>
            </w:tcBorders>
            <w:hideMark/>
          </w:tcPr>
          <w:p w14:paraId="68D8FDB1"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509</w:t>
            </w:r>
          </w:p>
        </w:tc>
        <w:tc>
          <w:tcPr>
            <w:tcW w:w="889" w:type="dxa"/>
            <w:tcBorders>
              <w:top w:val="nil"/>
              <w:left w:val="nil"/>
              <w:bottom w:val="nil"/>
              <w:right w:val="nil"/>
            </w:tcBorders>
            <w:hideMark/>
          </w:tcPr>
          <w:p w14:paraId="67895E0B" w14:textId="77777777" w:rsidR="00525F96" w:rsidRPr="00525F96" w:rsidRDefault="00525F96" w:rsidP="00525F96">
            <w:pPr>
              <w:spacing w:before="0" w:line="240" w:lineRule="auto"/>
              <w:jc w:val="right"/>
              <w:rPr>
                <w:rFonts w:eastAsia="Times New Roman" w:cs="Arial"/>
                <w:color w:val="000000"/>
                <w:sz w:val="16"/>
                <w:szCs w:val="16"/>
                <w:lang w:eastAsia="pt-BR"/>
              </w:rPr>
            </w:pPr>
            <w:r w:rsidRPr="00525F96">
              <w:rPr>
                <w:rFonts w:eastAsia="Times New Roman" w:cs="Arial"/>
                <w:color w:val="000000"/>
                <w:sz w:val="16"/>
                <w:szCs w:val="16"/>
                <w:lang w:eastAsia="pt-BR"/>
              </w:rPr>
              <w:t>1619</w:t>
            </w:r>
          </w:p>
        </w:tc>
      </w:tr>
    </w:tbl>
    <w:p w14:paraId="402087F3" w14:textId="77777777" w:rsidR="001443E1" w:rsidRPr="00EC6BCB"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EC6BCB">
        <w:rPr>
          <w:rFonts w:cs="Arial"/>
          <w:b/>
        </w:rPr>
        <w:t>VALOR A SER PAGO PELO OBJETO</w:t>
      </w:r>
    </w:p>
    <w:p w14:paraId="3B0C3F4F"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Pelo objeto deste contrato, o contratante pagará ao contratado o valor de R$ ......, incluídos os tributos incidentes sobre a transação, fretes e demais despesas para a execução do contrato, não cabendo ao contratante nenhum outro ônus.</w:t>
      </w:r>
    </w:p>
    <w:p w14:paraId="5FE57EDB" w14:textId="77777777" w:rsidR="001443E1"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As quantidades e preços unitários estão indicadas na proposta ajustada do contratado, que faz parte deste contrato.</w:t>
      </w:r>
    </w:p>
    <w:p w14:paraId="6711278E" w14:textId="77777777" w:rsidR="005C2007" w:rsidRDefault="005C2007" w:rsidP="005C2007">
      <w:pPr>
        <w:pStyle w:val="PargrafodaLista"/>
        <w:tabs>
          <w:tab w:val="left" w:pos="567"/>
          <w:tab w:val="left" w:pos="1843"/>
        </w:tabs>
        <w:spacing w:before="120" w:line="264" w:lineRule="auto"/>
        <w:ind w:left="0"/>
        <w:contextualSpacing w:val="0"/>
        <w:jc w:val="both"/>
        <w:rPr>
          <w:rFonts w:cs="Arial"/>
        </w:rPr>
      </w:pPr>
    </w:p>
    <w:tbl>
      <w:tblPr>
        <w:tblStyle w:val="Tabelacomgrade"/>
        <w:tblW w:w="9897" w:type="dxa"/>
        <w:jc w:val="center"/>
        <w:tblLook w:val="04A0" w:firstRow="1" w:lastRow="0" w:firstColumn="1" w:lastColumn="0" w:noHBand="0" w:noVBand="1"/>
      </w:tblPr>
      <w:tblGrid>
        <w:gridCol w:w="709"/>
        <w:gridCol w:w="2977"/>
        <w:gridCol w:w="1122"/>
        <w:gridCol w:w="1132"/>
        <w:gridCol w:w="1132"/>
        <w:gridCol w:w="1274"/>
        <w:gridCol w:w="1551"/>
      </w:tblGrid>
      <w:tr w:rsidR="005C2007" w:rsidRPr="0079730C" w14:paraId="5489613B" w14:textId="77777777" w:rsidTr="005C2007">
        <w:trPr>
          <w:jc w:val="center"/>
        </w:trPr>
        <w:tc>
          <w:tcPr>
            <w:tcW w:w="709" w:type="dxa"/>
            <w:vMerge w:val="restart"/>
            <w:vAlign w:val="center"/>
          </w:tcPr>
          <w:p w14:paraId="03962EC9" w14:textId="77777777" w:rsidR="005C2007" w:rsidRPr="00665DA7" w:rsidRDefault="005C2007" w:rsidP="004275D8">
            <w:pPr>
              <w:keepNext/>
              <w:tabs>
                <w:tab w:val="left" w:pos="8644"/>
              </w:tabs>
              <w:spacing w:before="40" w:after="40"/>
              <w:jc w:val="center"/>
              <w:rPr>
                <w:iCs/>
              </w:rPr>
            </w:pPr>
            <w:r w:rsidRPr="00665DA7">
              <w:rPr>
                <w:iCs/>
              </w:rPr>
              <w:t>Item</w:t>
            </w:r>
          </w:p>
        </w:tc>
        <w:tc>
          <w:tcPr>
            <w:tcW w:w="2977" w:type="dxa"/>
            <w:vMerge w:val="restart"/>
            <w:vAlign w:val="center"/>
          </w:tcPr>
          <w:p w14:paraId="338D8294" w14:textId="77777777" w:rsidR="005C2007" w:rsidRPr="00665DA7" w:rsidRDefault="005C2007" w:rsidP="004275D8">
            <w:pPr>
              <w:keepNext/>
              <w:tabs>
                <w:tab w:val="left" w:pos="8644"/>
              </w:tabs>
              <w:spacing w:before="40" w:after="40"/>
              <w:jc w:val="center"/>
              <w:rPr>
                <w:iCs/>
              </w:rPr>
            </w:pPr>
            <w:r w:rsidRPr="00665DA7">
              <w:rPr>
                <w:iCs/>
              </w:rPr>
              <w:t>Descrição</w:t>
            </w:r>
          </w:p>
        </w:tc>
        <w:tc>
          <w:tcPr>
            <w:tcW w:w="1122" w:type="dxa"/>
            <w:vMerge w:val="restart"/>
            <w:vAlign w:val="center"/>
          </w:tcPr>
          <w:p w14:paraId="56D72C06" w14:textId="7D3E53CC" w:rsidR="005C2007" w:rsidRPr="00665DA7" w:rsidRDefault="005C2007" w:rsidP="004275D8">
            <w:pPr>
              <w:keepNext/>
              <w:tabs>
                <w:tab w:val="left" w:pos="8644"/>
              </w:tabs>
              <w:spacing w:before="40" w:after="40"/>
              <w:jc w:val="center"/>
              <w:rPr>
                <w:iCs/>
              </w:rPr>
            </w:pPr>
            <w:r>
              <w:rPr>
                <w:iCs/>
              </w:rPr>
              <w:t>Quant.</w:t>
            </w:r>
          </w:p>
        </w:tc>
        <w:tc>
          <w:tcPr>
            <w:tcW w:w="1132" w:type="dxa"/>
            <w:vMerge w:val="restart"/>
            <w:vAlign w:val="center"/>
          </w:tcPr>
          <w:p w14:paraId="617C3156" w14:textId="37A1098F" w:rsidR="005C2007" w:rsidRPr="00665DA7" w:rsidRDefault="005C2007" w:rsidP="004275D8">
            <w:pPr>
              <w:keepNext/>
              <w:tabs>
                <w:tab w:val="left" w:pos="8644"/>
              </w:tabs>
              <w:spacing w:before="40" w:after="40"/>
              <w:jc w:val="center"/>
              <w:rPr>
                <w:iCs/>
              </w:rPr>
            </w:pPr>
            <w:proofErr w:type="spellStart"/>
            <w:r>
              <w:rPr>
                <w:iCs/>
              </w:rPr>
              <w:t>Und</w:t>
            </w:r>
            <w:proofErr w:type="spellEnd"/>
            <w:r>
              <w:rPr>
                <w:iCs/>
              </w:rPr>
              <w:t>.</w:t>
            </w:r>
          </w:p>
        </w:tc>
        <w:tc>
          <w:tcPr>
            <w:tcW w:w="1132" w:type="dxa"/>
            <w:vMerge w:val="restart"/>
            <w:vAlign w:val="center"/>
          </w:tcPr>
          <w:p w14:paraId="17C0CE3B" w14:textId="79F5C497" w:rsidR="005C2007" w:rsidRPr="00665DA7" w:rsidRDefault="005C2007" w:rsidP="004275D8">
            <w:pPr>
              <w:keepNext/>
              <w:tabs>
                <w:tab w:val="left" w:pos="8644"/>
              </w:tabs>
              <w:spacing w:before="40" w:after="40"/>
              <w:jc w:val="center"/>
              <w:rPr>
                <w:iCs/>
              </w:rPr>
            </w:pPr>
            <w:r>
              <w:rPr>
                <w:iCs/>
              </w:rPr>
              <w:t>Marca</w:t>
            </w:r>
          </w:p>
        </w:tc>
        <w:tc>
          <w:tcPr>
            <w:tcW w:w="2825" w:type="dxa"/>
            <w:gridSpan w:val="2"/>
            <w:vAlign w:val="center"/>
          </w:tcPr>
          <w:p w14:paraId="5AB45E10" w14:textId="77777777" w:rsidR="005C2007" w:rsidRPr="00665DA7" w:rsidRDefault="005C2007" w:rsidP="004275D8">
            <w:pPr>
              <w:keepNext/>
              <w:tabs>
                <w:tab w:val="left" w:pos="8644"/>
              </w:tabs>
              <w:spacing w:before="40" w:after="40"/>
              <w:jc w:val="center"/>
              <w:rPr>
                <w:iCs/>
              </w:rPr>
            </w:pPr>
            <w:r w:rsidRPr="00665DA7">
              <w:rPr>
                <w:iCs/>
              </w:rPr>
              <w:t>Preço (R$)</w:t>
            </w:r>
          </w:p>
        </w:tc>
      </w:tr>
      <w:tr w:rsidR="005C2007" w:rsidRPr="0079730C" w14:paraId="757732A4" w14:textId="77777777" w:rsidTr="005C2007">
        <w:trPr>
          <w:jc w:val="center"/>
        </w:trPr>
        <w:tc>
          <w:tcPr>
            <w:tcW w:w="709" w:type="dxa"/>
            <w:vMerge/>
            <w:vAlign w:val="center"/>
          </w:tcPr>
          <w:p w14:paraId="3563F0F9" w14:textId="77777777" w:rsidR="005C2007" w:rsidRPr="00665DA7" w:rsidRDefault="005C2007" w:rsidP="004275D8">
            <w:pPr>
              <w:keepNext/>
              <w:tabs>
                <w:tab w:val="left" w:pos="8644"/>
              </w:tabs>
              <w:spacing w:before="40" w:after="40"/>
              <w:jc w:val="center"/>
              <w:rPr>
                <w:iCs/>
              </w:rPr>
            </w:pPr>
          </w:p>
        </w:tc>
        <w:tc>
          <w:tcPr>
            <w:tcW w:w="2977" w:type="dxa"/>
            <w:vMerge/>
            <w:vAlign w:val="center"/>
          </w:tcPr>
          <w:p w14:paraId="56204072" w14:textId="77777777" w:rsidR="005C2007" w:rsidRPr="00665DA7" w:rsidRDefault="005C2007" w:rsidP="004275D8">
            <w:pPr>
              <w:keepNext/>
              <w:tabs>
                <w:tab w:val="left" w:pos="8644"/>
              </w:tabs>
              <w:spacing w:before="40" w:after="40"/>
              <w:jc w:val="center"/>
              <w:rPr>
                <w:iCs/>
              </w:rPr>
            </w:pPr>
          </w:p>
        </w:tc>
        <w:tc>
          <w:tcPr>
            <w:tcW w:w="1122" w:type="dxa"/>
            <w:vMerge/>
            <w:vAlign w:val="center"/>
          </w:tcPr>
          <w:p w14:paraId="2E5533E6" w14:textId="77777777" w:rsidR="005C2007" w:rsidRPr="00665DA7" w:rsidRDefault="005C2007" w:rsidP="004275D8">
            <w:pPr>
              <w:keepNext/>
              <w:tabs>
                <w:tab w:val="left" w:pos="8644"/>
              </w:tabs>
              <w:spacing w:before="40" w:after="40"/>
              <w:jc w:val="center"/>
              <w:rPr>
                <w:iCs/>
              </w:rPr>
            </w:pPr>
          </w:p>
        </w:tc>
        <w:tc>
          <w:tcPr>
            <w:tcW w:w="1132" w:type="dxa"/>
            <w:vMerge/>
          </w:tcPr>
          <w:p w14:paraId="10914902" w14:textId="77777777" w:rsidR="005C2007" w:rsidRPr="00665DA7" w:rsidRDefault="005C2007" w:rsidP="004275D8">
            <w:pPr>
              <w:keepNext/>
              <w:tabs>
                <w:tab w:val="left" w:pos="8644"/>
              </w:tabs>
              <w:spacing w:before="40" w:after="40"/>
              <w:jc w:val="center"/>
              <w:rPr>
                <w:iCs/>
              </w:rPr>
            </w:pPr>
          </w:p>
        </w:tc>
        <w:tc>
          <w:tcPr>
            <w:tcW w:w="1132" w:type="dxa"/>
            <w:vMerge/>
            <w:vAlign w:val="center"/>
          </w:tcPr>
          <w:p w14:paraId="15B4DA45" w14:textId="747D9385" w:rsidR="005C2007" w:rsidRPr="00665DA7" w:rsidRDefault="005C2007" w:rsidP="004275D8">
            <w:pPr>
              <w:keepNext/>
              <w:tabs>
                <w:tab w:val="left" w:pos="8644"/>
              </w:tabs>
              <w:spacing w:before="40" w:after="40"/>
              <w:jc w:val="center"/>
              <w:rPr>
                <w:iCs/>
              </w:rPr>
            </w:pPr>
          </w:p>
        </w:tc>
        <w:tc>
          <w:tcPr>
            <w:tcW w:w="1274" w:type="dxa"/>
            <w:vAlign w:val="center"/>
          </w:tcPr>
          <w:p w14:paraId="56264921" w14:textId="77777777" w:rsidR="005C2007" w:rsidRPr="00665DA7" w:rsidRDefault="005C2007" w:rsidP="004275D8">
            <w:pPr>
              <w:keepNext/>
              <w:tabs>
                <w:tab w:val="left" w:pos="8644"/>
              </w:tabs>
              <w:spacing w:before="40" w:after="40"/>
              <w:jc w:val="center"/>
              <w:rPr>
                <w:iCs/>
              </w:rPr>
            </w:pPr>
            <w:r w:rsidRPr="00665DA7">
              <w:rPr>
                <w:iCs/>
              </w:rPr>
              <w:t>Unitário</w:t>
            </w:r>
          </w:p>
        </w:tc>
        <w:tc>
          <w:tcPr>
            <w:tcW w:w="1551" w:type="dxa"/>
            <w:vAlign w:val="center"/>
          </w:tcPr>
          <w:p w14:paraId="15D05C72" w14:textId="77777777" w:rsidR="005C2007" w:rsidRPr="00665DA7" w:rsidRDefault="005C2007" w:rsidP="004275D8">
            <w:pPr>
              <w:keepNext/>
              <w:tabs>
                <w:tab w:val="left" w:pos="8644"/>
              </w:tabs>
              <w:spacing w:before="40" w:after="40"/>
              <w:jc w:val="center"/>
              <w:rPr>
                <w:iCs/>
              </w:rPr>
            </w:pPr>
            <w:r w:rsidRPr="00665DA7">
              <w:rPr>
                <w:iCs/>
              </w:rPr>
              <w:t>Total</w:t>
            </w:r>
          </w:p>
        </w:tc>
      </w:tr>
      <w:tr w:rsidR="005C2007" w:rsidRPr="0079730C" w14:paraId="76D473C8" w14:textId="77777777" w:rsidTr="005C2007">
        <w:trPr>
          <w:jc w:val="center"/>
        </w:trPr>
        <w:tc>
          <w:tcPr>
            <w:tcW w:w="709" w:type="dxa"/>
            <w:vAlign w:val="center"/>
          </w:tcPr>
          <w:p w14:paraId="78DEA460" w14:textId="77777777" w:rsidR="005C2007" w:rsidRPr="0079730C" w:rsidRDefault="005C2007" w:rsidP="004275D8">
            <w:pPr>
              <w:keepNext/>
              <w:tabs>
                <w:tab w:val="left" w:pos="8644"/>
              </w:tabs>
              <w:spacing w:before="40" w:after="40"/>
              <w:jc w:val="center"/>
              <w:rPr>
                <w:i/>
                <w:color w:val="808080" w:themeColor="background1" w:themeShade="80"/>
              </w:rPr>
            </w:pPr>
          </w:p>
        </w:tc>
        <w:tc>
          <w:tcPr>
            <w:tcW w:w="2977" w:type="dxa"/>
            <w:vAlign w:val="center"/>
          </w:tcPr>
          <w:p w14:paraId="1054FF2C" w14:textId="77777777" w:rsidR="005C2007" w:rsidRPr="0079730C" w:rsidRDefault="005C2007" w:rsidP="004275D8">
            <w:pPr>
              <w:keepNext/>
              <w:tabs>
                <w:tab w:val="left" w:pos="8644"/>
              </w:tabs>
              <w:spacing w:before="40" w:after="40"/>
              <w:rPr>
                <w:i/>
                <w:color w:val="808080" w:themeColor="background1" w:themeShade="80"/>
              </w:rPr>
            </w:pPr>
          </w:p>
        </w:tc>
        <w:tc>
          <w:tcPr>
            <w:tcW w:w="1122" w:type="dxa"/>
            <w:vAlign w:val="center"/>
          </w:tcPr>
          <w:p w14:paraId="27CDFE0C"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tcPr>
          <w:p w14:paraId="1B5FCF90"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vAlign w:val="center"/>
          </w:tcPr>
          <w:p w14:paraId="2497DBA4" w14:textId="30AA9696" w:rsidR="005C2007" w:rsidRPr="0079730C" w:rsidRDefault="005C2007" w:rsidP="004275D8">
            <w:pPr>
              <w:keepNext/>
              <w:tabs>
                <w:tab w:val="left" w:pos="8644"/>
              </w:tabs>
              <w:spacing w:before="40" w:after="40"/>
              <w:jc w:val="center"/>
              <w:rPr>
                <w:i/>
                <w:color w:val="808080" w:themeColor="background1" w:themeShade="80"/>
              </w:rPr>
            </w:pPr>
          </w:p>
        </w:tc>
        <w:tc>
          <w:tcPr>
            <w:tcW w:w="1274" w:type="dxa"/>
            <w:vAlign w:val="center"/>
          </w:tcPr>
          <w:p w14:paraId="70D1EEC7" w14:textId="77777777" w:rsidR="005C2007" w:rsidRPr="0079730C" w:rsidRDefault="005C2007" w:rsidP="004275D8">
            <w:pPr>
              <w:keepNext/>
              <w:tabs>
                <w:tab w:val="left" w:pos="8644"/>
              </w:tabs>
              <w:spacing w:before="40" w:after="40"/>
              <w:jc w:val="center"/>
              <w:rPr>
                <w:i/>
                <w:color w:val="808080" w:themeColor="background1" w:themeShade="80"/>
              </w:rPr>
            </w:pPr>
          </w:p>
        </w:tc>
        <w:tc>
          <w:tcPr>
            <w:tcW w:w="1551" w:type="dxa"/>
            <w:vAlign w:val="center"/>
          </w:tcPr>
          <w:p w14:paraId="40C23E15" w14:textId="77777777" w:rsidR="005C2007" w:rsidRPr="0079730C" w:rsidRDefault="005C2007" w:rsidP="004275D8">
            <w:pPr>
              <w:keepNext/>
              <w:tabs>
                <w:tab w:val="left" w:pos="8644"/>
              </w:tabs>
              <w:spacing w:before="40" w:after="40"/>
              <w:jc w:val="center"/>
              <w:rPr>
                <w:i/>
                <w:color w:val="808080" w:themeColor="background1" w:themeShade="80"/>
              </w:rPr>
            </w:pPr>
          </w:p>
        </w:tc>
      </w:tr>
      <w:tr w:rsidR="005C2007" w:rsidRPr="0079730C" w14:paraId="00E84437" w14:textId="77777777" w:rsidTr="005C2007">
        <w:trPr>
          <w:jc w:val="center"/>
        </w:trPr>
        <w:tc>
          <w:tcPr>
            <w:tcW w:w="709" w:type="dxa"/>
            <w:vAlign w:val="center"/>
          </w:tcPr>
          <w:p w14:paraId="4F6ABCC9" w14:textId="77777777" w:rsidR="005C2007" w:rsidRPr="0079730C" w:rsidRDefault="005C2007" w:rsidP="004275D8">
            <w:pPr>
              <w:keepNext/>
              <w:tabs>
                <w:tab w:val="left" w:pos="8644"/>
              </w:tabs>
              <w:spacing w:before="40" w:after="40"/>
              <w:jc w:val="center"/>
              <w:rPr>
                <w:i/>
                <w:color w:val="808080" w:themeColor="background1" w:themeShade="80"/>
              </w:rPr>
            </w:pPr>
          </w:p>
        </w:tc>
        <w:tc>
          <w:tcPr>
            <w:tcW w:w="2977" w:type="dxa"/>
            <w:vAlign w:val="center"/>
          </w:tcPr>
          <w:p w14:paraId="4CD9520C" w14:textId="77777777" w:rsidR="005C2007" w:rsidRPr="0079730C" w:rsidRDefault="005C2007" w:rsidP="004275D8">
            <w:pPr>
              <w:keepNext/>
              <w:tabs>
                <w:tab w:val="left" w:pos="8644"/>
              </w:tabs>
              <w:spacing w:before="40" w:after="40"/>
              <w:rPr>
                <w:i/>
                <w:color w:val="808080" w:themeColor="background1" w:themeShade="80"/>
              </w:rPr>
            </w:pPr>
          </w:p>
        </w:tc>
        <w:tc>
          <w:tcPr>
            <w:tcW w:w="1122" w:type="dxa"/>
            <w:vAlign w:val="center"/>
          </w:tcPr>
          <w:p w14:paraId="482D66D5"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tcPr>
          <w:p w14:paraId="389724A9"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vAlign w:val="center"/>
          </w:tcPr>
          <w:p w14:paraId="10CED65E" w14:textId="45AA7D56" w:rsidR="005C2007" w:rsidRPr="0079730C" w:rsidRDefault="005C2007" w:rsidP="004275D8">
            <w:pPr>
              <w:keepNext/>
              <w:tabs>
                <w:tab w:val="left" w:pos="8644"/>
              </w:tabs>
              <w:spacing w:before="40" w:after="40"/>
              <w:jc w:val="center"/>
              <w:rPr>
                <w:i/>
                <w:color w:val="808080" w:themeColor="background1" w:themeShade="80"/>
              </w:rPr>
            </w:pPr>
          </w:p>
        </w:tc>
        <w:tc>
          <w:tcPr>
            <w:tcW w:w="1274" w:type="dxa"/>
            <w:vAlign w:val="center"/>
          </w:tcPr>
          <w:p w14:paraId="6A029795" w14:textId="77777777" w:rsidR="005C2007" w:rsidRPr="0079730C" w:rsidRDefault="005C2007" w:rsidP="004275D8">
            <w:pPr>
              <w:keepNext/>
              <w:tabs>
                <w:tab w:val="left" w:pos="8644"/>
              </w:tabs>
              <w:spacing w:before="40" w:after="40"/>
              <w:jc w:val="center"/>
              <w:rPr>
                <w:i/>
                <w:color w:val="808080" w:themeColor="background1" w:themeShade="80"/>
              </w:rPr>
            </w:pPr>
          </w:p>
        </w:tc>
        <w:tc>
          <w:tcPr>
            <w:tcW w:w="1551" w:type="dxa"/>
            <w:vAlign w:val="center"/>
          </w:tcPr>
          <w:p w14:paraId="007E1B41" w14:textId="77777777" w:rsidR="005C2007" w:rsidRPr="0079730C" w:rsidRDefault="005C2007" w:rsidP="004275D8">
            <w:pPr>
              <w:keepNext/>
              <w:tabs>
                <w:tab w:val="left" w:pos="8644"/>
              </w:tabs>
              <w:spacing w:before="40" w:after="40"/>
              <w:jc w:val="center"/>
              <w:rPr>
                <w:i/>
                <w:color w:val="808080" w:themeColor="background1" w:themeShade="80"/>
              </w:rPr>
            </w:pPr>
          </w:p>
        </w:tc>
      </w:tr>
      <w:tr w:rsidR="005C2007" w:rsidRPr="0079730C" w14:paraId="5BA85CA5" w14:textId="77777777" w:rsidTr="005C2007">
        <w:trPr>
          <w:jc w:val="center"/>
        </w:trPr>
        <w:tc>
          <w:tcPr>
            <w:tcW w:w="709" w:type="dxa"/>
            <w:vAlign w:val="center"/>
          </w:tcPr>
          <w:p w14:paraId="698D9CEA" w14:textId="77777777" w:rsidR="005C2007" w:rsidRPr="0079730C" w:rsidRDefault="005C2007" w:rsidP="004275D8">
            <w:pPr>
              <w:keepNext/>
              <w:tabs>
                <w:tab w:val="left" w:pos="8644"/>
              </w:tabs>
              <w:spacing w:before="40" w:after="40"/>
              <w:jc w:val="center"/>
              <w:rPr>
                <w:i/>
                <w:color w:val="808080" w:themeColor="background1" w:themeShade="80"/>
              </w:rPr>
            </w:pPr>
          </w:p>
        </w:tc>
        <w:tc>
          <w:tcPr>
            <w:tcW w:w="2977" w:type="dxa"/>
            <w:vAlign w:val="center"/>
          </w:tcPr>
          <w:p w14:paraId="78C9A56A" w14:textId="77777777" w:rsidR="005C2007" w:rsidRPr="0079730C" w:rsidRDefault="005C2007" w:rsidP="004275D8">
            <w:pPr>
              <w:keepNext/>
              <w:tabs>
                <w:tab w:val="left" w:pos="8644"/>
              </w:tabs>
              <w:spacing w:before="40" w:after="40"/>
              <w:rPr>
                <w:i/>
                <w:color w:val="808080" w:themeColor="background1" w:themeShade="80"/>
              </w:rPr>
            </w:pPr>
          </w:p>
        </w:tc>
        <w:tc>
          <w:tcPr>
            <w:tcW w:w="1122" w:type="dxa"/>
            <w:vAlign w:val="center"/>
          </w:tcPr>
          <w:p w14:paraId="6ADBD462"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tcPr>
          <w:p w14:paraId="7F101870" w14:textId="77777777" w:rsidR="005C2007" w:rsidRPr="0079730C" w:rsidRDefault="005C2007" w:rsidP="004275D8">
            <w:pPr>
              <w:keepNext/>
              <w:tabs>
                <w:tab w:val="left" w:pos="8644"/>
              </w:tabs>
              <w:spacing w:before="40" w:after="40"/>
              <w:jc w:val="center"/>
              <w:rPr>
                <w:i/>
                <w:color w:val="808080" w:themeColor="background1" w:themeShade="80"/>
              </w:rPr>
            </w:pPr>
          </w:p>
        </w:tc>
        <w:tc>
          <w:tcPr>
            <w:tcW w:w="1132" w:type="dxa"/>
            <w:vAlign w:val="center"/>
          </w:tcPr>
          <w:p w14:paraId="0E6F9DA1" w14:textId="196627C3" w:rsidR="005C2007" w:rsidRPr="0079730C" w:rsidRDefault="005C2007" w:rsidP="004275D8">
            <w:pPr>
              <w:keepNext/>
              <w:tabs>
                <w:tab w:val="left" w:pos="8644"/>
              </w:tabs>
              <w:spacing w:before="40" w:after="40"/>
              <w:jc w:val="center"/>
              <w:rPr>
                <w:i/>
                <w:color w:val="808080" w:themeColor="background1" w:themeShade="80"/>
              </w:rPr>
            </w:pPr>
          </w:p>
        </w:tc>
        <w:tc>
          <w:tcPr>
            <w:tcW w:w="1274" w:type="dxa"/>
            <w:vAlign w:val="center"/>
          </w:tcPr>
          <w:p w14:paraId="6AFEDDDC" w14:textId="77777777" w:rsidR="005C2007" w:rsidRPr="0079730C" w:rsidRDefault="005C2007" w:rsidP="004275D8">
            <w:pPr>
              <w:keepNext/>
              <w:tabs>
                <w:tab w:val="left" w:pos="8644"/>
              </w:tabs>
              <w:spacing w:before="40" w:after="40"/>
              <w:jc w:val="center"/>
              <w:rPr>
                <w:i/>
                <w:color w:val="808080" w:themeColor="background1" w:themeShade="80"/>
              </w:rPr>
            </w:pPr>
          </w:p>
        </w:tc>
        <w:tc>
          <w:tcPr>
            <w:tcW w:w="1551" w:type="dxa"/>
            <w:vAlign w:val="center"/>
          </w:tcPr>
          <w:p w14:paraId="4E923FDA" w14:textId="77777777" w:rsidR="005C2007" w:rsidRPr="0079730C" w:rsidRDefault="005C2007" w:rsidP="004275D8">
            <w:pPr>
              <w:keepNext/>
              <w:tabs>
                <w:tab w:val="left" w:pos="8644"/>
              </w:tabs>
              <w:spacing w:before="40" w:after="40"/>
              <w:jc w:val="center"/>
              <w:rPr>
                <w:i/>
                <w:color w:val="808080" w:themeColor="background1" w:themeShade="80"/>
              </w:rPr>
            </w:pPr>
          </w:p>
        </w:tc>
      </w:tr>
      <w:tr w:rsidR="005C2007" w:rsidRPr="0079730C" w14:paraId="67D9ACF4" w14:textId="77777777" w:rsidTr="005C2007">
        <w:trPr>
          <w:jc w:val="center"/>
        </w:trPr>
        <w:tc>
          <w:tcPr>
            <w:tcW w:w="709" w:type="dxa"/>
          </w:tcPr>
          <w:p w14:paraId="6B3CDCE7" w14:textId="77777777" w:rsidR="005C2007" w:rsidRPr="00665DA7" w:rsidRDefault="005C2007" w:rsidP="004275D8">
            <w:pPr>
              <w:tabs>
                <w:tab w:val="left" w:pos="8644"/>
              </w:tabs>
              <w:spacing w:before="40" w:after="40"/>
              <w:jc w:val="right"/>
              <w:rPr>
                <w:iCs/>
              </w:rPr>
            </w:pPr>
          </w:p>
        </w:tc>
        <w:tc>
          <w:tcPr>
            <w:tcW w:w="7637" w:type="dxa"/>
            <w:gridSpan w:val="5"/>
            <w:vAlign w:val="center"/>
          </w:tcPr>
          <w:p w14:paraId="64F70699" w14:textId="27866E29" w:rsidR="005C2007" w:rsidRPr="00665DA7" w:rsidRDefault="005C2007" w:rsidP="004275D8">
            <w:pPr>
              <w:tabs>
                <w:tab w:val="left" w:pos="8644"/>
              </w:tabs>
              <w:spacing w:before="40" w:after="40"/>
              <w:jc w:val="right"/>
              <w:rPr>
                <w:iCs/>
              </w:rPr>
            </w:pPr>
            <w:r w:rsidRPr="00665DA7">
              <w:rPr>
                <w:iCs/>
              </w:rPr>
              <w:t>Preço total geral</w:t>
            </w:r>
          </w:p>
        </w:tc>
        <w:tc>
          <w:tcPr>
            <w:tcW w:w="1551" w:type="dxa"/>
            <w:tcBorders>
              <w:right w:val="single" w:sz="4" w:space="0" w:color="auto"/>
            </w:tcBorders>
            <w:vAlign w:val="center"/>
          </w:tcPr>
          <w:p w14:paraId="73C5018E" w14:textId="77777777" w:rsidR="005C2007" w:rsidRPr="0079730C" w:rsidRDefault="005C2007" w:rsidP="004275D8">
            <w:pPr>
              <w:tabs>
                <w:tab w:val="left" w:pos="8644"/>
              </w:tabs>
              <w:spacing w:before="40" w:after="40"/>
              <w:jc w:val="center"/>
              <w:rPr>
                <w:i/>
                <w:color w:val="808080" w:themeColor="background1" w:themeShade="80"/>
              </w:rPr>
            </w:pPr>
          </w:p>
        </w:tc>
      </w:tr>
    </w:tbl>
    <w:p w14:paraId="781CD2F1" w14:textId="77777777" w:rsidR="005C2007" w:rsidRPr="00D51E9F" w:rsidRDefault="005C2007" w:rsidP="005C2007">
      <w:pPr>
        <w:pStyle w:val="PargrafodaLista"/>
        <w:tabs>
          <w:tab w:val="left" w:pos="567"/>
          <w:tab w:val="left" w:pos="1843"/>
        </w:tabs>
        <w:spacing w:before="120" w:line="264" w:lineRule="auto"/>
        <w:ind w:left="0"/>
        <w:contextualSpacing w:val="0"/>
        <w:jc w:val="both"/>
        <w:rPr>
          <w:rFonts w:cs="Arial"/>
        </w:rPr>
      </w:pPr>
    </w:p>
    <w:p w14:paraId="362EB250" w14:textId="77777777" w:rsidR="001443E1" w:rsidRPr="0000021B" w:rsidRDefault="001443E1" w:rsidP="001E13D3">
      <w:pPr>
        <w:pStyle w:val="PargrafodaLista"/>
        <w:keepNext/>
        <w:numPr>
          <w:ilvl w:val="0"/>
          <w:numId w:val="7"/>
        </w:numPr>
        <w:pBdr>
          <w:bottom w:val="thinThickMediumGap" w:sz="24" w:space="1" w:color="auto"/>
        </w:pBdr>
        <w:tabs>
          <w:tab w:val="left" w:pos="2127"/>
        </w:tabs>
        <w:spacing w:before="360" w:line="264" w:lineRule="auto"/>
        <w:ind w:left="0" w:firstLine="0"/>
        <w:contextualSpacing w:val="0"/>
        <w:jc w:val="both"/>
        <w:rPr>
          <w:rFonts w:cs="Arial"/>
          <w:b/>
        </w:rPr>
      </w:pPr>
      <w:r w:rsidRPr="0000021B">
        <w:rPr>
          <w:rFonts w:cs="Arial"/>
          <w:b/>
          <w:bCs/>
        </w:rPr>
        <w:lastRenderedPageBreak/>
        <w:t xml:space="preserve">CONDIÇÕES </w:t>
      </w:r>
      <w:r w:rsidRPr="0000021B">
        <w:rPr>
          <w:rFonts w:cs="Arial"/>
          <w:b/>
        </w:rPr>
        <w:t>DE PAGAMENTO</w:t>
      </w:r>
    </w:p>
    <w:p w14:paraId="6D7471AC" w14:textId="7A767F36" w:rsidR="00EC6BCB" w:rsidRPr="00D13C78" w:rsidRDefault="00756F33" w:rsidP="00D13C78">
      <w:pPr>
        <w:pStyle w:val="PargrafodaLista"/>
        <w:numPr>
          <w:ilvl w:val="1"/>
          <w:numId w:val="7"/>
        </w:numPr>
        <w:tabs>
          <w:tab w:val="left" w:pos="142"/>
          <w:tab w:val="left" w:pos="709"/>
        </w:tabs>
        <w:spacing w:before="0"/>
        <w:ind w:left="0" w:firstLine="0"/>
        <w:jc w:val="both"/>
        <w:rPr>
          <w:rFonts w:cs="Arial"/>
        </w:rPr>
      </w:pPr>
      <w:r w:rsidRPr="00D51E9F">
        <w:rPr>
          <w:rFonts w:cs="Arial"/>
        </w:rPr>
        <w:t xml:space="preserve">O pagamento dos serviços será efetuado em moeda brasileira corrente, até </w:t>
      </w:r>
      <w:r w:rsidR="00525F96">
        <w:rPr>
          <w:rFonts w:cs="Arial"/>
        </w:rPr>
        <w:t>30</w:t>
      </w:r>
      <w:r w:rsidRPr="00D51E9F">
        <w:rPr>
          <w:rFonts w:cs="Arial"/>
        </w:rPr>
        <w:t xml:space="preserve"> (</w:t>
      </w:r>
      <w:r w:rsidR="00525F96">
        <w:rPr>
          <w:rFonts w:cs="Arial"/>
        </w:rPr>
        <w:t>trinta</w:t>
      </w:r>
      <w:r w:rsidRPr="00D51E9F">
        <w:rPr>
          <w:rFonts w:cs="Arial"/>
        </w:rPr>
        <w:t xml:space="preserve">) dias úteis após </w:t>
      </w:r>
      <w:r w:rsidR="00EC6BCB" w:rsidRPr="00EC6BCB">
        <w:rPr>
          <w:rFonts w:cs="Arial"/>
        </w:rPr>
        <w:t>conferencia dos produtos entregues e emissão de nota fiscal</w:t>
      </w:r>
      <w:r w:rsidR="00EC6BCB">
        <w:rPr>
          <w:rFonts w:cs="Arial"/>
        </w:rPr>
        <w:t xml:space="preserve"> e </w:t>
      </w:r>
      <w:r w:rsidRPr="00D51E9F">
        <w:rPr>
          <w:rFonts w:cs="Arial"/>
        </w:rPr>
        <w:t>documentos pertinentes devidamente protocolados, de modo a cumprir às cláusulas contratuais e obedecer às condições para liberação das parcelas.</w:t>
      </w:r>
    </w:p>
    <w:p w14:paraId="537D9FE0"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O prazo de pagamento será suspenso nos casos de descumprimento total da obrigação contratual.</w:t>
      </w:r>
    </w:p>
    <w:p w14:paraId="156B272C" w14:textId="77777777" w:rsidR="00756F33" w:rsidRPr="00D51E9F" w:rsidRDefault="00756F33" w:rsidP="001E13D3">
      <w:pPr>
        <w:pStyle w:val="PargrafodaLista"/>
        <w:numPr>
          <w:ilvl w:val="2"/>
          <w:numId w:val="7"/>
        </w:numPr>
        <w:tabs>
          <w:tab w:val="left" w:pos="142"/>
          <w:tab w:val="left" w:pos="851"/>
        </w:tabs>
        <w:spacing w:before="0"/>
        <w:ind w:left="0" w:firstLine="0"/>
        <w:jc w:val="both"/>
        <w:rPr>
          <w:rFonts w:cs="Arial"/>
        </w:rPr>
      </w:pPr>
      <w:r w:rsidRPr="00D51E9F">
        <w:rPr>
          <w:rFonts w:cs="Arial"/>
        </w:rPr>
        <w:t>Nos casos de descumprimento parcial da obrigação contratual será realizado o pagamento relativo à parcela incontroversa.</w:t>
      </w:r>
    </w:p>
    <w:p w14:paraId="4ACA91CF" w14:textId="77777777" w:rsidR="00756F33" w:rsidRPr="00D51E9F" w:rsidRDefault="00756F33" w:rsidP="001E13D3">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58488F55" w14:textId="77777777" w:rsidR="00756F33" w:rsidRPr="00D51E9F" w:rsidRDefault="00756F33" w:rsidP="001E13D3">
      <w:pPr>
        <w:pStyle w:val="PargrafodaLista"/>
        <w:numPr>
          <w:ilvl w:val="2"/>
          <w:numId w:val="7"/>
        </w:numPr>
        <w:tabs>
          <w:tab w:val="left" w:pos="142"/>
          <w:tab w:val="left" w:pos="709"/>
          <w:tab w:val="left" w:pos="851"/>
        </w:tabs>
        <w:spacing w:before="0"/>
        <w:ind w:left="0" w:firstLine="0"/>
        <w:jc w:val="both"/>
        <w:rPr>
          <w:rFonts w:cs="Arial"/>
        </w:rPr>
      </w:pPr>
      <w:r w:rsidRPr="00D51E9F">
        <w:rPr>
          <w:rFonts w:cs="Arial"/>
        </w:rPr>
        <w:t>A nota fiscal que for apresentada com erro será devolvida ao contratado, para retificação ou substituição, sendo que os trâmites para o pagamento se reiniciarão a partir da data de sua reapresentação.</w:t>
      </w:r>
    </w:p>
    <w:p w14:paraId="72AFA79D"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Nos casos de multas aplicadas ao contratado, os valores serão descontados dos pagamentos seguintes, desde que tenha ocorrido o julgamento do recurso no processo administrativo.</w:t>
      </w:r>
    </w:p>
    <w:p w14:paraId="57BE15EA" w14:textId="77777777" w:rsidR="00756F33" w:rsidRPr="00D51E9F" w:rsidRDefault="00756F33" w:rsidP="001E13D3">
      <w:pPr>
        <w:pStyle w:val="PargrafodaLista"/>
        <w:numPr>
          <w:ilvl w:val="1"/>
          <w:numId w:val="7"/>
        </w:numPr>
        <w:tabs>
          <w:tab w:val="left" w:pos="142"/>
          <w:tab w:val="left" w:pos="709"/>
          <w:tab w:val="left" w:pos="1843"/>
        </w:tabs>
        <w:spacing w:before="0"/>
        <w:ind w:left="0" w:firstLine="0"/>
        <w:jc w:val="both"/>
        <w:rPr>
          <w:rFonts w:cs="Arial"/>
        </w:rPr>
      </w:pPr>
      <w:r w:rsidRPr="00D51E9F">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325B90CB" w14:textId="77777777" w:rsidR="00756F33" w:rsidRPr="00D51E9F" w:rsidRDefault="00756F33" w:rsidP="001E13D3">
      <w:pPr>
        <w:pStyle w:val="PargrafodaLista"/>
        <w:numPr>
          <w:ilvl w:val="1"/>
          <w:numId w:val="7"/>
        </w:numPr>
        <w:tabs>
          <w:tab w:val="left" w:pos="142"/>
          <w:tab w:val="left" w:pos="709"/>
        </w:tabs>
        <w:spacing w:before="0"/>
        <w:ind w:left="0" w:firstLine="0"/>
        <w:jc w:val="both"/>
        <w:rPr>
          <w:rFonts w:cs="Arial"/>
        </w:rPr>
      </w:pPr>
      <w:r w:rsidRPr="00D51E9F">
        <w:rPr>
          <w:rFonts w:cs="Arial"/>
        </w:rP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7DCE8CF7" w14:textId="77777777" w:rsidR="00756F33" w:rsidRPr="00D51E9F" w:rsidRDefault="00756F33" w:rsidP="001E13D3">
      <w:pPr>
        <w:pStyle w:val="PargrafodaLista"/>
        <w:numPr>
          <w:ilvl w:val="1"/>
          <w:numId w:val="7"/>
        </w:numPr>
        <w:tabs>
          <w:tab w:val="left" w:pos="142"/>
          <w:tab w:val="left" w:pos="709"/>
          <w:tab w:val="left" w:pos="1843"/>
        </w:tabs>
        <w:spacing w:line="276" w:lineRule="auto"/>
        <w:ind w:left="0" w:firstLine="0"/>
        <w:contextualSpacing w:val="0"/>
        <w:jc w:val="both"/>
        <w:rPr>
          <w:rFonts w:cs="Arial"/>
        </w:rPr>
      </w:pPr>
      <w:r w:rsidRPr="00D51E9F">
        <w:rPr>
          <w:rFonts w:cs="Arial"/>
        </w:rPr>
        <w:t>Caso ainda não estejam disponíveis os valores dos índices necessários, serão considerados os últimos índices disponíveis que correspondam ao mesmo período desejado.</w:t>
      </w:r>
    </w:p>
    <w:p w14:paraId="27461C3B" w14:textId="77777777" w:rsidR="001443E1" w:rsidRPr="00D51E9F" w:rsidRDefault="001443E1" w:rsidP="001443E1">
      <w:pPr>
        <w:pStyle w:val="Clusula"/>
      </w:pPr>
      <w:r w:rsidRPr="00D51E9F">
        <w:t xml:space="preserve">REAJUSTAMENTO DO PREÇO  </w:t>
      </w:r>
    </w:p>
    <w:p w14:paraId="3227358F" w14:textId="66F34798" w:rsidR="00751503" w:rsidRDefault="0000021B" w:rsidP="001E13D3">
      <w:pPr>
        <w:pStyle w:val="PargrafodaLista"/>
        <w:numPr>
          <w:ilvl w:val="1"/>
          <w:numId w:val="7"/>
        </w:numPr>
        <w:tabs>
          <w:tab w:val="left" w:pos="567"/>
        </w:tabs>
        <w:spacing w:line="276" w:lineRule="auto"/>
        <w:ind w:left="0" w:firstLine="0"/>
        <w:jc w:val="both"/>
        <w:rPr>
          <w:rFonts w:eastAsiaTheme="minorHAnsi" w:cs="Arial"/>
          <w:szCs w:val="24"/>
          <w:lang w:eastAsia="pt-BR"/>
        </w:rPr>
      </w:pPr>
      <w:r w:rsidRPr="00742DA6">
        <w:t>O preço será reajustado, de ofício, pelo contratante, conforme variação do I</w:t>
      </w:r>
      <w:r w:rsidR="00FA1976">
        <w:t>PCA</w:t>
      </w:r>
      <w:r w:rsidRPr="00742DA6">
        <w:t xml:space="preserve">, após 12 (doze) meses contados de </w:t>
      </w:r>
      <w:r w:rsidR="00525F96">
        <w:t>25</w:t>
      </w:r>
      <w:r w:rsidR="00FA1976" w:rsidRPr="00742DA6">
        <w:t xml:space="preserve"> de </w:t>
      </w:r>
      <w:r w:rsidR="00525F96">
        <w:t>nov</w:t>
      </w:r>
      <w:r w:rsidR="0089183F">
        <w:t>embro</w:t>
      </w:r>
      <w:r w:rsidR="00FA1976" w:rsidRPr="00742DA6">
        <w:t xml:space="preserve"> de 202</w:t>
      </w:r>
      <w:r w:rsidR="00FA1976">
        <w:t>5</w:t>
      </w:r>
      <w:r w:rsidRPr="00742DA6">
        <w:t>, sobre o valor correspondente às parcelas do objeto cujo pagamento ainda não tenha sido realizado, devendo se dar no primeiro recebimento definitivo realizado após o decurso do prazo de 12 (doze) meses</w:t>
      </w:r>
      <w:r w:rsidR="00751503" w:rsidRPr="00D51E9F">
        <w:rPr>
          <w:rFonts w:eastAsiaTheme="minorHAnsi" w:cs="Arial"/>
          <w:szCs w:val="24"/>
          <w:lang w:eastAsia="pt-BR"/>
        </w:rPr>
        <w:t>.</w:t>
      </w:r>
    </w:p>
    <w:p w14:paraId="2524ED0E"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Caso ainda não estejam disponíveis os valores dos índices necessários, serão considerados os últimos índices já disponíveis que correspondam ao mesmo período desejado.</w:t>
      </w:r>
    </w:p>
    <w:p w14:paraId="14A6F48D"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lastRenderedPageBreak/>
        <w:t>O reajuste de valores, correspondentes às parcelas do objeto entregues ou prestadas após o prazo original, será concedido apenas quando não configurado atraso.</w:t>
      </w:r>
    </w:p>
    <w:p w14:paraId="64007D1E" w14:textId="77777777"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 xml:space="preserve">A formalização do reajuste será realizada por apostilamento contratual. </w:t>
      </w:r>
    </w:p>
    <w:p w14:paraId="01CCD513" w14:textId="367FB012" w:rsidR="001443E1" w:rsidRPr="00D51E9F" w:rsidRDefault="001443E1" w:rsidP="001E13D3">
      <w:pPr>
        <w:pStyle w:val="PargrafodaLista"/>
        <w:numPr>
          <w:ilvl w:val="1"/>
          <w:numId w:val="7"/>
        </w:numPr>
        <w:tabs>
          <w:tab w:val="left" w:pos="567"/>
          <w:tab w:val="left" w:pos="1843"/>
        </w:tabs>
        <w:spacing w:before="120" w:line="264" w:lineRule="auto"/>
        <w:ind w:left="0" w:firstLine="0"/>
        <w:contextualSpacing w:val="0"/>
        <w:jc w:val="both"/>
        <w:rPr>
          <w:rFonts w:cs="Arial"/>
        </w:rPr>
      </w:pPr>
      <w:r w:rsidRPr="00D51E9F">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REEQUILÍBRIO ECONÔMICO-FINANCEIRO</w:t>
      </w:r>
    </w:p>
    <w:p w14:paraId="4A9AEB10"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bookmarkStart w:id="12" w:name="_Ref108270919"/>
      <w:r w:rsidRPr="00D51E9F">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12"/>
    </w:p>
    <w:p w14:paraId="3438979C" w14:textId="77777777" w:rsidR="001443E1" w:rsidRPr="00D51E9F" w:rsidRDefault="001443E1" w:rsidP="001443E1">
      <w:pPr>
        <w:pStyle w:val="3oNvel"/>
      </w:pPr>
      <w:r w:rsidRPr="00D51E9F">
        <w:t>A solicitação será endereçada ao gestor do contrato na Diretoria de Compras da Secretaria Municipal de Fazenda.</w:t>
      </w:r>
    </w:p>
    <w:p w14:paraId="7A1D0A7E"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Na hipótese de não ser cumprido o prazo de resposta indicado, será facultado ao contratado a suspensão da execução contratual até que sobrevenha resposta a sua solicitação.</w:t>
      </w:r>
    </w:p>
    <w:p w14:paraId="78DA59E0" w14:textId="69805F60" w:rsidR="001443E1" w:rsidRPr="00D51E9F" w:rsidRDefault="001443E1" w:rsidP="001443E1">
      <w:pPr>
        <w:pStyle w:val="2oNvel"/>
      </w:pPr>
      <w:r w:rsidRPr="00D51E9F">
        <w:t xml:space="preserve">A necessidade de reequilíbrio econômico-financeiro do contrato em favor do contratante será comunicada previamente ao contratado, de forma devidamente fundamentada e demonstrada nos mesmos termos da cláusula </w:t>
      </w:r>
      <w:r w:rsidRPr="00D51E9F">
        <w:fldChar w:fldCharType="begin"/>
      </w:r>
      <w:r w:rsidRPr="00D51E9F">
        <w:instrText xml:space="preserve"> REF _Ref108270919 \r \h </w:instrText>
      </w:r>
      <w:r w:rsidR="00D51E9F">
        <w:instrText xml:space="preserve"> \* MERGEFORMAT </w:instrText>
      </w:r>
      <w:r w:rsidRPr="00D51E9F">
        <w:fldChar w:fldCharType="separate"/>
      </w:r>
      <w:r w:rsidRPr="00D51E9F">
        <w:t>14.1</w:t>
      </w:r>
      <w:r w:rsidRPr="00D51E9F">
        <w:fldChar w:fldCharType="end"/>
      </w:r>
      <w:r w:rsidRPr="00D51E9F">
        <w:t xml:space="preserve">, deste contrato para a pertinente manifestação e concordância, levando à extinção contratual, sem penalidades, nos casos em que não houver acordo sobre o novo valor. </w:t>
      </w:r>
    </w:p>
    <w:p w14:paraId="6BB6D138"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 hipótese de não ser possível o acordo entre as partes, o contrato será rescindido, sem ônus para nenhuma das partes.</w:t>
      </w:r>
    </w:p>
    <w:p w14:paraId="0179C65C"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pedido de restabelecimento do equilíbrio econômico-financeiro deverá ser formulado durante a vigência do contrato e antes de eventual prorrogação.</w:t>
      </w:r>
    </w:p>
    <w:p w14:paraId="37BB5FA9"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357" w:hanging="357"/>
        <w:contextualSpacing w:val="0"/>
        <w:jc w:val="both"/>
        <w:rPr>
          <w:rFonts w:cs="Arial"/>
          <w:b/>
          <w:bCs/>
        </w:rPr>
      </w:pPr>
      <w:r w:rsidRPr="00D51E9F">
        <w:rPr>
          <w:rFonts w:cs="Arial"/>
          <w:b/>
          <w:bCs/>
        </w:rPr>
        <w:lastRenderedPageBreak/>
        <w:t>OBRIGAÇÕES DO CONTRATADO</w:t>
      </w:r>
    </w:p>
    <w:p w14:paraId="5D2A897F" w14:textId="77777777" w:rsidR="00751503" w:rsidRPr="00D51E9F" w:rsidRDefault="00751503" w:rsidP="001E13D3">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 xml:space="preserve">Constituem obrigações do contratado: </w:t>
      </w:r>
    </w:p>
    <w:p w14:paraId="43E9B403"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aceitar, nas mesmas condições de sua proposta, os acréscimos ou supressões determinadas pelo contratante nos termos da Lei nº 14.133/2021; </w:t>
      </w:r>
    </w:p>
    <w:p w14:paraId="77ABBFFD"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ao fiscal do contrato, de imediato, qualquer ocorrência que impeça a execução regular de suas obrigações; </w:t>
      </w:r>
    </w:p>
    <w:p w14:paraId="12F13224"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atender às determinações do fiscal do contrato, destinadas ao regular cumprimento do contrato; </w:t>
      </w:r>
    </w:p>
    <w:p w14:paraId="4A1D51D7"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efetuar o pagamento de todos os impostos, taxas e demais obrigações fiscais incidentes ou que vierem a incidir sobre o objeto do contrato; </w:t>
      </w:r>
    </w:p>
    <w:p w14:paraId="61D978E0"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declarar o descumprimento das condições de habilitação, sob pena de declaração de inidoneidade para licitar ou contratar;</w:t>
      </w:r>
    </w:p>
    <w:p w14:paraId="6EFF060F"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contatos com o contratante sempre por escrito, ressalvados os entendimentos verbais determinados pela urgência, que deverão ser registrados e confirmados por escrito no prazo de 3 (três) dias úteis;</w:t>
      </w:r>
    </w:p>
    <w:p w14:paraId="489861BD" w14:textId="77777777" w:rsidR="00751503" w:rsidRPr="00D51E9F" w:rsidRDefault="00751503"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manter atualizado, durante a vigência do presente contrato, o endereço, número de telefone fixo e celular, correio eletrônico e nome do representante legal com poder de decisão;</w:t>
      </w:r>
    </w:p>
    <w:p w14:paraId="1C4B164E" w14:textId="7C7FF02A" w:rsidR="00647375" w:rsidRDefault="00681395" w:rsidP="00D13C78">
      <w:pPr>
        <w:pStyle w:val="PargrafodaLista"/>
        <w:numPr>
          <w:ilvl w:val="2"/>
          <w:numId w:val="7"/>
        </w:numPr>
        <w:tabs>
          <w:tab w:val="left" w:pos="993"/>
          <w:tab w:val="left" w:pos="1843"/>
        </w:tabs>
        <w:spacing w:line="276" w:lineRule="auto"/>
        <w:ind w:left="0" w:firstLine="0"/>
        <w:contextualSpacing w:val="0"/>
        <w:jc w:val="both"/>
        <w:rPr>
          <w:rFonts w:cs="Arial"/>
        </w:rPr>
      </w:pPr>
      <w:r>
        <w:rPr>
          <w:rFonts w:cs="Arial"/>
          <w:szCs w:val="24"/>
        </w:rPr>
        <w:t>cumprir</w:t>
      </w:r>
      <w:r w:rsidRPr="00D51E9F">
        <w:rPr>
          <w:rFonts w:cs="Arial"/>
          <w:szCs w:val="24"/>
        </w:rPr>
        <w:t xml:space="preserve"> as exigências de reserva de cargos prevista em lei e normas específicas para pessoa com deficiência, reabilitado da Previdência Social e aprendiz</w:t>
      </w:r>
      <w:r w:rsidR="00647375">
        <w:rPr>
          <w:rFonts w:cs="Arial"/>
        </w:rPr>
        <w:t>;</w:t>
      </w:r>
    </w:p>
    <w:p w14:paraId="3F5DE19B" w14:textId="785DF006" w:rsidR="00C85089" w:rsidRPr="00C85089" w:rsidRDefault="00C85089" w:rsidP="00597A0A">
      <w:pPr>
        <w:pStyle w:val="3oNvel"/>
        <w:rPr>
          <w:rFonts w:eastAsia="Calibri"/>
          <w:color w:val="auto"/>
          <w:szCs w:val="22"/>
          <w:lang w:eastAsia="en-US"/>
        </w:rPr>
      </w:pPr>
      <w:r w:rsidRPr="00C85089">
        <w:rPr>
          <w:rStyle w:val="Hyperlink"/>
          <w:color w:val="auto"/>
          <w:u w:val="none"/>
        </w:rPr>
        <w:t xml:space="preserve">comprovar a existência de </w:t>
      </w:r>
      <w:hyperlink r:id="rId35">
        <w:r w:rsidRPr="00C85089">
          <w:rPr>
            <w:rStyle w:val="Hyperlink"/>
          </w:rPr>
          <w:t>programa de integridade</w:t>
        </w:r>
      </w:hyperlink>
      <w:r w:rsidRPr="00C85089">
        <w:t xml:space="preserve"> </w:t>
      </w:r>
      <w:r w:rsidRPr="00C85089">
        <w:rPr>
          <w:rStyle w:val="Hyperlink"/>
          <w:color w:val="auto"/>
          <w:u w:val="none"/>
        </w:rPr>
        <w:t>em até 6 (seis) meses, contados da assinatura do contrato, em conformidade com o art. 29 do Decreto Municipal nº 24731/2023</w:t>
      </w:r>
      <w:r>
        <w:rPr>
          <w:rStyle w:val="Hyperlink"/>
          <w:color w:val="auto"/>
          <w:u w:val="none"/>
        </w:rPr>
        <w:t>;</w:t>
      </w:r>
    </w:p>
    <w:p w14:paraId="1AC6523E" w14:textId="68801EE7" w:rsidR="00597A0A" w:rsidRPr="00597A0A" w:rsidRDefault="00597A0A" w:rsidP="00597A0A">
      <w:pPr>
        <w:pStyle w:val="3oNvel"/>
        <w:rPr>
          <w:rFonts w:eastAsia="Calibri"/>
          <w:color w:val="auto"/>
          <w:szCs w:val="22"/>
          <w:lang w:eastAsia="en-US"/>
        </w:rPr>
      </w:pPr>
      <w:r>
        <w:rPr>
          <w:rFonts w:eastAsia="Calibri"/>
          <w:color w:val="auto"/>
          <w:szCs w:val="22"/>
          <w:lang w:eastAsia="en-US"/>
        </w:rPr>
        <w:t>entregar os produtos</w:t>
      </w:r>
      <w:r w:rsidRPr="00597A0A">
        <w:rPr>
          <w:rFonts w:eastAsia="Calibri"/>
          <w:color w:val="auto"/>
          <w:szCs w:val="22"/>
          <w:lang w:eastAsia="en-US"/>
        </w:rPr>
        <w:t xml:space="preserve"> no prazo de 72 (setenta e duas) horas nos locais previamente indicados, a partir da solicitação da secretaria</w:t>
      </w:r>
      <w:r w:rsidR="00C85089">
        <w:rPr>
          <w:rFonts w:eastAsia="Calibri"/>
          <w:color w:val="auto"/>
          <w:szCs w:val="22"/>
          <w:lang w:eastAsia="en-US"/>
        </w:rPr>
        <w:t>;</w:t>
      </w:r>
    </w:p>
    <w:p w14:paraId="454DD9C2" w14:textId="0E0033EF" w:rsidR="00597A0A" w:rsidRPr="00597A0A" w:rsidRDefault="00597A0A" w:rsidP="00597A0A">
      <w:pPr>
        <w:pStyle w:val="3oNvel"/>
        <w:rPr>
          <w:rFonts w:eastAsia="Calibri"/>
          <w:color w:val="auto"/>
          <w:szCs w:val="22"/>
          <w:lang w:eastAsia="en-US"/>
        </w:rPr>
      </w:pPr>
      <w:r>
        <w:rPr>
          <w:rFonts w:eastAsia="Calibri"/>
          <w:color w:val="auto"/>
          <w:szCs w:val="22"/>
          <w:lang w:eastAsia="en-US"/>
        </w:rPr>
        <w:t>o</w:t>
      </w:r>
      <w:r w:rsidRPr="00597A0A">
        <w:rPr>
          <w:rFonts w:eastAsia="Calibri"/>
          <w:color w:val="auto"/>
          <w:szCs w:val="22"/>
          <w:lang w:eastAsia="en-US"/>
        </w:rPr>
        <w:t>bedecer rigorosamente aos padrões de qualidade, sendo que o produto deverá estar dentro do prazo de validade e em perfeita condição de uso</w:t>
      </w:r>
      <w:r w:rsidR="00C85089">
        <w:rPr>
          <w:rFonts w:eastAsia="Calibri"/>
          <w:color w:val="auto"/>
          <w:szCs w:val="22"/>
          <w:lang w:eastAsia="en-US"/>
        </w:rPr>
        <w:t>;</w:t>
      </w:r>
    </w:p>
    <w:p w14:paraId="56A7BB05" w14:textId="605BB7ED" w:rsidR="00597A0A" w:rsidRPr="00597A0A" w:rsidRDefault="00597A0A" w:rsidP="00597A0A">
      <w:pPr>
        <w:pStyle w:val="3oNvel"/>
        <w:rPr>
          <w:rFonts w:eastAsia="Calibri"/>
          <w:color w:val="auto"/>
          <w:szCs w:val="22"/>
          <w:lang w:eastAsia="en-US"/>
        </w:rPr>
      </w:pPr>
      <w:r>
        <w:rPr>
          <w:rFonts w:eastAsia="Calibri"/>
          <w:color w:val="auto"/>
          <w:szCs w:val="22"/>
          <w:lang w:eastAsia="en-US"/>
        </w:rPr>
        <w:t>s</w:t>
      </w:r>
      <w:r w:rsidRPr="00597A0A">
        <w:rPr>
          <w:rFonts w:eastAsia="Calibri"/>
          <w:color w:val="auto"/>
          <w:szCs w:val="22"/>
          <w:lang w:eastAsia="en-US"/>
        </w:rPr>
        <w:t>ubstituir os produtos recusados pelo órgão gerenciador, sem qualquer ônus para a Administração, no prazo máximo de 24 (vinte e quatro) horas, independentemente da aplicação das penalidades cabíveis</w:t>
      </w:r>
      <w:r w:rsidR="00C85089">
        <w:rPr>
          <w:rFonts w:eastAsia="Calibri"/>
          <w:color w:val="auto"/>
          <w:szCs w:val="22"/>
          <w:lang w:eastAsia="en-US"/>
        </w:rPr>
        <w:t>;</w:t>
      </w:r>
    </w:p>
    <w:p w14:paraId="7BBE9CF5" w14:textId="14E4305D" w:rsidR="00597A0A" w:rsidRPr="00597A0A" w:rsidRDefault="00597A0A" w:rsidP="00597A0A">
      <w:pPr>
        <w:pStyle w:val="3oNvel"/>
        <w:rPr>
          <w:rFonts w:eastAsia="Calibri"/>
          <w:color w:val="auto"/>
          <w:szCs w:val="22"/>
          <w:lang w:eastAsia="en-US"/>
        </w:rPr>
      </w:pPr>
      <w:proofErr w:type="spellStart"/>
      <w:r>
        <w:rPr>
          <w:rFonts w:eastAsia="Calibri"/>
          <w:color w:val="auto"/>
          <w:szCs w:val="22"/>
          <w:lang w:eastAsia="en-US"/>
        </w:rPr>
        <w:t>f</w:t>
      </w:r>
      <w:r w:rsidRPr="00597A0A">
        <w:rPr>
          <w:rFonts w:eastAsia="Calibri"/>
          <w:color w:val="auto"/>
          <w:szCs w:val="22"/>
          <w:lang w:eastAsia="en-US"/>
        </w:rPr>
        <w:t>ornecer</w:t>
      </w:r>
      <w:proofErr w:type="spellEnd"/>
      <w:r w:rsidRPr="00597A0A">
        <w:rPr>
          <w:rFonts w:eastAsia="Calibri"/>
          <w:color w:val="auto"/>
          <w:szCs w:val="22"/>
          <w:lang w:eastAsia="en-US"/>
        </w:rPr>
        <w:t xml:space="preserve"> os produtos conforme especificações do Termo de Referência, durante a vigência da Ata de Registro de Preços com recursos necessários ao perfeito cumprimento do mesmo</w:t>
      </w:r>
      <w:r w:rsidR="00C85089">
        <w:rPr>
          <w:rFonts w:eastAsia="Calibri"/>
          <w:color w:val="auto"/>
          <w:szCs w:val="22"/>
          <w:lang w:eastAsia="en-US"/>
        </w:rPr>
        <w:t>;</w:t>
      </w:r>
    </w:p>
    <w:p w14:paraId="5A9863A8" w14:textId="1A9D7454" w:rsidR="00597A0A" w:rsidRPr="00597A0A" w:rsidRDefault="00597A0A" w:rsidP="00597A0A">
      <w:pPr>
        <w:pStyle w:val="3oNvel"/>
        <w:rPr>
          <w:rFonts w:eastAsia="Calibri"/>
          <w:color w:val="auto"/>
          <w:szCs w:val="22"/>
          <w:lang w:eastAsia="en-US"/>
        </w:rPr>
      </w:pPr>
      <w:r>
        <w:rPr>
          <w:rFonts w:eastAsia="Calibri"/>
          <w:color w:val="auto"/>
          <w:szCs w:val="22"/>
          <w:lang w:eastAsia="en-US"/>
        </w:rPr>
        <w:t>a</w:t>
      </w:r>
      <w:r w:rsidRPr="00597A0A">
        <w:rPr>
          <w:rFonts w:eastAsia="Calibri"/>
          <w:color w:val="auto"/>
          <w:szCs w:val="22"/>
          <w:lang w:eastAsia="en-US"/>
        </w:rPr>
        <w:t>rcar com a responsabilidade civil por todos e quaisquer danos materiais e morais causados pela ação ou omissão de seus empregados, trabalhadores, prepostos ou representantes, dolosa ou culposamente, ao Município</w:t>
      </w:r>
      <w:r w:rsidR="00C85089">
        <w:rPr>
          <w:rFonts w:eastAsia="Calibri"/>
          <w:color w:val="auto"/>
          <w:szCs w:val="22"/>
          <w:lang w:eastAsia="en-US"/>
        </w:rPr>
        <w:t>;</w:t>
      </w:r>
    </w:p>
    <w:p w14:paraId="2333F93A" w14:textId="65B00D1B" w:rsidR="00597A0A" w:rsidRPr="00597A0A" w:rsidRDefault="00597A0A" w:rsidP="00597A0A">
      <w:pPr>
        <w:pStyle w:val="3oNvel"/>
        <w:rPr>
          <w:rFonts w:eastAsia="Calibri"/>
          <w:color w:val="auto"/>
          <w:szCs w:val="22"/>
          <w:lang w:eastAsia="en-US"/>
        </w:rPr>
      </w:pPr>
      <w:r>
        <w:rPr>
          <w:rFonts w:eastAsia="Calibri"/>
          <w:color w:val="auto"/>
          <w:szCs w:val="22"/>
          <w:lang w:eastAsia="en-US"/>
        </w:rPr>
        <w:lastRenderedPageBreak/>
        <w:t>r</w:t>
      </w:r>
      <w:r w:rsidRPr="00597A0A">
        <w:rPr>
          <w:rFonts w:eastAsia="Calibri"/>
          <w:color w:val="auto"/>
          <w:szCs w:val="22"/>
          <w:lang w:eastAsia="en-US"/>
        </w:rPr>
        <w:t>esponsabilizar-se pelas despesas dos tributos, encargos trabalhistas, previdenciários, fiscais, comerciais, taxas, fretes, seguros, deslocamento de pessoal, prestação de garantia e quaisquer outras coisas que incidam ou venham a incidir na execução do contrato</w:t>
      </w:r>
      <w:r w:rsidR="00C85089">
        <w:rPr>
          <w:rFonts w:eastAsia="Calibri"/>
          <w:color w:val="auto"/>
          <w:szCs w:val="22"/>
          <w:lang w:eastAsia="en-US"/>
        </w:rPr>
        <w:t>;</w:t>
      </w:r>
    </w:p>
    <w:p w14:paraId="1B369875" w14:textId="7C37F6A5" w:rsidR="00597A0A" w:rsidRPr="00597A0A" w:rsidRDefault="00597A0A" w:rsidP="00597A0A">
      <w:pPr>
        <w:pStyle w:val="3oNvel"/>
        <w:rPr>
          <w:rFonts w:eastAsia="Calibri"/>
          <w:color w:val="auto"/>
          <w:szCs w:val="22"/>
          <w:lang w:eastAsia="en-US"/>
        </w:rPr>
      </w:pPr>
      <w:r>
        <w:rPr>
          <w:rFonts w:eastAsia="Calibri"/>
          <w:color w:val="auto"/>
          <w:szCs w:val="22"/>
          <w:lang w:eastAsia="en-US"/>
        </w:rPr>
        <w:t>a</w:t>
      </w:r>
      <w:r w:rsidRPr="00597A0A">
        <w:rPr>
          <w:rFonts w:eastAsia="Calibri"/>
          <w:color w:val="auto"/>
          <w:szCs w:val="22"/>
          <w:lang w:eastAsia="en-US"/>
        </w:rPr>
        <w:t>rcar com o ônus decorrente de eventual equívoco no dimensionamento dos quantitativos de sua proposta, inclusive quanto aos custos variáveis decorrentes de fatores futuros incertos, devendo complementar os mesmos, caso o previsto inicialmente em sua proposta não seja satisfatório para o atendimento objeto do contrato.</w:t>
      </w:r>
    </w:p>
    <w:p w14:paraId="4C805C63"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OBRIGAÇÕES DO CONTRATANTE</w:t>
      </w:r>
    </w:p>
    <w:p w14:paraId="1D20FAA4" w14:textId="77777777" w:rsidR="00991641" w:rsidRPr="00D51E9F" w:rsidRDefault="00991641" w:rsidP="001E13D3">
      <w:pPr>
        <w:pStyle w:val="PargrafodaLista"/>
        <w:numPr>
          <w:ilvl w:val="1"/>
          <w:numId w:val="7"/>
        </w:numPr>
        <w:tabs>
          <w:tab w:val="left" w:pos="851"/>
          <w:tab w:val="left" w:pos="1843"/>
        </w:tabs>
        <w:spacing w:line="276" w:lineRule="auto"/>
        <w:ind w:left="0" w:firstLine="0"/>
        <w:contextualSpacing w:val="0"/>
        <w:jc w:val="both"/>
        <w:rPr>
          <w:rFonts w:cs="Arial"/>
        </w:rPr>
      </w:pPr>
      <w:r w:rsidRPr="00D51E9F">
        <w:rPr>
          <w:rFonts w:cs="Arial"/>
        </w:rPr>
        <w:t>Constituem obrigações do contratante:</w:t>
      </w:r>
    </w:p>
    <w:p w14:paraId="153C1DD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realizar o empenho da respectiva dotação orçamentária;</w:t>
      </w:r>
    </w:p>
    <w:p w14:paraId="3E51F77B"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publicar o contrato no Portal Nacional de Contratações Públicas;</w:t>
      </w:r>
    </w:p>
    <w:p w14:paraId="699007DE"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comunicar ao contratado a publicação do contrato no Portal Nacional de Contratações Públicas;</w:t>
      </w:r>
    </w:p>
    <w:p w14:paraId="558AB5D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acompanhar e fiscalizar a execução do contrato, registrando as eventuais ocorrências; </w:t>
      </w:r>
    </w:p>
    <w:p w14:paraId="456F3CBE"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 xml:space="preserve">comunicar imediatamente ao contratado qualquer defeito ou deficiência que venha a constatar, referente à execução do objeto deste contrato; </w:t>
      </w:r>
    </w:p>
    <w:p w14:paraId="577A28FA" w14:textId="77777777" w:rsidR="00991641" w:rsidRPr="00D51E9F"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r w:rsidRPr="00D51E9F">
        <w:rPr>
          <w:rFonts w:cs="Arial"/>
        </w:rPr>
        <w:t>informar alterações no cronograma, com antecedência mínima de 24 (vinte e quatro) horas;</w:t>
      </w:r>
    </w:p>
    <w:p w14:paraId="0482E481" w14:textId="547991F1" w:rsidR="00991641" w:rsidRDefault="00991641" w:rsidP="001E13D3">
      <w:pPr>
        <w:pStyle w:val="PargrafodaLista"/>
        <w:numPr>
          <w:ilvl w:val="2"/>
          <w:numId w:val="7"/>
        </w:numPr>
        <w:tabs>
          <w:tab w:val="left" w:pos="993"/>
          <w:tab w:val="left" w:pos="1843"/>
        </w:tabs>
        <w:spacing w:line="276" w:lineRule="auto"/>
        <w:ind w:left="0" w:firstLine="0"/>
        <w:contextualSpacing w:val="0"/>
        <w:jc w:val="both"/>
        <w:rPr>
          <w:rFonts w:cs="Arial"/>
        </w:rPr>
      </w:pPr>
      <w:proofErr w:type="spellStart"/>
      <w:r w:rsidRPr="00D51E9F">
        <w:rPr>
          <w:rFonts w:cs="Arial"/>
        </w:rPr>
        <w:t>fornecer</w:t>
      </w:r>
      <w:proofErr w:type="spellEnd"/>
      <w:r w:rsidRPr="00D51E9F">
        <w:rPr>
          <w:rFonts w:cs="Arial"/>
        </w:rPr>
        <w:t>, em tempo hábil, todas as informações necessárias para o cumprimento das obrigações por parte do contratado</w:t>
      </w:r>
      <w:r w:rsidR="00E23217">
        <w:rPr>
          <w:rFonts w:cs="Arial"/>
        </w:rPr>
        <w:t>.</w:t>
      </w:r>
    </w:p>
    <w:p w14:paraId="752DDB8B"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FISCALIZAÇÃO</w:t>
      </w:r>
      <w:r w:rsidRPr="00D51E9F">
        <w:rPr>
          <w:rFonts w:cs="Arial"/>
          <w:b/>
        </w:rPr>
        <w:t xml:space="preserve"> DO CONTRATO</w:t>
      </w:r>
    </w:p>
    <w:p w14:paraId="7B4C5622" w14:textId="3A3B7404"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fiscalização e a gestão do contrato serão realizadas por servidores com capacidade técnica, lotados na</w:t>
      </w:r>
      <w:r w:rsidR="00E23217">
        <w:rPr>
          <w:rFonts w:cs="Arial"/>
        </w:rPr>
        <w:t>s</w:t>
      </w:r>
      <w:r w:rsidRPr="00D51E9F">
        <w:rPr>
          <w:rFonts w:cs="Arial"/>
        </w:rPr>
        <w:t xml:space="preserve"> Secretaria</w:t>
      </w:r>
      <w:r w:rsidR="00E23217">
        <w:rPr>
          <w:rFonts w:cs="Arial"/>
        </w:rPr>
        <w:t>s</w:t>
      </w:r>
      <w:r w:rsidRPr="00D51E9F">
        <w:rPr>
          <w:rFonts w:cs="Arial"/>
        </w:rPr>
        <w:t xml:space="preserve"> Municip</w:t>
      </w:r>
      <w:r w:rsidR="00D13C78">
        <w:rPr>
          <w:rFonts w:cs="Arial"/>
        </w:rPr>
        <w:t>a</w:t>
      </w:r>
      <w:r w:rsidR="00E23217">
        <w:rPr>
          <w:rFonts w:cs="Arial"/>
        </w:rPr>
        <w:t>is demandantes</w:t>
      </w:r>
      <w:r w:rsidR="00FC4DB8">
        <w:rPr>
          <w:rFonts w:cs="Arial"/>
        </w:rPr>
        <w:t>,</w:t>
      </w:r>
      <w:r w:rsidRPr="00D51E9F">
        <w:rPr>
          <w:rFonts w:cs="Arial"/>
        </w:rPr>
        <w:t xml:space="preserve"> devidamente nomeados pela Autoridade competente, sendo representante do contratado ....., na qualidade de preposto.</w:t>
      </w:r>
    </w:p>
    <w:p w14:paraId="3A915342"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D51E9F">
        <w:rPr>
          <w:rFonts w:cs="Arial"/>
          <w:b/>
          <w:bCs/>
        </w:rPr>
        <w:t>ALTERAÇÃO</w:t>
      </w:r>
      <w:r w:rsidRPr="00D51E9F">
        <w:rPr>
          <w:rFonts w:cs="Arial"/>
          <w:b/>
        </w:rPr>
        <w:t xml:space="preserve"> CONTRATUAL </w:t>
      </w:r>
    </w:p>
    <w:p w14:paraId="7433DD0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Em caso de acréscimo de quantitativo, poderá ser realizado o ajuste no prazo de vigência e no cronograma. </w:t>
      </w:r>
    </w:p>
    <w:p w14:paraId="62D57D7E"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lastRenderedPageBreak/>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SUBCONTRATAÇÃO </w:t>
      </w:r>
    </w:p>
    <w:p w14:paraId="259789BC" w14:textId="1EE12C5B" w:rsidR="001443E1" w:rsidRPr="00D51E9F" w:rsidRDefault="00F64402" w:rsidP="00081BF2">
      <w:pPr>
        <w:pStyle w:val="2oNvel"/>
        <w:rPr>
          <w:rFonts w:eastAsia="Calibri"/>
          <w:szCs w:val="22"/>
          <w:lang w:eastAsia="en-US"/>
        </w:rPr>
      </w:pPr>
      <w:r w:rsidRPr="00A05D3E">
        <w:t>Não será admitida a subcontratação.</w:t>
      </w:r>
      <w:r w:rsidR="00081BF2" w:rsidRPr="00D51E9F">
        <w:rPr>
          <w:rFonts w:eastAsia="Calibri"/>
          <w:szCs w:val="22"/>
          <w:lang w:eastAsia="en-US"/>
        </w:rPr>
        <w:t xml:space="preserve"> </w:t>
      </w:r>
    </w:p>
    <w:p w14:paraId="418BB8A1"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MEIOS ALTERNATIVOS DE SOLUÇÃO DE CONTROVÉRSIA</w:t>
      </w:r>
    </w:p>
    <w:p w14:paraId="2836CF5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Dentre as possibilidades elencadas no art. 151 da Lei n° 14.133/2021, as partes buscarão a solução consensual das eventuais controvérsias, por meio da conciliação.</w:t>
      </w:r>
      <w:r w:rsidRPr="00D51E9F">
        <w:t xml:space="preserve"> </w:t>
      </w:r>
    </w:p>
    <w:p w14:paraId="59BCB75C"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SANÇÕES ADMINISTRATIVAS </w:t>
      </w:r>
    </w:p>
    <w:p w14:paraId="37D32934"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As infrações praticadas pelo contratado serão sancionáveis de acordo com sua gravidade, respeitado o contraditório e a ampla defesa, seguindo o rito processual detalhado no link: “</w:t>
      </w:r>
      <w:hyperlink r:id="rId36" w:history="1">
        <w:r w:rsidRPr="00D51E9F">
          <w:rPr>
            <w:rStyle w:val="Hyperlink"/>
            <w:rFonts w:cs="Arial"/>
          </w:rPr>
          <w:t>Processo Sancionatório</w:t>
        </w:r>
      </w:hyperlink>
      <w:r w:rsidRPr="00D51E9F">
        <w:rPr>
          <w:rFonts w:cs="Arial"/>
        </w:rPr>
        <w:t>”.</w:t>
      </w:r>
    </w:p>
    <w:p w14:paraId="3AE06F21" w14:textId="77777777" w:rsidR="001443E1" w:rsidRPr="00D51E9F" w:rsidRDefault="001443E1" w:rsidP="001443E1">
      <w:pPr>
        <w:pStyle w:val="2oNvel"/>
        <w:rPr>
          <w:lang w:eastAsia="en-US"/>
        </w:rPr>
      </w:pPr>
      <w:r w:rsidRPr="00D51E9F">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D51E9F" w:rsidRDefault="001443E1" w:rsidP="001443E1">
      <w:pPr>
        <w:pStyle w:val="2oNvel"/>
        <w:rPr>
          <w:lang w:eastAsia="en-US"/>
        </w:rPr>
      </w:pPr>
      <w:r w:rsidRPr="00D51E9F">
        <w:rPr>
          <w:lang w:eastAsia="en-US"/>
        </w:rPr>
        <w:t>Será aplicada multa moratória de 0,5% (zero vírgula cinco por cento) por dia de atraso injustificado sobre o valor da parcela inadimplida, até o limite de 40 (quarenta) dias.</w:t>
      </w:r>
    </w:p>
    <w:p w14:paraId="53AFE883" w14:textId="77777777" w:rsidR="001443E1" w:rsidRPr="00D51E9F" w:rsidRDefault="001443E1" w:rsidP="001443E1">
      <w:pPr>
        <w:pStyle w:val="2oNvel"/>
        <w:rPr>
          <w:lang w:eastAsia="en-US"/>
        </w:rPr>
      </w:pPr>
      <w:r w:rsidRPr="00D51E9F">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D51E9F" w:rsidRDefault="001443E1" w:rsidP="001443E1">
      <w:pPr>
        <w:pStyle w:val="2oNvel"/>
        <w:rPr>
          <w:lang w:eastAsia="en-US"/>
        </w:rPr>
      </w:pPr>
      <w:r w:rsidRPr="00D51E9F">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D51E9F" w:rsidRDefault="001443E1" w:rsidP="001443E1">
      <w:pPr>
        <w:pStyle w:val="2oNvel"/>
        <w:rPr>
          <w:lang w:eastAsia="en-US"/>
        </w:rPr>
      </w:pPr>
      <w:r w:rsidRPr="00D51E9F">
        <w:rPr>
          <w:lang w:eastAsia="en-US"/>
        </w:rPr>
        <w:t>Nos casos de inexecução total do contrato, o Município aplicará multa de 20% (vinte por cento) sobre o valor do saldo contratual a executar.</w:t>
      </w:r>
    </w:p>
    <w:p w14:paraId="76AC0356" w14:textId="77777777" w:rsidR="001443E1" w:rsidRPr="00D51E9F" w:rsidRDefault="001443E1" w:rsidP="001443E1">
      <w:pPr>
        <w:pStyle w:val="2oNvel"/>
      </w:pPr>
      <w:r w:rsidRPr="00D51E9F">
        <w:rPr>
          <w:lang w:eastAsia="en-US"/>
        </w:rPr>
        <w:t>A penalidade de multa poderá ser cumulada com penalidade de impedimento de licitar e contratar, nos termos da tabela:</w:t>
      </w:r>
    </w:p>
    <w:tbl>
      <w:tblPr>
        <w:tblStyle w:val="Tabelacomgrade"/>
        <w:tblW w:w="9356" w:type="dxa"/>
        <w:jc w:val="center"/>
        <w:tblCellMar>
          <w:left w:w="57" w:type="dxa"/>
          <w:right w:w="57" w:type="dxa"/>
        </w:tblCellMar>
        <w:tblLook w:val="04A0" w:firstRow="1" w:lastRow="0" w:firstColumn="1" w:lastColumn="0" w:noHBand="0" w:noVBand="1"/>
      </w:tblPr>
      <w:tblGrid>
        <w:gridCol w:w="4395"/>
        <w:gridCol w:w="3402"/>
        <w:gridCol w:w="1559"/>
      </w:tblGrid>
      <w:tr w:rsidR="001443E1" w:rsidRPr="00D51E9F" w14:paraId="5197CA4E" w14:textId="77777777" w:rsidTr="00FC4DB8">
        <w:trPr>
          <w:jc w:val="center"/>
        </w:trPr>
        <w:tc>
          <w:tcPr>
            <w:tcW w:w="4395" w:type="dxa"/>
            <w:vAlign w:val="center"/>
          </w:tcPr>
          <w:p w14:paraId="4008F4C0" w14:textId="77777777" w:rsidR="001443E1" w:rsidRPr="00D51E9F" w:rsidRDefault="001443E1" w:rsidP="001443E1">
            <w:pPr>
              <w:spacing w:before="80" w:after="80" w:line="266" w:lineRule="auto"/>
              <w:jc w:val="center"/>
              <w:rPr>
                <w:b/>
                <w:bCs/>
                <w:sz w:val="22"/>
              </w:rPr>
            </w:pPr>
            <w:r w:rsidRPr="00D51E9F">
              <w:rPr>
                <w:b/>
                <w:bCs/>
                <w:sz w:val="22"/>
              </w:rPr>
              <w:t>INFRAÇÃO COMETIDA</w:t>
            </w:r>
          </w:p>
        </w:tc>
        <w:tc>
          <w:tcPr>
            <w:tcW w:w="3402" w:type="dxa"/>
            <w:vAlign w:val="center"/>
          </w:tcPr>
          <w:p w14:paraId="32A242FE" w14:textId="77777777" w:rsidR="001443E1" w:rsidRPr="00D51E9F" w:rsidRDefault="001443E1" w:rsidP="001443E1">
            <w:pPr>
              <w:spacing w:before="80" w:after="80" w:line="266" w:lineRule="auto"/>
              <w:jc w:val="center"/>
              <w:rPr>
                <w:b/>
                <w:bCs/>
                <w:sz w:val="22"/>
              </w:rPr>
            </w:pPr>
            <w:r w:rsidRPr="00D51E9F">
              <w:rPr>
                <w:b/>
                <w:bCs/>
                <w:sz w:val="22"/>
              </w:rPr>
              <w:t>PENALIDADE</w:t>
            </w:r>
          </w:p>
        </w:tc>
        <w:tc>
          <w:tcPr>
            <w:tcW w:w="1559" w:type="dxa"/>
            <w:vAlign w:val="center"/>
          </w:tcPr>
          <w:p w14:paraId="15F0CA91" w14:textId="77777777" w:rsidR="001443E1" w:rsidRPr="00D51E9F" w:rsidRDefault="001443E1" w:rsidP="001443E1">
            <w:pPr>
              <w:spacing w:before="80" w:after="80" w:line="266" w:lineRule="auto"/>
              <w:jc w:val="center"/>
              <w:rPr>
                <w:b/>
                <w:bCs/>
                <w:sz w:val="22"/>
              </w:rPr>
            </w:pPr>
            <w:r w:rsidRPr="00D51E9F">
              <w:rPr>
                <w:b/>
                <w:bCs/>
                <w:sz w:val="22"/>
              </w:rPr>
              <w:t>PRAZO</w:t>
            </w:r>
          </w:p>
        </w:tc>
      </w:tr>
      <w:tr w:rsidR="001443E1" w:rsidRPr="00D51E9F" w14:paraId="0D6350E9" w14:textId="77777777" w:rsidTr="00FC4DB8">
        <w:trPr>
          <w:jc w:val="center"/>
        </w:trPr>
        <w:tc>
          <w:tcPr>
            <w:tcW w:w="4395" w:type="dxa"/>
            <w:vAlign w:val="center"/>
          </w:tcPr>
          <w:p w14:paraId="473903ED" w14:textId="77777777" w:rsidR="001443E1" w:rsidRPr="00D51E9F" w:rsidRDefault="001443E1" w:rsidP="001443E1">
            <w:pPr>
              <w:spacing w:before="80" w:after="80" w:line="266" w:lineRule="auto"/>
              <w:jc w:val="center"/>
              <w:rPr>
                <w:sz w:val="22"/>
              </w:rPr>
            </w:pPr>
            <w:r w:rsidRPr="00D51E9F">
              <w:rPr>
                <w:sz w:val="22"/>
              </w:rPr>
              <w:t>Ensejar o retardamento da execução do contrato sem motivo justificado</w:t>
            </w:r>
          </w:p>
        </w:tc>
        <w:tc>
          <w:tcPr>
            <w:tcW w:w="3402" w:type="dxa"/>
            <w:vAlign w:val="center"/>
          </w:tcPr>
          <w:p w14:paraId="71588305"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6BA7548B" w14:textId="77777777" w:rsidR="001443E1" w:rsidRPr="00D51E9F" w:rsidRDefault="001443E1" w:rsidP="001443E1">
            <w:pPr>
              <w:spacing w:before="80" w:after="80" w:line="266" w:lineRule="auto"/>
              <w:jc w:val="center"/>
              <w:rPr>
                <w:sz w:val="22"/>
              </w:rPr>
            </w:pPr>
            <w:r w:rsidRPr="00D51E9F">
              <w:rPr>
                <w:sz w:val="22"/>
              </w:rPr>
              <w:t>6 meses</w:t>
            </w:r>
          </w:p>
        </w:tc>
      </w:tr>
      <w:tr w:rsidR="001443E1" w:rsidRPr="00D51E9F" w14:paraId="10F48FAA" w14:textId="77777777" w:rsidTr="00FC4DB8">
        <w:trPr>
          <w:jc w:val="center"/>
        </w:trPr>
        <w:tc>
          <w:tcPr>
            <w:tcW w:w="4395" w:type="dxa"/>
            <w:vAlign w:val="center"/>
          </w:tcPr>
          <w:p w14:paraId="3623AA3A" w14:textId="77777777" w:rsidR="001443E1" w:rsidRPr="00D51E9F" w:rsidRDefault="001443E1" w:rsidP="001443E1">
            <w:pPr>
              <w:spacing w:before="80" w:after="80" w:line="266" w:lineRule="auto"/>
              <w:jc w:val="center"/>
              <w:rPr>
                <w:sz w:val="22"/>
              </w:rPr>
            </w:pPr>
            <w:r w:rsidRPr="00D51E9F">
              <w:rPr>
                <w:sz w:val="22"/>
              </w:rPr>
              <w:lastRenderedPageBreak/>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4D38A3E6" w14:textId="77777777" w:rsidR="001443E1" w:rsidRPr="00D51E9F" w:rsidRDefault="001443E1" w:rsidP="001443E1">
            <w:pPr>
              <w:spacing w:before="80" w:after="80" w:line="266" w:lineRule="auto"/>
              <w:jc w:val="center"/>
              <w:rPr>
                <w:sz w:val="22"/>
              </w:rPr>
            </w:pPr>
            <w:r w:rsidRPr="00D51E9F">
              <w:rPr>
                <w:sz w:val="22"/>
              </w:rPr>
              <w:t>12 meses</w:t>
            </w:r>
          </w:p>
        </w:tc>
      </w:tr>
      <w:tr w:rsidR="001443E1" w:rsidRPr="00D51E9F" w14:paraId="14E9E6F3" w14:textId="77777777" w:rsidTr="00FC4DB8">
        <w:trPr>
          <w:jc w:val="center"/>
        </w:trPr>
        <w:tc>
          <w:tcPr>
            <w:tcW w:w="4395" w:type="dxa"/>
            <w:vAlign w:val="center"/>
          </w:tcPr>
          <w:p w14:paraId="11382FD2" w14:textId="77777777" w:rsidR="001443E1" w:rsidRPr="00D51E9F" w:rsidRDefault="001443E1" w:rsidP="001443E1">
            <w:pPr>
              <w:spacing w:before="80" w:after="80" w:line="266" w:lineRule="auto"/>
              <w:jc w:val="center"/>
              <w:rPr>
                <w:sz w:val="22"/>
              </w:rPr>
            </w:pPr>
            <w:r w:rsidRPr="00D51E9F">
              <w:rPr>
                <w:sz w:val="22"/>
              </w:rPr>
              <w:t>Dar causa à inexecução total do contrato</w:t>
            </w:r>
          </w:p>
        </w:tc>
        <w:tc>
          <w:tcPr>
            <w:tcW w:w="3402" w:type="dxa"/>
            <w:vAlign w:val="center"/>
          </w:tcPr>
          <w:p w14:paraId="338F5492" w14:textId="77777777" w:rsidR="001443E1" w:rsidRPr="00D51E9F" w:rsidRDefault="001443E1" w:rsidP="001443E1">
            <w:pPr>
              <w:spacing w:before="80" w:after="80" w:line="266" w:lineRule="auto"/>
              <w:jc w:val="center"/>
              <w:rPr>
                <w:sz w:val="22"/>
              </w:rPr>
            </w:pPr>
            <w:r w:rsidRPr="00D51E9F">
              <w:rPr>
                <w:sz w:val="22"/>
              </w:rPr>
              <w:t>Impedimento de licitar ou contratar com o município de Paranavaí</w:t>
            </w:r>
          </w:p>
        </w:tc>
        <w:tc>
          <w:tcPr>
            <w:tcW w:w="1559" w:type="dxa"/>
            <w:vAlign w:val="center"/>
          </w:tcPr>
          <w:p w14:paraId="1CAC313E" w14:textId="77777777" w:rsidR="001443E1" w:rsidRPr="00D51E9F" w:rsidRDefault="001443E1" w:rsidP="001443E1">
            <w:pPr>
              <w:spacing w:before="80" w:after="80" w:line="266" w:lineRule="auto"/>
              <w:jc w:val="center"/>
              <w:rPr>
                <w:sz w:val="22"/>
              </w:rPr>
            </w:pPr>
            <w:r w:rsidRPr="00D51E9F">
              <w:rPr>
                <w:sz w:val="22"/>
              </w:rPr>
              <w:t>18 meses</w:t>
            </w:r>
          </w:p>
        </w:tc>
      </w:tr>
      <w:tr w:rsidR="001443E1" w:rsidRPr="00D51E9F" w14:paraId="4C3F9626" w14:textId="77777777" w:rsidTr="00FC4DB8">
        <w:trPr>
          <w:jc w:val="center"/>
        </w:trPr>
        <w:tc>
          <w:tcPr>
            <w:tcW w:w="4395" w:type="dxa"/>
            <w:vAlign w:val="center"/>
          </w:tcPr>
          <w:p w14:paraId="6C4DC06E" w14:textId="77777777" w:rsidR="001443E1" w:rsidRPr="00D51E9F" w:rsidRDefault="001443E1" w:rsidP="001443E1">
            <w:pPr>
              <w:spacing w:before="80" w:after="80" w:line="266" w:lineRule="auto"/>
              <w:jc w:val="center"/>
              <w:rPr>
                <w:sz w:val="22"/>
              </w:rPr>
            </w:pPr>
            <w:r w:rsidRPr="00D51E9F">
              <w:rPr>
                <w:sz w:val="22"/>
              </w:rPr>
              <w:t>Prestar declaração falsa durante a execução do contrato</w:t>
            </w:r>
          </w:p>
        </w:tc>
        <w:tc>
          <w:tcPr>
            <w:tcW w:w="3402" w:type="dxa"/>
            <w:vAlign w:val="center"/>
          </w:tcPr>
          <w:p w14:paraId="7DDC3916"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04870E63"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02239F33" w14:textId="77777777" w:rsidTr="00FC4DB8">
        <w:trPr>
          <w:jc w:val="center"/>
        </w:trPr>
        <w:tc>
          <w:tcPr>
            <w:tcW w:w="4395" w:type="dxa"/>
            <w:vAlign w:val="center"/>
          </w:tcPr>
          <w:p w14:paraId="3E7013C2" w14:textId="77777777" w:rsidR="001443E1" w:rsidRPr="00D51E9F" w:rsidRDefault="001443E1" w:rsidP="001443E1">
            <w:pPr>
              <w:spacing w:before="80" w:after="80" w:line="266" w:lineRule="auto"/>
              <w:jc w:val="center"/>
              <w:rPr>
                <w:sz w:val="22"/>
              </w:rPr>
            </w:pPr>
            <w:r w:rsidRPr="00D51E9F">
              <w:rPr>
                <w:sz w:val="22"/>
              </w:rPr>
              <w:t>Praticar ato fraudulento na execução do contrato</w:t>
            </w:r>
          </w:p>
        </w:tc>
        <w:tc>
          <w:tcPr>
            <w:tcW w:w="3402" w:type="dxa"/>
            <w:vAlign w:val="center"/>
          </w:tcPr>
          <w:p w14:paraId="6CB2DF27"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2527C7AB"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64518BDB" w14:textId="77777777" w:rsidTr="00FC4DB8">
        <w:trPr>
          <w:jc w:val="center"/>
        </w:trPr>
        <w:tc>
          <w:tcPr>
            <w:tcW w:w="4395" w:type="dxa"/>
            <w:vAlign w:val="center"/>
          </w:tcPr>
          <w:p w14:paraId="2B9F2439" w14:textId="77777777" w:rsidR="001443E1" w:rsidRPr="00D51E9F" w:rsidRDefault="001443E1" w:rsidP="001443E1">
            <w:pPr>
              <w:spacing w:before="80" w:after="80" w:line="266" w:lineRule="auto"/>
              <w:jc w:val="center"/>
              <w:rPr>
                <w:sz w:val="22"/>
              </w:rPr>
            </w:pPr>
            <w:r w:rsidRPr="00D51E9F">
              <w:rPr>
                <w:sz w:val="22"/>
              </w:rPr>
              <w:t>Comportar-se de modo inidôneo ou cometer fraude de qualquer natureza</w:t>
            </w:r>
          </w:p>
        </w:tc>
        <w:tc>
          <w:tcPr>
            <w:tcW w:w="3402" w:type="dxa"/>
            <w:vAlign w:val="center"/>
          </w:tcPr>
          <w:p w14:paraId="133D5722"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33447537" w14:textId="77777777" w:rsidR="001443E1" w:rsidRPr="00D51E9F" w:rsidRDefault="001443E1" w:rsidP="001443E1">
            <w:pPr>
              <w:spacing w:before="80" w:after="80" w:line="266" w:lineRule="auto"/>
              <w:jc w:val="center"/>
              <w:rPr>
                <w:sz w:val="22"/>
              </w:rPr>
            </w:pPr>
            <w:r w:rsidRPr="00D51E9F">
              <w:rPr>
                <w:sz w:val="22"/>
              </w:rPr>
              <w:t>4 anos e 6 meses</w:t>
            </w:r>
          </w:p>
        </w:tc>
      </w:tr>
      <w:tr w:rsidR="001443E1" w:rsidRPr="00D51E9F" w14:paraId="13FD0563" w14:textId="77777777" w:rsidTr="00FC4DB8">
        <w:trPr>
          <w:jc w:val="center"/>
        </w:trPr>
        <w:tc>
          <w:tcPr>
            <w:tcW w:w="4395" w:type="dxa"/>
            <w:vAlign w:val="center"/>
          </w:tcPr>
          <w:p w14:paraId="276F3856" w14:textId="77777777" w:rsidR="001443E1" w:rsidRPr="00D51E9F" w:rsidRDefault="001443E1" w:rsidP="001443E1">
            <w:pPr>
              <w:spacing w:before="80" w:after="80" w:line="266" w:lineRule="auto"/>
              <w:jc w:val="center"/>
              <w:rPr>
                <w:sz w:val="22"/>
              </w:rPr>
            </w:pPr>
            <w:r w:rsidRPr="00D51E9F">
              <w:rPr>
                <w:sz w:val="22"/>
              </w:rPr>
              <w:t>Praticar ato lesivo previsto no art. 5º da Lei nº 12.846, de 1º de agosto de 2013</w:t>
            </w:r>
          </w:p>
        </w:tc>
        <w:tc>
          <w:tcPr>
            <w:tcW w:w="3402" w:type="dxa"/>
            <w:vAlign w:val="center"/>
          </w:tcPr>
          <w:p w14:paraId="70D104AB" w14:textId="77777777" w:rsidR="001443E1" w:rsidRPr="00D51E9F" w:rsidRDefault="001443E1" w:rsidP="001443E1">
            <w:pPr>
              <w:spacing w:before="80" w:after="80" w:line="266" w:lineRule="auto"/>
              <w:jc w:val="center"/>
              <w:rPr>
                <w:sz w:val="22"/>
              </w:rPr>
            </w:pPr>
            <w:r w:rsidRPr="00D51E9F">
              <w:rPr>
                <w:sz w:val="22"/>
              </w:rPr>
              <w:t>Declaração de Inidoneidade para licitar ou contratar com todos os entes federativos</w:t>
            </w:r>
          </w:p>
        </w:tc>
        <w:tc>
          <w:tcPr>
            <w:tcW w:w="1559" w:type="dxa"/>
            <w:vAlign w:val="center"/>
          </w:tcPr>
          <w:p w14:paraId="1DAD14A0" w14:textId="77777777" w:rsidR="001443E1" w:rsidRPr="00D51E9F" w:rsidRDefault="001443E1" w:rsidP="001443E1">
            <w:pPr>
              <w:spacing w:before="80" w:after="80" w:line="266" w:lineRule="auto"/>
              <w:jc w:val="center"/>
              <w:rPr>
                <w:sz w:val="22"/>
              </w:rPr>
            </w:pPr>
            <w:r w:rsidRPr="00D51E9F">
              <w:rPr>
                <w:sz w:val="22"/>
              </w:rPr>
              <w:t>4 anos e 6 meses</w:t>
            </w:r>
          </w:p>
        </w:tc>
      </w:tr>
    </w:tbl>
    <w:p w14:paraId="6CC45079"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FORMAS DE COMUNICAÇÃO ENTRE CONTRATANTE E CONTRATADO</w:t>
      </w:r>
    </w:p>
    <w:p w14:paraId="425023EC" w14:textId="3BC6AA78" w:rsidR="001443E1" w:rsidRPr="00D51E9F" w:rsidRDefault="001443E1" w:rsidP="001443E1">
      <w:pPr>
        <w:pStyle w:val="2oNvel"/>
      </w:pPr>
      <w:r w:rsidRPr="00D51E9F">
        <w:t>É facultada a qualquer das partes, a solicitação de reunião, prevista no art. 139 do Decreto municipal nº 2</w:t>
      </w:r>
      <w:r w:rsidR="00D13C78">
        <w:t>4</w:t>
      </w:r>
      <w:r w:rsidRPr="00D51E9F">
        <w:t>.731/2023, devendo ser observadas as exigências dos §§ 1º e 2º art. 139 do Decreto municipal nº 2</w:t>
      </w:r>
      <w:r w:rsidR="00D13C78">
        <w:t>4</w:t>
      </w:r>
      <w:r w:rsidRPr="00D51E9F">
        <w:t>.731/2023.</w:t>
      </w:r>
    </w:p>
    <w:p w14:paraId="177EF937"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085C21C5" w14:textId="77777777" w:rsidR="001443E1" w:rsidRPr="00D51E9F" w:rsidRDefault="001443E1" w:rsidP="001443E1">
      <w:pPr>
        <w:pStyle w:val="3oNvel"/>
      </w:pPr>
      <w:r w:rsidRPr="00D51E9F">
        <w:t>O prazo de resposta será suspenso em caso de solicitação de informações ou realização de diligências pelo contratante, sendo retomado quando obtida a informação.</w:t>
      </w:r>
    </w:p>
    <w:p w14:paraId="51883957" w14:textId="77777777" w:rsidR="001443E1" w:rsidRPr="00D51E9F" w:rsidRDefault="001443E1" w:rsidP="001E13D3">
      <w:pPr>
        <w:pStyle w:val="PargrafodaLista"/>
        <w:numPr>
          <w:ilvl w:val="2"/>
          <w:numId w:val="7"/>
        </w:numPr>
        <w:tabs>
          <w:tab w:val="left" w:pos="1134"/>
          <w:tab w:val="left" w:pos="1843"/>
        </w:tabs>
        <w:spacing w:before="120" w:line="264" w:lineRule="auto"/>
        <w:ind w:left="0" w:firstLine="0"/>
        <w:contextualSpacing w:val="0"/>
        <w:jc w:val="both"/>
        <w:rPr>
          <w:rFonts w:cs="Arial"/>
        </w:rPr>
      </w:pPr>
      <w:r w:rsidRPr="00D51E9F">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MANUTENÇÃO DAS CONDIÇÕES DE HABILITAÇÃO</w:t>
      </w:r>
    </w:p>
    <w:p w14:paraId="66FC4DB3"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O contratante, por intermédio da Diretoria de Compras, acompanhará a manutenção das condições de habilitação pelo contratado por modelo auto declaratório, </w:t>
      </w:r>
      <w:r w:rsidRPr="00D51E9F">
        <w:rPr>
          <w:rFonts w:cs="Arial"/>
        </w:rPr>
        <w:lastRenderedPageBreak/>
        <w:t>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A ausência ou omissão de declaração por parte do contratado corresponde, para todos os efeitos, à declaração da manutenção das condições de habilitação.</w:t>
      </w:r>
    </w:p>
    <w:p w14:paraId="70CEBEC8"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Nas hipóteses em que houver alteração de condição de habilitação:</w:t>
      </w:r>
    </w:p>
    <w:p w14:paraId="4679FAF6"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o contratado deverá providenciar a regularização no prazo de 30 (trinta) dias, contados da ocorrência que gerou o não atendimento da condição de habilitação; e</w:t>
      </w:r>
    </w:p>
    <w:p w14:paraId="509D9665" w14:textId="4F868A9F"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será aplicada multa mensal de 5% (cinco por cento) sobre as faturas emitidas enquanto persistir a situação de irregularidade.</w:t>
      </w:r>
    </w:p>
    <w:p w14:paraId="489F712A"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NORMAS AMBIENTAIS E LOGÍSTICA REVERSA</w:t>
      </w:r>
    </w:p>
    <w:p w14:paraId="53987552"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D51E9F">
        <w:rPr>
          <w:rFonts w:cs="Arial"/>
        </w:rPr>
        <w:t>O contratado deverá cumprir as normas ambientais aplicáveis na produção, entrega e execução do objeto contratado.</w:t>
      </w:r>
    </w:p>
    <w:p w14:paraId="1AD9B6EA"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PROTEÇÃO DE DADOS</w:t>
      </w:r>
    </w:p>
    <w:p w14:paraId="2D4AE69B"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As partes se obrigam a cumprir a Lei Geral de Proteção de Dados - Lei n° 13.709/2018, no que for cabível em face do objeto deste contrato, em especial a: </w:t>
      </w:r>
    </w:p>
    <w:p w14:paraId="2D7D999B"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guardar sigilo quanto aos dados pessoais aos quais eventualmente tenham acesso em razão da execução do objeto deste contrato; </w:t>
      </w:r>
    </w:p>
    <w:p w14:paraId="467AAC38"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garantir ao titular de dados a consulta gratuita e facilitada aos seus dados pessoais, bem como a forma, duração e finalidade do tratamento; </w:t>
      </w:r>
    </w:p>
    <w:p w14:paraId="55A55F3A"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não utilizar os dados pessoais recebidos ou tratá-los com fins discriminatórios, ilícitos, abusivos ou para finalidade distinta da contratação; </w:t>
      </w:r>
    </w:p>
    <w:p w14:paraId="444311CE"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fazer uso somente dos dados pessoais que forem imprescindíveis à execução do objeto; </w:t>
      </w:r>
    </w:p>
    <w:p w14:paraId="5C0EEE97"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adotar todas as medidas previstas em lei para evitar o vazamento de dados pessoais que receber ou o acesso por pessoal não autorizado; </w:t>
      </w:r>
    </w:p>
    <w:p w14:paraId="43E40021"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lastRenderedPageBreak/>
        <w:t xml:space="preserve">em caso de vazamento de dados pessoais, adotar as providências necessárias para mitigar as consequências do dano, informando ao contratante, no prazo de até 48 (quarenta e oito) horas: </w:t>
      </w:r>
    </w:p>
    <w:p w14:paraId="1CE5D3B2"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descrição da natureza dos dados pessoais afetados;</w:t>
      </w:r>
    </w:p>
    <w:p w14:paraId="37F7281C"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as informações sobre os titulares envolvidos; </w:t>
      </w:r>
    </w:p>
    <w:p w14:paraId="1FCA88D9"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 indicação das medidas técnicas e de segurança utilizadas para a proteção dos dados, observados os segredos comercial e industrial;</w:t>
      </w:r>
    </w:p>
    <w:p w14:paraId="37F0BC08"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 xml:space="preserve">os riscos relacionados ao incidente; </w:t>
      </w:r>
    </w:p>
    <w:p w14:paraId="296A5886"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os motivos da demora, no caso de a comunicação não ter sido imediata; e</w:t>
      </w:r>
    </w:p>
    <w:p w14:paraId="6FD2C972" w14:textId="77777777" w:rsidR="001443E1" w:rsidRPr="00D51E9F" w:rsidRDefault="001443E1" w:rsidP="001E13D3">
      <w:pPr>
        <w:pStyle w:val="PargrafodaLista"/>
        <w:numPr>
          <w:ilvl w:val="3"/>
          <w:numId w:val="7"/>
        </w:numPr>
        <w:tabs>
          <w:tab w:val="left" w:pos="1276"/>
          <w:tab w:val="left" w:pos="1843"/>
        </w:tabs>
        <w:spacing w:before="120" w:line="264" w:lineRule="auto"/>
        <w:ind w:left="0" w:firstLine="0"/>
        <w:contextualSpacing w:val="0"/>
        <w:jc w:val="both"/>
        <w:rPr>
          <w:rFonts w:cs="Arial"/>
        </w:rPr>
      </w:pPr>
      <w:r w:rsidRPr="00D51E9F">
        <w:rPr>
          <w:rFonts w:cs="Arial"/>
        </w:rPr>
        <w:t>as medidas que foram ou que serão adotadas para reverter ou mitigar os efeitos do prejuízo.</w:t>
      </w:r>
    </w:p>
    <w:p w14:paraId="0487002C"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demonstrar, sempre que solicitado, a adoção de medidas eficazes para comprovar a observância e o cumprimento das normas de proteção de dados; </w:t>
      </w:r>
    </w:p>
    <w:p w14:paraId="4A1E3EDF"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utilizar medidas técnicas e organizacionais de modo a proteger os dados pessoais de tratamento não autorizado; </w:t>
      </w:r>
    </w:p>
    <w:p w14:paraId="055ED545"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armazenar os dados somente pelo período necessário para cumprir as obrigações contratuais e legais; </w:t>
      </w:r>
    </w:p>
    <w:p w14:paraId="22286CE5"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 xml:space="preserve">apagar todos os dados pessoais quando solicitado pelo contratante ou, não sendo possível, justificar com a base legal ou contratual a retenção dos dados; </w:t>
      </w:r>
    </w:p>
    <w:p w14:paraId="03E642D8"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anonimizar os dados pessoais quando solicitado pelo contratante, ou, não sendo possível, justificar com a base legal ou contratual; e</w:t>
      </w:r>
    </w:p>
    <w:p w14:paraId="339F0E0B" w14:textId="77777777" w:rsidR="001443E1" w:rsidRPr="00D51E9F" w:rsidRDefault="001443E1" w:rsidP="001E13D3">
      <w:pPr>
        <w:pStyle w:val="PargrafodaLista"/>
        <w:numPr>
          <w:ilvl w:val="2"/>
          <w:numId w:val="7"/>
        </w:numPr>
        <w:tabs>
          <w:tab w:val="left" w:pos="993"/>
          <w:tab w:val="left" w:pos="1843"/>
        </w:tabs>
        <w:spacing w:before="120" w:line="264" w:lineRule="auto"/>
        <w:ind w:left="0" w:firstLine="0"/>
        <w:contextualSpacing w:val="0"/>
        <w:jc w:val="both"/>
        <w:rPr>
          <w:rFonts w:cs="Arial"/>
        </w:rPr>
      </w:pPr>
      <w:r w:rsidRPr="00D51E9F">
        <w:rPr>
          <w:rFonts w:cs="Arial"/>
        </w:rPr>
        <w:t>não compartilhar com terceiros, em hipótese alguma, os dados pessoais que receber em decorrência do contrato.</w:t>
      </w:r>
    </w:p>
    <w:p w14:paraId="77EA90F6"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7CC82CD1" w14:textId="77777777" w:rsidR="001443E1" w:rsidRPr="00844104"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rPr>
      </w:pPr>
      <w:r w:rsidRPr="00844104">
        <w:rPr>
          <w:rFonts w:cs="Arial"/>
          <w:b/>
          <w:bCs/>
        </w:rPr>
        <w:t>CONDIÇÕES</w:t>
      </w:r>
      <w:r w:rsidRPr="00844104">
        <w:rPr>
          <w:rFonts w:cs="Arial"/>
          <w:b/>
        </w:rPr>
        <w:t xml:space="preserve"> DE RECEBIMENTO</w:t>
      </w:r>
    </w:p>
    <w:p w14:paraId="64A1914B" w14:textId="60E5FF3F" w:rsidR="001443E1" w:rsidRPr="00844104" w:rsidRDefault="00E23217"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844104">
        <w:rPr>
          <w:rFonts w:cs="Arial"/>
        </w:rPr>
        <w:t xml:space="preserve">O objeto será recebido provisoriamente pelo fiscal do contrato, em até </w:t>
      </w:r>
      <w:r w:rsidR="00525F96">
        <w:rPr>
          <w:rFonts w:cs="Arial"/>
        </w:rPr>
        <w:t>2</w:t>
      </w:r>
      <w:r w:rsidRPr="00844104">
        <w:rPr>
          <w:rFonts w:cs="Arial"/>
        </w:rPr>
        <w:t xml:space="preserve"> (</w:t>
      </w:r>
      <w:r w:rsidR="00525F96">
        <w:rPr>
          <w:rFonts w:cs="Arial"/>
        </w:rPr>
        <w:t>dois</w:t>
      </w:r>
      <w:r w:rsidRPr="00844104">
        <w:rPr>
          <w:rFonts w:cs="Arial"/>
        </w:rPr>
        <w:t>)</w:t>
      </w:r>
      <w:r w:rsidR="00844104" w:rsidRPr="00844104">
        <w:rPr>
          <w:rFonts w:cs="Arial"/>
        </w:rPr>
        <w:t xml:space="preserve"> </w:t>
      </w:r>
      <w:r w:rsidRPr="00844104">
        <w:rPr>
          <w:rFonts w:cs="Arial"/>
        </w:rPr>
        <w:t xml:space="preserve">dias </w:t>
      </w:r>
      <w:r w:rsidR="00C14EC9">
        <w:rPr>
          <w:rFonts w:cs="Arial"/>
        </w:rPr>
        <w:t xml:space="preserve">úteis </w:t>
      </w:r>
      <w:r w:rsidRPr="00844104">
        <w:rPr>
          <w:rFonts w:cs="Arial"/>
        </w:rPr>
        <w:t xml:space="preserve">contados </w:t>
      </w:r>
      <w:r w:rsidR="00844104" w:rsidRPr="00844104">
        <w:rPr>
          <w:rFonts w:cs="Arial"/>
        </w:rPr>
        <w:t>da entrega do</w:t>
      </w:r>
      <w:r w:rsidRPr="00844104">
        <w:rPr>
          <w:rFonts w:cs="Arial"/>
        </w:rPr>
        <w:t xml:space="preserve"> objeto.</w:t>
      </w:r>
    </w:p>
    <w:p w14:paraId="29D03D35" w14:textId="6E76F5EC" w:rsidR="00E23217" w:rsidRPr="005C59DE"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844104">
        <w:t>O objeto será recebido definitivamente</w:t>
      </w:r>
      <w:r w:rsidRPr="005C59DE">
        <w:t xml:space="preserve"> pela comissão de recebimento, mediante termo de recebimento, em </w:t>
      </w:r>
      <w:r w:rsidR="00844104">
        <w:t>1</w:t>
      </w:r>
      <w:r w:rsidR="00C14EC9">
        <w:t>5</w:t>
      </w:r>
      <w:r w:rsidR="00844104">
        <w:t xml:space="preserve"> (</w:t>
      </w:r>
      <w:r w:rsidR="00C14EC9">
        <w:t>quinze</w:t>
      </w:r>
      <w:r w:rsidR="00844104">
        <w:t>)</w:t>
      </w:r>
      <w:r w:rsidRPr="005C59DE">
        <w:t xml:space="preserve"> dias</w:t>
      </w:r>
      <w:r w:rsidR="00844104">
        <w:t xml:space="preserve"> úteis</w:t>
      </w:r>
      <w:r w:rsidRPr="005C59DE">
        <w:t>, contados do recebimento provisório</w:t>
      </w:r>
      <w:r w:rsidRPr="005C59DE">
        <w:rPr>
          <w:rFonts w:cs="Arial"/>
        </w:rPr>
        <w:t>.</w:t>
      </w:r>
    </w:p>
    <w:p w14:paraId="34C8DA9E" w14:textId="77777777" w:rsidR="00E23217" w:rsidRPr="00DA74FB"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530C88C1" w14:textId="1877BA5D" w:rsidR="00E23217" w:rsidRPr="00D51E9F" w:rsidRDefault="00E23217" w:rsidP="00E23217">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254FE7AE"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lastRenderedPageBreak/>
        <w:t>EXTINÇÃO DO CONTRATO</w:t>
      </w:r>
    </w:p>
    <w:p w14:paraId="0577B43D"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presente contrato será regulada pelas normas previstas nos </w:t>
      </w:r>
      <w:proofErr w:type="spellStart"/>
      <w:r w:rsidRPr="00D51E9F">
        <w:rPr>
          <w:rFonts w:cs="Arial"/>
        </w:rPr>
        <w:t>arts</w:t>
      </w:r>
      <w:proofErr w:type="spellEnd"/>
      <w:r w:rsidRPr="00D51E9F">
        <w:rPr>
          <w:rFonts w:cs="Arial"/>
        </w:rPr>
        <w:t>. 137 a 139 da Lei nº 14.133/2021.</w:t>
      </w:r>
    </w:p>
    <w:p w14:paraId="5C4A3A36"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A extinção do contrato deverá ser formalmente motivada nos autos, assegurados o contraditório e a ampla defesa. </w:t>
      </w:r>
    </w:p>
    <w:p w14:paraId="26A81059"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D51E9F" w:rsidRDefault="001443E1" w:rsidP="001E13D3">
      <w:pPr>
        <w:pStyle w:val="PargrafodaLista"/>
        <w:keepNext/>
        <w:numPr>
          <w:ilvl w:val="0"/>
          <w:numId w:val="7"/>
        </w:numPr>
        <w:pBdr>
          <w:bottom w:val="thinThickMediumGap" w:sz="18" w:space="1" w:color="auto"/>
        </w:pBdr>
        <w:tabs>
          <w:tab w:val="left" w:pos="2127"/>
        </w:tabs>
        <w:spacing w:before="360" w:line="264" w:lineRule="auto"/>
        <w:ind w:left="0" w:firstLine="0"/>
        <w:contextualSpacing w:val="0"/>
        <w:jc w:val="both"/>
        <w:rPr>
          <w:rFonts w:cs="Arial"/>
          <w:b/>
          <w:bCs/>
        </w:rPr>
      </w:pPr>
      <w:r w:rsidRPr="00D51E9F">
        <w:rPr>
          <w:rFonts w:cs="Arial"/>
          <w:b/>
          <w:bCs/>
        </w:rPr>
        <w:t xml:space="preserve">FORO </w:t>
      </w:r>
    </w:p>
    <w:p w14:paraId="66DD97C2" w14:textId="77777777" w:rsidR="001443E1" w:rsidRPr="00D51E9F" w:rsidRDefault="001443E1" w:rsidP="001E13D3">
      <w:pPr>
        <w:pStyle w:val="PargrafodaLista"/>
        <w:numPr>
          <w:ilvl w:val="1"/>
          <w:numId w:val="7"/>
        </w:numPr>
        <w:tabs>
          <w:tab w:val="left" w:pos="851"/>
          <w:tab w:val="left" w:pos="1843"/>
        </w:tabs>
        <w:spacing w:before="120" w:line="264" w:lineRule="auto"/>
        <w:ind w:left="0" w:firstLine="0"/>
        <w:contextualSpacing w:val="0"/>
        <w:jc w:val="both"/>
        <w:rPr>
          <w:rFonts w:cs="Arial"/>
        </w:rPr>
      </w:pPr>
      <w:r w:rsidRPr="00D51E9F">
        <w:rPr>
          <w:rFonts w:cs="Arial"/>
        </w:rPr>
        <w:t>O foro competente para dirimir qualquer questão contratual é o da comarca de Paranavaí.</w:t>
      </w:r>
    </w:p>
    <w:p w14:paraId="64A922F9" w14:textId="3C75F147" w:rsidR="00F64402" w:rsidRPr="00F64402" w:rsidRDefault="00F64402" w:rsidP="00F64402">
      <w:pPr>
        <w:jc w:val="center"/>
        <w:rPr>
          <w:rFonts w:cs="Arial"/>
        </w:rPr>
      </w:pPr>
      <w:r w:rsidRPr="00F64402">
        <w:rPr>
          <w:rFonts w:cs="Arial"/>
        </w:rPr>
        <w:t>Paranavaí-PR, ...... de ........ de .......</w:t>
      </w:r>
      <w:r>
        <w:rPr>
          <w:rFonts w:cs="Arial"/>
        </w:rPr>
        <w:t xml:space="preserve"> (data da última assinatura)</w:t>
      </w:r>
    </w:p>
    <w:p w14:paraId="517026B0" w14:textId="77777777" w:rsidR="00F64402" w:rsidRPr="00F64402" w:rsidRDefault="00F64402" w:rsidP="00F64402">
      <w:pPr>
        <w:jc w:val="center"/>
        <w:rPr>
          <w:rFonts w:cs="Arial"/>
        </w:rPr>
      </w:pPr>
      <w:r w:rsidRPr="00F64402">
        <w:rPr>
          <w:rFonts w:cs="Arial"/>
        </w:rPr>
        <w:t>Município de Paranavaí</w:t>
      </w:r>
    </w:p>
    <w:p w14:paraId="56890D8C" w14:textId="77777777" w:rsidR="00F64402" w:rsidRPr="00F64402" w:rsidRDefault="00F64402" w:rsidP="00F64402">
      <w:pPr>
        <w:jc w:val="center"/>
        <w:rPr>
          <w:rFonts w:cs="Arial"/>
        </w:rPr>
      </w:pPr>
      <w:r w:rsidRPr="00F64402">
        <w:rPr>
          <w:rFonts w:cs="Arial"/>
        </w:rPr>
        <w:t>Secretário Municipal ordenador ou responsável pela entidade</w:t>
      </w:r>
    </w:p>
    <w:p w14:paraId="4FE6FA19" w14:textId="77777777" w:rsidR="00F64402" w:rsidRPr="00F64402" w:rsidRDefault="00F64402" w:rsidP="00F64402">
      <w:pPr>
        <w:jc w:val="center"/>
        <w:rPr>
          <w:rFonts w:cs="Arial"/>
        </w:rPr>
      </w:pPr>
      <w:r w:rsidRPr="00F64402">
        <w:rPr>
          <w:rFonts w:cs="Arial"/>
        </w:rPr>
        <w:t>CONTRATADO</w:t>
      </w:r>
    </w:p>
    <w:p w14:paraId="6B158093" w14:textId="77777777" w:rsidR="00F64402" w:rsidRPr="00F64402" w:rsidRDefault="00F64402" w:rsidP="00F64402">
      <w:pPr>
        <w:jc w:val="both"/>
        <w:rPr>
          <w:rFonts w:cs="Arial"/>
        </w:rPr>
      </w:pPr>
      <w:r w:rsidRPr="00F64402">
        <w:rPr>
          <w:rFonts w:cs="Arial"/>
        </w:rPr>
        <w:t>Testemunhas:</w:t>
      </w:r>
    </w:p>
    <w:p w14:paraId="32F26C08" w14:textId="77777777" w:rsidR="00F64402" w:rsidRPr="00F64402" w:rsidRDefault="00F64402" w:rsidP="00F64402">
      <w:pPr>
        <w:jc w:val="both"/>
        <w:rPr>
          <w:rFonts w:cs="Arial"/>
        </w:rPr>
      </w:pPr>
      <w:r w:rsidRPr="00F64402">
        <w:rPr>
          <w:rFonts w:cs="Arial"/>
        </w:rPr>
        <w:t>Nome:</w:t>
      </w:r>
    </w:p>
    <w:p w14:paraId="192746A6" w14:textId="77777777" w:rsidR="00F64402" w:rsidRPr="00F64402"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r>
      <w:r w:rsidRPr="00F64402">
        <w:rPr>
          <w:rFonts w:cs="Arial"/>
        </w:rPr>
        <w:tab/>
        <w:t>Assinatura:</w:t>
      </w:r>
    </w:p>
    <w:p w14:paraId="12CE1CAF" w14:textId="77777777" w:rsidR="00F64402" w:rsidRPr="00F64402" w:rsidRDefault="00F64402" w:rsidP="00F64402">
      <w:pPr>
        <w:jc w:val="both"/>
        <w:rPr>
          <w:rFonts w:cs="Arial"/>
        </w:rPr>
      </w:pPr>
      <w:r w:rsidRPr="00F64402">
        <w:rPr>
          <w:rFonts w:cs="Arial"/>
        </w:rPr>
        <w:t>Nome:</w:t>
      </w:r>
    </w:p>
    <w:p w14:paraId="34BBE6C2" w14:textId="082F18E7" w:rsidR="001443E1" w:rsidRDefault="00F64402" w:rsidP="00F64402">
      <w:pPr>
        <w:jc w:val="both"/>
        <w:rPr>
          <w:rFonts w:cs="Arial"/>
        </w:rPr>
      </w:pPr>
      <w:r w:rsidRPr="00F64402">
        <w:rPr>
          <w:rFonts w:cs="Arial"/>
        </w:rPr>
        <w:t>CPF</w:t>
      </w:r>
      <w:r w:rsidRPr="00F64402">
        <w:rPr>
          <w:rFonts w:cs="Arial"/>
        </w:rPr>
        <w:tab/>
      </w:r>
      <w:r w:rsidRPr="00F64402">
        <w:rPr>
          <w:rFonts w:cs="Arial"/>
        </w:rPr>
        <w:tab/>
      </w:r>
      <w:r w:rsidRPr="00F64402">
        <w:rPr>
          <w:rFonts w:cs="Arial"/>
        </w:rPr>
        <w:tab/>
      </w:r>
      <w:r w:rsidRPr="00F64402">
        <w:rPr>
          <w:rFonts w:cs="Arial"/>
        </w:rPr>
        <w:tab/>
        <w:t>Assinatura:</w:t>
      </w:r>
    </w:p>
    <w:p w14:paraId="16429104" w14:textId="12C21282" w:rsidR="000658D9" w:rsidRDefault="000658D9">
      <w:pPr>
        <w:jc w:val="both"/>
        <w:rPr>
          <w:rFonts w:cs="Arial"/>
        </w:rPr>
      </w:pPr>
      <w:r>
        <w:rPr>
          <w:rFonts w:cs="Arial"/>
        </w:rPr>
        <w:br w:type="page"/>
      </w:r>
    </w:p>
    <w:p w14:paraId="55E3DED3" w14:textId="2DE6A77F" w:rsidR="000658D9" w:rsidRDefault="000658D9" w:rsidP="000658D9">
      <w:pPr>
        <w:jc w:val="center"/>
        <w:rPr>
          <w:rFonts w:cs="Arial"/>
          <w:b/>
          <w:bCs/>
          <w:szCs w:val="24"/>
        </w:rPr>
      </w:pPr>
      <w:r w:rsidRPr="00D51E9F">
        <w:rPr>
          <w:rFonts w:cs="Arial"/>
          <w:b/>
          <w:bCs/>
          <w:szCs w:val="24"/>
        </w:rPr>
        <w:lastRenderedPageBreak/>
        <w:t xml:space="preserve">EDITAL DE </w:t>
      </w:r>
      <w:sdt>
        <w:sdtPr>
          <w:rPr>
            <w:rFonts w:cs="Arial"/>
            <w:b/>
            <w:bCs/>
            <w:szCs w:val="24"/>
          </w:rPr>
          <w:alias w:val="Categoria"/>
          <w:tag w:val=""/>
          <w:id w:val="-691530163"/>
          <w:placeholder>
            <w:docPart w:val="BE3658307B5C4789BBFDADAB9C5403E0"/>
          </w:placeholder>
          <w:dataBinding w:prefixMappings="xmlns:ns0='http://purl.org/dc/elements/1.1/' xmlns:ns1='http://schemas.openxmlformats.org/package/2006/metadata/core-properties' " w:xpath="/ns1:coreProperties[1]/ns1:category[1]" w:storeItemID="{6C3C8BC8-F283-45AE-878A-BAB7291924A1}"/>
          <w:text/>
        </w:sdtPr>
        <w:sdtContent>
          <w:r>
            <w:rPr>
              <w:rFonts w:cs="Arial"/>
              <w:b/>
              <w:bCs/>
              <w:szCs w:val="24"/>
            </w:rPr>
            <w:t>PREGÃO ELETRÔNICO</w:t>
          </w:r>
        </w:sdtContent>
      </w:sdt>
      <w:r w:rsidRPr="00D51E9F">
        <w:rPr>
          <w:rFonts w:cs="Arial"/>
          <w:b/>
          <w:bCs/>
          <w:szCs w:val="24"/>
        </w:rPr>
        <w:t xml:space="preserve"> Nº </w:t>
      </w:r>
      <w:sdt>
        <w:sdtPr>
          <w:rPr>
            <w:rFonts w:cs="Arial"/>
            <w:b/>
            <w:bCs/>
            <w:szCs w:val="24"/>
          </w:rPr>
          <w:alias w:val="Título"/>
          <w:tag w:val=""/>
          <w:id w:val="-407462748"/>
          <w:placeholder>
            <w:docPart w:val="9A870A012BCF4E4FA370CA2F9B17C29C"/>
          </w:placeholder>
          <w:dataBinding w:prefixMappings="xmlns:ns0='http://purl.org/dc/elements/1.1/' xmlns:ns1='http://schemas.openxmlformats.org/package/2006/metadata/core-properties' " w:xpath="/ns1:coreProperties[1]/ns0:title[1]" w:storeItemID="{6C3C8BC8-F283-45AE-878A-BAB7291924A1}"/>
          <w:text/>
        </w:sdtPr>
        <w:sdtContent>
          <w:r w:rsidR="00D6496A">
            <w:rPr>
              <w:rFonts w:cs="Arial"/>
              <w:b/>
              <w:bCs/>
              <w:szCs w:val="24"/>
            </w:rPr>
            <w:t>077/2025</w:t>
          </w:r>
        </w:sdtContent>
      </w:sdt>
    </w:p>
    <w:p w14:paraId="3F1FBF70" w14:textId="16BFE77B" w:rsidR="00E20909" w:rsidRDefault="000658D9" w:rsidP="00C05499">
      <w:pPr>
        <w:jc w:val="center"/>
        <w:rPr>
          <w:rFonts w:cs="Arial"/>
          <w:b/>
          <w:bCs/>
          <w:szCs w:val="24"/>
        </w:rPr>
      </w:pPr>
      <w:r w:rsidRPr="00B12DB6">
        <w:rPr>
          <w:rFonts w:cs="Arial"/>
          <w:b/>
          <w:bCs/>
          <w:szCs w:val="24"/>
        </w:rPr>
        <w:t>ANEXO I DA MINUTA DE CONTRATO</w:t>
      </w:r>
    </w:p>
    <w:p w14:paraId="777A9181" w14:textId="7297A339" w:rsidR="00C05499" w:rsidRPr="001936BF" w:rsidRDefault="003805E5" w:rsidP="00C05499">
      <w:pPr>
        <w:jc w:val="center"/>
        <w:rPr>
          <w:rFonts w:cs="Arial"/>
          <w:color w:val="000000"/>
          <w:szCs w:val="24"/>
        </w:rPr>
      </w:pPr>
      <w:r w:rsidRPr="000A4B5E">
        <w:rPr>
          <w:rFonts w:cs="Arial"/>
          <w:noProof/>
          <w:color w:val="000000"/>
          <w:szCs w:val="24"/>
        </w:rPr>
        <w:drawing>
          <wp:inline distT="0" distB="0" distL="0" distR="0" wp14:anchorId="3E5DC103" wp14:editId="3ABF182A">
            <wp:extent cx="5939790" cy="7210577"/>
            <wp:effectExtent l="0" t="0" r="3810" b="9525"/>
            <wp:docPr id="16744218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76093" name=""/>
                    <pic:cNvPicPr/>
                  </pic:nvPicPr>
                  <pic:blipFill>
                    <a:blip r:embed="rId34"/>
                    <a:stretch>
                      <a:fillRect/>
                    </a:stretch>
                  </pic:blipFill>
                  <pic:spPr>
                    <a:xfrm>
                      <a:off x="0" y="0"/>
                      <a:ext cx="5939790" cy="7210577"/>
                    </a:xfrm>
                    <a:prstGeom prst="rect">
                      <a:avLst/>
                    </a:prstGeom>
                  </pic:spPr>
                </pic:pic>
              </a:graphicData>
            </a:graphic>
          </wp:inline>
        </w:drawing>
      </w:r>
    </w:p>
    <w:sectPr w:rsidR="00C05499" w:rsidRPr="001936BF" w:rsidSect="00F13110">
      <w:headerReference w:type="default" r:id="rId37"/>
      <w:footerReference w:type="default" r:id="rId38"/>
      <w:pgSz w:w="11906" w:h="16838" w:code="9"/>
      <w:pgMar w:top="1648" w:right="1134" w:bottom="851" w:left="1418" w:header="113"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A850" w14:textId="77777777" w:rsidR="004519E9" w:rsidRDefault="004519E9" w:rsidP="00862523">
      <w:pPr>
        <w:spacing w:before="0" w:line="240" w:lineRule="auto"/>
      </w:pPr>
      <w:r>
        <w:separator/>
      </w:r>
    </w:p>
  </w:endnote>
  <w:endnote w:type="continuationSeparator" w:id="0">
    <w:p w14:paraId="56A66DB3" w14:textId="77777777" w:rsidR="004519E9" w:rsidRDefault="004519E9"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F18D" w14:textId="77777777" w:rsidR="00DB677B" w:rsidRDefault="00DB677B">
    <w:pPr>
      <w:pStyle w:val="Corpodetexto"/>
      <w:spacing w:line="14" w:lineRule="auto"/>
      <w:rPr>
        <w:sz w:val="20"/>
      </w:rPr>
    </w:pPr>
    <w:r>
      <w:rPr>
        <w:noProof/>
        <w:sz w:val="20"/>
      </w:rPr>
      <mc:AlternateContent>
        <mc:Choice Requires="wps">
          <w:drawing>
            <wp:anchor distT="0" distB="0" distL="0" distR="0" simplePos="0" relativeHeight="251663360" behindDoc="1" locked="0" layoutInCell="1" allowOverlap="1" wp14:anchorId="0F61DBCE" wp14:editId="383A2D00">
              <wp:simplePos x="0" y="0"/>
              <wp:positionH relativeFrom="page">
                <wp:posOffset>3706367</wp:posOffset>
              </wp:positionH>
              <wp:positionV relativeFrom="page">
                <wp:posOffset>9916154</wp:posOffset>
              </wp:positionV>
              <wp:extent cx="160020" cy="165735"/>
              <wp:effectExtent l="0" t="0" r="0" b="0"/>
              <wp:wrapNone/>
              <wp:docPr id="11193835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0F61DBCE" id="_x0000_t202" coordsize="21600,21600" o:spt="202" path="m,l,21600r21600,l21600,xe">
              <v:stroke joinstyle="miter"/>
              <v:path gradientshapeok="t" o:connecttype="rect"/>
            </v:shapetype>
            <v:shape id="Textbox 3" o:spid="_x0000_s1026" type="#_x0000_t202" style="position:absolute;margin-left:291.85pt;margin-top:780.8pt;width:12.6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" filled="f" stroked="f">
              <v:textbox inset="0,0,0,0">
                <w:txbxContent>
                  <w:p w14:paraId="4CA01A05" w14:textId="77777777" w:rsidR="00DB677B" w:rsidRDefault="00DB677B">
                    <w:pPr>
                      <w:spacing w:line="245" w:lineRule="exact"/>
                      <w:ind w:left="60"/>
                      <w:rPr>
                        <w:rFonts w:ascii="Calibri"/>
                      </w:rPr>
                    </w:pPr>
                    <w:r>
                      <w:rPr>
                        <w:rFonts w:ascii="Calibri"/>
                        <w:spacing w:val="-10"/>
                      </w:rPr>
                      <w:fldChar w:fldCharType="begin"/>
                    </w:r>
                    <w:r>
                      <w:rPr>
                        <w:rFonts w:ascii="Calibri"/>
                        <w:spacing w:val="-10"/>
                        <w:sz w:val="22"/>
                      </w:rPr>
                      <w:instrText xml:space="preserve"> PAGE </w:instrText>
                    </w:r>
                    <w:r>
                      <w:rPr>
                        <w:rFonts w:ascii="Calibri"/>
                        <w:spacing w:val="-10"/>
                      </w:rPr>
                      <w:fldChar w:fldCharType="separate"/>
                    </w:r>
                    <w:r>
                      <w:rPr>
                        <w:rFonts w:ascii="Calibri"/>
                        <w:spacing w:val="-10"/>
                        <w:sz w:val="22"/>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6C0F" w14:textId="77777777" w:rsidR="004519E9" w:rsidRDefault="004519E9" w:rsidP="00862523">
      <w:pPr>
        <w:spacing w:before="0" w:line="240" w:lineRule="auto"/>
      </w:pPr>
      <w:r>
        <w:separator/>
      </w:r>
    </w:p>
  </w:footnote>
  <w:footnote w:type="continuationSeparator" w:id="0">
    <w:p w14:paraId="2B5593B3" w14:textId="77777777" w:rsidR="004519E9" w:rsidRDefault="004519E9"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8A88" w14:textId="4C37DD27" w:rsidR="00B84A08" w:rsidRPr="000703A0" w:rsidRDefault="00BF0A85" w:rsidP="000703A0">
    <w:pPr>
      <w:pStyle w:val="Cabealho"/>
    </w:pPr>
    <w:r w:rsidRPr="00BB5223">
      <w:rPr>
        <w:noProof/>
      </w:rPr>
      <w:drawing>
        <wp:inline distT="0" distB="0" distL="0" distR="0" wp14:anchorId="162BF7CA" wp14:editId="4F5E3037">
          <wp:extent cx="5939790" cy="729615"/>
          <wp:effectExtent l="0" t="0" r="3810" b="0"/>
          <wp:docPr id="20707986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939790" cy="72961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20FE" w14:textId="77777777" w:rsidR="00DB677B" w:rsidRDefault="00DB677B">
    <w:pPr>
      <w:pStyle w:val="Corpodetexto"/>
      <w:spacing w:line="14" w:lineRule="auto"/>
    </w:pPr>
  </w:p>
  <w:p w14:paraId="2CCB8F82" w14:textId="77777777" w:rsidR="00DB677B" w:rsidRDefault="00DB677B">
    <w:pPr>
      <w:pStyle w:val="Corpodetexto"/>
      <w:spacing w:line="14" w:lineRule="auto"/>
    </w:pPr>
  </w:p>
  <w:p w14:paraId="184D42E6" w14:textId="77777777" w:rsidR="00DB677B" w:rsidRDefault="00DB677B">
    <w:pPr>
      <w:pStyle w:val="Corpodetexto"/>
      <w:spacing w:line="14" w:lineRule="auto"/>
    </w:pPr>
  </w:p>
  <w:p w14:paraId="670C2EC5" w14:textId="77777777" w:rsidR="00DB677B" w:rsidRDefault="00DB677B">
    <w:pPr>
      <w:pStyle w:val="Corpodetexto"/>
      <w:spacing w:line="14" w:lineRule="auto"/>
    </w:pPr>
  </w:p>
  <w:p w14:paraId="596B24C4" w14:textId="77777777" w:rsidR="00DB677B" w:rsidRDefault="00DB677B">
    <w:pPr>
      <w:pStyle w:val="Corpodetexto"/>
      <w:spacing w:line="14" w:lineRule="auto"/>
    </w:pPr>
  </w:p>
  <w:p w14:paraId="7E6E4DF0" w14:textId="77777777" w:rsidR="00DB677B" w:rsidRDefault="00DB677B">
    <w:pPr>
      <w:pStyle w:val="Corpodetexto"/>
      <w:spacing w:line="14" w:lineRule="auto"/>
    </w:pPr>
  </w:p>
  <w:p w14:paraId="68B0EF1D" w14:textId="77777777" w:rsidR="00DB677B" w:rsidRDefault="00DB677B">
    <w:pPr>
      <w:pStyle w:val="Corpodetexto"/>
      <w:spacing w:line="14" w:lineRule="auto"/>
    </w:pPr>
  </w:p>
  <w:p w14:paraId="66D22059" w14:textId="77777777" w:rsidR="00DB677B" w:rsidRDefault="00DB677B">
    <w:pPr>
      <w:pStyle w:val="Corpodetexto"/>
      <w:spacing w:line="14" w:lineRule="auto"/>
    </w:pPr>
  </w:p>
  <w:p w14:paraId="262FD6FE" w14:textId="77777777" w:rsidR="00DB677B" w:rsidRDefault="00DB677B">
    <w:pPr>
      <w:pStyle w:val="Corpodetexto"/>
      <w:spacing w:line="14" w:lineRule="auto"/>
    </w:pPr>
  </w:p>
  <w:p w14:paraId="14578DE4" w14:textId="77777777" w:rsidR="00DB677B" w:rsidRDefault="00DB677B">
    <w:pPr>
      <w:pStyle w:val="Corpodetexto"/>
      <w:spacing w:line="14" w:lineRule="auto"/>
    </w:pPr>
  </w:p>
  <w:p w14:paraId="7DEB1F78" w14:textId="77777777" w:rsidR="00DB677B" w:rsidRDefault="00DB677B">
    <w:pPr>
      <w:pStyle w:val="Corpodetexto"/>
      <w:spacing w:line="14" w:lineRule="auto"/>
    </w:pPr>
  </w:p>
  <w:p w14:paraId="40232EE9" w14:textId="77777777" w:rsidR="00DB677B" w:rsidRDefault="00DB677B">
    <w:pPr>
      <w:pStyle w:val="Corpodetexto"/>
      <w:spacing w:line="14" w:lineRule="auto"/>
    </w:pPr>
  </w:p>
  <w:p w14:paraId="20CB8547" w14:textId="77777777" w:rsidR="00DB677B" w:rsidRDefault="00DB677B">
    <w:pPr>
      <w:pStyle w:val="Corpodetexto"/>
      <w:spacing w:line="14" w:lineRule="auto"/>
    </w:pPr>
  </w:p>
  <w:p w14:paraId="3AC4A619" w14:textId="77777777" w:rsidR="00DB677B" w:rsidRDefault="00DB677B">
    <w:pPr>
      <w:pStyle w:val="Corpodetexto"/>
      <w:spacing w:line="14" w:lineRule="auto"/>
    </w:pPr>
  </w:p>
  <w:p w14:paraId="2524D47E" w14:textId="77777777" w:rsidR="00DB677B" w:rsidRDefault="00DB677B">
    <w:pPr>
      <w:pStyle w:val="Corpodetexto"/>
      <w:spacing w:line="14" w:lineRule="auto"/>
    </w:pPr>
  </w:p>
  <w:p w14:paraId="10F89D39" w14:textId="77777777" w:rsidR="00DB677B" w:rsidRDefault="00DB677B">
    <w:pPr>
      <w:pStyle w:val="Corpodetexto"/>
      <w:spacing w:line="14" w:lineRule="auto"/>
    </w:pPr>
  </w:p>
  <w:p w14:paraId="2CB45712" w14:textId="77777777" w:rsidR="00DB677B" w:rsidRDefault="00DB677B">
    <w:pPr>
      <w:pStyle w:val="Corpodetexto"/>
      <w:spacing w:line="14" w:lineRule="auto"/>
    </w:pPr>
  </w:p>
  <w:p w14:paraId="1D7D0C55" w14:textId="77777777" w:rsidR="00DB677B" w:rsidRDefault="00DB677B">
    <w:pPr>
      <w:pStyle w:val="Corpodetexto"/>
      <w:spacing w:line="14" w:lineRule="auto"/>
    </w:pPr>
  </w:p>
  <w:p w14:paraId="614ED498" w14:textId="77777777" w:rsidR="00DB677B" w:rsidRDefault="00DB677B">
    <w:pPr>
      <w:pStyle w:val="Corpodetexto"/>
      <w:spacing w:line="14" w:lineRule="auto"/>
    </w:pPr>
  </w:p>
  <w:p w14:paraId="283EC282" w14:textId="77777777" w:rsidR="00DB677B" w:rsidRDefault="00DB677B">
    <w:pPr>
      <w:pStyle w:val="Corpodetexto"/>
      <w:spacing w:line="14" w:lineRule="auto"/>
    </w:pPr>
  </w:p>
  <w:p w14:paraId="0AB8AF4D" w14:textId="77777777" w:rsidR="00DB677B" w:rsidRDefault="00DB677B">
    <w:pPr>
      <w:pStyle w:val="Corpodetexto"/>
      <w:spacing w:line="14" w:lineRule="auto"/>
    </w:pPr>
  </w:p>
  <w:p w14:paraId="6A29C7AE" w14:textId="77777777" w:rsidR="00DB677B" w:rsidRDefault="00DB677B">
    <w:pPr>
      <w:pStyle w:val="Corpodetexto"/>
      <w:spacing w:line="14" w:lineRule="auto"/>
    </w:pPr>
  </w:p>
  <w:p w14:paraId="5FDE4C94" w14:textId="77777777" w:rsidR="00DB677B" w:rsidRDefault="00DB677B">
    <w:pPr>
      <w:pStyle w:val="Corpodetexto"/>
      <w:spacing w:line="14" w:lineRule="auto"/>
    </w:pPr>
  </w:p>
  <w:p w14:paraId="6E2CB8F5" w14:textId="77777777" w:rsidR="00DB677B" w:rsidRDefault="00DB677B">
    <w:pPr>
      <w:pStyle w:val="Corpodetexto"/>
      <w:spacing w:line="14" w:lineRule="auto"/>
    </w:pPr>
  </w:p>
  <w:p w14:paraId="44C07E1F" w14:textId="77777777" w:rsidR="00DB677B" w:rsidRDefault="00DB677B">
    <w:pPr>
      <w:pStyle w:val="Corpodetexto"/>
      <w:spacing w:line="14" w:lineRule="auto"/>
    </w:pPr>
  </w:p>
  <w:p w14:paraId="27B3537D" w14:textId="77777777" w:rsidR="00DB677B" w:rsidRDefault="00DB677B">
    <w:pPr>
      <w:pStyle w:val="Corpodetexto"/>
      <w:spacing w:line="14" w:lineRule="auto"/>
    </w:pPr>
  </w:p>
  <w:p w14:paraId="2596AF4A" w14:textId="77777777" w:rsidR="00DB677B" w:rsidRDefault="00DB677B">
    <w:pPr>
      <w:pStyle w:val="Corpodetexto"/>
      <w:spacing w:line="14" w:lineRule="auto"/>
    </w:pPr>
  </w:p>
  <w:p w14:paraId="20CF6B4C" w14:textId="77777777" w:rsidR="00DB677B" w:rsidRDefault="00DB677B">
    <w:pPr>
      <w:pStyle w:val="Corpodetexto"/>
      <w:spacing w:line="14" w:lineRule="auto"/>
    </w:pPr>
  </w:p>
  <w:p w14:paraId="50540C0A" w14:textId="77777777" w:rsidR="00DB677B" w:rsidRDefault="00DB677B">
    <w:pPr>
      <w:pStyle w:val="Corpodetexto"/>
      <w:spacing w:line="14" w:lineRule="auto"/>
    </w:pPr>
  </w:p>
  <w:p w14:paraId="435EB5C6" w14:textId="77777777" w:rsidR="00DB677B" w:rsidRDefault="00DB677B">
    <w:pPr>
      <w:pStyle w:val="Corpodetexto"/>
      <w:spacing w:line="14" w:lineRule="auto"/>
    </w:pPr>
  </w:p>
  <w:p w14:paraId="2370341D" w14:textId="77777777" w:rsidR="00DB677B" w:rsidRDefault="00DB677B">
    <w:pPr>
      <w:pStyle w:val="Corpodetexto"/>
      <w:spacing w:line="14" w:lineRule="auto"/>
    </w:pPr>
  </w:p>
  <w:p w14:paraId="228C0571" w14:textId="77777777" w:rsidR="00DB677B" w:rsidRDefault="00DB677B">
    <w:pPr>
      <w:pStyle w:val="Corpodetexto"/>
      <w:spacing w:line="14" w:lineRule="auto"/>
    </w:pPr>
  </w:p>
  <w:p w14:paraId="70B98FC6" w14:textId="77777777" w:rsidR="00DB677B" w:rsidRDefault="00DB677B">
    <w:pPr>
      <w:pStyle w:val="Corpodetexto"/>
      <w:spacing w:line="14" w:lineRule="auto"/>
    </w:pPr>
  </w:p>
  <w:p w14:paraId="19CD82F6" w14:textId="77777777" w:rsidR="00DB677B" w:rsidRPr="00F13110" w:rsidRDefault="00DB677B">
    <w:pPr>
      <w:pStyle w:val="Corpodetexto"/>
      <w:spacing w:line="14" w:lineRule="auto"/>
    </w:pPr>
    <w:r w:rsidRPr="00BB5223">
      <w:rPr>
        <w:noProof/>
      </w:rPr>
      <w:drawing>
        <wp:inline distT="0" distB="0" distL="0" distR="0" wp14:anchorId="588FA4A8" wp14:editId="19ACA5D0">
          <wp:extent cx="5493385" cy="674781"/>
          <wp:effectExtent l="0" t="0" r="0" b="0"/>
          <wp:docPr id="16457130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98693" name=""/>
                  <pic:cNvPicPr/>
                </pic:nvPicPr>
                <pic:blipFill>
                  <a:blip r:embed="rId1"/>
                  <a:stretch>
                    <a:fillRect/>
                  </a:stretch>
                </pic:blipFill>
                <pic:spPr>
                  <a:xfrm>
                    <a:off x="0" y="0"/>
                    <a:ext cx="5493385" cy="6747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4B1212"/>
    <w:multiLevelType w:val="multilevel"/>
    <w:tmpl w:val="76E0E986"/>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CD6060"/>
    <w:multiLevelType w:val="hybridMultilevel"/>
    <w:tmpl w:val="E4228156"/>
    <w:lvl w:ilvl="0" w:tplc="04160017">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FC5354"/>
    <w:multiLevelType w:val="hybridMultilevel"/>
    <w:tmpl w:val="E53CDA68"/>
    <w:lvl w:ilvl="0" w:tplc="04160017">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12E333A3"/>
    <w:multiLevelType w:val="multilevel"/>
    <w:tmpl w:val="E06E884C"/>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B3986"/>
    <w:multiLevelType w:val="hybridMultilevel"/>
    <w:tmpl w:val="228C97D8"/>
    <w:lvl w:ilvl="0" w:tplc="73C6D06E">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1E513871"/>
    <w:multiLevelType w:val="multilevel"/>
    <w:tmpl w:val="E06E884C"/>
    <w:lvl w:ilvl="0">
      <w:start w:val="1"/>
      <w:numFmt w:val="lowerLetter"/>
      <w:lvlText w:val="%1)"/>
      <w:lvlJc w:val="left"/>
      <w:pPr>
        <w:ind w:left="360" w:hanging="360"/>
      </w:pPr>
      <w:rPr>
        <w:rFonts w:hint="default"/>
      </w:r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B73410"/>
    <w:multiLevelType w:val="multilevel"/>
    <w:tmpl w:val="20B73410"/>
    <w:lvl w:ilvl="0">
      <w:start w:val="1"/>
      <w:numFmt w:val="decimal"/>
      <w:pStyle w:val="Tpico1"/>
      <w:lvlText w:val="%1."/>
      <w:lvlJc w:val="left"/>
      <w:pPr>
        <w:ind w:left="567" w:hanging="567"/>
      </w:pPr>
      <w:rPr>
        <w:rFonts w:hint="default"/>
      </w:rPr>
    </w:lvl>
    <w:lvl w:ilvl="1">
      <w:start w:val="1"/>
      <w:numFmt w:val="decimal"/>
      <w:pStyle w:val="Tpico2"/>
      <w:lvlText w:val="%1.%2."/>
      <w:lvlJc w:val="left"/>
      <w:pPr>
        <w:ind w:left="624" w:hanging="624"/>
      </w:pPr>
      <w:rPr>
        <w:rFonts w:hint="default"/>
        <w:color w:val="auto"/>
      </w:rPr>
    </w:lvl>
    <w:lvl w:ilvl="2">
      <w:start w:val="1"/>
      <w:numFmt w:val="decimal"/>
      <w:pStyle w:val="Tpico3"/>
      <w:lvlText w:val="%1.%2.%3."/>
      <w:lvlJc w:val="left"/>
      <w:pPr>
        <w:ind w:left="2722" w:hanging="737"/>
      </w:pPr>
      <w:rPr>
        <w:rFonts w:hint="default"/>
      </w:rPr>
    </w:lvl>
    <w:lvl w:ilvl="3">
      <w:start w:val="1"/>
      <w:numFmt w:val="decimal"/>
      <w:pStyle w:val="Lista"/>
      <w:lvlText w:val="%1.%2.%3.%4."/>
      <w:lvlJc w:val="left"/>
      <w:pPr>
        <w:ind w:left="907" w:hanging="907"/>
      </w:pPr>
      <w:rPr>
        <w:rFonts w:hint="default"/>
      </w:rPr>
    </w:lvl>
    <w:lvl w:ilvl="4">
      <w:start w:val="1"/>
      <w:numFmt w:val="decimal"/>
      <w:pStyle w:val="Tpico5"/>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22AB2BFD"/>
    <w:multiLevelType w:val="hybridMultilevel"/>
    <w:tmpl w:val="86C0EFB8"/>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29E3330B"/>
    <w:multiLevelType w:val="hybridMultilevel"/>
    <w:tmpl w:val="FA6482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E577C9"/>
    <w:multiLevelType w:val="hybridMultilevel"/>
    <w:tmpl w:val="663EC3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9F82940"/>
    <w:multiLevelType w:val="hybridMultilevel"/>
    <w:tmpl w:val="843A0DBC"/>
    <w:lvl w:ilvl="0" w:tplc="63A40194">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0D861A70">
      <w:numFmt w:val="bullet"/>
      <w:lvlText w:val="•"/>
      <w:lvlJc w:val="left"/>
      <w:pPr>
        <w:ind w:left="1837" w:hanging="360"/>
      </w:pPr>
      <w:rPr>
        <w:rFonts w:hint="default"/>
        <w:lang w:val="pt-PT" w:eastAsia="en-US" w:bidi="ar-SA"/>
      </w:rPr>
    </w:lvl>
    <w:lvl w:ilvl="2" w:tplc="98128B18">
      <w:numFmt w:val="bullet"/>
      <w:lvlText w:val="•"/>
      <w:lvlJc w:val="left"/>
      <w:pPr>
        <w:ind w:left="2814" w:hanging="360"/>
      </w:pPr>
      <w:rPr>
        <w:rFonts w:hint="default"/>
        <w:lang w:val="pt-PT" w:eastAsia="en-US" w:bidi="ar-SA"/>
      </w:rPr>
    </w:lvl>
    <w:lvl w:ilvl="3" w:tplc="8F1CD1C2">
      <w:numFmt w:val="bullet"/>
      <w:lvlText w:val="•"/>
      <w:lvlJc w:val="left"/>
      <w:pPr>
        <w:ind w:left="3791" w:hanging="360"/>
      </w:pPr>
      <w:rPr>
        <w:rFonts w:hint="default"/>
        <w:lang w:val="pt-PT" w:eastAsia="en-US" w:bidi="ar-SA"/>
      </w:rPr>
    </w:lvl>
    <w:lvl w:ilvl="4" w:tplc="A33E26EE">
      <w:numFmt w:val="bullet"/>
      <w:lvlText w:val="•"/>
      <w:lvlJc w:val="left"/>
      <w:pPr>
        <w:ind w:left="4768" w:hanging="360"/>
      </w:pPr>
      <w:rPr>
        <w:rFonts w:hint="default"/>
        <w:lang w:val="pt-PT" w:eastAsia="en-US" w:bidi="ar-SA"/>
      </w:rPr>
    </w:lvl>
    <w:lvl w:ilvl="5" w:tplc="E3502A58">
      <w:numFmt w:val="bullet"/>
      <w:lvlText w:val="•"/>
      <w:lvlJc w:val="left"/>
      <w:pPr>
        <w:ind w:left="5745" w:hanging="360"/>
      </w:pPr>
      <w:rPr>
        <w:rFonts w:hint="default"/>
        <w:lang w:val="pt-PT" w:eastAsia="en-US" w:bidi="ar-SA"/>
      </w:rPr>
    </w:lvl>
    <w:lvl w:ilvl="6" w:tplc="EFB6DCDA">
      <w:numFmt w:val="bullet"/>
      <w:lvlText w:val="•"/>
      <w:lvlJc w:val="left"/>
      <w:pPr>
        <w:ind w:left="6722" w:hanging="360"/>
      </w:pPr>
      <w:rPr>
        <w:rFonts w:hint="default"/>
        <w:lang w:val="pt-PT" w:eastAsia="en-US" w:bidi="ar-SA"/>
      </w:rPr>
    </w:lvl>
    <w:lvl w:ilvl="7" w:tplc="575AB288">
      <w:numFmt w:val="bullet"/>
      <w:lvlText w:val="•"/>
      <w:lvlJc w:val="left"/>
      <w:pPr>
        <w:ind w:left="7699" w:hanging="360"/>
      </w:pPr>
      <w:rPr>
        <w:rFonts w:hint="default"/>
        <w:lang w:val="pt-PT" w:eastAsia="en-US" w:bidi="ar-SA"/>
      </w:rPr>
    </w:lvl>
    <w:lvl w:ilvl="8" w:tplc="7DA247E4">
      <w:numFmt w:val="bullet"/>
      <w:lvlText w:val="•"/>
      <w:lvlJc w:val="left"/>
      <w:pPr>
        <w:ind w:left="8677" w:hanging="360"/>
      </w:pPr>
      <w:rPr>
        <w:rFonts w:hint="default"/>
        <w:lang w:val="pt-PT" w:eastAsia="en-US" w:bidi="ar-SA"/>
      </w:rPr>
    </w:lvl>
  </w:abstractNum>
  <w:abstractNum w:abstractNumId="13"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F1D0180"/>
    <w:multiLevelType w:val="hybridMultilevel"/>
    <w:tmpl w:val="8C6A3682"/>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5" w15:restartNumberingAfterBreak="0">
    <w:nsid w:val="40E56398"/>
    <w:multiLevelType w:val="multilevel"/>
    <w:tmpl w:val="3C748F8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lowerLetter"/>
      <w:lvlText w:val="%5)"/>
      <w:lvlJc w:val="left"/>
      <w:pPr>
        <w:ind w:left="1800" w:hanging="360"/>
      </w:pPr>
      <w:rPr>
        <w:rFonts w:ascii="Arial" w:eastAsia="Calibri" w:hAnsi="Arial" w:cs="Arial"/>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421847"/>
    <w:multiLevelType w:val="hybridMultilevel"/>
    <w:tmpl w:val="0142C1BA"/>
    <w:lvl w:ilvl="0" w:tplc="DAB4D70E">
      <w:start w:val="1"/>
      <w:numFmt w:val="decimal"/>
      <w:pStyle w:val="Art"/>
      <w:lvlText w:val="Art. %1º. "/>
      <w:lvlJc w:val="left"/>
      <w:pPr>
        <w:ind w:left="0" w:firstLine="0"/>
      </w:pPr>
    </w:lvl>
    <w:lvl w:ilvl="1" w:tplc="9DEC14E4">
      <w:start w:val="1"/>
      <w:numFmt w:val="decimal"/>
      <w:pStyle w:val="pargrafo"/>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17" w15:restartNumberingAfterBreak="0">
    <w:nsid w:val="467A01EF"/>
    <w:multiLevelType w:val="multilevel"/>
    <w:tmpl w:val="ADA4D7DE"/>
    <w:lvl w:ilvl="0">
      <w:start w:val="1"/>
      <w:numFmt w:val="decimal"/>
      <w:lvlText w:val="%1."/>
      <w:lvlJc w:val="left"/>
      <w:pPr>
        <w:ind w:left="360" w:hanging="360"/>
      </w:p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EC7614"/>
    <w:multiLevelType w:val="multilevel"/>
    <w:tmpl w:val="3B2EBE50"/>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hint="default"/>
        <w:color w:val="auto"/>
      </w:rPr>
    </w:lvl>
    <w:lvl w:ilvl="2">
      <w:start w:val="1"/>
      <w:numFmt w:val="decimal"/>
      <w:pStyle w:val="3oNve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3B1D8B"/>
    <w:multiLevelType w:val="multilevel"/>
    <w:tmpl w:val="ADA4D7DE"/>
    <w:lvl w:ilvl="0">
      <w:start w:val="1"/>
      <w:numFmt w:val="decimal"/>
      <w:lvlText w:val="%1."/>
      <w:lvlJc w:val="left"/>
      <w:pPr>
        <w:ind w:left="360" w:hanging="360"/>
      </w:pPr>
    </w:lvl>
    <w:lvl w:ilvl="1">
      <w:start w:val="1"/>
      <w:numFmt w:val="decimal"/>
      <w:lvlText w:val="%1.%2."/>
      <w:lvlJc w:val="left"/>
      <w:pPr>
        <w:ind w:left="2417" w:hanging="432"/>
      </w:pPr>
      <w:rPr>
        <w:b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E081AAD"/>
    <w:multiLevelType w:val="hybridMultilevel"/>
    <w:tmpl w:val="B0625718"/>
    <w:lvl w:ilvl="0" w:tplc="73C6D0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B5F668B"/>
    <w:multiLevelType w:val="hybridMultilevel"/>
    <w:tmpl w:val="757ECF48"/>
    <w:lvl w:ilvl="0" w:tplc="7DB070BC">
      <w:start w:val="1"/>
      <w:numFmt w:val="decimal"/>
      <w:lvlText w:val="%1."/>
      <w:lvlJc w:val="left"/>
      <w:pPr>
        <w:ind w:left="863" w:hanging="360"/>
      </w:pPr>
      <w:rPr>
        <w:rFonts w:ascii="Calibri" w:eastAsia="Calibri" w:hAnsi="Calibri" w:cs="Calibri" w:hint="default"/>
        <w:b w:val="0"/>
        <w:bCs w:val="0"/>
        <w:i w:val="0"/>
        <w:iCs w:val="0"/>
        <w:spacing w:val="0"/>
        <w:w w:val="100"/>
        <w:sz w:val="22"/>
        <w:szCs w:val="22"/>
        <w:lang w:val="pt-PT" w:eastAsia="en-US" w:bidi="ar-SA"/>
      </w:rPr>
    </w:lvl>
    <w:lvl w:ilvl="1" w:tplc="5EF2CE80">
      <w:numFmt w:val="bullet"/>
      <w:lvlText w:val="•"/>
      <w:lvlJc w:val="left"/>
      <w:pPr>
        <w:ind w:left="1837" w:hanging="360"/>
      </w:pPr>
      <w:rPr>
        <w:rFonts w:hint="default"/>
        <w:lang w:val="pt-PT" w:eastAsia="en-US" w:bidi="ar-SA"/>
      </w:rPr>
    </w:lvl>
    <w:lvl w:ilvl="2" w:tplc="AED2408C">
      <w:numFmt w:val="bullet"/>
      <w:lvlText w:val="•"/>
      <w:lvlJc w:val="left"/>
      <w:pPr>
        <w:ind w:left="2814" w:hanging="360"/>
      </w:pPr>
      <w:rPr>
        <w:rFonts w:hint="default"/>
        <w:lang w:val="pt-PT" w:eastAsia="en-US" w:bidi="ar-SA"/>
      </w:rPr>
    </w:lvl>
    <w:lvl w:ilvl="3" w:tplc="A18C1202">
      <w:numFmt w:val="bullet"/>
      <w:lvlText w:val="•"/>
      <w:lvlJc w:val="left"/>
      <w:pPr>
        <w:ind w:left="3791" w:hanging="360"/>
      </w:pPr>
      <w:rPr>
        <w:rFonts w:hint="default"/>
        <w:lang w:val="pt-PT" w:eastAsia="en-US" w:bidi="ar-SA"/>
      </w:rPr>
    </w:lvl>
    <w:lvl w:ilvl="4" w:tplc="1822375C">
      <w:numFmt w:val="bullet"/>
      <w:lvlText w:val="•"/>
      <w:lvlJc w:val="left"/>
      <w:pPr>
        <w:ind w:left="4768" w:hanging="360"/>
      </w:pPr>
      <w:rPr>
        <w:rFonts w:hint="default"/>
        <w:lang w:val="pt-PT" w:eastAsia="en-US" w:bidi="ar-SA"/>
      </w:rPr>
    </w:lvl>
    <w:lvl w:ilvl="5" w:tplc="20B04170">
      <w:numFmt w:val="bullet"/>
      <w:lvlText w:val="•"/>
      <w:lvlJc w:val="left"/>
      <w:pPr>
        <w:ind w:left="5745" w:hanging="360"/>
      </w:pPr>
      <w:rPr>
        <w:rFonts w:hint="default"/>
        <w:lang w:val="pt-PT" w:eastAsia="en-US" w:bidi="ar-SA"/>
      </w:rPr>
    </w:lvl>
    <w:lvl w:ilvl="6" w:tplc="F1A60960">
      <w:numFmt w:val="bullet"/>
      <w:lvlText w:val="•"/>
      <w:lvlJc w:val="left"/>
      <w:pPr>
        <w:ind w:left="6722" w:hanging="360"/>
      </w:pPr>
      <w:rPr>
        <w:rFonts w:hint="default"/>
        <w:lang w:val="pt-PT" w:eastAsia="en-US" w:bidi="ar-SA"/>
      </w:rPr>
    </w:lvl>
    <w:lvl w:ilvl="7" w:tplc="0E589F52">
      <w:numFmt w:val="bullet"/>
      <w:lvlText w:val="•"/>
      <w:lvlJc w:val="left"/>
      <w:pPr>
        <w:ind w:left="7699" w:hanging="360"/>
      </w:pPr>
      <w:rPr>
        <w:rFonts w:hint="default"/>
        <w:lang w:val="pt-PT" w:eastAsia="en-US" w:bidi="ar-SA"/>
      </w:rPr>
    </w:lvl>
    <w:lvl w:ilvl="8" w:tplc="7746312A">
      <w:numFmt w:val="bullet"/>
      <w:lvlText w:val="•"/>
      <w:lvlJc w:val="left"/>
      <w:pPr>
        <w:ind w:left="8677" w:hanging="360"/>
      </w:pPr>
      <w:rPr>
        <w:rFonts w:hint="default"/>
        <w:lang w:val="pt-PT" w:eastAsia="en-US" w:bidi="ar-SA"/>
      </w:rPr>
    </w:lvl>
  </w:abstractNum>
  <w:abstractNum w:abstractNumId="22" w15:restartNumberingAfterBreak="0">
    <w:nsid w:val="6F93263B"/>
    <w:multiLevelType w:val="hybridMultilevel"/>
    <w:tmpl w:val="19704A9E"/>
    <w:lvl w:ilvl="0" w:tplc="0416000F">
      <w:start w:val="1"/>
      <w:numFmt w:val="decimal"/>
      <w:lvlText w:val="%1."/>
      <w:lvlJc w:val="left"/>
      <w:pPr>
        <w:ind w:left="2421" w:hanging="360"/>
      </w:pPr>
    </w:lvl>
    <w:lvl w:ilvl="1" w:tplc="EF4A9D9C">
      <w:start w:val="1"/>
      <w:numFmt w:val="lowerLetter"/>
      <w:lvlText w:val="%2)"/>
      <w:lvlJc w:val="left"/>
      <w:pPr>
        <w:ind w:left="3141" w:hanging="360"/>
      </w:pPr>
      <w:rPr>
        <w:rFonts w:hint="default"/>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3" w15:restartNumberingAfterBreak="0">
    <w:nsid w:val="76D4707C"/>
    <w:multiLevelType w:val="hybridMultilevel"/>
    <w:tmpl w:val="382C551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9BF613B"/>
    <w:multiLevelType w:val="hybridMultilevel"/>
    <w:tmpl w:val="D7E290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E23A389"/>
    <w:multiLevelType w:val="singleLevel"/>
    <w:tmpl w:val="7E23A389"/>
    <w:lvl w:ilvl="0">
      <w:start w:val="1"/>
      <w:numFmt w:val="decimal"/>
      <w:suff w:val="space"/>
      <w:lvlText w:val="%1."/>
      <w:lvlJc w:val="left"/>
      <w:rPr>
        <w:rFonts w:hint="default"/>
        <w:b/>
        <w:bCs/>
      </w:rPr>
    </w:lvl>
  </w:abstractNum>
  <w:num w:numId="1" w16cid:durableId="475224077">
    <w:abstractNumId w:val="23"/>
  </w:num>
  <w:num w:numId="2" w16cid:durableId="1438796495">
    <w:abstractNumId w:val="0"/>
  </w:num>
  <w:num w:numId="3" w16cid:durableId="1862938369">
    <w:abstractNumId w:val="15"/>
  </w:num>
  <w:num w:numId="4" w16cid:durableId="1378430594">
    <w:abstractNumId w:val="17"/>
  </w:num>
  <w:num w:numId="5" w16cid:durableId="1486891707">
    <w:abstractNumId w:val="10"/>
  </w:num>
  <w:num w:numId="6" w16cid:durableId="1410232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513694">
    <w:abstractNumId w:val="18"/>
  </w:num>
  <w:num w:numId="8" w16cid:durableId="1179075995">
    <w:abstractNumId w:val="7"/>
  </w:num>
  <w:num w:numId="9" w16cid:durableId="1487550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01386">
    <w:abstractNumId w:val="24"/>
  </w:num>
  <w:num w:numId="11" w16cid:durableId="1039083804">
    <w:abstractNumId w:val="12"/>
  </w:num>
  <w:num w:numId="12" w16cid:durableId="232203731">
    <w:abstractNumId w:val="21"/>
  </w:num>
  <w:num w:numId="13" w16cid:durableId="14608743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287581">
    <w:abstractNumId w:val="9"/>
  </w:num>
  <w:num w:numId="15" w16cid:durableId="2145005040">
    <w:abstractNumId w:val="13"/>
  </w:num>
  <w:num w:numId="16" w16cid:durableId="1767654418">
    <w:abstractNumId w:val="11"/>
  </w:num>
  <w:num w:numId="17" w16cid:durableId="250626431">
    <w:abstractNumId w:val="6"/>
  </w:num>
  <w:num w:numId="18" w16cid:durableId="125241881">
    <w:abstractNumId w:val="4"/>
  </w:num>
  <w:num w:numId="19" w16cid:durableId="1754427774">
    <w:abstractNumId w:val="1"/>
  </w:num>
  <w:num w:numId="20" w16cid:durableId="2068992143">
    <w:abstractNumId w:val="2"/>
  </w:num>
  <w:num w:numId="21" w16cid:durableId="1764375443">
    <w:abstractNumId w:val="25"/>
  </w:num>
  <w:num w:numId="22" w16cid:durableId="794058211">
    <w:abstractNumId w:val="8"/>
  </w:num>
  <w:num w:numId="23" w16cid:durableId="1106652180">
    <w:abstractNumId w:val="20"/>
  </w:num>
  <w:num w:numId="24" w16cid:durableId="153110015">
    <w:abstractNumId w:val="5"/>
  </w:num>
  <w:num w:numId="25" w16cid:durableId="1064984212">
    <w:abstractNumId w:val="3"/>
  </w:num>
  <w:num w:numId="26" w16cid:durableId="2103604476">
    <w:abstractNumId w:val="14"/>
  </w:num>
  <w:num w:numId="27" w16cid:durableId="1527984113">
    <w:abstractNumId w:val="16"/>
    <w:lvlOverride w:ilvl="0">
      <w:lvl w:ilvl="0" w:tplc="DAB4D70E">
        <w:start w:val="1"/>
        <w:numFmt w:val="decimal"/>
        <w:pStyle w:val="Art"/>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pStyle w:val="pargrafo"/>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8" w16cid:durableId="1670282895">
    <w:abstractNumId w:val="22"/>
  </w:num>
  <w:num w:numId="29" w16cid:durableId="101622564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21B"/>
    <w:rsid w:val="00000A18"/>
    <w:rsid w:val="00003289"/>
    <w:rsid w:val="00006B56"/>
    <w:rsid w:val="00010945"/>
    <w:rsid w:val="00013257"/>
    <w:rsid w:val="000200D2"/>
    <w:rsid w:val="0002247B"/>
    <w:rsid w:val="000235BD"/>
    <w:rsid w:val="0002556C"/>
    <w:rsid w:val="0002632A"/>
    <w:rsid w:val="000301C1"/>
    <w:rsid w:val="00032592"/>
    <w:rsid w:val="00033B68"/>
    <w:rsid w:val="000354DF"/>
    <w:rsid w:val="00035637"/>
    <w:rsid w:val="000447B6"/>
    <w:rsid w:val="0004523E"/>
    <w:rsid w:val="00045975"/>
    <w:rsid w:val="00045AAB"/>
    <w:rsid w:val="0005708D"/>
    <w:rsid w:val="000635AC"/>
    <w:rsid w:val="00064B4D"/>
    <w:rsid w:val="00065355"/>
    <w:rsid w:val="000658D9"/>
    <w:rsid w:val="00066890"/>
    <w:rsid w:val="000703A0"/>
    <w:rsid w:val="00071A35"/>
    <w:rsid w:val="00071B6A"/>
    <w:rsid w:val="000734F5"/>
    <w:rsid w:val="00075E18"/>
    <w:rsid w:val="000814BD"/>
    <w:rsid w:val="00081BF2"/>
    <w:rsid w:val="00094EC6"/>
    <w:rsid w:val="00094F3B"/>
    <w:rsid w:val="00097749"/>
    <w:rsid w:val="000A1EA2"/>
    <w:rsid w:val="000A2F5E"/>
    <w:rsid w:val="000A37ED"/>
    <w:rsid w:val="000A4B5E"/>
    <w:rsid w:val="000A6181"/>
    <w:rsid w:val="000A6BA8"/>
    <w:rsid w:val="000A6EED"/>
    <w:rsid w:val="000A7C49"/>
    <w:rsid w:val="000B2595"/>
    <w:rsid w:val="000B7069"/>
    <w:rsid w:val="000C2BC8"/>
    <w:rsid w:val="000C5C9A"/>
    <w:rsid w:val="000D3741"/>
    <w:rsid w:val="000E09FB"/>
    <w:rsid w:val="000E2340"/>
    <w:rsid w:val="000E4868"/>
    <w:rsid w:val="000E6E58"/>
    <w:rsid w:val="000F1948"/>
    <w:rsid w:val="000F3A93"/>
    <w:rsid w:val="000F3C04"/>
    <w:rsid w:val="00104BC3"/>
    <w:rsid w:val="00105BD8"/>
    <w:rsid w:val="00111582"/>
    <w:rsid w:val="00111C2F"/>
    <w:rsid w:val="00112EA8"/>
    <w:rsid w:val="001134A5"/>
    <w:rsid w:val="00115A62"/>
    <w:rsid w:val="00120CA6"/>
    <w:rsid w:val="001212C6"/>
    <w:rsid w:val="001242AF"/>
    <w:rsid w:val="0012672B"/>
    <w:rsid w:val="0013005F"/>
    <w:rsid w:val="00131B22"/>
    <w:rsid w:val="0013306B"/>
    <w:rsid w:val="00137CBC"/>
    <w:rsid w:val="001423EF"/>
    <w:rsid w:val="00142A80"/>
    <w:rsid w:val="001443E1"/>
    <w:rsid w:val="001503D0"/>
    <w:rsid w:val="001534E3"/>
    <w:rsid w:val="001573D2"/>
    <w:rsid w:val="001635D6"/>
    <w:rsid w:val="00165368"/>
    <w:rsid w:val="00166508"/>
    <w:rsid w:val="001668CA"/>
    <w:rsid w:val="00170053"/>
    <w:rsid w:val="0017093C"/>
    <w:rsid w:val="00174A59"/>
    <w:rsid w:val="0017772F"/>
    <w:rsid w:val="00183F7D"/>
    <w:rsid w:val="00186319"/>
    <w:rsid w:val="00186616"/>
    <w:rsid w:val="0018775B"/>
    <w:rsid w:val="0019121D"/>
    <w:rsid w:val="00192C16"/>
    <w:rsid w:val="001936BF"/>
    <w:rsid w:val="0019466D"/>
    <w:rsid w:val="001A443C"/>
    <w:rsid w:val="001A54FE"/>
    <w:rsid w:val="001B64F9"/>
    <w:rsid w:val="001B6E16"/>
    <w:rsid w:val="001C13DE"/>
    <w:rsid w:val="001C2DBE"/>
    <w:rsid w:val="001C3946"/>
    <w:rsid w:val="001C5879"/>
    <w:rsid w:val="001C70DC"/>
    <w:rsid w:val="001D58B3"/>
    <w:rsid w:val="001E13D3"/>
    <w:rsid w:val="001E1CCB"/>
    <w:rsid w:val="001E2DF1"/>
    <w:rsid w:val="001E35CE"/>
    <w:rsid w:val="001E3B4A"/>
    <w:rsid w:val="001F1B5E"/>
    <w:rsid w:val="002033A7"/>
    <w:rsid w:val="00204580"/>
    <w:rsid w:val="0021269C"/>
    <w:rsid w:val="00212C4E"/>
    <w:rsid w:val="00213B19"/>
    <w:rsid w:val="002219A7"/>
    <w:rsid w:val="00225A1B"/>
    <w:rsid w:val="002276A1"/>
    <w:rsid w:val="00235FD8"/>
    <w:rsid w:val="00240995"/>
    <w:rsid w:val="00241840"/>
    <w:rsid w:val="00241B8A"/>
    <w:rsid w:val="0024379C"/>
    <w:rsid w:val="002453E1"/>
    <w:rsid w:val="002459B7"/>
    <w:rsid w:val="0024789D"/>
    <w:rsid w:val="002536D1"/>
    <w:rsid w:val="002541A6"/>
    <w:rsid w:val="00255459"/>
    <w:rsid w:val="00264069"/>
    <w:rsid w:val="00266930"/>
    <w:rsid w:val="002755E3"/>
    <w:rsid w:val="002769B6"/>
    <w:rsid w:val="002818A2"/>
    <w:rsid w:val="00284481"/>
    <w:rsid w:val="00284F06"/>
    <w:rsid w:val="00287024"/>
    <w:rsid w:val="002910AC"/>
    <w:rsid w:val="00292571"/>
    <w:rsid w:val="00294D10"/>
    <w:rsid w:val="00294EC7"/>
    <w:rsid w:val="002954E5"/>
    <w:rsid w:val="0029785C"/>
    <w:rsid w:val="00297A17"/>
    <w:rsid w:val="002A20AA"/>
    <w:rsid w:val="002A4A2D"/>
    <w:rsid w:val="002A57CD"/>
    <w:rsid w:val="002B0B0A"/>
    <w:rsid w:val="002B151A"/>
    <w:rsid w:val="002B6273"/>
    <w:rsid w:val="002D2267"/>
    <w:rsid w:val="002D409F"/>
    <w:rsid w:val="002D5336"/>
    <w:rsid w:val="002D6EDA"/>
    <w:rsid w:val="002E594F"/>
    <w:rsid w:val="002F035E"/>
    <w:rsid w:val="002F6DA6"/>
    <w:rsid w:val="00300128"/>
    <w:rsid w:val="00305B64"/>
    <w:rsid w:val="003077B3"/>
    <w:rsid w:val="00310893"/>
    <w:rsid w:val="00310AE2"/>
    <w:rsid w:val="00310C1C"/>
    <w:rsid w:val="00315B23"/>
    <w:rsid w:val="003214D5"/>
    <w:rsid w:val="003226AF"/>
    <w:rsid w:val="0032382E"/>
    <w:rsid w:val="00331D70"/>
    <w:rsid w:val="0033422C"/>
    <w:rsid w:val="003349B5"/>
    <w:rsid w:val="00341634"/>
    <w:rsid w:val="003433DC"/>
    <w:rsid w:val="00346F80"/>
    <w:rsid w:val="00347723"/>
    <w:rsid w:val="00351F35"/>
    <w:rsid w:val="00355888"/>
    <w:rsid w:val="00356449"/>
    <w:rsid w:val="00356A44"/>
    <w:rsid w:val="00360292"/>
    <w:rsid w:val="00360669"/>
    <w:rsid w:val="0036066E"/>
    <w:rsid w:val="003679A1"/>
    <w:rsid w:val="00373717"/>
    <w:rsid w:val="0037436D"/>
    <w:rsid w:val="00375311"/>
    <w:rsid w:val="003759A6"/>
    <w:rsid w:val="003778B9"/>
    <w:rsid w:val="003805E5"/>
    <w:rsid w:val="00384674"/>
    <w:rsid w:val="00384B1E"/>
    <w:rsid w:val="00386A76"/>
    <w:rsid w:val="003906CC"/>
    <w:rsid w:val="003957B5"/>
    <w:rsid w:val="003A16E7"/>
    <w:rsid w:val="003A1A51"/>
    <w:rsid w:val="003A33C9"/>
    <w:rsid w:val="003A3768"/>
    <w:rsid w:val="003A4936"/>
    <w:rsid w:val="003A4CC8"/>
    <w:rsid w:val="003A51AD"/>
    <w:rsid w:val="003A752F"/>
    <w:rsid w:val="003B2DC6"/>
    <w:rsid w:val="003B64B7"/>
    <w:rsid w:val="003B7B6F"/>
    <w:rsid w:val="003C0A21"/>
    <w:rsid w:val="003C1CD0"/>
    <w:rsid w:val="003C39BF"/>
    <w:rsid w:val="003D0D3B"/>
    <w:rsid w:val="003D2BE2"/>
    <w:rsid w:val="003D32DC"/>
    <w:rsid w:val="003D4EC1"/>
    <w:rsid w:val="003D575C"/>
    <w:rsid w:val="003E096B"/>
    <w:rsid w:val="003E2EA0"/>
    <w:rsid w:val="003E5D6B"/>
    <w:rsid w:val="003E6302"/>
    <w:rsid w:val="003F2B22"/>
    <w:rsid w:val="00405134"/>
    <w:rsid w:val="004067B0"/>
    <w:rsid w:val="00407D53"/>
    <w:rsid w:val="0041286A"/>
    <w:rsid w:val="00417D87"/>
    <w:rsid w:val="00421677"/>
    <w:rsid w:val="00424071"/>
    <w:rsid w:val="00424ED6"/>
    <w:rsid w:val="00425330"/>
    <w:rsid w:val="004325B7"/>
    <w:rsid w:val="00432B23"/>
    <w:rsid w:val="00435106"/>
    <w:rsid w:val="00441305"/>
    <w:rsid w:val="00442D9B"/>
    <w:rsid w:val="00444884"/>
    <w:rsid w:val="004519E9"/>
    <w:rsid w:val="00452473"/>
    <w:rsid w:val="004556B2"/>
    <w:rsid w:val="00455A8E"/>
    <w:rsid w:val="00456C56"/>
    <w:rsid w:val="004573EE"/>
    <w:rsid w:val="004637BE"/>
    <w:rsid w:val="004719D0"/>
    <w:rsid w:val="00475CBD"/>
    <w:rsid w:val="004764CD"/>
    <w:rsid w:val="00477941"/>
    <w:rsid w:val="0049344B"/>
    <w:rsid w:val="004948D7"/>
    <w:rsid w:val="00495491"/>
    <w:rsid w:val="004956FE"/>
    <w:rsid w:val="00495FCB"/>
    <w:rsid w:val="004A0848"/>
    <w:rsid w:val="004A1126"/>
    <w:rsid w:val="004A15F8"/>
    <w:rsid w:val="004A1CC8"/>
    <w:rsid w:val="004A4DB8"/>
    <w:rsid w:val="004A508E"/>
    <w:rsid w:val="004A5248"/>
    <w:rsid w:val="004B6AD6"/>
    <w:rsid w:val="004B7F9B"/>
    <w:rsid w:val="004C0150"/>
    <w:rsid w:val="004C0AC3"/>
    <w:rsid w:val="004C0D95"/>
    <w:rsid w:val="004C2D91"/>
    <w:rsid w:val="004C4230"/>
    <w:rsid w:val="004C6100"/>
    <w:rsid w:val="004C6D40"/>
    <w:rsid w:val="004D1214"/>
    <w:rsid w:val="004D1710"/>
    <w:rsid w:val="004D3AEC"/>
    <w:rsid w:val="004E2667"/>
    <w:rsid w:val="004E29B7"/>
    <w:rsid w:val="004E4DC5"/>
    <w:rsid w:val="004E63C2"/>
    <w:rsid w:val="004F1ECA"/>
    <w:rsid w:val="004F4097"/>
    <w:rsid w:val="0050458E"/>
    <w:rsid w:val="00504D0F"/>
    <w:rsid w:val="0050710C"/>
    <w:rsid w:val="00512784"/>
    <w:rsid w:val="00512C4A"/>
    <w:rsid w:val="00514580"/>
    <w:rsid w:val="00517599"/>
    <w:rsid w:val="00517749"/>
    <w:rsid w:val="00521316"/>
    <w:rsid w:val="005231B6"/>
    <w:rsid w:val="0052422C"/>
    <w:rsid w:val="00524AC4"/>
    <w:rsid w:val="0052595F"/>
    <w:rsid w:val="00525D06"/>
    <w:rsid w:val="00525F96"/>
    <w:rsid w:val="005303CB"/>
    <w:rsid w:val="00530821"/>
    <w:rsid w:val="00530E2D"/>
    <w:rsid w:val="005349E3"/>
    <w:rsid w:val="00534AD5"/>
    <w:rsid w:val="00534C53"/>
    <w:rsid w:val="00540413"/>
    <w:rsid w:val="00542148"/>
    <w:rsid w:val="00553110"/>
    <w:rsid w:val="00554E96"/>
    <w:rsid w:val="00557E86"/>
    <w:rsid w:val="0056372E"/>
    <w:rsid w:val="005667FB"/>
    <w:rsid w:val="005673DF"/>
    <w:rsid w:val="00570B9C"/>
    <w:rsid w:val="00572BE4"/>
    <w:rsid w:val="0057504A"/>
    <w:rsid w:val="005753DD"/>
    <w:rsid w:val="00575B8A"/>
    <w:rsid w:val="00580387"/>
    <w:rsid w:val="0058231C"/>
    <w:rsid w:val="00585A44"/>
    <w:rsid w:val="00587842"/>
    <w:rsid w:val="00590C47"/>
    <w:rsid w:val="005957F0"/>
    <w:rsid w:val="00597A0A"/>
    <w:rsid w:val="005A2FB7"/>
    <w:rsid w:val="005A3966"/>
    <w:rsid w:val="005A5318"/>
    <w:rsid w:val="005A6B1B"/>
    <w:rsid w:val="005A7E25"/>
    <w:rsid w:val="005B0D24"/>
    <w:rsid w:val="005B340C"/>
    <w:rsid w:val="005C127D"/>
    <w:rsid w:val="005C2007"/>
    <w:rsid w:val="005C2BC6"/>
    <w:rsid w:val="005C3FE0"/>
    <w:rsid w:val="005C6517"/>
    <w:rsid w:val="005D68E4"/>
    <w:rsid w:val="005D7A5E"/>
    <w:rsid w:val="005E1B46"/>
    <w:rsid w:val="005E25F1"/>
    <w:rsid w:val="005E2A74"/>
    <w:rsid w:val="005E5501"/>
    <w:rsid w:val="005E5C0F"/>
    <w:rsid w:val="005E68B9"/>
    <w:rsid w:val="005F30C2"/>
    <w:rsid w:val="00602608"/>
    <w:rsid w:val="006026C0"/>
    <w:rsid w:val="00605C6B"/>
    <w:rsid w:val="00606D1C"/>
    <w:rsid w:val="00611D8E"/>
    <w:rsid w:val="0061225E"/>
    <w:rsid w:val="00613C1A"/>
    <w:rsid w:val="0061413D"/>
    <w:rsid w:val="006146BE"/>
    <w:rsid w:val="0061714D"/>
    <w:rsid w:val="00626F9D"/>
    <w:rsid w:val="0063095D"/>
    <w:rsid w:val="0063630D"/>
    <w:rsid w:val="00640108"/>
    <w:rsid w:val="0064118D"/>
    <w:rsid w:val="006426FA"/>
    <w:rsid w:val="006438D2"/>
    <w:rsid w:val="00645442"/>
    <w:rsid w:val="00647375"/>
    <w:rsid w:val="006477EE"/>
    <w:rsid w:val="00655FB6"/>
    <w:rsid w:val="006579CB"/>
    <w:rsid w:val="006615E5"/>
    <w:rsid w:val="00662456"/>
    <w:rsid w:val="00665DA7"/>
    <w:rsid w:val="00666A82"/>
    <w:rsid w:val="0067119B"/>
    <w:rsid w:val="00672855"/>
    <w:rsid w:val="006751A8"/>
    <w:rsid w:val="00680B15"/>
    <w:rsid w:val="00681395"/>
    <w:rsid w:val="00681952"/>
    <w:rsid w:val="006832A9"/>
    <w:rsid w:val="006840F2"/>
    <w:rsid w:val="00685772"/>
    <w:rsid w:val="0069264E"/>
    <w:rsid w:val="00693339"/>
    <w:rsid w:val="00693B26"/>
    <w:rsid w:val="00694773"/>
    <w:rsid w:val="00697EB0"/>
    <w:rsid w:val="006A40A9"/>
    <w:rsid w:val="006A6A6E"/>
    <w:rsid w:val="006A7420"/>
    <w:rsid w:val="006B60A7"/>
    <w:rsid w:val="006B6689"/>
    <w:rsid w:val="006B6EC7"/>
    <w:rsid w:val="006D1651"/>
    <w:rsid w:val="006E49C4"/>
    <w:rsid w:val="006E724B"/>
    <w:rsid w:val="006F208F"/>
    <w:rsid w:val="006F5BE8"/>
    <w:rsid w:val="006F647F"/>
    <w:rsid w:val="00702B0F"/>
    <w:rsid w:val="00704903"/>
    <w:rsid w:val="00707F24"/>
    <w:rsid w:val="00710FF7"/>
    <w:rsid w:val="00715B21"/>
    <w:rsid w:val="00720FC5"/>
    <w:rsid w:val="007229A2"/>
    <w:rsid w:val="00724DDE"/>
    <w:rsid w:val="00727D19"/>
    <w:rsid w:val="00731BF1"/>
    <w:rsid w:val="007362A9"/>
    <w:rsid w:val="00737689"/>
    <w:rsid w:val="00751503"/>
    <w:rsid w:val="00754EA3"/>
    <w:rsid w:val="00756F33"/>
    <w:rsid w:val="00757673"/>
    <w:rsid w:val="007578ED"/>
    <w:rsid w:val="00763A93"/>
    <w:rsid w:val="00764FE9"/>
    <w:rsid w:val="00771421"/>
    <w:rsid w:val="00773D0D"/>
    <w:rsid w:val="00774C45"/>
    <w:rsid w:val="007760AE"/>
    <w:rsid w:val="00776292"/>
    <w:rsid w:val="00781503"/>
    <w:rsid w:val="00781B86"/>
    <w:rsid w:val="00782CC3"/>
    <w:rsid w:val="00784354"/>
    <w:rsid w:val="00792B08"/>
    <w:rsid w:val="00793A32"/>
    <w:rsid w:val="00797933"/>
    <w:rsid w:val="00797D20"/>
    <w:rsid w:val="007A0029"/>
    <w:rsid w:val="007A1438"/>
    <w:rsid w:val="007A319F"/>
    <w:rsid w:val="007A65B4"/>
    <w:rsid w:val="007B26E4"/>
    <w:rsid w:val="007B67F5"/>
    <w:rsid w:val="007B7D92"/>
    <w:rsid w:val="007C17F6"/>
    <w:rsid w:val="007C1BE3"/>
    <w:rsid w:val="007C7D84"/>
    <w:rsid w:val="007D2621"/>
    <w:rsid w:val="007D459B"/>
    <w:rsid w:val="007D6231"/>
    <w:rsid w:val="007E56F1"/>
    <w:rsid w:val="007E5B21"/>
    <w:rsid w:val="007E7864"/>
    <w:rsid w:val="007F14D0"/>
    <w:rsid w:val="007F2C76"/>
    <w:rsid w:val="007F2E9D"/>
    <w:rsid w:val="007F2F89"/>
    <w:rsid w:val="007F406A"/>
    <w:rsid w:val="007F424D"/>
    <w:rsid w:val="007F4374"/>
    <w:rsid w:val="007F77F6"/>
    <w:rsid w:val="00800040"/>
    <w:rsid w:val="00800E9E"/>
    <w:rsid w:val="00803662"/>
    <w:rsid w:val="00803F1B"/>
    <w:rsid w:val="00805AC4"/>
    <w:rsid w:val="00805C08"/>
    <w:rsid w:val="0081198D"/>
    <w:rsid w:val="00811BF6"/>
    <w:rsid w:val="00813F00"/>
    <w:rsid w:val="00816F82"/>
    <w:rsid w:val="008212C1"/>
    <w:rsid w:val="008223D4"/>
    <w:rsid w:val="008228B7"/>
    <w:rsid w:val="0082330C"/>
    <w:rsid w:val="00827F96"/>
    <w:rsid w:val="00830FF1"/>
    <w:rsid w:val="00832D2C"/>
    <w:rsid w:val="00841B01"/>
    <w:rsid w:val="00844104"/>
    <w:rsid w:val="00844D0D"/>
    <w:rsid w:val="00856094"/>
    <w:rsid w:val="008566CC"/>
    <w:rsid w:val="00857059"/>
    <w:rsid w:val="0085718A"/>
    <w:rsid w:val="008602DE"/>
    <w:rsid w:val="00861D9A"/>
    <w:rsid w:val="00862523"/>
    <w:rsid w:val="00862642"/>
    <w:rsid w:val="0086295D"/>
    <w:rsid w:val="00871775"/>
    <w:rsid w:val="008803BD"/>
    <w:rsid w:val="00890553"/>
    <w:rsid w:val="0089183F"/>
    <w:rsid w:val="008932F5"/>
    <w:rsid w:val="0089450B"/>
    <w:rsid w:val="00894BEB"/>
    <w:rsid w:val="008A195B"/>
    <w:rsid w:val="008A1B27"/>
    <w:rsid w:val="008A35B0"/>
    <w:rsid w:val="008A4536"/>
    <w:rsid w:val="008A704F"/>
    <w:rsid w:val="008B1097"/>
    <w:rsid w:val="008B2F5B"/>
    <w:rsid w:val="008B3312"/>
    <w:rsid w:val="008B3723"/>
    <w:rsid w:val="008B60B9"/>
    <w:rsid w:val="008B79B0"/>
    <w:rsid w:val="008C1DEC"/>
    <w:rsid w:val="008C3DBD"/>
    <w:rsid w:val="008C7CF8"/>
    <w:rsid w:val="008D29BC"/>
    <w:rsid w:val="008D4E54"/>
    <w:rsid w:val="008E1C18"/>
    <w:rsid w:val="008E1D22"/>
    <w:rsid w:val="008F0265"/>
    <w:rsid w:val="008F4C63"/>
    <w:rsid w:val="008F7A62"/>
    <w:rsid w:val="009000FA"/>
    <w:rsid w:val="009006A2"/>
    <w:rsid w:val="00903071"/>
    <w:rsid w:val="009061EE"/>
    <w:rsid w:val="00911B56"/>
    <w:rsid w:val="00912050"/>
    <w:rsid w:val="00912D1F"/>
    <w:rsid w:val="00914398"/>
    <w:rsid w:val="00914586"/>
    <w:rsid w:val="0091643D"/>
    <w:rsid w:val="00917A92"/>
    <w:rsid w:val="00920E88"/>
    <w:rsid w:val="0092228E"/>
    <w:rsid w:val="00930315"/>
    <w:rsid w:val="00931B3E"/>
    <w:rsid w:val="00932494"/>
    <w:rsid w:val="00937761"/>
    <w:rsid w:val="0094132B"/>
    <w:rsid w:val="009413B7"/>
    <w:rsid w:val="00942176"/>
    <w:rsid w:val="00943425"/>
    <w:rsid w:val="009434C2"/>
    <w:rsid w:val="009439C1"/>
    <w:rsid w:val="00943C8E"/>
    <w:rsid w:val="0094417E"/>
    <w:rsid w:val="009455F8"/>
    <w:rsid w:val="009461AE"/>
    <w:rsid w:val="00947F96"/>
    <w:rsid w:val="00951FCB"/>
    <w:rsid w:val="00954049"/>
    <w:rsid w:val="00955E34"/>
    <w:rsid w:val="00960B52"/>
    <w:rsid w:val="009644B1"/>
    <w:rsid w:val="009649FC"/>
    <w:rsid w:val="0096758F"/>
    <w:rsid w:val="00971CE5"/>
    <w:rsid w:val="00973376"/>
    <w:rsid w:val="00975970"/>
    <w:rsid w:val="0098091C"/>
    <w:rsid w:val="00981AA5"/>
    <w:rsid w:val="009847B1"/>
    <w:rsid w:val="00985B37"/>
    <w:rsid w:val="00987242"/>
    <w:rsid w:val="0098799F"/>
    <w:rsid w:val="00987E58"/>
    <w:rsid w:val="00991641"/>
    <w:rsid w:val="0099186D"/>
    <w:rsid w:val="009923EF"/>
    <w:rsid w:val="009970C2"/>
    <w:rsid w:val="009975F6"/>
    <w:rsid w:val="009A22EF"/>
    <w:rsid w:val="009A2C3B"/>
    <w:rsid w:val="009A58AE"/>
    <w:rsid w:val="009B147C"/>
    <w:rsid w:val="009C4119"/>
    <w:rsid w:val="009C524D"/>
    <w:rsid w:val="009C5D00"/>
    <w:rsid w:val="009C69A6"/>
    <w:rsid w:val="009D2649"/>
    <w:rsid w:val="009D4346"/>
    <w:rsid w:val="009D55C8"/>
    <w:rsid w:val="009E3B03"/>
    <w:rsid w:val="009E5C1F"/>
    <w:rsid w:val="009F387F"/>
    <w:rsid w:val="009F474E"/>
    <w:rsid w:val="009F720E"/>
    <w:rsid w:val="009F7D26"/>
    <w:rsid w:val="00A015BA"/>
    <w:rsid w:val="00A02D76"/>
    <w:rsid w:val="00A0379A"/>
    <w:rsid w:val="00A054F3"/>
    <w:rsid w:val="00A0765E"/>
    <w:rsid w:val="00A07A87"/>
    <w:rsid w:val="00A07DE9"/>
    <w:rsid w:val="00A10726"/>
    <w:rsid w:val="00A113FA"/>
    <w:rsid w:val="00A23DDD"/>
    <w:rsid w:val="00A25A07"/>
    <w:rsid w:val="00A275BA"/>
    <w:rsid w:val="00A31974"/>
    <w:rsid w:val="00A32435"/>
    <w:rsid w:val="00A32966"/>
    <w:rsid w:val="00A3357F"/>
    <w:rsid w:val="00A41294"/>
    <w:rsid w:val="00A4298B"/>
    <w:rsid w:val="00A4459B"/>
    <w:rsid w:val="00A45AD4"/>
    <w:rsid w:val="00A46CF1"/>
    <w:rsid w:val="00A50D38"/>
    <w:rsid w:val="00A5236C"/>
    <w:rsid w:val="00A52774"/>
    <w:rsid w:val="00A55A2D"/>
    <w:rsid w:val="00A610EE"/>
    <w:rsid w:val="00A6248E"/>
    <w:rsid w:val="00A70B14"/>
    <w:rsid w:val="00A71E8E"/>
    <w:rsid w:val="00A76ADC"/>
    <w:rsid w:val="00A8444D"/>
    <w:rsid w:val="00A8480E"/>
    <w:rsid w:val="00A87D10"/>
    <w:rsid w:val="00A94D6E"/>
    <w:rsid w:val="00A96E7F"/>
    <w:rsid w:val="00A9767D"/>
    <w:rsid w:val="00A97FFE"/>
    <w:rsid w:val="00AA126D"/>
    <w:rsid w:val="00AA3FB5"/>
    <w:rsid w:val="00AA7A26"/>
    <w:rsid w:val="00AA7A99"/>
    <w:rsid w:val="00AB4376"/>
    <w:rsid w:val="00AB4913"/>
    <w:rsid w:val="00AB4FF2"/>
    <w:rsid w:val="00AB5B11"/>
    <w:rsid w:val="00AB7689"/>
    <w:rsid w:val="00AC386D"/>
    <w:rsid w:val="00AC3DC3"/>
    <w:rsid w:val="00AC6857"/>
    <w:rsid w:val="00AC7C9B"/>
    <w:rsid w:val="00AD0531"/>
    <w:rsid w:val="00AE25A9"/>
    <w:rsid w:val="00AE5ED8"/>
    <w:rsid w:val="00AF38AF"/>
    <w:rsid w:val="00AF40E0"/>
    <w:rsid w:val="00AF5439"/>
    <w:rsid w:val="00AF58D6"/>
    <w:rsid w:val="00B01755"/>
    <w:rsid w:val="00B031AC"/>
    <w:rsid w:val="00B03A08"/>
    <w:rsid w:val="00B04ACB"/>
    <w:rsid w:val="00B04F29"/>
    <w:rsid w:val="00B06CC4"/>
    <w:rsid w:val="00B100E8"/>
    <w:rsid w:val="00B12088"/>
    <w:rsid w:val="00B16A6C"/>
    <w:rsid w:val="00B17E1F"/>
    <w:rsid w:val="00B2512D"/>
    <w:rsid w:val="00B26843"/>
    <w:rsid w:val="00B3017C"/>
    <w:rsid w:val="00B317C0"/>
    <w:rsid w:val="00B34B1B"/>
    <w:rsid w:val="00B37DEF"/>
    <w:rsid w:val="00B41205"/>
    <w:rsid w:val="00B4396E"/>
    <w:rsid w:val="00B4459B"/>
    <w:rsid w:val="00B46F41"/>
    <w:rsid w:val="00B532C6"/>
    <w:rsid w:val="00B536C3"/>
    <w:rsid w:val="00B55F6A"/>
    <w:rsid w:val="00B577F7"/>
    <w:rsid w:val="00B61083"/>
    <w:rsid w:val="00B62F84"/>
    <w:rsid w:val="00B641F0"/>
    <w:rsid w:val="00B642CB"/>
    <w:rsid w:val="00B66572"/>
    <w:rsid w:val="00B67134"/>
    <w:rsid w:val="00B67A09"/>
    <w:rsid w:val="00B7049B"/>
    <w:rsid w:val="00B71059"/>
    <w:rsid w:val="00B719F3"/>
    <w:rsid w:val="00B728DF"/>
    <w:rsid w:val="00B738F0"/>
    <w:rsid w:val="00B74A87"/>
    <w:rsid w:val="00B763B5"/>
    <w:rsid w:val="00B80C1B"/>
    <w:rsid w:val="00B818DA"/>
    <w:rsid w:val="00B84A08"/>
    <w:rsid w:val="00B9460A"/>
    <w:rsid w:val="00B96303"/>
    <w:rsid w:val="00BA4EB0"/>
    <w:rsid w:val="00BA5DAC"/>
    <w:rsid w:val="00BA7761"/>
    <w:rsid w:val="00BB296D"/>
    <w:rsid w:val="00BC0192"/>
    <w:rsid w:val="00BC0E0C"/>
    <w:rsid w:val="00BC23F1"/>
    <w:rsid w:val="00BC3DCC"/>
    <w:rsid w:val="00BC4047"/>
    <w:rsid w:val="00BC7B62"/>
    <w:rsid w:val="00BD0602"/>
    <w:rsid w:val="00BD159C"/>
    <w:rsid w:val="00BD1734"/>
    <w:rsid w:val="00BD5852"/>
    <w:rsid w:val="00BD5ED5"/>
    <w:rsid w:val="00BF0A85"/>
    <w:rsid w:val="00BF78E4"/>
    <w:rsid w:val="00C00CE9"/>
    <w:rsid w:val="00C02031"/>
    <w:rsid w:val="00C03EBF"/>
    <w:rsid w:val="00C05499"/>
    <w:rsid w:val="00C057B9"/>
    <w:rsid w:val="00C05CAA"/>
    <w:rsid w:val="00C0759B"/>
    <w:rsid w:val="00C10E8D"/>
    <w:rsid w:val="00C14EC9"/>
    <w:rsid w:val="00C165C3"/>
    <w:rsid w:val="00C166DE"/>
    <w:rsid w:val="00C21F9F"/>
    <w:rsid w:val="00C30A2A"/>
    <w:rsid w:val="00C32009"/>
    <w:rsid w:val="00C32A08"/>
    <w:rsid w:val="00C4146E"/>
    <w:rsid w:val="00C443A9"/>
    <w:rsid w:val="00C50A0A"/>
    <w:rsid w:val="00C510BE"/>
    <w:rsid w:val="00C5288B"/>
    <w:rsid w:val="00C57EF0"/>
    <w:rsid w:val="00C62788"/>
    <w:rsid w:val="00C70C41"/>
    <w:rsid w:val="00C74678"/>
    <w:rsid w:val="00C80E62"/>
    <w:rsid w:val="00C818FB"/>
    <w:rsid w:val="00C81B00"/>
    <w:rsid w:val="00C85089"/>
    <w:rsid w:val="00C85530"/>
    <w:rsid w:val="00C85CA1"/>
    <w:rsid w:val="00C92758"/>
    <w:rsid w:val="00C94CA3"/>
    <w:rsid w:val="00C96D70"/>
    <w:rsid w:val="00C97725"/>
    <w:rsid w:val="00CA039D"/>
    <w:rsid w:val="00CB0409"/>
    <w:rsid w:val="00CB1039"/>
    <w:rsid w:val="00CC175A"/>
    <w:rsid w:val="00CC2339"/>
    <w:rsid w:val="00CC262D"/>
    <w:rsid w:val="00CC6757"/>
    <w:rsid w:val="00CD2079"/>
    <w:rsid w:val="00CD2EAB"/>
    <w:rsid w:val="00CD5815"/>
    <w:rsid w:val="00CD6A33"/>
    <w:rsid w:val="00CD7226"/>
    <w:rsid w:val="00CE105D"/>
    <w:rsid w:val="00CE1810"/>
    <w:rsid w:val="00CE1965"/>
    <w:rsid w:val="00CE4875"/>
    <w:rsid w:val="00CE79E2"/>
    <w:rsid w:val="00CF076A"/>
    <w:rsid w:val="00CF5340"/>
    <w:rsid w:val="00CF627F"/>
    <w:rsid w:val="00CF70A1"/>
    <w:rsid w:val="00CF7ED6"/>
    <w:rsid w:val="00D026F5"/>
    <w:rsid w:val="00D02A99"/>
    <w:rsid w:val="00D05432"/>
    <w:rsid w:val="00D1042B"/>
    <w:rsid w:val="00D106AE"/>
    <w:rsid w:val="00D13C78"/>
    <w:rsid w:val="00D16251"/>
    <w:rsid w:val="00D1726C"/>
    <w:rsid w:val="00D20BB6"/>
    <w:rsid w:val="00D2288C"/>
    <w:rsid w:val="00D22B66"/>
    <w:rsid w:val="00D238FE"/>
    <w:rsid w:val="00D25157"/>
    <w:rsid w:val="00D25714"/>
    <w:rsid w:val="00D269AE"/>
    <w:rsid w:val="00D2778E"/>
    <w:rsid w:val="00D32115"/>
    <w:rsid w:val="00D32D7B"/>
    <w:rsid w:val="00D35361"/>
    <w:rsid w:val="00D40E39"/>
    <w:rsid w:val="00D45743"/>
    <w:rsid w:val="00D45C01"/>
    <w:rsid w:val="00D5149D"/>
    <w:rsid w:val="00D51E9F"/>
    <w:rsid w:val="00D52798"/>
    <w:rsid w:val="00D53809"/>
    <w:rsid w:val="00D55863"/>
    <w:rsid w:val="00D562A9"/>
    <w:rsid w:val="00D6496A"/>
    <w:rsid w:val="00D66242"/>
    <w:rsid w:val="00D70959"/>
    <w:rsid w:val="00D71F55"/>
    <w:rsid w:val="00D72B8E"/>
    <w:rsid w:val="00D76DFF"/>
    <w:rsid w:val="00D80116"/>
    <w:rsid w:val="00D80E33"/>
    <w:rsid w:val="00D845C7"/>
    <w:rsid w:val="00D84D36"/>
    <w:rsid w:val="00D86967"/>
    <w:rsid w:val="00D869AE"/>
    <w:rsid w:val="00D87541"/>
    <w:rsid w:val="00D95997"/>
    <w:rsid w:val="00D961FE"/>
    <w:rsid w:val="00DA0F57"/>
    <w:rsid w:val="00DA142E"/>
    <w:rsid w:val="00DA731E"/>
    <w:rsid w:val="00DB1FD4"/>
    <w:rsid w:val="00DB677B"/>
    <w:rsid w:val="00DC2F7A"/>
    <w:rsid w:val="00DC6484"/>
    <w:rsid w:val="00DD0AF9"/>
    <w:rsid w:val="00DD2A3E"/>
    <w:rsid w:val="00DD3588"/>
    <w:rsid w:val="00DD4D44"/>
    <w:rsid w:val="00DD57E0"/>
    <w:rsid w:val="00DD7312"/>
    <w:rsid w:val="00DE2678"/>
    <w:rsid w:val="00DE5F78"/>
    <w:rsid w:val="00DF2C70"/>
    <w:rsid w:val="00DF41C0"/>
    <w:rsid w:val="00DF7391"/>
    <w:rsid w:val="00E007DF"/>
    <w:rsid w:val="00E01A80"/>
    <w:rsid w:val="00E01BD5"/>
    <w:rsid w:val="00E0490A"/>
    <w:rsid w:val="00E125AF"/>
    <w:rsid w:val="00E12651"/>
    <w:rsid w:val="00E144EC"/>
    <w:rsid w:val="00E14951"/>
    <w:rsid w:val="00E1653A"/>
    <w:rsid w:val="00E16AE2"/>
    <w:rsid w:val="00E16C82"/>
    <w:rsid w:val="00E20909"/>
    <w:rsid w:val="00E21967"/>
    <w:rsid w:val="00E23217"/>
    <w:rsid w:val="00E25D18"/>
    <w:rsid w:val="00E2668A"/>
    <w:rsid w:val="00E306BB"/>
    <w:rsid w:val="00E31328"/>
    <w:rsid w:val="00E32668"/>
    <w:rsid w:val="00E352A1"/>
    <w:rsid w:val="00E37723"/>
    <w:rsid w:val="00E40289"/>
    <w:rsid w:val="00E410D3"/>
    <w:rsid w:val="00E415E7"/>
    <w:rsid w:val="00E45B92"/>
    <w:rsid w:val="00E45DBA"/>
    <w:rsid w:val="00E51611"/>
    <w:rsid w:val="00E54958"/>
    <w:rsid w:val="00E55789"/>
    <w:rsid w:val="00E61158"/>
    <w:rsid w:val="00E61AB9"/>
    <w:rsid w:val="00E66604"/>
    <w:rsid w:val="00E70E05"/>
    <w:rsid w:val="00E71743"/>
    <w:rsid w:val="00E71AB7"/>
    <w:rsid w:val="00E73039"/>
    <w:rsid w:val="00E74CBA"/>
    <w:rsid w:val="00E831D3"/>
    <w:rsid w:val="00E835F9"/>
    <w:rsid w:val="00E84DF6"/>
    <w:rsid w:val="00E85184"/>
    <w:rsid w:val="00E8673B"/>
    <w:rsid w:val="00E87D44"/>
    <w:rsid w:val="00E91485"/>
    <w:rsid w:val="00E93B85"/>
    <w:rsid w:val="00E94308"/>
    <w:rsid w:val="00E95B5B"/>
    <w:rsid w:val="00E95C7E"/>
    <w:rsid w:val="00EA12DB"/>
    <w:rsid w:val="00EA241A"/>
    <w:rsid w:val="00EA42F4"/>
    <w:rsid w:val="00EA7BCF"/>
    <w:rsid w:val="00EB24D2"/>
    <w:rsid w:val="00EB3C5D"/>
    <w:rsid w:val="00EB50E5"/>
    <w:rsid w:val="00EC6BCB"/>
    <w:rsid w:val="00ED215A"/>
    <w:rsid w:val="00ED215C"/>
    <w:rsid w:val="00ED2CE6"/>
    <w:rsid w:val="00ED43F7"/>
    <w:rsid w:val="00ED656E"/>
    <w:rsid w:val="00ED6E8F"/>
    <w:rsid w:val="00EE3728"/>
    <w:rsid w:val="00EE7C2F"/>
    <w:rsid w:val="00EF0D00"/>
    <w:rsid w:val="00EF1165"/>
    <w:rsid w:val="00EF2FE1"/>
    <w:rsid w:val="00F03645"/>
    <w:rsid w:val="00F05287"/>
    <w:rsid w:val="00F057A4"/>
    <w:rsid w:val="00F07A27"/>
    <w:rsid w:val="00F10343"/>
    <w:rsid w:val="00F11FEB"/>
    <w:rsid w:val="00F12396"/>
    <w:rsid w:val="00F13110"/>
    <w:rsid w:val="00F13922"/>
    <w:rsid w:val="00F1399A"/>
    <w:rsid w:val="00F15755"/>
    <w:rsid w:val="00F157AF"/>
    <w:rsid w:val="00F1634B"/>
    <w:rsid w:val="00F172E5"/>
    <w:rsid w:val="00F17EF0"/>
    <w:rsid w:val="00F21F57"/>
    <w:rsid w:val="00F23691"/>
    <w:rsid w:val="00F244CE"/>
    <w:rsid w:val="00F251FE"/>
    <w:rsid w:val="00F25D2C"/>
    <w:rsid w:val="00F27729"/>
    <w:rsid w:val="00F30A16"/>
    <w:rsid w:val="00F32FCF"/>
    <w:rsid w:val="00F40A71"/>
    <w:rsid w:val="00F4264D"/>
    <w:rsid w:val="00F42ED2"/>
    <w:rsid w:val="00F4700A"/>
    <w:rsid w:val="00F558AC"/>
    <w:rsid w:val="00F55B5F"/>
    <w:rsid w:val="00F55F0D"/>
    <w:rsid w:val="00F60F8D"/>
    <w:rsid w:val="00F61356"/>
    <w:rsid w:val="00F629D4"/>
    <w:rsid w:val="00F64402"/>
    <w:rsid w:val="00F64CDB"/>
    <w:rsid w:val="00F703DD"/>
    <w:rsid w:val="00F7084F"/>
    <w:rsid w:val="00F7188C"/>
    <w:rsid w:val="00F80388"/>
    <w:rsid w:val="00F804DA"/>
    <w:rsid w:val="00F8115C"/>
    <w:rsid w:val="00F83EB9"/>
    <w:rsid w:val="00F84A79"/>
    <w:rsid w:val="00F85EE7"/>
    <w:rsid w:val="00F917B1"/>
    <w:rsid w:val="00F9229E"/>
    <w:rsid w:val="00F96A33"/>
    <w:rsid w:val="00F96FF2"/>
    <w:rsid w:val="00FA0767"/>
    <w:rsid w:val="00FA1976"/>
    <w:rsid w:val="00FA19F4"/>
    <w:rsid w:val="00FA41EF"/>
    <w:rsid w:val="00FA41F4"/>
    <w:rsid w:val="00FA4D36"/>
    <w:rsid w:val="00FB114A"/>
    <w:rsid w:val="00FB4E20"/>
    <w:rsid w:val="00FC2855"/>
    <w:rsid w:val="00FC4DB8"/>
    <w:rsid w:val="00FC5EEF"/>
    <w:rsid w:val="00FC7CA2"/>
    <w:rsid w:val="00FD3E31"/>
    <w:rsid w:val="00FD4040"/>
    <w:rsid w:val="00FD72BA"/>
    <w:rsid w:val="00FE4FBE"/>
    <w:rsid w:val="00FE5370"/>
    <w:rsid w:val="00FE79CC"/>
    <w:rsid w:val="00FF4419"/>
    <w:rsid w:val="00FF444A"/>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link w:val="NormalWebChar"/>
    <w:uiPriority w:val="99"/>
    <w:unhideWhenUsed/>
    <w:qFormat/>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3"/>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7"/>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7"/>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qFormat/>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7"/>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paragraph" w:customStyle="1" w:styleId="CabealhoeRodap">
    <w:name w:val="Cabeçalho e Rodapé"/>
    <w:basedOn w:val="Normal"/>
    <w:qFormat/>
    <w:rsid w:val="00E01BD5"/>
    <w:pPr>
      <w:suppressAutoHyphens/>
    </w:pPr>
  </w:style>
  <w:style w:type="paragraph" w:styleId="Lista">
    <w:name w:val="List"/>
    <w:basedOn w:val="Normal"/>
    <w:uiPriority w:val="99"/>
    <w:unhideWhenUsed/>
    <w:qFormat/>
    <w:rsid w:val="00DD57E0"/>
    <w:pPr>
      <w:numPr>
        <w:ilvl w:val="3"/>
        <w:numId w:val="8"/>
      </w:numPr>
      <w:spacing w:before="120" w:after="120" w:line="280" w:lineRule="atLeast"/>
      <w:contextualSpacing/>
      <w:jc w:val="both"/>
    </w:pPr>
    <w:rPr>
      <w:rFonts w:eastAsia="Times New Roman" w:cs="Arial"/>
      <w:szCs w:val="24"/>
      <w:lang w:eastAsia="pt-BR"/>
    </w:rPr>
  </w:style>
  <w:style w:type="paragraph" w:customStyle="1" w:styleId="Tpico1">
    <w:name w:val="Tópico 1"/>
    <w:basedOn w:val="PargrafodaLista"/>
    <w:qFormat/>
    <w:rsid w:val="00DD57E0"/>
    <w:pPr>
      <w:numPr>
        <w:numId w:val="8"/>
      </w:numPr>
      <w:pBdr>
        <w:bottom w:val="thinThickSmallGap" w:sz="18" w:space="1" w:color="auto"/>
      </w:pBdr>
      <w:spacing w:before="360" w:after="240" w:line="288" w:lineRule="auto"/>
      <w:ind w:left="426" w:hanging="426"/>
      <w:contextualSpacing w:val="0"/>
      <w:jc w:val="both"/>
    </w:pPr>
    <w:rPr>
      <w:rFonts w:eastAsia="Times New Roman" w:cs="Arial"/>
      <w:b/>
      <w:bCs/>
      <w:iCs/>
      <w:szCs w:val="24"/>
      <w:lang w:eastAsia="pt-BR"/>
    </w:rPr>
  </w:style>
  <w:style w:type="paragraph" w:customStyle="1" w:styleId="Tpico2">
    <w:name w:val="Tópico 2"/>
    <w:basedOn w:val="PargrafodaLista"/>
    <w:link w:val="Tpico2Char"/>
    <w:qFormat/>
    <w:rsid w:val="00DD57E0"/>
    <w:pPr>
      <w:numPr>
        <w:ilvl w:val="1"/>
        <w:numId w:val="8"/>
      </w:numPr>
      <w:pBdr>
        <w:bottom w:val="single" w:sz="4" w:space="1" w:color="auto"/>
      </w:pBdr>
      <w:spacing w:before="360" w:after="240" w:line="288" w:lineRule="auto"/>
      <w:contextualSpacing w:val="0"/>
      <w:jc w:val="both"/>
    </w:pPr>
    <w:rPr>
      <w:rFonts w:eastAsia="Times New Roman" w:cs="Arial"/>
      <w:b/>
      <w:bCs/>
      <w:iCs/>
      <w:szCs w:val="24"/>
      <w:lang w:eastAsia="pt-BR"/>
    </w:rPr>
  </w:style>
  <w:style w:type="paragraph" w:customStyle="1" w:styleId="Tpico3">
    <w:name w:val="Tópico 3"/>
    <w:basedOn w:val="PargrafodaLista"/>
    <w:qFormat/>
    <w:rsid w:val="00DD57E0"/>
    <w:pPr>
      <w:numPr>
        <w:ilvl w:val="2"/>
        <w:numId w:val="8"/>
      </w:numPr>
      <w:spacing w:before="360" w:after="240" w:line="288" w:lineRule="auto"/>
      <w:ind w:left="737"/>
      <w:contextualSpacing w:val="0"/>
      <w:jc w:val="both"/>
    </w:pPr>
    <w:rPr>
      <w:rFonts w:eastAsia="Times New Roman" w:cs="Arial"/>
      <w:b/>
      <w:bCs/>
      <w:iCs/>
      <w:szCs w:val="24"/>
      <w:lang w:eastAsia="pt-BR"/>
    </w:rPr>
  </w:style>
  <w:style w:type="character" w:customStyle="1" w:styleId="Tpico2Char">
    <w:name w:val="Tópico 2 Char"/>
    <w:basedOn w:val="PargrafodaListaChar"/>
    <w:link w:val="Tpico2"/>
    <w:qFormat/>
    <w:rsid w:val="00DD57E0"/>
    <w:rPr>
      <w:rFonts w:ascii="Arial" w:eastAsia="Times New Roman" w:hAnsi="Arial" w:cs="Arial"/>
      <w:b/>
      <w:bCs/>
      <w:iCs/>
      <w:sz w:val="24"/>
      <w:szCs w:val="24"/>
      <w:lang w:eastAsia="pt-BR"/>
    </w:rPr>
  </w:style>
  <w:style w:type="paragraph" w:customStyle="1" w:styleId="Tpico5">
    <w:name w:val="Tópico 5"/>
    <w:basedOn w:val="Normal"/>
    <w:qFormat/>
    <w:rsid w:val="00DD57E0"/>
    <w:pPr>
      <w:numPr>
        <w:ilvl w:val="4"/>
        <w:numId w:val="8"/>
      </w:numPr>
      <w:tabs>
        <w:tab w:val="left" w:pos="993"/>
      </w:tabs>
      <w:spacing w:after="240" w:line="280" w:lineRule="atLeast"/>
      <w:ind w:left="1134" w:hanging="1134"/>
      <w:contextualSpacing/>
      <w:jc w:val="both"/>
    </w:pPr>
    <w:rPr>
      <w:rFonts w:eastAsia="Times New Roman" w:cs="Arial"/>
      <w:szCs w:val="24"/>
      <w:lang w:eastAsia="pt-BR"/>
    </w:rPr>
  </w:style>
  <w:style w:type="paragraph" w:customStyle="1" w:styleId="Estilo1">
    <w:name w:val="Estilo1"/>
    <w:basedOn w:val="Ttulos"/>
    <w:qFormat/>
    <w:rsid w:val="00DD57E0"/>
    <w:pPr>
      <w:numPr>
        <w:numId w:val="0"/>
      </w:numPr>
      <w:spacing w:before="240" w:line="276" w:lineRule="auto"/>
      <w:ind w:left="360" w:hanging="360"/>
    </w:pPr>
  </w:style>
  <w:style w:type="paragraph" w:styleId="Corpodetexto">
    <w:name w:val="Body Text"/>
    <w:basedOn w:val="Normal"/>
    <w:link w:val="CorpodetextoChar"/>
    <w:uiPriority w:val="1"/>
    <w:qFormat/>
    <w:rsid w:val="0085718A"/>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85718A"/>
    <w:rPr>
      <w:rFonts w:ascii="Arial MT" w:eastAsia="Arial MT" w:hAnsi="Arial MT" w:cs="Arial MT"/>
      <w:sz w:val="24"/>
      <w:szCs w:val="24"/>
      <w:lang w:val="pt-PT"/>
    </w:rPr>
  </w:style>
  <w:style w:type="paragraph" w:customStyle="1" w:styleId="TableParagraph">
    <w:name w:val="Table Paragraph"/>
    <w:basedOn w:val="Normal"/>
    <w:uiPriority w:val="1"/>
    <w:qFormat/>
    <w:rsid w:val="0085718A"/>
    <w:pPr>
      <w:widowControl w:val="0"/>
      <w:autoSpaceDE w:val="0"/>
      <w:autoSpaceDN w:val="0"/>
      <w:spacing w:before="0" w:line="240" w:lineRule="auto"/>
    </w:pPr>
    <w:rPr>
      <w:rFonts w:ascii="Arial MT" w:eastAsia="Arial MT" w:hAnsi="Arial MT" w:cs="Arial MT"/>
      <w:sz w:val="22"/>
      <w:lang w:val="pt-PT"/>
    </w:rPr>
  </w:style>
  <w:style w:type="paragraph" w:customStyle="1" w:styleId="NdaClusula">
    <w:name w:val="N° da Cláusula"/>
    <w:basedOn w:val="PargrafodaLista"/>
    <w:uiPriority w:val="2"/>
    <w:qFormat/>
    <w:rsid w:val="00973376"/>
    <w:pPr>
      <w:keepNext/>
      <w:pBdr>
        <w:bottom w:val="thinThickMediumGap" w:sz="18" w:space="1" w:color="auto"/>
      </w:pBdr>
      <w:tabs>
        <w:tab w:val="left" w:pos="2127"/>
      </w:tabs>
      <w:spacing w:before="360" w:line="264" w:lineRule="auto"/>
      <w:ind w:left="786" w:hanging="360"/>
      <w:contextualSpacing w:val="0"/>
      <w:jc w:val="both"/>
    </w:pPr>
    <w:rPr>
      <w:rFonts w:eastAsia="Times New Roman" w:cs="Arial"/>
      <w:b/>
      <w:bCs/>
      <w:szCs w:val="24"/>
      <w:lang w:eastAsia="pt-BR"/>
    </w:rPr>
  </w:style>
  <w:style w:type="table" w:customStyle="1" w:styleId="TableNormal">
    <w:name w:val="Table Normal"/>
    <w:uiPriority w:val="2"/>
    <w:semiHidden/>
    <w:unhideWhenUsed/>
    <w:qFormat/>
    <w:rsid w:val="008A195B"/>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character" w:customStyle="1" w:styleId="NormalWebChar">
    <w:name w:val="Normal (Web) Char"/>
    <w:basedOn w:val="Fontepargpadro"/>
    <w:link w:val="NormalWeb"/>
    <w:uiPriority w:val="99"/>
    <w:qFormat/>
    <w:rsid w:val="002276A1"/>
    <w:rPr>
      <w:rFonts w:ascii="Times New Roman" w:eastAsia="Times New Roman" w:hAnsi="Times New Roman" w:cs="Times New Roman"/>
      <w:sz w:val="24"/>
      <w:szCs w:val="24"/>
      <w:lang w:eastAsia="pt-BR"/>
    </w:rPr>
  </w:style>
  <w:style w:type="paragraph" w:customStyle="1" w:styleId="pargrafo">
    <w:name w:val="parágrafo"/>
    <w:basedOn w:val="Art"/>
    <w:qFormat/>
    <w:rsid w:val="00E23217"/>
    <w:pPr>
      <w:numPr>
        <w:ilvl w:val="1"/>
      </w:numPr>
      <w:ind w:left="1440" w:hanging="360"/>
    </w:pPr>
  </w:style>
  <w:style w:type="paragraph" w:customStyle="1" w:styleId="Art">
    <w:name w:val="Art."/>
    <w:basedOn w:val="PargrafodaLista"/>
    <w:link w:val="ArtChar"/>
    <w:qFormat/>
    <w:rsid w:val="00E23217"/>
    <w:pPr>
      <w:numPr>
        <w:numId w:val="27"/>
      </w:numPr>
      <w:spacing w:before="120" w:line="264" w:lineRule="auto"/>
      <w:ind w:left="0"/>
      <w:contextualSpacing w:val="0"/>
      <w:jc w:val="both"/>
    </w:pPr>
    <w:rPr>
      <w:rFonts w:eastAsiaTheme="minorHAnsi" w:cs="Arial"/>
    </w:rPr>
  </w:style>
  <w:style w:type="paragraph" w:customStyle="1" w:styleId="Inciso">
    <w:name w:val="Inciso"/>
    <w:basedOn w:val="PargrafodaLista"/>
    <w:qFormat/>
    <w:rsid w:val="00E23217"/>
    <w:pPr>
      <w:numPr>
        <w:ilvl w:val="2"/>
        <w:numId w:val="27"/>
      </w:numPr>
      <w:spacing w:before="120" w:line="264" w:lineRule="auto"/>
      <w:contextualSpacing w:val="0"/>
      <w:jc w:val="both"/>
    </w:pPr>
    <w:rPr>
      <w:rFonts w:eastAsiaTheme="minorHAnsi" w:cs="Arial"/>
    </w:rPr>
  </w:style>
  <w:style w:type="character" w:customStyle="1" w:styleId="ArtChar">
    <w:name w:val="Art. Char"/>
    <w:basedOn w:val="Fontepargpadro"/>
    <w:link w:val="Art"/>
    <w:rsid w:val="00E23217"/>
    <w:rPr>
      <w:rFonts w:ascii="Arial" w:eastAsiaTheme="minorHAnsi" w:hAnsi="Arial" w:cs="Arial"/>
      <w:sz w:val="24"/>
    </w:rPr>
  </w:style>
  <w:style w:type="paragraph" w:customStyle="1" w:styleId="Default">
    <w:name w:val="Default"/>
    <w:rsid w:val="00C30A2A"/>
    <w:pPr>
      <w:autoSpaceDE w:val="0"/>
      <w:autoSpaceDN w:val="0"/>
      <w:adjustRightInd w:val="0"/>
      <w:spacing w:before="0" w:line="240" w:lineRule="auto"/>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437">
      <w:bodyDiv w:val="1"/>
      <w:marLeft w:val="0"/>
      <w:marRight w:val="0"/>
      <w:marTop w:val="0"/>
      <w:marBottom w:val="0"/>
      <w:divBdr>
        <w:top w:val="none" w:sz="0" w:space="0" w:color="auto"/>
        <w:left w:val="none" w:sz="0" w:space="0" w:color="auto"/>
        <w:bottom w:val="none" w:sz="0" w:space="0" w:color="auto"/>
        <w:right w:val="none" w:sz="0" w:space="0" w:color="auto"/>
      </w:divBdr>
    </w:div>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3553812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8638350">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57446490">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306594235">
      <w:bodyDiv w:val="1"/>
      <w:marLeft w:val="0"/>
      <w:marRight w:val="0"/>
      <w:marTop w:val="0"/>
      <w:marBottom w:val="0"/>
      <w:divBdr>
        <w:top w:val="none" w:sz="0" w:space="0" w:color="auto"/>
        <w:left w:val="none" w:sz="0" w:space="0" w:color="auto"/>
        <w:bottom w:val="none" w:sz="0" w:space="0" w:color="auto"/>
        <w:right w:val="none" w:sz="0" w:space="0" w:color="auto"/>
      </w:divBdr>
      <w:divsChild>
        <w:div w:id="489449673">
          <w:marLeft w:val="0"/>
          <w:marRight w:val="0"/>
          <w:marTop w:val="0"/>
          <w:marBottom w:val="0"/>
          <w:divBdr>
            <w:top w:val="none" w:sz="0" w:space="0" w:color="auto"/>
            <w:left w:val="none" w:sz="0" w:space="0" w:color="auto"/>
            <w:bottom w:val="none" w:sz="0" w:space="0" w:color="auto"/>
            <w:right w:val="none" w:sz="0" w:space="0" w:color="auto"/>
          </w:divBdr>
          <w:divsChild>
            <w:div w:id="82604084">
              <w:marLeft w:val="0"/>
              <w:marRight w:val="0"/>
              <w:marTop w:val="0"/>
              <w:marBottom w:val="0"/>
              <w:divBdr>
                <w:top w:val="none" w:sz="0" w:space="0" w:color="auto"/>
                <w:left w:val="none" w:sz="0" w:space="0" w:color="auto"/>
                <w:bottom w:val="none" w:sz="0" w:space="0" w:color="auto"/>
                <w:right w:val="none" w:sz="0" w:space="0" w:color="auto"/>
              </w:divBdr>
              <w:divsChild>
                <w:div w:id="1558125600">
                  <w:marLeft w:val="0"/>
                  <w:marRight w:val="0"/>
                  <w:marTop w:val="0"/>
                  <w:marBottom w:val="0"/>
                  <w:divBdr>
                    <w:top w:val="none" w:sz="0" w:space="0" w:color="auto"/>
                    <w:left w:val="none" w:sz="0" w:space="0" w:color="auto"/>
                    <w:bottom w:val="none" w:sz="0" w:space="0" w:color="auto"/>
                    <w:right w:val="none" w:sz="0" w:space="0" w:color="auto"/>
                  </w:divBdr>
                  <w:divsChild>
                    <w:div w:id="105005680">
                      <w:marLeft w:val="0"/>
                      <w:marRight w:val="0"/>
                      <w:marTop w:val="0"/>
                      <w:marBottom w:val="0"/>
                      <w:divBdr>
                        <w:top w:val="none" w:sz="0" w:space="0" w:color="auto"/>
                        <w:left w:val="none" w:sz="0" w:space="0" w:color="auto"/>
                        <w:bottom w:val="none" w:sz="0" w:space="0" w:color="auto"/>
                        <w:right w:val="none" w:sz="0" w:space="0" w:color="auto"/>
                      </w:divBdr>
                      <w:divsChild>
                        <w:div w:id="1777480247">
                          <w:marLeft w:val="0"/>
                          <w:marRight w:val="0"/>
                          <w:marTop w:val="0"/>
                          <w:marBottom w:val="0"/>
                          <w:divBdr>
                            <w:top w:val="none" w:sz="0" w:space="0" w:color="auto"/>
                            <w:left w:val="none" w:sz="0" w:space="0" w:color="auto"/>
                            <w:bottom w:val="none" w:sz="0" w:space="0" w:color="auto"/>
                            <w:right w:val="none" w:sz="0" w:space="0" w:color="auto"/>
                          </w:divBdr>
                          <w:divsChild>
                            <w:div w:id="1352490233">
                              <w:marLeft w:val="0"/>
                              <w:marRight w:val="0"/>
                              <w:marTop w:val="0"/>
                              <w:marBottom w:val="0"/>
                              <w:divBdr>
                                <w:top w:val="none" w:sz="0" w:space="0" w:color="auto"/>
                                <w:left w:val="none" w:sz="0" w:space="0" w:color="auto"/>
                                <w:bottom w:val="none" w:sz="0" w:space="0" w:color="auto"/>
                                <w:right w:val="none" w:sz="0" w:space="0" w:color="auto"/>
                              </w:divBdr>
                              <w:divsChild>
                                <w:div w:id="2121411686">
                                  <w:marLeft w:val="0"/>
                                  <w:marRight w:val="0"/>
                                  <w:marTop w:val="0"/>
                                  <w:marBottom w:val="0"/>
                                  <w:divBdr>
                                    <w:top w:val="none" w:sz="0" w:space="0" w:color="auto"/>
                                    <w:left w:val="none" w:sz="0" w:space="0" w:color="auto"/>
                                    <w:bottom w:val="none" w:sz="0" w:space="0" w:color="auto"/>
                                    <w:right w:val="none" w:sz="0" w:space="0" w:color="auto"/>
                                  </w:divBdr>
                                  <w:divsChild>
                                    <w:div w:id="699203773">
                                      <w:marLeft w:val="0"/>
                                      <w:marRight w:val="0"/>
                                      <w:marTop w:val="0"/>
                                      <w:marBottom w:val="0"/>
                                      <w:divBdr>
                                        <w:top w:val="none" w:sz="0" w:space="0" w:color="auto"/>
                                        <w:left w:val="none" w:sz="0" w:space="0" w:color="auto"/>
                                        <w:bottom w:val="none" w:sz="0" w:space="0" w:color="auto"/>
                                        <w:right w:val="none" w:sz="0" w:space="0" w:color="auto"/>
                                      </w:divBdr>
                                    </w:div>
                                    <w:div w:id="1235555505">
                                      <w:marLeft w:val="0"/>
                                      <w:marRight w:val="0"/>
                                      <w:marTop w:val="0"/>
                                      <w:marBottom w:val="0"/>
                                      <w:divBdr>
                                        <w:top w:val="none" w:sz="0" w:space="0" w:color="auto"/>
                                        <w:left w:val="none" w:sz="0" w:space="0" w:color="auto"/>
                                        <w:bottom w:val="none" w:sz="0" w:space="0" w:color="auto"/>
                                        <w:right w:val="none" w:sz="0" w:space="0" w:color="auto"/>
                                      </w:divBdr>
                                    </w:div>
                                    <w:div w:id="1595279380">
                                      <w:marLeft w:val="0"/>
                                      <w:marRight w:val="0"/>
                                      <w:marTop w:val="0"/>
                                      <w:marBottom w:val="0"/>
                                      <w:divBdr>
                                        <w:top w:val="none" w:sz="0" w:space="0" w:color="auto"/>
                                        <w:left w:val="none" w:sz="0" w:space="0" w:color="auto"/>
                                        <w:bottom w:val="none" w:sz="0" w:space="0" w:color="auto"/>
                                        <w:right w:val="none" w:sz="0" w:space="0" w:color="auto"/>
                                      </w:divBdr>
                                    </w:div>
                                    <w:div w:id="1628393061">
                                      <w:marLeft w:val="0"/>
                                      <w:marRight w:val="0"/>
                                      <w:marTop w:val="0"/>
                                      <w:marBottom w:val="0"/>
                                      <w:divBdr>
                                        <w:top w:val="none" w:sz="0" w:space="0" w:color="auto"/>
                                        <w:left w:val="none" w:sz="0" w:space="0" w:color="auto"/>
                                        <w:bottom w:val="none" w:sz="0" w:space="0" w:color="auto"/>
                                        <w:right w:val="none" w:sz="0" w:space="0" w:color="auto"/>
                                      </w:divBdr>
                                    </w:div>
                                    <w:div w:id="583610817">
                                      <w:marLeft w:val="0"/>
                                      <w:marRight w:val="0"/>
                                      <w:marTop w:val="0"/>
                                      <w:marBottom w:val="0"/>
                                      <w:divBdr>
                                        <w:top w:val="none" w:sz="0" w:space="0" w:color="auto"/>
                                        <w:left w:val="none" w:sz="0" w:space="0" w:color="auto"/>
                                        <w:bottom w:val="none" w:sz="0" w:space="0" w:color="auto"/>
                                        <w:right w:val="none" w:sz="0" w:space="0" w:color="auto"/>
                                      </w:divBdr>
                                    </w:div>
                                    <w:div w:id="1633632726">
                                      <w:marLeft w:val="0"/>
                                      <w:marRight w:val="0"/>
                                      <w:marTop w:val="0"/>
                                      <w:marBottom w:val="0"/>
                                      <w:divBdr>
                                        <w:top w:val="none" w:sz="0" w:space="0" w:color="auto"/>
                                        <w:left w:val="none" w:sz="0" w:space="0" w:color="auto"/>
                                        <w:bottom w:val="none" w:sz="0" w:space="0" w:color="auto"/>
                                        <w:right w:val="none" w:sz="0" w:space="0" w:color="auto"/>
                                      </w:divBdr>
                                    </w:div>
                                    <w:div w:id="987588623">
                                      <w:marLeft w:val="0"/>
                                      <w:marRight w:val="0"/>
                                      <w:marTop w:val="0"/>
                                      <w:marBottom w:val="0"/>
                                      <w:divBdr>
                                        <w:top w:val="none" w:sz="0" w:space="0" w:color="auto"/>
                                        <w:left w:val="none" w:sz="0" w:space="0" w:color="auto"/>
                                        <w:bottom w:val="none" w:sz="0" w:space="0" w:color="auto"/>
                                        <w:right w:val="none" w:sz="0" w:space="0" w:color="auto"/>
                                      </w:divBdr>
                                    </w:div>
                                    <w:div w:id="868182880">
                                      <w:marLeft w:val="0"/>
                                      <w:marRight w:val="0"/>
                                      <w:marTop w:val="0"/>
                                      <w:marBottom w:val="0"/>
                                      <w:divBdr>
                                        <w:top w:val="none" w:sz="0" w:space="0" w:color="auto"/>
                                        <w:left w:val="none" w:sz="0" w:space="0" w:color="auto"/>
                                        <w:bottom w:val="none" w:sz="0" w:space="0" w:color="auto"/>
                                        <w:right w:val="none" w:sz="0" w:space="0" w:color="auto"/>
                                      </w:divBdr>
                                    </w:div>
                                    <w:div w:id="1933319220">
                                      <w:marLeft w:val="0"/>
                                      <w:marRight w:val="0"/>
                                      <w:marTop w:val="0"/>
                                      <w:marBottom w:val="0"/>
                                      <w:divBdr>
                                        <w:top w:val="none" w:sz="0" w:space="0" w:color="auto"/>
                                        <w:left w:val="none" w:sz="0" w:space="0" w:color="auto"/>
                                        <w:bottom w:val="none" w:sz="0" w:space="0" w:color="auto"/>
                                        <w:right w:val="none" w:sz="0" w:space="0" w:color="auto"/>
                                      </w:divBdr>
                                    </w:div>
                                    <w:div w:id="52050704">
                                      <w:marLeft w:val="0"/>
                                      <w:marRight w:val="0"/>
                                      <w:marTop w:val="0"/>
                                      <w:marBottom w:val="0"/>
                                      <w:divBdr>
                                        <w:top w:val="none" w:sz="0" w:space="0" w:color="auto"/>
                                        <w:left w:val="none" w:sz="0" w:space="0" w:color="auto"/>
                                        <w:bottom w:val="none" w:sz="0" w:space="0" w:color="auto"/>
                                        <w:right w:val="none" w:sz="0" w:space="0" w:color="auto"/>
                                      </w:divBdr>
                                    </w:div>
                                    <w:div w:id="1599291357">
                                      <w:marLeft w:val="0"/>
                                      <w:marRight w:val="0"/>
                                      <w:marTop w:val="0"/>
                                      <w:marBottom w:val="0"/>
                                      <w:divBdr>
                                        <w:top w:val="none" w:sz="0" w:space="0" w:color="auto"/>
                                        <w:left w:val="none" w:sz="0" w:space="0" w:color="auto"/>
                                        <w:bottom w:val="none" w:sz="0" w:space="0" w:color="auto"/>
                                        <w:right w:val="none" w:sz="0" w:space="0" w:color="auto"/>
                                      </w:divBdr>
                                    </w:div>
                                    <w:div w:id="206837590">
                                      <w:marLeft w:val="0"/>
                                      <w:marRight w:val="0"/>
                                      <w:marTop w:val="0"/>
                                      <w:marBottom w:val="0"/>
                                      <w:divBdr>
                                        <w:top w:val="none" w:sz="0" w:space="0" w:color="auto"/>
                                        <w:left w:val="none" w:sz="0" w:space="0" w:color="auto"/>
                                        <w:bottom w:val="none" w:sz="0" w:space="0" w:color="auto"/>
                                        <w:right w:val="none" w:sz="0" w:space="0" w:color="auto"/>
                                      </w:divBdr>
                                    </w:div>
                                    <w:div w:id="1129398554">
                                      <w:marLeft w:val="0"/>
                                      <w:marRight w:val="0"/>
                                      <w:marTop w:val="0"/>
                                      <w:marBottom w:val="0"/>
                                      <w:divBdr>
                                        <w:top w:val="none" w:sz="0" w:space="0" w:color="auto"/>
                                        <w:left w:val="none" w:sz="0" w:space="0" w:color="auto"/>
                                        <w:bottom w:val="none" w:sz="0" w:space="0" w:color="auto"/>
                                        <w:right w:val="none" w:sz="0" w:space="0" w:color="auto"/>
                                      </w:divBdr>
                                    </w:div>
                                    <w:div w:id="478617218">
                                      <w:marLeft w:val="0"/>
                                      <w:marRight w:val="0"/>
                                      <w:marTop w:val="0"/>
                                      <w:marBottom w:val="0"/>
                                      <w:divBdr>
                                        <w:top w:val="none" w:sz="0" w:space="0" w:color="auto"/>
                                        <w:left w:val="none" w:sz="0" w:space="0" w:color="auto"/>
                                        <w:bottom w:val="none" w:sz="0" w:space="0" w:color="auto"/>
                                        <w:right w:val="none" w:sz="0" w:space="0" w:color="auto"/>
                                      </w:divBdr>
                                    </w:div>
                                    <w:div w:id="2089035543">
                                      <w:marLeft w:val="0"/>
                                      <w:marRight w:val="0"/>
                                      <w:marTop w:val="0"/>
                                      <w:marBottom w:val="0"/>
                                      <w:divBdr>
                                        <w:top w:val="none" w:sz="0" w:space="0" w:color="auto"/>
                                        <w:left w:val="none" w:sz="0" w:space="0" w:color="auto"/>
                                        <w:bottom w:val="none" w:sz="0" w:space="0" w:color="auto"/>
                                        <w:right w:val="none" w:sz="0" w:space="0" w:color="auto"/>
                                      </w:divBdr>
                                    </w:div>
                                    <w:div w:id="1061367134">
                                      <w:marLeft w:val="0"/>
                                      <w:marRight w:val="0"/>
                                      <w:marTop w:val="0"/>
                                      <w:marBottom w:val="0"/>
                                      <w:divBdr>
                                        <w:top w:val="none" w:sz="0" w:space="0" w:color="auto"/>
                                        <w:left w:val="none" w:sz="0" w:space="0" w:color="auto"/>
                                        <w:bottom w:val="none" w:sz="0" w:space="0" w:color="auto"/>
                                        <w:right w:val="none" w:sz="0" w:space="0" w:color="auto"/>
                                      </w:divBdr>
                                    </w:div>
                                    <w:div w:id="60100686">
                                      <w:marLeft w:val="0"/>
                                      <w:marRight w:val="0"/>
                                      <w:marTop w:val="0"/>
                                      <w:marBottom w:val="0"/>
                                      <w:divBdr>
                                        <w:top w:val="none" w:sz="0" w:space="0" w:color="auto"/>
                                        <w:left w:val="none" w:sz="0" w:space="0" w:color="auto"/>
                                        <w:bottom w:val="none" w:sz="0" w:space="0" w:color="auto"/>
                                        <w:right w:val="none" w:sz="0" w:space="0" w:color="auto"/>
                                      </w:divBdr>
                                    </w:div>
                                    <w:div w:id="294335876">
                                      <w:marLeft w:val="0"/>
                                      <w:marRight w:val="0"/>
                                      <w:marTop w:val="0"/>
                                      <w:marBottom w:val="0"/>
                                      <w:divBdr>
                                        <w:top w:val="none" w:sz="0" w:space="0" w:color="auto"/>
                                        <w:left w:val="none" w:sz="0" w:space="0" w:color="auto"/>
                                        <w:bottom w:val="none" w:sz="0" w:space="0" w:color="auto"/>
                                        <w:right w:val="none" w:sz="0" w:space="0" w:color="auto"/>
                                      </w:divBdr>
                                    </w:div>
                                    <w:div w:id="280772440">
                                      <w:marLeft w:val="0"/>
                                      <w:marRight w:val="0"/>
                                      <w:marTop w:val="0"/>
                                      <w:marBottom w:val="0"/>
                                      <w:divBdr>
                                        <w:top w:val="none" w:sz="0" w:space="0" w:color="auto"/>
                                        <w:left w:val="none" w:sz="0" w:space="0" w:color="auto"/>
                                        <w:bottom w:val="none" w:sz="0" w:space="0" w:color="auto"/>
                                        <w:right w:val="none" w:sz="0" w:space="0" w:color="auto"/>
                                      </w:divBdr>
                                    </w:div>
                                    <w:div w:id="1028338814">
                                      <w:marLeft w:val="0"/>
                                      <w:marRight w:val="0"/>
                                      <w:marTop w:val="0"/>
                                      <w:marBottom w:val="0"/>
                                      <w:divBdr>
                                        <w:top w:val="none" w:sz="0" w:space="0" w:color="auto"/>
                                        <w:left w:val="none" w:sz="0" w:space="0" w:color="auto"/>
                                        <w:bottom w:val="none" w:sz="0" w:space="0" w:color="auto"/>
                                        <w:right w:val="none" w:sz="0" w:space="0" w:color="auto"/>
                                      </w:divBdr>
                                    </w:div>
                                    <w:div w:id="1410688982">
                                      <w:marLeft w:val="0"/>
                                      <w:marRight w:val="0"/>
                                      <w:marTop w:val="0"/>
                                      <w:marBottom w:val="0"/>
                                      <w:divBdr>
                                        <w:top w:val="none" w:sz="0" w:space="0" w:color="auto"/>
                                        <w:left w:val="none" w:sz="0" w:space="0" w:color="auto"/>
                                        <w:bottom w:val="none" w:sz="0" w:space="0" w:color="auto"/>
                                        <w:right w:val="none" w:sz="0" w:space="0" w:color="auto"/>
                                      </w:divBdr>
                                    </w:div>
                                    <w:div w:id="384917396">
                                      <w:marLeft w:val="0"/>
                                      <w:marRight w:val="0"/>
                                      <w:marTop w:val="0"/>
                                      <w:marBottom w:val="0"/>
                                      <w:divBdr>
                                        <w:top w:val="none" w:sz="0" w:space="0" w:color="auto"/>
                                        <w:left w:val="none" w:sz="0" w:space="0" w:color="auto"/>
                                        <w:bottom w:val="none" w:sz="0" w:space="0" w:color="auto"/>
                                        <w:right w:val="none" w:sz="0" w:space="0" w:color="auto"/>
                                      </w:divBdr>
                                    </w:div>
                                    <w:div w:id="161705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111086">
          <w:marLeft w:val="0"/>
          <w:marRight w:val="0"/>
          <w:marTop w:val="0"/>
          <w:marBottom w:val="0"/>
          <w:divBdr>
            <w:top w:val="none" w:sz="0" w:space="0" w:color="auto"/>
            <w:left w:val="none" w:sz="0" w:space="0" w:color="auto"/>
            <w:bottom w:val="none" w:sz="0" w:space="0" w:color="auto"/>
            <w:right w:val="none" w:sz="0" w:space="0" w:color="auto"/>
          </w:divBdr>
          <w:divsChild>
            <w:div w:id="1498570528">
              <w:marLeft w:val="0"/>
              <w:marRight w:val="0"/>
              <w:marTop w:val="0"/>
              <w:marBottom w:val="0"/>
              <w:divBdr>
                <w:top w:val="none" w:sz="0" w:space="0" w:color="auto"/>
                <w:left w:val="none" w:sz="0" w:space="0" w:color="auto"/>
                <w:bottom w:val="none" w:sz="0" w:space="0" w:color="auto"/>
                <w:right w:val="none" w:sz="0" w:space="0" w:color="auto"/>
              </w:divBdr>
              <w:divsChild>
                <w:div w:id="937837074">
                  <w:marLeft w:val="0"/>
                  <w:marRight w:val="0"/>
                  <w:marTop w:val="0"/>
                  <w:marBottom w:val="0"/>
                  <w:divBdr>
                    <w:top w:val="none" w:sz="0" w:space="0" w:color="auto"/>
                    <w:left w:val="none" w:sz="0" w:space="0" w:color="auto"/>
                    <w:bottom w:val="none" w:sz="0" w:space="0" w:color="auto"/>
                    <w:right w:val="none" w:sz="0" w:space="0" w:color="auto"/>
                  </w:divBdr>
                  <w:divsChild>
                    <w:div w:id="1053695803">
                      <w:marLeft w:val="0"/>
                      <w:marRight w:val="0"/>
                      <w:marTop w:val="0"/>
                      <w:marBottom w:val="0"/>
                      <w:divBdr>
                        <w:top w:val="none" w:sz="0" w:space="0" w:color="auto"/>
                        <w:left w:val="none" w:sz="0" w:space="0" w:color="auto"/>
                        <w:bottom w:val="none" w:sz="0" w:space="0" w:color="auto"/>
                        <w:right w:val="none" w:sz="0" w:space="0" w:color="auto"/>
                      </w:divBdr>
                      <w:divsChild>
                        <w:div w:id="23942815">
                          <w:marLeft w:val="0"/>
                          <w:marRight w:val="0"/>
                          <w:marTop w:val="0"/>
                          <w:marBottom w:val="0"/>
                          <w:divBdr>
                            <w:top w:val="none" w:sz="0" w:space="0" w:color="auto"/>
                            <w:left w:val="none" w:sz="0" w:space="0" w:color="auto"/>
                            <w:bottom w:val="none" w:sz="0" w:space="0" w:color="auto"/>
                            <w:right w:val="none" w:sz="0" w:space="0" w:color="auto"/>
                          </w:divBdr>
                          <w:divsChild>
                            <w:div w:id="768699051">
                              <w:marLeft w:val="0"/>
                              <w:marRight w:val="0"/>
                              <w:marTop w:val="0"/>
                              <w:marBottom w:val="0"/>
                              <w:divBdr>
                                <w:top w:val="none" w:sz="0" w:space="0" w:color="auto"/>
                                <w:left w:val="none" w:sz="0" w:space="0" w:color="auto"/>
                                <w:bottom w:val="none" w:sz="0" w:space="0" w:color="auto"/>
                                <w:right w:val="none" w:sz="0" w:space="0" w:color="auto"/>
                              </w:divBdr>
                              <w:divsChild>
                                <w:div w:id="1368801373">
                                  <w:marLeft w:val="0"/>
                                  <w:marRight w:val="0"/>
                                  <w:marTop w:val="0"/>
                                  <w:marBottom w:val="0"/>
                                  <w:divBdr>
                                    <w:top w:val="none" w:sz="0" w:space="0" w:color="auto"/>
                                    <w:left w:val="none" w:sz="0" w:space="0" w:color="auto"/>
                                    <w:bottom w:val="none" w:sz="0" w:space="0" w:color="auto"/>
                                    <w:right w:val="none" w:sz="0" w:space="0" w:color="auto"/>
                                  </w:divBdr>
                                  <w:divsChild>
                                    <w:div w:id="55664936">
                                      <w:marLeft w:val="0"/>
                                      <w:marRight w:val="0"/>
                                      <w:marTop w:val="0"/>
                                      <w:marBottom w:val="0"/>
                                      <w:divBdr>
                                        <w:top w:val="none" w:sz="0" w:space="0" w:color="auto"/>
                                        <w:left w:val="none" w:sz="0" w:space="0" w:color="auto"/>
                                        <w:bottom w:val="none" w:sz="0" w:space="0" w:color="auto"/>
                                        <w:right w:val="none" w:sz="0" w:space="0" w:color="auto"/>
                                      </w:divBdr>
                                    </w:div>
                                  </w:divsChild>
                                </w:div>
                                <w:div w:id="2073234944">
                                  <w:marLeft w:val="0"/>
                                  <w:marRight w:val="0"/>
                                  <w:marTop w:val="0"/>
                                  <w:marBottom w:val="0"/>
                                  <w:divBdr>
                                    <w:top w:val="none" w:sz="0" w:space="0" w:color="auto"/>
                                    <w:left w:val="none" w:sz="0" w:space="0" w:color="auto"/>
                                    <w:bottom w:val="none" w:sz="0" w:space="0" w:color="auto"/>
                                    <w:right w:val="none" w:sz="0" w:space="0" w:color="auto"/>
                                  </w:divBdr>
                                  <w:divsChild>
                                    <w:div w:id="571812800">
                                      <w:marLeft w:val="0"/>
                                      <w:marRight w:val="0"/>
                                      <w:marTop w:val="0"/>
                                      <w:marBottom w:val="0"/>
                                      <w:divBdr>
                                        <w:top w:val="none" w:sz="0" w:space="0" w:color="auto"/>
                                        <w:left w:val="none" w:sz="0" w:space="0" w:color="auto"/>
                                        <w:bottom w:val="none" w:sz="0" w:space="0" w:color="auto"/>
                                        <w:right w:val="none" w:sz="0" w:space="0" w:color="auto"/>
                                      </w:divBdr>
                                      <w:divsChild>
                                        <w:div w:id="994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6550">
                              <w:marLeft w:val="0"/>
                              <w:marRight w:val="0"/>
                              <w:marTop w:val="0"/>
                              <w:marBottom w:val="0"/>
                              <w:divBdr>
                                <w:top w:val="none" w:sz="0" w:space="0" w:color="auto"/>
                                <w:left w:val="none" w:sz="0" w:space="0" w:color="auto"/>
                                <w:bottom w:val="none" w:sz="0" w:space="0" w:color="auto"/>
                                <w:right w:val="none" w:sz="0" w:space="0" w:color="auto"/>
                              </w:divBdr>
                              <w:divsChild>
                                <w:div w:id="849753505">
                                  <w:marLeft w:val="0"/>
                                  <w:marRight w:val="0"/>
                                  <w:marTop w:val="0"/>
                                  <w:marBottom w:val="0"/>
                                  <w:divBdr>
                                    <w:top w:val="none" w:sz="0" w:space="0" w:color="auto"/>
                                    <w:left w:val="none" w:sz="0" w:space="0" w:color="auto"/>
                                    <w:bottom w:val="none" w:sz="0" w:space="0" w:color="auto"/>
                                    <w:right w:val="none" w:sz="0" w:space="0" w:color="auto"/>
                                  </w:divBdr>
                                  <w:divsChild>
                                    <w:div w:id="1081754276">
                                      <w:marLeft w:val="0"/>
                                      <w:marRight w:val="0"/>
                                      <w:marTop w:val="0"/>
                                      <w:marBottom w:val="0"/>
                                      <w:divBdr>
                                        <w:top w:val="none" w:sz="0" w:space="0" w:color="auto"/>
                                        <w:left w:val="none" w:sz="0" w:space="0" w:color="auto"/>
                                        <w:bottom w:val="none" w:sz="0" w:space="0" w:color="auto"/>
                                        <w:right w:val="none" w:sz="0" w:space="0" w:color="auto"/>
                                      </w:divBdr>
                                    </w:div>
                                    <w:div w:id="529728575">
                                      <w:marLeft w:val="0"/>
                                      <w:marRight w:val="0"/>
                                      <w:marTop w:val="0"/>
                                      <w:marBottom w:val="0"/>
                                      <w:divBdr>
                                        <w:top w:val="none" w:sz="0" w:space="0" w:color="auto"/>
                                        <w:left w:val="none" w:sz="0" w:space="0" w:color="auto"/>
                                        <w:bottom w:val="none" w:sz="0" w:space="0" w:color="auto"/>
                                        <w:right w:val="none" w:sz="0" w:space="0" w:color="auto"/>
                                      </w:divBdr>
                                    </w:div>
                                    <w:div w:id="187904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55275117">
      <w:bodyDiv w:val="1"/>
      <w:marLeft w:val="0"/>
      <w:marRight w:val="0"/>
      <w:marTop w:val="0"/>
      <w:marBottom w:val="0"/>
      <w:divBdr>
        <w:top w:val="none" w:sz="0" w:space="0" w:color="auto"/>
        <w:left w:val="none" w:sz="0" w:space="0" w:color="auto"/>
        <w:bottom w:val="none" w:sz="0" w:space="0" w:color="auto"/>
        <w:right w:val="none" w:sz="0" w:space="0" w:color="auto"/>
      </w:divBdr>
    </w:div>
    <w:div w:id="451480375">
      <w:bodyDiv w:val="1"/>
      <w:marLeft w:val="0"/>
      <w:marRight w:val="0"/>
      <w:marTop w:val="0"/>
      <w:marBottom w:val="0"/>
      <w:divBdr>
        <w:top w:val="none" w:sz="0" w:space="0" w:color="auto"/>
        <w:left w:val="none" w:sz="0" w:space="0" w:color="auto"/>
        <w:bottom w:val="none" w:sz="0" w:space="0" w:color="auto"/>
        <w:right w:val="none" w:sz="0" w:space="0" w:color="auto"/>
      </w:divBdr>
    </w:div>
    <w:div w:id="456417447">
      <w:bodyDiv w:val="1"/>
      <w:marLeft w:val="0"/>
      <w:marRight w:val="0"/>
      <w:marTop w:val="0"/>
      <w:marBottom w:val="0"/>
      <w:divBdr>
        <w:top w:val="none" w:sz="0" w:space="0" w:color="auto"/>
        <w:left w:val="none" w:sz="0" w:space="0" w:color="auto"/>
        <w:bottom w:val="none" w:sz="0" w:space="0" w:color="auto"/>
        <w:right w:val="none" w:sz="0" w:space="0" w:color="auto"/>
      </w:divBdr>
    </w:div>
    <w:div w:id="553734561">
      <w:bodyDiv w:val="1"/>
      <w:marLeft w:val="0"/>
      <w:marRight w:val="0"/>
      <w:marTop w:val="0"/>
      <w:marBottom w:val="0"/>
      <w:divBdr>
        <w:top w:val="none" w:sz="0" w:space="0" w:color="auto"/>
        <w:left w:val="none" w:sz="0" w:space="0" w:color="auto"/>
        <w:bottom w:val="none" w:sz="0" w:space="0" w:color="auto"/>
        <w:right w:val="none" w:sz="0" w:space="0" w:color="auto"/>
      </w:divBdr>
    </w:div>
    <w:div w:id="580798856">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733507939">
      <w:bodyDiv w:val="1"/>
      <w:marLeft w:val="0"/>
      <w:marRight w:val="0"/>
      <w:marTop w:val="0"/>
      <w:marBottom w:val="0"/>
      <w:divBdr>
        <w:top w:val="none" w:sz="0" w:space="0" w:color="auto"/>
        <w:left w:val="none" w:sz="0" w:space="0" w:color="auto"/>
        <w:bottom w:val="none" w:sz="0" w:space="0" w:color="auto"/>
        <w:right w:val="none" w:sz="0" w:space="0" w:color="auto"/>
      </w:divBdr>
    </w:div>
    <w:div w:id="790704120">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056316822">
      <w:bodyDiv w:val="1"/>
      <w:marLeft w:val="0"/>
      <w:marRight w:val="0"/>
      <w:marTop w:val="0"/>
      <w:marBottom w:val="0"/>
      <w:divBdr>
        <w:top w:val="none" w:sz="0" w:space="0" w:color="auto"/>
        <w:left w:val="none" w:sz="0" w:space="0" w:color="auto"/>
        <w:bottom w:val="none" w:sz="0" w:space="0" w:color="auto"/>
        <w:right w:val="none" w:sz="0" w:space="0" w:color="auto"/>
      </w:divBdr>
    </w:div>
    <w:div w:id="1057124645">
      <w:bodyDiv w:val="1"/>
      <w:marLeft w:val="0"/>
      <w:marRight w:val="0"/>
      <w:marTop w:val="0"/>
      <w:marBottom w:val="0"/>
      <w:divBdr>
        <w:top w:val="none" w:sz="0" w:space="0" w:color="auto"/>
        <w:left w:val="none" w:sz="0" w:space="0" w:color="auto"/>
        <w:bottom w:val="none" w:sz="0" w:space="0" w:color="auto"/>
        <w:right w:val="none" w:sz="0" w:space="0" w:color="auto"/>
      </w:divBdr>
    </w:div>
    <w:div w:id="10921206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394964800">
      <w:bodyDiv w:val="1"/>
      <w:marLeft w:val="0"/>
      <w:marRight w:val="0"/>
      <w:marTop w:val="0"/>
      <w:marBottom w:val="0"/>
      <w:divBdr>
        <w:top w:val="none" w:sz="0" w:space="0" w:color="auto"/>
        <w:left w:val="none" w:sz="0" w:space="0" w:color="auto"/>
        <w:bottom w:val="none" w:sz="0" w:space="0" w:color="auto"/>
        <w:right w:val="none" w:sz="0" w:space="0" w:color="auto"/>
      </w:divBdr>
    </w:div>
    <w:div w:id="1473329384">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31917613">
      <w:bodyDiv w:val="1"/>
      <w:marLeft w:val="0"/>
      <w:marRight w:val="0"/>
      <w:marTop w:val="0"/>
      <w:marBottom w:val="0"/>
      <w:divBdr>
        <w:top w:val="none" w:sz="0" w:space="0" w:color="auto"/>
        <w:left w:val="none" w:sz="0" w:space="0" w:color="auto"/>
        <w:bottom w:val="none" w:sz="0" w:space="0" w:color="auto"/>
        <w:right w:val="none" w:sz="0" w:space="0" w:color="auto"/>
      </w:divBdr>
    </w:div>
    <w:div w:id="1548108261">
      <w:bodyDiv w:val="1"/>
      <w:marLeft w:val="0"/>
      <w:marRight w:val="0"/>
      <w:marTop w:val="0"/>
      <w:marBottom w:val="0"/>
      <w:divBdr>
        <w:top w:val="none" w:sz="0" w:space="0" w:color="auto"/>
        <w:left w:val="none" w:sz="0" w:space="0" w:color="auto"/>
        <w:bottom w:val="none" w:sz="0" w:space="0" w:color="auto"/>
        <w:right w:val="none" w:sz="0" w:space="0" w:color="auto"/>
      </w:divBdr>
      <w:divsChild>
        <w:div w:id="1128232895">
          <w:marLeft w:val="0"/>
          <w:marRight w:val="0"/>
          <w:marTop w:val="0"/>
          <w:marBottom w:val="0"/>
          <w:divBdr>
            <w:top w:val="none" w:sz="0" w:space="0" w:color="auto"/>
            <w:left w:val="none" w:sz="0" w:space="0" w:color="auto"/>
            <w:bottom w:val="none" w:sz="0" w:space="0" w:color="auto"/>
            <w:right w:val="none" w:sz="0" w:space="0" w:color="auto"/>
          </w:divBdr>
        </w:div>
        <w:div w:id="388962267">
          <w:marLeft w:val="0"/>
          <w:marRight w:val="0"/>
          <w:marTop w:val="0"/>
          <w:marBottom w:val="0"/>
          <w:divBdr>
            <w:top w:val="none" w:sz="0" w:space="0" w:color="auto"/>
            <w:left w:val="none" w:sz="0" w:space="0" w:color="auto"/>
            <w:bottom w:val="none" w:sz="0" w:space="0" w:color="auto"/>
            <w:right w:val="none" w:sz="0" w:space="0" w:color="auto"/>
          </w:divBdr>
        </w:div>
        <w:div w:id="1019237501">
          <w:marLeft w:val="0"/>
          <w:marRight w:val="0"/>
          <w:marTop w:val="0"/>
          <w:marBottom w:val="0"/>
          <w:divBdr>
            <w:top w:val="none" w:sz="0" w:space="0" w:color="auto"/>
            <w:left w:val="none" w:sz="0" w:space="0" w:color="auto"/>
            <w:bottom w:val="none" w:sz="0" w:space="0" w:color="auto"/>
            <w:right w:val="none" w:sz="0" w:space="0" w:color="auto"/>
          </w:divBdr>
        </w:div>
        <w:div w:id="1658728022">
          <w:marLeft w:val="0"/>
          <w:marRight w:val="0"/>
          <w:marTop w:val="0"/>
          <w:marBottom w:val="0"/>
          <w:divBdr>
            <w:top w:val="none" w:sz="0" w:space="0" w:color="auto"/>
            <w:left w:val="none" w:sz="0" w:space="0" w:color="auto"/>
            <w:bottom w:val="none" w:sz="0" w:space="0" w:color="auto"/>
            <w:right w:val="none" w:sz="0" w:space="0" w:color="auto"/>
          </w:divBdr>
        </w:div>
        <w:div w:id="734283687">
          <w:marLeft w:val="0"/>
          <w:marRight w:val="0"/>
          <w:marTop w:val="0"/>
          <w:marBottom w:val="0"/>
          <w:divBdr>
            <w:top w:val="none" w:sz="0" w:space="0" w:color="auto"/>
            <w:left w:val="none" w:sz="0" w:space="0" w:color="auto"/>
            <w:bottom w:val="none" w:sz="0" w:space="0" w:color="auto"/>
            <w:right w:val="none" w:sz="0" w:space="0" w:color="auto"/>
          </w:divBdr>
        </w:div>
        <w:div w:id="1822766877">
          <w:marLeft w:val="0"/>
          <w:marRight w:val="0"/>
          <w:marTop w:val="0"/>
          <w:marBottom w:val="0"/>
          <w:divBdr>
            <w:top w:val="none" w:sz="0" w:space="0" w:color="auto"/>
            <w:left w:val="none" w:sz="0" w:space="0" w:color="auto"/>
            <w:bottom w:val="none" w:sz="0" w:space="0" w:color="auto"/>
            <w:right w:val="none" w:sz="0" w:space="0" w:color="auto"/>
          </w:divBdr>
        </w:div>
        <w:div w:id="1898197982">
          <w:marLeft w:val="0"/>
          <w:marRight w:val="0"/>
          <w:marTop w:val="0"/>
          <w:marBottom w:val="0"/>
          <w:divBdr>
            <w:top w:val="none" w:sz="0" w:space="0" w:color="auto"/>
            <w:left w:val="none" w:sz="0" w:space="0" w:color="auto"/>
            <w:bottom w:val="none" w:sz="0" w:space="0" w:color="auto"/>
            <w:right w:val="none" w:sz="0" w:space="0" w:color="auto"/>
          </w:divBdr>
        </w:div>
        <w:div w:id="1767384739">
          <w:marLeft w:val="0"/>
          <w:marRight w:val="0"/>
          <w:marTop w:val="0"/>
          <w:marBottom w:val="0"/>
          <w:divBdr>
            <w:top w:val="none" w:sz="0" w:space="0" w:color="auto"/>
            <w:left w:val="none" w:sz="0" w:space="0" w:color="auto"/>
            <w:bottom w:val="none" w:sz="0" w:space="0" w:color="auto"/>
            <w:right w:val="none" w:sz="0" w:space="0" w:color="auto"/>
          </w:divBdr>
        </w:div>
      </w:divsChild>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869179618">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001157678">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55695228">
      <w:bodyDiv w:val="1"/>
      <w:marLeft w:val="0"/>
      <w:marRight w:val="0"/>
      <w:marTop w:val="0"/>
      <w:marBottom w:val="0"/>
      <w:divBdr>
        <w:top w:val="none" w:sz="0" w:space="0" w:color="auto"/>
        <w:left w:val="none" w:sz="0" w:space="0" w:color="auto"/>
        <w:bottom w:val="none" w:sz="0" w:space="0" w:color="auto"/>
        <w:right w:val="none" w:sz="0" w:space="0" w:color="auto"/>
      </w:divBdr>
    </w:div>
    <w:div w:id="2088108919">
      <w:bodyDiv w:val="1"/>
      <w:marLeft w:val="0"/>
      <w:marRight w:val="0"/>
      <w:marTop w:val="0"/>
      <w:marBottom w:val="0"/>
      <w:divBdr>
        <w:top w:val="none" w:sz="0" w:space="0" w:color="auto"/>
        <w:left w:val="none" w:sz="0" w:space="0" w:color="auto"/>
        <w:bottom w:val="none" w:sz="0" w:space="0" w:color="auto"/>
        <w:right w:val="none" w:sz="0" w:space="0" w:color="auto"/>
      </w:divBdr>
    </w:div>
    <w:div w:id="2088262920">
      <w:bodyDiv w:val="1"/>
      <w:marLeft w:val="0"/>
      <w:marRight w:val="0"/>
      <w:marTop w:val="0"/>
      <w:marBottom w:val="0"/>
      <w:divBdr>
        <w:top w:val="none" w:sz="0" w:space="0" w:color="auto"/>
        <w:left w:val="none" w:sz="0" w:space="0" w:color="auto"/>
        <w:bottom w:val="none" w:sz="0" w:space="0" w:color="auto"/>
        <w:right w:val="none" w:sz="0" w:space="0" w:color="auto"/>
      </w:divBdr>
    </w:div>
    <w:div w:id="2108843732">
      <w:bodyDiv w:val="1"/>
      <w:marLeft w:val="0"/>
      <w:marRight w:val="0"/>
      <w:marTop w:val="0"/>
      <w:marBottom w:val="0"/>
      <w:divBdr>
        <w:top w:val="none" w:sz="0" w:space="0" w:color="auto"/>
        <w:left w:val="none" w:sz="0" w:space="0" w:color="auto"/>
        <w:bottom w:val="none" w:sz="0" w:space="0" w:color="auto"/>
        <w:right w:val="none" w:sz="0" w:space="0" w:color="auto"/>
      </w:divBdr>
      <w:divsChild>
        <w:div w:id="1327128000">
          <w:marLeft w:val="0"/>
          <w:marRight w:val="0"/>
          <w:marTop w:val="0"/>
          <w:marBottom w:val="0"/>
          <w:divBdr>
            <w:top w:val="none" w:sz="0" w:space="0" w:color="auto"/>
            <w:left w:val="none" w:sz="0" w:space="0" w:color="auto"/>
            <w:bottom w:val="none" w:sz="0" w:space="0" w:color="auto"/>
            <w:right w:val="none" w:sz="0" w:space="0" w:color="auto"/>
          </w:divBdr>
        </w:div>
        <w:div w:id="1130707689">
          <w:marLeft w:val="0"/>
          <w:marRight w:val="0"/>
          <w:marTop w:val="0"/>
          <w:marBottom w:val="0"/>
          <w:divBdr>
            <w:top w:val="none" w:sz="0" w:space="0" w:color="auto"/>
            <w:left w:val="none" w:sz="0" w:space="0" w:color="auto"/>
            <w:bottom w:val="none" w:sz="0" w:space="0" w:color="auto"/>
            <w:right w:val="none" w:sz="0" w:space="0" w:color="auto"/>
          </w:divBdr>
        </w:div>
        <w:div w:id="348871383">
          <w:marLeft w:val="0"/>
          <w:marRight w:val="0"/>
          <w:marTop w:val="0"/>
          <w:marBottom w:val="0"/>
          <w:divBdr>
            <w:top w:val="none" w:sz="0" w:space="0" w:color="auto"/>
            <w:left w:val="none" w:sz="0" w:space="0" w:color="auto"/>
            <w:bottom w:val="none" w:sz="0" w:space="0" w:color="auto"/>
            <w:right w:val="none" w:sz="0" w:space="0" w:color="auto"/>
          </w:divBdr>
        </w:div>
      </w:divsChild>
    </w:div>
    <w:div w:id="2114086140">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 w:id="211867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hyperlink" Target="https://www.gov.br/compras/pt-br" TargetMode="External"/><Relationship Id="rId18" Type="http://schemas.openxmlformats.org/officeDocument/2006/relationships/hyperlink" Target="https://docs.google.com/document/d/e/2PACX-1vS5x80Goc5EP_37gjWaQFta23bTBojw7u4TXJrQyNvZWp68heHTb45YKRlRM32MGxhwS8fMck5C6hiN/pub" TargetMode="External"/><Relationship Id="rId26" Type="http://schemas.openxmlformats.org/officeDocument/2006/relationships/hyperlink" Target="https://docs.google.com/document/d/e/2PACX-1vQLFbIVsjfzE2Ii4FhCO62IKYDjlRwUA2ZyVzDmIKQ7csDdY1KGoFFBfXejNSOc-wysFxr59lnf-NPN/pub"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google.com/document/d/e/2PACX-1vSnb-iDZC2BD4dl7FvB81HuMLxb_WAFj1hu-EDmzSG2aBQLaA3jaz_U4OwoxEu8FZtYtNBLRMo6q8md/pub"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RxUJRvxd_gS6ex4UUQJH94yQLfdS3_qn1eRdm0YQNn5zK-7IBLqJmGeVPcaIt6MpKCitLxw6UqeZWr/pub" TargetMode="External"/><Relationship Id="rId33" Type="http://schemas.openxmlformats.org/officeDocument/2006/relationships/hyperlink" Target="https://docs.google.com/document/d/e/2PACX-1vSnb-iDZC2BD4dl7FvB81HuMLxb_WAFj1hu-EDmzSG2aBQLaA3jaz_U4OwoxEu8FZtYtNBLRMo6q8md/pub"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s://docs.google.com/document/d/e/2PACX-1vQH9_TiRcuQ5tbZbZ9PCKcCC4xyQUCbA7tnBh0tkukeie9xHt890jhuI-1b1t6UPTdPT5lt7Yp2Fv4s/pub" TargetMode="External"/><Relationship Id="rId29" Type="http://schemas.openxmlformats.org/officeDocument/2006/relationships/hyperlink" Target="https://docs.google.com/document/d/e/2PACX-1vSzf9svIQc-1FGw1B3WK6el4FtXKNLwgIOY5OtYixcHEftG6GVNI_WWkplZrWeSTaHwStBdickl9RKt/pub"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hfiOnbSywgErOXL3pUtKit2tDmCQEIVnLwvTjTJHz912L2l5VQcV_MYiRVmSWC-8F8sTo5XjWxbWs/pub" TargetMode="External"/><Relationship Id="rId32" Type="http://schemas.openxmlformats.org/officeDocument/2006/relationships/hyperlink" Target="https://paranavai.atende.net/autoatendimento" TargetMode="External"/><Relationship Id="rId37" Type="http://schemas.openxmlformats.org/officeDocument/2006/relationships/header" Target="header2.xm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ShoYxs_mW-c6m1etgLMf-hsxUbBczX8ofjyErBYenNz5K4qUY9lhDo8S-opO7dcXethFJ8dKVgF-fL/pub" TargetMode="External"/><Relationship Id="rId28" Type="http://schemas.openxmlformats.org/officeDocument/2006/relationships/hyperlink" Target="https://docs.google.com/document/d/e/2PACX-1vTWJiaXlm0QBRnw4KGHhScwDh7fi1oBgUVnYce20DdEPa7Eo6bRq7o4fl9gI7JIWsMiKPlx83iI3MsI/pub" TargetMode="External"/><Relationship Id="rId36" Type="http://schemas.openxmlformats.org/officeDocument/2006/relationships/hyperlink" Target="https://boselli.com.br/par-cad-18/" TargetMode="External"/><Relationship Id="rId10" Type="http://schemas.openxmlformats.org/officeDocument/2006/relationships/header" Target="header1.xml"/><Relationship Id="rId19" Type="http://schemas.openxmlformats.org/officeDocument/2006/relationships/hyperlink" Target="https://docs.google.com/document/d/e/2PACX-1vRj05_hSSurJoltOS7BcXL2FO64W7QtifCnT8MYakHfxQ6EpIBfB6jSEXU_Ti6NDSXOLIjaLRTglDmA/pub" TargetMode="External"/><Relationship Id="rId31" Type="http://schemas.openxmlformats.org/officeDocument/2006/relationships/hyperlink" Target="https://drive.google.com/file/d/1if5r7JLcw-LqHXb-EFMjgRhjO6F-FtgD/view?usp=sharing"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Ie8snHAyCfJ6-8WV9YzjGl78QGO_XOFUUNEAG6fo8zhkdaI6nKOMzfbrHVuzQrlVMmxY46N7kw-sl/pub" TargetMode="External"/><Relationship Id="rId27" Type="http://schemas.openxmlformats.org/officeDocument/2006/relationships/hyperlink" Target="https://docs.google.com/document/d/e/2PACX-1vRHaNIKIbtzlG5qmekiOViMg0pWMdz8f5E8A3q7E6nRe0QZExsa7GfL5Cti5E5lhl7PZiP7PLf01z9S/pub" TargetMode="External"/><Relationship Id="rId30" Type="http://schemas.openxmlformats.org/officeDocument/2006/relationships/hyperlink" Target="mailto:compras@paranavai.pr.gov.br" TargetMode="External"/><Relationship Id="rId35" Type="http://schemas.openxmlformats.org/officeDocument/2006/relationships/hyperlink" Target="https://docs.google.com/document/d/e/2PACX-1vS5x80Goc5EP_37gjWaQFta23bTBojw7u4TXJrQyNvZWp68heHTb45YKRlRM32MGxhwS8fMck5C6hiN/pu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DDE6C01D27464B12A9607110147BA027"/>
        <w:category>
          <w:name w:val="Geral"/>
          <w:gallery w:val="placeholder"/>
        </w:category>
        <w:types>
          <w:type w:val="bbPlcHdr"/>
        </w:types>
        <w:behaviors>
          <w:behavior w:val="content"/>
        </w:behaviors>
        <w:guid w:val="{B7EAB86D-296F-4F3F-8EA4-4EE122B66BC5}"/>
      </w:docPartPr>
      <w:docPartBody>
        <w:p w:rsidR="00A67224" w:rsidRDefault="00157571" w:rsidP="00157571">
          <w:pPr>
            <w:pStyle w:val="DDE6C01D27464B12A9607110147BA0271"/>
          </w:pPr>
          <w:r w:rsidRPr="00DA505B">
            <w:rPr>
              <w:rStyle w:val="TextodoEspaoReservado"/>
            </w:rPr>
            <w:t>Clique ou toque aqui para inserir uma data.</w:t>
          </w:r>
        </w:p>
      </w:docPartBody>
    </w:docPart>
    <w:docPart>
      <w:docPartPr>
        <w:name w:val="511781451B0F448898059FF1A701A0B7"/>
        <w:category>
          <w:name w:val="Geral"/>
          <w:gallery w:val="placeholder"/>
        </w:category>
        <w:types>
          <w:type w:val="bbPlcHdr"/>
        </w:types>
        <w:behaviors>
          <w:behavior w:val="content"/>
        </w:behaviors>
        <w:guid w:val="{F1E0DD15-E4D2-4AD4-8ABC-9C6AED75CD33}"/>
      </w:docPartPr>
      <w:docPartBody>
        <w:p w:rsidR="00A67224" w:rsidRDefault="00157571" w:rsidP="00157571">
          <w:pPr>
            <w:pStyle w:val="511781451B0F448898059FF1A701A0B71"/>
          </w:pPr>
          <w:r w:rsidRPr="00DA505B">
            <w:rPr>
              <w:rStyle w:val="TextodoEspaoReservado"/>
            </w:rPr>
            <w:t>Clique ou toque aqui para inserir uma data.</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C1B7E" w:rsidRDefault="00A67224">
          <w:r w:rsidRPr="00461BE2">
            <w:rPr>
              <w:rStyle w:val="TextodoEspaoReservado"/>
            </w:rPr>
            <w:t>[Título]</w:t>
          </w:r>
        </w:p>
      </w:docPartBody>
    </w:docPart>
    <w:docPart>
      <w:docPartPr>
        <w:name w:val="7A58D42EC1D5499A8F12E3B7D7CB3E6F"/>
        <w:category>
          <w:name w:val="Geral"/>
          <w:gallery w:val="placeholder"/>
        </w:category>
        <w:types>
          <w:type w:val="bbPlcHdr"/>
        </w:types>
        <w:behaviors>
          <w:behavior w:val="content"/>
        </w:behaviors>
        <w:guid w:val="{64957426-A9D9-4388-BD37-72A923100E7C}"/>
      </w:docPartPr>
      <w:docPartBody>
        <w:p w:rsidR="009C1B7E" w:rsidRDefault="00A67224">
          <w:r w:rsidRPr="00461BE2">
            <w:rPr>
              <w:rStyle w:val="TextodoEspaoReservado"/>
            </w:rPr>
            <w:t>[Assunto]</w:t>
          </w:r>
        </w:p>
      </w:docPartBody>
    </w:docPart>
    <w:docPart>
      <w:docPartPr>
        <w:name w:val="A2BC35C1A9F845FD8F8CBA1896582689"/>
        <w:category>
          <w:name w:val="Geral"/>
          <w:gallery w:val="placeholder"/>
        </w:category>
        <w:types>
          <w:type w:val="bbPlcHdr"/>
        </w:types>
        <w:behaviors>
          <w:behavior w:val="content"/>
        </w:behaviors>
        <w:guid w:val="{A6F79EC0-BA1B-4F8E-A5A1-EF575569D3ED}"/>
      </w:docPartPr>
      <w:docPartBody>
        <w:p w:rsidR="00B41658" w:rsidRDefault="009C1B7E">
          <w:r w:rsidRPr="00394A29">
            <w:rPr>
              <w:rStyle w:val="TextodoEspaoReservado"/>
            </w:rPr>
            <w:t>[Palavras-chave]</w:t>
          </w:r>
        </w:p>
      </w:docPartBody>
    </w:docPart>
    <w:docPart>
      <w:docPartPr>
        <w:name w:val="082DCD2AE9C34767B7E2B761683F67B9"/>
        <w:category>
          <w:name w:val="Geral"/>
          <w:gallery w:val="placeholder"/>
        </w:category>
        <w:types>
          <w:type w:val="bbPlcHdr"/>
        </w:types>
        <w:behaviors>
          <w:behavior w:val="content"/>
        </w:behaviors>
        <w:guid w:val="{6647B152-CFFB-4F80-AF52-4BD47824C634}"/>
      </w:docPartPr>
      <w:docPartBody>
        <w:p w:rsidR="00B41658" w:rsidRDefault="009C1B7E">
          <w:r w:rsidRPr="00394A29">
            <w:rPr>
              <w:rStyle w:val="TextodoEspaoReservado"/>
            </w:rPr>
            <w:t>[Palavras-chave]</w:t>
          </w:r>
        </w:p>
      </w:docPartBody>
    </w:docPart>
    <w:docPart>
      <w:docPartPr>
        <w:name w:val="471EB688A0A645CDB995B115503DF110"/>
        <w:category>
          <w:name w:val="Geral"/>
          <w:gallery w:val="placeholder"/>
        </w:category>
        <w:types>
          <w:type w:val="bbPlcHdr"/>
        </w:types>
        <w:behaviors>
          <w:behavior w:val="content"/>
        </w:behaviors>
        <w:guid w:val="{9436ED31-DEF4-4B9B-A8F0-A347B34686A7}"/>
      </w:docPartPr>
      <w:docPartBody>
        <w:p w:rsidR="006C79A2" w:rsidRDefault="006C79A2" w:rsidP="006C79A2">
          <w:pPr>
            <w:pStyle w:val="471EB688A0A645CDB995B115503DF110"/>
          </w:pPr>
          <w:r w:rsidRPr="00DA505B">
            <w:rPr>
              <w:rStyle w:val="TextodoEspaoReservado"/>
            </w:rPr>
            <w:t>[Categoria]</w:t>
          </w:r>
        </w:p>
      </w:docPartBody>
    </w:docPart>
    <w:docPart>
      <w:docPartPr>
        <w:name w:val="F947BC7AACCC4CA4A4993D40CA517BF9"/>
        <w:category>
          <w:name w:val="Geral"/>
          <w:gallery w:val="placeholder"/>
        </w:category>
        <w:types>
          <w:type w:val="bbPlcHdr"/>
        </w:types>
        <w:behaviors>
          <w:behavior w:val="content"/>
        </w:behaviors>
        <w:guid w:val="{4930C945-075B-4A02-878D-95F12ED4873F}"/>
      </w:docPartPr>
      <w:docPartBody>
        <w:p w:rsidR="006C79A2" w:rsidRDefault="006C79A2" w:rsidP="006C79A2">
          <w:pPr>
            <w:pStyle w:val="F947BC7AACCC4CA4A4993D40CA517BF9"/>
          </w:pPr>
          <w:r w:rsidRPr="00DA505B">
            <w:rPr>
              <w:rStyle w:val="TextodoEspaoReservado"/>
            </w:rPr>
            <w:t>[Título]</w:t>
          </w:r>
        </w:p>
      </w:docPartBody>
    </w:docPart>
    <w:docPart>
      <w:docPartPr>
        <w:name w:val="EA315A29EBD04296961EB94B3F2A8EFF"/>
        <w:category>
          <w:name w:val="Geral"/>
          <w:gallery w:val="placeholder"/>
        </w:category>
        <w:types>
          <w:type w:val="bbPlcHdr"/>
        </w:types>
        <w:behaviors>
          <w:behavior w:val="content"/>
        </w:behaviors>
        <w:guid w:val="{A36CC741-1368-46F4-BE73-C5F39339A530}"/>
      </w:docPartPr>
      <w:docPartBody>
        <w:p w:rsidR="00D96FB3" w:rsidRDefault="00D96FB3" w:rsidP="00D96FB3">
          <w:pPr>
            <w:pStyle w:val="EA315A29EBD04296961EB94B3F2A8EFF"/>
          </w:pPr>
          <w:r w:rsidRPr="00DA505B">
            <w:rPr>
              <w:rStyle w:val="TextodoEspaoReservado"/>
            </w:rPr>
            <w:t>[Assunto]</w:t>
          </w:r>
        </w:p>
      </w:docPartBody>
    </w:docPart>
    <w:docPart>
      <w:docPartPr>
        <w:name w:val="AFCCBB6F1D544752AA75F998083E0E25"/>
        <w:category>
          <w:name w:val="Geral"/>
          <w:gallery w:val="placeholder"/>
        </w:category>
        <w:types>
          <w:type w:val="bbPlcHdr"/>
        </w:types>
        <w:behaviors>
          <w:behavior w:val="content"/>
        </w:behaviors>
        <w:guid w:val="{ABDA5858-7ED5-4D46-8150-E029B5219339}"/>
      </w:docPartPr>
      <w:docPartBody>
        <w:p w:rsidR="00BF6D22" w:rsidRDefault="006E2D31" w:rsidP="006E2D31">
          <w:pPr>
            <w:pStyle w:val="AFCCBB6F1D544752AA75F998083E0E25"/>
          </w:pPr>
          <w:r w:rsidRPr="00DA505B">
            <w:rPr>
              <w:rStyle w:val="TextodoEspaoReservado"/>
            </w:rPr>
            <w:t>[Título]</w:t>
          </w:r>
        </w:p>
      </w:docPartBody>
    </w:docPart>
    <w:docPart>
      <w:docPartPr>
        <w:name w:val="47F3F5F39D394A6FB8F82A088CB3C14A"/>
        <w:category>
          <w:name w:val="Geral"/>
          <w:gallery w:val="placeholder"/>
        </w:category>
        <w:types>
          <w:type w:val="bbPlcHdr"/>
        </w:types>
        <w:behaviors>
          <w:behavior w:val="content"/>
        </w:behaviors>
        <w:guid w:val="{3BDF41D3-8AE9-41C9-A22F-8CC254843736}"/>
      </w:docPartPr>
      <w:docPartBody>
        <w:p w:rsidR="00BF6D22" w:rsidRDefault="006E2D31" w:rsidP="006E2D31">
          <w:pPr>
            <w:pStyle w:val="47F3F5F39D394A6FB8F82A088CB3C14A"/>
          </w:pPr>
          <w:r w:rsidRPr="00394A29">
            <w:rPr>
              <w:rStyle w:val="TextodoEspaoReservado"/>
            </w:rPr>
            <w:t>[Palavras-chave]</w:t>
          </w:r>
        </w:p>
      </w:docPartBody>
    </w:docPart>
    <w:docPart>
      <w:docPartPr>
        <w:name w:val="BE3658307B5C4789BBFDADAB9C5403E0"/>
        <w:category>
          <w:name w:val="Geral"/>
          <w:gallery w:val="placeholder"/>
        </w:category>
        <w:types>
          <w:type w:val="bbPlcHdr"/>
        </w:types>
        <w:behaviors>
          <w:behavior w:val="content"/>
        </w:behaviors>
        <w:guid w:val="{11FDE3BD-E3A7-47CD-AD3F-B2661884E207}"/>
      </w:docPartPr>
      <w:docPartBody>
        <w:p w:rsidR="00BF6D22" w:rsidRDefault="006E2D31" w:rsidP="006E2D31">
          <w:pPr>
            <w:pStyle w:val="BE3658307B5C4789BBFDADAB9C5403E0"/>
          </w:pPr>
          <w:r w:rsidRPr="00DA505B">
            <w:rPr>
              <w:rStyle w:val="TextodoEspaoReservado"/>
            </w:rPr>
            <w:t>[Categoria]</w:t>
          </w:r>
        </w:p>
      </w:docPartBody>
    </w:docPart>
    <w:docPart>
      <w:docPartPr>
        <w:name w:val="9A870A012BCF4E4FA370CA2F9B17C29C"/>
        <w:category>
          <w:name w:val="Geral"/>
          <w:gallery w:val="placeholder"/>
        </w:category>
        <w:types>
          <w:type w:val="bbPlcHdr"/>
        </w:types>
        <w:behaviors>
          <w:behavior w:val="content"/>
        </w:behaviors>
        <w:guid w:val="{6C7A177B-6E93-4EE0-99A6-CDC445C7CDB8}"/>
      </w:docPartPr>
      <w:docPartBody>
        <w:p w:rsidR="00BF6D22" w:rsidRDefault="006E2D31" w:rsidP="006E2D31">
          <w:pPr>
            <w:pStyle w:val="9A870A012BCF4E4FA370CA2F9B17C29C"/>
          </w:pPr>
          <w:r w:rsidRPr="00DA505B">
            <w:rPr>
              <w:rStyle w:val="TextodoEspaoReservado"/>
            </w:rPr>
            <w:t>[Título]</w:t>
          </w:r>
        </w:p>
      </w:docPartBody>
    </w:docPart>
    <w:docPart>
      <w:docPartPr>
        <w:name w:val="DF651633FB1F42CAB1E6564310D9D5B7"/>
        <w:category>
          <w:name w:val="Geral"/>
          <w:gallery w:val="placeholder"/>
        </w:category>
        <w:types>
          <w:type w:val="bbPlcHdr"/>
        </w:types>
        <w:behaviors>
          <w:behavior w:val="content"/>
        </w:behaviors>
        <w:guid w:val="{8BBE847A-C72E-4A81-B0CC-61B8D4EB6E87}"/>
      </w:docPartPr>
      <w:docPartBody>
        <w:p w:rsidR="00C35DD1" w:rsidRDefault="00BF6D22" w:rsidP="00BF6D22">
          <w:pPr>
            <w:pStyle w:val="DF651633FB1F42CAB1E6564310D9D5B7"/>
          </w:pPr>
          <w:r w:rsidRPr="00394A29">
            <w:rPr>
              <w:rStyle w:val="TextodoEspaoReservado"/>
            </w:rPr>
            <w:t>Escolher um item.</w:t>
          </w:r>
        </w:p>
      </w:docPartBody>
    </w:docPart>
    <w:docPart>
      <w:docPartPr>
        <w:name w:val="C07610B723634CE18E0576ACBBCE9729"/>
        <w:category>
          <w:name w:val="Geral"/>
          <w:gallery w:val="placeholder"/>
        </w:category>
        <w:types>
          <w:type w:val="bbPlcHdr"/>
        </w:types>
        <w:behaviors>
          <w:behavior w:val="content"/>
        </w:behaviors>
        <w:guid w:val="{9463ED8B-32C6-4BEF-8887-2AC4C19AB4BF}"/>
      </w:docPartPr>
      <w:docPartBody>
        <w:p w:rsidR="00C35DD1" w:rsidRDefault="00BF6D22" w:rsidP="00BF6D22">
          <w:pPr>
            <w:pStyle w:val="C07610B723634CE18E0576ACBBCE9729"/>
          </w:pPr>
          <w:r w:rsidRPr="00394A29">
            <w:rPr>
              <w:rStyle w:val="TextodoEspaoReservado"/>
            </w:rPr>
            <w:t>Escolher um item.</w:t>
          </w:r>
        </w:p>
      </w:docPartBody>
    </w:docPart>
    <w:docPart>
      <w:docPartPr>
        <w:name w:val="FBA9A9AC9AF64514ABDBBE0747A7B101"/>
        <w:category>
          <w:name w:val="Geral"/>
          <w:gallery w:val="placeholder"/>
        </w:category>
        <w:types>
          <w:type w:val="bbPlcHdr"/>
        </w:types>
        <w:behaviors>
          <w:behavior w:val="content"/>
        </w:behaviors>
        <w:guid w:val="{573E50FF-177C-44B8-A857-33C18A317AD5}"/>
      </w:docPartPr>
      <w:docPartBody>
        <w:p w:rsidR="00C35DD1" w:rsidRDefault="00BF6D22" w:rsidP="00BF6D22">
          <w:pPr>
            <w:pStyle w:val="FBA9A9AC9AF64514ABDBBE0747A7B101"/>
          </w:pPr>
          <w:r w:rsidRPr="00394A29">
            <w:rPr>
              <w:rStyle w:val="TextodoEspaoReservado"/>
            </w:rPr>
            <w:t>Escolher um item.</w:t>
          </w:r>
        </w:p>
      </w:docPartBody>
    </w:docPart>
    <w:docPart>
      <w:docPartPr>
        <w:name w:val="DD4ACF8303F447D0B07F39BAF258A374"/>
        <w:category>
          <w:name w:val="Geral"/>
          <w:gallery w:val="placeholder"/>
        </w:category>
        <w:types>
          <w:type w:val="bbPlcHdr"/>
        </w:types>
        <w:behaviors>
          <w:behavior w:val="content"/>
        </w:behaviors>
        <w:guid w:val="{7C4A9A12-904F-49C4-8B00-E034A83BFCE8}"/>
      </w:docPartPr>
      <w:docPartBody>
        <w:p w:rsidR="00F37A1B" w:rsidRDefault="008C0D21" w:rsidP="008C0D21">
          <w:pPr>
            <w:pStyle w:val="DD4ACF8303F447D0B07F39BAF258A374"/>
          </w:pPr>
          <w:r w:rsidRPr="00DA505B">
            <w:rPr>
              <w:rStyle w:val="TextodoEspaoReservado"/>
            </w:rPr>
            <w:t>[Categoria]</w:t>
          </w:r>
        </w:p>
      </w:docPartBody>
    </w:docPart>
    <w:docPart>
      <w:docPartPr>
        <w:name w:val="FE730024214742AFB4B4A66076116B93"/>
        <w:category>
          <w:name w:val="Geral"/>
          <w:gallery w:val="placeholder"/>
        </w:category>
        <w:types>
          <w:type w:val="bbPlcHdr"/>
        </w:types>
        <w:behaviors>
          <w:behavior w:val="content"/>
        </w:behaviors>
        <w:guid w:val="{57703A23-D98B-440C-B936-1F8FBD5674A1}"/>
      </w:docPartPr>
      <w:docPartBody>
        <w:p w:rsidR="00F37A1B" w:rsidRDefault="008C0D21" w:rsidP="008C0D21">
          <w:pPr>
            <w:pStyle w:val="FE730024214742AFB4B4A66076116B93"/>
          </w:pPr>
          <w:r w:rsidRPr="00DA505B">
            <w:rPr>
              <w:rStyle w:val="TextodoEspaoReservado"/>
            </w:rPr>
            <w:t>[Título]</w:t>
          </w:r>
        </w:p>
      </w:docPartBody>
    </w:docPart>
    <w:docPart>
      <w:docPartPr>
        <w:name w:val="E66D85D86A1D417586993E9E176FE9DA"/>
        <w:category>
          <w:name w:val="Geral"/>
          <w:gallery w:val="placeholder"/>
        </w:category>
        <w:types>
          <w:type w:val="bbPlcHdr"/>
        </w:types>
        <w:behaviors>
          <w:behavior w:val="content"/>
        </w:behaviors>
        <w:guid w:val="{CBA1A7AB-2A11-47FE-9952-2D2EB866669D}"/>
      </w:docPartPr>
      <w:docPartBody>
        <w:p w:rsidR="00F37A1B" w:rsidRDefault="008C0D21" w:rsidP="008C0D21">
          <w:pPr>
            <w:pStyle w:val="E66D85D86A1D417586993E9E176FE9DA"/>
          </w:pPr>
          <w:r w:rsidRPr="00DA505B">
            <w:rPr>
              <w:rStyle w:val="TextodoEspaoReservado"/>
            </w:rPr>
            <w:t>[Categoria]</w:t>
          </w:r>
        </w:p>
      </w:docPartBody>
    </w:docPart>
    <w:docPart>
      <w:docPartPr>
        <w:name w:val="596DBCF54946465DA94F3F192E825D7F"/>
        <w:category>
          <w:name w:val="Geral"/>
          <w:gallery w:val="placeholder"/>
        </w:category>
        <w:types>
          <w:type w:val="bbPlcHdr"/>
        </w:types>
        <w:behaviors>
          <w:behavior w:val="content"/>
        </w:behaviors>
        <w:guid w:val="{4BB8B392-936C-4A35-9B6E-808785F62492}"/>
      </w:docPartPr>
      <w:docPartBody>
        <w:p w:rsidR="00F37A1B" w:rsidRDefault="008C0D21" w:rsidP="008C0D21">
          <w:pPr>
            <w:pStyle w:val="596DBCF54946465DA94F3F192E825D7F"/>
          </w:pPr>
          <w:r w:rsidRPr="00DA505B">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55606"/>
    <w:rsid w:val="00086814"/>
    <w:rsid w:val="000C02B1"/>
    <w:rsid w:val="000E6151"/>
    <w:rsid w:val="00157571"/>
    <w:rsid w:val="001B3A6B"/>
    <w:rsid w:val="001B6E16"/>
    <w:rsid w:val="00203E04"/>
    <w:rsid w:val="00224B7A"/>
    <w:rsid w:val="002643D9"/>
    <w:rsid w:val="002958A6"/>
    <w:rsid w:val="002B151A"/>
    <w:rsid w:val="002B4EE0"/>
    <w:rsid w:val="00307D18"/>
    <w:rsid w:val="00333C55"/>
    <w:rsid w:val="00370D9D"/>
    <w:rsid w:val="003A7D53"/>
    <w:rsid w:val="003D17DD"/>
    <w:rsid w:val="003D69F7"/>
    <w:rsid w:val="00405134"/>
    <w:rsid w:val="00417D87"/>
    <w:rsid w:val="00424071"/>
    <w:rsid w:val="00456C56"/>
    <w:rsid w:val="004573EE"/>
    <w:rsid w:val="004701C9"/>
    <w:rsid w:val="004873E8"/>
    <w:rsid w:val="004A234D"/>
    <w:rsid w:val="004E7967"/>
    <w:rsid w:val="00531BEF"/>
    <w:rsid w:val="005539C5"/>
    <w:rsid w:val="00573148"/>
    <w:rsid w:val="005A2417"/>
    <w:rsid w:val="00600306"/>
    <w:rsid w:val="00610520"/>
    <w:rsid w:val="006353B5"/>
    <w:rsid w:val="00693B26"/>
    <w:rsid w:val="00696EDF"/>
    <w:rsid w:val="006C34D6"/>
    <w:rsid w:val="006C79A2"/>
    <w:rsid w:val="006E0869"/>
    <w:rsid w:val="006E2D31"/>
    <w:rsid w:val="00732502"/>
    <w:rsid w:val="0074727D"/>
    <w:rsid w:val="00754EA3"/>
    <w:rsid w:val="00790A5E"/>
    <w:rsid w:val="00800850"/>
    <w:rsid w:val="008B0F6F"/>
    <w:rsid w:val="008C0D21"/>
    <w:rsid w:val="008E54A3"/>
    <w:rsid w:val="009000FA"/>
    <w:rsid w:val="00923B63"/>
    <w:rsid w:val="00943425"/>
    <w:rsid w:val="00971CE5"/>
    <w:rsid w:val="00972A39"/>
    <w:rsid w:val="009C1B7E"/>
    <w:rsid w:val="00A2510B"/>
    <w:rsid w:val="00A67224"/>
    <w:rsid w:val="00A77037"/>
    <w:rsid w:val="00A83EB1"/>
    <w:rsid w:val="00A95C57"/>
    <w:rsid w:val="00B41658"/>
    <w:rsid w:val="00BF0637"/>
    <w:rsid w:val="00BF2B2B"/>
    <w:rsid w:val="00BF6D22"/>
    <w:rsid w:val="00C35DD1"/>
    <w:rsid w:val="00C57EF0"/>
    <w:rsid w:val="00C9393B"/>
    <w:rsid w:val="00CE76CC"/>
    <w:rsid w:val="00CF70A1"/>
    <w:rsid w:val="00D41446"/>
    <w:rsid w:val="00D43A25"/>
    <w:rsid w:val="00D458D9"/>
    <w:rsid w:val="00D65917"/>
    <w:rsid w:val="00D6638A"/>
    <w:rsid w:val="00D96FB3"/>
    <w:rsid w:val="00DB57F2"/>
    <w:rsid w:val="00DC6484"/>
    <w:rsid w:val="00DE713D"/>
    <w:rsid w:val="00E04F91"/>
    <w:rsid w:val="00E07C8F"/>
    <w:rsid w:val="00E13E1A"/>
    <w:rsid w:val="00E73039"/>
    <w:rsid w:val="00E957A8"/>
    <w:rsid w:val="00EA2B15"/>
    <w:rsid w:val="00ED74D8"/>
    <w:rsid w:val="00F331DB"/>
    <w:rsid w:val="00F37A1B"/>
    <w:rsid w:val="00F558B8"/>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8C0D21"/>
    <w:rPr>
      <w:color w:val="808080"/>
    </w:rPr>
  </w:style>
  <w:style w:type="paragraph" w:customStyle="1" w:styleId="DA8F8AEFCBEE4F109E82665009B8E50A">
    <w:name w:val="DA8F8AEFCBEE4F109E82665009B8E50A"/>
    <w:rsid w:val="00203E04"/>
  </w:style>
  <w:style w:type="paragraph" w:customStyle="1" w:styleId="DD53C68A19804B07BD2802899789E815">
    <w:name w:val="DD53C68A19804B07BD2802899789E815"/>
    <w:rsid w:val="003A7D53"/>
  </w:style>
  <w:style w:type="paragraph" w:customStyle="1" w:styleId="8B52411F5B9C4DE8B1AEF4BA3F8F5893">
    <w:name w:val="8B52411F5B9C4DE8B1AEF4BA3F8F5893"/>
    <w:rsid w:val="005A2417"/>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471EB688A0A645CDB995B115503DF110">
    <w:name w:val="471EB688A0A645CDB995B115503DF110"/>
    <w:rsid w:val="006C79A2"/>
    <w:pPr>
      <w:spacing w:line="278" w:lineRule="auto"/>
    </w:pPr>
    <w:rPr>
      <w:kern w:val="2"/>
      <w:sz w:val="24"/>
      <w:szCs w:val="24"/>
      <w14:ligatures w14:val="standardContextual"/>
    </w:rPr>
  </w:style>
  <w:style w:type="paragraph" w:customStyle="1" w:styleId="F947BC7AACCC4CA4A4993D40CA517BF9">
    <w:name w:val="F947BC7AACCC4CA4A4993D40CA517BF9"/>
    <w:rsid w:val="006C79A2"/>
    <w:pPr>
      <w:spacing w:line="278" w:lineRule="auto"/>
    </w:pPr>
    <w:rPr>
      <w:kern w:val="2"/>
      <w:sz w:val="24"/>
      <w:szCs w:val="24"/>
      <w14:ligatures w14:val="standardContextual"/>
    </w:rPr>
  </w:style>
  <w:style w:type="paragraph" w:customStyle="1" w:styleId="EA315A29EBD04296961EB94B3F2A8EFF">
    <w:name w:val="EA315A29EBD04296961EB94B3F2A8EFF"/>
    <w:rsid w:val="00D96FB3"/>
    <w:pPr>
      <w:spacing w:line="278" w:lineRule="auto"/>
    </w:pPr>
    <w:rPr>
      <w:kern w:val="2"/>
      <w:sz w:val="24"/>
      <w:szCs w:val="24"/>
      <w14:ligatures w14:val="standardContextual"/>
    </w:rPr>
  </w:style>
  <w:style w:type="paragraph" w:customStyle="1" w:styleId="AFCCBB6F1D544752AA75F998083E0E25">
    <w:name w:val="AFCCBB6F1D544752AA75F998083E0E25"/>
    <w:rsid w:val="006E2D31"/>
    <w:pPr>
      <w:spacing w:line="278" w:lineRule="auto"/>
    </w:pPr>
    <w:rPr>
      <w:kern w:val="2"/>
      <w:sz w:val="24"/>
      <w:szCs w:val="24"/>
      <w14:ligatures w14:val="standardContextual"/>
    </w:rPr>
  </w:style>
  <w:style w:type="paragraph" w:customStyle="1" w:styleId="47F3F5F39D394A6FB8F82A088CB3C14A">
    <w:name w:val="47F3F5F39D394A6FB8F82A088CB3C14A"/>
    <w:rsid w:val="006E2D31"/>
    <w:pPr>
      <w:spacing w:line="278" w:lineRule="auto"/>
    </w:pPr>
    <w:rPr>
      <w:kern w:val="2"/>
      <w:sz w:val="24"/>
      <w:szCs w:val="24"/>
      <w14:ligatures w14:val="standardContextual"/>
    </w:rPr>
  </w:style>
  <w:style w:type="paragraph" w:customStyle="1" w:styleId="BE3658307B5C4789BBFDADAB9C5403E0">
    <w:name w:val="BE3658307B5C4789BBFDADAB9C5403E0"/>
    <w:rsid w:val="006E2D31"/>
    <w:pPr>
      <w:spacing w:line="278" w:lineRule="auto"/>
    </w:pPr>
    <w:rPr>
      <w:kern w:val="2"/>
      <w:sz w:val="24"/>
      <w:szCs w:val="24"/>
      <w14:ligatures w14:val="standardContextual"/>
    </w:rPr>
  </w:style>
  <w:style w:type="paragraph" w:customStyle="1" w:styleId="9A870A012BCF4E4FA370CA2F9B17C29C">
    <w:name w:val="9A870A012BCF4E4FA370CA2F9B17C29C"/>
    <w:rsid w:val="006E2D31"/>
    <w:pPr>
      <w:spacing w:line="278" w:lineRule="auto"/>
    </w:pPr>
    <w:rPr>
      <w:kern w:val="2"/>
      <w:sz w:val="24"/>
      <w:szCs w:val="24"/>
      <w14:ligatures w14:val="standardContextual"/>
    </w:rPr>
  </w:style>
  <w:style w:type="paragraph" w:customStyle="1" w:styleId="DF651633FB1F42CAB1E6564310D9D5B7">
    <w:name w:val="DF651633FB1F42CAB1E6564310D9D5B7"/>
    <w:rsid w:val="00BF6D22"/>
    <w:pPr>
      <w:spacing w:line="278" w:lineRule="auto"/>
    </w:pPr>
    <w:rPr>
      <w:kern w:val="2"/>
      <w:sz w:val="24"/>
      <w:szCs w:val="24"/>
      <w14:ligatures w14:val="standardContextual"/>
    </w:rPr>
  </w:style>
  <w:style w:type="paragraph" w:customStyle="1" w:styleId="C07610B723634CE18E0576ACBBCE9729">
    <w:name w:val="C07610B723634CE18E0576ACBBCE9729"/>
    <w:rsid w:val="00BF6D22"/>
    <w:pPr>
      <w:spacing w:line="278" w:lineRule="auto"/>
    </w:pPr>
    <w:rPr>
      <w:kern w:val="2"/>
      <w:sz w:val="24"/>
      <w:szCs w:val="24"/>
      <w14:ligatures w14:val="standardContextual"/>
    </w:rPr>
  </w:style>
  <w:style w:type="paragraph" w:customStyle="1" w:styleId="FBA9A9AC9AF64514ABDBBE0747A7B101">
    <w:name w:val="FBA9A9AC9AF64514ABDBBE0747A7B101"/>
    <w:rsid w:val="00BF6D22"/>
    <w:pPr>
      <w:spacing w:line="278" w:lineRule="auto"/>
    </w:pPr>
    <w:rPr>
      <w:kern w:val="2"/>
      <w:sz w:val="24"/>
      <w:szCs w:val="24"/>
      <w14:ligatures w14:val="standardContextual"/>
    </w:rPr>
  </w:style>
  <w:style w:type="paragraph" w:customStyle="1" w:styleId="DD4ACF8303F447D0B07F39BAF258A374">
    <w:name w:val="DD4ACF8303F447D0B07F39BAF258A374"/>
    <w:rsid w:val="008C0D21"/>
    <w:pPr>
      <w:spacing w:line="278" w:lineRule="auto"/>
    </w:pPr>
    <w:rPr>
      <w:kern w:val="2"/>
      <w:sz w:val="24"/>
      <w:szCs w:val="24"/>
      <w14:ligatures w14:val="standardContextual"/>
    </w:rPr>
  </w:style>
  <w:style w:type="paragraph" w:customStyle="1" w:styleId="FE730024214742AFB4B4A66076116B93">
    <w:name w:val="FE730024214742AFB4B4A66076116B93"/>
    <w:rsid w:val="008C0D21"/>
    <w:pPr>
      <w:spacing w:line="278" w:lineRule="auto"/>
    </w:pPr>
    <w:rPr>
      <w:kern w:val="2"/>
      <w:sz w:val="24"/>
      <w:szCs w:val="24"/>
      <w14:ligatures w14:val="standardContextual"/>
    </w:rPr>
  </w:style>
  <w:style w:type="paragraph" w:customStyle="1" w:styleId="E66D85D86A1D417586993E9E176FE9DA">
    <w:name w:val="E66D85D86A1D417586993E9E176FE9DA"/>
    <w:rsid w:val="008C0D21"/>
    <w:pPr>
      <w:spacing w:line="278" w:lineRule="auto"/>
    </w:pPr>
    <w:rPr>
      <w:kern w:val="2"/>
      <w:sz w:val="24"/>
      <w:szCs w:val="24"/>
      <w14:ligatures w14:val="standardContextual"/>
    </w:rPr>
  </w:style>
  <w:style w:type="paragraph" w:customStyle="1" w:styleId="596DBCF54946465DA94F3F192E825D7F">
    <w:name w:val="596DBCF54946465DA94F3F192E825D7F"/>
    <w:rsid w:val="008C0D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D5F4-DD1F-4632-9AA9-8109FB46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10656</Words>
  <Characters>57547</Characters>
  <Application>Microsoft Office Word</Application>
  <DocSecurity>0</DocSecurity>
  <Lines>479</Lines>
  <Paragraphs>136</Paragraphs>
  <ScaleCrop>false</ScaleCrop>
  <HeadingPairs>
    <vt:vector size="2" baseType="variant">
      <vt:variant>
        <vt:lpstr>Título</vt:lpstr>
      </vt:variant>
      <vt:variant>
        <vt:i4>1</vt:i4>
      </vt:variant>
    </vt:vector>
  </HeadingPairs>
  <TitlesOfParts>
    <vt:vector size="1" baseType="lpstr">
      <vt:lpstr>..../2025</vt:lpstr>
    </vt:vector>
  </TitlesOfParts>
  <Company/>
  <LinksUpToDate>false</LinksUpToDate>
  <CharactersWithSpaces>68067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077/2025</dc:title>
  <dc:subject>“Registro de Preços para aquisição de concreto usinado, destinado à recuperação de pontes, estradas rurais, vias públicas, praças e galerias de águas pluviais, por meio das Secretarias Municipais de Infraestrutura, de Meio Ambiente e de Segurança e Trânsito”</dc:subject>
  <dc:creator>Felipe Boselli</dc:creator>
  <cp:keywords>175/2025</cp:keywords>
  <dc:description/>
  <cp:lastModifiedBy>Karla Zanna</cp:lastModifiedBy>
  <cp:revision>3</cp:revision>
  <cp:lastPrinted>2022-10-01T14:03:00Z</cp:lastPrinted>
  <dcterms:created xsi:type="dcterms:W3CDTF">2025-12-23T13:39:00Z</dcterms:created>
  <dcterms:modified xsi:type="dcterms:W3CDTF">2025-12-23T13:40:00Z</dcterms:modified>
  <cp:category>PREGÃO ELETRÔNICO</cp:category>
</cp:coreProperties>
</file>