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5D1DCD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5D1DCD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5D1DCD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5D1DCD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5D1DCD">
        <w:rPr>
          <w:rFonts w:ascii="Arial" w:hAnsi="Arial" w:cs="Arial"/>
          <w:b/>
          <w:bCs/>
          <w:lang w:val="x-none" w:eastAsia="pt-BR"/>
        </w:rPr>
        <w:t>Edital de Pregão Nº. 16/2025.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5D1DCD">
        <w:rPr>
          <w:rFonts w:ascii="Arial" w:hAnsi="Arial" w:cs="Arial"/>
          <w:b/>
          <w:bCs/>
          <w:lang w:val="x-none" w:eastAsia="pt-BR"/>
        </w:rPr>
        <w:t>Processo nº 26/2025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5D1DCD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5D1DCD">
        <w:rPr>
          <w:rFonts w:ascii="Arial" w:hAnsi="Arial" w:cs="Arial"/>
          <w:color w:val="000000"/>
          <w:lang w:val="x-none" w:eastAsia="pt-BR"/>
        </w:rPr>
        <w:t>:</w:t>
      </w:r>
      <w:r w:rsidRPr="005D1DCD">
        <w:rPr>
          <w:rFonts w:ascii="Arial" w:hAnsi="Arial" w:cs="Arial"/>
          <w:color w:val="000000"/>
          <w:lang w:val="x-none" w:eastAsia="pt-BR"/>
        </w:rPr>
        <w:tab/>
        <w:t xml:space="preserve"> Aquisição de Cartilhas e Certificados do programa PROERD 2025.</w:t>
      </w:r>
      <w:r w:rsidRPr="005D1DCD">
        <w:rPr>
          <w:rFonts w:ascii="Arial" w:hAnsi="Arial" w:cs="Arial"/>
          <w:b/>
          <w:bCs/>
          <w:lang w:val="x-none" w:eastAsia="pt-BR"/>
        </w:rPr>
        <w:t xml:space="preserve">, </w:t>
      </w:r>
      <w:r w:rsidRPr="005D1DCD">
        <w:rPr>
          <w:rFonts w:ascii="Arial" w:hAnsi="Arial" w:cs="Arial"/>
          <w:lang w:val="x-none" w:eastAsia="pt-BR"/>
        </w:rPr>
        <w:t>destinados a atender as necessidades</w:t>
      </w:r>
      <w:r w:rsidRPr="005D1DCD">
        <w:rPr>
          <w:rFonts w:ascii="Arial" w:hAnsi="Arial" w:cs="Arial"/>
          <w:b/>
          <w:bCs/>
          <w:lang w:val="x-none" w:eastAsia="pt-BR"/>
        </w:rPr>
        <w:t xml:space="preserve"> </w:t>
      </w:r>
      <w:r w:rsidRPr="005D1DCD">
        <w:rPr>
          <w:rFonts w:ascii="Arial" w:hAnsi="Arial" w:cs="Arial"/>
          <w:lang w:val="x-none" w:eastAsia="pt-BR"/>
        </w:rPr>
        <w:t>do Município de Terra Rica, do Estado do Paraná</w:t>
      </w:r>
      <w:r w:rsidRPr="005D1DCD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5D1DCD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5D1DCD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5D1DCD">
        <w:rPr>
          <w:rFonts w:ascii="Arial" w:hAnsi="Arial" w:cs="Arial"/>
          <w:color w:val="000000"/>
          <w:lang w:val="x-none" w:eastAsia="pt-BR"/>
        </w:rPr>
        <w:t>A abertura do certame será às 09:00min do dia 11/03/2025.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5D1DCD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5D1DCD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5D1DCD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5D1DCD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5D1DCD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5D1DCD">
        <w:rPr>
          <w:rFonts w:ascii="Arial" w:hAnsi="Arial" w:cs="Arial"/>
          <w:color w:val="000000"/>
          <w:lang w:val="x-none" w:eastAsia="pt-BR"/>
        </w:rPr>
        <w:t>Terra Rica, 21/02/2025.</w:t>
      </w: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5D1DCD" w:rsidRPr="005D1DCD" w:rsidRDefault="005D1DCD" w:rsidP="005D1DC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5D1DCD" w:rsidRPr="005D1DCD" w:rsidRDefault="005D1DCD" w:rsidP="005D1DCD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5D1DCD">
        <w:rPr>
          <w:rFonts w:ascii="Arial" w:hAnsi="Arial" w:cs="Arial"/>
          <w:b/>
          <w:bCs/>
          <w:lang w:val="x-none" w:eastAsia="pt-BR"/>
        </w:rPr>
        <w:t>Julio Cesar da Silva Leite</w:t>
      </w:r>
    </w:p>
    <w:p w:rsidR="005D1DCD" w:rsidRPr="005D1DCD" w:rsidRDefault="005D1DCD" w:rsidP="005D1DCD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5D1DCD">
        <w:rPr>
          <w:rFonts w:ascii="Arial" w:hAnsi="Arial" w:cs="Arial"/>
          <w:i/>
          <w:iCs/>
          <w:lang w:val="x-none" w:eastAsia="pt-BR"/>
        </w:rPr>
        <w:t>Prefeito Municipal</w:t>
      </w:r>
    </w:p>
    <w:p w:rsidR="00173197" w:rsidRPr="005D1DCD" w:rsidRDefault="00173197" w:rsidP="005D1DCD">
      <w:bookmarkStart w:id="0" w:name="_GoBack"/>
      <w:bookmarkEnd w:id="0"/>
    </w:p>
    <w:sectPr w:rsidR="00173197" w:rsidRPr="005D1DCD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>Claudio Domingos Soletti</w:t>
    </w:r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5D1DCD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2765C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D1EDB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1DCD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EF034-093D-4648-84F1-8FF0311AC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2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1077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01</cp:lastModifiedBy>
  <cp:revision>4</cp:revision>
  <cp:lastPrinted>2024-10-21T16:45:00Z</cp:lastPrinted>
  <dcterms:created xsi:type="dcterms:W3CDTF">2025-02-10T16:31:00Z</dcterms:created>
  <dcterms:modified xsi:type="dcterms:W3CDTF">2025-02-21T17:12:00Z</dcterms:modified>
</cp:coreProperties>
</file>