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10F71" w:rsidRPr="00310F71" w:rsidRDefault="00310F71" w:rsidP="00310F7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310F71" w:rsidRPr="00310F71" w:rsidRDefault="00310F71" w:rsidP="00310F7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310F71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310F71" w:rsidRPr="00310F71" w:rsidRDefault="00310F71" w:rsidP="00310F7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310F71" w:rsidRPr="00310F71" w:rsidRDefault="00310F71" w:rsidP="00310F7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310F71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310F71" w:rsidRPr="00310F71" w:rsidRDefault="00310F71" w:rsidP="00310F71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310F71" w:rsidRPr="00310F71" w:rsidRDefault="00310F71" w:rsidP="00310F71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310F71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Destinada </w:t>
      </w:r>
      <w:r w:rsidRPr="00310F71">
        <w:rPr>
          <w:rFonts w:ascii="Arial" w:hAnsi="Arial" w:cs="Arial"/>
          <w:b/>
          <w:bCs/>
          <w:i/>
          <w:iCs/>
          <w:lang w:val="x-none" w:eastAsia="pt-BR"/>
        </w:rPr>
        <w:t>exclusivamente para Micro Empresas, Empresas de Pequeno Porte e Micro Empreendedores Individuais</w:t>
      </w:r>
    </w:p>
    <w:p w:rsidR="00310F71" w:rsidRPr="00310F71" w:rsidRDefault="00310F71" w:rsidP="00310F71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310F71" w:rsidRPr="00310F71" w:rsidRDefault="00310F71" w:rsidP="00310F7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310F71">
        <w:rPr>
          <w:rFonts w:ascii="Arial" w:hAnsi="Arial" w:cs="Arial"/>
          <w:b/>
          <w:bCs/>
          <w:lang w:val="x-none" w:eastAsia="pt-BR"/>
        </w:rPr>
        <w:t>Edital de Pregão Nº. 25/2025.</w:t>
      </w:r>
    </w:p>
    <w:p w:rsidR="00310F71" w:rsidRPr="00310F71" w:rsidRDefault="00310F71" w:rsidP="00310F7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310F71">
        <w:rPr>
          <w:rFonts w:ascii="Arial" w:hAnsi="Arial" w:cs="Arial"/>
          <w:b/>
          <w:bCs/>
          <w:lang w:val="x-none" w:eastAsia="pt-BR"/>
        </w:rPr>
        <w:t>Processo nº 39/2025</w:t>
      </w:r>
    </w:p>
    <w:p w:rsidR="00310F71" w:rsidRPr="00310F71" w:rsidRDefault="00310F71" w:rsidP="00310F71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310F71" w:rsidRPr="00310F71" w:rsidRDefault="00310F71" w:rsidP="00310F71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310F71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310F71">
        <w:rPr>
          <w:rFonts w:ascii="Arial" w:hAnsi="Arial" w:cs="Arial"/>
          <w:color w:val="000000"/>
          <w:lang w:val="x-none" w:eastAsia="pt-BR"/>
        </w:rPr>
        <w:t>:</w:t>
      </w:r>
      <w:r w:rsidRPr="00310F71">
        <w:rPr>
          <w:rFonts w:ascii="Arial" w:hAnsi="Arial" w:cs="Arial"/>
          <w:color w:val="000000"/>
          <w:lang w:val="x-none" w:eastAsia="pt-BR"/>
        </w:rPr>
        <w:tab/>
        <w:t xml:space="preserve"> Registro de preço para serviços de vulcanização</w:t>
      </w:r>
      <w:r w:rsidRPr="00310F71">
        <w:rPr>
          <w:rFonts w:ascii="Arial" w:hAnsi="Arial" w:cs="Arial"/>
          <w:b/>
          <w:bCs/>
          <w:lang w:val="x-none" w:eastAsia="pt-BR"/>
        </w:rPr>
        <w:t xml:space="preserve">, </w:t>
      </w:r>
      <w:r w:rsidRPr="00310F71">
        <w:rPr>
          <w:rFonts w:ascii="Arial" w:hAnsi="Arial" w:cs="Arial"/>
          <w:lang w:val="x-none" w:eastAsia="pt-BR"/>
        </w:rPr>
        <w:t>destinados a atender as necessidades</w:t>
      </w:r>
      <w:r w:rsidRPr="00310F71">
        <w:rPr>
          <w:rFonts w:ascii="Arial" w:hAnsi="Arial" w:cs="Arial"/>
          <w:b/>
          <w:bCs/>
          <w:lang w:val="x-none" w:eastAsia="pt-BR"/>
        </w:rPr>
        <w:t xml:space="preserve"> </w:t>
      </w:r>
      <w:r w:rsidRPr="00310F71">
        <w:rPr>
          <w:rFonts w:ascii="Arial" w:hAnsi="Arial" w:cs="Arial"/>
          <w:lang w:val="x-none" w:eastAsia="pt-BR"/>
        </w:rPr>
        <w:t>do Município de Terra Rica, do Estado do Paraná</w:t>
      </w:r>
      <w:r w:rsidRPr="00310F71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310F71" w:rsidRPr="00310F71" w:rsidRDefault="00310F71" w:rsidP="00310F71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310F71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310F71" w:rsidRPr="00310F71" w:rsidRDefault="00310F71" w:rsidP="00310F71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310F71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310F71">
        <w:rPr>
          <w:rFonts w:ascii="Arial" w:hAnsi="Arial" w:cs="Arial"/>
          <w:color w:val="000000"/>
          <w:lang w:val="x-none" w:eastAsia="pt-BR"/>
        </w:rPr>
        <w:t>A abertura do certame será às 09:00min do dia 25/03/2025.</w:t>
      </w:r>
    </w:p>
    <w:p w:rsidR="00310F71" w:rsidRPr="00310F71" w:rsidRDefault="00310F71" w:rsidP="00310F71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310F71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310F71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310F71" w:rsidRPr="00310F71" w:rsidRDefault="00310F71" w:rsidP="00310F71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u w:val="single"/>
          <w:lang w:val="x-none" w:eastAsia="pt-BR"/>
        </w:rPr>
      </w:pPr>
    </w:p>
    <w:p w:rsidR="00310F71" w:rsidRPr="00310F71" w:rsidRDefault="00310F71" w:rsidP="00310F71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310F71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310F71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310F71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310F71" w:rsidRPr="00310F71" w:rsidRDefault="00310F71" w:rsidP="00310F71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310F71">
        <w:rPr>
          <w:rFonts w:ascii="Arial" w:hAnsi="Arial" w:cs="Arial"/>
          <w:color w:val="000000"/>
          <w:lang w:val="x-none" w:eastAsia="pt-BR"/>
        </w:rPr>
        <w:t>Terra Rica, 10/03/2025.</w:t>
      </w:r>
    </w:p>
    <w:p w:rsidR="00310F71" w:rsidRPr="00310F71" w:rsidRDefault="00310F71" w:rsidP="00310F7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310F71" w:rsidRPr="00310F71" w:rsidRDefault="00310F71" w:rsidP="00310F7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310F71" w:rsidRPr="00310F71" w:rsidRDefault="00310F71" w:rsidP="00310F7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310F71" w:rsidRPr="00310F71" w:rsidRDefault="00310F71" w:rsidP="00310F71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r w:rsidRPr="00310F71">
        <w:rPr>
          <w:rFonts w:ascii="Arial" w:hAnsi="Arial" w:cs="Arial"/>
          <w:b/>
          <w:bCs/>
          <w:lang w:val="x-none" w:eastAsia="pt-BR"/>
        </w:rPr>
        <w:t>Agnaldo de Souza Costa</w:t>
      </w:r>
    </w:p>
    <w:p w:rsidR="00310F71" w:rsidRPr="00310F71" w:rsidRDefault="00310F71" w:rsidP="00310F71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310F71">
        <w:rPr>
          <w:rFonts w:ascii="Arial" w:hAnsi="Arial" w:cs="Arial"/>
          <w:i/>
          <w:iCs/>
          <w:lang w:val="x-none" w:eastAsia="pt-BR"/>
        </w:rPr>
        <w:t>Prefeito Municipal</w:t>
      </w:r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  <w:bookmarkStart w:id="0" w:name="_GoBack"/>
      <w:bookmarkEnd w:id="0"/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</w:p>
    <w:p w:rsidR="007504B2" w:rsidRDefault="007504B2" w:rsidP="007504B2">
      <w:pPr>
        <w:jc w:val="center"/>
        <w:rPr>
          <w:lang w:val="x-none" w:eastAsia="pt-BR"/>
        </w:rPr>
      </w:pPr>
    </w:p>
    <w:p w:rsidR="00173197" w:rsidRPr="007504B2" w:rsidRDefault="00173197" w:rsidP="007504B2">
      <w:pPr>
        <w:jc w:val="center"/>
        <w:rPr>
          <w:i/>
        </w:rPr>
      </w:pPr>
    </w:p>
    <w:sectPr w:rsidR="00173197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21AFB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</w:t>
    </w:r>
    <w:r w:rsidR="00421AFB">
      <w:rPr>
        <w:rFonts w:ascii="Arial" w:hAnsi="Arial" w:cs="Arial"/>
        <w:sz w:val="20"/>
        <w:szCs w:val="20"/>
      </w:rPr>
      <w:t xml:space="preserve">Claudio Domingos </w:t>
    </w:r>
    <w:proofErr w:type="spellStart"/>
    <w:r w:rsidR="00421AFB">
      <w:rPr>
        <w:rFonts w:ascii="Arial" w:hAnsi="Arial" w:cs="Arial"/>
        <w:sz w:val="20"/>
        <w:szCs w:val="20"/>
      </w:rPr>
      <w:t>Soletti</w:t>
    </w:r>
    <w:proofErr w:type="spellEnd"/>
    <w:r w:rsidRPr="00AE5EFD">
      <w:rPr>
        <w:rFonts w:ascii="Arial" w:hAnsi="Arial" w:cs="Arial"/>
        <w:sz w:val="20"/>
        <w:szCs w:val="20"/>
      </w:rPr>
      <w:t xml:space="preserve">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310F71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0F71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21AFB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04462-CCD5-4AB4-A2F4-AB4441FE9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166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1061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2024-10-21T16:45:00Z</cp:lastPrinted>
  <dcterms:created xsi:type="dcterms:W3CDTF">2025-03-10T17:56:00Z</dcterms:created>
  <dcterms:modified xsi:type="dcterms:W3CDTF">2025-03-10T17:56:00Z</dcterms:modified>
</cp:coreProperties>
</file>