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6F399DA3" w14:textId="7A74D1E1" w:rsidR="00F75B4B" w:rsidRPr="00C16BFD" w:rsidRDefault="00F75B4B" w:rsidP="00584E41">
      <w:pPr>
        <w:jc w:val="center"/>
        <w:rPr>
          <w:b/>
          <w:sz w:val="24"/>
          <w:szCs w:val="24"/>
        </w:rPr>
      </w:pPr>
      <w:bookmarkStart w:id="0" w:name="_Hlk23315768"/>
      <w:r w:rsidRPr="00C16BFD">
        <w:rPr>
          <w:b/>
          <w:sz w:val="24"/>
          <w:szCs w:val="24"/>
        </w:rPr>
        <w:t xml:space="preserve">PREFEITURA MUNICIPAL DE </w:t>
      </w:r>
      <w:r w:rsidR="00D82893">
        <w:rPr>
          <w:b/>
          <w:sz w:val="24"/>
          <w:szCs w:val="24"/>
        </w:rPr>
        <w:t>TERRA RICA</w:t>
      </w:r>
    </w:p>
    <w:p w14:paraId="106167E2" w14:textId="05D3BBA0" w:rsidR="00696845" w:rsidRPr="00C16BFD" w:rsidRDefault="00F75B4B" w:rsidP="00584E41">
      <w:pPr>
        <w:jc w:val="center"/>
        <w:rPr>
          <w:sz w:val="24"/>
          <w:szCs w:val="24"/>
        </w:rPr>
      </w:pPr>
      <w:r w:rsidRPr="00C16BFD">
        <w:rPr>
          <w:b/>
          <w:sz w:val="24"/>
          <w:szCs w:val="24"/>
        </w:rPr>
        <w:t xml:space="preserve">EDITAL DE CONCORRÊNCIA </w:t>
      </w:r>
      <w:r w:rsidR="004D0683" w:rsidRPr="00C16BFD">
        <w:rPr>
          <w:b/>
          <w:sz w:val="24"/>
          <w:szCs w:val="24"/>
        </w:rPr>
        <w:t xml:space="preserve">ELETRÔNICA </w:t>
      </w:r>
      <w:r w:rsidRPr="00C16BFD">
        <w:rPr>
          <w:b/>
          <w:sz w:val="24"/>
          <w:szCs w:val="24"/>
        </w:rPr>
        <w:t xml:space="preserve">Nº </w:t>
      </w:r>
      <w:r w:rsidRPr="00C16BFD">
        <w:rPr>
          <w:b/>
          <w:sz w:val="24"/>
          <w:szCs w:val="24"/>
        </w:rPr>
        <w:fldChar w:fldCharType="begin">
          <w:ffData>
            <w:name w:val="Texto2"/>
            <w:enabled/>
            <w:calcOnExit w:val="0"/>
            <w:textInput/>
          </w:ffData>
        </w:fldChar>
      </w:r>
      <w:r w:rsidRPr="00C16BFD">
        <w:rPr>
          <w:b/>
          <w:sz w:val="24"/>
          <w:szCs w:val="24"/>
        </w:rPr>
        <w:instrText xml:space="preserve"> FORMTEXT </w:instrText>
      </w:r>
      <w:r w:rsidRPr="00C16BFD">
        <w:rPr>
          <w:b/>
          <w:sz w:val="24"/>
          <w:szCs w:val="24"/>
        </w:rPr>
      </w:r>
      <w:r w:rsidRPr="00C16BFD">
        <w:rPr>
          <w:b/>
          <w:sz w:val="24"/>
          <w:szCs w:val="24"/>
        </w:rPr>
        <w:fldChar w:fldCharType="separate"/>
      </w:r>
      <w:r w:rsidR="008E139D">
        <w:rPr>
          <w:b/>
          <w:noProof/>
          <w:sz w:val="24"/>
          <w:szCs w:val="24"/>
        </w:rPr>
        <w:t>07</w:t>
      </w:r>
      <w:r w:rsidRPr="00C16BFD">
        <w:rPr>
          <w:b/>
          <w:sz w:val="24"/>
          <w:szCs w:val="24"/>
        </w:rPr>
        <w:fldChar w:fldCharType="end"/>
      </w:r>
      <w:r w:rsidRPr="00C16BFD">
        <w:rPr>
          <w:b/>
          <w:sz w:val="24"/>
          <w:szCs w:val="24"/>
        </w:rPr>
        <w:t>/</w:t>
      </w:r>
      <w:r w:rsidRPr="00C16BFD">
        <w:rPr>
          <w:b/>
          <w:sz w:val="24"/>
          <w:szCs w:val="24"/>
        </w:rPr>
        <w:fldChar w:fldCharType="begin">
          <w:ffData>
            <w:name w:val="Texto3"/>
            <w:enabled/>
            <w:calcOnExit w:val="0"/>
            <w:textInput/>
          </w:ffData>
        </w:fldChar>
      </w:r>
      <w:r w:rsidRPr="00C16BFD">
        <w:rPr>
          <w:b/>
          <w:sz w:val="24"/>
          <w:szCs w:val="24"/>
        </w:rPr>
        <w:instrText xml:space="preserve"> FORMTEXT </w:instrText>
      </w:r>
      <w:r w:rsidRPr="00C16BFD">
        <w:rPr>
          <w:b/>
          <w:sz w:val="24"/>
          <w:szCs w:val="24"/>
        </w:rPr>
      </w:r>
      <w:r w:rsidRPr="00C16BFD">
        <w:rPr>
          <w:b/>
          <w:sz w:val="24"/>
          <w:szCs w:val="24"/>
        </w:rPr>
        <w:fldChar w:fldCharType="separate"/>
      </w:r>
      <w:r w:rsidR="008E139D">
        <w:rPr>
          <w:b/>
          <w:noProof/>
          <w:sz w:val="24"/>
          <w:szCs w:val="24"/>
        </w:rPr>
        <w:t>2026</w:t>
      </w:r>
      <w:r w:rsidRPr="00C16BFD">
        <w:rPr>
          <w:b/>
          <w:sz w:val="24"/>
          <w:szCs w:val="24"/>
        </w:rPr>
        <w:fldChar w:fldCharType="end"/>
      </w:r>
      <w:bookmarkEnd w:id="0"/>
    </w:p>
    <w:p w14:paraId="03DB11B6" w14:textId="4821B16B" w:rsidR="004D0683" w:rsidRPr="00C16BFD" w:rsidRDefault="004D0683" w:rsidP="00584E41">
      <w:pPr>
        <w:jc w:val="center"/>
        <w:rPr>
          <w:b/>
          <w:sz w:val="24"/>
          <w:szCs w:val="24"/>
        </w:rPr>
      </w:pPr>
      <w:r w:rsidRPr="00C16BFD">
        <w:rPr>
          <w:b/>
          <w:sz w:val="24"/>
          <w:szCs w:val="24"/>
        </w:rPr>
        <w:t xml:space="preserve">Processo Administrativo nº </w:t>
      </w:r>
      <w:r w:rsidRPr="00C16BFD">
        <w:rPr>
          <w:b/>
          <w:sz w:val="24"/>
          <w:szCs w:val="24"/>
        </w:rPr>
        <w:fldChar w:fldCharType="begin">
          <w:ffData>
            <w:name w:val="Texto3"/>
            <w:enabled/>
            <w:calcOnExit w:val="0"/>
            <w:textInput/>
          </w:ffData>
        </w:fldChar>
      </w:r>
      <w:r w:rsidRPr="00C16BFD">
        <w:rPr>
          <w:b/>
          <w:sz w:val="24"/>
          <w:szCs w:val="24"/>
        </w:rPr>
        <w:instrText xml:space="preserve"> FORMTEXT </w:instrText>
      </w:r>
      <w:r w:rsidRPr="00C16BFD">
        <w:rPr>
          <w:b/>
          <w:sz w:val="24"/>
          <w:szCs w:val="24"/>
        </w:rPr>
      </w:r>
      <w:r w:rsidRPr="00C16BFD">
        <w:rPr>
          <w:b/>
          <w:sz w:val="24"/>
          <w:szCs w:val="24"/>
        </w:rPr>
        <w:fldChar w:fldCharType="separate"/>
      </w:r>
      <w:r w:rsidR="008E139D">
        <w:rPr>
          <w:b/>
          <w:noProof/>
          <w:sz w:val="24"/>
          <w:szCs w:val="24"/>
        </w:rPr>
        <w:t>74/2026</w:t>
      </w:r>
      <w:r w:rsidRPr="00C16BFD">
        <w:rPr>
          <w:b/>
          <w:sz w:val="24"/>
          <w:szCs w:val="24"/>
        </w:rPr>
        <w:fldChar w:fldCharType="end"/>
      </w:r>
    </w:p>
    <w:p w14:paraId="4504E041" w14:textId="77777777" w:rsidR="006A4E9F" w:rsidRPr="00C16BFD" w:rsidRDefault="006A4E9F" w:rsidP="00584E41">
      <w:pPr>
        <w:jc w:val="center"/>
        <w:rPr>
          <w:b/>
          <w:sz w:val="24"/>
          <w:szCs w:val="24"/>
        </w:rPr>
      </w:pPr>
    </w:p>
    <w:p w14:paraId="34F145D5" w14:textId="6783D965" w:rsidR="006A4E9F" w:rsidRPr="00C16BFD" w:rsidRDefault="006A4E9F" w:rsidP="006A4E9F">
      <w:pPr>
        <w:jc w:val="center"/>
        <w:rPr>
          <w:b/>
          <w:sz w:val="24"/>
          <w:szCs w:val="24"/>
          <w:u w:val="single"/>
        </w:rPr>
      </w:pPr>
      <w:r w:rsidRPr="00C16BFD">
        <w:rPr>
          <w:b/>
          <w:sz w:val="24"/>
          <w:szCs w:val="24"/>
          <w:u w:val="single"/>
        </w:rPr>
        <w:t>COM INVERSÃO DE FASES</w:t>
      </w:r>
    </w:p>
    <w:p w14:paraId="064326F9" w14:textId="77777777" w:rsidR="004D0683" w:rsidRPr="00C16BFD" w:rsidRDefault="004D0683" w:rsidP="00584E41">
      <w:pPr>
        <w:jc w:val="both"/>
        <w:rPr>
          <w:b/>
          <w:sz w:val="24"/>
          <w:szCs w:val="24"/>
        </w:rPr>
      </w:pPr>
    </w:p>
    <w:p w14:paraId="593AC63E" w14:textId="77777777" w:rsidR="00FF227C" w:rsidRPr="00C16BFD" w:rsidRDefault="00FF227C" w:rsidP="00584E41">
      <w:pPr>
        <w:jc w:val="both"/>
        <w:rPr>
          <w:sz w:val="24"/>
          <w:szCs w:val="24"/>
        </w:rPr>
      </w:pPr>
    </w:p>
    <w:p w14:paraId="3ED423AC" w14:textId="0C91BDF2" w:rsidR="00FF227C" w:rsidRPr="00C16BFD" w:rsidRDefault="00FF227C" w:rsidP="00584E41">
      <w:pPr>
        <w:jc w:val="both"/>
        <w:rPr>
          <w:sz w:val="24"/>
          <w:szCs w:val="24"/>
        </w:rPr>
      </w:pPr>
      <w:r w:rsidRPr="00C16BFD">
        <w:rPr>
          <w:sz w:val="24"/>
          <w:szCs w:val="24"/>
        </w:rPr>
        <w:t xml:space="preserve">O MUNICÍPIO de </w:t>
      </w:r>
      <w:r w:rsidR="00D82893">
        <w:rPr>
          <w:sz w:val="24"/>
          <w:szCs w:val="24"/>
        </w:rPr>
        <w:t>Terra Rica</w:t>
      </w:r>
      <w:r w:rsidRPr="00C16BFD">
        <w:rPr>
          <w:sz w:val="24"/>
          <w:szCs w:val="24"/>
        </w:rPr>
        <w:t>, torna público que</w:t>
      </w:r>
      <w:r w:rsidR="00440F0B" w:rsidRPr="00C16BFD">
        <w:rPr>
          <w:sz w:val="24"/>
          <w:szCs w:val="24"/>
        </w:rPr>
        <w:t>,</w:t>
      </w:r>
      <w:r w:rsidRPr="00C16BFD">
        <w:rPr>
          <w:sz w:val="24"/>
          <w:szCs w:val="24"/>
        </w:rPr>
        <w:t xml:space="preserve"> às </w:t>
      </w:r>
      <w:r w:rsidRPr="00C16BFD">
        <w:rPr>
          <w:sz w:val="24"/>
          <w:szCs w:val="24"/>
        </w:rPr>
        <w:fldChar w:fldCharType="begin">
          <w:ffData>
            <w:name w:val="Texto5"/>
            <w:enabled/>
            <w:calcOnExit w:val="0"/>
            <w:textInput/>
          </w:ffData>
        </w:fldChar>
      </w:r>
      <w:r w:rsidRPr="00C16BFD">
        <w:rPr>
          <w:sz w:val="24"/>
          <w:szCs w:val="24"/>
        </w:rPr>
        <w:instrText xml:space="preserve"> FORMTEXT </w:instrText>
      </w:r>
      <w:r w:rsidRPr="00C16BFD">
        <w:rPr>
          <w:sz w:val="24"/>
          <w:szCs w:val="24"/>
        </w:rPr>
      </w:r>
      <w:r w:rsidRPr="00C16BFD">
        <w:rPr>
          <w:sz w:val="24"/>
          <w:szCs w:val="24"/>
        </w:rPr>
        <w:fldChar w:fldCharType="separate"/>
      </w:r>
      <w:r w:rsidR="00CF664D">
        <w:rPr>
          <w:noProof/>
          <w:sz w:val="24"/>
          <w:szCs w:val="24"/>
        </w:rPr>
        <w:t>09:00</w:t>
      </w:r>
      <w:r w:rsidRPr="00C16BFD">
        <w:rPr>
          <w:sz w:val="24"/>
          <w:szCs w:val="24"/>
        </w:rPr>
        <w:fldChar w:fldCharType="end"/>
      </w:r>
      <w:r w:rsidRPr="00C16BFD">
        <w:rPr>
          <w:sz w:val="24"/>
          <w:szCs w:val="24"/>
        </w:rPr>
        <w:t xml:space="preserve"> horas do dia </w:t>
      </w:r>
      <w:r w:rsidRPr="00C16BFD">
        <w:rPr>
          <w:sz w:val="24"/>
          <w:szCs w:val="24"/>
        </w:rPr>
        <w:fldChar w:fldCharType="begin">
          <w:ffData>
            <w:name w:val="Texto6"/>
            <w:enabled/>
            <w:calcOnExit w:val="0"/>
            <w:textInput/>
          </w:ffData>
        </w:fldChar>
      </w:r>
      <w:r w:rsidRPr="00C16BFD">
        <w:rPr>
          <w:sz w:val="24"/>
          <w:szCs w:val="24"/>
        </w:rPr>
        <w:instrText xml:space="preserve"> FORMTEXT </w:instrText>
      </w:r>
      <w:r w:rsidRPr="00C16BFD">
        <w:rPr>
          <w:sz w:val="24"/>
          <w:szCs w:val="24"/>
        </w:rPr>
      </w:r>
      <w:r w:rsidRPr="00C16BFD">
        <w:rPr>
          <w:sz w:val="24"/>
          <w:szCs w:val="24"/>
        </w:rPr>
        <w:fldChar w:fldCharType="separate"/>
      </w:r>
      <w:r w:rsidR="00CF664D">
        <w:rPr>
          <w:noProof/>
          <w:sz w:val="24"/>
          <w:szCs w:val="24"/>
        </w:rPr>
        <w:t>25</w:t>
      </w:r>
      <w:r w:rsidRPr="00C16BFD">
        <w:rPr>
          <w:sz w:val="24"/>
          <w:szCs w:val="24"/>
        </w:rPr>
        <w:fldChar w:fldCharType="end"/>
      </w:r>
      <w:r w:rsidRPr="00C16BFD">
        <w:rPr>
          <w:sz w:val="24"/>
          <w:szCs w:val="24"/>
        </w:rPr>
        <w:t xml:space="preserve"> de </w:t>
      </w:r>
      <w:r w:rsidRPr="00C16BFD">
        <w:rPr>
          <w:sz w:val="24"/>
          <w:szCs w:val="24"/>
        </w:rPr>
        <w:fldChar w:fldCharType="begin">
          <w:ffData>
            <w:name w:val="Texto7"/>
            <w:enabled/>
            <w:calcOnExit w:val="0"/>
            <w:textInput/>
          </w:ffData>
        </w:fldChar>
      </w:r>
      <w:r w:rsidRPr="00C16BFD">
        <w:rPr>
          <w:sz w:val="24"/>
          <w:szCs w:val="24"/>
        </w:rPr>
        <w:instrText xml:space="preserve"> FORMTEXT </w:instrText>
      </w:r>
      <w:r w:rsidRPr="00C16BFD">
        <w:rPr>
          <w:sz w:val="24"/>
          <w:szCs w:val="24"/>
        </w:rPr>
      </w:r>
      <w:r w:rsidRPr="00C16BFD">
        <w:rPr>
          <w:sz w:val="24"/>
          <w:szCs w:val="24"/>
        </w:rPr>
        <w:fldChar w:fldCharType="separate"/>
      </w:r>
      <w:r w:rsidR="00CF664D">
        <w:rPr>
          <w:noProof/>
          <w:sz w:val="24"/>
          <w:szCs w:val="24"/>
        </w:rPr>
        <w:t>junho</w:t>
      </w:r>
      <w:r w:rsidRPr="00C16BFD">
        <w:rPr>
          <w:sz w:val="24"/>
          <w:szCs w:val="24"/>
        </w:rPr>
        <w:fldChar w:fldCharType="end"/>
      </w:r>
      <w:r w:rsidRPr="00C16BFD">
        <w:rPr>
          <w:sz w:val="24"/>
          <w:szCs w:val="24"/>
        </w:rPr>
        <w:t xml:space="preserve"> do ano de </w:t>
      </w:r>
      <w:r w:rsidRPr="00C16BFD">
        <w:rPr>
          <w:sz w:val="24"/>
          <w:szCs w:val="24"/>
        </w:rPr>
        <w:fldChar w:fldCharType="begin">
          <w:ffData>
            <w:name w:val="Texto8"/>
            <w:enabled/>
            <w:calcOnExit w:val="0"/>
            <w:textInput/>
          </w:ffData>
        </w:fldChar>
      </w:r>
      <w:r w:rsidRPr="00C16BFD">
        <w:rPr>
          <w:sz w:val="24"/>
          <w:szCs w:val="24"/>
        </w:rPr>
        <w:instrText xml:space="preserve"> FORMTEXT </w:instrText>
      </w:r>
      <w:r w:rsidRPr="00C16BFD">
        <w:rPr>
          <w:sz w:val="24"/>
          <w:szCs w:val="24"/>
        </w:rPr>
      </w:r>
      <w:r w:rsidRPr="00C16BFD">
        <w:rPr>
          <w:sz w:val="24"/>
          <w:szCs w:val="24"/>
        </w:rPr>
        <w:fldChar w:fldCharType="separate"/>
      </w:r>
      <w:r w:rsidR="00CF664D">
        <w:rPr>
          <w:noProof/>
          <w:sz w:val="24"/>
          <w:szCs w:val="24"/>
        </w:rPr>
        <w:t>2026</w:t>
      </w:r>
      <w:r w:rsidRPr="00C16BFD">
        <w:rPr>
          <w:sz w:val="24"/>
          <w:szCs w:val="24"/>
        </w:rPr>
        <w:fldChar w:fldCharType="end"/>
      </w:r>
      <w:r w:rsidRPr="00C16BFD">
        <w:rPr>
          <w:sz w:val="24"/>
          <w:szCs w:val="24"/>
        </w:rPr>
        <w:t xml:space="preserve">, realizará licitação, na modalidade </w:t>
      </w:r>
      <w:r w:rsidRPr="00C16BFD">
        <w:rPr>
          <w:b/>
          <w:bCs/>
          <w:sz w:val="24"/>
          <w:szCs w:val="24"/>
        </w:rPr>
        <w:t>CONCORRÊNCIA</w:t>
      </w:r>
      <w:r w:rsidRPr="00C16BFD">
        <w:rPr>
          <w:bCs/>
          <w:sz w:val="24"/>
          <w:szCs w:val="24"/>
        </w:rPr>
        <w:t xml:space="preserve">, </w:t>
      </w:r>
      <w:r w:rsidRPr="00C16BFD">
        <w:rPr>
          <w:sz w:val="24"/>
          <w:szCs w:val="24"/>
        </w:rPr>
        <w:t>na forma</w:t>
      </w:r>
      <w:r w:rsidRPr="00C16BFD">
        <w:rPr>
          <w:bCs/>
          <w:sz w:val="24"/>
          <w:szCs w:val="24"/>
        </w:rPr>
        <w:t xml:space="preserve"> </w:t>
      </w:r>
      <w:r w:rsidRPr="00C16BFD">
        <w:rPr>
          <w:b/>
          <w:bCs/>
          <w:sz w:val="24"/>
          <w:szCs w:val="24"/>
        </w:rPr>
        <w:t>ELETRÔNICA</w:t>
      </w:r>
      <w:r w:rsidRPr="00C16BFD">
        <w:rPr>
          <w:bCs/>
          <w:sz w:val="24"/>
          <w:szCs w:val="24"/>
        </w:rPr>
        <w:t>,</w:t>
      </w:r>
      <w:r w:rsidRPr="00C16BFD">
        <w:rPr>
          <w:sz w:val="24"/>
          <w:szCs w:val="24"/>
        </w:rPr>
        <w:t xml:space="preserve"> sob regime de </w:t>
      </w:r>
      <w:r w:rsidR="00440F0B" w:rsidRPr="00C16BFD">
        <w:rPr>
          <w:b/>
          <w:bCs/>
          <w:sz w:val="24"/>
          <w:szCs w:val="24"/>
        </w:rPr>
        <w:t xml:space="preserve">EMPREITADA </w:t>
      </w:r>
      <w:r w:rsidR="0011258D" w:rsidRPr="00C16BFD">
        <w:rPr>
          <w:b/>
          <w:bCs/>
          <w:sz w:val="24"/>
          <w:szCs w:val="24"/>
        </w:rPr>
        <w:t xml:space="preserve">POR PREÇO </w:t>
      </w:r>
      <w:r w:rsidR="00440F0B" w:rsidRPr="00C16BFD">
        <w:rPr>
          <w:b/>
          <w:bCs/>
          <w:sz w:val="24"/>
          <w:szCs w:val="24"/>
        </w:rPr>
        <w:t>GLOBAL</w:t>
      </w:r>
      <w:r w:rsidRPr="00C16BFD">
        <w:rPr>
          <w:sz w:val="24"/>
          <w:szCs w:val="24"/>
        </w:rPr>
        <w:t xml:space="preserve">, do tipo </w:t>
      </w:r>
      <w:r w:rsidR="00440F0B" w:rsidRPr="00C16BFD">
        <w:rPr>
          <w:b/>
          <w:bCs/>
          <w:sz w:val="24"/>
          <w:szCs w:val="24"/>
        </w:rPr>
        <w:t>MENOR PREÇO</w:t>
      </w:r>
      <w:r w:rsidRPr="00C16BFD">
        <w:rPr>
          <w:sz w:val="24"/>
          <w:szCs w:val="24"/>
        </w:rPr>
        <w:t xml:space="preserve">, modo de disputa </w:t>
      </w:r>
      <w:r w:rsidR="00440F0B" w:rsidRPr="00C16BFD">
        <w:rPr>
          <w:b/>
          <w:bCs/>
          <w:sz w:val="24"/>
          <w:szCs w:val="24"/>
        </w:rPr>
        <w:t>ABERTO</w:t>
      </w:r>
      <w:r w:rsidRPr="00C16BFD">
        <w:rPr>
          <w:sz w:val="24"/>
          <w:szCs w:val="24"/>
        </w:rPr>
        <w:t xml:space="preserve">, nos termos do art. 27 da </w:t>
      </w:r>
      <w:r w:rsidRPr="00C16BFD">
        <w:rPr>
          <w:rFonts w:eastAsia="Lucida Sans Unicode"/>
          <w:sz w:val="24"/>
          <w:szCs w:val="24"/>
        </w:rPr>
        <w:t xml:space="preserve">Constituição do Estado do Paraná, </w:t>
      </w:r>
      <w:r w:rsidR="00440F0B" w:rsidRPr="00C16BFD">
        <w:rPr>
          <w:rFonts w:eastAsia="Lucida Sans Unicode"/>
          <w:sz w:val="24"/>
          <w:szCs w:val="24"/>
        </w:rPr>
        <w:t xml:space="preserve">da </w:t>
      </w:r>
      <w:r w:rsidRPr="00C16BFD">
        <w:rPr>
          <w:sz w:val="24"/>
          <w:szCs w:val="24"/>
        </w:rPr>
        <w:t xml:space="preserve">Lei Complementar Federal n. º 123/2006; </w:t>
      </w:r>
      <w:r w:rsidR="00440F0B" w:rsidRPr="00C16BFD">
        <w:rPr>
          <w:sz w:val="24"/>
          <w:szCs w:val="24"/>
        </w:rPr>
        <w:t xml:space="preserve">da </w:t>
      </w:r>
      <w:r w:rsidRPr="00C16BFD">
        <w:rPr>
          <w:sz w:val="24"/>
          <w:szCs w:val="24"/>
        </w:rPr>
        <w:t xml:space="preserve">Lei Federal n. º 14.133/2021, </w:t>
      </w:r>
      <w:r w:rsidR="00440F0B" w:rsidRPr="00C16BFD">
        <w:rPr>
          <w:sz w:val="24"/>
          <w:szCs w:val="24"/>
        </w:rPr>
        <w:t xml:space="preserve">assim como </w:t>
      </w:r>
      <w:r w:rsidRPr="00C16BFD">
        <w:rPr>
          <w:sz w:val="24"/>
          <w:szCs w:val="24"/>
        </w:rPr>
        <w:t>pelas disposições deste Edital e seus anexos.</w:t>
      </w:r>
    </w:p>
    <w:p w14:paraId="6B694D95" w14:textId="77777777" w:rsidR="00FF227C" w:rsidRPr="00C16BFD" w:rsidRDefault="00FF227C" w:rsidP="00584E41">
      <w:pPr>
        <w:jc w:val="both"/>
        <w:rPr>
          <w:b/>
          <w:sz w:val="24"/>
          <w:szCs w:val="24"/>
        </w:rPr>
      </w:pPr>
    </w:p>
    <w:p w14:paraId="728EB1F5" w14:textId="7FCB3F96" w:rsidR="00004ECB" w:rsidRPr="00C16BFD" w:rsidRDefault="00004ECB" w:rsidP="00004ECB">
      <w:pPr>
        <w:jc w:val="both"/>
        <w:rPr>
          <w:b/>
          <w:sz w:val="24"/>
          <w:szCs w:val="24"/>
        </w:rPr>
      </w:pPr>
      <w:bookmarkStart w:id="1" w:name="_Hlk165380163"/>
      <w:r w:rsidRPr="00C16BFD">
        <w:rPr>
          <w:b/>
          <w:sz w:val="24"/>
          <w:szCs w:val="24"/>
        </w:rPr>
        <w:t xml:space="preserve">Data da sessão: </w:t>
      </w:r>
      <w:r w:rsidRPr="00C16BFD">
        <w:rPr>
          <w:b/>
          <w:sz w:val="24"/>
          <w:szCs w:val="24"/>
        </w:rPr>
        <w:fldChar w:fldCharType="begin">
          <w:ffData>
            <w:name w:val="Texto3"/>
            <w:enabled/>
            <w:calcOnExit w:val="0"/>
            <w:textInput/>
          </w:ffData>
        </w:fldChar>
      </w:r>
      <w:r w:rsidRPr="00C16BFD">
        <w:rPr>
          <w:b/>
          <w:sz w:val="24"/>
          <w:szCs w:val="24"/>
        </w:rPr>
        <w:instrText xml:space="preserve"> FORMTEXT </w:instrText>
      </w:r>
      <w:r w:rsidRPr="00C16BFD">
        <w:rPr>
          <w:b/>
          <w:sz w:val="24"/>
          <w:szCs w:val="24"/>
        </w:rPr>
      </w:r>
      <w:r w:rsidRPr="00C16BFD">
        <w:rPr>
          <w:b/>
          <w:sz w:val="24"/>
          <w:szCs w:val="24"/>
        </w:rPr>
        <w:fldChar w:fldCharType="separate"/>
      </w:r>
      <w:r w:rsidR="00CF664D">
        <w:rPr>
          <w:b/>
          <w:sz w:val="24"/>
          <w:szCs w:val="24"/>
        </w:rPr>
        <w:t>25/06/2026</w:t>
      </w:r>
      <w:r w:rsidRPr="00C16BFD">
        <w:rPr>
          <w:b/>
          <w:sz w:val="24"/>
          <w:szCs w:val="24"/>
        </w:rPr>
        <w:fldChar w:fldCharType="end"/>
      </w:r>
      <w:r w:rsidRPr="00C16BFD">
        <w:rPr>
          <w:b/>
          <w:sz w:val="24"/>
          <w:szCs w:val="24"/>
        </w:rPr>
        <w:t>.</w:t>
      </w:r>
      <w:r w:rsidR="006A4E9F" w:rsidRPr="00C16BFD">
        <w:rPr>
          <w:b/>
          <w:sz w:val="24"/>
          <w:szCs w:val="24"/>
        </w:rPr>
        <w:t xml:space="preserve"> </w:t>
      </w:r>
      <w:r w:rsidR="006A4E9F" w:rsidRPr="00C16BFD">
        <w:rPr>
          <w:sz w:val="24"/>
          <w:szCs w:val="24"/>
        </w:rPr>
        <w:t>(</w:t>
      </w:r>
      <w:r w:rsidR="006A4E9F" w:rsidRPr="00C16BFD">
        <w:rPr>
          <w:i/>
          <w:sz w:val="24"/>
          <w:szCs w:val="24"/>
          <w:u w:val="single"/>
        </w:rPr>
        <w:t>INÍCIO DA ANÁLISE DOS DOCUMENTOS DE HABILITAÇÃO).</w:t>
      </w:r>
    </w:p>
    <w:p w14:paraId="674E0268" w14:textId="161FA41A" w:rsidR="00004ECB" w:rsidRPr="00C16BFD" w:rsidRDefault="00004ECB" w:rsidP="00004ECB">
      <w:pPr>
        <w:jc w:val="both"/>
        <w:rPr>
          <w:b/>
          <w:sz w:val="24"/>
          <w:szCs w:val="24"/>
        </w:rPr>
      </w:pPr>
      <w:r w:rsidRPr="00C16BFD">
        <w:rPr>
          <w:b/>
          <w:sz w:val="24"/>
          <w:szCs w:val="24"/>
        </w:rPr>
        <w:t xml:space="preserve">Horário: </w:t>
      </w:r>
      <w:r w:rsidRPr="00C16BFD">
        <w:rPr>
          <w:b/>
          <w:sz w:val="24"/>
          <w:szCs w:val="24"/>
        </w:rPr>
        <w:fldChar w:fldCharType="begin">
          <w:ffData>
            <w:name w:val=""/>
            <w:enabled/>
            <w:calcOnExit w:val="0"/>
            <w:textInput/>
          </w:ffData>
        </w:fldChar>
      </w:r>
      <w:r w:rsidRPr="00C16BFD">
        <w:rPr>
          <w:b/>
          <w:sz w:val="24"/>
          <w:szCs w:val="24"/>
        </w:rPr>
        <w:instrText xml:space="preserve"> FORMTEXT </w:instrText>
      </w:r>
      <w:r w:rsidRPr="00C16BFD">
        <w:rPr>
          <w:b/>
          <w:sz w:val="24"/>
          <w:szCs w:val="24"/>
        </w:rPr>
      </w:r>
      <w:r w:rsidRPr="00C16BFD">
        <w:rPr>
          <w:b/>
          <w:sz w:val="24"/>
          <w:szCs w:val="24"/>
        </w:rPr>
        <w:fldChar w:fldCharType="separate"/>
      </w:r>
      <w:r w:rsidR="00CF664D">
        <w:rPr>
          <w:b/>
          <w:sz w:val="24"/>
          <w:szCs w:val="24"/>
        </w:rPr>
        <w:t>09:01</w:t>
      </w:r>
      <w:r w:rsidRPr="00C16BFD">
        <w:rPr>
          <w:b/>
          <w:sz w:val="24"/>
          <w:szCs w:val="24"/>
        </w:rPr>
        <w:fldChar w:fldCharType="end"/>
      </w:r>
      <w:r w:rsidRPr="00C16BFD">
        <w:rPr>
          <w:b/>
          <w:sz w:val="24"/>
          <w:szCs w:val="24"/>
        </w:rPr>
        <w:t xml:space="preserve"> (Todas as referências de tempo no Edital, no aviso e durante a sessão pública observarão o horário de Brasília – DF).</w:t>
      </w:r>
    </w:p>
    <w:p w14:paraId="36BF3A1B" w14:textId="6EE04BF4" w:rsidR="00004ECB" w:rsidRPr="00C16BFD" w:rsidRDefault="00004ECB" w:rsidP="00004ECB">
      <w:pPr>
        <w:jc w:val="both"/>
        <w:rPr>
          <w:b/>
          <w:sz w:val="24"/>
          <w:szCs w:val="24"/>
        </w:rPr>
      </w:pPr>
      <w:r w:rsidRPr="00C16BFD">
        <w:rPr>
          <w:b/>
          <w:sz w:val="24"/>
          <w:szCs w:val="24"/>
        </w:rPr>
        <w:t xml:space="preserve">Data e horário limite para encaminhar </w:t>
      </w:r>
      <w:r w:rsidR="006A4E9F" w:rsidRPr="00C16BFD">
        <w:rPr>
          <w:b/>
          <w:sz w:val="24"/>
          <w:szCs w:val="24"/>
        </w:rPr>
        <w:t xml:space="preserve">documentos de habilitação e </w:t>
      </w:r>
      <w:r w:rsidRPr="00C16BFD">
        <w:rPr>
          <w:b/>
          <w:sz w:val="24"/>
          <w:szCs w:val="24"/>
        </w:rPr>
        <w:t>as propostas:</w:t>
      </w:r>
      <w:r w:rsidR="005E01A6" w:rsidRPr="00C16BFD">
        <w:rPr>
          <w:b/>
          <w:sz w:val="24"/>
          <w:szCs w:val="24"/>
        </w:rPr>
        <w:t xml:space="preserve"> </w:t>
      </w:r>
      <w:r w:rsidR="005E01A6" w:rsidRPr="00C16BFD">
        <w:rPr>
          <w:bCs/>
          <w:sz w:val="24"/>
          <w:szCs w:val="24"/>
        </w:rPr>
        <w:t xml:space="preserve">Os documentos de habilitação, bem como a(s) propostas serão </w:t>
      </w:r>
      <w:r w:rsidRPr="00C16BFD">
        <w:rPr>
          <w:bCs/>
          <w:sz w:val="24"/>
          <w:szCs w:val="24"/>
        </w:rPr>
        <w:t>encaminhad</w:t>
      </w:r>
      <w:r w:rsidR="005E01A6" w:rsidRPr="00C16BFD">
        <w:rPr>
          <w:bCs/>
          <w:sz w:val="24"/>
          <w:szCs w:val="24"/>
        </w:rPr>
        <w:t>o</w:t>
      </w:r>
      <w:r w:rsidRPr="00C16BFD">
        <w:rPr>
          <w:bCs/>
          <w:sz w:val="24"/>
          <w:szCs w:val="24"/>
        </w:rPr>
        <w:t xml:space="preserve">s exclusivamente por meio do sistema eletrônico até as </w:t>
      </w:r>
      <w:r w:rsidRPr="00C16BFD">
        <w:rPr>
          <w:bCs/>
          <w:sz w:val="24"/>
          <w:szCs w:val="24"/>
        </w:rPr>
        <w:fldChar w:fldCharType="begin">
          <w:ffData>
            <w:name w:val=""/>
            <w:enabled/>
            <w:calcOnExit w:val="0"/>
            <w:textInput/>
          </w:ffData>
        </w:fldChar>
      </w:r>
      <w:r w:rsidRPr="00C16BFD">
        <w:rPr>
          <w:bCs/>
          <w:sz w:val="24"/>
          <w:szCs w:val="24"/>
        </w:rPr>
        <w:instrText xml:space="preserve"> FORMTEXT </w:instrText>
      </w:r>
      <w:r w:rsidRPr="00C16BFD">
        <w:rPr>
          <w:bCs/>
          <w:sz w:val="24"/>
          <w:szCs w:val="24"/>
        </w:rPr>
      </w:r>
      <w:r w:rsidRPr="00C16BFD">
        <w:rPr>
          <w:bCs/>
          <w:sz w:val="24"/>
          <w:szCs w:val="24"/>
        </w:rPr>
        <w:fldChar w:fldCharType="separate"/>
      </w:r>
      <w:r w:rsidR="00CF664D">
        <w:rPr>
          <w:bCs/>
          <w:sz w:val="24"/>
          <w:szCs w:val="24"/>
        </w:rPr>
        <w:t>09:00</w:t>
      </w:r>
      <w:r w:rsidRPr="00C16BFD">
        <w:rPr>
          <w:bCs/>
          <w:sz w:val="24"/>
          <w:szCs w:val="24"/>
        </w:rPr>
        <w:fldChar w:fldCharType="end"/>
      </w:r>
      <w:r w:rsidRPr="00C16BFD">
        <w:rPr>
          <w:bCs/>
          <w:sz w:val="24"/>
          <w:szCs w:val="24"/>
        </w:rPr>
        <w:t xml:space="preserve"> do dia </w:t>
      </w:r>
      <w:r w:rsidRPr="00C16BFD">
        <w:rPr>
          <w:bCs/>
          <w:sz w:val="24"/>
          <w:szCs w:val="24"/>
        </w:rPr>
        <w:fldChar w:fldCharType="begin">
          <w:ffData>
            <w:name w:val=""/>
            <w:enabled/>
            <w:calcOnExit w:val="0"/>
            <w:textInput/>
          </w:ffData>
        </w:fldChar>
      </w:r>
      <w:r w:rsidRPr="00C16BFD">
        <w:rPr>
          <w:bCs/>
          <w:sz w:val="24"/>
          <w:szCs w:val="24"/>
        </w:rPr>
        <w:instrText xml:space="preserve"> FORMTEXT </w:instrText>
      </w:r>
      <w:r w:rsidRPr="00C16BFD">
        <w:rPr>
          <w:bCs/>
          <w:sz w:val="24"/>
          <w:szCs w:val="24"/>
        </w:rPr>
      </w:r>
      <w:r w:rsidRPr="00C16BFD">
        <w:rPr>
          <w:bCs/>
          <w:sz w:val="24"/>
          <w:szCs w:val="24"/>
        </w:rPr>
        <w:fldChar w:fldCharType="separate"/>
      </w:r>
      <w:r w:rsidR="00CF664D">
        <w:rPr>
          <w:bCs/>
          <w:sz w:val="24"/>
          <w:szCs w:val="24"/>
        </w:rPr>
        <w:t>25/06/2026</w:t>
      </w:r>
      <w:r w:rsidRPr="00C16BFD">
        <w:rPr>
          <w:bCs/>
          <w:sz w:val="24"/>
          <w:szCs w:val="24"/>
        </w:rPr>
        <w:fldChar w:fldCharType="end"/>
      </w:r>
      <w:r w:rsidRPr="00C16BFD">
        <w:rPr>
          <w:bCs/>
          <w:sz w:val="24"/>
          <w:szCs w:val="24"/>
        </w:rPr>
        <w:t>.</w:t>
      </w:r>
    </w:p>
    <w:p w14:paraId="6124EDFB" w14:textId="19AA9280" w:rsidR="00004ECB" w:rsidRPr="00C16BFD" w:rsidRDefault="00004ECB" w:rsidP="00004ECB">
      <w:pPr>
        <w:jc w:val="both"/>
        <w:rPr>
          <w:sz w:val="24"/>
          <w:szCs w:val="24"/>
        </w:rPr>
      </w:pPr>
      <w:r w:rsidRPr="00C16BFD">
        <w:rPr>
          <w:b/>
          <w:sz w:val="24"/>
          <w:szCs w:val="24"/>
        </w:rPr>
        <w:t xml:space="preserve">Plataforma: </w:t>
      </w:r>
      <w:r w:rsidRPr="00C16BFD">
        <w:rPr>
          <w:b/>
          <w:sz w:val="24"/>
          <w:szCs w:val="24"/>
        </w:rPr>
        <w:fldChar w:fldCharType="begin">
          <w:ffData>
            <w:name w:val=""/>
            <w:enabled/>
            <w:calcOnExit w:val="0"/>
            <w:textInput/>
          </w:ffData>
        </w:fldChar>
      </w:r>
      <w:r w:rsidRPr="00C16BFD">
        <w:rPr>
          <w:b/>
          <w:sz w:val="24"/>
          <w:szCs w:val="24"/>
        </w:rPr>
        <w:instrText xml:space="preserve"> FORMTEXT </w:instrText>
      </w:r>
      <w:r w:rsidRPr="00C16BFD">
        <w:rPr>
          <w:b/>
          <w:sz w:val="24"/>
          <w:szCs w:val="24"/>
        </w:rPr>
      </w:r>
      <w:r w:rsidRPr="00C16BFD">
        <w:rPr>
          <w:b/>
          <w:sz w:val="24"/>
          <w:szCs w:val="24"/>
        </w:rPr>
        <w:fldChar w:fldCharType="separate"/>
      </w:r>
      <w:r w:rsidR="00CF664D">
        <w:rPr>
          <w:b/>
          <w:sz w:val="24"/>
          <w:szCs w:val="24"/>
        </w:rPr>
        <w:t>www.comprasbr.com.br</w:t>
      </w:r>
      <w:r w:rsidRPr="00C16BFD">
        <w:rPr>
          <w:b/>
          <w:sz w:val="24"/>
          <w:szCs w:val="24"/>
        </w:rPr>
        <w:fldChar w:fldCharType="end"/>
      </w:r>
      <w:r w:rsidRPr="00C16BFD">
        <w:rPr>
          <w:b/>
          <w:sz w:val="24"/>
          <w:szCs w:val="24"/>
        </w:rPr>
        <w:t>, no qual o edital está disponível para “download”.</w:t>
      </w:r>
    </w:p>
    <w:bookmarkEnd w:id="1"/>
    <w:p w14:paraId="07DB7B85" w14:textId="77777777" w:rsidR="00004ECB" w:rsidRPr="00C16BFD" w:rsidRDefault="00004ECB" w:rsidP="00584E41">
      <w:pPr>
        <w:jc w:val="both"/>
        <w:rPr>
          <w:b/>
          <w:sz w:val="24"/>
          <w:szCs w:val="24"/>
        </w:rPr>
      </w:pPr>
    </w:p>
    <w:p w14:paraId="41D22DA3" w14:textId="77777777" w:rsidR="00B85CD5" w:rsidRPr="00C16BFD" w:rsidRDefault="00E8724A" w:rsidP="00584E41">
      <w:pPr>
        <w:jc w:val="both"/>
        <w:rPr>
          <w:b/>
          <w:sz w:val="24"/>
          <w:szCs w:val="24"/>
        </w:rPr>
      </w:pPr>
      <w:r w:rsidRPr="00C16BFD">
        <w:rPr>
          <w:b/>
          <w:sz w:val="24"/>
          <w:szCs w:val="24"/>
        </w:rPr>
        <w:t xml:space="preserve">1. </w:t>
      </w:r>
      <w:r w:rsidR="00FF227C" w:rsidRPr="00C16BFD">
        <w:rPr>
          <w:b/>
          <w:sz w:val="24"/>
          <w:szCs w:val="24"/>
        </w:rPr>
        <w:t>DO OBJETO</w:t>
      </w:r>
      <w:r w:rsidR="003C5A2F" w:rsidRPr="00C16BFD">
        <w:rPr>
          <w:b/>
          <w:sz w:val="24"/>
          <w:szCs w:val="24"/>
        </w:rPr>
        <w:t xml:space="preserve">, </w:t>
      </w:r>
      <w:r w:rsidR="0038058E" w:rsidRPr="00C16BFD">
        <w:rPr>
          <w:b/>
          <w:sz w:val="24"/>
          <w:szCs w:val="24"/>
        </w:rPr>
        <w:t xml:space="preserve">VALOR MÁXIMO, </w:t>
      </w:r>
      <w:r w:rsidR="003C5A2F" w:rsidRPr="00C16BFD">
        <w:rPr>
          <w:b/>
          <w:sz w:val="24"/>
          <w:szCs w:val="24"/>
        </w:rPr>
        <w:t>CRITÉRIO DE JULGAMENTO, DOTAÇÃO ORÇAMENTÁRIA, REGIME DE EXECUÇÃO</w:t>
      </w:r>
    </w:p>
    <w:p w14:paraId="372D9E42" w14:textId="77777777" w:rsidR="003C5A2F" w:rsidRPr="00C16BFD" w:rsidRDefault="003C5A2F" w:rsidP="00584E41">
      <w:pPr>
        <w:jc w:val="both"/>
        <w:rPr>
          <w:sz w:val="24"/>
          <w:szCs w:val="24"/>
        </w:rPr>
      </w:pPr>
    </w:p>
    <w:p w14:paraId="6C1D0DDC" w14:textId="77777777" w:rsidR="003C5A2F" w:rsidRPr="00C16BFD" w:rsidRDefault="003C5A2F" w:rsidP="00584E41">
      <w:pPr>
        <w:jc w:val="both"/>
        <w:rPr>
          <w:b/>
          <w:bCs/>
          <w:sz w:val="24"/>
          <w:szCs w:val="24"/>
        </w:rPr>
      </w:pPr>
      <w:r w:rsidRPr="00C16BFD">
        <w:rPr>
          <w:b/>
          <w:bCs/>
          <w:sz w:val="24"/>
          <w:szCs w:val="24"/>
        </w:rPr>
        <w:t>DO OBJETO</w:t>
      </w:r>
    </w:p>
    <w:p w14:paraId="31A9A07E" w14:textId="4FDE96D2" w:rsidR="00F33E3E" w:rsidRPr="00C16BFD" w:rsidRDefault="00627D38" w:rsidP="00F33E3E">
      <w:pPr>
        <w:tabs>
          <w:tab w:val="left" w:pos="1276"/>
        </w:tabs>
        <w:jc w:val="both"/>
        <w:rPr>
          <w:sz w:val="24"/>
        </w:rPr>
      </w:pPr>
      <w:r w:rsidRPr="00C16BFD">
        <w:rPr>
          <w:b/>
          <w:bCs/>
          <w:sz w:val="24"/>
          <w:szCs w:val="24"/>
        </w:rPr>
        <w:t>1</w:t>
      </w:r>
      <w:r w:rsidR="00B85CD5" w:rsidRPr="00C16BFD">
        <w:rPr>
          <w:b/>
          <w:bCs/>
          <w:sz w:val="24"/>
          <w:szCs w:val="24"/>
        </w:rPr>
        <w:t>.1</w:t>
      </w:r>
      <w:r w:rsidR="00B85CD5" w:rsidRPr="00C16BFD">
        <w:rPr>
          <w:sz w:val="24"/>
          <w:szCs w:val="24"/>
        </w:rPr>
        <w:t xml:space="preserve"> </w:t>
      </w:r>
      <w:r w:rsidR="00F33E3E" w:rsidRPr="00C16BFD">
        <w:rPr>
          <w:sz w:val="24"/>
        </w:rPr>
        <w:t>A presente licitação tem por objeto a execução, sob regime de empreitada por preço global, tipo menor preço, da seguinte obra:</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072"/>
      </w:tblGrid>
      <w:tr w:rsidR="00B85CD5" w:rsidRPr="00C16BFD" w14:paraId="7DC5DDC6" w14:textId="77777777" w:rsidTr="00AD167C">
        <w:tc>
          <w:tcPr>
            <w:tcW w:w="9072" w:type="dxa"/>
            <w:tcBorders>
              <w:top w:val="single" w:sz="4" w:space="0" w:color="auto"/>
              <w:bottom w:val="single" w:sz="4" w:space="0" w:color="auto"/>
            </w:tcBorders>
          </w:tcPr>
          <w:p w14:paraId="3FE28FC0" w14:textId="77777777" w:rsidR="00D82893" w:rsidRPr="005D0BC5" w:rsidRDefault="00D82893" w:rsidP="00D82893">
            <w:pPr>
              <w:jc w:val="both"/>
              <w:rPr>
                <w:sz w:val="24"/>
                <w:szCs w:val="24"/>
              </w:rPr>
            </w:pPr>
            <w:r w:rsidRPr="005D0BC5">
              <w:rPr>
                <w:sz w:val="24"/>
                <w:szCs w:val="24"/>
              </w:rPr>
              <w:t>Local:</w:t>
            </w:r>
            <w:r>
              <w:rPr>
                <w:sz w:val="24"/>
                <w:szCs w:val="24"/>
              </w:rPr>
              <w:t xml:space="preserve"> Vias urbanas do Distrito de Adhemar de Barros</w:t>
            </w:r>
            <w:r w:rsidRPr="005D0BC5">
              <w:rPr>
                <w:sz w:val="24"/>
                <w:szCs w:val="24"/>
              </w:rPr>
              <w:t>;</w:t>
            </w:r>
          </w:p>
          <w:p w14:paraId="71B17CDB" w14:textId="77777777" w:rsidR="00D82893" w:rsidRPr="005D0BC5" w:rsidRDefault="00D82893" w:rsidP="00D82893">
            <w:pPr>
              <w:jc w:val="both"/>
              <w:rPr>
                <w:sz w:val="24"/>
                <w:szCs w:val="24"/>
              </w:rPr>
            </w:pPr>
            <w:r w:rsidRPr="005D0BC5">
              <w:rPr>
                <w:sz w:val="24"/>
                <w:szCs w:val="24"/>
              </w:rPr>
              <w:t>Objeto:</w:t>
            </w:r>
            <w:r>
              <w:rPr>
                <w:sz w:val="24"/>
                <w:szCs w:val="24"/>
              </w:rPr>
              <w:t xml:space="preserve">  Pavimentação asfáltica de vias urbana em C.B.U.Q, 35.398,52 m², incluindo serviços preliminares, terraplanagem, drenagem, base / sub-base, revestimento, meio-fio e sarjeta, serviços de urbanização, sinalização de trânsito, ensaios tecnológicos e placa de comunicação visual.</w:t>
            </w:r>
          </w:p>
          <w:p w14:paraId="410FE208" w14:textId="77777777" w:rsidR="00D82893" w:rsidRPr="005D0BC5" w:rsidRDefault="00D82893" w:rsidP="00D82893">
            <w:pPr>
              <w:jc w:val="both"/>
              <w:rPr>
                <w:sz w:val="24"/>
                <w:szCs w:val="24"/>
              </w:rPr>
            </w:pPr>
            <w:r w:rsidRPr="005D0BC5">
              <w:rPr>
                <w:sz w:val="24"/>
                <w:szCs w:val="24"/>
              </w:rPr>
              <w:t>Trecho</w:t>
            </w:r>
            <w:r>
              <w:rPr>
                <w:sz w:val="24"/>
                <w:szCs w:val="24"/>
              </w:rPr>
              <w:t>s</w:t>
            </w:r>
            <w:r w:rsidRPr="005D0BC5">
              <w:rPr>
                <w:sz w:val="24"/>
                <w:szCs w:val="24"/>
              </w:rPr>
              <w:t xml:space="preserve">: </w:t>
            </w:r>
          </w:p>
          <w:p w14:paraId="195F2C25" w14:textId="77777777" w:rsidR="00D82893" w:rsidRPr="005D0BC5" w:rsidRDefault="00D82893" w:rsidP="00D82893">
            <w:pPr>
              <w:jc w:val="both"/>
              <w:rPr>
                <w:sz w:val="24"/>
                <w:szCs w:val="24"/>
              </w:rPr>
            </w:pPr>
            <w:r>
              <w:rPr>
                <w:sz w:val="24"/>
                <w:szCs w:val="24"/>
              </w:rPr>
              <w:t xml:space="preserve"> - Rua Pará (Entre a Rua 7 de Setembro e Avenida Ascânio M. de Carvalho)  - Rua 7 de Setembro (Entre a Rua Nove de Julho e Rua Pará)  - Rua Pernambuco (Entre a Rua 7 de Setembro e Rua Minas Gerais)  - Avenida Brasil (Parte 01) (Entre a Rua Pernambuco e Rua Pará)  - Rua Nove de Julho (Entre a Rua 7 de Setembro e Avenida João Pepino)  - Rua Goiás (Parte 01) (Entre a Avenida Romão Gomes e Avenida João Pepino)  - Avenida Romão Gomes (Entre a Rua 7 de Setembro e Avenida Ubiratã)  - Avenida Brasil (Parte 02) (Entre a Rua Nove de Julho e Rua Dom Pedro II)  - Avenida Ascânio (Entre a Avenida Iporã e Rua Pará)  - Avenida Manoel Ribas (Entre a Avenida Ubiratã e Rua 7 de Setembro)  - Avenida Brasil (Parte 03) (Entre a Rua Pernambuco e Avenida Ascânio)  - Rua Goiás (Parte 02) (Entre a Rua Minas Gerais e Avenida João Pepino)  - Rua Minas Gerais (Parte 01) (Entre a Avenida João Pepino e Rua Dom Pedro II)  - Rua Minas Gerais (Parte 02) (Entre a Rua Amapá e Avenida Ascânio)  - Rua José Pelógia (Entre a Rua Amapá e Rua Pernambuco)  - Rua João Segantini </w:t>
            </w:r>
            <w:r>
              <w:rPr>
                <w:sz w:val="24"/>
                <w:szCs w:val="24"/>
              </w:rPr>
              <w:lastRenderedPageBreak/>
              <w:t>(Entre a Avenida José Bonifácio e Rua Roque Manganelli)  - Cruzo Rua Pará, Rua Minas Gerais e Avenida Ascânio (Entre a Rua Pará, Rua Minas Gerais e Avenida Ascânio)  - Rua Rio de Janeiro (Parte 01) (Entre a Rua Pará e Avenida Ascânio)  - Rua Rio de Janeiro (Parte 02) (Entre a Rua Nove de Julho e Avenida João Pepino)  - Rua Amapá (Entre a Rua 7 de Setembro e Avenida Ubiratã)  - Prolongamento Avenida José Bonifácio (Entre a Rua 7 de Setembro e Rua José Nunes).</w:t>
            </w:r>
          </w:p>
          <w:p w14:paraId="732D35BF" w14:textId="77777777" w:rsidR="00D82893" w:rsidRPr="005D0BC5" w:rsidRDefault="00D82893" w:rsidP="00D82893">
            <w:pPr>
              <w:ind w:left="1134" w:hanging="1134"/>
              <w:jc w:val="both"/>
              <w:rPr>
                <w:sz w:val="24"/>
                <w:szCs w:val="24"/>
              </w:rPr>
            </w:pPr>
            <w:r w:rsidRPr="005D0BC5">
              <w:rPr>
                <w:sz w:val="24"/>
                <w:szCs w:val="24"/>
              </w:rPr>
              <w:t xml:space="preserve">Área Pavimentada: </w:t>
            </w:r>
            <w:r>
              <w:rPr>
                <w:sz w:val="24"/>
                <w:szCs w:val="24"/>
              </w:rPr>
              <w:t>35.398,52 m²</w:t>
            </w:r>
          </w:p>
          <w:p w14:paraId="2873C3F8" w14:textId="77777777" w:rsidR="00D82893" w:rsidRPr="005D0BC5" w:rsidRDefault="00D82893" w:rsidP="00D82893">
            <w:pPr>
              <w:ind w:left="1134" w:hanging="1134"/>
              <w:jc w:val="both"/>
              <w:rPr>
                <w:sz w:val="24"/>
                <w:szCs w:val="24"/>
              </w:rPr>
            </w:pPr>
            <w:r w:rsidRPr="005D0BC5">
              <w:rPr>
                <w:sz w:val="24"/>
                <w:szCs w:val="24"/>
              </w:rPr>
              <w:t>Colocação de placas de comunicação visual.</w:t>
            </w:r>
          </w:p>
          <w:p w14:paraId="7C31C400" w14:textId="77777777" w:rsidR="00D82893" w:rsidRDefault="00D82893" w:rsidP="00D82893">
            <w:pPr>
              <w:jc w:val="both"/>
              <w:rPr>
                <w:sz w:val="24"/>
                <w:szCs w:val="24"/>
              </w:rPr>
            </w:pPr>
            <w:r w:rsidRPr="005D0BC5">
              <w:rPr>
                <w:sz w:val="24"/>
                <w:szCs w:val="24"/>
              </w:rPr>
              <w:t xml:space="preserve">Prazo de execução: </w:t>
            </w:r>
            <w:r>
              <w:rPr>
                <w:sz w:val="24"/>
                <w:szCs w:val="24"/>
              </w:rPr>
              <w:t xml:space="preserve">300 </w:t>
            </w:r>
            <w:r w:rsidRPr="005D0BC5">
              <w:rPr>
                <w:sz w:val="24"/>
                <w:szCs w:val="24"/>
              </w:rPr>
              <w:t>(</w:t>
            </w:r>
            <w:r>
              <w:rPr>
                <w:sz w:val="24"/>
                <w:szCs w:val="24"/>
              </w:rPr>
              <w:t>trezentos</w:t>
            </w:r>
            <w:r w:rsidRPr="005D0BC5">
              <w:rPr>
                <w:sz w:val="24"/>
                <w:szCs w:val="24"/>
              </w:rPr>
              <w:t>)</w:t>
            </w:r>
            <w:r>
              <w:rPr>
                <w:sz w:val="24"/>
                <w:szCs w:val="24"/>
              </w:rPr>
              <w:t xml:space="preserve"> </w:t>
            </w:r>
            <w:r w:rsidRPr="005D0BC5">
              <w:rPr>
                <w:sz w:val="24"/>
                <w:szCs w:val="24"/>
              </w:rPr>
              <w:t>dias;</w:t>
            </w:r>
          </w:p>
          <w:p w14:paraId="1C393C13" w14:textId="77777777" w:rsidR="00D82893" w:rsidRPr="005D0BC5" w:rsidRDefault="00D82893" w:rsidP="00D82893">
            <w:pPr>
              <w:jc w:val="both"/>
              <w:rPr>
                <w:sz w:val="24"/>
                <w:szCs w:val="24"/>
              </w:rPr>
            </w:pPr>
            <w:r w:rsidRPr="00AF2D1B">
              <w:rPr>
                <w:sz w:val="24"/>
                <w:szCs w:val="24"/>
              </w:rPr>
              <w:t xml:space="preserve">Patrimônio líquido mínimo: </w:t>
            </w:r>
            <w:r>
              <w:rPr>
                <w:sz w:val="24"/>
                <w:szCs w:val="24"/>
              </w:rPr>
              <w:t>R$ 706.095,83</w:t>
            </w:r>
            <w:r w:rsidRPr="00AF2D1B">
              <w:rPr>
                <w:sz w:val="24"/>
                <w:szCs w:val="24"/>
              </w:rPr>
              <w:t xml:space="preserve"> (</w:t>
            </w:r>
            <w:r>
              <w:rPr>
                <w:sz w:val="24"/>
                <w:szCs w:val="24"/>
              </w:rPr>
              <w:t>setecentos e seis mil, noventa e cinco reais e oitenta e três centavos</w:t>
            </w:r>
            <w:r w:rsidRPr="00AF2D1B">
              <w:rPr>
                <w:sz w:val="24"/>
                <w:szCs w:val="24"/>
              </w:rPr>
              <w:t>).</w:t>
            </w:r>
          </w:p>
          <w:p w14:paraId="508AF42A" w14:textId="5AC252FB" w:rsidR="00B85CD5" w:rsidRPr="00C16BFD" w:rsidRDefault="00D82893" w:rsidP="00D82893">
            <w:pPr>
              <w:jc w:val="both"/>
              <w:rPr>
                <w:sz w:val="24"/>
                <w:szCs w:val="24"/>
              </w:rPr>
            </w:pPr>
            <w:r w:rsidRPr="005D0BC5">
              <w:rPr>
                <w:sz w:val="24"/>
                <w:szCs w:val="24"/>
              </w:rPr>
              <w:t xml:space="preserve">Valor máximo da licitação: R$ </w:t>
            </w:r>
            <w:r>
              <w:rPr>
                <w:sz w:val="24"/>
                <w:szCs w:val="24"/>
              </w:rPr>
              <w:t>7.060.958,34</w:t>
            </w:r>
            <w:r w:rsidRPr="005D0BC5">
              <w:rPr>
                <w:sz w:val="24"/>
                <w:szCs w:val="24"/>
              </w:rPr>
              <w:t xml:space="preserve"> (</w:t>
            </w:r>
            <w:r>
              <w:rPr>
                <w:sz w:val="24"/>
                <w:szCs w:val="24"/>
              </w:rPr>
              <w:t>sete milhões, sessenta mil, novecentos e cinquenta e oito reais e trinta e quatro centavos</w:t>
            </w:r>
            <w:r w:rsidRPr="005D0BC5">
              <w:rPr>
                <w:sz w:val="24"/>
                <w:szCs w:val="24"/>
              </w:rPr>
              <w:t>).</w:t>
            </w:r>
          </w:p>
        </w:tc>
      </w:tr>
    </w:tbl>
    <w:p w14:paraId="2AD9F210" w14:textId="77777777" w:rsidR="002606D0" w:rsidRPr="00C16BFD" w:rsidRDefault="00FB0A1B" w:rsidP="00584E41">
      <w:pPr>
        <w:jc w:val="both"/>
        <w:rPr>
          <w:b/>
          <w:sz w:val="24"/>
          <w:szCs w:val="24"/>
        </w:rPr>
      </w:pPr>
      <w:r w:rsidRPr="00C16BFD">
        <w:rPr>
          <w:b/>
          <w:sz w:val="24"/>
          <w:szCs w:val="24"/>
        </w:rPr>
        <w:lastRenderedPageBreak/>
        <w:t>A obra deverá ser executada em conformidade com o projeto, especificações técnicas, memoriais e demais documentos.</w:t>
      </w:r>
    </w:p>
    <w:p w14:paraId="0628107B" w14:textId="0ED68043" w:rsidR="00E32E35" w:rsidRPr="00C16BFD" w:rsidRDefault="00FB0A1B" w:rsidP="00E32E35">
      <w:pPr>
        <w:jc w:val="both"/>
        <w:rPr>
          <w:sz w:val="24"/>
          <w:szCs w:val="24"/>
        </w:rPr>
      </w:pPr>
      <w:r w:rsidRPr="00C16BFD">
        <w:rPr>
          <w:b/>
          <w:sz w:val="24"/>
          <w:szCs w:val="24"/>
        </w:rPr>
        <w:t>SAM</w:t>
      </w:r>
      <w:r w:rsidR="00E32E35" w:rsidRPr="00C16BFD">
        <w:rPr>
          <w:b/>
          <w:sz w:val="24"/>
          <w:szCs w:val="24"/>
        </w:rPr>
        <w:t xml:space="preserve">  </w:t>
      </w:r>
      <w:r w:rsidR="00D82893">
        <w:rPr>
          <w:b/>
          <w:bCs/>
          <w:sz w:val="24"/>
          <w:szCs w:val="24"/>
        </w:rPr>
        <w:t>103</w:t>
      </w:r>
    </w:p>
    <w:p w14:paraId="4A0CE8CB" w14:textId="77777777" w:rsidR="00C63444" w:rsidRPr="00C16BFD" w:rsidRDefault="00C63444" w:rsidP="00C63444">
      <w:pPr>
        <w:pStyle w:val="Recuodecorpodetexto2"/>
        <w:spacing w:before="240"/>
        <w:ind w:left="0" w:firstLine="0"/>
        <w:rPr>
          <w:color w:val="auto"/>
        </w:rPr>
      </w:pPr>
      <w:r w:rsidRPr="00C16BFD">
        <w:rPr>
          <w:b/>
          <w:bCs/>
          <w:color w:val="auto"/>
        </w:rPr>
        <w:t>1.2</w:t>
      </w:r>
      <w:r w:rsidRPr="00C16BFD">
        <w:rPr>
          <w:color w:val="auto"/>
        </w:rPr>
        <w:t xml:space="preserve"> Entende-se por obra semelhante a que apresenta complexidade tecnológica e operacional equivalente ou superior a:</w:t>
      </w:r>
    </w:p>
    <w:p w14:paraId="6C4B90BB" w14:textId="77777777" w:rsidR="00C63444" w:rsidRPr="00C16BFD" w:rsidRDefault="00C63444" w:rsidP="00C63444">
      <w:pPr>
        <w:pStyle w:val="NormalWeb"/>
        <w:spacing w:before="0" w:after="0"/>
        <w:rPr>
          <w:szCs w:val="20"/>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C63444" w14:paraId="4D25D50E" w14:textId="77777777" w:rsidTr="00787678">
        <w:tc>
          <w:tcPr>
            <w:tcW w:w="9072" w:type="dxa"/>
          </w:tcPr>
          <w:p w14:paraId="29FC3FBC" w14:textId="6A4B3F93" w:rsidR="00C63444" w:rsidRDefault="00D82893" w:rsidP="00646D5C">
            <w:pPr>
              <w:jc w:val="both"/>
              <w:rPr>
                <w:sz w:val="24"/>
              </w:rPr>
            </w:pPr>
            <w:r w:rsidRPr="00D82893">
              <w:rPr>
                <w:sz w:val="24"/>
                <w:szCs w:val="24"/>
              </w:rPr>
              <w:t>Pavimentação em Concreto Betuminoso Usinado à Quente (CBUQ)</w:t>
            </w:r>
          </w:p>
        </w:tc>
      </w:tr>
      <w:tr w:rsidR="00787678" w14:paraId="79380F70" w14:textId="77777777" w:rsidTr="00787678">
        <w:tc>
          <w:tcPr>
            <w:tcW w:w="9072" w:type="dxa"/>
          </w:tcPr>
          <w:p w14:paraId="6EA98AA0" w14:textId="4C63FACB" w:rsidR="00787678" w:rsidRPr="00D82893" w:rsidRDefault="00FF257C" w:rsidP="00646D5C">
            <w:pPr>
              <w:jc w:val="both"/>
              <w:rPr>
                <w:sz w:val="24"/>
                <w:szCs w:val="24"/>
              </w:rPr>
            </w:pPr>
            <w:r w:rsidRPr="00FF257C">
              <w:rPr>
                <w:sz w:val="24"/>
                <w:szCs w:val="24"/>
              </w:rPr>
              <w:t>Execução de solo cimento</w:t>
            </w:r>
            <w:r w:rsidRPr="00FF257C">
              <w:rPr>
                <w:sz w:val="24"/>
                <w:szCs w:val="24"/>
              </w:rPr>
              <w:tab/>
            </w:r>
          </w:p>
        </w:tc>
      </w:tr>
      <w:tr w:rsidR="00787678" w14:paraId="5AD162BE" w14:textId="77777777" w:rsidTr="00787678">
        <w:tc>
          <w:tcPr>
            <w:tcW w:w="9072" w:type="dxa"/>
          </w:tcPr>
          <w:p w14:paraId="229C2202" w14:textId="34BC4B1D" w:rsidR="00787678" w:rsidRPr="00D82893" w:rsidRDefault="00FF257C" w:rsidP="00646D5C">
            <w:pPr>
              <w:jc w:val="both"/>
              <w:rPr>
                <w:sz w:val="24"/>
                <w:szCs w:val="24"/>
              </w:rPr>
            </w:pPr>
            <w:r w:rsidRPr="00FF257C">
              <w:rPr>
                <w:sz w:val="24"/>
                <w:szCs w:val="24"/>
              </w:rPr>
              <w:t>Execução de rede de drenagem</w:t>
            </w:r>
            <w:r w:rsidRPr="00FF257C">
              <w:rPr>
                <w:sz w:val="24"/>
                <w:szCs w:val="24"/>
              </w:rPr>
              <w:tab/>
            </w:r>
          </w:p>
        </w:tc>
      </w:tr>
    </w:tbl>
    <w:p w14:paraId="3F6B580C" w14:textId="77777777" w:rsidR="00C63444" w:rsidRDefault="00C63444" w:rsidP="00584E41">
      <w:pPr>
        <w:jc w:val="both"/>
        <w:rPr>
          <w:b/>
          <w:bCs/>
          <w:sz w:val="24"/>
          <w:szCs w:val="24"/>
        </w:rPr>
      </w:pPr>
    </w:p>
    <w:p w14:paraId="141D95A9" w14:textId="77777777" w:rsidR="0038058E" w:rsidRPr="005D0BC5" w:rsidRDefault="0038058E" w:rsidP="00584E41">
      <w:pPr>
        <w:jc w:val="both"/>
        <w:rPr>
          <w:b/>
          <w:bCs/>
          <w:sz w:val="24"/>
          <w:szCs w:val="24"/>
        </w:rPr>
      </w:pPr>
      <w:r w:rsidRPr="005D0BC5">
        <w:rPr>
          <w:b/>
          <w:bCs/>
          <w:sz w:val="24"/>
          <w:szCs w:val="24"/>
        </w:rPr>
        <w:t>VALOR MÁXIMO DA CONCORRÊNCIA</w:t>
      </w:r>
    </w:p>
    <w:p w14:paraId="4E032AF1" w14:textId="5B0614FA" w:rsidR="0038058E" w:rsidRPr="00C16BFD" w:rsidRDefault="0038058E" w:rsidP="00584E41">
      <w:pPr>
        <w:jc w:val="both"/>
        <w:rPr>
          <w:rFonts w:eastAsia="MS Mincho"/>
          <w:sz w:val="24"/>
          <w:szCs w:val="24"/>
        </w:rPr>
      </w:pPr>
      <w:r w:rsidRPr="00C16BFD">
        <w:rPr>
          <w:b/>
          <w:bCs/>
          <w:sz w:val="24"/>
          <w:szCs w:val="24"/>
        </w:rPr>
        <w:t>1.</w:t>
      </w:r>
      <w:r w:rsidR="00C63444" w:rsidRPr="00C16BFD">
        <w:rPr>
          <w:b/>
          <w:bCs/>
          <w:sz w:val="24"/>
          <w:szCs w:val="24"/>
        </w:rPr>
        <w:t>3</w:t>
      </w:r>
      <w:r w:rsidRPr="00C16BFD">
        <w:rPr>
          <w:sz w:val="24"/>
          <w:szCs w:val="24"/>
        </w:rPr>
        <w:t xml:space="preserve"> </w:t>
      </w:r>
      <w:r w:rsidR="00D82893" w:rsidRPr="00D82893">
        <w:rPr>
          <w:rFonts w:eastAsia="MS Mincho"/>
          <w:sz w:val="24"/>
          <w:szCs w:val="24"/>
        </w:rPr>
        <w:t>O preço máximo admitido para execução da obra é de R$ 7.060.958,34 (sete milhões, sessenta mil, novecentos e cinquenta e oito reais e trinta e quatro centavos), sendo 60,28% referente aos materiais e 39,72% referente à mão de obra, conforme planilha orçamentária de referência (Anexo XVI).</w:t>
      </w:r>
    </w:p>
    <w:p w14:paraId="6A934261" w14:textId="77777777" w:rsidR="0038058E" w:rsidRPr="00C16BFD" w:rsidRDefault="0038058E" w:rsidP="000255E2">
      <w:pPr>
        <w:jc w:val="both"/>
        <w:rPr>
          <w:rFonts w:eastAsia="MS Mincho"/>
          <w:sz w:val="24"/>
          <w:szCs w:val="24"/>
        </w:rPr>
      </w:pPr>
      <w:r w:rsidRPr="00C16BFD">
        <w:rPr>
          <w:rFonts w:eastAsia="MS Mincho"/>
          <w:b/>
          <w:bCs/>
          <w:sz w:val="24"/>
          <w:szCs w:val="24"/>
        </w:rPr>
        <w:t>1.</w:t>
      </w:r>
      <w:r w:rsidR="00C63444" w:rsidRPr="00C16BFD">
        <w:rPr>
          <w:rFonts w:eastAsia="MS Mincho"/>
          <w:b/>
          <w:bCs/>
          <w:sz w:val="24"/>
          <w:szCs w:val="24"/>
        </w:rPr>
        <w:t>3</w:t>
      </w:r>
      <w:r w:rsidRPr="00C16BFD">
        <w:rPr>
          <w:rFonts w:eastAsia="MS Mincho"/>
          <w:b/>
          <w:bCs/>
          <w:sz w:val="24"/>
          <w:szCs w:val="24"/>
        </w:rPr>
        <w:t>.1</w:t>
      </w:r>
      <w:r w:rsidRPr="00C16BFD">
        <w:rPr>
          <w:rFonts w:eastAsia="MS Mincho"/>
          <w:sz w:val="24"/>
          <w:szCs w:val="24"/>
        </w:rPr>
        <w:t xml:space="preserve"> Não serão aceitas propostas com valor superior ao preço máximo admitido para a licitação.</w:t>
      </w:r>
    </w:p>
    <w:p w14:paraId="2E66737B" w14:textId="77777777" w:rsidR="0038058E" w:rsidRPr="00C16BFD" w:rsidRDefault="0038058E" w:rsidP="000255E2">
      <w:pPr>
        <w:jc w:val="both"/>
        <w:rPr>
          <w:sz w:val="24"/>
          <w:szCs w:val="24"/>
        </w:rPr>
      </w:pPr>
      <w:r w:rsidRPr="00C16BFD">
        <w:rPr>
          <w:rFonts w:eastAsia="MS Mincho"/>
          <w:b/>
          <w:bCs/>
          <w:sz w:val="24"/>
          <w:szCs w:val="24"/>
        </w:rPr>
        <w:t>1.</w:t>
      </w:r>
      <w:r w:rsidR="00C63444" w:rsidRPr="00C16BFD">
        <w:rPr>
          <w:rFonts w:eastAsia="MS Mincho"/>
          <w:b/>
          <w:bCs/>
          <w:sz w:val="24"/>
          <w:szCs w:val="24"/>
        </w:rPr>
        <w:t>3</w:t>
      </w:r>
      <w:r w:rsidRPr="00C16BFD">
        <w:rPr>
          <w:rFonts w:eastAsia="MS Mincho"/>
          <w:b/>
          <w:bCs/>
          <w:sz w:val="24"/>
          <w:szCs w:val="24"/>
        </w:rPr>
        <w:t>.2</w:t>
      </w:r>
      <w:r w:rsidRPr="00C16BFD">
        <w:rPr>
          <w:rFonts w:eastAsia="MS Mincho"/>
          <w:sz w:val="24"/>
          <w:szCs w:val="24"/>
        </w:rPr>
        <w:t xml:space="preserve"> O BDI, que incidirá sobre o</w:t>
      </w:r>
      <w:r w:rsidR="002C1F44" w:rsidRPr="00C16BFD">
        <w:rPr>
          <w:rFonts w:eastAsia="MS Mincho"/>
          <w:sz w:val="24"/>
          <w:szCs w:val="24"/>
        </w:rPr>
        <w:t xml:space="preserve"> valor global de referência</w:t>
      </w:r>
      <w:r w:rsidRPr="00C16BFD">
        <w:rPr>
          <w:rFonts w:eastAsia="MS Mincho"/>
          <w:sz w:val="24"/>
          <w:szCs w:val="24"/>
        </w:rPr>
        <w:t xml:space="preserve">, </w:t>
      </w:r>
      <w:r w:rsidR="009364D4" w:rsidRPr="00C16BFD">
        <w:rPr>
          <w:rFonts w:eastAsia="MS Mincho"/>
          <w:sz w:val="24"/>
          <w:szCs w:val="24"/>
        </w:rPr>
        <w:t>deverá ser</w:t>
      </w:r>
      <w:r w:rsidRPr="00C16BFD">
        <w:rPr>
          <w:rFonts w:eastAsia="MS Mincho"/>
          <w:sz w:val="24"/>
          <w:szCs w:val="24"/>
        </w:rPr>
        <w:t xml:space="preserve"> apresentado à parte, com a proposta, sendo ali necessariamente detalhada sua composição</w:t>
      </w:r>
      <w:r w:rsidR="009364D4" w:rsidRPr="00C16BFD">
        <w:rPr>
          <w:rFonts w:eastAsia="MS Mincho"/>
          <w:sz w:val="24"/>
          <w:szCs w:val="24"/>
        </w:rPr>
        <w:t>, conforme Modelo de Planilha para Cálculo do BDI (Anexo VI).</w:t>
      </w:r>
    </w:p>
    <w:p w14:paraId="2B691345" w14:textId="77777777" w:rsidR="00907F6F" w:rsidRPr="00C16BFD" w:rsidRDefault="0038058E" w:rsidP="000255E2">
      <w:pPr>
        <w:jc w:val="both"/>
        <w:rPr>
          <w:spacing w:val="-4"/>
          <w:sz w:val="24"/>
          <w:szCs w:val="24"/>
        </w:rPr>
      </w:pPr>
      <w:r w:rsidRPr="00C16BFD">
        <w:rPr>
          <w:b/>
          <w:bCs/>
          <w:spacing w:val="-4"/>
          <w:sz w:val="24"/>
          <w:szCs w:val="24"/>
        </w:rPr>
        <w:t>1.</w:t>
      </w:r>
      <w:r w:rsidR="00C63444" w:rsidRPr="00C16BFD">
        <w:rPr>
          <w:b/>
          <w:bCs/>
          <w:spacing w:val="-4"/>
          <w:sz w:val="24"/>
          <w:szCs w:val="24"/>
        </w:rPr>
        <w:t>3</w:t>
      </w:r>
      <w:r w:rsidRPr="00C16BFD">
        <w:rPr>
          <w:b/>
          <w:bCs/>
          <w:spacing w:val="-4"/>
          <w:sz w:val="24"/>
          <w:szCs w:val="24"/>
        </w:rPr>
        <w:t>.3</w:t>
      </w:r>
      <w:r w:rsidRPr="00C16BFD">
        <w:rPr>
          <w:spacing w:val="-4"/>
          <w:sz w:val="24"/>
          <w:szCs w:val="24"/>
        </w:rPr>
        <w:t xml:space="preserve"> O BDI Referencial utilizado para estabelecer o preço máximo é dado conforme Anexo </w:t>
      </w:r>
      <w:r w:rsidR="009364D4" w:rsidRPr="00C16BFD">
        <w:rPr>
          <w:spacing w:val="-4"/>
          <w:sz w:val="24"/>
          <w:szCs w:val="24"/>
        </w:rPr>
        <w:t>VII</w:t>
      </w:r>
      <w:r w:rsidR="00907F6F" w:rsidRPr="00C16BFD">
        <w:rPr>
          <w:spacing w:val="-4"/>
          <w:sz w:val="24"/>
          <w:szCs w:val="24"/>
        </w:rPr>
        <w:t>.</w:t>
      </w:r>
    </w:p>
    <w:p w14:paraId="791512E2" w14:textId="77777777" w:rsidR="0038058E" w:rsidRPr="00C16BFD" w:rsidRDefault="0038058E" w:rsidP="000255E2">
      <w:pPr>
        <w:jc w:val="both"/>
        <w:rPr>
          <w:sz w:val="24"/>
          <w:szCs w:val="24"/>
        </w:rPr>
      </w:pPr>
      <w:r w:rsidRPr="00C16BFD">
        <w:rPr>
          <w:b/>
          <w:bCs/>
          <w:sz w:val="24"/>
          <w:szCs w:val="24"/>
        </w:rPr>
        <w:t>1.</w:t>
      </w:r>
      <w:r w:rsidR="00C63444" w:rsidRPr="00C16BFD">
        <w:rPr>
          <w:b/>
          <w:bCs/>
          <w:sz w:val="24"/>
          <w:szCs w:val="24"/>
        </w:rPr>
        <w:t>3</w:t>
      </w:r>
      <w:r w:rsidRPr="00C16BFD">
        <w:rPr>
          <w:b/>
          <w:bCs/>
          <w:sz w:val="24"/>
          <w:szCs w:val="24"/>
        </w:rPr>
        <w:t>.</w:t>
      </w:r>
      <w:r w:rsidR="009364D4" w:rsidRPr="00C16BFD">
        <w:rPr>
          <w:b/>
          <w:bCs/>
          <w:sz w:val="24"/>
          <w:szCs w:val="24"/>
        </w:rPr>
        <w:t>4</w:t>
      </w:r>
      <w:r w:rsidRPr="00C16BFD">
        <w:rPr>
          <w:sz w:val="24"/>
          <w:szCs w:val="24"/>
        </w:rPr>
        <w:t xml:space="preserve"> Caso o licitante não apresente a composição do BDI, conforme itens </w:t>
      </w:r>
      <w:r w:rsidR="000A6493" w:rsidRPr="00C16BFD">
        <w:rPr>
          <w:sz w:val="24"/>
          <w:szCs w:val="24"/>
        </w:rPr>
        <w:t>acima</w:t>
      </w:r>
      <w:r w:rsidRPr="00C16BFD">
        <w:rPr>
          <w:sz w:val="24"/>
          <w:szCs w:val="24"/>
        </w:rPr>
        <w:t xml:space="preserve">, considerar-se-á que adotou o BDI Referencial constante do Anexo </w:t>
      </w:r>
      <w:r w:rsidR="009364D4" w:rsidRPr="00C16BFD">
        <w:rPr>
          <w:sz w:val="24"/>
          <w:szCs w:val="24"/>
        </w:rPr>
        <w:t>VII</w:t>
      </w:r>
      <w:r w:rsidRPr="00C16BFD">
        <w:rPr>
          <w:sz w:val="24"/>
          <w:szCs w:val="24"/>
        </w:rPr>
        <w:t xml:space="preserve"> deste Edital.</w:t>
      </w:r>
    </w:p>
    <w:p w14:paraId="3882599E" w14:textId="77777777" w:rsidR="0038058E" w:rsidRPr="00C16BFD" w:rsidRDefault="0038058E" w:rsidP="000255E2">
      <w:pPr>
        <w:jc w:val="both"/>
        <w:rPr>
          <w:sz w:val="24"/>
          <w:szCs w:val="24"/>
        </w:rPr>
      </w:pPr>
      <w:r w:rsidRPr="00C16BFD">
        <w:rPr>
          <w:b/>
          <w:bCs/>
          <w:sz w:val="24"/>
          <w:szCs w:val="24"/>
        </w:rPr>
        <w:t>1.</w:t>
      </w:r>
      <w:r w:rsidR="00C63444" w:rsidRPr="00C16BFD">
        <w:rPr>
          <w:b/>
          <w:bCs/>
          <w:sz w:val="24"/>
          <w:szCs w:val="24"/>
        </w:rPr>
        <w:t>3</w:t>
      </w:r>
      <w:r w:rsidRPr="00C16BFD">
        <w:rPr>
          <w:b/>
          <w:bCs/>
          <w:sz w:val="24"/>
          <w:szCs w:val="24"/>
        </w:rPr>
        <w:t>.</w:t>
      </w:r>
      <w:r w:rsidR="009364D4" w:rsidRPr="00C16BFD">
        <w:rPr>
          <w:b/>
          <w:bCs/>
          <w:sz w:val="24"/>
          <w:szCs w:val="24"/>
        </w:rPr>
        <w:t>5</w:t>
      </w:r>
      <w:r w:rsidRPr="00C16BFD">
        <w:rPr>
          <w:b/>
          <w:bCs/>
          <w:sz w:val="24"/>
          <w:szCs w:val="24"/>
        </w:rPr>
        <w:t xml:space="preserve"> </w:t>
      </w:r>
      <w:r w:rsidRPr="00C16BFD">
        <w:rPr>
          <w:sz w:val="24"/>
          <w:szCs w:val="24"/>
        </w:rPr>
        <w:t>Os encargos sociais (ES) sobre os custos da mão de obra</w:t>
      </w:r>
      <w:r w:rsidR="009364D4" w:rsidRPr="00C16BFD">
        <w:rPr>
          <w:sz w:val="24"/>
          <w:szCs w:val="24"/>
        </w:rPr>
        <w:t xml:space="preserve"> </w:t>
      </w:r>
      <w:r w:rsidRPr="00C16BFD">
        <w:rPr>
          <w:sz w:val="24"/>
          <w:szCs w:val="24"/>
        </w:rPr>
        <w:t xml:space="preserve">utilizadas como referência são os constantes da Planilha do Anexo </w:t>
      </w:r>
      <w:r w:rsidR="009364D4" w:rsidRPr="00C16BFD">
        <w:rPr>
          <w:sz w:val="24"/>
          <w:szCs w:val="24"/>
        </w:rPr>
        <w:t>V</w:t>
      </w:r>
      <w:r w:rsidRPr="00C16BFD">
        <w:rPr>
          <w:sz w:val="24"/>
          <w:szCs w:val="24"/>
        </w:rPr>
        <w:t>.</w:t>
      </w:r>
    </w:p>
    <w:p w14:paraId="7BB4E36D" w14:textId="77777777" w:rsidR="000A6493" w:rsidRPr="00C16BFD" w:rsidRDefault="000A6493" w:rsidP="008509B7">
      <w:pPr>
        <w:jc w:val="both"/>
        <w:rPr>
          <w:sz w:val="24"/>
          <w:szCs w:val="24"/>
        </w:rPr>
      </w:pPr>
    </w:p>
    <w:p w14:paraId="6585D56A" w14:textId="77777777" w:rsidR="003C5A2F" w:rsidRPr="00C16BFD" w:rsidRDefault="003C5A2F" w:rsidP="00584E41">
      <w:pPr>
        <w:jc w:val="both"/>
        <w:rPr>
          <w:b/>
          <w:bCs/>
          <w:sz w:val="24"/>
          <w:szCs w:val="24"/>
        </w:rPr>
      </w:pPr>
      <w:r w:rsidRPr="00C16BFD">
        <w:rPr>
          <w:b/>
          <w:bCs/>
          <w:sz w:val="24"/>
          <w:szCs w:val="24"/>
        </w:rPr>
        <w:t>CRITÉRIO DE JULGAMENTO</w:t>
      </w:r>
    </w:p>
    <w:p w14:paraId="5A59376C" w14:textId="77777777" w:rsidR="005E619D" w:rsidRPr="00C16BFD" w:rsidRDefault="00941E43" w:rsidP="00584E41">
      <w:pPr>
        <w:shd w:val="clear" w:color="auto" w:fill="FFFFFF"/>
        <w:suppressAutoHyphens w:val="0"/>
        <w:jc w:val="both"/>
        <w:rPr>
          <w:sz w:val="24"/>
          <w:szCs w:val="24"/>
        </w:rPr>
      </w:pPr>
      <w:r w:rsidRPr="00C16BFD">
        <w:rPr>
          <w:b/>
          <w:bCs/>
          <w:sz w:val="24"/>
          <w:szCs w:val="24"/>
          <w:bdr w:val="none" w:sz="0" w:space="0" w:color="auto" w:frame="1"/>
          <w:lang w:eastAsia="pt-BR"/>
        </w:rPr>
        <w:t>1.</w:t>
      </w:r>
      <w:r w:rsidR="00C63444" w:rsidRPr="00C16BFD">
        <w:rPr>
          <w:b/>
          <w:bCs/>
          <w:sz w:val="24"/>
          <w:szCs w:val="24"/>
          <w:bdr w:val="none" w:sz="0" w:space="0" w:color="auto" w:frame="1"/>
          <w:lang w:eastAsia="pt-BR"/>
        </w:rPr>
        <w:t>4</w:t>
      </w:r>
      <w:r w:rsidRPr="00C16BFD">
        <w:rPr>
          <w:b/>
          <w:bCs/>
          <w:sz w:val="24"/>
          <w:szCs w:val="24"/>
          <w:bdr w:val="none" w:sz="0" w:space="0" w:color="auto" w:frame="1"/>
          <w:lang w:eastAsia="pt-BR"/>
        </w:rPr>
        <w:t xml:space="preserve"> </w:t>
      </w:r>
      <w:r w:rsidRPr="00C16BFD">
        <w:rPr>
          <w:sz w:val="24"/>
          <w:szCs w:val="24"/>
        </w:rPr>
        <w:t xml:space="preserve">O critério de julgamento adotado será </w:t>
      </w:r>
      <w:r w:rsidR="00907F6F" w:rsidRPr="00C16BFD">
        <w:rPr>
          <w:sz w:val="24"/>
          <w:szCs w:val="24"/>
        </w:rPr>
        <w:t xml:space="preserve">do tipo </w:t>
      </w:r>
      <w:r w:rsidRPr="00C16BFD">
        <w:rPr>
          <w:b/>
          <w:bCs/>
          <w:sz w:val="24"/>
          <w:szCs w:val="24"/>
        </w:rPr>
        <w:t>MENOR PREÇO</w:t>
      </w:r>
      <w:r w:rsidRPr="00C16BFD">
        <w:rPr>
          <w:sz w:val="24"/>
          <w:szCs w:val="24"/>
        </w:rPr>
        <w:t>, considerado o menor dispêndio para a Administração, nos termos do art. 34 da Lei nº 14.133/2021, e observadas as exigências contidas neste Edital e seus Anexos quanto às especificações do objeto.</w:t>
      </w:r>
    </w:p>
    <w:p w14:paraId="2BB00400" w14:textId="77777777" w:rsidR="005E619D" w:rsidRPr="00C16BFD" w:rsidRDefault="005E619D" w:rsidP="00584E41">
      <w:pPr>
        <w:shd w:val="clear" w:color="auto" w:fill="FFFFFF"/>
        <w:suppressAutoHyphens w:val="0"/>
        <w:jc w:val="both"/>
        <w:rPr>
          <w:sz w:val="24"/>
          <w:szCs w:val="24"/>
        </w:rPr>
      </w:pPr>
    </w:p>
    <w:p w14:paraId="1A963EB5" w14:textId="10083733" w:rsidR="00903764" w:rsidRPr="00C16BFD" w:rsidRDefault="00903764" w:rsidP="00584E41">
      <w:pPr>
        <w:shd w:val="clear" w:color="auto" w:fill="FFFFFF"/>
        <w:suppressAutoHyphens w:val="0"/>
        <w:jc w:val="both"/>
        <w:rPr>
          <w:b/>
          <w:bCs/>
          <w:sz w:val="24"/>
          <w:szCs w:val="24"/>
        </w:rPr>
      </w:pPr>
      <w:r w:rsidRPr="00C16BFD">
        <w:rPr>
          <w:b/>
          <w:bCs/>
          <w:sz w:val="24"/>
          <w:szCs w:val="24"/>
        </w:rPr>
        <w:t>RECURSOS</w:t>
      </w:r>
    </w:p>
    <w:p w14:paraId="10F05CE8" w14:textId="261E839B" w:rsidR="000255E2" w:rsidRDefault="00903764" w:rsidP="006F2AD1">
      <w:pPr>
        <w:jc w:val="both"/>
        <w:rPr>
          <w:sz w:val="24"/>
        </w:rPr>
      </w:pPr>
      <w:r w:rsidRPr="00C16BFD">
        <w:rPr>
          <w:b/>
          <w:bCs/>
          <w:sz w:val="24"/>
          <w:szCs w:val="24"/>
        </w:rPr>
        <w:lastRenderedPageBreak/>
        <w:t>1.</w:t>
      </w:r>
      <w:r w:rsidR="00C63444" w:rsidRPr="00C16BFD">
        <w:rPr>
          <w:b/>
          <w:bCs/>
          <w:sz w:val="24"/>
          <w:szCs w:val="24"/>
        </w:rPr>
        <w:t>5</w:t>
      </w:r>
      <w:r w:rsidRPr="00C16BFD">
        <w:rPr>
          <w:sz w:val="24"/>
          <w:szCs w:val="24"/>
        </w:rPr>
        <w:t xml:space="preserve"> </w:t>
      </w:r>
      <w:r w:rsidR="00207D03" w:rsidRPr="00C16BFD">
        <w:rPr>
          <w:sz w:val="24"/>
        </w:rPr>
        <w:t>As despesas com a execução do(s) objeto(s) licitado(s) serão financiadas com recursos Tesouro do Estado</w:t>
      </w:r>
      <w:r w:rsidR="00D82893">
        <w:rPr>
          <w:sz w:val="24"/>
        </w:rPr>
        <w:t>.</w:t>
      </w:r>
    </w:p>
    <w:p w14:paraId="7028D7C4" w14:textId="10F355D4" w:rsidR="000A6493" w:rsidRPr="000255E2" w:rsidRDefault="006F2AD1" w:rsidP="000255E2">
      <w:pPr>
        <w:ind w:hanging="142"/>
        <w:jc w:val="both"/>
        <w:rPr>
          <w:sz w:val="24"/>
        </w:rPr>
      </w:pPr>
      <w:r>
        <w:rPr>
          <w:b/>
          <w:bCs/>
          <w:sz w:val="24"/>
          <w:szCs w:val="24"/>
          <w:shd w:val="clear" w:color="auto" w:fill="FFFFFF"/>
        </w:rPr>
        <w:t xml:space="preserve"> </w:t>
      </w:r>
      <w:r w:rsidR="000255E2">
        <w:rPr>
          <w:b/>
          <w:bCs/>
          <w:sz w:val="24"/>
          <w:szCs w:val="24"/>
          <w:shd w:val="clear" w:color="auto" w:fill="FFFFFF"/>
        </w:rPr>
        <w:t xml:space="preserve"> </w:t>
      </w:r>
      <w:r w:rsidR="000A6493" w:rsidRPr="005D0BC5">
        <w:rPr>
          <w:b/>
          <w:bCs/>
          <w:sz w:val="24"/>
          <w:szCs w:val="24"/>
          <w:shd w:val="clear" w:color="auto" w:fill="FFFFFF"/>
        </w:rPr>
        <w:t>1.</w:t>
      </w:r>
      <w:r w:rsidR="00C63444">
        <w:rPr>
          <w:b/>
          <w:bCs/>
          <w:sz w:val="24"/>
          <w:szCs w:val="24"/>
          <w:shd w:val="clear" w:color="auto" w:fill="FFFFFF"/>
        </w:rPr>
        <w:t>5</w:t>
      </w:r>
      <w:r w:rsidR="000A6493" w:rsidRPr="005D0BC5">
        <w:rPr>
          <w:b/>
          <w:bCs/>
          <w:sz w:val="24"/>
          <w:szCs w:val="24"/>
          <w:shd w:val="clear" w:color="auto" w:fill="FFFFFF"/>
        </w:rPr>
        <w:t>.1</w:t>
      </w:r>
      <w:r w:rsidR="000A6493" w:rsidRPr="005D0BC5">
        <w:rPr>
          <w:sz w:val="24"/>
          <w:szCs w:val="24"/>
          <w:shd w:val="clear" w:color="auto" w:fill="FFFFFF"/>
        </w:rPr>
        <w:t xml:space="preserve"> Os pagamentos referentes </w:t>
      </w:r>
      <w:r w:rsidR="00405A2B" w:rsidRPr="005D0BC5">
        <w:rPr>
          <w:sz w:val="24"/>
          <w:szCs w:val="24"/>
          <w:shd w:val="clear" w:color="auto" w:fill="FFFFFF"/>
        </w:rPr>
        <w:t>às atividades</w:t>
      </w:r>
      <w:r w:rsidR="000A6493" w:rsidRPr="005D0BC5">
        <w:rPr>
          <w:sz w:val="24"/>
          <w:szCs w:val="24"/>
          <w:shd w:val="clear" w:color="auto" w:fill="FFFFFF"/>
        </w:rPr>
        <w:t xml:space="preserve"> executad</w:t>
      </w:r>
      <w:r w:rsidR="00405A2B" w:rsidRPr="005D0BC5">
        <w:rPr>
          <w:sz w:val="24"/>
          <w:szCs w:val="24"/>
          <w:shd w:val="clear" w:color="auto" w:fill="FFFFFF"/>
        </w:rPr>
        <w:t>a</w:t>
      </w:r>
      <w:r w:rsidR="000A6493" w:rsidRPr="005D0BC5">
        <w:rPr>
          <w:sz w:val="24"/>
          <w:szCs w:val="24"/>
          <w:shd w:val="clear" w:color="auto" w:fill="FFFFFF"/>
        </w:rPr>
        <w:t>s e certificad</w:t>
      </w:r>
      <w:r w:rsidR="00405A2B" w:rsidRPr="005D0BC5">
        <w:rPr>
          <w:sz w:val="24"/>
          <w:szCs w:val="24"/>
          <w:shd w:val="clear" w:color="auto" w:fill="FFFFFF"/>
        </w:rPr>
        <w:t>a</w:t>
      </w:r>
      <w:r w:rsidR="000A6493" w:rsidRPr="005D0BC5">
        <w:rPr>
          <w:sz w:val="24"/>
          <w:szCs w:val="24"/>
          <w:shd w:val="clear" w:color="auto" w:fill="FFFFFF"/>
        </w:rPr>
        <w:t xml:space="preserve">s serão efetuados pelo </w:t>
      </w:r>
      <w:r w:rsidR="000255E2">
        <w:rPr>
          <w:sz w:val="24"/>
          <w:szCs w:val="24"/>
          <w:shd w:val="clear" w:color="auto" w:fill="FFFFFF"/>
        </w:rPr>
        <w:t xml:space="preserve">   </w:t>
      </w:r>
      <w:r w:rsidR="000A6493" w:rsidRPr="005D0BC5">
        <w:rPr>
          <w:sz w:val="24"/>
          <w:szCs w:val="24"/>
          <w:shd w:val="clear" w:color="auto" w:fill="FFFFFF"/>
        </w:rPr>
        <w:t xml:space="preserve">Município </w:t>
      </w:r>
      <w:r w:rsidR="000A6493" w:rsidRPr="005D0BC5">
        <w:rPr>
          <w:sz w:val="24"/>
          <w:szCs w:val="24"/>
        </w:rPr>
        <w:fldChar w:fldCharType="begin">
          <w:ffData>
            <w:name w:val="Texto3"/>
            <w:enabled/>
            <w:calcOnExit w:val="0"/>
            <w:textInput/>
          </w:ffData>
        </w:fldChar>
      </w:r>
      <w:r w:rsidR="000A6493" w:rsidRPr="005D0BC5">
        <w:rPr>
          <w:sz w:val="24"/>
          <w:szCs w:val="24"/>
        </w:rPr>
        <w:instrText xml:space="preserve"> FORMTEXT </w:instrText>
      </w:r>
      <w:r w:rsidR="000A6493" w:rsidRPr="005D0BC5">
        <w:rPr>
          <w:sz w:val="24"/>
          <w:szCs w:val="24"/>
        </w:rPr>
      </w:r>
      <w:r w:rsidR="000A6493" w:rsidRPr="005D0BC5">
        <w:rPr>
          <w:sz w:val="24"/>
          <w:szCs w:val="24"/>
        </w:rPr>
        <w:fldChar w:fldCharType="separate"/>
      </w:r>
      <w:r w:rsidR="00CF664D">
        <w:rPr>
          <w:sz w:val="24"/>
          <w:szCs w:val="24"/>
        </w:rPr>
        <w:t>Terra Rica</w:t>
      </w:r>
      <w:r w:rsidR="000A6493" w:rsidRPr="005D0BC5">
        <w:rPr>
          <w:sz w:val="24"/>
          <w:szCs w:val="24"/>
        </w:rPr>
        <w:fldChar w:fldCharType="end"/>
      </w:r>
      <w:r w:rsidR="000A6493" w:rsidRPr="005D0BC5">
        <w:rPr>
          <w:sz w:val="24"/>
          <w:szCs w:val="24"/>
          <w:shd w:val="clear" w:color="auto" w:fill="FFFFFF"/>
        </w:rPr>
        <w:t>, em conformidade com o disposto na Minuta de Contrato</w:t>
      </w:r>
      <w:r w:rsidR="000A6493" w:rsidRPr="005D0BC5">
        <w:rPr>
          <w:sz w:val="24"/>
          <w:szCs w:val="24"/>
        </w:rPr>
        <w:t xml:space="preserve"> </w:t>
      </w:r>
      <w:r w:rsidR="000A6493" w:rsidRPr="00F8595A">
        <w:rPr>
          <w:sz w:val="24"/>
          <w:szCs w:val="24"/>
        </w:rPr>
        <w:t>(Anexo I).</w:t>
      </w:r>
    </w:p>
    <w:p w14:paraId="69EA6FD7" w14:textId="6C6186C6" w:rsidR="000A6493" w:rsidRPr="005D0BC5" w:rsidRDefault="000A6493" w:rsidP="000255E2">
      <w:pPr>
        <w:shd w:val="clear" w:color="auto" w:fill="FFFFFF"/>
        <w:suppressAutoHyphens w:val="0"/>
        <w:jc w:val="both"/>
        <w:rPr>
          <w:sz w:val="24"/>
          <w:szCs w:val="24"/>
          <w:shd w:val="clear" w:color="auto" w:fill="FFFFFF"/>
        </w:rPr>
      </w:pPr>
      <w:r w:rsidRPr="005D0BC5">
        <w:rPr>
          <w:b/>
          <w:bCs/>
          <w:sz w:val="24"/>
          <w:szCs w:val="24"/>
          <w:shd w:val="clear" w:color="auto" w:fill="FFFFFF"/>
        </w:rPr>
        <w:t>1.</w:t>
      </w:r>
      <w:r w:rsidR="00C63444">
        <w:rPr>
          <w:b/>
          <w:bCs/>
          <w:sz w:val="24"/>
          <w:szCs w:val="24"/>
          <w:shd w:val="clear" w:color="auto" w:fill="FFFFFF"/>
        </w:rPr>
        <w:t>5</w:t>
      </w:r>
      <w:r w:rsidRPr="005D0BC5">
        <w:rPr>
          <w:b/>
          <w:bCs/>
          <w:sz w:val="24"/>
          <w:szCs w:val="24"/>
          <w:shd w:val="clear" w:color="auto" w:fill="FFFFFF"/>
        </w:rPr>
        <w:t>.2</w:t>
      </w:r>
      <w:r w:rsidRPr="005D0BC5">
        <w:rPr>
          <w:sz w:val="24"/>
          <w:szCs w:val="24"/>
          <w:shd w:val="clear" w:color="auto" w:fill="FFFFFF"/>
        </w:rPr>
        <w:t xml:space="preserve"> As faturas correspondentes </w:t>
      </w:r>
      <w:r w:rsidR="00405A2B" w:rsidRPr="005D0BC5">
        <w:rPr>
          <w:sz w:val="24"/>
          <w:szCs w:val="24"/>
          <w:shd w:val="clear" w:color="auto" w:fill="FFFFFF"/>
        </w:rPr>
        <w:t xml:space="preserve">às atividades a serem executadas </w:t>
      </w:r>
      <w:r w:rsidRPr="005D0BC5">
        <w:rPr>
          <w:sz w:val="24"/>
          <w:szCs w:val="24"/>
          <w:shd w:val="clear" w:color="auto" w:fill="FFFFFF"/>
        </w:rPr>
        <w:t>deverão ser</w:t>
      </w:r>
      <w:r w:rsidR="002F6DE4">
        <w:rPr>
          <w:sz w:val="24"/>
          <w:szCs w:val="24"/>
          <w:shd w:val="clear" w:color="auto" w:fill="FFFFFF"/>
        </w:rPr>
        <w:t xml:space="preserve"> </w:t>
      </w:r>
      <w:r w:rsidRPr="005D0BC5">
        <w:rPr>
          <w:sz w:val="24"/>
          <w:szCs w:val="24"/>
          <w:shd w:val="clear" w:color="auto" w:fill="FFFFFF"/>
        </w:rPr>
        <w:t xml:space="preserve">emitidas pelo contratado em nome do Município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CF664D">
        <w:rPr>
          <w:sz w:val="24"/>
          <w:szCs w:val="24"/>
        </w:rPr>
        <w:t>Terra Rica</w:t>
      </w:r>
      <w:r w:rsidRPr="005D0BC5">
        <w:rPr>
          <w:sz w:val="24"/>
          <w:szCs w:val="24"/>
        </w:rPr>
        <w:fldChar w:fldCharType="end"/>
      </w:r>
      <w:r w:rsidRPr="005D0BC5">
        <w:rPr>
          <w:sz w:val="24"/>
          <w:szCs w:val="24"/>
          <w:shd w:val="clear" w:color="auto" w:fill="FFFFFF"/>
        </w:rPr>
        <w:t>.</w:t>
      </w:r>
    </w:p>
    <w:p w14:paraId="61D16BD6" w14:textId="77777777" w:rsidR="003C5A2F" w:rsidRPr="005D0BC5" w:rsidRDefault="003C5A2F" w:rsidP="00584E41">
      <w:pPr>
        <w:shd w:val="clear" w:color="auto" w:fill="FFFFFF"/>
        <w:suppressAutoHyphens w:val="0"/>
        <w:jc w:val="both"/>
        <w:rPr>
          <w:sz w:val="24"/>
          <w:szCs w:val="24"/>
        </w:rPr>
      </w:pPr>
    </w:p>
    <w:p w14:paraId="3A22DDB0" w14:textId="77777777" w:rsidR="003C5A2F" w:rsidRDefault="003C5A2F" w:rsidP="00584E41">
      <w:pPr>
        <w:shd w:val="clear" w:color="auto" w:fill="FFFFFF"/>
        <w:suppressAutoHyphens w:val="0"/>
        <w:jc w:val="both"/>
        <w:rPr>
          <w:b/>
          <w:bCs/>
          <w:sz w:val="24"/>
          <w:szCs w:val="24"/>
        </w:rPr>
      </w:pPr>
      <w:r w:rsidRPr="005D0BC5">
        <w:rPr>
          <w:b/>
          <w:bCs/>
          <w:sz w:val="24"/>
          <w:szCs w:val="24"/>
        </w:rPr>
        <w:t>REGIME DE EXECUÇÃO</w:t>
      </w:r>
    </w:p>
    <w:p w14:paraId="2A331C9E" w14:textId="77777777" w:rsidR="00CF74C1" w:rsidRPr="00CF74C1" w:rsidRDefault="00CF74C1" w:rsidP="00CF74C1">
      <w:pPr>
        <w:suppressAutoHyphens w:val="0"/>
        <w:jc w:val="both"/>
        <w:rPr>
          <w:rFonts w:eastAsia="Aptos"/>
          <w:kern w:val="2"/>
          <w:sz w:val="24"/>
          <w:szCs w:val="24"/>
          <w:lang w:eastAsia="en-US"/>
        </w:rPr>
      </w:pPr>
      <w:r w:rsidRPr="00CF74C1">
        <w:rPr>
          <w:rFonts w:eastAsia="Aptos"/>
          <w:b/>
          <w:bCs/>
          <w:kern w:val="2"/>
          <w:sz w:val="24"/>
          <w:szCs w:val="24"/>
          <w:lang w:eastAsia="en-US"/>
        </w:rPr>
        <w:t xml:space="preserve">1.6 </w:t>
      </w:r>
      <w:r w:rsidRPr="00CF74C1">
        <w:rPr>
          <w:rFonts w:eastAsia="Aptos"/>
          <w:kern w:val="2"/>
          <w:sz w:val="24"/>
          <w:szCs w:val="24"/>
          <w:lang w:eastAsia="en-US"/>
        </w:rPr>
        <w:t xml:space="preserve">Os </w:t>
      </w:r>
      <w:r w:rsidRPr="00CF74C1">
        <w:rPr>
          <w:rFonts w:eastAsia="Aptos"/>
          <w:b/>
          <w:bCs/>
          <w:kern w:val="2"/>
          <w:sz w:val="24"/>
          <w:szCs w:val="24"/>
          <w:lang w:eastAsia="en-US"/>
        </w:rPr>
        <w:t>serviços deverão ser iniciados</w:t>
      </w:r>
      <w:r w:rsidRPr="00CF74C1">
        <w:rPr>
          <w:rFonts w:eastAsia="Aptos"/>
          <w:kern w:val="2"/>
          <w:sz w:val="24"/>
          <w:szCs w:val="24"/>
          <w:lang w:eastAsia="en-US"/>
        </w:rPr>
        <w:t xml:space="preserve"> no máximo até 21 (vinte e um)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110416FC" w14:textId="77777777" w:rsidR="003C5A2F" w:rsidRPr="005D0BC5" w:rsidRDefault="003C5A2F" w:rsidP="000255E2">
      <w:pPr>
        <w:shd w:val="clear" w:color="auto" w:fill="FFFFFF"/>
        <w:suppressAutoHyphens w:val="0"/>
        <w:jc w:val="both"/>
        <w:rPr>
          <w:sz w:val="24"/>
          <w:szCs w:val="24"/>
        </w:rPr>
      </w:pPr>
      <w:r w:rsidRPr="005D0BC5">
        <w:rPr>
          <w:b/>
          <w:bCs/>
          <w:sz w:val="24"/>
          <w:szCs w:val="24"/>
        </w:rPr>
        <w:t>1.</w:t>
      </w:r>
      <w:r w:rsidR="006F2AD1">
        <w:rPr>
          <w:b/>
          <w:bCs/>
          <w:sz w:val="24"/>
          <w:szCs w:val="24"/>
        </w:rPr>
        <w:t>6.1</w:t>
      </w:r>
      <w:r w:rsidRPr="005D0BC5">
        <w:rPr>
          <w:sz w:val="24"/>
          <w:szCs w:val="24"/>
        </w:rPr>
        <w:t xml:space="preserve"> A presente contratação adotará como regime de execução a Empreitada por Preço Global.</w:t>
      </w:r>
    </w:p>
    <w:p w14:paraId="64F27C37" w14:textId="77777777" w:rsidR="003C5A2F" w:rsidRPr="005D0BC5" w:rsidRDefault="003C5A2F" w:rsidP="000255E2">
      <w:pPr>
        <w:shd w:val="clear" w:color="auto" w:fill="FFFFFF"/>
        <w:suppressAutoHyphens w:val="0"/>
        <w:jc w:val="both"/>
        <w:rPr>
          <w:sz w:val="24"/>
          <w:szCs w:val="24"/>
        </w:rPr>
      </w:pPr>
      <w:r w:rsidRPr="005D0BC5">
        <w:rPr>
          <w:b/>
          <w:bCs/>
          <w:sz w:val="24"/>
          <w:szCs w:val="24"/>
        </w:rPr>
        <w:t>1.</w:t>
      </w:r>
      <w:r w:rsidR="006F2AD1">
        <w:rPr>
          <w:b/>
          <w:bCs/>
          <w:sz w:val="24"/>
          <w:szCs w:val="24"/>
        </w:rPr>
        <w:t>6.2</w:t>
      </w:r>
      <w:r w:rsidRPr="005D0BC5">
        <w:rPr>
          <w:sz w:val="24"/>
          <w:szCs w:val="24"/>
        </w:rPr>
        <w:t xml:space="preserve"> O prazo de vigência será automaticamente prorrogado quando seu objeto não for concluído no período firmado no contrato, respeitadas as disposições contidas no art. 111 da Lei Federal n.º 14.133/2021.</w:t>
      </w:r>
    </w:p>
    <w:p w14:paraId="45942C70" w14:textId="77777777" w:rsidR="00941E43" w:rsidRPr="005D0BC5" w:rsidRDefault="00941E43" w:rsidP="00584E41">
      <w:pPr>
        <w:shd w:val="clear" w:color="auto" w:fill="FFFFFF"/>
        <w:suppressAutoHyphens w:val="0"/>
        <w:rPr>
          <w:b/>
          <w:bCs/>
          <w:sz w:val="24"/>
          <w:szCs w:val="24"/>
          <w:bdr w:val="none" w:sz="0" w:space="0" w:color="auto" w:frame="1"/>
          <w:lang w:eastAsia="pt-BR"/>
        </w:rPr>
      </w:pPr>
    </w:p>
    <w:p w14:paraId="60799216" w14:textId="77777777" w:rsidR="00B94A02" w:rsidRPr="005D0BC5" w:rsidRDefault="00FF227C" w:rsidP="00584E41">
      <w:pPr>
        <w:shd w:val="clear" w:color="auto" w:fill="FFFFFF"/>
        <w:suppressAutoHyphens w:val="0"/>
        <w:jc w:val="both"/>
        <w:rPr>
          <w:b/>
          <w:bCs/>
          <w:sz w:val="24"/>
          <w:szCs w:val="24"/>
          <w:lang w:eastAsia="pt-BR"/>
        </w:rPr>
      </w:pPr>
      <w:r w:rsidRPr="005D0BC5">
        <w:rPr>
          <w:b/>
          <w:bCs/>
          <w:sz w:val="24"/>
          <w:szCs w:val="24"/>
          <w:bdr w:val="none" w:sz="0" w:space="0" w:color="auto" w:frame="1"/>
          <w:lang w:eastAsia="pt-BR"/>
        </w:rPr>
        <w:t>2.</w:t>
      </w:r>
      <w:r w:rsidR="00CF042D" w:rsidRPr="005D0BC5">
        <w:rPr>
          <w:b/>
          <w:bCs/>
          <w:sz w:val="24"/>
          <w:szCs w:val="24"/>
          <w:bdr w:val="none" w:sz="0" w:space="0" w:color="auto" w:frame="1"/>
          <w:lang w:eastAsia="pt-BR"/>
        </w:rPr>
        <w:t xml:space="preserve"> </w:t>
      </w:r>
      <w:r w:rsidRPr="005D0BC5">
        <w:rPr>
          <w:b/>
          <w:bCs/>
          <w:sz w:val="24"/>
          <w:szCs w:val="24"/>
          <w:lang w:eastAsia="pt-BR"/>
        </w:rPr>
        <w:t>D</w:t>
      </w:r>
      <w:r w:rsidR="00DB058D" w:rsidRPr="005D0BC5">
        <w:rPr>
          <w:b/>
          <w:bCs/>
          <w:sz w:val="24"/>
          <w:szCs w:val="24"/>
          <w:lang w:eastAsia="pt-BR"/>
        </w:rPr>
        <w:t>A REALIZAÇÃO DA CONCORRÊNCIA</w:t>
      </w:r>
      <w:r w:rsidR="00F448AB" w:rsidRPr="005D0BC5">
        <w:rPr>
          <w:b/>
          <w:bCs/>
          <w:sz w:val="24"/>
          <w:szCs w:val="24"/>
          <w:lang w:eastAsia="pt-BR"/>
        </w:rPr>
        <w:t xml:space="preserve"> E</w:t>
      </w:r>
      <w:r w:rsidR="00DB058D" w:rsidRPr="005D0BC5">
        <w:rPr>
          <w:b/>
          <w:bCs/>
          <w:sz w:val="24"/>
          <w:szCs w:val="24"/>
          <w:lang w:eastAsia="pt-BR"/>
        </w:rPr>
        <w:t xml:space="preserve"> </w:t>
      </w:r>
      <w:r w:rsidR="00962771" w:rsidRPr="005D0BC5">
        <w:rPr>
          <w:b/>
          <w:bCs/>
          <w:sz w:val="24"/>
          <w:szCs w:val="24"/>
          <w:lang w:eastAsia="pt-BR"/>
        </w:rPr>
        <w:t xml:space="preserve">DA </w:t>
      </w:r>
      <w:r w:rsidRPr="005D0BC5">
        <w:rPr>
          <w:b/>
          <w:bCs/>
          <w:sz w:val="24"/>
          <w:szCs w:val="24"/>
          <w:lang w:eastAsia="pt-BR"/>
        </w:rPr>
        <w:t xml:space="preserve">IMPUGNAÇÃO AO EDITAL </w:t>
      </w:r>
      <w:r w:rsidR="00CF042D" w:rsidRPr="005D0BC5">
        <w:rPr>
          <w:b/>
          <w:bCs/>
          <w:sz w:val="24"/>
          <w:szCs w:val="24"/>
          <w:lang w:eastAsia="pt-BR"/>
        </w:rPr>
        <w:t>E</w:t>
      </w:r>
      <w:r w:rsidRPr="005D0BC5">
        <w:rPr>
          <w:b/>
          <w:bCs/>
          <w:sz w:val="24"/>
          <w:szCs w:val="24"/>
          <w:lang w:eastAsia="pt-BR"/>
        </w:rPr>
        <w:t xml:space="preserve"> </w:t>
      </w:r>
      <w:r w:rsidR="00962771" w:rsidRPr="005D0BC5">
        <w:rPr>
          <w:b/>
          <w:bCs/>
          <w:sz w:val="24"/>
          <w:szCs w:val="24"/>
          <w:lang w:eastAsia="pt-BR"/>
        </w:rPr>
        <w:t xml:space="preserve">DO </w:t>
      </w:r>
      <w:r w:rsidRPr="005D0BC5">
        <w:rPr>
          <w:b/>
          <w:bCs/>
          <w:sz w:val="24"/>
          <w:szCs w:val="24"/>
          <w:lang w:eastAsia="pt-BR"/>
        </w:rPr>
        <w:t>PEDIDO DE ESCLARECIMENTO</w:t>
      </w:r>
      <w:r w:rsidR="00B94A02" w:rsidRPr="005D0BC5">
        <w:rPr>
          <w:b/>
          <w:bCs/>
          <w:sz w:val="24"/>
          <w:szCs w:val="24"/>
          <w:lang w:eastAsia="pt-BR"/>
        </w:rPr>
        <w:t>S</w:t>
      </w:r>
    </w:p>
    <w:p w14:paraId="32E6482F" w14:textId="68915517" w:rsidR="00D75E9A" w:rsidRPr="005D0BC5" w:rsidRDefault="00D75E9A" w:rsidP="00584E41">
      <w:pPr>
        <w:jc w:val="both"/>
        <w:rPr>
          <w:bCs/>
          <w:sz w:val="24"/>
          <w:szCs w:val="24"/>
        </w:rPr>
      </w:pPr>
      <w:r w:rsidRPr="005D0BC5">
        <w:rPr>
          <w:b/>
          <w:bCs/>
          <w:sz w:val="24"/>
          <w:szCs w:val="24"/>
          <w:lang w:eastAsia="pt-BR"/>
        </w:rPr>
        <w:t xml:space="preserve">2.1 </w:t>
      </w:r>
      <w:r w:rsidRPr="005D0BC5">
        <w:rPr>
          <w:bCs/>
          <w:sz w:val="24"/>
          <w:szCs w:val="24"/>
        </w:rPr>
        <w:t xml:space="preserve">O inteiro teor do Edital poderá ser obtido no Portal Nacional de Contratações Públicas – PNCP, no sítio eletrônico da prefeitura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CF664D">
        <w:rPr>
          <w:b/>
          <w:noProof/>
          <w:sz w:val="24"/>
          <w:szCs w:val="24"/>
        </w:rPr>
        <w:t>www.terrarica.pr.gov.br</w:t>
      </w:r>
      <w:r w:rsidRPr="005D0BC5">
        <w:rPr>
          <w:b/>
          <w:sz w:val="24"/>
          <w:szCs w:val="24"/>
        </w:rPr>
        <w:fldChar w:fldCharType="end"/>
      </w:r>
      <w:r w:rsidRPr="005D0BC5">
        <w:rPr>
          <w:b/>
          <w:sz w:val="24"/>
          <w:szCs w:val="24"/>
        </w:rPr>
        <w:t xml:space="preserve"> </w:t>
      </w:r>
      <w:r w:rsidRPr="005D0BC5">
        <w:rPr>
          <w:bCs/>
          <w:sz w:val="24"/>
          <w:szCs w:val="24"/>
        </w:rPr>
        <w:t xml:space="preserve">e no Sistema Eletrônico de Licitações </w:t>
      </w:r>
      <w:r w:rsidRPr="00DC1A06">
        <w:rPr>
          <w:bCs/>
          <w:sz w:val="24"/>
          <w:szCs w:val="24"/>
        </w:rPr>
        <w:fldChar w:fldCharType="begin">
          <w:ffData>
            <w:name w:val="Texto3"/>
            <w:enabled/>
            <w:calcOnExit w:val="0"/>
            <w:textInput/>
          </w:ffData>
        </w:fldChar>
      </w:r>
      <w:r w:rsidRPr="00DC1A06">
        <w:rPr>
          <w:bCs/>
          <w:sz w:val="24"/>
          <w:szCs w:val="24"/>
        </w:rPr>
        <w:instrText xml:space="preserve"> FORMTEXT </w:instrText>
      </w:r>
      <w:r w:rsidRPr="00DC1A06">
        <w:rPr>
          <w:bCs/>
          <w:sz w:val="24"/>
          <w:szCs w:val="24"/>
        </w:rPr>
      </w:r>
      <w:r w:rsidRPr="00DC1A06">
        <w:rPr>
          <w:bCs/>
          <w:sz w:val="24"/>
          <w:szCs w:val="24"/>
        </w:rPr>
        <w:fldChar w:fldCharType="separate"/>
      </w:r>
      <w:r w:rsidR="00CF664D" w:rsidRPr="00CF664D">
        <w:rPr>
          <w:bCs/>
          <w:sz w:val="24"/>
          <w:szCs w:val="24"/>
        </w:rPr>
        <w:t>www.comprasbr.com.br</w:t>
      </w:r>
      <w:r w:rsidR="00CF664D">
        <w:rPr>
          <w:bCs/>
          <w:sz w:val="24"/>
          <w:szCs w:val="24"/>
        </w:rPr>
        <w:t> </w:t>
      </w:r>
      <w:r w:rsidR="00CF664D">
        <w:rPr>
          <w:bCs/>
          <w:sz w:val="24"/>
          <w:szCs w:val="24"/>
        </w:rPr>
        <w:t> </w:t>
      </w:r>
      <w:r w:rsidR="00CF664D">
        <w:rPr>
          <w:bCs/>
          <w:sz w:val="24"/>
          <w:szCs w:val="24"/>
        </w:rPr>
        <w:t> </w:t>
      </w:r>
      <w:r w:rsidR="00CF664D">
        <w:rPr>
          <w:bCs/>
          <w:sz w:val="24"/>
          <w:szCs w:val="24"/>
        </w:rPr>
        <w:t> </w:t>
      </w:r>
      <w:r w:rsidR="00CF664D">
        <w:rPr>
          <w:bCs/>
          <w:sz w:val="24"/>
          <w:szCs w:val="24"/>
        </w:rPr>
        <w:t> </w:t>
      </w:r>
      <w:r w:rsidRPr="00DC1A06">
        <w:rPr>
          <w:bCs/>
          <w:sz w:val="24"/>
          <w:szCs w:val="24"/>
        </w:rPr>
        <w:fldChar w:fldCharType="end"/>
      </w:r>
    </w:p>
    <w:p w14:paraId="476C0605" w14:textId="08329153" w:rsidR="00F448AB" w:rsidRPr="005D0BC5" w:rsidRDefault="00F448AB" w:rsidP="00584E41">
      <w:pPr>
        <w:shd w:val="clear" w:color="auto" w:fill="FFFFFF"/>
        <w:suppressAutoHyphens w:val="0"/>
        <w:jc w:val="both"/>
        <w:rPr>
          <w:sz w:val="24"/>
          <w:szCs w:val="24"/>
        </w:rPr>
      </w:pPr>
      <w:r w:rsidRPr="005D0BC5">
        <w:rPr>
          <w:rFonts w:eastAsia="MS Mincho"/>
          <w:b/>
          <w:bCs/>
          <w:sz w:val="24"/>
          <w:szCs w:val="24"/>
          <w:shd w:val="clear" w:color="auto" w:fill="FFFFFF"/>
        </w:rPr>
        <w:t>2.</w:t>
      </w:r>
      <w:r w:rsidR="001205FE" w:rsidRPr="005D0BC5">
        <w:rPr>
          <w:rFonts w:eastAsia="MS Mincho"/>
          <w:b/>
          <w:bCs/>
          <w:sz w:val="24"/>
          <w:szCs w:val="24"/>
          <w:shd w:val="clear" w:color="auto" w:fill="FFFFFF"/>
        </w:rPr>
        <w:t>2</w:t>
      </w:r>
      <w:r w:rsidRPr="005D0BC5">
        <w:rPr>
          <w:rFonts w:eastAsia="MS Mincho"/>
          <w:b/>
          <w:bCs/>
          <w:sz w:val="24"/>
          <w:szCs w:val="24"/>
          <w:shd w:val="clear" w:color="auto" w:fill="FFFFFF"/>
        </w:rPr>
        <w:t xml:space="preserve"> </w:t>
      </w:r>
      <w:r w:rsidRPr="005D0BC5">
        <w:rPr>
          <w:rFonts w:eastAsia="MS Mincho"/>
          <w:sz w:val="24"/>
          <w:szCs w:val="24"/>
          <w:shd w:val="clear" w:color="auto" w:fill="FFFFFF"/>
        </w:rPr>
        <w:t>A Concorrência eletrônica será realizad</w:t>
      </w:r>
      <w:r w:rsidR="00006686" w:rsidRPr="005D0BC5">
        <w:rPr>
          <w:rFonts w:eastAsia="MS Mincho"/>
          <w:sz w:val="24"/>
          <w:szCs w:val="24"/>
          <w:shd w:val="clear" w:color="auto" w:fill="FFFFFF"/>
        </w:rPr>
        <w:t>a</w:t>
      </w:r>
      <w:r w:rsidRPr="005D0BC5">
        <w:rPr>
          <w:rFonts w:eastAsia="MS Mincho"/>
          <w:sz w:val="24"/>
          <w:szCs w:val="24"/>
          <w:shd w:val="clear" w:color="auto" w:fill="FFFFFF"/>
        </w:rPr>
        <w:t xml:space="preserve"> por meio eletrônico, no sistema de compras eletrônicas do </w:t>
      </w:r>
      <w:r w:rsidR="00DC1A06" w:rsidRPr="00DC1A06">
        <w:rPr>
          <w:bCs/>
          <w:sz w:val="24"/>
          <w:szCs w:val="24"/>
        </w:rPr>
        <w:fldChar w:fldCharType="begin">
          <w:ffData>
            <w:name w:val="Texto3"/>
            <w:enabled/>
            <w:calcOnExit w:val="0"/>
            <w:textInput/>
          </w:ffData>
        </w:fldChar>
      </w:r>
      <w:r w:rsidR="00DC1A06" w:rsidRPr="00DC1A06">
        <w:rPr>
          <w:bCs/>
          <w:sz w:val="24"/>
          <w:szCs w:val="24"/>
        </w:rPr>
        <w:instrText xml:space="preserve"> FORMTEXT </w:instrText>
      </w:r>
      <w:r w:rsidR="00DC1A06" w:rsidRPr="00DC1A06">
        <w:rPr>
          <w:bCs/>
          <w:sz w:val="24"/>
          <w:szCs w:val="24"/>
        </w:rPr>
      </w:r>
      <w:r w:rsidR="00DC1A06" w:rsidRPr="00DC1A06">
        <w:rPr>
          <w:bCs/>
          <w:sz w:val="24"/>
          <w:szCs w:val="24"/>
        </w:rPr>
        <w:fldChar w:fldCharType="separate"/>
      </w:r>
      <w:r w:rsidR="00CF664D">
        <w:rPr>
          <w:bCs/>
          <w:sz w:val="24"/>
          <w:szCs w:val="24"/>
        </w:rPr>
        <w:t>comprasBR</w:t>
      </w:r>
      <w:r w:rsidR="00DC1A06" w:rsidRPr="00DC1A06">
        <w:rPr>
          <w:bCs/>
          <w:sz w:val="24"/>
          <w:szCs w:val="24"/>
        </w:rPr>
        <w:fldChar w:fldCharType="end"/>
      </w:r>
    </w:p>
    <w:p w14:paraId="162FCA95" w14:textId="77777777" w:rsidR="00F448AB" w:rsidRPr="005D0BC5" w:rsidRDefault="00F448AB" w:rsidP="00584E41">
      <w:pPr>
        <w:pStyle w:val="Standard"/>
        <w:spacing w:after="0" w:line="240" w:lineRule="auto"/>
        <w:jc w:val="both"/>
        <w:rPr>
          <w:rFonts w:ascii="Times New Roman" w:hAnsi="Times New Roman"/>
          <w:sz w:val="24"/>
          <w:szCs w:val="24"/>
        </w:rPr>
      </w:pPr>
      <w:r w:rsidRPr="005D0BC5">
        <w:rPr>
          <w:rFonts w:ascii="Times New Roman" w:eastAsia="MS Mincho" w:hAnsi="Times New Roman"/>
          <w:b/>
          <w:bCs/>
          <w:sz w:val="24"/>
          <w:szCs w:val="24"/>
          <w:shd w:val="clear" w:color="auto" w:fill="FFFFFF"/>
        </w:rPr>
        <w:t>2.</w:t>
      </w:r>
      <w:r w:rsidR="001205FE" w:rsidRPr="005D0BC5">
        <w:rPr>
          <w:rFonts w:ascii="Times New Roman" w:eastAsia="MS Mincho" w:hAnsi="Times New Roman"/>
          <w:b/>
          <w:bCs/>
          <w:sz w:val="24"/>
          <w:szCs w:val="24"/>
          <w:shd w:val="clear" w:color="auto" w:fill="FFFFFF"/>
        </w:rPr>
        <w:t xml:space="preserve">3 </w:t>
      </w:r>
      <w:r w:rsidRPr="005D0BC5">
        <w:rPr>
          <w:rFonts w:ascii="Times New Roman" w:hAnsi="Times New Roman"/>
          <w:sz w:val="24"/>
          <w:szCs w:val="24"/>
          <w:shd w:val="clear" w:color="auto" w:fill="FFFFFF"/>
        </w:rPr>
        <w:t xml:space="preserve">A Concorrência eletrônica será conduzida por </w:t>
      </w:r>
      <w:r w:rsidRPr="005D0BC5">
        <w:rPr>
          <w:rFonts w:ascii="Times New Roman" w:hAnsi="Times New Roman"/>
          <w:sz w:val="24"/>
          <w:szCs w:val="24"/>
        </w:rPr>
        <w:t>Agente de Contratação</w:t>
      </w:r>
      <w:r w:rsidRPr="005D0BC5">
        <w:rPr>
          <w:rFonts w:ascii="Times New Roman" w:hAnsi="Times New Roman"/>
          <w:sz w:val="24"/>
          <w:szCs w:val="24"/>
          <w:shd w:val="clear" w:color="auto" w:fill="FFFFFF"/>
        </w:rPr>
        <w:t xml:space="preserve">, mediante a inserção e o monitoramento de dados gerados ou transferidos para o </w:t>
      </w:r>
      <w:r w:rsidRPr="005D0BC5">
        <w:rPr>
          <w:rFonts w:ascii="Times New Roman" w:eastAsia="MS Mincho" w:hAnsi="Times New Roman"/>
          <w:sz w:val="24"/>
          <w:szCs w:val="24"/>
          <w:shd w:val="clear" w:color="auto" w:fill="FFFFFF"/>
        </w:rPr>
        <w:t xml:space="preserve">sistema </w:t>
      </w:r>
      <w:r w:rsidRPr="005D0BC5">
        <w:rPr>
          <w:rFonts w:ascii="Times New Roman" w:hAnsi="Times New Roman"/>
          <w:sz w:val="24"/>
          <w:szCs w:val="24"/>
          <w:shd w:val="clear" w:color="auto" w:fill="FFFFFF"/>
        </w:rPr>
        <w:t>de compras eletrônicas adotado para a presente licitação.</w:t>
      </w:r>
    </w:p>
    <w:p w14:paraId="427B64A9" w14:textId="06F20E89" w:rsidR="00977DE4"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4</w:t>
      </w:r>
      <w:r w:rsidR="00FF227C" w:rsidRPr="005D0BC5">
        <w:rPr>
          <w:rFonts w:eastAsia="Lucida Sans Unicode"/>
          <w:sz w:val="24"/>
          <w:szCs w:val="24"/>
        </w:rPr>
        <w:t xml:space="preserve"> </w:t>
      </w:r>
      <w:bookmarkStart w:id="2" w:name="_Hlk131109123"/>
      <w:r w:rsidR="007E7A38" w:rsidRPr="005D0BC5">
        <w:rPr>
          <w:rFonts w:eastAsia="Lucida Sans Unicode"/>
          <w:sz w:val="24"/>
          <w:szCs w:val="24"/>
        </w:rPr>
        <w:t>Pedidos de i</w:t>
      </w:r>
      <w:r w:rsidR="00FF227C" w:rsidRPr="005D0BC5">
        <w:rPr>
          <w:rFonts w:eastAsia="Lucida Sans Unicode"/>
          <w:sz w:val="24"/>
          <w:szCs w:val="24"/>
        </w:rPr>
        <w:t xml:space="preserve">nformações, esclarecimentos e impugnações relativos ao edital, seus modelos, adendos e anexos poderão ser apresentados </w:t>
      </w:r>
      <w:bookmarkStart w:id="3" w:name="_Hlk131066286"/>
      <w:r w:rsidR="006D2D06" w:rsidRPr="005D0BC5">
        <w:rPr>
          <w:rFonts w:eastAsia="Lucida Sans Unicode"/>
          <w:sz w:val="24"/>
          <w:szCs w:val="24"/>
        </w:rPr>
        <w:t>ao Agente</w:t>
      </w:r>
      <w:r w:rsidR="00FF227C" w:rsidRPr="005D0BC5">
        <w:rPr>
          <w:rFonts w:eastAsia="Lucida Sans Unicode"/>
          <w:sz w:val="24"/>
          <w:szCs w:val="24"/>
        </w:rPr>
        <w:t xml:space="preserve"> de Contratação, pelo próprio </w:t>
      </w:r>
      <w:bookmarkEnd w:id="3"/>
      <w:r w:rsidR="00DB058D" w:rsidRPr="005D0BC5">
        <w:rPr>
          <w:rFonts w:eastAsia="Lucida Sans Unicode"/>
          <w:sz w:val="24"/>
          <w:szCs w:val="24"/>
        </w:rPr>
        <w:t>Sistema Eletrônico de Licitação</w:t>
      </w:r>
      <w:r w:rsidRPr="005D0BC5">
        <w:rPr>
          <w:rFonts w:eastAsia="Lucida Sans Unicode"/>
          <w:sz w:val="24"/>
          <w:szCs w:val="24"/>
        </w:rPr>
        <w:t xml:space="preserve">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CF664D" w:rsidRPr="00CF664D">
        <w:rPr>
          <w:sz w:val="24"/>
          <w:szCs w:val="24"/>
        </w:rPr>
        <w:t>comprasBR</w:t>
      </w:r>
      <w:r w:rsidRPr="005D0BC5">
        <w:rPr>
          <w:sz w:val="24"/>
          <w:szCs w:val="24"/>
        </w:rPr>
        <w:fldChar w:fldCharType="end"/>
      </w:r>
      <w:r w:rsidR="00FF227C" w:rsidRPr="005D0BC5">
        <w:rPr>
          <w:rFonts w:eastAsia="Lucida Sans Unicode"/>
          <w:sz w:val="24"/>
          <w:szCs w:val="24"/>
        </w:rPr>
        <w:t xml:space="preserve">, até 03 (três) dias úteis antes da data de abertura do certame, sendo que as respostas </w:t>
      </w:r>
      <w:r w:rsidR="00FF227C" w:rsidRPr="005D0BC5">
        <w:rPr>
          <w:sz w:val="24"/>
          <w:szCs w:val="24"/>
        </w:rPr>
        <w:t xml:space="preserve">serão divulgadas </w:t>
      </w:r>
      <w:r w:rsidRPr="005D0BC5">
        <w:rPr>
          <w:sz w:val="24"/>
          <w:szCs w:val="24"/>
        </w:rPr>
        <w:t>no</w:t>
      </w:r>
      <w:r w:rsidR="00FF227C" w:rsidRPr="005D0BC5">
        <w:rPr>
          <w:sz w:val="24"/>
          <w:szCs w:val="24"/>
        </w:rPr>
        <w:t xml:space="preserve"> sítio eletrônico oficial, no prazo de até 3 (três) dias úteis, limitado ao último dia útil anterior à data da abertura do certame</w:t>
      </w:r>
      <w:r w:rsidR="00FF227C" w:rsidRPr="005D0BC5">
        <w:rPr>
          <w:rFonts w:eastAsia="Lucida Sans Unicode"/>
          <w:sz w:val="24"/>
          <w:szCs w:val="24"/>
        </w:rPr>
        <w:t xml:space="preserve">, sem identificar a proponente que deu origem à consulta. </w:t>
      </w:r>
    </w:p>
    <w:p w14:paraId="12D17985" w14:textId="77777777" w:rsidR="00CF042D" w:rsidRPr="005D0BC5" w:rsidRDefault="00977DE4" w:rsidP="00584E41">
      <w:pPr>
        <w:jc w:val="both"/>
        <w:rPr>
          <w:rFonts w:eastAsia="Lucida Sans Unicode"/>
          <w:sz w:val="24"/>
          <w:szCs w:val="24"/>
        </w:rPr>
      </w:pPr>
      <w:r w:rsidRPr="005D0BC5">
        <w:rPr>
          <w:b/>
          <w:bCs/>
          <w:sz w:val="24"/>
          <w:szCs w:val="24"/>
        </w:rPr>
        <w:t>2.</w:t>
      </w:r>
      <w:r w:rsidR="004719BF" w:rsidRPr="005D0BC5">
        <w:rPr>
          <w:b/>
          <w:bCs/>
          <w:sz w:val="24"/>
          <w:szCs w:val="24"/>
        </w:rPr>
        <w:t>5</w:t>
      </w:r>
      <w:r w:rsidRPr="005D0BC5">
        <w:rPr>
          <w:sz w:val="24"/>
          <w:szCs w:val="24"/>
        </w:rPr>
        <w:t xml:space="preserve"> A concessão de efeito suspensivo à impugnação é medida excepcional e deverá ser motivada </w:t>
      </w:r>
      <w:r w:rsidR="00E600BD" w:rsidRPr="005D0BC5">
        <w:rPr>
          <w:sz w:val="24"/>
          <w:szCs w:val="24"/>
        </w:rPr>
        <w:t xml:space="preserve">pelo Agente </w:t>
      </w:r>
      <w:r w:rsidR="009F05F0" w:rsidRPr="005D0BC5">
        <w:rPr>
          <w:sz w:val="24"/>
          <w:szCs w:val="24"/>
        </w:rPr>
        <w:t>de Contratação</w:t>
      </w:r>
      <w:r w:rsidRPr="005D0BC5">
        <w:rPr>
          <w:sz w:val="24"/>
          <w:szCs w:val="24"/>
        </w:rPr>
        <w:t>, nos autos do processo de licitação.</w:t>
      </w:r>
      <w:bookmarkEnd w:id="2"/>
    </w:p>
    <w:p w14:paraId="092F99CB"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6</w:t>
      </w:r>
      <w:r w:rsidRPr="005D0BC5">
        <w:rPr>
          <w:rFonts w:eastAsia="Lucida Sans Unicode"/>
          <w:sz w:val="24"/>
          <w:szCs w:val="24"/>
        </w:rPr>
        <w:t xml:space="preserve"> </w:t>
      </w:r>
      <w:r w:rsidR="00FF227C" w:rsidRPr="005D0BC5">
        <w:rPr>
          <w:rFonts w:eastAsia="Lucida Sans Unicode"/>
          <w:sz w:val="24"/>
          <w:szCs w:val="24"/>
        </w:rPr>
        <w:t xml:space="preserve">A qualquer tempo, antes da data limite para o recebimento das propostas, o </w:t>
      </w:r>
      <w:r w:rsidR="00941E43" w:rsidRPr="005D0BC5">
        <w:rPr>
          <w:rFonts w:eastAsia="Lucida Sans Unicode"/>
          <w:sz w:val="24"/>
          <w:szCs w:val="24"/>
        </w:rPr>
        <w:t xml:space="preserve">Município </w:t>
      </w:r>
      <w:r w:rsidR="00FF227C" w:rsidRPr="005D0BC5">
        <w:rPr>
          <w:rFonts w:eastAsia="Lucida Sans Unicode"/>
          <w:sz w:val="24"/>
          <w:szCs w:val="24"/>
        </w:rPr>
        <w:t xml:space="preserve">poderá, por sua própria iniciativa ou como consequência de algum esclarecimento solicitado </w:t>
      </w:r>
      <w:r w:rsidR="00D75E9A" w:rsidRPr="005D0BC5">
        <w:rPr>
          <w:rFonts w:eastAsia="Lucida Sans Unicode"/>
          <w:sz w:val="24"/>
          <w:szCs w:val="24"/>
        </w:rPr>
        <w:t xml:space="preserve">ou impugnação formulada, </w:t>
      </w:r>
      <w:r w:rsidR="00FF227C" w:rsidRPr="005D0BC5">
        <w:rPr>
          <w:rFonts w:eastAsia="Lucida Sans Unicode"/>
          <w:sz w:val="24"/>
          <w:szCs w:val="24"/>
        </w:rPr>
        <w:t xml:space="preserve">por uma possível proponente, alterar os termos do Edital, </w:t>
      </w:r>
      <w:r w:rsidR="00FF227C" w:rsidRPr="005D0BC5">
        <w:rPr>
          <w:sz w:val="24"/>
          <w:szCs w:val="24"/>
        </w:rPr>
        <w:t>com anuência expressa do PARANACIDADE,</w:t>
      </w:r>
      <w:r w:rsidR="00FF227C" w:rsidRPr="005D0BC5">
        <w:rPr>
          <w:rFonts w:eastAsia="Lucida Sans Unicode"/>
          <w:sz w:val="24"/>
          <w:szCs w:val="24"/>
        </w:rPr>
        <w:t xml:space="preserve"> mediante a emissão de um adendo.</w:t>
      </w:r>
    </w:p>
    <w:p w14:paraId="022BB640"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FF227C" w:rsidRPr="005D0BC5">
        <w:rPr>
          <w:rFonts w:eastAsia="Lucida Sans Unicode"/>
          <w:b/>
          <w:bCs/>
          <w:sz w:val="24"/>
          <w:szCs w:val="24"/>
        </w:rPr>
        <w:t>.</w:t>
      </w:r>
      <w:r w:rsidR="004719BF" w:rsidRPr="005D0BC5">
        <w:rPr>
          <w:rFonts w:eastAsia="Lucida Sans Unicode"/>
          <w:b/>
          <w:bCs/>
          <w:sz w:val="24"/>
          <w:szCs w:val="24"/>
        </w:rPr>
        <w:t>7</w:t>
      </w:r>
      <w:r w:rsidR="00FF227C" w:rsidRPr="005D0BC5">
        <w:rPr>
          <w:rFonts w:eastAsia="Lucida Sans Unicode"/>
          <w:sz w:val="24"/>
          <w:szCs w:val="24"/>
        </w:rPr>
        <w:t xml:space="preserve"> </w:t>
      </w:r>
      <w:bookmarkStart w:id="4" w:name="_Hlk131109179"/>
      <w:r w:rsidR="00FF227C" w:rsidRPr="005D0BC5">
        <w:rPr>
          <w:rFonts w:eastAsia="Lucida Sans Unicode"/>
          <w:sz w:val="24"/>
          <w:szCs w:val="24"/>
        </w:rPr>
        <w:t xml:space="preserve">Nos casos em que a alteração do Edital importe modificação das propostas, o </w:t>
      </w:r>
      <w:r w:rsidR="00941E43" w:rsidRPr="005D0BC5">
        <w:rPr>
          <w:rFonts w:eastAsia="Lucida Sans Unicode"/>
          <w:sz w:val="24"/>
          <w:szCs w:val="24"/>
        </w:rPr>
        <w:t>Município</w:t>
      </w:r>
      <w:r w:rsidR="00FF227C" w:rsidRPr="005D0BC5">
        <w:rPr>
          <w:rFonts w:eastAsia="Lucida Sans Unicode"/>
          <w:sz w:val="24"/>
          <w:szCs w:val="24"/>
        </w:rPr>
        <w:t xml:space="preserve"> prorrogará o prazo de abertura do certame.</w:t>
      </w:r>
      <w:bookmarkEnd w:id="4"/>
    </w:p>
    <w:p w14:paraId="61FB5CE3" w14:textId="77777777" w:rsidR="00FF227C" w:rsidRPr="005D0BC5" w:rsidRDefault="00FF227C" w:rsidP="00584E41">
      <w:pPr>
        <w:shd w:val="clear" w:color="auto" w:fill="FFFFFF"/>
        <w:suppressAutoHyphens w:val="0"/>
        <w:rPr>
          <w:sz w:val="24"/>
          <w:szCs w:val="24"/>
          <w:lang w:eastAsia="pt-BR"/>
        </w:rPr>
      </w:pPr>
    </w:p>
    <w:p w14:paraId="03274DAF" w14:textId="77777777" w:rsidR="00F76E1B" w:rsidRPr="005D0BC5" w:rsidRDefault="00F76E1B" w:rsidP="00F76E1B">
      <w:pPr>
        <w:shd w:val="clear" w:color="auto" w:fill="FFFFFF"/>
        <w:suppressAutoHyphens w:val="0"/>
        <w:rPr>
          <w:b/>
          <w:bCs/>
          <w:sz w:val="24"/>
          <w:szCs w:val="24"/>
          <w:lang w:eastAsia="pt-BR"/>
        </w:rPr>
      </w:pPr>
      <w:r w:rsidRPr="005D0BC5">
        <w:rPr>
          <w:b/>
          <w:bCs/>
          <w:sz w:val="24"/>
          <w:szCs w:val="24"/>
          <w:lang w:eastAsia="pt-BR"/>
        </w:rPr>
        <w:t>3. DA PARTICIPAÇÃO NA CONCORRÊNCIA</w:t>
      </w:r>
    </w:p>
    <w:p w14:paraId="15DBD532" w14:textId="7EA74291" w:rsidR="00F76E1B" w:rsidRPr="005D0BC5" w:rsidRDefault="00F76E1B" w:rsidP="00F76E1B">
      <w:pPr>
        <w:pStyle w:val="Standard"/>
        <w:spacing w:after="0" w:line="240" w:lineRule="auto"/>
        <w:jc w:val="both"/>
        <w:rPr>
          <w:rFonts w:ascii="Times New Roman" w:hAnsi="Times New Roman"/>
          <w:sz w:val="24"/>
          <w:szCs w:val="24"/>
        </w:rPr>
      </w:pPr>
      <w:bookmarkStart w:id="5" w:name="_Hlk131066753"/>
      <w:r w:rsidRPr="005D0BC5">
        <w:rPr>
          <w:rFonts w:ascii="Times New Roman" w:hAnsi="Times New Roman"/>
          <w:b/>
          <w:bCs/>
          <w:sz w:val="24"/>
          <w:szCs w:val="24"/>
        </w:rPr>
        <w:t>3.1</w:t>
      </w:r>
      <w:r w:rsidRPr="005D0BC5">
        <w:rPr>
          <w:rFonts w:ascii="Times New Roman" w:hAnsi="Times New Roman"/>
          <w:sz w:val="24"/>
          <w:szCs w:val="24"/>
        </w:rPr>
        <w:t xml:space="preserve"> </w:t>
      </w:r>
      <w:bookmarkStart w:id="6" w:name="_Hlk131080868"/>
      <w:r w:rsidRPr="005D0BC5">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sidRPr="005D0BC5">
        <w:rPr>
          <w:rFonts w:ascii="Times New Roman" w:hAnsi="Times New Roman"/>
          <w:sz w:val="24"/>
          <w:szCs w:val="24"/>
        </w:rPr>
        <w:t xml:space="preserve">todas as exigências deste Edital e de seus anexos, e desde que devidamente credenciadas no sistema eletrônico do </w:t>
      </w:r>
      <w:r w:rsidRPr="00ED6655">
        <w:rPr>
          <w:rFonts w:ascii="Times New Roman" w:hAnsi="Times New Roman"/>
          <w:bCs/>
          <w:sz w:val="24"/>
          <w:szCs w:val="24"/>
        </w:rPr>
        <w:fldChar w:fldCharType="begin">
          <w:ffData>
            <w:name w:val="Texto3"/>
            <w:enabled/>
            <w:calcOnExit w:val="0"/>
            <w:textInput/>
          </w:ffData>
        </w:fldChar>
      </w:r>
      <w:r w:rsidRPr="00ED6655">
        <w:rPr>
          <w:rFonts w:ascii="Times New Roman" w:hAnsi="Times New Roman"/>
          <w:bCs/>
          <w:sz w:val="24"/>
          <w:szCs w:val="24"/>
        </w:rPr>
        <w:instrText xml:space="preserve"> FORMTEXT </w:instrText>
      </w:r>
      <w:r w:rsidRPr="00ED6655">
        <w:rPr>
          <w:rFonts w:ascii="Times New Roman" w:hAnsi="Times New Roman"/>
          <w:bCs/>
          <w:sz w:val="24"/>
          <w:szCs w:val="24"/>
        </w:rPr>
      </w:r>
      <w:r w:rsidRPr="00ED6655">
        <w:rPr>
          <w:rFonts w:ascii="Times New Roman" w:hAnsi="Times New Roman"/>
          <w:bCs/>
          <w:sz w:val="24"/>
          <w:szCs w:val="24"/>
        </w:rPr>
        <w:fldChar w:fldCharType="separate"/>
      </w:r>
      <w:r w:rsidR="00CF664D" w:rsidRPr="00CF664D">
        <w:rPr>
          <w:rFonts w:ascii="Times New Roman" w:hAnsi="Times New Roman"/>
          <w:bCs/>
          <w:sz w:val="24"/>
          <w:szCs w:val="24"/>
        </w:rPr>
        <w:t>comprasBR</w:t>
      </w:r>
      <w:r w:rsidRPr="00ED6655">
        <w:rPr>
          <w:rFonts w:ascii="Times New Roman" w:hAnsi="Times New Roman"/>
          <w:bCs/>
          <w:sz w:val="24"/>
          <w:szCs w:val="24"/>
        </w:rPr>
        <w:fldChar w:fldCharType="end"/>
      </w:r>
      <w:r w:rsidRPr="005D0BC5">
        <w:rPr>
          <w:rFonts w:ascii="Times New Roman" w:hAnsi="Times New Roman"/>
          <w:sz w:val="24"/>
          <w:szCs w:val="24"/>
        </w:rPr>
        <w:t>.</w:t>
      </w:r>
    </w:p>
    <w:bookmarkEnd w:id="6"/>
    <w:p w14:paraId="2D8E8F7F" w14:textId="77777777" w:rsidR="00F76E1B" w:rsidRPr="005D0BC5" w:rsidRDefault="00F76E1B" w:rsidP="00F76E1B">
      <w:pPr>
        <w:jc w:val="both"/>
        <w:rPr>
          <w:sz w:val="24"/>
          <w:szCs w:val="24"/>
        </w:rPr>
      </w:pPr>
      <w:r w:rsidRPr="005D0BC5">
        <w:rPr>
          <w:b/>
          <w:bCs/>
          <w:sz w:val="24"/>
          <w:szCs w:val="24"/>
        </w:rPr>
        <w:t>3.2 Credenciamento</w:t>
      </w:r>
      <w:r w:rsidRPr="005D0BC5">
        <w:rPr>
          <w:sz w:val="24"/>
          <w:szCs w:val="24"/>
        </w:rPr>
        <w:t>:</w:t>
      </w:r>
    </w:p>
    <w:p w14:paraId="5123CBAF" w14:textId="33273A2E" w:rsidR="00F76E1B" w:rsidRPr="005D0BC5" w:rsidRDefault="00F76E1B" w:rsidP="00F76E1B">
      <w:pPr>
        <w:jc w:val="both"/>
        <w:rPr>
          <w:sz w:val="24"/>
          <w:szCs w:val="24"/>
        </w:rPr>
      </w:pPr>
      <w:r w:rsidRPr="005D0BC5">
        <w:rPr>
          <w:b/>
          <w:bCs/>
          <w:sz w:val="24"/>
          <w:szCs w:val="24"/>
        </w:rPr>
        <w:lastRenderedPageBreak/>
        <w:t>3.2.1</w:t>
      </w:r>
      <w:r w:rsidRPr="005D0BC5">
        <w:rPr>
          <w:sz w:val="24"/>
          <w:szCs w:val="24"/>
        </w:rPr>
        <w:t xml:space="preserve"> O Credenciamento é o nível básico do registro cadastral no </w:t>
      </w:r>
      <w:r w:rsidRPr="005D0BC5">
        <w:rPr>
          <w:bCs/>
          <w:sz w:val="24"/>
          <w:szCs w:val="24"/>
        </w:rPr>
        <w:t>Sistema Eletrônico de Licitações</w:t>
      </w:r>
      <w:r w:rsidRPr="005D0BC5">
        <w:rPr>
          <w:b/>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CF664D" w:rsidRPr="00CF664D">
        <w:rPr>
          <w:b/>
          <w:noProof/>
          <w:sz w:val="24"/>
          <w:szCs w:val="24"/>
        </w:rPr>
        <w:t>comprasBR</w:t>
      </w:r>
      <w:r w:rsidRPr="005D0BC5">
        <w:rPr>
          <w:b/>
          <w:sz w:val="24"/>
          <w:szCs w:val="24"/>
        </w:rPr>
        <w:fldChar w:fldCharType="end"/>
      </w:r>
      <w:r w:rsidRPr="005D0BC5">
        <w:rPr>
          <w:b/>
          <w:sz w:val="24"/>
          <w:szCs w:val="24"/>
        </w:rPr>
        <w:t xml:space="preserve">, </w:t>
      </w:r>
      <w:r w:rsidRPr="005D0BC5">
        <w:rPr>
          <w:sz w:val="24"/>
          <w:szCs w:val="24"/>
        </w:rPr>
        <w:t>que permite a participação dos interessados na modalidade LICITATÓRIA CONCORRÊNCIA, em sua FORMA ELETRÔNICA.</w:t>
      </w:r>
    </w:p>
    <w:p w14:paraId="6549DC87" w14:textId="60FCAF62" w:rsidR="00F76E1B" w:rsidRPr="005D0BC5" w:rsidRDefault="00F76E1B" w:rsidP="00F76E1B">
      <w:pPr>
        <w:jc w:val="both"/>
        <w:rPr>
          <w:sz w:val="24"/>
          <w:szCs w:val="24"/>
        </w:rPr>
      </w:pPr>
      <w:r w:rsidRPr="005D0BC5">
        <w:rPr>
          <w:b/>
          <w:bCs/>
          <w:sz w:val="24"/>
          <w:szCs w:val="24"/>
        </w:rPr>
        <w:t>3.2.1.1</w:t>
      </w:r>
      <w:r w:rsidRPr="005D0BC5">
        <w:rPr>
          <w:sz w:val="24"/>
          <w:szCs w:val="24"/>
        </w:rPr>
        <w:t xml:space="preserve"> O cadastro dos interessados deverá ser feito no </w:t>
      </w:r>
      <w:r w:rsidRPr="005D0BC5">
        <w:rPr>
          <w:bCs/>
          <w:sz w:val="24"/>
          <w:szCs w:val="24"/>
        </w:rPr>
        <w:t>Sistema Eletrônico de Licitações</w:t>
      </w:r>
      <w:r w:rsidRPr="005D0BC5">
        <w:rPr>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CF664D" w:rsidRPr="00CF664D">
        <w:rPr>
          <w:b/>
          <w:noProof/>
          <w:sz w:val="24"/>
          <w:szCs w:val="24"/>
        </w:rPr>
        <w:t>comprasBR</w:t>
      </w:r>
      <w:r w:rsidRPr="005D0BC5">
        <w:rPr>
          <w:b/>
          <w:sz w:val="24"/>
          <w:szCs w:val="24"/>
        </w:rPr>
        <w:fldChar w:fldCharType="end"/>
      </w:r>
      <w:r w:rsidRPr="005D0BC5">
        <w:rPr>
          <w:bCs/>
          <w:sz w:val="24"/>
          <w:szCs w:val="24"/>
        </w:rPr>
        <w:t xml:space="preserve">. </w:t>
      </w:r>
    </w:p>
    <w:p w14:paraId="5D9E0CB8" w14:textId="77777777" w:rsidR="00F76E1B" w:rsidRPr="005D0BC5" w:rsidRDefault="00F76E1B" w:rsidP="00F76E1B">
      <w:pPr>
        <w:jc w:val="both"/>
        <w:rPr>
          <w:sz w:val="24"/>
          <w:szCs w:val="24"/>
        </w:rPr>
      </w:pPr>
      <w:r w:rsidRPr="005D0BC5">
        <w:rPr>
          <w:b/>
          <w:bCs/>
          <w:sz w:val="24"/>
          <w:szCs w:val="24"/>
        </w:rPr>
        <w:t>3.2.2</w:t>
      </w:r>
      <w:r w:rsidRPr="005D0BC5">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135ADB58" w14:textId="77777777" w:rsidR="00F76E1B" w:rsidRPr="005D0BC5" w:rsidRDefault="00F76E1B" w:rsidP="00F76E1B">
      <w:pPr>
        <w:jc w:val="both"/>
        <w:rPr>
          <w:sz w:val="24"/>
          <w:szCs w:val="24"/>
        </w:rPr>
      </w:pPr>
      <w:r w:rsidRPr="005D0BC5">
        <w:rPr>
          <w:b/>
          <w:bCs/>
          <w:sz w:val="24"/>
          <w:szCs w:val="24"/>
        </w:rPr>
        <w:t>3.2.3</w:t>
      </w:r>
      <w:r w:rsidRPr="005D0BC5">
        <w:rPr>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F9D730C" w14:textId="55F6D37C" w:rsidR="00F76E1B" w:rsidRPr="005D0BC5" w:rsidRDefault="00F76E1B" w:rsidP="00F76E1B">
      <w:pPr>
        <w:jc w:val="both"/>
        <w:rPr>
          <w:sz w:val="24"/>
          <w:szCs w:val="24"/>
        </w:rPr>
      </w:pPr>
      <w:r w:rsidRPr="005D0BC5">
        <w:rPr>
          <w:b/>
          <w:bCs/>
          <w:sz w:val="24"/>
          <w:szCs w:val="24"/>
        </w:rPr>
        <w:t>3.2.4</w:t>
      </w:r>
      <w:r w:rsidRPr="005D0BC5">
        <w:rPr>
          <w:sz w:val="24"/>
          <w:szCs w:val="24"/>
        </w:rPr>
        <w:t xml:space="preserve"> É de responsabilidade do cadastrado conferir a exatidão dos seus dados cadastrais no </w:t>
      </w:r>
      <w:r w:rsidRPr="005D0BC5">
        <w:rPr>
          <w:bCs/>
          <w:sz w:val="24"/>
          <w:szCs w:val="24"/>
        </w:rPr>
        <w:t>Sistema Eletrônico de Licitações</w:t>
      </w:r>
      <w:r w:rsidRPr="005D0BC5">
        <w:rPr>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CF664D" w:rsidRPr="00CF664D">
        <w:rPr>
          <w:b/>
          <w:noProof/>
          <w:sz w:val="24"/>
          <w:szCs w:val="24"/>
        </w:rPr>
        <w:t>comprasBR</w:t>
      </w:r>
      <w:r w:rsidRPr="005D0BC5">
        <w:rPr>
          <w:b/>
          <w:sz w:val="24"/>
          <w:szCs w:val="24"/>
        </w:rPr>
        <w:fldChar w:fldCharType="end"/>
      </w:r>
      <w:r w:rsidRPr="005D0BC5">
        <w:rPr>
          <w:bCs/>
          <w:sz w:val="24"/>
          <w:szCs w:val="24"/>
        </w:rPr>
        <w:t xml:space="preserve">, </w:t>
      </w:r>
      <w:r w:rsidRPr="005D0BC5">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14:paraId="7653500C" w14:textId="77777777" w:rsidR="00F76E1B" w:rsidRDefault="00F76E1B" w:rsidP="00F76E1B">
      <w:pPr>
        <w:jc w:val="both"/>
        <w:rPr>
          <w:sz w:val="24"/>
          <w:szCs w:val="24"/>
        </w:rPr>
      </w:pPr>
      <w:r w:rsidRPr="005D0BC5">
        <w:rPr>
          <w:b/>
          <w:bCs/>
          <w:sz w:val="24"/>
          <w:szCs w:val="24"/>
        </w:rPr>
        <w:t>3.2.4.1</w:t>
      </w:r>
      <w:r>
        <w:rPr>
          <w:b/>
          <w:bCs/>
          <w:sz w:val="24"/>
          <w:szCs w:val="24"/>
        </w:rPr>
        <w:t xml:space="preserve"> </w:t>
      </w:r>
      <w:r w:rsidRPr="005D0BC5">
        <w:rPr>
          <w:sz w:val="24"/>
          <w:szCs w:val="24"/>
        </w:rPr>
        <w:t>A não observância do disposto no subitem anterior poderá ensejar desclassificação no momento da habilitação.</w:t>
      </w:r>
    </w:p>
    <w:p w14:paraId="7532E181" w14:textId="46524DB2" w:rsidR="00F76E1B" w:rsidRDefault="00F76E1B" w:rsidP="00F76E1B">
      <w:pPr>
        <w:jc w:val="both"/>
        <w:rPr>
          <w:bCs/>
          <w:sz w:val="24"/>
          <w:szCs w:val="24"/>
        </w:rPr>
      </w:pPr>
      <w:r w:rsidRPr="00782045">
        <w:rPr>
          <w:rFonts w:eastAsia="Lucida Sans Unicode"/>
          <w:b/>
          <w:bCs/>
          <w:sz w:val="24"/>
          <w:szCs w:val="24"/>
        </w:rPr>
        <w:t>3.3</w:t>
      </w:r>
      <w:r w:rsidRPr="00782045">
        <w:rPr>
          <w:bCs/>
          <w:sz w:val="24"/>
          <w:szCs w:val="24"/>
        </w:rPr>
        <w:t xml:space="preserve"> </w:t>
      </w:r>
      <w:r w:rsidRPr="00782045">
        <w:rPr>
          <w:b/>
          <w:sz w:val="24"/>
          <w:szCs w:val="24"/>
        </w:rPr>
        <w:t>Consórcio:</w:t>
      </w:r>
      <w:r w:rsidRPr="00782045">
        <w:rPr>
          <w:bCs/>
          <w:sz w:val="24"/>
          <w:szCs w:val="24"/>
        </w:rPr>
        <w:t xml:space="preserve"> </w:t>
      </w:r>
      <w:r w:rsidRPr="00A3488F">
        <w:rPr>
          <w:bCs/>
          <w:i/>
          <w:iCs/>
          <w:color w:val="FF0000"/>
          <w:sz w:val="24"/>
          <w:szCs w:val="24"/>
          <w:u w:val="single"/>
        </w:rPr>
        <w:fldChar w:fldCharType="begin">
          <w:ffData>
            <w:name w:val="Texto3"/>
            <w:enabled/>
            <w:calcOnExit w:val="0"/>
            <w:textInput/>
          </w:ffData>
        </w:fldChar>
      </w:r>
      <w:r w:rsidRPr="00A3488F">
        <w:rPr>
          <w:bCs/>
          <w:i/>
          <w:iCs/>
          <w:color w:val="FF0000"/>
          <w:sz w:val="24"/>
          <w:szCs w:val="24"/>
          <w:u w:val="single"/>
        </w:rPr>
        <w:instrText xml:space="preserve"> FORMTEXT </w:instrText>
      </w:r>
      <w:r w:rsidRPr="00A3488F">
        <w:rPr>
          <w:bCs/>
          <w:i/>
          <w:iCs/>
          <w:color w:val="FF0000"/>
          <w:sz w:val="24"/>
          <w:szCs w:val="24"/>
          <w:u w:val="single"/>
        </w:rPr>
      </w:r>
      <w:r w:rsidRPr="00A3488F">
        <w:rPr>
          <w:bCs/>
          <w:i/>
          <w:iCs/>
          <w:color w:val="FF0000"/>
          <w:sz w:val="24"/>
          <w:szCs w:val="24"/>
          <w:u w:val="single"/>
        </w:rPr>
        <w:fldChar w:fldCharType="separate"/>
      </w:r>
      <w:r w:rsidR="00CF664D">
        <w:rPr>
          <w:bCs/>
          <w:i/>
          <w:iCs/>
          <w:color w:val="FF0000"/>
          <w:sz w:val="24"/>
          <w:szCs w:val="24"/>
          <w:u w:val="single"/>
        </w:rPr>
        <w:t> </w:t>
      </w:r>
      <w:r w:rsidR="00CF664D">
        <w:rPr>
          <w:bCs/>
          <w:i/>
          <w:iCs/>
          <w:color w:val="FF0000"/>
          <w:sz w:val="24"/>
          <w:szCs w:val="24"/>
          <w:u w:val="single"/>
        </w:rPr>
        <w:t> </w:t>
      </w:r>
      <w:r w:rsidR="00CF664D">
        <w:rPr>
          <w:bCs/>
          <w:i/>
          <w:iCs/>
          <w:color w:val="FF0000"/>
          <w:sz w:val="24"/>
          <w:szCs w:val="24"/>
          <w:u w:val="single"/>
        </w:rPr>
        <w:t> </w:t>
      </w:r>
      <w:r w:rsidR="00CF664D">
        <w:rPr>
          <w:bCs/>
          <w:i/>
          <w:iCs/>
          <w:color w:val="FF0000"/>
          <w:sz w:val="24"/>
          <w:szCs w:val="24"/>
          <w:u w:val="single"/>
        </w:rPr>
        <w:t> </w:t>
      </w:r>
      <w:r w:rsidR="00CF664D">
        <w:rPr>
          <w:bCs/>
          <w:i/>
          <w:iCs/>
          <w:color w:val="FF0000"/>
          <w:sz w:val="24"/>
          <w:szCs w:val="24"/>
          <w:u w:val="single"/>
        </w:rPr>
        <w:t> </w:t>
      </w:r>
      <w:r w:rsidRPr="00A3488F">
        <w:rPr>
          <w:bCs/>
          <w:i/>
          <w:iCs/>
          <w:color w:val="FF0000"/>
          <w:sz w:val="24"/>
          <w:szCs w:val="24"/>
          <w:u w:val="single"/>
        </w:rPr>
        <w:fldChar w:fldCharType="end"/>
      </w:r>
    </w:p>
    <w:p w14:paraId="422A0901" w14:textId="705D9851" w:rsidR="00F76E1B" w:rsidRDefault="00F76E1B" w:rsidP="00CF664D">
      <w:pPr>
        <w:jc w:val="both"/>
        <w:rPr>
          <w:b/>
          <w:sz w:val="24"/>
          <w:szCs w:val="24"/>
        </w:rPr>
      </w:pPr>
      <w:r w:rsidRPr="003147A4">
        <w:rPr>
          <w:bCs/>
          <w:sz w:val="24"/>
          <w:szCs w:val="24"/>
        </w:rPr>
        <w:fldChar w:fldCharType="begin">
          <w:ffData>
            <w:name w:val="Texto3"/>
            <w:enabled/>
            <w:calcOnExit w:val="0"/>
            <w:textInput/>
          </w:ffData>
        </w:fldChar>
      </w:r>
      <w:r w:rsidRPr="003147A4">
        <w:rPr>
          <w:bCs/>
          <w:sz w:val="24"/>
          <w:szCs w:val="24"/>
        </w:rPr>
        <w:instrText xml:space="preserve"> FORMTEXT </w:instrText>
      </w:r>
      <w:r w:rsidRPr="003147A4">
        <w:rPr>
          <w:bCs/>
          <w:sz w:val="24"/>
          <w:szCs w:val="24"/>
        </w:rPr>
      </w:r>
      <w:r w:rsidRPr="003147A4">
        <w:rPr>
          <w:bCs/>
          <w:sz w:val="24"/>
          <w:szCs w:val="24"/>
        </w:rPr>
        <w:fldChar w:fldCharType="separate"/>
      </w:r>
      <w:r w:rsidR="00CF664D">
        <w:rPr>
          <w:bCs/>
          <w:sz w:val="24"/>
          <w:szCs w:val="24"/>
        </w:rPr>
        <w:t> </w:t>
      </w:r>
      <w:r w:rsidR="00CF664D">
        <w:rPr>
          <w:bCs/>
          <w:sz w:val="24"/>
          <w:szCs w:val="24"/>
        </w:rPr>
        <w:t> </w:t>
      </w:r>
      <w:r w:rsidR="00CF664D">
        <w:rPr>
          <w:bCs/>
          <w:sz w:val="24"/>
          <w:szCs w:val="24"/>
        </w:rPr>
        <w:t> </w:t>
      </w:r>
      <w:r w:rsidR="00CF664D">
        <w:rPr>
          <w:bCs/>
          <w:sz w:val="24"/>
          <w:szCs w:val="24"/>
        </w:rPr>
        <w:t> </w:t>
      </w:r>
      <w:r w:rsidR="00CF664D">
        <w:rPr>
          <w:bCs/>
          <w:sz w:val="24"/>
          <w:szCs w:val="24"/>
        </w:rPr>
        <w:t> </w:t>
      </w:r>
      <w:r w:rsidRPr="003147A4">
        <w:rPr>
          <w:bCs/>
          <w:sz w:val="24"/>
          <w:szCs w:val="24"/>
        </w:rPr>
        <w:fldChar w:fldCharType="end"/>
      </w:r>
    </w:p>
    <w:p w14:paraId="61A8377D" w14:textId="77777777" w:rsidR="00F76E1B" w:rsidRDefault="00F76E1B" w:rsidP="00F76E1B">
      <w:pPr>
        <w:ind w:firstLine="709"/>
        <w:jc w:val="both"/>
        <w:rPr>
          <w:b/>
          <w:bCs/>
          <w:color w:val="FF0000"/>
          <w:sz w:val="24"/>
          <w:szCs w:val="24"/>
        </w:rPr>
      </w:pPr>
    </w:p>
    <w:p w14:paraId="0D65A53C" w14:textId="77777777" w:rsidR="00F76E1B" w:rsidRPr="005B5024" w:rsidRDefault="00F76E1B" w:rsidP="00F76E1B">
      <w:pPr>
        <w:jc w:val="both"/>
        <w:rPr>
          <w:bCs/>
          <w:sz w:val="24"/>
          <w:szCs w:val="24"/>
        </w:rPr>
      </w:pPr>
      <w:r w:rsidRPr="005B5024">
        <w:rPr>
          <w:bCs/>
          <w:sz w:val="24"/>
          <w:szCs w:val="24"/>
        </w:rPr>
        <w:fldChar w:fldCharType="begin">
          <w:ffData>
            <w:name w:val="Texto3"/>
            <w:enabled/>
            <w:calcOnExit w:val="0"/>
            <w:textInput/>
          </w:ffData>
        </w:fldChar>
      </w:r>
      <w:r w:rsidRPr="005B5024">
        <w:rPr>
          <w:bCs/>
          <w:sz w:val="24"/>
          <w:szCs w:val="24"/>
        </w:rPr>
        <w:instrText xml:space="preserve"> FORMTEXT </w:instrText>
      </w:r>
      <w:r w:rsidRPr="005B5024">
        <w:rPr>
          <w:bCs/>
          <w:sz w:val="24"/>
          <w:szCs w:val="24"/>
        </w:rPr>
      </w:r>
      <w:r w:rsidRPr="005B5024">
        <w:rPr>
          <w:bCs/>
          <w:sz w:val="24"/>
          <w:szCs w:val="24"/>
        </w:rPr>
        <w:fldChar w:fldCharType="separate"/>
      </w:r>
      <w:r w:rsidRPr="005B5024">
        <w:rPr>
          <w:bCs/>
          <w:noProof/>
          <w:sz w:val="24"/>
          <w:szCs w:val="24"/>
        </w:rPr>
        <w:t>Não será permitida a participação de Consórcio, conforme justificativa técnica e econômica constante do procedimento administrativo</w:t>
      </w:r>
      <w:r>
        <w:rPr>
          <w:bCs/>
          <w:noProof/>
          <w:sz w:val="24"/>
          <w:szCs w:val="24"/>
        </w:rPr>
        <w:t>.</w:t>
      </w:r>
      <w:r w:rsidRPr="005B5024">
        <w:rPr>
          <w:bCs/>
          <w:sz w:val="24"/>
          <w:szCs w:val="24"/>
        </w:rPr>
        <w:fldChar w:fldCharType="end"/>
      </w:r>
    </w:p>
    <w:p w14:paraId="0F8094B7" w14:textId="77777777" w:rsidR="00F76E1B" w:rsidRPr="00647FAF" w:rsidRDefault="00F76E1B" w:rsidP="00F76E1B">
      <w:pPr>
        <w:jc w:val="both"/>
        <w:rPr>
          <w:b/>
          <w:noProof/>
          <w:sz w:val="24"/>
          <w:szCs w:val="24"/>
        </w:rPr>
      </w:pPr>
      <w:r w:rsidRPr="00647FAF">
        <w:rPr>
          <w:b/>
          <w:noProof/>
          <w:sz w:val="24"/>
          <w:szCs w:val="24"/>
        </w:rPr>
        <w:t>3.</w:t>
      </w:r>
      <w:r>
        <w:rPr>
          <w:b/>
          <w:noProof/>
          <w:sz w:val="24"/>
          <w:szCs w:val="24"/>
        </w:rPr>
        <w:t>4</w:t>
      </w:r>
      <w:r w:rsidRPr="00647FAF">
        <w:rPr>
          <w:b/>
          <w:noProof/>
          <w:sz w:val="24"/>
          <w:szCs w:val="24"/>
        </w:rPr>
        <w:t xml:space="preserve"> Das vedações à participação:</w:t>
      </w:r>
    </w:p>
    <w:p w14:paraId="52D5E082" w14:textId="77777777" w:rsidR="00F76E1B" w:rsidRPr="005B5024" w:rsidRDefault="00F76E1B" w:rsidP="00F76E1B">
      <w:pPr>
        <w:jc w:val="both"/>
        <w:rPr>
          <w:bCs/>
          <w:noProof/>
          <w:sz w:val="24"/>
          <w:szCs w:val="24"/>
        </w:rPr>
      </w:pPr>
      <w:r w:rsidRPr="00D74A04">
        <w:rPr>
          <w:b/>
          <w:noProof/>
          <w:sz w:val="24"/>
          <w:szCs w:val="24"/>
        </w:rPr>
        <w:t>3.4.1</w:t>
      </w:r>
      <w:r w:rsidRPr="005B5024">
        <w:rPr>
          <w:bCs/>
          <w:noProof/>
          <w:sz w:val="24"/>
          <w:szCs w:val="24"/>
        </w:rPr>
        <w:t xml:space="preserve"> Não poderão disputar licitação ou participar da execução de contrato, direta ou indiretamente, empresas que:</w:t>
      </w:r>
    </w:p>
    <w:p w14:paraId="7212C59F" w14:textId="77777777" w:rsidR="00F76E1B" w:rsidRPr="005B5024" w:rsidRDefault="00F76E1B" w:rsidP="00F76E1B">
      <w:pPr>
        <w:jc w:val="both"/>
        <w:rPr>
          <w:bCs/>
          <w:noProof/>
          <w:sz w:val="24"/>
          <w:szCs w:val="24"/>
        </w:rPr>
      </w:pPr>
      <w:r w:rsidRPr="00D74A04">
        <w:rPr>
          <w:b/>
          <w:noProof/>
          <w:sz w:val="24"/>
          <w:szCs w:val="24"/>
        </w:rPr>
        <w:t>3.4.1.1</w:t>
      </w:r>
      <w:r>
        <w:rPr>
          <w:bCs/>
          <w:noProof/>
          <w:sz w:val="24"/>
          <w:szCs w:val="24"/>
        </w:rPr>
        <w:t xml:space="preserve"> </w:t>
      </w:r>
      <w:r w:rsidRPr="005B5024">
        <w:rPr>
          <w:bCs/>
          <w:noProof/>
          <w:sz w:val="24"/>
          <w:szCs w:val="24"/>
        </w:rPr>
        <w:t>Estejam sob processo de falência;</w:t>
      </w:r>
    </w:p>
    <w:p w14:paraId="55346244" w14:textId="77777777" w:rsidR="00F76E1B" w:rsidRPr="005B5024" w:rsidRDefault="00F76E1B" w:rsidP="00F76E1B">
      <w:pPr>
        <w:jc w:val="both"/>
        <w:rPr>
          <w:bCs/>
          <w:noProof/>
          <w:sz w:val="24"/>
          <w:szCs w:val="24"/>
        </w:rPr>
      </w:pPr>
      <w:r w:rsidRPr="00D74A04">
        <w:rPr>
          <w:b/>
          <w:noProof/>
          <w:sz w:val="24"/>
          <w:szCs w:val="24"/>
        </w:rPr>
        <w:t>3.4.1.2</w:t>
      </w:r>
      <w:r>
        <w:rPr>
          <w:bCs/>
          <w:noProof/>
          <w:sz w:val="24"/>
          <w:szCs w:val="24"/>
        </w:rPr>
        <w:t xml:space="preserve"> </w:t>
      </w:r>
      <w:r w:rsidRPr="005B5024">
        <w:rPr>
          <w:bCs/>
          <w:noProof/>
          <w:sz w:val="24"/>
          <w:szCs w:val="24"/>
        </w:rPr>
        <w:t>Será admitida participação de empresas em recuperação judicial, desde que apresentada certidão emitida pela instância judicial competente demonstrando estar a empresa apta econômica e financeiramente a participar de procedimento licitatório;</w:t>
      </w:r>
    </w:p>
    <w:p w14:paraId="55AAAE22" w14:textId="77777777" w:rsidR="00F76E1B" w:rsidRPr="005B5024" w:rsidRDefault="00F76E1B" w:rsidP="00F76E1B">
      <w:pPr>
        <w:jc w:val="both"/>
        <w:rPr>
          <w:bCs/>
          <w:noProof/>
          <w:sz w:val="24"/>
          <w:szCs w:val="24"/>
        </w:rPr>
      </w:pPr>
      <w:r w:rsidRPr="00D74A04">
        <w:rPr>
          <w:b/>
          <w:noProof/>
          <w:sz w:val="24"/>
          <w:szCs w:val="24"/>
        </w:rPr>
        <w:t>3.4.1.3</w:t>
      </w:r>
      <w:r w:rsidRPr="005B5024">
        <w:rPr>
          <w:bCs/>
          <w:noProof/>
          <w:sz w:val="24"/>
          <w:szCs w:val="24"/>
        </w:rPr>
        <w:t xml:space="preserve"> Tenham sido declaradas inidôneas para licitar e contratar com a Administração Pública direta e indireta de todos os entes federativos;</w:t>
      </w:r>
    </w:p>
    <w:p w14:paraId="0FE7299E" w14:textId="77777777" w:rsidR="00F76E1B" w:rsidRPr="005B5024" w:rsidRDefault="00F76E1B" w:rsidP="00F76E1B">
      <w:pPr>
        <w:jc w:val="both"/>
        <w:rPr>
          <w:bCs/>
          <w:noProof/>
          <w:sz w:val="24"/>
          <w:szCs w:val="24"/>
        </w:rPr>
      </w:pPr>
      <w:r w:rsidRPr="00D74A04">
        <w:rPr>
          <w:b/>
          <w:noProof/>
          <w:sz w:val="24"/>
          <w:szCs w:val="24"/>
        </w:rPr>
        <w:t>3.4.1.4</w:t>
      </w:r>
      <w:r w:rsidRPr="005B5024">
        <w:rPr>
          <w:bCs/>
          <w:noProof/>
          <w:sz w:val="24"/>
          <w:szCs w:val="24"/>
        </w:rPr>
        <w:t xml:space="preserve"> Estejam impedidas de licitar e contratar com a Administração Pública direta e indireta do ente federativo que tiver aplicado a sanção;</w:t>
      </w:r>
    </w:p>
    <w:p w14:paraId="32344F04" w14:textId="77777777" w:rsidR="00F76E1B" w:rsidRPr="005B5024" w:rsidRDefault="00F76E1B" w:rsidP="00F76E1B">
      <w:pPr>
        <w:jc w:val="both"/>
        <w:rPr>
          <w:bCs/>
          <w:noProof/>
          <w:sz w:val="24"/>
          <w:szCs w:val="24"/>
        </w:rPr>
      </w:pPr>
      <w:r w:rsidRPr="00D74A04">
        <w:rPr>
          <w:b/>
          <w:noProof/>
          <w:sz w:val="24"/>
          <w:szCs w:val="24"/>
        </w:rPr>
        <w:t>3.4.1.5</w:t>
      </w:r>
      <w:r w:rsidRPr="005B5024">
        <w:rPr>
          <w:bCs/>
          <w:noProof/>
          <w:sz w:val="24"/>
          <w:szCs w:val="24"/>
        </w:rPr>
        <w:t xml:space="preserve"> Se enquadrem nas seguintes vedações de participação (art. 9º e 14 da Lei 14.133/2021):</w:t>
      </w:r>
    </w:p>
    <w:p w14:paraId="1BC82446" w14:textId="77777777" w:rsidR="00F76E1B" w:rsidRPr="005B5024" w:rsidRDefault="00F76E1B" w:rsidP="00F76E1B">
      <w:pPr>
        <w:jc w:val="both"/>
        <w:rPr>
          <w:bCs/>
          <w:noProof/>
          <w:sz w:val="24"/>
          <w:szCs w:val="24"/>
        </w:rPr>
      </w:pPr>
      <w:r>
        <w:rPr>
          <w:bCs/>
          <w:noProof/>
          <w:sz w:val="24"/>
          <w:szCs w:val="24"/>
        </w:rPr>
        <w:t xml:space="preserve">a) </w:t>
      </w:r>
      <w:r w:rsidRPr="005B5024">
        <w:rPr>
          <w:bCs/>
          <w:noProof/>
          <w:sz w:val="24"/>
          <w:szCs w:val="24"/>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68244068" w14:textId="77777777" w:rsidR="00F76E1B" w:rsidRPr="005B5024" w:rsidRDefault="00F76E1B" w:rsidP="00F76E1B">
      <w:pPr>
        <w:jc w:val="both"/>
        <w:rPr>
          <w:bCs/>
          <w:noProof/>
          <w:sz w:val="24"/>
          <w:szCs w:val="24"/>
        </w:rPr>
      </w:pPr>
      <w:r>
        <w:rPr>
          <w:bCs/>
          <w:noProof/>
          <w:sz w:val="24"/>
          <w:szCs w:val="24"/>
        </w:rPr>
        <w:t xml:space="preserve">b) </w:t>
      </w:r>
      <w:r w:rsidRPr="005B5024">
        <w:rPr>
          <w:bCs/>
          <w:noProof/>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1C7D1B6" w14:textId="77777777" w:rsidR="00F76E1B" w:rsidRPr="005B5024" w:rsidRDefault="00F76E1B" w:rsidP="00F76E1B">
      <w:pPr>
        <w:jc w:val="both"/>
        <w:rPr>
          <w:bCs/>
          <w:noProof/>
          <w:sz w:val="24"/>
          <w:szCs w:val="24"/>
        </w:rPr>
      </w:pPr>
      <w:r>
        <w:rPr>
          <w:bCs/>
          <w:noProof/>
          <w:sz w:val="24"/>
          <w:szCs w:val="24"/>
        </w:rPr>
        <w:t>c)</w:t>
      </w:r>
      <w:r w:rsidRPr="005B5024">
        <w:rPr>
          <w:bCs/>
          <w:noProof/>
          <w:sz w:val="24"/>
          <w:szCs w:val="24"/>
        </w:rPr>
        <w:t xml:space="preserve"> Pessoa física ou jurídica que, nos 5 (cinco) anos anteriores à divulgação do edital, tenha sido condenada judicialmente, com trânsito em julgado, por exploração de trabalho infantil, por </w:t>
      </w:r>
      <w:r w:rsidRPr="005B5024">
        <w:rPr>
          <w:bCs/>
          <w:noProof/>
          <w:sz w:val="24"/>
          <w:szCs w:val="24"/>
        </w:rPr>
        <w:lastRenderedPageBreak/>
        <w:t>submissão de trabalhadores a condições análogas às de escravo ou por contratação de adolescentes nos casos vedados pela legislação trabalhista.</w:t>
      </w:r>
    </w:p>
    <w:p w14:paraId="79C51D96" w14:textId="77777777" w:rsidR="00F76E1B" w:rsidRPr="005B5024" w:rsidRDefault="00F76E1B" w:rsidP="00F76E1B">
      <w:pPr>
        <w:jc w:val="both"/>
        <w:rPr>
          <w:bCs/>
          <w:noProof/>
          <w:sz w:val="24"/>
          <w:szCs w:val="24"/>
        </w:rPr>
      </w:pPr>
      <w:r>
        <w:rPr>
          <w:bCs/>
          <w:noProof/>
          <w:sz w:val="24"/>
          <w:szCs w:val="24"/>
        </w:rPr>
        <w:t>d)</w:t>
      </w:r>
      <w:r w:rsidRPr="005B5024">
        <w:rPr>
          <w:bCs/>
          <w:noProof/>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1A0D07F8" w14:textId="77777777" w:rsidR="00F76E1B" w:rsidRPr="005B5024" w:rsidRDefault="00F76E1B" w:rsidP="00F76E1B">
      <w:pPr>
        <w:jc w:val="both"/>
        <w:rPr>
          <w:bCs/>
          <w:noProof/>
          <w:sz w:val="24"/>
          <w:szCs w:val="24"/>
        </w:rPr>
      </w:pPr>
      <w:r w:rsidRPr="00D74A04">
        <w:rPr>
          <w:b/>
          <w:noProof/>
          <w:sz w:val="24"/>
          <w:szCs w:val="24"/>
        </w:rPr>
        <w:t>3.4.1.5.1</w:t>
      </w:r>
      <w:r>
        <w:rPr>
          <w:bCs/>
          <w:noProof/>
          <w:sz w:val="24"/>
          <w:szCs w:val="24"/>
        </w:rPr>
        <w:t xml:space="preserve"> </w:t>
      </w:r>
      <w:r w:rsidRPr="005B5024">
        <w:rPr>
          <w:bCs/>
          <w:noProof/>
          <w:sz w:val="24"/>
          <w:szCs w:val="24"/>
        </w:rPr>
        <w:t>As vedações estendem-se a terceiro que auxilie a condução da contratação na qualidade de integrante de equipe de apoio, profissional especializado ou funcionário ou representante de empresa que preste assessoria técnica.</w:t>
      </w:r>
    </w:p>
    <w:p w14:paraId="00F76DF8" w14:textId="77777777" w:rsidR="00F76E1B" w:rsidRPr="005B5024" w:rsidRDefault="00F76E1B" w:rsidP="00F76E1B">
      <w:pPr>
        <w:jc w:val="both"/>
        <w:rPr>
          <w:bCs/>
          <w:noProof/>
          <w:sz w:val="24"/>
          <w:szCs w:val="24"/>
        </w:rPr>
      </w:pPr>
      <w:r w:rsidRPr="00D74A04">
        <w:rPr>
          <w:b/>
          <w:noProof/>
          <w:sz w:val="24"/>
          <w:szCs w:val="24"/>
        </w:rPr>
        <w:t>3.4.2</w:t>
      </w:r>
      <w:r>
        <w:rPr>
          <w:bCs/>
          <w:noProof/>
          <w:sz w:val="24"/>
          <w:szCs w:val="24"/>
        </w:rPr>
        <w:t xml:space="preserve"> </w:t>
      </w:r>
      <w:r w:rsidRPr="005B5024">
        <w:rPr>
          <w:bCs/>
          <w:noProof/>
          <w:sz w:val="24"/>
          <w:szCs w:val="24"/>
        </w:rPr>
        <w:t>Não poderão participar da licitação OSCIP’s atuando nessa condição;</w:t>
      </w:r>
    </w:p>
    <w:p w14:paraId="2F427167" w14:textId="77777777" w:rsidR="00F76E1B" w:rsidRPr="005B5024" w:rsidRDefault="00F76E1B" w:rsidP="00F76E1B">
      <w:pPr>
        <w:jc w:val="both"/>
        <w:rPr>
          <w:bCs/>
          <w:noProof/>
          <w:sz w:val="24"/>
          <w:szCs w:val="24"/>
        </w:rPr>
      </w:pPr>
      <w:r w:rsidRPr="00D74A04">
        <w:rPr>
          <w:b/>
          <w:noProof/>
          <w:sz w:val="24"/>
          <w:szCs w:val="24"/>
        </w:rPr>
        <w:t>3.4.3</w:t>
      </w:r>
      <w:r>
        <w:rPr>
          <w:bCs/>
          <w:noProof/>
          <w:sz w:val="24"/>
          <w:szCs w:val="24"/>
        </w:rPr>
        <w:t xml:space="preserve"> </w:t>
      </w:r>
      <w:r w:rsidRPr="005B5024">
        <w:rPr>
          <w:bCs/>
          <w:noProof/>
          <w:sz w:val="24"/>
          <w:szCs w:val="24"/>
        </w:rPr>
        <w:t>Aquele que não atenda às condições deste Edital e seu(s) anexo(s);</w:t>
      </w:r>
    </w:p>
    <w:p w14:paraId="230539A3" w14:textId="77777777" w:rsidR="00F76E1B" w:rsidRPr="005B5024" w:rsidRDefault="00F76E1B" w:rsidP="00F76E1B">
      <w:pPr>
        <w:jc w:val="both"/>
        <w:rPr>
          <w:bCs/>
          <w:noProof/>
          <w:sz w:val="24"/>
          <w:szCs w:val="24"/>
        </w:rPr>
      </w:pPr>
      <w:r w:rsidRPr="00D74A04">
        <w:rPr>
          <w:b/>
          <w:noProof/>
          <w:sz w:val="24"/>
          <w:szCs w:val="24"/>
        </w:rPr>
        <w:t>3.4.4</w:t>
      </w:r>
      <w:r>
        <w:rPr>
          <w:bCs/>
          <w:noProof/>
          <w:sz w:val="24"/>
          <w:szCs w:val="24"/>
        </w:rPr>
        <w:t xml:space="preserve"> </w:t>
      </w:r>
      <w:r w:rsidRPr="005B5024">
        <w:rPr>
          <w:bCs/>
          <w:noProof/>
          <w:sz w:val="24"/>
          <w:szCs w:val="24"/>
        </w:rPr>
        <w:t>Autor do anteprojeto, do projeto básico ou do projeto executivo, pessoa física ou jurídica;</w:t>
      </w:r>
    </w:p>
    <w:p w14:paraId="1A80F08E" w14:textId="77777777" w:rsidR="00F76E1B" w:rsidRDefault="00F76E1B" w:rsidP="00F76E1B">
      <w:pPr>
        <w:jc w:val="both"/>
        <w:rPr>
          <w:b/>
          <w:bCs/>
          <w:sz w:val="24"/>
          <w:szCs w:val="24"/>
        </w:rPr>
      </w:pPr>
      <w:r w:rsidRPr="00D74A04">
        <w:rPr>
          <w:b/>
          <w:noProof/>
          <w:sz w:val="24"/>
          <w:szCs w:val="24"/>
        </w:rPr>
        <w:t>3.4.5</w:t>
      </w:r>
      <w:r w:rsidRPr="005B5024">
        <w:rPr>
          <w:bCs/>
          <w:noProof/>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5F993A9C" w14:textId="77777777" w:rsidR="00F76E1B" w:rsidRPr="005D0BC5" w:rsidRDefault="00F76E1B" w:rsidP="00F76E1B">
      <w:pPr>
        <w:jc w:val="both"/>
        <w:rPr>
          <w:sz w:val="24"/>
          <w:szCs w:val="24"/>
        </w:rPr>
      </w:pPr>
      <w:bookmarkStart w:id="7" w:name="_Hlk131081251"/>
      <w:r w:rsidRPr="005D0BC5">
        <w:rPr>
          <w:b/>
          <w:bCs/>
          <w:sz w:val="24"/>
          <w:szCs w:val="24"/>
        </w:rPr>
        <w:t>3.</w:t>
      </w:r>
      <w:r>
        <w:rPr>
          <w:b/>
          <w:bCs/>
          <w:sz w:val="24"/>
          <w:szCs w:val="24"/>
        </w:rPr>
        <w:t>5</w:t>
      </w:r>
      <w:r w:rsidRPr="005D0BC5">
        <w:rPr>
          <w:sz w:val="24"/>
          <w:szCs w:val="24"/>
        </w:rPr>
        <w:t xml:space="preserve"> </w:t>
      </w:r>
      <w:r w:rsidRPr="005D0BC5">
        <w:rPr>
          <w:b/>
          <w:bCs/>
          <w:sz w:val="24"/>
          <w:szCs w:val="24"/>
        </w:rPr>
        <w:t>ME e EPP</w:t>
      </w:r>
      <w:r w:rsidRPr="005D0BC5">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146A4BA7" w14:textId="77777777"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.1</w:t>
      </w:r>
      <w:r w:rsidRPr="005D0BC5">
        <w:rPr>
          <w:bCs/>
          <w:sz w:val="24"/>
          <w:szCs w:val="24"/>
        </w:rPr>
        <w:tab/>
        <w:t>Não serão aplicáveis tais benefícios</w:t>
      </w:r>
      <w:r w:rsidRPr="005D0BC5">
        <w:rPr>
          <w:b/>
          <w:sz w:val="24"/>
          <w:szCs w:val="24"/>
        </w:rPr>
        <w:t xml:space="preserve"> </w:t>
      </w:r>
      <w:r w:rsidRPr="005D0BC5">
        <w:rPr>
          <w:rFonts w:eastAsia="Arial"/>
          <w:sz w:val="24"/>
          <w:szCs w:val="24"/>
        </w:rPr>
        <w:t>em se tratando de contratação de obras e serviços de engenharia, cujo valor estimado for superior à receita bruta máxima admitida para fins de enquadramento como empresa de pequeno porte.</w:t>
      </w:r>
    </w:p>
    <w:p w14:paraId="4CE500B6" w14:textId="77777777"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1.1</w:t>
      </w:r>
      <w:r w:rsidRPr="005D0BC5">
        <w:rPr>
          <w:rFonts w:eastAsia="Arial"/>
          <w:b/>
          <w:bCs/>
          <w:sz w:val="24"/>
          <w:szCs w:val="24"/>
        </w:rPr>
        <w:tab/>
      </w:r>
      <w:r w:rsidRPr="005D0BC5">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EEF42E1" w14:textId="77777777" w:rsidR="00F76E1B" w:rsidRPr="005D0BC5" w:rsidRDefault="00F76E1B" w:rsidP="00F76E1B">
      <w:pPr>
        <w:jc w:val="both"/>
        <w:rPr>
          <w:bCs/>
          <w:sz w:val="24"/>
          <w:szCs w:val="24"/>
        </w:rPr>
      </w:pPr>
      <w:r w:rsidRPr="005D0BC5">
        <w:rPr>
          <w:b/>
          <w:bCs/>
          <w:sz w:val="24"/>
          <w:szCs w:val="24"/>
        </w:rPr>
        <w:t>3.</w:t>
      </w:r>
      <w:r>
        <w:rPr>
          <w:b/>
          <w:bCs/>
          <w:sz w:val="24"/>
          <w:szCs w:val="24"/>
        </w:rPr>
        <w:t>6</w:t>
      </w:r>
      <w:r>
        <w:rPr>
          <w:bCs/>
          <w:sz w:val="24"/>
          <w:szCs w:val="24"/>
        </w:rPr>
        <w:t xml:space="preserve"> </w:t>
      </w:r>
      <w:r w:rsidRPr="005D0BC5">
        <w:rPr>
          <w:bCs/>
          <w:sz w:val="24"/>
          <w:szCs w:val="24"/>
        </w:rPr>
        <w:t>Como requisito para a participação na CONCORRÊNCIA, a licitante deverá declarar, em campo próprio do sistema eletrônico ou mediante apresentação de declaração, que está ciente e concorda com as condições do edital e anexos, especialmente:</w:t>
      </w:r>
    </w:p>
    <w:p w14:paraId="1BE5A5CE" w14:textId="77777777" w:rsidR="00F76E1B" w:rsidRPr="005D0BC5" w:rsidRDefault="00F76E1B" w:rsidP="00F76E1B">
      <w:pPr>
        <w:jc w:val="both"/>
        <w:rPr>
          <w:bCs/>
          <w:sz w:val="24"/>
          <w:szCs w:val="24"/>
        </w:rPr>
      </w:pPr>
      <w:r w:rsidRPr="005D0BC5">
        <w:rPr>
          <w:rFonts w:eastAsia="Arial"/>
          <w:b/>
          <w:bCs/>
          <w:sz w:val="24"/>
          <w:szCs w:val="24"/>
        </w:rPr>
        <w:t>3.</w:t>
      </w:r>
      <w:r>
        <w:rPr>
          <w:rFonts w:eastAsia="Arial"/>
          <w:b/>
          <w:bCs/>
          <w:sz w:val="24"/>
          <w:szCs w:val="24"/>
        </w:rPr>
        <w:t>6</w:t>
      </w:r>
      <w:r w:rsidRPr="005D0BC5">
        <w:rPr>
          <w:rFonts w:eastAsia="Arial"/>
          <w:b/>
          <w:bCs/>
          <w:sz w:val="24"/>
          <w:szCs w:val="24"/>
        </w:rPr>
        <w:t xml:space="preserve">.1 </w:t>
      </w:r>
      <w:r w:rsidRPr="005D0BC5">
        <w:rPr>
          <w:rFonts w:eastAsia="Arial"/>
          <w:sz w:val="24"/>
          <w:szCs w:val="24"/>
        </w:rPr>
        <w:t>O</w:t>
      </w:r>
      <w:r w:rsidRPr="005D0BC5">
        <w:rPr>
          <w:rFonts w:eastAsia="Arial"/>
          <w:b/>
          <w:bCs/>
          <w:sz w:val="24"/>
          <w:szCs w:val="24"/>
        </w:rPr>
        <w:t xml:space="preserve"> </w:t>
      </w:r>
      <w:r w:rsidRPr="005D0BC5">
        <w:rPr>
          <w:rFonts w:eastAsia="MS Mincho"/>
          <w:color w:val="000000"/>
          <w:sz w:val="24"/>
          <w:szCs w:val="24"/>
        </w:rPr>
        <w:t>pleno conhecimento e atendimento aos critérios legais e constitucionais e às exigências de habilitação e demais condições previstas no edital;</w:t>
      </w:r>
    </w:p>
    <w:p w14:paraId="5416912C" w14:textId="77777777" w:rsidR="00F76E1B" w:rsidRPr="000255E2" w:rsidRDefault="00F76E1B" w:rsidP="00F76E1B">
      <w:pPr>
        <w:pStyle w:val="Standard"/>
        <w:spacing w:after="0" w:line="240" w:lineRule="auto"/>
        <w:jc w:val="both"/>
        <w:rPr>
          <w:rFonts w:ascii="Times New Roman" w:eastAsia="Arial" w:hAnsi="Times New Roman"/>
          <w:b/>
          <w:bCs/>
          <w:sz w:val="24"/>
          <w:szCs w:val="24"/>
        </w:rPr>
      </w:pPr>
      <w:r w:rsidRPr="005D0BC5">
        <w:rPr>
          <w:rFonts w:ascii="Times New Roman" w:eastAsia="Arial" w:hAnsi="Times New Roman"/>
          <w:b/>
          <w:bCs/>
          <w:sz w:val="24"/>
          <w:szCs w:val="24"/>
        </w:rPr>
        <w:t>3.</w:t>
      </w:r>
      <w:r>
        <w:rPr>
          <w:rFonts w:ascii="Times New Roman" w:eastAsia="Arial" w:hAnsi="Times New Roman"/>
          <w:b/>
          <w:bCs/>
          <w:sz w:val="24"/>
          <w:szCs w:val="24"/>
        </w:rPr>
        <w:t>6</w:t>
      </w:r>
      <w:r w:rsidRPr="005D0BC5">
        <w:rPr>
          <w:rFonts w:ascii="Times New Roman" w:eastAsia="Arial" w:hAnsi="Times New Roman"/>
          <w:b/>
          <w:bCs/>
          <w:sz w:val="24"/>
          <w:szCs w:val="24"/>
        </w:rPr>
        <w:t>.2</w:t>
      </w:r>
      <w:r>
        <w:rPr>
          <w:rFonts w:ascii="Times New Roman" w:eastAsia="Arial" w:hAnsi="Times New Roman"/>
          <w:b/>
          <w:bCs/>
          <w:sz w:val="24"/>
          <w:szCs w:val="24"/>
        </w:rPr>
        <w:t xml:space="preserve"> </w:t>
      </w:r>
      <w:r w:rsidRPr="005D0BC5">
        <w:rPr>
          <w:rFonts w:ascii="Times New Roman" w:eastAsia="Arial" w:hAnsi="Times New Roman"/>
          <w:sz w:val="24"/>
          <w:szCs w:val="24"/>
        </w:rPr>
        <w:t>A</w:t>
      </w:r>
      <w:r w:rsidRPr="005D0BC5">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14:paraId="00CC2DD0" w14:textId="77777777" w:rsidR="00F76E1B" w:rsidRPr="005D0BC5" w:rsidRDefault="00F76E1B" w:rsidP="00F76E1B">
      <w:pPr>
        <w:pStyle w:val="Standard"/>
        <w:spacing w:after="0" w:line="240" w:lineRule="auto"/>
        <w:jc w:val="both"/>
        <w:rPr>
          <w:rFonts w:ascii="Times New Roman" w:eastAsia="MS Mincho" w:hAnsi="Times New Roman"/>
          <w:color w:val="000000"/>
          <w:sz w:val="24"/>
          <w:szCs w:val="24"/>
        </w:rPr>
      </w:pPr>
      <w:r w:rsidRPr="005D0BC5">
        <w:rPr>
          <w:rFonts w:ascii="Times New Roman" w:eastAsia="MS Mincho" w:hAnsi="Times New Roman"/>
          <w:b/>
          <w:bCs/>
          <w:color w:val="000000"/>
          <w:sz w:val="24"/>
          <w:szCs w:val="24"/>
        </w:rPr>
        <w:t>3.</w:t>
      </w:r>
      <w:r>
        <w:rPr>
          <w:rFonts w:ascii="Times New Roman" w:eastAsia="MS Mincho" w:hAnsi="Times New Roman"/>
          <w:b/>
          <w:bCs/>
          <w:color w:val="000000"/>
          <w:sz w:val="24"/>
          <w:szCs w:val="24"/>
        </w:rPr>
        <w:t>6</w:t>
      </w:r>
      <w:r w:rsidRPr="005D0BC5">
        <w:rPr>
          <w:rFonts w:ascii="Times New Roman" w:eastAsia="MS Mincho" w:hAnsi="Times New Roman"/>
          <w:b/>
          <w:bCs/>
          <w:color w:val="000000"/>
          <w:sz w:val="24"/>
          <w:szCs w:val="24"/>
        </w:rPr>
        <w:t>.2.1</w:t>
      </w:r>
      <w:r w:rsidRPr="005D0BC5">
        <w:rPr>
          <w:rFonts w:ascii="Times New Roman" w:eastAsia="MS Mincho" w:hAnsi="Times New Roman"/>
          <w:color w:val="000000"/>
          <w:sz w:val="24"/>
          <w:szCs w:val="24"/>
        </w:rPr>
        <w:t xml:space="preserve"> A comprovação da condição acima deverá ocorrer mediante apresentação de:</w:t>
      </w:r>
    </w:p>
    <w:p w14:paraId="34063C76" w14:textId="77777777"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S Mincho" w:hAnsi="Times New Roman"/>
          <w:sz w:val="24"/>
          <w:szCs w:val="24"/>
        </w:rPr>
        <w:t xml:space="preserve">a) </w:t>
      </w:r>
      <w:r w:rsidRPr="005D0BC5">
        <w:rPr>
          <w:rFonts w:ascii="Times New Roman" w:eastAsia="Myriad Pro" w:hAnsi="Times New Roman"/>
          <w:sz w:val="24"/>
          <w:szCs w:val="24"/>
          <w:shd w:val="clear" w:color="auto" w:fill="FFFFFF"/>
        </w:rPr>
        <w:t>Certidão Simplificada original da Junta Comercial da sede do licitante ou documento equivalente;</w:t>
      </w:r>
    </w:p>
    <w:p w14:paraId="6E4A41AC" w14:textId="77777777"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yriad Pro" w:hAnsi="Times New Roman"/>
          <w:sz w:val="24"/>
          <w:szCs w:val="24"/>
          <w:shd w:val="clear" w:color="auto" w:fill="FFFFFF"/>
        </w:rPr>
        <w:t>b) Declaração escrit</w:t>
      </w:r>
      <w:r w:rsidRPr="005D0BC5">
        <w:rPr>
          <w:rFonts w:ascii="Times New Roman" w:eastAsia="Myriad Pro" w:hAnsi="Times New Roman"/>
          <w:sz w:val="24"/>
          <w:szCs w:val="24"/>
        </w:rPr>
        <w:t xml:space="preserve">a </w:t>
      </w:r>
      <w:r w:rsidRPr="00677AB5">
        <w:rPr>
          <w:rFonts w:ascii="Times New Roman" w:eastAsia="Myriad Pro" w:hAnsi="Times New Roman"/>
          <w:sz w:val="24"/>
          <w:szCs w:val="24"/>
        </w:rPr>
        <w:t>(ANEXO XII), sob</w:t>
      </w:r>
      <w:r w:rsidRPr="005D0BC5">
        <w:rPr>
          <w:rFonts w:ascii="Times New Roman" w:eastAsia="Myriad Pro" w:hAnsi="Times New Roman"/>
          <w:sz w:val="24"/>
          <w:szCs w:val="24"/>
        </w:rPr>
        <w:t xml:space="preserve"> as penas da lei, de que cumpre os requisitos legais de qualificação da condição d</w:t>
      </w:r>
      <w:r w:rsidRPr="005D0BC5">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14:paraId="31C661C7" w14:textId="77777777" w:rsidR="00F76E1B" w:rsidRPr="00BC29D3" w:rsidRDefault="00F76E1B" w:rsidP="00F76E1B">
      <w:pPr>
        <w:pStyle w:val="Standard"/>
        <w:spacing w:after="0" w:line="240" w:lineRule="auto"/>
        <w:jc w:val="both"/>
        <w:rPr>
          <w:rFonts w:ascii="Times New Roman" w:eastAsia="MS Mincho" w:hAnsi="Times New Roman"/>
          <w:sz w:val="24"/>
          <w:szCs w:val="24"/>
        </w:rPr>
      </w:pPr>
      <w:r w:rsidRPr="00BC29D3">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r>
        <w:rPr>
          <w:rFonts w:ascii="Times New Roman" w:eastAsia="Myriad Pro" w:hAnsi="Times New Roman"/>
          <w:sz w:val="24"/>
          <w:szCs w:val="24"/>
          <w:shd w:val="clear" w:color="auto" w:fill="FFFFFF"/>
        </w:rPr>
        <w:t>.</w:t>
      </w:r>
    </w:p>
    <w:p w14:paraId="22A1DBF2" w14:textId="77777777" w:rsidR="00F76E1B" w:rsidRPr="005D0BC5" w:rsidRDefault="00F76E1B" w:rsidP="00F76E1B">
      <w:pPr>
        <w:jc w:val="both"/>
        <w:rPr>
          <w:sz w:val="24"/>
          <w:szCs w:val="24"/>
        </w:rPr>
      </w:pPr>
      <w:r w:rsidRPr="005D0BC5">
        <w:rPr>
          <w:b/>
          <w:bCs/>
          <w:sz w:val="24"/>
          <w:szCs w:val="24"/>
        </w:rPr>
        <w:t>3.</w:t>
      </w:r>
      <w:r>
        <w:rPr>
          <w:b/>
          <w:bCs/>
          <w:sz w:val="24"/>
          <w:szCs w:val="24"/>
        </w:rPr>
        <w:t>7</w:t>
      </w:r>
      <w:r w:rsidRPr="005D0BC5">
        <w:rPr>
          <w:sz w:val="24"/>
          <w:szCs w:val="24"/>
        </w:rPr>
        <w:t xml:space="preserve"> A declaração falsa relativa ao cumprimento de qualquer condição sujeitará o licitante às sanções previstas em lei e neste Edital.</w:t>
      </w:r>
    </w:p>
    <w:p w14:paraId="367FA5C9" w14:textId="77777777" w:rsidR="00F76E1B" w:rsidRPr="005D0BC5" w:rsidRDefault="00F76E1B" w:rsidP="00F76E1B">
      <w:pPr>
        <w:jc w:val="both"/>
        <w:rPr>
          <w:b/>
          <w:sz w:val="24"/>
          <w:szCs w:val="24"/>
        </w:rPr>
      </w:pPr>
      <w:r w:rsidRPr="005D0BC5">
        <w:rPr>
          <w:b/>
          <w:bCs/>
          <w:sz w:val="24"/>
          <w:szCs w:val="24"/>
        </w:rPr>
        <w:t>3.</w:t>
      </w:r>
      <w:r>
        <w:rPr>
          <w:b/>
          <w:bCs/>
          <w:sz w:val="24"/>
          <w:szCs w:val="24"/>
        </w:rPr>
        <w:t>7</w:t>
      </w:r>
      <w:r w:rsidRPr="005D0BC5">
        <w:rPr>
          <w:b/>
          <w:bCs/>
          <w:sz w:val="24"/>
          <w:szCs w:val="24"/>
        </w:rPr>
        <w:t>.1</w:t>
      </w:r>
      <w:r w:rsidRPr="005D0BC5">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w:t>
      </w:r>
      <w:r w:rsidRPr="005D0BC5">
        <w:rPr>
          <w:sz w:val="24"/>
          <w:szCs w:val="24"/>
        </w:rPr>
        <w:lastRenderedPageBreak/>
        <w:t>implicará, também, a inabilitação da licitante se o fato vier a ser constatado durante o trâmite da licitação.</w:t>
      </w:r>
    </w:p>
    <w:p w14:paraId="5A07E5D0" w14:textId="77777777" w:rsidR="00F76E1B" w:rsidRDefault="00F76E1B" w:rsidP="00F76E1B">
      <w:pPr>
        <w:jc w:val="both"/>
        <w:rPr>
          <w:sz w:val="22"/>
          <w:szCs w:val="22"/>
        </w:rPr>
      </w:pPr>
      <w:r w:rsidRPr="005D0BC5">
        <w:rPr>
          <w:b/>
          <w:sz w:val="24"/>
          <w:szCs w:val="24"/>
        </w:rPr>
        <w:t>3.</w:t>
      </w:r>
      <w:r>
        <w:rPr>
          <w:b/>
          <w:sz w:val="24"/>
          <w:szCs w:val="24"/>
        </w:rPr>
        <w:t>8</w:t>
      </w:r>
      <w:r w:rsidRPr="005D0BC5">
        <w:rPr>
          <w:sz w:val="24"/>
          <w:szCs w:val="24"/>
        </w:rPr>
        <w:t xml:space="preserve"> A participação nesta CONCORRÊNCIA implica o reconhecimento pela Licitante de que conhece, atende e se submete a todas as cláusulas e condições do presente edital </w:t>
      </w:r>
      <w:r w:rsidRPr="00B573FA">
        <w:rPr>
          <w:sz w:val="22"/>
          <w:szCs w:val="22"/>
        </w:rPr>
        <w:t>(ANEXO XI).</w:t>
      </w:r>
      <w:bookmarkEnd w:id="5"/>
      <w:bookmarkEnd w:id="7"/>
    </w:p>
    <w:p w14:paraId="7C083593" w14:textId="77777777" w:rsidR="00F76E1B" w:rsidRPr="002F6DE4" w:rsidRDefault="00F76E1B" w:rsidP="002F6DE4">
      <w:pPr>
        <w:suppressAutoHyphens w:val="0"/>
        <w:ind w:left="1068" w:hanging="708"/>
        <w:rPr>
          <w:bCs/>
          <w:noProof/>
          <w:sz w:val="24"/>
          <w:szCs w:val="24"/>
        </w:rPr>
      </w:pPr>
    </w:p>
    <w:p w14:paraId="61FC4083" w14:textId="2757A83F" w:rsidR="00F76E1B" w:rsidRPr="002F6DE4" w:rsidRDefault="00F76E1B" w:rsidP="002F6DE4">
      <w:pPr>
        <w:jc w:val="both"/>
        <w:rPr>
          <w:b/>
          <w:noProof/>
          <w:sz w:val="24"/>
          <w:szCs w:val="24"/>
        </w:rPr>
      </w:pPr>
      <w:r w:rsidRPr="002F6DE4">
        <w:rPr>
          <w:b/>
          <w:noProof/>
          <w:sz w:val="24"/>
          <w:szCs w:val="24"/>
        </w:rPr>
        <w:t>4. </w:t>
      </w:r>
      <w:r w:rsidR="00BF59B9" w:rsidRPr="002F6DE4">
        <w:rPr>
          <w:b/>
          <w:noProof/>
          <w:sz w:val="24"/>
          <w:szCs w:val="24"/>
        </w:rPr>
        <w:t>DA APRESENTAÇÃO DOS DOCUMENTOS DE HABILITAÇÃO E DA PROPOSTA DE PREÇOS</w:t>
      </w:r>
    </w:p>
    <w:p w14:paraId="2543C206" w14:textId="5CFD6E02" w:rsidR="00F76E1B" w:rsidRPr="002F6DE4" w:rsidRDefault="00F76E1B" w:rsidP="002F6DE4">
      <w:pPr>
        <w:jc w:val="both"/>
        <w:rPr>
          <w:bCs/>
          <w:noProof/>
          <w:sz w:val="24"/>
          <w:szCs w:val="24"/>
        </w:rPr>
      </w:pPr>
      <w:r w:rsidRPr="002F6DE4">
        <w:rPr>
          <w:b/>
          <w:noProof/>
          <w:sz w:val="24"/>
          <w:szCs w:val="24"/>
        </w:rPr>
        <w:t>4.1</w:t>
      </w:r>
      <w:r w:rsidRPr="002F6DE4">
        <w:rPr>
          <w:bCs/>
          <w:noProof/>
          <w:sz w:val="24"/>
          <w:szCs w:val="24"/>
        </w:rPr>
        <w:t xml:space="preserve"> </w:t>
      </w:r>
      <w:r w:rsidR="00BF59B9" w:rsidRPr="002F6DE4">
        <w:rPr>
          <w:bCs/>
          <w:noProof/>
          <w:sz w:val="24"/>
          <w:szCs w:val="24"/>
        </w:rPr>
        <w:t xml:space="preserve">A presente licitação será realizada com INVERSÃO DE FASES nos termos do Art. 17, §1º da Lei nº 14.133 de 2021, conforme justificativa devidamente registrada nos autos do processo. </w:t>
      </w:r>
    </w:p>
    <w:p w14:paraId="7489FDC1" w14:textId="77777777" w:rsidR="00BF59B9" w:rsidRPr="002F6DE4" w:rsidRDefault="00F76E1B" w:rsidP="002F6DE4">
      <w:pPr>
        <w:jc w:val="both"/>
        <w:rPr>
          <w:bCs/>
          <w:noProof/>
          <w:sz w:val="24"/>
          <w:szCs w:val="24"/>
        </w:rPr>
      </w:pPr>
      <w:r w:rsidRPr="002F6DE4">
        <w:rPr>
          <w:b/>
          <w:noProof/>
          <w:sz w:val="24"/>
          <w:szCs w:val="24"/>
        </w:rPr>
        <w:t>4.2</w:t>
      </w:r>
      <w:r w:rsidR="00BF59B9" w:rsidRPr="002F6DE4">
        <w:rPr>
          <w:bCs/>
          <w:noProof/>
          <w:sz w:val="24"/>
          <w:szCs w:val="24"/>
        </w:rPr>
        <w:t xml:space="preserve"> O licitante encaminhará simultaneamente os documentos de habilitação e a proposta inicial, exclusivamente por meio do sistema eletrônico, observados datas e horários limites estabelecidos no preâmbulo deste Edital.</w:t>
      </w:r>
    </w:p>
    <w:p w14:paraId="2C128EF0" w14:textId="39D30C6A" w:rsidR="00BF59B9" w:rsidRPr="002F6DE4" w:rsidRDefault="00BF59B9" w:rsidP="002F6DE4">
      <w:pPr>
        <w:jc w:val="both"/>
        <w:rPr>
          <w:bCs/>
          <w:noProof/>
          <w:sz w:val="24"/>
          <w:szCs w:val="24"/>
        </w:rPr>
      </w:pPr>
      <w:r w:rsidRPr="002F6DE4">
        <w:rPr>
          <w:b/>
          <w:noProof/>
          <w:sz w:val="24"/>
          <w:szCs w:val="24"/>
        </w:rPr>
        <w:t>4.2.1</w:t>
      </w:r>
      <w:r w:rsidRPr="002F6DE4">
        <w:rPr>
          <w:bCs/>
          <w:noProof/>
          <w:sz w:val="24"/>
          <w:szCs w:val="24"/>
        </w:rPr>
        <w:t xml:space="preserve"> Os documentos de habilitação estão descritos no item </w:t>
      </w:r>
      <w:r w:rsidR="00FD13FF">
        <w:rPr>
          <w:bCs/>
          <w:noProof/>
          <w:sz w:val="24"/>
          <w:szCs w:val="24"/>
        </w:rPr>
        <w:t>7</w:t>
      </w:r>
      <w:r w:rsidRPr="002F6DE4">
        <w:rPr>
          <w:bCs/>
          <w:noProof/>
          <w:sz w:val="24"/>
          <w:szCs w:val="24"/>
        </w:rPr>
        <w:t xml:space="preserve"> deste Edital e deverão ser anexados ao sistema eletrônico até a data e o horário estabelecidos neste instrumento e sua ausência ensejará em inabilitação.</w:t>
      </w:r>
    </w:p>
    <w:p w14:paraId="7A3E4A60" w14:textId="09932F1A" w:rsidR="00BF59B9" w:rsidRPr="002F6DE4" w:rsidRDefault="00BF59B9" w:rsidP="002F6DE4">
      <w:pPr>
        <w:jc w:val="both"/>
        <w:rPr>
          <w:bCs/>
          <w:noProof/>
          <w:sz w:val="24"/>
          <w:szCs w:val="24"/>
        </w:rPr>
      </w:pPr>
      <w:r w:rsidRPr="002F6DE4">
        <w:rPr>
          <w:b/>
          <w:noProof/>
          <w:sz w:val="24"/>
          <w:szCs w:val="24"/>
        </w:rPr>
        <w:t>4.2.2</w:t>
      </w:r>
      <w:r w:rsidRPr="002F6DE4">
        <w:rPr>
          <w:bCs/>
          <w:noProof/>
          <w:sz w:val="24"/>
          <w:szCs w:val="24"/>
        </w:rPr>
        <w:t xml:space="preserve"> O licitante, ao enviar sua proposta inicial, deverá preencher, em campo próprio do sistema eletrônico, as seguintes Declarações online, fornecidas pelo Sistema:</w:t>
      </w:r>
    </w:p>
    <w:p w14:paraId="513D9862" w14:textId="77777777" w:rsidR="00C877DD" w:rsidRPr="002F6DE4" w:rsidRDefault="00C877DD" w:rsidP="002F6DE4">
      <w:pPr>
        <w:jc w:val="both"/>
        <w:rPr>
          <w:bCs/>
          <w:noProof/>
          <w:sz w:val="24"/>
          <w:szCs w:val="24"/>
        </w:rPr>
      </w:pPr>
      <w:r w:rsidRPr="002F6DE4">
        <w:rPr>
          <w:b/>
          <w:noProof/>
          <w:sz w:val="24"/>
          <w:szCs w:val="24"/>
        </w:rPr>
        <w:t>4.2.2.1</w:t>
      </w:r>
      <w:r w:rsidRPr="002F6DE4">
        <w:rPr>
          <w:bCs/>
          <w:noProof/>
          <w:sz w:val="24"/>
          <w:szCs w:val="24"/>
        </w:rPr>
        <w:t xml:space="preserve"> Declaração de que cumpre plenamente os requisitos de habilitação e que sua proposta está em conformidade com as exigências do Edital;</w:t>
      </w:r>
    </w:p>
    <w:p w14:paraId="430BCD34" w14:textId="77777777" w:rsidR="00C877DD" w:rsidRPr="002F6DE4" w:rsidRDefault="00C877DD" w:rsidP="002F6DE4">
      <w:pPr>
        <w:jc w:val="both"/>
        <w:rPr>
          <w:bCs/>
          <w:noProof/>
          <w:sz w:val="24"/>
          <w:szCs w:val="24"/>
        </w:rPr>
      </w:pPr>
      <w:r w:rsidRPr="002F6DE4">
        <w:rPr>
          <w:b/>
          <w:noProof/>
          <w:sz w:val="24"/>
          <w:szCs w:val="24"/>
        </w:rPr>
        <w:t>4.2.3</w:t>
      </w:r>
      <w:r w:rsidRPr="002F6DE4">
        <w:rPr>
          <w:bCs/>
          <w:noProof/>
          <w:sz w:val="24"/>
          <w:szCs w:val="24"/>
        </w:rPr>
        <w:t xml:space="preserve"> O licitante enviará sua proposta mediante o preenchimento, no sistema eletrônico, do valor global, em moeda corrente nacional.</w:t>
      </w:r>
    </w:p>
    <w:p w14:paraId="7EA9529E" w14:textId="77777777" w:rsidR="00F76E1B" w:rsidRPr="00FE258B" w:rsidRDefault="00F76E1B" w:rsidP="00F76E1B">
      <w:pPr>
        <w:jc w:val="both"/>
        <w:rPr>
          <w:sz w:val="24"/>
          <w:szCs w:val="24"/>
        </w:rPr>
      </w:pPr>
      <w:r>
        <w:rPr>
          <w:b/>
          <w:noProof/>
          <w:sz w:val="24"/>
          <w:szCs w:val="24"/>
        </w:rPr>
        <w:t>4</w:t>
      </w:r>
      <w:r w:rsidRPr="00647FAF">
        <w:rPr>
          <w:b/>
          <w:noProof/>
          <w:sz w:val="24"/>
          <w:szCs w:val="24"/>
        </w:rPr>
        <w:t>.</w:t>
      </w:r>
      <w:r>
        <w:rPr>
          <w:b/>
          <w:noProof/>
          <w:sz w:val="24"/>
          <w:szCs w:val="24"/>
        </w:rPr>
        <w:t>3</w:t>
      </w:r>
      <w:r w:rsidRPr="005B5024">
        <w:rPr>
          <w:bCs/>
          <w:noProof/>
          <w:sz w:val="24"/>
          <w:szCs w:val="24"/>
        </w:rPr>
        <w:t xml:space="preserve"> Empresa que faz parte de um mesmo grupo econômico ou financeiro pode apresentar somente uma única proposta, sob pena de rejeição de todas.</w:t>
      </w:r>
      <w:r w:rsidRPr="00FE258B">
        <w:rPr>
          <w:sz w:val="24"/>
          <w:szCs w:val="24"/>
        </w:rPr>
        <w:t xml:space="preserve"> </w:t>
      </w:r>
    </w:p>
    <w:p w14:paraId="40D36698" w14:textId="77777777" w:rsidR="00F76E1B" w:rsidRPr="00FE258B" w:rsidRDefault="00F76E1B" w:rsidP="00F76E1B">
      <w:pPr>
        <w:shd w:val="clear" w:color="auto" w:fill="FFFFFF"/>
        <w:jc w:val="both"/>
        <w:rPr>
          <w:sz w:val="24"/>
          <w:szCs w:val="24"/>
        </w:rPr>
      </w:pPr>
      <w:r w:rsidRPr="00FE258B">
        <w:rPr>
          <w:b/>
          <w:bCs/>
          <w:color w:val="000000"/>
          <w:sz w:val="24"/>
          <w:szCs w:val="24"/>
        </w:rPr>
        <w:t>4.</w:t>
      </w:r>
      <w:r>
        <w:rPr>
          <w:b/>
          <w:bCs/>
          <w:color w:val="000000"/>
          <w:sz w:val="24"/>
          <w:szCs w:val="24"/>
        </w:rPr>
        <w:t>4</w:t>
      </w:r>
      <w:r w:rsidRPr="00FE258B">
        <w:rPr>
          <w:color w:val="000000"/>
          <w:sz w:val="24"/>
          <w:szCs w:val="24"/>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14860A73" w14:textId="77777777" w:rsidR="00914F3E" w:rsidRDefault="00914F3E" w:rsidP="00914F3E">
      <w:pPr>
        <w:shd w:val="clear" w:color="auto" w:fill="FFFFFF"/>
        <w:jc w:val="both"/>
        <w:rPr>
          <w:color w:val="000000"/>
          <w:sz w:val="24"/>
          <w:szCs w:val="24"/>
        </w:rPr>
      </w:pPr>
      <w:r w:rsidRPr="00FE258B">
        <w:rPr>
          <w:b/>
          <w:bCs/>
          <w:color w:val="000000"/>
          <w:sz w:val="24"/>
          <w:szCs w:val="24"/>
        </w:rPr>
        <w:t>4.</w:t>
      </w:r>
      <w:r>
        <w:rPr>
          <w:b/>
          <w:bCs/>
          <w:color w:val="000000"/>
          <w:sz w:val="24"/>
          <w:szCs w:val="24"/>
        </w:rPr>
        <w:t>5</w:t>
      </w:r>
      <w:r w:rsidRPr="00FE258B">
        <w:rPr>
          <w:color w:val="000000"/>
          <w:sz w:val="24"/>
          <w:szCs w:val="24"/>
        </w:rPr>
        <w:t xml:space="preserve"> Até a abertura da sessão pública, os licitantes poderão retirar ou substituir a proposta anteriormente inserid</w:t>
      </w:r>
      <w:r>
        <w:rPr>
          <w:color w:val="000000"/>
          <w:sz w:val="24"/>
          <w:szCs w:val="24"/>
        </w:rPr>
        <w:t>a</w:t>
      </w:r>
      <w:r w:rsidRPr="00FE258B">
        <w:rPr>
          <w:color w:val="000000"/>
          <w:sz w:val="24"/>
          <w:szCs w:val="24"/>
        </w:rPr>
        <w:t xml:space="preserve"> no sistema.</w:t>
      </w:r>
    </w:p>
    <w:p w14:paraId="65A07FD9" w14:textId="6891C837" w:rsidR="00D77C91" w:rsidRDefault="002F6DE4" w:rsidP="00920F36">
      <w:pPr>
        <w:shd w:val="clear" w:color="auto" w:fill="FFFFFF"/>
        <w:jc w:val="both"/>
        <w:rPr>
          <w:bCs/>
          <w:i/>
          <w:iCs/>
          <w:color w:val="FF0000"/>
          <w:sz w:val="24"/>
          <w:szCs w:val="24"/>
          <w:u w:val="single"/>
        </w:rPr>
      </w:pPr>
      <w:r w:rsidRPr="00A3488F">
        <w:rPr>
          <w:bCs/>
          <w:i/>
          <w:iCs/>
          <w:color w:val="FF0000"/>
          <w:sz w:val="24"/>
          <w:szCs w:val="24"/>
          <w:u w:val="single"/>
        </w:rPr>
        <w:fldChar w:fldCharType="begin">
          <w:ffData>
            <w:name w:val="Texto3"/>
            <w:enabled/>
            <w:calcOnExit w:val="0"/>
            <w:textInput/>
          </w:ffData>
        </w:fldChar>
      </w:r>
      <w:r w:rsidRPr="00A3488F">
        <w:rPr>
          <w:bCs/>
          <w:i/>
          <w:iCs/>
          <w:color w:val="FF0000"/>
          <w:sz w:val="24"/>
          <w:szCs w:val="24"/>
          <w:u w:val="single"/>
        </w:rPr>
        <w:instrText xml:space="preserve"> FORMTEXT </w:instrText>
      </w:r>
      <w:r w:rsidRPr="00A3488F">
        <w:rPr>
          <w:bCs/>
          <w:i/>
          <w:iCs/>
          <w:color w:val="FF0000"/>
          <w:sz w:val="24"/>
          <w:szCs w:val="24"/>
          <w:u w:val="single"/>
        </w:rPr>
      </w:r>
      <w:r w:rsidRPr="00A3488F">
        <w:rPr>
          <w:bCs/>
          <w:i/>
          <w:iCs/>
          <w:color w:val="FF0000"/>
          <w:sz w:val="24"/>
          <w:szCs w:val="24"/>
          <w:u w:val="single"/>
        </w:rPr>
        <w:fldChar w:fldCharType="separate"/>
      </w:r>
      <w:r w:rsidR="00CF664D">
        <w:rPr>
          <w:bCs/>
          <w:i/>
          <w:iCs/>
          <w:color w:val="FF0000"/>
          <w:sz w:val="24"/>
          <w:szCs w:val="24"/>
          <w:u w:val="single"/>
        </w:rPr>
        <w:t> </w:t>
      </w:r>
      <w:r w:rsidR="00CF664D">
        <w:rPr>
          <w:bCs/>
          <w:i/>
          <w:iCs/>
          <w:color w:val="FF0000"/>
          <w:sz w:val="24"/>
          <w:szCs w:val="24"/>
          <w:u w:val="single"/>
        </w:rPr>
        <w:t> </w:t>
      </w:r>
      <w:r w:rsidR="00CF664D">
        <w:rPr>
          <w:bCs/>
          <w:i/>
          <w:iCs/>
          <w:color w:val="FF0000"/>
          <w:sz w:val="24"/>
          <w:szCs w:val="24"/>
          <w:u w:val="single"/>
        </w:rPr>
        <w:t> </w:t>
      </w:r>
      <w:r w:rsidR="00CF664D">
        <w:rPr>
          <w:bCs/>
          <w:i/>
          <w:iCs/>
          <w:color w:val="FF0000"/>
          <w:sz w:val="24"/>
          <w:szCs w:val="24"/>
          <w:u w:val="single"/>
        </w:rPr>
        <w:t> </w:t>
      </w:r>
      <w:r w:rsidR="00CF664D">
        <w:rPr>
          <w:bCs/>
          <w:i/>
          <w:iCs/>
          <w:color w:val="FF0000"/>
          <w:sz w:val="24"/>
          <w:szCs w:val="24"/>
          <w:u w:val="single"/>
        </w:rPr>
        <w:t> </w:t>
      </w:r>
      <w:r w:rsidRPr="00A3488F">
        <w:rPr>
          <w:bCs/>
          <w:i/>
          <w:iCs/>
          <w:color w:val="FF0000"/>
          <w:sz w:val="24"/>
          <w:szCs w:val="24"/>
          <w:u w:val="single"/>
        </w:rPr>
        <w:fldChar w:fldCharType="end"/>
      </w:r>
    </w:p>
    <w:p w14:paraId="6E41DBC5" w14:textId="25E54E4A" w:rsidR="00920F36" w:rsidRPr="00920F36" w:rsidRDefault="00920F36" w:rsidP="00920F36">
      <w:pPr>
        <w:shd w:val="clear" w:color="auto" w:fill="FFFFFF"/>
        <w:jc w:val="both"/>
        <w:rPr>
          <w:noProof/>
          <w:sz w:val="24"/>
          <w:szCs w:val="24"/>
        </w:rPr>
      </w:pPr>
      <w:r w:rsidRPr="00C16BFD">
        <w:rPr>
          <w:sz w:val="24"/>
          <w:szCs w:val="24"/>
        </w:rPr>
        <w:fldChar w:fldCharType="begin">
          <w:ffData>
            <w:name w:val="Texto4"/>
            <w:enabled/>
            <w:calcOnExit w:val="0"/>
            <w:textInput/>
          </w:ffData>
        </w:fldChar>
      </w:r>
      <w:r w:rsidRPr="00C16BFD">
        <w:rPr>
          <w:sz w:val="24"/>
          <w:szCs w:val="24"/>
        </w:rPr>
        <w:instrText xml:space="preserve"> FORMTEXT </w:instrText>
      </w:r>
      <w:r w:rsidRPr="00C16BFD">
        <w:rPr>
          <w:sz w:val="24"/>
          <w:szCs w:val="24"/>
        </w:rPr>
      </w:r>
      <w:r w:rsidRPr="00C16BFD">
        <w:rPr>
          <w:sz w:val="24"/>
          <w:szCs w:val="24"/>
        </w:rPr>
        <w:fldChar w:fldCharType="separate"/>
      </w:r>
      <w:r w:rsidRPr="00920F36">
        <w:rPr>
          <w:noProof/>
          <w:sz w:val="24"/>
          <w:szCs w:val="24"/>
        </w:rPr>
        <w:t xml:space="preserve">4.6 No momento da apresentação da proposta, será exigida a prestação de GARANTIA DE PROPOSTA, nos termos do artigo 58 da Lei nº 14.133/2021, como requisito de pré-habilitação, fixada no percentual de </w:t>
      </w:r>
      <w:r w:rsidR="00CF664D">
        <w:rPr>
          <w:noProof/>
          <w:sz w:val="24"/>
          <w:szCs w:val="24"/>
        </w:rPr>
        <w:t>1</w:t>
      </w:r>
      <w:r w:rsidRPr="00920F36">
        <w:rPr>
          <w:noProof/>
          <w:sz w:val="24"/>
          <w:szCs w:val="24"/>
        </w:rPr>
        <w:t>% (</w:t>
      </w:r>
      <w:r w:rsidR="00CF664D">
        <w:rPr>
          <w:noProof/>
          <w:sz w:val="24"/>
          <w:szCs w:val="24"/>
        </w:rPr>
        <w:t>um</w:t>
      </w:r>
      <w:r w:rsidRPr="00920F36">
        <w:rPr>
          <w:noProof/>
          <w:sz w:val="24"/>
          <w:szCs w:val="24"/>
        </w:rPr>
        <w:t xml:space="preserve"> por cento) do valor estimado para a contratação.</w:t>
      </w:r>
    </w:p>
    <w:p w14:paraId="6F9906FB" w14:textId="77777777" w:rsidR="00920F36" w:rsidRPr="00920F36" w:rsidRDefault="00920F36" w:rsidP="00920F36">
      <w:pPr>
        <w:shd w:val="clear" w:color="auto" w:fill="FFFFFF"/>
        <w:jc w:val="both"/>
        <w:rPr>
          <w:noProof/>
          <w:sz w:val="24"/>
          <w:szCs w:val="24"/>
        </w:rPr>
      </w:pPr>
      <w:r w:rsidRPr="00920F36">
        <w:rPr>
          <w:noProof/>
          <w:sz w:val="24"/>
          <w:szCs w:val="24"/>
        </w:rPr>
        <w:t>4.6.1 A garantia de proposta será devolvida aos licitantes no prazo de 10 (dez) dias úteis, contado da assinatura do contrato ou da data em que for declarada fracassada a licitação.</w:t>
      </w:r>
    </w:p>
    <w:p w14:paraId="5CADB31C" w14:textId="77777777" w:rsidR="00920F36" w:rsidRPr="00920F36" w:rsidRDefault="00920F36" w:rsidP="00920F36">
      <w:pPr>
        <w:shd w:val="clear" w:color="auto" w:fill="FFFFFF"/>
        <w:jc w:val="both"/>
        <w:rPr>
          <w:noProof/>
          <w:sz w:val="24"/>
          <w:szCs w:val="24"/>
        </w:rPr>
      </w:pPr>
      <w:r w:rsidRPr="00920F36">
        <w:rPr>
          <w:noProof/>
          <w:sz w:val="24"/>
          <w:szCs w:val="24"/>
        </w:rPr>
        <w:t>4.6.2 Implicará execução do valor integral da garantia de proposta a recusa em assinar o contrato ou a não apresentação dos documentos para a contratação.</w:t>
      </w:r>
    </w:p>
    <w:p w14:paraId="0EBD109E" w14:textId="77777777" w:rsidR="00920F36" w:rsidRPr="00920F36" w:rsidRDefault="00920F36" w:rsidP="00920F36">
      <w:pPr>
        <w:shd w:val="clear" w:color="auto" w:fill="FFFFFF"/>
        <w:jc w:val="both"/>
        <w:rPr>
          <w:noProof/>
          <w:sz w:val="24"/>
          <w:szCs w:val="24"/>
        </w:rPr>
      </w:pPr>
      <w:r w:rsidRPr="00920F36">
        <w:rPr>
          <w:noProof/>
          <w:sz w:val="24"/>
          <w:szCs w:val="24"/>
        </w:rPr>
        <w:t>4.6.3 A garantia de proposta poderá ser prestada nas modalidades de que trata o § 1º do artigo 96 da Lei nº 14.133/2021, a saber:</w:t>
      </w:r>
    </w:p>
    <w:p w14:paraId="06332FE7" w14:textId="77777777" w:rsidR="00920F36" w:rsidRPr="00920F36" w:rsidRDefault="00920F36" w:rsidP="00920F36">
      <w:pPr>
        <w:shd w:val="clear" w:color="auto" w:fill="FFFFFF"/>
        <w:jc w:val="both"/>
        <w:rPr>
          <w:noProof/>
          <w:sz w:val="24"/>
          <w:szCs w:val="24"/>
        </w:rPr>
      </w:pPr>
      <w:r w:rsidRPr="00920F36">
        <w:rPr>
          <w:noProof/>
          <w:sz w:val="24"/>
          <w:szCs w:val="24"/>
        </w:rPr>
        <w:t>a)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74C174BA" w14:textId="77777777" w:rsidR="00920F36" w:rsidRPr="00920F36" w:rsidRDefault="00920F36" w:rsidP="00920F36">
      <w:pPr>
        <w:shd w:val="clear" w:color="auto" w:fill="FFFFFF"/>
        <w:jc w:val="both"/>
        <w:rPr>
          <w:noProof/>
          <w:sz w:val="24"/>
          <w:szCs w:val="24"/>
        </w:rPr>
      </w:pPr>
      <w:r w:rsidRPr="00920F36">
        <w:rPr>
          <w:noProof/>
          <w:sz w:val="24"/>
          <w:szCs w:val="24"/>
        </w:rPr>
        <w:t>b) seguro-garantia;</w:t>
      </w:r>
    </w:p>
    <w:p w14:paraId="3CA7EC2C" w14:textId="77777777" w:rsidR="00920F36" w:rsidRPr="00920F36" w:rsidRDefault="00920F36" w:rsidP="00920F36">
      <w:pPr>
        <w:shd w:val="clear" w:color="auto" w:fill="FFFFFF"/>
        <w:jc w:val="both"/>
        <w:rPr>
          <w:noProof/>
          <w:sz w:val="24"/>
          <w:szCs w:val="24"/>
        </w:rPr>
      </w:pPr>
      <w:r w:rsidRPr="00920F36">
        <w:rPr>
          <w:noProof/>
          <w:sz w:val="24"/>
          <w:szCs w:val="24"/>
        </w:rPr>
        <w:t>c) fiança bancária emitida por banco ou instituição financeira devidamente autorizada a operar no País pelo Banco Central do Brasil;</w:t>
      </w:r>
    </w:p>
    <w:p w14:paraId="111C1D58" w14:textId="77777777" w:rsidR="00920F36" w:rsidRPr="00920F36" w:rsidRDefault="00920F36" w:rsidP="00920F36">
      <w:pPr>
        <w:shd w:val="clear" w:color="auto" w:fill="FFFFFF"/>
        <w:jc w:val="both"/>
        <w:rPr>
          <w:noProof/>
          <w:sz w:val="24"/>
          <w:szCs w:val="24"/>
        </w:rPr>
      </w:pPr>
      <w:r w:rsidRPr="00920F36">
        <w:rPr>
          <w:noProof/>
          <w:sz w:val="24"/>
          <w:szCs w:val="24"/>
        </w:rPr>
        <w:t>d) título de capitalização custeado por pagamento único, com resgate pelo valor total.</w:t>
      </w:r>
    </w:p>
    <w:p w14:paraId="7E9E65C6" w14:textId="77777777" w:rsidR="00920F36" w:rsidRPr="00920F36" w:rsidRDefault="00920F36" w:rsidP="00920F36">
      <w:pPr>
        <w:shd w:val="clear" w:color="auto" w:fill="FFFFFF"/>
        <w:jc w:val="both"/>
        <w:rPr>
          <w:noProof/>
          <w:sz w:val="24"/>
          <w:szCs w:val="24"/>
        </w:rPr>
      </w:pPr>
      <w:r w:rsidRPr="00920F36">
        <w:rPr>
          <w:noProof/>
          <w:sz w:val="24"/>
          <w:szCs w:val="24"/>
        </w:rPr>
        <w:t>4.6.3.1 Caso o licitante opte pela prestação da garantia de proposta na modalidade de caução em dinheiro, os dados para efetivação do depósito são os seguintes:</w:t>
      </w:r>
    </w:p>
    <w:p w14:paraId="28F189BC" w14:textId="4A99585A" w:rsidR="002F6DE4" w:rsidRDefault="00CF664D" w:rsidP="00920F36">
      <w:pPr>
        <w:shd w:val="clear" w:color="auto" w:fill="FFFFFF"/>
        <w:jc w:val="both"/>
        <w:rPr>
          <w:color w:val="000000"/>
          <w:sz w:val="24"/>
          <w:szCs w:val="24"/>
        </w:rPr>
      </w:pPr>
      <w:r w:rsidRPr="00CF664D">
        <w:rPr>
          <w:noProof/>
          <w:sz w:val="24"/>
          <w:szCs w:val="24"/>
        </w:rPr>
        <w:lastRenderedPageBreak/>
        <w:t>PREFEITURA MUNICIPAL DE TERRA RICA CNPJ: 76.978.881/0001.81 Agência: 0992-X Banco do Brasil (001) Conta Corrente: 27046-6</w:t>
      </w:r>
      <w:r w:rsidR="00920F36" w:rsidRPr="00C16BFD">
        <w:rPr>
          <w:sz w:val="24"/>
          <w:szCs w:val="24"/>
        </w:rPr>
        <w:fldChar w:fldCharType="end"/>
      </w:r>
    </w:p>
    <w:p w14:paraId="50A0419B" w14:textId="77777777" w:rsidR="00F76E1B" w:rsidRDefault="00F76E1B" w:rsidP="00F76E1B">
      <w:pPr>
        <w:shd w:val="clear" w:color="auto" w:fill="FFFFFF"/>
        <w:suppressAutoHyphens w:val="0"/>
        <w:rPr>
          <w:b/>
          <w:bCs/>
          <w:sz w:val="24"/>
          <w:szCs w:val="24"/>
          <w:bdr w:val="none" w:sz="0" w:space="0" w:color="auto" w:frame="1"/>
          <w:lang w:eastAsia="pt-BR"/>
        </w:rPr>
      </w:pPr>
    </w:p>
    <w:p w14:paraId="2F01C395" w14:textId="77777777" w:rsidR="00FF227C" w:rsidRDefault="00CF042D" w:rsidP="00584E41">
      <w:pPr>
        <w:shd w:val="clear" w:color="auto" w:fill="FFFFFF"/>
        <w:suppressAutoHyphens w:val="0"/>
        <w:rPr>
          <w:b/>
          <w:bCs/>
          <w:sz w:val="24"/>
          <w:szCs w:val="24"/>
          <w:lang w:eastAsia="pt-BR"/>
        </w:rPr>
      </w:pPr>
      <w:r w:rsidRPr="00BC29D3">
        <w:rPr>
          <w:b/>
          <w:bCs/>
          <w:sz w:val="24"/>
          <w:szCs w:val="24"/>
          <w:bdr w:val="none" w:sz="0" w:space="0" w:color="auto" w:frame="1"/>
          <w:lang w:eastAsia="pt-BR"/>
        </w:rPr>
        <w:t>5</w:t>
      </w:r>
      <w:r w:rsidR="00FF227C" w:rsidRPr="00BC29D3">
        <w:rPr>
          <w:b/>
          <w:bCs/>
          <w:sz w:val="24"/>
          <w:szCs w:val="24"/>
          <w:bdr w:val="none" w:sz="0" w:space="0" w:color="auto" w:frame="1"/>
          <w:lang w:eastAsia="pt-BR"/>
        </w:rPr>
        <w:t>.  </w:t>
      </w:r>
      <w:r w:rsidR="00FF227C" w:rsidRPr="00BC29D3">
        <w:rPr>
          <w:b/>
          <w:bCs/>
          <w:sz w:val="24"/>
          <w:szCs w:val="24"/>
          <w:lang w:eastAsia="pt-BR"/>
        </w:rPr>
        <w:t>DO PREENCHIMENTO DA PROPOSTA E DOCUMENTOS ANEXOS</w:t>
      </w:r>
    </w:p>
    <w:p w14:paraId="5EF572D0" w14:textId="77777777" w:rsidR="00752702" w:rsidRPr="005D0BC5" w:rsidRDefault="00752702" w:rsidP="00752702">
      <w:pPr>
        <w:shd w:val="clear" w:color="auto" w:fill="FFFFFF"/>
        <w:suppressAutoHyphens w:val="0"/>
        <w:jc w:val="both"/>
        <w:rPr>
          <w:sz w:val="24"/>
          <w:szCs w:val="24"/>
        </w:rPr>
      </w:pPr>
      <w:r w:rsidRPr="00BC29D3">
        <w:rPr>
          <w:b/>
          <w:bCs/>
          <w:sz w:val="24"/>
          <w:szCs w:val="24"/>
        </w:rPr>
        <w:t>5.1</w:t>
      </w:r>
      <w:r w:rsidRPr="00BC29D3">
        <w:rPr>
          <w:sz w:val="24"/>
          <w:szCs w:val="24"/>
        </w:rPr>
        <w:t xml:space="preserve"> O licitante enviará sua proposta mediante o preenchimento, no sistema eletrônico</w:t>
      </w:r>
      <w:r w:rsidRPr="005D0BC5">
        <w:rPr>
          <w:sz w:val="24"/>
          <w:szCs w:val="24"/>
        </w:rPr>
        <w:t>, do valor global, em moeda corrente nacional.</w:t>
      </w:r>
    </w:p>
    <w:p w14:paraId="0942734D" w14:textId="77777777" w:rsidR="00752702" w:rsidRPr="002165AF" w:rsidRDefault="00752702" w:rsidP="00752702">
      <w:pPr>
        <w:shd w:val="clear" w:color="auto" w:fill="FFFFFF"/>
        <w:suppressAutoHyphens w:val="0"/>
        <w:jc w:val="both"/>
        <w:rPr>
          <w:spacing w:val="-4"/>
          <w:sz w:val="24"/>
          <w:szCs w:val="24"/>
        </w:rPr>
      </w:pPr>
      <w:r w:rsidRPr="00F33E3E">
        <w:rPr>
          <w:b/>
          <w:bCs/>
          <w:sz w:val="24"/>
          <w:szCs w:val="24"/>
        </w:rPr>
        <w:t>5.</w:t>
      </w:r>
      <w:r w:rsidRPr="002165AF">
        <w:rPr>
          <w:b/>
          <w:bCs/>
          <w:spacing w:val="-4"/>
          <w:sz w:val="24"/>
          <w:szCs w:val="24"/>
        </w:rPr>
        <w:t>2</w:t>
      </w:r>
      <w:r w:rsidRPr="002165AF">
        <w:rPr>
          <w:spacing w:val="-4"/>
          <w:sz w:val="24"/>
          <w:szCs w:val="24"/>
        </w:rPr>
        <w:t xml:space="preserve"> A Proposta de Preços, anexada com os demais documentos exigidos no Edital, deverá conter: </w:t>
      </w:r>
    </w:p>
    <w:p w14:paraId="554E0D5D" w14:textId="77777777" w:rsidR="00752702" w:rsidRPr="00F33E3E" w:rsidRDefault="00752702" w:rsidP="00B573FA">
      <w:pPr>
        <w:shd w:val="clear" w:color="auto" w:fill="FFFFFF"/>
        <w:suppressAutoHyphens w:val="0"/>
        <w:jc w:val="both"/>
        <w:rPr>
          <w:sz w:val="24"/>
          <w:szCs w:val="24"/>
        </w:rPr>
      </w:pPr>
      <w:r w:rsidRPr="00F33E3E">
        <w:rPr>
          <w:b/>
          <w:bCs/>
          <w:sz w:val="24"/>
          <w:szCs w:val="24"/>
        </w:rPr>
        <w:t>5.2.1</w:t>
      </w:r>
      <w:r w:rsidRPr="00F33E3E">
        <w:rPr>
          <w:sz w:val="24"/>
          <w:szCs w:val="24"/>
        </w:rPr>
        <w:t xml:space="preserve"> Proposta endereçada ao Município, em papel timbrado da empresa, conforme modelo do ANEXO II, relacionando ainda os seguintes itens: </w:t>
      </w:r>
    </w:p>
    <w:p w14:paraId="2E639210" w14:textId="77777777" w:rsidR="00752702" w:rsidRPr="00F33E3E" w:rsidRDefault="00752702" w:rsidP="00B573FA">
      <w:pPr>
        <w:shd w:val="clear" w:color="auto" w:fill="FFFFFF"/>
        <w:suppressAutoHyphens w:val="0"/>
        <w:jc w:val="both"/>
        <w:rPr>
          <w:sz w:val="24"/>
          <w:szCs w:val="24"/>
        </w:rPr>
      </w:pPr>
      <w:r w:rsidRPr="00F33E3E">
        <w:rPr>
          <w:sz w:val="24"/>
          <w:szCs w:val="24"/>
        </w:rPr>
        <w:t xml:space="preserve">a) Preço global em valor numérico e por extenso, cotado em reais; </w:t>
      </w:r>
    </w:p>
    <w:p w14:paraId="3CE72B28" w14:textId="77777777" w:rsidR="00752702" w:rsidRPr="00F33E3E" w:rsidRDefault="00752702" w:rsidP="00B573FA">
      <w:pPr>
        <w:shd w:val="clear" w:color="auto" w:fill="FFFFFF"/>
        <w:suppressAutoHyphens w:val="0"/>
        <w:jc w:val="both"/>
        <w:rPr>
          <w:sz w:val="24"/>
          <w:szCs w:val="24"/>
        </w:rPr>
      </w:pPr>
      <w:r w:rsidRPr="00F33E3E">
        <w:rPr>
          <w:sz w:val="24"/>
          <w:szCs w:val="24"/>
        </w:rPr>
        <w:t>b) Prazo de validade da Proposta de</w:t>
      </w:r>
      <w:r w:rsidRPr="00F33E3E">
        <w:rPr>
          <w:color w:val="000000"/>
          <w:sz w:val="24"/>
          <w:szCs w:val="24"/>
        </w:rPr>
        <w:t xml:space="preserve"> 60</w:t>
      </w:r>
      <w:r w:rsidRPr="00F33E3E">
        <w:rPr>
          <w:sz w:val="24"/>
          <w:szCs w:val="24"/>
          <w:lang w:eastAsia="pt-BR"/>
        </w:rPr>
        <w:t xml:space="preserve"> dias</w:t>
      </w:r>
      <w:r w:rsidRPr="00F33E3E">
        <w:rPr>
          <w:sz w:val="24"/>
          <w:szCs w:val="24"/>
        </w:rPr>
        <w:t xml:space="preserve"> (sessenta)</w:t>
      </w:r>
      <w:r w:rsidRPr="00F33E3E">
        <w:rPr>
          <w:color w:val="000000"/>
          <w:sz w:val="24"/>
          <w:szCs w:val="24"/>
        </w:rPr>
        <w:t xml:space="preserve"> dias, contados a partir da data de abertura da licitação</w:t>
      </w:r>
      <w:r w:rsidRPr="00F33E3E">
        <w:rPr>
          <w:sz w:val="24"/>
          <w:szCs w:val="24"/>
        </w:rPr>
        <w:t xml:space="preserve">; </w:t>
      </w:r>
    </w:p>
    <w:p w14:paraId="0B6F71FB" w14:textId="77777777" w:rsidR="00752702" w:rsidRPr="00F33E3E" w:rsidRDefault="00752702" w:rsidP="000D082B">
      <w:pPr>
        <w:shd w:val="clear" w:color="auto" w:fill="FFFFFF"/>
        <w:suppressAutoHyphens w:val="0"/>
        <w:ind w:left="142" w:hanging="142"/>
        <w:jc w:val="both"/>
        <w:rPr>
          <w:sz w:val="24"/>
          <w:szCs w:val="24"/>
        </w:rPr>
      </w:pPr>
      <w:r w:rsidRPr="00F33E3E">
        <w:rPr>
          <w:sz w:val="24"/>
          <w:szCs w:val="24"/>
        </w:rPr>
        <w:t xml:space="preserve">c) Assinatura </w:t>
      </w:r>
      <w:r w:rsidRPr="00F33E3E">
        <w:rPr>
          <w:color w:val="000000"/>
          <w:sz w:val="24"/>
          <w:szCs w:val="24"/>
        </w:rPr>
        <w:t>do representante legal, identificando-o com o nome e o CPF;</w:t>
      </w:r>
    </w:p>
    <w:p w14:paraId="4D74527F" w14:textId="77777777" w:rsidR="00752702" w:rsidRPr="00F33E3E" w:rsidRDefault="00752702" w:rsidP="000D082B">
      <w:pPr>
        <w:shd w:val="clear" w:color="auto" w:fill="FFFFFF"/>
        <w:suppressAutoHyphens w:val="0"/>
        <w:ind w:left="142" w:hanging="142"/>
        <w:jc w:val="both"/>
        <w:rPr>
          <w:b/>
          <w:bCs/>
          <w:sz w:val="24"/>
          <w:szCs w:val="24"/>
        </w:rPr>
      </w:pPr>
      <w:r w:rsidRPr="00F33E3E">
        <w:rPr>
          <w:b/>
          <w:bCs/>
          <w:sz w:val="24"/>
          <w:szCs w:val="24"/>
        </w:rPr>
        <w:t xml:space="preserve">5.2.2 </w:t>
      </w:r>
      <w:r w:rsidRPr="00F33E3E">
        <w:rPr>
          <w:sz w:val="24"/>
          <w:szCs w:val="24"/>
        </w:rPr>
        <w:t>Cronograma físico-financeiro (anexo IV).</w:t>
      </w:r>
    </w:p>
    <w:p w14:paraId="028DA157" w14:textId="48AC61A1" w:rsidR="00752702" w:rsidRPr="00F33E3E" w:rsidRDefault="00752702" w:rsidP="000D082B">
      <w:pPr>
        <w:shd w:val="clear" w:color="auto" w:fill="FFFFFF"/>
        <w:suppressAutoHyphens w:val="0"/>
        <w:jc w:val="both"/>
        <w:rPr>
          <w:sz w:val="24"/>
          <w:szCs w:val="24"/>
        </w:rPr>
      </w:pPr>
      <w:r w:rsidRPr="00F33E3E">
        <w:rPr>
          <w:b/>
          <w:bCs/>
          <w:sz w:val="24"/>
          <w:szCs w:val="24"/>
        </w:rPr>
        <w:t xml:space="preserve">5.2.3 </w:t>
      </w:r>
      <w:r w:rsidR="00E70C82">
        <w:rPr>
          <w:sz w:val="24"/>
          <w:szCs w:val="24"/>
        </w:rPr>
        <w:t>Cartilha Global</w:t>
      </w:r>
      <w:r w:rsidRPr="00F33E3E">
        <w:rPr>
          <w:sz w:val="24"/>
          <w:szCs w:val="24"/>
        </w:rPr>
        <w:t xml:space="preserve"> (anexo III</w:t>
      </w:r>
      <w:r w:rsidR="00E70C82">
        <w:rPr>
          <w:sz w:val="24"/>
          <w:szCs w:val="24"/>
        </w:rPr>
        <w:t xml:space="preserve"> – arquivo digital</w:t>
      </w:r>
      <w:r w:rsidRPr="00F33E3E">
        <w:rPr>
          <w:sz w:val="24"/>
          <w:szCs w:val="24"/>
        </w:rPr>
        <w:t>), Planilha de cálculo do BDI (anexo VI</w:t>
      </w:r>
      <w:r w:rsidR="00E70C82">
        <w:rPr>
          <w:sz w:val="24"/>
          <w:szCs w:val="24"/>
        </w:rPr>
        <w:t xml:space="preserve"> </w:t>
      </w:r>
      <w:r w:rsidR="002165AF">
        <w:rPr>
          <w:sz w:val="24"/>
          <w:szCs w:val="24"/>
        </w:rPr>
        <w:t>-</w:t>
      </w:r>
      <w:r w:rsidR="00E70C82">
        <w:rPr>
          <w:sz w:val="24"/>
          <w:szCs w:val="24"/>
        </w:rPr>
        <w:t>arquivo</w:t>
      </w:r>
      <w:r w:rsidRPr="00F33E3E">
        <w:rPr>
          <w:sz w:val="24"/>
          <w:szCs w:val="24"/>
        </w:rPr>
        <w:t>) e ES (anexo V).</w:t>
      </w:r>
    </w:p>
    <w:p w14:paraId="0E7339DC" w14:textId="77777777" w:rsidR="004929B7" w:rsidRPr="00F33E3E" w:rsidRDefault="00FA6025" w:rsidP="000D082B">
      <w:pPr>
        <w:shd w:val="clear" w:color="auto" w:fill="FFFFFF"/>
        <w:suppressAutoHyphens w:val="0"/>
        <w:jc w:val="both"/>
        <w:rPr>
          <w:sz w:val="24"/>
          <w:szCs w:val="24"/>
        </w:rPr>
      </w:pPr>
      <w:r w:rsidRPr="00F33E3E">
        <w:rPr>
          <w:b/>
          <w:bCs/>
          <w:sz w:val="24"/>
          <w:szCs w:val="24"/>
        </w:rPr>
        <w:t>5</w:t>
      </w:r>
      <w:r w:rsidR="00B573FA">
        <w:rPr>
          <w:b/>
          <w:bCs/>
          <w:sz w:val="24"/>
          <w:szCs w:val="24"/>
        </w:rPr>
        <w:t>.</w:t>
      </w:r>
      <w:r w:rsidRPr="00F33E3E">
        <w:rPr>
          <w:b/>
          <w:bCs/>
          <w:sz w:val="24"/>
          <w:szCs w:val="24"/>
        </w:rPr>
        <w:t>3</w:t>
      </w:r>
      <w:r w:rsidR="004929B7" w:rsidRPr="00F33E3E">
        <w:rPr>
          <w:sz w:val="24"/>
          <w:szCs w:val="24"/>
        </w:rPr>
        <w:t xml:space="preserve"> Todas as especificações do objeto contidas na proposta vinculam a Licitante.</w:t>
      </w:r>
    </w:p>
    <w:p w14:paraId="757F69B0" w14:textId="77777777" w:rsidR="004929B7" w:rsidRPr="00F33E3E" w:rsidRDefault="00FA6025" w:rsidP="00584E41">
      <w:pPr>
        <w:shd w:val="clear" w:color="auto" w:fill="FFFFFF"/>
        <w:suppressAutoHyphens w:val="0"/>
        <w:jc w:val="both"/>
        <w:rPr>
          <w:sz w:val="24"/>
          <w:szCs w:val="24"/>
        </w:rPr>
      </w:pPr>
      <w:r w:rsidRPr="00F33E3E">
        <w:rPr>
          <w:b/>
          <w:bCs/>
          <w:sz w:val="24"/>
          <w:szCs w:val="24"/>
        </w:rPr>
        <w:t>5.4</w:t>
      </w:r>
      <w:r w:rsidR="004929B7" w:rsidRPr="00F33E3E">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w:t>
      </w:r>
      <w:r w:rsidR="00405A2B" w:rsidRPr="00F33E3E">
        <w:rPr>
          <w:sz w:val="24"/>
          <w:szCs w:val="24"/>
        </w:rPr>
        <w:t>a execução da obra</w:t>
      </w:r>
      <w:r w:rsidR="004929B7" w:rsidRPr="00F33E3E">
        <w:rPr>
          <w:sz w:val="24"/>
          <w:szCs w:val="24"/>
        </w:rPr>
        <w:t xml:space="preserve">. </w:t>
      </w:r>
    </w:p>
    <w:p w14:paraId="340681B2" w14:textId="77777777" w:rsidR="00FA6025" w:rsidRPr="005D0BC5" w:rsidRDefault="00FA6025" w:rsidP="00584E41">
      <w:pPr>
        <w:shd w:val="clear" w:color="auto" w:fill="FFFFFF"/>
        <w:suppressAutoHyphens w:val="0"/>
        <w:jc w:val="both"/>
        <w:rPr>
          <w:sz w:val="24"/>
          <w:szCs w:val="24"/>
        </w:rPr>
      </w:pPr>
      <w:r w:rsidRPr="00F33E3E">
        <w:rPr>
          <w:b/>
          <w:bCs/>
          <w:sz w:val="24"/>
          <w:szCs w:val="24"/>
        </w:rPr>
        <w:t>5.5</w:t>
      </w:r>
      <w:r w:rsidR="004929B7" w:rsidRPr="00F33E3E">
        <w:rPr>
          <w:sz w:val="24"/>
          <w:szCs w:val="24"/>
        </w:rPr>
        <w:t xml:space="preserve"> Os preços ofertados, tanto na proposta inicial, quanto na etapa de lances</w:t>
      </w:r>
      <w:r w:rsidR="004929B7" w:rsidRPr="005D0BC5">
        <w:rPr>
          <w:sz w:val="24"/>
          <w:szCs w:val="24"/>
        </w:rPr>
        <w:t xml:space="preserve">, serão de exclusiva responsabilidade do licitante, não lhe assistindo o direito de pleitear qualquer alteração, sob alegação de erro, omissão ou qualquer outro pretexto. </w:t>
      </w:r>
    </w:p>
    <w:p w14:paraId="78AA4DC5" w14:textId="77777777" w:rsidR="008D6A0D" w:rsidRPr="005D0BC5" w:rsidRDefault="00241D77" w:rsidP="00584E41">
      <w:pPr>
        <w:shd w:val="clear" w:color="auto" w:fill="FFFFFF"/>
        <w:suppressAutoHyphens w:val="0"/>
        <w:jc w:val="both"/>
        <w:rPr>
          <w:sz w:val="24"/>
          <w:szCs w:val="24"/>
        </w:rPr>
      </w:pPr>
      <w:r w:rsidRPr="005D0BC5">
        <w:rPr>
          <w:b/>
          <w:bCs/>
          <w:sz w:val="24"/>
          <w:szCs w:val="24"/>
        </w:rPr>
        <w:t>5</w:t>
      </w:r>
      <w:r w:rsidR="004929B7" w:rsidRPr="005D0BC5">
        <w:rPr>
          <w:b/>
          <w:bCs/>
          <w:sz w:val="24"/>
          <w:szCs w:val="24"/>
        </w:rPr>
        <w:t>.6</w:t>
      </w:r>
      <w:r w:rsidR="004929B7" w:rsidRPr="005D0BC5">
        <w:rPr>
          <w:sz w:val="24"/>
          <w:szCs w:val="24"/>
        </w:rPr>
        <w:t xml:space="preserve"> Os licitantes devem respeitar os preços máximos estabelecidos nas normas de regência de contratações públicas, quando participarem de licitações públicas.</w:t>
      </w:r>
      <w:r w:rsidR="00AE6555" w:rsidRPr="005D0BC5">
        <w:rPr>
          <w:sz w:val="24"/>
          <w:szCs w:val="24"/>
        </w:rPr>
        <w:t xml:space="preserve"> </w:t>
      </w:r>
    </w:p>
    <w:p w14:paraId="512DB687" w14:textId="77777777" w:rsidR="000D082B" w:rsidRPr="005D0BC5" w:rsidRDefault="000D082B" w:rsidP="000D082B">
      <w:pPr>
        <w:jc w:val="both"/>
        <w:rPr>
          <w:sz w:val="24"/>
          <w:szCs w:val="24"/>
        </w:rPr>
      </w:pPr>
      <w:r w:rsidRPr="00B63706">
        <w:rPr>
          <w:b/>
          <w:bCs/>
          <w:sz w:val="24"/>
          <w:szCs w:val="24"/>
        </w:rPr>
        <w:t>5.7</w:t>
      </w:r>
      <w:r w:rsidRPr="00B63706">
        <w:rPr>
          <w:sz w:val="24"/>
          <w:szCs w:val="24"/>
        </w:rPr>
        <w:t xml:space="preserve"> O licitante deverá entregar o Cronograma Físico-Financeiro, observado o valor proposto, contemplando o prazo de execução previsto no Edital e deverá considerar o preço global da</w:t>
      </w:r>
      <w:r w:rsidRPr="005D0BC5">
        <w:rPr>
          <w:sz w:val="24"/>
          <w:szCs w:val="24"/>
        </w:rPr>
        <w:t xml:space="preserve"> proposta, com etapas definindo o avanço físico mensal e correspondente valor financeiro.</w:t>
      </w:r>
    </w:p>
    <w:p w14:paraId="61C04ADB" w14:textId="77777777" w:rsidR="000D082B" w:rsidRPr="005D0BC5" w:rsidRDefault="000D082B" w:rsidP="000D082B">
      <w:pPr>
        <w:jc w:val="both"/>
        <w:rPr>
          <w:sz w:val="24"/>
          <w:szCs w:val="24"/>
        </w:rPr>
      </w:pPr>
      <w:r w:rsidRPr="005D0BC5">
        <w:rPr>
          <w:b/>
          <w:bCs/>
          <w:sz w:val="24"/>
          <w:szCs w:val="24"/>
        </w:rPr>
        <w:t>5.7.1</w:t>
      </w:r>
      <w:r w:rsidRPr="005D0BC5">
        <w:rPr>
          <w:sz w:val="24"/>
          <w:szCs w:val="24"/>
        </w:rPr>
        <w:t xml:space="preserve"> O Cronograma Físico-Financeiro deverá prever parcelas a cada 30 (trinta) dias.</w:t>
      </w:r>
    </w:p>
    <w:p w14:paraId="52C77739" w14:textId="77777777" w:rsidR="003167FB" w:rsidRDefault="003167FB" w:rsidP="003167FB">
      <w:pPr>
        <w:jc w:val="both"/>
        <w:rPr>
          <w:sz w:val="24"/>
          <w:szCs w:val="24"/>
        </w:rPr>
      </w:pPr>
      <w:bookmarkStart w:id="8" w:name="_Hlk196212326"/>
      <w:bookmarkStart w:id="9" w:name="_Hlk196212430"/>
      <w:r>
        <w:rPr>
          <w:b/>
          <w:bCs/>
          <w:sz w:val="24"/>
          <w:szCs w:val="24"/>
        </w:rPr>
        <w:t>5.7.2</w:t>
      </w:r>
      <w:r>
        <w:rPr>
          <w:sz w:val="24"/>
          <w:szCs w:val="24"/>
        </w:rPr>
        <w:t xml:space="preserve"> O Cronograma Físico-Financeiro deverá apresentar, na última parcela, valor não inferior ao percentual previsto no cronograma do edital, constante no Anexo III, referente ao valor global proposto;</w:t>
      </w:r>
    </w:p>
    <w:p w14:paraId="7918AA4A" w14:textId="77777777" w:rsidR="000D082B" w:rsidRPr="000D082B" w:rsidRDefault="000D082B" w:rsidP="000D082B">
      <w:pPr>
        <w:jc w:val="both"/>
        <w:rPr>
          <w:sz w:val="24"/>
          <w:szCs w:val="24"/>
        </w:rPr>
      </w:pPr>
      <w:r w:rsidRPr="00B63706">
        <w:rPr>
          <w:b/>
          <w:bCs/>
          <w:sz w:val="24"/>
          <w:szCs w:val="24"/>
        </w:rPr>
        <w:t>5.</w:t>
      </w:r>
      <w:r w:rsidRPr="000D082B">
        <w:rPr>
          <w:b/>
          <w:bCs/>
          <w:sz w:val="24"/>
          <w:szCs w:val="24"/>
        </w:rPr>
        <w:t>7.3</w:t>
      </w:r>
      <w:r w:rsidRPr="000D082B">
        <w:rPr>
          <w:sz w:val="24"/>
          <w:szCs w:val="24"/>
        </w:rPr>
        <w:t xml:space="preserve"> O Cronograma Físico-Financeiro apresentado pela empresa vencedora, deverá ser aprovado pelo Município na licitação, bem como, durante a reunião de partida, após assinatura do contrato;</w:t>
      </w:r>
    </w:p>
    <w:p w14:paraId="4249D1BE" w14:textId="563F1ECF" w:rsidR="000D082B" w:rsidRPr="00DA2BE1" w:rsidRDefault="000D082B" w:rsidP="000D082B">
      <w:pPr>
        <w:jc w:val="both"/>
        <w:rPr>
          <w:sz w:val="24"/>
          <w:szCs w:val="24"/>
        </w:rPr>
      </w:pPr>
      <w:r w:rsidRPr="00DA2BE1">
        <w:rPr>
          <w:b/>
          <w:bCs/>
          <w:sz w:val="24"/>
          <w:szCs w:val="24"/>
        </w:rPr>
        <w:t>5.7.3.1</w:t>
      </w:r>
      <w:r w:rsidRPr="00DA2BE1">
        <w:rPr>
          <w:sz w:val="24"/>
          <w:szCs w:val="24"/>
        </w:rPr>
        <w:t xml:space="preserve"> Na </w:t>
      </w:r>
      <w:r w:rsidR="00D87088" w:rsidRPr="00DA2BE1">
        <w:rPr>
          <w:sz w:val="24"/>
          <w:szCs w:val="24"/>
        </w:rPr>
        <w:t xml:space="preserve">ata da </w:t>
      </w:r>
      <w:r w:rsidRPr="00DA2BE1">
        <w:rPr>
          <w:sz w:val="24"/>
          <w:szCs w:val="24"/>
        </w:rPr>
        <w:t xml:space="preserve">reunião de partida, a proponente vencedora terá a oportunidade de apresentar o cronograma alterado, se assim julgar necessário, caso contrário, o cronograma válido é aquele apresentado e aprovado na licitação. </w:t>
      </w:r>
    </w:p>
    <w:bookmarkEnd w:id="8"/>
    <w:p w14:paraId="158D93BC" w14:textId="77777777" w:rsidR="000D082B" w:rsidRDefault="000D082B" w:rsidP="000D082B">
      <w:pPr>
        <w:jc w:val="both"/>
        <w:rPr>
          <w:sz w:val="24"/>
          <w:szCs w:val="24"/>
        </w:rPr>
      </w:pPr>
      <w:r w:rsidRPr="005D0BC5">
        <w:rPr>
          <w:b/>
          <w:bCs/>
          <w:sz w:val="24"/>
          <w:szCs w:val="24"/>
        </w:rPr>
        <w:t>5.7.4</w:t>
      </w:r>
      <w:r w:rsidRPr="005D0BC5">
        <w:rPr>
          <w:sz w:val="24"/>
          <w:szCs w:val="24"/>
        </w:rPr>
        <w:t xml:space="preserve"> O Cronograma Físico-Financeiro deverá ser assinado pelo Responsável Técnico do licitante, com menção do seu título profissional e número da Carteira Profissional;</w:t>
      </w:r>
    </w:p>
    <w:p w14:paraId="20538EE8" w14:textId="77777777" w:rsidR="000D082B" w:rsidRPr="005D0BC5" w:rsidRDefault="000D082B" w:rsidP="000D082B">
      <w:pPr>
        <w:jc w:val="both"/>
        <w:rPr>
          <w:sz w:val="24"/>
          <w:szCs w:val="24"/>
        </w:rPr>
      </w:pPr>
      <w:r w:rsidRPr="000D082B">
        <w:rPr>
          <w:b/>
          <w:bCs/>
          <w:sz w:val="24"/>
          <w:szCs w:val="24"/>
        </w:rPr>
        <w:t>5.7.5</w:t>
      </w:r>
      <w:r w:rsidRPr="000D082B">
        <w:rPr>
          <w:sz w:val="24"/>
          <w:szCs w:val="24"/>
        </w:rPr>
        <w:t xml:space="preserve"> A não apresentação de Cronograma Físico-Financeiro ou com prazo diverso ao exigido no Edital são motivos de desclassificação da proposta do licitante, porém, inconformidades meramente formais do cronograma deverão ser saneadas, durante a reunião de partida, após assinatura do contrato.</w:t>
      </w:r>
    </w:p>
    <w:bookmarkEnd w:id="9"/>
    <w:p w14:paraId="365D424A" w14:textId="77777777" w:rsidR="004929B7" w:rsidRPr="005D0BC5" w:rsidRDefault="004929B7" w:rsidP="00584E41">
      <w:pPr>
        <w:shd w:val="clear" w:color="auto" w:fill="FFFFFF"/>
        <w:suppressAutoHyphens w:val="0"/>
        <w:rPr>
          <w:sz w:val="24"/>
          <w:szCs w:val="24"/>
          <w:bdr w:val="none" w:sz="0" w:space="0" w:color="auto" w:frame="1"/>
          <w:lang w:eastAsia="pt-BR"/>
        </w:rPr>
      </w:pPr>
    </w:p>
    <w:p w14:paraId="6BA77F33" w14:textId="77777777" w:rsidR="00321E3B" w:rsidRPr="0039318F" w:rsidRDefault="00241D77" w:rsidP="00321E3B">
      <w:pPr>
        <w:shd w:val="clear" w:color="auto" w:fill="FFFFFF"/>
        <w:suppressAutoHyphens w:val="0"/>
        <w:jc w:val="both"/>
        <w:rPr>
          <w:b/>
          <w:bCs/>
          <w:spacing w:val="-4"/>
          <w:sz w:val="24"/>
          <w:szCs w:val="24"/>
        </w:rPr>
      </w:pPr>
      <w:r w:rsidRPr="0039318F">
        <w:rPr>
          <w:b/>
          <w:bCs/>
          <w:spacing w:val="-4"/>
          <w:sz w:val="24"/>
          <w:szCs w:val="24"/>
        </w:rPr>
        <w:t>6</w:t>
      </w:r>
      <w:r w:rsidR="00FF227C" w:rsidRPr="0039318F">
        <w:rPr>
          <w:b/>
          <w:bCs/>
          <w:spacing w:val="-4"/>
          <w:sz w:val="24"/>
          <w:szCs w:val="24"/>
        </w:rPr>
        <w:t>.</w:t>
      </w:r>
      <w:r w:rsidRPr="0039318F">
        <w:rPr>
          <w:b/>
          <w:bCs/>
          <w:spacing w:val="-4"/>
          <w:sz w:val="24"/>
          <w:szCs w:val="24"/>
        </w:rPr>
        <w:t xml:space="preserve"> </w:t>
      </w:r>
      <w:r w:rsidR="00FF227C" w:rsidRPr="0039318F">
        <w:rPr>
          <w:b/>
          <w:bCs/>
          <w:spacing w:val="-4"/>
          <w:sz w:val="24"/>
          <w:szCs w:val="24"/>
        </w:rPr>
        <w:t>DA ABERTURA DA SESSÃO</w:t>
      </w:r>
      <w:r w:rsidR="00916145" w:rsidRPr="0039318F">
        <w:rPr>
          <w:b/>
          <w:bCs/>
          <w:spacing w:val="-4"/>
          <w:sz w:val="24"/>
          <w:szCs w:val="24"/>
        </w:rPr>
        <w:t xml:space="preserve"> (FASE DE HABILITAÇÃO)</w:t>
      </w:r>
      <w:r w:rsidR="00321E3B" w:rsidRPr="0039318F">
        <w:rPr>
          <w:b/>
          <w:bCs/>
          <w:spacing w:val="-4"/>
          <w:sz w:val="24"/>
          <w:szCs w:val="24"/>
        </w:rPr>
        <w:t xml:space="preserve"> E DO PROCESSAMENTO</w:t>
      </w:r>
    </w:p>
    <w:p w14:paraId="3EEE963A" w14:textId="77777777" w:rsidR="002B36F5" w:rsidRPr="00D77C91" w:rsidRDefault="002B36F5" w:rsidP="00321E3B">
      <w:pPr>
        <w:shd w:val="clear" w:color="auto" w:fill="FFFFFF"/>
        <w:suppressAutoHyphens w:val="0"/>
        <w:jc w:val="both"/>
        <w:rPr>
          <w:b/>
          <w:bCs/>
          <w:sz w:val="24"/>
          <w:szCs w:val="24"/>
        </w:rPr>
      </w:pPr>
    </w:p>
    <w:p w14:paraId="56F38DBF" w14:textId="6C763031" w:rsidR="00296519" w:rsidRPr="00D77C91" w:rsidRDefault="00342EE2" w:rsidP="00B1470E">
      <w:pPr>
        <w:shd w:val="clear" w:color="auto" w:fill="FFFFFF"/>
        <w:suppressAutoHyphens w:val="0"/>
        <w:spacing w:after="120"/>
        <w:jc w:val="both"/>
        <w:rPr>
          <w:b/>
          <w:bCs/>
          <w:sz w:val="24"/>
          <w:szCs w:val="24"/>
        </w:rPr>
      </w:pPr>
      <w:bookmarkStart w:id="10" w:name="_Hlk131081874"/>
      <w:r w:rsidRPr="00D77C91">
        <w:rPr>
          <w:b/>
          <w:bCs/>
          <w:sz w:val="24"/>
          <w:szCs w:val="24"/>
        </w:rPr>
        <w:t>DA ABERTURA DA SESSÃO</w:t>
      </w:r>
      <w:r w:rsidR="00CA50B4" w:rsidRPr="00D77C91">
        <w:rPr>
          <w:b/>
          <w:bCs/>
          <w:sz w:val="24"/>
          <w:szCs w:val="24"/>
        </w:rPr>
        <w:t xml:space="preserve"> </w:t>
      </w:r>
    </w:p>
    <w:p w14:paraId="5891BA64" w14:textId="2484C24C" w:rsidR="00CA50B4" w:rsidRPr="00D77C91" w:rsidRDefault="00CA50B4" w:rsidP="00916145">
      <w:pPr>
        <w:shd w:val="clear" w:color="auto" w:fill="FFFFFF"/>
        <w:suppressAutoHyphens w:val="0"/>
        <w:jc w:val="both"/>
        <w:rPr>
          <w:sz w:val="24"/>
          <w:szCs w:val="24"/>
        </w:rPr>
      </w:pPr>
      <w:r w:rsidRPr="00D77C91">
        <w:rPr>
          <w:b/>
          <w:bCs/>
          <w:sz w:val="24"/>
          <w:szCs w:val="24"/>
        </w:rPr>
        <w:lastRenderedPageBreak/>
        <w:t>6</w:t>
      </w:r>
      <w:r w:rsidR="00342EE2" w:rsidRPr="00D77C91">
        <w:rPr>
          <w:b/>
          <w:bCs/>
          <w:sz w:val="24"/>
          <w:szCs w:val="24"/>
        </w:rPr>
        <w:t>.1</w:t>
      </w:r>
      <w:r w:rsidR="00916145" w:rsidRPr="00D77C91">
        <w:rPr>
          <w:sz w:val="24"/>
          <w:szCs w:val="24"/>
        </w:rPr>
        <w:t xml:space="preserve"> A abertura da sessão pública ocorrerá na data e na hora indicadas no preâmbulo deste Edital, com o recebimento dos documentos de habilitação e das propostas iniciais de preços, simultaneamente, na forma prevista neste instrumento convocatório, passando o Agente de Contratação a examinar primeiro os documentos de habilitação de todos os licitantes.</w:t>
      </w:r>
    </w:p>
    <w:p w14:paraId="69089E86" w14:textId="2BEC52B6" w:rsidR="0076015D" w:rsidRPr="00D77C91" w:rsidRDefault="0076015D" w:rsidP="0076015D">
      <w:pPr>
        <w:shd w:val="clear" w:color="auto" w:fill="FFFFFF"/>
        <w:suppressAutoHyphens w:val="0"/>
        <w:jc w:val="both"/>
        <w:rPr>
          <w:sz w:val="24"/>
          <w:szCs w:val="24"/>
        </w:rPr>
      </w:pPr>
      <w:r w:rsidRPr="00D77C91">
        <w:rPr>
          <w:b/>
          <w:bCs/>
          <w:sz w:val="24"/>
          <w:szCs w:val="24"/>
        </w:rPr>
        <w:t>6.2</w:t>
      </w:r>
      <w:r w:rsidRPr="00D77C91">
        <w:rPr>
          <w:sz w:val="24"/>
          <w:szCs w:val="24"/>
        </w:rPr>
        <w:t xml:space="preserve"> O Agente de Contratação verificará o eventual descumprimento das vedações de participação na licitação, mediante consulta aos cadastros em nome da empresa licitante e, também, de eventual matriz ou filial e de seus sócios majoritários, de forma a verificar a existência de sanção que impeça a participação no certame e futura contratação, garantida a manifestação do licitante previamente a eventual desclassificação, conforme previsto no artigo 14 da Lei 14.133/2021, especialmente:</w:t>
      </w:r>
    </w:p>
    <w:p w14:paraId="0AB65C77" w14:textId="77777777" w:rsidR="0076015D" w:rsidRPr="00D77C91" w:rsidRDefault="0076015D" w:rsidP="0076015D">
      <w:pPr>
        <w:shd w:val="clear" w:color="auto" w:fill="FFFFFF"/>
        <w:suppressAutoHyphens w:val="0"/>
        <w:jc w:val="both"/>
        <w:rPr>
          <w:sz w:val="24"/>
          <w:szCs w:val="24"/>
        </w:rPr>
      </w:pPr>
      <w:r w:rsidRPr="00D77C91">
        <w:rPr>
          <w:sz w:val="24"/>
          <w:szCs w:val="24"/>
        </w:rPr>
        <w:t>a) SICAF;</w:t>
      </w:r>
    </w:p>
    <w:p w14:paraId="1105F648" w14:textId="6CA3F1A9" w:rsidR="0076015D" w:rsidRPr="00D77C91" w:rsidRDefault="0076015D" w:rsidP="0076015D">
      <w:pPr>
        <w:shd w:val="clear" w:color="auto" w:fill="FFFFFF"/>
        <w:suppressAutoHyphens w:val="0"/>
        <w:jc w:val="both"/>
        <w:rPr>
          <w:sz w:val="24"/>
          <w:szCs w:val="24"/>
        </w:rPr>
      </w:pPr>
      <w:r w:rsidRPr="00D77C91">
        <w:rPr>
          <w:sz w:val="24"/>
          <w:szCs w:val="24"/>
        </w:rPr>
        <w:t>b) Cadastro Nacional de Empresas Inidôneas e Suspensas - CEIS, mantido pela Controladoria-Geral da União (</w:t>
      </w:r>
      <w:hyperlink r:id="rId11" w:history="1">
        <w:r w:rsidRPr="00222FDF">
          <w:rPr>
            <w:sz w:val="24"/>
            <w:szCs w:val="24"/>
            <w:u w:val="single"/>
          </w:rPr>
          <w:t>https://www.portaltransparencia.gov.br/sancoes/ceis</w:t>
        </w:r>
      </w:hyperlink>
      <w:r w:rsidRPr="00D77C91">
        <w:rPr>
          <w:sz w:val="24"/>
          <w:szCs w:val="24"/>
        </w:rPr>
        <w:t>);</w:t>
      </w:r>
    </w:p>
    <w:p w14:paraId="2CC5F2B6" w14:textId="77777777" w:rsidR="0076015D" w:rsidRPr="00D77C91" w:rsidRDefault="0076015D" w:rsidP="0076015D">
      <w:pPr>
        <w:shd w:val="clear" w:color="auto" w:fill="FFFFFF"/>
        <w:suppressAutoHyphens w:val="0"/>
        <w:jc w:val="both"/>
        <w:rPr>
          <w:sz w:val="24"/>
          <w:szCs w:val="24"/>
        </w:rPr>
      </w:pPr>
      <w:r w:rsidRPr="00D77C91">
        <w:rPr>
          <w:sz w:val="24"/>
          <w:szCs w:val="24"/>
        </w:rPr>
        <w:t>c) Cadastro Nacional de Empresas Punidas – CNEP, mantido pela Controladoria-Geral da União (</w:t>
      </w:r>
      <w:hyperlink r:id="rId12" w:history="1">
        <w:r w:rsidRPr="00222FDF">
          <w:rPr>
            <w:sz w:val="24"/>
            <w:szCs w:val="24"/>
            <w:u w:val="single"/>
          </w:rPr>
          <w:t>https://www.portaltransparencia.gov.br/sancoes/cnep</w:t>
        </w:r>
      </w:hyperlink>
      <w:r w:rsidRPr="00D77C91">
        <w:rPr>
          <w:sz w:val="24"/>
          <w:szCs w:val="24"/>
        </w:rPr>
        <w:t>); e</w:t>
      </w:r>
    </w:p>
    <w:p w14:paraId="13B6304E" w14:textId="4F67D157" w:rsidR="000725DE" w:rsidRPr="00D77C91" w:rsidRDefault="0076015D" w:rsidP="0076015D">
      <w:pPr>
        <w:shd w:val="clear" w:color="auto" w:fill="FFFFFF"/>
        <w:suppressAutoHyphens w:val="0"/>
        <w:jc w:val="both"/>
        <w:rPr>
          <w:sz w:val="24"/>
          <w:szCs w:val="24"/>
        </w:rPr>
      </w:pPr>
      <w:r w:rsidRPr="00D77C91">
        <w:rPr>
          <w:sz w:val="24"/>
          <w:szCs w:val="24"/>
        </w:rPr>
        <w:t xml:space="preserve">d) Cadastro Nacional de Condenações Cíveis por Atos de Improbidade Administrativa, mantido pelo Conselho Nacional de Justiça – CNJ, no endereço eletrônico </w:t>
      </w:r>
      <w:hyperlink r:id="rId13" w:history="1">
        <w:r w:rsidRPr="00222FDF">
          <w:rPr>
            <w:sz w:val="24"/>
            <w:szCs w:val="24"/>
            <w:u w:val="single"/>
          </w:rPr>
          <w:t>www.cnj.jus.br/improbidade_adm/consultar_requerido.php</w:t>
        </w:r>
      </w:hyperlink>
    </w:p>
    <w:p w14:paraId="1959A153" w14:textId="3D0ED09D" w:rsidR="0076015D" w:rsidRPr="0076015D" w:rsidRDefault="0076015D" w:rsidP="00584E41">
      <w:pPr>
        <w:jc w:val="both"/>
        <w:rPr>
          <w:sz w:val="24"/>
          <w:szCs w:val="24"/>
        </w:rPr>
      </w:pPr>
      <w:r w:rsidRPr="00D77C91">
        <w:rPr>
          <w:b/>
          <w:bCs/>
          <w:sz w:val="24"/>
          <w:szCs w:val="24"/>
        </w:rPr>
        <w:t>6.3</w:t>
      </w:r>
      <w:r w:rsidRPr="00D77C91">
        <w:rPr>
          <w:sz w:val="24"/>
          <w:szCs w:val="24"/>
        </w:rPr>
        <w:t xml:space="preserve"> Em seguida, o Agente de Contratações verificará os documentos de habilitação de todas as licitantes e inabilitará, motivadamente, aquelas que não atendam aos requisitos previstos no item </w:t>
      </w:r>
      <w:r w:rsidR="00321E3B" w:rsidRPr="00D77C91">
        <w:rPr>
          <w:sz w:val="24"/>
          <w:szCs w:val="24"/>
        </w:rPr>
        <w:t>7</w:t>
      </w:r>
      <w:r w:rsidRPr="00D77C91">
        <w:rPr>
          <w:sz w:val="24"/>
          <w:szCs w:val="24"/>
        </w:rPr>
        <w:t xml:space="preserve"> deste Edital.</w:t>
      </w:r>
    </w:p>
    <w:p w14:paraId="1CECCDD9" w14:textId="77777777" w:rsidR="00B84449" w:rsidRPr="00D77C91" w:rsidRDefault="00B84449" w:rsidP="00584E41">
      <w:pPr>
        <w:jc w:val="both"/>
        <w:rPr>
          <w:sz w:val="24"/>
          <w:szCs w:val="24"/>
        </w:rPr>
      </w:pPr>
    </w:p>
    <w:p w14:paraId="47F52603" w14:textId="77777777" w:rsidR="00B84449" w:rsidRPr="00D77C91" w:rsidRDefault="00B84449" w:rsidP="00B84449">
      <w:pPr>
        <w:jc w:val="both"/>
        <w:rPr>
          <w:b/>
          <w:bCs/>
          <w:sz w:val="24"/>
          <w:szCs w:val="24"/>
        </w:rPr>
      </w:pPr>
      <w:bookmarkStart w:id="11" w:name="_Hlk131067453"/>
      <w:r w:rsidRPr="00D77C91">
        <w:rPr>
          <w:b/>
          <w:bCs/>
          <w:sz w:val="24"/>
          <w:szCs w:val="24"/>
        </w:rPr>
        <w:t xml:space="preserve">7.  DA FASE DE HABILITAÇÃO </w:t>
      </w:r>
      <w:bookmarkStart w:id="12" w:name="_Hlk131082566"/>
    </w:p>
    <w:p w14:paraId="5630F5BD" w14:textId="0D9521E5" w:rsidR="00116CCD" w:rsidRPr="005D0BC5" w:rsidRDefault="00116CCD" w:rsidP="00B84449">
      <w:pPr>
        <w:tabs>
          <w:tab w:val="left" w:pos="851"/>
        </w:tabs>
        <w:jc w:val="both"/>
        <w:rPr>
          <w:sz w:val="24"/>
          <w:szCs w:val="24"/>
        </w:rPr>
      </w:pPr>
      <w:r w:rsidRPr="00D77C91">
        <w:rPr>
          <w:b/>
          <w:bCs/>
          <w:sz w:val="24"/>
          <w:szCs w:val="24"/>
        </w:rPr>
        <w:t>7.1 DEVERÃO</w:t>
      </w:r>
      <w:r w:rsidRPr="00D77C91">
        <w:rPr>
          <w:sz w:val="24"/>
          <w:szCs w:val="24"/>
        </w:rPr>
        <w:t xml:space="preserve"> ser anexados pelos licitantes, até a data e o horário estabelecidos no preâmbulo deste, simultaneamente com a proposta de preços</w:t>
      </w:r>
      <w:r w:rsidR="00004403" w:rsidRPr="00D77C91">
        <w:rPr>
          <w:sz w:val="24"/>
          <w:szCs w:val="24"/>
        </w:rPr>
        <w:t>.</w:t>
      </w:r>
    </w:p>
    <w:p w14:paraId="2E9BBC06" w14:textId="3C0AA44B" w:rsidR="003C143E" w:rsidRPr="00684C9B" w:rsidRDefault="00B84449" w:rsidP="003C143E">
      <w:pPr>
        <w:tabs>
          <w:tab w:val="left" w:pos="851"/>
        </w:tabs>
        <w:jc w:val="both"/>
        <w:rPr>
          <w:color w:val="FF0000"/>
          <w:sz w:val="24"/>
          <w:szCs w:val="24"/>
        </w:rPr>
      </w:pPr>
      <w:r w:rsidRPr="00004403">
        <w:rPr>
          <w:b/>
          <w:bCs/>
          <w:sz w:val="24"/>
          <w:szCs w:val="24"/>
        </w:rPr>
        <w:t>7.1.1</w:t>
      </w:r>
      <w:r w:rsidRPr="00004403">
        <w:rPr>
          <w:sz w:val="24"/>
          <w:szCs w:val="24"/>
        </w:rPr>
        <w:t xml:space="preserve"> Os licitantes poderão deixar de apresentar os documentos de habilitação que constem no sistema de registro cadastral unificado disponível no Portal Nacional de Contratações Públicas (PNCP).</w:t>
      </w:r>
    </w:p>
    <w:p w14:paraId="1346A80B" w14:textId="77777777" w:rsidR="00B84449" w:rsidRPr="00004403" w:rsidRDefault="00B84449" w:rsidP="00B84449">
      <w:pPr>
        <w:tabs>
          <w:tab w:val="left" w:pos="851"/>
        </w:tabs>
        <w:jc w:val="both"/>
        <w:rPr>
          <w:b/>
          <w:sz w:val="24"/>
          <w:szCs w:val="24"/>
        </w:rPr>
      </w:pPr>
      <w:r w:rsidRPr="00004403">
        <w:rPr>
          <w:b/>
          <w:bCs/>
          <w:sz w:val="24"/>
          <w:szCs w:val="24"/>
        </w:rPr>
        <w:t>7.2</w:t>
      </w:r>
      <w:r w:rsidRPr="00004403">
        <w:rPr>
          <w:sz w:val="24"/>
          <w:szCs w:val="24"/>
        </w:rPr>
        <w:t xml:space="preserve"> A habilitação da licitante vencedora poderá ser substituída por meio de registro regular no </w:t>
      </w:r>
      <w:r w:rsidRPr="00004403">
        <w:rPr>
          <w:b/>
          <w:sz w:val="24"/>
          <w:szCs w:val="24"/>
        </w:rPr>
        <w:t>SICAF.</w:t>
      </w:r>
    </w:p>
    <w:p w14:paraId="18A97C60" w14:textId="77777777" w:rsidR="00B84449" w:rsidRPr="00004403" w:rsidRDefault="00B84449" w:rsidP="00B84449">
      <w:pPr>
        <w:jc w:val="both"/>
        <w:rPr>
          <w:sz w:val="24"/>
          <w:szCs w:val="24"/>
        </w:rPr>
      </w:pPr>
      <w:r w:rsidRPr="00004403">
        <w:rPr>
          <w:b/>
          <w:sz w:val="24"/>
          <w:szCs w:val="24"/>
        </w:rPr>
        <w:t xml:space="preserve">7.2.1 </w:t>
      </w:r>
      <w:r w:rsidRPr="00004403">
        <w:rPr>
          <w:sz w:val="24"/>
          <w:szCs w:val="24"/>
        </w:rPr>
        <w:t xml:space="preserve">Caso os dados e informações constantes do </w:t>
      </w:r>
      <w:r w:rsidRPr="00004403">
        <w:rPr>
          <w:b/>
          <w:sz w:val="24"/>
          <w:szCs w:val="24"/>
        </w:rPr>
        <w:t xml:space="preserve">SICAF </w:t>
      </w:r>
      <w:r w:rsidRPr="00004403">
        <w:rPr>
          <w:sz w:val="24"/>
          <w:szCs w:val="24"/>
        </w:rPr>
        <w:t>não atendam aos requisitos exigidos deste Edital, o Agente</w:t>
      </w:r>
      <w:r w:rsidRPr="00004403">
        <w:rPr>
          <w:bCs/>
          <w:sz w:val="24"/>
          <w:szCs w:val="24"/>
        </w:rPr>
        <w:t xml:space="preserve"> de Contratação</w:t>
      </w:r>
      <w:r w:rsidRPr="00004403">
        <w:rPr>
          <w:b/>
          <w:sz w:val="24"/>
          <w:szCs w:val="24"/>
        </w:rPr>
        <w:t xml:space="preserve"> </w:t>
      </w:r>
      <w:r w:rsidRPr="00004403">
        <w:rPr>
          <w:sz w:val="24"/>
          <w:szCs w:val="24"/>
        </w:rPr>
        <w:t xml:space="preserve">verificará a possibilidade de acessar os documentos por meio eletrônico ou outros meios hábeis, juntando-os ao processo administrativo pertinente à licitação. </w:t>
      </w:r>
    </w:p>
    <w:p w14:paraId="39153934" w14:textId="1311A4E8" w:rsidR="00B84449" w:rsidRPr="00004403" w:rsidRDefault="00B84449" w:rsidP="00B84449">
      <w:pPr>
        <w:tabs>
          <w:tab w:val="left" w:pos="851"/>
        </w:tabs>
        <w:jc w:val="both"/>
        <w:rPr>
          <w:sz w:val="24"/>
          <w:szCs w:val="24"/>
        </w:rPr>
      </w:pPr>
      <w:r w:rsidRPr="00004403">
        <w:rPr>
          <w:b/>
          <w:sz w:val="24"/>
          <w:szCs w:val="24"/>
        </w:rPr>
        <w:t>7.</w:t>
      </w:r>
      <w:r w:rsidR="00004403">
        <w:rPr>
          <w:b/>
          <w:sz w:val="24"/>
          <w:szCs w:val="24"/>
        </w:rPr>
        <w:t>3</w:t>
      </w:r>
      <w:r w:rsidRPr="00004403">
        <w:rPr>
          <w:b/>
          <w:sz w:val="24"/>
          <w:szCs w:val="24"/>
        </w:rPr>
        <w:t xml:space="preserve">. </w:t>
      </w:r>
      <w:r w:rsidRPr="00004403">
        <w:rPr>
          <w:bCs/>
          <w:sz w:val="24"/>
          <w:szCs w:val="24"/>
        </w:rPr>
        <w:t xml:space="preserve">O </w:t>
      </w:r>
      <w:r w:rsidRPr="00004403">
        <w:rPr>
          <w:sz w:val="24"/>
          <w:szCs w:val="24"/>
        </w:rPr>
        <w:t>Agente</w:t>
      </w:r>
      <w:r w:rsidRPr="00004403">
        <w:rPr>
          <w:bCs/>
          <w:sz w:val="24"/>
          <w:szCs w:val="24"/>
        </w:rPr>
        <w:t xml:space="preserve"> de Contratação</w:t>
      </w:r>
      <w:r w:rsidRPr="00004403">
        <w:rPr>
          <w:b/>
          <w:sz w:val="24"/>
          <w:szCs w:val="24"/>
        </w:rPr>
        <w:t xml:space="preserve"> </w:t>
      </w:r>
      <w:r w:rsidRPr="00004403">
        <w:rPr>
          <w:sz w:val="24"/>
          <w:szCs w:val="24"/>
        </w:rPr>
        <w:t>avaliará os documentos exigidos no subitem 7.5 deste Edital, por meio eletrônico, devendo a licitante encaminhar pelo sistema os demais documentos não emitidos via Internet.</w:t>
      </w:r>
    </w:p>
    <w:p w14:paraId="7E4060EB" w14:textId="5D218DAB" w:rsidR="00B84449" w:rsidRPr="00004403" w:rsidRDefault="00B84449" w:rsidP="00B84449">
      <w:pPr>
        <w:tabs>
          <w:tab w:val="left" w:pos="851"/>
        </w:tabs>
        <w:jc w:val="both"/>
        <w:rPr>
          <w:sz w:val="24"/>
          <w:szCs w:val="24"/>
        </w:rPr>
      </w:pPr>
      <w:r w:rsidRPr="00004403">
        <w:rPr>
          <w:b/>
          <w:sz w:val="24"/>
          <w:szCs w:val="24"/>
        </w:rPr>
        <w:t>7.</w:t>
      </w:r>
      <w:r w:rsidR="00004403">
        <w:rPr>
          <w:b/>
          <w:sz w:val="24"/>
          <w:szCs w:val="24"/>
        </w:rPr>
        <w:t>3</w:t>
      </w:r>
      <w:r w:rsidRPr="00004403">
        <w:rPr>
          <w:b/>
          <w:sz w:val="24"/>
          <w:szCs w:val="24"/>
        </w:rPr>
        <w:t>.</w:t>
      </w:r>
      <w:r w:rsidR="00004403">
        <w:rPr>
          <w:b/>
          <w:sz w:val="24"/>
          <w:szCs w:val="24"/>
        </w:rPr>
        <w:t>1</w:t>
      </w:r>
      <w:r w:rsidRPr="00004403">
        <w:rPr>
          <w:b/>
          <w:sz w:val="24"/>
          <w:szCs w:val="24"/>
        </w:rPr>
        <w:t xml:space="preserve"> </w:t>
      </w:r>
      <w:r w:rsidRPr="00004403">
        <w:rPr>
          <w:sz w:val="24"/>
          <w:szCs w:val="24"/>
        </w:rPr>
        <w:t>Na impossibilidade de obtenção/emissão de documentos por meio eletrônico, o Agente</w:t>
      </w:r>
      <w:r w:rsidRPr="00004403">
        <w:rPr>
          <w:bCs/>
          <w:sz w:val="24"/>
          <w:szCs w:val="24"/>
        </w:rPr>
        <w:t xml:space="preserve"> de Contratação</w:t>
      </w:r>
      <w:r w:rsidRPr="00004403">
        <w:rPr>
          <w:b/>
          <w:sz w:val="24"/>
          <w:szCs w:val="24"/>
        </w:rPr>
        <w:t xml:space="preserve"> </w:t>
      </w:r>
      <w:r w:rsidRPr="00004403">
        <w:rPr>
          <w:sz w:val="24"/>
          <w:szCs w:val="24"/>
        </w:rPr>
        <w:t>solicitará sua apresentação pela licitante, juntamente com os demais documentos.</w:t>
      </w:r>
    </w:p>
    <w:p w14:paraId="06D32032" w14:textId="48E812A1" w:rsidR="00B84449" w:rsidRPr="00004403" w:rsidRDefault="00B84449" w:rsidP="00B84449">
      <w:pPr>
        <w:tabs>
          <w:tab w:val="left" w:pos="851"/>
        </w:tabs>
        <w:jc w:val="both"/>
        <w:rPr>
          <w:sz w:val="24"/>
          <w:szCs w:val="24"/>
        </w:rPr>
      </w:pPr>
      <w:r w:rsidRPr="00004403">
        <w:rPr>
          <w:b/>
          <w:sz w:val="24"/>
          <w:szCs w:val="24"/>
        </w:rPr>
        <w:t>7.</w:t>
      </w:r>
      <w:r w:rsidR="00004403">
        <w:rPr>
          <w:b/>
          <w:sz w:val="24"/>
          <w:szCs w:val="24"/>
        </w:rPr>
        <w:t>4</w:t>
      </w:r>
      <w:r w:rsidRPr="00004403">
        <w:rPr>
          <w:sz w:val="24"/>
          <w:szCs w:val="24"/>
        </w:rPr>
        <w:t xml:space="preserve"> 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094DE777" w14:textId="77777777" w:rsidR="00B84449" w:rsidRPr="00004403" w:rsidRDefault="00B84449" w:rsidP="00B84449">
      <w:pPr>
        <w:tabs>
          <w:tab w:val="left" w:pos="851"/>
        </w:tabs>
        <w:jc w:val="both"/>
        <w:rPr>
          <w:sz w:val="24"/>
          <w:szCs w:val="24"/>
        </w:rPr>
      </w:pPr>
      <w:r w:rsidRPr="00004403">
        <w:rPr>
          <w:b/>
          <w:sz w:val="24"/>
          <w:szCs w:val="24"/>
        </w:rPr>
        <w:t xml:space="preserve">7.5 </w:t>
      </w:r>
      <w:r w:rsidRPr="00004403">
        <w:rPr>
          <w:sz w:val="24"/>
          <w:szCs w:val="24"/>
        </w:rPr>
        <w:t>A habilitação se dará mediante o exame dos documentos a seguir relacionados, relativos a:</w:t>
      </w:r>
      <w:bookmarkEnd w:id="12"/>
    </w:p>
    <w:p w14:paraId="0CB564B9" w14:textId="77777777" w:rsidR="00B84449" w:rsidRPr="005D0BC5" w:rsidRDefault="00B84449" w:rsidP="00B84449">
      <w:pPr>
        <w:jc w:val="both"/>
        <w:rPr>
          <w:sz w:val="24"/>
          <w:szCs w:val="24"/>
        </w:rPr>
      </w:pPr>
      <w:bookmarkStart w:id="13" w:name="_Hlk131082653"/>
      <w:r w:rsidRPr="005D0BC5">
        <w:rPr>
          <w:b/>
          <w:bCs/>
          <w:sz w:val="24"/>
          <w:szCs w:val="24"/>
        </w:rPr>
        <w:t>7.5.1</w:t>
      </w:r>
      <w:r w:rsidRPr="005D0BC5">
        <w:rPr>
          <w:sz w:val="24"/>
          <w:szCs w:val="24"/>
        </w:rPr>
        <w:t xml:space="preserve"> Quanto à Habilitação Jurídica:</w:t>
      </w:r>
      <w:bookmarkStart w:id="14" w:name="_Hlk131067494"/>
      <w:bookmarkEnd w:id="11"/>
      <w:bookmarkEnd w:id="13"/>
    </w:p>
    <w:p w14:paraId="25E5D24B" w14:textId="77777777" w:rsidR="00B84449" w:rsidRPr="005D0BC5" w:rsidRDefault="00B84449" w:rsidP="00B84449">
      <w:pPr>
        <w:numPr>
          <w:ilvl w:val="0"/>
          <w:numId w:val="5"/>
        </w:numPr>
        <w:tabs>
          <w:tab w:val="left" w:pos="0"/>
        </w:tabs>
        <w:ind w:left="284" w:hanging="284"/>
        <w:jc w:val="both"/>
        <w:rPr>
          <w:sz w:val="24"/>
          <w:szCs w:val="24"/>
        </w:rPr>
      </w:pPr>
      <w:r w:rsidRPr="005D0BC5">
        <w:rPr>
          <w:sz w:val="24"/>
          <w:szCs w:val="24"/>
        </w:rPr>
        <w:lastRenderedPageBreak/>
        <w:t>Comprovação de existência jurídica da pessoa:</w:t>
      </w:r>
    </w:p>
    <w:p w14:paraId="7CC14CDA" w14:textId="77777777" w:rsidR="00B84449" w:rsidRPr="005D0BC5" w:rsidRDefault="00B84449" w:rsidP="00B84449">
      <w:pPr>
        <w:ind w:left="284" w:hanging="284"/>
        <w:jc w:val="both"/>
        <w:rPr>
          <w:sz w:val="24"/>
          <w:szCs w:val="24"/>
        </w:rPr>
      </w:pPr>
      <w:r>
        <w:rPr>
          <w:sz w:val="24"/>
          <w:szCs w:val="24"/>
        </w:rPr>
        <w:t xml:space="preserve">     </w:t>
      </w:r>
      <w:r w:rsidRPr="005D0BC5">
        <w:rPr>
          <w:sz w:val="24"/>
          <w:szCs w:val="24"/>
        </w:rPr>
        <w:t xml:space="preserve">a.1) Cédula de Identidade, no caso de pessoa física. </w:t>
      </w:r>
    </w:p>
    <w:p w14:paraId="1EAE3D96" w14:textId="77777777" w:rsidR="00B84449" w:rsidRPr="005D0BC5" w:rsidRDefault="00B84449" w:rsidP="00B84449">
      <w:pPr>
        <w:ind w:left="284" w:hanging="284"/>
        <w:jc w:val="both"/>
        <w:rPr>
          <w:sz w:val="24"/>
          <w:szCs w:val="24"/>
        </w:rPr>
      </w:pPr>
      <w:r>
        <w:rPr>
          <w:sz w:val="24"/>
          <w:szCs w:val="24"/>
        </w:rPr>
        <w:t xml:space="preserve">     </w:t>
      </w:r>
      <w:r w:rsidRPr="005D0BC5">
        <w:rPr>
          <w:sz w:val="24"/>
          <w:szCs w:val="24"/>
        </w:rPr>
        <w:t xml:space="preserve">a.2) Registro comercial, no caso de empresa individual. </w:t>
      </w:r>
    </w:p>
    <w:p w14:paraId="1D7D56AC" w14:textId="77777777" w:rsidR="00B84449" w:rsidRPr="005D0BC5" w:rsidRDefault="00B84449" w:rsidP="00B84449">
      <w:pPr>
        <w:ind w:left="284"/>
        <w:jc w:val="both"/>
        <w:rPr>
          <w:sz w:val="24"/>
          <w:szCs w:val="24"/>
        </w:rPr>
      </w:pPr>
      <w:r w:rsidRPr="005D0BC5">
        <w:rPr>
          <w:sz w:val="24"/>
          <w:szCs w:val="24"/>
        </w:rPr>
        <w:t xml:space="preserve">a.3) Ato constitutivo, estatuto ou contrato social em vigor, devidamente registrado, em se </w:t>
      </w:r>
      <w:r>
        <w:rPr>
          <w:sz w:val="24"/>
          <w:szCs w:val="24"/>
        </w:rPr>
        <w:t xml:space="preserve">  </w:t>
      </w:r>
      <w:r w:rsidRPr="005D0BC5">
        <w:rPr>
          <w:sz w:val="24"/>
          <w:szCs w:val="24"/>
        </w:rPr>
        <w:t xml:space="preserve">tratando de sociedades comerciais e, no caso de sociedades por ações, acompanhado de documentos de eleição de seus administradores. </w:t>
      </w:r>
    </w:p>
    <w:p w14:paraId="6C72BA48" w14:textId="77777777" w:rsidR="00B84449" w:rsidRPr="005D0BC5" w:rsidRDefault="00B84449" w:rsidP="00B84449">
      <w:pPr>
        <w:ind w:left="284"/>
        <w:jc w:val="both"/>
        <w:rPr>
          <w:sz w:val="24"/>
          <w:szCs w:val="24"/>
        </w:rPr>
      </w:pPr>
      <w:r w:rsidRPr="005D0BC5">
        <w:rPr>
          <w:sz w:val="24"/>
          <w:szCs w:val="24"/>
        </w:rPr>
        <w:t xml:space="preserve">a.4) Inscrição do ato constitutivo, no caso de sociedades civis, acompanhada de ato formal </w:t>
      </w:r>
      <w:r>
        <w:rPr>
          <w:sz w:val="24"/>
          <w:szCs w:val="24"/>
        </w:rPr>
        <w:t>de</w:t>
      </w:r>
      <w:r w:rsidRPr="005D0BC5">
        <w:rPr>
          <w:sz w:val="24"/>
          <w:szCs w:val="24"/>
        </w:rPr>
        <w:t xml:space="preserve"> designação de diretoria em exercício. </w:t>
      </w:r>
    </w:p>
    <w:p w14:paraId="08614609" w14:textId="77777777" w:rsidR="00B84449" w:rsidRPr="005D0BC5" w:rsidRDefault="00B84449" w:rsidP="00B84449">
      <w:pPr>
        <w:tabs>
          <w:tab w:val="left" w:pos="426"/>
        </w:tabs>
        <w:ind w:left="284"/>
        <w:jc w:val="both"/>
        <w:rPr>
          <w:sz w:val="24"/>
          <w:szCs w:val="24"/>
        </w:rPr>
      </w:pPr>
      <w:r w:rsidRPr="005D0BC5">
        <w:rPr>
          <w:sz w:val="24"/>
          <w:szCs w:val="24"/>
        </w:rPr>
        <w:t xml:space="preserve">a.5) </w:t>
      </w:r>
      <w:r w:rsidRPr="005D0BC5">
        <w:rPr>
          <w:color w:val="000000"/>
          <w:sz w:val="24"/>
          <w:szCs w:val="24"/>
        </w:rPr>
        <w:t>Decreto de autorização, em se tratando de empresa ou sociedade estrangeira em funcionamento no País</w:t>
      </w:r>
      <w:r w:rsidRPr="005D0BC5">
        <w:rPr>
          <w:color w:val="000000"/>
          <w:sz w:val="24"/>
          <w:szCs w:val="24"/>
          <w:shd w:val="clear" w:color="auto" w:fill="FFFFFF"/>
        </w:rPr>
        <w:t>.</w:t>
      </w:r>
    </w:p>
    <w:p w14:paraId="16C86DB6" w14:textId="77777777" w:rsidR="00B84449" w:rsidRPr="005D0BC5" w:rsidRDefault="00B84449" w:rsidP="00B84449">
      <w:pPr>
        <w:numPr>
          <w:ilvl w:val="0"/>
          <w:numId w:val="5"/>
        </w:numPr>
        <w:tabs>
          <w:tab w:val="left" w:pos="0"/>
        </w:tabs>
        <w:ind w:left="284" w:hanging="284"/>
        <w:jc w:val="both"/>
        <w:rPr>
          <w:sz w:val="24"/>
          <w:szCs w:val="24"/>
        </w:rPr>
      </w:pPr>
      <w:r w:rsidRPr="005D0BC5">
        <w:rPr>
          <w:sz w:val="24"/>
          <w:szCs w:val="24"/>
        </w:rPr>
        <w:t>Ato de registro ou autorização para funcionamento expedido pelo órgão competente.</w:t>
      </w:r>
    </w:p>
    <w:p w14:paraId="22259990" w14:textId="77777777" w:rsidR="00B84449" w:rsidRPr="00677AB5" w:rsidRDefault="00B84449" w:rsidP="00B84449">
      <w:pPr>
        <w:numPr>
          <w:ilvl w:val="0"/>
          <w:numId w:val="5"/>
        </w:numPr>
        <w:tabs>
          <w:tab w:val="left" w:pos="284"/>
        </w:tabs>
        <w:ind w:left="284" w:hanging="284"/>
        <w:jc w:val="both"/>
        <w:rPr>
          <w:sz w:val="24"/>
          <w:szCs w:val="24"/>
        </w:rPr>
      </w:pPr>
      <w:r w:rsidRPr="005D0BC5">
        <w:rPr>
          <w:sz w:val="24"/>
          <w:szCs w:val="24"/>
        </w:rPr>
        <w:t xml:space="preserve">Declaração unificada, conforme </w:t>
      </w:r>
      <w:r w:rsidRPr="00677AB5">
        <w:rPr>
          <w:sz w:val="24"/>
          <w:szCs w:val="24"/>
        </w:rPr>
        <w:t>documento “Declaração de Conhecimento e</w:t>
      </w:r>
      <w:r>
        <w:rPr>
          <w:sz w:val="24"/>
          <w:szCs w:val="24"/>
        </w:rPr>
        <w:t xml:space="preserve"> Atendimento</w:t>
      </w:r>
      <w:r w:rsidRPr="00677AB5">
        <w:rPr>
          <w:sz w:val="24"/>
          <w:szCs w:val="24"/>
        </w:rPr>
        <w:t xml:space="preserve"> Critérios Legais e Constitucionais”, Anexo XI. </w:t>
      </w:r>
    </w:p>
    <w:p w14:paraId="1780F6DE" w14:textId="77777777" w:rsidR="00B84449" w:rsidRPr="005D0BC5" w:rsidRDefault="00B84449" w:rsidP="00B84449">
      <w:pPr>
        <w:numPr>
          <w:ilvl w:val="0"/>
          <w:numId w:val="5"/>
        </w:numPr>
        <w:tabs>
          <w:tab w:val="left" w:pos="0"/>
        </w:tabs>
        <w:ind w:left="284" w:hanging="284"/>
        <w:jc w:val="both"/>
        <w:rPr>
          <w:sz w:val="24"/>
          <w:szCs w:val="24"/>
        </w:rPr>
      </w:pPr>
      <w:r w:rsidRPr="00677AB5">
        <w:rPr>
          <w:sz w:val="24"/>
          <w:szCs w:val="24"/>
        </w:rPr>
        <w:t>Procuração do representante do licitante para participar da concorrência</w:t>
      </w:r>
      <w:r w:rsidRPr="005D0BC5">
        <w:rPr>
          <w:sz w:val="24"/>
          <w:szCs w:val="24"/>
        </w:rPr>
        <w:t>, se for o caso.</w:t>
      </w:r>
    </w:p>
    <w:p w14:paraId="498B560D" w14:textId="77777777" w:rsidR="00B84449" w:rsidRPr="005D0BC5" w:rsidRDefault="00B84449" w:rsidP="00B84449">
      <w:pPr>
        <w:tabs>
          <w:tab w:val="left" w:pos="0"/>
        </w:tabs>
        <w:jc w:val="both"/>
        <w:rPr>
          <w:sz w:val="24"/>
          <w:szCs w:val="24"/>
        </w:rPr>
      </w:pPr>
      <w:bookmarkStart w:id="15" w:name="_Hlk131067529"/>
      <w:bookmarkEnd w:id="14"/>
      <w:r w:rsidRPr="005D0BC5">
        <w:rPr>
          <w:b/>
          <w:bCs/>
          <w:sz w:val="24"/>
          <w:szCs w:val="24"/>
        </w:rPr>
        <w:t>7.5.2</w:t>
      </w:r>
      <w:r w:rsidRPr="005D0BC5">
        <w:rPr>
          <w:sz w:val="24"/>
          <w:szCs w:val="24"/>
        </w:rPr>
        <w:t xml:space="preserve"> Quanto à Regularidade Fiscal, Social e Trabalhista:</w:t>
      </w:r>
    </w:p>
    <w:p w14:paraId="0170FB6E" w14:textId="77777777" w:rsidR="00B84449" w:rsidRPr="005D0BC5" w:rsidRDefault="00B84449" w:rsidP="00B84449">
      <w:pPr>
        <w:pStyle w:val="NormalWeb"/>
        <w:numPr>
          <w:ilvl w:val="0"/>
          <w:numId w:val="6"/>
        </w:numPr>
        <w:tabs>
          <w:tab w:val="left" w:pos="993"/>
        </w:tabs>
        <w:spacing w:before="0" w:after="0"/>
        <w:ind w:left="709" w:firstLine="0"/>
        <w:jc w:val="both"/>
        <w:rPr>
          <w:lang w:eastAsia="pt-BR"/>
        </w:rPr>
      </w:pPr>
      <w:r w:rsidRPr="005D0BC5">
        <w:t>Prova de inscrição no Cadastro de Pessoas Físicas (CPF) ou no Cadastro Nacional da Pessoa Jurídica (CNPJ);</w:t>
      </w:r>
      <w:bookmarkStart w:id="16" w:name="art68ii"/>
      <w:bookmarkEnd w:id="16"/>
    </w:p>
    <w:p w14:paraId="666A621B" w14:textId="77777777" w:rsidR="00B84449" w:rsidRPr="005D0BC5" w:rsidRDefault="00B84449" w:rsidP="00B84449">
      <w:pPr>
        <w:pStyle w:val="NormalWeb"/>
        <w:numPr>
          <w:ilvl w:val="0"/>
          <w:numId w:val="6"/>
        </w:numPr>
        <w:tabs>
          <w:tab w:val="left" w:pos="993"/>
        </w:tabs>
        <w:spacing w:before="0" w:after="0"/>
        <w:ind w:left="709" w:firstLine="0"/>
        <w:jc w:val="both"/>
        <w:rPr>
          <w:lang w:eastAsia="pt-BR"/>
        </w:rPr>
      </w:pPr>
      <w:r w:rsidRPr="005D0BC5">
        <w:t>Prova de inscrição no cadastro de contribuintes estadual e/ou municipal, se houver, relativo ao domicílio ou sede do licitante, pertinente ao seu ramo de atividade e compatível com o objeto contratual;</w:t>
      </w:r>
      <w:bookmarkStart w:id="17" w:name="art68iii"/>
      <w:bookmarkEnd w:id="17"/>
    </w:p>
    <w:p w14:paraId="1A429A07" w14:textId="77777777" w:rsidR="00B84449" w:rsidRDefault="00B84449" w:rsidP="00B84449">
      <w:pPr>
        <w:pStyle w:val="NormalWeb"/>
        <w:numPr>
          <w:ilvl w:val="0"/>
          <w:numId w:val="6"/>
        </w:numPr>
        <w:tabs>
          <w:tab w:val="left" w:pos="993"/>
        </w:tabs>
        <w:spacing w:before="0" w:after="0"/>
        <w:ind w:left="709" w:firstLine="0"/>
        <w:jc w:val="both"/>
        <w:rPr>
          <w:lang w:eastAsia="pt-BR"/>
        </w:rPr>
      </w:pPr>
      <w:r w:rsidRPr="005D0BC5">
        <w:t>Certidões de regularidade perante a Fazenda federal, estadual e/ou municipal do domicílio ou sede do licitante: Certidão Conjunta de Débitos relativos a Tributos Federais e à Dívida Ativa da União e Certidão relativa a Contribuições Previdenciárias); Fazenda Estadual (inclusive do Estado do Paraná para licitantes sediados em outro Estado da Federação); e Fazenda Municipal;</w:t>
      </w:r>
      <w:bookmarkStart w:id="18" w:name="art68iv"/>
      <w:bookmarkEnd w:id="18"/>
    </w:p>
    <w:bookmarkStart w:id="19" w:name="_Hlk220676456"/>
    <w:p w14:paraId="081BB2EC" w14:textId="4F02565A" w:rsidR="00B84449" w:rsidRDefault="00B84449" w:rsidP="00B84449">
      <w:pPr>
        <w:pStyle w:val="NormalWeb"/>
        <w:tabs>
          <w:tab w:val="left" w:pos="993"/>
        </w:tabs>
        <w:spacing w:before="0" w:after="0"/>
        <w:ind w:left="709"/>
        <w:jc w:val="both"/>
      </w:pPr>
      <w:r w:rsidRPr="00A3488F">
        <w:rPr>
          <w:bCs/>
          <w:i/>
          <w:iCs/>
          <w:color w:val="FF0000"/>
          <w:u w:val="single"/>
        </w:rPr>
        <w:fldChar w:fldCharType="begin">
          <w:ffData>
            <w:name w:val="Texto3"/>
            <w:enabled/>
            <w:calcOnExit w:val="0"/>
            <w:textInput/>
          </w:ffData>
        </w:fldChar>
      </w:r>
      <w:r w:rsidRPr="00A3488F">
        <w:rPr>
          <w:bCs/>
          <w:i/>
          <w:iCs/>
          <w:color w:val="FF0000"/>
          <w:u w:val="single"/>
        </w:rPr>
        <w:instrText xml:space="preserve"> FORMTEXT </w:instrText>
      </w:r>
      <w:r w:rsidRPr="00A3488F">
        <w:rPr>
          <w:bCs/>
          <w:i/>
          <w:iCs/>
          <w:color w:val="FF0000"/>
          <w:u w:val="single"/>
        </w:rPr>
      </w:r>
      <w:r w:rsidRPr="00A3488F">
        <w:rPr>
          <w:bCs/>
          <w:i/>
          <w:iCs/>
          <w:color w:val="FF0000"/>
          <w:u w:val="single"/>
        </w:rPr>
        <w:fldChar w:fldCharType="separate"/>
      </w:r>
      <w:r w:rsidR="00CF664D">
        <w:rPr>
          <w:bCs/>
          <w:i/>
          <w:iCs/>
          <w:color w:val="FF0000"/>
          <w:u w:val="single"/>
        </w:rPr>
        <w:t> </w:t>
      </w:r>
      <w:r w:rsidR="00CF664D">
        <w:rPr>
          <w:bCs/>
          <w:i/>
          <w:iCs/>
          <w:color w:val="FF0000"/>
          <w:u w:val="single"/>
        </w:rPr>
        <w:t> </w:t>
      </w:r>
      <w:r w:rsidR="00CF664D">
        <w:rPr>
          <w:bCs/>
          <w:i/>
          <w:iCs/>
          <w:color w:val="FF0000"/>
          <w:u w:val="single"/>
        </w:rPr>
        <w:t> </w:t>
      </w:r>
      <w:r w:rsidR="00CF664D">
        <w:rPr>
          <w:bCs/>
          <w:i/>
          <w:iCs/>
          <w:color w:val="FF0000"/>
          <w:u w:val="single"/>
        </w:rPr>
        <w:t> </w:t>
      </w:r>
      <w:r w:rsidR="00CF664D">
        <w:rPr>
          <w:bCs/>
          <w:i/>
          <w:iCs/>
          <w:color w:val="FF0000"/>
          <w:u w:val="single"/>
        </w:rPr>
        <w:t> </w:t>
      </w:r>
      <w:r w:rsidRPr="00A3488F">
        <w:rPr>
          <w:bCs/>
          <w:i/>
          <w:iCs/>
          <w:color w:val="FF0000"/>
          <w:u w:val="single"/>
        </w:rPr>
        <w:fldChar w:fldCharType="end"/>
      </w:r>
    </w:p>
    <w:p w14:paraId="29ABB9F0" w14:textId="49A4939D" w:rsidR="00B84449" w:rsidRDefault="00B84449" w:rsidP="00B84449">
      <w:pPr>
        <w:pStyle w:val="NormalWeb"/>
        <w:tabs>
          <w:tab w:val="left" w:pos="993"/>
        </w:tabs>
        <w:spacing w:before="0" w:after="0"/>
        <w:ind w:left="709"/>
        <w:jc w:val="both"/>
      </w:pPr>
      <w:r w:rsidRPr="00D5580D">
        <w:fldChar w:fldCharType="begin">
          <w:ffData>
            <w:name w:val="Texto5"/>
            <w:enabled/>
            <w:calcOnExit w:val="0"/>
            <w:textInput/>
          </w:ffData>
        </w:fldChar>
      </w:r>
      <w:r w:rsidRPr="00D5580D">
        <w:instrText xml:space="preserve"> FORMTEXT </w:instrText>
      </w:r>
      <w:r w:rsidRPr="00D5580D">
        <w:fldChar w:fldCharType="separate"/>
      </w:r>
      <w:r w:rsidR="00CF664D">
        <w:t> </w:t>
      </w:r>
      <w:r w:rsidR="00CF664D">
        <w:t> </w:t>
      </w:r>
      <w:r w:rsidR="00CF664D">
        <w:t> </w:t>
      </w:r>
      <w:r w:rsidR="00CF664D">
        <w:t> </w:t>
      </w:r>
      <w:r w:rsidR="00CF664D">
        <w:t> </w:t>
      </w:r>
      <w:r w:rsidRPr="00D5580D">
        <w:fldChar w:fldCharType="end"/>
      </w:r>
    </w:p>
    <w:bookmarkEnd w:id="19"/>
    <w:p w14:paraId="3C08FA7D" w14:textId="77777777" w:rsidR="00B84449" w:rsidRPr="005D0BC5" w:rsidRDefault="00B84449" w:rsidP="00B84449">
      <w:pPr>
        <w:pStyle w:val="NormalWeb"/>
        <w:numPr>
          <w:ilvl w:val="0"/>
          <w:numId w:val="6"/>
        </w:numPr>
        <w:tabs>
          <w:tab w:val="left" w:pos="993"/>
        </w:tabs>
        <w:spacing w:before="0" w:after="0"/>
        <w:ind w:left="709" w:firstLine="0"/>
        <w:jc w:val="both"/>
        <w:rPr>
          <w:lang w:eastAsia="pt-BR"/>
        </w:rPr>
      </w:pPr>
      <w:r w:rsidRPr="005D0BC5">
        <w:t>Certificado de regularidade relativa à Seguridade Social e ao FGTS, que demonstre cumprimento dos encargos sociais instituídos por lei;</w:t>
      </w:r>
      <w:bookmarkStart w:id="20" w:name="art68v"/>
      <w:bookmarkEnd w:id="20"/>
    </w:p>
    <w:p w14:paraId="3F7E6022" w14:textId="77777777" w:rsidR="00B84449" w:rsidRPr="005D0BC5" w:rsidRDefault="00B84449" w:rsidP="00B84449">
      <w:pPr>
        <w:pStyle w:val="NormalWeb"/>
        <w:numPr>
          <w:ilvl w:val="0"/>
          <w:numId w:val="6"/>
        </w:numPr>
        <w:tabs>
          <w:tab w:val="left" w:pos="993"/>
        </w:tabs>
        <w:spacing w:before="0" w:after="0"/>
        <w:ind w:left="709" w:firstLine="0"/>
        <w:jc w:val="both"/>
        <w:rPr>
          <w:lang w:eastAsia="pt-BR"/>
        </w:rPr>
      </w:pPr>
      <w:r w:rsidRPr="005D0BC5">
        <w:t>Certidão Negativa de Débitos Trabalhistas (CNDT), comprovando a regularidade perante a Justiça do Trabalho;</w:t>
      </w:r>
      <w:bookmarkStart w:id="21" w:name="art68vi"/>
      <w:bookmarkEnd w:id="21"/>
    </w:p>
    <w:p w14:paraId="6E3AC035" w14:textId="77777777" w:rsidR="00B84449" w:rsidRDefault="00B84449" w:rsidP="00B84449">
      <w:pPr>
        <w:pStyle w:val="NormalWeb"/>
        <w:spacing w:before="0" w:after="0"/>
        <w:ind w:left="709"/>
        <w:jc w:val="both"/>
      </w:pPr>
      <w:r>
        <w:t xml:space="preserve">f) </w:t>
      </w:r>
      <w:r w:rsidRPr="005D0BC5">
        <w:t xml:space="preserve">Declaração do </w:t>
      </w:r>
      <w:r w:rsidRPr="00677AB5">
        <w:t>cumprimento no disposto no inciso XXXIII do art. 7º, da CF/1988, conforme documento “Declaração de Conhecimento e Atendimento Critérios Legais e Constitucionais”, Anexo XI.</w:t>
      </w:r>
    </w:p>
    <w:bookmarkEnd w:id="15"/>
    <w:p w14:paraId="5EEC9282" w14:textId="77777777" w:rsidR="00B84449" w:rsidRPr="0027429E" w:rsidRDefault="00B84449" w:rsidP="00B84449">
      <w:pPr>
        <w:tabs>
          <w:tab w:val="left" w:pos="-1134"/>
          <w:tab w:val="left" w:pos="567"/>
        </w:tabs>
        <w:jc w:val="both"/>
        <w:rPr>
          <w:spacing w:val="-2"/>
          <w:sz w:val="24"/>
          <w:szCs w:val="24"/>
        </w:rPr>
      </w:pPr>
      <w:r w:rsidRPr="00677AB5">
        <w:rPr>
          <w:b/>
          <w:bCs/>
          <w:sz w:val="24"/>
          <w:szCs w:val="24"/>
        </w:rPr>
        <w:t>7.5.2.1</w:t>
      </w:r>
      <w:r>
        <w:rPr>
          <w:b/>
          <w:bCs/>
          <w:sz w:val="24"/>
          <w:szCs w:val="24"/>
        </w:rPr>
        <w:t xml:space="preserve"> </w:t>
      </w:r>
      <w:r w:rsidRPr="0027429E">
        <w:rPr>
          <w:spacing w:val="-2"/>
          <w:sz w:val="24"/>
          <w:szCs w:val="24"/>
        </w:rPr>
        <w:t>Serão aceitas, como prova de regularidade, certidões positivas com efeito de negativas.</w:t>
      </w:r>
    </w:p>
    <w:p w14:paraId="34BD7CBD" w14:textId="77777777" w:rsidR="00B84449" w:rsidRPr="005D0BC5" w:rsidRDefault="00B84449" w:rsidP="00B84449">
      <w:pPr>
        <w:numPr>
          <w:ilvl w:val="2"/>
          <w:numId w:val="18"/>
        </w:numPr>
        <w:ind w:left="567" w:hanging="567"/>
        <w:jc w:val="both"/>
        <w:rPr>
          <w:sz w:val="24"/>
          <w:szCs w:val="24"/>
        </w:rPr>
      </w:pPr>
      <w:bookmarkStart w:id="22" w:name="_Hlk131067556"/>
      <w:r w:rsidRPr="005D0BC5">
        <w:rPr>
          <w:sz w:val="24"/>
          <w:szCs w:val="24"/>
        </w:rPr>
        <w:t>Quanto à Qualificação Técnica:</w:t>
      </w:r>
      <w:bookmarkEnd w:id="22"/>
    </w:p>
    <w:p w14:paraId="64672DA2" w14:textId="77777777" w:rsidR="00B84449" w:rsidRPr="005D0BC5" w:rsidRDefault="00B84449" w:rsidP="00B84449">
      <w:pPr>
        <w:jc w:val="both"/>
        <w:rPr>
          <w:sz w:val="24"/>
          <w:szCs w:val="24"/>
        </w:rPr>
      </w:pPr>
      <w:bookmarkStart w:id="23" w:name="_Hlk131067585"/>
      <w:r w:rsidRPr="005D0BC5">
        <w:rPr>
          <w:b/>
          <w:bCs/>
          <w:sz w:val="24"/>
          <w:szCs w:val="24"/>
        </w:rPr>
        <w:t>7.5.3.1</w:t>
      </w:r>
      <w:r w:rsidRPr="005D0BC5">
        <w:rPr>
          <w:sz w:val="24"/>
          <w:szCs w:val="24"/>
        </w:rPr>
        <w:t xml:space="preserve"> Capacidade Técnica Operacional:</w:t>
      </w:r>
    </w:p>
    <w:p w14:paraId="654E8AEC" w14:textId="77777777" w:rsidR="00B84449" w:rsidRPr="005D0BC5" w:rsidRDefault="00B84449" w:rsidP="00B84449">
      <w:pPr>
        <w:jc w:val="both"/>
        <w:rPr>
          <w:sz w:val="24"/>
          <w:szCs w:val="24"/>
          <w:shd w:val="clear" w:color="auto" w:fill="FFFFFF"/>
        </w:rPr>
      </w:pPr>
      <w:r w:rsidRPr="005D0BC5">
        <w:rPr>
          <w:sz w:val="24"/>
          <w:szCs w:val="24"/>
        </w:rPr>
        <w:t xml:space="preserve">a) </w:t>
      </w:r>
      <w:r w:rsidRPr="005D0BC5">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11346F3B" w14:textId="77777777" w:rsidR="00B84449" w:rsidRPr="005D0BC5" w:rsidRDefault="00B84449" w:rsidP="00B84449">
      <w:pPr>
        <w:ind w:left="284"/>
        <w:jc w:val="both"/>
        <w:rPr>
          <w:sz w:val="24"/>
          <w:szCs w:val="24"/>
        </w:rPr>
      </w:pPr>
      <w:r w:rsidRPr="005D0BC5">
        <w:rPr>
          <w:sz w:val="24"/>
          <w:szCs w:val="24"/>
        </w:rPr>
        <w:t xml:space="preserve">a.1) </w:t>
      </w:r>
      <w:r w:rsidRPr="005D0BC5">
        <w:rPr>
          <w:sz w:val="24"/>
          <w:szCs w:val="24"/>
          <w:shd w:val="clear" w:color="auto" w:fill="FFFFFF"/>
        </w:rPr>
        <w:t>Em se tratando de empresa de engenharia não registrada no CREA do Estado do Paraná deverá apresentar o registro do CREA do Estado de origem, ficando a licitante vencedora obrigada a apresentar o visto do CREA do Paraná antes da assinatura do contrato.</w:t>
      </w:r>
    </w:p>
    <w:p w14:paraId="239BE8B3" w14:textId="77777777" w:rsidR="00B84449" w:rsidRPr="005D0BC5" w:rsidRDefault="00B84449" w:rsidP="00B84449">
      <w:pPr>
        <w:jc w:val="both"/>
        <w:rPr>
          <w:sz w:val="24"/>
          <w:szCs w:val="24"/>
          <w:shd w:val="clear" w:color="auto" w:fill="FFFFFF"/>
        </w:rPr>
      </w:pPr>
      <w:r w:rsidRPr="005D0BC5">
        <w:rPr>
          <w:sz w:val="24"/>
          <w:szCs w:val="24"/>
        </w:rPr>
        <w:t xml:space="preserve">b) </w:t>
      </w:r>
      <w:bookmarkStart w:id="24" w:name="_Hlk131083026"/>
      <w:r w:rsidRPr="005D0BC5">
        <w:rPr>
          <w:sz w:val="24"/>
          <w:szCs w:val="24"/>
          <w:shd w:val="clear" w:color="auto" w:fill="FFFFFF"/>
        </w:rPr>
        <w:t>Comprovação de possuir em nome da empresa, atestado fornecido por pessoa jurídica de direito público ou privado, de responsabilidade técnica com comprovação de descrição do objeto e quantidade mínima, nos termos dos artigos 67 e seguintes da Lei 14.133/2021, sendo permitido o somatório de atestados:</w:t>
      </w:r>
      <w:bookmarkEnd w:id="23"/>
    </w:p>
    <w:p w14:paraId="2F3AF2B2" w14:textId="77777777" w:rsidR="00B84449" w:rsidRPr="005D0BC5" w:rsidRDefault="00B84449" w:rsidP="00B84449">
      <w:pPr>
        <w:ind w:left="851" w:firstLine="567"/>
        <w:jc w:val="both"/>
        <w:rPr>
          <w:sz w:val="24"/>
          <w:szCs w:val="24"/>
          <w:shd w:val="clear" w:color="auto" w:fill="FFFFFF"/>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96"/>
        <w:gridCol w:w="2976"/>
      </w:tblGrid>
      <w:tr w:rsidR="00B84449" w:rsidRPr="005D0BC5" w14:paraId="2CF65E0F" w14:textId="77777777" w:rsidTr="00CF664D">
        <w:tc>
          <w:tcPr>
            <w:tcW w:w="6096" w:type="dxa"/>
          </w:tcPr>
          <w:p w14:paraId="037D5E13" w14:textId="77777777" w:rsidR="00B84449" w:rsidRPr="00967897" w:rsidRDefault="00B84449" w:rsidP="00A967FE">
            <w:pPr>
              <w:tabs>
                <w:tab w:val="left" w:pos="0"/>
                <w:tab w:val="left" w:pos="1368"/>
              </w:tabs>
              <w:jc w:val="center"/>
              <w:rPr>
                <w:b/>
                <w:bCs/>
                <w:sz w:val="24"/>
                <w:szCs w:val="24"/>
              </w:rPr>
            </w:pPr>
            <w:r w:rsidRPr="00967897">
              <w:rPr>
                <w:b/>
                <w:bCs/>
                <w:sz w:val="24"/>
                <w:szCs w:val="24"/>
              </w:rPr>
              <w:lastRenderedPageBreak/>
              <w:t>DESCRIÇÃO OBJETO</w:t>
            </w:r>
          </w:p>
        </w:tc>
        <w:tc>
          <w:tcPr>
            <w:tcW w:w="2976" w:type="dxa"/>
          </w:tcPr>
          <w:p w14:paraId="7B8EB659" w14:textId="77777777" w:rsidR="00B84449" w:rsidRPr="00967897" w:rsidRDefault="00B84449" w:rsidP="00CF664D">
            <w:pPr>
              <w:tabs>
                <w:tab w:val="left" w:pos="0"/>
              </w:tabs>
              <w:jc w:val="center"/>
              <w:rPr>
                <w:b/>
                <w:bCs/>
                <w:sz w:val="24"/>
                <w:szCs w:val="24"/>
              </w:rPr>
            </w:pPr>
            <w:r w:rsidRPr="00967897">
              <w:rPr>
                <w:b/>
                <w:bCs/>
                <w:sz w:val="24"/>
                <w:szCs w:val="24"/>
              </w:rPr>
              <w:t>QUANTIDADE MÍNIMA</w:t>
            </w:r>
          </w:p>
        </w:tc>
      </w:tr>
      <w:tr w:rsidR="00D82893" w:rsidRPr="005D0BC5" w14:paraId="4BCBF757" w14:textId="77777777" w:rsidTr="00CF664D">
        <w:tc>
          <w:tcPr>
            <w:tcW w:w="6096" w:type="dxa"/>
            <w:vAlign w:val="center"/>
          </w:tcPr>
          <w:p w14:paraId="02832451" w14:textId="34D43422" w:rsidR="00D82893" w:rsidRPr="00967897" w:rsidRDefault="00D82893" w:rsidP="005726D4">
            <w:pPr>
              <w:suppressAutoHyphens w:val="0"/>
              <w:jc w:val="center"/>
              <w:rPr>
                <w:sz w:val="24"/>
                <w:szCs w:val="24"/>
                <w:highlight w:val="green"/>
              </w:rPr>
            </w:pPr>
            <w:r>
              <w:rPr>
                <w:sz w:val="24"/>
                <w:szCs w:val="24"/>
              </w:rPr>
              <w:t>Pavimentação em Concreto Betuminoso Usinado à Quente (CBUQ)</w:t>
            </w:r>
          </w:p>
        </w:tc>
        <w:tc>
          <w:tcPr>
            <w:tcW w:w="2976" w:type="dxa"/>
            <w:vAlign w:val="center"/>
          </w:tcPr>
          <w:p w14:paraId="6E2858C3" w14:textId="21E4A85B" w:rsidR="00F54E96" w:rsidRPr="005726D4" w:rsidRDefault="00F54E96" w:rsidP="005726D4">
            <w:pPr>
              <w:suppressAutoHyphens w:val="0"/>
              <w:jc w:val="center"/>
              <w:rPr>
                <w:sz w:val="24"/>
                <w:szCs w:val="24"/>
                <w:lang w:eastAsia="pt-BR"/>
              </w:rPr>
            </w:pPr>
            <w:r w:rsidRPr="005726D4">
              <w:rPr>
                <w:sz w:val="24"/>
                <w:szCs w:val="24"/>
              </w:rPr>
              <w:t>17.699,26</w:t>
            </w:r>
            <w:r w:rsidR="005726D4">
              <w:rPr>
                <w:sz w:val="24"/>
                <w:szCs w:val="24"/>
              </w:rPr>
              <w:t>m²</w:t>
            </w:r>
          </w:p>
          <w:p w14:paraId="7C14FA1C" w14:textId="5C1B6BDF" w:rsidR="00D82893" w:rsidRPr="00967897" w:rsidRDefault="00D82893" w:rsidP="005726D4">
            <w:pPr>
              <w:suppressAutoHyphens w:val="0"/>
              <w:jc w:val="center"/>
              <w:rPr>
                <w:sz w:val="24"/>
                <w:szCs w:val="24"/>
                <w:highlight w:val="green"/>
              </w:rPr>
            </w:pPr>
          </w:p>
        </w:tc>
      </w:tr>
      <w:tr w:rsidR="00FF257C" w:rsidRPr="005D0BC5" w14:paraId="3B525ED5" w14:textId="77777777" w:rsidTr="00CF664D">
        <w:tc>
          <w:tcPr>
            <w:tcW w:w="6096" w:type="dxa"/>
            <w:vAlign w:val="center"/>
          </w:tcPr>
          <w:p w14:paraId="6092BA57" w14:textId="474B4AF7" w:rsidR="00FF257C" w:rsidRDefault="00FF257C" w:rsidP="00D82893">
            <w:pPr>
              <w:suppressAutoHyphens w:val="0"/>
              <w:jc w:val="center"/>
              <w:rPr>
                <w:sz w:val="24"/>
                <w:szCs w:val="24"/>
              </w:rPr>
            </w:pPr>
            <w:r w:rsidRPr="00FF257C">
              <w:rPr>
                <w:sz w:val="24"/>
                <w:szCs w:val="24"/>
              </w:rPr>
              <w:t>Execução de solo cimento</w:t>
            </w:r>
            <w:r w:rsidRPr="00FF257C">
              <w:rPr>
                <w:sz w:val="24"/>
                <w:szCs w:val="24"/>
              </w:rPr>
              <w:tab/>
            </w:r>
          </w:p>
        </w:tc>
        <w:tc>
          <w:tcPr>
            <w:tcW w:w="2976" w:type="dxa"/>
            <w:vAlign w:val="center"/>
          </w:tcPr>
          <w:p w14:paraId="78038D58" w14:textId="6B8D0097" w:rsidR="00FF257C" w:rsidRDefault="00F54E96" w:rsidP="00D82893">
            <w:pPr>
              <w:suppressAutoHyphens w:val="0"/>
              <w:jc w:val="center"/>
              <w:rPr>
                <w:sz w:val="24"/>
                <w:szCs w:val="24"/>
              </w:rPr>
            </w:pPr>
            <w:r w:rsidRPr="00F54E96">
              <w:rPr>
                <w:sz w:val="24"/>
                <w:szCs w:val="24"/>
              </w:rPr>
              <w:t>2.654,89</w:t>
            </w:r>
            <w:r>
              <w:rPr>
                <w:sz w:val="24"/>
                <w:szCs w:val="24"/>
              </w:rPr>
              <w:t>m³</w:t>
            </w:r>
          </w:p>
        </w:tc>
      </w:tr>
      <w:tr w:rsidR="00FF257C" w:rsidRPr="005D0BC5" w14:paraId="754C6904" w14:textId="77777777" w:rsidTr="00CF664D">
        <w:tc>
          <w:tcPr>
            <w:tcW w:w="6096" w:type="dxa"/>
            <w:vAlign w:val="center"/>
          </w:tcPr>
          <w:p w14:paraId="475AD75E" w14:textId="6A1F1186" w:rsidR="00FF257C" w:rsidRDefault="00FF257C" w:rsidP="00D82893">
            <w:pPr>
              <w:suppressAutoHyphens w:val="0"/>
              <w:jc w:val="center"/>
              <w:rPr>
                <w:sz w:val="24"/>
                <w:szCs w:val="24"/>
              </w:rPr>
            </w:pPr>
            <w:r w:rsidRPr="00FF257C">
              <w:rPr>
                <w:sz w:val="24"/>
                <w:szCs w:val="24"/>
              </w:rPr>
              <w:t>Execução de rede de drenagem</w:t>
            </w:r>
            <w:r w:rsidRPr="00FF257C">
              <w:rPr>
                <w:sz w:val="24"/>
                <w:szCs w:val="24"/>
              </w:rPr>
              <w:tab/>
            </w:r>
          </w:p>
        </w:tc>
        <w:tc>
          <w:tcPr>
            <w:tcW w:w="2976" w:type="dxa"/>
            <w:vAlign w:val="center"/>
          </w:tcPr>
          <w:p w14:paraId="030516E8" w14:textId="4F8BE47A" w:rsidR="00FF257C" w:rsidRDefault="00F54E96" w:rsidP="00D82893">
            <w:pPr>
              <w:suppressAutoHyphens w:val="0"/>
              <w:jc w:val="center"/>
              <w:rPr>
                <w:sz w:val="24"/>
                <w:szCs w:val="24"/>
              </w:rPr>
            </w:pPr>
            <w:r w:rsidRPr="00F54E96">
              <w:rPr>
                <w:sz w:val="24"/>
                <w:szCs w:val="24"/>
              </w:rPr>
              <w:t>1.830,57</w:t>
            </w:r>
            <w:r>
              <w:rPr>
                <w:sz w:val="24"/>
                <w:szCs w:val="24"/>
              </w:rPr>
              <w:t>m</w:t>
            </w:r>
          </w:p>
        </w:tc>
      </w:tr>
    </w:tbl>
    <w:p w14:paraId="2B755B92" w14:textId="77777777" w:rsidR="00B84449" w:rsidRDefault="00B84449" w:rsidP="00B84449">
      <w:pPr>
        <w:tabs>
          <w:tab w:val="left" w:pos="142"/>
        </w:tabs>
        <w:ind w:left="284" w:hanging="284"/>
        <w:jc w:val="both"/>
        <w:rPr>
          <w:sz w:val="24"/>
          <w:szCs w:val="24"/>
        </w:rPr>
      </w:pPr>
      <w:bookmarkStart w:id="25" w:name="_Hlk131067616"/>
      <w:bookmarkEnd w:id="24"/>
      <w:r>
        <w:rPr>
          <w:b/>
          <w:bCs/>
          <w:sz w:val="24"/>
          <w:szCs w:val="24"/>
        </w:rPr>
        <w:tab/>
      </w:r>
      <w:r w:rsidRPr="001F5466">
        <w:rPr>
          <w:sz w:val="24"/>
          <w:szCs w:val="24"/>
        </w:rPr>
        <w:tab/>
        <w:t>b.1) Os</w:t>
      </w:r>
      <w:r w:rsidRPr="005F68CD">
        <w:rPr>
          <w:sz w:val="24"/>
          <w:szCs w:val="24"/>
        </w:rPr>
        <w:t xml:space="preserve"> atestados apresentados para comprovação da responsabilidade técnica somente serão aceitos como prova de capacitação técnico-profissional se acompanhados da respectiva Certidão de Acervo Técnico (CAT), emitida pelo CREA e/ou CAU, conforme o caso. Não será admitida, para esse fim, a simples apresentação de atestados emitidos por terceiros vinculados a Anotação de Responsabilidade Técnica (ART) ou Registro de Responsabilidade Técnica (RRT), sem a correspondente validação pelo respectivo Conselho de Classe por meio da CAT.</w:t>
      </w:r>
    </w:p>
    <w:p w14:paraId="5046CAC7" w14:textId="77777777" w:rsidR="00B84449" w:rsidRPr="005D0BC5" w:rsidRDefault="00B84449" w:rsidP="00B84449">
      <w:pPr>
        <w:tabs>
          <w:tab w:val="left" w:pos="142"/>
        </w:tabs>
        <w:jc w:val="both"/>
        <w:rPr>
          <w:sz w:val="24"/>
          <w:szCs w:val="24"/>
        </w:rPr>
      </w:pPr>
      <w:r w:rsidRPr="005D0BC5">
        <w:rPr>
          <w:sz w:val="24"/>
          <w:szCs w:val="24"/>
        </w:rPr>
        <w:t xml:space="preserve">c) </w:t>
      </w:r>
      <w:r w:rsidRPr="005D0BC5">
        <w:rPr>
          <w:sz w:val="24"/>
          <w:szCs w:val="24"/>
          <w:shd w:val="clear" w:color="auto" w:fill="FFFFFF"/>
        </w:rPr>
        <w:t>Declaração formal da empresa, assinada pelo responsável técnico do licitante, acerca do conhecimento pleno das condições e peculiaridades da contratação</w:t>
      </w:r>
      <w:r w:rsidRPr="005D0BC5">
        <w:rPr>
          <w:sz w:val="24"/>
          <w:szCs w:val="24"/>
        </w:rPr>
        <w:t>.</w:t>
      </w:r>
    </w:p>
    <w:p w14:paraId="46DE0CDC" w14:textId="77777777" w:rsidR="00B84449" w:rsidRPr="005D0BC5" w:rsidRDefault="00B84449" w:rsidP="00B84449">
      <w:pPr>
        <w:jc w:val="both"/>
        <w:rPr>
          <w:sz w:val="24"/>
          <w:szCs w:val="24"/>
        </w:rPr>
      </w:pPr>
      <w:r w:rsidRPr="005D0BC5">
        <w:rPr>
          <w:b/>
          <w:bCs/>
          <w:sz w:val="24"/>
          <w:szCs w:val="24"/>
        </w:rPr>
        <w:t>7.5.3.2</w:t>
      </w:r>
      <w:r w:rsidRPr="005D0BC5">
        <w:rPr>
          <w:sz w:val="24"/>
          <w:szCs w:val="24"/>
        </w:rPr>
        <w:t xml:space="preserve"> Capacidade Técnica Profissional:</w:t>
      </w:r>
    </w:p>
    <w:p w14:paraId="4FA02239" w14:textId="77777777" w:rsidR="00B84449" w:rsidRPr="005D0BC5" w:rsidRDefault="00B84449" w:rsidP="00B84449">
      <w:pPr>
        <w:tabs>
          <w:tab w:val="left" w:pos="142"/>
        </w:tabs>
        <w:jc w:val="both"/>
        <w:rPr>
          <w:sz w:val="24"/>
          <w:szCs w:val="24"/>
        </w:rPr>
      </w:pPr>
      <w:r w:rsidRPr="005D0BC5">
        <w:rPr>
          <w:sz w:val="24"/>
          <w:szCs w:val="24"/>
        </w:rPr>
        <w:t xml:space="preserve">a) declaração de responsabilidade técnica, indicando o responsável técnico pela execução da </w:t>
      </w:r>
      <w:r w:rsidRPr="00677AB5">
        <w:rPr>
          <w:sz w:val="24"/>
          <w:szCs w:val="24"/>
        </w:rPr>
        <w:t>obra (</w:t>
      </w:r>
      <w:r w:rsidRPr="00677AB5">
        <w:rPr>
          <w:iCs/>
          <w:sz w:val="24"/>
          <w:szCs w:val="24"/>
        </w:rPr>
        <w:t>Anexo IX</w:t>
      </w:r>
      <w:r w:rsidRPr="00677AB5">
        <w:rPr>
          <w:sz w:val="24"/>
          <w:szCs w:val="24"/>
        </w:rPr>
        <w:t>) até o</w:t>
      </w:r>
      <w:r w:rsidRPr="005D0BC5">
        <w:rPr>
          <w:sz w:val="24"/>
          <w:szCs w:val="24"/>
        </w:rPr>
        <w:t xml:space="preserve"> seu recebimento definitivo pelo licitador;</w:t>
      </w:r>
    </w:p>
    <w:p w14:paraId="4D4DB76D" w14:textId="77777777" w:rsidR="00B84449" w:rsidRPr="005D0BC5" w:rsidRDefault="00B84449" w:rsidP="00B84449">
      <w:pPr>
        <w:tabs>
          <w:tab w:val="left" w:pos="142"/>
        </w:tabs>
        <w:ind w:left="284"/>
        <w:jc w:val="both"/>
        <w:rPr>
          <w:sz w:val="24"/>
          <w:szCs w:val="24"/>
        </w:rPr>
      </w:pPr>
      <w:r w:rsidRPr="005D0BC5">
        <w:rPr>
          <w:sz w:val="24"/>
          <w:szCs w:val="24"/>
        </w:rPr>
        <w:t>a.1) O responsável indicado, para fins de comprovação da capacitação, deverá participar da obra objeto da licitação.</w:t>
      </w:r>
    </w:p>
    <w:p w14:paraId="3982BED1" w14:textId="77777777" w:rsidR="00B84449" w:rsidRPr="00BC29D3" w:rsidRDefault="00B84449" w:rsidP="00B84449">
      <w:pPr>
        <w:tabs>
          <w:tab w:val="left" w:pos="142"/>
        </w:tabs>
        <w:jc w:val="both"/>
        <w:rPr>
          <w:sz w:val="24"/>
          <w:szCs w:val="24"/>
        </w:rPr>
      </w:pPr>
      <w:r w:rsidRPr="00BC29D3">
        <w:rPr>
          <w:sz w:val="24"/>
          <w:szCs w:val="24"/>
        </w:rPr>
        <w:t>b) a declaração de responsabilidade técnica deverá ser acompanhada de “Certificado de Acervo Técnico Profissional – CAT” do</w:t>
      </w:r>
      <w:r w:rsidRPr="00BC29D3">
        <w:rPr>
          <w:i/>
          <w:iCs/>
          <w:sz w:val="24"/>
          <w:szCs w:val="24"/>
        </w:rPr>
        <w:t>(s</w:t>
      </w:r>
      <w:r w:rsidRPr="00BC29D3">
        <w:rPr>
          <w:sz w:val="24"/>
          <w:szCs w:val="24"/>
        </w:rPr>
        <w:t>) responsável (</w:t>
      </w:r>
      <w:r w:rsidRPr="00BC29D3">
        <w:rPr>
          <w:i/>
          <w:sz w:val="24"/>
          <w:szCs w:val="24"/>
        </w:rPr>
        <w:t>ei</w:t>
      </w:r>
      <w:r w:rsidRPr="00BC29D3">
        <w:rPr>
          <w:sz w:val="24"/>
          <w:szCs w:val="24"/>
        </w:rPr>
        <w:t>s) técnico (</w:t>
      </w:r>
      <w:r w:rsidRPr="00BC29D3">
        <w:rPr>
          <w:i/>
          <w:sz w:val="24"/>
          <w:szCs w:val="24"/>
        </w:rPr>
        <w:t>s</w:t>
      </w:r>
      <w:r w:rsidRPr="00BC29D3">
        <w:rPr>
          <w:sz w:val="24"/>
          <w:szCs w:val="24"/>
        </w:rPr>
        <w:t>) indicado (</w:t>
      </w:r>
      <w:r w:rsidRPr="00BC29D3">
        <w:rPr>
          <w:i/>
          <w:sz w:val="24"/>
          <w:szCs w:val="24"/>
        </w:rPr>
        <w:t>s</w:t>
      </w:r>
      <w:r w:rsidRPr="00BC29D3">
        <w:rPr>
          <w:sz w:val="24"/>
          <w:szCs w:val="24"/>
        </w:rPr>
        <w:t>), emitido (</w:t>
      </w:r>
      <w:r w:rsidRPr="00BC29D3">
        <w:rPr>
          <w:i/>
          <w:sz w:val="24"/>
          <w:szCs w:val="24"/>
        </w:rPr>
        <w:t>s</w:t>
      </w:r>
      <w:r w:rsidRPr="00BC29D3">
        <w:rPr>
          <w:sz w:val="24"/>
          <w:szCs w:val="24"/>
        </w:rPr>
        <w:t>) pelo “Conselho Regional de Engenharia e Agronomia – CREA e/ou Conselho de Arquitetura e Urbanismo – CAU”, de execução de, no mínimo, uma obra de semelhante complexidade tecnológica e operacional equivalente ou superior à solicitada no objeto da presente contratação;</w:t>
      </w:r>
    </w:p>
    <w:p w14:paraId="67DF392E" w14:textId="77777777" w:rsidR="00B84449" w:rsidRPr="00BC29D3" w:rsidRDefault="00B84449" w:rsidP="00B84449">
      <w:pPr>
        <w:tabs>
          <w:tab w:val="left" w:pos="142"/>
        </w:tabs>
        <w:jc w:val="both"/>
        <w:rPr>
          <w:sz w:val="24"/>
          <w:szCs w:val="24"/>
          <w:shd w:val="clear" w:color="auto" w:fill="FFFFFF"/>
        </w:rPr>
      </w:pPr>
      <w:r w:rsidRPr="00BC29D3">
        <w:rPr>
          <w:sz w:val="24"/>
          <w:szCs w:val="24"/>
        </w:rPr>
        <w:t>c) A</w:t>
      </w:r>
      <w:r w:rsidRPr="00BC29D3">
        <w:rPr>
          <w:sz w:val="24"/>
          <w:szCs w:val="24"/>
          <w:shd w:val="clear" w:color="auto" w:fill="FFFFFF"/>
        </w:rPr>
        <w:t xml:space="preserve"> comprovação de pertencer ao quadro permanente da empresa deverá ser feita mediante uma das seguintes formas:</w:t>
      </w:r>
    </w:p>
    <w:p w14:paraId="79A19112" w14:textId="77777777" w:rsidR="00B84449" w:rsidRPr="005D0BC5" w:rsidRDefault="00B84449" w:rsidP="00B84449">
      <w:pPr>
        <w:tabs>
          <w:tab w:val="left" w:pos="142"/>
        </w:tabs>
        <w:ind w:left="851" w:hanging="567"/>
        <w:jc w:val="both"/>
        <w:rPr>
          <w:sz w:val="24"/>
          <w:szCs w:val="24"/>
          <w:shd w:val="clear" w:color="auto" w:fill="FFFFFF"/>
        </w:rPr>
      </w:pPr>
      <w:r w:rsidRPr="00BC29D3">
        <w:rPr>
          <w:sz w:val="24"/>
          <w:szCs w:val="24"/>
        </w:rPr>
        <w:t xml:space="preserve">c.1) </w:t>
      </w:r>
      <w:r w:rsidRPr="00BC29D3">
        <w:rPr>
          <w:sz w:val="24"/>
          <w:szCs w:val="24"/>
          <w:shd w:val="clear" w:color="auto" w:fill="FFFFFF"/>
        </w:rPr>
        <w:t>Carteira de Trabalho;</w:t>
      </w:r>
    </w:p>
    <w:p w14:paraId="464746F1" w14:textId="77777777" w:rsidR="00B84449" w:rsidRPr="005D0BC5" w:rsidRDefault="00B84449" w:rsidP="00B84449">
      <w:pPr>
        <w:tabs>
          <w:tab w:val="left" w:pos="142"/>
        </w:tabs>
        <w:ind w:left="851" w:hanging="567"/>
        <w:jc w:val="both"/>
        <w:rPr>
          <w:sz w:val="24"/>
          <w:szCs w:val="24"/>
          <w:shd w:val="clear" w:color="auto" w:fill="FFFFFF"/>
        </w:rPr>
      </w:pPr>
      <w:r w:rsidRPr="005D0BC5">
        <w:rPr>
          <w:sz w:val="24"/>
          <w:szCs w:val="24"/>
        </w:rPr>
        <w:t xml:space="preserve">c.2) </w:t>
      </w:r>
      <w:r w:rsidRPr="005D0BC5">
        <w:rPr>
          <w:sz w:val="24"/>
          <w:szCs w:val="24"/>
          <w:shd w:val="clear" w:color="auto" w:fill="FFFFFF"/>
        </w:rPr>
        <w:t>Certidão do CREA;</w:t>
      </w:r>
    </w:p>
    <w:p w14:paraId="37795881" w14:textId="77777777" w:rsidR="00B84449" w:rsidRPr="005D0BC5" w:rsidRDefault="00B84449" w:rsidP="00B84449">
      <w:pPr>
        <w:tabs>
          <w:tab w:val="left" w:pos="142"/>
        </w:tabs>
        <w:ind w:left="851" w:hanging="567"/>
        <w:jc w:val="both"/>
        <w:rPr>
          <w:sz w:val="24"/>
          <w:szCs w:val="24"/>
          <w:shd w:val="clear" w:color="auto" w:fill="FFFFFF"/>
        </w:rPr>
      </w:pPr>
      <w:r w:rsidRPr="005D0BC5">
        <w:rPr>
          <w:sz w:val="24"/>
          <w:szCs w:val="24"/>
        </w:rPr>
        <w:t xml:space="preserve">c.3) </w:t>
      </w:r>
      <w:r w:rsidRPr="005D0BC5">
        <w:rPr>
          <w:sz w:val="24"/>
          <w:szCs w:val="24"/>
          <w:shd w:val="clear" w:color="auto" w:fill="FFFFFF"/>
        </w:rPr>
        <w:t>Certidão do CAU;</w:t>
      </w:r>
    </w:p>
    <w:p w14:paraId="4545153E" w14:textId="77777777" w:rsidR="00B84449" w:rsidRPr="005D0BC5" w:rsidRDefault="00B84449" w:rsidP="00B84449">
      <w:pPr>
        <w:tabs>
          <w:tab w:val="left" w:pos="142"/>
        </w:tabs>
        <w:ind w:left="851" w:hanging="567"/>
        <w:jc w:val="both"/>
        <w:rPr>
          <w:sz w:val="24"/>
          <w:szCs w:val="24"/>
          <w:shd w:val="clear" w:color="auto" w:fill="FFFFFF"/>
        </w:rPr>
      </w:pPr>
      <w:r w:rsidRPr="005D0BC5">
        <w:rPr>
          <w:sz w:val="24"/>
          <w:szCs w:val="24"/>
        </w:rPr>
        <w:t xml:space="preserve">c.4) </w:t>
      </w:r>
      <w:r w:rsidRPr="005D0BC5">
        <w:rPr>
          <w:sz w:val="24"/>
          <w:szCs w:val="24"/>
          <w:shd w:val="clear" w:color="auto" w:fill="FFFFFF"/>
        </w:rPr>
        <w:t>Contrato Social;</w:t>
      </w:r>
    </w:p>
    <w:p w14:paraId="064CD733" w14:textId="77777777" w:rsidR="00B84449" w:rsidRPr="005D0BC5" w:rsidRDefault="00B84449" w:rsidP="00B84449">
      <w:pPr>
        <w:tabs>
          <w:tab w:val="left" w:pos="142"/>
        </w:tabs>
        <w:ind w:left="851" w:hanging="567"/>
        <w:jc w:val="both"/>
        <w:rPr>
          <w:sz w:val="24"/>
          <w:szCs w:val="24"/>
          <w:shd w:val="clear" w:color="auto" w:fill="FFFFFF"/>
        </w:rPr>
      </w:pPr>
      <w:r w:rsidRPr="005D0BC5">
        <w:rPr>
          <w:sz w:val="24"/>
          <w:szCs w:val="24"/>
        </w:rPr>
        <w:t xml:space="preserve">c.5) </w:t>
      </w:r>
      <w:r w:rsidRPr="005D0BC5">
        <w:rPr>
          <w:sz w:val="24"/>
          <w:szCs w:val="24"/>
          <w:shd w:val="clear" w:color="auto" w:fill="FFFFFF"/>
        </w:rPr>
        <w:t>Contrato de prestação de serviços;</w:t>
      </w:r>
    </w:p>
    <w:p w14:paraId="4CE873AD" w14:textId="77777777" w:rsidR="00B84449" w:rsidRPr="005D0BC5" w:rsidRDefault="00B84449" w:rsidP="00B84449">
      <w:pPr>
        <w:tabs>
          <w:tab w:val="left" w:pos="142"/>
        </w:tabs>
        <w:ind w:left="851" w:hanging="567"/>
        <w:jc w:val="both"/>
        <w:rPr>
          <w:sz w:val="24"/>
          <w:szCs w:val="24"/>
          <w:shd w:val="clear" w:color="auto" w:fill="FFFFFF"/>
        </w:rPr>
      </w:pPr>
      <w:r w:rsidRPr="005D0BC5">
        <w:rPr>
          <w:sz w:val="24"/>
          <w:szCs w:val="24"/>
        </w:rPr>
        <w:t xml:space="preserve">c.6) </w:t>
      </w:r>
      <w:r w:rsidRPr="005D0BC5">
        <w:rPr>
          <w:sz w:val="24"/>
          <w:szCs w:val="24"/>
          <w:shd w:val="clear" w:color="auto" w:fill="FFFFFF"/>
        </w:rPr>
        <w:t>Contrato de Trabalho registrado na DRT;</w:t>
      </w:r>
    </w:p>
    <w:p w14:paraId="0CAA9DE0" w14:textId="77777777" w:rsidR="00B84449" w:rsidRPr="00677AB5" w:rsidRDefault="00B84449" w:rsidP="00B84449">
      <w:pPr>
        <w:tabs>
          <w:tab w:val="left" w:pos="142"/>
          <w:tab w:val="left" w:pos="5103"/>
        </w:tabs>
        <w:jc w:val="both"/>
        <w:rPr>
          <w:sz w:val="24"/>
          <w:szCs w:val="24"/>
        </w:rPr>
      </w:pPr>
      <w:r w:rsidRPr="005D0BC5">
        <w:rPr>
          <w:sz w:val="24"/>
          <w:szCs w:val="24"/>
        </w:rPr>
        <w:t>d) relação de disponibilidade de veículos, máquinas e equipamentos a serem disponibilizados para a execução da (</w:t>
      </w:r>
      <w:r w:rsidRPr="005D0BC5">
        <w:rPr>
          <w:i/>
          <w:sz w:val="24"/>
          <w:szCs w:val="24"/>
        </w:rPr>
        <w:t>s</w:t>
      </w:r>
      <w:r w:rsidRPr="005D0BC5">
        <w:rPr>
          <w:sz w:val="24"/>
          <w:szCs w:val="24"/>
        </w:rPr>
        <w:t xml:space="preserve">) obra (s), conforme análise do projeto, constando o nome, n. º do RG, assinatura do responsável legal e nome, número do </w:t>
      </w:r>
      <w:r w:rsidRPr="00677AB5">
        <w:rPr>
          <w:sz w:val="24"/>
          <w:szCs w:val="24"/>
        </w:rPr>
        <w:t>registro no CREA/CAU e assinatura do responsável técnico indicado, com declaração expressa de sua disponibilidade durante a execução, sob pena de inabilitação (ANEXO XIV);</w:t>
      </w:r>
    </w:p>
    <w:p w14:paraId="08774EAE" w14:textId="77777777" w:rsidR="00B84449" w:rsidRPr="005D0BC5" w:rsidRDefault="00B84449" w:rsidP="00B84449">
      <w:pPr>
        <w:tabs>
          <w:tab w:val="left" w:pos="142"/>
        </w:tabs>
        <w:jc w:val="both"/>
        <w:rPr>
          <w:sz w:val="24"/>
          <w:szCs w:val="24"/>
        </w:rPr>
      </w:pPr>
      <w:r w:rsidRPr="00677AB5">
        <w:rPr>
          <w:sz w:val="24"/>
          <w:szCs w:val="24"/>
        </w:rPr>
        <w:t>e) cronograma de utilização de veículos, máquinas e equipamentos (ANEXO XV), devidamente preenchido, com base na relação de disponibilidade do item anterior, constando nome, n. º RG e assinatura do responsável legal pela empresa; e</w:t>
      </w:r>
      <w:r w:rsidRPr="005D0BC5">
        <w:rPr>
          <w:sz w:val="24"/>
          <w:szCs w:val="24"/>
        </w:rPr>
        <w:t xml:space="preserve"> nome, número do registro no CREA/CAU e assinatura do responsável técnico indicado;</w:t>
      </w:r>
    </w:p>
    <w:p w14:paraId="64121471" w14:textId="77777777" w:rsidR="00B84449" w:rsidRPr="005D0BC5" w:rsidRDefault="00B84449" w:rsidP="00B84449">
      <w:pPr>
        <w:jc w:val="both"/>
        <w:rPr>
          <w:sz w:val="24"/>
          <w:szCs w:val="24"/>
        </w:rPr>
      </w:pPr>
      <w:r w:rsidRPr="005D0BC5">
        <w:rPr>
          <w:b/>
          <w:bCs/>
          <w:sz w:val="24"/>
          <w:szCs w:val="24"/>
        </w:rPr>
        <w:t>7.5.3.2.1</w:t>
      </w:r>
      <w:r w:rsidRPr="005D0BC5">
        <w:rPr>
          <w:sz w:val="24"/>
          <w:szCs w:val="24"/>
        </w:rPr>
        <w:t xml:space="preserve"> É vedada, sob pena de inabilitação, a indicação de um mesmo responsável técnico, </w:t>
      </w:r>
      <w:r>
        <w:rPr>
          <w:sz w:val="24"/>
          <w:szCs w:val="24"/>
        </w:rPr>
        <w:t>ou</w:t>
      </w:r>
      <w:r w:rsidRPr="005D0BC5">
        <w:rPr>
          <w:sz w:val="24"/>
          <w:szCs w:val="24"/>
        </w:rPr>
        <w:t xml:space="preserve"> utilização de seu acervo técnico, por mais de uma proponente. </w:t>
      </w:r>
    </w:p>
    <w:p w14:paraId="24A72BD6" w14:textId="77777777" w:rsidR="00B84449" w:rsidRPr="005D0BC5" w:rsidRDefault="00B84449" w:rsidP="00B84449">
      <w:pPr>
        <w:jc w:val="both"/>
        <w:rPr>
          <w:sz w:val="24"/>
          <w:szCs w:val="24"/>
        </w:rPr>
      </w:pPr>
      <w:r w:rsidRPr="005D0BC5">
        <w:rPr>
          <w:b/>
          <w:bCs/>
          <w:sz w:val="24"/>
          <w:szCs w:val="24"/>
        </w:rPr>
        <w:t xml:space="preserve">7.5.3.2.2 </w:t>
      </w:r>
      <w:r w:rsidRPr="005D0BC5">
        <w:rPr>
          <w:sz w:val="24"/>
          <w:szCs w:val="24"/>
        </w:rPr>
        <w:t>O responsável técnico só poderá ser substituído, se atendidos os critérios exigidos nesse Edital, e desde que com expressa autorização do Município, e conhecimento do Paranacidade.</w:t>
      </w:r>
    </w:p>
    <w:bookmarkEnd w:id="25"/>
    <w:p w14:paraId="3C498317" w14:textId="77777777" w:rsidR="00B84449" w:rsidRPr="005D0BC5" w:rsidRDefault="00B84449" w:rsidP="00B84449">
      <w:pPr>
        <w:jc w:val="both"/>
        <w:rPr>
          <w:sz w:val="24"/>
          <w:szCs w:val="24"/>
        </w:rPr>
      </w:pPr>
      <w:r w:rsidRPr="005D0BC5">
        <w:rPr>
          <w:b/>
          <w:bCs/>
          <w:sz w:val="24"/>
          <w:szCs w:val="24"/>
        </w:rPr>
        <w:t>7.5.3.3</w:t>
      </w:r>
      <w:r w:rsidRPr="005D0BC5">
        <w:rPr>
          <w:sz w:val="24"/>
          <w:szCs w:val="24"/>
        </w:rPr>
        <w:t xml:space="preserve"> Da Vistoria</w:t>
      </w:r>
    </w:p>
    <w:p w14:paraId="6B36D4BB" w14:textId="77777777" w:rsidR="00B84449" w:rsidRPr="005D0BC5" w:rsidRDefault="00B84449" w:rsidP="00B84449">
      <w:pPr>
        <w:tabs>
          <w:tab w:val="left" w:pos="142"/>
        </w:tabs>
        <w:jc w:val="both"/>
        <w:rPr>
          <w:sz w:val="24"/>
          <w:szCs w:val="24"/>
        </w:rPr>
      </w:pPr>
      <w:r w:rsidRPr="005D0BC5">
        <w:rPr>
          <w:b/>
          <w:bCs/>
          <w:sz w:val="24"/>
          <w:szCs w:val="24"/>
        </w:rPr>
        <w:lastRenderedPageBreak/>
        <w:t>7.5.3.3.1</w:t>
      </w:r>
      <w:r w:rsidRPr="005D0BC5">
        <w:rPr>
          <w:sz w:val="24"/>
          <w:szCs w:val="24"/>
        </w:rPr>
        <w:t xml:space="preserve"> </w:t>
      </w:r>
      <w:r w:rsidRPr="005D0BC5">
        <w:rPr>
          <w:color w:val="000000"/>
          <w:sz w:val="24"/>
          <w:szCs w:val="24"/>
        </w:rPr>
        <w:t xml:space="preserve">Os licitantes poderão vistoriar o local onde será executada a obra até o último dia útil anterior à data fixada para a abertura da sessão pública, com o objetivo de inteirar-se das condições e grau de dificuldade existentes, </w:t>
      </w:r>
      <w:r w:rsidRPr="005D0BC5">
        <w:rPr>
          <w:sz w:val="24"/>
          <w:szCs w:val="24"/>
        </w:rPr>
        <w:t>por meio de representante devidamente habilitado junto ao CREA/CAU.</w:t>
      </w:r>
    </w:p>
    <w:p w14:paraId="318BFFCC" w14:textId="7A981D67" w:rsidR="00B84449" w:rsidRPr="005D0BC5" w:rsidRDefault="00B84449" w:rsidP="00B84449">
      <w:pPr>
        <w:tabs>
          <w:tab w:val="left" w:pos="142"/>
        </w:tabs>
        <w:jc w:val="both"/>
        <w:rPr>
          <w:sz w:val="24"/>
          <w:szCs w:val="24"/>
        </w:rPr>
      </w:pPr>
      <w:r w:rsidRPr="005D0BC5">
        <w:rPr>
          <w:b/>
          <w:bCs/>
          <w:sz w:val="24"/>
          <w:szCs w:val="24"/>
        </w:rPr>
        <w:t>7.5.3.3.2</w:t>
      </w:r>
      <w:r w:rsidRPr="005D0BC5">
        <w:rPr>
          <w:sz w:val="24"/>
          <w:szCs w:val="24"/>
        </w:rPr>
        <w:t xml:space="preserve"> Quando da visita ao local da obra, deve obter, por sua exclusiva responsabilidade, toda a informação necessária para o preparo de sua proposta. A visita ao local deverá ser agendada pelo telefone (</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CF664D">
        <w:rPr>
          <w:sz w:val="24"/>
          <w:szCs w:val="24"/>
        </w:rPr>
        <w:t>44</w:t>
      </w:r>
      <w:r w:rsidRPr="005D0BC5">
        <w:rPr>
          <w:sz w:val="24"/>
          <w:szCs w:val="24"/>
        </w:rPr>
        <w:fldChar w:fldCharType="end"/>
      </w:r>
      <w:r w:rsidRPr="005D0BC5">
        <w:rPr>
          <w:sz w:val="24"/>
          <w:szCs w:val="24"/>
        </w:rPr>
        <w:t>)</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CF664D">
        <w:rPr>
          <w:sz w:val="24"/>
          <w:szCs w:val="24"/>
        </w:rPr>
        <w:t>3441-8541</w:t>
      </w:r>
      <w:r w:rsidRPr="005D0BC5">
        <w:rPr>
          <w:sz w:val="24"/>
          <w:szCs w:val="24"/>
        </w:rPr>
        <w:fldChar w:fldCharType="end"/>
      </w:r>
      <w:r w:rsidRPr="005D0BC5">
        <w:rPr>
          <w:sz w:val="24"/>
          <w:szCs w:val="24"/>
        </w:rPr>
        <w:t xml:space="preserve"> até o dia  </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CF664D">
        <w:rPr>
          <w:sz w:val="24"/>
          <w:szCs w:val="24"/>
        </w:rPr>
        <w:t>24</w:t>
      </w:r>
      <w:r w:rsidRPr="005D0BC5">
        <w:rPr>
          <w:sz w:val="24"/>
          <w:szCs w:val="24"/>
        </w:rPr>
        <w:fldChar w:fldCharType="end"/>
      </w:r>
      <w:r w:rsidRPr="005D0BC5">
        <w:rPr>
          <w:sz w:val="24"/>
          <w:szCs w:val="24"/>
        </w:rPr>
        <w:t>/</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CF664D">
        <w:rPr>
          <w:sz w:val="24"/>
          <w:szCs w:val="24"/>
        </w:rPr>
        <w:t>06</w:t>
      </w:r>
      <w:r w:rsidRPr="005D0BC5">
        <w:rPr>
          <w:sz w:val="24"/>
          <w:szCs w:val="24"/>
        </w:rPr>
        <w:fldChar w:fldCharType="end"/>
      </w:r>
      <w:r w:rsidRPr="005D0BC5">
        <w:rPr>
          <w:sz w:val="24"/>
          <w:szCs w:val="24"/>
        </w:rPr>
        <w:t>/</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CF664D">
        <w:rPr>
          <w:sz w:val="24"/>
          <w:szCs w:val="24"/>
        </w:rPr>
        <w:t>2026</w:t>
      </w:r>
      <w:r w:rsidRPr="005D0BC5">
        <w:rPr>
          <w:sz w:val="24"/>
          <w:szCs w:val="24"/>
        </w:rPr>
        <w:fldChar w:fldCharType="end"/>
      </w:r>
      <w:r w:rsidRPr="005D0BC5">
        <w:rPr>
          <w:sz w:val="24"/>
          <w:szCs w:val="24"/>
        </w:rPr>
        <w:t>.</w:t>
      </w:r>
    </w:p>
    <w:p w14:paraId="62E1044F" w14:textId="77777777" w:rsidR="00B84449" w:rsidRPr="00677AB5" w:rsidRDefault="00B84449" w:rsidP="00B84449">
      <w:pPr>
        <w:tabs>
          <w:tab w:val="left" w:pos="142"/>
        </w:tabs>
        <w:jc w:val="both"/>
        <w:rPr>
          <w:sz w:val="24"/>
          <w:szCs w:val="24"/>
        </w:rPr>
      </w:pPr>
      <w:r w:rsidRPr="00677AB5">
        <w:rPr>
          <w:b/>
          <w:bCs/>
          <w:sz w:val="24"/>
          <w:szCs w:val="24"/>
        </w:rPr>
        <w:t xml:space="preserve">7.5.3.3.2.1 </w:t>
      </w:r>
      <w:r w:rsidRPr="00677AB5">
        <w:rPr>
          <w:sz w:val="24"/>
          <w:szCs w:val="24"/>
        </w:rPr>
        <w:t>Após a visita, será emitido</w:t>
      </w:r>
      <w:r w:rsidRPr="00677AB5">
        <w:rPr>
          <w:b/>
          <w:bCs/>
          <w:sz w:val="24"/>
          <w:szCs w:val="24"/>
        </w:rPr>
        <w:t xml:space="preserve"> </w:t>
      </w:r>
      <w:r w:rsidRPr="00677AB5">
        <w:rPr>
          <w:sz w:val="24"/>
          <w:szCs w:val="24"/>
        </w:rPr>
        <w:t>atestado de visita (ANEXO VIII) pelo Município.</w:t>
      </w:r>
    </w:p>
    <w:p w14:paraId="6D6F2450" w14:textId="77777777" w:rsidR="00B84449" w:rsidRPr="00677AB5" w:rsidRDefault="00B84449" w:rsidP="00B84449">
      <w:pPr>
        <w:tabs>
          <w:tab w:val="left" w:pos="142"/>
        </w:tabs>
        <w:jc w:val="both"/>
        <w:rPr>
          <w:sz w:val="24"/>
          <w:szCs w:val="24"/>
        </w:rPr>
      </w:pPr>
      <w:r w:rsidRPr="00677AB5">
        <w:rPr>
          <w:b/>
          <w:bCs/>
          <w:sz w:val="24"/>
          <w:szCs w:val="24"/>
        </w:rPr>
        <w:t>7.5.3.3.3</w:t>
      </w:r>
      <w:r>
        <w:rPr>
          <w:b/>
          <w:bCs/>
          <w:sz w:val="24"/>
          <w:szCs w:val="24"/>
        </w:rPr>
        <w:t xml:space="preserve"> </w:t>
      </w:r>
      <w:r w:rsidRPr="00677AB5">
        <w:rPr>
          <w:sz w:val="24"/>
          <w:szCs w:val="24"/>
        </w:rPr>
        <w:t>Ainda que os licitantes optem por não realizar a vistoria, deverão apresentar declaração formal assinada pelo responsável técnico do licitante acerca do conhecimento pleno das condições e peculiaridades da contratação, assumindo total responsabilidade por esse fato e informando que não o utilizará para quaisquer questionamentos futuros que ensejem avenças técnicas ou financeiras com a contratante, conforme modelo constante no ANEXO VIII.1 deste Edital.</w:t>
      </w:r>
    </w:p>
    <w:p w14:paraId="5BD0F431" w14:textId="77777777" w:rsidR="00B84449" w:rsidRPr="00677AB5" w:rsidRDefault="00B84449" w:rsidP="00B84449">
      <w:pPr>
        <w:tabs>
          <w:tab w:val="left" w:pos="142"/>
        </w:tabs>
        <w:jc w:val="both"/>
        <w:rPr>
          <w:b/>
          <w:bCs/>
          <w:sz w:val="24"/>
          <w:szCs w:val="24"/>
        </w:rPr>
      </w:pPr>
      <w:r w:rsidRPr="00677AB5">
        <w:rPr>
          <w:b/>
          <w:bCs/>
          <w:sz w:val="24"/>
          <w:szCs w:val="24"/>
        </w:rPr>
        <w:t xml:space="preserve">7.5.3.4 </w:t>
      </w:r>
      <w:r w:rsidRPr="00677AB5">
        <w:rPr>
          <w:sz w:val="24"/>
          <w:szCs w:val="24"/>
        </w:rPr>
        <w:t>Declarações</w:t>
      </w:r>
    </w:p>
    <w:p w14:paraId="7A34E1A0" w14:textId="77777777" w:rsidR="00B84449" w:rsidRPr="00677AB5" w:rsidRDefault="00B84449" w:rsidP="00B84449">
      <w:pPr>
        <w:tabs>
          <w:tab w:val="left" w:pos="142"/>
        </w:tabs>
        <w:jc w:val="both"/>
        <w:rPr>
          <w:sz w:val="24"/>
          <w:szCs w:val="24"/>
        </w:rPr>
      </w:pPr>
      <w:r w:rsidRPr="00677AB5">
        <w:rPr>
          <w:b/>
          <w:bCs/>
          <w:sz w:val="24"/>
          <w:szCs w:val="24"/>
          <w:shd w:val="clear" w:color="auto" w:fill="FFFFFF"/>
        </w:rPr>
        <w:t>7.5.3.4.1</w:t>
      </w:r>
      <w:r w:rsidRPr="00677AB5">
        <w:rPr>
          <w:sz w:val="24"/>
          <w:szCs w:val="24"/>
          <w:shd w:val="clear" w:color="auto" w:fill="FFFFFF"/>
        </w:rPr>
        <w:t xml:space="preserve"> Declaração de que o Licitante se compromete a comprovar, quando da assinatura do contrato, os vínculos, empregatícios ou contratuais, do responsável técnico ou da equipe técnica (se houver), no caso de ser a vencedora da presente licitaçã</w:t>
      </w:r>
      <w:r w:rsidRPr="00677AB5">
        <w:rPr>
          <w:sz w:val="24"/>
          <w:szCs w:val="24"/>
        </w:rPr>
        <w:t xml:space="preserve">o, </w:t>
      </w:r>
      <w:r w:rsidRPr="00677AB5">
        <w:rPr>
          <w:iCs/>
          <w:sz w:val="24"/>
          <w:szCs w:val="24"/>
        </w:rPr>
        <w:t>Anexo IX</w:t>
      </w:r>
      <w:r w:rsidRPr="00677AB5">
        <w:rPr>
          <w:sz w:val="24"/>
          <w:szCs w:val="24"/>
        </w:rPr>
        <w:t>.</w:t>
      </w:r>
    </w:p>
    <w:p w14:paraId="59C0B18E" w14:textId="77777777" w:rsidR="00B84449" w:rsidRPr="00365F58" w:rsidRDefault="00B84449" w:rsidP="00B84449">
      <w:pPr>
        <w:tabs>
          <w:tab w:val="left" w:pos="142"/>
        </w:tabs>
        <w:jc w:val="both"/>
        <w:rPr>
          <w:sz w:val="24"/>
          <w:szCs w:val="24"/>
        </w:rPr>
      </w:pPr>
      <w:r w:rsidRPr="00677AB5">
        <w:rPr>
          <w:b/>
          <w:bCs/>
          <w:sz w:val="24"/>
          <w:szCs w:val="24"/>
          <w:shd w:val="clear" w:color="auto" w:fill="FFFFFF"/>
        </w:rPr>
        <w:t>7.5.3.4.2</w:t>
      </w:r>
      <w:r w:rsidRPr="00677AB5">
        <w:rPr>
          <w:sz w:val="24"/>
          <w:szCs w:val="24"/>
          <w:shd w:val="clear" w:color="auto" w:fill="FFFFFF"/>
        </w:rPr>
        <w:t xml:space="preserve"> Declaração de que não possui, em seu quadro</w:t>
      </w:r>
      <w:r w:rsidRPr="005D0BC5">
        <w:rPr>
          <w:sz w:val="24"/>
          <w:szCs w:val="24"/>
          <w:shd w:val="clear" w:color="auto" w:fill="FFFFFF"/>
        </w:rPr>
        <w:t xml:space="preserve"> funcional, menores de dezoito anos em trabalho noturno, perigoso ou insalubre, nem menores de dezesseis anos, em qualquer trabalho, salvo na condição de aprendiz, a partir de </w:t>
      </w:r>
      <w:r w:rsidRPr="00365F58">
        <w:rPr>
          <w:sz w:val="24"/>
          <w:szCs w:val="24"/>
          <w:shd w:val="clear" w:color="auto" w:fill="FFFFFF"/>
        </w:rPr>
        <w:t xml:space="preserve">quatorze anos (Lei Federal n.º 9.854 de 27/10/1999), </w:t>
      </w:r>
      <w:r w:rsidRPr="00365F58">
        <w:rPr>
          <w:sz w:val="24"/>
          <w:szCs w:val="24"/>
        </w:rPr>
        <w:t>conforme documento “Declaração de Conhecimento e Atendimento Critérios Legais e Constitucionais”, Anexo XI.</w:t>
      </w:r>
    </w:p>
    <w:p w14:paraId="50688D4B" w14:textId="77777777" w:rsidR="00B84449" w:rsidRPr="00365F58" w:rsidRDefault="00B84449" w:rsidP="00B84449">
      <w:pPr>
        <w:tabs>
          <w:tab w:val="left" w:pos="142"/>
        </w:tabs>
        <w:jc w:val="both"/>
        <w:rPr>
          <w:sz w:val="24"/>
          <w:szCs w:val="24"/>
        </w:rPr>
      </w:pPr>
      <w:r w:rsidRPr="00365F58">
        <w:rPr>
          <w:b/>
          <w:bCs/>
          <w:sz w:val="24"/>
          <w:szCs w:val="24"/>
        </w:rPr>
        <w:t>7.5.3.4.3</w:t>
      </w:r>
      <w:r w:rsidRPr="00365F58">
        <w:rPr>
          <w:sz w:val="24"/>
          <w:szCs w:val="24"/>
        </w:rPr>
        <w:t xml:space="preserve"> </w:t>
      </w:r>
      <w:r w:rsidRPr="00365F58">
        <w:rPr>
          <w:sz w:val="24"/>
          <w:szCs w:val="24"/>
          <w:shd w:val="clear" w:color="auto" w:fill="FFFFFF"/>
        </w:rPr>
        <w:t xml:space="preserve">Declaração de Compromisso de Utilização de Produtos e Subprodutos de Madeira e de Gerenciamento de Resíduos da Construção </w:t>
      </w:r>
      <w:r w:rsidRPr="00365F58">
        <w:rPr>
          <w:sz w:val="24"/>
          <w:szCs w:val="24"/>
        </w:rPr>
        <w:t>Civil (Anexo XIII).</w:t>
      </w:r>
    </w:p>
    <w:p w14:paraId="560167FC" w14:textId="77777777" w:rsidR="00B84449" w:rsidRPr="00365F58" w:rsidRDefault="00B84449" w:rsidP="00B84449">
      <w:pPr>
        <w:jc w:val="both"/>
        <w:rPr>
          <w:sz w:val="24"/>
          <w:szCs w:val="24"/>
          <w:shd w:val="clear" w:color="auto" w:fill="FFFFFF"/>
        </w:rPr>
      </w:pPr>
      <w:r w:rsidRPr="00365F58">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0EFF246A" w14:textId="77777777" w:rsidR="00B84449" w:rsidRPr="00365F58" w:rsidRDefault="00B84449" w:rsidP="00B84449">
      <w:pPr>
        <w:jc w:val="both"/>
        <w:rPr>
          <w:sz w:val="24"/>
          <w:szCs w:val="24"/>
        </w:rPr>
      </w:pPr>
      <w:r w:rsidRPr="00365F58">
        <w:rPr>
          <w:sz w:val="24"/>
          <w:szCs w:val="24"/>
          <w:shd w:val="clear" w:color="auto" w:fill="FFFFFF"/>
        </w:rPr>
        <w:t>b) O contratado fica obrigada a utilizar produtos ou subprodutos de madeira de origem exótica ou nativa que tenham procedência legal, conforme Decreto Estadual n.º 4.889, de 31 de maio de 2005.</w:t>
      </w:r>
    </w:p>
    <w:p w14:paraId="6D249F44" w14:textId="77777777" w:rsidR="00B84449" w:rsidRPr="00365F58" w:rsidRDefault="00B84449" w:rsidP="00B84449">
      <w:pPr>
        <w:jc w:val="both"/>
        <w:rPr>
          <w:sz w:val="24"/>
          <w:szCs w:val="24"/>
        </w:rPr>
      </w:pPr>
      <w:bookmarkStart w:id="26" w:name="_Hlk131067628"/>
      <w:r w:rsidRPr="00365F58">
        <w:rPr>
          <w:b/>
          <w:bCs/>
          <w:sz w:val="24"/>
          <w:szCs w:val="24"/>
        </w:rPr>
        <w:t>7.5.4</w:t>
      </w:r>
      <w:r w:rsidRPr="00365F58">
        <w:rPr>
          <w:sz w:val="24"/>
          <w:szCs w:val="24"/>
        </w:rPr>
        <w:t xml:space="preserve"> Quanto à Qualificação Econômico-Financeira:</w:t>
      </w:r>
      <w:bookmarkEnd w:id="26"/>
    </w:p>
    <w:p w14:paraId="30FEECB7" w14:textId="77777777" w:rsidR="00B84449" w:rsidRPr="00365F58" w:rsidRDefault="00B84449" w:rsidP="00B84449">
      <w:pPr>
        <w:numPr>
          <w:ilvl w:val="0"/>
          <w:numId w:val="7"/>
        </w:numPr>
        <w:tabs>
          <w:tab w:val="left" w:pos="-709"/>
        </w:tabs>
        <w:ind w:left="284" w:hanging="284"/>
        <w:jc w:val="both"/>
        <w:rPr>
          <w:sz w:val="24"/>
          <w:szCs w:val="24"/>
        </w:rPr>
      </w:pPr>
      <w:bookmarkStart w:id="27" w:name="_Hlk131067651"/>
      <w:r w:rsidRPr="00365F58">
        <w:rPr>
          <w:sz w:val="24"/>
          <w:szCs w:val="24"/>
        </w:rPr>
        <w:t xml:space="preserve">Prova de capacidade financeira, apresentando as demonstrações contábeis dos últimos dois exercícios sociais.  </w:t>
      </w:r>
    </w:p>
    <w:bookmarkEnd w:id="27"/>
    <w:p w14:paraId="3ECBE972" w14:textId="77777777" w:rsidR="00B84449" w:rsidRPr="00365F58" w:rsidRDefault="00B84449" w:rsidP="00B84449">
      <w:pPr>
        <w:pStyle w:val="Standard"/>
        <w:numPr>
          <w:ilvl w:val="0"/>
          <w:numId w:val="7"/>
        </w:numPr>
        <w:spacing w:after="0" w:line="240" w:lineRule="auto"/>
        <w:ind w:left="284" w:hanging="284"/>
        <w:jc w:val="both"/>
        <w:rPr>
          <w:rFonts w:ascii="Times New Roman" w:hAnsi="Times New Roman"/>
          <w:sz w:val="24"/>
          <w:szCs w:val="24"/>
        </w:rPr>
      </w:pPr>
      <w:r w:rsidRPr="00365F58">
        <w:rPr>
          <w:rFonts w:ascii="Times New Roman" w:hAnsi="Times New Roman"/>
          <w:sz w:val="24"/>
          <w:szCs w:val="24"/>
        </w:rPr>
        <w:t>A comprovação da situação financeira da empresa, conforme Declaração de Capacidade Operacional Financeira (ANEXO X), será</w:t>
      </w:r>
      <w:r w:rsidRPr="00365F58">
        <w:rPr>
          <w:rFonts w:ascii="Times New Roman" w:hAnsi="Times New Roman"/>
          <w:sz w:val="24"/>
          <w:szCs w:val="24"/>
          <w:shd w:val="clear" w:color="auto" w:fill="FFFFFF"/>
        </w:rPr>
        <w:t xml:space="preserve"> avaliada pelos Índices de Liquidez Corrente (ILC), Liquidez Geral (ILG) e Solvência Geral (ISG): </w:t>
      </w:r>
    </w:p>
    <w:p w14:paraId="2FC78066" w14:textId="77777777" w:rsidR="00B84449" w:rsidRPr="00365F58" w:rsidRDefault="00B84449" w:rsidP="00B84449">
      <w:pPr>
        <w:ind w:left="1092"/>
        <w:jc w:val="both"/>
        <w:rPr>
          <w:sz w:val="24"/>
          <w:szCs w:val="24"/>
        </w:rPr>
      </w:pPr>
    </w:p>
    <w:tbl>
      <w:tblPr>
        <w:tblW w:w="0" w:type="auto"/>
        <w:tblInd w:w="70" w:type="dxa"/>
        <w:tblLayout w:type="fixed"/>
        <w:tblCellMar>
          <w:left w:w="70" w:type="dxa"/>
          <w:right w:w="70" w:type="dxa"/>
        </w:tblCellMar>
        <w:tblLook w:val="0000" w:firstRow="0" w:lastRow="0" w:firstColumn="0" w:lastColumn="0" w:noHBand="0" w:noVBand="0"/>
      </w:tblPr>
      <w:tblGrid>
        <w:gridCol w:w="3119"/>
        <w:gridCol w:w="3118"/>
        <w:gridCol w:w="2835"/>
      </w:tblGrid>
      <w:tr w:rsidR="00B84449" w:rsidRPr="00365F58" w14:paraId="35A1B565" w14:textId="77777777" w:rsidTr="00CF664D">
        <w:tc>
          <w:tcPr>
            <w:tcW w:w="3119" w:type="dxa"/>
            <w:tcBorders>
              <w:top w:val="single" w:sz="4" w:space="0" w:color="000000"/>
              <w:left w:val="single" w:sz="4" w:space="0" w:color="000000"/>
              <w:bottom w:val="single" w:sz="4" w:space="0" w:color="000000"/>
            </w:tcBorders>
          </w:tcPr>
          <w:p w14:paraId="1395958F" w14:textId="77777777" w:rsidR="00B84449" w:rsidRPr="00365F58" w:rsidRDefault="00B84449" w:rsidP="00CF664D">
            <w:pPr>
              <w:snapToGrid w:val="0"/>
              <w:jc w:val="center"/>
              <w:rPr>
                <w:sz w:val="24"/>
                <w:szCs w:val="24"/>
              </w:rPr>
            </w:pPr>
            <w:r w:rsidRPr="00365F58">
              <w:rPr>
                <w:sz w:val="24"/>
                <w:szCs w:val="24"/>
              </w:rPr>
              <w:t xml:space="preserve">(ILG) </w:t>
            </w:r>
          </w:p>
          <w:p w14:paraId="6C9753E1" w14:textId="77777777" w:rsidR="00B84449" w:rsidRPr="00365F58" w:rsidRDefault="00B84449" w:rsidP="00CF664D">
            <w:pPr>
              <w:jc w:val="center"/>
              <w:rPr>
                <w:sz w:val="24"/>
                <w:szCs w:val="24"/>
              </w:rPr>
            </w:pPr>
            <w:r w:rsidRPr="00365F58">
              <w:rPr>
                <w:sz w:val="24"/>
                <w:szCs w:val="24"/>
              </w:rPr>
              <w:t>(valor maior que)</w:t>
            </w:r>
          </w:p>
        </w:tc>
        <w:tc>
          <w:tcPr>
            <w:tcW w:w="3118" w:type="dxa"/>
            <w:tcBorders>
              <w:top w:val="single" w:sz="4" w:space="0" w:color="000000"/>
              <w:left w:val="single" w:sz="4" w:space="0" w:color="000000"/>
              <w:bottom w:val="single" w:sz="4" w:space="0" w:color="000000"/>
            </w:tcBorders>
          </w:tcPr>
          <w:p w14:paraId="0479E324" w14:textId="77777777" w:rsidR="00B84449" w:rsidRPr="00365F58" w:rsidRDefault="00B84449" w:rsidP="00CF664D">
            <w:pPr>
              <w:snapToGrid w:val="0"/>
              <w:jc w:val="center"/>
              <w:rPr>
                <w:sz w:val="24"/>
                <w:szCs w:val="24"/>
              </w:rPr>
            </w:pPr>
            <w:r w:rsidRPr="00365F58">
              <w:rPr>
                <w:sz w:val="24"/>
                <w:szCs w:val="24"/>
              </w:rPr>
              <w:t xml:space="preserve">(ILC) </w:t>
            </w:r>
          </w:p>
          <w:p w14:paraId="530B8E0E" w14:textId="77777777" w:rsidR="00B84449" w:rsidRPr="00365F58" w:rsidRDefault="00B84449" w:rsidP="00CF664D">
            <w:pPr>
              <w:jc w:val="center"/>
              <w:rPr>
                <w:sz w:val="24"/>
                <w:szCs w:val="24"/>
              </w:rPr>
            </w:pPr>
            <w:r w:rsidRPr="00365F58">
              <w:rPr>
                <w:sz w:val="24"/>
                <w:szCs w:val="24"/>
              </w:rPr>
              <w:t>(valor maior que)</w:t>
            </w:r>
          </w:p>
        </w:tc>
        <w:tc>
          <w:tcPr>
            <w:tcW w:w="2835" w:type="dxa"/>
            <w:tcBorders>
              <w:top w:val="single" w:sz="4" w:space="0" w:color="000000"/>
              <w:left w:val="single" w:sz="4" w:space="0" w:color="000000"/>
              <w:bottom w:val="single" w:sz="4" w:space="0" w:color="000000"/>
              <w:right w:val="single" w:sz="4" w:space="0" w:color="000000"/>
            </w:tcBorders>
          </w:tcPr>
          <w:p w14:paraId="7D558ED7" w14:textId="77777777" w:rsidR="00B84449" w:rsidRPr="00365F58" w:rsidRDefault="00B84449" w:rsidP="00CF664D">
            <w:pPr>
              <w:snapToGrid w:val="0"/>
              <w:jc w:val="center"/>
              <w:rPr>
                <w:sz w:val="24"/>
                <w:szCs w:val="24"/>
              </w:rPr>
            </w:pPr>
            <w:r w:rsidRPr="00365F58">
              <w:rPr>
                <w:sz w:val="24"/>
                <w:szCs w:val="24"/>
              </w:rPr>
              <w:t xml:space="preserve">(ISG) </w:t>
            </w:r>
          </w:p>
          <w:p w14:paraId="5655D38D" w14:textId="77777777" w:rsidR="00B84449" w:rsidRPr="00365F58" w:rsidRDefault="00B84449" w:rsidP="00CF664D">
            <w:pPr>
              <w:jc w:val="center"/>
              <w:rPr>
                <w:sz w:val="24"/>
                <w:szCs w:val="24"/>
              </w:rPr>
            </w:pPr>
            <w:r w:rsidRPr="00365F58">
              <w:rPr>
                <w:sz w:val="24"/>
                <w:szCs w:val="24"/>
              </w:rPr>
              <w:t>(valor maior que)</w:t>
            </w:r>
          </w:p>
        </w:tc>
      </w:tr>
      <w:tr w:rsidR="00B84449" w:rsidRPr="005D0BC5" w14:paraId="69971AF6" w14:textId="77777777" w:rsidTr="00CF664D">
        <w:tc>
          <w:tcPr>
            <w:tcW w:w="3119" w:type="dxa"/>
            <w:tcBorders>
              <w:left w:val="single" w:sz="4" w:space="0" w:color="000000"/>
              <w:bottom w:val="single" w:sz="4" w:space="0" w:color="000000"/>
            </w:tcBorders>
          </w:tcPr>
          <w:p w14:paraId="17B8B01F" w14:textId="77777777" w:rsidR="00B84449" w:rsidRPr="005D0BC5" w:rsidRDefault="00B84449" w:rsidP="00CF664D">
            <w:pPr>
              <w:snapToGrid w:val="0"/>
              <w:jc w:val="center"/>
              <w:rPr>
                <w:b/>
                <w:sz w:val="24"/>
                <w:szCs w:val="24"/>
              </w:rPr>
            </w:pPr>
            <w:r w:rsidRPr="005D0BC5">
              <w:rPr>
                <w:b/>
                <w:sz w:val="24"/>
                <w:szCs w:val="24"/>
              </w:rPr>
              <w:t>1</w:t>
            </w:r>
          </w:p>
        </w:tc>
        <w:tc>
          <w:tcPr>
            <w:tcW w:w="3118" w:type="dxa"/>
            <w:tcBorders>
              <w:left w:val="single" w:sz="4" w:space="0" w:color="000000"/>
              <w:bottom w:val="single" w:sz="4" w:space="0" w:color="000000"/>
            </w:tcBorders>
          </w:tcPr>
          <w:p w14:paraId="2349533B" w14:textId="77777777" w:rsidR="00B84449" w:rsidRPr="005D0BC5" w:rsidRDefault="00B84449" w:rsidP="00CF664D">
            <w:pPr>
              <w:snapToGrid w:val="0"/>
              <w:jc w:val="center"/>
              <w:rPr>
                <w:b/>
                <w:sz w:val="24"/>
                <w:szCs w:val="24"/>
              </w:rPr>
            </w:pPr>
            <w:r w:rsidRPr="005D0BC5">
              <w:rPr>
                <w:b/>
                <w:sz w:val="24"/>
                <w:szCs w:val="24"/>
              </w:rPr>
              <w:t>1</w:t>
            </w:r>
          </w:p>
        </w:tc>
        <w:tc>
          <w:tcPr>
            <w:tcW w:w="2835" w:type="dxa"/>
            <w:tcBorders>
              <w:left w:val="single" w:sz="4" w:space="0" w:color="000000"/>
              <w:bottom w:val="single" w:sz="4" w:space="0" w:color="000000"/>
              <w:right w:val="single" w:sz="4" w:space="0" w:color="000000"/>
            </w:tcBorders>
          </w:tcPr>
          <w:p w14:paraId="4F0ABA3A" w14:textId="77777777" w:rsidR="00B84449" w:rsidRPr="005D0BC5" w:rsidRDefault="00B84449" w:rsidP="00CF664D">
            <w:pPr>
              <w:snapToGrid w:val="0"/>
              <w:jc w:val="center"/>
              <w:rPr>
                <w:b/>
                <w:sz w:val="24"/>
                <w:szCs w:val="24"/>
              </w:rPr>
            </w:pPr>
            <w:r w:rsidRPr="005D0BC5">
              <w:rPr>
                <w:b/>
                <w:sz w:val="24"/>
                <w:szCs w:val="24"/>
              </w:rPr>
              <w:t>1</w:t>
            </w:r>
          </w:p>
        </w:tc>
      </w:tr>
    </w:tbl>
    <w:p w14:paraId="64F22BAD" w14:textId="77777777" w:rsidR="00B84449" w:rsidRPr="005D0BC5" w:rsidRDefault="00B84449" w:rsidP="00B84449">
      <w:pPr>
        <w:pStyle w:val="Standard"/>
        <w:spacing w:after="0" w:line="240" w:lineRule="auto"/>
        <w:jc w:val="both"/>
        <w:rPr>
          <w:rFonts w:ascii="Times New Roman" w:hAnsi="Times New Roman"/>
          <w:sz w:val="24"/>
          <w:szCs w:val="24"/>
        </w:rPr>
      </w:pPr>
    </w:p>
    <w:p w14:paraId="398283A9" w14:textId="77777777" w:rsidR="00B84449" w:rsidRPr="005D0BC5" w:rsidRDefault="00B84449" w:rsidP="00B84449">
      <w:pPr>
        <w:pStyle w:val="Standard"/>
        <w:spacing w:after="0" w:line="240" w:lineRule="auto"/>
        <w:ind w:left="709"/>
        <w:jc w:val="both"/>
        <w:rPr>
          <w:rFonts w:ascii="Times New Roman" w:hAnsi="Times New Roman"/>
          <w:sz w:val="24"/>
          <w:szCs w:val="24"/>
        </w:rPr>
      </w:pPr>
      <w:r w:rsidRPr="005D0BC5">
        <w:rPr>
          <w:rFonts w:ascii="Times New Roman" w:hAnsi="Times New Roman"/>
          <w:sz w:val="24"/>
          <w:szCs w:val="24"/>
          <w:shd w:val="clear" w:color="auto" w:fill="FFFFFF"/>
        </w:rPr>
        <w:t>b.1) Os índices acima determinados são resultantes da aplicação das seguintes fórmulas:</w:t>
      </w:r>
    </w:p>
    <w:p w14:paraId="5F01AEE1" w14:textId="77777777" w:rsidR="00B84449" w:rsidRPr="005D0BC5" w:rsidRDefault="00B84449" w:rsidP="00B84449">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5E9EC853" w14:textId="77777777" w:rsidR="00B84449" w:rsidRPr="005D0BC5" w:rsidRDefault="00B84449" w:rsidP="00B84449">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Corrente (ILC):</w:t>
      </w:r>
    </w:p>
    <w:tbl>
      <w:tblPr>
        <w:tblW w:w="2970" w:type="dxa"/>
        <w:tblInd w:w="852" w:type="dxa"/>
        <w:tblLayout w:type="fixed"/>
        <w:tblCellMar>
          <w:left w:w="10" w:type="dxa"/>
          <w:right w:w="10" w:type="dxa"/>
        </w:tblCellMar>
        <w:tblLook w:val="04A0" w:firstRow="1" w:lastRow="0" w:firstColumn="1" w:lastColumn="0" w:noHBand="0" w:noVBand="1"/>
      </w:tblPr>
      <w:tblGrid>
        <w:gridCol w:w="848"/>
        <w:gridCol w:w="2122"/>
      </w:tblGrid>
      <w:tr w:rsidR="00B84449" w:rsidRPr="005D0BC5" w14:paraId="4B29E385" w14:textId="77777777" w:rsidTr="00CF664D">
        <w:trPr>
          <w:cantSplit/>
        </w:trPr>
        <w:tc>
          <w:tcPr>
            <w:tcW w:w="849" w:type="dxa"/>
            <w:vMerge w:val="restart"/>
            <w:tcMar>
              <w:top w:w="0" w:type="dxa"/>
              <w:left w:w="70" w:type="dxa"/>
              <w:bottom w:w="0" w:type="dxa"/>
              <w:right w:w="70" w:type="dxa"/>
            </w:tcMar>
            <w:vAlign w:val="center"/>
            <w:hideMark/>
          </w:tcPr>
          <w:p w14:paraId="0C780926" w14:textId="77777777" w:rsidR="00B84449" w:rsidRPr="005D0BC5" w:rsidRDefault="00B84449" w:rsidP="00CF664D">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ILC =</w:t>
            </w:r>
          </w:p>
        </w:tc>
        <w:tc>
          <w:tcPr>
            <w:tcW w:w="2125" w:type="dxa"/>
            <w:tcBorders>
              <w:top w:val="nil"/>
              <w:left w:val="nil"/>
              <w:bottom w:val="single" w:sz="4" w:space="0" w:color="000080"/>
              <w:right w:val="nil"/>
            </w:tcBorders>
            <w:tcMar>
              <w:top w:w="0" w:type="dxa"/>
              <w:left w:w="70" w:type="dxa"/>
              <w:bottom w:w="0" w:type="dxa"/>
              <w:right w:w="70" w:type="dxa"/>
            </w:tcMar>
            <w:hideMark/>
          </w:tcPr>
          <w:p w14:paraId="7403A6FB" w14:textId="77777777" w:rsidR="00B84449" w:rsidRPr="005D0BC5" w:rsidRDefault="00B84449" w:rsidP="00CF664D">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w:t>
            </w:r>
          </w:p>
        </w:tc>
      </w:tr>
      <w:tr w:rsidR="00B84449" w:rsidRPr="005D0BC5" w14:paraId="36BD1B07" w14:textId="77777777" w:rsidTr="00CF664D">
        <w:trPr>
          <w:cantSplit/>
        </w:trPr>
        <w:tc>
          <w:tcPr>
            <w:tcW w:w="2974" w:type="dxa"/>
            <w:vMerge/>
            <w:vAlign w:val="center"/>
            <w:hideMark/>
          </w:tcPr>
          <w:p w14:paraId="210A345E" w14:textId="77777777" w:rsidR="00B84449" w:rsidRPr="005D0BC5" w:rsidRDefault="00B84449" w:rsidP="00CF664D">
            <w:pPr>
              <w:suppressAutoHyphens w:val="0"/>
              <w:rPr>
                <w:rFonts w:eastAsia="Calibri"/>
                <w:kern w:val="3"/>
                <w:sz w:val="24"/>
                <w:szCs w:val="24"/>
                <w:shd w:val="clear" w:color="auto" w:fill="FFFFFF"/>
                <w:lang w:eastAsia="zh-CN" w:bidi="hi-IN"/>
              </w:rPr>
            </w:pPr>
          </w:p>
        </w:tc>
        <w:tc>
          <w:tcPr>
            <w:tcW w:w="2125" w:type="dxa"/>
            <w:tcMar>
              <w:top w:w="0" w:type="dxa"/>
              <w:left w:w="70" w:type="dxa"/>
              <w:bottom w:w="0" w:type="dxa"/>
              <w:right w:w="70" w:type="dxa"/>
            </w:tcMar>
            <w:hideMark/>
          </w:tcPr>
          <w:p w14:paraId="1F87C5D4" w14:textId="77777777" w:rsidR="00B84449" w:rsidRPr="005D0BC5" w:rsidRDefault="00B84449" w:rsidP="00CF664D">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w:t>
            </w:r>
          </w:p>
        </w:tc>
      </w:tr>
      <w:tr w:rsidR="00B84449" w:rsidRPr="005D0BC5" w14:paraId="37A1D138" w14:textId="77777777" w:rsidTr="00CF664D">
        <w:trPr>
          <w:cantSplit/>
        </w:trPr>
        <w:tc>
          <w:tcPr>
            <w:tcW w:w="2974" w:type="dxa"/>
            <w:gridSpan w:val="2"/>
            <w:tcMar>
              <w:top w:w="0" w:type="dxa"/>
              <w:left w:w="70" w:type="dxa"/>
              <w:bottom w:w="0" w:type="dxa"/>
              <w:right w:w="70" w:type="dxa"/>
            </w:tcMar>
            <w:vAlign w:val="center"/>
          </w:tcPr>
          <w:p w14:paraId="0FC29A30" w14:textId="77777777" w:rsidR="00B84449" w:rsidRPr="005D0BC5" w:rsidRDefault="00B84449" w:rsidP="00CF664D">
            <w:pPr>
              <w:pStyle w:val="Standard"/>
              <w:snapToGrid w:val="0"/>
              <w:spacing w:after="0" w:line="240" w:lineRule="auto"/>
              <w:rPr>
                <w:rFonts w:ascii="Times New Roman" w:hAnsi="Times New Roman"/>
                <w:sz w:val="24"/>
                <w:szCs w:val="24"/>
                <w:shd w:val="clear" w:color="auto" w:fill="FFFFFF"/>
                <w:lang w:bidi="hi-IN"/>
              </w:rPr>
            </w:pPr>
          </w:p>
        </w:tc>
      </w:tr>
    </w:tbl>
    <w:p w14:paraId="55E42A82" w14:textId="77777777" w:rsidR="00B84449" w:rsidRPr="005D0BC5" w:rsidRDefault="00B84449" w:rsidP="00B84449">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Geral (ILG):</w:t>
      </w:r>
    </w:p>
    <w:p w14:paraId="2D3F9CE9" w14:textId="77777777" w:rsidR="00B84449" w:rsidRPr="005D0BC5" w:rsidRDefault="00B84449" w:rsidP="00B84449">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B84449" w:rsidRPr="005D0BC5" w14:paraId="36B3E6D3" w14:textId="77777777" w:rsidTr="00CF664D">
        <w:trPr>
          <w:cantSplit/>
        </w:trPr>
        <w:tc>
          <w:tcPr>
            <w:tcW w:w="849" w:type="dxa"/>
            <w:vMerge w:val="restart"/>
            <w:tcMar>
              <w:top w:w="0" w:type="dxa"/>
              <w:left w:w="70" w:type="dxa"/>
              <w:bottom w:w="0" w:type="dxa"/>
              <w:right w:w="70" w:type="dxa"/>
            </w:tcMar>
            <w:vAlign w:val="center"/>
            <w:hideMark/>
          </w:tcPr>
          <w:p w14:paraId="7C736EC2" w14:textId="77777777" w:rsidR="00B84449" w:rsidRPr="005D0BC5" w:rsidRDefault="00B84449" w:rsidP="00CF664D">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ILG =</w:t>
            </w:r>
          </w:p>
        </w:tc>
        <w:tc>
          <w:tcPr>
            <w:tcW w:w="4394" w:type="dxa"/>
            <w:tcBorders>
              <w:top w:val="nil"/>
              <w:left w:val="nil"/>
              <w:bottom w:val="single" w:sz="4" w:space="0" w:color="000080"/>
              <w:right w:val="nil"/>
            </w:tcBorders>
            <w:tcMar>
              <w:top w:w="0" w:type="dxa"/>
              <w:left w:w="70" w:type="dxa"/>
              <w:bottom w:w="0" w:type="dxa"/>
              <w:right w:w="70" w:type="dxa"/>
            </w:tcMar>
            <w:hideMark/>
          </w:tcPr>
          <w:p w14:paraId="736CF9B1" w14:textId="77777777" w:rsidR="00B84449" w:rsidRPr="005D0BC5" w:rsidRDefault="00B84449" w:rsidP="00CF664D">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Realizável a Longo Prazo</w:t>
            </w:r>
          </w:p>
        </w:tc>
      </w:tr>
      <w:tr w:rsidR="00B84449" w:rsidRPr="005D0BC5" w14:paraId="3B80DF0C" w14:textId="77777777" w:rsidTr="00CF664D">
        <w:trPr>
          <w:cantSplit/>
        </w:trPr>
        <w:tc>
          <w:tcPr>
            <w:tcW w:w="5243" w:type="dxa"/>
            <w:vMerge/>
            <w:vAlign w:val="center"/>
            <w:hideMark/>
          </w:tcPr>
          <w:p w14:paraId="2EAAF94E" w14:textId="77777777" w:rsidR="00B84449" w:rsidRPr="005D0BC5" w:rsidRDefault="00B84449" w:rsidP="00CF664D">
            <w:pPr>
              <w:suppressAutoHyphens w:val="0"/>
              <w:rPr>
                <w:rFonts w:eastAsia="Calibri"/>
                <w:kern w:val="3"/>
                <w:sz w:val="24"/>
                <w:szCs w:val="24"/>
                <w:shd w:val="clear" w:color="auto" w:fill="FFFFFF"/>
                <w:lang w:eastAsia="zh-CN" w:bidi="hi-IN"/>
              </w:rPr>
            </w:pPr>
          </w:p>
        </w:tc>
        <w:tc>
          <w:tcPr>
            <w:tcW w:w="4394" w:type="dxa"/>
            <w:tcMar>
              <w:top w:w="0" w:type="dxa"/>
              <w:left w:w="70" w:type="dxa"/>
              <w:bottom w:w="0" w:type="dxa"/>
              <w:right w:w="70" w:type="dxa"/>
            </w:tcMar>
            <w:hideMark/>
          </w:tcPr>
          <w:p w14:paraId="702AF834" w14:textId="77777777" w:rsidR="00B84449" w:rsidRPr="005D0BC5" w:rsidRDefault="00B84449" w:rsidP="00CF664D">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 + Exigível à Longo Prazo</w:t>
            </w:r>
          </w:p>
        </w:tc>
      </w:tr>
      <w:tr w:rsidR="00B84449" w:rsidRPr="005D0BC5" w14:paraId="59C01C7E" w14:textId="77777777" w:rsidTr="00CF664D">
        <w:trPr>
          <w:cantSplit/>
        </w:trPr>
        <w:tc>
          <w:tcPr>
            <w:tcW w:w="5243" w:type="dxa"/>
            <w:gridSpan w:val="2"/>
            <w:tcMar>
              <w:top w:w="0" w:type="dxa"/>
              <w:left w:w="70" w:type="dxa"/>
              <w:bottom w:w="0" w:type="dxa"/>
              <w:right w:w="70" w:type="dxa"/>
            </w:tcMar>
            <w:vAlign w:val="center"/>
          </w:tcPr>
          <w:p w14:paraId="59F9A873" w14:textId="77777777" w:rsidR="00B84449" w:rsidRPr="005D0BC5" w:rsidRDefault="00B84449" w:rsidP="00CF664D">
            <w:pPr>
              <w:pStyle w:val="Standard"/>
              <w:snapToGrid w:val="0"/>
              <w:spacing w:after="0" w:line="240" w:lineRule="auto"/>
              <w:rPr>
                <w:rFonts w:ascii="Times New Roman" w:hAnsi="Times New Roman"/>
                <w:sz w:val="24"/>
                <w:szCs w:val="24"/>
                <w:shd w:val="clear" w:color="auto" w:fill="FFFFFF"/>
                <w:lang w:bidi="hi-IN"/>
              </w:rPr>
            </w:pPr>
          </w:p>
        </w:tc>
      </w:tr>
    </w:tbl>
    <w:p w14:paraId="3A11EA03" w14:textId="77777777" w:rsidR="00B84449" w:rsidRPr="005D0BC5" w:rsidRDefault="00B84449" w:rsidP="00B84449">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Solvência Geral (ISG):</w:t>
      </w:r>
    </w:p>
    <w:p w14:paraId="5C4B3F91" w14:textId="77777777" w:rsidR="00B84449" w:rsidRPr="005D0BC5" w:rsidRDefault="00B84449" w:rsidP="00B84449">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B84449" w:rsidRPr="005D0BC5" w14:paraId="0B5D7CAF" w14:textId="77777777" w:rsidTr="00CF664D">
        <w:trPr>
          <w:cantSplit/>
        </w:trPr>
        <w:tc>
          <w:tcPr>
            <w:tcW w:w="850" w:type="dxa"/>
            <w:vMerge w:val="restart"/>
            <w:tcMar>
              <w:top w:w="0" w:type="dxa"/>
              <w:left w:w="70" w:type="dxa"/>
              <w:bottom w:w="0" w:type="dxa"/>
              <w:right w:w="70" w:type="dxa"/>
            </w:tcMar>
            <w:vAlign w:val="center"/>
            <w:hideMark/>
          </w:tcPr>
          <w:p w14:paraId="4DD28CA5" w14:textId="77777777" w:rsidR="00B84449" w:rsidRPr="005D0BC5" w:rsidRDefault="00B84449" w:rsidP="00CF664D">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ISG =</w:t>
            </w:r>
          </w:p>
        </w:tc>
        <w:tc>
          <w:tcPr>
            <w:tcW w:w="4400" w:type="dxa"/>
            <w:tcBorders>
              <w:top w:val="nil"/>
              <w:left w:val="nil"/>
              <w:bottom w:val="single" w:sz="4" w:space="0" w:color="000080"/>
              <w:right w:val="nil"/>
            </w:tcBorders>
            <w:tcMar>
              <w:top w:w="0" w:type="dxa"/>
              <w:left w:w="70" w:type="dxa"/>
              <w:bottom w:w="0" w:type="dxa"/>
              <w:right w:w="70" w:type="dxa"/>
            </w:tcMar>
            <w:hideMark/>
          </w:tcPr>
          <w:p w14:paraId="216A7028" w14:textId="77777777" w:rsidR="00B84449" w:rsidRPr="005D0BC5" w:rsidRDefault="00B84449" w:rsidP="00CF664D">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Ativo Permanente + Realizável a Longo Prazo</w:t>
            </w:r>
          </w:p>
        </w:tc>
      </w:tr>
      <w:tr w:rsidR="00B84449" w:rsidRPr="005D0BC5" w14:paraId="79573DD2" w14:textId="77777777" w:rsidTr="00CF664D">
        <w:trPr>
          <w:cantSplit/>
        </w:trPr>
        <w:tc>
          <w:tcPr>
            <w:tcW w:w="850" w:type="dxa"/>
            <w:vMerge/>
            <w:vAlign w:val="center"/>
            <w:hideMark/>
          </w:tcPr>
          <w:p w14:paraId="1C850A5C" w14:textId="77777777" w:rsidR="00B84449" w:rsidRPr="005D0BC5" w:rsidRDefault="00B84449" w:rsidP="00CF664D">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hideMark/>
          </w:tcPr>
          <w:p w14:paraId="36EB3B85" w14:textId="77777777" w:rsidR="00B84449" w:rsidRPr="005D0BC5" w:rsidRDefault="00B84449" w:rsidP="00CF664D">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 + Exigível a longo prazo</w:t>
            </w:r>
          </w:p>
        </w:tc>
      </w:tr>
      <w:tr w:rsidR="00B84449" w:rsidRPr="005D0BC5" w14:paraId="445A33A0" w14:textId="77777777" w:rsidTr="00CF664D">
        <w:trPr>
          <w:cantSplit/>
        </w:trPr>
        <w:tc>
          <w:tcPr>
            <w:tcW w:w="5250" w:type="dxa"/>
            <w:gridSpan w:val="2"/>
            <w:tcMar>
              <w:top w:w="0" w:type="dxa"/>
              <w:left w:w="70" w:type="dxa"/>
              <w:bottom w:w="0" w:type="dxa"/>
              <w:right w:w="70" w:type="dxa"/>
            </w:tcMar>
            <w:vAlign w:val="center"/>
          </w:tcPr>
          <w:p w14:paraId="22EB9FB2" w14:textId="77777777" w:rsidR="00B84449" w:rsidRPr="005D0BC5" w:rsidRDefault="00B84449" w:rsidP="00CF664D">
            <w:pPr>
              <w:pStyle w:val="Standard"/>
              <w:snapToGrid w:val="0"/>
              <w:spacing w:after="0" w:line="240" w:lineRule="auto"/>
              <w:rPr>
                <w:rFonts w:ascii="Times New Roman" w:hAnsi="Times New Roman"/>
                <w:sz w:val="24"/>
                <w:szCs w:val="24"/>
                <w:shd w:val="clear" w:color="auto" w:fill="FFFFFF"/>
                <w:lang w:bidi="hi-IN"/>
              </w:rPr>
            </w:pPr>
          </w:p>
        </w:tc>
      </w:tr>
    </w:tbl>
    <w:p w14:paraId="537B514C" w14:textId="77777777" w:rsidR="00B84449" w:rsidRPr="005D0BC5" w:rsidRDefault="00B84449" w:rsidP="00B84449">
      <w:pPr>
        <w:tabs>
          <w:tab w:val="left" w:pos="-709"/>
        </w:tabs>
        <w:jc w:val="both"/>
        <w:rPr>
          <w:sz w:val="24"/>
          <w:szCs w:val="24"/>
        </w:rPr>
      </w:pPr>
      <w:r w:rsidRPr="005D0BC5">
        <w:rPr>
          <w:sz w:val="24"/>
          <w:szCs w:val="24"/>
        </w:rPr>
        <w:t>sendo:</w:t>
      </w:r>
    </w:p>
    <w:p w14:paraId="3CEAB816" w14:textId="77777777" w:rsidR="00B84449" w:rsidRPr="005D0BC5" w:rsidRDefault="00B84449" w:rsidP="00B84449">
      <w:pPr>
        <w:tabs>
          <w:tab w:val="left" w:pos="-709"/>
        </w:tabs>
        <w:jc w:val="both"/>
        <w:rPr>
          <w:sz w:val="24"/>
          <w:szCs w:val="24"/>
        </w:rPr>
      </w:pPr>
    </w:p>
    <w:p w14:paraId="13A4F7EA" w14:textId="77777777" w:rsidR="00B84449" w:rsidRPr="005D0BC5" w:rsidRDefault="00B84449" w:rsidP="00B84449">
      <w:pPr>
        <w:tabs>
          <w:tab w:val="left" w:pos="-709"/>
          <w:tab w:val="left" w:pos="567"/>
        </w:tabs>
        <w:jc w:val="both"/>
        <w:rPr>
          <w:sz w:val="24"/>
          <w:szCs w:val="24"/>
        </w:rPr>
      </w:pPr>
      <w:r w:rsidRPr="005D0BC5">
        <w:rPr>
          <w:sz w:val="24"/>
          <w:szCs w:val="24"/>
        </w:rPr>
        <w:t xml:space="preserve">AC - ativo circulante                       PC - passivo circulante                    AP - ativo permanente    </w:t>
      </w:r>
    </w:p>
    <w:p w14:paraId="3AC79045" w14:textId="77777777" w:rsidR="00B84449" w:rsidRPr="005D0BC5" w:rsidRDefault="00B84449" w:rsidP="00B84449">
      <w:pPr>
        <w:tabs>
          <w:tab w:val="left" w:pos="-709"/>
        </w:tabs>
        <w:jc w:val="both"/>
        <w:rPr>
          <w:sz w:val="24"/>
          <w:szCs w:val="24"/>
        </w:rPr>
      </w:pPr>
      <w:r w:rsidRPr="005D0BC5">
        <w:rPr>
          <w:sz w:val="24"/>
          <w:szCs w:val="24"/>
        </w:rPr>
        <w:t>RLP - realizável a longo prazo        ELP    - exigível a longo prazo</w:t>
      </w:r>
    </w:p>
    <w:p w14:paraId="14F66CC1" w14:textId="77777777" w:rsidR="00B84449" w:rsidRPr="005D0BC5" w:rsidRDefault="00B84449" w:rsidP="00B84449">
      <w:pPr>
        <w:tabs>
          <w:tab w:val="left" w:pos="-709"/>
        </w:tabs>
        <w:jc w:val="both"/>
        <w:rPr>
          <w:b/>
          <w:sz w:val="24"/>
          <w:szCs w:val="24"/>
        </w:rPr>
      </w:pPr>
    </w:p>
    <w:p w14:paraId="4CB6D8BE" w14:textId="77777777" w:rsidR="00B84449" w:rsidRPr="005D0BC5" w:rsidRDefault="00B84449" w:rsidP="00B84449">
      <w:pPr>
        <w:tabs>
          <w:tab w:val="left" w:pos="-709"/>
          <w:tab w:val="left" w:pos="709"/>
        </w:tabs>
        <w:jc w:val="both"/>
        <w:rPr>
          <w:bCs/>
          <w:sz w:val="24"/>
          <w:szCs w:val="24"/>
        </w:rPr>
      </w:pPr>
      <w:r>
        <w:rPr>
          <w:bCs/>
          <w:sz w:val="24"/>
          <w:szCs w:val="24"/>
        </w:rPr>
        <w:t xml:space="preserve">            </w:t>
      </w:r>
      <w:r w:rsidRPr="005D0BC5">
        <w:rPr>
          <w:bCs/>
          <w:sz w:val="24"/>
          <w:szCs w:val="24"/>
        </w:rPr>
        <w:t>b.2) Os índices deverão ser apresentados com 2 (duas) casas decimais, desprezando-se as demais.</w:t>
      </w:r>
    </w:p>
    <w:p w14:paraId="1DA5C672" w14:textId="77777777" w:rsidR="00B84449" w:rsidRPr="005D0BC5" w:rsidRDefault="00B84449" w:rsidP="00B84449">
      <w:pPr>
        <w:tabs>
          <w:tab w:val="left" w:pos="-709"/>
        </w:tabs>
        <w:ind w:firstLine="709"/>
        <w:jc w:val="both"/>
        <w:rPr>
          <w:b/>
          <w:sz w:val="24"/>
          <w:szCs w:val="24"/>
        </w:rPr>
      </w:pPr>
      <w:r w:rsidRPr="005D0BC5">
        <w:rPr>
          <w:sz w:val="24"/>
          <w:szCs w:val="24"/>
        </w:rPr>
        <w:t>b.3) A critério da Administração, poderá ser exigida declaração, assinada por profissional habilitado da área contábil, que ateste o atendimento pelo licitante dos índices econômicos previstos no Edital.</w:t>
      </w:r>
      <w:r w:rsidRPr="005D0BC5">
        <w:rPr>
          <w:b/>
          <w:sz w:val="24"/>
          <w:szCs w:val="24"/>
        </w:rPr>
        <w:t xml:space="preserve"> </w:t>
      </w:r>
    </w:p>
    <w:p w14:paraId="7BBAB995" w14:textId="77777777" w:rsidR="00B84449" w:rsidRPr="005D0BC5" w:rsidRDefault="00B84449" w:rsidP="00B84449">
      <w:pPr>
        <w:tabs>
          <w:tab w:val="left" w:pos="-709"/>
        </w:tabs>
        <w:ind w:firstLine="709"/>
        <w:jc w:val="both"/>
        <w:rPr>
          <w:sz w:val="24"/>
          <w:szCs w:val="24"/>
          <w:lang w:eastAsia="pt-BR"/>
        </w:rPr>
      </w:pPr>
      <w:r w:rsidRPr="005D0BC5">
        <w:rPr>
          <w:bCs/>
          <w:sz w:val="24"/>
          <w:szCs w:val="24"/>
        </w:rPr>
        <w:t xml:space="preserve">b.4) </w:t>
      </w:r>
      <w:r w:rsidRPr="005D0BC5">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sidRPr="005D0BC5">
        <w:rPr>
          <w:sz w:val="24"/>
          <w:szCs w:val="24"/>
          <w:lang w:eastAsia="pt-BR"/>
        </w:rPr>
        <w:t>.</w:t>
      </w:r>
    </w:p>
    <w:p w14:paraId="456E95D8" w14:textId="77777777" w:rsidR="00B84449" w:rsidRPr="005D0BC5" w:rsidRDefault="00B84449" w:rsidP="00B84449">
      <w:pPr>
        <w:tabs>
          <w:tab w:val="left" w:pos="-709"/>
          <w:tab w:val="left" w:pos="709"/>
        </w:tabs>
        <w:jc w:val="both"/>
        <w:rPr>
          <w:sz w:val="24"/>
          <w:szCs w:val="24"/>
          <w:lang w:eastAsia="pt-BR"/>
        </w:rPr>
      </w:pPr>
      <w:r>
        <w:rPr>
          <w:sz w:val="24"/>
          <w:szCs w:val="24"/>
          <w:lang w:eastAsia="pt-BR"/>
        </w:rPr>
        <w:t xml:space="preserve">            </w:t>
      </w:r>
      <w:r w:rsidRPr="005D0BC5">
        <w:rPr>
          <w:sz w:val="24"/>
          <w:szCs w:val="24"/>
          <w:lang w:eastAsia="pt-BR"/>
        </w:rPr>
        <w:t xml:space="preserve">b.5) A Declaração de Capacidade Operacional Financeira demonstrará </w:t>
      </w:r>
      <w:r w:rsidRPr="005D0BC5">
        <w:rPr>
          <w:sz w:val="24"/>
          <w:szCs w:val="24"/>
        </w:rPr>
        <w:t xml:space="preserve">a </w:t>
      </w:r>
      <w:r w:rsidRPr="005D0BC5">
        <w:rPr>
          <w:color w:val="000000"/>
          <w:sz w:val="24"/>
          <w:szCs w:val="24"/>
        </w:rPr>
        <w:t>relação dos compromissos assumidos pelo licitante que importem em diminuição de sua capacidade econômico-financeira, excluídas parcelas já executadas de contratos firmados.</w:t>
      </w:r>
    </w:p>
    <w:p w14:paraId="3E775E1B" w14:textId="77777777" w:rsidR="00B84449" w:rsidRPr="005D0BC5" w:rsidRDefault="00B84449" w:rsidP="00B84449">
      <w:pPr>
        <w:tabs>
          <w:tab w:val="left" w:pos="0"/>
        </w:tabs>
        <w:jc w:val="both"/>
        <w:rPr>
          <w:sz w:val="24"/>
          <w:szCs w:val="24"/>
        </w:rPr>
      </w:pPr>
      <w:bookmarkStart w:id="28" w:name="_Hlk131083201"/>
      <w:bookmarkStart w:id="29" w:name="_Hlk131067692"/>
      <w:r w:rsidRPr="005D0BC5">
        <w:rPr>
          <w:sz w:val="24"/>
          <w:szCs w:val="24"/>
        </w:rPr>
        <w:t>c) balanço patrimonial, demonstração de resultado de exercício e demais demonstrações contábeis dos 2 (dois) últimos exercícios sociais.</w:t>
      </w:r>
    </w:p>
    <w:p w14:paraId="0461F519" w14:textId="77777777" w:rsidR="00B84449" w:rsidRPr="005D0BC5" w:rsidRDefault="00B84449" w:rsidP="00B84449">
      <w:pPr>
        <w:tabs>
          <w:tab w:val="left" w:pos="0"/>
        </w:tabs>
        <w:jc w:val="both"/>
        <w:rPr>
          <w:sz w:val="24"/>
          <w:szCs w:val="24"/>
        </w:rPr>
      </w:pPr>
      <w:r w:rsidRPr="005D0BC5">
        <w:rPr>
          <w:sz w:val="24"/>
          <w:szCs w:val="24"/>
        </w:rPr>
        <w:tab/>
        <w:t xml:space="preserve">c.1)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3D0477E7" w14:textId="77777777" w:rsidR="00B84449" w:rsidRPr="005D0BC5" w:rsidRDefault="00B84449" w:rsidP="00B84449">
      <w:pPr>
        <w:tabs>
          <w:tab w:val="left" w:pos="0"/>
        </w:tabs>
        <w:jc w:val="both"/>
        <w:rPr>
          <w:sz w:val="24"/>
          <w:szCs w:val="24"/>
        </w:rPr>
      </w:pPr>
      <w:r w:rsidRPr="005D0BC5">
        <w:rPr>
          <w:sz w:val="24"/>
          <w:szCs w:val="24"/>
        </w:rPr>
        <w:tab/>
        <w:t>c.2) O balanço das sociedades anônimas ou por ações deverá ser apresentado em publicação no Diário Oficial. O(</w:t>
      </w:r>
      <w:r w:rsidRPr="005D0BC5">
        <w:rPr>
          <w:i/>
          <w:sz w:val="24"/>
          <w:szCs w:val="24"/>
        </w:rPr>
        <w:t>s</w:t>
      </w:r>
      <w:r w:rsidRPr="005D0BC5">
        <w:rPr>
          <w:sz w:val="24"/>
          <w:szCs w:val="24"/>
        </w:rPr>
        <w:t>) mesmo(</w:t>
      </w:r>
      <w:r w:rsidRPr="005D0BC5">
        <w:rPr>
          <w:i/>
          <w:sz w:val="24"/>
          <w:szCs w:val="24"/>
        </w:rPr>
        <w:t>s</w:t>
      </w:r>
      <w:r w:rsidRPr="005D0BC5">
        <w:rPr>
          <w:sz w:val="24"/>
          <w:szCs w:val="24"/>
        </w:rPr>
        <w:t>) deverá(</w:t>
      </w:r>
      <w:r w:rsidRPr="005D0BC5">
        <w:rPr>
          <w:i/>
          <w:sz w:val="24"/>
          <w:szCs w:val="24"/>
        </w:rPr>
        <w:t>ão</w:t>
      </w:r>
      <w:r w:rsidRPr="005D0BC5">
        <w:rPr>
          <w:sz w:val="24"/>
          <w:szCs w:val="24"/>
        </w:rPr>
        <w:t>) ser assinado(</w:t>
      </w:r>
      <w:r w:rsidRPr="005D0BC5">
        <w:rPr>
          <w:i/>
          <w:sz w:val="24"/>
          <w:szCs w:val="24"/>
        </w:rPr>
        <w:t>s</w:t>
      </w:r>
      <w:r w:rsidRPr="005D0BC5">
        <w:rPr>
          <w:sz w:val="24"/>
          <w:szCs w:val="24"/>
        </w:rPr>
        <w:t>) por profissional da contabilidade registrado no Conselho Regional de Contabilidade.</w:t>
      </w:r>
    </w:p>
    <w:p w14:paraId="6F78BF1E" w14:textId="77777777" w:rsidR="00B84449" w:rsidRPr="005D0BC5" w:rsidRDefault="00B84449" w:rsidP="00B84449">
      <w:pPr>
        <w:tabs>
          <w:tab w:val="left" w:pos="0"/>
          <w:tab w:val="left" w:pos="426"/>
          <w:tab w:val="left" w:pos="851"/>
        </w:tabs>
        <w:jc w:val="both"/>
        <w:rPr>
          <w:sz w:val="24"/>
          <w:szCs w:val="24"/>
        </w:rPr>
      </w:pPr>
      <w:r w:rsidRPr="005D0BC5">
        <w:rPr>
          <w:sz w:val="24"/>
          <w:szCs w:val="24"/>
        </w:rPr>
        <w:tab/>
      </w:r>
      <w:r>
        <w:rPr>
          <w:sz w:val="24"/>
          <w:szCs w:val="24"/>
        </w:rPr>
        <w:t xml:space="preserve">     </w:t>
      </w:r>
      <w:r w:rsidRPr="005D0BC5">
        <w:rPr>
          <w:sz w:val="24"/>
          <w:szCs w:val="24"/>
        </w:rPr>
        <w:t xml:space="preserve">c.3) Quando a data da abertura do certame for superior ao dia 30 de abril do presente ano, </w:t>
      </w:r>
      <w:r>
        <w:rPr>
          <w:sz w:val="24"/>
          <w:szCs w:val="24"/>
        </w:rPr>
        <w:t xml:space="preserve">somente </w:t>
      </w:r>
      <w:r w:rsidRPr="005D0BC5">
        <w:rPr>
          <w:sz w:val="24"/>
          <w:szCs w:val="24"/>
        </w:rPr>
        <w:t>ser</w:t>
      </w:r>
      <w:r>
        <w:rPr>
          <w:sz w:val="24"/>
          <w:szCs w:val="24"/>
        </w:rPr>
        <w:t>ão</w:t>
      </w:r>
      <w:r w:rsidRPr="005D0BC5">
        <w:rPr>
          <w:sz w:val="24"/>
          <w:szCs w:val="24"/>
        </w:rPr>
        <w:t xml:space="preserve"> aceito</w:t>
      </w:r>
      <w:r>
        <w:rPr>
          <w:sz w:val="24"/>
          <w:szCs w:val="24"/>
        </w:rPr>
        <w:t>s</w:t>
      </w:r>
      <w:r w:rsidRPr="005D0BC5">
        <w:rPr>
          <w:sz w:val="24"/>
          <w:szCs w:val="24"/>
        </w:rPr>
        <w:t xml:space="preserve"> o</w:t>
      </w:r>
      <w:r>
        <w:rPr>
          <w:sz w:val="24"/>
          <w:szCs w:val="24"/>
        </w:rPr>
        <w:t>s</w:t>
      </w:r>
      <w:r w:rsidRPr="005D0BC5">
        <w:rPr>
          <w:sz w:val="24"/>
          <w:szCs w:val="24"/>
        </w:rPr>
        <w:t xml:space="preserve"> balanço</w:t>
      </w:r>
      <w:r>
        <w:rPr>
          <w:sz w:val="24"/>
          <w:szCs w:val="24"/>
        </w:rPr>
        <w:t>s</w:t>
      </w:r>
      <w:r w:rsidRPr="005D0BC5">
        <w:rPr>
          <w:sz w:val="24"/>
          <w:szCs w:val="24"/>
        </w:rPr>
        <w:t xml:space="preserve"> dos </w:t>
      </w:r>
      <w:r>
        <w:rPr>
          <w:sz w:val="24"/>
          <w:szCs w:val="24"/>
        </w:rPr>
        <w:t xml:space="preserve">dois </w:t>
      </w:r>
      <w:r w:rsidRPr="005D0BC5">
        <w:rPr>
          <w:sz w:val="24"/>
          <w:szCs w:val="24"/>
        </w:rPr>
        <w:t xml:space="preserve">anos </w:t>
      </w:r>
      <w:r>
        <w:rPr>
          <w:sz w:val="24"/>
          <w:szCs w:val="24"/>
        </w:rPr>
        <w:t xml:space="preserve">imediatamente </w:t>
      </w:r>
      <w:r w:rsidRPr="005D0BC5">
        <w:rPr>
          <w:sz w:val="24"/>
          <w:szCs w:val="24"/>
        </w:rPr>
        <w:t>anteriores.</w:t>
      </w:r>
    </w:p>
    <w:p w14:paraId="0648D8D0" w14:textId="77777777" w:rsidR="00B84449" w:rsidRPr="005D0BC5" w:rsidRDefault="00B84449" w:rsidP="00B84449">
      <w:pPr>
        <w:tabs>
          <w:tab w:val="left" w:pos="0"/>
          <w:tab w:val="left" w:pos="426"/>
          <w:tab w:val="left" w:pos="709"/>
          <w:tab w:val="left" w:pos="851"/>
        </w:tabs>
        <w:jc w:val="both"/>
        <w:rPr>
          <w:sz w:val="24"/>
          <w:szCs w:val="24"/>
        </w:rPr>
      </w:pPr>
      <w:r w:rsidRPr="005D0BC5">
        <w:rPr>
          <w:sz w:val="24"/>
          <w:szCs w:val="24"/>
        </w:rPr>
        <w:tab/>
      </w:r>
      <w:r>
        <w:rPr>
          <w:sz w:val="24"/>
          <w:szCs w:val="24"/>
        </w:rPr>
        <w:t xml:space="preserve">     </w:t>
      </w:r>
      <w:r w:rsidRPr="005D0BC5">
        <w:rPr>
          <w:sz w:val="24"/>
          <w:szCs w:val="24"/>
        </w:rPr>
        <w:t>c.4) Os documentos exigidos no item “b” limitar-se-ão ao último exercício no caso de a pessoa jurídica ter sido constituída há menos de 2 (dois) anos.</w:t>
      </w:r>
    </w:p>
    <w:p w14:paraId="33B2613B" w14:textId="77777777" w:rsidR="00B84449" w:rsidRPr="005D0BC5" w:rsidRDefault="00B84449" w:rsidP="00B84449">
      <w:pPr>
        <w:tabs>
          <w:tab w:val="left" w:pos="0"/>
          <w:tab w:val="left" w:pos="426"/>
          <w:tab w:val="left" w:pos="709"/>
          <w:tab w:val="left" w:pos="851"/>
        </w:tabs>
        <w:jc w:val="both"/>
        <w:rPr>
          <w:sz w:val="24"/>
          <w:szCs w:val="24"/>
        </w:rPr>
      </w:pPr>
      <w:r w:rsidRPr="005D0BC5">
        <w:rPr>
          <w:sz w:val="24"/>
          <w:szCs w:val="24"/>
        </w:rPr>
        <w:tab/>
      </w:r>
      <w:r>
        <w:rPr>
          <w:sz w:val="24"/>
          <w:szCs w:val="24"/>
        </w:rPr>
        <w:t xml:space="preserve">     </w:t>
      </w:r>
      <w:r w:rsidRPr="005D0BC5">
        <w:rPr>
          <w:sz w:val="24"/>
          <w:szCs w:val="24"/>
        </w:rPr>
        <w:t xml:space="preserve">c.5) Em caso de empresa que ainda não possua balanço patrimonial e demonstrações contábeis já exigíveis, por serem recém-constituídas, apresentação de cópia do Balanço de Abertura, devidamente registrado na Junta Comercial ou cópia do Livro Diário contendo o </w:t>
      </w:r>
      <w:r w:rsidRPr="005D0BC5">
        <w:rPr>
          <w:sz w:val="24"/>
          <w:szCs w:val="24"/>
        </w:rPr>
        <w:lastRenderedPageBreak/>
        <w:t>Balanço de Abertura, inclusive com os termos de Abertura e de Encerramento, devidamente registrados na Junta Comercial da sede ou domicílio da Licitante.</w:t>
      </w:r>
    </w:p>
    <w:p w14:paraId="5D48DAB7" w14:textId="77777777" w:rsidR="00B84449" w:rsidRPr="005D0BC5" w:rsidRDefault="00B84449" w:rsidP="00B84449">
      <w:pPr>
        <w:tabs>
          <w:tab w:val="left" w:pos="0"/>
        </w:tabs>
        <w:jc w:val="both"/>
        <w:rPr>
          <w:sz w:val="24"/>
          <w:szCs w:val="24"/>
        </w:rPr>
      </w:pPr>
      <w:r w:rsidRPr="005D0BC5">
        <w:rPr>
          <w:sz w:val="24"/>
          <w:szCs w:val="24"/>
        </w:rPr>
        <w:t>d) certidão negativa de Falência expedida pelo distribuidor da sede da pessoa jurídica ou negativa de execução patrimonial expedida no domicílio da pessoa física, dentro do prazo de validade;</w:t>
      </w:r>
      <w:bookmarkEnd w:id="28"/>
    </w:p>
    <w:bookmarkEnd w:id="29"/>
    <w:p w14:paraId="4EFB86DB" w14:textId="77777777" w:rsidR="00B84449" w:rsidRPr="00F33E3E" w:rsidRDefault="00B84449" w:rsidP="00B84449">
      <w:pPr>
        <w:jc w:val="both"/>
        <w:rPr>
          <w:sz w:val="24"/>
          <w:szCs w:val="24"/>
        </w:rPr>
      </w:pPr>
      <w:r w:rsidRPr="00F33E3E">
        <w:rPr>
          <w:sz w:val="24"/>
          <w:szCs w:val="24"/>
        </w:rPr>
        <w:t>e) 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(constante do Anexo XI).</w:t>
      </w:r>
    </w:p>
    <w:p w14:paraId="22715A60" w14:textId="77777777" w:rsidR="00B84449" w:rsidRPr="005D0BC5" w:rsidRDefault="00B84449" w:rsidP="00B84449">
      <w:pPr>
        <w:tabs>
          <w:tab w:val="left" w:pos="851"/>
        </w:tabs>
        <w:ind w:left="851" w:hanging="851"/>
        <w:jc w:val="both"/>
        <w:rPr>
          <w:sz w:val="24"/>
          <w:szCs w:val="24"/>
        </w:rPr>
      </w:pPr>
      <w:bookmarkStart w:id="30" w:name="_Hlk131067812"/>
      <w:bookmarkStart w:id="31" w:name="_Hlk131083295"/>
      <w:r w:rsidRPr="005D0BC5">
        <w:rPr>
          <w:b/>
          <w:bCs/>
          <w:sz w:val="24"/>
          <w:szCs w:val="24"/>
        </w:rPr>
        <w:t>7.6</w:t>
      </w:r>
      <w:r w:rsidRPr="005D0BC5">
        <w:rPr>
          <w:sz w:val="24"/>
          <w:szCs w:val="24"/>
        </w:rPr>
        <w:t xml:space="preserve"> A licitante para fins de habilitação deverá observar as disposições Gerais que seguem: </w:t>
      </w:r>
    </w:p>
    <w:p w14:paraId="71A4CE0B" w14:textId="4ABA7685" w:rsidR="00B84449" w:rsidRPr="005D0BC5" w:rsidRDefault="00B84449" w:rsidP="00B84449">
      <w:pPr>
        <w:tabs>
          <w:tab w:val="left" w:pos="993"/>
        </w:tabs>
        <w:jc w:val="both"/>
        <w:rPr>
          <w:sz w:val="24"/>
          <w:szCs w:val="24"/>
        </w:rPr>
      </w:pPr>
      <w:r w:rsidRPr="005D0BC5">
        <w:rPr>
          <w:b/>
          <w:sz w:val="24"/>
          <w:szCs w:val="24"/>
        </w:rPr>
        <w:t>7.6.1</w:t>
      </w:r>
      <w:r>
        <w:rPr>
          <w:b/>
          <w:sz w:val="24"/>
          <w:szCs w:val="24"/>
        </w:rPr>
        <w:t xml:space="preserve"> </w:t>
      </w:r>
      <w:r w:rsidRPr="005D0BC5">
        <w:rPr>
          <w:sz w:val="24"/>
          <w:szCs w:val="24"/>
        </w:rPr>
        <w:t>Todos os documentos devem estar com seu prazo de validade em vigor. Se este prazo não constar de cláusula específica deste Edital, do próprio documento ou de lei específica, será considerado</w:t>
      </w:r>
      <w:r>
        <w:rPr>
          <w:sz w:val="24"/>
          <w:szCs w:val="24"/>
        </w:rPr>
        <w:t xml:space="preserve"> o prazo de validade de </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008E139D">
        <w:rPr>
          <w:noProof/>
          <w:sz w:val="24"/>
          <w:szCs w:val="24"/>
          <w:lang w:eastAsia="pt-BR"/>
        </w:rPr>
        <w:t>60</w:t>
      </w:r>
      <w:r w:rsidRPr="005D0BC5">
        <w:rPr>
          <w:sz w:val="24"/>
          <w:szCs w:val="24"/>
          <w:lang w:eastAsia="pt-BR"/>
        </w:rPr>
        <w:fldChar w:fldCharType="end"/>
      </w:r>
      <w:r>
        <w:rPr>
          <w:sz w:val="24"/>
          <w:szCs w:val="24"/>
          <w:lang w:eastAsia="pt-BR"/>
        </w:rPr>
        <w:t xml:space="preserve"> dias,</w:t>
      </w:r>
      <w:r w:rsidRPr="005D0BC5">
        <w:rPr>
          <w:sz w:val="24"/>
          <w:szCs w:val="24"/>
        </w:rPr>
        <w:t xml:space="preserve"> a contar da data de sua expedição, salvo os atestados/certidões de qualificação técnica, para os quais não se exige validade. </w:t>
      </w:r>
    </w:p>
    <w:p w14:paraId="5A816C89" w14:textId="77777777" w:rsidR="00B84449" w:rsidRPr="005D0BC5" w:rsidRDefault="00B84449" w:rsidP="00B84449">
      <w:pPr>
        <w:tabs>
          <w:tab w:val="left" w:pos="851"/>
        </w:tabs>
        <w:jc w:val="both"/>
        <w:rPr>
          <w:sz w:val="24"/>
          <w:szCs w:val="24"/>
        </w:rPr>
      </w:pPr>
      <w:r w:rsidRPr="005D0BC5">
        <w:rPr>
          <w:b/>
          <w:sz w:val="24"/>
          <w:szCs w:val="24"/>
        </w:rPr>
        <w:t>7.6.2</w:t>
      </w:r>
      <w:r>
        <w:rPr>
          <w:b/>
          <w:sz w:val="24"/>
          <w:szCs w:val="24"/>
        </w:rPr>
        <w:t xml:space="preserve"> </w:t>
      </w:r>
      <w:r w:rsidRPr="005D0BC5">
        <w:rPr>
          <w:sz w:val="24"/>
          <w:szCs w:val="24"/>
        </w:rPr>
        <w:t>Todos os documentos expedidos pela empresa deverão estar subscritos por seu representante legal ou procurador, com identificação clara do subscritor.</w:t>
      </w:r>
    </w:p>
    <w:p w14:paraId="322DBD61" w14:textId="77777777" w:rsidR="00B84449" w:rsidRPr="005D0BC5" w:rsidRDefault="00B84449" w:rsidP="00B84449">
      <w:pPr>
        <w:tabs>
          <w:tab w:val="left" w:pos="851"/>
        </w:tabs>
        <w:jc w:val="both"/>
        <w:rPr>
          <w:sz w:val="24"/>
          <w:szCs w:val="24"/>
        </w:rPr>
      </w:pPr>
      <w:r w:rsidRPr="005D0BC5">
        <w:rPr>
          <w:b/>
          <w:sz w:val="24"/>
          <w:szCs w:val="24"/>
        </w:rPr>
        <w:t>7.6.3</w:t>
      </w:r>
      <w:r>
        <w:rPr>
          <w:sz w:val="24"/>
          <w:szCs w:val="24"/>
        </w:rPr>
        <w:t xml:space="preserve"> </w:t>
      </w:r>
      <w:r w:rsidRPr="005D0BC5">
        <w:rPr>
          <w:sz w:val="24"/>
          <w:szCs w:val="24"/>
        </w:rPr>
        <w:t>Os documentos emitidos via Internet serão conferidos pelo Agente</w:t>
      </w:r>
      <w:r w:rsidRPr="005D0BC5">
        <w:rPr>
          <w:bCs/>
          <w:sz w:val="24"/>
          <w:szCs w:val="24"/>
        </w:rPr>
        <w:t xml:space="preserve"> de Contratação</w:t>
      </w:r>
      <w:r w:rsidRPr="005D0BC5">
        <w:rPr>
          <w:sz w:val="24"/>
          <w:szCs w:val="24"/>
        </w:rPr>
        <w:t>.</w:t>
      </w:r>
    </w:p>
    <w:p w14:paraId="1FC70483" w14:textId="77777777" w:rsidR="00B84449" w:rsidRPr="005D0BC5" w:rsidRDefault="00B84449" w:rsidP="00B84449">
      <w:pPr>
        <w:tabs>
          <w:tab w:val="left" w:pos="851"/>
        </w:tabs>
        <w:jc w:val="both"/>
        <w:rPr>
          <w:sz w:val="24"/>
          <w:szCs w:val="24"/>
        </w:rPr>
      </w:pPr>
      <w:r w:rsidRPr="005D0BC5">
        <w:rPr>
          <w:b/>
          <w:sz w:val="24"/>
          <w:szCs w:val="24"/>
        </w:rPr>
        <w:t>7.6.4</w:t>
      </w:r>
      <w:r>
        <w:rPr>
          <w:b/>
          <w:sz w:val="24"/>
          <w:szCs w:val="24"/>
        </w:rPr>
        <w:t xml:space="preserve"> </w:t>
      </w:r>
      <w:r w:rsidRPr="005D0BC5">
        <w:rPr>
          <w:sz w:val="24"/>
          <w:szCs w:val="24"/>
        </w:rPr>
        <w:t xml:space="preserve">Se a licitante for a </w:t>
      </w:r>
      <w:r w:rsidRPr="005D0BC5">
        <w:rPr>
          <w:b/>
          <w:sz w:val="24"/>
          <w:szCs w:val="24"/>
        </w:rPr>
        <w:t>matriz</w:t>
      </w:r>
      <w:r w:rsidRPr="005D0BC5">
        <w:rPr>
          <w:sz w:val="24"/>
          <w:szCs w:val="24"/>
        </w:rPr>
        <w:t xml:space="preserve">, todos os documentos deverão estar em nome da matriz, e se for a </w:t>
      </w:r>
      <w:r w:rsidRPr="005D0BC5">
        <w:rPr>
          <w:b/>
          <w:sz w:val="24"/>
          <w:szCs w:val="24"/>
        </w:rPr>
        <w:t>filial</w:t>
      </w:r>
      <w:r w:rsidRPr="005D0BC5">
        <w:rPr>
          <w:sz w:val="24"/>
          <w:szCs w:val="24"/>
        </w:rPr>
        <w:t>, todos os documentos deverão estar em nome da filial, exceto aqueles documentos que, pela própria natureza, comprovadamente, forem emitidos somente em nome da matriz.</w:t>
      </w:r>
    </w:p>
    <w:p w14:paraId="3104DA00" w14:textId="77777777" w:rsidR="00B84449" w:rsidRPr="005D0BC5" w:rsidRDefault="00B84449" w:rsidP="00B84449">
      <w:pPr>
        <w:tabs>
          <w:tab w:val="left" w:pos="851"/>
        </w:tabs>
        <w:jc w:val="both"/>
        <w:rPr>
          <w:sz w:val="24"/>
          <w:szCs w:val="24"/>
        </w:rPr>
      </w:pPr>
      <w:r w:rsidRPr="005D0BC5">
        <w:rPr>
          <w:b/>
          <w:sz w:val="24"/>
          <w:szCs w:val="24"/>
        </w:rPr>
        <w:t>7.6.4.1</w:t>
      </w:r>
      <w:r>
        <w:rPr>
          <w:b/>
          <w:sz w:val="24"/>
          <w:szCs w:val="24"/>
        </w:rPr>
        <w:t xml:space="preserve"> </w:t>
      </w:r>
      <w:r w:rsidRPr="005D0BC5">
        <w:rPr>
          <w:rStyle w:val="nfase"/>
          <w:bCs/>
          <w:i w:val="0"/>
          <w:sz w:val="24"/>
          <w:szCs w:val="24"/>
          <w:bdr w:val="none" w:sz="0" w:space="0" w:color="auto" w:frame="1"/>
        </w:rPr>
        <w:t>Atestados de capacidade técnica ou de responsabilidade técnica podem ser apresentados em nome e com o número do CNPJ (MF) da matriz ou da filial da empresa licitante.</w:t>
      </w:r>
    </w:p>
    <w:p w14:paraId="222C059F" w14:textId="77777777" w:rsidR="00B84449" w:rsidRPr="009E2C8F" w:rsidRDefault="00B84449" w:rsidP="00B84449">
      <w:pPr>
        <w:jc w:val="both"/>
        <w:rPr>
          <w:spacing w:val="-2"/>
          <w:sz w:val="24"/>
          <w:szCs w:val="24"/>
        </w:rPr>
      </w:pPr>
      <w:r w:rsidRPr="005D0BC5">
        <w:rPr>
          <w:b/>
          <w:sz w:val="24"/>
          <w:szCs w:val="24"/>
        </w:rPr>
        <w:t>7.6.5</w:t>
      </w:r>
      <w:r>
        <w:rPr>
          <w:b/>
          <w:sz w:val="24"/>
          <w:szCs w:val="24"/>
        </w:rPr>
        <w:t xml:space="preserve"> </w:t>
      </w:r>
      <w:r w:rsidRPr="009E2C8F">
        <w:rPr>
          <w:spacing w:val="-2"/>
          <w:sz w:val="24"/>
          <w:szCs w:val="24"/>
        </w:rPr>
        <w:t>Todo e qualquer documento apresentado em língua estrangeira deverá estar acompanhado da respectiva tradução para o idioma pátrio, feita por tradutor público juramentado.</w:t>
      </w:r>
    </w:p>
    <w:p w14:paraId="0DE07384" w14:textId="77777777" w:rsidR="00B84449" w:rsidRPr="005D0BC5" w:rsidRDefault="00B84449" w:rsidP="00B84449">
      <w:pPr>
        <w:jc w:val="both"/>
        <w:rPr>
          <w:sz w:val="24"/>
          <w:szCs w:val="24"/>
        </w:rPr>
      </w:pPr>
      <w:r w:rsidRPr="005D0BC5">
        <w:rPr>
          <w:b/>
          <w:sz w:val="24"/>
          <w:szCs w:val="24"/>
        </w:rPr>
        <w:t>7.6.6</w:t>
      </w:r>
      <w:r>
        <w:rPr>
          <w:b/>
          <w:sz w:val="24"/>
          <w:szCs w:val="24"/>
        </w:rPr>
        <w:t xml:space="preserve"> </w:t>
      </w:r>
      <w:r w:rsidRPr="005D0BC5">
        <w:rPr>
          <w:sz w:val="24"/>
          <w:szCs w:val="24"/>
        </w:rPr>
        <w:t>Não serão aceitos documentos cujas datas e caracteres estejam ilegíveis ou rasurados de tal forma que não possam ser entendidos.</w:t>
      </w:r>
    </w:p>
    <w:p w14:paraId="76BC3EC1" w14:textId="77777777" w:rsidR="00B84449" w:rsidRPr="009E2C8F" w:rsidRDefault="00B84449" w:rsidP="00B84449">
      <w:pPr>
        <w:jc w:val="both"/>
        <w:rPr>
          <w:spacing w:val="-4"/>
          <w:sz w:val="24"/>
          <w:szCs w:val="24"/>
        </w:rPr>
      </w:pPr>
      <w:r w:rsidRPr="005D0BC5">
        <w:rPr>
          <w:b/>
          <w:sz w:val="24"/>
          <w:szCs w:val="24"/>
        </w:rPr>
        <w:t>7.6.7</w:t>
      </w:r>
      <w:r>
        <w:rPr>
          <w:b/>
          <w:sz w:val="24"/>
          <w:szCs w:val="24"/>
        </w:rPr>
        <w:t xml:space="preserve"> </w:t>
      </w:r>
      <w:r w:rsidRPr="009E2C8F">
        <w:rPr>
          <w:spacing w:val="-4"/>
          <w:sz w:val="24"/>
          <w:szCs w:val="24"/>
        </w:rPr>
        <w:t>Os documentos exigidos para habilitação não poderão, em hipótese alguma, ser substituídos por protocolos, que apenas configurem o seu requerimento, não podendo, ainda, ser remetidos posteriormente ao prazo fixado.</w:t>
      </w:r>
    </w:p>
    <w:p w14:paraId="2EC06DF9" w14:textId="4435A46F" w:rsidR="00B84449" w:rsidRPr="005D0BC5" w:rsidRDefault="00B84449" w:rsidP="00B84449">
      <w:pPr>
        <w:tabs>
          <w:tab w:val="left" w:pos="851"/>
        </w:tabs>
        <w:jc w:val="both"/>
        <w:rPr>
          <w:sz w:val="24"/>
          <w:szCs w:val="24"/>
        </w:rPr>
      </w:pPr>
      <w:r w:rsidRPr="005D0BC5">
        <w:rPr>
          <w:b/>
          <w:sz w:val="24"/>
          <w:szCs w:val="24"/>
        </w:rPr>
        <w:t>7.</w:t>
      </w:r>
      <w:r w:rsidR="003F0144">
        <w:rPr>
          <w:b/>
          <w:sz w:val="24"/>
          <w:szCs w:val="24"/>
        </w:rPr>
        <w:t>7</w:t>
      </w:r>
      <w:r w:rsidRPr="005D0BC5">
        <w:rPr>
          <w:b/>
          <w:sz w:val="24"/>
          <w:szCs w:val="24"/>
        </w:rPr>
        <w:t xml:space="preserve"> </w:t>
      </w:r>
      <w:r w:rsidRPr="005D0BC5">
        <w:rPr>
          <w:sz w:val="24"/>
          <w:szCs w:val="24"/>
        </w:rPr>
        <w:t xml:space="preserve">Os documentos serão analisados pelo Agente </w:t>
      </w:r>
      <w:r w:rsidRPr="005D0BC5">
        <w:rPr>
          <w:bCs/>
          <w:sz w:val="24"/>
          <w:szCs w:val="24"/>
        </w:rPr>
        <w:t>de Contratação</w:t>
      </w:r>
      <w:r w:rsidRPr="005D0BC5">
        <w:rPr>
          <w:b/>
          <w:sz w:val="24"/>
          <w:szCs w:val="24"/>
        </w:rPr>
        <w:t xml:space="preserve"> </w:t>
      </w:r>
      <w:r w:rsidRPr="005D0BC5">
        <w:rPr>
          <w:sz w:val="24"/>
          <w:szCs w:val="24"/>
        </w:rPr>
        <w:t xml:space="preserve">quanto a sua conformidade com os solicitados e serão anexados ao processo administrativo pertinente a esta licitação. </w:t>
      </w:r>
    </w:p>
    <w:p w14:paraId="2747A6AD" w14:textId="5B2BF85E" w:rsidR="00B84449" w:rsidRPr="005D0BC5" w:rsidRDefault="00B84449" w:rsidP="00B84449">
      <w:pPr>
        <w:tabs>
          <w:tab w:val="left" w:pos="851"/>
        </w:tabs>
        <w:jc w:val="both"/>
        <w:rPr>
          <w:sz w:val="24"/>
          <w:szCs w:val="24"/>
        </w:rPr>
      </w:pPr>
      <w:r w:rsidRPr="005D0BC5">
        <w:rPr>
          <w:b/>
          <w:sz w:val="24"/>
          <w:szCs w:val="24"/>
        </w:rPr>
        <w:t>7.</w:t>
      </w:r>
      <w:r w:rsidR="003F0144">
        <w:rPr>
          <w:b/>
          <w:sz w:val="24"/>
          <w:szCs w:val="24"/>
        </w:rPr>
        <w:t>7</w:t>
      </w:r>
      <w:r w:rsidRPr="005D0BC5">
        <w:rPr>
          <w:b/>
          <w:sz w:val="24"/>
          <w:szCs w:val="24"/>
        </w:rPr>
        <w:t>.1</w:t>
      </w:r>
      <w:r>
        <w:rPr>
          <w:sz w:val="24"/>
          <w:szCs w:val="24"/>
        </w:rPr>
        <w:t xml:space="preserve"> </w:t>
      </w:r>
      <w:r w:rsidRPr="005D0BC5">
        <w:rPr>
          <w:sz w:val="24"/>
          <w:szCs w:val="24"/>
        </w:rPr>
        <w:t>Estando a documentação de habilitação da licitante vencedora em desacordo com as exigências do Edital, ela será inabilitada.</w:t>
      </w:r>
    </w:p>
    <w:p w14:paraId="02D1FDB0" w14:textId="068C2CAA" w:rsidR="00B84449" w:rsidRPr="005D0BC5" w:rsidRDefault="00B84449" w:rsidP="00B84449">
      <w:pPr>
        <w:tabs>
          <w:tab w:val="left" w:pos="851"/>
        </w:tabs>
        <w:jc w:val="both"/>
        <w:rPr>
          <w:sz w:val="24"/>
          <w:szCs w:val="24"/>
        </w:rPr>
      </w:pPr>
      <w:r w:rsidRPr="005D0BC5">
        <w:rPr>
          <w:b/>
          <w:sz w:val="24"/>
          <w:szCs w:val="24"/>
        </w:rPr>
        <w:t>7.</w:t>
      </w:r>
      <w:r w:rsidR="003F0144">
        <w:rPr>
          <w:b/>
          <w:sz w:val="24"/>
          <w:szCs w:val="24"/>
        </w:rPr>
        <w:t>7</w:t>
      </w:r>
      <w:r w:rsidRPr="005D0BC5">
        <w:rPr>
          <w:b/>
          <w:sz w:val="24"/>
          <w:szCs w:val="24"/>
        </w:rPr>
        <w:t>.1.1</w:t>
      </w:r>
      <w:r>
        <w:rPr>
          <w:b/>
          <w:sz w:val="24"/>
          <w:szCs w:val="24"/>
        </w:rPr>
        <w:t xml:space="preserve"> </w:t>
      </w:r>
      <w:r w:rsidRPr="005D0BC5">
        <w:rPr>
          <w:sz w:val="24"/>
          <w:szCs w:val="24"/>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bookmarkEnd w:id="30"/>
    <w:bookmarkEnd w:id="31"/>
    <w:p w14:paraId="222EDF4F" w14:textId="17635204" w:rsidR="009C201F" w:rsidRPr="000725DE" w:rsidRDefault="009C201F" w:rsidP="009C201F">
      <w:pPr>
        <w:tabs>
          <w:tab w:val="left" w:pos="851"/>
        </w:tabs>
        <w:jc w:val="both"/>
        <w:rPr>
          <w:sz w:val="24"/>
          <w:szCs w:val="24"/>
        </w:rPr>
      </w:pPr>
      <w:r w:rsidRPr="000725DE">
        <w:rPr>
          <w:b/>
          <w:sz w:val="24"/>
          <w:szCs w:val="24"/>
        </w:rPr>
        <w:t>7.</w:t>
      </w:r>
      <w:r w:rsidR="003F0144" w:rsidRPr="000725DE">
        <w:rPr>
          <w:b/>
          <w:sz w:val="24"/>
          <w:szCs w:val="24"/>
        </w:rPr>
        <w:t>8</w:t>
      </w:r>
      <w:r w:rsidRPr="000725DE">
        <w:rPr>
          <w:b/>
          <w:sz w:val="24"/>
          <w:szCs w:val="24"/>
        </w:rPr>
        <w:t xml:space="preserve"> </w:t>
      </w:r>
      <w:r w:rsidRPr="000725DE">
        <w:rPr>
          <w:bCs/>
          <w:sz w:val="24"/>
          <w:szCs w:val="24"/>
        </w:rPr>
        <w:t>Os documentos de habilitação deverão ser anexados antes da sessão de abertura, conforme preâmbulo, não sendo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7B39AE4A" w14:textId="4684DDA0" w:rsidR="009C201F" w:rsidRPr="000725DE" w:rsidRDefault="009C201F" w:rsidP="009C201F">
      <w:pPr>
        <w:tabs>
          <w:tab w:val="left" w:pos="851"/>
        </w:tabs>
        <w:jc w:val="both"/>
        <w:rPr>
          <w:sz w:val="24"/>
          <w:szCs w:val="24"/>
        </w:rPr>
      </w:pPr>
      <w:r w:rsidRPr="000725DE">
        <w:rPr>
          <w:b/>
          <w:sz w:val="24"/>
          <w:szCs w:val="24"/>
        </w:rPr>
        <w:t>7.</w:t>
      </w:r>
      <w:r w:rsidR="003F0144" w:rsidRPr="000725DE">
        <w:rPr>
          <w:b/>
          <w:sz w:val="24"/>
          <w:szCs w:val="24"/>
        </w:rPr>
        <w:t>9</w:t>
      </w:r>
      <w:r w:rsidRPr="000725DE">
        <w:rPr>
          <w:b/>
          <w:sz w:val="24"/>
          <w:szCs w:val="24"/>
        </w:rPr>
        <w:t xml:space="preserve"> </w:t>
      </w:r>
      <w:r w:rsidRPr="000725DE">
        <w:rPr>
          <w:sz w:val="24"/>
          <w:szCs w:val="24"/>
        </w:rPr>
        <w:t>Estando a documentação de habilitação da licitante completa, correta, com observância de todos os dispositivos deste Edital e seus Anexos, o Agente</w:t>
      </w:r>
      <w:r w:rsidRPr="000725DE">
        <w:rPr>
          <w:bCs/>
          <w:sz w:val="24"/>
          <w:szCs w:val="24"/>
        </w:rPr>
        <w:t xml:space="preserve"> de Contratação </w:t>
      </w:r>
      <w:r w:rsidRPr="000725DE">
        <w:rPr>
          <w:sz w:val="24"/>
          <w:szCs w:val="24"/>
        </w:rPr>
        <w:t>considerará a proponente habilitada.</w:t>
      </w:r>
    </w:p>
    <w:p w14:paraId="6EE04FDB" w14:textId="46BB28C6" w:rsidR="009C201F" w:rsidRPr="000725DE" w:rsidRDefault="009C201F" w:rsidP="009C201F">
      <w:pPr>
        <w:tabs>
          <w:tab w:val="left" w:pos="1620"/>
        </w:tabs>
        <w:jc w:val="both"/>
        <w:rPr>
          <w:sz w:val="24"/>
          <w:szCs w:val="24"/>
        </w:rPr>
      </w:pPr>
      <w:r w:rsidRPr="000725DE">
        <w:rPr>
          <w:b/>
          <w:bCs/>
          <w:sz w:val="24"/>
          <w:szCs w:val="24"/>
        </w:rPr>
        <w:t>7.</w:t>
      </w:r>
      <w:r w:rsidR="00562586" w:rsidRPr="000725DE">
        <w:rPr>
          <w:b/>
          <w:bCs/>
          <w:sz w:val="24"/>
          <w:szCs w:val="24"/>
        </w:rPr>
        <w:t>1</w:t>
      </w:r>
      <w:r w:rsidR="003F0144" w:rsidRPr="000725DE">
        <w:rPr>
          <w:b/>
          <w:bCs/>
          <w:sz w:val="24"/>
          <w:szCs w:val="24"/>
        </w:rPr>
        <w:t>0</w:t>
      </w:r>
      <w:r w:rsidRPr="000725DE">
        <w:rPr>
          <w:sz w:val="24"/>
          <w:szCs w:val="24"/>
        </w:rPr>
        <w:t xml:space="preserve"> O resultado da fase de habilitação será sempre fundamentado e divulgado no sistema, com acompanhamento em tempo real por todos os participantes.</w:t>
      </w:r>
    </w:p>
    <w:p w14:paraId="2E6471E1" w14:textId="577BC8BC" w:rsidR="009C201F" w:rsidRPr="000725DE" w:rsidRDefault="00562586" w:rsidP="009C201F">
      <w:pPr>
        <w:suppressAutoHyphens w:val="0"/>
        <w:spacing w:after="5" w:line="248" w:lineRule="auto"/>
        <w:jc w:val="both"/>
        <w:rPr>
          <w:sz w:val="24"/>
          <w:szCs w:val="24"/>
        </w:rPr>
      </w:pPr>
      <w:r w:rsidRPr="000725DE">
        <w:rPr>
          <w:b/>
          <w:bCs/>
          <w:sz w:val="24"/>
          <w:szCs w:val="24"/>
        </w:rPr>
        <w:lastRenderedPageBreak/>
        <w:t>7</w:t>
      </w:r>
      <w:r w:rsidR="009C201F" w:rsidRPr="000725DE">
        <w:rPr>
          <w:b/>
          <w:bCs/>
          <w:sz w:val="24"/>
          <w:szCs w:val="24"/>
        </w:rPr>
        <w:t>.</w:t>
      </w:r>
      <w:r w:rsidRPr="000725DE">
        <w:rPr>
          <w:b/>
          <w:bCs/>
          <w:sz w:val="24"/>
          <w:szCs w:val="24"/>
        </w:rPr>
        <w:t>1</w:t>
      </w:r>
      <w:r w:rsidR="003F0144" w:rsidRPr="000725DE">
        <w:rPr>
          <w:b/>
          <w:bCs/>
          <w:sz w:val="24"/>
          <w:szCs w:val="24"/>
        </w:rPr>
        <w:t>1</w:t>
      </w:r>
      <w:r w:rsidR="009C201F" w:rsidRPr="000725DE">
        <w:rPr>
          <w:sz w:val="24"/>
          <w:szCs w:val="24"/>
        </w:rPr>
        <w:t xml:space="preserve"> Somente as proponentes habilitadas seguirão para a etapa de lances.</w:t>
      </w:r>
    </w:p>
    <w:p w14:paraId="5E719F2D" w14:textId="5F109435" w:rsidR="009C201F" w:rsidRPr="000725DE" w:rsidRDefault="00562586" w:rsidP="009C201F">
      <w:pPr>
        <w:suppressAutoHyphens w:val="0"/>
        <w:spacing w:after="5" w:line="248" w:lineRule="auto"/>
        <w:jc w:val="both"/>
        <w:rPr>
          <w:sz w:val="24"/>
          <w:szCs w:val="24"/>
        </w:rPr>
      </w:pPr>
      <w:r w:rsidRPr="000725DE">
        <w:rPr>
          <w:b/>
          <w:bCs/>
          <w:sz w:val="24"/>
          <w:szCs w:val="24"/>
        </w:rPr>
        <w:t>7</w:t>
      </w:r>
      <w:r w:rsidR="009C201F" w:rsidRPr="000725DE">
        <w:rPr>
          <w:b/>
          <w:bCs/>
          <w:sz w:val="24"/>
          <w:szCs w:val="24"/>
        </w:rPr>
        <w:t>.</w:t>
      </w:r>
      <w:r w:rsidRPr="000725DE">
        <w:rPr>
          <w:b/>
          <w:bCs/>
          <w:sz w:val="24"/>
          <w:szCs w:val="24"/>
        </w:rPr>
        <w:t>1</w:t>
      </w:r>
      <w:r w:rsidR="003F0144" w:rsidRPr="000725DE">
        <w:rPr>
          <w:b/>
          <w:bCs/>
          <w:sz w:val="24"/>
          <w:szCs w:val="24"/>
        </w:rPr>
        <w:t>2</w:t>
      </w:r>
      <w:r w:rsidR="009C201F" w:rsidRPr="000725DE">
        <w:rPr>
          <w:b/>
          <w:bCs/>
          <w:sz w:val="24"/>
          <w:szCs w:val="24"/>
        </w:rPr>
        <w:t xml:space="preserve"> </w:t>
      </w:r>
      <w:r w:rsidR="009C201F" w:rsidRPr="000725DE">
        <w:rPr>
          <w:sz w:val="24"/>
          <w:szCs w:val="24"/>
        </w:rPr>
        <w:t xml:space="preserve">A etapa de lances poderá ser adiada, caso, não seja possível a verificação dos documentos de habilitação de todas as licitantes, sendo informado no sistema eletrônico a data e horário de retorno. </w:t>
      </w:r>
    </w:p>
    <w:p w14:paraId="47F46467" w14:textId="56CE88F5" w:rsidR="009C201F" w:rsidRPr="00EE0398" w:rsidRDefault="00562586" w:rsidP="009C201F">
      <w:pPr>
        <w:tabs>
          <w:tab w:val="left" w:pos="851"/>
        </w:tabs>
        <w:jc w:val="both"/>
        <w:rPr>
          <w:sz w:val="24"/>
          <w:szCs w:val="24"/>
        </w:rPr>
      </w:pPr>
      <w:r w:rsidRPr="000725DE">
        <w:rPr>
          <w:b/>
          <w:bCs/>
          <w:sz w:val="24"/>
          <w:szCs w:val="24"/>
          <w:lang w:eastAsia="en-US"/>
        </w:rPr>
        <w:t>7</w:t>
      </w:r>
      <w:r w:rsidR="009C201F" w:rsidRPr="000725DE">
        <w:rPr>
          <w:b/>
          <w:bCs/>
          <w:sz w:val="24"/>
          <w:szCs w:val="24"/>
          <w:lang w:eastAsia="en-US"/>
        </w:rPr>
        <w:t>.</w:t>
      </w:r>
      <w:r w:rsidRPr="000725DE">
        <w:rPr>
          <w:b/>
          <w:bCs/>
          <w:sz w:val="24"/>
          <w:szCs w:val="24"/>
          <w:lang w:eastAsia="en-US"/>
        </w:rPr>
        <w:t>1</w:t>
      </w:r>
      <w:r w:rsidR="003F0144" w:rsidRPr="000725DE">
        <w:rPr>
          <w:b/>
          <w:bCs/>
          <w:sz w:val="24"/>
          <w:szCs w:val="24"/>
          <w:lang w:eastAsia="en-US"/>
        </w:rPr>
        <w:t>3</w:t>
      </w:r>
      <w:r w:rsidR="009C201F" w:rsidRPr="000725DE">
        <w:rPr>
          <w:sz w:val="24"/>
          <w:szCs w:val="24"/>
          <w:lang w:eastAsia="en-US"/>
        </w:rPr>
        <w:t xml:space="preserve"> A sessão pública somente poderá ser reiniciada mediante aviso prévio no sistema com, no mínimo, vinte e quatro horas de antecedência, e a ocorrência será registrada em ata.</w:t>
      </w:r>
    </w:p>
    <w:p w14:paraId="18580FA2" w14:textId="77777777" w:rsidR="00241D77" w:rsidRPr="00BC29D3" w:rsidRDefault="00241D77" w:rsidP="00584E41">
      <w:pPr>
        <w:jc w:val="both"/>
        <w:rPr>
          <w:b/>
          <w:sz w:val="24"/>
          <w:szCs w:val="24"/>
        </w:rPr>
      </w:pPr>
    </w:p>
    <w:p w14:paraId="055C7520" w14:textId="2A6EFE3F" w:rsidR="00342EE2" w:rsidRPr="005660AF" w:rsidRDefault="00B84449" w:rsidP="00584E41">
      <w:pPr>
        <w:jc w:val="both"/>
        <w:rPr>
          <w:b/>
          <w:sz w:val="24"/>
          <w:szCs w:val="24"/>
        </w:rPr>
      </w:pPr>
      <w:r w:rsidRPr="002B36F5">
        <w:rPr>
          <w:b/>
          <w:sz w:val="24"/>
          <w:szCs w:val="24"/>
        </w:rPr>
        <w:t xml:space="preserve">8. </w:t>
      </w:r>
      <w:r w:rsidR="00CA50B4" w:rsidRPr="002B36F5">
        <w:rPr>
          <w:b/>
          <w:sz w:val="24"/>
          <w:szCs w:val="24"/>
        </w:rPr>
        <w:t>FASE</w:t>
      </w:r>
      <w:r w:rsidR="00342EE2" w:rsidRPr="002B36F5">
        <w:rPr>
          <w:b/>
          <w:sz w:val="24"/>
          <w:szCs w:val="24"/>
        </w:rPr>
        <w:t xml:space="preserve"> DE LANCES E MODO DE DISPUTA</w:t>
      </w:r>
    </w:p>
    <w:p w14:paraId="4705F3BD" w14:textId="448B58FA" w:rsidR="00592B9F" w:rsidRPr="002165AF" w:rsidRDefault="00B84449" w:rsidP="00584E41">
      <w:pPr>
        <w:jc w:val="both"/>
        <w:rPr>
          <w:spacing w:val="-4"/>
          <w:sz w:val="24"/>
          <w:szCs w:val="24"/>
        </w:rPr>
      </w:pPr>
      <w:r>
        <w:rPr>
          <w:b/>
          <w:sz w:val="24"/>
          <w:szCs w:val="24"/>
        </w:rPr>
        <w:t>8</w:t>
      </w:r>
      <w:r w:rsidR="00CA50B4" w:rsidRPr="00BC29D3">
        <w:rPr>
          <w:b/>
          <w:sz w:val="24"/>
          <w:szCs w:val="24"/>
        </w:rPr>
        <w:t>.</w:t>
      </w:r>
      <w:r>
        <w:rPr>
          <w:b/>
          <w:sz w:val="24"/>
          <w:szCs w:val="24"/>
        </w:rPr>
        <w:t>1</w:t>
      </w:r>
      <w:r w:rsidR="00342EE2" w:rsidRPr="00BC29D3">
        <w:rPr>
          <w:b/>
          <w:sz w:val="24"/>
          <w:szCs w:val="24"/>
        </w:rPr>
        <w:t xml:space="preserve"> </w:t>
      </w:r>
      <w:r w:rsidR="00342EE2" w:rsidRPr="002165AF">
        <w:rPr>
          <w:spacing w:val="-4"/>
          <w:sz w:val="24"/>
          <w:szCs w:val="24"/>
        </w:rPr>
        <w:t xml:space="preserve">Iniciada a etapa competitiva, as licitantes poderão encaminhar lances exclusivamente por meio do sistema eletrônico, sendo </w:t>
      </w:r>
      <w:r w:rsidR="00982A55" w:rsidRPr="002165AF">
        <w:rPr>
          <w:spacing w:val="-4"/>
          <w:sz w:val="24"/>
          <w:szCs w:val="24"/>
        </w:rPr>
        <w:t>imediatamente informadas</w:t>
      </w:r>
      <w:r w:rsidR="00342EE2" w:rsidRPr="002165AF">
        <w:rPr>
          <w:spacing w:val="-4"/>
          <w:sz w:val="24"/>
          <w:szCs w:val="24"/>
        </w:rPr>
        <w:t xml:space="preserve"> do seu recebimento, registro e valor.</w:t>
      </w:r>
    </w:p>
    <w:p w14:paraId="4A646C75" w14:textId="541FAAD3" w:rsidR="00342EE2" w:rsidRPr="00BC29D3" w:rsidRDefault="00B84449" w:rsidP="00584E41">
      <w:pPr>
        <w:jc w:val="both"/>
        <w:rPr>
          <w:sz w:val="24"/>
          <w:szCs w:val="24"/>
        </w:rPr>
      </w:pPr>
      <w:r>
        <w:rPr>
          <w:b/>
          <w:sz w:val="24"/>
          <w:szCs w:val="24"/>
        </w:rPr>
        <w:t>8</w:t>
      </w:r>
      <w:r w:rsidR="00CA50B4" w:rsidRPr="00BC29D3">
        <w:rPr>
          <w:b/>
          <w:sz w:val="24"/>
          <w:szCs w:val="24"/>
        </w:rPr>
        <w:t>.</w:t>
      </w:r>
      <w:r>
        <w:rPr>
          <w:b/>
          <w:sz w:val="24"/>
          <w:szCs w:val="24"/>
        </w:rPr>
        <w:t>2</w:t>
      </w:r>
      <w:r w:rsidR="00342EE2" w:rsidRPr="00BC29D3">
        <w:rPr>
          <w:b/>
          <w:sz w:val="24"/>
          <w:szCs w:val="24"/>
        </w:rPr>
        <w:t xml:space="preserve"> </w:t>
      </w:r>
      <w:r w:rsidR="00B64AAD" w:rsidRPr="00BC29D3">
        <w:rPr>
          <w:sz w:val="24"/>
          <w:szCs w:val="24"/>
        </w:rPr>
        <w:t>O</w:t>
      </w:r>
      <w:r w:rsidR="00342EE2" w:rsidRPr="00BC29D3">
        <w:rPr>
          <w:sz w:val="24"/>
          <w:szCs w:val="24"/>
        </w:rPr>
        <w:t xml:space="preserve">s licitantes poderão oferecer lances </w:t>
      </w:r>
      <w:r w:rsidR="00592B9F" w:rsidRPr="00BC29D3">
        <w:rPr>
          <w:sz w:val="24"/>
          <w:szCs w:val="24"/>
        </w:rPr>
        <w:t xml:space="preserve">públicos e </w:t>
      </w:r>
      <w:r w:rsidR="00342EE2" w:rsidRPr="00BC29D3">
        <w:rPr>
          <w:sz w:val="24"/>
          <w:szCs w:val="24"/>
        </w:rPr>
        <w:t>sucessivos,</w:t>
      </w:r>
      <w:r w:rsidR="00592B9F" w:rsidRPr="00BC29D3">
        <w:rPr>
          <w:sz w:val="24"/>
          <w:szCs w:val="24"/>
        </w:rPr>
        <w:t xml:space="preserve"> com prorrogações,</w:t>
      </w:r>
      <w:r w:rsidR="00342EE2" w:rsidRPr="00BC29D3">
        <w:rPr>
          <w:sz w:val="24"/>
          <w:szCs w:val="24"/>
        </w:rPr>
        <w:t xml:space="preserve"> observado o horário fixado e as regras para sua aceitação, conforme </w:t>
      </w:r>
      <w:r w:rsidR="00267EA0" w:rsidRPr="00BC29D3">
        <w:rPr>
          <w:sz w:val="24"/>
          <w:szCs w:val="24"/>
        </w:rPr>
        <w:t xml:space="preserve">MODO DE DISPUTA </w:t>
      </w:r>
      <w:r w:rsidR="00342EE2" w:rsidRPr="00BC29D3">
        <w:rPr>
          <w:sz w:val="24"/>
          <w:szCs w:val="24"/>
        </w:rPr>
        <w:t>ABERTO</w:t>
      </w:r>
      <w:r w:rsidR="00CA50B4" w:rsidRPr="00BC29D3">
        <w:rPr>
          <w:sz w:val="24"/>
          <w:szCs w:val="24"/>
        </w:rPr>
        <w:t>.</w:t>
      </w:r>
    </w:p>
    <w:p w14:paraId="633C9654" w14:textId="3ADCE65D" w:rsidR="00004ECB" w:rsidRPr="00337B55" w:rsidRDefault="00B84449" w:rsidP="00004ECB">
      <w:pPr>
        <w:jc w:val="both"/>
        <w:rPr>
          <w:bCs/>
          <w:sz w:val="24"/>
          <w:szCs w:val="24"/>
        </w:rPr>
      </w:pPr>
      <w:bookmarkStart w:id="32" w:name="_Hlk165380419"/>
      <w:r>
        <w:rPr>
          <w:b/>
          <w:bCs/>
          <w:sz w:val="24"/>
          <w:szCs w:val="24"/>
        </w:rPr>
        <w:t>8</w:t>
      </w:r>
      <w:r w:rsidR="00004ECB" w:rsidRPr="00337B55">
        <w:rPr>
          <w:b/>
          <w:bCs/>
          <w:sz w:val="24"/>
          <w:szCs w:val="24"/>
        </w:rPr>
        <w:t>.</w:t>
      </w:r>
      <w:r>
        <w:rPr>
          <w:b/>
          <w:bCs/>
          <w:sz w:val="24"/>
          <w:szCs w:val="24"/>
        </w:rPr>
        <w:t>2</w:t>
      </w:r>
      <w:r w:rsidR="00004ECB" w:rsidRPr="00337B55">
        <w:rPr>
          <w:b/>
          <w:bCs/>
          <w:sz w:val="24"/>
          <w:szCs w:val="24"/>
        </w:rPr>
        <w:t>.1</w:t>
      </w:r>
      <w:r w:rsidR="00004ECB" w:rsidRPr="00337B55">
        <w:rPr>
          <w:sz w:val="24"/>
          <w:szCs w:val="24"/>
        </w:rPr>
        <w:t xml:space="preserve"> A Licitante somente poderá oferecer lance inferior ao último por ela ofertado e registrado pelo sistema</w:t>
      </w:r>
      <w:r w:rsidR="00004ECB" w:rsidRPr="00337B55">
        <w:rPr>
          <w:bCs/>
          <w:sz w:val="24"/>
          <w:szCs w:val="24"/>
        </w:rPr>
        <w:t>,</w:t>
      </w:r>
      <w:r w:rsidR="00004ECB" w:rsidRPr="00337B55">
        <w:rPr>
          <w:b/>
          <w:sz w:val="24"/>
          <w:szCs w:val="24"/>
        </w:rPr>
        <w:t xml:space="preserve"> </w:t>
      </w:r>
      <w:r w:rsidR="00004ECB" w:rsidRPr="00337B55">
        <w:rPr>
          <w:bCs/>
          <w:sz w:val="24"/>
          <w:szCs w:val="24"/>
        </w:rPr>
        <w:t xml:space="preserve">observado o intervalo mínimo </w:t>
      </w:r>
      <w:r w:rsidR="00004ECB" w:rsidRPr="00337B55">
        <w:rPr>
          <w:sz w:val="24"/>
          <w:szCs w:val="24"/>
        </w:rPr>
        <w:fldChar w:fldCharType="begin">
          <w:ffData>
            <w:name w:val="Texto5"/>
            <w:enabled/>
            <w:calcOnExit w:val="0"/>
            <w:textInput/>
          </w:ffData>
        </w:fldChar>
      </w:r>
      <w:r w:rsidR="00004ECB" w:rsidRPr="00337B55">
        <w:rPr>
          <w:sz w:val="24"/>
          <w:szCs w:val="24"/>
        </w:rPr>
        <w:instrText xml:space="preserve"> FORMTEXT </w:instrText>
      </w:r>
      <w:r w:rsidR="00004ECB" w:rsidRPr="00337B55">
        <w:rPr>
          <w:sz w:val="24"/>
          <w:szCs w:val="24"/>
        </w:rPr>
      </w:r>
      <w:r w:rsidR="00004ECB" w:rsidRPr="00337B55">
        <w:rPr>
          <w:sz w:val="24"/>
          <w:szCs w:val="24"/>
        </w:rPr>
        <w:fldChar w:fldCharType="separate"/>
      </w:r>
      <w:r w:rsidR="00004ECB" w:rsidRPr="00337B55">
        <w:rPr>
          <w:sz w:val="24"/>
          <w:szCs w:val="24"/>
        </w:rPr>
        <w:t>d</w:t>
      </w:r>
      <w:r w:rsidR="008E139D">
        <w:rPr>
          <w:sz w:val="24"/>
          <w:szCs w:val="24"/>
        </w:rPr>
        <w:t xml:space="preserve">e </w:t>
      </w:r>
      <w:r w:rsidR="00004ECB" w:rsidRPr="00337B55">
        <w:rPr>
          <w:sz w:val="24"/>
          <w:szCs w:val="24"/>
        </w:rPr>
        <w:t>R$</w:t>
      </w:r>
      <w:r w:rsidR="008E139D">
        <w:rPr>
          <w:sz w:val="24"/>
          <w:szCs w:val="24"/>
        </w:rPr>
        <w:t xml:space="preserve">1 mil reais </w:t>
      </w:r>
      <w:r w:rsidR="00004ECB" w:rsidRPr="00337B55">
        <w:rPr>
          <w:sz w:val="24"/>
          <w:szCs w:val="24"/>
        </w:rPr>
        <w:fldChar w:fldCharType="end"/>
      </w:r>
      <w:r w:rsidR="00004ECB" w:rsidRPr="00337B55">
        <w:rPr>
          <w:bCs/>
          <w:sz w:val="24"/>
          <w:szCs w:val="24"/>
        </w:rPr>
        <w:t xml:space="preserve"> em relação aos lances intermediários e em relação ao lance que cobrir a melhor oferta.</w:t>
      </w:r>
    </w:p>
    <w:bookmarkEnd w:id="32"/>
    <w:p w14:paraId="169DDAA8" w14:textId="25B71C5E" w:rsidR="00982A55" w:rsidRPr="00BC29D3" w:rsidRDefault="00B84449" w:rsidP="009B6F66">
      <w:pPr>
        <w:jc w:val="both"/>
        <w:rPr>
          <w:sz w:val="24"/>
          <w:szCs w:val="24"/>
        </w:rPr>
      </w:pPr>
      <w:r>
        <w:rPr>
          <w:b/>
          <w:bCs/>
          <w:sz w:val="24"/>
          <w:szCs w:val="24"/>
        </w:rPr>
        <w:t>8</w:t>
      </w:r>
      <w:r w:rsidR="00982A55" w:rsidRPr="00BC29D3">
        <w:rPr>
          <w:b/>
          <w:bCs/>
          <w:sz w:val="24"/>
          <w:szCs w:val="24"/>
        </w:rPr>
        <w:t>.</w:t>
      </w:r>
      <w:r>
        <w:rPr>
          <w:b/>
          <w:bCs/>
          <w:sz w:val="24"/>
          <w:szCs w:val="24"/>
        </w:rPr>
        <w:t>2</w:t>
      </w:r>
      <w:r w:rsidR="00982A55" w:rsidRPr="00BC29D3">
        <w:rPr>
          <w:b/>
          <w:bCs/>
          <w:sz w:val="24"/>
          <w:szCs w:val="24"/>
        </w:rPr>
        <w:t xml:space="preserve">.2 </w:t>
      </w:r>
      <w:r w:rsidR="00982A55" w:rsidRPr="00BC29D3">
        <w:rPr>
          <w:sz w:val="24"/>
          <w:szCs w:val="24"/>
        </w:rPr>
        <w:t>O licitante somente poderá oferecer lance de valor inferior ao último por ele ofertado e registrado pelo sistema</w:t>
      </w:r>
      <w:r w:rsidR="00EE153D" w:rsidRPr="00BC29D3">
        <w:rPr>
          <w:sz w:val="24"/>
          <w:szCs w:val="24"/>
        </w:rPr>
        <w:t>.</w:t>
      </w:r>
    </w:p>
    <w:p w14:paraId="40DA0A0A" w14:textId="08DD1782" w:rsidR="00EE153D" w:rsidRPr="00BC29D3" w:rsidRDefault="00B84449" w:rsidP="009B6F66">
      <w:pPr>
        <w:jc w:val="both"/>
        <w:rPr>
          <w:sz w:val="24"/>
          <w:szCs w:val="24"/>
        </w:rPr>
      </w:pPr>
      <w:r>
        <w:rPr>
          <w:b/>
          <w:bCs/>
          <w:sz w:val="24"/>
          <w:szCs w:val="24"/>
        </w:rPr>
        <w:t>8</w:t>
      </w:r>
      <w:r w:rsidR="00EE153D" w:rsidRPr="00BC29D3">
        <w:rPr>
          <w:b/>
          <w:bCs/>
          <w:sz w:val="24"/>
          <w:szCs w:val="24"/>
        </w:rPr>
        <w:t>.</w:t>
      </w:r>
      <w:r>
        <w:rPr>
          <w:b/>
          <w:bCs/>
          <w:sz w:val="24"/>
          <w:szCs w:val="24"/>
        </w:rPr>
        <w:t>2</w:t>
      </w:r>
      <w:r w:rsidR="00EE153D" w:rsidRPr="00BC29D3">
        <w:rPr>
          <w:b/>
          <w:bCs/>
          <w:sz w:val="24"/>
          <w:szCs w:val="24"/>
        </w:rPr>
        <w:t xml:space="preserve">.3 </w:t>
      </w:r>
      <w:r w:rsidR="00EE153D" w:rsidRPr="00BC29D3">
        <w:rPr>
          <w:sz w:val="24"/>
          <w:szCs w:val="24"/>
        </w:rPr>
        <w:t>Não serão aceitos dois ou mais lances de mesmo valor, prevalecendo aquele que for recebido e registrado em primeiro lugar.</w:t>
      </w:r>
    </w:p>
    <w:p w14:paraId="07C00584" w14:textId="33807711" w:rsidR="00EE153D" w:rsidRPr="00BC29D3" w:rsidRDefault="00B84449" w:rsidP="009B6F66">
      <w:pPr>
        <w:jc w:val="both"/>
        <w:rPr>
          <w:sz w:val="24"/>
          <w:szCs w:val="24"/>
        </w:rPr>
      </w:pPr>
      <w:r>
        <w:rPr>
          <w:b/>
          <w:bCs/>
          <w:sz w:val="24"/>
          <w:szCs w:val="24"/>
        </w:rPr>
        <w:t>8</w:t>
      </w:r>
      <w:r w:rsidR="00EE153D" w:rsidRPr="00BC29D3">
        <w:rPr>
          <w:b/>
          <w:bCs/>
          <w:sz w:val="24"/>
          <w:szCs w:val="24"/>
        </w:rPr>
        <w:t>.</w:t>
      </w:r>
      <w:r>
        <w:rPr>
          <w:b/>
          <w:bCs/>
          <w:sz w:val="24"/>
          <w:szCs w:val="24"/>
        </w:rPr>
        <w:t>2</w:t>
      </w:r>
      <w:r w:rsidR="00EE153D" w:rsidRPr="00BC29D3">
        <w:rPr>
          <w:b/>
          <w:bCs/>
          <w:sz w:val="24"/>
          <w:szCs w:val="24"/>
        </w:rPr>
        <w:t xml:space="preserve">.4 </w:t>
      </w:r>
      <w:r w:rsidR="00EE153D" w:rsidRPr="00BC29D3">
        <w:rPr>
          <w:sz w:val="24"/>
          <w:szCs w:val="24"/>
        </w:rPr>
        <w:t>Durante o transcurso da sessão pública, os licitantes serão informados, em tempo real, do valor do menor lance registrado, vedada a identificação do licitante.</w:t>
      </w:r>
    </w:p>
    <w:p w14:paraId="6CA0514C" w14:textId="6F94A34F" w:rsidR="00592B9F" w:rsidRPr="00BC29D3" w:rsidRDefault="00B84449" w:rsidP="009B6F66">
      <w:pPr>
        <w:jc w:val="both"/>
        <w:rPr>
          <w:sz w:val="24"/>
          <w:szCs w:val="24"/>
        </w:rPr>
      </w:pPr>
      <w:r>
        <w:rPr>
          <w:b/>
          <w:sz w:val="24"/>
          <w:szCs w:val="24"/>
        </w:rPr>
        <w:t>8</w:t>
      </w:r>
      <w:r w:rsidR="00592B9F" w:rsidRPr="00BC29D3">
        <w:rPr>
          <w:b/>
          <w:sz w:val="24"/>
          <w:szCs w:val="24"/>
        </w:rPr>
        <w:t>.</w:t>
      </w:r>
      <w:r>
        <w:rPr>
          <w:b/>
          <w:sz w:val="24"/>
          <w:szCs w:val="24"/>
        </w:rPr>
        <w:t>2</w:t>
      </w:r>
      <w:r w:rsidR="00592B9F" w:rsidRPr="00BC29D3">
        <w:rPr>
          <w:b/>
          <w:sz w:val="24"/>
          <w:szCs w:val="24"/>
        </w:rPr>
        <w:t>.</w:t>
      </w:r>
      <w:r w:rsidR="00EE153D" w:rsidRPr="00BC29D3">
        <w:rPr>
          <w:b/>
          <w:sz w:val="24"/>
          <w:szCs w:val="24"/>
        </w:rPr>
        <w:t>5</w:t>
      </w:r>
      <w:r w:rsidR="00592B9F" w:rsidRPr="00BC29D3">
        <w:rPr>
          <w:bCs/>
          <w:sz w:val="24"/>
          <w:szCs w:val="24"/>
        </w:rPr>
        <w:t xml:space="preserve"> </w:t>
      </w:r>
      <w:r w:rsidR="00592B9F" w:rsidRPr="00BC29D3">
        <w:rPr>
          <w:sz w:val="24"/>
          <w:szCs w:val="24"/>
          <w:shd w:val="clear" w:color="auto" w:fill="FFFFFF"/>
        </w:rPr>
        <w:t>A</w:t>
      </w:r>
      <w:r w:rsidR="00342EE2" w:rsidRPr="00BC29D3">
        <w:rPr>
          <w:sz w:val="24"/>
          <w:szCs w:val="24"/>
          <w:shd w:val="clear" w:color="auto" w:fill="FFFFFF"/>
        </w:rPr>
        <w:t xml:space="preserve"> etapa de envio de lances terá duração de </w:t>
      </w:r>
      <w:r w:rsidR="0087464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74643" w:rsidRPr="00BC29D3">
        <w:rPr>
          <w:sz w:val="24"/>
          <w:szCs w:val="24"/>
          <w:lang w:eastAsia="pt-BR"/>
        </w:rPr>
      </w:r>
      <w:r w:rsidR="00874643" w:rsidRPr="00BC29D3">
        <w:rPr>
          <w:sz w:val="24"/>
          <w:szCs w:val="24"/>
          <w:lang w:eastAsia="pt-BR"/>
        </w:rPr>
        <w:fldChar w:fldCharType="separate"/>
      </w:r>
      <w:r w:rsidR="008E139D">
        <w:rPr>
          <w:noProof/>
          <w:sz w:val="24"/>
          <w:szCs w:val="24"/>
          <w:lang w:eastAsia="pt-BR"/>
        </w:rPr>
        <w:t>10:00</w:t>
      </w:r>
      <w:r w:rsidR="00874643" w:rsidRPr="00BC29D3">
        <w:rPr>
          <w:sz w:val="24"/>
          <w:szCs w:val="24"/>
          <w:lang w:eastAsia="pt-BR"/>
        </w:rPr>
        <w:fldChar w:fldCharType="end"/>
      </w:r>
      <w:r w:rsidR="000F2166" w:rsidRPr="00BC29D3">
        <w:rPr>
          <w:sz w:val="24"/>
          <w:szCs w:val="24"/>
          <w:shd w:val="clear" w:color="auto" w:fill="FFFFFF"/>
        </w:rPr>
        <w:t xml:space="preserve"> </w:t>
      </w:r>
      <w:r w:rsidR="00342EE2" w:rsidRPr="00BC29D3">
        <w:rPr>
          <w:sz w:val="24"/>
          <w:szCs w:val="24"/>
          <w:shd w:val="clear" w:color="auto" w:fill="FFFFFF"/>
        </w:rPr>
        <w:t>minutos</w:t>
      </w:r>
      <w:r w:rsidR="00592B9F" w:rsidRPr="00BC29D3">
        <w:rPr>
          <w:sz w:val="24"/>
          <w:szCs w:val="24"/>
          <w:shd w:val="clear" w:color="auto" w:fill="FFFFFF"/>
        </w:rPr>
        <w:t xml:space="preserve">, </w:t>
      </w:r>
      <w:r w:rsidR="00592B9F" w:rsidRPr="00BC29D3">
        <w:rPr>
          <w:sz w:val="24"/>
          <w:szCs w:val="24"/>
        </w:rPr>
        <w:t xml:space="preserve">e, após isso, será prorrogada automaticamente pelo sistema quando houver lance ofertado nos últimos dois minutos do período de duração da sessão pública. </w:t>
      </w:r>
    </w:p>
    <w:p w14:paraId="5D5BC13A" w14:textId="19AE80A1" w:rsidR="00592B9F" w:rsidRPr="00BC29D3" w:rsidRDefault="00B84449" w:rsidP="009B6F66">
      <w:pPr>
        <w:jc w:val="both"/>
        <w:rPr>
          <w:sz w:val="24"/>
          <w:szCs w:val="24"/>
        </w:rPr>
      </w:pPr>
      <w:r>
        <w:rPr>
          <w:b/>
          <w:bCs/>
          <w:sz w:val="24"/>
          <w:szCs w:val="24"/>
        </w:rPr>
        <w:t>8</w:t>
      </w:r>
      <w:r w:rsidR="00592B9F" w:rsidRPr="00BC29D3">
        <w:rPr>
          <w:b/>
          <w:bCs/>
          <w:sz w:val="24"/>
          <w:szCs w:val="24"/>
        </w:rPr>
        <w:t>.</w:t>
      </w:r>
      <w:r w:rsidR="006F1FAB">
        <w:rPr>
          <w:b/>
          <w:bCs/>
          <w:sz w:val="24"/>
          <w:szCs w:val="24"/>
        </w:rPr>
        <w:t>2</w:t>
      </w:r>
      <w:r w:rsidR="00592B9F" w:rsidRPr="00BC29D3">
        <w:rPr>
          <w:b/>
          <w:bCs/>
          <w:sz w:val="24"/>
          <w:szCs w:val="24"/>
        </w:rPr>
        <w:t>.</w:t>
      </w:r>
      <w:r w:rsidR="00EE153D" w:rsidRPr="00BC29D3">
        <w:rPr>
          <w:b/>
          <w:bCs/>
          <w:sz w:val="24"/>
          <w:szCs w:val="24"/>
        </w:rPr>
        <w:t>6</w:t>
      </w:r>
      <w:r w:rsidR="00592B9F" w:rsidRPr="00BC29D3">
        <w:rPr>
          <w:sz w:val="24"/>
          <w:szCs w:val="24"/>
        </w:rPr>
        <w:t xml:space="preserve"> A prorrogação automática da etapa de lances, de que trata o item anterior, será de </w:t>
      </w:r>
      <w:r w:rsidR="0087464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74643" w:rsidRPr="00BC29D3">
        <w:rPr>
          <w:sz w:val="24"/>
          <w:szCs w:val="24"/>
          <w:lang w:eastAsia="pt-BR"/>
        </w:rPr>
      </w:r>
      <w:r w:rsidR="00874643" w:rsidRPr="00BC29D3">
        <w:rPr>
          <w:sz w:val="24"/>
          <w:szCs w:val="24"/>
          <w:lang w:eastAsia="pt-BR"/>
        </w:rPr>
        <w:fldChar w:fldCharType="separate"/>
      </w:r>
      <w:r w:rsidR="008E139D">
        <w:rPr>
          <w:noProof/>
          <w:sz w:val="24"/>
          <w:szCs w:val="24"/>
          <w:lang w:eastAsia="pt-BR"/>
        </w:rPr>
        <w:t>2:00</w:t>
      </w:r>
      <w:r w:rsidR="00874643" w:rsidRPr="00BC29D3">
        <w:rPr>
          <w:sz w:val="24"/>
          <w:szCs w:val="24"/>
          <w:lang w:eastAsia="pt-BR"/>
        </w:rPr>
        <w:fldChar w:fldCharType="end"/>
      </w:r>
      <w:r w:rsidR="000F2166" w:rsidRPr="00BC29D3">
        <w:rPr>
          <w:sz w:val="24"/>
          <w:szCs w:val="24"/>
        </w:rPr>
        <w:t xml:space="preserve"> </w:t>
      </w:r>
      <w:r w:rsidR="00592B9F" w:rsidRPr="00BC29D3">
        <w:rPr>
          <w:sz w:val="24"/>
          <w:szCs w:val="24"/>
        </w:rPr>
        <w:t>minutos e ocorrerá sucessivamente sempre que houver lances enviados nesse período de prorrogação</w:t>
      </w:r>
      <w:r w:rsidR="000F2166" w:rsidRPr="00BC29D3">
        <w:rPr>
          <w:sz w:val="24"/>
          <w:szCs w:val="24"/>
        </w:rPr>
        <w:t>.</w:t>
      </w:r>
      <w:r w:rsidR="00592B9F" w:rsidRPr="00BC29D3">
        <w:rPr>
          <w:sz w:val="24"/>
          <w:szCs w:val="24"/>
        </w:rPr>
        <w:t xml:space="preserve"> </w:t>
      </w:r>
    </w:p>
    <w:p w14:paraId="2410A836" w14:textId="22D388DE" w:rsidR="00592B9F" w:rsidRPr="00BC29D3" w:rsidRDefault="00013E53" w:rsidP="009B6F66">
      <w:pPr>
        <w:jc w:val="both"/>
        <w:rPr>
          <w:bCs/>
          <w:sz w:val="24"/>
          <w:szCs w:val="24"/>
        </w:rPr>
      </w:pPr>
      <w:r>
        <w:rPr>
          <w:b/>
          <w:bCs/>
          <w:sz w:val="24"/>
          <w:szCs w:val="24"/>
        </w:rPr>
        <w:t>8</w:t>
      </w:r>
      <w:r w:rsidR="00592B9F" w:rsidRPr="00BC29D3">
        <w:rPr>
          <w:b/>
          <w:bCs/>
          <w:sz w:val="24"/>
          <w:szCs w:val="24"/>
        </w:rPr>
        <w:t>.</w:t>
      </w:r>
      <w:r w:rsidR="006F1FAB">
        <w:rPr>
          <w:b/>
          <w:bCs/>
          <w:sz w:val="24"/>
          <w:szCs w:val="24"/>
        </w:rPr>
        <w:t>2</w:t>
      </w:r>
      <w:r w:rsidR="00592B9F" w:rsidRPr="00BC29D3">
        <w:rPr>
          <w:b/>
          <w:bCs/>
          <w:sz w:val="24"/>
          <w:szCs w:val="24"/>
        </w:rPr>
        <w:t>.</w:t>
      </w:r>
      <w:r w:rsidR="00EE153D" w:rsidRPr="00BC29D3">
        <w:rPr>
          <w:b/>
          <w:bCs/>
          <w:sz w:val="24"/>
          <w:szCs w:val="24"/>
        </w:rPr>
        <w:t>7</w:t>
      </w:r>
      <w:r w:rsidR="00592B9F" w:rsidRPr="00BC29D3">
        <w:rPr>
          <w:sz w:val="24"/>
          <w:szCs w:val="24"/>
        </w:rPr>
        <w:t xml:space="preserve"> Não havendo novos lances na forma estabelecida nos itens anteriores, a sessão pública encerrar-se-á automaticamente.</w:t>
      </w:r>
    </w:p>
    <w:p w14:paraId="2E11E6CD" w14:textId="4CEF50CF" w:rsidR="00592B9F" w:rsidRPr="005D0BC5" w:rsidRDefault="00013E53" w:rsidP="009B6F66">
      <w:pPr>
        <w:jc w:val="both"/>
        <w:rPr>
          <w:sz w:val="24"/>
          <w:szCs w:val="24"/>
        </w:rPr>
      </w:pPr>
      <w:r>
        <w:rPr>
          <w:b/>
          <w:bCs/>
          <w:sz w:val="24"/>
          <w:szCs w:val="24"/>
        </w:rPr>
        <w:t>8</w:t>
      </w:r>
      <w:r w:rsidR="00592B9F" w:rsidRPr="00BC29D3">
        <w:rPr>
          <w:b/>
          <w:bCs/>
          <w:sz w:val="24"/>
          <w:szCs w:val="24"/>
        </w:rPr>
        <w:t>.</w:t>
      </w:r>
      <w:r w:rsidR="006F1FAB">
        <w:rPr>
          <w:b/>
          <w:bCs/>
          <w:sz w:val="24"/>
          <w:szCs w:val="24"/>
        </w:rPr>
        <w:t>2</w:t>
      </w:r>
      <w:r w:rsidR="00592B9F" w:rsidRPr="00BC29D3">
        <w:rPr>
          <w:b/>
          <w:bCs/>
          <w:sz w:val="24"/>
          <w:szCs w:val="24"/>
        </w:rPr>
        <w:t>.</w:t>
      </w:r>
      <w:r w:rsidR="009208CC">
        <w:rPr>
          <w:b/>
          <w:bCs/>
          <w:sz w:val="24"/>
          <w:szCs w:val="24"/>
        </w:rPr>
        <w:t xml:space="preserve">8 </w:t>
      </w:r>
      <w:r w:rsidR="00592B9F" w:rsidRPr="00BC29D3">
        <w:rPr>
          <w:sz w:val="24"/>
          <w:szCs w:val="24"/>
        </w:rPr>
        <w:t>Encerrada a fase competitiva sem que haja a</w:t>
      </w:r>
      <w:r w:rsidR="00592B9F" w:rsidRPr="005D0BC5">
        <w:rPr>
          <w:sz w:val="24"/>
          <w:szCs w:val="24"/>
        </w:rPr>
        <w:t xml:space="preserve"> prorrogação automática pelo sistema, </w:t>
      </w:r>
      <w:r w:rsidR="000F2166" w:rsidRPr="005D0BC5">
        <w:rPr>
          <w:sz w:val="24"/>
          <w:szCs w:val="24"/>
        </w:rPr>
        <w:t>poderá o Agente de Contratação</w:t>
      </w:r>
      <w:r w:rsidR="00592B9F" w:rsidRPr="005D0BC5">
        <w:rPr>
          <w:sz w:val="24"/>
          <w:szCs w:val="24"/>
        </w:rPr>
        <w:t>, justificadamente, admitir o reinício da sessão pública de lances, em prol da consecução do melhor preço.</w:t>
      </w:r>
    </w:p>
    <w:p w14:paraId="7FD00F60" w14:textId="4341E1FA" w:rsidR="00592B9F" w:rsidRPr="008E6FFB" w:rsidRDefault="00013E53" w:rsidP="00584E41">
      <w:pPr>
        <w:jc w:val="both"/>
        <w:rPr>
          <w:sz w:val="24"/>
          <w:szCs w:val="24"/>
        </w:rPr>
      </w:pPr>
      <w:r>
        <w:rPr>
          <w:b/>
          <w:sz w:val="24"/>
          <w:szCs w:val="24"/>
        </w:rPr>
        <w:t>8</w:t>
      </w:r>
      <w:r w:rsidR="009B6F66">
        <w:rPr>
          <w:b/>
          <w:sz w:val="24"/>
          <w:szCs w:val="24"/>
        </w:rPr>
        <w:t>.</w:t>
      </w:r>
      <w:r w:rsidR="006F1FAB">
        <w:rPr>
          <w:b/>
          <w:sz w:val="24"/>
          <w:szCs w:val="24"/>
        </w:rPr>
        <w:t>2</w:t>
      </w:r>
      <w:r w:rsidR="009B6F66">
        <w:rPr>
          <w:b/>
          <w:sz w:val="24"/>
          <w:szCs w:val="24"/>
        </w:rPr>
        <w:t>.9</w:t>
      </w:r>
      <w:r w:rsidR="00342EE2" w:rsidRPr="005D0BC5">
        <w:rPr>
          <w:b/>
          <w:sz w:val="24"/>
          <w:szCs w:val="24"/>
        </w:rPr>
        <w:t xml:space="preserve"> </w:t>
      </w:r>
      <w:r w:rsidR="00342EE2" w:rsidRPr="005D0BC5">
        <w:rPr>
          <w:sz w:val="24"/>
          <w:szCs w:val="24"/>
        </w:rPr>
        <w:t xml:space="preserve">Na hipótese de o sistema eletrônico se desconectar no decorrer da etapa de envio de lances da sessão pública e permanecer acessível aos licitantes, os lances continuarão sendo </w:t>
      </w:r>
      <w:r w:rsidR="00342EE2" w:rsidRPr="008E6FFB">
        <w:rPr>
          <w:sz w:val="24"/>
          <w:szCs w:val="24"/>
        </w:rPr>
        <w:t>recebidos, sem prejuízo dos atos realizados.</w:t>
      </w:r>
    </w:p>
    <w:p w14:paraId="6BEACBF6" w14:textId="1BBEA082" w:rsidR="00592B9F" w:rsidRPr="008E6FFB" w:rsidRDefault="00013E53" w:rsidP="009208CC">
      <w:pPr>
        <w:jc w:val="both"/>
        <w:rPr>
          <w:sz w:val="24"/>
          <w:szCs w:val="24"/>
        </w:rPr>
      </w:pPr>
      <w:r>
        <w:rPr>
          <w:b/>
          <w:bCs/>
          <w:sz w:val="24"/>
          <w:szCs w:val="24"/>
        </w:rPr>
        <w:t>8</w:t>
      </w:r>
      <w:r w:rsidR="00150211" w:rsidRPr="008E6FFB">
        <w:rPr>
          <w:b/>
          <w:bCs/>
          <w:sz w:val="24"/>
          <w:szCs w:val="24"/>
        </w:rPr>
        <w:t>.</w:t>
      </w:r>
      <w:r w:rsidR="006F1FAB">
        <w:rPr>
          <w:b/>
          <w:bCs/>
          <w:sz w:val="24"/>
          <w:szCs w:val="24"/>
        </w:rPr>
        <w:t>3</w:t>
      </w:r>
      <w:r w:rsidR="00592B9F" w:rsidRPr="008E6FFB">
        <w:rPr>
          <w:sz w:val="24"/>
          <w:szCs w:val="24"/>
        </w:rPr>
        <w:t xml:space="preserve"> </w:t>
      </w:r>
      <w:r w:rsidR="00342EE2" w:rsidRPr="008E6FFB">
        <w:rPr>
          <w:sz w:val="24"/>
          <w:szCs w:val="24"/>
        </w:rPr>
        <w:t>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299F8066" w14:textId="227907EB" w:rsidR="00592B9F" w:rsidRPr="008E6FFB" w:rsidRDefault="00013E53" w:rsidP="00584E41">
      <w:pPr>
        <w:jc w:val="both"/>
        <w:rPr>
          <w:b/>
          <w:sz w:val="24"/>
          <w:szCs w:val="24"/>
        </w:rPr>
      </w:pPr>
      <w:r>
        <w:rPr>
          <w:b/>
          <w:sz w:val="24"/>
          <w:szCs w:val="24"/>
        </w:rPr>
        <w:t>8</w:t>
      </w:r>
      <w:r w:rsidR="00592B9F" w:rsidRPr="008E6FFB">
        <w:rPr>
          <w:b/>
          <w:sz w:val="24"/>
          <w:szCs w:val="24"/>
        </w:rPr>
        <w:t>.</w:t>
      </w:r>
      <w:r w:rsidR="006F1FAB">
        <w:rPr>
          <w:b/>
          <w:sz w:val="24"/>
          <w:szCs w:val="24"/>
        </w:rPr>
        <w:t>4</w:t>
      </w:r>
      <w:r w:rsidR="00592B9F" w:rsidRPr="008E6FFB">
        <w:rPr>
          <w:b/>
          <w:sz w:val="24"/>
          <w:szCs w:val="24"/>
        </w:rPr>
        <w:t xml:space="preserve"> </w:t>
      </w:r>
      <w:r w:rsidR="00592B9F" w:rsidRPr="008E6FFB">
        <w:rPr>
          <w:sz w:val="24"/>
          <w:szCs w:val="24"/>
        </w:rPr>
        <w:t>Caso o licitante não apresente lances, concorrerá com o valor de sua proposta.</w:t>
      </w:r>
    </w:p>
    <w:p w14:paraId="686D6E8B" w14:textId="0BB76641" w:rsidR="000324C5" w:rsidRDefault="00013E53" w:rsidP="000324C5">
      <w:pPr>
        <w:jc w:val="both"/>
        <w:rPr>
          <w:sz w:val="24"/>
          <w:szCs w:val="24"/>
          <w:lang w:eastAsia="pt-BR"/>
        </w:rPr>
      </w:pPr>
      <w:r>
        <w:rPr>
          <w:b/>
          <w:bCs/>
          <w:sz w:val="24"/>
          <w:szCs w:val="24"/>
        </w:rPr>
        <w:t>8</w:t>
      </w:r>
      <w:r w:rsidR="000324C5">
        <w:rPr>
          <w:b/>
          <w:bCs/>
          <w:sz w:val="24"/>
          <w:szCs w:val="24"/>
        </w:rPr>
        <w:t>.</w:t>
      </w:r>
      <w:r w:rsidR="006F1FAB">
        <w:rPr>
          <w:b/>
          <w:bCs/>
          <w:sz w:val="24"/>
          <w:szCs w:val="24"/>
        </w:rPr>
        <w:t>5</w:t>
      </w:r>
      <w:r w:rsidR="000324C5">
        <w:rPr>
          <w:b/>
          <w:bCs/>
          <w:sz w:val="24"/>
          <w:szCs w:val="24"/>
        </w:rPr>
        <w:t xml:space="preserve"> </w:t>
      </w:r>
      <w:r w:rsidR="000324C5">
        <w:rPr>
          <w:sz w:val="24"/>
          <w:szCs w:val="24"/>
        </w:rPr>
        <w:t>No caso de haver a participação de microempresas e empresas de pequeno porte no certame licitatório</w:t>
      </w:r>
      <w:r w:rsidR="000324C5" w:rsidRPr="002B36F5">
        <w:rPr>
          <w:sz w:val="24"/>
          <w:szCs w:val="24"/>
        </w:rPr>
        <w:t xml:space="preserve">, </w:t>
      </w:r>
      <w:r w:rsidR="000324C5" w:rsidRPr="002B36F5">
        <w:rPr>
          <w:b/>
          <w:bCs/>
          <w:sz w:val="24"/>
          <w:szCs w:val="24"/>
        </w:rPr>
        <w:t>ressalvado o previsto no item 3.5.1</w:t>
      </w:r>
      <w:r w:rsidR="000324C5">
        <w:rPr>
          <w:sz w:val="24"/>
          <w:szCs w:val="24"/>
        </w:rPr>
        <w:t>, os procedimentos obedecerão aos subitens a seguir:</w:t>
      </w:r>
    </w:p>
    <w:p w14:paraId="0E439E7E" w14:textId="55FB6CD0" w:rsidR="00342EE2" w:rsidRPr="008E6FFB" w:rsidRDefault="00013E53" w:rsidP="009208CC">
      <w:pPr>
        <w:tabs>
          <w:tab w:val="left" w:pos="1985"/>
        </w:tabs>
        <w:jc w:val="both"/>
        <w:rPr>
          <w:sz w:val="24"/>
          <w:szCs w:val="24"/>
        </w:rPr>
      </w:pPr>
      <w:r>
        <w:rPr>
          <w:b/>
          <w:sz w:val="24"/>
          <w:szCs w:val="24"/>
        </w:rPr>
        <w:t>8</w:t>
      </w:r>
      <w:r w:rsidR="00592B9F" w:rsidRPr="008E6FFB">
        <w:rPr>
          <w:b/>
          <w:sz w:val="24"/>
          <w:szCs w:val="24"/>
        </w:rPr>
        <w:t>.</w:t>
      </w:r>
      <w:r w:rsidR="006F1FAB">
        <w:rPr>
          <w:b/>
          <w:sz w:val="24"/>
          <w:szCs w:val="24"/>
        </w:rPr>
        <w:t>5</w:t>
      </w:r>
      <w:r w:rsidR="00342EE2" w:rsidRPr="008E6FFB">
        <w:rPr>
          <w:b/>
          <w:sz w:val="24"/>
          <w:szCs w:val="24"/>
        </w:rPr>
        <w:t>.1</w:t>
      </w:r>
      <w:r w:rsidR="0008297A" w:rsidRPr="008E6FFB">
        <w:rPr>
          <w:b/>
          <w:sz w:val="24"/>
          <w:szCs w:val="24"/>
        </w:rPr>
        <w:t xml:space="preserve"> </w:t>
      </w:r>
      <w:r w:rsidR="00342EE2" w:rsidRPr="008E6FFB">
        <w:rPr>
          <w:sz w:val="24"/>
          <w:szCs w:val="24"/>
        </w:rPr>
        <w:t xml:space="preserve">Antes da classificação definitiva de preços, caso a melhor oferta não tenha sido apresentada por microempresa ou empresa de pequeno porte, o sistema utilizado verificará se ocorreu empate ficto previsto no § 1º do artigo 44 da Lei Complementar nº 123/2006, ou seja, </w:t>
      </w:r>
      <w:r w:rsidR="00342EE2" w:rsidRPr="008E6FFB">
        <w:rPr>
          <w:sz w:val="24"/>
          <w:szCs w:val="24"/>
        </w:rPr>
        <w:lastRenderedPageBreak/>
        <w:t>as propostas apresentadas por microempresas ou empresas de pequeno porte, com valores até 10% (dez por cento) acima do melhor preço ofertado.</w:t>
      </w:r>
    </w:p>
    <w:p w14:paraId="5323F81A" w14:textId="7A28AE31" w:rsidR="00342EE2" w:rsidRPr="005D0BC5" w:rsidRDefault="00013E53" w:rsidP="009208CC">
      <w:pPr>
        <w:tabs>
          <w:tab w:val="left" w:pos="1985"/>
        </w:tabs>
        <w:jc w:val="both"/>
        <w:rPr>
          <w:b/>
          <w:sz w:val="24"/>
          <w:szCs w:val="24"/>
        </w:rPr>
      </w:pPr>
      <w:r>
        <w:rPr>
          <w:b/>
          <w:sz w:val="24"/>
          <w:szCs w:val="24"/>
        </w:rPr>
        <w:t>8</w:t>
      </w:r>
      <w:r w:rsidR="00592B9F" w:rsidRPr="008E6FFB">
        <w:rPr>
          <w:b/>
          <w:sz w:val="24"/>
          <w:szCs w:val="24"/>
        </w:rPr>
        <w:t>.</w:t>
      </w:r>
      <w:r w:rsidR="006F1FAB">
        <w:rPr>
          <w:b/>
          <w:sz w:val="24"/>
          <w:szCs w:val="24"/>
        </w:rPr>
        <w:t>5</w:t>
      </w:r>
      <w:r w:rsidR="00342EE2" w:rsidRPr="008E6FFB">
        <w:rPr>
          <w:b/>
          <w:sz w:val="24"/>
          <w:szCs w:val="24"/>
        </w:rPr>
        <w:t>.2</w:t>
      </w:r>
      <w:r w:rsidR="0008297A" w:rsidRPr="008E6FFB">
        <w:rPr>
          <w:b/>
          <w:sz w:val="24"/>
          <w:szCs w:val="24"/>
        </w:rPr>
        <w:t xml:space="preserve"> </w:t>
      </w:r>
      <w:r w:rsidR="00342EE2" w:rsidRPr="008E6FFB">
        <w:rPr>
          <w:sz w:val="24"/>
          <w:szCs w:val="24"/>
        </w:rPr>
        <w:t>Em caso positivo, a microempresa ou empresa de pequeno porte convocada poderá apresentar proposta de preço inferior à primeira classificada no prazo</w:t>
      </w:r>
      <w:r w:rsidR="00342EE2" w:rsidRPr="005D0BC5">
        <w:rPr>
          <w:sz w:val="24"/>
          <w:szCs w:val="24"/>
        </w:rPr>
        <w:t xml:space="preserve"> de 5 (cinco) minutos, sob pena de preclusão.</w:t>
      </w:r>
    </w:p>
    <w:p w14:paraId="25F1DD5B" w14:textId="338C4235" w:rsidR="00342EE2" w:rsidRPr="005D0BC5" w:rsidRDefault="006F1FAB" w:rsidP="009208CC">
      <w:pPr>
        <w:tabs>
          <w:tab w:val="left" w:pos="1985"/>
        </w:tabs>
        <w:jc w:val="both"/>
        <w:rPr>
          <w:sz w:val="24"/>
          <w:szCs w:val="24"/>
        </w:rPr>
      </w:pPr>
      <w:r>
        <w:rPr>
          <w:b/>
          <w:sz w:val="24"/>
          <w:szCs w:val="24"/>
        </w:rPr>
        <w:t>8</w:t>
      </w:r>
      <w:r w:rsidR="00592B9F" w:rsidRPr="005D0BC5">
        <w:rPr>
          <w:b/>
          <w:sz w:val="24"/>
          <w:szCs w:val="24"/>
        </w:rPr>
        <w:t>.</w:t>
      </w:r>
      <w:r>
        <w:rPr>
          <w:b/>
          <w:sz w:val="24"/>
          <w:szCs w:val="24"/>
        </w:rPr>
        <w:t>5</w:t>
      </w:r>
      <w:r w:rsidR="00342EE2" w:rsidRPr="005D0BC5">
        <w:rPr>
          <w:b/>
          <w:sz w:val="24"/>
          <w:szCs w:val="24"/>
        </w:rPr>
        <w:t>.3</w:t>
      </w:r>
      <w:r w:rsidR="0008297A" w:rsidRPr="005D0BC5">
        <w:rPr>
          <w:b/>
          <w:sz w:val="24"/>
          <w:szCs w:val="24"/>
        </w:rPr>
        <w:t xml:space="preserve"> </w:t>
      </w:r>
      <w:r w:rsidR="00342EE2" w:rsidRPr="005D0BC5">
        <w:rPr>
          <w:sz w:val="24"/>
          <w:szCs w:val="24"/>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4AC5B2B7" w14:textId="3E71801E" w:rsidR="00342EE2" w:rsidRPr="005D0BC5" w:rsidRDefault="006F1FAB" w:rsidP="009208CC">
      <w:pPr>
        <w:tabs>
          <w:tab w:val="left" w:pos="1985"/>
        </w:tabs>
        <w:jc w:val="both"/>
        <w:rPr>
          <w:sz w:val="24"/>
          <w:szCs w:val="24"/>
        </w:rPr>
      </w:pPr>
      <w:r>
        <w:rPr>
          <w:b/>
          <w:sz w:val="24"/>
          <w:szCs w:val="24"/>
        </w:rPr>
        <w:t>8</w:t>
      </w:r>
      <w:r w:rsidR="00592B9F" w:rsidRPr="005D0BC5">
        <w:rPr>
          <w:b/>
          <w:sz w:val="24"/>
          <w:szCs w:val="24"/>
        </w:rPr>
        <w:t>.</w:t>
      </w:r>
      <w:r>
        <w:rPr>
          <w:b/>
          <w:sz w:val="24"/>
          <w:szCs w:val="24"/>
        </w:rPr>
        <w:t>5</w:t>
      </w:r>
      <w:r w:rsidR="00342EE2" w:rsidRPr="005D0BC5">
        <w:rPr>
          <w:b/>
          <w:sz w:val="24"/>
          <w:szCs w:val="24"/>
        </w:rPr>
        <w:t>.4</w:t>
      </w:r>
      <w:r w:rsidR="0008297A" w:rsidRPr="005D0BC5">
        <w:rPr>
          <w:b/>
          <w:sz w:val="24"/>
          <w:szCs w:val="24"/>
        </w:rPr>
        <w:t xml:space="preserve"> </w:t>
      </w:r>
      <w:r w:rsidR="00342EE2" w:rsidRPr="005D0BC5">
        <w:rPr>
          <w:bCs/>
          <w:sz w:val="24"/>
          <w:szCs w:val="24"/>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1D65FB56" w14:textId="19E81E3F" w:rsidR="00447D88" w:rsidRPr="00BC29D3" w:rsidRDefault="006F1FAB" w:rsidP="00584E41">
      <w:pPr>
        <w:tabs>
          <w:tab w:val="left" w:pos="142"/>
        </w:tabs>
        <w:jc w:val="both"/>
        <w:rPr>
          <w:bCs/>
          <w:sz w:val="24"/>
          <w:szCs w:val="24"/>
        </w:rPr>
      </w:pPr>
      <w:r>
        <w:rPr>
          <w:b/>
          <w:sz w:val="24"/>
          <w:szCs w:val="24"/>
        </w:rPr>
        <w:t>8</w:t>
      </w:r>
      <w:r w:rsidR="00447D88" w:rsidRPr="005D0BC5">
        <w:rPr>
          <w:b/>
          <w:sz w:val="24"/>
          <w:szCs w:val="24"/>
        </w:rPr>
        <w:t>.</w:t>
      </w:r>
      <w:r>
        <w:rPr>
          <w:b/>
          <w:sz w:val="24"/>
          <w:szCs w:val="24"/>
        </w:rPr>
        <w:t>6</w:t>
      </w:r>
      <w:r w:rsidR="0008297A" w:rsidRPr="005D0BC5">
        <w:rPr>
          <w:b/>
          <w:sz w:val="24"/>
          <w:szCs w:val="24"/>
        </w:rPr>
        <w:t xml:space="preserve"> </w:t>
      </w:r>
      <w:r w:rsidR="00342EE2" w:rsidRPr="005D0BC5">
        <w:rPr>
          <w:bCs/>
          <w:sz w:val="24"/>
          <w:szCs w:val="24"/>
        </w:rPr>
        <w:t xml:space="preserve">Em caso de eventual empate entre propostas ou lances, serão adotados os critérios </w:t>
      </w:r>
      <w:r w:rsidR="00342EE2" w:rsidRPr="00BC29D3">
        <w:rPr>
          <w:bCs/>
          <w:sz w:val="24"/>
          <w:szCs w:val="24"/>
        </w:rPr>
        <w:t>previstos no art. 60 da Lei 14.133/21, de acordo com a ordem legalmente estabelecida.</w:t>
      </w:r>
    </w:p>
    <w:p w14:paraId="6C67D873" w14:textId="6FD6DFEE" w:rsidR="000704B7" w:rsidRPr="00BC29D3" w:rsidRDefault="006F1FAB" w:rsidP="00584E41">
      <w:pPr>
        <w:tabs>
          <w:tab w:val="left" w:pos="142"/>
        </w:tabs>
        <w:jc w:val="both"/>
        <w:rPr>
          <w:bCs/>
          <w:sz w:val="24"/>
          <w:szCs w:val="24"/>
        </w:rPr>
      </w:pPr>
      <w:r>
        <w:rPr>
          <w:b/>
          <w:sz w:val="24"/>
          <w:szCs w:val="24"/>
        </w:rPr>
        <w:t>8</w:t>
      </w:r>
      <w:r w:rsidR="000704B7" w:rsidRPr="00BC29D3">
        <w:rPr>
          <w:b/>
          <w:sz w:val="24"/>
          <w:szCs w:val="24"/>
        </w:rPr>
        <w:t>.</w:t>
      </w:r>
      <w:r>
        <w:rPr>
          <w:b/>
          <w:sz w:val="24"/>
          <w:szCs w:val="24"/>
        </w:rPr>
        <w:t>7</w:t>
      </w:r>
      <w:r w:rsidR="000704B7" w:rsidRPr="00BC29D3">
        <w:rPr>
          <w:bCs/>
          <w:sz w:val="24"/>
          <w:szCs w:val="24"/>
        </w:rPr>
        <w:t xml:space="preserve"> Persistindo o empate, a proposta vencedora será sorteada pelo sistema eletrônico dentre as propostas ou os lances empatados.</w:t>
      </w:r>
    </w:p>
    <w:p w14:paraId="66E7952F" w14:textId="1AA17E13" w:rsidR="00447D88" w:rsidRPr="00BC29D3" w:rsidRDefault="006F1FAB" w:rsidP="00584E41">
      <w:pPr>
        <w:tabs>
          <w:tab w:val="left" w:pos="142"/>
        </w:tabs>
        <w:jc w:val="both"/>
        <w:rPr>
          <w:bCs/>
          <w:sz w:val="24"/>
          <w:szCs w:val="24"/>
        </w:rPr>
      </w:pPr>
      <w:r>
        <w:rPr>
          <w:b/>
          <w:sz w:val="24"/>
          <w:szCs w:val="24"/>
        </w:rPr>
        <w:t>8</w:t>
      </w:r>
      <w:r w:rsidR="00447D88" w:rsidRPr="00BC29D3">
        <w:rPr>
          <w:b/>
          <w:sz w:val="24"/>
          <w:szCs w:val="24"/>
        </w:rPr>
        <w:t>.</w:t>
      </w:r>
      <w:r>
        <w:rPr>
          <w:b/>
          <w:sz w:val="24"/>
          <w:szCs w:val="24"/>
        </w:rPr>
        <w:t>8</w:t>
      </w:r>
      <w:r w:rsidR="0008297A" w:rsidRPr="00BC29D3">
        <w:rPr>
          <w:b/>
          <w:sz w:val="24"/>
          <w:szCs w:val="24"/>
        </w:rPr>
        <w:t xml:space="preserve"> </w:t>
      </w:r>
      <w:r w:rsidR="00447D88" w:rsidRPr="00BC29D3">
        <w:rPr>
          <w:bCs/>
          <w:sz w:val="24"/>
          <w:szCs w:val="24"/>
        </w:rPr>
        <w:t>Encerrada</w:t>
      </w:r>
      <w:r w:rsidR="00342EE2" w:rsidRPr="00BC29D3">
        <w:rPr>
          <w:bCs/>
          <w:sz w:val="24"/>
          <w:szCs w:val="24"/>
        </w:rPr>
        <w:t xml:space="preserve"> a etapa de lances, </w:t>
      </w:r>
      <w:r w:rsidR="00BC726C"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poderá negociar melhores condições</w:t>
      </w:r>
      <w:r w:rsidR="00447D88" w:rsidRPr="00BC29D3">
        <w:rPr>
          <w:bCs/>
          <w:sz w:val="24"/>
          <w:szCs w:val="24"/>
        </w:rPr>
        <w:t xml:space="preserve">, encaminhando, </w:t>
      </w:r>
      <w:r w:rsidR="00447D88" w:rsidRPr="00BC29D3">
        <w:rPr>
          <w:sz w:val="24"/>
          <w:szCs w:val="24"/>
        </w:rPr>
        <w:t>pelo sistema eletrônico, contraproposta ao licitante que tenha apresentado o melhor preço, para que seja obtida melhor proposta, vedada a negociação em condições diferentes das previstas neste Edital.</w:t>
      </w:r>
    </w:p>
    <w:p w14:paraId="5D530B02" w14:textId="1AFE73F2" w:rsidR="00E20C79" w:rsidRPr="00BC29D3" w:rsidRDefault="006F1FAB" w:rsidP="009208CC">
      <w:pPr>
        <w:tabs>
          <w:tab w:val="left" w:pos="142"/>
        </w:tabs>
        <w:jc w:val="both"/>
        <w:rPr>
          <w:bCs/>
          <w:sz w:val="24"/>
          <w:szCs w:val="24"/>
        </w:rPr>
      </w:pPr>
      <w:r>
        <w:rPr>
          <w:b/>
          <w:sz w:val="24"/>
          <w:szCs w:val="24"/>
        </w:rPr>
        <w:t>8</w:t>
      </w:r>
      <w:r w:rsidR="00447D88" w:rsidRPr="00BC29D3">
        <w:rPr>
          <w:b/>
          <w:sz w:val="24"/>
          <w:szCs w:val="24"/>
        </w:rPr>
        <w:t>.</w:t>
      </w:r>
      <w:r>
        <w:rPr>
          <w:b/>
          <w:sz w:val="24"/>
          <w:szCs w:val="24"/>
        </w:rPr>
        <w:t>8</w:t>
      </w:r>
      <w:r w:rsidR="00447D88" w:rsidRPr="00BC29D3">
        <w:rPr>
          <w:b/>
          <w:sz w:val="24"/>
          <w:szCs w:val="24"/>
        </w:rPr>
        <w:t>.1</w:t>
      </w:r>
      <w:r w:rsidR="00447D88" w:rsidRPr="00BC29D3">
        <w:rPr>
          <w:bCs/>
          <w:sz w:val="24"/>
          <w:szCs w:val="24"/>
        </w:rPr>
        <w:t xml:space="preserve"> </w:t>
      </w:r>
      <w:r w:rsidR="00342EE2" w:rsidRPr="00BC29D3">
        <w:rPr>
          <w:bCs/>
          <w:sz w:val="24"/>
          <w:szCs w:val="24"/>
        </w:rPr>
        <w:t>A negociação será realizada por meio do sistema, com acompanhamento dos demais licitantes e divulgação do resultado, bem como anexação aos autos do processo.</w:t>
      </w:r>
    </w:p>
    <w:p w14:paraId="55DA2AE2" w14:textId="6FCDD988" w:rsidR="00EF0F07" w:rsidRPr="00BC29D3" w:rsidRDefault="006F1FAB" w:rsidP="00584E41">
      <w:pPr>
        <w:tabs>
          <w:tab w:val="left" w:pos="142"/>
        </w:tabs>
        <w:jc w:val="both"/>
        <w:rPr>
          <w:sz w:val="24"/>
          <w:szCs w:val="24"/>
        </w:rPr>
      </w:pPr>
      <w:r>
        <w:rPr>
          <w:b/>
          <w:sz w:val="24"/>
          <w:szCs w:val="24"/>
        </w:rPr>
        <w:t>8</w:t>
      </w:r>
      <w:r w:rsidR="00720A77" w:rsidRPr="00BC29D3">
        <w:rPr>
          <w:b/>
          <w:sz w:val="24"/>
          <w:szCs w:val="24"/>
        </w:rPr>
        <w:t>.</w:t>
      </w:r>
      <w:r>
        <w:rPr>
          <w:b/>
          <w:sz w:val="24"/>
          <w:szCs w:val="24"/>
        </w:rPr>
        <w:t>9</w:t>
      </w:r>
      <w:r w:rsidR="00720A77" w:rsidRPr="00BC29D3">
        <w:rPr>
          <w:b/>
          <w:sz w:val="24"/>
          <w:szCs w:val="24"/>
        </w:rPr>
        <w:t xml:space="preserve"> </w:t>
      </w:r>
      <w:r w:rsidR="00720A77" w:rsidRPr="00BC29D3">
        <w:rPr>
          <w:bCs/>
          <w:sz w:val="24"/>
          <w:szCs w:val="24"/>
        </w:rPr>
        <w:t>O</w:t>
      </w:r>
      <w:r w:rsidR="007312F3" w:rsidRPr="00BC29D3">
        <w:rPr>
          <w:bCs/>
          <w:sz w:val="24"/>
          <w:szCs w:val="24"/>
        </w:rPr>
        <w:t xml:space="preserve"> Agente de </w:t>
      </w:r>
      <w:r w:rsidR="00EF0F07" w:rsidRPr="00BC29D3">
        <w:rPr>
          <w:bCs/>
          <w:sz w:val="24"/>
          <w:szCs w:val="24"/>
        </w:rPr>
        <w:t>Contratação</w:t>
      </w:r>
      <w:r w:rsidR="00EF0F07" w:rsidRPr="00BC29D3">
        <w:rPr>
          <w:sz w:val="24"/>
          <w:szCs w:val="24"/>
          <w:shd w:val="clear" w:color="auto" w:fill="FFFFFF"/>
        </w:rPr>
        <w:t xml:space="preserve"> </w:t>
      </w:r>
      <w:r w:rsidR="00EF0F07" w:rsidRPr="00BC29D3">
        <w:rPr>
          <w:sz w:val="24"/>
          <w:szCs w:val="24"/>
        </w:rPr>
        <w:t>solicitará ao licitante mais bem classificado que</w:t>
      </w:r>
      <w:r w:rsidR="00BC726C" w:rsidRPr="00BC29D3">
        <w:rPr>
          <w:sz w:val="24"/>
          <w:szCs w:val="24"/>
        </w:rPr>
        <w:t xml:space="preserve">, no prazo de </w:t>
      </w:r>
      <w:r w:rsidR="00EF0F07" w:rsidRPr="00BC29D3">
        <w:rPr>
          <w:color w:val="FF0000"/>
          <w:sz w:val="24"/>
          <w:szCs w:val="24"/>
        </w:rPr>
        <w:t xml:space="preserve"> </w:t>
      </w:r>
      <w:r w:rsidR="00FA5054"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FA5054" w:rsidRPr="00BC29D3">
        <w:rPr>
          <w:sz w:val="24"/>
          <w:szCs w:val="24"/>
          <w:lang w:eastAsia="pt-BR"/>
        </w:rPr>
      </w:r>
      <w:r w:rsidR="00FA5054" w:rsidRPr="00BC29D3">
        <w:rPr>
          <w:sz w:val="24"/>
          <w:szCs w:val="24"/>
          <w:lang w:eastAsia="pt-BR"/>
        </w:rPr>
        <w:fldChar w:fldCharType="separate"/>
      </w:r>
      <w:r w:rsidR="008E139D">
        <w:rPr>
          <w:noProof/>
          <w:sz w:val="24"/>
          <w:szCs w:val="24"/>
          <w:lang w:eastAsia="pt-BR"/>
        </w:rPr>
        <w:t>duas</w:t>
      </w:r>
      <w:r w:rsidR="00FA5054" w:rsidRPr="00BC29D3">
        <w:rPr>
          <w:sz w:val="24"/>
          <w:szCs w:val="24"/>
          <w:lang w:eastAsia="pt-BR"/>
        </w:rPr>
        <w:fldChar w:fldCharType="end"/>
      </w:r>
      <w:r w:rsidR="00FA5054" w:rsidRPr="00BC29D3">
        <w:rPr>
          <w:sz w:val="24"/>
          <w:szCs w:val="24"/>
        </w:rPr>
        <w:t xml:space="preserve"> </w:t>
      </w:r>
      <w:r w:rsidR="00EF0F07" w:rsidRPr="00BC29D3">
        <w:rPr>
          <w:sz w:val="24"/>
          <w:szCs w:val="24"/>
        </w:rPr>
        <w:t>(</w:t>
      </w:r>
      <w:r w:rsidR="00FA5054"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FA5054" w:rsidRPr="00BC29D3">
        <w:rPr>
          <w:sz w:val="24"/>
          <w:szCs w:val="24"/>
          <w:lang w:eastAsia="pt-BR"/>
        </w:rPr>
      </w:r>
      <w:r w:rsidR="00FA5054" w:rsidRPr="00BC29D3">
        <w:rPr>
          <w:sz w:val="24"/>
          <w:szCs w:val="24"/>
          <w:lang w:eastAsia="pt-BR"/>
        </w:rPr>
        <w:fldChar w:fldCharType="separate"/>
      </w:r>
      <w:r w:rsidR="008E139D">
        <w:rPr>
          <w:noProof/>
          <w:sz w:val="24"/>
          <w:szCs w:val="24"/>
          <w:lang w:eastAsia="pt-BR"/>
        </w:rPr>
        <w:t>2</w:t>
      </w:r>
      <w:r w:rsidR="00FA5054" w:rsidRPr="00BC29D3">
        <w:rPr>
          <w:sz w:val="24"/>
          <w:szCs w:val="24"/>
          <w:lang w:eastAsia="pt-BR"/>
        </w:rPr>
        <w:fldChar w:fldCharType="end"/>
      </w:r>
      <w:r w:rsidR="00EF0F07" w:rsidRPr="00BC29D3">
        <w:rPr>
          <w:sz w:val="24"/>
          <w:szCs w:val="24"/>
        </w:rPr>
        <w:t xml:space="preserve">) </w:t>
      </w:r>
      <w:r w:rsidR="00BC726C" w:rsidRPr="00BC29D3">
        <w:rPr>
          <w:sz w:val="24"/>
          <w:szCs w:val="24"/>
        </w:rPr>
        <w:t>horas</w:t>
      </w:r>
      <w:r w:rsidR="00EF0F07" w:rsidRPr="00BC29D3">
        <w:rPr>
          <w:sz w:val="24"/>
          <w:szCs w:val="24"/>
        </w:rPr>
        <w:t>, envie a proposta adequada ao último lance ofertado após a negociação realizada, acompanhada</w:t>
      </w:r>
      <w:r w:rsidR="00BF6F35" w:rsidRPr="00BC29D3">
        <w:rPr>
          <w:sz w:val="24"/>
          <w:szCs w:val="24"/>
        </w:rPr>
        <w:t xml:space="preserve">, se for o caso, </w:t>
      </w:r>
      <w:r w:rsidR="00EF0F07" w:rsidRPr="00BC29D3">
        <w:rPr>
          <w:sz w:val="24"/>
          <w:szCs w:val="24"/>
        </w:rPr>
        <w:t>d</w:t>
      </w:r>
      <w:r w:rsidR="00BF6F35" w:rsidRPr="00BC29D3">
        <w:rPr>
          <w:sz w:val="24"/>
          <w:szCs w:val="24"/>
        </w:rPr>
        <w:t>e</w:t>
      </w:r>
      <w:r w:rsidR="00EF0F07" w:rsidRPr="00BC29D3">
        <w:rPr>
          <w:sz w:val="24"/>
          <w:szCs w:val="24"/>
        </w:rPr>
        <w:t xml:space="preserve"> documentos complementares</w:t>
      </w:r>
      <w:r w:rsidR="00BF6F35" w:rsidRPr="00BC29D3">
        <w:rPr>
          <w:sz w:val="24"/>
          <w:szCs w:val="24"/>
        </w:rPr>
        <w:t>, quando necessários à confirmação daqueles exigidos neste Edital e já apresentados.</w:t>
      </w:r>
    </w:p>
    <w:p w14:paraId="2DAC142B" w14:textId="6E5A4138" w:rsidR="00342EE2" w:rsidRPr="00BC29D3" w:rsidRDefault="006F1FAB" w:rsidP="00584E41">
      <w:pPr>
        <w:tabs>
          <w:tab w:val="left" w:pos="142"/>
        </w:tabs>
        <w:jc w:val="both"/>
        <w:rPr>
          <w:bCs/>
          <w:sz w:val="24"/>
          <w:szCs w:val="24"/>
        </w:rPr>
      </w:pPr>
      <w:r>
        <w:rPr>
          <w:b/>
          <w:bCs/>
          <w:sz w:val="24"/>
          <w:szCs w:val="24"/>
        </w:rPr>
        <w:t>8</w:t>
      </w:r>
      <w:r w:rsidR="00E20C79" w:rsidRPr="00BC29D3">
        <w:rPr>
          <w:b/>
          <w:bCs/>
          <w:sz w:val="24"/>
          <w:szCs w:val="24"/>
        </w:rPr>
        <w:t>.</w:t>
      </w:r>
      <w:r>
        <w:rPr>
          <w:b/>
          <w:bCs/>
          <w:sz w:val="24"/>
          <w:szCs w:val="24"/>
        </w:rPr>
        <w:t>10</w:t>
      </w:r>
      <w:r w:rsidR="00E20C79" w:rsidRPr="00BC29D3">
        <w:rPr>
          <w:sz w:val="24"/>
          <w:szCs w:val="24"/>
        </w:rPr>
        <w:t xml:space="preserve"> </w:t>
      </w:r>
      <w:r w:rsidR="00342EE2" w:rsidRPr="00BC29D3">
        <w:rPr>
          <w:bCs/>
          <w:sz w:val="24"/>
          <w:szCs w:val="24"/>
        </w:rPr>
        <w:t xml:space="preserve">Encerrada a negociação, </w:t>
      </w:r>
      <w:r w:rsidR="006908F4"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iniciará a fase de julgamento da proposta.</w:t>
      </w:r>
    </w:p>
    <w:p w14:paraId="3D8E76F6" w14:textId="77777777" w:rsidR="00342EE2" w:rsidRPr="00BC29D3" w:rsidRDefault="00342EE2" w:rsidP="00584E41">
      <w:pPr>
        <w:jc w:val="both"/>
        <w:rPr>
          <w:b/>
          <w:bCs/>
          <w:sz w:val="24"/>
          <w:szCs w:val="24"/>
        </w:rPr>
      </w:pPr>
    </w:p>
    <w:p w14:paraId="1D767DD5" w14:textId="31685399" w:rsidR="00D95D00" w:rsidRPr="00BC29D3" w:rsidRDefault="00B84449" w:rsidP="00584E41">
      <w:pPr>
        <w:tabs>
          <w:tab w:val="left" w:pos="142"/>
        </w:tabs>
        <w:jc w:val="both"/>
        <w:rPr>
          <w:b/>
          <w:bCs/>
          <w:sz w:val="24"/>
          <w:szCs w:val="24"/>
        </w:rPr>
      </w:pPr>
      <w:r w:rsidRPr="002B36F5">
        <w:rPr>
          <w:b/>
          <w:bCs/>
          <w:sz w:val="24"/>
          <w:szCs w:val="24"/>
        </w:rPr>
        <w:t xml:space="preserve">9. </w:t>
      </w:r>
      <w:r w:rsidR="00D41A79" w:rsidRPr="002B36F5">
        <w:rPr>
          <w:b/>
          <w:bCs/>
          <w:sz w:val="24"/>
          <w:szCs w:val="24"/>
        </w:rPr>
        <w:t xml:space="preserve">FASE DE </w:t>
      </w:r>
      <w:r w:rsidR="00342EE2" w:rsidRPr="002B36F5">
        <w:rPr>
          <w:b/>
          <w:bCs/>
          <w:sz w:val="24"/>
          <w:szCs w:val="24"/>
        </w:rPr>
        <w:t>JULGAMENTO</w:t>
      </w:r>
    </w:p>
    <w:p w14:paraId="65C60C46" w14:textId="49CB596D" w:rsidR="002C795F" w:rsidRPr="00BC29D3" w:rsidRDefault="006F1FAB" w:rsidP="009208CC">
      <w:pPr>
        <w:tabs>
          <w:tab w:val="left" w:pos="851"/>
        </w:tabs>
        <w:jc w:val="both"/>
        <w:rPr>
          <w:sz w:val="24"/>
          <w:szCs w:val="24"/>
          <w:shd w:val="clear" w:color="auto" w:fill="FFFFFF"/>
        </w:rPr>
      </w:pPr>
      <w:r>
        <w:rPr>
          <w:b/>
          <w:bCs/>
          <w:sz w:val="24"/>
          <w:szCs w:val="24"/>
          <w:shd w:val="clear" w:color="auto" w:fill="FFFFFF"/>
        </w:rPr>
        <w:t>9</w:t>
      </w:r>
      <w:r w:rsidR="009208CC" w:rsidRPr="009208CC">
        <w:rPr>
          <w:b/>
          <w:bCs/>
          <w:sz w:val="24"/>
          <w:szCs w:val="24"/>
          <w:shd w:val="clear" w:color="auto" w:fill="FFFFFF"/>
        </w:rPr>
        <w:t>.1</w:t>
      </w:r>
      <w:r w:rsidR="009208CC">
        <w:rPr>
          <w:sz w:val="24"/>
          <w:szCs w:val="24"/>
          <w:shd w:val="clear" w:color="auto" w:fill="FFFFFF"/>
        </w:rPr>
        <w:t xml:space="preserve"> </w:t>
      </w:r>
      <w:r w:rsidR="00222B49" w:rsidRPr="00BC29D3">
        <w:rPr>
          <w:sz w:val="24"/>
          <w:szCs w:val="24"/>
          <w:shd w:val="clear" w:color="auto" w:fill="FFFFFF"/>
        </w:rPr>
        <w:t>Dado início à fase de julgamento, o</w:t>
      </w:r>
      <w:r w:rsidR="007312F3" w:rsidRPr="00BC29D3">
        <w:rPr>
          <w:sz w:val="24"/>
          <w:szCs w:val="24"/>
          <w:shd w:val="clear" w:color="auto" w:fill="FFFFFF"/>
        </w:rPr>
        <w:t xml:space="preserve"> Agente de </w:t>
      </w:r>
      <w:r w:rsidR="00E20C79" w:rsidRPr="00BC29D3">
        <w:rPr>
          <w:sz w:val="24"/>
          <w:szCs w:val="24"/>
          <w:shd w:val="clear" w:color="auto" w:fill="FFFFFF"/>
        </w:rPr>
        <w:t xml:space="preserve">Contratação </w:t>
      </w:r>
      <w:r w:rsidR="00342EE2" w:rsidRPr="00BC29D3">
        <w:rPr>
          <w:sz w:val="24"/>
          <w:szCs w:val="24"/>
          <w:shd w:val="clear" w:color="auto" w:fill="FFFFFF"/>
        </w:rPr>
        <w:t>realizará a verificação da conformidade da proposta classificada em primeiro lugar quanto à adequação ao objeto estipulado</w:t>
      </w:r>
      <w:r w:rsidR="00F910D0" w:rsidRPr="00BC29D3">
        <w:rPr>
          <w:sz w:val="24"/>
          <w:szCs w:val="24"/>
          <w:shd w:val="clear" w:color="auto" w:fill="FFFFFF"/>
        </w:rPr>
        <w:t xml:space="preserve"> e</w:t>
      </w:r>
      <w:r w:rsidR="00342EE2" w:rsidRPr="00BC29D3">
        <w:rPr>
          <w:sz w:val="24"/>
          <w:szCs w:val="24"/>
          <w:shd w:val="clear" w:color="auto" w:fill="FFFFFF"/>
        </w:rPr>
        <w:t xml:space="preserve"> à compatibilidade do preço final em relação ao </w:t>
      </w:r>
      <w:r w:rsidR="00222B49" w:rsidRPr="00BC29D3">
        <w:rPr>
          <w:sz w:val="24"/>
          <w:szCs w:val="24"/>
          <w:shd w:val="clear" w:color="auto" w:fill="FFFFFF"/>
        </w:rPr>
        <w:t xml:space="preserve">máximo </w:t>
      </w:r>
      <w:r w:rsidR="00342EE2" w:rsidRPr="00BC29D3">
        <w:rPr>
          <w:sz w:val="24"/>
          <w:szCs w:val="24"/>
          <w:shd w:val="clear" w:color="auto" w:fill="FFFFFF"/>
        </w:rPr>
        <w:t>estimado para a contratação</w:t>
      </w:r>
      <w:r w:rsidR="00222B49" w:rsidRPr="00BC29D3">
        <w:rPr>
          <w:sz w:val="24"/>
          <w:szCs w:val="24"/>
          <w:shd w:val="clear" w:color="auto" w:fill="FFFFFF"/>
        </w:rPr>
        <w:t>, nos termos do Edital</w:t>
      </w:r>
      <w:r w:rsidR="00F910D0" w:rsidRPr="00BC29D3">
        <w:rPr>
          <w:sz w:val="24"/>
          <w:szCs w:val="24"/>
          <w:shd w:val="clear" w:color="auto" w:fill="FFFFFF"/>
        </w:rPr>
        <w:t>.</w:t>
      </w:r>
    </w:p>
    <w:p w14:paraId="79D1C699" w14:textId="1274DF4C" w:rsidR="00D41A79" w:rsidRPr="00BC29D3" w:rsidRDefault="006F1FAB" w:rsidP="00584E41">
      <w:pPr>
        <w:tabs>
          <w:tab w:val="left" w:pos="851"/>
        </w:tabs>
        <w:jc w:val="both"/>
        <w:rPr>
          <w:sz w:val="24"/>
          <w:szCs w:val="24"/>
        </w:rPr>
      </w:pPr>
      <w:r>
        <w:rPr>
          <w:b/>
          <w:bCs/>
          <w:sz w:val="24"/>
          <w:szCs w:val="24"/>
        </w:rPr>
        <w:t>9</w:t>
      </w:r>
      <w:r w:rsidR="00D41A79" w:rsidRPr="00BC29D3">
        <w:rPr>
          <w:b/>
          <w:bCs/>
          <w:sz w:val="24"/>
          <w:szCs w:val="24"/>
        </w:rPr>
        <w:t>.</w:t>
      </w:r>
      <w:r>
        <w:rPr>
          <w:b/>
          <w:bCs/>
          <w:sz w:val="24"/>
          <w:szCs w:val="24"/>
        </w:rPr>
        <w:t>2</w:t>
      </w:r>
      <w:r w:rsidR="00D41A79" w:rsidRPr="00BC29D3">
        <w:rPr>
          <w:sz w:val="24"/>
          <w:szCs w:val="24"/>
        </w:rPr>
        <w:t xml:space="preserve"> </w:t>
      </w:r>
      <w:r w:rsidR="006264DC" w:rsidRPr="00BC29D3">
        <w:rPr>
          <w:bCs/>
          <w:sz w:val="24"/>
          <w:szCs w:val="24"/>
        </w:rPr>
        <w:t xml:space="preserve">Caso o licitante provisoriamente classificado em primeiro lugar tenha se utilizado de algum benefício direcionado às ME/EPP’s, </w:t>
      </w:r>
      <w:r w:rsidR="00E42FD6" w:rsidRPr="00BC29D3">
        <w:rPr>
          <w:bCs/>
          <w:sz w:val="24"/>
          <w:szCs w:val="24"/>
        </w:rPr>
        <w:t>o Agente</w:t>
      </w:r>
      <w:r w:rsidR="006264DC" w:rsidRPr="00BC29D3">
        <w:rPr>
          <w:bCs/>
          <w:sz w:val="24"/>
          <w:szCs w:val="24"/>
        </w:rPr>
        <w:t xml:space="preserve"> de Contratação</w:t>
      </w:r>
      <w:r w:rsidR="006264DC" w:rsidRPr="00BC29D3">
        <w:rPr>
          <w:sz w:val="24"/>
          <w:szCs w:val="24"/>
          <w:shd w:val="clear" w:color="auto" w:fill="FFFFFF"/>
        </w:rPr>
        <w:t xml:space="preserve"> </w:t>
      </w:r>
      <w:r w:rsidR="006264DC" w:rsidRPr="00BC29D3">
        <w:rPr>
          <w:bCs/>
          <w:sz w:val="24"/>
          <w:szCs w:val="24"/>
        </w:rPr>
        <w:t>diligenciará para verificar o enquadramento.</w:t>
      </w:r>
    </w:p>
    <w:p w14:paraId="7FBCCE5E" w14:textId="1526E712" w:rsidR="00D41A79" w:rsidRPr="00BC29D3" w:rsidRDefault="006F1FAB" w:rsidP="00584E41">
      <w:pPr>
        <w:jc w:val="both"/>
        <w:rPr>
          <w:sz w:val="24"/>
          <w:szCs w:val="24"/>
        </w:rPr>
      </w:pPr>
      <w:r>
        <w:rPr>
          <w:b/>
          <w:bCs/>
          <w:sz w:val="24"/>
          <w:szCs w:val="24"/>
        </w:rPr>
        <w:t>9</w:t>
      </w:r>
      <w:r w:rsidR="00D41A79" w:rsidRPr="00BC29D3">
        <w:rPr>
          <w:b/>
          <w:bCs/>
          <w:sz w:val="24"/>
          <w:szCs w:val="24"/>
        </w:rPr>
        <w:t>.</w:t>
      </w:r>
      <w:r>
        <w:rPr>
          <w:b/>
          <w:bCs/>
          <w:sz w:val="24"/>
          <w:szCs w:val="24"/>
        </w:rPr>
        <w:t>3</w:t>
      </w:r>
      <w:r w:rsidR="00D41A79" w:rsidRPr="00BC29D3">
        <w:rPr>
          <w:sz w:val="24"/>
          <w:szCs w:val="24"/>
        </w:rPr>
        <w:t xml:space="preserve"> </w:t>
      </w:r>
      <w:r w:rsidR="002C795F" w:rsidRPr="00BC29D3">
        <w:rPr>
          <w:sz w:val="24"/>
          <w:szCs w:val="24"/>
        </w:rPr>
        <w:t>O</w:t>
      </w:r>
      <w:r w:rsidR="00D41A79" w:rsidRPr="00BC29D3">
        <w:rPr>
          <w:sz w:val="24"/>
          <w:szCs w:val="24"/>
        </w:rPr>
        <w:t xml:space="preserve"> licitante classificado em primeiro lugar será convocado para apresentar </w:t>
      </w:r>
      <w:r w:rsidR="006264DC" w:rsidRPr="00BC29D3">
        <w:rPr>
          <w:sz w:val="24"/>
          <w:szCs w:val="24"/>
        </w:rPr>
        <w:t xml:space="preserve">a </w:t>
      </w:r>
      <w:r w:rsidR="00396F2F" w:rsidRPr="00BC29D3">
        <w:rPr>
          <w:sz w:val="24"/>
          <w:szCs w:val="24"/>
        </w:rPr>
        <w:t>p</w:t>
      </w:r>
      <w:r w:rsidR="00D41A79" w:rsidRPr="00BC29D3">
        <w:rPr>
          <w:sz w:val="24"/>
          <w:szCs w:val="24"/>
        </w:rPr>
        <w:t xml:space="preserve">lanilha </w:t>
      </w:r>
      <w:r w:rsidR="00396F2F" w:rsidRPr="00BC29D3">
        <w:rPr>
          <w:sz w:val="24"/>
          <w:szCs w:val="24"/>
        </w:rPr>
        <w:t xml:space="preserve">dos quantitativos e custos </w:t>
      </w:r>
      <w:r w:rsidR="00D41A79" w:rsidRPr="00BC29D3">
        <w:rPr>
          <w:sz w:val="24"/>
          <w:szCs w:val="24"/>
        </w:rPr>
        <w:t>por ele elaborada</w:t>
      </w:r>
      <w:r w:rsidR="006264DC" w:rsidRPr="00BC29D3">
        <w:rPr>
          <w:sz w:val="24"/>
          <w:szCs w:val="24"/>
        </w:rPr>
        <w:t>s</w:t>
      </w:r>
      <w:r w:rsidR="00D41A79" w:rsidRPr="00BC29D3">
        <w:rPr>
          <w:sz w:val="24"/>
          <w:szCs w:val="24"/>
        </w:rPr>
        <w:t>, com os respectivos valores adequados ao valor final da sua proposta, sob pena de não aceitação da proposta.</w:t>
      </w:r>
    </w:p>
    <w:p w14:paraId="0945F6D8" w14:textId="61E0B9F5" w:rsidR="00D41A79" w:rsidRPr="005D0BC5" w:rsidRDefault="006F1FAB" w:rsidP="00137B08">
      <w:pPr>
        <w:jc w:val="both"/>
        <w:rPr>
          <w:sz w:val="24"/>
          <w:szCs w:val="24"/>
          <w:shd w:val="clear" w:color="auto" w:fill="FFFFFF"/>
        </w:rPr>
      </w:pPr>
      <w:r>
        <w:rPr>
          <w:b/>
          <w:bCs/>
          <w:sz w:val="24"/>
          <w:szCs w:val="24"/>
        </w:rPr>
        <w:t>9</w:t>
      </w:r>
      <w:r w:rsidR="002C795F" w:rsidRPr="00BC29D3">
        <w:rPr>
          <w:b/>
          <w:bCs/>
          <w:sz w:val="24"/>
          <w:szCs w:val="24"/>
        </w:rPr>
        <w:t>.</w:t>
      </w:r>
      <w:r>
        <w:rPr>
          <w:b/>
          <w:bCs/>
          <w:sz w:val="24"/>
          <w:szCs w:val="24"/>
        </w:rPr>
        <w:t>3</w:t>
      </w:r>
      <w:r w:rsidR="002C795F" w:rsidRPr="00BC29D3">
        <w:rPr>
          <w:b/>
          <w:bCs/>
          <w:sz w:val="24"/>
          <w:szCs w:val="24"/>
        </w:rPr>
        <w:t>.1</w:t>
      </w:r>
      <w:r w:rsidR="002C795F" w:rsidRPr="00BC29D3">
        <w:rPr>
          <w:sz w:val="24"/>
          <w:szCs w:val="24"/>
        </w:rPr>
        <w:t xml:space="preserve"> O licitante deverá apresentar as planilhas com indicação dos </w:t>
      </w:r>
      <w:r w:rsidR="0064264D" w:rsidRPr="00BC29D3">
        <w:rPr>
          <w:sz w:val="24"/>
          <w:szCs w:val="24"/>
        </w:rPr>
        <w:t xml:space="preserve">serviços, </w:t>
      </w:r>
      <w:r w:rsidR="002C795F" w:rsidRPr="00BC29D3">
        <w:rPr>
          <w:sz w:val="24"/>
          <w:szCs w:val="24"/>
        </w:rPr>
        <w:t xml:space="preserve">quantitativos e </w:t>
      </w:r>
      <w:r w:rsidR="00267EA0" w:rsidRPr="00BC29D3">
        <w:rPr>
          <w:sz w:val="24"/>
          <w:szCs w:val="24"/>
        </w:rPr>
        <w:t>custos</w:t>
      </w:r>
      <w:r w:rsidR="002C795F" w:rsidRPr="00BC29D3">
        <w:rPr>
          <w:sz w:val="24"/>
          <w:szCs w:val="24"/>
        </w:rPr>
        <w:t xml:space="preserve">, bem como </w:t>
      </w:r>
      <w:r w:rsidR="00433881" w:rsidRPr="00BC29D3">
        <w:rPr>
          <w:sz w:val="24"/>
          <w:szCs w:val="24"/>
        </w:rPr>
        <w:t>o</w:t>
      </w:r>
      <w:r w:rsidR="002C795F" w:rsidRPr="00BC29D3">
        <w:rPr>
          <w:sz w:val="24"/>
          <w:szCs w:val="24"/>
        </w:rPr>
        <w:t xml:space="preserve"> detalhamento </w:t>
      </w:r>
      <w:r w:rsidR="00E42FD6" w:rsidRPr="00BC29D3">
        <w:rPr>
          <w:sz w:val="24"/>
          <w:szCs w:val="24"/>
        </w:rPr>
        <w:t xml:space="preserve">de </w:t>
      </w:r>
      <w:r w:rsidR="002C795F" w:rsidRPr="00BC29D3">
        <w:rPr>
          <w:sz w:val="24"/>
          <w:szCs w:val="24"/>
        </w:rPr>
        <w:t>B</w:t>
      </w:r>
      <w:r w:rsidR="00267EA0" w:rsidRPr="00BC29D3">
        <w:rPr>
          <w:sz w:val="24"/>
          <w:szCs w:val="24"/>
        </w:rPr>
        <w:t>enefícios</w:t>
      </w:r>
      <w:r w:rsidR="002C795F" w:rsidRPr="00BC29D3">
        <w:rPr>
          <w:sz w:val="24"/>
          <w:szCs w:val="24"/>
        </w:rPr>
        <w:t xml:space="preserve"> e Despesas Indiretas (BDI) e dos Encargos Sociais (ES), com os respectivos valores adequados ao valor final da proposta vencedora.</w:t>
      </w:r>
    </w:p>
    <w:p w14:paraId="5C1B7856" w14:textId="58BA5B90" w:rsidR="002C795F" w:rsidRPr="001C6B57" w:rsidRDefault="006F1FAB" w:rsidP="00584E41">
      <w:pPr>
        <w:jc w:val="both"/>
        <w:rPr>
          <w:rFonts w:eastAsia="Lucida Sans Unicode"/>
          <w:spacing w:val="-2"/>
          <w:sz w:val="24"/>
          <w:szCs w:val="24"/>
        </w:rPr>
      </w:pPr>
      <w:r>
        <w:rPr>
          <w:rFonts w:eastAsia="Lucida Sans Unicode"/>
          <w:b/>
          <w:bCs/>
          <w:sz w:val="24"/>
          <w:szCs w:val="24"/>
        </w:rPr>
        <w:t>9</w:t>
      </w:r>
      <w:r w:rsidR="00D41A79" w:rsidRPr="005D0BC5">
        <w:rPr>
          <w:rFonts w:eastAsia="Lucida Sans Unicode"/>
          <w:b/>
          <w:bCs/>
          <w:sz w:val="24"/>
          <w:szCs w:val="24"/>
        </w:rPr>
        <w:t>.</w:t>
      </w:r>
      <w:r>
        <w:rPr>
          <w:rFonts w:eastAsia="Lucida Sans Unicode"/>
          <w:b/>
          <w:bCs/>
          <w:sz w:val="24"/>
          <w:szCs w:val="24"/>
        </w:rPr>
        <w:t>4</w:t>
      </w:r>
      <w:r w:rsidR="001C6B57">
        <w:rPr>
          <w:sz w:val="24"/>
          <w:szCs w:val="24"/>
        </w:rPr>
        <w:t xml:space="preserve"> </w:t>
      </w:r>
      <w:r w:rsidR="00E42FD6" w:rsidRPr="001C6B57">
        <w:rPr>
          <w:spacing w:val="-2"/>
          <w:sz w:val="24"/>
          <w:szCs w:val="24"/>
        </w:rPr>
        <w:t xml:space="preserve">O Agente de Contratação </w:t>
      </w:r>
      <w:r w:rsidR="00342EE2" w:rsidRPr="001C6B57">
        <w:rPr>
          <w:rFonts w:eastAsia="Lucida Sans Unicode"/>
          <w:spacing w:val="-2"/>
          <w:sz w:val="24"/>
          <w:szCs w:val="24"/>
        </w:rPr>
        <w:t xml:space="preserve">fará a conferência da proposta de preços, </w:t>
      </w:r>
      <w:r w:rsidR="00396F2F" w:rsidRPr="001C6B57">
        <w:rPr>
          <w:rFonts w:eastAsia="Lucida Sans Unicode"/>
          <w:spacing w:val="-2"/>
          <w:sz w:val="24"/>
          <w:szCs w:val="24"/>
        </w:rPr>
        <w:t>p</w:t>
      </w:r>
      <w:r w:rsidR="00342EE2" w:rsidRPr="001C6B57">
        <w:rPr>
          <w:rFonts w:eastAsia="Lucida Sans Unicode"/>
          <w:spacing w:val="-2"/>
          <w:sz w:val="24"/>
          <w:szCs w:val="24"/>
        </w:rPr>
        <w:t>lanilha</w:t>
      </w:r>
      <w:r w:rsidR="000A048F" w:rsidRPr="001C6B57">
        <w:rPr>
          <w:rFonts w:eastAsia="Lucida Sans Unicode"/>
          <w:spacing w:val="-2"/>
          <w:sz w:val="24"/>
          <w:szCs w:val="24"/>
        </w:rPr>
        <w:t>s</w:t>
      </w:r>
      <w:r w:rsidR="00D95D00" w:rsidRPr="001C6B57">
        <w:rPr>
          <w:rFonts w:eastAsia="Lucida Sans Unicode"/>
          <w:spacing w:val="-2"/>
          <w:sz w:val="24"/>
          <w:szCs w:val="24"/>
        </w:rPr>
        <w:t xml:space="preserve">, </w:t>
      </w:r>
      <w:r w:rsidR="00342EE2" w:rsidRPr="001C6B57">
        <w:rPr>
          <w:rFonts w:eastAsia="Lucida Sans Unicode"/>
          <w:spacing w:val="-2"/>
          <w:sz w:val="24"/>
          <w:szCs w:val="24"/>
        </w:rPr>
        <w:t>cronograma físico-financeiro</w:t>
      </w:r>
      <w:r w:rsidR="00D95D00" w:rsidRPr="001C6B57">
        <w:rPr>
          <w:rFonts w:eastAsia="Lucida Sans Unicode"/>
          <w:spacing w:val="-2"/>
          <w:sz w:val="24"/>
          <w:szCs w:val="24"/>
        </w:rPr>
        <w:t xml:space="preserve"> e demais documentos que se fizerem necessários</w:t>
      </w:r>
      <w:r w:rsidR="00396F2F" w:rsidRPr="001C6B57">
        <w:rPr>
          <w:rFonts w:eastAsia="Lucida Sans Unicode"/>
          <w:spacing w:val="-2"/>
          <w:sz w:val="24"/>
          <w:szCs w:val="24"/>
        </w:rPr>
        <w:t xml:space="preserve"> para aceitação da proposta</w:t>
      </w:r>
      <w:r w:rsidR="00E42FD6" w:rsidRPr="001C6B57">
        <w:rPr>
          <w:rFonts w:eastAsia="Lucida Sans Unicode"/>
          <w:spacing w:val="-2"/>
          <w:sz w:val="24"/>
          <w:szCs w:val="24"/>
        </w:rPr>
        <w:t>.</w:t>
      </w:r>
    </w:p>
    <w:p w14:paraId="24E45A1A" w14:textId="190907FD" w:rsidR="002C795F" w:rsidRPr="005D0BC5" w:rsidRDefault="006F1FAB" w:rsidP="00137B08">
      <w:pPr>
        <w:jc w:val="both"/>
        <w:rPr>
          <w:rFonts w:eastAsia="Lucida Sans Unicode"/>
          <w:sz w:val="24"/>
          <w:szCs w:val="24"/>
        </w:rPr>
      </w:pPr>
      <w:r>
        <w:rPr>
          <w:rFonts w:eastAsia="Lucida Sans Unicode"/>
          <w:b/>
          <w:bCs/>
          <w:sz w:val="24"/>
          <w:szCs w:val="24"/>
        </w:rPr>
        <w:t>9</w:t>
      </w:r>
      <w:r w:rsidR="002C795F" w:rsidRPr="005D0BC5">
        <w:rPr>
          <w:rFonts w:eastAsia="Lucida Sans Unicode"/>
          <w:b/>
          <w:bCs/>
          <w:sz w:val="24"/>
          <w:szCs w:val="24"/>
        </w:rPr>
        <w:t>.</w:t>
      </w:r>
      <w:r>
        <w:rPr>
          <w:rFonts w:eastAsia="Lucida Sans Unicode"/>
          <w:b/>
          <w:bCs/>
          <w:sz w:val="24"/>
          <w:szCs w:val="24"/>
        </w:rPr>
        <w:t>4</w:t>
      </w:r>
      <w:r w:rsidR="002C795F" w:rsidRPr="005D0BC5">
        <w:rPr>
          <w:rFonts w:eastAsia="Lucida Sans Unicode"/>
          <w:b/>
          <w:bCs/>
          <w:sz w:val="24"/>
          <w:szCs w:val="24"/>
        </w:rPr>
        <w:t>.1</w:t>
      </w:r>
      <w:r w:rsidR="002C795F" w:rsidRPr="005D0BC5">
        <w:rPr>
          <w:rFonts w:eastAsia="Lucida Sans Unicode"/>
          <w:sz w:val="24"/>
          <w:szCs w:val="24"/>
        </w:rPr>
        <w:t xml:space="preserve"> </w:t>
      </w:r>
      <w:r w:rsidR="002C795F" w:rsidRPr="005D0BC5">
        <w:rPr>
          <w:sz w:val="24"/>
          <w:szCs w:val="24"/>
        </w:rPr>
        <w:t xml:space="preserve">Erros no preenchimento da planilha não constituem motivo para a desclassificação da proposta. A planilha poderá ser ajustada pelo fornecedor, no prazo indicado pelo sistema, desde </w:t>
      </w:r>
      <w:r w:rsidR="002C795F" w:rsidRPr="005D0BC5">
        <w:rPr>
          <w:sz w:val="24"/>
          <w:szCs w:val="24"/>
        </w:rPr>
        <w:lastRenderedPageBreak/>
        <w:t>que não haja majoração do preço e que se comprove que este é o bastante para arcar com todos os custos da contratação;</w:t>
      </w:r>
    </w:p>
    <w:p w14:paraId="67616FA2" w14:textId="56AA8F6C" w:rsidR="00342EE2" w:rsidRPr="005D0BC5" w:rsidRDefault="006F1FAB" w:rsidP="00137B08">
      <w:pPr>
        <w:jc w:val="both"/>
        <w:rPr>
          <w:rFonts w:eastAsia="Lucida Sans Unicode"/>
          <w:sz w:val="24"/>
          <w:szCs w:val="24"/>
        </w:rPr>
      </w:pPr>
      <w:r>
        <w:rPr>
          <w:rFonts w:eastAsia="Lucida Sans Unicode"/>
          <w:b/>
          <w:bCs/>
          <w:sz w:val="24"/>
          <w:szCs w:val="24"/>
        </w:rPr>
        <w:t>9</w:t>
      </w:r>
      <w:r w:rsidR="002C795F" w:rsidRPr="005D0BC5">
        <w:rPr>
          <w:rFonts w:eastAsia="Lucida Sans Unicode"/>
          <w:b/>
          <w:bCs/>
          <w:sz w:val="24"/>
          <w:szCs w:val="24"/>
        </w:rPr>
        <w:t>.</w:t>
      </w:r>
      <w:r>
        <w:rPr>
          <w:rFonts w:eastAsia="Lucida Sans Unicode"/>
          <w:b/>
          <w:bCs/>
          <w:sz w:val="24"/>
          <w:szCs w:val="24"/>
        </w:rPr>
        <w:t>4</w:t>
      </w:r>
      <w:r w:rsidR="002C795F" w:rsidRPr="005D0BC5">
        <w:rPr>
          <w:rFonts w:eastAsia="Lucida Sans Unicode"/>
          <w:b/>
          <w:bCs/>
          <w:sz w:val="24"/>
          <w:szCs w:val="24"/>
        </w:rPr>
        <w:t>.2</w:t>
      </w:r>
      <w:r w:rsidR="002C795F" w:rsidRPr="005D0BC5">
        <w:rPr>
          <w:rFonts w:eastAsia="Lucida Sans Unicode"/>
          <w:sz w:val="24"/>
          <w:szCs w:val="24"/>
        </w:rPr>
        <w:t xml:space="preserve"> </w:t>
      </w:r>
      <w:r w:rsidR="002C795F" w:rsidRPr="005D0BC5">
        <w:rPr>
          <w:sz w:val="24"/>
          <w:szCs w:val="24"/>
        </w:rPr>
        <w:t>O ajuste de que trata este dispositivo se limita a sanar erros ou falhas que não alterem a substância das propostas;</w:t>
      </w:r>
    </w:p>
    <w:p w14:paraId="2004920A" w14:textId="0D8EF155" w:rsidR="002F1374" w:rsidRPr="005D0BC5" w:rsidRDefault="006F1FAB" w:rsidP="00584E41">
      <w:pPr>
        <w:tabs>
          <w:tab w:val="left" w:pos="851"/>
        </w:tabs>
        <w:jc w:val="both"/>
        <w:rPr>
          <w:bCs/>
          <w:sz w:val="24"/>
          <w:szCs w:val="24"/>
        </w:rPr>
      </w:pPr>
      <w:r>
        <w:rPr>
          <w:b/>
          <w:sz w:val="24"/>
          <w:szCs w:val="24"/>
        </w:rPr>
        <w:t>9</w:t>
      </w:r>
      <w:r w:rsidR="006264DC" w:rsidRPr="005D0BC5">
        <w:rPr>
          <w:b/>
          <w:sz w:val="24"/>
          <w:szCs w:val="24"/>
        </w:rPr>
        <w:t>.</w:t>
      </w:r>
      <w:r>
        <w:rPr>
          <w:b/>
          <w:sz w:val="24"/>
          <w:szCs w:val="24"/>
        </w:rPr>
        <w:t>5</w:t>
      </w:r>
      <w:r w:rsidR="006264DC" w:rsidRPr="005D0BC5">
        <w:rPr>
          <w:b/>
          <w:sz w:val="24"/>
          <w:szCs w:val="24"/>
        </w:rPr>
        <w:t xml:space="preserve"> </w:t>
      </w:r>
      <w:r w:rsidR="00342EE2" w:rsidRPr="005D0BC5">
        <w:rPr>
          <w:bCs/>
          <w:sz w:val="24"/>
          <w:szCs w:val="24"/>
        </w:rPr>
        <w:t>Será desclassificada a proposta vencedora que não atender aos requisitos de apresentação da proposta, especialmente:</w:t>
      </w:r>
    </w:p>
    <w:p w14:paraId="6A634A98" w14:textId="6F2C20F5" w:rsidR="00342EE2" w:rsidRPr="005D0BC5" w:rsidRDefault="006F1FAB" w:rsidP="00137B08">
      <w:pPr>
        <w:jc w:val="both"/>
        <w:rPr>
          <w:sz w:val="24"/>
          <w:szCs w:val="24"/>
        </w:rPr>
      </w:pPr>
      <w:r>
        <w:rPr>
          <w:b/>
          <w:sz w:val="24"/>
          <w:szCs w:val="24"/>
        </w:rPr>
        <w:t>9</w:t>
      </w:r>
      <w:r w:rsidR="00396F2F" w:rsidRPr="00BC29D3">
        <w:rPr>
          <w:b/>
          <w:sz w:val="24"/>
          <w:szCs w:val="24"/>
        </w:rPr>
        <w:t>.</w:t>
      </w:r>
      <w:r>
        <w:rPr>
          <w:b/>
          <w:sz w:val="24"/>
          <w:szCs w:val="24"/>
        </w:rPr>
        <w:t>5</w:t>
      </w:r>
      <w:r w:rsidR="00396F2F" w:rsidRPr="00BC29D3">
        <w:rPr>
          <w:b/>
          <w:sz w:val="24"/>
          <w:szCs w:val="24"/>
        </w:rPr>
        <w:t>.1</w:t>
      </w:r>
      <w:r w:rsidR="00342EE2" w:rsidRPr="00BC29D3">
        <w:rPr>
          <w:sz w:val="24"/>
          <w:szCs w:val="24"/>
        </w:rPr>
        <w:t xml:space="preserve"> </w:t>
      </w:r>
      <w:r w:rsidR="00396F2F" w:rsidRPr="00BC29D3">
        <w:rPr>
          <w:sz w:val="24"/>
          <w:szCs w:val="24"/>
        </w:rPr>
        <w:t>C</w:t>
      </w:r>
      <w:r w:rsidR="00342EE2" w:rsidRPr="00BC29D3">
        <w:rPr>
          <w:sz w:val="24"/>
          <w:szCs w:val="24"/>
        </w:rPr>
        <w:t>ontiverem vícios insanáveis</w:t>
      </w:r>
      <w:r w:rsidR="0064264D" w:rsidRPr="00BC29D3">
        <w:rPr>
          <w:sz w:val="24"/>
          <w:szCs w:val="24"/>
        </w:rPr>
        <w:t xml:space="preserve"> ou ilegalidade</w:t>
      </w:r>
      <w:r w:rsidR="00342EE2" w:rsidRPr="00BC29D3">
        <w:rPr>
          <w:sz w:val="24"/>
          <w:szCs w:val="24"/>
        </w:rPr>
        <w:t>;</w:t>
      </w:r>
    </w:p>
    <w:p w14:paraId="7E319590" w14:textId="765E109F" w:rsidR="00342EE2" w:rsidRPr="005D0BC5" w:rsidRDefault="006F1FAB" w:rsidP="00137B08">
      <w:pPr>
        <w:jc w:val="both"/>
        <w:rPr>
          <w:sz w:val="24"/>
          <w:szCs w:val="24"/>
        </w:rPr>
      </w:pPr>
      <w:bookmarkStart w:id="33" w:name="art59ii"/>
      <w:bookmarkEnd w:id="33"/>
      <w:r>
        <w:rPr>
          <w:b/>
          <w:sz w:val="24"/>
          <w:szCs w:val="24"/>
        </w:rPr>
        <w:t>9</w:t>
      </w:r>
      <w:r w:rsidR="00396F2F" w:rsidRPr="005D0BC5">
        <w:rPr>
          <w:b/>
          <w:sz w:val="24"/>
          <w:szCs w:val="24"/>
        </w:rPr>
        <w:t>.</w:t>
      </w:r>
      <w:r>
        <w:rPr>
          <w:b/>
          <w:sz w:val="24"/>
          <w:szCs w:val="24"/>
        </w:rPr>
        <w:t>5</w:t>
      </w:r>
      <w:r w:rsidR="00396F2F" w:rsidRPr="005D0BC5">
        <w:rPr>
          <w:b/>
          <w:sz w:val="24"/>
          <w:szCs w:val="24"/>
        </w:rPr>
        <w:t>.2</w:t>
      </w:r>
      <w:r w:rsidR="00342EE2" w:rsidRPr="005D0BC5">
        <w:rPr>
          <w:sz w:val="24"/>
          <w:szCs w:val="24"/>
        </w:rPr>
        <w:t xml:space="preserve"> </w:t>
      </w:r>
      <w:r w:rsidR="00396F2F" w:rsidRPr="005D0BC5">
        <w:rPr>
          <w:sz w:val="24"/>
          <w:szCs w:val="24"/>
        </w:rPr>
        <w:t>N</w:t>
      </w:r>
      <w:r w:rsidR="00342EE2" w:rsidRPr="005D0BC5">
        <w:rPr>
          <w:sz w:val="24"/>
          <w:szCs w:val="24"/>
        </w:rPr>
        <w:t xml:space="preserve">ão obedecerem às especificações técnicas </w:t>
      </w:r>
      <w:r w:rsidR="00267EA0" w:rsidRPr="005D0BC5">
        <w:rPr>
          <w:sz w:val="24"/>
          <w:szCs w:val="24"/>
        </w:rPr>
        <w:t>exigidas nos elementos técnicos instrutores deste</w:t>
      </w:r>
      <w:r w:rsidR="00342EE2" w:rsidRPr="005D0BC5">
        <w:rPr>
          <w:sz w:val="24"/>
          <w:szCs w:val="24"/>
        </w:rPr>
        <w:t xml:space="preserve"> edital;</w:t>
      </w:r>
    </w:p>
    <w:p w14:paraId="4F43A82D" w14:textId="5E271A7D" w:rsidR="00342EE2" w:rsidRPr="005D0BC5" w:rsidRDefault="00970B02" w:rsidP="00137B08">
      <w:pPr>
        <w:jc w:val="both"/>
        <w:rPr>
          <w:sz w:val="24"/>
          <w:szCs w:val="24"/>
        </w:rPr>
      </w:pPr>
      <w:bookmarkStart w:id="34" w:name="art59iii"/>
      <w:bookmarkEnd w:id="34"/>
      <w:r>
        <w:rPr>
          <w:b/>
          <w:sz w:val="24"/>
          <w:szCs w:val="24"/>
        </w:rPr>
        <w:t>9</w:t>
      </w:r>
      <w:r w:rsidR="00396F2F" w:rsidRPr="005D0BC5">
        <w:rPr>
          <w:b/>
          <w:sz w:val="24"/>
          <w:szCs w:val="24"/>
        </w:rPr>
        <w:t>.</w:t>
      </w:r>
      <w:r w:rsidR="006F1FAB">
        <w:rPr>
          <w:b/>
          <w:sz w:val="24"/>
          <w:szCs w:val="24"/>
        </w:rPr>
        <w:t>5</w:t>
      </w:r>
      <w:r w:rsidR="00396F2F" w:rsidRPr="005D0BC5">
        <w:rPr>
          <w:b/>
          <w:sz w:val="24"/>
          <w:szCs w:val="24"/>
        </w:rPr>
        <w:t>.3</w:t>
      </w:r>
      <w:r w:rsidR="00342EE2" w:rsidRPr="005D0BC5">
        <w:rPr>
          <w:sz w:val="24"/>
          <w:szCs w:val="24"/>
        </w:rPr>
        <w:t xml:space="preserve"> </w:t>
      </w:r>
      <w:r w:rsidR="00396F2F" w:rsidRPr="005D0BC5">
        <w:rPr>
          <w:sz w:val="24"/>
          <w:szCs w:val="24"/>
        </w:rPr>
        <w:t>A</w:t>
      </w:r>
      <w:r w:rsidR="00342EE2" w:rsidRPr="005D0BC5">
        <w:rPr>
          <w:sz w:val="24"/>
          <w:szCs w:val="24"/>
        </w:rPr>
        <w:t>presentarem preços inexequíveis ou acima do orçamento estimado para a contratação;</w:t>
      </w:r>
    </w:p>
    <w:p w14:paraId="7197B1B8" w14:textId="055D4BB5" w:rsidR="00342EE2" w:rsidRPr="005D0BC5" w:rsidRDefault="00970B02" w:rsidP="00BC529C">
      <w:pPr>
        <w:jc w:val="both"/>
        <w:rPr>
          <w:sz w:val="24"/>
          <w:szCs w:val="24"/>
        </w:rPr>
      </w:pPr>
      <w:bookmarkStart w:id="35" w:name="art59iv"/>
      <w:bookmarkEnd w:id="35"/>
      <w:r>
        <w:rPr>
          <w:b/>
          <w:sz w:val="24"/>
          <w:szCs w:val="24"/>
        </w:rPr>
        <w:t>9</w:t>
      </w:r>
      <w:r w:rsidR="00396F2F" w:rsidRPr="005D0BC5">
        <w:rPr>
          <w:b/>
          <w:sz w:val="24"/>
          <w:szCs w:val="24"/>
        </w:rPr>
        <w:t>.</w:t>
      </w:r>
      <w:r>
        <w:rPr>
          <w:b/>
          <w:sz w:val="24"/>
          <w:szCs w:val="24"/>
        </w:rPr>
        <w:t>5</w:t>
      </w:r>
      <w:r w:rsidR="00396F2F" w:rsidRPr="005D0BC5">
        <w:rPr>
          <w:b/>
          <w:sz w:val="24"/>
          <w:szCs w:val="24"/>
        </w:rPr>
        <w:t>.4</w:t>
      </w:r>
      <w:r w:rsidR="00342EE2" w:rsidRPr="005D0BC5">
        <w:rPr>
          <w:sz w:val="24"/>
          <w:szCs w:val="24"/>
        </w:rPr>
        <w:t xml:space="preserve"> </w:t>
      </w:r>
      <w:r w:rsidR="00396F2F" w:rsidRPr="005D0BC5">
        <w:rPr>
          <w:sz w:val="24"/>
          <w:szCs w:val="24"/>
        </w:rPr>
        <w:t>N</w:t>
      </w:r>
      <w:r w:rsidR="00342EE2" w:rsidRPr="005D0BC5">
        <w:rPr>
          <w:sz w:val="24"/>
          <w:szCs w:val="24"/>
        </w:rPr>
        <w:t>ão tiverem sua exequibilidade demonstrada, quando exigido pela Administração;</w:t>
      </w:r>
    </w:p>
    <w:p w14:paraId="6389C4D8" w14:textId="459FFCD2" w:rsidR="00342EE2" w:rsidRPr="005D0BC5" w:rsidRDefault="00970B02" w:rsidP="00BC529C">
      <w:pPr>
        <w:jc w:val="both"/>
        <w:rPr>
          <w:sz w:val="24"/>
          <w:szCs w:val="24"/>
        </w:rPr>
      </w:pPr>
      <w:bookmarkStart w:id="36" w:name="art59v"/>
      <w:bookmarkEnd w:id="36"/>
      <w:r>
        <w:rPr>
          <w:b/>
          <w:sz w:val="24"/>
          <w:szCs w:val="24"/>
        </w:rPr>
        <w:t>9</w:t>
      </w:r>
      <w:r w:rsidR="00396F2F" w:rsidRPr="005D0BC5">
        <w:rPr>
          <w:b/>
          <w:sz w:val="24"/>
          <w:szCs w:val="24"/>
        </w:rPr>
        <w:t>.</w:t>
      </w:r>
      <w:r>
        <w:rPr>
          <w:b/>
          <w:sz w:val="24"/>
          <w:szCs w:val="24"/>
        </w:rPr>
        <w:t>5</w:t>
      </w:r>
      <w:r w:rsidR="00396F2F" w:rsidRPr="005D0BC5">
        <w:rPr>
          <w:b/>
          <w:sz w:val="24"/>
          <w:szCs w:val="24"/>
        </w:rPr>
        <w:t>.5</w:t>
      </w:r>
      <w:r w:rsidR="00342EE2" w:rsidRPr="005D0BC5">
        <w:rPr>
          <w:sz w:val="24"/>
          <w:szCs w:val="24"/>
        </w:rPr>
        <w:t xml:space="preserve"> </w:t>
      </w:r>
      <w:r w:rsidR="00396F2F" w:rsidRPr="005D0BC5">
        <w:rPr>
          <w:sz w:val="24"/>
          <w:szCs w:val="24"/>
        </w:rPr>
        <w:t>A</w:t>
      </w:r>
      <w:r w:rsidR="00342EE2" w:rsidRPr="005D0BC5">
        <w:rPr>
          <w:sz w:val="24"/>
          <w:szCs w:val="24"/>
        </w:rPr>
        <w:t>presentarem desconformidade com quaisquer outras exigências do edital, desde que insanável.</w:t>
      </w:r>
    </w:p>
    <w:p w14:paraId="37518CFA" w14:textId="28978135" w:rsidR="00342EE2" w:rsidRPr="005D0BC5" w:rsidRDefault="00970B02" w:rsidP="00BC529C">
      <w:pPr>
        <w:tabs>
          <w:tab w:val="left" w:pos="567"/>
        </w:tabs>
        <w:jc w:val="both"/>
        <w:rPr>
          <w:bCs/>
          <w:sz w:val="24"/>
          <w:szCs w:val="24"/>
        </w:rPr>
      </w:pPr>
      <w:r>
        <w:rPr>
          <w:b/>
          <w:sz w:val="24"/>
          <w:szCs w:val="24"/>
        </w:rPr>
        <w:t>9</w:t>
      </w:r>
      <w:r w:rsidR="006264DC" w:rsidRPr="005D0BC5">
        <w:rPr>
          <w:b/>
          <w:sz w:val="24"/>
          <w:szCs w:val="24"/>
        </w:rPr>
        <w:t>.</w:t>
      </w:r>
      <w:r>
        <w:rPr>
          <w:b/>
          <w:sz w:val="24"/>
          <w:szCs w:val="24"/>
        </w:rPr>
        <w:t>6</w:t>
      </w:r>
      <w:r w:rsidR="00342EE2" w:rsidRPr="005D0BC5">
        <w:rPr>
          <w:b/>
          <w:sz w:val="24"/>
          <w:szCs w:val="24"/>
        </w:rPr>
        <w:tab/>
      </w:r>
      <w:r w:rsidR="00342EE2" w:rsidRPr="005D0BC5">
        <w:rPr>
          <w:bCs/>
          <w:sz w:val="24"/>
          <w:szCs w:val="24"/>
        </w:rPr>
        <w:t xml:space="preserve">Para </w:t>
      </w:r>
      <w:r w:rsidR="00342EE2" w:rsidRPr="005D0BC5">
        <w:rPr>
          <w:sz w:val="24"/>
          <w:szCs w:val="24"/>
        </w:rPr>
        <w:t xml:space="preserve">contratação de </w:t>
      </w:r>
      <w:r w:rsidR="00342EE2" w:rsidRPr="007474E9">
        <w:rPr>
          <w:sz w:val="24"/>
          <w:szCs w:val="24"/>
        </w:rPr>
        <w:t>obras e serviços de engenharia,</w:t>
      </w:r>
      <w:r w:rsidR="00342EE2" w:rsidRPr="005D0BC5">
        <w:rPr>
          <w:sz w:val="24"/>
          <w:szCs w:val="24"/>
        </w:rPr>
        <w:t xml:space="preserve"> serão consideradas inexequíveis as propostas cujos valores forem inferiores a 75% (setenta e cinco por cento) do valor orçado pela Administração</w:t>
      </w:r>
      <w:r w:rsidR="00342EE2" w:rsidRPr="005D0BC5">
        <w:rPr>
          <w:bCs/>
          <w:sz w:val="24"/>
          <w:szCs w:val="24"/>
        </w:rPr>
        <w:t>, a qual só será declarada após diligência que comprove que o custo ultrapassa o valor da proposta e que inexistem custos de oportunidade capazes de justificar o vulto da oferta, garantida manifestação do licitante</w:t>
      </w:r>
      <w:r w:rsidR="006264DC" w:rsidRPr="005D0BC5">
        <w:rPr>
          <w:bCs/>
          <w:sz w:val="24"/>
          <w:szCs w:val="24"/>
        </w:rPr>
        <w:t>.</w:t>
      </w:r>
    </w:p>
    <w:p w14:paraId="4E9A2BFC" w14:textId="5D54E504" w:rsidR="00342EE2" w:rsidRPr="005D0BC5" w:rsidRDefault="00970B02" w:rsidP="00BC529C">
      <w:pPr>
        <w:tabs>
          <w:tab w:val="left" w:pos="851"/>
        </w:tabs>
        <w:jc w:val="both"/>
        <w:rPr>
          <w:sz w:val="24"/>
          <w:szCs w:val="24"/>
        </w:rPr>
      </w:pPr>
      <w:r>
        <w:rPr>
          <w:b/>
          <w:sz w:val="24"/>
          <w:szCs w:val="24"/>
        </w:rPr>
        <w:t>9</w:t>
      </w:r>
      <w:r w:rsidR="005F2C48" w:rsidRPr="005D0BC5">
        <w:rPr>
          <w:b/>
          <w:sz w:val="24"/>
          <w:szCs w:val="24"/>
        </w:rPr>
        <w:t>.</w:t>
      </w:r>
      <w:r>
        <w:rPr>
          <w:b/>
          <w:sz w:val="24"/>
          <w:szCs w:val="24"/>
        </w:rPr>
        <w:t>6</w:t>
      </w:r>
      <w:r w:rsidR="005F2C48" w:rsidRPr="005D0BC5">
        <w:rPr>
          <w:b/>
          <w:sz w:val="24"/>
          <w:szCs w:val="24"/>
        </w:rPr>
        <w:t>.1</w:t>
      </w:r>
      <w:r w:rsidR="005F2C48" w:rsidRPr="005D0BC5">
        <w:rPr>
          <w:bCs/>
          <w:sz w:val="24"/>
          <w:szCs w:val="24"/>
        </w:rPr>
        <w:t xml:space="preserve"> </w:t>
      </w:r>
      <w:r w:rsidR="005F2C48" w:rsidRPr="005D0BC5">
        <w:rPr>
          <w:sz w:val="24"/>
          <w:szCs w:val="24"/>
        </w:rPr>
        <w:t xml:space="preserve">Se houver indícios de inexequibilidade da proposta de preço, ou em caso da necessidade de esclarecimentos complementares, poderão ser efetuadas diligências, na forma do previsto no </w:t>
      </w:r>
      <w:r w:rsidR="005F2C48" w:rsidRPr="007474E9">
        <w:rPr>
          <w:sz w:val="24"/>
          <w:szCs w:val="24"/>
        </w:rPr>
        <w:t>art</w:t>
      </w:r>
      <w:r w:rsidR="00E42FD6" w:rsidRPr="007474E9">
        <w:rPr>
          <w:sz w:val="24"/>
          <w:szCs w:val="24"/>
        </w:rPr>
        <w:t>. 59, § 2º, da Lei 14.133/2021</w:t>
      </w:r>
      <w:r w:rsidR="00E42FD6" w:rsidRPr="005D0BC5">
        <w:rPr>
          <w:sz w:val="24"/>
          <w:szCs w:val="24"/>
        </w:rPr>
        <w:t>,</w:t>
      </w:r>
      <w:r w:rsidR="005F2C48" w:rsidRPr="005D0BC5">
        <w:rPr>
          <w:sz w:val="24"/>
          <w:szCs w:val="24"/>
        </w:rPr>
        <w:t xml:space="preserve"> para que a empresa comprove a exequibilidade da proposta.</w:t>
      </w:r>
    </w:p>
    <w:p w14:paraId="0B96423C" w14:textId="305BA04C" w:rsidR="00682BB0" w:rsidRPr="005D0BC5" w:rsidRDefault="00970B02" w:rsidP="00BC529C">
      <w:pPr>
        <w:tabs>
          <w:tab w:val="left" w:pos="851"/>
        </w:tabs>
        <w:jc w:val="both"/>
        <w:rPr>
          <w:color w:val="000000"/>
          <w:sz w:val="24"/>
          <w:szCs w:val="24"/>
          <w:lang w:eastAsia="en-US"/>
        </w:rPr>
      </w:pPr>
      <w:r>
        <w:rPr>
          <w:b/>
          <w:bCs/>
          <w:sz w:val="24"/>
          <w:szCs w:val="24"/>
        </w:rPr>
        <w:t>9</w:t>
      </w:r>
      <w:r w:rsidR="00682BB0" w:rsidRPr="005D0BC5">
        <w:rPr>
          <w:b/>
          <w:bCs/>
          <w:sz w:val="24"/>
          <w:szCs w:val="24"/>
        </w:rPr>
        <w:t>.</w:t>
      </w:r>
      <w:r>
        <w:rPr>
          <w:b/>
          <w:bCs/>
          <w:sz w:val="24"/>
          <w:szCs w:val="24"/>
        </w:rPr>
        <w:t>6</w:t>
      </w:r>
      <w:r w:rsidR="00682BB0" w:rsidRPr="005D0BC5">
        <w:rPr>
          <w:b/>
          <w:bCs/>
          <w:sz w:val="24"/>
          <w:szCs w:val="24"/>
        </w:rPr>
        <w:t>.2</w:t>
      </w:r>
      <w:r w:rsidR="00682BB0" w:rsidRPr="005D0BC5">
        <w:rPr>
          <w:sz w:val="24"/>
          <w:szCs w:val="24"/>
        </w:rPr>
        <w:t xml:space="preserve"> </w:t>
      </w:r>
      <w:r w:rsidR="00682BB0" w:rsidRPr="005D0BC5">
        <w:rPr>
          <w:color w:val="000000"/>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E77A98D" w14:textId="5A65DA59" w:rsidR="00682BB0" w:rsidRPr="005D0BC5" w:rsidRDefault="00970B02" w:rsidP="00BC529C">
      <w:pPr>
        <w:tabs>
          <w:tab w:val="left" w:pos="851"/>
        </w:tabs>
        <w:jc w:val="both"/>
        <w:rPr>
          <w:bCs/>
          <w:sz w:val="24"/>
          <w:szCs w:val="24"/>
        </w:rPr>
      </w:pPr>
      <w:r>
        <w:rPr>
          <w:b/>
          <w:bCs/>
          <w:color w:val="000000"/>
          <w:sz w:val="24"/>
          <w:szCs w:val="24"/>
          <w:lang w:eastAsia="en-US"/>
        </w:rPr>
        <w:t>9</w:t>
      </w:r>
      <w:r w:rsidR="00682BB0" w:rsidRPr="005D0BC5">
        <w:rPr>
          <w:b/>
          <w:bCs/>
          <w:color w:val="000000"/>
          <w:sz w:val="24"/>
          <w:szCs w:val="24"/>
          <w:lang w:eastAsia="en-US"/>
        </w:rPr>
        <w:t>.</w:t>
      </w:r>
      <w:r>
        <w:rPr>
          <w:b/>
          <w:bCs/>
          <w:color w:val="000000"/>
          <w:sz w:val="24"/>
          <w:szCs w:val="24"/>
          <w:lang w:eastAsia="en-US"/>
        </w:rPr>
        <w:t>6</w:t>
      </w:r>
      <w:r w:rsidR="00682BB0" w:rsidRPr="005D0BC5">
        <w:rPr>
          <w:b/>
          <w:bCs/>
          <w:color w:val="000000"/>
          <w:sz w:val="24"/>
          <w:szCs w:val="24"/>
          <w:lang w:eastAsia="en-US"/>
        </w:rPr>
        <w:t>.3</w:t>
      </w:r>
      <w:r w:rsidR="00682BB0" w:rsidRPr="005D0BC5">
        <w:rPr>
          <w:color w:val="000000"/>
          <w:sz w:val="24"/>
          <w:szCs w:val="24"/>
          <w:lang w:eastAsia="en-US"/>
        </w:rPr>
        <w:t xml:space="preserve"> </w:t>
      </w:r>
      <w:r w:rsidR="00682BB0" w:rsidRPr="005D0BC5">
        <w:rPr>
          <w:color w:val="000000"/>
          <w:sz w:val="24"/>
          <w:szCs w:val="24"/>
        </w:rPr>
        <w:t xml:space="preserve">É facultado </w:t>
      </w:r>
      <w:bookmarkStart w:id="37" w:name="_Hlk136265348"/>
      <w:r w:rsidR="00E42FD6" w:rsidRPr="005D0BC5">
        <w:rPr>
          <w:color w:val="000000"/>
          <w:sz w:val="24"/>
          <w:szCs w:val="24"/>
        </w:rPr>
        <w:t xml:space="preserve">ao Agente </w:t>
      </w:r>
      <w:bookmarkEnd w:id="37"/>
      <w:r w:rsidR="00682BB0" w:rsidRPr="005D0BC5">
        <w:rPr>
          <w:color w:val="000000"/>
          <w:sz w:val="24"/>
          <w:szCs w:val="24"/>
        </w:rPr>
        <w:t>de Contratação prorrogar o prazo estabelecido, a partir de solicitação fundamentada feita no chat pelo licitante, antes de findo o prazo.</w:t>
      </w:r>
    </w:p>
    <w:p w14:paraId="6FB05113" w14:textId="474F18E9" w:rsidR="00342EE2" w:rsidRPr="005D0BC5" w:rsidRDefault="00970B02" w:rsidP="00584E41">
      <w:pPr>
        <w:tabs>
          <w:tab w:val="left" w:pos="1069"/>
          <w:tab w:val="left" w:pos="1276"/>
        </w:tabs>
        <w:jc w:val="both"/>
        <w:rPr>
          <w:sz w:val="24"/>
          <w:szCs w:val="24"/>
        </w:rPr>
      </w:pPr>
      <w:r>
        <w:rPr>
          <w:b/>
          <w:bCs/>
          <w:sz w:val="24"/>
          <w:szCs w:val="24"/>
        </w:rPr>
        <w:t>9</w:t>
      </w:r>
      <w:r w:rsidR="006264DC" w:rsidRPr="005D0BC5">
        <w:rPr>
          <w:b/>
          <w:bCs/>
          <w:sz w:val="24"/>
          <w:szCs w:val="24"/>
        </w:rPr>
        <w:t>.</w:t>
      </w:r>
      <w:r>
        <w:rPr>
          <w:b/>
          <w:bCs/>
          <w:sz w:val="24"/>
          <w:szCs w:val="24"/>
        </w:rPr>
        <w:t>7</w:t>
      </w:r>
      <w:r w:rsidR="002165AF">
        <w:rPr>
          <w:sz w:val="24"/>
          <w:szCs w:val="24"/>
        </w:rPr>
        <w:t xml:space="preserve"> </w:t>
      </w:r>
      <w:r w:rsidR="00342EE2" w:rsidRPr="002165AF">
        <w:rPr>
          <w:spacing w:val="2"/>
          <w:sz w:val="24"/>
          <w:szCs w:val="24"/>
        </w:rPr>
        <w:t xml:space="preserve">A proponente deverá estar apta, quando solicitada </w:t>
      </w:r>
      <w:r w:rsidR="00E42FD6" w:rsidRPr="002165AF">
        <w:rPr>
          <w:spacing w:val="2"/>
          <w:sz w:val="24"/>
          <w:szCs w:val="24"/>
        </w:rPr>
        <w:t>pel</w:t>
      </w:r>
      <w:r w:rsidR="00E42FD6" w:rsidRPr="002165AF">
        <w:rPr>
          <w:color w:val="000000"/>
          <w:spacing w:val="2"/>
          <w:sz w:val="24"/>
          <w:szCs w:val="24"/>
        </w:rPr>
        <w:t>o</w:t>
      </w:r>
      <w:r w:rsidR="00E42FD6" w:rsidRPr="005D0BC5">
        <w:rPr>
          <w:color w:val="000000"/>
          <w:sz w:val="24"/>
          <w:szCs w:val="24"/>
        </w:rPr>
        <w:t xml:space="preserve"> Agente </w:t>
      </w:r>
      <w:r w:rsidR="00342EE2" w:rsidRPr="005D0BC5">
        <w:rPr>
          <w:bCs/>
          <w:sz w:val="24"/>
          <w:szCs w:val="24"/>
        </w:rPr>
        <w:t>de Contratação</w:t>
      </w:r>
      <w:r w:rsidR="00342EE2" w:rsidRPr="005D0BC5">
        <w:rPr>
          <w:sz w:val="24"/>
          <w:szCs w:val="24"/>
        </w:rPr>
        <w:t xml:space="preserve">, a apresentar uma detalhada composição de preços unitários que demonstrem a viabilidade técnica e econômica do preço global proposto para </w:t>
      </w:r>
      <w:r w:rsidR="006264DC" w:rsidRPr="005D0BC5">
        <w:rPr>
          <w:sz w:val="24"/>
          <w:szCs w:val="24"/>
        </w:rPr>
        <w:t>o objeto</w:t>
      </w:r>
      <w:r w:rsidR="00342EE2" w:rsidRPr="005D0BC5">
        <w:rPr>
          <w:sz w:val="24"/>
          <w:szCs w:val="24"/>
        </w:rPr>
        <w:t xml:space="preserve"> </w:t>
      </w:r>
    </w:p>
    <w:p w14:paraId="5A233159" w14:textId="1F726A3F" w:rsidR="00342EE2" w:rsidRPr="005D0BC5" w:rsidRDefault="00970B02" w:rsidP="00584E41">
      <w:pPr>
        <w:tabs>
          <w:tab w:val="left" w:pos="851"/>
          <w:tab w:val="left" w:pos="1276"/>
        </w:tabs>
        <w:jc w:val="both"/>
        <w:rPr>
          <w:sz w:val="24"/>
          <w:szCs w:val="24"/>
        </w:rPr>
      </w:pPr>
      <w:r>
        <w:rPr>
          <w:b/>
          <w:bCs/>
          <w:sz w:val="24"/>
          <w:szCs w:val="24"/>
        </w:rPr>
        <w:t>9</w:t>
      </w:r>
      <w:r w:rsidR="006264DC" w:rsidRPr="005D0BC5">
        <w:rPr>
          <w:b/>
          <w:bCs/>
          <w:sz w:val="24"/>
          <w:szCs w:val="24"/>
        </w:rPr>
        <w:t>.</w:t>
      </w:r>
      <w:r>
        <w:rPr>
          <w:b/>
          <w:bCs/>
          <w:sz w:val="24"/>
          <w:szCs w:val="24"/>
        </w:rPr>
        <w:t>7</w:t>
      </w:r>
      <w:r w:rsidR="00342EE2" w:rsidRPr="005D0BC5">
        <w:rPr>
          <w:b/>
          <w:bCs/>
          <w:sz w:val="24"/>
          <w:szCs w:val="24"/>
        </w:rPr>
        <w:t>.1</w:t>
      </w:r>
      <w:r w:rsidR="00342EE2" w:rsidRPr="005D0BC5">
        <w:rPr>
          <w:sz w:val="24"/>
          <w:szCs w:val="24"/>
        </w:rPr>
        <w:t xml:space="preserve"> A composição de preço deverá ser entregue via campo próprio do sistema </w:t>
      </w:r>
      <w:r w:rsidR="000F5FEC" w:rsidRPr="005D0BC5">
        <w:rPr>
          <w:sz w:val="24"/>
          <w:szCs w:val="24"/>
        </w:rPr>
        <w:t xml:space="preserve">ao </w:t>
      </w:r>
      <w:r w:rsidR="000F5FEC" w:rsidRPr="005D0BC5">
        <w:rPr>
          <w:color w:val="000000"/>
          <w:sz w:val="24"/>
          <w:szCs w:val="24"/>
        </w:rPr>
        <w:t>Agente</w:t>
      </w:r>
      <w:r w:rsidR="00342EE2" w:rsidRPr="005D0BC5">
        <w:rPr>
          <w:bCs/>
          <w:sz w:val="24"/>
          <w:szCs w:val="24"/>
        </w:rPr>
        <w:t xml:space="preserve"> Contratação</w:t>
      </w:r>
      <w:r w:rsidR="00342EE2" w:rsidRPr="005D0BC5">
        <w:rPr>
          <w:sz w:val="24"/>
          <w:szCs w:val="24"/>
        </w:rPr>
        <w:t>, no prazo a ser fixado no sistema, após o recebimento da solicitação. A não apresentação da composição detalhada dos preços será considerada como prova da inexequibilidade da proposta de preço.</w:t>
      </w:r>
      <w:r w:rsidR="005F2C48" w:rsidRPr="005D0BC5">
        <w:rPr>
          <w:sz w:val="24"/>
          <w:szCs w:val="24"/>
        </w:rPr>
        <w:tab/>
        <w:t xml:space="preserve"> </w:t>
      </w:r>
    </w:p>
    <w:p w14:paraId="13290F75" w14:textId="68178048" w:rsidR="00342EE2" w:rsidRPr="005D0BC5" w:rsidRDefault="00970B02" w:rsidP="00584E41">
      <w:pPr>
        <w:pStyle w:val="Recuodecorpodetexto3"/>
        <w:tabs>
          <w:tab w:val="left" w:pos="0"/>
        </w:tabs>
        <w:ind w:left="0" w:firstLine="0"/>
        <w:rPr>
          <w:color w:val="auto"/>
          <w:szCs w:val="24"/>
        </w:rPr>
      </w:pPr>
      <w:r>
        <w:rPr>
          <w:b/>
          <w:bCs/>
          <w:color w:val="auto"/>
          <w:szCs w:val="24"/>
        </w:rPr>
        <w:t>9</w:t>
      </w:r>
      <w:r w:rsidR="00166542" w:rsidRPr="005D0BC5">
        <w:rPr>
          <w:b/>
          <w:bCs/>
          <w:color w:val="auto"/>
          <w:szCs w:val="24"/>
        </w:rPr>
        <w:t>.</w:t>
      </w:r>
      <w:r>
        <w:rPr>
          <w:b/>
          <w:bCs/>
          <w:color w:val="auto"/>
          <w:szCs w:val="24"/>
        </w:rPr>
        <w:t>8</w:t>
      </w:r>
      <w:r w:rsidR="00342EE2" w:rsidRPr="005D0BC5">
        <w:rPr>
          <w:color w:val="auto"/>
          <w:szCs w:val="24"/>
        </w:rPr>
        <w:t xml:space="preserve"> Da proponente vencedora, cujo preço global analisado for inferior a 8</w:t>
      </w:r>
      <w:r w:rsidR="00166542" w:rsidRPr="005D0BC5">
        <w:rPr>
          <w:color w:val="auto"/>
          <w:szCs w:val="24"/>
        </w:rPr>
        <w:t>5</w:t>
      </w:r>
      <w:r w:rsidR="00342EE2" w:rsidRPr="005D0BC5">
        <w:rPr>
          <w:color w:val="auto"/>
          <w:szCs w:val="24"/>
        </w:rPr>
        <w:t xml:space="preserve">% (oitenta </w:t>
      </w:r>
      <w:r w:rsidR="00166542" w:rsidRPr="005D0BC5">
        <w:rPr>
          <w:color w:val="auto"/>
          <w:szCs w:val="24"/>
        </w:rPr>
        <w:t xml:space="preserve">e cinco </w:t>
      </w:r>
      <w:r w:rsidR="00342EE2" w:rsidRPr="005D0BC5">
        <w:rPr>
          <w:color w:val="auto"/>
          <w:szCs w:val="24"/>
        </w:rPr>
        <w:t>por cento)</w:t>
      </w:r>
      <w:r w:rsidR="00166542" w:rsidRPr="005D0BC5">
        <w:rPr>
          <w:color w:val="auto"/>
          <w:szCs w:val="24"/>
        </w:rPr>
        <w:t xml:space="preserve"> do valor orçado pela Administração</w:t>
      </w:r>
      <w:r w:rsidR="00342EE2" w:rsidRPr="005D0BC5">
        <w:rPr>
          <w:color w:val="auto"/>
          <w:szCs w:val="24"/>
        </w:rPr>
        <w:t xml:space="preserve">, será exigida, para assinatura do contrato, prestação de garantia adicional </w:t>
      </w:r>
      <w:r w:rsidR="005F2C48" w:rsidRPr="005D0BC5">
        <w:rPr>
          <w:color w:val="auto"/>
          <w:szCs w:val="24"/>
        </w:rPr>
        <w:t>equivalente</w:t>
      </w:r>
      <w:r w:rsidR="00342EE2" w:rsidRPr="005D0BC5">
        <w:rPr>
          <w:color w:val="auto"/>
          <w:szCs w:val="24"/>
        </w:rPr>
        <w:t xml:space="preserve"> à diferença entre o valor d</w:t>
      </w:r>
      <w:r w:rsidR="00166542" w:rsidRPr="005D0BC5">
        <w:rPr>
          <w:color w:val="auto"/>
          <w:szCs w:val="24"/>
        </w:rPr>
        <w:t xml:space="preserve">a proposta </w:t>
      </w:r>
      <w:r w:rsidR="00342EE2" w:rsidRPr="005D0BC5">
        <w:rPr>
          <w:color w:val="auto"/>
          <w:szCs w:val="24"/>
        </w:rPr>
        <w:t xml:space="preserve">e o preço global </w:t>
      </w:r>
      <w:r w:rsidR="00166542" w:rsidRPr="005D0BC5">
        <w:rPr>
          <w:color w:val="auto"/>
          <w:szCs w:val="24"/>
        </w:rPr>
        <w:t>orçado</w:t>
      </w:r>
      <w:r w:rsidR="005F2C48" w:rsidRPr="005D0BC5">
        <w:rPr>
          <w:color w:val="auto"/>
          <w:szCs w:val="24"/>
        </w:rPr>
        <w:t>, sem prejuízo das demais garantias exigíveis de acordo com o previsto na Lei 14.133/2021.</w:t>
      </w:r>
    </w:p>
    <w:p w14:paraId="2942B31A" w14:textId="7AAA89AD" w:rsidR="00342EE2" w:rsidRDefault="00970B02" w:rsidP="00584E41">
      <w:pPr>
        <w:tabs>
          <w:tab w:val="left" w:pos="851"/>
        </w:tabs>
        <w:jc w:val="both"/>
        <w:rPr>
          <w:bCs/>
          <w:sz w:val="24"/>
          <w:szCs w:val="24"/>
        </w:rPr>
      </w:pPr>
      <w:r>
        <w:rPr>
          <w:b/>
          <w:sz w:val="24"/>
          <w:szCs w:val="24"/>
        </w:rPr>
        <w:t>9</w:t>
      </w:r>
      <w:r w:rsidR="00166542" w:rsidRPr="005D0BC5">
        <w:rPr>
          <w:b/>
          <w:sz w:val="24"/>
          <w:szCs w:val="24"/>
        </w:rPr>
        <w:t>.</w:t>
      </w:r>
      <w:r>
        <w:rPr>
          <w:b/>
          <w:sz w:val="24"/>
          <w:szCs w:val="24"/>
        </w:rPr>
        <w:t>9</w:t>
      </w:r>
      <w:r w:rsidR="00AF0FDC" w:rsidRPr="005D0BC5">
        <w:rPr>
          <w:b/>
          <w:sz w:val="24"/>
          <w:szCs w:val="24"/>
        </w:rPr>
        <w:t xml:space="preserve"> </w:t>
      </w:r>
      <w:r w:rsidR="00342EE2" w:rsidRPr="005D0BC5">
        <w:rPr>
          <w:bCs/>
          <w:sz w:val="24"/>
          <w:szCs w:val="24"/>
        </w:rPr>
        <w:t>Os resultados serão divulgados por meio de mensagem no sistema e, caso a proposta seja recusada, seguirá a análise do segundo classificado em relação à aceitabilidade de sua proposta e assim sucessivamente.</w:t>
      </w:r>
    </w:p>
    <w:p w14:paraId="762AACD4" w14:textId="40F5485E" w:rsidR="00970B02" w:rsidRPr="005D0BC5" w:rsidRDefault="00970B02" w:rsidP="00584E41">
      <w:pPr>
        <w:tabs>
          <w:tab w:val="left" w:pos="851"/>
        </w:tabs>
        <w:jc w:val="both"/>
        <w:rPr>
          <w:bCs/>
          <w:sz w:val="24"/>
          <w:szCs w:val="24"/>
        </w:rPr>
      </w:pPr>
      <w:r w:rsidRPr="000725DE">
        <w:rPr>
          <w:b/>
          <w:sz w:val="24"/>
          <w:szCs w:val="24"/>
        </w:rPr>
        <w:t>9.10</w:t>
      </w:r>
      <w:r w:rsidRPr="000725DE">
        <w:rPr>
          <w:bCs/>
          <w:sz w:val="24"/>
          <w:szCs w:val="24"/>
        </w:rPr>
        <w:t xml:space="preserve"> </w:t>
      </w:r>
      <w:r w:rsidRPr="000725DE">
        <w:rPr>
          <w:sz w:val="24"/>
          <w:szCs w:val="24"/>
        </w:rPr>
        <w:t>Estando a proposta da licitante completa, correta, com observância de todos os dispositivos deste Edital e seus Anexos, o Agente</w:t>
      </w:r>
      <w:r w:rsidRPr="000725DE">
        <w:rPr>
          <w:bCs/>
          <w:sz w:val="24"/>
          <w:szCs w:val="24"/>
        </w:rPr>
        <w:t xml:space="preserve"> de Contratação </w:t>
      </w:r>
      <w:r w:rsidRPr="000725DE">
        <w:rPr>
          <w:sz w:val="24"/>
          <w:szCs w:val="24"/>
        </w:rPr>
        <w:t>considerará a proponente classificada e vencedora do certame.</w:t>
      </w:r>
    </w:p>
    <w:p w14:paraId="187EE5B0" w14:textId="77777777" w:rsidR="00A4512B" w:rsidRDefault="00A4512B" w:rsidP="00584E41">
      <w:pPr>
        <w:shd w:val="clear" w:color="auto" w:fill="FFFFFF"/>
        <w:jc w:val="both"/>
        <w:textAlignment w:val="baseline"/>
        <w:rPr>
          <w:strike/>
          <w:color w:val="FF0000"/>
          <w:sz w:val="24"/>
          <w:szCs w:val="24"/>
        </w:rPr>
      </w:pPr>
      <w:bookmarkStart w:id="38" w:name="_Hlk131083515"/>
      <w:bookmarkStart w:id="39" w:name="_Hlk131067891"/>
      <w:bookmarkEnd w:id="10"/>
    </w:p>
    <w:p w14:paraId="5374F79A" w14:textId="11EC6287" w:rsidR="00C47180" w:rsidRDefault="00C47180" w:rsidP="00584E41">
      <w:pPr>
        <w:shd w:val="clear" w:color="auto" w:fill="FFFFFF"/>
        <w:jc w:val="both"/>
        <w:textAlignment w:val="baseline"/>
        <w:rPr>
          <w:bCs/>
          <w:i/>
          <w:iCs/>
          <w:color w:val="FF0000"/>
          <w:sz w:val="24"/>
          <w:szCs w:val="24"/>
          <w:u w:val="single"/>
        </w:rPr>
      </w:pPr>
      <w:r w:rsidRPr="00772A84">
        <w:rPr>
          <w:bCs/>
          <w:i/>
          <w:iCs/>
          <w:color w:val="FF0000"/>
          <w:sz w:val="24"/>
          <w:szCs w:val="24"/>
          <w:highlight w:val="lightGray"/>
          <w:u w:val="single"/>
        </w:rPr>
        <w:fldChar w:fldCharType="begin">
          <w:ffData>
            <w:name w:val="Texto3"/>
            <w:enabled/>
            <w:calcOnExit w:val="0"/>
            <w:textInput/>
          </w:ffData>
        </w:fldChar>
      </w:r>
      <w:r w:rsidRPr="00772A84">
        <w:rPr>
          <w:bCs/>
          <w:i/>
          <w:iCs/>
          <w:color w:val="FF0000"/>
          <w:sz w:val="24"/>
          <w:szCs w:val="24"/>
          <w:highlight w:val="lightGray"/>
          <w:u w:val="single"/>
        </w:rPr>
        <w:instrText xml:space="preserve"> FORMTEXT </w:instrText>
      </w:r>
      <w:r w:rsidRPr="00772A84">
        <w:rPr>
          <w:bCs/>
          <w:i/>
          <w:iCs/>
          <w:color w:val="FF0000"/>
          <w:sz w:val="24"/>
          <w:szCs w:val="24"/>
          <w:highlight w:val="lightGray"/>
          <w:u w:val="single"/>
        </w:rPr>
      </w:r>
      <w:r w:rsidRPr="00772A84">
        <w:rPr>
          <w:bCs/>
          <w:i/>
          <w:iCs/>
          <w:color w:val="FF0000"/>
          <w:sz w:val="24"/>
          <w:szCs w:val="24"/>
          <w:highlight w:val="lightGray"/>
          <w:u w:val="single"/>
        </w:rPr>
        <w:fldChar w:fldCharType="separate"/>
      </w:r>
      <w:r w:rsidR="008E139D">
        <w:rPr>
          <w:bCs/>
          <w:i/>
          <w:iCs/>
          <w:color w:val="FF0000"/>
          <w:sz w:val="24"/>
          <w:szCs w:val="24"/>
          <w:highlight w:val="lightGray"/>
          <w:u w:val="single"/>
        </w:rPr>
        <w:t> </w:t>
      </w:r>
      <w:r w:rsidR="008E139D">
        <w:rPr>
          <w:bCs/>
          <w:i/>
          <w:iCs/>
          <w:color w:val="FF0000"/>
          <w:sz w:val="24"/>
          <w:szCs w:val="24"/>
          <w:highlight w:val="lightGray"/>
          <w:u w:val="single"/>
        </w:rPr>
        <w:t> </w:t>
      </w:r>
      <w:r w:rsidR="008E139D">
        <w:rPr>
          <w:bCs/>
          <w:i/>
          <w:iCs/>
          <w:color w:val="FF0000"/>
          <w:sz w:val="24"/>
          <w:szCs w:val="24"/>
          <w:highlight w:val="lightGray"/>
          <w:u w:val="single"/>
        </w:rPr>
        <w:t> </w:t>
      </w:r>
      <w:r w:rsidR="008E139D">
        <w:rPr>
          <w:bCs/>
          <w:i/>
          <w:iCs/>
          <w:color w:val="FF0000"/>
          <w:sz w:val="24"/>
          <w:szCs w:val="24"/>
          <w:highlight w:val="lightGray"/>
          <w:u w:val="single"/>
        </w:rPr>
        <w:t> </w:t>
      </w:r>
      <w:r w:rsidR="008E139D">
        <w:rPr>
          <w:bCs/>
          <w:i/>
          <w:iCs/>
          <w:color w:val="FF0000"/>
          <w:sz w:val="24"/>
          <w:szCs w:val="24"/>
          <w:highlight w:val="lightGray"/>
          <w:u w:val="single"/>
        </w:rPr>
        <w:t> </w:t>
      </w:r>
      <w:r w:rsidRPr="00772A84">
        <w:rPr>
          <w:bCs/>
          <w:i/>
          <w:iCs/>
          <w:color w:val="FF0000"/>
          <w:sz w:val="24"/>
          <w:szCs w:val="24"/>
          <w:highlight w:val="lightGray"/>
          <w:u w:val="single"/>
        </w:rPr>
        <w:fldChar w:fldCharType="end"/>
      </w:r>
    </w:p>
    <w:p w14:paraId="57129132" w14:textId="7E592106" w:rsidR="00EC0B9D" w:rsidRDefault="00271474" w:rsidP="00271474">
      <w:pPr>
        <w:autoSpaceDE w:val="0"/>
        <w:autoSpaceDN w:val="0"/>
        <w:adjustRightInd w:val="0"/>
        <w:jc w:val="both"/>
        <w:rPr>
          <w:sz w:val="24"/>
          <w:szCs w:val="24"/>
          <w:lang w:eastAsia="pt-BR"/>
        </w:rPr>
      </w:pPr>
      <w:r w:rsidRPr="00BC29D3">
        <w:rPr>
          <w:sz w:val="24"/>
          <w:szCs w:val="24"/>
          <w:lang w:eastAsia="pt-BR"/>
        </w:rPr>
        <w:fldChar w:fldCharType="begin">
          <w:ffData>
            <w:name w:val="Texto374"/>
            <w:enabled/>
            <w:calcOnExit w:val="0"/>
            <w:textInput/>
          </w:ffData>
        </w:fldChar>
      </w:r>
      <w:r w:rsidRPr="00BC29D3">
        <w:rPr>
          <w:sz w:val="24"/>
          <w:szCs w:val="24"/>
          <w:lang w:eastAsia="pt-BR"/>
        </w:rPr>
        <w:instrText xml:space="preserve"> FORMTEXT </w:instrText>
      </w:r>
      <w:r w:rsidRPr="00BC29D3">
        <w:rPr>
          <w:sz w:val="24"/>
          <w:szCs w:val="24"/>
          <w:lang w:eastAsia="pt-BR"/>
        </w:rPr>
      </w:r>
      <w:r w:rsidRPr="00BC29D3">
        <w:rPr>
          <w:sz w:val="24"/>
          <w:szCs w:val="24"/>
          <w:lang w:eastAsia="pt-BR"/>
        </w:rPr>
        <w:fldChar w:fldCharType="separate"/>
      </w:r>
      <w:r w:rsidR="00EC0B9D" w:rsidRPr="00EC0B9D">
        <w:rPr>
          <w:sz w:val="24"/>
          <w:szCs w:val="24"/>
          <w:lang w:eastAsia="pt-BR"/>
        </w:rPr>
        <w:t>10. FASE RECURSAL</w:t>
      </w:r>
    </w:p>
    <w:p w14:paraId="08235AE2" w14:textId="4A1853E5" w:rsidR="000725DE" w:rsidRDefault="00271474" w:rsidP="00271474">
      <w:pPr>
        <w:autoSpaceDE w:val="0"/>
        <w:autoSpaceDN w:val="0"/>
        <w:adjustRightInd w:val="0"/>
        <w:jc w:val="both"/>
        <w:rPr>
          <w:bCs/>
          <w:i/>
          <w:iCs/>
          <w:color w:val="FF0000"/>
          <w:sz w:val="24"/>
          <w:szCs w:val="24"/>
          <w:highlight w:val="lightGray"/>
          <w:u w:val="single"/>
        </w:rPr>
      </w:pPr>
      <w:r>
        <w:rPr>
          <w:sz w:val="24"/>
          <w:szCs w:val="24"/>
          <w:lang w:eastAsia="pt-BR"/>
        </w:rPr>
        <w:lastRenderedPageBreak/>
        <w:t> </w:t>
      </w:r>
      <w:r>
        <w:rPr>
          <w:sz w:val="24"/>
          <w:szCs w:val="24"/>
          <w:lang w:eastAsia="pt-BR"/>
        </w:rPr>
        <w:t> </w:t>
      </w:r>
      <w:r w:rsidRPr="00BC29D3">
        <w:rPr>
          <w:sz w:val="24"/>
          <w:szCs w:val="24"/>
          <w:lang w:eastAsia="pt-BR"/>
        </w:rPr>
        <w:fldChar w:fldCharType="end"/>
      </w:r>
    </w:p>
    <w:p w14:paraId="776E396B" w14:textId="649F3099" w:rsidR="00591ED7" w:rsidRDefault="00591ED7" w:rsidP="00A4512B">
      <w:pPr>
        <w:shd w:val="clear" w:color="auto" w:fill="FFFFFF"/>
        <w:suppressAutoHyphens w:val="0"/>
        <w:jc w:val="both"/>
        <w:rPr>
          <w:color w:val="333333"/>
          <w:sz w:val="24"/>
          <w:szCs w:val="24"/>
          <w:highlight w:val="lightGray"/>
          <w:lang w:eastAsia="pt-BR"/>
        </w:rPr>
      </w:pPr>
      <w:r w:rsidRPr="00772A84">
        <w:rPr>
          <w:bCs/>
          <w:i/>
          <w:iCs/>
          <w:color w:val="FF0000"/>
          <w:sz w:val="24"/>
          <w:szCs w:val="24"/>
          <w:highlight w:val="lightGray"/>
          <w:u w:val="single"/>
        </w:rPr>
        <w:fldChar w:fldCharType="begin">
          <w:ffData>
            <w:name w:val="Texto3"/>
            <w:enabled/>
            <w:calcOnExit w:val="0"/>
            <w:textInput/>
          </w:ffData>
        </w:fldChar>
      </w:r>
      <w:r w:rsidRPr="00772A84">
        <w:rPr>
          <w:bCs/>
          <w:i/>
          <w:iCs/>
          <w:color w:val="FF0000"/>
          <w:sz w:val="24"/>
          <w:szCs w:val="24"/>
          <w:highlight w:val="lightGray"/>
          <w:u w:val="single"/>
        </w:rPr>
        <w:instrText xml:space="preserve"> FORMTEXT </w:instrText>
      </w:r>
      <w:r w:rsidRPr="00772A84">
        <w:rPr>
          <w:bCs/>
          <w:i/>
          <w:iCs/>
          <w:color w:val="FF0000"/>
          <w:sz w:val="24"/>
          <w:szCs w:val="24"/>
          <w:highlight w:val="lightGray"/>
          <w:u w:val="single"/>
        </w:rPr>
      </w:r>
      <w:r w:rsidRPr="00772A84">
        <w:rPr>
          <w:bCs/>
          <w:i/>
          <w:iCs/>
          <w:color w:val="FF0000"/>
          <w:sz w:val="24"/>
          <w:szCs w:val="24"/>
          <w:highlight w:val="lightGray"/>
          <w:u w:val="single"/>
        </w:rPr>
        <w:fldChar w:fldCharType="separate"/>
      </w:r>
      <w:r w:rsidR="008E139D">
        <w:rPr>
          <w:bCs/>
          <w:i/>
          <w:iCs/>
          <w:color w:val="FF0000"/>
          <w:sz w:val="24"/>
          <w:szCs w:val="24"/>
          <w:highlight w:val="lightGray"/>
          <w:u w:val="single"/>
        </w:rPr>
        <w:t> </w:t>
      </w:r>
      <w:r w:rsidR="008E139D">
        <w:rPr>
          <w:bCs/>
          <w:i/>
          <w:iCs/>
          <w:color w:val="FF0000"/>
          <w:sz w:val="24"/>
          <w:szCs w:val="24"/>
          <w:highlight w:val="lightGray"/>
          <w:u w:val="single"/>
        </w:rPr>
        <w:t> </w:t>
      </w:r>
      <w:r w:rsidR="008E139D">
        <w:rPr>
          <w:bCs/>
          <w:i/>
          <w:iCs/>
          <w:color w:val="FF0000"/>
          <w:sz w:val="24"/>
          <w:szCs w:val="24"/>
          <w:highlight w:val="lightGray"/>
          <w:u w:val="single"/>
        </w:rPr>
        <w:t> </w:t>
      </w:r>
      <w:r w:rsidR="008E139D">
        <w:rPr>
          <w:bCs/>
          <w:i/>
          <w:iCs/>
          <w:color w:val="FF0000"/>
          <w:sz w:val="24"/>
          <w:szCs w:val="24"/>
          <w:highlight w:val="lightGray"/>
          <w:u w:val="single"/>
        </w:rPr>
        <w:t> </w:t>
      </w:r>
      <w:r w:rsidR="008E139D">
        <w:rPr>
          <w:bCs/>
          <w:i/>
          <w:iCs/>
          <w:color w:val="FF0000"/>
          <w:sz w:val="24"/>
          <w:szCs w:val="24"/>
          <w:highlight w:val="lightGray"/>
          <w:u w:val="single"/>
        </w:rPr>
        <w:t> </w:t>
      </w:r>
      <w:r w:rsidRPr="00772A84">
        <w:rPr>
          <w:bCs/>
          <w:i/>
          <w:iCs/>
          <w:color w:val="FF0000"/>
          <w:sz w:val="24"/>
          <w:szCs w:val="24"/>
          <w:highlight w:val="lightGray"/>
          <w:u w:val="single"/>
        </w:rPr>
        <w:fldChar w:fldCharType="end"/>
      </w:r>
    </w:p>
    <w:p w14:paraId="42EF34FE" w14:textId="77777777" w:rsidR="007933F0" w:rsidRPr="007933F0" w:rsidRDefault="00C47180" w:rsidP="007933F0">
      <w:pPr>
        <w:shd w:val="clear" w:color="auto" w:fill="FFFFFF"/>
        <w:suppressAutoHyphens w:val="0"/>
        <w:jc w:val="both"/>
        <w:rPr>
          <w:noProof/>
          <w:sz w:val="24"/>
          <w:szCs w:val="24"/>
          <w:lang w:eastAsia="pt-BR"/>
        </w:rPr>
      </w:pPr>
      <w:r w:rsidRPr="00BC29D3">
        <w:rPr>
          <w:sz w:val="24"/>
          <w:szCs w:val="24"/>
          <w:lang w:eastAsia="pt-BR"/>
        </w:rPr>
        <w:fldChar w:fldCharType="begin">
          <w:ffData>
            <w:name w:val="Texto374"/>
            <w:enabled/>
            <w:calcOnExit w:val="0"/>
            <w:textInput/>
          </w:ffData>
        </w:fldChar>
      </w:r>
      <w:r w:rsidRPr="00BC29D3">
        <w:rPr>
          <w:sz w:val="24"/>
          <w:szCs w:val="24"/>
          <w:lang w:eastAsia="pt-BR"/>
        </w:rPr>
        <w:instrText xml:space="preserve"> FORMTEXT </w:instrText>
      </w:r>
      <w:r w:rsidRPr="00BC29D3">
        <w:rPr>
          <w:sz w:val="24"/>
          <w:szCs w:val="24"/>
          <w:lang w:eastAsia="pt-BR"/>
        </w:rPr>
      </w:r>
      <w:r w:rsidRPr="00BC29D3">
        <w:rPr>
          <w:sz w:val="24"/>
          <w:szCs w:val="24"/>
          <w:lang w:eastAsia="pt-BR"/>
        </w:rPr>
        <w:fldChar w:fldCharType="separate"/>
      </w:r>
      <w:r w:rsidR="007933F0" w:rsidRPr="007933F0">
        <w:rPr>
          <w:noProof/>
          <w:sz w:val="24"/>
          <w:szCs w:val="24"/>
          <w:lang w:eastAsia="pt-BR"/>
        </w:rPr>
        <w:t>10 FASE RECURSAL</w:t>
      </w:r>
    </w:p>
    <w:p w14:paraId="6DD0C3EB" w14:textId="77777777" w:rsidR="007933F0" w:rsidRPr="007933F0" w:rsidRDefault="007933F0" w:rsidP="007933F0">
      <w:pPr>
        <w:shd w:val="clear" w:color="auto" w:fill="FFFFFF"/>
        <w:suppressAutoHyphens w:val="0"/>
        <w:jc w:val="both"/>
        <w:rPr>
          <w:noProof/>
          <w:sz w:val="24"/>
          <w:szCs w:val="24"/>
          <w:lang w:eastAsia="pt-BR"/>
        </w:rPr>
      </w:pPr>
      <w:r w:rsidRPr="007933F0">
        <w:rPr>
          <w:noProof/>
          <w:sz w:val="24"/>
          <w:szCs w:val="24"/>
          <w:lang w:eastAsia="pt-BR"/>
        </w:rPr>
        <w:t>10.l - Encerrada a fase de julgamento das propostas e lances, o Agente de Contratação concederá prazo não inferior a 30 (trinta) minutos para que as licitantes manifestem, em campo próprio sistema eletrônico, sua intenção de recorrer, sob pena de preclusão.</w:t>
      </w:r>
    </w:p>
    <w:p w14:paraId="7CF911CB" w14:textId="77777777" w:rsidR="007933F0" w:rsidRPr="007933F0" w:rsidRDefault="007933F0" w:rsidP="007933F0">
      <w:pPr>
        <w:shd w:val="clear" w:color="auto" w:fill="FFFFFF"/>
        <w:suppressAutoHyphens w:val="0"/>
        <w:jc w:val="both"/>
        <w:rPr>
          <w:noProof/>
          <w:sz w:val="24"/>
          <w:szCs w:val="24"/>
          <w:lang w:eastAsia="pt-BR"/>
        </w:rPr>
      </w:pPr>
      <w:r w:rsidRPr="007933F0">
        <w:rPr>
          <w:noProof/>
          <w:sz w:val="24"/>
          <w:szCs w:val="24"/>
          <w:lang w:eastAsia="pt-BR"/>
        </w:rPr>
        <w:t>10.2 - A manifestação de intenção de recurso abrangerá todas as fases do certame, inclusive eventual inconformismo com o resultado da habilitação, nos termos do art. 165 da Lei Federal no 14.133/2021.</w:t>
      </w:r>
    </w:p>
    <w:p w14:paraId="7A2C89A9" w14:textId="77777777" w:rsidR="007933F0" w:rsidRPr="007933F0" w:rsidRDefault="007933F0" w:rsidP="007933F0">
      <w:pPr>
        <w:shd w:val="clear" w:color="auto" w:fill="FFFFFF"/>
        <w:suppressAutoHyphens w:val="0"/>
        <w:jc w:val="both"/>
        <w:rPr>
          <w:noProof/>
          <w:sz w:val="24"/>
          <w:szCs w:val="24"/>
          <w:lang w:eastAsia="pt-BR"/>
        </w:rPr>
      </w:pPr>
      <w:r w:rsidRPr="007933F0">
        <w:rPr>
          <w:noProof/>
          <w:sz w:val="24"/>
          <w:szCs w:val="24"/>
          <w:lang w:eastAsia="pt-BR"/>
        </w:rPr>
        <w:t>10.3 - As razões do recurso deverão ser apresentadas no prazo de 3 (três) dias úteis, contados a partir da intimação do resultado final, e igual prazo será concedido às demais licitantes para apresentação de contrarrazões.</w:t>
      </w:r>
    </w:p>
    <w:p w14:paraId="19AA0E69" w14:textId="77777777" w:rsidR="007933F0" w:rsidRPr="007933F0" w:rsidRDefault="007933F0" w:rsidP="007933F0">
      <w:pPr>
        <w:shd w:val="clear" w:color="auto" w:fill="FFFFFF"/>
        <w:suppressAutoHyphens w:val="0"/>
        <w:jc w:val="both"/>
        <w:rPr>
          <w:noProof/>
          <w:sz w:val="24"/>
          <w:szCs w:val="24"/>
          <w:lang w:eastAsia="pt-BR"/>
        </w:rPr>
      </w:pPr>
      <w:r w:rsidRPr="007933F0">
        <w:rPr>
          <w:noProof/>
          <w:sz w:val="24"/>
          <w:szCs w:val="24"/>
          <w:lang w:eastAsia="pt-BR"/>
        </w:rPr>
        <w:t xml:space="preserve">10.4 - O acolhimento do recurso implicará a anulação apenas dos atos que não possam ser aproveitados, permanecendo válidos os demais. </w:t>
      </w:r>
    </w:p>
    <w:p w14:paraId="2BF788EB" w14:textId="77777777" w:rsidR="007933F0" w:rsidRPr="007933F0" w:rsidRDefault="007933F0" w:rsidP="007933F0">
      <w:pPr>
        <w:shd w:val="clear" w:color="auto" w:fill="FFFFFF"/>
        <w:suppressAutoHyphens w:val="0"/>
        <w:jc w:val="both"/>
        <w:rPr>
          <w:noProof/>
          <w:sz w:val="24"/>
          <w:szCs w:val="24"/>
          <w:lang w:eastAsia="pt-BR"/>
        </w:rPr>
      </w:pPr>
      <w:r w:rsidRPr="007933F0">
        <w:rPr>
          <w:noProof/>
          <w:sz w:val="24"/>
          <w:szCs w:val="24"/>
          <w:lang w:eastAsia="pt-BR"/>
        </w:rPr>
        <w:t xml:space="preserve">10.5 - O recurso será decidido pela autoridade competente no prazo de l0 (dez) dias úteis, contado do recebimento dos autos, podendo haver reconsideração no prazo de 3 (três) dias úteis. </w:t>
      </w:r>
    </w:p>
    <w:p w14:paraId="2057DB10" w14:textId="524C70BE" w:rsidR="00C47180" w:rsidRPr="00C47180" w:rsidRDefault="007933F0" w:rsidP="007933F0">
      <w:pPr>
        <w:shd w:val="clear" w:color="auto" w:fill="FFFFFF"/>
        <w:suppressAutoHyphens w:val="0"/>
        <w:jc w:val="both"/>
        <w:rPr>
          <w:color w:val="FF0000"/>
          <w:sz w:val="24"/>
          <w:szCs w:val="24"/>
          <w:lang w:eastAsia="pt-BR"/>
        </w:rPr>
      </w:pPr>
      <w:r w:rsidRPr="007933F0">
        <w:rPr>
          <w:noProof/>
          <w:sz w:val="24"/>
          <w:szCs w:val="24"/>
          <w:lang w:eastAsia="pt-BR"/>
        </w:rPr>
        <w:t>10.6 - Decididos os recursos, o processo seguirá para adjudicação e homologação, com publicação no sistema eletrônico e no Portal Nacional de Contratações Públicas – PNCP.</w:t>
      </w:r>
      <w:r w:rsidR="00C47180" w:rsidRPr="00BC29D3">
        <w:rPr>
          <w:sz w:val="24"/>
          <w:szCs w:val="24"/>
          <w:lang w:eastAsia="pt-BR"/>
        </w:rPr>
        <w:fldChar w:fldCharType="end"/>
      </w:r>
    </w:p>
    <w:bookmarkEnd w:id="38"/>
    <w:p w14:paraId="0072A7C0" w14:textId="77777777" w:rsidR="00342EE2" w:rsidRPr="005D0BC5" w:rsidRDefault="00342EE2" w:rsidP="00584E41">
      <w:pPr>
        <w:shd w:val="clear" w:color="auto" w:fill="FFFFFF"/>
        <w:ind w:left="851" w:hanging="851"/>
        <w:textAlignment w:val="baseline"/>
        <w:rPr>
          <w:sz w:val="24"/>
          <w:szCs w:val="24"/>
        </w:rPr>
      </w:pPr>
    </w:p>
    <w:p w14:paraId="499A1324" w14:textId="0E6CF940" w:rsidR="00342EE2" w:rsidRPr="005D0BC5" w:rsidRDefault="00A4512B" w:rsidP="00584E41">
      <w:pPr>
        <w:tabs>
          <w:tab w:val="left" w:pos="1134"/>
        </w:tabs>
        <w:ind w:left="851" w:hanging="851"/>
        <w:jc w:val="both"/>
        <w:rPr>
          <w:b/>
          <w:sz w:val="24"/>
          <w:szCs w:val="24"/>
        </w:rPr>
      </w:pPr>
      <w:bookmarkStart w:id="40" w:name="art4xviii"/>
      <w:bookmarkEnd w:id="40"/>
      <w:r w:rsidRPr="002B36F5">
        <w:rPr>
          <w:b/>
          <w:sz w:val="24"/>
          <w:szCs w:val="24"/>
        </w:rPr>
        <w:t>11</w:t>
      </w:r>
      <w:r w:rsidR="002E3509" w:rsidRPr="005D0BC5">
        <w:rPr>
          <w:b/>
          <w:sz w:val="24"/>
          <w:szCs w:val="24"/>
        </w:rPr>
        <w:t xml:space="preserve"> </w:t>
      </w:r>
      <w:r w:rsidR="00342EE2" w:rsidRPr="005D0BC5">
        <w:rPr>
          <w:b/>
          <w:sz w:val="24"/>
          <w:szCs w:val="24"/>
        </w:rPr>
        <w:t>ADJUDICAÇÃO E HOMOLOGAÇÃO</w:t>
      </w:r>
    </w:p>
    <w:p w14:paraId="36DD343B" w14:textId="79CD127E" w:rsidR="00342EE2" w:rsidRDefault="00A4512B" w:rsidP="00584E41">
      <w:pPr>
        <w:tabs>
          <w:tab w:val="left" w:pos="1134"/>
        </w:tabs>
        <w:jc w:val="both"/>
        <w:rPr>
          <w:sz w:val="24"/>
          <w:szCs w:val="24"/>
          <w:shd w:val="clear" w:color="auto" w:fill="FFFFFF"/>
        </w:rPr>
      </w:pPr>
      <w:r>
        <w:rPr>
          <w:b/>
          <w:sz w:val="24"/>
          <w:szCs w:val="24"/>
        </w:rPr>
        <w:t>11</w:t>
      </w:r>
      <w:r w:rsidR="00342EE2" w:rsidRPr="005D0BC5">
        <w:rPr>
          <w:b/>
          <w:sz w:val="24"/>
          <w:szCs w:val="24"/>
        </w:rPr>
        <w:t>.1</w:t>
      </w:r>
      <w:bookmarkStart w:id="41" w:name="_Hlk131083554"/>
      <w:r w:rsidR="00C47E1B" w:rsidRPr="005D0BC5">
        <w:rPr>
          <w:b/>
          <w:sz w:val="24"/>
          <w:szCs w:val="24"/>
        </w:rPr>
        <w:t xml:space="preserve"> </w:t>
      </w:r>
      <w:r w:rsidR="00342EE2" w:rsidRPr="005D0BC5">
        <w:rPr>
          <w:bCs/>
          <w:sz w:val="24"/>
          <w:szCs w:val="24"/>
        </w:rPr>
        <w:t>E</w:t>
      </w:r>
      <w:r w:rsidR="00342EE2" w:rsidRPr="005D0BC5">
        <w:rPr>
          <w:sz w:val="24"/>
          <w:szCs w:val="24"/>
          <w:shd w:val="clear" w:color="auto" w:fill="FFFFFF"/>
        </w:rPr>
        <w:t>ncerradas as fases de julgamento e habilitação, e exauridos os recursos administrativos, o processo licitatório será encaminhado à autoridade superior para adjudicar o objeto e</w:t>
      </w:r>
      <w:r w:rsidR="00AD34A3" w:rsidRPr="005D0BC5">
        <w:rPr>
          <w:sz w:val="24"/>
          <w:szCs w:val="24"/>
          <w:shd w:val="clear" w:color="auto" w:fill="FFFFFF"/>
        </w:rPr>
        <w:t xml:space="preserve">, após submeter o processo licitatório ao Paranacidade para </w:t>
      </w:r>
      <w:r w:rsidR="00C52162" w:rsidRPr="005D0BC5">
        <w:rPr>
          <w:sz w:val="24"/>
          <w:szCs w:val="24"/>
          <w:shd w:val="clear" w:color="auto" w:fill="FFFFFF"/>
        </w:rPr>
        <w:t>análise</w:t>
      </w:r>
      <w:r w:rsidR="00AD34A3" w:rsidRPr="005D0BC5">
        <w:rPr>
          <w:sz w:val="24"/>
          <w:szCs w:val="24"/>
          <w:shd w:val="clear" w:color="auto" w:fill="FFFFFF"/>
        </w:rPr>
        <w:t xml:space="preserve"> e emissão de autorização de homologação,</w:t>
      </w:r>
      <w:r w:rsidR="00342EE2" w:rsidRPr="005D0BC5">
        <w:rPr>
          <w:sz w:val="24"/>
          <w:szCs w:val="24"/>
          <w:shd w:val="clear" w:color="auto" w:fill="FFFFFF"/>
        </w:rPr>
        <w:t xml:space="preserve"> homologar o procedimento, observado o disposto no art. 71 da Lei nº 14.133, de 2021.</w:t>
      </w:r>
      <w:bookmarkEnd w:id="41"/>
    </w:p>
    <w:bookmarkEnd w:id="39"/>
    <w:p w14:paraId="5F298CCE" w14:textId="77777777" w:rsidR="00342EE2" w:rsidRPr="005D0BC5" w:rsidRDefault="00342EE2" w:rsidP="00584E41">
      <w:pPr>
        <w:shd w:val="clear" w:color="auto" w:fill="FFFFFF"/>
        <w:suppressAutoHyphens w:val="0"/>
        <w:ind w:left="1068" w:hanging="708"/>
        <w:rPr>
          <w:sz w:val="24"/>
          <w:szCs w:val="24"/>
          <w:lang w:eastAsia="pt-BR"/>
        </w:rPr>
      </w:pPr>
    </w:p>
    <w:p w14:paraId="580B9EB7" w14:textId="7AB892FE" w:rsidR="00342EE2" w:rsidRPr="005D0BC5" w:rsidRDefault="00977DE4" w:rsidP="00584E41">
      <w:pPr>
        <w:shd w:val="clear" w:color="auto" w:fill="FFFFFF"/>
        <w:suppressAutoHyphens w:val="0"/>
        <w:rPr>
          <w:sz w:val="24"/>
          <w:szCs w:val="24"/>
          <w:lang w:eastAsia="pt-BR"/>
        </w:rPr>
      </w:pPr>
      <w:r w:rsidRPr="002B36F5">
        <w:rPr>
          <w:b/>
          <w:bCs/>
          <w:sz w:val="24"/>
          <w:szCs w:val="24"/>
          <w:bdr w:val="none" w:sz="0" w:space="0" w:color="auto" w:frame="1"/>
          <w:lang w:eastAsia="pt-BR"/>
        </w:rPr>
        <w:t>1</w:t>
      </w:r>
      <w:r w:rsidR="00A4512B" w:rsidRPr="002B36F5">
        <w:rPr>
          <w:b/>
          <w:bCs/>
          <w:sz w:val="24"/>
          <w:szCs w:val="24"/>
          <w:bdr w:val="none" w:sz="0" w:space="0" w:color="auto" w:frame="1"/>
          <w:lang w:eastAsia="pt-BR"/>
        </w:rPr>
        <w:t>2</w:t>
      </w:r>
      <w:r w:rsidR="00FF227C" w:rsidRPr="002B36F5">
        <w:rPr>
          <w:b/>
          <w:bCs/>
          <w:sz w:val="24"/>
          <w:szCs w:val="24"/>
          <w:bdr w:val="none" w:sz="0" w:space="0" w:color="auto" w:frame="1"/>
          <w:lang w:eastAsia="pt-BR"/>
        </w:rPr>
        <w:t>.</w:t>
      </w:r>
      <w:r w:rsidR="00FF227C" w:rsidRPr="005D0BC5">
        <w:rPr>
          <w:sz w:val="24"/>
          <w:szCs w:val="24"/>
          <w:bdr w:val="none" w:sz="0" w:space="0" w:color="auto" w:frame="1"/>
          <w:lang w:eastAsia="pt-BR"/>
        </w:rPr>
        <w:t> </w:t>
      </w:r>
      <w:r w:rsidR="00FF227C" w:rsidRPr="005D0BC5">
        <w:rPr>
          <w:b/>
          <w:bCs/>
          <w:sz w:val="24"/>
          <w:szCs w:val="24"/>
          <w:lang w:eastAsia="pt-BR"/>
        </w:rPr>
        <w:t xml:space="preserve">DAS INFRAÇÕES </w:t>
      </w:r>
      <w:r w:rsidR="002E3509" w:rsidRPr="005D0BC5">
        <w:rPr>
          <w:b/>
          <w:bCs/>
          <w:sz w:val="24"/>
          <w:szCs w:val="24"/>
          <w:lang w:eastAsia="pt-BR"/>
        </w:rPr>
        <w:t xml:space="preserve">E SANÇÕES </w:t>
      </w:r>
      <w:r w:rsidR="00FF227C" w:rsidRPr="005D0BC5">
        <w:rPr>
          <w:b/>
          <w:bCs/>
          <w:sz w:val="24"/>
          <w:szCs w:val="24"/>
          <w:lang w:eastAsia="pt-BR"/>
        </w:rPr>
        <w:t>ADMINISTRATIVAS</w:t>
      </w:r>
      <w:r w:rsidR="00FF227C" w:rsidRPr="005D0BC5">
        <w:rPr>
          <w:sz w:val="24"/>
          <w:szCs w:val="24"/>
          <w:lang w:eastAsia="pt-BR"/>
        </w:rPr>
        <w:t xml:space="preserve"> </w:t>
      </w:r>
    </w:p>
    <w:p w14:paraId="50D4B130" w14:textId="1D397213" w:rsidR="00977DE4" w:rsidRPr="009E2C8F" w:rsidRDefault="00977DE4" w:rsidP="00584E41">
      <w:pPr>
        <w:jc w:val="both"/>
        <w:rPr>
          <w:spacing w:val="-4"/>
          <w:sz w:val="24"/>
          <w:szCs w:val="24"/>
        </w:rPr>
      </w:pPr>
      <w:r w:rsidRPr="009E2C8F">
        <w:rPr>
          <w:b/>
          <w:bCs/>
          <w:spacing w:val="-4"/>
          <w:sz w:val="24"/>
          <w:szCs w:val="24"/>
        </w:rPr>
        <w:t>1</w:t>
      </w:r>
      <w:r w:rsidR="00A4512B">
        <w:rPr>
          <w:b/>
          <w:bCs/>
          <w:spacing w:val="-4"/>
          <w:sz w:val="24"/>
          <w:szCs w:val="24"/>
        </w:rPr>
        <w:t>2</w:t>
      </w:r>
      <w:r w:rsidRPr="009E2C8F">
        <w:rPr>
          <w:b/>
          <w:bCs/>
          <w:spacing w:val="-4"/>
          <w:sz w:val="24"/>
          <w:szCs w:val="24"/>
        </w:rPr>
        <w:t>.1</w:t>
      </w:r>
      <w:r w:rsidRPr="009E2C8F">
        <w:rPr>
          <w:spacing w:val="-4"/>
          <w:sz w:val="24"/>
          <w:szCs w:val="24"/>
        </w:rPr>
        <w:t xml:space="preserve"> Comete infração administrativa, nos termos da lei, o licitante que, com dolo ou culpa grave: </w:t>
      </w:r>
    </w:p>
    <w:p w14:paraId="0A9E6F0F" w14:textId="77777777" w:rsidR="002E3509" w:rsidRPr="005D0BC5" w:rsidRDefault="002E3509" w:rsidP="00F6471C">
      <w:pPr>
        <w:jc w:val="both"/>
        <w:rPr>
          <w:sz w:val="24"/>
          <w:szCs w:val="24"/>
        </w:rPr>
      </w:pPr>
      <w:bookmarkStart w:id="42" w:name="_Ref114668085"/>
      <w:bookmarkStart w:id="43" w:name="_Hlk114652595"/>
      <w:r w:rsidRPr="005D0BC5">
        <w:rPr>
          <w:sz w:val="24"/>
          <w:szCs w:val="24"/>
        </w:rPr>
        <w:t xml:space="preserve">a) </w:t>
      </w:r>
      <w:r w:rsidR="00977DE4" w:rsidRPr="005D0BC5">
        <w:rPr>
          <w:sz w:val="24"/>
          <w:szCs w:val="24"/>
        </w:rPr>
        <w:t xml:space="preserve">deixar de entregar a documentação exigida para o certame ou não entregar qualquer documento que tenha sido solicitado </w:t>
      </w:r>
      <w:r w:rsidR="001913CA" w:rsidRPr="005D0BC5">
        <w:rPr>
          <w:sz w:val="24"/>
          <w:szCs w:val="24"/>
        </w:rPr>
        <w:t>pelo Agente</w:t>
      </w:r>
      <w:r w:rsidR="001913CA" w:rsidRPr="005D0BC5">
        <w:rPr>
          <w:bCs/>
          <w:sz w:val="24"/>
          <w:szCs w:val="24"/>
        </w:rPr>
        <w:t xml:space="preserve"> de Contratação</w:t>
      </w:r>
      <w:r w:rsidR="001913CA" w:rsidRPr="005D0BC5">
        <w:rPr>
          <w:b/>
          <w:sz w:val="24"/>
          <w:szCs w:val="24"/>
        </w:rPr>
        <w:t xml:space="preserve"> </w:t>
      </w:r>
      <w:r w:rsidR="00977DE4" w:rsidRPr="005D0BC5">
        <w:rPr>
          <w:sz w:val="24"/>
          <w:szCs w:val="24"/>
        </w:rPr>
        <w:t>durante o certame;</w:t>
      </w:r>
      <w:bookmarkStart w:id="44" w:name="_Ref114668108"/>
      <w:bookmarkEnd w:id="42"/>
    </w:p>
    <w:p w14:paraId="7B174625" w14:textId="28045674" w:rsidR="00977DE4" w:rsidRPr="005D0BC5" w:rsidRDefault="002E3509" w:rsidP="00584E41">
      <w:pPr>
        <w:jc w:val="both"/>
        <w:rPr>
          <w:sz w:val="24"/>
          <w:szCs w:val="24"/>
        </w:rPr>
      </w:pPr>
      <w:r w:rsidRPr="005D0BC5">
        <w:rPr>
          <w:b/>
          <w:bCs/>
          <w:sz w:val="24"/>
          <w:szCs w:val="24"/>
        </w:rPr>
        <w:t>1</w:t>
      </w:r>
      <w:r w:rsidR="00A4512B">
        <w:rPr>
          <w:b/>
          <w:bCs/>
          <w:sz w:val="24"/>
          <w:szCs w:val="24"/>
        </w:rPr>
        <w:t>2</w:t>
      </w:r>
      <w:r w:rsidRPr="005D0BC5">
        <w:rPr>
          <w:b/>
          <w:bCs/>
          <w:sz w:val="24"/>
          <w:szCs w:val="24"/>
        </w:rPr>
        <w:t>.2</w:t>
      </w:r>
      <w:r w:rsidRPr="005D0BC5">
        <w:rPr>
          <w:sz w:val="24"/>
          <w:szCs w:val="24"/>
        </w:rPr>
        <w:t xml:space="preserve"> </w:t>
      </w:r>
      <w:r w:rsidR="00977DE4" w:rsidRPr="005D0BC5">
        <w:rPr>
          <w:sz w:val="24"/>
          <w:szCs w:val="24"/>
        </w:rPr>
        <w:t>Salvo em decorrência de fato superveniente devidamente justificado, não mantiver a proposta em especial quando:</w:t>
      </w:r>
      <w:bookmarkEnd w:id="44"/>
    </w:p>
    <w:p w14:paraId="46EB0662" w14:textId="77777777" w:rsidR="00977DE4" w:rsidRPr="005D0BC5" w:rsidRDefault="002E3509" w:rsidP="00F6471C">
      <w:pPr>
        <w:jc w:val="both"/>
        <w:rPr>
          <w:sz w:val="24"/>
          <w:szCs w:val="24"/>
        </w:rPr>
      </w:pPr>
      <w:r w:rsidRPr="005D0BC5">
        <w:rPr>
          <w:sz w:val="24"/>
          <w:szCs w:val="24"/>
        </w:rPr>
        <w:t xml:space="preserve">a) </w:t>
      </w:r>
      <w:r w:rsidR="00977DE4" w:rsidRPr="005D0BC5">
        <w:rPr>
          <w:sz w:val="24"/>
          <w:szCs w:val="24"/>
        </w:rPr>
        <w:t xml:space="preserve">não enviar a proposta adequada ao último lance ofertado ou após a negociação; </w:t>
      </w:r>
    </w:p>
    <w:p w14:paraId="4160AAB4" w14:textId="77777777" w:rsidR="00977DE4" w:rsidRPr="005D0BC5" w:rsidRDefault="002E3509" w:rsidP="00F6471C">
      <w:pPr>
        <w:jc w:val="both"/>
        <w:rPr>
          <w:sz w:val="24"/>
          <w:szCs w:val="24"/>
        </w:rPr>
      </w:pPr>
      <w:r w:rsidRPr="005D0BC5">
        <w:rPr>
          <w:sz w:val="24"/>
          <w:szCs w:val="24"/>
        </w:rPr>
        <w:t xml:space="preserve">b) </w:t>
      </w:r>
      <w:r w:rsidR="00977DE4" w:rsidRPr="005D0BC5">
        <w:rPr>
          <w:sz w:val="24"/>
          <w:szCs w:val="24"/>
        </w:rPr>
        <w:t xml:space="preserve">recusar-se a enviar o detalhamento da proposta quando exigível; </w:t>
      </w:r>
    </w:p>
    <w:p w14:paraId="348191B6" w14:textId="77777777" w:rsidR="00977DE4" w:rsidRPr="005D0BC5" w:rsidRDefault="002E3509" w:rsidP="00F6471C">
      <w:pPr>
        <w:jc w:val="both"/>
        <w:rPr>
          <w:sz w:val="24"/>
          <w:szCs w:val="24"/>
        </w:rPr>
      </w:pPr>
      <w:r w:rsidRPr="005D0BC5">
        <w:rPr>
          <w:sz w:val="24"/>
          <w:szCs w:val="24"/>
        </w:rPr>
        <w:t xml:space="preserve">c) </w:t>
      </w:r>
      <w:r w:rsidR="00977DE4" w:rsidRPr="005D0BC5">
        <w:rPr>
          <w:sz w:val="24"/>
          <w:szCs w:val="24"/>
        </w:rPr>
        <w:t xml:space="preserve">pedir para ser desclassificado quando encerrada a etapa competitiva; </w:t>
      </w:r>
    </w:p>
    <w:p w14:paraId="69BFB02E" w14:textId="77777777" w:rsidR="00E7029F" w:rsidRPr="005D0BC5" w:rsidRDefault="002E3509" w:rsidP="00F6471C">
      <w:pPr>
        <w:jc w:val="both"/>
        <w:rPr>
          <w:sz w:val="24"/>
          <w:szCs w:val="24"/>
        </w:rPr>
      </w:pPr>
      <w:r w:rsidRPr="005D0BC5">
        <w:rPr>
          <w:sz w:val="24"/>
          <w:szCs w:val="24"/>
        </w:rPr>
        <w:t xml:space="preserve">d) </w:t>
      </w:r>
      <w:r w:rsidR="00977DE4" w:rsidRPr="005D0BC5">
        <w:rPr>
          <w:sz w:val="24"/>
          <w:szCs w:val="24"/>
        </w:rPr>
        <w:t xml:space="preserve">apresentar proposta em desacordo com as especificações do </w:t>
      </w:r>
      <w:r w:rsidR="00405A2B" w:rsidRPr="005D0BC5">
        <w:rPr>
          <w:sz w:val="24"/>
          <w:szCs w:val="24"/>
        </w:rPr>
        <w:t>Edital</w:t>
      </w:r>
      <w:r w:rsidR="00977DE4" w:rsidRPr="005D0BC5">
        <w:rPr>
          <w:sz w:val="24"/>
          <w:szCs w:val="24"/>
        </w:rPr>
        <w:t xml:space="preserve">; </w:t>
      </w:r>
      <w:bookmarkStart w:id="45" w:name="_Ref114668139"/>
    </w:p>
    <w:p w14:paraId="79D6D655" w14:textId="3A87C759" w:rsidR="00E7029F"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.3</w:t>
      </w:r>
      <w:r w:rsidRPr="005D0BC5">
        <w:rPr>
          <w:sz w:val="24"/>
          <w:szCs w:val="24"/>
        </w:rPr>
        <w:t xml:space="preserve"> N</w:t>
      </w:r>
      <w:r w:rsidR="00977DE4" w:rsidRPr="005D0BC5">
        <w:rPr>
          <w:sz w:val="24"/>
          <w:szCs w:val="24"/>
        </w:rPr>
        <w:t>ão celebrar o contrato ou não entregar a documentação exigida para a contratação, quando convocado dentro do prazo de validade de sua proposta;</w:t>
      </w:r>
      <w:bookmarkEnd w:id="45"/>
    </w:p>
    <w:p w14:paraId="41E98439" w14:textId="01994008" w:rsidR="00E7029F"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.4</w:t>
      </w:r>
      <w:r w:rsidRPr="005D0BC5">
        <w:rPr>
          <w:sz w:val="24"/>
          <w:szCs w:val="24"/>
        </w:rPr>
        <w:t xml:space="preserve"> Re</w:t>
      </w:r>
      <w:r w:rsidR="00977DE4" w:rsidRPr="005D0BC5">
        <w:rPr>
          <w:sz w:val="24"/>
          <w:szCs w:val="24"/>
        </w:rPr>
        <w:t>cusar-se, sem justificativa, a assinar o contrato, ou a aceitar ou retirar o instrumento equivalente no prazo estabelecido pela Administração;</w:t>
      </w:r>
      <w:bookmarkStart w:id="46" w:name="_Ref114668249"/>
    </w:p>
    <w:p w14:paraId="36825699" w14:textId="258327E8" w:rsidR="00E7029F"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.5</w:t>
      </w:r>
      <w:r w:rsidRPr="005D0BC5">
        <w:rPr>
          <w:sz w:val="24"/>
          <w:szCs w:val="24"/>
        </w:rPr>
        <w:t xml:space="preserve"> A</w:t>
      </w:r>
      <w:r w:rsidR="00977DE4" w:rsidRPr="005D0BC5">
        <w:rPr>
          <w:sz w:val="24"/>
          <w:szCs w:val="24"/>
        </w:rPr>
        <w:t>presentar declaração ou documentação falsa exigida para o certame ou prestar declaração falsa durante a licitação</w:t>
      </w:r>
      <w:bookmarkEnd w:id="46"/>
      <w:r w:rsidRPr="005D0BC5">
        <w:rPr>
          <w:sz w:val="24"/>
          <w:szCs w:val="24"/>
        </w:rPr>
        <w:t>;</w:t>
      </w:r>
      <w:bookmarkStart w:id="47" w:name="_Ref114668245"/>
    </w:p>
    <w:p w14:paraId="414107E5" w14:textId="68CDF306" w:rsidR="00E7029F"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.6</w:t>
      </w:r>
      <w:r w:rsidRPr="005D0BC5">
        <w:rPr>
          <w:sz w:val="24"/>
          <w:szCs w:val="24"/>
        </w:rPr>
        <w:t xml:space="preserve"> F</w:t>
      </w:r>
      <w:r w:rsidR="00977DE4" w:rsidRPr="005D0BC5">
        <w:rPr>
          <w:sz w:val="24"/>
          <w:szCs w:val="24"/>
        </w:rPr>
        <w:t>raudar a licitação</w:t>
      </w:r>
      <w:bookmarkEnd w:id="47"/>
      <w:r w:rsidRPr="005D0BC5">
        <w:rPr>
          <w:sz w:val="24"/>
          <w:szCs w:val="24"/>
        </w:rPr>
        <w:t>;</w:t>
      </w:r>
      <w:bookmarkStart w:id="48" w:name="_Ref114668247"/>
    </w:p>
    <w:p w14:paraId="76D8ADA3" w14:textId="20F6EAD4" w:rsidR="00977DE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.7</w:t>
      </w:r>
      <w:r w:rsidRPr="005D0BC5">
        <w:rPr>
          <w:sz w:val="24"/>
          <w:szCs w:val="24"/>
        </w:rPr>
        <w:t xml:space="preserve"> C</w:t>
      </w:r>
      <w:r w:rsidR="00977DE4" w:rsidRPr="005D0BC5">
        <w:rPr>
          <w:sz w:val="24"/>
          <w:szCs w:val="24"/>
        </w:rPr>
        <w:t>omportar-se de modo inidôneo ou cometer fraude de qualquer natureza, em especial quando:</w:t>
      </w:r>
      <w:bookmarkEnd w:id="48"/>
    </w:p>
    <w:p w14:paraId="718A310F"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agir em conluio ou em desconformidade com a lei; </w:t>
      </w:r>
    </w:p>
    <w:p w14:paraId="5D890D8D"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 xml:space="preserve">induzir deliberadamente a erro no julgamento; </w:t>
      </w:r>
    </w:p>
    <w:p w14:paraId="6DD9B2DC" w14:textId="77777777" w:rsidR="00977DE4" w:rsidRPr="005D0BC5" w:rsidRDefault="00E7029F" w:rsidP="00F6471C">
      <w:pPr>
        <w:jc w:val="both"/>
        <w:rPr>
          <w:sz w:val="24"/>
          <w:szCs w:val="24"/>
        </w:rPr>
      </w:pPr>
      <w:bookmarkStart w:id="49" w:name="_Ref114668251"/>
      <w:r w:rsidRPr="005D0BC5">
        <w:rPr>
          <w:sz w:val="24"/>
          <w:szCs w:val="24"/>
        </w:rPr>
        <w:t xml:space="preserve">c) </w:t>
      </w:r>
      <w:r w:rsidR="00977DE4" w:rsidRPr="005D0BC5">
        <w:rPr>
          <w:sz w:val="24"/>
          <w:szCs w:val="24"/>
        </w:rPr>
        <w:t>praticar atos ilícitos com vistas a frustrar os objetivos da licitação</w:t>
      </w:r>
      <w:bookmarkEnd w:id="49"/>
      <w:r w:rsidR="00FB28AD" w:rsidRPr="00FB28AD">
        <w:rPr>
          <w:sz w:val="24"/>
          <w:szCs w:val="24"/>
        </w:rPr>
        <w:t>;</w:t>
      </w:r>
    </w:p>
    <w:p w14:paraId="53AF9D8D" w14:textId="77777777" w:rsidR="00E7029F" w:rsidRPr="005D0BC5" w:rsidRDefault="00E7029F" w:rsidP="00F6471C">
      <w:pPr>
        <w:jc w:val="both"/>
        <w:rPr>
          <w:sz w:val="24"/>
          <w:szCs w:val="24"/>
        </w:rPr>
      </w:pPr>
      <w:bookmarkStart w:id="50" w:name="_Ref114668252"/>
      <w:r w:rsidRPr="005D0BC5">
        <w:rPr>
          <w:sz w:val="24"/>
          <w:szCs w:val="24"/>
        </w:rPr>
        <w:lastRenderedPageBreak/>
        <w:t xml:space="preserve">d) </w:t>
      </w:r>
      <w:r w:rsidR="00977DE4" w:rsidRPr="005D0BC5">
        <w:rPr>
          <w:sz w:val="24"/>
          <w:szCs w:val="24"/>
        </w:rPr>
        <w:t xml:space="preserve">praticar ato lesivo previsto no </w:t>
      </w:r>
      <w:hyperlink r:id="rId14" w:anchor="art5" w:history="1">
        <w:r w:rsidR="00977DE4" w:rsidRPr="005D0BC5">
          <w:rPr>
            <w:rStyle w:val="Hyperlink"/>
            <w:color w:val="auto"/>
            <w:sz w:val="24"/>
            <w:szCs w:val="24"/>
          </w:rPr>
          <w:t>art. 5º da Lei n.º 12.846, de 2013</w:t>
        </w:r>
      </w:hyperlink>
      <w:r w:rsidR="00977DE4" w:rsidRPr="005D0BC5">
        <w:rPr>
          <w:sz w:val="24"/>
          <w:szCs w:val="24"/>
        </w:rPr>
        <w:t>.</w:t>
      </w:r>
      <w:bookmarkEnd w:id="43"/>
      <w:bookmarkEnd w:id="50"/>
    </w:p>
    <w:p w14:paraId="133C1F57" w14:textId="5AF5948F" w:rsidR="00977DE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.8</w:t>
      </w:r>
      <w:r w:rsidRPr="005D0BC5">
        <w:rPr>
          <w:sz w:val="24"/>
          <w:szCs w:val="24"/>
        </w:rPr>
        <w:t xml:space="preserve"> </w:t>
      </w:r>
      <w:r w:rsidR="00977DE4" w:rsidRPr="005D0BC5">
        <w:rPr>
          <w:sz w:val="24"/>
          <w:szCs w:val="24"/>
        </w:rPr>
        <w:t xml:space="preserve">Com fulcro </w:t>
      </w:r>
      <w:r w:rsidR="00454CFD" w:rsidRPr="005D0BC5">
        <w:rPr>
          <w:sz w:val="24"/>
          <w:szCs w:val="24"/>
        </w:rPr>
        <w:t>no art. 156 da Lei Federal n.º 14.133, de 2021 sem prejuízo de eventuais implicações penais nos termos do que prevê o Capítulo II-B do Título XI do Código Penal</w:t>
      </w:r>
      <w:r w:rsidR="00977DE4" w:rsidRPr="005D0BC5">
        <w:rPr>
          <w:sz w:val="24"/>
          <w:szCs w:val="24"/>
        </w:rPr>
        <w:t xml:space="preserve">, a Administração poderá, garantida a prévia defesa, aplicar aos licitantes e/ou adjudicatários as seguintes sanções, sem prejuízo das responsabilidades civil e criminal: </w:t>
      </w:r>
    </w:p>
    <w:p w14:paraId="048AFC6A"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advertência; </w:t>
      </w:r>
    </w:p>
    <w:p w14:paraId="63021DA3"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multa;</w:t>
      </w:r>
    </w:p>
    <w:p w14:paraId="6337D9B8" w14:textId="77777777" w:rsidR="00977DE4" w:rsidRPr="005D0BC5" w:rsidRDefault="00E7029F" w:rsidP="00F6471C">
      <w:pPr>
        <w:jc w:val="both"/>
        <w:rPr>
          <w:sz w:val="24"/>
          <w:szCs w:val="24"/>
        </w:rPr>
      </w:pPr>
      <w:r w:rsidRPr="005D0BC5">
        <w:rPr>
          <w:sz w:val="24"/>
          <w:szCs w:val="24"/>
        </w:rPr>
        <w:t xml:space="preserve">c) </w:t>
      </w:r>
      <w:r w:rsidR="00977DE4" w:rsidRPr="005D0BC5">
        <w:rPr>
          <w:sz w:val="24"/>
          <w:szCs w:val="24"/>
        </w:rPr>
        <w:t>impedimento de licitar e contratar e</w:t>
      </w:r>
    </w:p>
    <w:p w14:paraId="70A84A12" w14:textId="77777777" w:rsidR="00E7029F" w:rsidRPr="005D0BC5" w:rsidRDefault="00E7029F" w:rsidP="00F6471C">
      <w:pPr>
        <w:jc w:val="both"/>
        <w:rPr>
          <w:sz w:val="24"/>
          <w:szCs w:val="24"/>
        </w:rPr>
      </w:pPr>
      <w:r w:rsidRPr="005D0BC5">
        <w:rPr>
          <w:sz w:val="24"/>
          <w:szCs w:val="24"/>
        </w:rPr>
        <w:t xml:space="preserve">d) </w:t>
      </w:r>
      <w:r w:rsidR="00977DE4" w:rsidRPr="005D0BC5">
        <w:rPr>
          <w:sz w:val="24"/>
          <w:szCs w:val="24"/>
        </w:rPr>
        <w:t>declaração de inidoneidade para licitar ou contratar, enquanto perdurarem os motivos determinantes da punição ou até que seja promovida sua reabilitação perante a própria autoridade que aplicou a penalidade.</w:t>
      </w:r>
    </w:p>
    <w:p w14:paraId="032E99C4" w14:textId="34717CB5" w:rsidR="00977DE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.9</w:t>
      </w:r>
      <w:r w:rsidRPr="005D0BC5">
        <w:rPr>
          <w:sz w:val="24"/>
          <w:szCs w:val="24"/>
        </w:rPr>
        <w:t xml:space="preserve"> </w:t>
      </w:r>
      <w:r w:rsidR="00977DE4" w:rsidRPr="005D0BC5">
        <w:rPr>
          <w:sz w:val="24"/>
          <w:szCs w:val="24"/>
        </w:rPr>
        <w:t>Na aplicação das sanções serão considerados:</w:t>
      </w:r>
    </w:p>
    <w:p w14:paraId="2DCDA62F"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a natureza e a gravidade da infração cometida</w:t>
      </w:r>
      <w:r w:rsidRPr="005D0BC5">
        <w:rPr>
          <w:sz w:val="24"/>
          <w:szCs w:val="24"/>
        </w:rPr>
        <w:t>;</w:t>
      </w:r>
    </w:p>
    <w:p w14:paraId="456D1279"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as peculiaridades do caso concreto</w:t>
      </w:r>
      <w:r w:rsidRPr="005D0BC5">
        <w:rPr>
          <w:sz w:val="24"/>
          <w:szCs w:val="24"/>
        </w:rPr>
        <w:t>;</w:t>
      </w:r>
    </w:p>
    <w:p w14:paraId="046A7BAF" w14:textId="77777777" w:rsidR="00977DE4" w:rsidRPr="005D0BC5" w:rsidRDefault="00E7029F" w:rsidP="00F6471C">
      <w:pPr>
        <w:jc w:val="both"/>
        <w:rPr>
          <w:sz w:val="24"/>
          <w:szCs w:val="24"/>
        </w:rPr>
      </w:pPr>
      <w:r w:rsidRPr="005D0BC5">
        <w:rPr>
          <w:sz w:val="24"/>
          <w:szCs w:val="24"/>
        </w:rPr>
        <w:t xml:space="preserve">c) </w:t>
      </w:r>
      <w:r w:rsidR="00977DE4" w:rsidRPr="005D0BC5">
        <w:rPr>
          <w:sz w:val="24"/>
          <w:szCs w:val="24"/>
        </w:rPr>
        <w:t>as circunstâncias agravantes ou atenuantes</w:t>
      </w:r>
      <w:r w:rsidRPr="005D0BC5">
        <w:rPr>
          <w:sz w:val="24"/>
          <w:szCs w:val="24"/>
        </w:rPr>
        <w:t>;</w:t>
      </w:r>
    </w:p>
    <w:p w14:paraId="0417A63F" w14:textId="77777777" w:rsidR="00977DE4" w:rsidRPr="005D0BC5" w:rsidRDefault="00E7029F" w:rsidP="00F6471C">
      <w:pPr>
        <w:jc w:val="both"/>
        <w:rPr>
          <w:sz w:val="24"/>
          <w:szCs w:val="24"/>
        </w:rPr>
      </w:pPr>
      <w:r w:rsidRPr="005D0BC5">
        <w:rPr>
          <w:sz w:val="24"/>
          <w:szCs w:val="24"/>
        </w:rPr>
        <w:t xml:space="preserve">d) </w:t>
      </w:r>
      <w:r w:rsidR="00977DE4" w:rsidRPr="005D0BC5">
        <w:rPr>
          <w:sz w:val="24"/>
          <w:szCs w:val="24"/>
        </w:rPr>
        <w:t>os danos que dela provierem para a Administração Pública</w:t>
      </w:r>
      <w:r w:rsidRPr="005D0BC5">
        <w:rPr>
          <w:sz w:val="24"/>
          <w:szCs w:val="24"/>
        </w:rPr>
        <w:t>;</w:t>
      </w:r>
    </w:p>
    <w:p w14:paraId="1A515ECF" w14:textId="77777777" w:rsidR="00977DE4" w:rsidRPr="005D0BC5" w:rsidRDefault="00E7029F" w:rsidP="00F6471C">
      <w:pPr>
        <w:jc w:val="both"/>
        <w:rPr>
          <w:sz w:val="24"/>
          <w:szCs w:val="24"/>
        </w:rPr>
      </w:pPr>
      <w:r w:rsidRPr="005D0BC5">
        <w:rPr>
          <w:sz w:val="24"/>
          <w:szCs w:val="24"/>
        </w:rPr>
        <w:t xml:space="preserve">e) </w:t>
      </w:r>
      <w:r w:rsidR="00977DE4" w:rsidRPr="005D0BC5">
        <w:rPr>
          <w:sz w:val="24"/>
          <w:szCs w:val="24"/>
        </w:rPr>
        <w:t>a implantação ou o aperfeiçoamento de programa de integridade, conforme normas e orientações dos órgãos de controle</w:t>
      </w:r>
      <w:r w:rsidRPr="005D0BC5">
        <w:rPr>
          <w:sz w:val="24"/>
          <w:szCs w:val="24"/>
        </w:rPr>
        <w:t>;</w:t>
      </w:r>
    </w:p>
    <w:p w14:paraId="3EAEED36" w14:textId="78695468" w:rsidR="00977DE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.10</w:t>
      </w:r>
      <w:r w:rsidRPr="005D0BC5">
        <w:rPr>
          <w:sz w:val="24"/>
          <w:szCs w:val="24"/>
        </w:rPr>
        <w:t xml:space="preserve"> </w:t>
      </w:r>
      <w:r w:rsidR="00977DE4" w:rsidRPr="005D0BC5">
        <w:rPr>
          <w:sz w:val="24"/>
          <w:szCs w:val="24"/>
        </w:rPr>
        <w:t xml:space="preserve">A multa será recolhida em percentual de 0,5% a 30% incidente sobre o valor do contrato licitado, recolhida no prazo máximo de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8E139D">
        <w:rPr>
          <w:sz w:val="24"/>
          <w:szCs w:val="24"/>
          <w:lang w:eastAsia="pt-BR"/>
        </w:rPr>
        <w:t>cinco</w:t>
      </w:r>
      <w:r w:rsidR="0060491A" w:rsidRPr="005D0BC5">
        <w:rPr>
          <w:sz w:val="24"/>
          <w:szCs w:val="24"/>
          <w:lang w:eastAsia="pt-BR"/>
        </w:rPr>
        <w:fldChar w:fldCharType="end"/>
      </w:r>
      <w:r w:rsidR="0060491A">
        <w:rPr>
          <w:sz w:val="24"/>
          <w:szCs w:val="24"/>
          <w:lang w:eastAsia="pt-BR"/>
        </w:rPr>
        <w:t xml:space="preserv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8E139D">
        <w:rPr>
          <w:noProof/>
          <w:sz w:val="24"/>
          <w:szCs w:val="24"/>
          <w:lang w:eastAsia="pt-BR"/>
        </w:rPr>
        <w:t>5</w:t>
      </w:r>
      <w:r w:rsidR="0060491A" w:rsidRPr="005D0BC5">
        <w:rPr>
          <w:sz w:val="24"/>
          <w:szCs w:val="24"/>
          <w:lang w:eastAsia="pt-BR"/>
        </w:rPr>
        <w:fldChar w:fldCharType="end"/>
      </w:r>
      <w:r w:rsidR="0060491A">
        <w:rPr>
          <w:sz w:val="24"/>
          <w:szCs w:val="24"/>
          <w:lang w:eastAsia="pt-BR"/>
        </w:rPr>
        <w:t>) dias úteis</w:t>
      </w:r>
      <w:r w:rsidR="00977DE4" w:rsidRPr="005D0BC5">
        <w:rPr>
          <w:sz w:val="24"/>
          <w:szCs w:val="24"/>
        </w:rPr>
        <w:t xml:space="preserve">, a contar da comunicação oficial. </w:t>
      </w:r>
    </w:p>
    <w:p w14:paraId="57CF0B6E" w14:textId="400669B2" w:rsidR="00E7029F" w:rsidRPr="005D0BC5" w:rsidRDefault="00E7029F" w:rsidP="000A167E">
      <w:pPr>
        <w:jc w:val="both"/>
        <w:rPr>
          <w:sz w:val="24"/>
          <w:szCs w:val="24"/>
        </w:rPr>
      </w:pPr>
      <w:bookmarkStart w:id="51" w:name="_Hlk113876035"/>
      <w:r w:rsidRPr="005D0BC5">
        <w:rPr>
          <w:b/>
          <w:bCs/>
          <w:sz w:val="24"/>
          <w:szCs w:val="24"/>
        </w:rPr>
        <w:t>1</w:t>
      </w:r>
      <w:r w:rsidR="00A4512B">
        <w:rPr>
          <w:b/>
          <w:bCs/>
          <w:sz w:val="24"/>
          <w:szCs w:val="24"/>
        </w:rPr>
        <w:t>2</w:t>
      </w:r>
      <w:r w:rsidRPr="005D0BC5">
        <w:rPr>
          <w:b/>
          <w:bCs/>
          <w:sz w:val="24"/>
          <w:szCs w:val="24"/>
        </w:rPr>
        <w:t>.10.1</w:t>
      </w:r>
      <w:r w:rsidRPr="005D0BC5">
        <w:rPr>
          <w:sz w:val="24"/>
          <w:szCs w:val="24"/>
        </w:rPr>
        <w:t xml:space="preserve"> </w:t>
      </w:r>
      <w:r w:rsidR="00977DE4" w:rsidRPr="005D0BC5">
        <w:rPr>
          <w:sz w:val="24"/>
          <w:szCs w:val="24"/>
        </w:rPr>
        <w:t xml:space="preserve">Para as infrações previstas nos itens </w:t>
      </w:r>
      <w:r w:rsidRPr="005D0BC5">
        <w:rPr>
          <w:sz w:val="24"/>
          <w:szCs w:val="24"/>
        </w:rPr>
        <w:t>1</w:t>
      </w:r>
      <w:r w:rsidR="004F4A46">
        <w:rPr>
          <w:sz w:val="24"/>
          <w:szCs w:val="24"/>
        </w:rPr>
        <w:t>2</w:t>
      </w:r>
      <w:r w:rsidRPr="005D0BC5">
        <w:rPr>
          <w:sz w:val="24"/>
          <w:szCs w:val="24"/>
        </w:rPr>
        <w:t>.1 a 1</w:t>
      </w:r>
      <w:r w:rsidR="004F4A46">
        <w:rPr>
          <w:sz w:val="24"/>
          <w:szCs w:val="24"/>
        </w:rPr>
        <w:t>2</w:t>
      </w:r>
      <w:r w:rsidRPr="005D0BC5">
        <w:rPr>
          <w:sz w:val="24"/>
          <w:szCs w:val="24"/>
        </w:rPr>
        <w:t>.4</w:t>
      </w:r>
      <w:r w:rsidR="00977DE4" w:rsidRPr="005D0BC5">
        <w:rPr>
          <w:sz w:val="24"/>
          <w:szCs w:val="24"/>
        </w:rPr>
        <w:t>, a multa será de 0,5% a 15% do valor do contrato licitado.</w:t>
      </w:r>
      <w:bookmarkEnd w:id="51"/>
    </w:p>
    <w:p w14:paraId="3CF65A7F" w14:textId="7DF9935D" w:rsidR="00E7029F" w:rsidRPr="005D0BC5" w:rsidRDefault="00E7029F" w:rsidP="000A167E">
      <w:pPr>
        <w:jc w:val="both"/>
        <w:rPr>
          <w:sz w:val="24"/>
          <w:szCs w:val="24"/>
        </w:rPr>
      </w:pPr>
      <w:r w:rsidRPr="005D0BC5">
        <w:rPr>
          <w:b/>
          <w:bCs/>
          <w:sz w:val="24"/>
          <w:szCs w:val="24"/>
        </w:rPr>
        <w:t>1</w:t>
      </w:r>
      <w:r w:rsidR="00A4512B">
        <w:rPr>
          <w:b/>
          <w:bCs/>
          <w:sz w:val="24"/>
          <w:szCs w:val="24"/>
        </w:rPr>
        <w:t>2</w:t>
      </w:r>
      <w:r w:rsidRPr="005D0BC5">
        <w:rPr>
          <w:b/>
          <w:bCs/>
          <w:sz w:val="24"/>
          <w:szCs w:val="24"/>
        </w:rPr>
        <w:t>.10.2</w:t>
      </w:r>
      <w:r w:rsidRPr="005D0BC5">
        <w:rPr>
          <w:sz w:val="24"/>
          <w:szCs w:val="24"/>
        </w:rPr>
        <w:t xml:space="preserve"> </w:t>
      </w:r>
      <w:r w:rsidR="00977DE4" w:rsidRPr="005D0BC5">
        <w:rPr>
          <w:sz w:val="24"/>
          <w:szCs w:val="24"/>
        </w:rPr>
        <w:t xml:space="preserve">Para as infrações previstas nos itens </w:t>
      </w:r>
      <w:r w:rsidRPr="005D0BC5">
        <w:rPr>
          <w:sz w:val="24"/>
          <w:szCs w:val="24"/>
        </w:rPr>
        <w:t>1</w:t>
      </w:r>
      <w:r w:rsidR="004F4A46">
        <w:rPr>
          <w:sz w:val="24"/>
          <w:szCs w:val="24"/>
        </w:rPr>
        <w:t>2</w:t>
      </w:r>
      <w:r w:rsidRPr="005D0BC5">
        <w:rPr>
          <w:sz w:val="24"/>
          <w:szCs w:val="24"/>
        </w:rPr>
        <w:t>.5 a 1</w:t>
      </w:r>
      <w:r w:rsidR="004F4A46">
        <w:rPr>
          <w:sz w:val="24"/>
          <w:szCs w:val="24"/>
        </w:rPr>
        <w:t>2</w:t>
      </w:r>
      <w:r w:rsidRPr="005D0BC5">
        <w:rPr>
          <w:sz w:val="24"/>
          <w:szCs w:val="24"/>
        </w:rPr>
        <w:t>.7</w:t>
      </w:r>
      <w:r w:rsidR="00977DE4" w:rsidRPr="005D0BC5">
        <w:rPr>
          <w:sz w:val="24"/>
          <w:szCs w:val="24"/>
        </w:rPr>
        <w:t>, a multa será de 15% a 30% do valor do contrato licitado.</w:t>
      </w:r>
    </w:p>
    <w:p w14:paraId="51FA8451" w14:textId="40D7FE99" w:rsidR="00E7029F"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.11</w:t>
      </w:r>
      <w:r w:rsidRPr="005D0BC5">
        <w:rPr>
          <w:sz w:val="24"/>
          <w:szCs w:val="24"/>
        </w:rPr>
        <w:t xml:space="preserve"> </w:t>
      </w:r>
      <w:r w:rsidR="00977DE4" w:rsidRPr="005D0BC5">
        <w:rPr>
          <w:sz w:val="24"/>
          <w:szCs w:val="24"/>
        </w:rPr>
        <w:t>As sanções de advertência, impedimento de licitar e contratar e declaração de inidoneidade para licitar ou contratar poderão ser aplicadas, cumulativamente ou não, à penalidade de multa.</w:t>
      </w:r>
    </w:p>
    <w:p w14:paraId="12B2EA86" w14:textId="2860FE4E" w:rsidR="00BB479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.12</w:t>
      </w:r>
      <w:r w:rsidRPr="005D0BC5">
        <w:rPr>
          <w:sz w:val="24"/>
          <w:szCs w:val="24"/>
        </w:rPr>
        <w:t xml:space="preserve"> </w:t>
      </w:r>
      <w:r w:rsidR="00977DE4" w:rsidRPr="005D0BC5">
        <w:rPr>
          <w:sz w:val="24"/>
          <w:szCs w:val="24"/>
        </w:rPr>
        <w:t>Na aplicação da sanção de multa será facultada a defesa do interessado no prazo de 15 (quinze) dias úteis, contado da data de sua intimação</w:t>
      </w:r>
      <w:r w:rsidR="00454CFD" w:rsidRPr="005D0BC5">
        <w:rPr>
          <w:sz w:val="24"/>
          <w:szCs w:val="24"/>
        </w:rPr>
        <w:t xml:space="preserve">, nos termos do artigo </w:t>
      </w:r>
      <w:r w:rsidR="00C52162" w:rsidRPr="005D0BC5">
        <w:rPr>
          <w:sz w:val="24"/>
          <w:szCs w:val="24"/>
        </w:rPr>
        <w:t>157 da Lei 14.133/2021.</w:t>
      </w:r>
    </w:p>
    <w:p w14:paraId="74DBDB03" w14:textId="671637D0" w:rsidR="00BB4794" w:rsidRPr="005D0BC5" w:rsidRDefault="00BB4794" w:rsidP="00584E41">
      <w:pPr>
        <w:jc w:val="both"/>
        <w:rPr>
          <w:sz w:val="24"/>
          <w:szCs w:val="24"/>
        </w:rPr>
      </w:pPr>
      <w:r w:rsidRPr="005D0BC5">
        <w:rPr>
          <w:b/>
          <w:bCs/>
          <w:sz w:val="24"/>
          <w:szCs w:val="24"/>
        </w:rPr>
        <w:t>1</w:t>
      </w:r>
      <w:r w:rsidR="00A4512B">
        <w:rPr>
          <w:b/>
          <w:bCs/>
          <w:sz w:val="24"/>
          <w:szCs w:val="24"/>
        </w:rPr>
        <w:t>2</w:t>
      </w:r>
      <w:r w:rsidRPr="005D0BC5">
        <w:rPr>
          <w:b/>
          <w:bCs/>
          <w:sz w:val="24"/>
          <w:szCs w:val="24"/>
        </w:rPr>
        <w:t>.13</w:t>
      </w:r>
      <w:r w:rsidRPr="005D0BC5">
        <w:rPr>
          <w:sz w:val="24"/>
          <w:szCs w:val="24"/>
        </w:rPr>
        <w:t xml:space="preserve"> </w:t>
      </w:r>
      <w:r w:rsidR="00977DE4" w:rsidRPr="005D0BC5">
        <w:rPr>
          <w:sz w:val="24"/>
          <w:szCs w:val="24"/>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16DF51B" w14:textId="6739CF2B" w:rsidR="00BB4794" w:rsidRPr="005D0BC5" w:rsidRDefault="00BB4794" w:rsidP="00584E41">
      <w:pPr>
        <w:jc w:val="both"/>
        <w:rPr>
          <w:sz w:val="24"/>
          <w:szCs w:val="24"/>
        </w:rPr>
      </w:pPr>
      <w:r w:rsidRPr="005D0BC5">
        <w:rPr>
          <w:b/>
          <w:bCs/>
          <w:sz w:val="24"/>
          <w:szCs w:val="24"/>
        </w:rPr>
        <w:t>1</w:t>
      </w:r>
      <w:r w:rsidR="00A4512B">
        <w:rPr>
          <w:b/>
          <w:bCs/>
          <w:sz w:val="24"/>
          <w:szCs w:val="24"/>
        </w:rPr>
        <w:t>2</w:t>
      </w:r>
      <w:r w:rsidRPr="005D0BC5">
        <w:rPr>
          <w:b/>
          <w:bCs/>
          <w:sz w:val="24"/>
          <w:szCs w:val="24"/>
        </w:rPr>
        <w:t>.14</w:t>
      </w:r>
      <w:r w:rsidRPr="005D0BC5">
        <w:rPr>
          <w:sz w:val="24"/>
          <w:szCs w:val="24"/>
        </w:rPr>
        <w:t xml:space="preserve"> </w:t>
      </w:r>
      <w:r w:rsidR="00977DE4" w:rsidRPr="005D0BC5">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260DFC1" w14:textId="7C7BA3E0" w:rsidR="00BB4794" w:rsidRPr="005D0BC5" w:rsidRDefault="00BB4794" w:rsidP="00584E41">
      <w:pPr>
        <w:jc w:val="both"/>
        <w:rPr>
          <w:sz w:val="24"/>
          <w:szCs w:val="24"/>
        </w:rPr>
      </w:pPr>
      <w:r w:rsidRPr="005D0BC5">
        <w:rPr>
          <w:b/>
          <w:bCs/>
          <w:sz w:val="24"/>
          <w:szCs w:val="24"/>
        </w:rPr>
        <w:t>1</w:t>
      </w:r>
      <w:r w:rsidR="00A4512B">
        <w:rPr>
          <w:b/>
          <w:bCs/>
          <w:sz w:val="24"/>
          <w:szCs w:val="24"/>
        </w:rPr>
        <w:t>2</w:t>
      </w:r>
      <w:r w:rsidRPr="005D0BC5">
        <w:rPr>
          <w:b/>
          <w:bCs/>
          <w:sz w:val="24"/>
          <w:szCs w:val="24"/>
        </w:rPr>
        <w:t>.15</w:t>
      </w:r>
      <w:r w:rsidRPr="005D0BC5">
        <w:rPr>
          <w:sz w:val="24"/>
          <w:szCs w:val="24"/>
        </w:rPr>
        <w:t xml:space="preserve"> </w:t>
      </w:r>
      <w:r w:rsidR="00977DE4" w:rsidRPr="005D0BC5">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974CBE0" w14:textId="0722DA53" w:rsidR="00BB4794" w:rsidRPr="005D0BC5" w:rsidRDefault="00BB4794" w:rsidP="00584E41">
      <w:pPr>
        <w:jc w:val="both"/>
        <w:rPr>
          <w:sz w:val="24"/>
          <w:szCs w:val="24"/>
        </w:rPr>
      </w:pPr>
      <w:r w:rsidRPr="005D0BC5">
        <w:rPr>
          <w:b/>
          <w:bCs/>
          <w:sz w:val="24"/>
          <w:szCs w:val="24"/>
        </w:rPr>
        <w:t>1</w:t>
      </w:r>
      <w:r w:rsidR="00A4512B">
        <w:rPr>
          <w:b/>
          <w:bCs/>
          <w:sz w:val="24"/>
          <w:szCs w:val="24"/>
        </w:rPr>
        <w:t>2</w:t>
      </w:r>
      <w:r w:rsidRPr="005D0BC5">
        <w:rPr>
          <w:b/>
          <w:bCs/>
          <w:sz w:val="24"/>
          <w:szCs w:val="24"/>
        </w:rPr>
        <w:t>.16</w:t>
      </w:r>
      <w:r w:rsidRPr="005D0BC5">
        <w:rPr>
          <w:sz w:val="24"/>
          <w:szCs w:val="24"/>
        </w:rPr>
        <w:t xml:space="preserve"> </w:t>
      </w:r>
      <w:r w:rsidR="00977DE4" w:rsidRPr="005D0BC5">
        <w:rPr>
          <w:sz w:val="24"/>
          <w:szCs w:val="24"/>
        </w:rPr>
        <w:t>O recurso e o pedido de reconsideração terão efeito suspensivo do ato ou da decisão recorrida até que sobrevenha decisão final da autoridade competente.</w:t>
      </w:r>
    </w:p>
    <w:p w14:paraId="50BE2545" w14:textId="6BDBD5D8" w:rsidR="00454CFD" w:rsidRPr="005D0BC5" w:rsidRDefault="00BB4794" w:rsidP="00584E41">
      <w:pPr>
        <w:jc w:val="both"/>
        <w:rPr>
          <w:sz w:val="24"/>
          <w:szCs w:val="24"/>
        </w:rPr>
      </w:pPr>
      <w:r w:rsidRPr="005D0BC5">
        <w:rPr>
          <w:b/>
          <w:bCs/>
          <w:sz w:val="24"/>
          <w:szCs w:val="24"/>
        </w:rPr>
        <w:lastRenderedPageBreak/>
        <w:t>1</w:t>
      </w:r>
      <w:r w:rsidR="00A4512B">
        <w:rPr>
          <w:b/>
          <w:bCs/>
          <w:sz w:val="24"/>
          <w:szCs w:val="24"/>
        </w:rPr>
        <w:t>2</w:t>
      </w:r>
      <w:r w:rsidRPr="005D0BC5">
        <w:rPr>
          <w:b/>
          <w:bCs/>
          <w:sz w:val="24"/>
          <w:szCs w:val="24"/>
        </w:rPr>
        <w:t>.17</w:t>
      </w:r>
      <w:r w:rsidRPr="005D0BC5">
        <w:rPr>
          <w:sz w:val="24"/>
          <w:szCs w:val="24"/>
        </w:rPr>
        <w:t xml:space="preserve"> </w:t>
      </w:r>
      <w:r w:rsidR="00977DE4" w:rsidRPr="005D0BC5">
        <w:rPr>
          <w:sz w:val="24"/>
          <w:szCs w:val="24"/>
        </w:rPr>
        <w:t xml:space="preserve">A aplicação das sanções previstas neste </w:t>
      </w:r>
      <w:r w:rsidR="00405A2B" w:rsidRPr="005D0BC5">
        <w:rPr>
          <w:sz w:val="24"/>
          <w:szCs w:val="24"/>
        </w:rPr>
        <w:t xml:space="preserve">Edital </w:t>
      </w:r>
      <w:r w:rsidR="00977DE4" w:rsidRPr="005D0BC5">
        <w:rPr>
          <w:sz w:val="24"/>
          <w:szCs w:val="24"/>
        </w:rPr>
        <w:t>não exclui, em hipótese alguma, a obrigação de reparação integral dos danos causados.</w:t>
      </w:r>
    </w:p>
    <w:p w14:paraId="29A89A31" w14:textId="1B4BF3DC" w:rsidR="00454CFD" w:rsidRPr="005D0BC5" w:rsidRDefault="00454CFD" w:rsidP="00584E41">
      <w:pPr>
        <w:jc w:val="both"/>
        <w:rPr>
          <w:sz w:val="24"/>
          <w:szCs w:val="24"/>
        </w:rPr>
      </w:pPr>
      <w:r w:rsidRPr="005D0BC5">
        <w:rPr>
          <w:b/>
          <w:bCs/>
          <w:sz w:val="24"/>
          <w:szCs w:val="24"/>
        </w:rPr>
        <w:t>1</w:t>
      </w:r>
      <w:r w:rsidR="00A4512B">
        <w:rPr>
          <w:b/>
          <w:bCs/>
          <w:sz w:val="24"/>
          <w:szCs w:val="24"/>
        </w:rPr>
        <w:t>2</w:t>
      </w:r>
      <w:r w:rsidRPr="005D0BC5">
        <w:rPr>
          <w:b/>
          <w:bCs/>
          <w:sz w:val="24"/>
          <w:szCs w:val="24"/>
        </w:rPr>
        <w:t>.18</w:t>
      </w:r>
      <w:r w:rsidRPr="005D0BC5">
        <w:rPr>
          <w:sz w:val="24"/>
          <w:szCs w:val="24"/>
        </w:rPr>
        <w:t xml:space="preserve"> As penalidades aplicadas serão publicadas no Portal Nacional de Contratações Públicas – PNCP.</w:t>
      </w:r>
    </w:p>
    <w:p w14:paraId="44300046" w14:textId="77777777" w:rsidR="00CD5068" w:rsidRPr="005D0BC5" w:rsidRDefault="00CD5068" w:rsidP="00584E41">
      <w:pPr>
        <w:jc w:val="both"/>
        <w:rPr>
          <w:b/>
          <w:bCs/>
          <w:sz w:val="24"/>
          <w:szCs w:val="24"/>
        </w:rPr>
      </w:pPr>
      <w:bookmarkStart w:id="52" w:name="_Hlk131067924"/>
    </w:p>
    <w:p w14:paraId="0087594C" w14:textId="1309631B" w:rsidR="00C6486E" w:rsidRPr="00365F58" w:rsidRDefault="00C6486E" w:rsidP="00584E41">
      <w:pPr>
        <w:jc w:val="both"/>
        <w:rPr>
          <w:sz w:val="24"/>
          <w:szCs w:val="24"/>
        </w:rPr>
      </w:pPr>
      <w:r w:rsidRPr="002B36F5">
        <w:rPr>
          <w:b/>
          <w:bCs/>
          <w:sz w:val="24"/>
          <w:szCs w:val="24"/>
        </w:rPr>
        <w:t>1</w:t>
      </w:r>
      <w:r w:rsidR="00A4512B" w:rsidRPr="002B36F5">
        <w:rPr>
          <w:b/>
          <w:bCs/>
          <w:sz w:val="24"/>
          <w:szCs w:val="24"/>
        </w:rPr>
        <w:t>3</w:t>
      </w:r>
      <w:r w:rsidRPr="00365F58">
        <w:rPr>
          <w:sz w:val="24"/>
          <w:szCs w:val="24"/>
        </w:rPr>
        <w:t xml:space="preserve"> </w:t>
      </w:r>
      <w:r w:rsidRPr="00365F58">
        <w:rPr>
          <w:b/>
          <w:sz w:val="24"/>
          <w:szCs w:val="24"/>
        </w:rPr>
        <w:t>CONDIÇÕES DO AJUSTE</w:t>
      </w:r>
    </w:p>
    <w:p w14:paraId="6379603F" w14:textId="2A531C50" w:rsidR="00C6486E" w:rsidRPr="00365F58" w:rsidRDefault="00C6486E" w:rsidP="00584E41">
      <w:pPr>
        <w:jc w:val="both"/>
        <w:rPr>
          <w:sz w:val="24"/>
          <w:szCs w:val="24"/>
        </w:rPr>
      </w:pPr>
      <w:r w:rsidRPr="00365F58">
        <w:rPr>
          <w:b/>
          <w:bCs/>
          <w:sz w:val="24"/>
          <w:szCs w:val="24"/>
        </w:rPr>
        <w:t>1</w:t>
      </w:r>
      <w:r w:rsidR="00A4512B">
        <w:rPr>
          <w:b/>
          <w:bCs/>
          <w:sz w:val="24"/>
          <w:szCs w:val="24"/>
        </w:rPr>
        <w:t>3</w:t>
      </w:r>
      <w:r w:rsidRPr="00365F58">
        <w:rPr>
          <w:b/>
          <w:bCs/>
          <w:sz w:val="24"/>
          <w:szCs w:val="24"/>
        </w:rPr>
        <w:t>.1</w:t>
      </w:r>
      <w:r w:rsidRPr="00365F58">
        <w:rPr>
          <w:sz w:val="24"/>
          <w:szCs w:val="24"/>
        </w:rPr>
        <w:t xml:space="preserve"> A execução da obra dar-se-á mediante termo de Contrato de Empreitada, a ser firmado entre o licitador e a proponente vencedora da licitação, após análise desta licitação pelo PARANACIDADE.</w:t>
      </w:r>
    </w:p>
    <w:p w14:paraId="426E2E19" w14:textId="2C4B29C8" w:rsidR="00C6486E" w:rsidRPr="00365F58" w:rsidRDefault="00C6486E" w:rsidP="00584E41">
      <w:pPr>
        <w:tabs>
          <w:tab w:val="left" w:pos="1069"/>
          <w:tab w:val="left" w:pos="1418"/>
        </w:tabs>
        <w:jc w:val="both"/>
        <w:rPr>
          <w:sz w:val="24"/>
          <w:szCs w:val="24"/>
        </w:rPr>
      </w:pPr>
      <w:r w:rsidRPr="00365F58">
        <w:rPr>
          <w:b/>
          <w:bCs/>
          <w:sz w:val="24"/>
          <w:szCs w:val="24"/>
        </w:rPr>
        <w:t>1</w:t>
      </w:r>
      <w:r w:rsidR="00A4512B">
        <w:rPr>
          <w:b/>
          <w:bCs/>
          <w:sz w:val="24"/>
          <w:szCs w:val="24"/>
        </w:rPr>
        <w:t>3</w:t>
      </w:r>
      <w:r w:rsidRPr="00365F58">
        <w:rPr>
          <w:b/>
          <w:bCs/>
          <w:sz w:val="24"/>
          <w:szCs w:val="24"/>
        </w:rPr>
        <w:t>.2</w:t>
      </w:r>
      <w:r w:rsidRPr="00365F58">
        <w:rPr>
          <w:sz w:val="24"/>
          <w:szCs w:val="24"/>
        </w:rPr>
        <w:t xml:space="preserve"> A proponente vencedora será convocada para assinar o termo de Contrato de Empreitada (</w:t>
      </w:r>
      <w:r w:rsidR="001E100C" w:rsidRPr="00365F58">
        <w:rPr>
          <w:sz w:val="24"/>
          <w:szCs w:val="24"/>
        </w:rPr>
        <w:t>Anexo I</w:t>
      </w:r>
      <w:r w:rsidRPr="00365F58">
        <w:rPr>
          <w:sz w:val="24"/>
          <w:szCs w:val="24"/>
        </w:rPr>
        <w:t xml:space="preserve">), dentro do prazo máximo de </w:t>
      </w:r>
      <w:r w:rsidR="00FD2B60" w:rsidRPr="00365F58">
        <w:rPr>
          <w:sz w:val="24"/>
          <w:szCs w:val="24"/>
        </w:rPr>
        <w:t>15</w:t>
      </w:r>
      <w:r w:rsidRPr="00365F58">
        <w:rPr>
          <w:sz w:val="24"/>
          <w:szCs w:val="24"/>
        </w:rPr>
        <w:t xml:space="preserve"> (</w:t>
      </w:r>
      <w:r w:rsidR="00FD2B60" w:rsidRPr="00365F58">
        <w:rPr>
          <w:iCs/>
          <w:sz w:val="24"/>
          <w:szCs w:val="24"/>
        </w:rPr>
        <w:t>quinze</w:t>
      </w:r>
      <w:r w:rsidRPr="00365F58">
        <w:rPr>
          <w:sz w:val="24"/>
          <w:szCs w:val="24"/>
        </w:rPr>
        <w:t xml:space="preserve">) dias úteis, podendo ser prorrogado uma vez, por igual período, sob pena de decair do direito de contratação e sujeitando-se às penalidades previstas em lei. </w:t>
      </w:r>
    </w:p>
    <w:p w14:paraId="17EB58E4" w14:textId="2E1CEC17" w:rsidR="00C242BD" w:rsidRPr="005D0BC5" w:rsidRDefault="00C6486E" w:rsidP="00584E41">
      <w:pPr>
        <w:tabs>
          <w:tab w:val="left" w:pos="4111"/>
        </w:tabs>
        <w:jc w:val="both"/>
        <w:rPr>
          <w:sz w:val="24"/>
          <w:szCs w:val="24"/>
        </w:rPr>
      </w:pPr>
      <w:r w:rsidRPr="005D0BC5">
        <w:rPr>
          <w:b/>
          <w:bCs/>
          <w:sz w:val="24"/>
          <w:szCs w:val="24"/>
        </w:rPr>
        <w:t>1</w:t>
      </w:r>
      <w:r w:rsidR="00A4512B">
        <w:rPr>
          <w:b/>
          <w:bCs/>
          <w:sz w:val="24"/>
          <w:szCs w:val="24"/>
        </w:rPr>
        <w:t>3</w:t>
      </w:r>
      <w:r w:rsidRPr="005D0BC5">
        <w:rPr>
          <w:b/>
          <w:bCs/>
          <w:sz w:val="24"/>
          <w:szCs w:val="24"/>
        </w:rPr>
        <w:t>.3</w:t>
      </w:r>
      <w:r w:rsidRPr="005D0BC5">
        <w:rPr>
          <w:sz w:val="24"/>
          <w:szCs w:val="24"/>
        </w:rPr>
        <w:t xml:space="preserve"> </w:t>
      </w:r>
      <w:r w:rsidR="00C242BD" w:rsidRPr="005D0BC5">
        <w:rPr>
          <w:sz w:val="24"/>
          <w:szCs w:val="24"/>
          <w:lang w:eastAsia="pt-BR"/>
        </w:rPr>
        <w:t>No ato da assinatura, a contratada fica obrigada a apresentar:</w:t>
      </w:r>
    </w:p>
    <w:p w14:paraId="3ABDD435" w14:textId="7A56A494" w:rsidR="00C242BD" w:rsidRPr="005D0BC5" w:rsidRDefault="00C242BD" w:rsidP="000A167E">
      <w:pPr>
        <w:suppressAutoHyphens w:val="0"/>
        <w:jc w:val="both"/>
        <w:rPr>
          <w:sz w:val="24"/>
          <w:szCs w:val="24"/>
          <w:lang w:eastAsia="pt-BR"/>
        </w:rPr>
      </w:pPr>
      <w:r w:rsidRPr="005D0BC5">
        <w:rPr>
          <w:b/>
          <w:bCs/>
          <w:sz w:val="24"/>
          <w:szCs w:val="24"/>
          <w:lang w:eastAsia="pt-BR"/>
        </w:rPr>
        <w:t>1</w:t>
      </w:r>
      <w:r w:rsidR="00A4512B">
        <w:rPr>
          <w:b/>
          <w:bCs/>
          <w:sz w:val="24"/>
          <w:szCs w:val="24"/>
          <w:lang w:eastAsia="pt-BR"/>
        </w:rPr>
        <w:t>3</w:t>
      </w:r>
      <w:r w:rsidRPr="005D0BC5">
        <w:rPr>
          <w:b/>
          <w:bCs/>
          <w:sz w:val="24"/>
          <w:szCs w:val="24"/>
          <w:lang w:eastAsia="pt-BR"/>
        </w:rPr>
        <w:t>.3.1</w:t>
      </w:r>
      <w:r w:rsidRPr="005D0BC5">
        <w:rPr>
          <w:sz w:val="24"/>
          <w:szCs w:val="24"/>
          <w:lang w:eastAsia="pt-BR"/>
        </w:rPr>
        <w:t xml:space="preserve"> Comprovação das condições de habilitação do Edital, as quais deverão ser mantidas durante a vigência do contrato.</w:t>
      </w:r>
    </w:p>
    <w:p w14:paraId="1F82C3A2" w14:textId="11A80E7F" w:rsidR="00C6486E" w:rsidRDefault="00C242BD" w:rsidP="000A167E">
      <w:pPr>
        <w:suppressAutoHyphens w:val="0"/>
        <w:jc w:val="both"/>
        <w:rPr>
          <w:sz w:val="24"/>
          <w:szCs w:val="24"/>
          <w:lang w:eastAsia="pt-BR"/>
        </w:rPr>
      </w:pPr>
      <w:r w:rsidRPr="005D0BC5">
        <w:rPr>
          <w:b/>
          <w:bCs/>
          <w:sz w:val="24"/>
          <w:szCs w:val="24"/>
          <w:lang w:eastAsia="pt-BR"/>
        </w:rPr>
        <w:t>1</w:t>
      </w:r>
      <w:r w:rsidR="00A4512B">
        <w:rPr>
          <w:b/>
          <w:bCs/>
          <w:sz w:val="24"/>
          <w:szCs w:val="24"/>
          <w:lang w:eastAsia="pt-BR"/>
        </w:rPr>
        <w:t>3</w:t>
      </w:r>
      <w:r w:rsidRPr="005D0BC5">
        <w:rPr>
          <w:b/>
          <w:bCs/>
          <w:sz w:val="24"/>
          <w:szCs w:val="24"/>
          <w:lang w:eastAsia="pt-BR"/>
        </w:rPr>
        <w:t>.3.2</w:t>
      </w:r>
      <w:r w:rsidRPr="005D0BC5">
        <w:rPr>
          <w:sz w:val="24"/>
          <w:szCs w:val="24"/>
          <w:lang w:eastAsia="pt-BR"/>
        </w:rPr>
        <w:t xml:space="preserve"> A certidão de registro com visto do CREA-PR e/ou CAU-PR, de acordo com o regulamento do respectivo conselho de classe, da Lei Federal n.º 5.194/1966, da Lei Federal n.º 12.378/2010.</w:t>
      </w:r>
    </w:p>
    <w:p w14:paraId="4B12AE2A" w14:textId="77777777" w:rsidR="008B4C81" w:rsidRDefault="008B4C81" w:rsidP="000A167E">
      <w:pPr>
        <w:suppressAutoHyphens w:val="0"/>
        <w:jc w:val="both"/>
        <w:rPr>
          <w:sz w:val="24"/>
          <w:szCs w:val="24"/>
          <w:lang w:eastAsia="pt-BR"/>
        </w:rPr>
      </w:pPr>
    </w:p>
    <w:p w14:paraId="4BBA9CF8" w14:textId="047FA7BB" w:rsidR="008B4C81" w:rsidRDefault="008B4C81" w:rsidP="008B4C81">
      <w:pPr>
        <w:shd w:val="clear" w:color="auto" w:fill="FFFFFF"/>
        <w:jc w:val="both"/>
        <w:textAlignment w:val="baseline"/>
        <w:rPr>
          <w:bCs/>
          <w:i/>
          <w:iCs/>
          <w:color w:val="FF0000"/>
          <w:sz w:val="24"/>
          <w:szCs w:val="24"/>
          <w:u w:val="single"/>
        </w:rPr>
      </w:pPr>
      <w:r w:rsidRPr="00772A84">
        <w:rPr>
          <w:bCs/>
          <w:i/>
          <w:iCs/>
          <w:color w:val="FF0000"/>
          <w:sz w:val="24"/>
          <w:szCs w:val="24"/>
          <w:highlight w:val="lightGray"/>
          <w:u w:val="single"/>
        </w:rPr>
        <w:fldChar w:fldCharType="begin">
          <w:ffData>
            <w:name w:val="Texto3"/>
            <w:enabled/>
            <w:calcOnExit w:val="0"/>
            <w:textInput/>
          </w:ffData>
        </w:fldChar>
      </w:r>
      <w:r w:rsidRPr="00772A84">
        <w:rPr>
          <w:bCs/>
          <w:i/>
          <w:iCs/>
          <w:color w:val="FF0000"/>
          <w:sz w:val="24"/>
          <w:szCs w:val="24"/>
          <w:highlight w:val="lightGray"/>
          <w:u w:val="single"/>
        </w:rPr>
        <w:instrText xml:space="preserve"> FORMTEXT </w:instrText>
      </w:r>
      <w:r w:rsidRPr="00772A84">
        <w:rPr>
          <w:bCs/>
          <w:i/>
          <w:iCs/>
          <w:color w:val="FF0000"/>
          <w:sz w:val="24"/>
          <w:szCs w:val="24"/>
          <w:highlight w:val="lightGray"/>
          <w:u w:val="single"/>
        </w:rPr>
      </w:r>
      <w:r w:rsidRPr="00772A84">
        <w:rPr>
          <w:bCs/>
          <w:i/>
          <w:iCs/>
          <w:color w:val="FF0000"/>
          <w:sz w:val="24"/>
          <w:szCs w:val="24"/>
          <w:highlight w:val="lightGray"/>
          <w:u w:val="single"/>
        </w:rPr>
        <w:fldChar w:fldCharType="separate"/>
      </w:r>
      <w:r w:rsidR="008E139D">
        <w:rPr>
          <w:bCs/>
          <w:i/>
          <w:iCs/>
          <w:color w:val="FF0000"/>
          <w:sz w:val="24"/>
          <w:szCs w:val="24"/>
          <w:highlight w:val="lightGray"/>
          <w:u w:val="single"/>
        </w:rPr>
        <w:t> </w:t>
      </w:r>
      <w:r w:rsidR="008E139D">
        <w:rPr>
          <w:bCs/>
          <w:i/>
          <w:iCs/>
          <w:color w:val="FF0000"/>
          <w:sz w:val="24"/>
          <w:szCs w:val="24"/>
          <w:highlight w:val="lightGray"/>
          <w:u w:val="single"/>
        </w:rPr>
        <w:t> </w:t>
      </w:r>
      <w:r w:rsidR="008E139D">
        <w:rPr>
          <w:bCs/>
          <w:i/>
          <w:iCs/>
          <w:color w:val="FF0000"/>
          <w:sz w:val="24"/>
          <w:szCs w:val="24"/>
          <w:highlight w:val="lightGray"/>
          <w:u w:val="single"/>
        </w:rPr>
        <w:t> </w:t>
      </w:r>
      <w:r w:rsidRPr="00772A84">
        <w:rPr>
          <w:bCs/>
          <w:i/>
          <w:iCs/>
          <w:color w:val="FF0000"/>
          <w:sz w:val="24"/>
          <w:szCs w:val="24"/>
          <w:highlight w:val="lightGray"/>
          <w:u w:val="single"/>
        </w:rPr>
        <w:fldChar w:fldCharType="end"/>
      </w:r>
    </w:p>
    <w:p w14:paraId="2431EDED" w14:textId="77777777" w:rsidR="004F1C04" w:rsidRPr="004F1C04" w:rsidRDefault="00BB05C9" w:rsidP="004F1C04">
      <w:pPr>
        <w:suppressAutoHyphens w:val="0"/>
        <w:jc w:val="both"/>
        <w:rPr>
          <w:noProof/>
          <w:sz w:val="24"/>
          <w:szCs w:val="24"/>
          <w:lang w:eastAsia="pt-BR"/>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004F1C04" w:rsidRPr="004F1C04">
        <w:rPr>
          <w:noProof/>
          <w:sz w:val="24"/>
          <w:szCs w:val="24"/>
          <w:lang w:eastAsia="pt-BR"/>
        </w:rPr>
        <w:t>13.4 No ato de convocação para assinatura do termo de Contrato de Empreitada, nos termos do item 13.2, acima, será exigido da licitante vencedora, sob pena de decair do direito à contratação e sem prejuízo das eventuais sanções legais cabíveis em caso de descumprimento, a apresentação das seguintes licenças:</w:t>
      </w:r>
    </w:p>
    <w:p w14:paraId="2A816854" w14:textId="77777777" w:rsidR="004F1C04" w:rsidRPr="004F1C04" w:rsidRDefault="004F1C04" w:rsidP="004F1C04">
      <w:pPr>
        <w:suppressAutoHyphens w:val="0"/>
        <w:jc w:val="both"/>
        <w:rPr>
          <w:noProof/>
          <w:sz w:val="24"/>
          <w:szCs w:val="24"/>
          <w:lang w:eastAsia="pt-BR"/>
        </w:rPr>
      </w:pPr>
      <w:r w:rsidRPr="004F1C04">
        <w:rPr>
          <w:noProof/>
          <w:sz w:val="24"/>
          <w:szCs w:val="24"/>
          <w:lang w:eastAsia="pt-BR"/>
        </w:rPr>
        <w:t xml:space="preserve">a) Licença de Exploração de Pedreira da empresa fornecedora de pedras, vigente; </w:t>
      </w:r>
    </w:p>
    <w:p w14:paraId="418C2014" w14:textId="77777777" w:rsidR="004F1C04" w:rsidRPr="004F1C04" w:rsidRDefault="004F1C04" w:rsidP="004F1C04">
      <w:pPr>
        <w:suppressAutoHyphens w:val="0"/>
        <w:jc w:val="both"/>
        <w:rPr>
          <w:noProof/>
          <w:sz w:val="24"/>
          <w:szCs w:val="24"/>
          <w:lang w:eastAsia="pt-BR"/>
        </w:rPr>
      </w:pPr>
      <w:r w:rsidRPr="004F1C04">
        <w:rPr>
          <w:noProof/>
          <w:sz w:val="24"/>
          <w:szCs w:val="24"/>
          <w:lang w:eastAsia="pt-BR"/>
        </w:rPr>
        <w:t>b) Licença Ambiental de Operação de Usina de Asfalto, vigente, da empresa fornecedora do CBUQ - Concreto Betuminoso Usinado à Quente, bem como o registro em órgão de classe do responsável técnico pela composição do CBUQ.</w:t>
      </w:r>
    </w:p>
    <w:p w14:paraId="37B776A2" w14:textId="042021C7" w:rsidR="004F1C04" w:rsidRPr="004F1C04" w:rsidRDefault="004F1C04" w:rsidP="004F1C04">
      <w:pPr>
        <w:suppressAutoHyphens w:val="0"/>
        <w:jc w:val="both"/>
        <w:rPr>
          <w:noProof/>
          <w:sz w:val="24"/>
          <w:szCs w:val="24"/>
          <w:lang w:eastAsia="pt-BR"/>
        </w:rPr>
      </w:pPr>
      <w:r w:rsidRPr="004F1C04">
        <w:rPr>
          <w:noProof/>
          <w:sz w:val="24"/>
          <w:szCs w:val="24"/>
          <w:lang w:eastAsia="pt-BR"/>
        </w:rPr>
        <w:t xml:space="preserve">13.5 No ato de convocação para assinatura do termo de Contrato de Empreitada, nos termos do item 13.2, acima, será exigido da licitante vencedora, sob pena de decair do direito à contratação e sem prejuízo das eventuais sanções legais cabíveis em caso de descumprimento, a apresentação de documentação comprobatória de que a usina fornecedora do CBUQ a ser utilizado na execução contratual está localizada em um raio máximo de </w:t>
      </w:r>
      <w:r w:rsidR="00BC7BB5">
        <w:rPr>
          <w:noProof/>
          <w:sz w:val="24"/>
          <w:szCs w:val="24"/>
          <w:lang w:eastAsia="pt-BR"/>
        </w:rPr>
        <w:t>200</w:t>
      </w:r>
      <w:bookmarkStart w:id="53" w:name="_GoBack"/>
      <w:bookmarkEnd w:id="53"/>
      <w:r w:rsidRPr="004F1C04">
        <w:rPr>
          <w:noProof/>
          <w:sz w:val="24"/>
          <w:szCs w:val="24"/>
          <w:lang w:eastAsia="pt-BR"/>
        </w:rPr>
        <w:t xml:space="preserve"> km do local da obra, de modo a assegurar a manutenção das propriedades técnicas da mistura asfáltica no momento de sua aplicação.</w:t>
      </w:r>
    </w:p>
    <w:p w14:paraId="144EF6C0" w14:textId="77777777" w:rsidR="004F1C04" w:rsidRPr="004F1C04" w:rsidRDefault="004F1C04" w:rsidP="004F1C04">
      <w:pPr>
        <w:suppressAutoHyphens w:val="0"/>
        <w:jc w:val="both"/>
        <w:rPr>
          <w:noProof/>
          <w:sz w:val="24"/>
          <w:szCs w:val="24"/>
          <w:lang w:eastAsia="pt-BR"/>
        </w:rPr>
      </w:pPr>
      <w:r w:rsidRPr="004F1C04">
        <w:rPr>
          <w:noProof/>
          <w:sz w:val="24"/>
          <w:szCs w:val="24"/>
          <w:lang w:eastAsia="pt-BR"/>
        </w:rPr>
        <w:t>13.6 Caso a licitante vencedora não comprove o atendimento às exigências dos itens 13.4 e 13.5, a Administração procederá nos termos do item 13.7, abaixo.</w:t>
      </w:r>
    </w:p>
    <w:p w14:paraId="7697D12D" w14:textId="633EE626" w:rsidR="00C6486E" w:rsidRPr="005D0BC5" w:rsidRDefault="004F1C04" w:rsidP="00A44AC3">
      <w:pPr>
        <w:suppressAutoHyphens w:val="0"/>
        <w:jc w:val="both"/>
        <w:rPr>
          <w:sz w:val="24"/>
          <w:szCs w:val="24"/>
          <w:lang w:eastAsia="pt-BR"/>
        </w:rPr>
      </w:pPr>
      <w:r w:rsidRPr="004F1C04">
        <w:rPr>
          <w:noProof/>
          <w:sz w:val="24"/>
          <w:szCs w:val="24"/>
          <w:lang w:eastAsia="pt-BR"/>
        </w:rPr>
        <w:t xml:space="preserve">13.7 </w:t>
      </w:r>
      <w:r w:rsidR="00BB05C9" w:rsidRPr="005D0BC5">
        <w:rPr>
          <w:sz w:val="24"/>
          <w:szCs w:val="24"/>
          <w:lang w:eastAsia="pt-BR"/>
        </w:rPr>
        <w:fldChar w:fldCharType="end"/>
      </w:r>
      <w:r w:rsidR="00C6486E" w:rsidRPr="005D0BC5">
        <w:rPr>
          <w:sz w:val="24"/>
          <w:szCs w:val="24"/>
        </w:rPr>
        <w:t>É facultado à Administração, quando o convocado não formalizar o ajuste no prazo e condições estabelecidos, inclusive na hipótese de impedimento da contratação, sem embargo da aplicação das penalidades cabíveis</w:t>
      </w:r>
      <w:bookmarkStart w:id="54" w:name="_Hlk131083607"/>
      <w:r w:rsidR="00CD5068" w:rsidRPr="005D0BC5">
        <w:rPr>
          <w:sz w:val="24"/>
          <w:szCs w:val="24"/>
        </w:rPr>
        <w:t>,</w:t>
      </w:r>
      <w:r w:rsidR="00BB4794" w:rsidRPr="005D0BC5">
        <w:rPr>
          <w:rStyle w:val="WW8Num2z0"/>
          <w:rFonts w:ascii="Times New Roman" w:hAnsi="Times New Roman"/>
          <w:sz w:val="24"/>
          <w:szCs w:val="24"/>
        </w:rPr>
        <w:t xml:space="preserve"> </w:t>
      </w:r>
      <w:r w:rsidR="00CD5068" w:rsidRPr="005D0BC5">
        <w:rPr>
          <w:sz w:val="24"/>
          <w:szCs w:val="24"/>
        </w:rPr>
        <w:t>convocar os licitantes remanescentes, na ordem de classificação, para a celebração do contrato nas condições propostas pelo licitante vencedor.</w:t>
      </w:r>
    </w:p>
    <w:p w14:paraId="39409572" w14:textId="7E8EB869" w:rsidR="00217440" w:rsidRPr="005D0BC5" w:rsidRDefault="008B4C81" w:rsidP="008B4C81">
      <w:pPr>
        <w:suppressAutoHyphens w:val="0"/>
        <w:jc w:val="both"/>
        <w:rPr>
          <w:sz w:val="24"/>
          <w:szCs w:val="24"/>
          <w:lang w:eastAsia="pt-BR"/>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8B4C81">
        <w:rPr>
          <w:sz w:val="24"/>
          <w:szCs w:val="24"/>
          <w:lang w:eastAsia="pt-BR"/>
        </w:rPr>
        <w:t xml:space="preserve">13.7.1 </w:t>
      </w:r>
      <w:r w:rsidRPr="005D0BC5">
        <w:rPr>
          <w:sz w:val="24"/>
          <w:szCs w:val="24"/>
          <w:lang w:eastAsia="pt-BR"/>
        </w:rPr>
        <w:fldChar w:fldCharType="end"/>
      </w:r>
      <w:r w:rsidR="00C6486E" w:rsidRPr="005D0BC5">
        <w:rPr>
          <w:sz w:val="24"/>
          <w:szCs w:val="24"/>
        </w:rPr>
        <w:t>Na sessão</w:t>
      </w:r>
      <w:r w:rsidR="00FD2B60" w:rsidRPr="005D0BC5">
        <w:rPr>
          <w:sz w:val="24"/>
          <w:szCs w:val="24"/>
        </w:rPr>
        <w:t xml:space="preserve"> de reabertura do certame</w:t>
      </w:r>
      <w:r w:rsidR="00CD5068" w:rsidRPr="005D0BC5">
        <w:rPr>
          <w:sz w:val="24"/>
          <w:szCs w:val="24"/>
        </w:rPr>
        <w:t>,</w:t>
      </w:r>
      <w:r w:rsidR="00C6486E" w:rsidRPr="005D0BC5">
        <w:rPr>
          <w:sz w:val="24"/>
          <w:szCs w:val="24"/>
        </w:rPr>
        <w:t xml:space="preserve"> </w:t>
      </w:r>
      <w:r w:rsidR="001913CA" w:rsidRPr="005D0BC5">
        <w:rPr>
          <w:sz w:val="24"/>
          <w:szCs w:val="24"/>
        </w:rPr>
        <w:t>o Agente</w:t>
      </w:r>
      <w:r w:rsidR="001913CA" w:rsidRPr="005D0BC5">
        <w:rPr>
          <w:bCs/>
          <w:sz w:val="24"/>
          <w:szCs w:val="24"/>
        </w:rPr>
        <w:t xml:space="preserve"> de Contratação </w:t>
      </w:r>
      <w:r w:rsidR="00C6486E" w:rsidRPr="005D0BC5">
        <w:rPr>
          <w:sz w:val="24"/>
          <w:szCs w:val="24"/>
        </w:rPr>
        <w:t xml:space="preserve">convocará as licitantes classificadas remanescentes, na ordem de classificação, promovendo a averiguação das condições de aceitabilidade de preços e de habilitação, procedendo-se conforme especificações deste </w:t>
      </w:r>
      <w:r w:rsidR="00405A2B" w:rsidRPr="005D0BC5">
        <w:rPr>
          <w:sz w:val="24"/>
          <w:szCs w:val="24"/>
        </w:rPr>
        <w:t>Edital</w:t>
      </w:r>
      <w:r w:rsidR="00C6486E" w:rsidRPr="005D0BC5">
        <w:rPr>
          <w:sz w:val="24"/>
          <w:szCs w:val="24"/>
        </w:rPr>
        <w:t>, até o encontro de uma proposta e licitante que atendam a todas as exigências estabelecidas, sendo a respectiva licitante declarada vencedora e a ela adjudicado o objeto da licitação</w:t>
      </w:r>
      <w:r w:rsidR="00CD5068" w:rsidRPr="005D0BC5">
        <w:rPr>
          <w:sz w:val="24"/>
          <w:szCs w:val="24"/>
        </w:rPr>
        <w:t>.</w:t>
      </w:r>
      <w:bookmarkEnd w:id="52"/>
      <w:bookmarkEnd w:id="54"/>
    </w:p>
    <w:p w14:paraId="7DB2180B" w14:textId="77777777" w:rsidR="008C7E9E" w:rsidRPr="005D0BC5" w:rsidRDefault="008C7E9E" w:rsidP="00584E41">
      <w:pPr>
        <w:tabs>
          <w:tab w:val="left" w:pos="1069"/>
          <w:tab w:val="left" w:pos="1418"/>
        </w:tabs>
        <w:jc w:val="both"/>
        <w:rPr>
          <w:sz w:val="24"/>
          <w:szCs w:val="24"/>
        </w:rPr>
      </w:pPr>
    </w:p>
    <w:p w14:paraId="345151D6" w14:textId="3DD9588C" w:rsidR="00217440" w:rsidRPr="005D0BC5" w:rsidRDefault="00CD5068" w:rsidP="00584E41">
      <w:pPr>
        <w:ind w:left="540" w:hanging="547"/>
        <w:jc w:val="both"/>
        <w:rPr>
          <w:b/>
          <w:bCs/>
          <w:sz w:val="24"/>
          <w:szCs w:val="24"/>
        </w:rPr>
      </w:pPr>
      <w:bookmarkStart w:id="55" w:name="_Hlk131067976"/>
      <w:r w:rsidRPr="00F572D7">
        <w:rPr>
          <w:b/>
          <w:bCs/>
          <w:sz w:val="24"/>
          <w:szCs w:val="24"/>
        </w:rPr>
        <w:t>1</w:t>
      </w:r>
      <w:r w:rsidR="00C73537" w:rsidRPr="00F572D7">
        <w:rPr>
          <w:b/>
          <w:bCs/>
          <w:sz w:val="24"/>
          <w:szCs w:val="24"/>
        </w:rPr>
        <w:t>4</w:t>
      </w:r>
      <w:r w:rsidR="00217440" w:rsidRPr="00F572D7">
        <w:rPr>
          <w:b/>
          <w:bCs/>
          <w:sz w:val="24"/>
          <w:szCs w:val="24"/>
        </w:rPr>
        <w:t>.</w:t>
      </w:r>
      <w:r w:rsidR="00217440" w:rsidRPr="005D0BC5">
        <w:rPr>
          <w:b/>
          <w:bCs/>
          <w:sz w:val="24"/>
          <w:szCs w:val="24"/>
        </w:rPr>
        <w:t xml:space="preserve">   GARANTIA DE EXECUÇÃO E </w:t>
      </w:r>
      <w:r w:rsidR="00B4599E" w:rsidRPr="005D0BC5">
        <w:rPr>
          <w:b/>
          <w:bCs/>
          <w:sz w:val="24"/>
          <w:szCs w:val="24"/>
        </w:rPr>
        <w:t xml:space="preserve">GARANTIA </w:t>
      </w:r>
      <w:r w:rsidR="00217440" w:rsidRPr="005D0BC5">
        <w:rPr>
          <w:b/>
          <w:bCs/>
          <w:sz w:val="24"/>
          <w:szCs w:val="24"/>
        </w:rPr>
        <w:t xml:space="preserve">ADICIONAL </w:t>
      </w:r>
    </w:p>
    <w:p w14:paraId="2EBD51B0" w14:textId="442C0DD6" w:rsidR="00217440" w:rsidRPr="005D0BC5" w:rsidRDefault="00217440" w:rsidP="00584E41">
      <w:pPr>
        <w:jc w:val="both"/>
        <w:rPr>
          <w:sz w:val="24"/>
          <w:szCs w:val="24"/>
        </w:rPr>
      </w:pPr>
      <w:r w:rsidRPr="005D0BC5">
        <w:rPr>
          <w:b/>
          <w:bCs/>
          <w:sz w:val="24"/>
          <w:szCs w:val="24"/>
        </w:rPr>
        <w:t>1</w:t>
      </w:r>
      <w:r w:rsidR="00C73537">
        <w:rPr>
          <w:b/>
          <w:bCs/>
          <w:sz w:val="24"/>
          <w:szCs w:val="24"/>
        </w:rPr>
        <w:t>4</w:t>
      </w:r>
      <w:r w:rsidRPr="005D0BC5">
        <w:rPr>
          <w:b/>
          <w:bCs/>
          <w:sz w:val="24"/>
          <w:szCs w:val="24"/>
        </w:rPr>
        <w:t>.1</w:t>
      </w:r>
      <w:r w:rsidRPr="005D0BC5">
        <w:rPr>
          <w:sz w:val="24"/>
          <w:szCs w:val="24"/>
        </w:rPr>
        <w:t xml:space="preserve"> </w:t>
      </w:r>
      <w:r w:rsidR="003C5A2F" w:rsidRPr="005D0BC5">
        <w:rPr>
          <w:sz w:val="24"/>
          <w:szCs w:val="24"/>
        </w:rPr>
        <w:t xml:space="preserve">Será exigida garantia da execução do contrato, na forma da </w:t>
      </w:r>
      <w:r w:rsidR="00B4599E" w:rsidRPr="005D0BC5">
        <w:rPr>
          <w:sz w:val="24"/>
          <w:szCs w:val="24"/>
        </w:rPr>
        <w:t xml:space="preserve">CLÁUSULA DÉCIMA </w:t>
      </w:r>
      <w:r w:rsidR="003C5A2F" w:rsidRPr="005D0BC5">
        <w:rPr>
          <w:sz w:val="24"/>
          <w:szCs w:val="24"/>
        </w:rPr>
        <w:t>da Minuta de Contrato</w:t>
      </w:r>
      <w:r w:rsidR="00B4599E" w:rsidRPr="005D0BC5">
        <w:rPr>
          <w:sz w:val="24"/>
          <w:szCs w:val="24"/>
        </w:rPr>
        <w:t>.</w:t>
      </w:r>
    </w:p>
    <w:p w14:paraId="2FF3A9B3" w14:textId="6246D3AA" w:rsidR="00217440" w:rsidRPr="005D0BC5" w:rsidRDefault="00217440" w:rsidP="00584E41">
      <w:pPr>
        <w:jc w:val="both"/>
        <w:rPr>
          <w:sz w:val="24"/>
          <w:szCs w:val="24"/>
        </w:rPr>
      </w:pPr>
      <w:r w:rsidRPr="005D0BC5">
        <w:rPr>
          <w:b/>
          <w:bCs/>
          <w:sz w:val="24"/>
          <w:szCs w:val="24"/>
        </w:rPr>
        <w:t>1</w:t>
      </w:r>
      <w:r w:rsidR="00C73537">
        <w:rPr>
          <w:b/>
          <w:bCs/>
          <w:sz w:val="24"/>
          <w:szCs w:val="24"/>
        </w:rPr>
        <w:t>4</w:t>
      </w:r>
      <w:r w:rsidRPr="005D0BC5">
        <w:rPr>
          <w:b/>
          <w:bCs/>
          <w:sz w:val="24"/>
          <w:szCs w:val="24"/>
        </w:rPr>
        <w:t>.</w:t>
      </w:r>
      <w:r w:rsidR="003C5A2F" w:rsidRPr="005D0BC5">
        <w:rPr>
          <w:b/>
          <w:bCs/>
          <w:sz w:val="24"/>
          <w:szCs w:val="24"/>
        </w:rPr>
        <w:t>2</w:t>
      </w:r>
      <w:r w:rsidRPr="005D0BC5">
        <w:rPr>
          <w:sz w:val="24"/>
          <w:szCs w:val="24"/>
        </w:rPr>
        <w:t xml:space="preserve"> O recolhimento da garantia de execução e da garantia adicional, se houver, deverá ser efetuada nos termos do</w:t>
      </w:r>
      <w:r w:rsidR="00AB1B15" w:rsidRPr="005D0BC5">
        <w:rPr>
          <w:sz w:val="24"/>
          <w:szCs w:val="24"/>
        </w:rPr>
        <w:t xml:space="preserve">s artigos </w:t>
      </w:r>
      <w:r w:rsidR="001A7931" w:rsidRPr="005D0BC5">
        <w:rPr>
          <w:sz w:val="24"/>
          <w:szCs w:val="24"/>
        </w:rPr>
        <w:t>96, 97, 98</w:t>
      </w:r>
      <w:r w:rsidR="00AB1B15" w:rsidRPr="005D0BC5">
        <w:rPr>
          <w:sz w:val="24"/>
          <w:szCs w:val="24"/>
        </w:rPr>
        <w:t xml:space="preserve"> e </w:t>
      </w:r>
      <w:r w:rsidRPr="005D0BC5">
        <w:rPr>
          <w:sz w:val="24"/>
          <w:szCs w:val="24"/>
        </w:rPr>
        <w:t>5</w:t>
      </w:r>
      <w:r w:rsidR="00AB1B15" w:rsidRPr="005D0BC5">
        <w:rPr>
          <w:sz w:val="24"/>
          <w:szCs w:val="24"/>
        </w:rPr>
        <w:t>9, §5º, da Lei 14.133/2021.</w:t>
      </w:r>
    </w:p>
    <w:p w14:paraId="31C20CEC" w14:textId="77777777" w:rsidR="00217440" w:rsidRPr="005D0BC5" w:rsidRDefault="00217440" w:rsidP="00584E41">
      <w:pPr>
        <w:jc w:val="both"/>
        <w:rPr>
          <w:sz w:val="24"/>
          <w:szCs w:val="24"/>
        </w:rPr>
      </w:pPr>
    </w:p>
    <w:p w14:paraId="7C768BDA" w14:textId="0B7C31F6" w:rsidR="00217440" w:rsidRPr="005D0BC5" w:rsidRDefault="00217440" w:rsidP="00584E41">
      <w:pPr>
        <w:jc w:val="both"/>
        <w:rPr>
          <w:b/>
          <w:bCs/>
          <w:sz w:val="24"/>
          <w:szCs w:val="24"/>
        </w:rPr>
      </w:pPr>
      <w:bookmarkStart w:id="56" w:name="_Hlk94260831"/>
      <w:bookmarkStart w:id="57" w:name="_Hlk131068002"/>
      <w:bookmarkEnd w:id="55"/>
      <w:r w:rsidRPr="00F572D7">
        <w:rPr>
          <w:b/>
          <w:bCs/>
          <w:sz w:val="24"/>
          <w:szCs w:val="24"/>
        </w:rPr>
        <w:t>1</w:t>
      </w:r>
      <w:r w:rsidR="00C73537" w:rsidRPr="00F572D7">
        <w:rPr>
          <w:b/>
          <w:bCs/>
          <w:sz w:val="24"/>
          <w:szCs w:val="24"/>
        </w:rPr>
        <w:t>5</w:t>
      </w:r>
      <w:r w:rsidRPr="00F572D7">
        <w:rPr>
          <w:b/>
          <w:bCs/>
          <w:sz w:val="24"/>
          <w:szCs w:val="24"/>
        </w:rPr>
        <w:t>.</w:t>
      </w:r>
      <w:r w:rsidRPr="005D0BC5">
        <w:rPr>
          <w:b/>
          <w:bCs/>
          <w:sz w:val="24"/>
          <w:szCs w:val="24"/>
        </w:rPr>
        <w:t xml:space="preserve">  PRAZOS</w:t>
      </w:r>
      <w:r w:rsidR="00785DBC" w:rsidRPr="005D0BC5">
        <w:rPr>
          <w:b/>
          <w:bCs/>
          <w:sz w:val="24"/>
          <w:szCs w:val="24"/>
        </w:rPr>
        <w:t>, RECEBIMENTO DO OBJETO E PAGAMENTO</w:t>
      </w:r>
    </w:p>
    <w:p w14:paraId="69F6643A" w14:textId="1B3279A9" w:rsidR="00473A05" w:rsidRPr="00473A05" w:rsidRDefault="00CD5068" w:rsidP="00584E41">
      <w:pPr>
        <w:tabs>
          <w:tab w:val="left" w:pos="1249"/>
          <w:tab w:val="left" w:pos="1276"/>
        </w:tabs>
        <w:jc w:val="both"/>
        <w:rPr>
          <w:rFonts w:eastAsia="Lucida Sans Unicode"/>
          <w:spacing w:val="-4"/>
          <w:sz w:val="24"/>
          <w:szCs w:val="24"/>
        </w:rPr>
      </w:pPr>
      <w:r w:rsidRPr="009E2C8F">
        <w:rPr>
          <w:b/>
          <w:bCs/>
          <w:sz w:val="24"/>
          <w:szCs w:val="24"/>
        </w:rPr>
        <w:t>1</w:t>
      </w:r>
      <w:r w:rsidR="00C73537">
        <w:rPr>
          <w:b/>
          <w:bCs/>
          <w:sz w:val="24"/>
          <w:szCs w:val="24"/>
        </w:rPr>
        <w:t>5</w:t>
      </w:r>
      <w:r w:rsidR="00217440" w:rsidRPr="009E2C8F">
        <w:rPr>
          <w:b/>
          <w:bCs/>
          <w:sz w:val="24"/>
          <w:szCs w:val="24"/>
        </w:rPr>
        <w:t>.1</w:t>
      </w:r>
      <w:r w:rsidR="00217440" w:rsidRPr="009E2C8F">
        <w:rPr>
          <w:sz w:val="24"/>
          <w:szCs w:val="24"/>
        </w:rPr>
        <w:t xml:space="preserve"> </w:t>
      </w:r>
      <w:r w:rsidR="00217440" w:rsidRPr="00473A05">
        <w:rPr>
          <w:rFonts w:eastAsia="Lucida Sans Unicode"/>
          <w:spacing w:val="-4"/>
          <w:sz w:val="24"/>
          <w:szCs w:val="24"/>
        </w:rPr>
        <w:t xml:space="preserve">Na contagem dos prazos previstos neste </w:t>
      </w:r>
      <w:r w:rsidR="00405A2B" w:rsidRPr="00473A05">
        <w:rPr>
          <w:spacing w:val="-4"/>
          <w:sz w:val="24"/>
          <w:szCs w:val="24"/>
        </w:rPr>
        <w:t>Edital</w:t>
      </w:r>
      <w:r w:rsidR="00217440" w:rsidRPr="00473A05">
        <w:rPr>
          <w:rFonts w:eastAsia="Lucida Sans Unicode"/>
          <w:spacing w:val="-4"/>
          <w:sz w:val="24"/>
          <w:szCs w:val="24"/>
        </w:rPr>
        <w:t>, excluir-se-á o dia da</w:t>
      </w:r>
      <w:r w:rsidR="00473A05" w:rsidRPr="00473A05">
        <w:rPr>
          <w:rFonts w:eastAsia="Lucida Sans Unicode"/>
          <w:spacing w:val="-4"/>
          <w:sz w:val="24"/>
          <w:szCs w:val="24"/>
        </w:rPr>
        <w:t xml:space="preserve"> </w:t>
      </w:r>
      <w:r w:rsidR="00217440" w:rsidRPr="00473A05">
        <w:rPr>
          <w:rFonts w:eastAsia="Lucida Sans Unicode"/>
          <w:spacing w:val="-4"/>
          <w:sz w:val="24"/>
          <w:szCs w:val="24"/>
        </w:rPr>
        <w:t>publicação/notificação</w:t>
      </w:r>
      <w:r w:rsidR="00473A05" w:rsidRPr="00473A05">
        <w:rPr>
          <w:rFonts w:eastAsia="Lucida Sans Unicode"/>
          <w:spacing w:val="-4"/>
          <w:sz w:val="24"/>
          <w:szCs w:val="24"/>
        </w:rPr>
        <w:t>/</w:t>
      </w:r>
    </w:p>
    <w:p w14:paraId="6AE02D64" w14:textId="1406F51F" w:rsidR="00BB4794" w:rsidRPr="009E2C8F" w:rsidRDefault="00217440" w:rsidP="00584E41">
      <w:pPr>
        <w:tabs>
          <w:tab w:val="left" w:pos="1249"/>
          <w:tab w:val="left" w:pos="1276"/>
        </w:tabs>
        <w:jc w:val="both"/>
        <w:rPr>
          <w:rFonts w:eastAsia="Lucida Sans Unicode"/>
          <w:sz w:val="24"/>
          <w:szCs w:val="24"/>
        </w:rPr>
      </w:pPr>
      <w:r w:rsidRPr="009E2C8F">
        <w:rPr>
          <w:rFonts w:eastAsia="Lucida Sans Unicode"/>
          <w:spacing w:val="-2"/>
          <w:sz w:val="24"/>
          <w:szCs w:val="24"/>
        </w:rPr>
        <w:t>convocação e incluir-se-á o dia do vencimento.</w:t>
      </w:r>
      <w:r w:rsidRPr="009E2C8F">
        <w:rPr>
          <w:rFonts w:eastAsia="Lucida Sans Unicode"/>
          <w:sz w:val="24"/>
          <w:szCs w:val="24"/>
        </w:rPr>
        <w:t xml:space="preserve"> </w:t>
      </w:r>
    </w:p>
    <w:p w14:paraId="353A57A1" w14:textId="043F9003" w:rsidR="00217440" w:rsidRPr="005D0BC5" w:rsidRDefault="00BB4794" w:rsidP="00584E41">
      <w:pPr>
        <w:tabs>
          <w:tab w:val="left" w:pos="1249"/>
          <w:tab w:val="left" w:pos="1276"/>
        </w:tabs>
        <w:jc w:val="both"/>
        <w:rPr>
          <w:sz w:val="24"/>
          <w:szCs w:val="24"/>
        </w:rPr>
      </w:pPr>
      <w:r w:rsidRPr="005D0BC5">
        <w:rPr>
          <w:rFonts w:eastAsia="Lucida Sans Unicode"/>
          <w:b/>
          <w:bCs/>
          <w:sz w:val="24"/>
          <w:szCs w:val="24"/>
        </w:rPr>
        <w:t>1</w:t>
      </w:r>
      <w:r w:rsidR="00C73537">
        <w:rPr>
          <w:rFonts w:eastAsia="Lucida Sans Unicode"/>
          <w:b/>
          <w:bCs/>
          <w:sz w:val="24"/>
          <w:szCs w:val="24"/>
        </w:rPr>
        <w:t>5</w:t>
      </w:r>
      <w:r w:rsidRPr="005D0BC5">
        <w:rPr>
          <w:rFonts w:eastAsia="Lucida Sans Unicode"/>
          <w:b/>
          <w:bCs/>
          <w:sz w:val="24"/>
          <w:szCs w:val="24"/>
        </w:rPr>
        <w:t>.2</w:t>
      </w:r>
      <w:r w:rsidRPr="005D0BC5">
        <w:rPr>
          <w:rFonts w:eastAsia="Lucida Sans Unicode"/>
          <w:sz w:val="24"/>
          <w:szCs w:val="24"/>
        </w:rPr>
        <w:t xml:space="preserve"> </w:t>
      </w:r>
      <w:r w:rsidR="00217440" w:rsidRPr="005D0BC5">
        <w:rPr>
          <w:rFonts w:eastAsia="Lucida Sans Unicode"/>
          <w:sz w:val="24"/>
          <w:szCs w:val="24"/>
        </w:rPr>
        <w:t xml:space="preserve">Só se iniciam ou vencem os prazos referidos neste </w:t>
      </w:r>
      <w:r w:rsidR="00405A2B" w:rsidRPr="005D0BC5">
        <w:rPr>
          <w:sz w:val="24"/>
          <w:szCs w:val="24"/>
        </w:rPr>
        <w:t>Edital</w:t>
      </w:r>
      <w:r w:rsidR="00405A2B" w:rsidRPr="005D0BC5">
        <w:rPr>
          <w:rFonts w:eastAsia="Lucida Sans Unicode"/>
          <w:sz w:val="24"/>
          <w:szCs w:val="24"/>
        </w:rPr>
        <w:t xml:space="preserve"> </w:t>
      </w:r>
      <w:r w:rsidR="00217440" w:rsidRPr="005D0BC5">
        <w:rPr>
          <w:rFonts w:eastAsia="Lucida Sans Unicode"/>
          <w:sz w:val="24"/>
          <w:szCs w:val="24"/>
        </w:rPr>
        <w:t>em dia de expediente no licitador</w:t>
      </w:r>
      <w:r w:rsidR="00FA6405" w:rsidRPr="005D0BC5">
        <w:rPr>
          <w:rFonts w:eastAsia="Lucida Sans Unicode"/>
          <w:sz w:val="24"/>
          <w:szCs w:val="24"/>
        </w:rPr>
        <w:t xml:space="preserve">, </w:t>
      </w:r>
      <w:bookmarkStart w:id="58" w:name="_Hlk131024054"/>
      <w:r w:rsidR="00FA6405" w:rsidRPr="005D0BC5">
        <w:rPr>
          <w:sz w:val="24"/>
          <w:szCs w:val="24"/>
        </w:rPr>
        <w:t>observado o art. 183 da Lei Federal 14.133/21.</w:t>
      </w:r>
      <w:bookmarkStart w:id="59" w:name="_Hlk94260804"/>
      <w:bookmarkEnd w:id="58"/>
    </w:p>
    <w:p w14:paraId="1A409089" w14:textId="15C56A5A" w:rsidR="00785DBC" w:rsidRPr="005D0BC5" w:rsidRDefault="00785DBC" w:rsidP="00584E41">
      <w:pPr>
        <w:jc w:val="both"/>
        <w:rPr>
          <w:sz w:val="24"/>
          <w:szCs w:val="24"/>
        </w:rPr>
      </w:pPr>
      <w:r w:rsidRPr="005D0BC5">
        <w:rPr>
          <w:b/>
          <w:bCs/>
          <w:sz w:val="24"/>
          <w:szCs w:val="24"/>
        </w:rPr>
        <w:t>1</w:t>
      </w:r>
      <w:r w:rsidR="00C73537">
        <w:rPr>
          <w:b/>
          <w:bCs/>
          <w:sz w:val="24"/>
          <w:szCs w:val="24"/>
        </w:rPr>
        <w:t>5</w:t>
      </w:r>
      <w:r w:rsidRPr="005D0BC5">
        <w:rPr>
          <w:b/>
          <w:bCs/>
          <w:sz w:val="24"/>
          <w:szCs w:val="24"/>
        </w:rPr>
        <w:t>.3</w:t>
      </w:r>
      <w:r w:rsidRPr="005D0BC5">
        <w:rPr>
          <w:sz w:val="24"/>
          <w:szCs w:val="24"/>
        </w:rPr>
        <w:t xml:space="preserve"> O objeto será recebido, provisória e definitivamente, na forma prescrita na CLÁUSULA DÉCIMA </w:t>
      </w:r>
      <w:r w:rsidR="004C0C06">
        <w:rPr>
          <w:sz w:val="24"/>
          <w:szCs w:val="24"/>
        </w:rPr>
        <w:t>SÉTIMA</w:t>
      </w:r>
      <w:r w:rsidRPr="005D0BC5">
        <w:rPr>
          <w:sz w:val="24"/>
          <w:szCs w:val="24"/>
        </w:rPr>
        <w:t xml:space="preserve"> da Minuta de Contrato.</w:t>
      </w:r>
    </w:p>
    <w:p w14:paraId="39F59177" w14:textId="43E7D46F" w:rsidR="00785DBC" w:rsidRPr="005D0BC5" w:rsidRDefault="00785DBC" w:rsidP="00584E41">
      <w:pPr>
        <w:jc w:val="both"/>
        <w:rPr>
          <w:sz w:val="24"/>
          <w:szCs w:val="24"/>
        </w:rPr>
      </w:pPr>
      <w:r w:rsidRPr="005D0BC5">
        <w:rPr>
          <w:b/>
          <w:bCs/>
          <w:sz w:val="24"/>
          <w:szCs w:val="24"/>
        </w:rPr>
        <w:t>1</w:t>
      </w:r>
      <w:r w:rsidR="00C73537">
        <w:rPr>
          <w:b/>
          <w:bCs/>
          <w:sz w:val="24"/>
          <w:szCs w:val="24"/>
        </w:rPr>
        <w:t>5</w:t>
      </w:r>
      <w:r w:rsidRPr="005D0BC5">
        <w:rPr>
          <w:b/>
          <w:bCs/>
          <w:sz w:val="24"/>
          <w:szCs w:val="24"/>
        </w:rPr>
        <w:t>.4</w:t>
      </w:r>
      <w:r w:rsidRPr="005D0BC5">
        <w:rPr>
          <w:sz w:val="24"/>
          <w:szCs w:val="24"/>
        </w:rPr>
        <w:t xml:space="preserve"> O pagamento para fins de execução contratual ocorrerá na forma prevista na CLÁUSULA OITAVA da Minuta de Contrato.</w:t>
      </w:r>
    </w:p>
    <w:bookmarkEnd w:id="56"/>
    <w:bookmarkEnd w:id="57"/>
    <w:bookmarkEnd w:id="59"/>
    <w:p w14:paraId="1CDA56D4" w14:textId="77777777" w:rsidR="00217440" w:rsidRPr="005D0BC5" w:rsidRDefault="00217440" w:rsidP="00584E41">
      <w:pPr>
        <w:tabs>
          <w:tab w:val="left" w:pos="0"/>
        </w:tabs>
        <w:jc w:val="both"/>
        <w:rPr>
          <w:sz w:val="24"/>
          <w:szCs w:val="24"/>
        </w:rPr>
      </w:pPr>
    </w:p>
    <w:p w14:paraId="7F41B943" w14:textId="779E353D" w:rsidR="00217440" w:rsidRPr="005D0BC5" w:rsidRDefault="00454CFD" w:rsidP="00584E41">
      <w:pPr>
        <w:tabs>
          <w:tab w:val="left" w:pos="547"/>
        </w:tabs>
        <w:ind w:left="547" w:hanging="512"/>
        <w:jc w:val="both"/>
        <w:rPr>
          <w:b/>
          <w:bCs/>
          <w:sz w:val="24"/>
          <w:szCs w:val="24"/>
        </w:rPr>
      </w:pPr>
      <w:bookmarkStart w:id="60" w:name="_Hlk131068056"/>
      <w:r w:rsidRPr="00F572D7">
        <w:rPr>
          <w:b/>
          <w:bCs/>
          <w:sz w:val="24"/>
          <w:szCs w:val="24"/>
        </w:rPr>
        <w:t>1</w:t>
      </w:r>
      <w:r w:rsidR="00C73537" w:rsidRPr="00F572D7">
        <w:rPr>
          <w:b/>
          <w:bCs/>
          <w:sz w:val="24"/>
          <w:szCs w:val="24"/>
        </w:rPr>
        <w:t>6</w:t>
      </w:r>
      <w:r w:rsidR="00217440" w:rsidRPr="00F572D7">
        <w:rPr>
          <w:b/>
          <w:bCs/>
          <w:sz w:val="24"/>
          <w:szCs w:val="24"/>
        </w:rPr>
        <w:t>.</w:t>
      </w:r>
      <w:r w:rsidR="00217440" w:rsidRPr="005D0BC5">
        <w:rPr>
          <w:b/>
          <w:bCs/>
          <w:sz w:val="24"/>
          <w:szCs w:val="24"/>
        </w:rPr>
        <w:t xml:space="preserve"> </w:t>
      </w:r>
      <w:r w:rsidR="001E100C" w:rsidRPr="005D0BC5">
        <w:rPr>
          <w:b/>
          <w:bCs/>
          <w:sz w:val="24"/>
          <w:szCs w:val="24"/>
        </w:rPr>
        <w:t>DO CONTROLE DE EXECUÇÃO</w:t>
      </w:r>
    </w:p>
    <w:p w14:paraId="176D2CAA" w14:textId="7FE4A65F" w:rsidR="00993222" w:rsidRDefault="00454CFD" w:rsidP="00584E41">
      <w:pPr>
        <w:jc w:val="both"/>
        <w:rPr>
          <w:sz w:val="24"/>
          <w:szCs w:val="24"/>
        </w:rPr>
      </w:pPr>
      <w:r w:rsidRPr="005D0BC5">
        <w:rPr>
          <w:b/>
          <w:bCs/>
          <w:sz w:val="24"/>
          <w:szCs w:val="24"/>
        </w:rPr>
        <w:t>1</w:t>
      </w:r>
      <w:r w:rsidR="00C73537">
        <w:rPr>
          <w:b/>
          <w:bCs/>
          <w:sz w:val="24"/>
          <w:szCs w:val="24"/>
        </w:rPr>
        <w:t>6</w:t>
      </w:r>
      <w:r w:rsidR="00217440" w:rsidRPr="005D0BC5">
        <w:rPr>
          <w:b/>
          <w:bCs/>
          <w:sz w:val="24"/>
          <w:szCs w:val="24"/>
        </w:rPr>
        <w:t>.1</w:t>
      </w:r>
      <w:r w:rsidR="00217440" w:rsidRPr="005D0BC5">
        <w:rPr>
          <w:sz w:val="24"/>
          <w:szCs w:val="24"/>
        </w:rPr>
        <w:t xml:space="preserve"> A proponente deve respeitar rigorosamente as normas estabelecidas </w:t>
      </w:r>
      <w:bookmarkStart w:id="61" w:name="_Hlk27386711"/>
      <w:bookmarkEnd w:id="60"/>
      <w:r w:rsidR="001E100C" w:rsidRPr="005D0BC5">
        <w:rPr>
          <w:sz w:val="24"/>
          <w:szCs w:val="24"/>
        </w:rPr>
        <w:t xml:space="preserve">na CLÁUSULA </w:t>
      </w:r>
      <w:r w:rsidR="00B4599E" w:rsidRPr="005D0BC5">
        <w:rPr>
          <w:sz w:val="24"/>
          <w:szCs w:val="24"/>
        </w:rPr>
        <w:t xml:space="preserve">DÉCIMA </w:t>
      </w:r>
      <w:r w:rsidR="00D032BD">
        <w:rPr>
          <w:sz w:val="24"/>
          <w:szCs w:val="24"/>
        </w:rPr>
        <w:t>SEGUNDA</w:t>
      </w:r>
      <w:r w:rsidR="00B4599E" w:rsidRPr="005D0BC5">
        <w:rPr>
          <w:sz w:val="24"/>
          <w:szCs w:val="24"/>
        </w:rPr>
        <w:t xml:space="preserve"> da Minuta de Contrato.</w:t>
      </w:r>
    </w:p>
    <w:p w14:paraId="525729D5" w14:textId="77777777" w:rsidR="00030702" w:rsidRDefault="00030702" w:rsidP="00584E41">
      <w:pPr>
        <w:jc w:val="both"/>
        <w:rPr>
          <w:sz w:val="24"/>
          <w:szCs w:val="24"/>
        </w:rPr>
      </w:pPr>
    </w:p>
    <w:p w14:paraId="425B1E79" w14:textId="1273BB5F" w:rsidR="00004ECB" w:rsidRPr="005E30BA" w:rsidRDefault="00004ECB" w:rsidP="00004ECB">
      <w:pPr>
        <w:jc w:val="both"/>
        <w:rPr>
          <w:b/>
          <w:bCs/>
          <w:sz w:val="24"/>
          <w:szCs w:val="24"/>
        </w:rPr>
      </w:pPr>
      <w:bookmarkStart w:id="62" w:name="_Hlk165381443"/>
      <w:bookmarkStart w:id="63" w:name="_Hlk165380918"/>
      <w:bookmarkStart w:id="64" w:name="_Hlk165380490"/>
      <w:bookmarkStart w:id="65" w:name="_Hlk165383184"/>
      <w:bookmarkEnd w:id="61"/>
      <w:r w:rsidRPr="00F572D7">
        <w:rPr>
          <w:b/>
          <w:bCs/>
          <w:sz w:val="24"/>
          <w:szCs w:val="24"/>
        </w:rPr>
        <w:t>1</w:t>
      </w:r>
      <w:r w:rsidR="00C73537" w:rsidRPr="00F572D7">
        <w:rPr>
          <w:b/>
          <w:bCs/>
          <w:sz w:val="24"/>
          <w:szCs w:val="24"/>
        </w:rPr>
        <w:t>7</w:t>
      </w:r>
      <w:r w:rsidRPr="00F572D7">
        <w:rPr>
          <w:b/>
          <w:bCs/>
          <w:sz w:val="24"/>
          <w:szCs w:val="24"/>
        </w:rPr>
        <w:t>.</w:t>
      </w:r>
      <w:r w:rsidRPr="005E30BA">
        <w:rPr>
          <w:b/>
          <w:bCs/>
          <w:sz w:val="24"/>
          <w:szCs w:val="24"/>
        </w:rPr>
        <w:t xml:space="preserve"> DO REAJUSTE</w:t>
      </w:r>
    </w:p>
    <w:p w14:paraId="51AC6645" w14:textId="46049795" w:rsidR="00004ECB" w:rsidRPr="00473A05" w:rsidRDefault="00004ECB" w:rsidP="00004ECB">
      <w:pPr>
        <w:rPr>
          <w:spacing w:val="-4"/>
          <w:sz w:val="24"/>
          <w:szCs w:val="24"/>
          <w:lang w:eastAsia="en-US"/>
        </w:rPr>
      </w:pPr>
      <w:r w:rsidRPr="00473A05">
        <w:rPr>
          <w:b/>
          <w:bCs/>
          <w:spacing w:val="-4"/>
          <w:sz w:val="24"/>
          <w:szCs w:val="24"/>
        </w:rPr>
        <w:t>1</w:t>
      </w:r>
      <w:r w:rsidR="00D6582D">
        <w:rPr>
          <w:b/>
          <w:bCs/>
          <w:spacing w:val="-4"/>
          <w:sz w:val="24"/>
          <w:szCs w:val="24"/>
        </w:rPr>
        <w:t>7</w:t>
      </w:r>
      <w:r w:rsidRPr="00473A05">
        <w:rPr>
          <w:b/>
          <w:bCs/>
          <w:spacing w:val="-4"/>
          <w:sz w:val="24"/>
          <w:szCs w:val="24"/>
        </w:rPr>
        <w:t>.1</w:t>
      </w:r>
      <w:r w:rsidRPr="00473A05">
        <w:rPr>
          <w:spacing w:val="-4"/>
          <w:sz w:val="24"/>
          <w:szCs w:val="24"/>
        </w:rPr>
        <w:t xml:space="preserve"> Os preços contratuais do objeto licitado poderão ser reajustados, em reais, de acordo com o inciso LVIII do art. 6º da Lei Federal nº 14.133, de 2021 e com a Lei Federal n.º 10.192, de 2001.</w:t>
      </w:r>
    </w:p>
    <w:p w14:paraId="5DDC3DA1" w14:textId="35CB431F" w:rsidR="00004ECB" w:rsidRPr="005E30BA" w:rsidRDefault="00004ECB" w:rsidP="00004ECB">
      <w:pPr>
        <w:rPr>
          <w:sz w:val="24"/>
          <w:szCs w:val="24"/>
        </w:rPr>
      </w:pPr>
      <w:r w:rsidRPr="005E30BA">
        <w:rPr>
          <w:b/>
          <w:bCs/>
          <w:sz w:val="24"/>
          <w:szCs w:val="24"/>
        </w:rPr>
        <w:t>1</w:t>
      </w:r>
      <w:r w:rsidR="00D6582D">
        <w:rPr>
          <w:b/>
          <w:bCs/>
          <w:sz w:val="24"/>
          <w:szCs w:val="24"/>
        </w:rPr>
        <w:t>7</w:t>
      </w:r>
      <w:r w:rsidRPr="005E30BA">
        <w:rPr>
          <w:b/>
          <w:bCs/>
          <w:sz w:val="24"/>
          <w:szCs w:val="24"/>
        </w:rPr>
        <w:t>.1.1</w:t>
      </w:r>
      <w:r w:rsidRPr="005E30BA">
        <w:rPr>
          <w:sz w:val="24"/>
          <w:szCs w:val="24"/>
        </w:rPr>
        <w:t xml:space="preserve"> A variação do valor contratual para fazer face ao reajuste de preços pode ser registrada por simples apostila, dispensando a celebração de termo aditivo.</w:t>
      </w:r>
    </w:p>
    <w:p w14:paraId="65353E26" w14:textId="502CB975" w:rsidR="00004ECB" w:rsidRPr="00473A05" w:rsidRDefault="00004ECB" w:rsidP="00004ECB">
      <w:pPr>
        <w:rPr>
          <w:spacing w:val="4"/>
          <w:sz w:val="24"/>
          <w:szCs w:val="24"/>
        </w:rPr>
      </w:pPr>
      <w:r w:rsidRPr="005E30BA">
        <w:rPr>
          <w:b/>
          <w:bCs/>
          <w:sz w:val="24"/>
          <w:szCs w:val="24"/>
        </w:rPr>
        <w:t>1</w:t>
      </w:r>
      <w:r w:rsidR="00D6582D">
        <w:rPr>
          <w:b/>
          <w:bCs/>
          <w:sz w:val="24"/>
          <w:szCs w:val="24"/>
        </w:rPr>
        <w:t>7</w:t>
      </w:r>
      <w:r w:rsidRPr="005E30BA">
        <w:rPr>
          <w:b/>
          <w:bCs/>
          <w:sz w:val="24"/>
          <w:szCs w:val="24"/>
        </w:rPr>
        <w:t>.1.2</w:t>
      </w:r>
      <w:r w:rsidRPr="005E30BA">
        <w:rPr>
          <w:sz w:val="24"/>
          <w:szCs w:val="24"/>
        </w:rPr>
        <w:t xml:space="preserve"> </w:t>
      </w:r>
      <w:r w:rsidRPr="00473A05">
        <w:rPr>
          <w:spacing w:val="4"/>
          <w:sz w:val="24"/>
          <w:szCs w:val="24"/>
        </w:rPr>
        <w:t>Em nenhuma hipótese será concedido o reajuste de preços sobre itens já executados pelo Contratado.</w:t>
      </w:r>
    </w:p>
    <w:p w14:paraId="469E30E4" w14:textId="7761B121" w:rsidR="00004ECB" w:rsidRPr="005E30BA" w:rsidRDefault="00004ECB" w:rsidP="00473A05">
      <w:pPr>
        <w:jc w:val="both"/>
        <w:rPr>
          <w:sz w:val="24"/>
          <w:szCs w:val="24"/>
        </w:rPr>
      </w:pPr>
      <w:r w:rsidRPr="005E30BA">
        <w:rPr>
          <w:b/>
          <w:bCs/>
          <w:sz w:val="24"/>
          <w:szCs w:val="24"/>
        </w:rPr>
        <w:t>1</w:t>
      </w:r>
      <w:r w:rsidR="00D6582D">
        <w:rPr>
          <w:b/>
          <w:bCs/>
          <w:sz w:val="24"/>
          <w:szCs w:val="24"/>
        </w:rPr>
        <w:t>7</w:t>
      </w:r>
      <w:r w:rsidRPr="005E30BA">
        <w:rPr>
          <w:b/>
          <w:bCs/>
          <w:sz w:val="24"/>
          <w:szCs w:val="24"/>
        </w:rPr>
        <w:t>.1.3</w:t>
      </w:r>
      <w:r w:rsidRPr="005E30BA">
        <w:rPr>
          <w:sz w:val="24"/>
          <w:szCs w:val="24"/>
        </w:rPr>
        <w:t xml:space="preserve"> Os preços contratuais serão reajustados para mais ou para menos, de acordo com a variação dos índices indicados, vedada a periodicidade de reajuste inferior a um ano, contados da data do orçamento</w:t>
      </w:r>
      <w:r w:rsidR="00232E4A">
        <w:rPr>
          <w:sz w:val="24"/>
          <w:szCs w:val="24"/>
        </w:rPr>
        <w:t xml:space="preserve"> estimado</w:t>
      </w:r>
      <w:r w:rsidRPr="005E30BA">
        <w:rPr>
          <w:sz w:val="24"/>
          <w:szCs w:val="24"/>
        </w:rPr>
        <w:t>.</w:t>
      </w:r>
    </w:p>
    <w:p w14:paraId="3DC662AF" w14:textId="019BD285" w:rsidR="00004ECB" w:rsidRPr="005E30BA" w:rsidRDefault="00004ECB" w:rsidP="00473A05">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1</w:t>
      </w:r>
      <w:r w:rsidR="00D6582D">
        <w:rPr>
          <w:rFonts w:ascii="Times New Roman" w:hAnsi="Times New Roman" w:cs="Times New Roman"/>
          <w:b/>
          <w:bCs/>
          <w:color w:val="000000"/>
          <w:sz w:val="24"/>
          <w:szCs w:val="24"/>
        </w:rPr>
        <w:t>7</w:t>
      </w:r>
      <w:r w:rsidRPr="005E30BA">
        <w:rPr>
          <w:rFonts w:ascii="Times New Roman" w:hAnsi="Times New Roman" w:cs="Times New Roman"/>
          <w:b/>
          <w:bCs/>
          <w:color w:val="000000"/>
          <w:sz w:val="24"/>
          <w:szCs w:val="24"/>
        </w:rPr>
        <w:t>.1.4</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5B5A2060" w14:textId="47891911" w:rsidR="00004ECB" w:rsidRPr="005E30BA" w:rsidRDefault="00004ECB" w:rsidP="00473A05">
      <w:pPr>
        <w:jc w:val="both"/>
        <w:rPr>
          <w:sz w:val="24"/>
          <w:szCs w:val="24"/>
        </w:rPr>
      </w:pPr>
      <w:r w:rsidRPr="005E30BA">
        <w:rPr>
          <w:b/>
          <w:bCs/>
          <w:sz w:val="24"/>
          <w:szCs w:val="24"/>
        </w:rPr>
        <w:t>1</w:t>
      </w:r>
      <w:r w:rsidR="00CB7FD3">
        <w:rPr>
          <w:b/>
          <w:bCs/>
          <w:sz w:val="24"/>
          <w:szCs w:val="24"/>
        </w:rPr>
        <w:t>7</w:t>
      </w:r>
      <w:r w:rsidRPr="005E30BA">
        <w:rPr>
          <w:b/>
          <w:bCs/>
          <w:sz w:val="24"/>
          <w:szCs w:val="24"/>
        </w:rPr>
        <w:t>.1.5</w:t>
      </w:r>
      <w:r w:rsidRPr="005E30BA">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14:paraId="2B98EA5A" w14:textId="4850A7CD" w:rsidR="00004ECB" w:rsidRPr="005E30BA" w:rsidRDefault="00004ECB" w:rsidP="00473A05">
      <w:pPr>
        <w:jc w:val="both"/>
        <w:rPr>
          <w:sz w:val="24"/>
          <w:szCs w:val="24"/>
        </w:rPr>
      </w:pPr>
      <w:r w:rsidRPr="005E30BA">
        <w:rPr>
          <w:b/>
          <w:bCs/>
          <w:sz w:val="24"/>
          <w:szCs w:val="24"/>
        </w:rPr>
        <w:t>1</w:t>
      </w:r>
      <w:r w:rsidR="00D6582D">
        <w:rPr>
          <w:b/>
          <w:bCs/>
          <w:sz w:val="24"/>
          <w:szCs w:val="24"/>
        </w:rPr>
        <w:t>7</w:t>
      </w:r>
      <w:r w:rsidRPr="005E30BA">
        <w:rPr>
          <w:b/>
          <w:bCs/>
          <w:sz w:val="24"/>
          <w:szCs w:val="24"/>
        </w:rPr>
        <w:t>.1.6</w:t>
      </w:r>
      <w:r w:rsidRPr="005E30BA">
        <w:rPr>
          <w:sz w:val="24"/>
          <w:szCs w:val="24"/>
        </w:rPr>
        <w:t xml:space="preserve"> Se a contratada antecipar cronograma, o reajustamento somente será aplicado com índice correspondente ao período de execução efetiva, conforme planilha de medição.</w:t>
      </w:r>
    </w:p>
    <w:p w14:paraId="7E68E990" w14:textId="77777777" w:rsidR="005C7887" w:rsidRPr="001F7A88" w:rsidRDefault="00004ECB" w:rsidP="005C7887">
      <w:pPr>
        <w:jc w:val="both"/>
        <w:rPr>
          <w:sz w:val="24"/>
          <w:szCs w:val="24"/>
        </w:rPr>
      </w:pPr>
      <w:r w:rsidRPr="005E30BA">
        <w:rPr>
          <w:b/>
          <w:bCs/>
          <w:sz w:val="24"/>
          <w:szCs w:val="24"/>
        </w:rPr>
        <w:t>1</w:t>
      </w:r>
      <w:r w:rsidR="00D6582D">
        <w:rPr>
          <w:b/>
          <w:bCs/>
          <w:sz w:val="24"/>
          <w:szCs w:val="24"/>
        </w:rPr>
        <w:t>7</w:t>
      </w:r>
      <w:r w:rsidRPr="005E30BA">
        <w:rPr>
          <w:b/>
          <w:bCs/>
          <w:sz w:val="24"/>
          <w:szCs w:val="24"/>
        </w:rPr>
        <w:t>.2</w:t>
      </w:r>
      <w:r w:rsidRPr="005E30BA">
        <w:rPr>
          <w:sz w:val="24"/>
          <w:szCs w:val="24"/>
        </w:rPr>
        <w:t xml:space="preserve"> </w:t>
      </w:r>
      <w:r w:rsidR="005C7887" w:rsidRPr="001F7A88">
        <w:rPr>
          <w:sz w:val="24"/>
          <w:szCs w:val="24"/>
        </w:rPr>
        <w:t>O reajustamento dos preços será concedido, quando cabível, dentro do prazo de vigência do contrato, quando transcorrer o prazo de 12 (doze) meses da data da aprovação do orçamento estimado pelo Paranacidade até a data do efetivo adimplemento da obrigação, mediante a aplicação do índice INCC-DI/FGV sobre o saldo remanescente dos serviços, devendo ser aplicada a fórmula a seguir:</w:t>
      </w:r>
    </w:p>
    <w:p w14:paraId="6FFCD174" w14:textId="77777777" w:rsidR="005C7887" w:rsidRDefault="005C7887" w:rsidP="005C7887">
      <w:pPr>
        <w:jc w:val="both"/>
        <w:rPr>
          <w:sz w:val="24"/>
          <w:szCs w:val="24"/>
        </w:rPr>
      </w:pPr>
    </w:p>
    <w:p w14:paraId="73AE8813" w14:textId="37F5E91D" w:rsidR="00004ECB" w:rsidRPr="005E30BA" w:rsidRDefault="00004ECB" w:rsidP="005C7887">
      <w:pPr>
        <w:jc w:val="both"/>
        <w:rPr>
          <w:sz w:val="24"/>
          <w:szCs w:val="24"/>
        </w:rPr>
      </w:pPr>
      <w:r w:rsidRPr="005E30BA">
        <w:rPr>
          <w:sz w:val="24"/>
          <w:szCs w:val="24"/>
        </w:rPr>
        <w:t>SR = S (I12/I0)</w:t>
      </w:r>
    </w:p>
    <w:p w14:paraId="09A73E43" w14:textId="77777777" w:rsidR="00004ECB" w:rsidRPr="005E30BA" w:rsidRDefault="00004ECB" w:rsidP="00004ECB">
      <w:pPr>
        <w:rPr>
          <w:sz w:val="24"/>
          <w:szCs w:val="24"/>
        </w:rPr>
      </w:pPr>
    </w:p>
    <w:p w14:paraId="700C3F78" w14:textId="77777777" w:rsidR="00004ECB" w:rsidRPr="005E30BA" w:rsidRDefault="00004ECB" w:rsidP="00004ECB">
      <w:pPr>
        <w:rPr>
          <w:sz w:val="24"/>
          <w:szCs w:val="24"/>
        </w:rPr>
      </w:pPr>
      <w:r w:rsidRPr="005E30BA">
        <w:rPr>
          <w:sz w:val="24"/>
          <w:szCs w:val="24"/>
        </w:rPr>
        <w:lastRenderedPageBreak/>
        <w:t>R = SR – S</w:t>
      </w:r>
    </w:p>
    <w:p w14:paraId="20EBC21A" w14:textId="77777777" w:rsidR="00004ECB" w:rsidRPr="005E30BA" w:rsidRDefault="00004ECB" w:rsidP="00004ECB">
      <w:pPr>
        <w:rPr>
          <w:sz w:val="24"/>
          <w:szCs w:val="24"/>
        </w:rPr>
      </w:pPr>
    </w:p>
    <w:p w14:paraId="0F821B51" w14:textId="77777777" w:rsidR="00004ECB" w:rsidRPr="005E30BA" w:rsidRDefault="00004ECB" w:rsidP="00004ECB">
      <w:pPr>
        <w:rPr>
          <w:sz w:val="24"/>
          <w:szCs w:val="24"/>
        </w:rPr>
      </w:pPr>
      <w:r w:rsidRPr="005E30BA">
        <w:rPr>
          <w:sz w:val="24"/>
          <w:szCs w:val="24"/>
        </w:rPr>
        <w:t>I12 = índice INCC-DI/FGV do 12º mês do orçamento</w:t>
      </w:r>
    </w:p>
    <w:p w14:paraId="0D5EAAED" w14:textId="77777777" w:rsidR="00004ECB" w:rsidRPr="005E30BA" w:rsidRDefault="00004ECB" w:rsidP="00004ECB">
      <w:pPr>
        <w:rPr>
          <w:sz w:val="24"/>
          <w:szCs w:val="24"/>
        </w:rPr>
      </w:pPr>
    </w:p>
    <w:p w14:paraId="03CFF7EE" w14:textId="77777777" w:rsidR="00004ECB" w:rsidRPr="005E30BA" w:rsidRDefault="00004ECB" w:rsidP="00004ECB">
      <w:pPr>
        <w:rPr>
          <w:sz w:val="24"/>
          <w:szCs w:val="24"/>
        </w:rPr>
      </w:pPr>
      <w:r w:rsidRPr="005E30BA">
        <w:rPr>
          <w:sz w:val="24"/>
          <w:szCs w:val="24"/>
        </w:rPr>
        <w:t>I0 = índice INCC-DI/FGV do mês do orçamento</w:t>
      </w:r>
    </w:p>
    <w:p w14:paraId="5C6710EB" w14:textId="77777777" w:rsidR="00004ECB" w:rsidRPr="005E30BA" w:rsidRDefault="00004ECB" w:rsidP="00004ECB">
      <w:pPr>
        <w:rPr>
          <w:sz w:val="24"/>
          <w:szCs w:val="24"/>
        </w:rPr>
      </w:pPr>
    </w:p>
    <w:p w14:paraId="7900EEB2" w14:textId="77777777" w:rsidR="00004ECB" w:rsidRPr="005E30BA" w:rsidRDefault="00004ECB" w:rsidP="00004ECB">
      <w:pPr>
        <w:rPr>
          <w:sz w:val="24"/>
          <w:szCs w:val="24"/>
        </w:rPr>
      </w:pPr>
      <w:r w:rsidRPr="005E30BA">
        <w:rPr>
          <w:sz w:val="24"/>
          <w:szCs w:val="24"/>
        </w:rPr>
        <w:t>S = saldo de contrato após medição referente ao 12º mês do orçamento</w:t>
      </w:r>
    </w:p>
    <w:p w14:paraId="33D20F03" w14:textId="77777777" w:rsidR="00004ECB" w:rsidRPr="005E30BA" w:rsidRDefault="00004ECB" w:rsidP="00004ECB">
      <w:pPr>
        <w:rPr>
          <w:sz w:val="24"/>
          <w:szCs w:val="24"/>
        </w:rPr>
      </w:pPr>
    </w:p>
    <w:p w14:paraId="1C96B2BE" w14:textId="77777777" w:rsidR="00004ECB" w:rsidRPr="005E30BA" w:rsidRDefault="00004ECB" w:rsidP="00004ECB">
      <w:pPr>
        <w:rPr>
          <w:sz w:val="24"/>
          <w:szCs w:val="24"/>
        </w:rPr>
      </w:pPr>
      <w:r w:rsidRPr="005E30BA">
        <w:rPr>
          <w:sz w:val="24"/>
          <w:szCs w:val="24"/>
        </w:rPr>
        <w:t>SR = saldo reajustado</w:t>
      </w:r>
    </w:p>
    <w:p w14:paraId="5C53F5E5" w14:textId="77777777" w:rsidR="00004ECB" w:rsidRPr="005E30BA" w:rsidRDefault="00004ECB" w:rsidP="00004ECB">
      <w:pPr>
        <w:rPr>
          <w:sz w:val="24"/>
          <w:szCs w:val="24"/>
        </w:rPr>
      </w:pPr>
    </w:p>
    <w:p w14:paraId="1C0D27FD" w14:textId="77777777" w:rsidR="00004ECB" w:rsidRPr="005E30BA" w:rsidRDefault="00004ECB" w:rsidP="00004ECB">
      <w:pPr>
        <w:rPr>
          <w:sz w:val="24"/>
          <w:szCs w:val="24"/>
        </w:rPr>
      </w:pPr>
      <w:r w:rsidRPr="005E30BA">
        <w:rPr>
          <w:sz w:val="24"/>
          <w:szCs w:val="24"/>
        </w:rPr>
        <w:t>R = valor do reajuste</w:t>
      </w:r>
    </w:p>
    <w:bookmarkEnd w:id="62"/>
    <w:bookmarkEnd w:id="63"/>
    <w:bookmarkEnd w:id="64"/>
    <w:bookmarkEnd w:id="65"/>
    <w:p w14:paraId="70EE6B77" w14:textId="77777777" w:rsidR="00101164" w:rsidRPr="005D0BC5" w:rsidRDefault="00101164" w:rsidP="00584E41">
      <w:pPr>
        <w:jc w:val="both"/>
        <w:rPr>
          <w:sz w:val="24"/>
          <w:szCs w:val="24"/>
        </w:rPr>
      </w:pPr>
    </w:p>
    <w:p w14:paraId="059DB782" w14:textId="66A94331" w:rsidR="00892EAF" w:rsidRDefault="00892EAF" w:rsidP="00892EAF">
      <w:pPr>
        <w:pStyle w:val="NormalWeb"/>
        <w:spacing w:before="0" w:after="0"/>
      </w:pPr>
      <w:bookmarkStart w:id="66" w:name="_Hlk162340197"/>
      <w:bookmarkStart w:id="67" w:name="_Hlk131024088"/>
      <w:r w:rsidRPr="00F572D7">
        <w:rPr>
          <w:b/>
          <w:bCs/>
          <w:color w:val="000000"/>
        </w:rPr>
        <w:t>1</w:t>
      </w:r>
      <w:r w:rsidR="00D6582D" w:rsidRPr="00F572D7">
        <w:rPr>
          <w:b/>
          <w:bCs/>
          <w:color w:val="000000"/>
        </w:rPr>
        <w:t>8</w:t>
      </w:r>
      <w:r w:rsidRPr="00F572D7">
        <w:rPr>
          <w:b/>
          <w:bCs/>
          <w:color w:val="000000"/>
        </w:rPr>
        <w:t>.</w:t>
      </w:r>
      <w:r>
        <w:rPr>
          <w:color w:val="000000"/>
        </w:rPr>
        <w:t xml:space="preserve"> </w:t>
      </w:r>
      <w:r>
        <w:rPr>
          <w:b/>
          <w:bCs/>
          <w:color w:val="000000"/>
        </w:rPr>
        <w:t>SUBCONTRATAÇÃO</w:t>
      </w:r>
    </w:p>
    <w:p w14:paraId="0E95B2B2" w14:textId="03F4B584" w:rsidR="00892EAF" w:rsidRDefault="00892EAF" w:rsidP="00892EAF">
      <w:pPr>
        <w:pStyle w:val="NormalWeb"/>
        <w:spacing w:before="0" w:after="0"/>
        <w:jc w:val="both"/>
      </w:pPr>
      <w:r>
        <w:rPr>
          <w:b/>
          <w:bCs/>
          <w:color w:val="000000"/>
        </w:rPr>
        <w:t>1</w:t>
      </w:r>
      <w:r w:rsidR="00D6582D">
        <w:rPr>
          <w:b/>
          <w:bCs/>
          <w:color w:val="000000"/>
        </w:rPr>
        <w:t>8</w:t>
      </w:r>
      <w:r>
        <w:rPr>
          <w:b/>
          <w:bCs/>
          <w:color w:val="000000"/>
        </w:rPr>
        <w:t>.1</w:t>
      </w:r>
      <w:r>
        <w:rPr>
          <w:color w:val="000000"/>
        </w:rPr>
        <w:t xml:space="preserve"> A contratada não poderá subcontratar o Contrato, a nenhuma pessoa física ou jurídica, salvo autorização prévia, por escrito, do contratante, nos termos da CLÁUSULA DÉCIMA </w:t>
      </w:r>
      <w:r w:rsidR="004C0C06">
        <w:rPr>
          <w:color w:val="000000"/>
        </w:rPr>
        <w:t>OITAVA</w:t>
      </w:r>
      <w:r>
        <w:rPr>
          <w:color w:val="000000"/>
        </w:rPr>
        <w:t xml:space="preserve"> da Minuta de Contrato.</w:t>
      </w:r>
    </w:p>
    <w:p w14:paraId="1FF5208C" w14:textId="6B543F1F" w:rsidR="00892EAF" w:rsidRDefault="00892EAF" w:rsidP="00892EAF">
      <w:pPr>
        <w:pStyle w:val="NormalWeb"/>
        <w:spacing w:before="0" w:after="0"/>
        <w:jc w:val="both"/>
      </w:pPr>
      <w:r>
        <w:rPr>
          <w:b/>
          <w:bCs/>
          <w:color w:val="000000"/>
        </w:rPr>
        <w:t>1</w:t>
      </w:r>
      <w:r w:rsidR="00D6582D">
        <w:rPr>
          <w:b/>
          <w:bCs/>
          <w:color w:val="000000"/>
        </w:rPr>
        <w:t>8</w:t>
      </w:r>
      <w:r>
        <w:rPr>
          <w:b/>
          <w:bCs/>
          <w:color w:val="000000"/>
        </w:rPr>
        <w:t>.1.1</w:t>
      </w:r>
      <w:r>
        <w:rPr>
          <w:color w:val="000000"/>
        </w:rPr>
        <w:t xml:space="preserve"> A subcontratação parcial do objeto, será permitida até o limite de </w:t>
      </w:r>
      <w:r w:rsidRPr="005D0BC5">
        <w:fldChar w:fldCharType="begin">
          <w:ffData>
            <w:name w:val="Texto1"/>
            <w:enabled/>
            <w:calcOnExit w:val="0"/>
            <w:textInput/>
          </w:ffData>
        </w:fldChar>
      </w:r>
      <w:r w:rsidRPr="005D0BC5">
        <w:instrText xml:space="preserve"> FORMTEXT </w:instrText>
      </w:r>
      <w:r w:rsidRPr="005D0BC5">
        <w:fldChar w:fldCharType="separate"/>
      </w:r>
      <w:r w:rsidR="008E139D">
        <w:rPr>
          <w:noProof/>
        </w:rPr>
        <w:t>0</w:t>
      </w:r>
      <w:r w:rsidRPr="005D0BC5">
        <w:fldChar w:fldCharType="end"/>
      </w:r>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008E139D">
        <w:rPr>
          <w:noProof/>
        </w:rPr>
        <w:t>zero</w:t>
      </w:r>
      <w:r w:rsidRPr="005D0BC5">
        <w:fldChar w:fldCharType="end"/>
      </w:r>
      <w:r>
        <w:rPr>
          <w:color w:val="000000"/>
        </w:rPr>
        <w:t>) do valor total do contrato, nas seguintes condições:</w:t>
      </w:r>
    </w:p>
    <w:p w14:paraId="19EE5216" w14:textId="651C8982" w:rsidR="00892EAF" w:rsidRDefault="00892EAF" w:rsidP="00892EAF">
      <w:pPr>
        <w:pStyle w:val="NormalWeb"/>
        <w:spacing w:before="0" w:after="0"/>
        <w:jc w:val="both"/>
      </w:pPr>
      <w:r>
        <w:rPr>
          <w:b/>
          <w:bCs/>
          <w:color w:val="000000"/>
        </w:rPr>
        <w:t>1</w:t>
      </w:r>
      <w:r w:rsidR="00D6582D">
        <w:rPr>
          <w:b/>
          <w:bCs/>
          <w:color w:val="000000"/>
        </w:rPr>
        <w:t>8</w:t>
      </w:r>
      <w:r>
        <w:rPr>
          <w:b/>
          <w:bCs/>
          <w:color w:val="000000"/>
        </w:rPr>
        <w:t>.1.1.1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66CFC472" w14:textId="6F4920B7" w:rsidR="00892EAF" w:rsidRDefault="00892EAF" w:rsidP="00892EAF">
      <w:pPr>
        <w:pStyle w:val="NormalWeb"/>
        <w:spacing w:before="0" w:after="0"/>
        <w:jc w:val="both"/>
      </w:pPr>
      <w:r>
        <w:rPr>
          <w:b/>
          <w:bCs/>
          <w:color w:val="000000"/>
        </w:rPr>
        <w:t>1</w:t>
      </w:r>
      <w:r w:rsidR="00D6582D">
        <w:rPr>
          <w:b/>
          <w:bCs/>
          <w:color w:val="000000"/>
        </w:rPr>
        <w:t>8</w:t>
      </w:r>
      <w:r>
        <w:rPr>
          <w:b/>
          <w:bCs/>
          <w:color w:val="000000"/>
        </w:rPr>
        <w:t>.1.2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4BB03AEE" w14:textId="3292ADCF" w:rsidR="00892EAF" w:rsidRPr="000F1001" w:rsidRDefault="00892EAF" w:rsidP="00892EAF">
      <w:pPr>
        <w:pStyle w:val="elementtoproof"/>
        <w:jc w:val="both"/>
        <w:rPr>
          <w:rFonts w:ascii="Times New Roman" w:eastAsia="Times New Roman" w:hAnsi="Times New Roman" w:cs="Times New Roman"/>
          <w:color w:val="000000"/>
          <w:sz w:val="24"/>
          <w:szCs w:val="24"/>
          <w:lang w:eastAsia="ar-SA"/>
        </w:rPr>
      </w:pPr>
      <w:r w:rsidRPr="000F1001">
        <w:rPr>
          <w:rFonts w:ascii="Times New Roman" w:eastAsia="Times New Roman" w:hAnsi="Times New Roman" w:cs="Times New Roman"/>
          <w:b/>
          <w:bCs/>
          <w:color w:val="000000"/>
          <w:sz w:val="24"/>
          <w:szCs w:val="24"/>
          <w:lang w:eastAsia="ar-SA"/>
        </w:rPr>
        <w:t>1</w:t>
      </w:r>
      <w:r w:rsidR="00D6582D">
        <w:rPr>
          <w:rFonts w:ascii="Times New Roman" w:eastAsia="Times New Roman" w:hAnsi="Times New Roman" w:cs="Times New Roman"/>
          <w:b/>
          <w:bCs/>
          <w:color w:val="000000"/>
          <w:sz w:val="24"/>
          <w:szCs w:val="24"/>
          <w:lang w:eastAsia="ar-SA"/>
        </w:rPr>
        <w:t>8</w:t>
      </w:r>
      <w:r w:rsidRPr="000F1001">
        <w:rPr>
          <w:rFonts w:ascii="Times New Roman" w:eastAsia="Times New Roman" w:hAnsi="Times New Roman" w:cs="Times New Roman"/>
          <w:b/>
          <w:bCs/>
          <w:color w:val="000000"/>
          <w:sz w:val="24"/>
          <w:szCs w:val="24"/>
          <w:lang w:eastAsia="ar-SA"/>
        </w:rPr>
        <w:t>.1.3</w:t>
      </w:r>
      <w:r w:rsidRPr="000F1001">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42D19D6B" w14:textId="0AB3FA95" w:rsidR="00892EAF" w:rsidRPr="00892EAF" w:rsidRDefault="00892EAF" w:rsidP="00892EAF">
      <w:pPr>
        <w:jc w:val="both"/>
        <w:rPr>
          <w:rFonts w:ascii="Calibri" w:eastAsia="Calibri" w:hAnsi="Calibri" w:cs="Calibri"/>
          <w:sz w:val="22"/>
          <w:szCs w:val="22"/>
        </w:rPr>
      </w:pPr>
      <w:r>
        <w:rPr>
          <w:b/>
          <w:bCs/>
          <w:color w:val="000000"/>
          <w:sz w:val="24"/>
          <w:szCs w:val="24"/>
        </w:rPr>
        <w:t>1</w:t>
      </w:r>
      <w:r w:rsidR="00D6582D">
        <w:rPr>
          <w:b/>
          <w:bCs/>
          <w:color w:val="000000"/>
          <w:sz w:val="24"/>
          <w:szCs w:val="24"/>
        </w:rPr>
        <w:t>8</w:t>
      </w:r>
      <w:r>
        <w:rPr>
          <w:b/>
          <w:bCs/>
          <w:color w:val="000000"/>
          <w:sz w:val="24"/>
          <w:szCs w:val="24"/>
        </w:rPr>
        <w:t>.1.4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7E90ED5B" w14:textId="764D468A" w:rsidR="00892EAF" w:rsidRDefault="00892EAF" w:rsidP="00892EAF">
      <w:pPr>
        <w:pStyle w:val="NormalWeb"/>
        <w:spacing w:before="0" w:after="0"/>
        <w:jc w:val="both"/>
      </w:pPr>
      <w:r>
        <w:rPr>
          <w:b/>
          <w:bCs/>
          <w:color w:val="000000"/>
        </w:rPr>
        <w:t>1</w:t>
      </w:r>
      <w:r w:rsidR="00D6582D">
        <w:rPr>
          <w:b/>
          <w:bCs/>
          <w:color w:val="000000"/>
        </w:rPr>
        <w:t>8</w:t>
      </w:r>
      <w:r>
        <w:rPr>
          <w:b/>
          <w:bCs/>
          <w:color w:val="000000"/>
        </w:rPr>
        <w:t>.1.5</w:t>
      </w:r>
      <w:r>
        <w:rPr>
          <w:color w:val="000000"/>
        </w:rPr>
        <w:t xml:space="preserve"> É vedada a subcontratação total do objeto licitado.</w:t>
      </w:r>
    </w:p>
    <w:bookmarkEnd w:id="66"/>
    <w:p w14:paraId="18EEB3F2" w14:textId="77777777" w:rsidR="00682BB0" w:rsidRPr="005D0BC5" w:rsidRDefault="00682BB0" w:rsidP="00584E41">
      <w:pPr>
        <w:jc w:val="both"/>
        <w:rPr>
          <w:sz w:val="24"/>
          <w:szCs w:val="24"/>
        </w:rPr>
      </w:pPr>
    </w:p>
    <w:bookmarkEnd w:id="67"/>
    <w:p w14:paraId="187A165F" w14:textId="1D421B10" w:rsidR="00217440" w:rsidRPr="005D0BC5" w:rsidRDefault="0046364B" w:rsidP="00584E41">
      <w:pPr>
        <w:tabs>
          <w:tab w:val="left" w:pos="720"/>
        </w:tabs>
        <w:jc w:val="both"/>
        <w:rPr>
          <w:b/>
          <w:bCs/>
          <w:sz w:val="24"/>
          <w:szCs w:val="24"/>
        </w:rPr>
      </w:pPr>
      <w:r w:rsidRPr="00891A11">
        <w:rPr>
          <w:b/>
          <w:bCs/>
          <w:sz w:val="24"/>
          <w:szCs w:val="24"/>
        </w:rPr>
        <w:t>1</w:t>
      </w:r>
      <w:r w:rsidR="00D6582D" w:rsidRPr="00891A11">
        <w:rPr>
          <w:b/>
          <w:bCs/>
          <w:sz w:val="24"/>
          <w:szCs w:val="24"/>
        </w:rPr>
        <w:t>9</w:t>
      </w:r>
      <w:r w:rsidR="00217440" w:rsidRPr="00891A11">
        <w:rPr>
          <w:b/>
          <w:bCs/>
          <w:sz w:val="24"/>
          <w:szCs w:val="24"/>
        </w:rPr>
        <w:t>.</w:t>
      </w:r>
      <w:r w:rsidR="00217440" w:rsidRPr="005D0BC5">
        <w:rPr>
          <w:b/>
          <w:bCs/>
          <w:sz w:val="24"/>
          <w:szCs w:val="24"/>
        </w:rPr>
        <w:t xml:space="preserve">  DISPOSIÇÕES GERAIS</w:t>
      </w:r>
    </w:p>
    <w:p w14:paraId="1EB8EA9E" w14:textId="18CCD44F" w:rsidR="00682BB0" w:rsidRPr="00473A05" w:rsidRDefault="001E100C" w:rsidP="00584E41">
      <w:pPr>
        <w:jc w:val="both"/>
        <w:rPr>
          <w:rFonts w:eastAsia="Lucida Sans Unicode"/>
          <w:spacing w:val="-2"/>
          <w:sz w:val="24"/>
          <w:szCs w:val="24"/>
        </w:rPr>
      </w:pPr>
      <w:bookmarkStart w:id="68" w:name="_Hlk131024325"/>
      <w:r w:rsidRPr="00473A05">
        <w:rPr>
          <w:rFonts w:eastAsia="Lucida Sans Unicode"/>
          <w:b/>
          <w:bCs/>
          <w:spacing w:val="-2"/>
          <w:sz w:val="24"/>
          <w:szCs w:val="24"/>
        </w:rPr>
        <w:t>1</w:t>
      </w:r>
      <w:r w:rsidR="00D6582D">
        <w:rPr>
          <w:rFonts w:eastAsia="Lucida Sans Unicode"/>
          <w:b/>
          <w:bCs/>
          <w:spacing w:val="-2"/>
          <w:sz w:val="24"/>
          <w:szCs w:val="24"/>
        </w:rPr>
        <w:t>9</w:t>
      </w:r>
      <w:r w:rsidR="0080648A" w:rsidRPr="00473A05">
        <w:rPr>
          <w:rFonts w:eastAsia="Lucida Sans Unicode"/>
          <w:b/>
          <w:bCs/>
          <w:spacing w:val="-2"/>
          <w:sz w:val="24"/>
          <w:szCs w:val="24"/>
        </w:rPr>
        <w:t>.1</w:t>
      </w:r>
      <w:r w:rsidR="0080648A" w:rsidRPr="00473A05">
        <w:rPr>
          <w:rFonts w:eastAsia="Lucida Sans Unicode"/>
          <w:spacing w:val="-2"/>
          <w:sz w:val="24"/>
          <w:szCs w:val="24"/>
        </w:rPr>
        <w:t xml:space="preserve"> O </w:t>
      </w:r>
      <w:r w:rsidRPr="00473A05">
        <w:rPr>
          <w:rFonts w:eastAsia="Lucida Sans Unicode"/>
          <w:spacing w:val="-2"/>
          <w:sz w:val="24"/>
          <w:szCs w:val="24"/>
        </w:rPr>
        <w:t>Município</w:t>
      </w:r>
      <w:r w:rsidR="0080648A" w:rsidRPr="00473A05">
        <w:rPr>
          <w:rFonts w:eastAsia="Lucida Sans Unicode"/>
          <w:spacing w:val="-2"/>
          <w:sz w:val="24"/>
          <w:szCs w:val="24"/>
        </w:rPr>
        <w:t xml:space="preserve"> se reserva o direito de revogar ou anular esta licitação, parcial ou totalmente</w:t>
      </w:r>
      <w:r w:rsidR="00FA6405" w:rsidRPr="00473A05">
        <w:rPr>
          <w:rFonts w:eastAsia="Lucida Sans Unicode"/>
          <w:spacing w:val="-2"/>
          <w:sz w:val="24"/>
          <w:szCs w:val="24"/>
        </w:rPr>
        <w:t xml:space="preserve">. </w:t>
      </w:r>
    </w:p>
    <w:p w14:paraId="370D7A67" w14:textId="75687F2A" w:rsidR="00217440" w:rsidRPr="00313A94" w:rsidRDefault="00682BB0" w:rsidP="005D3890">
      <w:pPr>
        <w:jc w:val="both"/>
        <w:rPr>
          <w:bCs/>
          <w:sz w:val="24"/>
          <w:szCs w:val="24"/>
        </w:rPr>
      </w:pPr>
      <w:r w:rsidRPr="00313A94">
        <w:rPr>
          <w:b/>
          <w:sz w:val="24"/>
          <w:szCs w:val="24"/>
        </w:rPr>
        <w:t>1</w:t>
      </w:r>
      <w:r w:rsidR="00D6582D">
        <w:rPr>
          <w:b/>
          <w:sz w:val="24"/>
          <w:szCs w:val="24"/>
        </w:rPr>
        <w:t>9</w:t>
      </w:r>
      <w:r w:rsidRPr="00313A94">
        <w:rPr>
          <w:b/>
          <w:sz w:val="24"/>
          <w:szCs w:val="24"/>
        </w:rPr>
        <w:t>.1.1</w:t>
      </w:r>
      <w:r w:rsidRPr="00313A94">
        <w:rPr>
          <w:bCs/>
          <w:sz w:val="24"/>
          <w:szCs w:val="24"/>
        </w:rPr>
        <w:t xml:space="preserve"> </w:t>
      </w:r>
      <w:r w:rsidR="00FA6405" w:rsidRPr="005D0BC5">
        <w:rPr>
          <w:bCs/>
          <w:sz w:val="24"/>
          <w:szCs w:val="24"/>
        </w:rPr>
        <w:t>A revogação ou anulação da licitação observará os procedimentos e normas previstas no art. 71 da Lei Federal nº 14.133/21.</w:t>
      </w:r>
    </w:p>
    <w:p w14:paraId="43238F53" w14:textId="6003C560" w:rsidR="00313A94" w:rsidRPr="00313A94" w:rsidRDefault="00313A94" w:rsidP="00313A94">
      <w:pPr>
        <w:jc w:val="both"/>
        <w:rPr>
          <w:bCs/>
          <w:sz w:val="24"/>
          <w:szCs w:val="24"/>
        </w:rPr>
      </w:pPr>
      <w:r w:rsidRPr="00313A94">
        <w:rPr>
          <w:b/>
          <w:sz w:val="24"/>
          <w:szCs w:val="24"/>
        </w:rPr>
        <w:t>1</w:t>
      </w:r>
      <w:r w:rsidR="00D6582D">
        <w:rPr>
          <w:b/>
          <w:sz w:val="24"/>
          <w:szCs w:val="24"/>
        </w:rPr>
        <w:t>9</w:t>
      </w:r>
      <w:r w:rsidRPr="00313A94">
        <w:rPr>
          <w:b/>
          <w:sz w:val="24"/>
          <w:szCs w:val="24"/>
        </w:rPr>
        <w:t>.2</w:t>
      </w:r>
      <w:r w:rsidRPr="00313A94">
        <w:rPr>
          <w:bCs/>
          <w:sz w:val="24"/>
          <w:szCs w:val="24"/>
        </w:rPr>
        <w:t xml:space="preserve"> O licitador poderá declarar a licitação deserta ou fracassada, quando, respectivamente, não acudirem proponentes à licitação ou nenhuma das propostas de preços satisfizer o objeto.</w:t>
      </w:r>
    </w:p>
    <w:p w14:paraId="5BAB59F9" w14:textId="261C4E7D" w:rsidR="00313A94" w:rsidRPr="00313A94" w:rsidRDefault="00313A94" w:rsidP="00313A94">
      <w:pPr>
        <w:jc w:val="both"/>
        <w:rPr>
          <w:bCs/>
          <w:sz w:val="24"/>
          <w:szCs w:val="24"/>
        </w:rPr>
      </w:pPr>
      <w:r w:rsidRPr="00313A94">
        <w:rPr>
          <w:b/>
          <w:sz w:val="24"/>
          <w:szCs w:val="24"/>
        </w:rPr>
        <w:t>1</w:t>
      </w:r>
      <w:r w:rsidR="00D6582D">
        <w:rPr>
          <w:b/>
          <w:sz w:val="24"/>
          <w:szCs w:val="24"/>
        </w:rPr>
        <w:t>9</w:t>
      </w:r>
      <w:r w:rsidRPr="00313A94">
        <w:rPr>
          <w:b/>
          <w:sz w:val="24"/>
          <w:szCs w:val="24"/>
        </w:rPr>
        <w:t>.3</w:t>
      </w:r>
      <w:r w:rsidRPr="00313A94">
        <w:rPr>
          <w:bCs/>
          <w:sz w:val="24"/>
          <w:szCs w:val="24"/>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p>
    <w:p w14:paraId="58D4706A" w14:textId="284935C3" w:rsidR="00217440" w:rsidRPr="005D0BC5" w:rsidRDefault="003E3153" w:rsidP="00584E41">
      <w:pPr>
        <w:jc w:val="both"/>
        <w:rPr>
          <w:rFonts w:eastAsia="Lucida Sans Unicode"/>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313A94">
        <w:rPr>
          <w:rFonts w:eastAsia="Lucida Sans Unicode"/>
          <w:b/>
          <w:bCs/>
          <w:sz w:val="24"/>
          <w:szCs w:val="24"/>
        </w:rPr>
        <w:t>4</w:t>
      </w:r>
      <w:r w:rsidR="00217440" w:rsidRPr="005D0BC5">
        <w:rPr>
          <w:rFonts w:eastAsia="Lucida Sans Unicode"/>
          <w:sz w:val="24"/>
          <w:szCs w:val="24"/>
        </w:rPr>
        <w:t xml:space="preserve"> Fica estabelecido que toda e qualquer informação, esclarecimento ou dado fornecidos verbalmente por servidores/empregados do licitador não serão considerados como argumento para impugnações, reclamações</w:t>
      </w:r>
      <w:r w:rsidR="00322E8D" w:rsidRPr="005D0BC5">
        <w:rPr>
          <w:rFonts w:eastAsia="Lucida Sans Unicode"/>
          <w:sz w:val="24"/>
          <w:szCs w:val="24"/>
        </w:rPr>
        <w:t xml:space="preserve"> ou</w:t>
      </w:r>
      <w:r w:rsidR="00217440" w:rsidRPr="005D0BC5">
        <w:rPr>
          <w:rFonts w:eastAsia="Lucida Sans Unicode"/>
          <w:sz w:val="24"/>
          <w:szCs w:val="24"/>
        </w:rPr>
        <w:t xml:space="preserve"> reivindicações por parte das proponentes. </w:t>
      </w:r>
    </w:p>
    <w:p w14:paraId="68E989A4" w14:textId="6DBD4E27" w:rsidR="00217440" w:rsidRPr="005D0BC5" w:rsidRDefault="003E3153" w:rsidP="00584E41">
      <w:pPr>
        <w:jc w:val="both"/>
        <w:rPr>
          <w:sz w:val="24"/>
          <w:szCs w:val="24"/>
        </w:rPr>
      </w:pPr>
      <w:r w:rsidRPr="005D0BC5">
        <w:rPr>
          <w:b/>
          <w:bCs/>
          <w:sz w:val="24"/>
          <w:szCs w:val="24"/>
        </w:rPr>
        <w:lastRenderedPageBreak/>
        <w:t>1</w:t>
      </w:r>
      <w:r w:rsidR="00D6582D">
        <w:rPr>
          <w:b/>
          <w:bCs/>
          <w:sz w:val="24"/>
          <w:szCs w:val="24"/>
        </w:rPr>
        <w:t>9</w:t>
      </w:r>
      <w:r w:rsidRPr="005D0BC5">
        <w:rPr>
          <w:b/>
          <w:bCs/>
          <w:sz w:val="24"/>
          <w:szCs w:val="24"/>
        </w:rPr>
        <w:t>.</w:t>
      </w:r>
      <w:r w:rsidR="00313A94">
        <w:rPr>
          <w:b/>
          <w:bCs/>
          <w:sz w:val="24"/>
          <w:szCs w:val="24"/>
        </w:rPr>
        <w:t>5</w:t>
      </w:r>
      <w:r w:rsidR="00217440" w:rsidRPr="005D0BC5">
        <w:rPr>
          <w:sz w:val="24"/>
          <w:szCs w:val="24"/>
        </w:rPr>
        <w:t xml:space="preserve"> Quando qualquer objeto de valor histórico ou valor significativo venha a ser descoberto, em qualquer parte do canteiro de obras e/ou local em que está sendo executado o objeto do presente </w:t>
      </w:r>
      <w:r w:rsidR="00405A2B" w:rsidRPr="005D0BC5">
        <w:rPr>
          <w:sz w:val="24"/>
          <w:szCs w:val="24"/>
        </w:rPr>
        <w:t>Edital</w:t>
      </w:r>
      <w:r w:rsidR="00217440" w:rsidRPr="005D0BC5">
        <w:rPr>
          <w:sz w:val="24"/>
          <w:szCs w:val="24"/>
        </w:rPr>
        <w:t>, a Contratada deverá notificar à fiscalização e aguardar instruções sobre os procedimentos a serem seguidos.</w:t>
      </w:r>
    </w:p>
    <w:p w14:paraId="62525170" w14:textId="5819C844" w:rsidR="009008FC" w:rsidRPr="005D0BC5" w:rsidRDefault="0075561C" w:rsidP="00584E41">
      <w:pPr>
        <w:jc w:val="both"/>
        <w:rPr>
          <w:rFonts w:eastAsia="Lucida Sans Unicode"/>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313A94">
        <w:rPr>
          <w:rFonts w:eastAsia="Lucida Sans Unicode"/>
          <w:b/>
          <w:bCs/>
          <w:sz w:val="24"/>
          <w:szCs w:val="24"/>
        </w:rPr>
        <w:t>6</w:t>
      </w:r>
      <w:r w:rsidR="00BC6AEE" w:rsidRPr="005D0BC5">
        <w:rPr>
          <w:rFonts w:eastAsia="Lucida Sans Unicode"/>
          <w:sz w:val="24"/>
          <w:szCs w:val="24"/>
        </w:rPr>
        <w:t xml:space="preserve"> </w:t>
      </w:r>
      <w:r w:rsidR="005D7AE2" w:rsidRPr="005D0BC5">
        <w:rPr>
          <w:rFonts w:eastAsia="Lucida Sans Unicode"/>
          <w:sz w:val="24"/>
          <w:szCs w:val="24"/>
        </w:rPr>
        <w:t>Caso as datas previstas para a realização de sessões na presente licitação sejam declaradas feriado ou ponto facultativo, serão realizadas no primeiro dia útil subsequente.</w:t>
      </w:r>
    </w:p>
    <w:p w14:paraId="0B0B0F01" w14:textId="4AA5F2E2" w:rsidR="009008FC" w:rsidRPr="005D0BC5" w:rsidRDefault="0075561C" w:rsidP="00584E41">
      <w:pPr>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313A94">
        <w:rPr>
          <w:rFonts w:eastAsia="Lucida Sans Unicode"/>
          <w:b/>
          <w:bCs/>
          <w:sz w:val="24"/>
          <w:szCs w:val="24"/>
        </w:rPr>
        <w:t>7</w:t>
      </w:r>
      <w:r w:rsidR="009008FC" w:rsidRPr="005D0BC5">
        <w:rPr>
          <w:rFonts w:eastAsia="Lucida Sans Unicode"/>
          <w:sz w:val="24"/>
          <w:szCs w:val="24"/>
        </w:rPr>
        <w:t xml:space="preserve"> </w:t>
      </w:r>
      <w:r w:rsidR="009008FC" w:rsidRPr="005D0BC5">
        <w:rPr>
          <w:sz w:val="24"/>
          <w:szCs w:val="24"/>
        </w:rPr>
        <w:t xml:space="preserve">No julgamento da habilitação e das propostas, </w:t>
      </w:r>
      <w:r w:rsidR="001913CA" w:rsidRPr="005D0BC5">
        <w:rPr>
          <w:sz w:val="24"/>
          <w:szCs w:val="24"/>
        </w:rPr>
        <w:t>o Agente</w:t>
      </w:r>
      <w:r w:rsidR="00F746B5" w:rsidRPr="005D0BC5">
        <w:rPr>
          <w:bCs/>
          <w:sz w:val="24"/>
          <w:szCs w:val="24"/>
        </w:rPr>
        <w:t xml:space="preserve"> de Contratação</w:t>
      </w:r>
      <w:r w:rsidR="00F746B5" w:rsidRPr="005D0BC5">
        <w:rPr>
          <w:b/>
          <w:sz w:val="24"/>
          <w:szCs w:val="24"/>
        </w:rPr>
        <w:t xml:space="preserve"> </w:t>
      </w:r>
      <w:r w:rsidR="009008FC" w:rsidRPr="005D0BC5">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24B609F" w14:textId="19B29BEE" w:rsidR="0075561C" w:rsidRPr="005D0BC5" w:rsidRDefault="001913CA" w:rsidP="00584E41">
      <w:pPr>
        <w:jc w:val="both"/>
        <w:rPr>
          <w:rFonts w:eastAsia="Lucida Sans Unicode"/>
          <w:sz w:val="24"/>
          <w:szCs w:val="24"/>
        </w:rPr>
      </w:pPr>
      <w:r w:rsidRPr="005D3890">
        <w:rPr>
          <w:b/>
          <w:bCs/>
          <w:sz w:val="24"/>
          <w:szCs w:val="24"/>
        </w:rPr>
        <w:t>1</w:t>
      </w:r>
      <w:r w:rsidR="00D6582D">
        <w:rPr>
          <w:b/>
          <w:bCs/>
          <w:sz w:val="24"/>
          <w:szCs w:val="24"/>
        </w:rPr>
        <w:t>9</w:t>
      </w:r>
      <w:r w:rsidRPr="005D3890">
        <w:rPr>
          <w:b/>
          <w:bCs/>
          <w:sz w:val="24"/>
          <w:szCs w:val="24"/>
        </w:rPr>
        <w:t>.</w:t>
      </w:r>
      <w:r w:rsidR="00313A94">
        <w:rPr>
          <w:b/>
          <w:bCs/>
          <w:sz w:val="24"/>
          <w:szCs w:val="24"/>
        </w:rPr>
        <w:t>7</w:t>
      </w:r>
      <w:r w:rsidRPr="005D3890">
        <w:rPr>
          <w:b/>
          <w:bCs/>
          <w:sz w:val="24"/>
          <w:szCs w:val="24"/>
        </w:rPr>
        <w:t>.1</w:t>
      </w:r>
      <w:r w:rsidRPr="005D0BC5">
        <w:rPr>
          <w:sz w:val="24"/>
          <w:szCs w:val="24"/>
        </w:rPr>
        <w:t xml:space="preserve"> O</w:t>
      </w:r>
      <w:r w:rsidR="00713010" w:rsidRPr="005D0BC5">
        <w:rPr>
          <w:bCs/>
          <w:sz w:val="24"/>
          <w:szCs w:val="24"/>
        </w:rPr>
        <w:t xml:space="preserve"> Agente de Contratação</w:t>
      </w:r>
      <w:r w:rsidR="0075561C" w:rsidRPr="005D0BC5">
        <w:rPr>
          <w:b/>
          <w:sz w:val="24"/>
          <w:szCs w:val="24"/>
        </w:rPr>
        <w:t xml:space="preserve"> </w:t>
      </w:r>
      <w:r w:rsidR="0075561C" w:rsidRPr="005D0BC5">
        <w:rPr>
          <w:bCs/>
          <w:sz w:val="24"/>
          <w:szCs w:val="24"/>
        </w:rPr>
        <w:t>poderá promover diligências destinada</w:t>
      </w:r>
      <w:r w:rsidR="00B41F83" w:rsidRPr="005D0BC5">
        <w:rPr>
          <w:bCs/>
          <w:sz w:val="24"/>
          <w:szCs w:val="24"/>
        </w:rPr>
        <w:t>s</w:t>
      </w:r>
      <w:r w:rsidR="0075561C" w:rsidRPr="005D0BC5">
        <w:rPr>
          <w:bCs/>
          <w:sz w:val="24"/>
          <w:szCs w:val="24"/>
        </w:rPr>
        <w:t xml:space="preserve"> à complementação de informações sobre documentos já apresentados, desde que se </w:t>
      </w:r>
      <w:r w:rsidR="003A16C8" w:rsidRPr="005D0BC5">
        <w:rPr>
          <w:bCs/>
          <w:sz w:val="24"/>
          <w:szCs w:val="24"/>
        </w:rPr>
        <w:t>trate</w:t>
      </w:r>
      <w:r w:rsidR="0075561C" w:rsidRPr="005D0BC5">
        <w:rPr>
          <w:bCs/>
          <w:sz w:val="24"/>
          <w:szCs w:val="24"/>
        </w:rPr>
        <w:t xml:space="preserve"> de fatos existentes à época da abertura do certame e atualização de documentos cuja validade tenha expirado após a data de</w:t>
      </w:r>
      <w:r w:rsidR="0075561C" w:rsidRPr="005D0BC5">
        <w:rPr>
          <w:b/>
          <w:sz w:val="24"/>
          <w:szCs w:val="24"/>
        </w:rPr>
        <w:t xml:space="preserve"> </w:t>
      </w:r>
      <w:r w:rsidR="0075561C" w:rsidRPr="005D0BC5">
        <w:rPr>
          <w:bCs/>
          <w:sz w:val="24"/>
          <w:szCs w:val="24"/>
        </w:rPr>
        <w:t>recebimento das propostas, nos termos do art. 64 da Lei Federal nº 14.133/21.</w:t>
      </w:r>
    </w:p>
    <w:p w14:paraId="60C683A2" w14:textId="5AD626DB" w:rsidR="00FA6405" w:rsidRDefault="0075561C" w:rsidP="00584E41">
      <w:pPr>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313A94">
        <w:rPr>
          <w:rFonts w:eastAsia="Lucida Sans Unicode"/>
          <w:b/>
          <w:bCs/>
          <w:sz w:val="24"/>
          <w:szCs w:val="24"/>
        </w:rPr>
        <w:t>8</w:t>
      </w:r>
      <w:r w:rsidR="00FA6405" w:rsidRPr="005D0BC5">
        <w:rPr>
          <w:sz w:val="24"/>
          <w:szCs w:val="24"/>
        </w:rPr>
        <w:t xml:space="preserve"> </w:t>
      </w:r>
      <w:r w:rsidR="009008FC" w:rsidRPr="005D0BC5">
        <w:rPr>
          <w:sz w:val="24"/>
          <w:szCs w:val="24"/>
        </w:rPr>
        <w:t>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3AB4CFD1" w14:textId="08AE8B13" w:rsidR="000340BA" w:rsidRPr="00BC29D3" w:rsidRDefault="000340BA" w:rsidP="00584E41">
      <w:pPr>
        <w:jc w:val="both"/>
        <w:rPr>
          <w:sz w:val="24"/>
          <w:szCs w:val="24"/>
        </w:rPr>
      </w:pPr>
      <w:r w:rsidRPr="00BC29D3">
        <w:rPr>
          <w:b/>
          <w:bCs/>
          <w:sz w:val="24"/>
          <w:szCs w:val="24"/>
        </w:rPr>
        <w:t>1</w:t>
      </w:r>
      <w:r w:rsidR="00D6582D">
        <w:rPr>
          <w:b/>
          <w:bCs/>
          <w:sz w:val="24"/>
          <w:szCs w:val="24"/>
        </w:rPr>
        <w:t>9</w:t>
      </w:r>
      <w:r w:rsidRPr="00BC29D3">
        <w:rPr>
          <w:b/>
          <w:bCs/>
          <w:sz w:val="24"/>
          <w:szCs w:val="24"/>
        </w:rPr>
        <w:t>.</w:t>
      </w:r>
      <w:r w:rsidR="00313A94">
        <w:rPr>
          <w:b/>
          <w:bCs/>
          <w:sz w:val="24"/>
          <w:szCs w:val="24"/>
        </w:rPr>
        <w:t>9</w:t>
      </w:r>
      <w:r w:rsidRPr="00BC29D3">
        <w:rPr>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45956954" w14:textId="21E591E5" w:rsidR="000340BA" w:rsidRPr="000340BA" w:rsidRDefault="000340BA" w:rsidP="00584E41">
      <w:pPr>
        <w:jc w:val="both"/>
        <w:rPr>
          <w:sz w:val="24"/>
          <w:szCs w:val="24"/>
        </w:rPr>
      </w:pPr>
      <w:r w:rsidRPr="00BC29D3">
        <w:rPr>
          <w:b/>
          <w:bCs/>
          <w:sz w:val="24"/>
          <w:szCs w:val="24"/>
        </w:rPr>
        <w:t>1</w:t>
      </w:r>
      <w:r w:rsidR="00D6582D">
        <w:rPr>
          <w:b/>
          <w:bCs/>
          <w:sz w:val="24"/>
          <w:szCs w:val="24"/>
        </w:rPr>
        <w:t>9</w:t>
      </w:r>
      <w:r w:rsidRPr="00BC29D3">
        <w:rPr>
          <w:b/>
          <w:bCs/>
          <w:sz w:val="24"/>
          <w:szCs w:val="24"/>
        </w:rPr>
        <w:t>.</w:t>
      </w:r>
      <w:r w:rsidR="00313A94">
        <w:rPr>
          <w:b/>
          <w:bCs/>
          <w:sz w:val="24"/>
          <w:szCs w:val="24"/>
        </w:rPr>
        <w:t>10</w:t>
      </w:r>
      <w:r w:rsidRPr="00BC29D3">
        <w:rPr>
          <w:b/>
          <w:bCs/>
          <w:sz w:val="24"/>
          <w:szCs w:val="24"/>
        </w:rPr>
        <w:t xml:space="preserve"> </w:t>
      </w:r>
      <w:r w:rsidRPr="00BC29D3">
        <w:rPr>
          <w:sz w:val="24"/>
          <w:szCs w:val="24"/>
        </w:rPr>
        <w:t>O reconhecimento de firma, inclusive reconhecimento de firma digital, somente será exigido quando houver dúvida de autenticidade, salvo imposição legal.</w:t>
      </w:r>
    </w:p>
    <w:p w14:paraId="0FF6A4A5" w14:textId="4001A911"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0340BA">
        <w:rPr>
          <w:rFonts w:eastAsia="Lucida Sans Unicode"/>
          <w:b/>
          <w:bCs/>
          <w:sz w:val="24"/>
          <w:szCs w:val="24"/>
        </w:rPr>
        <w:t>1</w:t>
      </w:r>
      <w:r w:rsidR="00313A94">
        <w:rPr>
          <w:rFonts w:eastAsia="Lucida Sans Unicode"/>
          <w:b/>
          <w:bCs/>
          <w:sz w:val="24"/>
          <w:szCs w:val="24"/>
        </w:rPr>
        <w:t>1</w:t>
      </w:r>
      <w:r w:rsidR="00FA6405" w:rsidRPr="005D0BC5">
        <w:rPr>
          <w:b/>
          <w:sz w:val="24"/>
          <w:szCs w:val="24"/>
        </w:rPr>
        <w:t xml:space="preserve"> </w:t>
      </w:r>
      <w:r w:rsidR="009008FC" w:rsidRPr="005D0BC5">
        <w:rPr>
          <w:sz w:val="24"/>
          <w:szCs w:val="24"/>
        </w:rPr>
        <w:t xml:space="preserve">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 </w:t>
      </w:r>
    </w:p>
    <w:p w14:paraId="0416FB5A" w14:textId="4A8BADBF" w:rsidR="00FA6405" w:rsidRPr="005D0BC5" w:rsidRDefault="0075561C" w:rsidP="00584E41">
      <w:pPr>
        <w:tabs>
          <w:tab w:val="left" w:pos="851"/>
        </w:tabs>
        <w:jc w:val="both"/>
        <w:rPr>
          <w:bCs/>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0340BA">
        <w:rPr>
          <w:rFonts w:eastAsia="Lucida Sans Unicode"/>
          <w:b/>
          <w:bCs/>
          <w:sz w:val="24"/>
          <w:szCs w:val="24"/>
        </w:rPr>
        <w:t>1</w:t>
      </w:r>
      <w:r w:rsidR="00313A94">
        <w:rPr>
          <w:rFonts w:eastAsia="Lucida Sans Unicode"/>
          <w:b/>
          <w:bCs/>
          <w:sz w:val="24"/>
          <w:szCs w:val="24"/>
        </w:rPr>
        <w:t>2</w:t>
      </w:r>
      <w:r w:rsidR="00FA6405" w:rsidRPr="005D0BC5">
        <w:rPr>
          <w:sz w:val="24"/>
          <w:szCs w:val="24"/>
        </w:rPr>
        <w:t xml:space="preserve"> </w:t>
      </w:r>
      <w:r w:rsidR="009008FC" w:rsidRPr="005D0BC5">
        <w:rPr>
          <w:sz w:val="24"/>
          <w:szCs w:val="24"/>
        </w:rPr>
        <w:t xml:space="preserve">Os casos omissos e as dúvidas surgidas serão resolvidos </w:t>
      </w:r>
      <w:r w:rsidR="00F746B5" w:rsidRPr="005D0BC5">
        <w:rPr>
          <w:sz w:val="24"/>
          <w:szCs w:val="24"/>
        </w:rPr>
        <w:t>pel</w:t>
      </w:r>
      <w:r w:rsidR="00713010" w:rsidRPr="005D0BC5">
        <w:rPr>
          <w:sz w:val="24"/>
          <w:szCs w:val="24"/>
        </w:rPr>
        <w:t>o Agente de Contratação</w:t>
      </w:r>
      <w:r w:rsidR="00F746B5" w:rsidRPr="005D0BC5">
        <w:rPr>
          <w:bCs/>
          <w:sz w:val="24"/>
          <w:szCs w:val="24"/>
        </w:rPr>
        <w:t>,</w:t>
      </w:r>
      <w:r w:rsidR="009008FC" w:rsidRPr="005D0BC5">
        <w:rPr>
          <w:sz w:val="24"/>
          <w:szCs w:val="24"/>
        </w:rPr>
        <w:t xml:space="preserve"> ouvidas, se for o caso, as Unidades competentes.</w:t>
      </w:r>
    </w:p>
    <w:p w14:paraId="00B56206" w14:textId="5A7A8D00"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.1</w:t>
      </w:r>
      <w:r w:rsidR="00313A94">
        <w:rPr>
          <w:rFonts w:eastAsia="Lucida Sans Unicode"/>
          <w:b/>
          <w:bCs/>
          <w:sz w:val="24"/>
          <w:szCs w:val="24"/>
        </w:rPr>
        <w:t>3</w:t>
      </w:r>
      <w:r w:rsidR="009008FC" w:rsidRPr="005D0BC5">
        <w:rPr>
          <w:b/>
          <w:sz w:val="24"/>
          <w:szCs w:val="24"/>
        </w:rPr>
        <w:tab/>
      </w:r>
      <w:r w:rsidR="009008FC" w:rsidRPr="005D0BC5">
        <w:rPr>
          <w:sz w:val="24"/>
          <w:szCs w:val="24"/>
        </w:rPr>
        <w:t>Fica ressalvada a possibilidade de alteração das condições contratuais em face da superveniência de normas federais e municipais disciplinando a matéria.</w:t>
      </w:r>
    </w:p>
    <w:p w14:paraId="497E27BE" w14:textId="0F8A8655"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A3145F" w:rsidRPr="005D0BC5">
        <w:rPr>
          <w:rFonts w:eastAsia="Lucida Sans Unicode"/>
          <w:b/>
          <w:bCs/>
          <w:sz w:val="24"/>
          <w:szCs w:val="24"/>
        </w:rPr>
        <w:t>1</w:t>
      </w:r>
      <w:r w:rsidR="00313A94">
        <w:rPr>
          <w:rFonts w:eastAsia="Lucida Sans Unicode"/>
          <w:b/>
          <w:bCs/>
          <w:sz w:val="24"/>
          <w:szCs w:val="24"/>
        </w:rPr>
        <w:t>4</w:t>
      </w:r>
      <w:r w:rsidR="00A3145F" w:rsidRPr="005D0BC5">
        <w:rPr>
          <w:b/>
          <w:sz w:val="24"/>
          <w:szCs w:val="24"/>
        </w:rPr>
        <w:t xml:space="preserve"> </w:t>
      </w:r>
      <w:r w:rsidR="009008FC" w:rsidRPr="005D0BC5">
        <w:rPr>
          <w:sz w:val="24"/>
          <w:szCs w:val="24"/>
        </w:rPr>
        <w:t>Os atos relativos à licitação efetuados por meio do sistema serão formalizados e registrados em processo administrativo pertinente ao certame.</w:t>
      </w:r>
    </w:p>
    <w:p w14:paraId="07C77A45" w14:textId="2B9B26E3"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A3145F" w:rsidRPr="005D0BC5">
        <w:rPr>
          <w:rFonts w:eastAsia="Lucida Sans Unicode"/>
          <w:b/>
          <w:bCs/>
          <w:sz w:val="24"/>
          <w:szCs w:val="24"/>
        </w:rPr>
        <w:t>1</w:t>
      </w:r>
      <w:r w:rsidR="00313A94">
        <w:rPr>
          <w:rFonts w:eastAsia="Lucida Sans Unicode"/>
          <w:b/>
          <w:bCs/>
          <w:sz w:val="24"/>
          <w:szCs w:val="24"/>
        </w:rPr>
        <w:t>5</w:t>
      </w:r>
      <w:r w:rsidR="00A3145F" w:rsidRPr="005D0BC5">
        <w:rPr>
          <w:b/>
          <w:sz w:val="24"/>
          <w:szCs w:val="24"/>
        </w:rPr>
        <w:t xml:space="preserve"> </w:t>
      </w:r>
      <w:r w:rsidR="009008FC" w:rsidRPr="005D0BC5">
        <w:rPr>
          <w:sz w:val="24"/>
          <w:szCs w:val="24"/>
        </w:rPr>
        <w:t xml:space="preserve">O resultado deste </w:t>
      </w:r>
      <w:r w:rsidR="00FA6405" w:rsidRPr="005D0BC5">
        <w:rPr>
          <w:sz w:val="24"/>
          <w:szCs w:val="24"/>
        </w:rPr>
        <w:t>certame</w:t>
      </w:r>
      <w:r w:rsidR="009008FC" w:rsidRPr="005D0BC5">
        <w:rPr>
          <w:sz w:val="24"/>
          <w:szCs w:val="24"/>
        </w:rPr>
        <w:t xml:space="preserve"> e os demais atos pertinentes a esta licitação sujeitos a publicação serão divulgados no </w:t>
      </w:r>
      <w:r w:rsidR="004B2411" w:rsidRPr="005D0BC5">
        <w:rPr>
          <w:sz w:val="24"/>
          <w:szCs w:val="24"/>
        </w:rPr>
        <w:t>P</w:t>
      </w:r>
      <w:r w:rsidRPr="005D0BC5">
        <w:rPr>
          <w:sz w:val="24"/>
          <w:szCs w:val="24"/>
        </w:rPr>
        <w:t xml:space="preserve">ortal </w:t>
      </w:r>
      <w:r w:rsidR="004B2411" w:rsidRPr="005D0BC5">
        <w:rPr>
          <w:sz w:val="24"/>
          <w:szCs w:val="24"/>
        </w:rPr>
        <w:t>N</w:t>
      </w:r>
      <w:r w:rsidRPr="005D0BC5">
        <w:rPr>
          <w:sz w:val="24"/>
          <w:szCs w:val="24"/>
        </w:rPr>
        <w:t xml:space="preserve">acional de </w:t>
      </w:r>
      <w:r w:rsidR="004B2411" w:rsidRPr="005D0BC5">
        <w:rPr>
          <w:sz w:val="24"/>
          <w:szCs w:val="24"/>
        </w:rPr>
        <w:t>C</w:t>
      </w:r>
      <w:r w:rsidRPr="005D0BC5">
        <w:rPr>
          <w:sz w:val="24"/>
          <w:szCs w:val="24"/>
        </w:rPr>
        <w:t xml:space="preserve">ontratações </w:t>
      </w:r>
      <w:r w:rsidR="004B2411" w:rsidRPr="005D0BC5">
        <w:rPr>
          <w:sz w:val="24"/>
          <w:szCs w:val="24"/>
        </w:rPr>
        <w:t>P</w:t>
      </w:r>
      <w:r w:rsidRPr="005D0BC5">
        <w:rPr>
          <w:sz w:val="24"/>
          <w:szCs w:val="24"/>
        </w:rPr>
        <w:t>úblicas.</w:t>
      </w:r>
    </w:p>
    <w:p w14:paraId="0AAA6AA2" w14:textId="12707852" w:rsidR="003A16C8" w:rsidRPr="005D0BC5" w:rsidRDefault="003A16C8" w:rsidP="00584E41">
      <w:pPr>
        <w:jc w:val="both"/>
        <w:rPr>
          <w:sz w:val="24"/>
          <w:szCs w:val="24"/>
        </w:rPr>
      </w:pPr>
      <w:r w:rsidRPr="005D0BC5">
        <w:rPr>
          <w:b/>
          <w:bCs/>
          <w:sz w:val="24"/>
          <w:szCs w:val="24"/>
        </w:rPr>
        <w:t>1</w:t>
      </w:r>
      <w:r w:rsidR="00D6582D">
        <w:rPr>
          <w:b/>
          <w:bCs/>
          <w:sz w:val="24"/>
          <w:szCs w:val="24"/>
        </w:rPr>
        <w:t>9</w:t>
      </w:r>
      <w:r w:rsidRPr="005D0BC5">
        <w:rPr>
          <w:b/>
          <w:bCs/>
          <w:sz w:val="24"/>
          <w:szCs w:val="24"/>
        </w:rPr>
        <w:t>.</w:t>
      </w:r>
      <w:r w:rsidR="00A3145F" w:rsidRPr="005D0BC5">
        <w:rPr>
          <w:b/>
          <w:bCs/>
          <w:sz w:val="24"/>
          <w:szCs w:val="24"/>
        </w:rPr>
        <w:t>1</w:t>
      </w:r>
      <w:r w:rsidR="00313A94">
        <w:rPr>
          <w:b/>
          <w:bCs/>
          <w:sz w:val="24"/>
          <w:szCs w:val="24"/>
        </w:rPr>
        <w:t>6</w:t>
      </w:r>
      <w:r w:rsidR="00A3145F" w:rsidRPr="005D0BC5">
        <w:rPr>
          <w:sz w:val="24"/>
          <w:szCs w:val="24"/>
        </w:rPr>
        <w:t xml:space="preserve"> </w:t>
      </w:r>
      <w:r w:rsidRPr="005D0BC5">
        <w:rPr>
          <w:sz w:val="24"/>
          <w:szCs w:val="24"/>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46C979DB" w14:textId="7A47DB09" w:rsidR="009008FC"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.1</w:t>
      </w:r>
      <w:r w:rsidR="00313A94">
        <w:rPr>
          <w:rFonts w:eastAsia="Lucida Sans Unicode"/>
          <w:b/>
          <w:bCs/>
          <w:sz w:val="24"/>
          <w:szCs w:val="24"/>
        </w:rPr>
        <w:t>7</w:t>
      </w:r>
      <w:r w:rsidR="005D3890">
        <w:rPr>
          <w:b/>
          <w:sz w:val="24"/>
          <w:szCs w:val="24"/>
        </w:rPr>
        <w:t xml:space="preserve"> </w:t>
      </w:r>
      <w:r w:rsidR="009008FC" w:rsidRPr="005D0BC5">
        <w:rPr>
          <w:sz w:val="24"/>
          <w:szCs w:val="24"/>
        </w:rPr>
        <w:t xml:space="preserve">Fica desde logo eleito o Foro da Comarca  </w:t>
      </w:r>
      <w:r w:rsidR="006221AE" w:rsidRPr="005D0BC5">
        <w:rPr>
          <w:sz w:val="24"/>
          <w:szCs w:val="24"/>
          <w:lang w:eastAsia="pt-BR"/>
        </w:rPr>
        <w:fldChar w:fldCharType="begin">
          <w:ffData>
            <w:name w:val="Texto374"/>
            <w:enabled/>
            <w:calcOnExit w:val="0"/>
            <w:textInput/>
          </w:ffData>
        </w:fldChar>
      </w:r>
      <w:r w:rsidR="006221AE" w:rsidRPr="005D0BC5">
        <w:rPr>
          <w:sz w:val="24"/>
          <w:szCs w:val="24"/>
          <w:lang w:eastAsia="pt-BR"/>
        </w:rPr>
        <w:instrText xml:space="preserve"> FORMTEXT </w:instrText>
      </w:r>
      <w:r w:rsidR="006221AE" w:rsidRPr="005D0BC5">
        <w:rPr>
          <w:sz w:val="24"/>
          <w:szCs w:val="24"/>
          <w:lang w:eastAsia="pt-BR"/>
        </w:rPr>
      </w:r>
      <w:r w:rsidR="006221AE" w:rsidRPr="005D0BC5">
        <w:rPr>
          <w:sz w:val="24"/>
          <w:szCs w:val="24"/>
          <w:lang w:eastAsia="pt-BR"/>
        </w:rPr>
        <w:fldChar w:fldCharType="separate"/>
      </w:r>
      <w:r w:rsidR="008E139D">
        <w:rPr>
          <w:noProof/>
          <w:sz w:val="24"/>
          <w:szCs w:val="24"/>
          <w:lang w:eastAsia="pt-BR"/>
        </w:rPr>
        <w:t>Terra Rica</w:t>
      </w:r>
      <w:r w:rsidR="006221AE" w:rsidRPr="005D0BC5">
        <w:rPr>
          <w:sz w:val="24"/>
          <w:szCs w:val="24"/>
          <w:lang w:eastAsia="pt-BR"/>
        </w:rPr>
        <w:fldChar w:fldCharType="end"/>
      </w:r>
      <w:r w:rsidR="009008FC" w:rsidRPr="005D0BC5">
        <w:rPr>
          <w:sz w:val="24"/>
          <w:szCs w:val="24"/>
        </w:rPr>
        <w:t xml:space="preserve"> para dirimir quaisquer controvérsias decorrentes do presente certame ou de ajuste dele decorrente.</w:t>
      </w:r>
    </w:p>
    <w:p w14:paraId="3A549875" w14:textId="77777777" w:rsidR="006221AE" w:rsidRDefault="006221AE" w:rsidP="00584E41">
      <w:pPr>
        <w:shd w:val="clear" w:color="auto" w:fill="FFFFFF"/>
        <w:suppressAutoHyphens w:val="0"/>
        <w:rPr>
          <w:b/>
          <w:bCs/>
          <w:sz w:val="24"/>
          <w:szCs w:val="24"/>
          <w:bdr w:val="none" w:sz="0" w:space="0" w:color="auto" w:frame="1"/>
          <w:lang w:eastAsia="pt-BR"/>
        </w:rPr>
      </w:pPr>
    </w:p>
    <w:p w14:paraId="5A69886F" w14:textId="391C40A4" w:rsidR="0075561C" w:rsidRPr="005D0BC5" w:rsidRDefault="00D6582D" w:rsidP="00584E41">
      <w:pPr>
        <w:shd w:val="clear" w:color="auto" w:fill="FFFFFF"/>
        <w:suppressAutoHyphens w:val="0"/>
        <w:rPr>
          <w:b/>
          <w:bCs/>
          <w:sz w:val="24"/>
          <w:szCs w:val="24"/>
          <w:lang w:eastAsia="pt-BR"/>
        </w:rPr>
      </w:pPr>
      <w:bookmarkStart w:id="69" w:name="_Hlk151647218"/>
      <w:bookmarkStart w:id="70" w:name="_Hlk197443219"/>
      <w:bookmarkStart w:id="71" w:name="_Hlk158025056"/>
      <w:r w:rsidRPr="00891A11">
        <w:rPr>
          <w:b/>
          <w:bCs/>
          <w:sz w:val="24"/>
          <w:szCs w:val="24"/>
          <w:bdr w:val="none" w:sz="0" w:space="0" w:color="auto" w:frame="1"/>
          <w:lang w:eastAsia="pt-BR"/>
        </w:rPr>
        <w:t>20</w:t>
      </w:r>
      <w:r w:rsidR="0075561C" w:rsidRPr="00891A11">
        <w:rPr>
          <w:b/>
          <w:bCs/>
          <w:sz w:val="24"/>
          <w:szCs w:val="24"/>
          <w:bdr w:val="none" w:sz="0" w:space="0" w:color="auto" w:frame="1"/>
          <w:lang w:eastAsia="pt-BR"/>
        </w:rPr>
        <w:t>.</w:t>
      </w:r>
      <w:r w:rsidR="0075561C" w:rsidRPr="005D0BC5">
        <w:rPr>
          <w:b/>
          <w:bCs/>
          <w:sz w:val="24"/>
          <w:szCs w:val="24"/>
          <w:bdr w:val="none" w:sz="0" w:space="0" w:color="auto" w:frame="1"/>
          <w:lang w:eastAsia="pt-BR"/>
        </w:rPr>
        <w:t xml:space="preserve"> </w:t>
      </w:r>
      <w:r w:rsidR="004B2411" w:rsidRPr="005D0BC5">
        <w:rPr>
          <w:b/>
          <w:bCs/>
          <w:sz w:val="24"/>
          <w:szCs w:val="24"/>
          <w:lang w:eastAsia="pt-BR"/>
        </w:rPr>
        <w:t>LISTA DE DOCUMENTOS ANEXOS</w:t>
      </w:r>
    </w:p>
    <w:p w14:paraId="1DA3F28D" w14:textId="6D8B9174" w:rsidR="004B2411" w:rsidRPr="005D0BC5" w:rsidRDefault="00D6582D" w:rsidP="00584E41">
      <w:pPr>
        <w:shd w:val="clear" w:color="auto" w:fill="FFFFFF"/>
        <w:suppressAutoHyphens w:val="0"/>
        <w:jc w:val="both"/>
        <w:rPr>
          <w:sz w:val="24"/>
          <w:szCs w:val="24"/>
        </w:rPr>
      </w:pPr>
      <w:r>
        <w:rPr>
          <w:b/>
          <w:bCs/>
          <w:sz w:val="24"/>
          <w:szCs w:val="24"/>
          <w:lang w:eastAsia="pt-BR"/>
        </w:rPr>
        <w:t>20</w:t>
      </w:r>
      <w:r w:rsidR="0075561C" w:rsidRPr="005D0BC5">
        <w:rPr>
          <w:b/>
          <w:bCs/>
          <w:sz w:val="24"/>
          <w:szCs w:val="24"/>
          <w:lang w:eastAsia="pt-BR"/>
        </w:rPr>
        <w:t>.1</w:t>
      </w:r>
      <w:r w:rsidR="0075561C" w:rsidRPr="005D0BC5">
        <w:rPr>
          <w:sz w:val="24"/>
          <w:szCs w:val="24"/>
          <w:lang w:eastAsia="pt-BR"/>
        </w:rPr>
        <w:t xml:space="preserve"> </w:t>
      </w:r>
      <w:r w:rsidR="004B2411" w:rsidRPr="005D0BC5">
        <w:rPr>
          <w:sz w:val="24"/>
          <w:szCs w:val="24"/>
        </w:rPr>
        <w:t>Integram este Edital, para todos os fins e efeitos, os seguintes anexos:</w:t>
      </w:r>
    </w:p>
    <w:p w14:paraId="359CD81A" w14:textId="77777777" w:rsidR="003A16C8" w:rsidRPr="00F33E3E" w:rsidRDefault="002F1374" w:rsidP="006221AE">
      <w:pPr>
        <w:jc w:val="both"/>
        <w:rPr>
          <w:sz w:val="24"/>
          <w:szCs w:val="24"/>
        </w:rPr>
      </w:pPr>
      <w:bookmarkStart w:id="72" w:name="_Hlk134609774"/>
      <w:r w:rsidRPr="005D0BC5">
        <w:rPr>
          <w:sz w:val="24"/>
          <w:szCs w:val="24"/>
        </w:rPr>
        <w:t xml:space="preserve">ANEXO I </w:t>
      </w:r>
      <w:r w:rsidR="00162E88">
        <w:rPr>
          <w:sz w:val="24"/>
          <w:szCs w:val="24"/>
        </w:rPr>
        <w:t>-</w:t>
      </w:r>
      <w:r w:rsidR="005C532F" w:rsidRPr="005D0BC5">
        <w:rPr>
          <w:sz w:val="24"/>
          <w:szCs w:val="24"/>
        </w:rPr>
        <w:t xml:space="preserve"> </w:t>
      </w:r>
      <w:r w:rsidR="00786C69" w:rsidRPr="005D0BC5">
        <w:rPr>
          <w:sz w:val="24"/>
          <w:szCs w:val="24"/>
        </w:rPr>
        <w:t xml:space="preserve">Minuta de Contrato de </w:t>
      </w:r>
      <w:r w:rsidR="00786C69" w:rsidRPr="00F33E3E">
        <w:rPr>
          <w:sz w:val="24"/>
          <w:szCs w:val="24"/>
        </w:rPr>
        <w:t>Empreitada</w:t>
      </w:r>
      <w:r w:rsidR="00A035F5" w:rsidRPr="00F33E3E">
        <w:rPr>
          <w:sz w:val="24"/>
          <w:szCs w:val="24"/>
        </w:rPr>
        <w:t xml:space="preserve"> </w:t>
      </w:r>
    </w:p>
    <w:p w14:paraId="5D1B1EDB" w14:textId="77777777" w:rsidR="002F1374" w:rsidRPr="005D0BC5" w:rsidRDefault="00977377" w:rsidP="006221AE">
      <w:pPr>
        <w:jc w:val="both"/>
        <w:rPr>
          <w:sz w:val="24"/>
          <w:szCs w:val="24"/>
        </w:rPr>
      </w:pPr>
      <w:r w:rsidRPr="00F33E3E">
        <w:rPr>
          <w:sz w:val="24"/>
          <w:szCs w:val="24"/>
        </w:rPr>
        <w:t xml:space="preserve">ANEXO II </w:t>
      </w:r>
      <w:r w:rsidR="00162E88">
        <w:rPr>
          <w:sz w:val="24"/>
          <w:szCs w:val="24"/>
        </w:rPr>
        <w:t>-</w:t>
      </w:r>
      <w:r w:rsidRPr="00F33E3E">
        <w:rPr>
          <w:sz w:val="24"/>
          <w:szCs w:val="24"/>
        </w:rPr>
        <w:t xml:space="preserve"> </w:t>
      </w:r>
      <w:r w:rsidR="00786C69" w:rsidRPr="00F33E3E">
        <w:rPr>
          <w:sz w:val="24"/>
          <w:szCs w:val="24"/>
        </w:rPr>
        <w:t>Modelo de Proposta de Preços</w:t>
      </w:r>
      <w:r w:rsidR="002F1374" w:rsidRPr="005D0BC5">
        <w:rPr>
          <w:sz w:val="24"/>
          <w:szCs w:val="24"/>
        </w:rPr>
        <w:t xml:space="preserve"> </w:t>
      </w:r>
    </w:p>
    <w:p w14:paraId="747BA759" w14:textId="77777777" w:rsidR="00786C69" w:rsidRPr="005D0BC5" w:rsidRDefault="002F1374" w:rsidP="006221AE">
      <w:pPr>
        <w:jc w:val="both"/>
        <w:rPr>
          <w:sz w:val="24"/>
          <w:szCs w:val="24"/>
        </w:rPr>
      </w:pPr>
      <w:bookmarkStart w:id="73" w:name="_Hlk158103064"/>
      <w:r w:rsidRPr="005D0BC5">
        <w:rPr>
          <w:sz w:val="24"/>
          <w:szCs w:val="24"/>
        </w:rPr>
        <w:lastRenderedPageBreak/>
        <w:t>ANEXO II</w:t>
      </w:r>
      <w:r w:rsidR="00786C69" w:rsidRPr="005D0BC5">
        <w:rPr>
          <w:sz w:val="24"/>
          <w:szCs w:val="24"/>
        </w:rPr>
        <w:t>I</w:t>
      </w:r>
      <w:r w:rsidRPr="005D0BC5">
        <w:rPr>
          <w:sz w:val="24"/>
          <w:szCs w:val="24"/>
        </w:rPr>
        <w:t xml:space="preserve"> </w:t>
      </w:r>
      <w:r w:rsidR="004D0867">
        <w:rPr>
          <w:sz w:val="24"/>
          <w:szCs w:val="24"/>
        </w:rPr>
        <w:t>–</w:t>
      </w:r>
      <w:r w:rsidRPr="005D0BC5">
        <w:rPr>
          <w:sz w:val="24"/>
          <w:szCs w:val="24"/>
        </w:rPr>
        <w:t xml:space="preserve"> </w:t>
      </w:r>
      <w:r w:rsidR="004D0867">
        <w:rPr>
          <w:sz w:val="24"/>
          <w:szCs w:val="24"/>
        </w:rPr>
        <w:t xml:space="preserve">Planilha de Serviços - </w:t>
      </w:r>
      <w:r w:rsidR="00162E88">
        <w:rPr>
          <w:sz w:val="24"/>
          <w:szCs w:val="24"/>
        </w:rPr>
        <w:t xml:space="preserve">Cartilha Global - </w:t>
      </w:r>
      <w:r w:rsidR="00162E88" w:rsidRPr="00162E88">
        <w:rPr>
          <w:sz w:val="22"/>
          <w:szCs w:val="22"/>
        </w:rPr>
        <w:t xml:space="preserve">ARQUIVO DIGITAL </w:t>
      </w:r>
    </w:p>
    <w:p w14:paraId="46D001D5" w14:textId="77777777" w:rsidR="00162E88" w:rsidRPr="00162E88" w:rsidRDefault="005C532F" w:rsidP="00162E88">
      <w:pPr>
        <w:jc w:val="both"/>
        <w:rPr>
          <w:sz w:val="21"/>
          <w:szCs w:val="21"/>
        </w:rPr>
      </w:pPr>
      <w:r w:rsidRPr="005D0BC5">
        <w:rPr>
          <w:sz w:val="24"/>
          <w:szCs w:val="24"/>
        </w:rPr>
        <w:t>ANEXO</w:t>
      </w:r>
      <w:r w:rsidR="00162E88">
        <w:rPr>
          <w:sz w:val="24"/>
          <w:szCs w:val="24"/>
        </w:rPr>
        <w:t xml:space="preserve"> </w:t>
      </w:r>
      <w:r w:rsidRPr="005D0BC5">
        <w:rPr>
          <w:sz w:val="24"/>
          <w:szCs w:val="24"/>
        </w:rPr>
        <w:t>I</w:t>
      </w:r>
      <w:r w:rsidR="00786C69" w:rsidRPr="005D0BC5">
        <w:rPr>
          <w:sz w:val="24"/>
          <w:szCs w:val="24"/>
        </w:rPr>
        <w:t>V</w:t>
      </w:r>
      <w:r w:rsidR="00162E88">
        <w:rPr>
          <w:sz w:val="24"/>
          <w:szCs w:val="24"/>
        </w:rPr>
        <w:t xml:space="preserve"> - </w:t>
      </w:r>
      <w:r w:rsidR="00FF3F80" w:rsidRPr="005D0BC5">
        <w:rPr>
          <w:sz w:val="24"/>
          <w:szCs w:val="24"/>
        </w:rPr>
        <w:t xml:space="preserve">Cronograma Físico-Financeiro </w:t>
      </w:r>
      <w:r w:rsidR="00162E88">
        <w:rPr>
          <w:sz w:val="24"/>
          <w:szCs w:val="24"/>
        </w:rPr>
        <w:t xml:space="preserve">- </w:t>
      </w:r>
      <w:r w:rsidR="00162E88" w:rsidRPr="00162E88">
        <w:rPr>
          <w:sz w:val="21"/>
          <w:szCs w:val="21"/>
        </w:rPr>
        <w:t xml:space="preserve">ARQUIVO DIGITAL </w:t>
      </w:r>
    </w:p>
    <w:p w14:paraId="34E33600" w14:textId="77777777" w:rsidR="00FF3F80" w:rsidRPr="005D0BC5" w:rsidRDefault="005C532F" w:rsidP="006221AE">
      <w:pPr>
        <w:jc w:val="both"/>
        <w:rPr>
          <w:sz w:val="24"/>
          <w:szCs w:val="24"/>
          <w:shd w:val="clear" w:color="auto" w:fill="FFFFFF"/>
        </w:rPr>
      </w:pPr>
      <w:r w:rsidRPr="005D0BC5">
        <w:rPr>
          <w:sz w:val="24"/>
          <w:szCs w:val="24"/>
        </w:rPr>
        <w:t>ANEXO V</w:t>
      </w:r>
      <w:r w:rsidR="00162E88">
        <w:rPr>
          <w:sz w:val="24"/>
          <w:szCs w:val="24"/>
        </w:rPr>
        <w:t xml:space="preserve">- </w:t>
      </w:r>
      <w:r w:rsidR="00FF3F80" w:rsidRPr="005D0BC5">
        <w:rPr>
          <w:sz w:val="24"/>
          <w:szCs w:val="24"/>
          <w:shd w:val="clear" w:color="auto" w:fill="FFFFFF"/>
        </w:rPr>
        <w:t>Planilha de Encargos Sociais</w:t>
      </w:r>
      <w:r w:rsidR="00A035F5" w:rsidRPr="005D0BC5">
        <w:rPr>
          <w:sz w:val="24"/>
          <w:szCs w:val="24"/>
          <w:shd w:val="clear" w:color="auto" w:fill="FFFFFF"/>
        </w:rPr>
        <w:t xml:space="preserve"> (ES)</w:t>
      </w:r>
      <w:r w:rsidR="00FF3F80" w:rsidRPr="005D0BC5">
        <w:rPr>
          <w:sz w:val="24"/>
          <w:szCs w:val="24"/>
          <w:shd w:val="clear" w:color="auto" w:fill="FFFFFF"/>
        </w:rPr>
        <w:t xml:space="preserve"> Sobre Custos da Mão de Obra </w:t>
      </w:r>
    </w:p>
    <w:p w14:paraId="0B9B6DE1" w14:textId="77777777" w:rsidR="00FF3F80" w:rsidRPr="005D0BC5" w:rsidRDefault="00FF3F80" w:rsidP="006221AE">
      <w:pPr>
        <w:jc w:val="both"/>
        <w:rPr>
          <w:sz w:val="24"/>
          <w:szCs w:val="24"/>
          <w:shd w:val="clear" w:color="auto" w:fill="FFFFFF"/>
        </w:rPr>
      </w:pPr>
      <w:r w:rsidRPr="005D0BC5">
        <w:rPr>
          <w:sz w:val="24"/>
          <w:szCs w:val="24"/>
        </w:rPr>
        <w:t xml:space="preserve">ANEXO VI </w:t>
      </w:r>
      <w:r w:rsidR="00162E88">
        <w:rPr>
          <w:sz w:val="24"/>
          <w:szCs w:val="24"/>
        </w:rPr>
        <w:t>-</w:t>
      </w:r>
      <w:r w:rsidRPr="005D0BC5">
        <w:rPr>
          <w:sz w:val="24"/>
          <w:szCs w:val="24"/>
          <w:shd w:val="clear" w:color="auto" w:fill="FFFFFF"/>
        </w:rPr>
        <w:t xml:space="preserve"> </w:t>
      </w:r>
      <w:r w:rsidR="00A035F5" w:rsidRPr="005D0BC5">
        <w:rPr>
          <w:sz w:val="24"/>
          <w:szCs w:val="24"/>
          <w:shd w:val="clear" w:color="auto" w:fill="FFFFFF"/>
        </w:rPr>
        <w:t xml:space="preserve">Modelo de </w:t>
      </w:r>
      <w:r w:rsidRPr="005D0BC5">
        <w:rPr>
          <w:sz w:val="24"/>
          <w:szCs w:val="24"/>
          <w:shd w:val="clear" w:color="auto" w:fill="FFFFFF"/>
        </w:rPr>
        <w:t>Planilha para Cálculo do BDI</w:t>
      </w:r>
      <w:r w:rsidR="00EC492E">
        <w:rPr>
          <w:sz w:val="24"/>
          <w:szCs w:val="24"/>
          <w:shd w:val="clear" w:color="auto" w:fill="FFFFFF"/>
        </w:rPr>
        <w:t xml:space="preserve"> – ARQUIVO DIGITAL</w:t>
      </w:r>
    </w:p>
    <w:p w14:paraId="64D2F5FA" w14:textId="77777777" w:rsidR="00FF3F80" w:rsidRPr="005D0BC5" w:rsidRDefault="00FF3F80" w:rsidP="006221AE">
      <w:pPr>
        <w:jc w:val="both"/>
        <w:rPr>
          <w:sz w:val="24"/>
          <w:szCs w:val="24"/>
          <w:shd w:val="clear" w:color="auto" w:fill="FFFFFF"/>
        </w:rPr>
      </w:pPr>
      <w:r w:rsidRPr="005D0BC5">
        <w:rPr>
          <w:sz w:val="24"/>
          <w:szCs w:val="24"/>
        </w:rPr>
        <w:t xml:space="preserve">ANEXO VII </w:t>
      </w:r>
      <w:r w:rsidR="00162E88">
        <w:rPr>
          <w:sz w:val="24"/>
          <w:szCs w:val="24"/>
        </w:rPr>
        <w:t>-</w:t>
      </w:r>
      <w:r w:rsidRPr="005D0BC5">
        <w:rPr>
          <w:sz w:val="24"/>
          <w:szCs w:val="24"/>
          <w:shd w:val="clear" w:color="auto" w:fill="FFFFFF"/>
        </w:rPr>
        <w:t xml:space="preserve"> Planilha do BDI Referencial</w:t>
      </w:r>
      <w:r w:rsidR="00EC492E">
        <w:rPr>
          <w:sz w:val="24"/>
          <w:szCs w:val="24"/>
          <w:shd w:val="clear" w:color="auto" w:fill="FFFFFF"/>
        </w:rPr>
        <w:t xml:space="preserve"> – ARQUIVO DIGITAL</w:t>
      </w:r>
    </w:p>
    <w:bookmarkEnd w:id="73"/>
    <w:p w14:paraId="0C335C3A" w14:textId="77777777" w:rsidR="005C532F" w:rsidRPr="005D0BC5" w:rsidRDefault="005C532F" w:rsidP="006221AE">
      <w:pPr>
        <w:jc w:val="both"/>
        <w:rPr>
          <w:sz w:val="24"/>
          <w:szCs w:val="24"/>
        </w:rPr>
      </w:pPr>
      <w:r w:rsidRPr="005D0BC5">
        <w:rPr>
          <w:sz w:val="24"/>
          <w:szCs w:val="24"/>
        </w:rPr>
        <w:t>ANEXO V</w:t>
      </w:r>
      <w:r w:rsidR="00A035F5" w:rsidRPr="005D0BC5">
        <w:rPr>
          <w:sz w:val="24"/>
          <w:szCs w:val="24"/>
        </w:rPr>
        <w:t>II</w:t>
      </w:r>
      <w:r w:rsidRPr="005D0BC5">
        <w:rPr>
          <w:sz w:val="24"/>
          <w:szCs w:val="24"/>
        </w:rPr>
        <w:t xml:space="preserve">I </w:t>
      </w:r>
      <w:r w:rsidR="00162E88">
        <w:rPr>
          <w:sz w:val="24"/>
          <w:szCs w:val="24"/>
        </w:rPr>
        <w:t>-</w:t>
      </w:r>
      <w:r w:rsidRPr="005D0BC5">
        <w:rPr>
          <w:sz w:val="24"/>
          <w:szCs w:val="24"/>
        </w:rPr>
        <w:t xml:space="preserve"> </w:t>
      </w:r>
      <w:r w:rsidR="00A035F5" w:rsidRPr="005D0BC5">
        <w:rPr>
          <w:sz w:val="24"/>
          <w:szCs w:val="24"/>
        </w:rPr>
        <w:t>Atestado de Visita Técnica</w:t>
      </w:r>
    </w:p>
    <w:p w14:paraId="2965DFD5" w14:textId="77777777" w:rsidR="005C532F" w:rsidRPr="005D0BC5" w:rsidRDefault="005C532F" w:rsidP="006221AE">
      <w:pPr>
        <w:jc w:val="both"/>
        <w:rPr>
          <w:sz w:val="24"/>
          <w:szCs w:val="24"/>
        </w:rPr>
      </w:pPr>
      <w:r w:rsidRPr="005D0BC5">
        <w:rPr>
          <w:sz w:val="24"/>
          <w:szCs w:val="24"/>
        </w:rPr>
        <w:t>ANEXO VI</w:t>
      </w:r>
      <w:r w:rsidR="00A035F5" w:rsidRPr="005D0BC5">
        <w:rPr>
          <w:sz w:val="24"/>
          <w:szCs w:val="24"/>
        </w:rPr>
        <w:t>II</w:t>
      </w:r>
      <w:r w:rsidRPr="005D0BC5">
        <w:rPr>
          <w:sz w:val="24"/>
          <w:szCs w:val="24"/>
        </w:rPr>
        <w:t xml:space="preserve">.1 </w:t>
      </w:r>
      <w:r w:rsidR="00162E88">
        <w:rPr>
          <w:sz w:val="24"/>
          <w:szCs w:val="24"/>
        </w:rPr>
        <w:t>-</w:t>
      </w:r>
      <w:r w:rsidRPr="005D0BC5">
        <w:rPr>
          <w:sz w:val="24"/>
          <w:szCs w:val="24"/>
        </w:rPr>
        <w:t xml:space="preserve"> </w:t>
      </w:r>
      <w:r w:rsidR="00A035F5" w:rsidRPr="005D0BC5">
        <w:rPr>
          <w:sz w:val="24"/>
          <w:szCs w:val="24"/>
        </w:rPr>
        <w:t>Declaração Formal de Dispensa de Visita Técnica</w:t>
      </w:r>
    </w:p>
    <w:p w14:paraId="4448C226" w14:textId="77777777" w:rsidR="005C532F" w:rsidRPr="005D0BC5" w:rsidRDefault="005C532F" w:rsidP="006221AE">
      <w:pPr>
        <w:jc w:val="both"/>
        <w:rPr>
          <w:sz w:val="24"/>
          <w:szCs w:val="24"/>
        </w:rPr>
      </w:pPr>
      <w:r w:rsidRPr="005D0BC5">
        <w:rPr>
          <w:sz w:val="24"/>
          <w:szCs w:val="24"/>
        </w:rPr>
        <w:t xml:space="preserve">ANEXO </w:t>
      </w:r>
      <w:r w:rsidR="00A035F5" w:rsidRPr="005D0BC5">
        <w:rPr>
          <w:sz w:val="24"/>
          <w:szCs w:val="24"/>
        </w:rPr>
        <w:t xml:space="preserve">IX </w:t>
      </w:r>
      <w:r w:rsidR="00162E88">
        <w:rPr>
          <w:sz w:val="24"/>
          <w:szCs w:val="24"/>
        </w:rPr>
        <w:t>-</w:t>
      </w:r>
      <w:r w:rsidRPr="005D0BC5">
        <w:rPr>
          <w:sz w:val="24"/>
          <w:szCs w:val="24"/>
        </w:rPr>
        <w:t xml:space="preserve"> </w:t>
      </w:r>
      <w:r w:rsidR="00A035F5" w:rsidRPr="005D0BC5">
        <w:rPr>
          <w:sz w:val="24"/>
          <w:szCs w:val="24"/>
        </w:rPr>
        <w:t>Modelo de Declaração de Responsabilidade Técnica</w:t>
      </w:r>
    </w:p>
    <w:p w14:paraId="364D087E" w14:textId="77777777" w:rsidR="00786C69" w:rsidRPr="005D0BC5" w:rsidRDefault="00786C69" w:rsidP="006221AE">
      <w:pPr>
        <w:jc w:val="both"/>
        <w:rPr>
          <w:sz w:val="24"/>
          <w:szCs w:val="24"/>
        </w:rPr>
      </w:pPr>
      <w:r w:rsidRPr="005D0BC5">
        <w:rPr>
          <w:sz w:val="24"/>
          <w:szCs w:val="24"/>
        </w:rPr>
        <w:t xml:space="preserve">ANEXO </w:t>
      </w:r>
      <w:r w:rsidR="00A035F5" w:rsidRPr="005D0BC5">
        <w:rPr>
          <w:sz w:val="24"/>
          <w:szCs w:val="24"/>
        </w:rPr>
        <w:t>X</w:t>
      </w:r>
      <w:r w:rsidRPr="005D0BC5">
        <w:rPr>
          <w:sz w:val="24"/>
          <w:szCs w:val="24"/>
        </w:rPr>
        <w:t xml:space="preserve"> </w:t>
      </w:r>
      <w:r w:rsidR="00162E88">
        <w:rPr>
          <w:sz w:val="24"/>
          <w:szCs w:val="24"/>
        </w:rPr>
        <w:t>-</w:t>
      </w:r>
      <w:r w:rsidRPr="005D0BC5">
        <w:rPr>
          <w:sz w:val="24"/>
          <w:szCs w:val="24"/>
        </w:rPr>
        <w:t xml:space="preserve"> </w:t>
      </w:r>
      <w:r w:rsidR="00A035F5" w:rsidRPr="005D0BC5">
        <w:rPr>
          <w:sz w:val="24"/>
          <w:szCs w:val="24"/>
        </w:rPr>
        <w:t xml:space="preserve">Modelo de Declaração </w:t>
      </w:r>
      <w:r w:rsidR="00943759" w:rsidRPr="005D0BC5">
        <w:rPr>
          <w:sz w:val="24"/>
          <w:szCs w:val="24"/>
        </w:rPr>
        <w:t>de</w:t>
      </w:r>
      <w:r w:rsidR="00A035F5" w:rsidRPr="005D0BC5">
        <w:rPr>
          <w:sz w:val="24"/>
          <w:szCs w:val="24"/>
        </w:rPr>
        <w:t xml:space="preserve"> Capacidade Operacional Financeira</w:t>
      </w:r>
    </w:p>
    <w:p w14:paraId="444B97B3" w14:textId="77777777" w:rsidR="00786C69" w:rsidRPr="005D0BC5" w:rsidRDefault="00786C69" w:rsidP="006221AE">
      <w:pPr>
        <w:jc w:val="both"/>
        <w:rPr>
          <w:sz w:val="24"/>
          <w:szCs w:val="24"/>
        </w:rPr>
      </w:pPr>
      <w:r w:rsidRPr="005D0BC5">
        <w:rPr>
          <w:sz w:val="24"/>
          <w:szCs w:val="24"/>
        </w:rPr>
        <w:t xml:space="preserve">ANEXO </w:t>
      </w:r>
      <w:r w:rsidR="00A035F5" w:rsidRPr="005D0BC5">
        <w:rPr>
          <w:sz w:val="24"/>
          <w:szCs w:val="24"/>
        </w:rPr>
        <w:t>XI</w:t>
      </w:r>
      <w:r w:rsidRPr="005D0BC5">
        <w:rPr>
          <w:sz w:val="24"/>
          <w:szCs w:val="24"/>
        </w:rPr>
        <w:t xml:space="preserve"> </w:t>
      </w:r>
      <w:r w:rsidR="00162E88">
        <w:rPr>
          <w:sz w:val="24"/>
          <w:szCs w:val="24"/>
        </w:rPr>
        <w:t>-</w:t>
      </w:r>
      <w:r w:rsidRPr="005D0BC5">
        <w:rPr>
          <w:sz w:val="24"/>
          <w:szCs w:val="24"/>
        </w:rPr>
        <w:t xml:space="preserve"> </w:t>
      </w:r>
      <w:r w:rsidR="00A035F5" w:rsidRPr="005D0BC5">
        <w:rPr>
          <w:sz w:val="24"/>
          <w:szCs w:val="24"/>
        </w:rPr>
        <w:t xml:space="preserve">Modelo de Declaração </w:t>
      </w:r>
      <w:r w:rsidR="00F55CF0" w:rsidRPr="005D0BC5">
        <w:rPr>
          <w:sz w:val="24"/>
          <w:szCs w:val="24"/>
        </w:rPr>
        <w:t>d</w:t>
      </w:r>
      <w:r w:rsidR="00A035F5" w:rsidRPr="005D0BC5">
        <w:rPr>
          <w:sz w:val="24"/>
          <w:szCs w:val="24"/>
        </w:rPr>
        <w:t xml:space="preserve">e Conhecimento e Atendimento Critérios Legais </w:t>
      </w:r>
      <w:r w:rsidR="00943759" w:rsidRPr="005D0BC5">
        <w:rPr>
          <w:sz w:val="24"/>
          <w:szCs w:val="24"/>
        </w:rPr>
        <w:t>e</w:t>
      </w:r>
      <w:r w:rsidR="00A035F5" w:rsidRPr="005D0BC5">
        <w:rPr>
          <w:sz w:val="24"/>
          <w:szCs w:val="24"/>
        </w:rPr>
        <w:t xml:space="preserve"> Constitucionais </w:t>
      </w:r>
    </w:p>
    <w:p w14:paraId="23078446" w14:textId="77777777" w:rsidR="00786C69" w:rsidRPr="005D0BC5" w:rsidRDefault="00786C69" w:rsidP="006221AE">
      <w:pPr>
        <w:jc w:val="both"/>
        <w:rPr>
          <w:sz w:val="24"/>
          <w:szCs w:val="24"/>
        </w:rPr>
      </w:pPr>
      <w:r w:rsidRPr="005D0BC5">
        <w:rPr>
          <w:sz w:val="24"/>
          <w:szCs w:val="24"/>
        </w:rPr>
        <w:t>ANEXO X</w:t>
      </w:r>
      <w:r w:rsidR="00A035F5" w:rsidRPr="005D0BC5">
        <w:rPr>
          <w:sz w:val="24"/>
          <w:szCs w:val="24"/>
        </w:rPr>
        <w:t>II</w:t>
      </w:r>
      <w:r w:rsidRPr="005D0BC5">
        <w:rPr>
          <w:sz w:val="24"/>
          <w:szCs w:val="24"/>
        </w:rPr>
        <w:t xml:space="preserve"> – </w:t>
      </w:r>
      <w:r w:rsidR="00A035F5" w:rsidRPr="005D0BC5">
        <w:rPr>
          <w:sz w:val="24"/>
          <w:szCs w:val="24"/>
        </w:rPr>
        <w:t xml:space="preserve">Modelo </w:t>
      </w:r>
      <w:r w:rsidRPr="005D0BC5">
        <w:rPr>
          <w:sz w:val="24"/>
          <w:szCs w:val="24"/>
        </w:rPr>
        <w:t>D</w:t>
      </w:r>
      <w:r w:rsidR="00A035F5" w:rsidRPr="005D0BC5">
        <w:rPr>
          <w:sz w:val="24"/>
          <w:szCs w:val="24"/>
        </w:rPr>
        <w:t>eclaração de</w:t>
      </w:r>
      <w:r w:rsidRPr="005D0BC5">
        <w:rPr>
          <w:sz w:val="24"/>
          <w:szCs w:val="24"/>
        </w:rPr>
        <w:t xml:space="preserve"> </w:t>
      </w:r>
      <w:r w:rsidR="00A035F5" w:rsidRPr="005D0BC5">
        <w:rPr>
          <w:sz w:val="24"/>
          <w:szCs w:val="24"/>
        </w:rPr>
        <w:t>Microempresa ou Empresa de Pequeno Porte</w:t>
      </w:r>
    </w:p>
    <w:p w14:paraId="726A2786" w14:textId="77777777" w:rsidR="00A035F5" w:rsidRPr="005D0BC5" w:rsidRDefault="00A035F5" w:rsidP="006221AE">
      <w:pPr>
        <w:jc w:val="both"/>
        <w:rPr>
          <w:sz w:val="24"/>
          <w:szCs w:val="24"/>
        </w:rPr>
      </w:pPr>
      <w:r w:rsidRPr="005D0BC5">
        <w:rPr>
          <w:sz w:val="24"/>
          <w:szCs w:val="24"/>
        </w:rPr>
        <w:t xml:space="preserve">ANEXO XIII – Modelo de </w:t>
      </w:r>
      <w:r w:rsidRPr="005D0BC5">
        <w:rPr>
          <w:sz w:val="24"/>
          <w:szCs w:val="24"/>
          <w:shd w:val="clear" w:color="auto" w:fill="FFFFFF"/>
        </w:rPr>
        <w:t>Declaração de Compromisso de Utilização de Produtos e Subprodutos de Madeira e de Gerenciamento de Resíduos da Construção Civil</w:t>
      </w:r>
    </w:p>
    <w:p w14:paraId="6D7B456D" w14:textId="77777777" w:rsidR="005C532F" w:rsidRPr="005D0BC5" w:rsidRDefault="005C532F" w:rsidP="006221AE">
      <w:pPr>
        <w:jc w:val="both"/>
        <w:rPr>
          <w:sz w:val="24"/>
          <w:szCs w:val="24"/>
        </w:rPr>
      </w:pPr>
      <w:r w:rsidRPr="005D0BC5">
        <w:rPr>
          <w:sz w:val="24"/>
          <w:szCs w:val="24"/>
        </w:rPr>
        <w:t xml:space="preserve">ANEXO </w:t>
      </w:r>
      <w:r w:rsidR="00A035F5" w:rsidRPr="005D0BC5">
        <w:rPr>
          <w:sz w:val="24"/>
          <w:szCs w:val="24"/>
        </w:rPr>
        <w:t>XIV</w:t>
      </w:r>
      <w:r w:rsidRPr="005D0BC5">
        <w:rPr>
          <w:sz w:val="24"/>
          <w:szCs w:val="24"/>
        </w:rPr>
        <w:t xml:space="preserve"> – </w:t>
      </w:r>
      <w:r w:rsidR="00A035F5" w:rsidRPr="005D0BC5">
        <w:rPr>
          <w:color w:val="000000"/>
          <w:sz w:val="24"/>
          <w:szCs w:val="24"/>
        </w:rPr>
        <w:t xml:space="preserve">Relação </w:t>
      </w:r>
      <w:r w:rsidR="00F55CF0" w:rsidRPr="005D0BC5">
        <w:rPr>
          <w:color w:val="000000"/>
          <w:sz w:val="24"/>
          <w:szCs w:val="24"/>
        </w:rPr>
        <w:t>d</w:t>
      </w:r>
      <w:r w:rsidR="00A035F5" w:rsidRPr="005D0BC5">
        <w:rPr>
          <w:color w:val="000000"/>
          <w:sz w:val="24"/>
          <w:szCs w:val="24"/>
        </w:rPr>
        <w:t xml:space="preserve">e Disponibilidade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Equipamentos</w:t>
      </w:r>
    </w:p>
    <w:p w14:paraId="2D234948" w14:textId="77777777" w:rsidR="00786C69" w:rsidRPr="005D0BC5" w:rsidRDefault="005C532F" w:rsidP="006221AE">
      <w:pPr>
        <w:jc w:val="both"/>
        <w:rPr>
          <w:color w:val="000000"/>
          <w:sz w:val="24"/>
          <w:szCs w:val="24"/>
        </w:rPr>
      </w:pPr>
      <w:r w:rsidRPr="005D0BC5">
        <w:rPr>
          <w:sz w:val="24"/>
          <w:szCs w:val="24"/>
        </w:rPr>
        <w:t xml:space="preserve">ANEXO </w:t>
      </w:r>
      <w:r w:rsidR="00786C69" w:rsidRPr="005D0BC5">
        <w:rPr>
          <w:sz w:val="24"/>
          <w:szCs w:val="24"/>
        </w:rPr>
        <w:t>X</w:t>
      </w:r>
      <w:r w:rsidR="00A035F5" w:rsidRPr="005D0BC5">
        <w:rPr>
          <w:sz w:val="24"/>
          <w:szCs w:val="24"/>
        </w:rPr>
        <w:t>V</w:t>
      </w:r>
      <w:r w:rsidRPr="005D0BC5">
        <w:rPr>
          <w:sz w:val="24"/>
          <w:szCs w:val="24"/>
        </w:rPr>
        <w:t xml:space="preserve"> – </w:t>
      </w:r>
      <w:r w:rsidR="00A035F5" w:rsidRPr="005D0BC5">
        <w:rPr>
          <w:color w:val="000000"/>
          <w:sz w:val="24"/>
          <w:szCs w:val="24"/>
        </w:rPr>
        <w:t xml:space="preserve">Cronograma </w:t>
      </w:r>
      <w:r w:rsidR="00F55CF0" w:rsidRPr="005D0BC5">
        <w:rPr>
          <w:color w:val="000000"/>
          <w:sz w:val="24"/>
          <w:szCs w:val="24"/>
        </w:rPr>
        <w:t>d</w:t>
      </w:r>
      <w:r w:rsidR="00A035F5" w:rsidRPr="005D0BC5">
        <w:rPr>
          <w:color w:val="000000"/>
          <w:sz w:val="24"/>
          <w:szCs w:val="24"/>
        </w:rPr>
        <w:t xml:space="preserve">e Utilização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Equipamentos</w:t>
      </w:r>
    </w:p>
    <w:p w14:paraId="3DBF0B2D" w14:textId="77777777" w:rsidR="00786C69" w:rsidRPr="005D0BC5" w:rsidRDefault="00A035F5" w:rsidP="006221AE">
      <w:pPr>
        <w:jc w:val="both"/>
        <w:rPr>
          <w:sz w:val="24"/>
          <w:szCs w:val="24"/>
        </w:rPr>
      </w:pPr>
      <w:r w:rsidRPr="005D0BC5">
        <w:rPr>
          <w:sz w:val="24"/>
          <w:szCs w:val="24"/>
        </w:rPr>
        <w:t>ANEXO XVI – Elementos Técnicos Instrutores</w:t>
      </w:r>
      <w:r w:rsidR="00943759" w:rsidRPr="005D0BC5">
        <w:rPr>
          <w:sz w:val="24"/>
          <w:szCs w:val="24"/>
        </w:rPr>
        <w:t>:</w:t>
      </w:r>
    </w:p>
    <w:bookmarkEnd w:id="68"/>
    <w:bookmarkEnd w:id="69"/>
    <w:p w14:paraId="651C83C7" w14:textId="77777777" w:rsidR="00681AC5" w:rsidRPr="005D0BC5" w:rsidRDefault="00681AC5" w:rsidP="000B21D1">
      <w:pPr>
        <w:numPr>
          <w:ilvl w:val="0"/>
          <w:numId w:val="2"/>
        </w:numPr>
        <w:ind w:left="0" w:firstLine="426"/>
        <w:jc w:val="both"/>
        <w:rPr>
          <w:color w:val="000000"/>
          <w:sz w:val="24"/>
          <w:szCs w:val="24"/>
        </w:rPr>
      </w:pPr>
      <w:r w:rsidRPr="005D0BC5">
        <w:rPr>
          <w:color w:val="000000"/>
          <w:sz w:val="24"/>
          <w:szCs w:val="24"/>
        </w:rPr>
        <w:t>Elementos gráficos (plantas e documentos gráficos);</w:t>
      </w:r>
    </w:p>
    <w:p w14:paraId="11F85F9C" w14:textId="77777777" w:rsidR="00681AC5" w:rsidRPr="005D0BC5" w:rsidRDefault="00681AC5" w:rsidP="000B21D1">
      <w:pPr>
        <w:numPr>
          <w:ilvl w:val="0"/>
          <w:numId w:val="2"/>
        </w:numPr>
        <w:ind w:left="0" w:firstLine="426"/>
        <w:jc w:val="both"/>
        <w:rPr>
          <w:color w:val="000000"/>
          <w:sz w:val="24"/>
          <w:szCs w:val="24"/>
        </w:rPr>
      </w:pPr>
      <w:r w:rsidRPr="005D0BC5">
        <w:rPr>
          <w:color w:val="000000"/>
          <w:sz w:val="24"/>
          <w:szCs w:val="24"/>
        </w:rPr>
        <w:t>Especificações técnicas e memoriais;</w:t>
      </w:r>
    </w:p>
    <w:p w14:paraId="00788FE2" w14:textId="77777777" w:rsidR="00681AC5" w:rsidRDefault="00681AC5" w:rsidP="000B21D1">
      <w:pPr>
        <w:numPr>
          <w:ilvl w:val="0"/>
          <w:numId w:val="2"/>
        </w:numPr>
        <w:ind w:left="0" w:firstLine="426"/>
        <w:jc w:val="both"/>
        <w:rPr>
          <w:color w:val="000000"/>
          <w:sz w:val="24"/>
          <w:szCs w:val="24"/>
        </w:rPr>
      </w:pPr>
      <w:r w:rsidRPr="005D0BC5">
        <w:rPr>
          <w:color w:val="000000"/>
          <w:sz w:val="24"/>
          <w:szCs w:val="24"/>
        </w:rPr>
        <w:t>Relação de serviços e quantidades</w:t>
      </w:r>
      <w:r>
        <w:rPr>
          <w:color w:val="000000"/>
          <w:sz w:val="24"/>
          <w:szCs w:val="24"/>
        </w:rPr>
        <w:t xml:space="preserve"> e Planilha Orçamentária</w:t>
      </w:r>
    </w:p>
    <w:p w14:paraId="283B2830" w14:textId="6BAC7803" w:rsidR="000E096F" w:rsidRPr="00FC160B" w:rsidRDefault="000E096F" w:rsidP="000B21D1">
      <w:pPr>
        <w:numPr>
          <w:ilvl w:val="0"/>
          <w:numId w:val="2"/>
        </w:numPr>
        <w:ind w:left="0" w:firstLine="426"/>
        <w:jc w:val="both"/>
        <w:rPr>
          <w:color w:val="000000"/>
          <w:sz w:val="24"/>
          <w:szCs w:val="24"/>
        </w:rPr>
      </w:pPr>
      <w:r>
        <w:rPr>
          <w:color w:val="000000"/>
          <w:sz w:val="24"/>
          <w:szCs w:val="24"/>
        </w:rPr>
        <w:t>Plano de Amostragem</w:t>
      </w:r>
    </w:p>
    <w:p w14:paraId="2C348B06" w14:textId="77777777" w:rsidR="00681AC5" w:rsidRDefault="00681AC5" w:rsidP="000B21D1">
      <w:pPr>
        <w:numPr>
          <w:ilvl w:val="0"/>
          <w:numId w:val="2"/>
        </w:numPr>
        <w:ind w:left="0" w:firstLine="426"/>
        <w:jc w:val="both"/>
        <w:rPr>
          <w:color w:val="000000"/>
          <w:sz w:val="24"/>
          <w:szCs w:val="24"/>
        </w:rPr>
      </w:pPr>
      <w:r w:rsidRPr="005D0BC5">
        <w:rPr>
          <w:color w:val="000000"/>
          <w:sz w:val="24"/>
          <w:szCs w:val="24"/>
        </w:rPr>
        <w:t>Modelo de placa.</w:t>
      </w:r>
    </w:p>
    <w:bookmarkEnd w:id="70"/>
    <w:p w14:paraId="399DB914" w14:textId="77777777" w:rsidR="00445E91" w:rsidRDefault="00445E91" w:rsidP="00436C76">
      <w:pPr>
        <w:jc w:val="both"/>
        <w:rPr>
          <w:color w:val="000000"/>
          <w:sz w:val="24"/>
          <w:szCs w:val="24"/>
        </w:rPr>
      </w:pPr>
    </w:p>
    <w:p w14:paraId="1D434ADE" w14:textId="7E9F3CDB" w:rsidR="00445E91" w:rsidRPr="00570374" w:rsidRDefault="00445E91" w:rsidP="00445E91">
      <w:pPr>
        <w:jc w:val="center"/>
      </w:pPr>
      <w:r w:rsidRPr="00570374">
        <w:fldChar w:fldCharType="begin">
          <w:ffData>
            <w:name w:val="Texto106"/>
            <w:enabled/>
            <w:calcOnExit w:val="0"/>
            <w:textInput/>
          </w:ffData>
        </w:fldChar>
      </w:r>
      <w:bookmarkStart w:id="74" w:name="Texto106"/>
      <w:r w:rsidRPr="00570374">
        <w:instrText xml:space="preserve"> FORMTEXT </w:instrText>
      </w:r>
      <w:r w:rsidRPr="00570374">
        <w:fldChar w:fldCharType="separate"/>
      </w:r>
      <w:r w:rsidR="008E139D">
        <w:rPr>
          <w:noProof/>
        </w:rPr>
        <w:t>Terra Rica</w:t>
      </w:r>
      <w:r w:rsidRPr="00570374">
        <w:fldChar w:fldCharType="end"/>
      </w:r>
      <w:bookmarkEnd w:id="74"/>
      <w:r w:rsidRPr="00570374">
        <w:t xml:space="preserve"> , </w:t>
      </w:r>
      <w:r w:rsidRPr="00570374">
        <w:fldChar w:fldCharType="begin">
          <w:ffData>
            <w:name w:val="Texto66"/>
            <w:enabled/>
            <w:calcOnExit w:val="0"/>
            <w:textInput/>
          </w:ffData>
        </w:fldChar>
      </w:r>
      <w:bookmarkStart w:id="75" w:name="Texto66"/>
      <w:r w:rsidRPr="00570374">
        <w:instrText xml:space="preserve"> FORMTEXT </w:instrText>
      </w:r>
      <w:r w:rsidRPr="00570374">
        <w:fldChar w:fldCharType="separate"/>
      </w:r>
      <w:r w:rsidR="008E139D">
        <w:rPr>
          <w:noProof/>
        </w:rPr>
        <w:t>10</w:t>
      </w:r>
      <w:r w:rsidRPr="00570374">
        <w:fldChar w:fldCharType="end"/>
      </w:r>
      <w:bookmarkEnd w:id="75"/>
      <w:r w:rsidRPr="00570374">
        <w:t xml:space="preserve"> de </w:t>
      </w:r>
      <w:r w:rsidRPr="00570374">
        <w:fldChar w:fldCharType="begin">
          <w:ffData>
            <w:name w:val="Texto67"/>
            <w:enabled/>
            <w:calcOnExit w:val="0"/>
            <w:textInput/>
          </w:ffData>
        </w:fldChar>
      </w:r>
      <w:bookmarkStart w:id="76" w:name="Texto67"/>
      <w:r w:rsidRPr="00570374">
        <w:instrText xml:space="preserve"> FORMTEXT </w:instrText>
      </w:r>
      <w:r w:rsidRPr="00570374">
        <w:fldChar w:fldCharType="separate"/>
      </w:r>
      <w:r w:rsidR="008E139D">
        <w:rPr>
          <w:noProof/>
        </w:rPr>
        <w:t>junho</w:t>
      </w:r>
      <w:r w:rsidRPr="00570374">
        <w:fldChar w:fldCharType="end"/>
      </w:r>
      <w:bookmarkEnd w:id="76"/>
      <w:r w:rsidRPr="00570374">
        <w:t xml:space="preserve"> de 20</w:t>
      </w:r>
      <w:r w:rsidRPr="00570374">
        <w:fldChar w:fldCharType="begin">
          <w:ffData>
            <w:name w:val="Texto116"/>
            <w:enabled/>
            <w:calcOnExit w:val="0"/>
            <w:textInput/>
          </w:ffData>
        </w:fldChar>
      </w:r>
      <w:bookmarkStart w:id="77" w:name="Texto116"/>
      <w:r w:rsidRPr="00570374">
        <w:instrText xml:space="preserve"> FORMTEXT </w:instrText>
      </w:r>
      <w:r w:rsidRPr="00570374">
        <w:fldChar w:fldCharType="separate"/>
      </w:r>
      <w:r w:rsidR="008E139D">
        <w:rPr>
          <w:noProof/>
        </w:rPr>
        <w:t>26</w:t>
      </w:r>
      <w:r w:rsidRPr="00570374">
        <w:fldChar w:fldCharType="end"/>
      </w:r>
      <w:bookmarkEnd w:id="77"/>
      <w:r w:rsidRPr="00570374">
        <w:t>.</w:t>
      </w:r>
    </w:p>
    <w:p w14:paraId="2F789CAE" w14:textId="77777777" w:rsidR="008E139D" w:rsidRDefault="00445E91" w:rsidP="00445E91">
      <w:pPr>
        <w:jc w:val="center"/>
        <w:rPr>
          <w:noProof/>
        </w:rPr>
      </w:pPr>
      <w:r w:rsidRPr="00570374">
        <w:fldChar w:fldCharType="begin">
          <w:ffData>
            <w:name w:val="Texto111"/>
            <w:enabled/>
            <w:calcOnExit w:val="0"/>
            <w:textInput/>
          </w:ffData>
        </w:fldChar>
      </w:r>
      <w:r w:rsidRPr="00570374">
        <w:instrText xml:space="preserve"> FORMTEXT </w:instrText>
      </w:r>
      <w:r w:rsidRPr="00570374">
        <w:fldChar w:fldCharType="separate"/>
      </w:r>
      <w:r w:rsidR="008E139D">
        <w:rPr>
          <w:noProof/>
        </w:rPr>
        <w:t>Agnaldo de Souza Costa</w:t>
      </w:r>
    </w:p>
    <w:p w14:paraId="0A334253" w14:textId="77777777" w:rsidR="008E139D" w:rsidRDefault="00445E91" w:rsidP="00445E91">
      <w:pPr>
        <w:jc w:val="center"/>
        <w:rPr>
          <w:noProof/>
        </w:rPr>
      </w:pPr>
      <w:r w:rsidRPr="00570374">
        <w:fldChar w:fldCharType="end"/>
      </w:r>
      <w:r w:rsidRPr="00570374">
        <w:fldChar w:fldCharType="begin">
          <w:ffData>
            <w:name w:val="Texto111"/>
            <w:enabled/>
            <w:calcOnExit w:val="0"/>
            <w:textInput/>
          </w:ffData>
        </w:fldChar>
      </w:r>
      <w:r w:rsidRPr="00570374">
        <w:instrText xml:space="preserve"> FORMTEXT </w:instrText>
      </w:r>
      <w:r w:rsidRPr="00570374">
        <w:fldChar w:fldCharType="separate"/>
      </w:r>
      <w:r w:rsidR="008E139D">
        <w:rPr>
          <w:noProof/>
        </w:rPr>
        <w:t>Prefeito Municipal de Terra Rica</w:t>
      </w:r>
    </w:p>
    <w:p w14:paraId="487CA39F" w14:textId="77777777" w:rsidR="008E139D" w:rsidRDefault="008E139D" w:rsidP="00445E91">
      <w:pPr>
        <w:jc w:val="center"/>
        <w:rPr>
          <w:noProof/>
        </w:rPr>
      </w:pPr>
    </w:p>
    <w:p w14:paraId="1102516E" w14:textId="77777777" w:rsidR="008E139D" w:rsidRDefault="008E139D" w:rsidP="00445E91">
      <w:pPr>
        <w:jc w:val="center"/>
        <w:rPr>
          <w:noProof/>
        </w:rPr>
      </w:pPr>
      <w:r>
        <w:rPr>
          <w:noProof/>
        </w:rPr>
        <w:t>Julio Cesar Germano Júnior</w:t>
      </w:r>
      <w:r w:rsidR="00445E91" w:rsidRPr="00570374">
        <w:fldChar w:fldCharType="end"/>
      </w:r>
      <w:r w:rsidR="00445E91" w:rsidRPr="00570374">
        <w:fldChar w:fldCharType="begin">
          <w:ffData>
            <w:name w:val="Texto111"/>
            <w:enabled/>
            <w:calcOnExit w:val="0"/>
            <w:textInput/>
          </w:ffData>
        </w:fldChar>
      </w:r>
      <w:bookmarkStart w:id="78" w:name="Texto111"/>
      <w:r w:rsidR="00445E91" w:rsidRPr="00570374">
        <w:instrText xml:space="preserve"> FORMTEXT </w:instrText>
      </w:r>
      <w:r w:rsidR="00445E91" w:rsidRPr="00570374">
        <w:fldChar w:fldCharType="separate"/>
      </w:r>
      <w:r w:rsidR="00445E91" w:rsidRPr="00570374">
        <w:rPr>
          <w:noProof/>
        </w:rPr>
        <w:t> </w:t>
      </w:r>
      <w:r w:rsidR="00445E91" w:rsidRPr="00570374">
        <w:rPr>
          <w:noProof/>
        </w:rPr>
        <w:t> </w:t>
      </w:r>
      <w:r w:rsidR="00445E91" w:rsidRPr="00570374">
        <w:rPr>
          <w:noProof/>
        </w:rPr>
        <w:t> </w:t>
      </w:r>
      <w:r w:rsidR="00445E91" w:rsidRPr="00570374">
        <w:rPr>
          <w:noProof/>
        </w:rPr>
        <w:t> </w:t>
      </w:r>
      <w:r w:rsidR="00445E91" w:rsidRPr="00570374">
        <w:rPr>
          <w:noProof/>
        </w:rPr>
        <w:t> </w:t>
      </w:r>
      <w:bookmarkEnd w:id="78"/>
    </w:p>
    <w:p w14:paraId="4B45EE6A" w14:textId="77777777" w:rsidR="008E139D" w:rsidRDefault="008E139D" w:rsidP="00445E91">
      <w:pPr>
        <w:jc w:val="center"/>
        <w:rPr>
          <w:noProof/>
        </w:rPr>
      </w:pPr>
      <w:r>
        <w:rPr>
          <w:noProof/>
        </w:rPr>
        <w:t>Agente de Contratação</w:t>
      </w:r>
    </w:p>
    <w:p w14:paraId="399BDB79" w14:textId="54D8471A" w:rsidR="00445E91" w:rsidRPr="00570374" w:rsidRDefault="00445E91" w:rsidP="00445E91">
      <w:pPr>
        <w:jc w:val="center"/>
      </w:pPr>
      <w:r w:rsidRPr="00570374">
        <w:fldChar w:fldCharType="end"/>
      </w:r>
      <w:r w:rsidRPr="00570374">
        <w:fldChar w:fldCharType="begin">
          <w:ffData>
            <w:name w:val="Texto111"/>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r w:rsidRPr="00570374">
        <w:fldChar w:fldCharType="begin">
          <w:ffData>
            <w:name w:val="Texto111"/>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p>
    <w:p w14:paraId="6E513F48" w14:textId="4C281087" w:rsidR="00217440" w:rsidRPr="00473A05" w:rsidRDefault="00445E91" w:rsidP="00473A05">
      <w:pPr>
        <w:jc w:val="center"/>
        <w:rPr>
          <w:color w:val="000000"/>
          <w:sz w:val="24"/>
          <w:szCs w:val="24"/>
        </w:rPr>
        <w:sectPr w:rsidR="00217440" w:rsidRPr="00473A05" w:rsidSect="00951C64">
          <w:headerReference w:type="even" r:id="rId15"/>
          <w:headerReference w:type="default" r:id="rId16"/>
          <w:footerReference w:type="even" r:id="rId17"/>
          <w:footerReference w:type="default" r:id="rId18"/>
          <w:headerReference w:type="first" r:id="rId19"/>
          <w:footerReference w:type="first" r:id="rId20"/>
          <w:footnotePr>
            <w:pos w:val="beneathText"/>
          </w:footnotePr>
          <w:pgSz w:w="11905" w:h="16837"/>
          <w:pgMar w:top="1701" w:right="1134" w:bottom="1701" w:left="1701" w:header="720" w:footer="720" w:gutter="0"/>
          <w:cols w:space="720"/>
          <w:docGrid w:linePitch="360"/>
        </w:sectPr>
      </w:pPr>
      <w:r w:rsidRPr="00570374">
        <w:rPr>
          <w:rFonts w:eastAsia="Arial"/>
        </w:rPr>
        <w:t>SERVIDOR(A) ÓRGÃO/ENTIDADE / SETOR</w:t>
      </w:r>
      <w:bookmarkEnd w:id="71"/>
      <w:bookmarkEnd w:id="72"/>
    </w:p>
    <w:p w14:paraId="10EC6381" w14:textId="37946E88" w:rsidR="00C24291" w:rsidRPr="005D0BC5" w:rsidRDefault="00473A05" w:rsidP="00473A05">
      <w:pPr>
        <w:pStyle w:val="Rodap"/>
        <w:tabs>
          <w:tab w:val="clear" w:pos="4419"/>
          <w:tab w:val="clear" w:pos="8838"/>
        </w:tabs>
        <w:jc w:val="center"/>
        <w:rPr>
          <w:b/>
          <w:sz w:val="24"/>
          <w:szCs w:val="24"/>
        </w:rPr>
      </w:pPr>
      <w:bookmarkStart w:id="79" w:name="_Hlk151372084"/>
      <w:r>
        <w:rPr>
          <w:b/>
          <w:sz w:val="24"/>
          <w:szCs w:val="24"/>
        </w:rPr>
        <w:lastRenderedPageBreak/>
        <w:t xml:space="preserve">    </w:t>
      </w:r>
      <w:r w:rsidR="003A16C8" w:rsidRPr="005D0BC5">
        <w:rPr>
          <w:b/>
          <w:sz w:val="24"/>
          <w:szCs w:val="24"/>
        </w:rPr>
        <w:t>ANEXO I</w:t>
      </w:r>
    </w:p>
    <w:p w14:paraId="57B211FF" w14:textId="77777777" w:rsidR="003A16C8" w:rsidRPr="005D0BC5" w:rsidRDefault="003A16C8" w:rsidP="00584E41">
      <w:pPr>
        <w:pStyle w:val="Rodap"/>
        <w:tabs>
          <w:tab w:val="clear" w:pos="4419"/>
          <w:tab w:val="clear" w:pos="8838"/>
        </w:tabs>
        <w:ind w:firstLine="4111"/>
        <w:rPr>
          <w:b/>
          <w:sz w:val="24"/>
          <w:szCs w:val="24"/>
        </w:rPr>
      </w:pPr>
    </w:p>
    <w:p w14:paraId="65693E13" w14:textId="77777777" w:rsidR="00C24291" w:rsidRPr="005D0BC5" w:rsidRDefault="00C24291" w:rsidP="00584E41">
      <w:pPr>
        <w:pStyle w:val="Rodap"/>
        <w:tabs>
          <w:tab w:val="clear" w:pos="4419"/>
          <w:tab w:val="clear" w:pos="8838"/>
        </w:tabs>
        <w:ind w:firstLine="4111"/>
        <w:rPr>
          <w:sz w:val="24"/>
          <w:szCs w:val="24"/>
        </w:rPr>
      </w:pPr>
      <w:r w:rsidRPr="005D0BC5">
        <w:rPr>
          <w:b/>
          <w:sz w:val="24"/>
          <w:szCs w:val="24"/>
        </w:rPr>
        <w:t xml:space="preserve">CONTRATO Nº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b/>
          <w:sz w:val="24"/>
          <w:szCs w:val="24"/>
        </w:rPr>
        <w:t>/20</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p>
    <w:p w14:paraId="117F41F6" w14:textId="77777777" w:rsidR="00E8724A" w:rsidRPr="005D0BC5" w:rsidRDefault="00E8724A" w:rsidP="00584E41">
      <w:pPr>
        <w:pStyle w:val="Rodap"/>
        <w:tabs>
          <w:tab w:val="clear" w:pos="4419"/>
          <w:tab w:val="clear" w:pos="8838"/>
        </w:tabs>
        <w:ind w:firstLine="4111"/>
        <w:rPr>
          <w:sz w:val="24"/>
          <w:szCs w:val="24"/>
        </w:rPr>
      </w:pPr>
    </w:p>
    <w:p w14:paraId="5A1232C9" w14:textId="77777777" w:rsidR="00C24291" w:rsidRPr="005D0BC5" w:rsidRDefault="00C24291" w:rsidP="00584E41">
      <w:pPr>
        <w:ind w:left="4111"/>
        <w:jc w:val="both"/>
        <w:rPr>
          <w:sz w:val="24"/>
          <w:szCs w:val="24"/>
        </w:rPr>
      </w:pPr>
      <w:r w:rsidRPr="005D0BC5">
        <w:rPr>
          <w:sz w:val="24"/>
          <w:szCs w:val="24"/>
        </w:rPr>
        <w:t xml:space="preserve">CONTRATO DE EMPREITADA DE OBRA POR PREÇO GLOBAL, QUE ENTRE SI CELEBRAM O MUNICÍPIO DE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xml:space="preserve"> E A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NA FORMA ABAIXO:</w:t>
      </w:r>
    </w:p>
    <w:p w14:paraId="0733409C" w14:textId="77777777" w:rsidR="00C24291" w:rsidRPr="005D0BC5" w:rsidRDefault="00C24291" w:rsidP="00584E41">
      <w:pPr>
        <w:ind w:left="3544"/>
        <w:jc w:val="both"/>
        <w:rPr>
          <w:sz w:val="24"/>
          <w:szCs w:val="24"/>
        </w:rPr>
      </w:pPr>
    </w:p>
    <w:p w14:paraId="54425040" w14:textId="77777777" w:rsidR="00891C5B" w:rsidRPr="005D0BC5" w:rsidRDefault="00891C5B" w:rsidP="00584E41">
      <w:pPr>
        <w:ind w:left="3544"/>
        <w:jc w:val="both"/>
        <w:rPr>
          <w:sz w:val="24"/>
          <w:szCs w:val="24"/>
        </w:rPr>
      </w:pPr>
    </w:p>
    <w:p w14:paraId="0F0D8E34" w14:textId="77777777" w:rsidR="00891C5B" w:rsidRPr="005D0BC5" w:rsidRDefault="00891C5B" w:rsidP="00584E41">
      <w:pPr>
        <w:ind w:left="3544"/>
        <w:jc w:val="both"/>
        <w:rPr>
          <w:sz w:val="24"/>
          <w:szCs w:val="24"/>
        </w:rPr>
      </w:pPr>
    </w:p>
    <w:p w14:paraId="16152A66" w14:textId="77777777" w:rsidR="00891C5B" w:rsidRPr="005D0BC5" w:rsidRDefault="00891C5B" w:rsidP="00584E41">
      <w:pPr>
        <w:jc w:val="both"/>
        <w:rPr>
          <w:sz w:val="24"/>
          <w:szCs w:val="24"/>
        </w:rPr>
      </w:pPr>
      <w:bookmarkStart w:id="80" w:name="_Hlk135659349"/>
      <w:r w:rsidRPr="005D0BC5">
        <w:rPr>
          <w:sz w:val="24"/>
          <w:szCs w:val="24"/>
        </w:rPr>
        <w:t xml:space="preserve">O </w:t>
      </w:r>
      <w:r w:rsidRPr="005D0BC5">
        <w:rPr>
          <w:i/>
          <w:iCs/>
          <w:sz w:val="24"/>
          <w:szCs w:val="24"/>
          <w:u w:val="single"/>
        </w:rPr>
        <w:t>(inserir nome do contratante)</w:t>
      </w:r>
      <w:r w:rsidRPr="005D0BC5">
        <w:rPr>
          <w:sz w:val="24"/>
          <w:szCs w:val="24"/>
        </w:rPr>
        <w:t>, situado na</w:t>
      </w:r>
      <w:r w:rsidRPr="005D0BC5">
        <w:rPr>
          <w:i/>
          <w:iCs/>
          <w:sz w:val="24"/>
          <w:szCs w:val="24"/>
          <w:u w:val="single"/>
        </w:rPr>
        <w:t xml:space="preserve"> (inserir endereço)</w:t>
      </w:r>
      <w:r w:rsidRPr="005D0BC5">
        <w:rPr>
          <w:sz w:val="24"/>
          <w:szCs w:val="24"/>
        </w:rPr>
        <w:t>, PR, CNPJ</w:t>
      </w:r>
      <w:r w:rsidRPr="005D0BC5">
        <w:rPr>
          <w:i/>
          <w:iCs/>
          <w:sz w:val="24"/>
          <w:szCs w:val="24"/>
        </w:rPr>
        <w:t xml:space="preserve"> </w:t>
      </w:r>
      <w:r w:rsidRPr="005D0BC5">
        <w:rPr>
          <w:i/>
          <w:iCs/>
          <w:sz w:val="24"/>
          <w:szCs w:val="24"/>
          <w:u w:val="single"/>
        </w:rPr>
        <w:t>(inserir nº)</w:t>
      </w:r>
      <w:r w:rsidRPr="005D0BC5">
        <w:rPr>
          <w:sz w:val="24"/>
          <w:szCs w:val="24"/>
        </w:rPr>
        <w:t xml:space="preserve">, a seguir denominado </w:t>
      </w:r>
      <w:r w:rsidRPr="005D0BC5">
        <w:rPr>
          <w:b/>
          <w:bCs/>
          <w:sz w:val="24"/>
          <w:szCs w:val="24"/>
        </w:rPr>
        <w:t>CONTRATANTE</w:t>
      </w:r>
      <w:r w:rsidRPr="005D0BC5">
        <w:rPr>
          <w:sz w:val="24"/>
          <w:szCs w:val="24"/>
        </w:rPr>
        <w:t xml:space="preserve">, neste ato representado por seu </w:t>
      </w:r>
      <w:r w:rsidRPr="005D0BC5">
        <w:rPr>
          <w:bCs/>
          <w:i/>
          <w:iCs/>
          <w:sz w:val="24"/>
          <w:szCs w:val="24"/>
          <w:u w:val="single"/>
        </w:rPr>
        <w:t>(inserir nome do representante legal)</w:t>
      </w:r>
      <w:r w:rsidRPr="005D0BC5">
        <w:rPr>
          <w:rFonts w:eastAsia="Tahoma"/>
          <w:b/>
          <w:sz w:val="24"/>
          <w:szCs w:val="24"/>
        </w:rPr>
        <w:t xml:space="preserve">, </w:t>
      </w:r>
      <w:r w:rsidRPr="005D0BC5">
        <w:rPr>
          <w:rFonts w:eastAsia="Tahoma"/>
          <w:sz w:val="24"/>
          <w:szCs w:val="24"/>
        </w:rPr>
        <w:t xml:space="preserve"> portador da cédula de identidade R.G. n. º </w:t>
      </w:r>
      <w:r w:rsidRPr="005D0BC5">
        <w:rPr>
          <w:i/>
          <w:iCs/>
          <w:sz w:val="24"/>
          <w:szCs w:val="24"/>
          <w:u w:val="single"/>
        </w:rPr>
        <w:t>(inserir nº)</w:t>
      </w:r>
      <w:r w:rsidRPr="005D0BC5">
        <w:rPr>
          <w:rFonts w:eastAsia="Tahoma"/>
          <w:sz w:val="24"/>
          <w:szCs w:val="24"/>
        </w:rPr>
        <w:t xml:space="preserve">, inscrito no CPF sob n. º </w:t>
      </w:r>
      <w:r w:rsidRPr="005D0BC5">
        <w:rPr>
          <w:i/>
          <w:iCs/>
          <w:sz w:val="24"/>
          <w:szCs w:val="24"/>
          <w:u w:val="single"/>
        </w:rPr>
        <w:t>(inserir nº)</w:t>
      </w:r>
      <w:r w:rsidRPr="005D0BC5">
        <w:rPr>
          <w:sz w:val="24"/>
          <w:szCs w:val="24"/>
        </w:rPr>
        <w:t xml:space="preserve">, e a empresa </w:t>
      </w:r>
      <w:r w:rsidRPr="005D0BC5">
        <w:rPr>
          <w:i/>
          <w:iCs/>
          <w:sz w:val="24"/>
          <w:szCs w:val="24"/>
          <w:u w:val="single"/>
        </w:rPr>
        <w:t>(inserir nome da empresa)</w:t>
      </w:r>
      <w:r w:rsidRPr="005D0BC5">
        <w:rPr>
          <w:sz w:val="24"/>
          <w:szCs w:val="24"/>
        </w:rPr>
        <w:t xml:space="preserve">, CNPJ </w:t>
      </w:r>
      <w:r w:rsidRPr="005D0BC5">
        <w:rPr>
          <w:i/>
          <w:iCs/>
          <w:sz w:val="24"/>
          <w:szCs w:val="24"/>
          <w:u w:val="single"/>
        </w:rPr>
        <w:t>(inserir nº</w:t>
      </w:r>
      <w:r w:rsidRPr="005D0BC5">
        <w:rPr>
          <w:sz w:val="24"/>
          <w:szCs w:val="24"/>
        </w:rPr>
        <w:t xml:space="preserve">, localizada na </w:t>
      </w:r>
      <w:r w:rsidRPr="005D0BC5">
        <w:rPr>
          <w:i/>
          <w:iCs/>
          <w:sz w:val="24"/>
          <w:szCs w:val="24"/>
          <w:u w:val="single"/>
        </w:rPr>
        <w:t>(inserir endereço)</w:t>
      </w:r>
      <w:r w:rsidRPr="005D0BC5">
        <w:rPr>
          <w:sz w:val="24"/>
          <w:szCs w:val="24"/>
        </w:rPr>
        <w:t xml:space="preserve">, a seguir denominada </w:t>
      </w:r>
      <w:r w:rsidRPr="005D0BC5">
        <w:rPr>
          <w:b/>
          <w:bCs/>
          <w:sz w:val="24"/>
          <w:szCs w:val="24"/>
        </w:rPr>
        <w:t>CONTRATADA,</w:t>
      </w:r>
      <w:r w:rsidRPr="005D0BC5">
        <w:rPr>
          <w:sz w:val="24"/>
          <w:szCs w:val="24"/>
        </w:rPr>
        <w:t xml:space="preserve"> representada por </w:t>
      </w:r>
      <w:r w:rsidRPr="005D0BC5">
        <w:rPr>
          <w:bCs/>
          <w:i/>
          <w:iCs/>
          <w:sz w:val="24"/>
          <w:szCs w:val="24"/>
          <w:u w:val="single"/>
        </w:rPr>
        <w:t xml:space="preserve">(inserir nome do representante legal) </w:t>
      </w:r>
      <w:r w:rsidRPr="005D0BC5">
        <w:rPr>
          <w:sz w:val="24"/>
          <w:szCs w:val="24"/>
        </w:rPr>
        <w:t xml:space="preserve">portador da cédula de identidade R.G. n. º </w:t>
      </w:r>
      <w:r w:rsidRPr="005D0BC5">
        <w:rPr>
          <w:i/>
          <w:iCs/>
          <w:sz w:val="24"/>
          <w:szCs w:val="24"/>
          <w:u w:val="single"/>
        </w:rPr>
        <w:t>(inserir nº)</w:t>
      </w:r>
      <w:r w:rsidRPr="005D0BC5">
        <w:rPr>
          <w:sz w:val="24"/>
          <w:szCs w:val="24"/>
        </w:rPr>
        <w:t xml:space="preserve"> , inscrito no CPF sob n. º </w:t>
      </w:r>
      <w:r w:rsidRPr="005D0BC5">
        <w:rPr>
          <w:i/>
          <w:iCs/>
          <w:sz w:val="24"/>
          <w:szCs w:val="24"/>
          <w:u w:val="single"/>
        </w:rPr>
        <w:t>(inserir nº)</w:t>
      </w:r>
      <w:r w:rsidRPr="005D0BC5">
        <w:rPr>
          <w:sz w:val="24"/>
          <w:szCs w:val="24"/>
        </w:rPr>
        <w:t xml:space="preserve">, residente na </w:t>
      </w:r>
      <w:r w:rsidRPr="005D0BC5">
        <w:rPr>
          <w:i/>
          <w:iCs/>
          <w:sz w:val="24"/>
          <w:szCs w:val="24"/>
          <w:u w:val="single"/>
        </w:rPr>
        <w:t>(inserir endereço)</w:t>
      </w:r>
      <w:r w:rsidRPr="005D0BC5">
        <w:rPr>
          <w:sz w:val="24"/>
          <w:szCs w:val="24"/>
        </w:rPr>
        <w:t>, firmam o presente Contrato de Empreitada com fundamento na Lei Federal n. º 14.133/2021, na proposta da CONTRATADA datada de (</w:t>
      </w:r>
      <w:r w:rsidRPr="005D0BC5">
        <w:rPr>
          <w:i/>
          <w:iCs/>
          <w:sz w:val="24"/>
          <w:szCs w:val="24"/>
          <w:u w:val="single"/>
        </w:rPr>
        <w:t>inserir data)</w:t>
      </w:r>
      <w:r w:rsidRPr="005D0BC5">
        <w:rPr>
          <w:sz w:val="24"/>
          <w:szCs w:val="24"/>
        </w:rPr>
        <w:t xml:space="preserve">, protocolo n. º </w:t>
      </w:r>
      <w:r w:rsidRPr="005D0BC5">
        <w:rPr>
          <w:i/>
          <w:iCs/>
          <w:sz w:val="24"/>
          <w:szCs w:val="24"/>
          <w:u w:val="single"/>
        </w:rPr>
        <w:t xml:space="preserve">(inserir nº), </w:t>
      </w:r>
      <w:r w:rsidRPr="005D0BC5">
        <w:rPr>
          <w:sz w:val="24"/>
          <w:szCs w:val="24"/>
        </w:rPr>
        <w:t>conforme condições que estipulam a seguir:</w:t>
      </w:r>
      <w:bookmarkStart w:id="81" w:name="_Hlk131068657"/>
      <w:bookmarkEnd w:id="80"/>
    </w:p>
    <w:bookmarkEnd w:id="81"/>
    <w:p w14:paraId="450845CC" w14:textId="77777777" w:rsidR="00C24291" w:rsidRPr="005D0BC5" w:rsidRDefault="00C24291" w:rsidP="00584E41">
      <w:pPr>
        <w:jc w:val="both"/>
        <w:rPr>
          <w:sz w:val="24"/>
          <w:szCs w:val="24"/>
        </w:rPr>
      </w:pPr>
    </w:p>
    <w:p w14:paraId="696A8C88" w14:textId="77777777" w:rsidR="00C24291" w:rsidRPr="005D0BC5" w:rsidRDefault="00C24291" w:rsidP="00584E41">
      <w:pPr>
        <w:jc w:val="both"/>
        <w:rPr>
          <w:b/>
          <w:sz w:val="24"/>
          <w:szCs w:val="24"/>
        </w:rPr>
      </w:pPr>
      <w:r w:rsidRPr="005D0BC5">
        <w:rPr>
          <w:b/>
          <w:sz w:val="24"/>
          <w:szCs w:val="24"/>
        </w:rPr>
        <w:t>CLÁUSULA PRIMEIRA - DO OBJETO</w:t>
      </w:r>
    </w:p>
    <w:p w14:paraId="379E2D0D" w14:textId="77777777" w:rsidR="00C24291" w:rsidRPr="005D0BC5" w:rsidRDefault="00C24291" w:rsidP="000B21D1">
      <w:pPr>
        <w:numPr>
          <w:ilvl w:val="1"/>
          <w:numId w:val="10"/>
        </w:numPr>
        <w:tabs>
          <w:tab w:val="left" w:pos="426"/>
        </w:tabs>
        <w:ind w:left="11" w:hanging="11"/>
        <w:jc w:val="both"/>
        <w:rPr>
          <w:sz w:val="24"/>
          <w:szCs w:val="24"/>
        </w:rPr>
      </w:pPr>
      <w:r w:rsidRPr="005D0BC5">
        <w:rPr>
          <w:sz w:val="24"/>
          <w:szCs w:val="24"/>
        </w:rPr>
        <w:t xml:space="preserve">O objeto do presente Contrato é </w:t>
      </w:r>
      <w:r w:rsidR="008720A2" w:rsidRPr="005D0BC5">
        <w:rPr>
          <w:sz w:val="24"/>
          <w:szCs w:val="24"/>
        </w:rPr>
        <w:fldChar w:fldCharType="begin">
          <w:ffData>
            <w:name w:val="Texto1"/>
            <w:enabled/>
            <w:calcOnExit w:val="0"/>
            <w:textInput/>
          </w:ffData>
        </w:fldChar>
      </w:r>
      <w:r w:rsidR="008720A2" w:rsidRPr="005D0BC5">
        <w:rPr>
          <w:sz w:val="24"/>
          <w:szCs w:val="24"/>
        </w:rPr>
        <w:instrText xml:space="preserve"> FORMTEXT </w:instrText>
      </w:r>
      <w:r w:rsidR="008720A2" w:rsidRPr="005D0BC5">
        <w:rPr>
          <w:sz w:val="24"/>
          <w:szCs w:val="24"/>
        </w:rPr>
      </w:r>
      <w:r w:rsidR="008720A2" w:rsidRPr="005D0BC5">
        <w:rPr>
          <w:sz w:val="24"/>
          <w:szCs w:val="24"/>
        </w:rPr>
        <w:fldChar w:fldCharType="separate"/>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sz w:val="24"/>
          <w:szCs w:val="24"/>
        </w:rPr>
        <w:fldChar w:fldCharType="end"/>
      </w:r>
      <w:r w:rsidRPr="005D0BC5">
        <w:rPr>
          <w:bCs/>
          <w:sz w:val="24"/>
          <w:szCs w:val="24"/>
        </w:rPr>
        <w:t>,</w:t>
      </w:r>
      <w:r w:rsidRPr="005D0BC5">
        <w:rPr>
          <w:sz w:val="24"/>
          <w:szCs w:val="24"/>
        </w:rPr>
        <w:t xml:space="preserve"> sob regime de empreitada </w:t>
      </w:r>
      <w:r w:rsidR="00891C5B" w:rsidRPr="005D0BC5">
        <w:rPr>
          <w:sz w:val="24"/>
          <w:szCs w:val="24"/>
        </w:rPr>
        <w:t xml:space="preserve">por preço </w:t>
      </w:r>
      <w:r w:rsidRPr="005D0BC5">
        <w:rPr>
          <w:sz w:val="24"/>
          <w:szCs w:val="24"/>
        </w:rPr>
        <w:t xml:space="preserve">global, tipo menor preço, em consonância com </w:t>
      </w:r>
      <w:r w:rsidR="00A96DD3" w:rsidRPr="005D0BC5">
        <w:rPr>
          <w:sz w:val="24"/>
          <w:szCs w:val="24"/>
        </w:rPr>
        <w:t xml:space="preserve">o cronograma físico-financeiro, </w:t>
      </w:r>
      <w:r w:rsidRPr="005D0BC5">
        <w:rPr>
          <w:sz w:val="24"/>
          <w:szCs w:val="24"/>
        </w:rPr>
        <w:t>os projetos, especificações técnicas e demais peças e documentos da</w:t>
      </w:r>
      <w:r w:rsidRPr="005D0BC5">
        <w:rPr>
          <w:iCs/>
          <w:sz w:val="24"/>
          <w:szCs w:val="24"/>
        </w:rPr>
        <w:t xml:space="preserve"> </w:t>
      </w:r>
      <w:r w:rsidR="00F12D5F" w:rsidRPr="005D0BC5">
        <w:rPr>
          <w:iCs/>
          <w:sz w:val="24"/>
          <w:szCs w:val="24"/>
        </w:rPr>
        <w:t>CONCORRÊNCIA</w:t>
      </w:r>
      <w:r w:rsidRPr="005D0BC5">
        <w:rPr>
          <w:sz w:val="24"/>
          <w:szCs w:val="24"/>
        </w:rPr>
        <w:t xml:space="preserve"> </w:t>
      </w:r>
      <w:r w:rsidR="00EA7873" w:rsidRPr="005D0BC5">
        <w:rPr>
          <w:sz w:val="24"/>
          <w:szCs w:val="24"/>
        </w:rPr>
        <w:t xml:space="preserve">ELETRONICA </w:t>
      </w:r>
      <w:r w:rsidRPr="005D0BC5">
        <w:rPr>
          <w:sz w:val="24"/>
          <w:szCs w:val="24"/>
        </w:rPr>
        <w:t>n</w:t>
      </w:r>
      <w:r w:rsidR="007F1C17" w:rsidRPr="005D0BC5">
        <w:rPr>
          <w:sz w:val="24"/>
          <w:szCs w:val="24"/>
        </w:rPr>
        <w:t xml:space="preserve">. </w:t>
      </w:r>
      <w:r w:rsidRPr="005D0BC5">
        <w:rPr>
          <w:sz w:val="24"/>
          <w:szCs w:val="24"/>
        </w:rPr>
        <w:t xml:space="preserve">º </w:t>
      </w:r>
      <w:r w:rsidR="006A091D" w:rsidRPr="005D0BC5">
        <w:rPr>
          <w:sz w:val="24"/>
          <w:szCs w:val="24"/>
        </w:rPr>
        <w:fldChar w:fldCharType="begin">
          <w:ffData>
            <w:name w:val="Texto1"/>
            <w:enabled/>
            <w:calcOnExit w:val="0"/>
            <w:textInput/>
          </w:ffData>
        </w:fldChar>
      </w:r>
      <w:r w:rsidR="006A091D" w:rsidRPr="005D0BC5">
        <w:rPr>
          <w:sz w:val="24"/>
          <w:szCs w:val="24"/>
        </w:rPr>
        <w:instrText xml:space="preserve"> FORMTEXT </w:instrText>
      </w:r>
      <w:r w:rsidR="006A091D" w:rsidRPr="005D0BC5">
        <w:rPr>
          <w:sz w:val="24"/>
          <w:szCs w:val="24"/>
        </w:rPr>
      </w:r>
      <w:r w:rsidR="006A091D" w:rsidRPr="005D0BC5">
        <w:rPr>
          <w:sz w:val="24"/>
          <w:szCs w:val="24"/>
        </w:rPr>
        <w:fldChar w:fldCharType="separate"/>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sz w:val="24"/>
          <w:szCs w:val="24"/>
        </w:rPr>
        <w:fldChar w:fldCharType="end"/>
      </w:r>
      <w:r w:rsidR="00F12D5F" w:rsidRPr="005D0BC5">
        <w:rPr>
          <w:sz w:val="24"/>
          <w:szCs w:val="24"/>
        </w:rPr>
        <w:t>.</w:t>
      </w:r>
    </w:p>
    <w:p w14:paraId="4A3317ED" w14:textId="0F0F0EF8" w:rsidR="00F80685" w:rsidRPr="005D0BC5" w:rsidRDefault="00A96DD3" w:rsidP="00584E41">
      <w:pPr>
        <w:pStyle w:val="Standarduser"/>
        <w:shd w:val="clear" w:color="auto" w:fill="FFFFFF"/>
        <w:jc w:val="both"/>
        <w:rPr>
          <w:rFonts w:ascii="Times New Roman" w:hAnsi="Times New Roman" w:cs="Times New Roman"/>
          <w:color w:val="auto"/>
          <w:sz w:val="24"/>
          <w:szCs w:val="24"/>
        </w:rPr>
      </w:pPr>
      <w:r w:rsidRPr="005D0BC5">
        <w:rPr>
          <w:rFonts w:ascii="Times New Roman" w:eastAsia="Arial Unicode MS" w:hAnsi="Times New Roman" w:cs="Times New Roman"/>
          <w:b/>
          <w:bCs/>
          <w:sz w:val="24"/>
          <w:szCs w:val="24"/>
        </w:rPr>
        <w:t>1.</w:t>
      </w:r>
      <w:r w:rsidR="00437CBD" w:rsidRPr="005D0BC5">
        <w:rPr>
          <w:rFonts w:ascii="Times New Roman" w:eastAsia="Arial Unicode MS" w:hAnsi="Times New Roman" w:cs="Times New Roman"/>
          <w:b/>
          <w:bCs/>
          <w:sz w:val="24"/>
          <w:szCs w:val="24"/>
        </w:rPr>
        <w:t>2</w:t>
      </w:r>
      <w:r w:rsidR="008E5510" w:rsidRPr="005D0BC5">
        <w:rPr>
          <w:rFonts w:ascii="Times New Roman" w:eastAsia="Arial Unicode MS" w:hAnsi="Times New Roman" w:cs="Times New Roman"/>
          <w:b/>
          <w:bCs/>
          <w:sz w:val="24"/>
          <w:szCs w:val="24"/>
        </w:rPr>
        <w:t>.</w:t>
      </w:r>
      <w:r w:rsidRPr="005D0BC5">
        <w:rPr>
          <w:rFonts w:ascii="Times New Roman" w:eastAsia="Arial Unicode MS" w:hAnsi="Times New Roman" w:cs="Times New Roman"/>
          <w:sz w:val="24"/>
          <w:szCs w:val="24"/>
        </w:rPr>
        <w:t xml:space="preserve"> </w:t>
      </w:r>
      <w:r w:rsidRPr="005D0BC5">
        <w:rPr>
          <w:rFonts w:ascii="Times New Roman" w:hAnsi="Times New Roman" w:cs="Times New Roman"/>
          <w:color w:val="auto"/>
          <w:sz w:val="24"/>
          <w:szCs w:val="24"/>
        </w:rPr>
        <w:t>Na data da assinatura do contrato</w:t>
      </w:r>
      <w:r w:rsidR="00582BC4">
        <w:rPr>
          <w:rFonts w:ascii="Times New Roman" w:hAnsi="Times New Roman" w:cs="Times New Roman"/>
          <w:color w:val="auto"/>
          <w:sz w:val="24"/>
          <w:szCs w:val="24"/>
        </w:rPr>
        <w:t xml:space="preserve"> ou antes do início da obra,</w:t>
      </w:r>
      <w:r w:rsidRPr="005D0BC5">
        <w:rPr>
          <w:rFonts w:ascii="Times New Roman" w:hAnsi="Times New Roman" w:cs="Times New Roman"/>
          <w:color w:val="auto"/>
          <w:sz w:val="24"/>
          <w:szCs w:val="24"/>
        </w:rPr>
        <w:t xml:space="preserve"> será realizada a reunião de partida, na qual estarão presentes representantes da CONTRATANTE e CONTRATADA, dentre eles, necessariamente, o fiscal e responsável pelo objeto contratado, bem como, supervisor do PARANACIDADE. </w:t>
      </w:r>
    </w:p>
    <w:p w14:paraId="2529AE86" w14:textId="1E5982FB" w:rsidR="00A96DD3" w:rsidRPr="005D0BC5" w:rsidRDefault="00F80685" w:rsidP="005D3890">
      <w:pPr>
        <w:pStyle w:val="Standarduser"/>
        <w:shd w:val="clear" w:color="auto" w:fill="FFFFFF"/>
        <w:jc w:val="both"/>
        <w:rPr>
          <w:rFonts w:ascii="Times New Roman" w:hAnsi="Times New Roman" w:cs="Times New Roman"/>
          <w:color w:val="auto"/>
          <w:sz w:val="24"/>
          <w:szCs w:val="24"/>
        </w:rPr>
      </w:pPr>
      <w:r w:rsidRPr="005D0BC5">
        <w:rPr>
          <w:rFonts w:ascii="Times New Roman" w:hAnsi="Times New Roman" w:cs="Times New Roman"/>
          <w:b/>
          <w:bCs/>
          <w:color w:val="auto"/>
          <w:sz w:val="24"/>
          <w:szCs w:val="24"/>
        </w:rPr>
        <w:t>1.</w:t>
      </w:r>
      <w:r w:rsidR="000E096F">
        <w:rPr>
          <w:rFonts w:ascii="Times New Roman" w:hAnsi="Times New Roman" w:cs="Times New Roman"/>
          <w:b/>
          <w:bCs/>
          <w:color w:val="auto"/>
          <w:sz w:val="24"/>
          <w:szCs w:val="24"/>
        </w:rPr>
        <w:t>2</w:t>
      </w:r>
      <w:r w:rsidRPr="005D0BC5">
        <w:rPr>
          <w:rFonts w:ascii="Times New Roman" w:hAnsi="Times New Roman" w:cs="Times New Roman"/>
          <w:b/>
          <w:bCs/>
          <w:color w:val="auto"/>
          <w:sz w:val="24"/>
          <w:szCs w:val="24"/>
        </w:rPr>
        <w:t>.1</w:t>
      </w:r>
      <w:r w:rsidRPr="005D0BC5">
        <w:rPr>
          <w:rFonts w:ascii="Times New Roman" w:hAnsi="Times New Roman" w:cs="Times New Roman"/>
          <w:color w:val="auto"/>
          <w:sz w:val="24"/>
          <w:szCs w:val="24"/>
        </w:rPr>
        <w:t xml:space="preserve"> </w:t>
      </w:r>
      <w:r w:rsidR="00A96DD3" w:rsidRPr="005D0BC5">
        <w:rPr>
          <w:rFonts w:ascii="Times New Roman" w:hAnsi="Times New Roman" w:cs="Times New Roman"/>
          <w:color w:val="auto"/>
          <w:sz w:val="24"/>
          <w:szCs w:val="24"/>
        </w:rPr>
        <w:t xml:space="preserve">Nessa oportunidade deverão ser tratadas as especificidades do objeto contratado, esclarecendo suas características gerais, implantação, cronograma físico-financeiro, </w:t>
      </w:r>
      <w:r w:rsidR="00EA7873" w:rsidRPr="005D0BC5">
        <w:rPr>
          <w:rFonts w:ascii="Times New Roman" w:hAnsi="Times New Roman" w:cs="Times New Roman"/>
          <w:color w:val="auto"/>
          <w:sz w:val="24"/>
          <w:szCs w:val="24"/>
        </w:rPr>
        <w:t>ocasião em que</w:t>
      </w:r>
      <w:r w:rsidR="00EC36C9" w:rsidRPr="005D0BC5">
        <w:rPr>
          <w:rFonts w:ascii="Times New Roman" w:hAnsi="Times New Roman" w:cs="Times New Roman"/>
          <w:color w:val="auto"/>
          <w:sz w:val="24"/>
          <w:szCs w:val="24"/>
        </w:rPr>
        <w:t xml:space="preserve"> proceder-se-á à </w:t>
      </w:r>
      <w:r w:rsidR="00A96DD3" w:rsidRPr="005D0BC5">
        <w:rPr>
          <w:rFonts w:ascii="Times New Roman" w:hAnsi="Times New Roman" w:cs="Times New Roman"/>
          <w:color w:val="auto"/>
          <w:sz w:val="24"/>
          <w:szCs w:val="24"/>
        </w:rPr>
        <w:t>abertura do “Diário de Obra” e aprovar-se-á o cronograma físico de execução</w:t>
      </w:r>
      <w:r w:rsidR="000E096F">
        <w:rPr>
          <w:rFonts w:ascii="Times New Roman" w:hAnsi="Times New Roman" w:cs="Times New Roman"/>
          <w:color w:val="auto"/>
          <w:sz w:val="24"/>
          <w:szCs w:val="24"/>
        </w:rPr>
        <w:t xml:space="preserve"> e o plano de amostragem</w:t>
      </w:r>
      <w:r w:rsidR="00A96DD3" w:rsidRPr="005D0BC5">
        <w:rPr>
          <w:rFonts w:ascii="Times New Roman" w:hAnsi="Times New Roman" w:cs="Times New Roman"/>
          <w:color w:val="auto"/>
          <w:sz w:val="24"/>
          <w:szCs w:val="24"/>
        </w:rPr>
        <w:t>. Ademais, ressaltar-se-ão as normas relativas às medições, condições de pagamento e obrigações da CONTRATADA.</w:t>
      </w:r>
    </w:p>
    <w:p w14:paraId="4B1912D6" w14:textId="77777777" w:rsidR="00C24291" w:rsidRPr="005D0BC5" w:rsidRDefault="00C24291" w:rsidP="00584E41">
      <w:pPr>
        <w:jc w:val="both"/>
        <w:rPr>
          <w:sz w:val="24"/>
          <w:szCs w:val="24"/>
        </w:rPr>
      </w:pPr>
    </w:p>
    <w:p w14:paraId="1BF47283" w14:textId="77777777" w:rsidR="00C24291" w:rsidRPr="005D0BC5" w:rsidRDefault="00C24291" w:rsidP="00584E41">
      <w:pPr>
        <w:jc w:val="both"/>
        <w:rPr>
          <w:b/>
          <w:sz w:val="24"/>
          <w:szCs w:val="24"/>
        </w:rPr>
      </w:pPr>
      <w:r w:rsidRPr="005D0BC5">
        <w:rPr>
          <w:b/>
          <w:sz w:val="24"/>
          <w:szCs w:val="24"/>
        </w:rPr>
        <w:t>CLÁUSULA SEGUNDA - DO VALOR</w:t>
      </w:r>
    </w:p>
    <w:p w14:paraId="0BD9CC1B" w14:textId="77777777" w:rsidR="00C24291" w:rsidRPr="008720A2" w:rsidRDefault="00923169" w:rsidP="00584E41">
      <w:pPr>
        <w:jc w:val="both"/>
        <w:rPr>
          <w:sz w:val="24"/>
          <w:szCs w:val="24"/>
        </w:rPr>
      </w:pPr>
      <w:r w:rsidRPr="005D0BC5">
        <w:rPr>
          <w:b/>
          <w:bCs/>
          <w:sz w:val="24"/>
          <w:szCs w:val="24"/>
        </w:rPr>
        <w:t>2.1</w:t>
      </w:r>
      <w:r w:rsidRPr="005D0BC5">
        <w:rPr>
          <w:sz w:val="24"/>
          <w:szCs w:val="24"/>
        </w:rPr>
        <w:t xml:space="preserve"> </w:t>
      </w:r>
      <w:r w:rsidR="00C24291" w:rsidRPr="005D0BC5">
        <w:rPr>
          <w:sz w:val="24"/>
          <w:szCs w:val="24"/>
        </w:rPr>
        <w:t>O preço global para a execução do objeto deste Contrato</w:t>
      </w:r>
      <w:r w:rsidR="00C24291" w:rsidRPr="008720A2">
        <w:rPr>
          <w:sz w:val="24"/>
          <w:szCs w:val="24"/>
        </w:rPr>
        <w:t xml:space="preserve"> é de R$</w:t>
      </w:r>
      <w:r w:rsidR="008720A2" w:rsidRPr="008720A2">
        <w:rPr>
          <w:sz w:val="24"/>
          <w:szCs w:val="24"/>
        </w:rPr>
        <w:t xml:space="preserve"> </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sz w:val="24"/>
          <w:szCs w:val="24"/>
        </w:rPr>
        <w:t xml:space="preserve"> </w:t>
      </w:r>
      <w:r w:rsidR="00C24291" w:rsidRPr="008720A2">
        <w:rPr>
          <w:i/>
          <w:iCs/>
          <w:sz w:val="24"/>
          <w:szCs w:val="24"/>
        </w:rPr>
        <w:t>(</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i/>
          <w:iCs/>
          <w:sz w:val="24"/>
          <w:szCs w:val="24"/>
        </w:rPr>
        <w:t>)</w:t>
      </w:r>
      <w:r w:rsidR="00C24291" w:rsidRPr="008720A2">
        <w:rPr>
          <w:sz w:val="24"/>
          <w:szCs w:val="24"/>
        </w:rPr>
        <w:t>,</w:t>
      </w:r>
      <w:r w:rsidR="00195EE2">
        <w:rPr>
          <w:sz w:val="24"/>
          <w:szCs w:val="24"/>
        </w:rPr>
        <w:t xml:space="preserve"> </w:t>
      </w:r>
      <w:r w:rsidR="00C24291" w:rsidRPr="008720A2">
        <w:rPr>
          <w:sz w:val="24"/>
          <w:szCs w:val="24"/>
        </w:rPr>
        <w:t>daqui por diante denominado “VALOR CONTRATUAL”.</w:t>
      </w:r>
    </w:p>
    <w:p w14:paraId="3D77EA58" w14:textId="77777777" w:rsidR="00EC36C9" w:rsidRPr="005D0BC5" w:rsidRDefault="00EC36C9" w:rsidP="00584E41">
      <w:pPr>
        <w:jc w:val="both"/>
        <w:rPr>
          <w:sz w:val="24"/>
          <w:szCs w:val="24"/>
        </w:rPr>
      </w:pPr>
    </w:p>
    <w:p w14:paraId="3C661733" w14:textId="77777777" w:rsidR="00437CBD" w:rsidRPr="005D0BC5" w:rsidRDefault="002C4405" w:rsidP="00584E41">
      <w:pPr>
        <w:jc w:val="both"/>
        <w:rPr>
          <w:b/>
          <w:sz w:val="24"/>
          <w:szCs w:val="24"/>
        </w:rPr>
      </w:pPr>
      <w:r w:rsidRPr="005D0BC5">
        <w:rPr>
          <w:b/>
          <w:sz w:val="24"/>
          <w:szCs w:val="24"/>
        </w:rPr>
        <w:t>CLÁUSULA TERCEIRA - DOS RECURSOS</w:t>
      </w:r>
    </w:p>
    <w:p w14:paraId="3394C237" w14:textId="77777777" w:rsidR="00FA6834" w:rsidRPr="00BC1787" w:rsidRDefault="00437CBD" w:rsidP="00FA6834">
      <w:pPr>
        <w:jc w:val="both"/>
        <w:rPr>
          <w:sz w:val="24"/>
        </w:rPr>
      </w:pPr>
      <w:r w:rsidRPr="005D0BC5">
        <w:rPr>
          <w:b/>
          <w:bCs/>
          <w:sz w:val="24"/>
          <w:szCs w:val="24"/>
        </w:rPr>
        <w:t>3.1</w:t>
      </w:r>
      <w:r w:rsidRPr="005D0BC5">
        <w:rPr>
          <w:sz w:val="24"/>
          <w:szCs w:val="24"/>
        </w:rPr>
        <w:t xml:space="preserve"> </w:t>
      </w:r>
      <w:bookmarkStart w:id="82" w:name="_Hlk49349416"/>
      <w:bookmarkStart w:id="83" w:name="_Hlk88221498"/>
      <w:r w:rsidR="00FA6834" w:rsidRPr="00BC1787">
        <w:rPr>
          <w:sz w:val="24"/>
        </w:rPr>
        <w:t xml:space="preserve">As despesas com a execução do objeto deste contrato correrão à conta dos recursos advindos da dotação orçamentária </w:t>
      </w:r>
      <w:r w:rsidR="00FA6834" w:rsidRPr="00BC1787">
        <w:fldChar w:fldCharType="begin">
          <w:ffData>
            <w:name w:val="Texto93"/>
            <w:enabled/>
            <w:calcOnExit w:val="0"/>
            <w:textInput/>
          </w:ffData>
        </w:fldChar>
      </w:r>
      <w:bookmarkStart w:id="84" w:name="Texto93"/>
      <w:r w:rsidR="00FA6834" w:rsidRPr="00BC1787">
        <w:rPr>
          <w:sz w:val="24"/>
        </w:rPr>
        <w:instrText xml:space="preserve"> FORMTEXT </w:instrText>
      </w:r>
      <w:r w:rsidR="00FA6834" w:rsidRPr="00BC1787">
        <w:fldChar w:fldCharType="separate"/>
      </w:r>
      <w:r w:rsidR="00FA6834" w:rsidRPr="00BC1787">
        <w:rPr>
          <w:sz w:val="24"/>
        </w:rPr>
        <w:t> </w:t>
      </w:r>
      <w:r w:rsidR="00FA6834" w:rsidRPr="00BC1787">
        <w:rPr>
          <w:sz w:val="24"/>
        </w:rPr>
        <w:t> </w:t>
      </w:r>
      <w:r w:rsidR="00FA6834" w:rsidRPr="00BC1787">
        <w:rPr>
          <w:sz w:val="24"/>
        </w:rPr>
        <w:t> </w:t>
      </w:r>
      <w:r w:rsidR="00FA6834" w:rsidRPr="00BC1787">
        <w:rPr>
          <w:sz w:val="24"/>
        </w:rPr>
        <w:t> </w:t>
      </w:r>
      <w:r w:rsidR="00FA6834" w:rsidRPr="00BC1787">
        <w:rPr>
          <w:sz w:val="24"/>
        </w:rPr>
        <w:t> </w:t>
      </w:r>
      <w:r w:rsidR="00FA6834" w:rsidRPr="00BC1787">
        <w:fldChar w:fldCharType="end"/>
      </w:r>
      <w:bookmarkEnd w:id="84"/>
      <w:r w:rsidR="00FA6834" w:rsidRPr="00BC1787">
        <w:rPr>
          <w:sz w:val="24"/>
        </w:rPr>
        <w:t>.</w:t>
      </w:r>
      <w:bookmarkEnd w:id="82"/>
    </w:p>
    <w:bookmarkEnd w:id="83"/>
    <w:p w14:paraId="6CEB84C8" w14:textId="77777777" w:rsidR="00C669BE" w:rsidRPr="005D0BC5" w:rsidRDefault="00C669BE" w:rsidP="00FA6834">
      <w:pPr>
        <w:ind w:left="709" w:hanging="709"/>
        <w:jc w:val="both"/>
        <w:rPr>
          <w:sz w:val="24"/>
          <w:szCs w:val="24"/>
        </w:rPr>
      </w:pPr>
    </w:p>
    <w:p w14:paraId="2251CD77" w14:textId="77777777" w:rsidR="00C24291" w:rsidRPr="005D0BC5" w:rsidRDefault="00093E60" w:rsidP="00584E41">
      <w:pPr>
        <w:jc w:val="both"/>
        <w:rPr>
          <w:b/>
          <w:sz w:val="24"/>
          <w:szCs w:val="24"/>
        </w:rPr>
      </w:pPr>
      <w:r w:rsidRPr="005D0BC5">
        <w:rPr>
          <w:b/>
          <w:sz w:val="24"/>
          <w:szCs w:val="24"/>
        </w:rPr>
        <w:t xml:space="preserve">CLÁUSULA </w:t>
      </w:r>
      <w:r w:rsidR="00C24291" w:rsidRPr="005D0BC5">
        <w:rPr>
          <w:b/>
          <w:sz w:val="24"/>
          <w:szCs w:val="24"/>
        </w:rPr>
        <w:t xml:space="preserve">QUARTA </w:t>
      </w:r>
      <w:r w:rsidR="00C669BE" w:rsidRPr="005D0BC5">
        <w:rPr>
          <w:b/>
          <w:sz w:val="24"/>
          <w:szCs w:val="24"/>
        </w:rPr>
        <w:t>–</w:t>
      </w:r>
      <w:r w:rsidR="00C24291" w:rsidRPr="005D0BC5">
        <w:rPr>
          <w:b/>
          <w:sz w:val="24"/>
          <w:szCs w:val="24"/>
        </w:rPr>
        <w:t xml:space="preserve"> DO PRAZO DE EXECUÇÃO</w:t>
      </w:r>
      <w:r w:rsidR="003F5E83" w:rsidRPr="005D0BC5">
        <w:rPr>
          <w:b/>
          <w:sz w:val="24"/>
          <w:szCs w:val="24"/>
        </w:rPr>
        <w:t>, DO INÍCIO DOS SERVIÇOS</w:t>
      </w:r>
      <w:r w:rsidR="00C24291" w:rsidRPr="005D0BC5">
        <w:rPr>
          <w:b/>
          <w:sz w:val="24"/>
          <w:szCs w:val="24"/>
        </w:rPr>
        <w:t xml:space="preserve"> E</w:t>
      </w:r>
      <w:r w:rsidR="00C669BE" w:rsidRPr="005D0BC5">
        <w:rPr>
          <w:b/>
          <w:sz w:val="24"/>
          <w:szCs w:val="24"/>
        </w:rPr>
        <w:t xml:space="preserve"> </w:t>
      </w:r>
      <w:r w:rsidR="00C24291" w:rsidRPr="005D0BC5">
        <w:rPr>
          <w:b/>
          <w:sz w:val="24"/>
          <w:szCs w:val="24"/>
        </w:rPr>
        <w:t>PRORROGAÇÃO</w:t>
      </w:r>
    </w:p>
    <w:p w14:paraId="02E7B310" w14:textId="677110E0" w:rsidR="009457DE" w:rsidRPr="000C5F16" w:rsidRDefault="00923169" w:rsidP="009457DE">
      <w:pPr>
        <w:jc w:val="both"/>
        <w:rPr>
          <w:sz w:val="24"/>
          <w:szCs w:val="24"/>
        </w:rPr>
      </w:pPr>
      <w:bookmarkStart w:id="85" w:name="_Hlk111531511"/>
      <w:r w:rsidRPr="005D0BC5">
        <w:rPr>
          <w:b/>
          <w:bCs/>
          <w:sz w:val="24"/>
          <w:szCs w:val="24"/>
        </w:rPr>
        <w:t>4.1</w:t>
      </w:r>
      <w:r w:rsidRPr="005D0BC5">
        <w:rPr>
          <w:sz w:val="24"/>
          <w:szCs w:val="24"/>
        </w:rPr>
        <w:t xml:space="preserve"> </w:t>
      </w:r>
      <w:r w:rsidR="000B016F" w:rsidRPr="005D0BC5">
        <w:rPr>
          <w:sz w:val="24"/>
          <w:szCs w:val="24"/>
        </w:rPr>
        <w:t xml:space="preserve">A CONTRATADA obriga-se a entregar ao CONTRATANTE o objeto deste Contrato, inteiramente concluído, em condições de aceitação e de utilização, em até </w:t>
      </w:r>
      <w:r w:rsidR="00D82893">
        <w:rPr>
          <w:sz w:val="24"/>
          <w:szCs w:val="24"/>
        </w:rPr>
        <w:t>300</w:t>
      </w:r>
      <w:r w:rsidR="000B016F" w:rsidRPr="005D0BC5">
        <w:rPr>
          <w:sz w:val="24"/>
          <w:szCs w:val="24"/>
        </w:rPr>
        <w:t xml:space="preserve"> (</w:t>
      </w:r>
      <w:r w:rsidR="00974A62">
        <w:rPr>
          <w:sz w:val="24"/>
          <w:szCs w:val="24"/>
        </w:rPr>
        <w:t>trezentos</w:t>
      </w:r>
      <w:r w:rsidR="00974A62" w:rsidRPr="005D0BC5">
        <w:rPr>
          <w:sz w:val="24"/>
          <w:szCs w:val="24"/>
        </w:rPr>
        <w:t>) dias</w:t>
      </w:r>
      <w:r w:rsidR="002A1876">
        <w:rPr>
          <w:sz w:val="24"/>
          <w:szCs w:val="24"/>
        </w:rPr>
        <w:t xml:space="preserve"> </w:t>
      </w:r>
      <w:r w:rsidR="005A096F" w:rsidRPr="002A1876">
        <w:rPr>
          <w:sz w:val="24"/>
          <w:szCs w:val="24"/>
        </w:rPr>
        <w:t xml:space="preserve">contados a partir da data da assinatura </w:t>
      </w:r>
      <w:r w:rsidR="00514862" w:rsidRPr="002A1876">
        <w:rPr>
          <w:sz w:val="24"/>
          <w:szCs w:val="24"/>
        </w:rPr>
        <w:t>citada no</w:t>
      </w:r>
      <w:r w:rsidR="005A096F" w:rsidRPr="002A1876">
        <w:rPr>
          <w:sz w:val="24"/>
          <w:szCs w:val="24"/>
        </w:rPr>
        <w:t xml:space="preserve"> extrato do contrato </w:t>
      </w:r>
      <w:r w:rsidR="009457DE" w:rsidRPr="000C5F16">
        <w:rPr>
          <w:sz w:val="24"/>
          <w:szCs w:val="24"/>
        </w:rPr>
        <w:t xml:space="preserve">publicado no PNCP ou no </w:t>
      </w:r>
      <w:r w:rsidR="009457DE" w:rsidRPr="000C5F16">
        <w:rPr>
          <w:sz w:val="24"/>
          <w:szCs w:val="24"/>
        </w:rPr>
        <w:lastRenderedPageBreak/>
        <w:t>Diário Oficial para aqueles municípios com até 20.000 habitantes que assim optarem, em conformidade com o prazo estabelecido no parágrafo único do art. 176 da Lei Federal 14.133/21.</w:t>
      </w:r>
    </w:p>
    <w:p w14:paraId="52D6058B" w14:textId="77777777" w:rsidR="009457DE" w:rsidRPr="000C5F16" w:rsidRDefault="00923169" w:rsidP="009457DE">
      <w:pPr>
        <w:jc w:val="both"/>
        <w:rPr>
          <w:sz w:val="24"/>
          <w:szCs w:val="24"/>
        </w:rPr>
      </w:pPr>
      <w:r w:rsidRPr="005D0BC5">
        <w:rPr>
          <w:b/>
          <w:bCs/>
          <w:sz w:val="24"/>
          <w:szCs w:val="24"/>
        </w:rPr>
        <w:t>4.1.1</w:t>
      </w:r>
      <w:r w:rsidRPr="005D0BC5">
        <w:rPr>
          <w:sz w:val="24"/>
          <w:szCs w:val="24"/>
        </w:rPr>
        <w:t xml:space="preserve"> O início da execução do </w:t>
      </w:r>
      <w:r w:rsidR="00E230D0" w:rsidRPr="005D0BC5">
        <w:rPr>
          <w:sz w:val="24"/>
          <w:szCs w:val="24"/>
        </w:rPr>
        <w:t>objeto,</w:t>
      </w:r>
      <w:r w:rsidR="00EA537C" w:rsidRPr="005D0BC5">
        <w:rPr>
          <w:sz w:val="24"/>
          <w:szCs w:val="24"/>
        </w:rPr>
        <w:t xml:space="preserve"> sem prejuízo do estabelecido no item anterior, </w:t>
      </w:r>
      <w:r w:rsidRPr="005D0BC5">
        <w:rPr>
          <w:sz w:val="24"/>
          <w:szCs w:val="24"/>
        </w:rPr>
        <w:t>deverá ocorrer em, no máximo</w:t>
      </w:r>
      <w:r w:rsidR="00E600BD" w:rsidRPr="005D0BC5">
        <w:rPr>
          <w:sz w:val="24"/>
          <w:szCs w:val="24"/>
        </w:rPr>
        <w:t xml:space="preserve"> </w:t>
      </w:r>
      <w:r w:rsidRPr="005D0BC5">
        <w:rPr>
          <w:sz w:val="24"/>
          <w:szCs w:val="24"/>
        </w:rPr>
        <w:t xml:space="preserve">21 </w:t>
      </w:r>
      <w:r w:rsidR="00DB6BB4" w:rsidRPr="005D0BC5">
        <w:rPr>
          <w:sz w:val="24"/>
          <w:szCs w:val="24"/>
        </w:rPr>
        <w:t>(vinte e</w:t>
      </w:r>
      <w:r w:rsidR="006B40B2" w:rsidRPr="005D0BC5">
        <w:rPr>
          <w:sz w:val="24"/>
          <w:szCs w:val="24"/>
        </w:rPr>
        <w:t xml:space="preserve"> </w:t>
      </w:r>
      <w:r w:rsidR="00DB6BB4" w:rsidRPr="005D0BC5">
        <w:rPr>
          <w:sz w:val="24"/>
          <w:szCs w:val="24"/>
        </w:rPr>
        <w:t>um</w:t>
      </w:r>
      <w:r w:rsidR="00DB6BB4" w:rsidRPr="002A1876">
        <w:rPr>
          <w:sz w:val="24"/>
          <w:szCs w:val="24"/>
        </w:rPr>
        <w:t xml:space="preserve">) </w:t>
      </w:r>
      <w:r w:rsidRPr="002A1876">
        <w:rPr>
          <w:sz w:val="24"/>
          <w:szCs w:val="24"/>
        </w:rPr>
        <w:t xml:space="preserve">dias </w:t>
      </w:r>
      <w:bookmarkEnd w:id="85"/>
      <w:r w:rsidR="00CD1367" w:rsidRPr="002A1876">
        <w:rPr>
          <w:sz w:val="24"/>
          <w:szCs w:val="24"/>
        </w:rPr>
        <w:t xml:space="preserve">da data da assinatura </w:t>
      </w:r>
      <w:r w:rsidR="00514862" w:rsidRPr="002A1876">
        <w:rPr>
          <w:sz w:val="24"/>
          <w:szCs w:val="24"/>
        </w:rPr>
        <w:t>citada n</w:t>
      </w:r>
      <w:r w:rsidR="00CD1367" w:rsidRPr="002A1876">
        <w:rPr>
          <w:sz w:val="24"/>
          <w:szCs w:val="24"/>
        </w:rPr>
        <w:t xml:space="preserve">o extrato do contrato </w:t>
      </w:r>
      <w:r w:rsidR="009457DE" w:rsidRPr="000C5F16">
        <w:rPr>
          <w:sz w:val="24"/>
          <w:szCs w:val="24"/>
        </w:rPr>
        <w:t>publicado no PNCP ou no Diário Oficial para aqueles municípios com até 20.000 habitantes que assim optarem, em conformidade com o prazo estabelecido no parágrafo único do art. 176 da Lei Federal 14.133/21.</w:t>
      </w:r>
    </w:p>
    <w:p w14:paraId="263F76F1" w14:textId="779F7D29" w:rsidR="000459A2" w:rsidRPr="005D0BC5" w:rsidRDefault="00923169" w:rsidP="009457DE">
      <w:pPr>
        <w:jc w:val="both"/>
        <w:rPr>
          <w:sz w:val="24"/>
          <w:szCs w:val="24"/>
        </w:rPr>
      </w:pPr>
      <w:r w:rsidRPr="005D0BC5">
        <w:rPr>
          <w:b/>
          <w:bCs/>
          <w:sz w:val="24"/>
          <w:szCs w:val="24"/>
        </w:rPr>
        <w:t>4.</w:t>
      </w:r>
      <w:r w:rsidR="006B40B2" w:rsidRPr="005D0BC5">
        <w:rPr>
          <w:b/>
          <w:bCs/>
          <w:sz w:val="24"/>
          <w:szCs w:val="24"/>
        </w:rPr>
        <w:t>2</w:t>
      </w:r>
      <w:r w:rsidRPr="005D0BC5">
        <w:rPr>
          <w:sz w:val="24"/>
          <w:szCs w:val="24"/>
        </w:rPr>
        <w:t xml:space="preserve"> </w:t>
      </w:r>
      <w:r w:rsidR="00C24291" w:rsidRPr="005D0BC5">
        <w:rPr>
          <w:sz w:val="24"/>
          <w:szCs w:val="24"/>
        </w:rPr>
        <w:t xml:space="preserve">Somente será admitida </w:t>
      </w:r>
      <w:r w:rsidR="00162542" w:rsidRPr="005D0BC5">
        <w:rPr>
          <w:sz w:val="24"/>
          <w:szCs w:val="24"/>
        </w:rPr>
        <w:t xml:space="preserve">a </w:t>
      </w:r>
      <w:r w:rsidR="00C24291" w:rsidRPr="005D0BC5">
        <w:rPr>
          <w:sz w:val="24"/>
          <w:szCs w:val="24"/>
        </w:rPr>
        <w:t xml:space="preserve">alteração do prazo </w:t>
      </w:r>
      <w:r w:rsidR="00162542" w:rsidRPr="005D0BC5">
        <w:rPr>
          <w:sz w:val="24"/>
          <w:szCs w:val="24"/>
        </w:rPr>
        <w:t xml:space="preserve">de execução </w:t>
      </w:r>
      <w:r w:rsidR="001B157E" w:rsidRPr="005D0BC5">
        <w:rPr>
          <w:sz w:val="24"/>
          <w:szCs w:val="24"/>
        </w:rPr>
        <w:t>diante</w:t>
      </w:r>
      <w:r w:rsidR="00C24291" w:rsidRPr="005D0BC5">
        <w:rPr>
          <w:sz w:val="24"/>
          <w:szCs w:val="24"/>
        </w:rPr>
        <w:t>:</w:t>
      </w:r>
      <w:r w:rsidR="001B157E" w:rsidRPr="005D0BC5">
        <w:rPr>
          <w:sz w:val="24"/>
          <w:szCs w:val="24"/>
        </w:rPr>
        <w:t xml:space="preserve"> </w:t>
      </w:r>
    </w:p>
    <w:p w14:paraId="6BC2B2B2" w14:textId="77777777" w:rsidR="00C24291" w:rsidRPr="005D0BC5" w:rsidRDefault="00C24291" w:rsidP="008A6114">
      <w:pPr>
        <w:tabs>
          <w:tab w:val="left" w:pos="-1843"/>
        </w:tabs>
        <w:jc w:val="both"/>
        <w:rPr>
          <w:sz w:val="24"/>
          <w:szCs w:val="24"/>
        </w:rPr>
      </w:pPr>
      <w:r w:rsidRPr="005D0BC5">
        <w:rPr>
          <w:sz w:val="24"/>
          <w:szCs w:val="24"/>
        </w:rPr>
        <w:t xml:space="preserve">a) </w:t>
      </w:r>
      <w:r w:rsidR="001B157E" w:rsidRPr="005D0BC5">
        <w:rPr>
          <w:sz w:val="24"/>
          <w:szCs w:val="24"/>
        </w:rPr>
        <w:t xml:space="preserve">da </w:t>
      </w:r>
      <w:r w:rsidRPr="005D0BC5">
        <w:rPr>
          <w:sz w:val="24"/>
          <w:szCs w:val="24"/>
        </w:rPr>
        <w:t>alteração do projeto e/ou de especificações técnicas pelo CONTRATANTE;</w:t>
      </w:r>
    </w:p>
    <w:p w14:paraId="274E4AE1" w14:textId="1EE9E88D" w:rsidR="00C24291" w:rsidRPr="008A6114" w:rsidRDefault="00C24291" w:rsidP="008A6114">
      <w:pPr>
        <w:jc w:val="both"/>
        <w:rPr>
          <w:spacing w:val="-4"/>
          <w:sz w:val="24"/>
          <w:szCs w:val="24"/>
        </w:rPr>
      </w:pPr>
      <w:r w:rsidRPr="005D0BC5">
        <w:rPr>
          <w:sz w:val="24"/>
          <w:szCs w:val="24"/>
        </w:rPr>
        <w:t>b)</w:t>
      </w:r>
      <w:r w:rsidR="008A6114">
        <w:rPr>
          <w:sz w:val="24"/>
          <w:szCs w:val="24"/>
        </w:rPr>
        <w:t xml:space="preserve"> </w:t>
      </w:r>
      <w:r w:rsidR="001B157E" w:rsidRPr="008A6114">
        <w:rPr>
          <w:spacing w:val="-4"/>
          <w:sz w:val="24"/>
          <w:szCs w:val="24"/>
        </w:rPr>
        <w:t>do aumento, por ato do CONTRATANTE, das quantidades inicialmente previstas</w:t>
      </w:r>
      <w:r w:rsidRPr="008A6114">
        <w:rPr>
          <w:spacing w:val="-4"/>
          <w:sz w:val="24"/>
          <w:szCs w:val="24"/>
        </w:rPr>
        <w:t xml:space="preserve">, obedecidos os limites fixados </w:t>
      </w:r>
      <w:r w:rsidR="00F17DD9" w:rsidRPr="008A6114">
        <w:rPr>
          <w:spacing w:val="-4"/>
          <w:sz w:val="24"/>
          <w:szCs w:val="24"/>
        </w:rPr>
        <w:t>na lei</w:t>
      </w:r>
      <w:r w:rsidRPr="008A6114">
        <w:rPr>
          <w:spacing w:val="-4"/>
          <w:sz w:val="24"/>
          <w:szCs w:val="24"/>
        </w:rPr>
        <w:t>;</w:t>
      </w:r>
    </w:p>
    <w:p w14:paraId="019B6917" w14:textId="77777777" w:rsidR="00C24291" w:rsidRPr="008A6114" w:rsidRDefault="00C24291" w:rsidP="008A6114">
      <w:pPr>
        <w:jc w:val="both"/>
        <w:rPr>
          <w:spacing w:val="-2"/>
          <w:sz w:val="24"/>
          <w:szCs w:val="24"/>
        </w:rPr>
      </w:pPr>
      <w:r w:rsidRPr="005D0BC5">
        <w:rPr>
          <w:sz w:val="24"/>
          <w:szCs w:val="24"/>
        </w:rPr>
        <w:t xml:space="preserve">c) </w:t>
      </w:r>
      <w:r w:rsidR="001B157E" w:rsidRPr="008A6114">
        <w:rPr>
          <w:spacing w:val="-2"/>
          <w:sz w:val="24"/>
          <w:szCs w:val="24"/>
        </w:rPr>
        <w:t xml:space="preserve">do </w:t>
      </w:r>
      <w:r w:rsidRPr="008A6114">
        <w:rPr>
          <w:spacing w:val="-2"/>
          <w:sz w:val="24"/>
          <w:szCs w:val="24"/>
        </w:rPr>
        <w:t>atraso no fornecimento de dados informativos, materiais e qualquer subsídio concernente ao objeto contratado, que estejam sob responsabilidade expressa do CONTRATANTE;</w:t>
      </w:r>
    </w:p>
    <w:p w14:paraId="421B588B" w14:textId="77777777" w:rsidR="00C24291" w:rsidRPr="005D0BC5" w:rsidRDefault="00C24291" w:rsidP="008A6114">
      <w:pPr>
        <w:jc w:val="both"/>
        <w:rPr>
          <w:sz w:val="24"/>
          <w:szCs w:val="24"/>
        </w:rPr>
      </w:pPr>
      <w:r w:rsidRPr="005D0BC5">
        <w:rPr>
          <w:sz w:val="24"/>
          <w:szCs w:val="24"/>
        </w:rPr>
        <w:t xml:space="preserve">d) </w:t>
      </w:r>
      <w:r w:rsidR="001B157E" w:rsidRPr="005D0BC5">
        <w:rPr>
          <w:sz w:val="24"/>
          <w:szCs w:val="24"/>
        </w:rPr>
        <w:t>d</w:t>
      </w:r>
      <w:r w:rsidR="001170CB" w:rsidRPr="005D0BC5">
        <w:rPr>
          <w:sz w:val="24"/>
          <w:szCs w:val="24"/>
        </w:rPr>
        <w:t xml:space="preserve">a interrupção da execução do contrato ou diminuição do ritmo de trabalho por ordem e no interesse </w:t>
      </w:r>
      <w:r w:rsidRPr="005D0BC5">
        <w:rPr>
          <w:sz w:val="24"/>
          <w:szCs w:val="24"/>
        </w:rPr>
        <w:t>do CONTRATANTE;</w:t>
      </w:r>
    </w:p>
    <w:p w14:paraId="2E20A763" w14:textId="77777777" w:rsidR="00C24291" w:rsidRPr="005D0BC5" w:rsidRDefault="00C24291" w:rsidP="008A6114">
      <w:pPr>
        <w:jc w:val="both"/>
        <w:rPr>
          <w:sz w:val="24"/>
          <w:szCs w:val="24"/>
        </w:rPr>
      </w:pPr>
      <w:r w:rsidRPr="005D0BC5">
        <w:rPr>
          <w:sz w:val="24"/>
          <w:szCs w:val="24"/>
        </w:rPr>
        <w:t xml:space="preserve">e) </w:t>
      </w:r>
      <w:r w:rsidR="001B157E" w:rsidRPr="005D0BC5">
        <w:rPr>
          <w:sz w:val="24"/>
          <w:szCs w:val="24"/>
        </w:rPr>
        <w:t>de impedimento de execução do contrato por fato ou ato de terceiro reconhecido pelo CONTRATANTE em documento contemporâneo à sua ocorrência</w:t>
      </w:r>
      <w:r w:rsidRPr="005D0BC5">
        <w:rPr>
          <w:sz w:val="24"/>
          <w:szCs w:val="24"/>
        </w:rPr>
        <w:t>;</w:t>
      </w:r>
    </w:p>
    <w:p w14:paraId="35C24C92" w14:textId="77777777" w:rsidR="00C24291" w:rsidRPr="005D0BC5" w:rsidRDefault="00C24291" w:rsidP="008A6114">
      <w:pPr>
        <w:jc w:val="both"/>
        <w:rPr>
          <w:sz w:val="24"/>
          <w:szCs w:val="24"/>
        </w:rPr>
      </w:pPr>
      <w:r w:rsidRPr="005D0BC5">
        <w:rPr>
          <w:sz w:val="24"/>
          <w:szCs w:val="24"/>
        </w:rPr>
        <w:t xml:space="preserve">f) </w:t>
      </w:r>
      <w:r w:rsidR="001B157E" w:rsidRPr="005D0BC5">
        <w:rPr>
          <w:sz w:val="24"/>
          <w:szCs w:val="24"/>
        </w:rPr>
        <w:t>da superveniência de fato excepcional ou imprevisível, estranho à vontade das partes, que altere fundamentalmente as condições de execução do contrato;</w:t>
      </w:r>
    </w:p>
    <w:p w14:paraId="7A003B14" w14:textId="77777777" w:rsidR="00C24291" w:rsidRPr="005D0BC5" w:rsidRDefault="00C24291" w:rsidP="008A6114">
      <w:pPr>
        <w:jc w:val="both"/>
        <w:rPr>
          <w:sz w:val="24"/>
          <w:szCs w:val="24"/>
        </w:rPr>
      </w:pPr>
      <w:r w:rsidRPr="005D0BC5">
        <w:rPr>
          <w:sz w:val="24"/>
          <w:szCs w:val="24"/>
        </w:rPr>
        <w:t xml:space="preserve">g) </w:t>
      </w:r>
      <w:r w:rsidR="001170CB" w:rsidRPr="005D0BC5">
        <w:rPr>
          <w:sz w:val="24"/>
          <w:szCs w:val="24"/>
        </w:rPr>
        <w:t xml:space="preserve">de </w:t>
      </w:r>
      <w:r w:rsidRPr="005D0BC5">
        <w:rPr>
          <w:sz w:val="24"/>
          <w:szCs w:val="24"/>
        </w:rPr>
        <w:t xml:space="preserve">outros </w:t>
      </w:r>
      <w:r w:rsidR="00093E60" w:rsidRPr="005D0BC5">
        <w:rPr>
          <w:sz w:val="24"/>
          <w:szCs w:val="24"/>
        </w:rPr>
        <w:t>casos previstos</w:t>
      </w:r>
      <w:r w:rsidRPr="005D0BC5">
        <w:rPr>
          <w:sz w:val="24"/>
          <w:szCs w:val="24"/>
        </w:rPr>
        <w:t xml:space="preserve"> em lei.</w:t>
      </w:r>
    </w:p>
    <w:p w14:paraId="75E75763" w14:textId="77777777" w:rsidR="00B546C9" w:rsidRPr="00451CDB" w:rsidRDefault="00923169" w:rsidP="00584E41">
      <w:pPr>
        <w:jc w:val="both"/>
        <w:rPr>
          <w:sz w:val="24"/>
          <w:szCs w:val="24"/>
        </w:rPr>
      </w:pPr>
      <w:r w:rsidRPr="005D0BC5">
        <w:rPr>
          <w:b/>
          <w:bCs/>
          <w:sz w:val="24"/>
          <w:szCs w:val="24"/>
        </w:rPr>
        <w:t>4.</w:t>
      </w:r>
      <w:r w:rsidR="006B40B2" w:rsidRPr="005D0BC5">
        <w:rPr>
          <w:b/>
          <w:bCs/>
          <w:sz w:val="24"/>
          <w:szCs w:val="24"/>
        </w:rPr>
        <w:t>3</w:t>
      </w:r>
      <w:r w:rsidRPr="005D0BC5">
        <w:rPr>
          <w:sz w:val="24"/>
          <w:szCs w:val="24"/>
        </w:rPr>
        <w:t xml:space="preserve"> </w:t>
      </w:r>
      <w:r w:rsidR="00C77A79" w:rsidRPr="005D0BC5">
        <w:rPr>
          <w:sz w:val="24"/>
          <w:szCs w:val="24"/>
        </w:rPr>
        <w:t xml:space="preserve">Salvo exceções legais, as paralisações da execução do contrato somente podem ser determinadas pelo CONTRATANTE no seu interesse, e </w:t>
      </w:r>
      <w:r w:rsidR="00C77A79" w:rsidRPr="00451CDB">
        <w:rPr>
          <w:sz w:val="24"/>
          <w:szCs w:val="24"/>
        </w:rPr>
        <w:t xml:space="preserve">os documentos que as formalizam servirão como fundamento para a </w:t>
      </w:r>
      <w:r w:rsidR="00B57DA2" w:rsidRPr="00451CDB">
        <w:rPr>
          <w:sz w:val="24"/>
          <w:szCs w:val="24"/>
        </w:rPr>
        <w:t>readequação/</w:t>
      </w:r>
      <w:r w:rsidR="00C77A79" w:rsidRPr="00451CDB">
        <w:rPr>
          <w:sz w:val="24"/>
          <w:szCs w:val="24"/>
        </w:rPr>
        <w:t>alteração do</w:t>
      </w:r>
      <w:r w:rsidR="00B57DA2" w:rsidRPr="00451CDB">
        <w:rPr>
          <w:sz w:val="24"/>
          <w:szCs w:val="24"/>
        </w:rPr>
        <w:t>s</w:t>
      </w:r>
      <w:r w:rsidR="00C77A79" w:rsidRPr="00451CDB">
        <w:rPr>
          <w:sz w:val="24"/>
          <w:szCs w:val="24"/>
        </w:rPr>
        <w:t xml:space="preserve"> pr</w:t>
      </w:r>
      <w:r w:rsidR="000459A2" w:rsidRPr="00451CDB">
        <w:rPr>
          <w:sz w:val="24"/>
          <w:szCs w:val="24"/>
        </w:rPr>
        <w:t>a</w:t>
      </w:r>
      <w:r w:rsidR="00C77A79" w:rsidRPr="00451CDB">
        <w:rPr>
          <w:sz w:val="24"/>
          <w:szCs w:val="24"/>
        </w:rPr>
        <w:t>zo</w:t>
      </w:r>
      <w:r w:rsidR="00B57DA2" w:rsidRPr="00451CDB">
        <w:rPr>
          <w:sz w:val="24"/>
          <w:szCs w:val="24"/>
        </w:rPr>
        <w:t>s pactuados</w:t>
      </w:r>
      <w:r w:rsidR="00C77A79" w:rsidRPr="00451CDB">
        <w:rPr>
          <w:sz w:val="24"/>
          <w:szCs w:val="24"/>
        </w:rPr>
        <w:t>.</w:t>
      </w:r>
      <w:r w:rsidR="00C24291" w:rsidRPr="00451CDB">
        <w:rPr>
          <w:sz w:val="24"/>
          <w:szCs w:val="24"/>
        </w:rPr>
        <w:t xml:space="preserve"> </w:t>
      </w:r>
    </w:p>
    <w:p w14:paraId="47106B2C" w14:textId="77777777" w:rsidR="00B546C9" w:rsidRPr="00451CDB" w:rsidRDefault="00B546C9" w:rsidP="00584E41">
      <w:pPr>
        <w:jc w:val="both"/>
        <w:rPr>
          <w:color w:val="000000"/>
          <w:sz w:val="24"/>
          <w:szCs w:val="24"/>
          <w:lang w:eastAsia="pt-BR"/>
        </w:rPr>
      </w:pPr>
      <w:r w:rsidRPr="00451CDB">
        <w:rPr>
          <w:b/>
          <w:bCs/>
          <w:sz w:val="24"/>
          <w:szCs w:val="24"/>
        </w:rPr>
        <w:t>4.4</w:t>
      </w:r>
      <w:r w:rsidRPr="00451CDB">
        <w:rPr>
          <w:sz w:val="24"/>
          <w:szCs w:val="24"/>
        </w:rPr>
        <w:t xml:space="preserve"> Havendo </w:t>
      </w:r>
      <w:r w:rsidRPr="00451CDB">
        <w:rPr>
          <w:color w:val="000000"/>
          <w:sz w:val="24"/>
          <w:szCs w:val="24"/>
          <w:lang w:eastAsia="pt-BR"/>
        </w:rPr>
        <w:t>impedimento, ordem de paralisação ou suspensão do contrato, o cronograma de execução será prorrogado automaticamente pelo tempo correspondente, anotadas tais circunstâncias mediante simples apostila</w:t>
      </w:r>
      <w:r w:rsidR="00EA537C" w:rsidRPr="00451CDB">
        <w:rPr>
          <w:color w:val="000000"/>
          <w:sz w:val="24"/>
          <w:szCs w:val="24"/>
          <w:lang w:eastAsia="pt-BR"/>
        </w:rPr>
        <w:t>, submetendo-se toda documentação ao Paranacidade.</w:t>
      </w:r>
      <w:bookmarkStart w:id="86" w:name="art115§6"/>
      <w:bookmarkEnd w:id="86"/>
    </w:p>
    <w:p w14:paraId="5BEC5AB6" w14:textId="77777777" w:rsidR="00B546C9" w:rsidRDefault="00B546C9" w:rsidP="005D3890">
      <w:pPr>
        <w:jc w:val="both"/>
        <w:rPr>
          <w:color w:val="000000"/>
          <w:sz w:val="24"/>
          <w:szCs w:val="24"/>
          <w:lang w:eastAsia="pt-BR"/>
        </w:rPr>
      </w:pPr>
      <w:r w:rsidRPr="00451CDB">
        <w:rPr>
          <w:b/>
          <w:bCs/>
          <w:sz w:val="24"/>
          <w:szCs w:val="24"/>
        </w:rPr>
        <w:t>4.4.1</w:t>
      </w:r>
      <w:r w:rsidR="00D43ADD" w:rsidRPr="00451CDB">
        <w:rPr>
          <w:b/>
          <w:bCs/>
          <w:sz w:val="24"/>
          <w:szCs w:val="24"/>
        </w:rPr>
        <w:t>.</w:t>
      </w:r>
      <w:r w:rsidRPr="00451CDB">
        <w:rPr>
          <w:sz w:val="24"/>
          <w:szCs w:val="24"/>
        </w:rPr>
        <w:t xml:space="preserve"> </w:t>
      </w:r>
      <w:r w:rsidRPr="00451CDB">
        <w:rPr>
          <w:color w:val="000000"/>
          <w:sz w:val="24"/>
          <w:szCs w:val="24"/>
          <w:lang w:eastAsia="pt-BR"/>
        </w:rPr>
        <w:t>verificada a ocorrência do disposto no item anterior por mais de 1 (um)</w:t>
      </w:r>
      <w:r w:rsidRPr="005D0BC5">
        <w:rPr>
          <w:color w:val="000000"/>
          <w:sz w:val="24"/>
          <w:szCs w:val="24"/>
          <w:lang w:eastAsia="pt-BR"/>
        </w:rPr>
        <w:t xml:space="preserve"> mês, a </w:t>
      </w:r>
      <w:r w:rsidRPr="00BC29D3">
        <w:rPr>
          <w:color w:val="000000"/>
          <w:sz w:val="24"/>
          <w:szCs w:val="24"/>
          <w:lang w:eastAsia="pt-BR"/>
        </w:rPr>
        <w:t>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1560EF42" w14:textId="77777777" w:rsidR="0071461B" w:rsidRPr="00E43EE0" w:rsidRDefault="00B546C9" w:rsidP="00E43EE0">
      <w:pPr>
        <w:pStyle w:val="BodyText21"/>
        <w:widowControl w:val="0"/>
        <w:tabs>
          <w:tab w:val="left" w:pos="-7200"/>
        </w:tabs>
        <w:spacing w:after="0" w:line="240" w:lineRule="auto"/>
        <w:rPr>
          <w:rFonts w:ascii="Times New Roman" w:hAnsi="Times New Roman" w:cs="Times New Roman"/>
          <w:b/>
          <w:bCs/>
          <w:sz w:val="24"/>
          <w:szCs w:val="24"/>
          <w:u w:val="single"/>
        </w:rPr>
      </w:pPr>
      <w:r w:rsidRPr="005D0BC5">
        <w:rPr>
          <w:rFonts w:ascii="Times New Roman" w:eastAsia="Arial Unicode MS" w:hAnsi="Times New Roman" w:cs="Times New Roman"/>
          <w:b/>
          <w:bCs/>
          <w:sz w:val="24"/>
          <w:szCs w:val="24"/>
        </w:rPr>
        <w:t>4.5</w:t>
      </w:r>
      <w:r w:rsidRPr="005D0BC5">
        <w:rPr>
          <w:rFonts w:ascii="Times New Roman" w:eastAsia="Arial Unicode MS" w:hAnsi="Times New Roman" w:cs="Times New Roman"/>
          <w:sz w:val="24"/>
          <w:szCs w:val="24"/>
        </w:rPr>
        <w:t xml:space="preserve"> A solicitação de aditivo de prazo de execução, suspensão do contrato, assim como de acréscimos ou supressões </w:t>
      </w:r>
      <w:r w:rsidR="00405A2B" w:rsidRPr="005D0BC5">
        <w:rPr>
          <w:rFonts w:ascii="Times New Roman" w:eastAsia="Arial Unicode MS" w:hAnsi="Times New Roman" w:cs="Times New Roman"/>
          <w:sz w:val="24"/>
          <w:szCs w:val="24"/>
        </w:rPr>
        <w:t>do objeto</w:t>
      </w:r>
      <w:r w:rsidRPr="005D0BC5">
        <w:rPr>
          <w:rFonts w:ascii="Times New Roman" w:eastAsia="Arial Unicode MS" w:hAnsi="Times New Roman" w:cs="Times New Roman"/>
          <w:sz w:val="24"/>
          <w:szCs w:val="24"/>
        </w:rPr>
        <w:t xml:space="preserve"> deverá ser realizada no prazo de </w:t>
      </w:r>
      <w:r w:rsidR="00E43EE0">
        <w:rPr>
          <w:rFonts w:ascii="Times New Roman" w:eastAsia="Arial Unicode MS" w:hAnsi="Times New Roman" w:cs="Times New Roman"/>
          <w:sz w:val="24"/>
          <w:szCs w:val="24"/>
        </w:rPr>
        <w:t xml:space="preserve">vigência </w:t>
      </w:r>
      <w:r w:rsidRPr="005D0BC5">
        <w:rPr>
          <w:rFonts w:ascii="Times New Roman" w:eastAsia="Arial Unicode MS" w:hAnsi="Times New Roman" w:cs="Times New Roman"/>
          <w:sz w:val="24"/>
          <w:szCs w:val="24"/>
        </w:rPr>
        <w:t>do contrato</w:t>
      </w:r>
      <w:r w:rsidRPr="0071461B">
        <w:rPr>
          <w:rFonts w:ascii="Times New Roman" w:eastAsia="Arial Unicode MS" w:hAnsi="Times New Roman" w:cs="Times New Roman"/>
          <w:sz w:val="24"/>
          <w:szCs w:val="24"/>
        </w:rPr>
        <w:t xml:space="preserve">. </w:t>
      </w:r>
    </w:p>
    <w:p w14:paraId="42C7631C" w14:textId="77777777" w:rsid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4.5.1</w:t>
      </w:r>
      <w:r w:rsidRPr="00E43EE0">
        <w:rPr>
          <w:rFonts w:ascii="Times New Roman" w:hAnsi="Times New Roman" w:cs="Times New Roman"/>
          <w:sz w:val="24"/>
          <w:szCs w:val="24"/>
        </w:rPr>
        <w:t>. As solicitações de aditivos submetidas as Paranacidade devem vir acompanhadas de parecer técnico emitido pela fiscalização e analisadas pelo gestor do contrato, parecer jurídico, cronograma e anuência d</w:t>
      </w:r>
      <w:r w:rsidR="004C7CB4" w:rsidRPr="00E43EE0">
        <w:rPr>
          <w:rFonts w:ascii="Times New Roman" w:hAnsi="Times New Roman" w:cs="Times New Roman"/>
          <w:sz w:val="24"/>
          <w:szCs w:val="24"/>
        </w:rPr>
        <w:t>o</w:t>
      </w:r>
      <w:r w:rsidRPr="00E43EE0">
        <w:rPr>
          <w:rFonts w:ascii="Times New Roman" w:hAnsi="Times New Roman" w:cs="Times New Roman"/>
          <w:sz w:val="24"/>
          <w:szCs w:val="24"/>
        </w:rPr>
        <w:t xml:space="preserve"> CONTRATANTE.</w:t>
      </w:r>
    </w:p>
    <w:p w14:paraId="7632027C" w14:textId="77777777" w:rsidR="00334F63" w:rsidRP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4.5.2.</w:t>
      </w:r>
      <w:r w:rsidRPr="00E43EE0">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Paranacidade.</w:t>
      </w:r>
    </w:p>
    <w:p w14:paraId="77963CAA" w14:textId="77777777" w:rsidR="00C24291" w:rsidRPr="006810E5" w:rsidRDefault="00923169" w:rsidP="000A16DE">
      <w:pPr>
        <w:jc w:val="both"/>
        <w:rPr>
          <w:sz w:val="24"/>
          <w:szCs w:val="24"/>
        </w:rPr>
      </w:pPr>
      <w:r w:rsidRPr="006810E5">
        <w:rPr>
          <w:b/>
          <w:bCs/>
          <w:sz w:val="24"/>
          <w:szCs w:val="24"/>
        </w:rPr>
        <w:t>4.</w:t>
      </w:r>
      <w:r w:rsidR="00D72282" w:rsidRPr="006810E5">
        <w:rPr>
          <w:b/>
          <w:bCs/>
          <w:sz w:val="24"/>
          <w:szCs w:val="24"/>
        </w:rPr>
        <w:t>6</w:t>
      </w:r>
      <w:r w:rsidRPr="006810E5">
        <w:rPr>
          <w:sz w:val="24"/>
          <w:szCs w:val="24"/>
        </w:rPr>
        <w:t xml:space="preserve"> </w:t>
      </w:r>
      <w:r w:rsidR="00C24291" w:rsidRPr="006810E5">
        <w:rPr>
          <w:sz w:val="24"/>
          <w:szCs w:val="24"/>
        </w:rPr>
        <w:t xml:space="preserve">Ficando a CONTRATADA temporariamente impossibilitada, total ou parcialmente, de cumprir seus deveres e responsabilidades relativos à execução da obra, deverá comunicar e justificar o fato por escrito para que o CONTRATANTE </w:t>
      </w:r>
      <w:r w:rsidR="00C77A79" w:rsidRPr="006810E5">
        <w:rPr>
          <w:sz w:val="24"/>
          <w:szCs w:val="24"/>
        </w:rPr>
        <w:t xml:space="preserve">avalie e </w:t>
      </w:r>
      <w:r w:rsidR="00C24291" w:rsidRPr="006810E5">
        <w:rPr>
          <w:sz w:val="24"/>
          <w:szCs w:val="24"/>
        </w:rPr>
        <w:t xml:space="preserve">tome as </w:t>
      </w:r>
      <w:r w:rsidR="00093E60" w:rsidRPr="006810E5">
        <w:rPr>
          <w:sz w:val="24"/>
          <w:szCs w:val="24"/>
        </w:rPr>
        <w:t>providências cabíveis</w:t>
      </w:r>
      <w:r w:rsidR="00C24291" w:rsidRPr="006810E5">
        <w:rPr>
          <w:sz w:val="24"/>
          <w:szCs w:val="24"/>
        </w:rPr>
        <w:t>.</w:t>
      </w:r>
      <w:r w:rsidR="00C77A79" w:rsidRPr="006810E5">
        <w:rPr>
          <w:sz w:val="24"/>
          <w:szCs w:val="24"/>
        </w:rPr>
        <w:t xml:space="preserve"> Os atrasos provenientes de greves ocorridas na CONTRATADA ou atrasos por parte de suas eventuais subcontratadas não poderão ser alegados como justificativa</w:t>
      </w:r>
      <w:r w:rsidR="000459A2" w:rsidRPr="006810E5">
        <w:rPr>
          <w:sz w:val="24"/>
          <w:szCs w:val="24"/>
        </w:rPr>
        <w:t>.</w:t>
      </w:r>
      <w:r w:rsidR="00C77A79" w:rsidRPr="006810E5">
        <w:rPr>
          <w:sz w:val="24"/>
          <w:szCs w:val="24"/>
        </w:rPr>
        <w:t xml:space="preserve"> </w:t>
      </w:r>
      <w:r w:rsidR="00C24291" w:rsidRPr="006810E5">
        <w:rPr>
          <w:sz w:val="24"/>
          <w:szCs w:val="24"/>
        </w:rPr>
        <w:tab/>
      </w:r>
    </w:p>
    <w:p w14:paraId="59A23C11" w14:textId="77777777" w:rsidR="00C24291" w:rsidRPr="006810E5" w:rsidRDefault="00923169" w:rsidP="000A16DE">
      <w:pPr>
        <w:jc w:val="both"/>
        <w:rPr>
          <w:sz w:val="24"/>
          <w:szCs w:val="24"/>
        </w:rPr>
      </w:pPr>
      <w:r w:rsidRPr="006810E5">
        <w:rPr>
          <w:b/>
          <w:bCs/>
          <w:sz w:val="24"/>
          <w:szCs w:val="24"/>
        </w:rPr>
        <w:t>4.</w:t>
      </w:r>
      <w:r w:rsidR="00D72282" w:rsidRPr="006810E5">
        <w:rPr>
          <w:b/>
          <w:bCs/>
          <w:sz w:val="24"/>
          <w:szCs w:val="24"/>
        </w:rPr>
        <w:t>7</w:t>
      </w:r>
      <w:r w:rsidRPr="006810E5">
        <w:rPr>
          <w:sz w:val="24"/>
          <w:szCs w:val="24"/>
        </w:rPr>
        <w:t xml:space="preserve"> </w:t>
      </w:r>
      <w:r w:rsidR="00C24291" w:rsidRPr="006810E5">
        <w:rPr>
          <w:sz w:val="24"/>
          <w:szCs w:val="24"/>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3FE7512F" w14:textId="77777777" w:rsidR="00C24291" w:rsidRPr="006810E5" w:rsidRDefault="00C24291" w:rsidP="009457DE">
      <w:pPr>
        <w:jc w:val="both"/>
        <w:rPr>
          <w:b/>
          <w:sz w:val="24"/>
          <w:szCs w:val="24"/>
        </w:rPr>
      </w:pPr>
    </w:p>
    <w:p w14:paraId="28225F54" w14:textId="77777777" w:rsidR="00C24291" w:rsidRPr="006810E5" w:rsidRDefault="00C24291" w:rsidP="009457DE">
      <w:pPr>
        <w:jc w:val="both"/>
        <w:rPr>
          <w:b/>
          <w:sz w:val="24"/>
          <w:szCs w:val="24"/>
        </w:rPr>
      </w:pPr>
      <w:r w:rsidRPr="006810E5">
        <w:rPr>
          <w:b/>
          <w:sz w:val="24"/>
          <w:szCs w:val="24"/>
        </w:rPr>
        <w:t xml:space="preserve">CLÁUSULA QUINTA - DA VIGÊNCIA </w:t>
      </w:r>
    </w:p>
    <w:p w14:paraId="388DE960" w14:textId="68458BB3" w:rsidR="009457DE" w:rsidRPr="000C5F16" w:rsidRDefault="00DB6BB4" w:rsidP="009457DE">
      <w:pPr>
        <w:jc w:val="both"/>
        <w:rPr>
          <w:sz w:val="24"/>
          <w:szCs w:val="24"/>
        </w:rPr>
      </w:pPr>
      <w:r w:rsidRPr="006810E5">
        <w:rPr>
          <w:b/>
          <w:bCs/>
          <w:sz w:val="24"/>
          <w:szCs w:val="24"/>
        </w:rPr>
        <w:t>5.1</w:t>
      </w:r>
      <w:r w:rsidRPr="006810E5">
        <w:rPr>
          <w:sz w:val="24"/>
          <w:szCs w:val="24"/>
        </w:rPr>
        <w:t xml:space="preserve"> </w:t>
      </w:r>
      <w:r w:rsidR="004F2130" w:rsidRPr="006810E5">
        <w:rPr>
          <w:sz w:val="24"/>
          <w:szCs w:val="24"/>
        </w:rPr>
        <w:t xml:space="preserve">O prazo de vigência do presente Contrato é de </w:t>
      </w:r>
      <w:r w:rsidR="00D82893">
        <w:rPr>
          <w:sz w:val="24"/>
          <w:szCs w:val="24"/>
        </w:rPr>
        <w:t>600</w:t>
      </w:r>
      <w:r w:rsidR="00365F58" w:rsidRPr="006810E5">
        <w:rPr>
          <w:sz w:val="24"/>
          <w:szCs w:val="24"/>
        </w:rPr>
        <w:t xml:space="preserve"> </w:t>
      </w:r>
      <w:r w:rsidR="004F2130" w:rsidRPr="006810E5">
        <w:rPr>
          <w:sz w:val="24"/>
          <w:szCs w:val="24"/>
        </w:rPr>
        <w:t>(</w:t>
      </w:r>
      <w:r w:rsidR="00D82893">
        <w:rPr>
          <w:sz w:val="24"/>
          <w:szCs w:val="24"/>
        </w:rPr>
        <w:t>seiscentos</w:t>
      </w:r>
      <w:r w:rsidR="004F2130" w:rsidRPr="006810E5">
        <w:rPr>
          <w:sz w:val="24"/>
          <w:szCs w:val="24"/>
        </w:rPr>
        <w:t>)</w:t>
      </w:r>
      <w:r w:rsidR="004F2130" w:rsidRPr="003465A3">
        <w:rPr>
          <w:sz w:val="24"/>
          <w:szCs w:val="24"/>
        </w:rPr>
        <w:t xml:space="preserve"> dias, </w:t>
      </w:r>
      <w:r w:rsidR="00F210CC" w:rsidRPr="00777695">
        <w:rPr>
          <w:color w:val="000000"/>
          <w:sz w:val="24"/>
          <w:szCs w:val="24"/>
        </w:rPr>
        <w:t xml:space="preserve">contados a partir da </w:t>
      </w:r>
      <w:r w:rsidR="00F210CC" w:rsidRPr="00777695">
        <w:rPr>
          <w:b/>
          <w:bCs/>
          <w:color w:val="000000"/>
          <w:sz w:val="24"/>
          <w:szCs w:val="24"/>
        </w:rPr>
        <w:t>data da assinatura citada no extrato</w:t>
      </w:r>
      <w:r w:rsidR="00F210CC" w:rsidRPr="00777695">
        <w:rPr>
          <w:color w:val="000000"/>
          <w:sz w:val="24"/>
          <w:szCs w:val="24"/>
        </w:rPr>
        <w:t xml:space="preserve"> do contrato </w:t>
      </w:r>
      <w:r w:rsidR="009457DE" w:rsidRPr="000C5F16">
        <w:rPr>
          <w:sz w:val="24"/>
          <w:szCs w:val="24"/>
        </w:rPr>
        <w:t>publicado no PNCP ou no Diário Oficial para aqueles municípios com até 20.000 habitantes que assim optarem, em conformidade com o prazo estabelecido no parágrafo único do art. 176 da Lei Federal 14.133/21.</w:t>
      </w:r>
    </w:p>
    <w:p w14:paraId="7A12AA07" w14:textId="373ED3A1" w:rsidR="00DB6BB4" w:rsidRPr="005D0BC5" w:rsidRDefault="00DB6BB4" w:rsidP="009457DE">
      <w:pPr>
        <w:shd w:val="clear" w:color="auto" w:fill="FFFFFF"/>
        <w:jc w:val="both"/>
        <w:rPr>
          <w:sz w:val="24"/>
          <w:szCs w:val="24"/>
        </w:rPr>
      </w:pPr>
      <w:r w:rsidRPr="005D0BC5">
        <w:rPr>
          <w:b/>
          <w:bCs/>
          <w:sz w:val="24"/>
          <w:szCs w:val="24"/>
        </w:rPr>
        <w:t>5.</w:t>
      </w:r>
      <w:r w:rsidR="000C4F3A" w:rsidRPr="005D0BC5">
        <w:rPr>
          <w:b/>
          <w:bCs/>
          <w:sz w:val="24"/>
          <w:szCs w:val="24"/>
        </w:rPr>
        <w:t>2</w:t>
      </w:r>
      <w:r w:rsidRPr="005D0BC5">
        <w:rPr>
          <w:b/>
          <w:bCs/>
          <w:sz w:val="24"/>
          <w:szCs w:val="24"/>
        </w:rPr>
        <w:t>.</w:t>
      </w:r>
      <w:r w:rsidRPr="005D0BC5">
        <w:rPr>
          <w:sz w:val="24"/>
          <w:szCs w:val="24"/>
        </w:rPr>
        <w:t xml:space="preserve"> </w:t>
      </w:r>
      <w:r w:rsidRPr="005D0BC5">
        <w:rPr>
          <w:color w:val="000000"/>
          <w:sz w:val="24"/>
          <w:szCs w:val="24"/>
        </w:rPr>
        <w:t>O prazo de vigência será automaticamente prorrogado quando seu objeto não for concluído no p</w:t>
      </w:r>
      <w:r w:rsidR="003465A3">
        <w:rPr>
          <w:color w:val="000000"/>
          <w:sz w:val="24"/>
          <w:szCs w:val="24"/>
        </w:rPr>
        <w:t>razo</w:t>
      </w:r>
      <w:r w:rsidRPr="005D0BC5">
        <w:rPr>
          <w:color w:val="000000"/>
          <w:sz w:val="24"/>
          <w:szCs w:val="24"/>
        </w:rPr>
        <w:t xml:space="preserve"> firmado no contrato.</w:t>
      </w:r>
    </w:p>
    <w:p w14:paraId="3911B977" w14:textId="77777777"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color w:val="000000"/>
          <w:sz w:val="24"/>
          <w:szCs w:val="24"/>
        </w:rPr>
        <w:t>5.</w:t>
      </w:r>
      <w:r w:rsidR="000C4F3A" w:rsidRPr="005D0BC5">
        <w:rPr>
          <w:rFonts w:ascii="Times New Roman" w:hAnsi="Times New Roman" w:cs="Times New Roman"/>
          <w:b/>
          <w:bCs/>
          <w:color w:val="000000"/>
          <w:sz w:val="24"/>
          <w:szCs w:val="24"/>
        </w:rPr>
        <w:t>3</w:t>
      </w:r>
      <w:r w:rsidR="000C4F3A" w:rsidRPr="005D0BC5">
        <w:rPr>
          <w:rFonts w:ascii="Times New Roman" w:hAnsi="Times New Roman" w:cs="Times New Roman"/>
          <w:color w:val="000000"/>
          <w:sz w:val="24"/>
          <w:szCs w:val="24"/>
        </w:rPr>
        <w:t xml:space="preserve"> </w:t>
      </w:r>
      <w:r w:rsidRPr="005D0BC5">
        <w:rPr>
          <w:rFonts w:ascii="Times New Roman" w:hAnsi="Times New Roman" w:cs="Times New Roman"/>
          <w:color w:val="000000"/>
          <w:sz w:val="24"/>
          <w:szCs w:val="24"/>
        </w:rPr>
        <w:t>Quando a não conclusão decorrer de culpa do contratado:</w:t>
      </w:r>
    </w:p>
    <w:p w14:paraId="7804EBDC" w14:textId="77777777" w:rsidR="00DB6BB4" w:rsidRPr="00D50FF3" w:rsidRDefault="00DB6BB4" w:rsidP="00D50FF3">
      <w:pPr>
        <w:pStyle w:val="Standard"/>
        <w:spacing w:after="0" w:line="240" w:lineRule="auto"/>
        <w:jc w:val="both"/>
        <w:rPr>
          <w:rFonts w:ascii="Times New Roman" w:hAnsi="Times New Roman"/>
          <w:sz w:val="23"/>
          <w:szCs w:val="23"/>
        </w:rPr>
      </w:pPr>
      <w:r w:rsidRPr="005D0BC5">
        <w:rPr>
          <w:rFonts w:ascii="Times New Roman" w:eastAsia="Times New Roman" w:hAnsi="Times New Roman"/>
          <w:color w:val="000000"/>
          <w:sz w:val="24"/>
          <w:szCs w:val="24"/>
        </w:rPr>
        <w:t xml:space="preserve">a) </w:t>
      </w:r>
      <w:r w:rsidR="00D50FF3">
        <w:rPr>
          <w:rFonts w:ascii="Times New Roman" w:eastAsia="Times New Roman" w:hAnsi="Times New Roman"/>
          <w:color w:val="000000"/>
          <w:sz w:val="24"/>
          <w:szCs w:val="24"/>
        </w:rPr>
        <w:t xml:space="preserve"> </w:t>
      </w:r>
      <w:r w:rsidRPr="00D50FF3">
        <w:rPr>
          <w:rFonts w:ascii="Times New Roman" w:eastAsia="Times New Roman" w:hAnsi="Times New Roman"/>
          <w:color w:val="000000"/>
          <w:sz w:val="23"/>
          <w:szCs w:val="23"/>
        </w:rPr>
        <w:t>o contratado será constituído em mora, aplicáveis a ele as respectivas sanções administrativas;</w:t>
      </w:r>
    </w:p>
    <w:p w14:paraId="6FD94AC2" w14:textId="77777777" w:rsidR="00DB6BB4" w:rsidRPr="005D0BC5" w:rsidRDefault="00DB6BB4" w:rsidP="00D50FF3">
      <w:pPr>
        <w:pStyle w:val="Textbody"/>
        <w:spacing w:after="0" w:line="240" w:lineRule="auto"/>
        <w:jc w:val="both"/>
        <w:rPr>
          <w:rFonts w:ascii="Times New Roman" w:hAnsi="Times New Roman"/>
          <w:sz w:val="24"/>
          <w:szCs w:val="24"/>
        </w:rPr>
      </w:pPr>
      <w:bookmarkStart w:id="87" w:name="art111pii11"/>
      <w:bookmarkEnd w:id="87"/>
      <w:r w:rsidRPr="005D0BC5">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7E15EDC8" w14:textId="77777777" w:rsidR="004F2130" w:rsidRPr="005D0BC5" w:rsidRDefault="004F2130" w:rsidP="00584E41">
      <w:pPr>
        <w:jc w:val="both"/>
        <w:rPr>
          <w:b/>
          <w:sz w:val="24"/>
          <w:szCs w:val="24"/>
        </w:rPr>
      </w:pPr>
    </w:p>
    <w:p w14:paraId="33B5FBED" w14:textId="77777777" w:rsidR="000D082B" w:rsidRPr="005D0BC5" w:rsidRDefault="000D082B" w:rsidP="000D082B">
      <w:pPr>
        <w:jc w:val="both"/>
        <w:rPr>
          <w:b/>
          <w:sz w:val="24"/>
          <w:szCs w:val="24"/>
        </w:rPr>
      </w:pPr>
      <w:r w:rsidRPr="005D0BC5">
        <w:rPr>
          <w:b/>
          <w:sz w:val="24"/>
          <w:szCs w:val="24"/>
        </w:rPr>
        <w:t>CLÁUSULA SEXTA - DAS OBRIGAÇÕES DA CONTRATADA</w:t>
      </w:r>
    </w:p>
    <w:p w14:paraId="678E9181" w14:textId="77777777" w:rsidR="000D082B" w:rsidRPr="005D0BC5" w:rsidRDefault="000D082B" w:rsidP="000D082B">
      <w:pPr>
        <w:jc w:val="both"/>
        <w:rPr>
          <w:sz w:val="24"/>
          <w:szCs w:val="24"/>
        </w:rPr>
      </w:pPr>
      <w:r w:rsidRPr="005D0BC5">
        <w:rPr>
          <w:b/>
          <w:bCs/>
          <w:sz w:val="24"/>
          <w:szCs w:val="24"/>
        </w:rPr>
        <w:t>6.1</w:t>
      </w:r>
      <w:r w:rsidRPr="005D0BC5">
        <w:rPr>
          <w:sz w:val="24"/>
          <w:szCs w:val="24"/>
        </w:rPr>
        <w:t xml:space="preserve"> A CONTRATADA se obriga a: </w:t>
      </w:r>
    </w:p>
    <w:p w14:paraId="6370FCF8"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confecção e colocação de placas de obra, conforme modelo disponibilizado;</w:t>
      </w:r>
    </w:p>
    <w:p w14:paraId="00A5A0A5" w14:textId="77777777" w:rsidR="000D082B" w:rsidRPr="005D0BC5" w:rsidRDefault="000D082B" w:rsidP="000D082B">
      <w:pPr>
        <w:numPr>
          <w:ilvl w:val="0"/>
          <w:numId w:val="3"/>
        </w:numPr>
        <w:ind w:left="0" w:firstLine="0"/>
        <w:jc w:val="both"/>
        <w:rPr>
          <w:sz w:val="24"/>
          <w:szCs w:val="24"/>
        </w:rPr>
      </w:pPr>
      <w:bookmarkStart w:id="88" w:name="_Hlk12624185"/>
      <w:r w:rsidRPr="005D0BC5">
        <w:rPr>
          <w:sz w:val="24"/>
          <w:szCs w:val="24"/>
        </w:rPr>
        <w:t xml:space="preserve"> </w:t>
      </w:r>
      <w:bookmarkStart w:id="89" w:name="_Hlk12889813"/>
      <w:r w:rsidRPr="005D0BC5">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89"/>
      <w:r w:rsidRPr="005D0BC5">
        <w:rPr>
          <w:sz w:val="24"/>
          <w:szCs w:val="24"/>
        </w:rPr>
        <w:t>;</w:t>
      </w:r>
    </w:p>
    <w:bookmarkEnd w:id="88"/>
    <w:p w14:paraId="6D1098A7"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assegurar a execução do objeto deste Contrato, a proteção e a conservação dos serviços executados bem como, respeitar rigorosamente as recomendações da ABNT;</w:t>
      </w:r>
    </w:p>
    <w:p w14:paraId="30BD4026"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notificar a fiscalização, no mínimo, com 48 (</w:t>
      </w:r>
      <w:r w:rsidRPr="005D0BC5">
        <w:rPr>
          <w:i/>
          <w:sz w:val="24"/>
          <w:szCs w:val="24"/>
        </w:rPr>
        <w:t>quarenta e oito</w:t>
      </w:r>
      <w:r w:rsidRPr="005D0BC5">
        <w:rPr>
          <w:sz w:val="24"/>
          <w:szCs w:val="24"/>
        </w:rPr>
        <w:t>) horas de antecedência, da concretagem dos elementos armados da estrutura, da remoção de qualquer forma de concreto e, quando for o caso, do início dos testes de operação das instalações elétricas e hidráulicas;</w:t>
      </w:r>
    </w:p>
    <w:p w14:paraId="6752AC06"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manter, em todos os locais de serviços, um seguro sistema de sinalização e segurança, principalmente em vias públicas, de acordo com as normas de segurança do trabalho;</w:t>
      </w:r>
    </w:p>
    <w:p w14:paraId="699E4130"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dar ciência à fiscalização da ocorrência de qualquer fato ou condição que possa atrasar ou impedir a conclusão do objeto deste Contrato;</w:t>
      </w:r>
    </w:p>
    <w:p w14:paraId="7737B490"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manter no local da execução do objeto deste Contrato, devidamente atualizado, Livro Diário de Ocorrência;</w:t>
      </w:r>
    </w:p>
    <w:p w14:paraId="2F16E842"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providenciar a matrícula do objeto deste Contrato no INSS;</w:t>
      </w:r>
    </w:p>
    <w:p w14:paraId="1CD8EDD7"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não manter em seu quadro de pessoal menores em horário noturno de trabalho ou em serviços perigosos ou insalubres, não manter, ainda, em qualquer trabalho, menores de 16 (dezesseis) anos, salvo na condição de aprendiz, a partir de 14 (quatorze) anos;</w:t>
      </w:r>
    </w:p>
    <w:p w14:paraId="49291DFB"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manter, durante toda a execução do contrato, em compatibilidade com as obrigações assumidas, todas as condições de habilitação e qualificação exigidas na licitação, especialmente a reserva de cargos prevista em lei;</w:t>
      </w:r>
    </w:p>
    <w:p w14:paraId="49700DF6"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fornecer em tempo hábil os materiais, veículos, máquinas e equipamentos;</w:t>
      </w:r>
    </w:p>
    <w:p w14:paraId="6AD45FCB"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14:paraId="706BEF3F" w14:textId="77777777" w:rsidR="000D082B" w:rsidRPr="000D082B" w:rsidRDefault="000D082B" w:rsidP="000D082B">
      <w:pPr>
        <w:jc w:val="both"/>
        <w:rPr>
          <w:sz w:val="24"/>
          <w:szCs w:val="24"/>
        </w:rPr>
      </w:pPr>
      <w:r w:rsidRPr="005D0BC5">
        <w:rPr>
          <w:sz w:val="24"/>
          <w:szCs w:val="24"/>
        </w:rPr>
        <w:t xml:space="preserve">m) respeitar rigorosamente as normas estabelecidas nas especificações técnicas que integram o Edital, bem como garantir a </w:t>
      </w:r>
      <w:r w:rsidRPr="000D082B">
        <w:rPr>
          <w:sz w:val="24"/>
          <w:szCs w:val="24"/>
        </w:rPr>
        <w:t xml:space="preserve">qualidade de todos os materiais e serviços executados, em conformidade com as normas e especificações do DNIT/DER-PR, conforme o caso, por meio da relação de ensaios necessários, já previstos no Plano de Amostragem proposto no projeto e </w:t>
      </w:r>
      <w:r w:rsidRPr="000D082B">
        <w:rPr>
          <w:sz w:val="24"/>
          <w:szCs w:val="24"/>
        </w:rPr>
        <w:lastRenderedPageBreak/>
        <w:t>aprovado na reunião de partida, firmando a respectiva Declaração de Realização de Ensaios emitida pela CONTRATANTE;</w:t>
      </w:r>
    </w:p>
    <w:p w14:paraId="77C63181" w14:textId="77777777" w:rsidR="000D082B" w:rsidRPr="005D0BC5" w:rsidRDefault="000D082B" w:rsidP="000D082B">
      <w:pPr>
        <w:jc w:val="both"/>
        <w:rPr>
          <w:sz w:val="24"/>
          <w:szCs w:val="24"/>
        </w:rPr>
      </w:pPr>
      <w:r w:rsidRPr="000D082B">
        <w:rPr>
          <w:sz w:val="24"/>
          <w:szCs w:val="24"/>
        </w:rPr>
        <w:t>n) apresentar, antes do início dos serviços o projeto de massa asfáltica (traço), baseado pelo Método Marshall, de todas as misturas das camadas do revestimento asfáltico, produzidas em conformidade com as especificações do DNIT/DER-PR, conforme o caso, atendendo as condições indicadas no projeto, com as devidas adaptações inerentes a disponibilidade de materiais na região;</w:t>
      </w:r>
    </w:p>
    <w:p w14:paraId="0966182E" w14:textId="77777777" w:rsidR="000D082B" w:rsidRDefault="000D082B" w:rsidP="000D082B">
      <w:pPr>
        <w:jc w:val="both"/>
        <w:rPr>
          <w:sz w:val="24"/>
          <w:szCs w:val="24"/>
        </w:rPr>
      </w:pPr>
      <w:r w:rsidRPr="005D0BC5">
        <w:rPr>
          <w:sz w:val="24"/>
          <w:szCs w:val="24"/>
        </w:rPr>
        <w:t xml:space="preserve">o) participar e firmar a ata da reunião de partida, conforme estabelece o </w:t>
      </w:r>
      <w:r>
        <w:rPr>
          <w:sz w:val="24"/>
          <w:szCs w:val="24"/>
        </w:rPr>
        <w:t>item 1.2 da Cláusula Primeira;</w:t>
      </w:r>
    </w:p>
    <w:p w14:paraId="5F683912" w14:textId="5650453E" w:rsidR="000D082B" w:rsidRDefault="00953242" w:rsidP="000D082B">
      <w:pPr>
        <w:jc w:val="both"/>
        <w:rPr>
          <w:sz w:val="24"/>
          <w:szCs w:val="24"/>
        </w:rPr>
      </w:pPr>
      <w:bookmarkStart w:id="90" w:name="_Hlk196212506"/>
      <w:r w:rsidRPr="00DA2BE1">
        <w:rPr>
          <w:sz w:val="24"/>
          <w:szCs w:val="24"/>
        </w:rPr>
        <w:t>p) se julgar necessário, poderá elaborar e apresentar um novo cronograma físico de execução ou um novo plano de amostragem (tendo como base o plano de amostragem proposto no projeto)</w:t>
      </w:r>
      <w:r w:rsidR="00DA2BE1" w:rsidRPr="00DA2BE1">
        <w:rPr>
          <w:sz w:val="24"/>
          <w:szCs w:val="24"/>
        </w:rPr>
        <w:t>.</w:t>
      </w:r>
    </w:p>
    <w:bookmarkEnd w:id="90"/>
    <w:p w14:paraId="24BA26A4" w14:textId="77777777" w:rsidR="000D082B" w:rsidRPr="005D0BC5" w:rsidRDefault="000D082B" w:rsidP="000D082B">
      <w:pPr>
        <w:jc w:val="both"/>
        <w:rPr>
          <w:sz w:val="24"/>
          <w:szCs w:val="24"/>
        </w:rPr>
      </w:pPr>
      <w:r w:rsidRPr="005D0BC5">
        <w:rPr>
          <w:sz w:val="24"/>
          <w:szCs w:val="24"/>
        </w:rPr>
        <w:t>q) providenciar a imediata baixa da ART ou RRT, em caso de extinção contratual</w:t>
      </w:r>
      <w:r>
        <w:rPr>
          <w:sz w:val="24"/>
          <w:szCs w:val="24"/>
        </w:rPr>
        <w:t>;</w:t>
      </w:r>
    </w:p>
    <w:p w14:paraId="14691761" w14:textId="77777777" w:rsidR="000D082B" w:rsidRPr="005D0BC5" w:rsidRDefault="000D082B" w:rsidP="000D082B">
      <w:pPr>
        <w:jc w:val="both"/>
        <w:rPr>
          <w:sz w:val="24"/>
          <w:szCs w:val="24"/>
        </w:rPr>
      </w:pPr>
      <w:r w:rsidRPr="005D0BC5">
        <w:rPr>
          <w:sz w:val="24"/>
          <w:szCs w:val="24"/>
        </w:rPr>
        <w:t xml:space="preserve">r) </w:t>
      </w:r>
      <w:r w:rsidRPr="005D0BC5">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46DA3D7A" w14:textId="77777777" w:rsidR="000D082B" w:rsidRPr="005D0BC5" w:rsidRDefault="000D082B" w:rsidP="000D082B">
      <w:pPr>
        <w:jc w:val="both"/>
        <w:rPr>
          <w:sz w:val="24"/>
          <w:szCs w:val="24"/>
        </w:rPr>
      </w:pPr>
      <w:r w:rsidRPr="000D082B">
        <w:rPr>
          <w:b/>
          <w:bCs/>
          <w:sz w:val="24"/>
          <w:szCs w:val="24"/>
        </w:rPr>
        <w:t>6.2</w:t>
      </w:r>
      <w:r w:rsidRPr="000D082B">
        <w:rPr>
          <w:sz w:val="24"/>
          <w:szCs w:val="24"/>
        </w:rPr>
        <w:t xml:space="preserve"> A CONTRATADA</w:t>
      </w:r>
      <w:r w:rsidRPr="005D0BC5">
        <w:rPr>
          <w:sz w:val="24"/>
          <w:szCs w:val="24"/>
        </w:rPr>
        <w:t xml:space="preserve"> adotará como referência o cronograma físico-financeiro apresentado na licitação para elaboração do cronograma de execução, no qual constará a sequência de todas as tarefas, os seus prazos de execução e respectivas datas de início e término.  </w:t>
      </w:r>
    </w:p>
    <w:p w14:paraId="3D754B29" w14:textId="77777777" w:rsidR="000D082B" w:rsidRPr="005D0BC5" w:rsidRDefault="000D082B" w:rsidP="000D082B">
      <w:pPr>
        <w:jc w:val="both"/>
        <w:rPr>
          <w:sz w:val="24"/>
          <w:szCs w:val="24"/>
        </w:rPr>
      </w:pPr>
      <w:r w:rsidRPr="005D0BC5">
        <w:rPr>
          <w:b/>
          <w:bCs/>
          <w:sz w:val="24"/>
          <w:szCs w:val="24"/>
        </w:rPr>
        <w:t>6.3</w:t>
      </w:r>
      <w:r w:rsidRPr="005D0BC5">
        <w:rPr>
          <w:sz w:val="24"/>
          <w:szCs w:val="24"/>
        </w:rPr>
        <w:t xml:space="preserve"> A CONTRATADA é responsável pelos encargos trabalhistas, previdenciários, fiscais e comerciais resultantes da execução do contrato. </w:t>
      </w:r>
    </w:p>
    <w:p w14:paraId="57D13591" w14:textId="77777777" w:rsidR="000D082B" w:rsidRPr="005D0BC5" w:rsidRDefault="000D082B" w:rsidP="000D082B">
      <w:pPr>
        <w:jc w:val="both"/>
        <w:rPr>
          <w:i/>
          <w:sz w:val="24"/>
          <w:szCs w:val="24"/>
        </w:rPr>
      </w:pPr>
      <w:r w:rsidRPr="005D0BC5">
        <w:rPr>
          <w:b/>
          <w:bCs/>
          <w:sz w:val="24"/>
          <w:szCs w:val="24"/>
        </w:rPr>
        <w:t>6.3.1</w:t>
      </w:r>
      <w:r w:rsidRPr="005D0BC5">
        <w:rPr>
          <w:sz w:val="24"/>
          <w:szCs w:val="24"/>
        </w:rPr>
        <w:t xml:space="preserve"> 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Pr="005D0BC5">
        <w:rPr>
          <w:i/>
          <w:sz w:val="24"/>
          <w:szCs w:val="24"/>
        </w:rPr>
        <w:t>.</w:t>
      </w:r>
    </w:p>
    <w:p w14:paraId="1000D512" w14:textId="77777777" w:rsidR="000D082B" w:rsidRPr="005D0BC5" w:rsidRDefault="000D082B" w:rsidP="000D082B">
      <w:pPr>
        <w:jc w:val="both"/>
        <w:rPr>
          <w:sz w:val="24"/>
          <w:szCs w:val="24"/>
        </w:rPr>
      </w:pPr>
      <w:r w:rsidRPr="005D0BC5">
        <w:rPr>
          <w:b/>
          <w:bCs/>
          <w:sz w:val="24"/>
          <w:szCs w:val="24"/>
        </w:rPr>
        <w:t>6.4</w:t>
      </w:r>
      <w:r w:rsidRPr="005D0BC5">
        <w:rPr>
          <w:sz w:val="24"/>
          <w:szCs w:val="24"/>
        </w:rPr>
        <w:t xml:space="preserve"> As notificações referidas nesta cláusula deverão ser realizadas por escrito e direcionadas ao gestor, fiscal e supervisor (PARANACIDADE) do contrato. </w:t>
      </w:r>
    </w:p>
    <w:p w14:paraId="0AFABB68" w14:textId="77777777" w:rsidR="000D082B" w:rsidRPr="000D082B" w:rsidRDefault="000D082B" w:rsidP="000D082B">
      <w:pPr>
        <w:jc w:val="both"/>
        <w:rPr>
          <w:sz w:val="24"/>
          <w:szCs w:val="24"/>
        </w:rPr>
      </w:pPr>
      <w:r w:rsidRPr="005D0BC5">
        <w:rPr>
          <w:b/>
          <w:bCs/>
          <w:sz w:val="24"/>
          <w:szCs w:val="24"/>
        </w:rPr>
        <w:t>6.5</w:t>
      </w:r>
      <w:r w:rsidRPr="005D0BC5">
        <w:rPr>
          <w:sz w:val="24"/>
          <w:szCs w:val="24"/>
        </w:rPr>
        <w:t xml:space="preserve"> As despesas referentes ao consumo de água e energia, </w:t>
      </w:r>
      <w:r w:rsidRPr="000D082B">
        <w:rPr>
          <w:sz w:val="24"/>
          <w:szCs w:val="24"/>
        </w:rPr>
        <w:t>durante a execução do objeto, são de inteira responsabilidade da contratada.</w:t>
      </w:r>
    </w:p>
    <w:p w14:paraId="4FF42A2B" w14:textId="77777777" w:rsidR="000D082B" w:rsidRPr="000D082B" w:rsidRDefault="000D082B" w:rsidP="000D082B">
      <w:pPr>
        <w:jc w:val="both"/>
        <w:rPr>
          <w:sz w:val="24"/>
          <w:szCs w:val="24"/>
        </w:rPr>
      </w:pPr>
      <w:r w:rsidRPr="000D082B">
        <w:rPr>
          <w:b/>
          <w:bCs/>
          <w:sz w:val="24"/>
          <w:szCs w:val="24"/>
        </w:rPr>
        <w:t>6.6</w:t>
      </w:r>
      <w:r w:rsidRPr="000D082B">
        <w:rPr>
          <w:sz w:val="24"/>
          <w:szCs w:val="24"/>
        </w:rPr>
        <w:t xml:space="preserve"> A CONTRATADA é obrigada a efetuar e entregar no prazo o resultado dos ensaios solicitados pelo CONTRATANTE. </w:t>
      </w:r>
    </w:p>
    <w:p w14:paraId="6502A5F6" w14:textId="77777777" w:rsidR="000D082B" w:rsidRPr="000D082B" w:rsidRDefault="000D082B" w:rsidP="000D082B">
      <w:pPr>
        <w:jc w:val="both"/>
        <w:rPr>
          <w:sz w:val="24"/>
          <w:szCs w:val="24"/>
        </w:rPr>
      </w:pPr>
      <w:r w:rsidRPr="000D082B">
        <w:rPr>
          <w:b/>
          <w:bCs/>
          <w:sz w:val="24"/>
          <w:szCs w:val="24"/>
        </w:rPr>
        <w:t>6.7</w:t>
      </w:r>
      <w:r w:rsidRPr="000D082B">
        <w:rPr>
          <w:sz w:val="24"/>
          <w:szCs w:val="24"/>
        </w:rPr>
        <w:t xml:space="preserve"> Durante a execução da obra, todo o consumo de material das misturas será reavaliado através de ensaios. Os serviços somente serão aceitos e medidos se estiverem previstos no Plano de Amostragem e forem executados dentro da margem de tolerância, conforme especificações do DNIT/DER-PR, conforme o caso.</w:t>
      </w:r>
    </w:p>
    <w:p w14:paraId="31A5AF40" w14:textId="77777777" w:rsidR="000D082B" w:rsidRPr="000D082B" w:rsidRDefault="000D082B" w:rsidP="000D082B">
      <w:pPr>
        <w:jc w:val="both"/>
        <w:rPr>
          <w:sz w:val="24"/>
          <w:szCs w:val="24"/>
        </w:rPr>
      </w:pPr>
      <w:r w:rsidRPr="000D082B">
        <w:rPr>
          <w:b/>
          <w:bCs/>
          <w:sz w:val="24"/>
          <w:szCs w:val="24"/>
        </w:rPr>
        <w:t>6.8</w:t>
      </w:r>
      <w:r w:rsidRPr="000D082B">
        <w:rPr>
          <w:sz w:val="24"/>
          <w:szCs w:val="24"/>
        </w:rPr>
        <w:t xml:space="preserve"> O consumo dos materiais aferidos através de ensaios, quando executados a menor do que os quantitativos contratados, desde que aceitos tecnicamente pela fiscalização, serão glosados e descontados nas medições. </w:t>
      </w:r>
    </w:p>
    <w:p w14:paraId="3C40FEC5" w14:textId="4A9D5744" w:rsidR="000D082B" w:rsidRPr="005D0BC5" w:rsidRDefault="000D082B" w:rsidP="000D082B">
      <w:pPr>
        <w:jc w:val="both"/>
        <w:rPr>
          <w:sz w:val="24"/>
          <w:szCs w:val="24"/>
        </w:rPr>
      </w:pPr>
      <w:r w:rsidRPr="000D082B">
        <w:rPr>
          <w:b/>
          <w:bCs/>
          <w:sz w:val="24"/>
          <w:szCs w:val="24"/>
        </w:rPr>
        <w:t>6.8.1</w:t>
      </w:r>
      <w:r>
        <w:rPr>
          <w:b/>
          <w:bCs/>
          <w:sz w:val="24"/>
          <w:szCs w:val="24"/>
        </w:rPr>
        <w:t xml:space="preserve"> </w:t>
      </w:r>
      <w:r w:rsidRPr="000D082B">
        <w:rPr>
          <w:sz w:val="24"/>
          <w:szCs w:val="24"/>
        </w:rPr>
        <w:t>Consumos acima dos quantitativos contratados não serão pagos.</w:t>
      </w:r>
    </w:p>
    <w:p w14:paraId="68E00689" w14:textId="77777777" w:rsidR="004D5A5C" w:rsidRPr="005D0BC5" w:rsidRDefault="004D5A5C" w:rsidP="00584E41">
      <w:pPr>
        <w:jc w:val="both"/>
        <w:rPr>
          <w:b/>
          <w:sz w:val="24"/>
          <w:szCs w:val="24"/>
        </w:rPr>
      </w:pPr>
    </w:p>
    <w:p w14:paraId="7567B3F2" w14:textId="77777777" w:rsidR="00C24291" w:rsidRPr="005D0BC5" w:rsidRDefault="00C24291" w:rsidP="00584E41">
      <w:pPr>
        <w:jc w:val="both"/>
        <w:rPr>
          <w:b/>
          <w:sz w:val="24"/>
          <w:szCs w:val="24"/>
        </w:rPr>
      </w:pPr>
      <w:r w:rsidRPr="005D0BC5">
        <w:rPr>
          <w:b/>
          <w:sz w:val="24"/>
          <w:szCs w:val="24"/>
        </w:rPr>
        <w:t>CLÁUSULA SÉTIMA - DAS OBRIGAÇÕES DO CONTRATANTE</w:t>
      </w:r>
    </w:p>
    <w:p w14:paraId="266F469F" w14:textId="77777777" w:rsidR="00C24291" w:rsidRPr="005D0BC5" w:rsidRDefault="00A96DD3" w:rsidP="00584E41">
      <w:pPr>
        <w:jc w:val="both"/>
        <w:rPr>
          <w:sz w:val="24"/>
          <w:szCs w:val="24"/>
        </w:rPr>
      </w:pPr>
      <w:r w:rsidRPr="005D0BC5">
        <w:rPr>
          <w:b/>
          <w:bCs/>
          <w:sz w:val="24"/>
          <w:szCs w:val="24"/>
        </w:rPr>
        <w:t>7.1</w:t>
      </w:r>
      <w:r w:rsidRPr="005D0BC5">
        <w:rPr>
          <w:sz w:val="24"/>
          <w:szCs w:val="24"/>
        </w:rPr>
        <w:t xml:space="preserve"> </w:t>
      </w:r>
      <w:r w:rsidR="00C24291" w:rsidRPr="005D0BC5">
        <w:rPr>
          <w:sz w:val="24"/>
          <w:szCs w:val="24"/>
        </w:rPr>
        <w:t>O CONTRATANTE se obriga a:</w:t>
      </w:r>
    </w:p>
    <w:p w14:paraId="15F51768" w14:textId="77777777" w:rsidR="00483B61" w:rsidRPr="005D0BC5" w:rsidRDefault="00483B61" w:rsidP="00D50FF3">
      <w:pPr>
        <w:jc w:val="both"/>
        <w:rPr>
          <w:sz w:val="24"/>
          <w:szCs w:val="24"/>
        </w:rPr>
      </w:pPr>
      <w:r w:rsidRPr="005D0BC5">
        <w:rPr>
          <w:sz w:val="24"/>
          <w:szCs w:val="24"/>
        </w:rPr>
        <w:t>a) fornecer todos os documentos e informações necessárias para a total e completa execução do objeto do presente Contrato;</w:t>
      </w:r>
    </w:p>
    <w:p w14:paraId="768FBBDB" w14:textId="77777777" w:rsidR="00483B61" w:rsidRPr="005D0BC5" w:rsidRDefault="00483B61" w:rsidP="00D50FF3">
      <w:pPr>
        <w:jc w:val="both"/>
        <w:rPr>
          <w:sz w:val="24"/>
          <w:szCs w:val="24"/>
        </w:rPr>
      </w:pPr>
      <w:r w:rsidRPr="005D0BC5">
        <w:rPr>
          <w:sz w:val="24"/>
          <w:szCs w:val="24"/>
        </w:rPr>
        <w:t>b) efetuar a previsão orçamentária dos recursos e encaminhar ao PARANACIDADE a Nota Fiscal emitida pela CONTRATADA, devidamente empenhada, bem como os ensaios de controle tecnológicos, quando realizados;</w:t>
      </w:r>
    </w:p>
    <w:p w14:paraId="0326C0EA" w14:textId="77777777" w:rsidR="00483B61" w:rsidRPr="005D0BC5" w:rsidRDefault="00483B61" w:rsidP="00D50FF3">
      <w:pPr>
        <w:jc w:val="both"/>
        <w:rPr>
          <w:sz w:val="24"/>
          <w:szCs w:val="24"/>
        </w:rPr>
      </w:pPr>
      <w:r w:rsidRPr="005D0BC5">
        <w:rPr>
          <w:sz w:val="24"/>
          <w:szCs w:val="24"/>
        </w:rPr>
        <w:lastRenderedPageBreak/>
        <w:t xml:space="preserve">c) emitir, a cada ensaio, a respectiva Declaração de Realização de Ensaios; </w:t>
      </w:r>
    </w:p>
    <w:p w14:paraId="00C38A55" w14:textId="77777777" w:rsidR="00483B61" w:rsidRPr="005D0BC5" w:rsidRDefault="00483B61" w:rsidP="00D50FF3">
      <w:pPr>
        <w:jc w:val="both"/>
        <w:rPr>
          <w:sz w:val="24"/>
          <w:szCs w:val="24"/>
        </w:rPr>
      </w:pPr>
      <w:r w:rsidRPr="005D0BC5">
        <w:rPr>
          <w:sz w:val="24"/>
          <w:szCs w:val="24"/>
        </w:rPr>
        <w:t>d) efetuar os pagamentos devidos à CONTRATADA, na forma estabelecida neste Contrato;</w:t>
      </w:r>
    </w:p>
    <w:p w14:paraId="689E90A2" w14:textId="77777777" w:rsidR="00483B61" w:rsidRPr="005D0BC5" w:rsidRDefault="00483B61" w:rsidP="00D50FF3">
      <w:pPr>
        <w:jc w:val="both"/>
        <w:rPr>
          <w:sz w:val="24"/>
          <w:szCs w:val="24"/>
        </w:rPr>
      </w:pPr>
      <w:r w:rsidRPr="005D0BC5">
        <w:rPr>
          <w:sz w:val="24"/>
          <w:szCs w:val="24"/>
        </w:rPr>
        <w:t xml:space="preserve">e) garantir à CONTRATADA </w:t>
      </w:r>
      <w:r w:rsidR="001643D6" w:rsidRPr="005D0BC5">
        <w:rPr>
          <w:sz w:val="24"/>
          <w:szCs w:val="24"/>
        </w:rPr>
        <w:t xml:space="preserve">o </w:t>
      </w:r>
      <w:r w:rsidRPr="005D0BC5">
        <w:rPr>
          <w:sz w:val="24"/>
          <w:szCs w:val="24"/>
        </w:rPr>
        <w:t xml:space="preserve">acesso à documentação técnica necessária para a execução do objeto do presente Contrato; </w:t>
      </w:r>
    </w:p>
    <w:p w14:paraId="261F78B4" w14:textId="77777777" w:rsidR="00483B61" w:rsidRPr="005D0BC5" w:rsidRDefault="00483B61" w:rsidP="00D50FF3">
      <w:pPr>
        <w:jc w:val="both"/>
        <w:rPr>
          <w:sz w:val="24"/>
          <w:szCs w:val="24"/>
        </w:rPr>
      </w:pPr>
      <w:r w:rsidRPr="005D0BC5">
        <w:rPr>
          <w:sz w:val="24"/>
          <w:szCs w:val="24"/>
        </w:rPr>
        <w:t xml:space="preserve">f) garantir à CONTRATADA </w:t>
      </w:r>
      <w:r w:rsidR="001643D6" w:rsidRPr="005D0BC5">
        <w:rPr>
          <w:sz w:val="24"/>
          <w:szCs w:val="24"/>
        </w:rPr>
        <w:t xml:space="preserve">o </w:t>
      </w:r>
      <w:r w:rsidRPr="005D0BC5">
        <w:rPr>
          <w:sz w:val="24"/>
          <w:szCs w:val="24"/>
        </w:rPr>
        <w:t>acesso às suas instalações</w:t>
      </w:r>
      <w:r w:rsidR="00DE3AD8">
        <w:rPr>
          <w:sz w:val="24"/>
          <w:szCs w:val="24"/>
        </w:rPr>
        <w:t>;</w:t>
      </w:r>
      <w:r w:rsidRPr="005D0BC5">
        <w:rPr>
          <w:sz w:val="24"/>
          <w:szCs w:val="24"/>
        </w:rPr>
        <w:t xml:space="preserve"> </w:t>
      </w:r>
    </w:p>
    <w:p w14:paraId="206660AB" w14:textId="77777777" w:rsidR="00483B61" w:rsidRPr="005D0BC5" w:rsidRDefault="00483B61" w:rsidP="00D50FF3">
      <w:pPr>
        <w:jc w:val="both"/>
        <w:rPr>
          <w:sz w:val="24"/>
          <w:szCs w:val="24"/>
        </w:rPr>
      </w:pPr>
      <w:r w:rsidRPr="005D0BC5">
        <w:rPr>
          <w:sz w:val="24"/>
          <w:szCs w:val="24"/>
        </w:rPr>
        <w:t>g) organizar e participar de reunião de partida</w:t>
      </w:r>
      <w:r w:rsidR="00DE3AD8">
        <w:rPr>
          <w:sz w:val="24"/>
          <w:szCs w:val="24"/>
        </w:rPr>
        <w:t>,</w:t>
      </w:r>
      <w:r w:rsidRPr="005D0BC5">
        <w:rPr>
          <w:sz w:val="24"/>
          <w:szCs w:val="24"/>
        </w:rPr>
        <w:t xml:space="preserve"> firmando a respectiva ata</w:t>
      </w:r>
      <w:r w:rsidR="00DE3AD8">
        <w:rPr>
          <w:sz w:val="24"/>
          <w:szCs w:val="24"/>
        </w:rPr>
        <w:t>;</w:t>
      </w:r>
    </w:p>
    <w:p w14:paraId="12973A58" w14:textId="77777777" w:rsidR="009E1FC5" w:rsidRPr="005D0BC5" w:rsidRDefault="00F17DD9" w:rsidP="00D50FF3">
      <w:pPr>
        <w:jc w:val="both"/>
        <w:rPr>
          <w:sz w:val="24"/>
          <w:szCs w:val="24"/>
        </w:rPr>
      </w:pPr>
      <w:r w:rsidRPr="005D0BC5">
        <w:rPr>
          <w:sz w:val="24"/>
          <w:szCs w:val="24"/>
        </w:rPr>
        <w:t xml:space="preserve">h) providenciar, no caso de </w:t>
      </w:r>
      <w:r w:rsidR="00777297" w:rsidRPr="005D0BC5">
        <w:rPr>
          <w:sz w:val="24"/>
          <w:szCs w:val="24"/>
        </w:rPr>
        <w:t xml:space="preserve">extinção </w:t>
      </w:r>
      <w:r w:rsidRPr="005D0BC5">
        <w:rPr>
          <w:sz w:val="24"/>
          <w:szCs w:val="24"/>
        </w:rPr>
        <w:t>do contrato, o termo de compatibilidade físico financeiro</w:t>
      </w:r>
      <w:r w:rsidR="00DE3AD8">
        <w:rPr>
          <w:sz w:val="24"/>
          <w:szCs w:val="24"/>
        </w:rPr>
        <w:t>;</w:t>
      </w:r>
    </w:p>
    <w:p w14:paraId="4EA5FA9D" w14:textId="77777777" w:rsidR="009E1FC5" w:rsidRPr="008A6114" w:rsidRDefault="000C4F3A" w:rsidP="00D50FF3">
      <w:pPr>
        <w:jc w:val="both"/>
        <w:rPr>
          <w:spacing w:val="-4"/>
          <w:sz w:val="24"/>
          <w:szCs w:val="24"/>
        </w:rPr>
      </w:pPr>
      <w:r w:rsidRPr="008A6114">
        <w:rPr>
          <w:spacing w:val="-4"/>
          <w:sz w:val="24"/>
          <w:szCs w:val="24"/>
        </w:rPr>
        <w:t>i</w:t>
      </w:r>
      <w:r w:rsidR="009E1FC5" w:rsidRPr="008A6114">
        <w:rPr>
          <w:spacing w:val="-4"/>
          <w:sz w:val="24"/>
          <w:szCs w:val="24"/>
        </w:rPr>
        <w:t xml:space="preserve">) </w:t>
      </w:r>
      <w:r w:rsidR="009E1FC5" w:rsidRPr="008A6114">
        <w:rPr>
          <w:spacing w:val="-4"/>
          <w:sz w:val="24"/>
          <w:szCs w:val="24"/>
          <w:lang w:eastAsia="pt-BR"/>
        </w:rPr>
        <w:t xml:space="preserve">verificar minuciosamente, no prazo fixado, a conformidade do objeto recebido provisoriamente com as especificações constantes no </w:t>
      </w:r>
      <w:r w:rsidR="00405A2B" w:rsidRPr="008A6114">
        <w:rPr>
          <w:spacing w:val="-4"/>
          <w:sz w:val="24"/>
          <w:szCs w:val="24"/>
        </w:rPr>
        <w:t>Edital</w:t>
      </w:r>
      <w:r w:rsidR="00405A2B" w:rsidRPr="008A6114">
        <w:rPr>
          <w:spacing w:val="-4"/>
          <w:sz w:val="24"/>
          <w:szCs w:val="24"/>
          <w:lang w:eastAsia="pt-BR"/>
        </w:rPr>
        <w:t xml:space="preserve"> </w:t>
      </w:r>
      <w:r w:rsidR="009E1FC5" w:rsidRPr="008A6114">
        <w:rPr>
          <w:spacing w:val="-4"/>
          <w:sz w:val="24"/>
          <w:szCs w:val="24"/>
          <w:lang w:eastAsia="pt-BR"/>
        </w:rPr>
        <w:t>de licitação e seus anexos, bem com</w:t>
      </w:r>
      <w:r w:rsidR="00DE3AD8" w:rsidRPr="008A6114">
        <w:rPr>
          <w:spacing w:val="-4"/>
          <w:sz w:val="24"/>
          <w:szCs w:val="24"/>
          <w:lang w:eastAsia="pt-BR"/>
        </w:rPr>
        <w:t>o com a</w:t>
      </w:r>
      <w:r w:rsidR="009E1FC5" w:rsidRPr="008A6114">
        <w:rPr>
          <w:spacing w:val="-4"/>
          <w:sz w:val="24"/>
          <w:szCs w:val="24"/>
          <w:lang w:eastAsia="pt-BR"/>
        </w:rPr>
        <w:t xml:space="preserve"> proposta, para fins de aceitação e, após, para o recebimento definitivo;</w:t>
      </w:r>
    </w:p>
    <w:p w14:paraId="508C3F29" w14:textId="77777777" w:rsidR="009E1FC5" w:rsidRPr="005D0BC5" w:rsidRDefault="000C4F3A" w:rsidP="00D50FF3">
      <w:pPr>
        <w:jc w:val="both"/>
        <w:rPr>
          <w:sz w:val="24"/>
          <w:szCs w:val="24"/>
        </w:rPr>
      </w:pPr>
      <w:r w:rsidRPr="005D0BC5">
        <w:rPr>
          <w:sz w:val="24"/>
          <w:szCs w:val="24"/>
        </w:rPr>
        <w:t>j</w:t>
      </w:r>
      <w:r w:rsidR="009E1FC5" w:rsidRPr="005D0BC5">
        <w:rPr>
          <w:sz w:val="24"/>
          <w:szCs w:val="24"/>
        </w:rPr>
        <w:t xml:space="preserve">) </w:t>
      </w:r>
      <w:r w:rsidR="009E1FC5" w:rsidRPr="005D0BC5">
        <w:rPr>
          <w:sz w:val="24"/>
          <w:szCs w:val="24"/>
          <w:lang w:eastAsia="pt-BR"/>
        </w:rPr>
        <w:t>comunicar ao contratado, por escrito, as imperfeições, falhas ou irregularidades verificadas, fixando prazo para a sua correção;</w:t>
      </w:r>
    </w:p>
    <w:p w14:paraId="2F5FF7D7" w14:textId="77777777" w:rsidR="009E1FC5" w:rsidRPr="005D0BC5" w:rsidRDefault="000C4F3A" w:rsidP="00D50FF3">
      <w:pPr>
        <w:jc w:val="both"/>
        <w:rPr>
          <w:sz w:val="24"/>
          <w:szCs w:val="24"/>
        </w:rPr>
      </w:pPr>
      <w:r w:rsidRPr="005D0BC5">
        <w:rPr>
          <w:sz w:val="24"/>
          <w:szCs w:val="24"/>
        </w:rPr>
        <w:t>k</w:t>
      </w:r>
      <w:r w:rsidR="009E1FC5" w:rsidRPr="005D0BC5">
        <w:rPr>
          <w:sz w:val="24"/>
          <w:szCs w:val="24"/>
        </w:rPr>
        <w:t xml:space="preserve">) </w:t>
      </w:r>
      <w:r w:rsidR="009E1FC5" w:rsidRPr="005D0BC5">
        <w:rPr>
          <w:sz w:val="24"/>
          <w:szCs w:val="24"/>
          <w:lang w:eastAsia="pt-BR"/>
        </w:rPr>
        <w:t>efetuar as retenções tributárias devidas sobre o valor da nota fiscal e fatura fornecidas pelo contratado, no que couber;</w:t>
      </w:r>
    </w:p>
    <w:p w14:paraId="0FB3B4D2" w14:textId="77777777" w:rsidR="009E1FC5" w:rsidRPr="005D0BC5" w:rsidRDefault="000C4F3A" w:rsidP="00D50FF3">
      <w:pPr>
        <w:jc w:val="both"/>
        <w:rPr>
          <w:sz w:val="24"/>
          <w:szCs w:val="24"/>
        </w:rPr>
      </w:pPr>
      <w:r w:rsidRPr="005D0BC5">
        <w:rPr>
          <w:sz w:val="24"/>
          <w:szCs w:val="24"/>
        </w:rPr>
        <w:t>l</w:t>
      </w:r>
      <w:r w:rsidR="009E1FC5" w:rsidRPr="005D0BC5">
        <w:rPr>
          <w:sz w:val="24"/>
          <w:szCs w:val="24"/>
        </w:rPr>
        <w:t xml:space="preserve">) </w:t>
      </w:r>
      <w:r w:rsidR="009E1FC5" w:rsidRPr="005D0BC5">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7C2C9B3A" w14:textId="77777777" w:rsidR="009E1FC5" w:rsidRPr="005D0BC5" w:rsidRDefault="000C4F3A" w:rsidP="00D50FF3">
      <w:pPr>
        <w:jc w:val="both"/>
        <w:rPr>
          <w:sz w:val="24"/>
          <w:szCs w:val="24"/>
        </w:rPr>
      </w:pPr>
      <w:r w:rsidRPr="005D0BC5">
        <w:rPr>
          <w:sz w:val="24"/>
          <w:szCs w:val="24"/>
        </w:rPr>
        <w:t>m</w:t>
      </w:r>
      <w:r w:rsidR="009E1FC5" w:rsidRPr="005D0BC5">
        <w:rPr>
          <w:sz w:val="24"/>
          <w:szCs w:val="24"/>
        </w:rPr>
        <w:t xml:space="preserve">) </w:t>
      </w:r>
      <w:r w:rsidR="009E1FC5" w:rsidRPr="005D0BC5">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64BF016" w14:textId="77777777" w:rsidR="009E1FC5" w:rsidRPr="005D0BC5" w:rsidRDefault="000C4F3A" w:rsidP="00D50FF3">
      <w:pPr>
        <w:jc w:val="both"/>
        <w:rPr>
          <w:sz w:val="24"/>
          <w:szCs w:val="24"/>
        </w:rPr>
      </w:pPr>
      <w:r w:rsidRPr="005D0BC5">
        <w:rPr>
          <w:sz w:val="24"/>
          <w:szCs w:val="24"/>
        </w:rPr>
        <w:t>n</w:t>
      </w:r>
      <w:r w:rsidR="009E1FC5" w:rsidRPr="005D0BC5">
        <w:rPr>
          <w:sz w:val="24"/>
          <w:szCs w:val="24"/>
        </w:rPr>
        <w:t xml:space="preserve">) </w:t>
      </w:r>
      <w:r w:rsidR="009E1FC5" w:rsidRPr="005D0BC5">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sidR="00694465">
        <w:rPr>
          <w:sz w:val="24"/>
          <w:szCs w:val="24"/>
          <w:lang w:eastAsia="pt-BR"/>
        </w:rPr>
        <w:t>.</w:t>
      </w:r>
    </w:p>
    <w:p w14:paraId="3A466B1D" w14:textId="77777777" w:rsidR="008C21B1" w:rsidRPr="005D0BC5" w:rsidRDefault="008C21B1" w:rsidP="00584E41">
      <w:pPr>
        <w:jc w:val="both"/>
        <w:rPr>
          <w:sz w:val="24"/>
          <w:szCs w:val="24"/>
        </w:rPr>
      </w:pPr>
    </w:p>
    <w:p w14:paraId="3A87F953" w14:textId="77777777" w:rsidR="00C24291" w:rsidRPr="005D0BC5" w:rsidRDefault="00C24291" w:rsidP="00584E41">
      <w:pPr>
        <w:jc w:val="both"/>
        <w:rPr>
          <w:b/>
          <w:sz w:val="24"/>
          <w:szCs w:val="24"/>
        </w:rPr>
      </w:pPr>
      <w:r w:rsidRPr="00273517">
        <w:rPr>
          <w:b/>
          <w:sz w:val="24"/>
          <w:szCs w:val="24"/>
        </w:rPr>
        <w:t xml:space="preserve">CLÁUSULA OITAVA - </w:t>
      </w:r>
      <w:r w:rsidR="002C43FD" w:rsidRPr="00273517">
        <w:rPr>
          <w:b/>
          <w:sz w:val="24"/>
          <w:szCs w:val="24"/>
        </w:rPr>
        <w:t>DO</w:t>
      </w:r>
      <w:r w:rsidRPr="00273517">
        <w:rPr>
          <w:b/>
          <w:sz w:val="24"/>
          <w:szCs w:val="24"/>
        </w:rPr>
        <w:t xml:space="preserve"> PAGAMENTO</w:t>
      </w:r>
    </w:p>
    <w:p w14:paraId="0D74AB10" w14:textId="77777777" w:rsidR="003F5E83" w:rsidRPr="005D0BC5" w:rsidRDefault="00443CE9" w:rsidP="00584E41">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91" w:name="_Hlk135228187"/>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.1</w:t>
      </w:r>
      <w:r w:rsidR="008A4C7D" w:rsidRPr="005D0BC5">
        <w:rPr>
          <w:rFonts w:ascii="Times New Roman" w:hAnsi="Times New Roman" w:cs="Times New Roman"/>
          <w:sz w:val="24"/>
          <w:szCs w:val="24"/>
          <w:shd w:val="clear" w:color="auto" w:fill="FFFFFF"/>
        </w:rPr>
        <w:t xml:space="preserve"> </w:t>
      </w:r>
      <w:bookmarkStart w:id="92" w:name="_Hlk136955113"/>
      <w:r w:rsidR="003F5E83" w:rsidRPr="005D0BC5">
        <w:rPr>
          <w:rFonts w:ascii="Times New Roman" w:hAnsi="Times New Roman" w:cs="Times New Roman"/>
          <w:sz w:val="24"/>
          <w:szCs w:val="24"/>
        </w:rPr>
        <w:t>O pagamento dos serviços será efetuado em moeda brasileira corrente, até 05 (</w:t>
      </w:r>
      <w:r w:rsidR="003F5E83" w:rsidRPr="005D0BC5">
        <w:rPr>
          <w:rFonts w:ascii="Times New Roman" w:hAnsi="Times New Roman" w:cs="Times New Roman"/>
          <w:i/>
          <w:sz w:val="24"/>
          <w:szCs w:val="24"/>
        </w:rPr>
        <w:t>cinco)</w:t>
      </w:r>
      <w:r w:rsidR="003F5E83" w:rsidRPr="005D0BC5">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91"/>
      <w:bookmarkEnd w:id="92"/>
    </w:p>
    <w:p w14:paraId="4FD34A58" w14:textId="77777777" w:rsidR="008A4C7D" w:rsidRPr="005D0BC5" w:rsidRDefault="00443CE9" w:rsidP="00584E41">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bookmarkStart w:id="93" w:name="_Hlk136955153"/>
      <w:r w:rsidR="003F5E83" w:rsidRPr="005D0BC5">
        <w:rPr>
          <w:rFonts w:ascii="Times New Roman" w:hAnsi="Times New Roman" w:cs="Times New Roman"/>
          <w:sz w:val="24"/>
          <w:szCs w:val="24"/>
        </w:rPr>
        <w:t>O faturamento deverá ser protocolado, em 01 (</w:t>
      </w:r>
      <w:r w:rsidR="003F5E83" w:rsidRPr="005D0BC5">
        <w:rPr>
          <w:rFonts w:ascii="Times New Roman" w:hAnsi="Times New Roman" w:cs="Times New Roman"/>
          <w:i/>
          <w:sz w:val="24"/>
          <w:szCs w:val="24"/>
        </w:rPr>
        <w:t>uma</w:t>
      </w:r>
      <w:r w:rsidR="003F5E83" w:rsidRPr="005D0BC5">
        <w:rPr>
          <w:rFonts w:ascii="Times New Roman" w:hAnsi="Times New Roman" w:cs="Times New Roman"/>
          <w:sz w:val="24"/>
          <w:szCs w:val="24"/>
        </w:rPr>
        <w:t>) via, no protocolo geral na sede do licitador e deverá ser apresentado, conforme segue, de modo a padronizar condições e forma de apresentação:</w:t>
      </w:r>
      <w:bookmarkEnd w:id="93"/>
    </w:p>
    <w:p w14:paraId="77D80162" w14:textId="77777777" w:rsidR="003F5E83" w:rsidRPr="005D0BC5" w:rsidRDefault="008A4C7D"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a)</w:t>
      </w:r>
      <w:r w:rsidRPr="005D0BC5">
        <w:rPr>
          <w:rFonts w:ascii="Times New Roman" w:hAnsi="Times New Roman"/>
          <w:sz w:val="24"/>
          <w:szCs w:val="24"/>
        </w:rPr>
        <w:t xml:space="preserve"> </w:t>
      </w:r>
      <w:r w:rsidR="003F5E83" w:rsidRPr="005D0BC5">
        <w:rPr>
          <w:rFonts w:ascii="Times New Roman" w:hAnsi="Times New Roman"/>
          <w:sz w:val="24"/>
          <w:szCs w:val="24"/>
        </w:rPr>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37B2DE63" w14:textId="77777777" w:rsidR="00774F5F" w:rsidRDefault="00774F5F" w:rsidP="00774F5F">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 xml:space="preserve"> comprovantes do </w:t>
      </w:r>
      <w:r>
        <w:rPr>
          <w:rFonts w:ascii="Times New Roman" w:hAnsi="Times New Roman"/>
          <w:b/>
          <w:bCs/>
          <w:color w:val="000000"/>
          <w:sz w:val="24"/>
          <w:szCs w:val="24"/>
        </w:rPr>
        <w:t>Recolhimento Previdenciário</w:t>
      </w:r>
      <w:r>
        <w:rPr>
          <w:rFonts w:ascii="Times New Roman" w:hAnsi="Times New Roman"/>
          <w:color w:val="000000"/>
          <w:sz w:val="24"/>
          <w:szCs w:val="24"/>
        </w:rPr>
        <w:t xml:space="preserve">, quais sejam: recibo(s) da DCTFweb transmitida para a Receita Federal e seu relatório detalhado do(s) mês(es) de execução do objeto contratual sendo que, caso na DCTFweb conste saldo a pagar, deverá ser anexada a DARF do(s) período(s) correspondente(s) que comprovem o seu recolhimento; comprovantes de </w:t>
      </w:r>
      <w:r>
        <w:rPr>
          <w:rFonts w:ascii="Times New Roman" w:hAnsi="Times New Roman"/>
          <w:b/>
          <w:bCs/>
          <w:color w:val="000000"/>
          <w:sz w:val="24"/>
          <w:szCs w:val="24"/>
        </w:rPr>
        <w:t>Recolhimento do FGTS</w:t>
      </w:r>
      <w:r>
        <w:rPr>
          <w:rFonts w:ascii="Times New Roman" w:hAnsi="Times New Roman"/>
          <w:color w:val="000000"/>
          <w:sz w:val="24"/>
          <w:szCs w:val="24"/>
        </w:rPr>
        <w:t xml:space="preserve">, quais sejam: guia(s) do FGTS devidamente quitada(s) do(s) mês(es) de execução do objeto contratual e seu comprovante de pagamento, conjuntamente com o Relatório do FGTS Digital e da relação de empregados constantes da Obra, conforme informado no “eSocial”. </w:t>
      </w:r>
    </w:p>
    <w:p w14:paraId="640A41F2" w14:textId="77777777" w:rsidR="00774F5F" w:rsidRDefault="00774F5F" w:rsidP="008A6114">
      <w:pPr>
        <w:pStyle w:val="Standard"/>
        <w:spacing w:after="0" w:line="240" w:lineRule="auto"/>
        <w:ind w:left="142"/>
        <w:jc w:val="both"/>
        <w:rPr>
          <w:rFonts w:ascii="Times New Roman" w:hAnsi="Times New Roman"/>
          <w:sz w:val="24"/>
          <w:szCs w:val="24"/>
        </w:rPr>
      </w:pPr>
      <w:r>
        <w:rPr>
          <w:rFonts w:ascii="Times New Roman" w:hAnsi="Times New Roman"/>
          <w:b/>
          <w:bCs/>
          <w:color w:val="000000"/>
          <w:sz w:val="24"/>
          <w:szCs w:val="24"/>
        </w:rPr>
        <w:lastRenderedPageBreak/>
        <w:t>b.</w:t>
      </w:r>
      <w:r>
        <w:rPr>
          <w:rFonts w:ascii="Times New Roman" w:hAnsi="Times New Roman"/>
          <w:color w:val="000000"/>
          <w:sz w:val="24"/>
          <w:szCs w:val="24"/>
        </w:rPr>
        <w:t>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7890D3C7" w14:textId="77777777" w:rsidR="00774F5F" w:rsidRDefault="00774F5F" w:rsidP="008A6114">
      <w:pPr>
        <w:pStyle w:val="Standard"/>
        <w:spacing w:after="0" w:line="240" w:lineRule="auto"/>
        <w:ind w:left="142"/>
        <w:jc w:val="both"/>
        <w:rPr>
          <w:rFonts w:ascii="Times New Roman" w:hAnsi="Times New Roman"/>
          <w:color w:val="000000"/>
          <w:sz w:val="24"/>
          <w:szCs w:val="24"/>
        </w:rPr>
      </w:pPr>
      <w:bookmarkStart w:id="94" w:name="_Hlk171347693"/>
      <w:r>
        <w:rPr>
          <w:rFonts w:ascii="Times New Roman" w:hAnsi="Times New Roman"/>
          <w:b/>
          <w:bCs/>
          <w:color w:val="000000"/>
          <w:sz w:val="24"/>
          <w:szCs w:val="24"/>
        </w:rPr>
        <w:t>b.</w:t>
      </w:r>
      <w:r>
        <w:rPr>
          <w:rFonts w:ascii="Times New Roman" w:hAnsi="Times New Roman"/>
          <w:color w:val="000000"/>
          <w:sz w:val="24"/>
          <w:szCs w:val="24"/>
        </w:rPr>
        <w:t xml:space="preserve">2) deverá, a CONTRATADA, comprovar </w:t>
      </w:r>
      <w:bookmarkEnd w:id="94"/>
      <w:r>
        <w:rPr>
          <w:rFonts w:ascii="Times New Roman" w:hAnsi="Times New Roman"/>
          <w:color w:val="000000"/>
          <w:sz w:val="24"/>
          <w:szCs w:val="24"/>
        </w:rPr>
        <w:t xml:space="preserve">o recolhimento dos encargos em todos os períodos de execução contratual, não ficando restrita ao período em que ocorrerem as medições. </w:t>
      </w:r>
    </w:p>
    <w:p w14:paraId="67196497" w14:textId="77777777" w:rsidR="00774F5F" w:rsidRDefault="00774F5F" w:rsidP="008A6114">
      <w:pPr>
        <w:pStyle w:val="Standard"/>
        <w:spacing w:after="0" w:line="240" w:lineRule="auto"/>
        <w:ind w:left="142"/>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3) deverá, a CONTRATANTE, receber, guardar e acompanhar o recolhimento dos encargos trabalhistas (INSS / FGTS) incidentes sobre o pessoal alocado na obra.</w:t>
      </w:r>
    </w:p>
    <w:p w14:paraId="231B88C9" w14:textId="77777777" w:rsidR="003F5E83" w:rsidRPr="005D0BC5" w:rsidRDefault="003F5E83" w:rsidP="00D50FF3">
      <w:pPr>
        <w:tabs>
          <w:tab w:val="left" w:pos="0"/>
        </w:tabs>
        <w:jc w:val="both"/>
        <w:rPr>
          <w:sz w:val="24"/>
          <w:szCs w:val="24"/>
        </w:rPr>
      </w:pPr>
      <w:r w:rsidRPr="005D0BC5">
        <w:rPr>
          <w:b/>
          <w:bCs/>
          <w:sz w:val="24"/>
          <w:szCs w:val="24"/>
        </w:rPr>
        <w:t>c)</w:t>
      </w:r>
      <w:r w:rsidRPr="005D0BC5">
        <w:rPr>
          <w:sz w:val="24"/>
          <w:szCs w:val="24"/>
        </w:rPr>
        <w:t xml:space="preserve"> prova de inexistência de débitos inadimplidos perante a Justiça do Trabalho – Certidão Negativa de Débitos Trabalhistas – CNDT;</w:t>
      </w:r>
    </w:p>
    <w:p w14:paraId="725B39BE" w14:textId="77777777" w:rsidR="003F5E83" w:rsidRPr="005D0BC5" w:rsidRDefault="003F5E83" w:rsidP="00D50FF3">
      <w:pPr>
        <w:jc w:val="both"/>
        <w:rPr>
          <w:rFonts w:eastAsia="Arial Unicode MS"/>
          <w:sz w:val="24"/>
          <w:szCs w:val="24"/>
        </w:rPr>
      </w:pPr>
      <w:r w:rsidRPr="005D0BC5">
        <w:rPr>
          <w:b/>
          <w:bCs/>
          <w:sz w:val="24"/>
          <w:szCs w:val="24"/>
        </w:rPr>
        <w:t>d)</w:t>
      </w:r>
      <w:r w:rsidRPr="005D0BC5">
        <w:rPr>
          <w:sz w:val="24"/>
          <w:szCs w:val="24"/>
        </w:rPr>
        <w:t xml:space="preserve"> </w:t>
      </w:r>
      <w:bookmarkStart w:id="95" w:name="_Hlk136955869"/>
      <w:r w:rsidRPr="005D0BC5">
        <w:rPr>
          <w:sz w:val="24"/>
          <w:szCs w:val="24"/>
        </w:rPr>
        <w:t>cópia da folha de pagamento dos empregados da obra contratada</w:t>
      </w:r>
      <w:bookmarkEnd w:id="95"/>
      <w:r w:rsidRPr="005D0BC5">
        <w:rPr>
          <w:sz w:val="24"/>
          <w:szCs w:val="24"/>
        </w:rPr>
        <w:t>;</w:t>
      </w:r>
    </w:p>
    <w:p w14:paraId="30C32D1A" w14:textId="77777777" w:rsidR="008A4C7D" w:rsidRPr="005D0BC5" w:rsidRDefault="00612EFF"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e</w:t>
      </w:r>
      <w:r w:rsidR="008A4C7D" w:rsidRPr="005D0BC5">
        <w:rPr>
          <w:rFonts w:ascii="Times New Roman" w:hAnsi="Times New Roman"/>
          <w:b/>
          <w:bCs/>
          <w:sz w:val="24"/>
          <w:szCs w:val="24"/>
        </w:rPr>
        <w:t>)</w:t>
      </w:r>
      <w:r w:rsidR="008A4C7D" w:rsidRPr="005D0BC5">
        <w:rPr>
          <w:rFonts w:ascii="Times New Roman" w:hAnsi="Times New Roman"/>
          <w:sz w:val="24"/>
          <w:szCs w:val="24"/>
        </w:rPr>
        <w:t xml:space="preserve"> </w:t>
      </w:r>
      <w:r w:rsidR="00D55ABC" w:rsidRPr="005D0BC5">
        <w:rPr>
          <w:rFonts w:ascii="Times New Roman" w:hAnsi="Times New Roman"/>
          <w:sz w:val="24"/>
          <w:szCs w:val="24"/>
        </w:rPr>
        <w:t xml:space="preserve">Planilha </w:t>
      </w:r>
      <w:r w:rsidR="00931048" w:rsidRPr="005D0BC5">
        <w:rPr>
          <w:rFonts w:ascii="Times New Roman" w:hAnsi="Times New Roman"/>
          <w:sz w:val="24"/>
          <w:szCs w:val="24"/>
        </w:rPr>
        <w:t>d</w:t>
      </w:r>
      <w:r w:rsidR="00D55ABC" w:rsidRPr="005D0BC5">
        <w:rPr>
          <w:rFonts w:ascii="Times New Roman" w:hAnsi="Times New Roman"/>
          <w:sz w:val="24"/>
          <w:szCs w:val="24"/>
        </w:rPr>
        <w:t xml:space="preserve">e Medição </w:t>
      </w:r>
      <w:r w:rsidR="008A4C7D" w:rsidRPr="005D0BC5">
        <w:rPr>
          <w:rFonts w:ascii="Times New Roman" w:hAnsi="Times New Roman"/>
          <w:sz w:val="24"/>
          <w:szCs w:val="24"/>
        </w:rPr>
        <w:t xml:space="preserve">– </w:t>
      </w:r>
      <w:r w:rsidR="008A4C7D" w:rsidRPr="005D0BC5">
        <w:rPr>
          <w:rFonts w:ascii="Times New Roman" w:eastAsia="SimSun" w:hAnsi="Times New Roman"/>
          <w:sz w:val="24"/>
          <w:szCs w:val="24"/>
          <w:lang w:bidi="hi-IN"/>
        </w:rPr>
        <w:t>Elaborada</w:t>
      </w:r>
      <w:r w:rsidR="008A4C7D" w:rsidRPr="005D0BC5">
        <w:rPr>
          <w:rFonts w:ascii="Times New Roman" w:hAnsi="Times New Roman"/>
          <w:sz w:val="24"/>
          <w:szCs w:val="24"/>
        </w:rPr>
        <w:t xml:space="preserve"> nos padrões do CONTRATANTE, de acordo com cronograma físico-financeiro, relativo à parcela faturada, de forma que </w:t>
      </w:r>
      <w:r w:rsidR="00405A2B" w:rsidRPr="005D0BC5">
        <w:rPr>
          <w:rFonts w:ascii="Times New Roman" w:hAnsi="Times New Roman"/>
          <w:sz w:val="24"/>
          <w:szCs w:val="24"/>
        </w:rPr>
        <w:t>as atividades</w:t>
      </w:r>
      <w:r w:rsidR="008A4C7D" w:rsidRPr="005D0BC5">
        <w:rPr>
          <w:rFonts w:ascii="Times New Roman" w:hAnsi="Times New Roman"/>
          <w:sz w:val="24"/>
          <w:szCs w:val="24"/>
        </w:rPr>
        <w:t xml:space="preserve"> e os valores faturados, correspondam </w:t>
      </w:r>
      <w:r w:rsidR="00405A2B" w:rsidRPr="005D0BC5">
        <w:rPr>
          <w:rFonts w:ascii="Times New Roman" w:hAnsi="Times New Roman"/>
          <w:sz w:val="24"/>
          <w:szCs w:val="24"/>
        </w:rPr>
        <w:t>às atividades</w:t>
      </w:r>
      <w:r w:rsidR="008A4C7D" w:rsidRPr="005D0BC5">
        <w:rPr>
          <w:rFonts w:ascii="Times New Roman" w:hAnsi="Times New Roman"/>
          <w:sz w:val="24"/>
          <w:szCs w:val="24"/>
        </w:rPr>
        <w:t xml:space="preserve"> e aos respectivos índices percentuais discriminados</w:t>
      </w:r>
      <w:r w:rsidR="003F5E83" w:rsidRPr="005D0BC5">
        <w:rPr>
          <w:rFonts w:ascii="Times New Roman" w:hAnsi="Times New Roman"/>
          <w:sz w:val="24"/>
          <w:szCs w:val="24"/>
        </w:rPr>
        <w:t xml:space="preserve"> e</w:t>
      </w:r>
      <w:r w:rsidR="008A4C7D" w:rsidRPr="005D0BC5">
        <w:rPr>
          <w:rFonts w:ascii="Times New Roman" w:hAnsi="Times New Roman"/>
          <w:sz w:val="24"/>
          <w:szCs w:val="24"/>
        </w:rPr>
        <w:t xml:space="preserve"> </w:t>
      </w:r>
      <w:r w:rsidR="003F5E83" w:rsidRPr="005D0BC5">
        <w:rPr>
          <w:rFonts w:ascii="Times New Roman" w:hAnsi="Times New Roman"/>
          <w:sz w:val="24"/>
          <w:szCs w:val="24"/>
        </w:rPr>
        <w:t>informados</w:t>
      </w:r>
      <w:r w:rsidR="008A4C7D" w:rsidRPr="005D0BC5">
        <w:rPr>
          <w:rFonts w:ascii="Times New Roman" w:hAnsi="Times New Roman"/>
          <w:sz w:val="24"/>
          <w:szCs w:val="24"/>
        </w:rPr>
        <w:t xml:space="preserve"> pela Fiscalização da obra, que acompanha o processo da </w:t>
      </w:r>
      <w:r w:rsidR="003F5E83" w:rsidRPr="005D0BC5">
        <w:rPr>
          <w:rFonts w:ascii="Times New Roman" w:hAnsi="Times New Roman"/>
          <w:sz w:val="24"/>
          <w:szCs w:val="24"/>
        </w:rPr>
        <w:t>nota fiscal/ f</w:t>
      </w:r>
      <w:r w:rsidR="008A4C7D" w:rsidRPr="005D0BC5">
        <w:rPr>
          <w:rFonts w:ascii="Times New Roman" w:hAnsi="Times New Roman"/>
          <w:sz w:val="24"/>
          <w:szCs w:val="24"/>
        </w:rPr>
        <w:t>atura;</w:t>
      </w:r>
    </w:p>
    <w:p w14:paraId="615A760D" w14:textId="0400C6EB"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1</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primeira parcela fica condicionada à apresentação de</w:t>
      </w:r>
      <w:r w:rsidR="008A4C7D" w:rsidRPr="005D0BC5">
        <w:rPr>
          <w:rFonts w:ascii="Times New Roman" w:hAnsi="Times New Roman" w:cs="Times New Roman"/>
          <w:sz w:val="24"/>
          <w:szCs w:val="24"/>
        </w:rPr>
        <w:t>:</w:t>
      </w:r>
    </w:p>
    <w:p w14:paraId="666FBFB0"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eastAsia="Arial Unicode MS" w:hAnsi="Times New Roman"/>
          <w:sz w:val="24"/>
          <w:szCs w:val="24"/>
        </w:rPr>
        <w:t>Anotação de Responsabilidade Técnica – ART pela contrata</w:t>
      </w:r>
      <w:r w:rsidR="00D55ABC" w:rsidRPr="005D0BC5">
        <w:rPr>
          <w:rFonts w:ascii="Times New Roman" w:eastAsia="Arial Unicode MS" w:hAnsi="Times New Roman"/>
          <w:sz w:val="24"/>
          <w:szCs w:val="24"/>
        </w:rPr>
        <w:t>da</w:t>
      </w:r>
      <w:r w:rsidRPr="005D0BC5">
        <w:rPr>
          <w:rFonts w:ascii="Times New Roman" w:eastAsia="Arial Unicode MS" w:hAnsi="Times New Roman"/>
          <w:sz w:val="24"/>
          <w:szCs w:val="24"/>
        </w:rPr>
        <w:t>;</w:t>
      </w:r>
    </w:p>
    <w:p w14:paraId="6819C383" w14:textId="77777777" w:rsidR="008A4C7D" w:rsidRPr="005D0BC5" w:rsidRDefault="009F7C41"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008A4C7D" w:rsidRPr="005D0BC5">
        <w:rPr>
          <w:rFonts w:ascii="Times New Roman" w:eastAsia="Arial Unicode MS" w:hAnsi="Times New Roman"/>
          <w:b/>
          <w:bCs/>
          <w:sz w:val="24"/>
          <w:szCs w:val="24"/>
        </w:rPr>
        <w:t>)</w:t>
      </w:r>
      <w:r w:rsidR="008A4C7D" w:rsidRPr="005D0BC5">
        <w:rPr>
          <w:rFonts w:ascii="Times New Roman" w:eastAsia="Arial Unicode MS" w:hAnsi="Times New Roman"/>
          <w:sz w:val="24"/>
          <w:szCs w:val="24"/>
        </w:rPr>
        <w:t xml:space="preserve"> </w:t>
      </w:r>
      <w:r w:rsidR="003F5E83" w:rsidRPr="005D0BC5">
        <w:rPr>
          <w:rFonts w:ascii="Times New Roman" w:hAnsi="Times New Roman"/>
          <w:sz w:val="24"/>
          <w:szCs w:val="24"/>
        </w:rPr>
        <w:t>comprovação de abertura da matrícula CEI/CNO junto à Receita Federal, com os dados conforme contrato</w:t>
      </w:r>
      <w:r w:rsidR="008A4C7D" w:rsidRPr="005D0BC5">
        <w:rPr>
          <w:rFonts w:ascii="Times New Roman" w:eastAsia="Arial Unicode MS" w:hAnsi="Times New Roman"/>
          <w:sz w:val="24"/>
          <w:szCs w:val="24"/>
        </w:rPr>
        <w:t>;</w:t>
      </w:r>
    </w:p>
    <w:p w14:paraId="3F6E6D1B" w14:textId="77777777" w:rsidR="009F7C41" w:rsidRPr="005D0BC5" w:rsidRDefault="009F7C41" w:rsidP="00D50FF3">
      <w:pPr>
        <w:pStyle w:val="Standard"/>
        <w:spacing w:after="0" w:line="240" w:lineRule="auto"/>
        <w:jc w:val="both"/>
        <w:rPr>
          <w:rFonts w:ascii="Times New Roman"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Pr="005D0BC5">
        <w:rPr>
          <w:rFonts w:ascii="Times New Roman" w:hAnsi="Times New Roman"/>
          <w:sz w:val="24"/>
          <w:szCs w:val="24"/>
        </w:rPr>
        <w:t>da quitação junto ao FGTS/CEF, por meio do CRS</w:t>
      </w:r>
      <w:r w:rsidR="00D55ABC" w:rsidRPr="005D0BC5">
        <w:rPr>
          <w:rFonts w:ascii="Times New Roman" w:hAnsi="Times New Roman"/>
          <w:sz w:val="24"/>
          <w:szCs w:val="24"/>
        </w:rPr>
        <w:t>.</w:t>
      </w:r>
    </w:p>
    <w:p w14:paraId="0A5C6999" w14:textId="7F3DE17F"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última parcela fica condicionada à apresentação de</w:t>
      </w:r>
      <w:r w:rsidR="008A4C7D" w:rsidRPr="005D0BC5">
        <w:rPr>
          <w:rFonts w:ascii="Times New Roman" w:hAnsi="Times New Roman" w:cs="Times New Roman"/>
          <w:sz w:val="24"/>
          <w:szCs w:val="24"/>
        </w:rPr>
        <w:t>:</w:t>
      </w:r>
    </w:p>
    <w:p w14:paraId="164BBC52"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r w:rsidR="00612EFF" w:rsidRPr="005D0BC5">
        <w:rPr>
          <w:rFonts w:ascii="Times New Roman" w:hAnsi="Times New Roman"/>
          <w:sz w:val="24"/>
          <w:szCs w:val="24"/>
        </w:rPr>
        <w:t>;</w:t>
      </w:r>
    </w:p>
    <w:p w14:paraId="72844FEE"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Pr="005D0BC5">
        <w:rPr>
          <w:rFonts w:ascii="Times New Roman" w:eastAsia="Arial Unicode MS" w:hAnsi="Times New Roman"/>
          <w:sz w:val="24"/>
          <w:szCs w:val="24"/>
        </w:rPr>
        <w:t xml:space="preserve"> </w:t>
      </w:r>
      <w:r w:rsidR="00931048" w:rsidRPr="005D0BC5">
        <w:rPr>
          <w:rFonts w:ascii="Times New Roman" w:eastAsia="Arial Unicode MS" w:hAnsi="Times New Roman"/>
          <w:sz w:val="24"/>
          <w:szCs w:val="24"/>
        </w:rPr>
        <w:t>Termo de Recebimento</w:t>
      </w:r>
      <w:r w:rsidR="00612EFF" w:rsidRPr="005D0BC5">
        <w:rPr>
          <w:rFonts w:ascii="Times New Roman" w:eastAsia="Arial Unicode MS" w:hAnsi="Times New Roman"/>
          <w:sz w:val="24"/>
          <w:szCs w:val="24"/>
        </w:rPr>
        <w:t xml:space="preserve"> Provisório;</w:t>
      </w:r>
    </w:p>
    <w:p w14:paraId="58FB5BDD"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00694465">
        <w:rPr>
          <w:rFonts w:ascii="Times New Roman" w:eastAsia="Arial Unicode MS" w:hAnsi="Times New Roman"/>
          <w:sz w:val="24"/>
          <w:szCs w:val="24"/>
        </w:rPr>
        <w:t>C</w:t>
      </w:r>
      <w:r w:rsidR="00612EFF" w:rsidRPr="005D0BC5">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sidRPr="005D0BC5">
        <w:rPr>
          <w:rFonts w:ascii="Times New Roman" w:eastAsia="Arial Unicode MS" w:hAnsi="Times New Roman"/>
          <w:sz w:val="24"/>
          <w:szCs w:val="24"/>
        </w:rPr>
        <w:t>;</w:t>
      </w:r>
    </w:p>
    <w:p w14:paraId="3E00179C" w14:textId="77777777" w:rsidR="00612EFF" w:rsidRPr="005D0BC5" w:rsidRDefault="00612EFF"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d)</w:t>
      </w:r>
      <w:r w:rsidRPr="005D0BC5">
        <w:rPr>
          <w:rFonts w:ascii="Times New Roman" w:eastAsia="Arial Unicode MS" w:hAnsi="Times New Roman"/>
          <w:sz w:val="24"/>
          <w:szCs w:val="24"/>
        </w:rPr>
        <w:t xml:space="preserve"> </w:t>
      </w:r>
      <w:r w:rsidRPr="005D0BC5">
        <w:rPr>
          <w:rFonts w:ascii="Times New Roman" w:hAnsi="Times New Roman"/>
          <w:sz w:val="24"/>
          <w:szCs w:val="24"/>
        </w:rPr>
        <w:t>quando necessário, do AS BUILT da obra.</w:t>
      </w:r>
    </w:p>
    <w:p w14:paraId="24968BD9" w14:textId="77777777" w:rsidR="009F7C41" w:rsidRPr="005D0BC5" w:rsidRDefault="009F7C41" w:rsidP="00584E41">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8.2.</w:t>
      </w:r>
      <w:r w:rsidR="00612EFF" w:rsidRPr="005D0BC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 </w:t>
      </w:r>
      <w:r w:rsidRPr="005D0BC5">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3E7FC4F2" w14:textId="77777777" w:rsidR="00C211B0" w:rsidRPr="005D0BC5" w:rsidRDefault="00C211B0" w:rsidP="00584E41">
      <w:pPr>
        <w:jc w:val="both"/>
        <w:rPr>
          <w:sz w:val="24"/>
          <w:szCs w:val="24"/>
        </w:rPr>
      </w:pPr>
      <w:r w:rsidRPr="005D0BC5">
        <w:rPr>
          <w:b/>
          <w:bCs/>
          <w:sz w:val="24"/>
          <w:szCs w:val="24"/>
          <w:shd w:val="clear" w:color="auto" w:fill="FFFFFF"/>
        </w:rPr>
        <w:t>8.</w:t>
      </w:r>
      <w:r w:rsidR="000E4DA5">
        <w:rPr>
          <w:b/>
          <w:bCs/>
          <w:sz w:val="24"/>
          <w:szCs w:val="24"/>
          <w:shd w:val="clear" w:color="auto" w:fill="FFFFFF"/>
        </w:rPr>
        <w:t>3</w:t>
      </w:r>
      <w:r w:rsidRPr="005D0BC5">
        <w:rPr>
          <w:b/>
          <w:bCs/>
          <w:color w:val="FF0000"/>
          <w:sz w:val="24"/>
          <w:szCs w:val="24"/>
          <w:shd w:val="clear" w:color="auto" w:fill="FFFFFF"/>
        </w:rPr>
        <w:t xml:space="preserve"> </w:t>
      </w:r>
      <w:bookmarkStart w:id="96" w:name="_Hlk68877889"/>
      <w:r w:rsidR="00612EFF" w:rsidRPr="005D0BC5">
        <w:rPr>
          <w:sz w:val="24"/>
          <w:szCs w:val="24"/>
        </w:rPr>
        <w:t xml:space="preserve">O faturamento deverá ser efetuado em nome do Município de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r w:rsidR="00612EFF" w:rsidRPr="005D0BC5">
        <w:rPr>
          <w:sz w:val="24"/>
          <w:szCs w:val="24"/>
        </w:rPr>
        <w:t xml:space="preserve"> – CNPJ n. º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bookmarkEnd w:id="96"/>
    </w:p>
    <w:p w14:paraId="46B34BD5" w14:textId="185E9319"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.1</w:t>
      </w:r>
      <w:r w:rsidRPr="005D0BC5">
        <w:rPr>
          <w:rFonts w:ascii="Times New Roman" w:hAnsi="Times New Roman" w:cs="Times New Roman"/>
          <w:sz w:val="24"/>
          <w:szCs w:val="24"/>
          <w:shd w:val="clear" w:color="auto" w:fill="FFFFFF"/>
        </w:rPr>
        <w:t xml:space="preserve"> No prazo de </w:t>
      </w:r>
      <w:r w:rsidR="008F1F43" w:rsidRPr="005D0BC5">
        <w:rPr>
          <w:rFonts w:ascii="Times New Roman" w:hAnsi="Times New Roman" w:cs="Times New Roman"/>
          <w:sz w:val="24"/>
          <w:szCs w:val="24"/>
          <w:shd w:val="clear" w:color="auto" w:fill="FFFFFF"/>
        </w:rPr>
        <w:t>30 (trinta)</w:t>
      </w:r>
      <w:r w:rsidRPr="005D0BC5">
        <w:rPr>
          <w:rFonts w:ascii="Times New Roman" w:hAnsi="Times New Roman" w:cs="Times New Roman"/>
          <w:sz w:val="24"/>
          <w:szCs w:val="24"/>
          <w:shd w:val="clear" w:color="auto" w:fill="FFFFFF"/>
        </w:rPr>
        <w:t xml:space="preserve"> dias após a recepção do recurso pelo MUNICÍPIO, caso não ocorra o pagamento</w:t>
      </w:r>
      <w:r w:rsidR="005B3E7B" w:rsidRPr="005D0BC5">
        <w:rPr>
          <w:rFonts w:ascii="Times New Roman" w:hAnsi="Times New Roman" w:cs="Times New Roman"/>
          <w:sz w:val="24"/>
          <w:szCs w:val="24"/>
          <w:shd w:val="clear" w:color="auto" w:fill="FFFFFF"/>
        </w:rPr>
        <w:t xml:space="preserve"> ao CONTRATADO</w:t>
      </w:r>
      <w:r w:rsidRPr="005D0BC5">
        <w:rPr>
          <w:rFonts w:ascii="Times New Roman" w:hAnsi="Times New Roman" w:cs="Times New Roman"/>
          <w:sz w:val="24"/>
          <w:szCs w:val="24"/>
          <w:shd w:val="clear" w:color="auto" w:fill="FFFFFF"/>
        </w:rPr>
        <w:t>, incidirá sobre o valor faturado</w:t>
      </w:r>
      <w:r w:rsidR="005B3E7B" w:rsidRPr="005D0BC5">
        <w:rPr>
          <w:rFonts w:ascii="Times New Roman" w:hAnsi="Times New Roman" w:cs="Times New Roman"/>
          <w:sz w:val="24"/>
          <w:szCs w:val="24"/>
          <w:shd w:val="clear" w:color="auto" w:fill="FFFFFF"/>
        </w:rPr>
        <w:t>,</w:t>
      </w:r>
      <w:r w:rsidRPr="005D0BC5">
        <w:rPr>
          <w:rFonts w:ascii="Times New Roman" w:hAnsi="Times New Roman" w:cs="Times New Roman"/>
          <w:sz w:val="24"/>
          <w:szCs w:val="24"/>
          <w:shd w:val="clear" w:color="auto" w:fill="FFFFFF"/>
        </w:rPr>
        <w:t xml:space="preserve"> atualização monetária</w:t>
      </w:r>
      <w:r w:rsidR="005B3E7B" w:rsidRPr="005D0BC5">
        <w:rPr>
          <w:rFonts w:ascii="Times New Roman" w:hAnsi="Times New Roman" w:cs="Times New Roman"/>
          <w:sz w:val="24"/>
          <w:szCs w:val="24"/>
          <w:shd w:val="clear" w:color="auto" w:fill="FFFFFF"/>
        </w:rPr>
        <w:t>,</w:t>
      </w:r>
      <w:r w:rsidR="00ED4FA3" w:rsidRPr="005D0BC5">
        <w:rPr>
          <w:rFonts w:ascii="Times New Roman" w:hAnsi="Times New Roman" w:cs="Times New Roman"/>
          <w:sz w:val="24"/>
          <w:szCs w:val="24"/>
          <w:shd w:val="clear" w:color="auto" w:fill="FFFFFF"/>
        </w:rPr>
        <w:t xml:space="preserve"> conforme índice estipulado no presente contrato</w:t>
      </w:r>
      <w:r w:rsidRPr="005D0BC5">
        <w:rPr>
          <w:rFonts w:ascii="Times New Roman" w:hAnsi="Times New Roman" w:cs="Times New Roman"/>
          <w:sz w:val="24"/>
          <w:szCs w:val="24"/>
          <w:shd w:val="clear" w:color="auto" w:fill="FFFFFF"/>
        </w:rPr>
        <w:t xml:space="preserve">, proporcional aos </w:t>
      </w:r>
      <w:r w:rsidRPr="005D0BC5">
        <w:rPr>
          <w:rFonts w:ascii="Times New Roman" w:hAnsi="Times New Roman" w:cs="Times New Roman"/>
          <w:b/>
          <w:bCs/>
          <w:sz w:val="24"/>
          <w:szCs w:val="24"/>
          <w:shd w:val="clear" w:color="auto" w:fill="FFFFFF"/>
        </w:rPr>
        <w:t>dias em atraso.</w:t>
      </w:r>
    </w:p>
    <w:p w14:paraId="67711500" w14:textId="697DC0E9"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.1.1 </w:t>
      </w:r>
      <w:r w:rsidRPr="005D0BC5">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783F8D0B" w14:textId="77777777" w:rsidR="008A4C7D"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4</w:t>
      </w:r>
      <w:r w:rsidR="008A4C7D" w:rsidRPr="005D0BC5">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3912DC5A" w14:textId="77777777" w:rsidR="00443CE9"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5</w:t>
      </w:r>
      <w:r w:rsidR="008A4C7D" w:rsidRPr="005D0BC5">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14:paraId="239C3E31" w14:textId="77777777" w:rsidR="00C24291" w:rsidRPr="005D0BC5" w:rsidRDefault="00443CE9" w:rsidP="00584E41">
      <w:pPr>
        <w:jc w:val="both"/>
        <w:rPr>
          <w:sz w:val="24"/>
          <w:szCs w:val="24"/>
        </w:rPr>
      </w:pPr>
      <w:r w:rsidRPr="005D0BC5">
        <w:rPr>
          <w:b/>
          <w:bCs/>
          <w:sz w:val="24"/>
          <w:szCs w:val="24"/>
        </w:rPr>
        <w:t>8.</w:t>
      </w:r>
      <w:r w:rsidR="000E4DA5">
        <w:rPr>
          <w:b/>
          <w:bCs/>
          <w:sz w:val="24"/>
          <w:szCs w:val="24"/>
        </w:rPr>
        <w:t>6</w:t>
      </w:r>
      <w:r w:rsidRPr="005D0BC5">
        <w:rPr>
          <w:sz w:val="24"/>
          <w:szCs w:val="24"/>
        </w:rPr>
        <w:t xml:space="preserve"> N</w:t>
      </w:r>
      <w:r w:rsidR="00C24291" w:rsidRPr="005D0BC5">
        <w:rPr>
          <w:sz w:val="24"/>
          <w:szCs w:val="24"/>
        </w:rPr>
        <w:t xml:space="preserve">o mês em que ocorrer entrega de produtos ou subprodutos de madeira, sob pena de não serem medidos e pagos os serviços realizados, e sem prejuízo das penalidades previstas </w:t>
      </w:r>
      <w:r w:rsidRPr="005D0BC5">
        <w:rPr>
          <w:sz w:val="24"/>
          <w:szCs w:val="24"/>
        </w:rPr>
        <w:t>no contrato</w:t>
      </w:r>
      <w:r w:rsidR="00C24291" w:rsidRPr="005D0BC5">
        <w:rPr>
          <w:sz w:val="24"/>
          <w:szCs w:val="24"/>
        </w:rPr>
        <w:t>, deverão ser entregues os seguintes documentos:</w:t>
      </w:r>
    </w:p>
    <w:p w14:paraId="3C0A9AF1" w14:textId="39746898" w:rsidR="00C24291" w:rsidRPr="005D0BC5" w:rsidRDefault="00443CE9" w:rsidP="005D3890">
      <w:pPr>
        <w:jc w:val="both"/>
        <w:rPr>
          <w:sz w:val="24"/>
          <w:szCs w:val="24"/>
        </w:rPr>
      </w:pPr>
      <w:r w:rsidRPr="005D0BC5">
        <w:rPr>
          <w:b/>
          <w:bCs/>
          <w:sz w:val="24"/>
          <w:szCs w:val="24"/>
        </w:rPr>
        <w:lastRenderedPageBreak/>
        <w:t>8.</w:t>
      </w:r>
      <w:r w:rsidR="000E4DA5">
        <w:rPr>
          <w:b/>
          <w:bCs/>
          <w:sz w:val="24"/>
          <w:szCs w:val="24"/>
        </w:rPr>
        <w:t>6</w:t>
      </w:r>
      <w:r w:rsidR="00FF2B81" w:rsidRPr="005D0BC5">
        <w:rPr>
          <w:b/>
          <w:bCs/>
          <w:sz w:val="24"/>
          <w:szCs w:val="24"/>
        </w:rPr>
        <w:t>.1</w:t>
      </w:r>
      <w:r w:rsidR="00FF2B81" w:rsidRPr="005D0BC5">
        <w:rPr>
          <w:sz w:val="24"/>
          <w:szCs w:val="24"/>
        </w:rPr>
        <w:t xml:space="preserve"> </w:t>
      </w:r>
      <w:r w:rsidR="00C24291" w:rsidRPr="005D0BC5">
        <w:rPr>
          <w:sz w:val="24"/>
          <w:szCs w:val="24"/>
        </w:rPr>
        <w:t>original(</w:t>
      </w:r>
      <w:r w:rsidR="00C24291" w:rsidRPr="005D0BC5">
        <w:rPr>
          <w:i/>
          <w:sz w:val="24"/>
          <w:szCs w:val="24"/>
        </w:rPr>
        <w:t>is</w:t>
      </w:r>
      <w:r w:rsidR="00C24291" w:rsidRPr="005D0BC5">
        <w:rPr>
          <w:sz w:val="24"/>
          <w:szCs w:val="24"/>
        </w:rPr>
        <w:t>) ou cópia(</w:t>
      </w:r>
      <w:r w:rsidR="00C24291" w:rsidRPr="005D0BC5">
        <w:rPr>
          <w:i/>
          <w:sz w:val="24"/>
          <w:szCs w:val="24"/>
        </w:rPr>
        <w:t>s</w:t>
      </w:r>
      <w:r w:rsidR="00C24291" w:rsidRPr="005D0BC5">
        <w:rPr>
          <w:sz w:val="24"/>
          <w:szCs w:val="24"/>
        </w:rPr>
        <w:t xml:space="preserve">) </w:t>
      </w:r>
      <w:r w:rsidR="00D718EA" w:rsidRPr="005D0BC5">
        <w:rPr>
          <w:sz w:val="24"/>
          <w:szCs w:val="24"/>
        </w:rPr>
        <w:t>autêntica</w:t>
      </w:r>
      <w:r w:rsidR="00C24291" w:rsidRPr="005D0BC5">
        <w:rPr>
          <w:sz w:val="24"/>
          <w:szCs w:val="24"/>
        </w:rPr>
        <w:t>(</w:t>
      </w:r>
      <w:r w:rsidR="00C24291" w:rsidRPr="005D0BC5">
        <w:rPr>
          <w:i/>
          <w:sz w:val="24"/>
          <w:szCs w:val="24"/>
        </w:rPr>
        <w:t>s</w:t>
      </w:r>
      <w:r w:rsidR="00C24291" w:rsidRPr="005D0BC5">
        <w:rPr>
          <w:sz w:val="24"/>
          <w:szCs w:val="24"/>
        </w:rPr>
        <w:t>) da(</w:t>
      </w:r>
      <w:r w:rsidR="00C24291" w:rsidRPr="005D0BC5">
        <w:rPr>
          <w:i/>
          <w:sz w:val="24"/>
          <w:szCs w:val="24"/>
        </w:rPr>
        <w:t>s</w:t>
      </w:r>
      <w:r w:rsidR="00C24291" w:rsidRPr="005D0BC5">
        <w:rPr>
          <w:sz w:val="24"/>
          <w:szCs w:val="24"/>
        </w:rPr>
        <w:t>) Nota(</w:t>
      </w:r>
      <w:r w:rsidR="00C24291" w:rsidRPr="005D0BC5">
        <w:rPr>
          <w:i/>
          <w:sz w:val="24"/>
          <w:szCs w:val="24"/>
        </w:rPr>
        <w:t>s</w:t>
      </w:r>
      <w:r w:rsidR="00C24291" w:rsidRPr="005D0BC5">
        <w:rPr>
          <w:sz w:val="24"/>
          <w:szCs w:val="24"/>
        </w:rPr>
        <w:t>) Fiscal(</w:t>
      </w:r>
      <w:r w:rsidR="00C24291" w:rsidRPr="005D0BC5">
        <w:rPr>
          <w:i/>
          <w:sz w:val="24"/>
          <w:szCs w:val="24"/>
        </w:rPr>
        <w:t>is</w:t>
      </w:r>
      <w:r w:rsidR="00C24291" w:rsidRPr="005D0BC5">
        <w:rPr>
          <w:sz w:val="24"/>
          <w:szCs w:val="24"/>
        </w:rPr>
        <w:t>) de aquisição dos referidos materiais;</w:t>
      </w:r>
    </w:p>
    <w:p w14:paraId="7DE6F1C7" w14:textId="41DD6EFA" w:rsidR="00C24291"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2</w:t>
      </w:r>
      <w:r w:rsidR="00FF2B81" w:rsidRPr="005D0BC5">
        <w:rPr>
          <w:sz w:val="24"/>
          <w:szCs w:val="24"/>
        </w:rPr>
        <w:t xml:space="preserve"> </w:t>
      </w:r>
      <w:r w:rsidR="00C24291" w:rsidRPr="005D0BC5">
        <w:rPr>
          <w:sz w:val="24"/>
          <w:szCs w:val="24"/>
        </w:rPr>
        <w:t>declaração de fornecimento de produtos e subprodutos de madeira de origem exótica ou de origem nativa de procedência legal em anexo;</w:t>
      </w:r>
    </w:p>
    <w:p w14:paraId="1FD66485" w14:textId="66F74BE7" w:rsidR="00C24291" w:rsidRPr="005D0BC5" w:rsidRDefault="00443CE9" w:rsidP="005D3890">
      <w:pPr>
        <w:jc w:val="both"/>
        <w:rPr>
          <w:sz w:val="24"/>
          <w:szCs w:val="24"/>
        </w:rPr>
      </w:pPr>
      <w:r w:rsidRPr="005D0BC5">
        <w:rPr>
          <w:b/>
          <w:bCs/>
          <w:sz w:val="24"/>
          <w:szCs w:val="24"/>
        </w:rPr>
        <w:t>8.</w:t>
      </w:r>
      <w:r w:rsidR="000E4DA5">
        <w:rPr>
          <w:b/>
          <w:bCs/>
          <w:sz w:val="24"/>
          <w:szCs w:val="24"/>
        </w:rPr>
        <w:t>6</w:t>
      </w:r>
      <w:r w:rsidRPr="005D0BC5">
        <w:rPr>
          <w:b/>
          <w:bCs/>
          <w:sz w:val="24"/>
          <w:szCs w:val="24"/>
        </w:rPr>
        <w:t>.</w:t>
      </w:r>
      <w:r w:rsidR="00FF2B81" w:rsidRPr="005D0BC5">
        <w:rPr>
          <w:b/>
          <w:bCs/>
          <w:sz w:val="24"/>
          <w:szCs w:val="24"/>
        </w:rPr>
        <w:t>3</w:t>
      </w:r>
      <w:r w:rsidR="00FF2B81" w:rsidRPr="005D0BC5">
        <w:rPr>
          <w:sz w:val="24"/>
          <w:szCs w:val="24"/>
        </w:rPr>
        <w:t xml:space="preserve"> </w:t>
      </w:r>
      <w:r w:rsidR="00C24291" w:rsidRPr="005D0BC5">
        <w:rPr>
          <w:sz w:val="24"/>
          <w:szCs w:val="24"/>
        </w:rPr>
        <w:t>original da primeira via da ATPF – Autorização de Transporte de Produtos Florestais, expedida pelo Instituto Brasileiro de Meio Ambiente e dos Recursos Naturais Renováveis – IBAMA;</w:t>
      </w:r>
    </w:p>
    <w:p w14:paraId="7EDAF44A" w14:textId="3827CA04" w:rsidR="009A34B6"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.4</w:t>
      </w:r>
      <w:r w:rsidR="00FF2B81" w:rsidRPr="005D0BC5">
        <w:rPr>
          <w:sz w:val="24"/>
          <w:szCs w:val="24"/>
        </w:rPr>
        <w:t xml:space="preserve"> </w:t>
      </w:r>
      <w:r w:rsidR="00C24291" w:rsidRPr="005D0BC5">
        <w:rPr>
          <w:sz w:val="24"/>
          <w:szCs w:val="24"/>
        </w:rPr>
        <w:t>comprovante do Cadastro Técnico Federal do Instituto Brasileiro de Meio Ambiente e dos Recursos Naturais Renováveis – IBAMA, do fornecedor de produtos ou subprodutos de madeira de origem nativa.</w:t>
      </w:r>
      <w:r w:rsidR="009A34B6" w:rsidRPr="005D0BC5">
        <w:rPr>
          <w:sz w:val="24"/>
          <w:szCs w:val="24"/>
        </w:rPr>
        <w:t xml:space="preserve"> </w:t>
      </w:r>
    </w:p>
    <w:p w14:paraId="30DAC101" w14:textId="77777777" w:rsidR="00E36368" w:rsidRPr="005D0BC5" w:rsidRDefault="00E36368" w:rsidP="00584E41">
      <w:pPr>
        <w:jc w:val="both"/>
        <w:rPr>
          <w:b/>
          <w:bCs/>
          <w:sz w:val="24"/>
          <w:szCs w:val="24"/>
        </w:rPr>
      </w:pPr>
    </w:p>
    <w:p w14:paraId="5306962E" w14:textId="77777777" w:rsidR="00004ECB" w:rsidRPr="005E30BA" w:rsidRDefault="00004ECB" w:rsidP="00004ECB">
      <w:pPr>
        <w:jc w:val="both"/>
        <w:rPr>
          <w:b/>
          <w:sz w:val="24"/>
          <w:szCs w:val="24"/>
        </w:rPr>
      </w:pPr>
      <w:bookmarkStart w:id="97" w:name="_Hlk165375284"/>
      <w:r w:rsidRPr="005E30BA">
        <w:rPr>
          <w:b/>
          <w:sz w:val="24"/>
          <w:szCs w:val="24"/>
        </w:rPr>
        <w:t>CLÁUSULA NONA – DO REAJUSTAMENTO DE PREÇOS</w:t>
      </w:r>
    </w:p>
    <w:p w14:paraId="3EBC5188" w14:textId="77777777" w:rsidR="00004ECB" w:rsidRPr="005E30BA" w:rsidRDefault="00004ECB" w:rsidP="00004ECB">
      <w:pPr>
        <w:shd w:val="clear" w:color="auto" w:fill="FFFFFF"/>
        <w:autoSpaceDN w:val="0"/>
        <w:jc w:val="both"/>
        <w:rPr>
          <w:color w:val="00000A"/>
          <w:sz w:val="24"/>
          <w:szCs w:val="24"/>
          <w:lang w:eastAsia="zh-CN"/>
        </w:rPr>
      </w:pPr>
      <w:r w:rsidRPr="005E30BA">
        <w:rPr>
          <w:b/>
          <w:bCs/>
          <w:color w:val="00000A"/>
          <w:sz w:val="24"/>
          <w:szCs w:val="24"/>
          <w:shd w:val="clear" w:color="auto" w:fill="FFFFFF"/>
          <w:lang w:eastAsia="zh-CN"/>
        </w:rPr>
        <w:t>9.1</w:t>
      </w:r>
      <w:r w:rsidRPr="005E30BA">
        <w:rPr>
          <w:color w:val="00000A"/>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 </w:t>
      </w:r>
    </w:p>
    <w:p w14:paraId="49E6CDCF" w14:textId="77777777" w:rsidR="003A6318" w:rsidRPr="003A6318" w:rsidRDefault="003A6318" w:rsidP="003A6318">
      <w:pPr>
        <w:shd w:val="clear" w:color="auto" w:fill="FFFFFF"/>
        <w:autoSpaceDN w:val="0"/>
        <w:jc w:val="both"/>
        <w:rPr>
          <w:b/>
          <w:bCs/>
          <w:color w:val="00000A"/>
          <w:sz w:val="24"/>
          <w:szCs w:val="24"/>
          <w:shd w:val="clear" w:color="auto" w:fill="FFFFFF"/>
          <w:lang w:eastAsia="zh-CN"/>
        </w:rPr>
      </w:pPr>
      <w:r w:rsidRPr="003A6318">
        <w:rPr>
          <w:b/>
          <w:bCs/>
          <w:color w:val="00000A"/>
          <w:sz w:val="24"/>
          <w:szCs w:val="24"/>
          <w:shd w:val="clear" w:color="auto" w:fill="FFFFFF"/>
          <w:lang w:eastAsia="zh-CN"/>
        </w:rPr>
        <w:t xml:space="preserve">9.2 </w:t>
      </w:r>
      <w:r w:rsidRPr="003A6318">
        <w:rPr>
          <w:color w:val="00000A"/>
          <w:sz w:val="24"/>
          <w:szCs w:val="24"/>
          <w:shd w:val="clear" w:color="auto" w:fill="FFFFFF"/>
          <w:lang w:eastAsia="zh-CN"/>
        </w:rPr>
        <w:t>O reajustamento dos preços será concedido, quando cabível, durante o prazo de vigência do contrato, após o decurso de 12 (doze) meses contados da data base da aprovação do orçamento estimado pelo Paranacidade, até a data do efetivo adimplemento da obrigação, sendo calculado com base no índice definido neste Contrato.</w:t>
      </w:r>
    </w:p>
    <w:p w14:paraId="1B8B01F8"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9.2.1</w:t>
      </w:r>
      <w:r w:rsidRPr="005E30BA">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3ED74B21" w14:textId="77777777" w:rsidR="00004ECB" w:rsidRPr="005E30BA" w:rsidRDefault="00004ECB" w:rsidP="00004ECB">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9.2.2</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646A0821"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9.2.3</w:t>
      </w:r>
      <w:r w:rsidRPr="005E30BA">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52C6BD58" w14:textId="77777777" w:rsidR="00004ECB" w:rsidRPr="005E30BA" w:rsidRDefault="00004ECB" w:rsidP="00004ECB">
      <w:pPr>
        <w:rPr>
          <w:sz w:val="24"/>
          <w:szCs w:val="24"/>
          <w:lang w:eastAsia="en-US"/>
        </w:rPr>
      </w:pPr>
      <w:r w:rsidRPr="005E30BA">
        <w:rPr>
          <w:b/>
          <w:bCs/>
          <w:color w:val="000000"/>
          <w:sz w:val="24"/>
          <w:szCs w:val="24"/>
          <w:lang w:eastAsia="zh-CN"/>
        </w:rPr>
        <w:t>9.2.4</w:t>
      </w:r>
      <w:r w:rsidRPr="005E30BA">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5E30BA">
        <w:rPr>
          <w:sz w:val="24"/>
          <w:szCs w:val="24"/>
        </w:rPr>
        <w:t>conforme disposto no art. 136, I, da Lei Federal n</w:t>
      </w:r>
      <w:r w:rsidRPr="005E30BA">
        <w:rPr>
          <w:sz w:val="24"/>
          <w:szCs w:val="24"/>
          <w:u w:val="single"/>
          <w:vertAlign w:val="superscript"/>
        </w:rPr>
        <w:t>o</w:t>
      </w:r>
      <w:r w:rsidRPr="005E30BA">
        <w:rPr>
          <w:sz w:val="24"/>
          <w:szCs w:val="24"/>
        </w:rPr>
        <w:t xml:space="preserve"> 14.133/2021;</w:t>
      </w:r>
    </w:p>
    <w:p w14:paraId="2D5AAD44"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9.2.5</w:t>
      </w:r>
      <w:r w:rsidRPr="005E30BA">
        <w:rPr>
          <w:color w:val="000000"/>
          <w:sz w:val="24"/>
          <w:szCs w:val="24"/>
          <w:lang w:eastAsia="zh-CN"/>
        </w:rPr>
        <w:t xml:space="preserve"> Em nenhuma hipótese será concedido o reajuste de preços sobre itens já executados pelo Contratado;</w:t>
      </w:r>
    </w:p>
    <w:p w14:paraId="0AB5CA72" w14:textId="373029D3"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9.2.6</w:t>
      </w:r>
      <w:r w:rsidRPr="005E30BA">
        <w:rPr>
          <w:color w:val="000000"/>
          <w:sz w:val="24"/>
          <w:szCs w:val="24"/>
          <w:lang w:eastAsia="zh-CN"/>
        </w:rPr>
        <w:t xml:space="preserve"> Os preços contratuais serão reajustados para mais ou para menos, de acordo com a variação dos índices indicados, vedada a periodicidade de reajuste inferior a um ano, contados da data do orçamento</w:t>
      </w:r>
      <w:r w:rsidR="00D26B6E">
        <w:rPr>
          <w:color w:val="000000"/>
          <w:sz w:val="24"/>
          <w:szCs w:val="24"/>
          <w:lang w:eastAsia="zh-CN"/>
        </w:rPr>
        <w:t xml:space="preserve"> estimado</w:t>
      </w:r>
      <w:r w:rsidRPr="005E30BA">
        <w:rPr>
          <w:color w:val="000000"/>
          <w:sz w:val="24"/>
          <w:szCs w:val="24"/>
          <w:lang w:eastAsia="zh-CN"/>
        </w:rPr>
        <w:t>;</w:t>
      </w:r>
    </w:p>
    <w:p w14:paraId="7B24287D" w14:textId="77777777" w:rsidR="00004ECB" w:rsidRPr="005E30BA" w:rsidRDefault="00004ECB" w:rsidP="00004ECB">
      <w:pPr>
        <w:shd w:val="clear" w:color="auto" w:fill="FFFFFF"/>
        <w:autoSpaceDN w:val="0"/>
        <w:jc w:val="both"/>
        <w:rPr>
          <w:color w:val="000000"/>
          <w:sz w:val="24"/>
          <w:szCs w:val="24"/>
          <w:lang w:eastAsia="zh-CN"/>
        </w:rPr>
      </w:pPr>
      <w:r w:rsidRPr="005E30BA">
        <w:rPr>
          <w:b/>
          <w:bCs/>
          <w:color w:val="000000"/>
          <w:sz w:val="24"/>
          <w:szCs w:val="24"/>
          <w:lang w:eastAsia="zh-CN"/>
        </w:rPr>
        <w:t>9.3</w:t>
      </w:r>
      <w:r w:rsidRPr="005E30BA">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353242A4" w14:textId="77777777" w:rsidR="00004ECB" w:rsidRPr="005E30BA" w:rsidRDefault="00004ECB" w:rsidP="00004ECB">
      <w:pPr>
        <w:shd w:val="clear" w:color="auto" w:fill="FFFFFF"/>
        <w:autoSpaceDN w:val="0"/>
        <w:jc w:val="both"/>
        <w:rPr>
          <w:sz w:val="24"/>
          <w:szCs w:val="24"/>
          <w:lang w:eastAsia="zh-CN"/>
        </w:rPr>
      </w:pPr>
    </w:p>
    <w:p w14:paraId="64335189" w14:textId="77777777" w:rsidR="00004ECB" w:rsidRPr="005E30BA" w:rsidRDefault="00004ECB" w:rsidP="00004ECB">
      <w:pPr>
        <w:rPr>
          <w:sz w:val="24"/>
          <w:szCs w:val="24"/>
          <w:lang w:eastAsia="en-US"/>
        </w:rPr>
      </w:pPr>
      <w:r w:rsidRPr="005E30BA">
        <w:rPr>
          <w:sz w:val="24"/>
          <w:szCs w:val="24"/>
        </w:rPr>
        <w:t>SR = S (I12/I0)</w:t>
      </w:r>
    </w:p>
    <w:p w14:paraId="1FCBEB4F" w14:textId="77777777" w:rsidR="00004ECB" w:rsidRPr="005E30BA" w:rsidRDefault="00004ECB" w:rsidP="00004ECB">
      <w:pPr>
        <w:rPr>
          <w:sz w:val="24"/>
          <w:szCs w:val="24"/>
        </w:rPr>
      </w:pPr>
    </w:p>
    <w:p w14:paraId="6D0EF6CF" w14:textId="77777777" w:rsidR="00004ECB" w:rsidRPr="005E30BA" w:rsidRDefault="00004ECB" w:rsidP="00004ECB">
      <w:pPr>
        <w:rPr>
          <w:sz w:val="24"/>
          <w:szCs w:val="24"/>
        </w:rPr>
      </w:pPr>
      <w:r w:rsidRPr="005E30BA">
        <w:rPr>
          <w:sz w:val="24"/>
          <w:szCs w:val="24"/>
        </w:rPr>
        <w:t>R = SR – S</w:t>
      </w:r>
    </w:p>
    <w:p w14:paraId="721F5D7B" w14:textId="77777777" w:rsidR="00004ECB" w:rsidRPr="005E30BA" w:rsidRDefault="00004ECB" w:rsidP="00004ECB">
      <w:pPr>
        <w:rPr>
          <w:sz w:val="24"/>
          <w:szCs w:val="24"/>
        </w:rPr>
      </w:pPr>
    </w:p>
    <w:p w14:paraId="3852224F" w14:textId="77777777" w:rsidR="00004ECB" w:rsidRPr="005E30BA" w:rsidRDefault="00004ECB" w:rsidP="00004ECB">
      <w:pPr>
        <w:rPr>
          <w:sz w:val="24"/>
          <w:szCs w:val="24"/>
        </w:rPr>
      </w:pPr>
      <w:r w:rsidRPr="005E30BA">
        <w:rPr>
          <w:sz w:val="24"/>
          <w:szCs w:val="24"/>
        </w:rPr>
        <w:t>I12 = índice INCC-DI/FGV do 12º mês do orçamento</w:t>
      </w:r>
    </w:p>
    <w:p w14:paraId="41FAF675" w14:textId="77777777" w:rsidR="00004ECB" w:rsidRPr="005E30BA" w:rsidRDefault="00004ECB" w:rsidP="00004ECB">
      <w:pPr>
        <w:rPr>
          <w:sz w:val="24"/>
          <w:szCs w:val="24"/>
        </w:rPr>
      </w:pPr>
    </w:p>
    <w:p w14:paraId="53CDC477" w14:textId="77777777" w:rsidR="00004ECB" w:rsidRPr="005E30BA" w:rsidRDefault="00004ECB" w:rsidP="00004ECB">
      <w:pPr>
        <w:rPr>
          <w:sz w:val="24"/>
          <w:szCs w:val="24"/>
        </w:rPr>
      </w:pPr>
      <w:r w:rsidRPr="005E30BA">
        <w:rPr>
          <w:sz w:val="24"/>
          <w:szCs w:val="24"/>
        </w:rPr>
        <w:t>I0 = índice INCC-DI/FGV do mês do orçamento</w:t>
      </w:r>
    </w:p>
    <w:p w14:paraId="17F6DA88" w14:textId="77777777" w:rsidR="00004ECB" w:rsidRPr="005E30BA" w:rsidRDefault="00004ECB" w:rsidP="00004ECB">
      <w:pPr>
        <w:rPr>
          <w:sz w:val="24"/>
          <w:szCs w:val="24"/>
        </w:rPr>
      </w:pPr>
    </w:p>
    <w:p w14:paraId="742A49F4" w14:textId="77777777" w:rsidR="00004ECB" w:rsidRPr="005E30BA" w:rsidRDefault="00004ECB" w:rsidP="00004ECB">
      <w:pPr>
        <w:rPr>
          <w:sz w:val="24"/>
          <w:szCs w:val="24"/>
        </w:rPr>
      </w:pPr>
      <w:r w:rsidRPr="005E30BA">
        <w:rPr>
          <w:sz w:val="24"/>
          <w:szCs w:val="24"/>
        </w:rPr>
        <w:t>S = saldo de contrato após medição referente ao 12º mês do orçamento</w:t>
      </w:r>
    </w:p>
    <w:p w14:paraId="1563F879" w14:textId="77777777" w:rsidR="00004ECB" w:rsidRPr="005E30BA" w:rsidRDefault="00004ECB" w:rsidP="00004ECB">
      <w:pPr>
        <w:rPr>
          <w:sz w:val="24"/>
          <w:szCs w:val="24"/>
        </w:rPr>
      </w:pPr>
    </w:p>
    <w:p w14:paraId="374003EA" w14:textId="77777777" w:rsidR="00004ECB" w:rsidRPr="005E30BA" w:rsidRDefault="00004ECB" w:rsidP="00004ECB">
      <w:pPr>
        <w:rPr>
          <w:sz w:val="24"/>
          <w:szCs w:val="24"/>
        </w:rPr>
      </w:pPr>
      <w:r w:rsidRPr="005E30BA">
        <w:rPr>
          <w:sz w:val="24"/>
          <w:szCs w:val="24"/>
        </w:rPr>
        <w:t>SR = saldo reajustado</w:t>
      </w:r>
    </w:p>
    <w:p w14:paraId="2DE2E633" w14:textId="77777777" w:rsidR="00004ECB" w:rsidRPr="005E30BA" w:rsidRDefault="00004ECB" w:rsidP="00004ECB">
      <w:pPr>
        <w:rPr>
          <w:sz w:val="24"/>
          <w:szCs w:val="24"/>
        </w:rPr>
      </w:pPr>
    </w:p>
    <w:p w14:paraId="74A60339" w14:textId="77777777" w:rsidR="00004ECB" w:rsidRPr="005E30BA" w:rsidRDefault="00004ECB" w:rsidP="00004ECB">
      <w:pPr>
        <w:rPr>
          <w:sz w:val="24"/>
          <w:szCs w:val="24"/>
        </w:rPr>
      </w:pPr>
      <w:r w:rsidRPr="005E30BA">
        <w:rPr>
          <w:sz w:val="24"/>
          <w:szCs w:val="24"/>
        </w:rPr>
        <w:t>R = valor do reajuste</w:t>
      </w:r>
    </w:p>
    <w:p w14:paraId="1FD6939A" w14:textId="77777777" w:rsidR="00004ECB" w:rsidRPr="005E30BA" w:rsidRDefault="00004ECB" w:rsidP="00004ECB">
      <w:pPr>
        <w:rPr>
          <w:sz w:val="24"/>
          <w:szCs w:val="24"/>
        </w:rPr>
      </w:pPr>
    </w:p>
    <w:p w14:paraId="05E93205" w14:textId="77777777" w:rsidR="00004ECB" w:rsidRPr="005E30BA" w:rsidRDefault="00004ECB" w:rsidP="00004ECB">
      <w:pPr>
        <w:shd w:val="clear" w:color="auto" w:fill="FFFFFF"/>
        <w:autoSpaceDN w:val="0"/>
        <w:jc w:val="both"/>
        <w:rPr>
          <w:sz w:val="24"/>
          <w:szCs w:val="24"/>
          <w:lang w:eastAsia="zh-CN"/>
        </w:rPr>
      </w:pPr>
      <w:r w:rsidRPr="005E30BA">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5E30B0B2" w14:textId="77777777" w:rsidR="00004ECB" w:rsidRPr="005E30BA" w:rsidRDefault="00004ECB" w:rsidP="00004ECB">
      <w:pPr>
        <w:jc w:val="both"/>
        <w:rPr>
          <w:sz w:val="24"/>
          <w:szCs w:val="24"/>
          <w:lang w:eastAsia="en-US"/>
        </w:rPr>
      </w:pPr>
      <w:r w:rsidRPr="005E30BA">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97"/>
    <w:p w14:paraId="0CF7966D" w14:textId="77777777" w:rsidR="00004ECB" w:rsidRPr="005E30BA" w:rsidRDefault="00004ECB" w:rsidP="00004ECB">
      <w:pPr>
        <w:rPr>
          <w:color w:val="000000"/>
          <w:sz w:val="24"/>
          <w:szCs w:val="24"/>
        </w:rPr>
      </w:pPr>
    </w:p>
    <w:p w14:paraId="6A1014DB" w14:textId="77777777" w:rsidR="00C24291" w:rsidRPr="00B225B5" w:rsidRDefault="00C24291" w:rsidP="00584E41">
      <w:pPr>
        <w:jc w:val="both"/>
        <w:rPr>
          <w:b/>
          <w:sz w:val="24"/>
          <w:szCs w:val="24"/>
        </w:rPr>
      </w:pPr>
      <w:bookmarkStart w:id="98" w:name="_Hlk163741550"/>
      <w:r w:rsidRPr="00B225B5">
        <w:rPr>
          <w:b/>
          <w:sz w:val="24"/>
          <w:szCs w:val="24"/>
        </w:rPr>
        <w:t xml:space="preserve">CLÁUSULA </w:t>
      </w:r>
      <w:r w:rsidR="0036634C" w:rsidRPr="00B225B5">
        <w:rPr>
          <w:b/>
          <w:sz w:val="24"/>
          <w:szCs w:val="24"/>
        </w:rPr>
        <w:t>DÉCIMA</w:t>
      </w:r>
      <w:r w:rsidRPr="00B225B5">
        <w:rPr>
          <w:b/>
          <w:sz w:val="24"/>
          <w:szCs w:val="24"/>
        </w:rPr>
        <w:t xml:space="preserve"> - DA GARANTIA DE EXECUÇÃO E GARANTIA ADICIONAL</w:t>
      </w:r>
    </w:p>
    <w:p w14:paraId="05FCFC84" w14:textId="77777777" w:rsidR="0036634C" w:rsidRPr="00B225B5" w:rsidRDefault="0036634C" w:rsidP="00584E41">
      <w:pPr>
        <w:pStyle w:val="Textbody"/>
        <w:spacing w:after="0" w:line="240" w:lineRule="auto"/>
        <w:jc w:val="both"/>
        <w:rPr>
          <w:rFonts w:ascii="Times New Roman" w:hAnsi="Times New Roman"/>
          <w:sz w:val="24"/>
          <w:szCs w:val="24"/>
          <w:shd w:val="clear" w:color="auto" w:fill="FFFFFF"/>
        </w:rPr>
      </w:pPr>
      <w:r w:rsidRPr="00B225B5">
        <w:rPr>
          <w:rFonts w:ascii="Times New Roman" w:hAnsi="Times New Roman"/>
          <w:b/>
          <w:bCs/>
          <w:sz w:val="24"/>
          <w:szCs w:val="24"/>
          <w:shd w:val="clear" w:color="auto" w:fill="FFFFFF"/>
        </w:rPr>
        <w:t>10.</w:t>
      </w:r>
      <w:r w:rsidR="00555935" w:rsidRPr="00B225B5">
        <w:rPr>
          <w:rFonts w:ascii="Times New Roman" w:hAnsi="Times New Roman"/>
          <w:b/>
          <w:bCs/>
          <w:sz w:val="24"/>
          <w:szCs w:val="24"/>
          <w:shd w:val="clear" w:color="auto" w:fill="FFFFFF"/>
        </w:rPr>
        <w:t>1</w:t>
      </w:r>
      <w:r w:rsidRPr="00B225B5">
        <w:rPr>
          <w:rFonts w:ascii="Times New Roman" w:hAnsi="Times New Roman"/>
          <w:sz w:val="24"/>
          <w:szCs w:val="24"/>
          <w:shd w:val="clear" w:color="auto" w:fill="FFFFFF"/>
        </w:rPr>
        <w:t xml:space="preserve"> A garantia </w:t>
      </w:r>
      <w:r w:rsidR="00B225B5">
        <w:rPr>
          <w:rFonts w:ascii="Times New Roman" w:hAnsi="Times New Roman"/>
          <w:sz w:val="24"/>
          <w:szCs w:val="24"/>
          <w:shd w:val="clear" w:color="auto" w:fill="FFFFFF"/>
        </w:rPr>
        <w:t>de execução s</w:t>
      </w:r>
      <w:r w:rsidRPr="00B225B5">
        <w:rPr>
          <w:rFonts w:ascii="Times New Roman" w:hAnsi="Times New Roman"/>
          <w:sz w:val="24"/>
          <w:szCs w:val="24"/>
          <w:shd w:val="clear" w:color="auto" w:fill="FFFFFF"/>
        </w:rPr>
        <w:t>er</w:t>
      </w:r>
      <w:r w:rsidR="00B225B5">
        <w:rPr>
          <w:rFonts w:ascii="Times New Roman" w:hAnsi="Times New Roman"/>
          <w:sz w:val="24"/>
          <w:szCs w:val="24"/>
          <w:shd w:val="clear" w:color="auto" w:fill="FFFFFF"/>
        </w:rPr>
        <w:t xml:space="preserve">á </w:t>
      </w:r>
      <w:r w:rsidRPr="00B225B5">
        <w:rPr>
          <w:rFonts w:ascii="Times New Roman" w:hAnsi="Times New Roman"/>
          <w:sz w:val="24"/>
          <w:szCs w:val="24"/>
          <w:shd w:val="clear" w:color="auto" w:fill="FFFFFF"/>
        </w:rPr>
        <w:t xml:space="preserve">equivalente </w:t>
      </w:r>
      <w:r w:rsidRPr="004A4080">
        <w:rPr>
          <w:rFonts w:ascii="Times New Roman" w:hAnsi="Times New Roman"/>
          <w:sz w:val="24"/>
          <w:szCs w:val="24"/>
          <w:shd w:val="clear" w:color="auto" w:fill="FFFFFF"/>
        </w:rPr>
        <w:t>a 5% (cinco por cento) do</w:t>
      </w:r>
      <w:r w:rsidRPr="00B225B5">
        <w:rPr>
          <w:rFonts w:ascii="Times New Roman" w:hAnsi="Times New Roman"/>
          <w:sz w:val="24"/>
          <w:szCs w:val="24"/>
          <w:shd w:val="clear" w:color="auto" w:fill="FFFFFF"/>
        </w:rPr>
        <w:t xml:space="preserve"> valor do contrato, incluído, no que couber, o reajustamento de preços</w:t>
      </w:r>
      <w:r w:rsidR="00555935" w:rsidRPr="00B225B5">
        <w:rPr>
          <w:rFonts w:ascii="Times New Roman" w:hAnsi="Times New Roman"/>
          <w:sz w:val="24"/>
          <w:szCs w:val="24"/>
          <w:shd w:val="clear" w:color="auto" w:fill="FFFFFF"/>
        </w:rPr>
        <w:t xml:space="preserve">, podendo ser prestada conforme as modalidades previstas nos artigos 96 e seguintes da Lei 14.133/2021. </w:t>
      </w:r>
    </w:p>
    <w:p w14:paraId="556FF718" w14:textId="77777777" w:rsidR="00C24291" w:rsidRPr="00B225B5" w:rsidRDefault="0036634C" w:rsidP="00584E41">
      <w:pPr>
        <w:jc w:val="both"/>
        <w:rPr>
          <w:sz w:val="24"/>
          <w:szCs w:val="24"/>
        </w:rPr>
      </w:pPr>
      <w:r w:rsidRPr="00B225B5">
        <w:rPr>
          <w:b/>
          <w:bCs/>
          <w:sz w:val="24"/>
          <w:szCs w:val="24"/>
        </w:rPr>
        <w:t>10.</w:t>
      </w:r>
      <w:r w:rsidR="00555935" w:rsidRPr="00B225B5">
        <w:rPr>
          <w:b/>
          <w:bCs/>
          <w:sz w:val="24"/>
          <w:szCs w:val="24"/>
        </w:rPr>
        <w:t>2</w:t>
      </w:r>
      <w:r w:rsidRPr="00B225B5">
        <w:rPr>
          <w:b/>
          <w:bCs/>
          <w:sz w:val="24"/>
          <w:szCs w:val="24"/>
        </w:rPr>
        <w:t>.</w:t>
      </w:r>
      <w:r w:rsidRPr="00B225B5">
        <w:rPr>
          <w:sz w:val="24"/>
          <w:szCs w:val="24"/>
        </w:rPr>
        <w:t xml:space="preserve"> </w:t>
      </w:r>
      <w:r w:rsidR="00C24291" w:rsidRPr="00B225B5">
        <w:rPr>
          <w:sz w:val="24"/>
          <w:szCs w:val="24"/>
        </w:rPr>
        <w:t>A proponente vencedora deverá, quando da assinatura do termo de contrato de empreitada</w:t>
      </w:r>
      <w:r w:rsidR="00603D5F" w:rsidRPr="00B225B5">
        <w:rPr>
          <w:sz w:val="24"/>
          <w:szCs w:val="24"/>
        </w:rPr>
        <w:t>,</w:t>
      </w:r>
      <w:r w:rsidR="00C24291" w:rsidRPr="00B225B5">
        <w:rPr>
          <w:sz w:val="24"/>
          <w:szCs w:val="24"/>
        </w:rPr>
        <w:t xml:space="preserve"> sob pena de decair o direito de contratação, apresentar comprovação da formalização da garantia de execução e da </w:t>
      </w:r>
      <w:r w:rsidR="00D631CA" w:rsidRPr="00B225B5">
        <w:rPr>
          <w:sz w:val="24"/>
          <w:szCs w:val="24"/>
        </w:rPr>
        <w:t>garantia adicional</w:t>
      </w:r>
      <w:r w:rsidR="00C24291" w:rsidRPr="00B225B5">
        <w:rPr>
          <w:sz w:val="24"/>
          <w:szCs w:val="24"/>
        </w:rPr>
        <w:t>, se houver.</w:t>
      </w:r>
    </w:p>
    <w:p w14:paraId="436734D3" w14:textId="77777777" w:rsidR="0067403D" w:rsidRPr="00BC29D3" w:rsidRDefault="000F3A53" w:rsidP="005D3890">
      <w:pPr>
        <w:jc w:val="both"/>
        <w:rPr>
          <w:sz w:val="24"/>
          <w:szCs w:val="24"/>
        </w:rPr>
      </w:pPr>
      <w:r w:rsidRPr="00BC29D3">
        <w:rPr>
          <w:b/>
          <w:bCs/>
          <w:sz w:val="24"/>
          <w:szCs w:val="24"/>
        </w:rPr>
        <w:t>10.</w:t>
      </w:r>
      <w:r w:rsidR="00555935" w:rsidRPr="00BC29D3">
        <w:rPr>
          <w:b/>
          <w:bCs/>
          <w:sz w:val="24"/>
          <w:szCs w:val="24"/>
        </w:rPr>
        <w:t>2</w:t>
      </w:r>
      <w:r w:rsidRPr="00BC29D3">
        <w:rPr>
          <w:b/>
          <w:bCs/>
          <w:sz w:val="24"/>
          <w:szCs w:val="24"/>
        </w:rPr>
        <w:t>.1</w:t>
      </w:r>
      <w:r w:rsidRPr="00BC29D3">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69626C13" w14:textId="200AF134" w:rsidR="00A5585A" w:rsidRPr="00BC29D3"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kern w:val="0"/>
          <w:sz w:val="24"/>
          <w:szCs w:val="24"/>
        </w:rPr>
      </w:pPr>
      <w:r w:rsidRPr="00BC29D3">
        <w:rPr>
          <w:rFonts w:ascii="Times New Roman" w:hAnsi="Times New Roman" w:cs="Times New Roman"/>
          <w:b/>
          <w:bCs/>
          <w:kern w:val="0"/>
          <w:sz w:val="24"/>
          <w:szCs w:val="24"/>
        </w:rPr>
        <w:t xml:space="preserve">10.3 </w:t>
      </w:r>
      <w:r w:rsidRPr="00BC29D3">
        <w:rPr>
          <w:rFonts w:ascii="Times New Roman" w:hAnsi="Times New Roman" w:cs="Times New Roman"/>
          <w:kern w:val="0"/>
          <w:sz w:val="24"/>
          <w:szCs w:val="24"/>
        </w:rPr>
        <w:t xml:space="preserve">No caso de o contratado optar pela modalidade seguro-garantia, deverá apresentá-lo no </w:t>
      </w:r>
      <w:r w:rsidRPr="00B8253A">
        <w:rPr>
          <w:rFonts w:ascii="Times New Roman" w:hAnsi="Times New Roman" w:cs="Times New Roman"/>
          <w:kern w:val="0"/>
          <w:sz w:val="24"/>
          <w:szCs w:val="24"/>
        </w:rPr>
        <w:t xml:space="preserve">prazo </w:t>
      </w:r>
      <w:r w:rsidR="001332FB">
        <w:rPr>
          <w:rFonts w:ascii="Times New Roman" w:hAnsi="Times New Roman" w:cs="Times New Roman"/>
          <w:kern w:val="0"/>
          <w:sz w:val="24"/>
          <w:szCs w:val="24"/>
        </w:rPr>
        <w:t>máximo</w:t>
      </w:r>
      <w:r w:rsidRPr="00B8253A">
        <w:rPr>
          <w:rFonts w:ascii="Times New Roman" w:hAnsi="Times New Roman" w:cs="Times New Roman"/>
          <w:kern w:val="0"/>
          <w:sz w:val="24"/>
          <w:szCs w:val="24"/>
        </w:rPr>
        <w:t xml:space="preserve"> de</w:t>
      </w:r>
      <w:r w:rsidRPr="00BC29D3">
        <w:rPr>
          <w:rFonts w:ascii="Times New Roman" w:hAnsi="Times New Roman" w:cs="Times New Roman"/>
          <w:kern w:val="0"/>
          <w:sz w:val="24"/>
          <w:szCs w:val="24"/>
        </w:rPr>
        <w:t xml:space="preserve"> 1 (um) mês, contado da data de homologação da licitação e anterior à assinatura do contrato.</w:t>
      </w:r>
    </w:p>
    <w:p w14:paraId="7FD9048B" w14:textId="77777777" w:rsidR="00A5585A" w:rsidRPr="00A5585A"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sz w:val="24"/>
          <w:szCs w:val="24"/>
        </w:rPr>
      </w:pPr>
      <w:r w:rsidRPr="00BC29D3">
        <w:rPr>
          <w:rFonts w:ascii="Times New Roman" w:hAnsi="Times New Roman" w:cs="Times New Roman"/>
          <w:b/>
          <w:bCs/>
          <w:sz w:val="24"/>
          <w:szCs w:val="24"/>
          <w:shd w:val="clear" w:color="auto" w:fill="FFFFFF"/>
        </w:rPr>
        <w:t>10.4</w:t>
      </w:r>
      <w:r w:rsidRPr="00BC29D3">
        <w:rPr>
          <w:rFonts w:ascii="Times New Roman" w:hAnsi="Times New Roman" w:cs="Times New Roman"/>
          <w:sz w:val="24"/>
          <w:szCs w:val="24"/>
          <w:shd w:val="clear" w:color="auto" w:fill="FFFFFF"/>
        </w:rPr>
        <w:t xml:space="preserve"> Quando a garantia se processar sob a forma de Seguro-Garantia ou Fiança Bancária, não poderá ser prestada de forma proporcional ao período contratual, devendo sua validade coincidir com o </w:t>
      </w:r>
      <w:r w:rsidRPr="00BC29D3">
        <w:rPr>
          <w:rFonts w:ascii="Times New Roman" w:hAnsi="Times New Roman" w:cs="Times New Roman"/>
          <w:sz w:val="24"/>
          <w:szCs w:val="24"/>
        </w:rPr>
        <w:t>prazo de vigência do contrato</w:t>
      </w:r>
      <w:r w:rsidRPr="00BC29D3">
        <w:rPr>
          <w:rFonts w:ascii="Times New Roman" w:hAnsi="Times New Roman" w:cs="Times New Roman"/>
          <w:sz w:val="24"/>
          <w:szCs w:val="24"/>
          <w:shd w:val="clear" w:color="auto" w:fill="FFFFFF"/>
        </w:rPr>
        <w:t>. Caso ocorra prorrogação do contrato, a garantia apresentada deverá ser prorrogada.</w:t>
      </w:r>
    </w:p>
    <w:p w14:paraId="43903B10" w14:textId="77777777" w:rsidR="0067403D" w:rsidRPr="00B225B5" w:rsidRDefault="000F3A53" w:rsidP="00584E41">
      <w:pPr>
        <w:jc w:val="both"/>
        <w:rPr>
          <w:sz w:val="24"/>
          <w:szCs w:val="24"/>
        </w:rPr>
      </w:pPr>
      <w:r w:rsidRPr="00B225B5">
        <w:rPr>
          <w:b/>
          <w:bCs/>
          <w:sz w:val="24"/>
          <w:szCs w:val="24"/>
        </w:rPr>
        <w:t>10.</w:t>
      </w:r>
      <w:r w:rsidR="00A5585A">
        <w:rPr>
          <w:b/>
          <w:bCs/>
          <w:sz w:val="24"/>
          <w:szCs w:val="24"/>
        </w:rPr>
        <w:t>5</w:t>
      </w:r>
      <w:r w:rsidR="00DF155E" w:rsidRPr="00B225B5">
        <w:rPr>
          <w:sz w:val="24"/>
          <w:szCs w:val="24"/>
        </w:rPr>
        <w:t xml:space="preserve"> </w:t>
      </w:r>
      <w:r w:rsidR="00C24291" w:rsidRPr="00B225B5">
        <w:rPr>
          <w:sz w:val="24"/>
          <w:szCs w:val="24"/>
        </w:rPr>
        <w:t>Se ocorrer majoração do valor contratual</w:t>
      </w:r>
      <w:r w:rsidR="00B225B5">
        <w:rPr>
          <w:sz w:val="24"/>
          <w:szCs w:val="24"/>
        </w:rPr>
        <w:t>,</w:t>
      </w:r>
      <w:r w:rsidR="00C24291" w:rsidRPr="00B225B5">
        <w:rPr>
          <w:sz w:val="24"/>
          <w:szCs w:val="24"/>
        </w:rPr>
        <w:t xml:space="preserve"> o valor da garantia de execução será acrescido pela aplicação de 5% (cinco por</w:t>
      </w:r>
      <w:r w:rsidR="00603D5F" w:rsidRPr="00B225B5">
        <w:rPr>
          <w:sz w:val="24"/>
          <w:szCs w:val="24"/>
        </w:rPr>
        <w:t xml:space="preserve"> </w:t>
      </w:r>
      <w:r w:rsidR="00C24291" w:rsidRPr="00B225B5">
        <w:rPr>
          <w:sz w:val="24"/>
          <w:szCs w:val="24"/>
        </w:rPr>
        <w:t>cento) sobre o valor contratual majorado. No caso de redução do valor contratual, poderá a contratada ajustar o valor da garantia de execução, se assim o desejar.</w:t>
      </w:r>
      <w:r w:rsidR="00603D5F" w:rsidRPr="00B225B5">
        <w:rPr>
          <w:sz w:val="24"/>
          <w:szCs w:val="24"/>
        </w:rPr>
        <w:t xml:space="preserve"> Se ocorrer a prorrogação dos prazos contratuais deverá ser providenciada a renovação da garantia contemplando o novo período.</w:t>
      </w:r>
    </w:p>
    <w:p w14:paraId="0F36A451" w14:textId="77777777" w:rsidR="00C24291" w:rsidRPr="00B225B5" w:rsidRDefault="000F3A53" w:rsidP="00584E41">
      <w:pPr>
        <w:jc w:val="both"/>
        <w:rPr>
          <w:b/>
          <w:sz w:val="24"/>
          <w:szCs w:val="24"/>
        </w:rPr>
      </w:pPr>
      <w:r w:rsidRPr="00B225B5">
        <w:rPr>
          <w:b/>
          <w:sz w:val="24"/>
          <w:szCs w:val="24"/>
        </w:rPr>
        <w:t>10.</w:t>
      </w:r>
      <w:r w:rsidR="00A5585A">
        <w:rPr>
          <w:b/>
          <w:sz w:val="24"/>
          <w:szCs w:val="24"/>
        </w:rPr>
        <w:t>6</w:t>
      </w:r>
      <w:r w:rsidR="00DF155E" w:rsidRPr="00B225B5">
        <w:rPr>
          <w:b/>
          <w:sz w:val="24"/>
          <w:szCs w:val="24"/>
        </w:rPr>
        <w:t xml:space="preserve"> </w:t>
      </w:r>
      <w:r w:rsidR="00C24291" w:rsidRPr="00B225B5">
        <w:rPr>
          <w:sz w:val="24"/>
          <w:szCs w:val="24"/>
        </w:rPr>
        <w:t>A devolução da garantia de execução e da garantia adicional, quando for o caso, ou o valor que dela restar, dar-se-á mediante a apresentação de:</w:t>
      </w:r>
    </w:p>
    <w:p w14:paraId="3E4A6030" w14:textId="77777777" w:rsidR="00C24291" w:rsidRPr="00B225B5" w:rsidRDefault="00C24291" w:rsidP="00D50FF3">
      <w:pPr>
        <w:ind w:left="142"/>
        <w:jc w:val="both"/>
        <w:rPr>
          <w:sz w:val="24"/>
          <w:szCs w:val="24"/>
        </w:rPr>
      </w:pPr>
      <w:r w:rsidRPr="00B225B5">
        <w:rPr>
          <w:sz w:val="24"/>
          <w:szCs w:val="24"/>
        </w:rPr>
        <w:t xml:space="preserve">a) aceitação pelo CONTRATANTE do objeto </w:t>
      </w:r>
      <w:r w:rsidR="00603D5F" w:rsidRPr="00B225B5">
        <w:rPr>
          <w:sz w:val="24"/>
          <w:szCs w:val="24"/>
        </w:rPr>
        <w:t xml:space="preserve">contratado </w:t>
      </w:r>
      <w:r w:rsidRPr="00B225B5">
        <w:rPr>
          <w:sz w:val="24"/>
          <w:szCs w:val="24"/>
        </w:rPr>
        <w:t>e o termo de recebimento definitivo;</w:t>
      </w:r>
    </w:p>
    <w:p w14:paraId="4658E415" w14:textId="77777777" w:rsidR="00C24291" w:rsidRPr="00B225B5" w:rsidRDefault="00C24291" w:rsidP="00D50FF3">
      <w:pPr>
        <w:ind w:left="142"/>
        <w:jc w:val="both"/>
        <w:rPr>
          <w:sz w:val="24"/>
          <w:szCs w:val="24"/>
        </w:rPr>
      </w:pPr>
      <w:r w:rsidRPr="00B225B5">
        <w:rPr>
          <w:sz w:val="24"/>
          <w:szCs w:val="24"/>
        </w:rPr>
        <w:t>b) certidão negativa de débitos, expedida pel</w:t>
      </w:r>
      <w:r w:rsidR="00946CD6" w:rsidRPr="00B225B5">
        <w:rPr>
          <w:sz w:val="24"/>
          <w:szCs w:val="24"/>
        </w:rPr>
        <w:t>a</w:t>
      </w:r>
      <w:r w:rsidRPr="00B225B5">
        <w:rPr>
          <w:sz w:val="24"/>
          <w:szCs w:val="24"/>
        </w:rPr>
        <w:t xml:space="preserve"> </w:t>
      </w:r>
      <w:r w:rsidR="00946CD6" w:rsidRPr="00B225B5">
        <w:rPr>
          <w:sz w:val="24"/>
          <w:szCs w:val="24"/>
        </w:rPr>
        <w:t>Receita Federal</w:t>
      </w:r>
      <w:r w:rsidRPr="00B225B5">
        <w:rPr>
          <w:sz w:val="24"/>
          <w:szCs w:val="24"/>
        </w:rPr>
        <w:t>, referente ao objeto contratado concluído;</w:t>
      </w:r>
    </w:p>
    <w:p w14:paraId="5B32E0E1" w14:textId="77777777" w:rsidR="00C24291" w:rsidRPr="00B225B5" w:rsidRDefault="00C24291" w:rsidP="00D50FF3">
      <w:pPr>
        <w:ind w:left="142"/>
        <w:jc w:val="both"/>
        <w:rPr>
          <w:sz w:val="24"/>
          <w:szCs w:val="24"/>
        </w:rPr>
      </w:pPr>
      <w:r w:rsidRPr="00B225B5">
        <w:rPr>
          <w:sz w:val="24"/>
          <w:szCs w:val="24"/>
        </w:rPr>
        <w:t xml:space="preserve">c) comprovantes, nos casos previstos, de ligações definitivas de água e/ou energia elétrica. </w:t>
      </w:r>
    </w:p>
    <w:p w14:paraId="49E9FD1E" w14:textId="77777777" w:rsidR="00C24291" w:rsidRPr="005D0BC5" w:rsidRDefault="000F3A53" w:rsidP="00584E41">
      <w:pPr>
        <w:jc w:val="both"/>
        <w:rPr>
          <w:b/>
          <w:sz w:val="24"/>
          <w:szCs w:val="24"/>
        </w:rPr>
      </w:pPr>
      <w:r w:rsidRPr="00B225B5">
        <w:rPr>
          <w:b/>
          <w:sz w:val="24"/>
          <w:szCs w:val="24"/>
        </w:rPr>
        <w:t>10.</w:t>
      </w:r>
      <w:r w:rsidR="00A5585A">
        <w:rPr>
          <w:b/>
          <w:sz w:val="24"/>
          <w:szCs w:val="24"/>
        </w:rPr>
        <w:t>7</w:t>
      </w:r>
      <w:r w:rsidR="00DF155E" w:rsidRPr="00B225B5">
        <w:rPr>
          <w:b/>
          <w:sz w:val="24"/>
          <w:szCs w:val="24"/>
        </w:rPr>
        <w:t xml:space="preserve"> </w:t>
      </w:r>
      <w:r w:rsidR="00C24291" w:rsidRPr="00B225B5">
        <w:rPr>
          <w:sz w:val="24"/>
          <w:szCs w:val="24"/>
        </w:rPr>
        <w:t>Nos casos previstos</w:t>
      </w:r>
      <w:r w:rsidRPr="00B225B5">
        <w:rPr>
          <w:sz w:val="24"/>
          <w:szCs w:val="24"/>
        </w:rPr>
        <w:t xml:space="preserve"> de </w:t>
      </w:r>
      <w:r w:rsidR="00777297" w:rsidRPr="00B225B5">
        <w:rPr>
          <w:sz w:val="24"/>
          <w:szCs w:val="24"/>
        </w:rPr>
        <w:t xml:space="preserve">Extinção </w:t>
      </w:r>
      <w:r w:rsidR="00C24291" w:rsidRPr="00B225B5">
        <w:rPr>
          <w:sz w:val="24"/>
          <w:szCs w:val="24"/>
        </w:rPr>
        <w:t>do Contrato</w:t>
      </w:r>
      <w:r w:rsidR="000E2EDA" w:rsidRPr="00B225B5">
        <w:rPr>
          <w:sz w:val="24"/>
          <w:szCs w:val="24"/>
        </w:rPr>
        <w:t xml:space="preserve"> por culpa da CONTRATADA</w:t>
      </w:r>
      <w:r w:rsidR="00C24291" w:rsidRPr="00B225B5">
        <w:rPr>
          <w:sz w:val="24"/>
          <w:szCs w:val="24"/>
        </w:rPr>
        <w:t xml:space="preserve">, a garantia de execução e a garantia adicional, se houver, não serão devolvidas, sendo, então, apropriadas </w:t>
      </w:r>
      <w:r w:rsidR="00D631CA" w:rsidRPr="00B225B5">
        <w:rPr>
          <w:sz w:val="24"/>
          <w:szCs w:val="24"/>
        </w:rPr>
        <w:t>pelo CONTRATANTE</w:t>
      </w:r>
      <w:r w:rsidR="00C24291" w:rsidRPr="00B225B5">
        <w:rPr>
          <w:sz w:val="24"/>
          <w:szCs w:val="24"/>
        </w:rPr>
        <w:t xml:space="preserve"> a título de indenização/multa.</w:t>
      </w:r>
    </w:p>
    <w:bookmarkEnd w:id="98"/>
    <w:p w14:paraId="30A03886" w14:textId="77777777" w:rsidR="00C24291" w:rsidRDefault="00C24291" w:rsidP="00584E41">
      <w:pPr>
        <w:jc w:val="both"/>
        <w:rPr>
          <w:b/>
          <w:sz w:val="24"/>
          <w:szCs w:val="24"/>
        </w:rPr>
      </w:pPr>
    </w:p>
    <w:p w14:paraId="773E8CA9" w14:textId="77777777" w:rsidR="0077354A" w:rsidRPr="0077354A" w:rsidRDefault="0077354A" w:rsidP="00774F5F">
      <w:pPr>
        <w:suppressAutoHyphens w:val="0"/>
        <w:jc w:val="both"/>
        <w:rPr>
          <w:rFonts w:eastAsia="Aptos"/>
          <w:b/>
          <w:bCs/>
          <w:sz w:val="24"/>
          <w:szCs w:val="24"/>
          <w:lang w:eastAsia="pt-BR"/>
        </w:rPr>
      </w:pPr>
      <w:r w:rsidRPr="0077354A">
        <w:rPr>
          <w:rFonts w:eastAsia="Aptos"/>
          <w:b/>
          <w:bCs/>
          <w:sz w:val="24"/>
          <w:szCs w:val="24"/>
          <w:lang w:eastAsia="pt-BR"/>
        </w:rPr>
        <w:lastRenderedPageBreak/>
        <w:t xml:space="preserve">CLÁUSULA DÉCIMA PRIMEIRA: DO RESTABELECIMENTO DO EQUILIBRIO-ECONÔMICO FINANCEIRO. </w:t>
      </w:r>
    </w:p>
    <w:p w14:paraId="35A72602" w14:textId="2CDBC990"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 xml:space="preserve">11.1 </w:t>
      </w:r>
      <w:r w:rsidRPr="0077354A">
        <w:rPr>
          <w:rFonts w:eastAsia="Aptos"/>
          <w:sz w:val="24"/>
          <w:szCs w:val="24"/>
          <w:lang w:eastAsia="pt-BR"/>
        </w:rPr>
        <w:t>Em caso de ocorrência de desequilíbrio econômico-financeiro do contrato, a parte Contratada poderá apresentar um pedido formal de restabelecimento do equilíbrio econômico-financeiro à parte Contratante.</w:t>
      </w:r>
    </w:p>
    <w:p w14:paraId="6869E2E1" w14:textId="2323C0FD"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11.2</w:t>
      </w:r>
      <w:r w:rsidRPr="0077354A">
        <w:rPr>
          <w:rFonts w:eastAsia="Aptos"/>
          <w:sz w:val="24"/>
          <w:szCs w:val="24"/>
          <w:lang w:eastAsia="pt-BR"/>
        </w:rPr>
        <w:t> O pedido deverá ser acompanhado de toda a documentação comprobatória pertinente que justifique o desequilíbrio alegado e a necessidade de restabelecimento.</w:t>
      </w:r>
    </w:p>
    <w:p w14:paraId="4131CEDE" w14:textId="2DAF65EE"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11.3</w:t>
      </w:r>
      <w:r w:rsidRPr="0077354A">
        <w:rPr>
          <w:rFonts w:eastAsia="Aptos"/>
          <w:sz w:val="24"/>
          <w:szCs w:val="24"/>
          <w:lang w:eastAsia="pt-BR"/>
        </w:rPr>
        <w:t> A parte Contratante deverá responder ao pedido de restabelecimento do equilíbrio econômico-financeiro no prazo máximo de       dias corridos, contados a partir do recebimento do pedido formal e da documentação completa.</w:t>
      </w:r>
    </w:p>
    <w:p w14:paraId="2EDA0187" w14:textId="3CE621E5"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11.4</w:t>
      </w:r>
      <w:r w:rsidRPr="0077354A">
        <w:rPr>
          <w:rFonts w:eastAsia="Aptos"/>
          <w:sz w:val="24"/>
          <w:szCs w:val="24"/>
          <w:lang w:eastAsia="pt-BR"/>
        </w:rPr>
        <w:t xml:space="preserve">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7C795A93" w14:textId="55802885"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11.5</w:t>
      </w:r>
      <w:r w:rsidR="008A6114">
        <w:rPr>
          <w:rFonts w:eastAsia="Aptos"/>
          <w:b/>
          <w:bCs/>
          <w:sz w:val="24"/>
          <w:szCs w:val="24"/>
          <w:lang w:eastAsia="pt-BR"/>
        </w:rPr>
        <w:t xml:space="preserve"> </w:t>
      </w:r>
      <w:r w:rsidRPr="0077354A">
        <w:rPr>
          <w:rFonts w:eastAsia="Aptos"/>
          <w:sz w:val="24"/>
          <w:szCs w:val="24"/>
          <w:lang w:eastAsia="pt-BR"/>
        </w:rPr>
        <w:t>Em caso de aceitação do pedido, as partes deverão negociar os termos do restabelecimento do equilíbrio econômico-financeiro do contrato, visando sempre à manutenção das condições originalmente pactuadas.</w:t>
      </w:r>
    </w:p>
    <w:p w14:paraId="5694C4FE" w14:textId="14924997"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11.6</w:t>
      </w:r>
      <w:r w:rsidR="008A6114">
        <w:rPr>
          <w:rFonts w:eastAsia="Aptos"/>
          <w:b/>
          <w:bCs/>
          <w:sz w:val="24"/>
          <w:szCs w:val="24"/>
          <w:lang w:eastAsia="pt-BR"/>
        </w:rPr>
        <w:t xml:space="preserve"> </w:t>
      </w:r>
      <w:r w:rsidRPr="0077354A">
        <w:rPr>
          <w:rFonts w:eastAsia="Aptos"/>
          <w:sz w:val="24"/>
          <w:szCs w:val="24"/>
          <w:lang w:eastAsia="pt-BR"/>
        </w:rPr>
        <w:t>O acordo resultante da negociação deverá ser formalizado por meio de aditivo contratual, conforme previsto na legislação vigente.</w:t>
      </w:r>
    </w:p>
    <w:p w14:paraId="191875D4" w14:textId="77777777" w:rsidR="0077354A" w:rsidRPr="0077354A" w:rsidRDefault="0077354A" w:rsidP="0077354A">
      <w:pPr>
        <w:jc w:val="both"/>
        <w:rPr>
          <w:b/>
          <w:sz w:val="24"/>
          <w:szCs w:val="24"/>
        </w:rPr>
      </w:pPr>
    </w:p>
    <w:p w14:paraId="5A6CFC56" w14:textId="77777777" w:rsidR="0077354A" w:rsidRPr="0077354A" w:rsidRDefault="0077354A" w:rsidP="0077354A">
      <w:pPr>
        <w:jc w:val="both"/>
        <w:rPr>
          <w:b/>
          <w:sz w:val="24"/>
          <w:szCs w:val="24"/>
        </w:rPr>
      </w:pPr>
      <w:r w:rsidRPr="0077354A">
        <w:rPr>
          <w:b/>
          <w:sz w:val="24"/>
          <w:szCs w:val="24"/>
        </w:rPr>
        <w:t>CLÁUSULA DÉCIMA SEGUNDA – DA FISCALIZAÇÃO, GESTÃO, SUPERVISÃO E CONTROLE DE EXECUÇÃO DO CONTRATO</w:t>
      </w:r>
    </w:p>
    <w:p w14:paraId="22196388" w14:textId="77777777" w:rsidR="0077354A" w:rsidRPr="0077354A" w:rsidRDefault="0077354A" w:rsidP="0077354A">
      <w:pPr>
        <w:jc w:val="both"/>
        <w:rPr>
          <w:sz w:val="24"/>
          <w:szCs w:val="24"/>
        </w:rPr>
      </w:pPr>
      <w:r w:rsidRPr="0077354A">
        <w:rPr>
          <w:rFonts w:eastAsia="Arial Unicode MS"/>
          <w:b/>
          <w:bCs/>
          <w:sz w:val="24"/>
          <w:szCs w:val="24"/>
        </w:rPr>
        <w:t>12.1</w:t>
      </w:r>
      <w:r w:rsidRPr="0077354A">
        <w:rPr>
          <w:rFonts w:eastAsia="Arial Unicode MS"/>
          <w:sz w:val="24"/>
          <w:szCs w:val="24"/>
        </w:rPr>
        <w:t xml:space="preserve"> </w:t>
      </w:r>
      <w:r w:rsidRPr="0077354A">
        <w:rPr>
          <w:sz w:val="24"/>
          <w:szCs w:val="24"/>
        </w:rPr>
        <w:t>O fiscal e gestor do contrato serão indicados pelo CONTRATANTE, dentre engenheiros e/ou arquitetos e servidor, respectivamente, ambos capacitados para exercerem essas funções.</w:t>
      </w:r>
    </w:p>
    <w:p w14:paraId="430C2EA6" w14:textId="309F64C3" w:rsidR="0077354A" w:rsidRPr="0077354A" w:rsidRDefault="0077354A" w:rsidP="0077354A">
      <w:pPr>
        <w:jc w:val="both"/>
        <w:rPr>
          <w:sz w:val="24"/>
          <w:szCs w:val="24"/>
        </w:rPr>
      </w:pPr>
      <w:r w:rsidRPr="0077354A">
        <w:rPr>
          <w:b/>
          <w:bCs/>
          <w:color w:val="000000"/>
          <w:sz w:val="24"/>
          <w:szCs w:val="24"/>
          <w:shd w:val="clear" w:color="auto" w:fill="FFFFFF"/>
        </w:rPr>
        <w:t>12.1.1</w:t>
      </w:r>
      <w:r w:rsidRPr="0077354A">
        <w:rPr>
          <w:color w:val="000000"/>
          <w:sz w:val="24"/>
          <w:szCs w:val="24"/>
          <w:shd w:val="clear" w:color="auto" w:fill="FFFFFF"/>
        </w:rPr>
        <w:t xml:space="preserve"> </w:t>
      </w:r>
      <w:r w:rsidRPr="0077354A">
        <w:rPr>
          <w:sz w:val="24"/>
          <w:szCs w:val="24"/>
        </w:rPr>
        <w:t xml:space="preserve">Caberá a gestão do contrato à/ao Sr. (a) </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(inserir o nome do gestor)</w:t>
      </w:r>
      <w:r w:rsidRPr="0077354A">
        <w:rPr>
          <w:sz w:val="24"/>
          <w:szCs w:val="24"/>
          <w:lang w:eastAsia="pt-BR"/>
        </w:rPr>
        <w:fldChar w:fldCharType="end"/>
      </w:r>
      <w:r w:rsidRPr="0077354A">
        <w:rPr>
          <w:sz w:val="24"/>
          <w:szCs w:val="24"/>
        </w:rPr>
        <w:t>, a quem compete as ações necessárias ao fiel cumprimento das condições estipuladas neste contrato e ainda:</w:t>
      </w:r>
    </w:p>
    <w:p w14:paraId="456672C4" w14:textId="77777777" w:rsidR="0077354A" w:rsidRPr="0077354A" w:rsidRDefault="0077354A" w:rsidP="0077354A">
      <w:pPr>
        <w:jc w:val="both"/>
        <w:rPr>
          <w:sz w:val="24"/>
          <w:szCs w:val="24"/>
        </w:rPr>
      </w:pPr>
      <w:r w:rsidRPr="0077354A">
        <w:rPr>
          <w:sz w:val="24"/>
          <w:szCs w:val="24"/>
        </w:rPr>
        <w:t>a) propor ao órgão competente a aplicação das penalidades previstas neste contrato e na legislação aplicável, no caso de constatar irregularidade cometida pela CONTRATADA;</w:t>
      </w:r>
    </w:p>
    <w:p w14:paraId="064DA897" w14:textId="77777777" w:rsidR="0077354A" w:rsidRPr="0077354A" w:rsidRDefault="0077354A" w:rsidP="0077354A">
      <w:pPr>
        <w:jc w:val="both"/>
        <w:rPr>
          <w:sz w:val="24"/>
          <w:szCs w:val="24"/>
        </w:rPr>
      </w:pPr>
      <w:r w:rsidRPr="0077354A">
        <w:rPr>
          <w:sz w:val="24"/>
          <w:szCs w:val="24"/>
        </w:rPr>
        <w:t>b) receber do fiscal as informações e documentos pertinentes à execução do objeto contratado;</w:t>
      </w:r>
    </w:p>
    <w:p w14:paraId="6C496518" w14:textId="77777777" w:rsidR="0077354A" w:rsidRPr="0077354A" w:rsidRDefault="0077354A" w:rsidP="0077354A">
      <w:pPr>
        <w:jc w:val="both"/>
        <w:rPr>
          <w:sz w:val="24"/>
          <w:szCs w:val="24"/>
        </w:rPr>
      </w:pPr>
      <w:r w:rsidRPr="0077354A">
        <w:rPr>
          <w:sz w:val="24"/>
          <w:szCs w:val="24"/>
        </w:rPr>
        <w:t>c) manter controles adequados e efetivos do presente contrato, do qual constarão todas as ocorrências relacionadas com a execução, com base nas informações e relatórios apresentados pela fiscalização;</w:t>
      </w:r>
    </w:p>
    <w:p w14:paraId="56B84B6B" w14:textId="77777777" w:rsidR="0077354A" w:rsidRPr="0077354A" w:rsidRDefault="0077354A" w:rsidP="0077354A">
      <w:pPr>
        <w:jc w:val="both"/>
        <w:rPr>
          <w:sz w:val="24"/>
          <w:szCs w:val="24"/>
        </w:rPr>
      </w:pPr>
      <w:r w:rsidRPr="0077354A">
        <w:rPr>
          <w:sz w:val="24"/>
          <w:szCs w:val="24"/>
        </w:rPr>
        <w:t>d) propor medidas que melhorem a execução do contrato.</w:t>
      </w:r>
    </w:p>
    <w:p w14:paraId="773231E4" w14:textId="77777777" w:rsidR="0077354A" w:rsidRPr="0077354A" w:rsidRDefault="0077354A" w:rsidP="0077354A">
      <w:pPr>
        <w:jc w:val="both"/>
        <w:rPr>
          <w:sz w:val="24"/>
          <w:szCs w:val="24"/>
        </w:rPr>
      </w:pPr>
      <w:r w:rsidRPr="0077354A">
        <w:rPr>
          <w:b/>
          <w:bCs/>
          <w:color w:val="000000"/>
          <w:sz w:val="24"/>
          <w:szCs w:val="24"/>
        </w:rPr>
        <w:t xml:space="preserve">12.1.2 </w:t>
      </w:r>
      <w:r w:rsidRPr="0077354A">
        <w:rPr>
          <w:sz w:val="24"/>
          <w:szCs w:val="24"/>
        </w:rPr>
        <w:t xml:space="preserve">Caberá ao fiscal do contrato, Sr. (a)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Pr="0077354A">
        <w:rPr>
          <w:sz w:val="24"/>
          <w:szCs w:val="24"/>
        </w:rPr>
        <w:t>(</w:t>
      </w:r>
      <w:r w:rsidRPr="0077354A">
        <w:rPr>
          <w:noProof/>
          <w:sz w:val="24"/>
          <w:szCs w:val="24"/>
        </w:rPr>
        <w:t>inserir o nome do fiscal (não poderá ser o mesmo que o Gestor)</w:t>
      </w:r>
      <w:r w:rsidRPr="0077354A">
        <w:rPr>
          <w:sz w:val="24"/>
          <w:szCs w:val="24"/>
        </w:rPr>
        <w:fldChar w:fldCharType="end"/>
      </w:r>
      <w:r w:rsidRPr="0077354A">
        <w:rPr>
          <w:sz w:val="24"/>
          <w:szCs w:val="24"/>
        </w:rPr>
        <w:t xml:space="preserve">, e ao fiscal substituto Sr. (a)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Pr="0077354A">
        <w:rPr>
          <w:sz w:val="24"/>
          <w:szCs w:val="24"/>
        </w:rPr>
        <w:t>(</w:t>
      </w:r>
      <w:r w:rsidRPr="0077354A">
        <w:rPr>
          <w:noProof/>
          <w:sz w:val="24"/>
          <w:szCs w:val="24"/>
        </w:rPr>
        <w:t>inserir o nome do fiscal substituto)</w:t>
      </w:r>
      <w:r w:rsidRPr="0077354A">
        <w:rPr>
          <w:sz w:val="24"/>
          <w:szCs w:val="24"/>
        </w:rPr>
        <w:fldChar w:fldCharType="end"/>
      </w:r>
      <w:r w:rsidRPr="0077354A">
        <w:rPr>
          <w:sz w:val="24"/>
          <w:szCs w:val="24"/>
        </w:rPr>
        <w:t>, o acompanhamento da execução do objeto da presente contratação, informando ao gestor do contrato todas as ocorrências, em especial as que possam prejudicar o bom andamento da execução contratual. Além disso, a fiscalização procederá, mensalmente, a contar da data da assinatura deste Contrato, citada no extrato do contrato publicado no Diário Oficial, 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5BB0F8DA" w14:textId="77777777" w:rsidR="0077354A" w:rsidRPr="0077354A" w:rsidRDefault="0077354A" w:rsidP="0077354A">
      <w:pPr>
        <w:jc w:val="both"/>
        <w:rPr>
          <w:sz w:val="23"/>
          <w:szCs w:val="23"/>
        </w:rPr>
      </w:pPr>
      <w:r w:rsidRPr="0077354A">
        <w:rPr>
          <w:sz w:val="24"/>
          <w:szCs w:val="24"/>
        </w:rPr>
        <w:t xml:space="preserve">Ocorrendo a substituição do fiscal, </w:t>
      </w:r>
      <w:r w:rsidRPr="0077354A">
        <w:rPr>
          <w:sz w:val="23"/>
          <w:szCs w:val="23"/>
        </w:rPr>
        <w:t>este deverá providenciar a imediata baixa da ART ou RRT.</w:t>
      </w:r>
    </w:p>
    <w:p w14:paraId="2F47BB4F" w14:textId="018CCF41"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12.1.3</w:t>
      </w:r>
      <w:r w:rsidRPr="0077354A">
        <w:rPr>
          <w:rFonts w:eastAsia="Calibri"/>
          <w:color w:val="000000"/>
          <w:kern w:val="3"/>
          <w:sz w:val="24"/>
          <w:szCs w:val="24"/>
          <w:shd w:val="clear" w:color="auto" w:fill="FFFFFF"/>
          <w:lang w:eastAsia="zh-CN"/>
        </w:rPr>
        <w:t xml:space="preserve"> Os responsáveis pela gestão e fiscalização do contrato serão designados por ato administrativo próprio do Contratante.</w:t>
      </w:r>
    </w:p>
    <w:p w14:paraId="6DE97FB1" w14:textId="6DE95CA3" w:rsidR="0077354A" w:rsidRPr="0077354A" w:rsidRDefault="0077354A" w:rsidP="00622863">
      <w:pPr>
        <w:widowControl w:val="0"/>
        <w:shd w:val="clear" w:color="auto" w:fill="FFFFFF"/>
        <w:autoSpaceDN w:val="0"/>
        <w:ind w:left="27"/>
        <w:jc w:val="both"/>
        <w:rPr>
          <w:rFonts w:eastAsia="Calibri"/>
          <w:kern w:val="3"/>
          <w:sz w:val="24"/>
          <w:szCs w:val="24"/>
          <w:lang w:eastAsia="zh-CN"/>
        </w:rPr>
      </w:pPr>
      <w:r w:rsidRPr="0077354A">
        <w:rPr>
          <w:rFonts w:eastAsia="Arial Unicode MS"/>
          <w:b/>
          <w:bCs/>
          <w:color w:val="000000"/>
          <w:kern w:val="3"/>
          <w:sz w:val="24"/>
          <w:szCs w:val="24"/>
          <w:shd w:val="clear" w:color="auto" w:fill="FFFFFF"/>
          <w:lang w:eastAsia="zh-CN"/>
        </w:rPr>
        <w:t>12.1.4</w:t>
      </w:r>
      <w:r w:rsidRPr="0077354A">
        <w:rPr>
          <w:rFonts w:eastAsia="Arial Unicode MS"/>
          <w:color w:val="000000"/>
          <w:kern w:val="3"/>
          <w:sz w:val="24"/>
          <w:szCs w:val="24"/>
          <w:shd w:val="clear" w:color="auto" w:fill="FFFFFF"/>
          <w:lang w:eastAsia="zh-CN"/>
        </w:rPr>
        <w:t xml:space="preserve"> A gestão e a fiscalização do contrato serão exercidas pelo Contratante, que realizará a </w:t>
      </w:r>
      <w:r w:rsidRPr="0077354A">
        <w:rPr>
          <w:rFonts w:eastAsia="Arial Unicode MS"/>
          <w:color w:val="000000"/>
          <w:kern w:val="3"/>
          <w:sz w:val="24"/>
          <w:szCs w:val="24"/>
          <w:shd w:val="clear" w:color="auto" w:fill="FFFFFF"/>
          <w:lang w:eastAsia="zh-CN"/>
        </w:rPr>
        <w:lastRenderedPageBreak/>
        <w:t>fiscalização, o controle e a avaliação dos bens fornecidos, bem como aplicará as penalidades, após o devido processo legal, caso haja descumprimento das obrigações contratadas.</w:t>
      </w:r>
    </w:p>
    <w:p w14:paraId="31D499C5" w14:textId="2C93C437" w:rsidR="0077354A" w:rsidRPr="0077354A" w:rsidRDefault="0077354A" w:rsidP="0077354A">
      <w:pPr>
        <w:widowControl w:val="0"/>
        <w:shd w:val="clear" w:color="auto" w:fill="FFFFFF"/>
        <w:tabs>
          <w:tab w:val="left" w:pos="-7200"/>
        </w:tabs>
        <w:autoSpaceDN w:val="0"/>
        <w:jc w:val="both"/>
        <w:rPr>
          <w:rFonts w:eastAsia="Arial Unicode MS"/>
          <w:kern w:val="3"/>
          <w:sz w:val="24"/>
          <w:szCs w:val="24"/>
          <w:lang w:eastAsia="zh-CN"/>
        </w:rPr>
      </w:pPr>
      <w:r w:rsidRPr="0077354A">
        <w:rPr>
          <w:rFonts w:eastAsia="Arial Unicode MS"/>
          <w:b/>
          <w:bCs/>
          <w:kern w:val="3"/>
          <w:sz w:val="24"/>
          <w:szCs w:val="24"/>
          <w:lang w:eastAsia="zh-CN"/>
        </w:rPr>
        <w:t>12.2</w:t>
      </w:r>
      <w:r w:rsidRPr="0077354A">
        <w:rPr>
          <w:rFonts w:eastAsia="Arial Unicode MS"/>
          <w:kern w:val="3"/>
          <w:sz w:val="24"/>
          <w:szCs w:val="24"/>
          <w:lang w:eastAsia="zh-CN"/>
        </w:rPr>
        <w:t xml:space="preserve"> Para efeito de medição e de faturamento, relativo às atividades executadas, deverá ser considerado o cumprimento do avanço das etapas construtivas definidas no cronograma físico-financeiro, que será peça integrante do contrato.</w:t>
      </w:r>
    </w:p>
    <w:p w14:paraId="441BE6C5" w14:textId="3BDB3425" w:rsidR="0077354A" w:rsidRPr="0077354A" w:rsidRDefault="0077354A" w:rsidP="0077354A">
      <w:pPr>
        <w:jc w:val="both"/>
        <w:rPr>
          <w:rFonts w:eastAsia="Arial Unicode MS"/>
          <w:sz w:val="24"/>
          <w:szCs w:val="24"/>
        </w:rPr>
      </w:pPr>
      <w:r w:rsidRPr="0077354A">
        <w:rPr>
          <w:rFonts w:eastAsia="Arial Unicode MS"/>
          <w:b/>
          <w:bCs/>
          <w:sz w:val="24"/>
          <w:szCs w:val="24"/>
        </w:rPr>
        <w:t>12.2.1</w:t>
      </w:r>
      <w:r w:rsidRPr="0077354A">
        <w:rPr>
          <w:rFonts w:eastAsia="Arial Unicode MS"/>
          <w:sz w:val="24"/>
          <w:szCs w:val="24"/>
        </w:rPr>
        <w:t xml:space="preserve"> A 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7D70E2FD" w14:textId="636C31D3" w:rsidR="0077354A" w:rsidRPr="0077354A" w:rsidRDefault="0077354A" w:rsidP="0077354A">
      <w:pPr>
        <w:jc w:val="both"/>
        <w:rPr>
          <w:rFonts w:eastAsia="Arial Unicode MS"/>
          <w:sz w:val="24"/>
          <w:szCs w:val="24"/>
        </w:rPr>
      </w:pPr>
      <w:r w:rsidRPr="0077354A">
        <w:rPr>
          <w:rFonts w:eastAsia="Arial Unicode MS"/>
          <w:b/>
          <w:bCs/>
          <w:sz w:val="24"/>
          <w:szCs w:val="24"/>
        </w:rPr>
        <w:t xml:space="preserve">12.2.2 </w:t>
      </w:r>
      <w:r w:rsidRPr="0077354A">
        <w:rPr>
          <w:rFonts w:eastAsia="Arial Unicode MS"/>
          <w:sz w:val="24"/>
          <w:szCs w:val="24"/>
        </w:rPr>
        <w:t>No caso de controvérsia sobre a execução do objeto, quanto a dimensão, qualidade e quantidade, a parcela incontroversa deverá ser liberada no prazo previsto para pagamento.</w:t>
      </w:r>
    </w:p>
    <w:p w14:paraId="6EC0F26D" w14:textId="48C0694F" w:rsidR="0077354A" w:rsidRPr="0077354A" w:rsidRDefault="0077354A" w:rsidP="0077354A">
      <w:pPr>
        <w:jc w:val="both"/>
        <w:rPr>
          <w:rFonts w:eastAsia="Arial Unicode MS"/>
          <w:sz w:val="24"/>
          <w:szCs w:val="24"/>
        </w:rPr>
      </w:pPr>
      <w:r w:rsidRPr="0077354A">
        <w:rPr>
          <w:rFonts w:eastAsia="Arial Unicode MS"/>
          <w:b/>
          <w:bCs/>
          <w:sz w:val="24"/>
          <w:szCs w:val="24"/>
        </w:rPr>
        <w:t xml:space="preserve">12.2.3 </w:t>
      </w:r>
      <w:r w:rsidRPr="0077354A">
        <w:rPr>
          <w:rFonts w:eastAsia="Arial Unicode MS"/>
          <w:sz w:val="24"/>
          <w:szCs w:val="24"/>
        </w:rPr>
        <w:t>A parte controversa deverá ser objeto de análise e discussão pelas partes contratantes e, solucionada a controvérsia, a parcela correspondente será liberada no prazo previsto contratualmente.</w:t>
      </w:r>
    </w:p>
    <w:p w14:paraId="7B213CCD" w14:textId="4F90C7FC" w:rsidR="0077354A" w:rsidRPr="0077354A" w:rsidRDefault="0077354A" w:rsidP="0077354A">
      <w:pPr>
        <w:jc w:val="both"/>
        <w:rPr>
          <w:sz w:val="24"/>
          <w:szCs w:val="24"/>
          <w:lang w:eastAsia="zh-CN"/>
        </w:rPr>
      </w:pPr>
      <w:r w:rsidRPr="0077354A">
        <w:rPr>
          <w:rFonts w:eastAsia="Arial Unicode MS"/>
          <w:b/>
          <w:bCs/>
          <w:sz w:val="24"/>
          <w:szCs w:val="24"/>
        </w:rPr>
        <w:t>12.2.4</w:t>
      </w:r>
      <w:r w:rsidR="008A6114">
        <w:rPr>
          <w:rFonts w:eastAsia="Arial Unicode MS"/>
          <w:b/>
          <w:bCs/>
          <w:sz w:val="24"/>
          <w:szCs w:val="24"/>
        </w:rPr>
        <w:t xml:space="preserve"> </w:t>
      </w:r>
      <w:r w:rsidRPr="0077354A">
        <w:rPr>
          <w:rFonts w:eastAsia="Arial Unicode MS"/>
          <w:sz w:val="24"/>
          <w:szCs w:val="24"/>
        </w:rPr>
        <w:t>Enquanto não solucionada a controvérsia objeto dos itens 12.2.2 e 12.2.3, o pagamento, pelo CONTRATANTE, de valores referentes à eventual execução de etapas subsequentes do cronograma físico-financeiro, ficará sobrestado.</w:t>
      </w:r>
    </w:p>
    <w:p w14:paraId="45267264" w14:textId="77777777" w:rsidR="0077354A" w:rsidRPr="0077354A" w:rsidRDefault="0077354A" w:rsidP="0077354A">
      <w:pPr>
        <w:jc w:val="both"/>
        <w:rPr>
          <w:rFonts w:eastAsia="Arial Unicode MS"/>
          <w:sz w:val="24"/>
          <w:szCs w:val="24"/>
        </w:rPr>
      </w:pPr>
      <w:r w:rsidRPr="0077354A">
        <w:rPr>
          <w:rFonts w:eastAsia="Arial Unicode MS"/>
          <w:b/>
          <w:bCs/>
          <w:sz w:val="24"/>
          <w:szCs w:val="24"/>
        </w:rPr>
        <w:t>12.2.5</w:t>
      </w:r>
      <w:r w:rsidRPr="0077354A">
        <w:rPr>
          <w:rFonts w:eastAsia="Arial Unicode MS"/>
          <w:sz w:val="24"/>
          <w:szCs w:val="24"/>
        </w:rPr>
        <w:t>.O CONTRATANTE poderá determinar alterações, de forma motivada, no cronograma físico-financeiro mediante autorização expressa de sua autoridade competente.</w:t>
      </w:r>
    </w:p>
    <w:p w14:paraId="6EFF5226" w14:textId="5244FB62" w:rsidR="0077354A" w:rsidRPr="0077354A" w:rsidRDefault="0077354A" w:rsidP="0077354A">
      <w:pPr>
        <w:jc w:val="both"/>
        <w:rPr>
          <w:rFonts w:eastAsia="Arial Unicode MS"/>
          <w:sz w:val="24"/>
          <w:szCs w:val="24"/>
        </w:rPr>
      </w:pPr>
      <w:r w:rsidRPr="0077354A">
        <w:rPr>
          <w:rFonts w:eastAsia="Arial Unicode MS"/>
          <w:b/>
          <w:bCs/>
          <w:sz w:val="24"/>
          <w:szCs w:val="24"/>
        </w:rPr>
        <w:t>12.2.6</w:t>
      </w:r>
      <w:r w:rsidR="008A6114">
        <w:rPr>
          <w:rFonts w:eastAsia="Arial Unicode MS"/>
          <w:b/>
          <w:bCs/>
          <w:sz w:val="24"/>
          <w:szCs w:val="24"/>
        </w:rPr>
        <w:t xml:space="preserve"> </w:t>
      </w:r>
      <w:r w:rsidRPr="0077354A">
        <w:rPr>
          <w:rFonts w:eastAsia="Arial Unicode MS"/>
          <w:sz w:val="24"/>
          <w:szCs w:val="24"/>
        </w:rPr>
        <w:t>A revisão do cronograma físico-financeiro, quando necessária, constitui responsabilidade do CONTRATADO, cabendo ao CONTRATANTE autorizar a sua readequação, desde que motivada e justificada por fatos supervenientes não imputáveis ao CONTRATADO.</w:t>
      </w:r>
    </w:p>
    <w:p w14:paraId="53FF6441" w14:textId="77777777" w:rsidR="0077354A" w:rsidRPr="0077354A" w:rsidRDefault="0077354A" w:rsidP="0077354A">
      <w:pPr>
        <w:jc w:val="both"/>
        <w:rPr>
          <w:sz w:val="24"/>
          <w:szCs w:val="24"/>
          <w:lang w:eastAsia="zh-CN"/>
        </w:rPr>
      </w:pPr>
      <w:r w:rsidRPr="0077354A">
        <w:rPr>
          <w:rFonts w:eastAsia="Arial Unicode MS"/>
          <w:b/>
          <w:bCs/>
          <w:sz w:val="24"/>
          <w:szCs w:val="24"/>
        </w:rPr>
        <w:t>12.3</w:t>
      </w:r>
      <w:r w:rsidRPr="0077354A">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p>
    <w:p w14:paraId="07B5F38C" w14:textId="3B6CB25F" w:rsidR="0077354A" w:rsidRPr="0077354A" w:rsidRDefault="0077354A" w:rsidP="0077354A">
      <w:pPr>
        <w:jc w:val="both"/>
        <w:rPr>
          <w:sz w:val="24"/>
          <w:szCs w:val="24"/>
        </w:rPr>
      </w:pPr>
      <w:r w:rsidRPr="0077354A">
        <w:rPr>
          <w:rFonts w:eastAsia="Arial Unicode MS"/>
          <w:b/>
          <w:bCs/>
          <w:sz w:val="24"/>
          <w:szCs w:val="24"/>
        </w:rPr>
        <w:t>12.3.1</w:t>
      </w:r>
      <w:r w:rsidRPr="0077354A">
        <w:rPr>
          <w:rFonts w:eastAsia="Arial Unicode MS"/>
          <w:sz w:val="24"/>
          <w:szCs w:val="24"/>
        </w:rPr>
        <w:t xml:space="preserve"> Nos casos em que forem encontrados erros de pequena relevância, relativos a pequenas variações de quantitativos, será pago exatamente o preço global acordado.</w:t>
      </w:r>
    </w:p>
    <w:p w14:paraId="6A4D04D8" w14:textId="5403C332" w:rsidR="0077354A" w:rsidRPr="0077354A" w:rsidRDefault="0077354A" w:rsidP="0077354A">
      <w:pPr>
        <w:jc w:val="both"/>
        <w:rPr>
          <w:sz w:val="24"/>
          <w:szCs w:val="24"/>
        </w:rPr>
      </w:pPr>
      <w:r w:rsidRPr="0077354A">
        <w:rPr>
          <w:rFonts w:eastAsia="Arial Unicode MS"/>
          <w:b/>
          <w:bCs/>
          <w:sz w:val="24"/>
          <w:szCs w:val="24"/>
        </w:rPr>
        <w:t>12.3</w:t>
      </w:r>
      <w:r w:rsidRPr="0077354A">
        <w:rPr>
          <w:rFonts w:eastAsia="Arial Unicode MS"/>
          <w:sz w:val="24"/>
          <w:szCs w:val="24"/>
        </w:rPr>
        <w:t>.</w:t>
      </w:r>
      <w:r w:rsidRPr="0077354A">
        <w:rPr>
          <w:rFonts w:eastAsia="Arial Unicode MS"/>
          <w:b/>
          <w:bCs/>
          <w:sz w:val="24"/>
          <w:szCs w:val="24"/>
        </w:rPr>
        <w:t>2</w:t>
      </w:r>
      <w:r w:rsidRPr="0077354A">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27BFBB25" w14:textId="3562BD62" w:rsidR="0077354A" w:rsidRPr="0077354A" w:rsidRDefault="0077354A" w:rsidP="0077354A">
      <w:pPr>
        <w:jc w:val="both"/>
        <w:rPr>
          <w:sz w:val="24"/>
          <w:szCs w:val="24"/>
        </w:rPr>
      </w:pPr>
      <w:r w:rsidRPr="0077354A">
        <w:rPr>
          <w:b/>
          <w:bCs/>
          <w:sz w:val="24"/>
          <w:szCs w:val="24"/>
        </w:rPr>
        <w:t>12.4</w:t>
      </w:r>
      <w:r w:rsidR="008A6114">
        <w:rPr>
          <w:b/>
          <w:bCs/>
          <w:sz w:val="24"/>
          <w:szCs w:val="24"/>
        </w:rPr>
        <w:t xml:space="preserve"> </w:t>
      </w:r>
      <w:r w:rsidRPr="0077354A">
        <w:rPr>
          <w:sz w:val="24"/>
          <w:szCs w:val="24"/>
        </w:rPr>
        <w:t>Ao PARANACIDADE caberá a supervisão do contrato, podendo adotar ações necessárias ao fiel cumprimento das condições estipuladas, inclusive notificar o fiscal e/ou gestor, nos seguintes casos:</w:t>
      </w:r>
    </w:p>
    <w:p w14:paraId="017B4AC5" w14:textId="77777777" w:rsidR="0077354A" w:rsidRPr="0077354A" w:rsidRDefault="0077354A" w:rsidP="0077354A">
      <w:pPr>
        <w:jc w:val="both"/>
        <w:rPr>
          <w:sz w:val="24"/>
          <w:szCs w:val="24"/>
        </w:rPr>
      </w:pPr>
      <w:r w:rsidRPr="0077354A">
        <w:rPr>
          <w:sz w:val="24"/>
          <w:szCs w:val="24"/>
        </w:rPr>
        <w:t>a) quando houver omissão no cumprimento de suas obrigações;</w:t>
      </w:r>
    </w:p>
    <w:p w14:paraId="71F01040" w14:textId="77777777" w:rsidR="0077354A" w:rsidRPr="0077354A" w:rsidRDefault="0077354A" w:rsidP="0077354A">
      <w:pPr>
        <w:jc w:val="both"/>
        <w:rPr>
          <w:sz w:val="24"/>
          <w:szCs w:val="24"/>
        </w:rPr>
      </w:pPr>
      <w:r w:rsidRPr="0077354A">
        <w:rPr>
          <w:sz w:val="24"/>
          <w:szCs w:val="24"/>
        </w:rPr>
        <w:t xml:space="preserve">b) quando verificar problemas na execução do objeto contratado, sem que a fiscalização e/ou gestão tenham tomado providências; </w:t>
      </w:r>
    </w:p>
    <w:p w14:paraId="21AC594B" w14:textId="77777777" w:rsidR="0077354A" w:rsidRPr="0077354A" w:rsidRDefault="0077354A" w:rsidP="0077354A">
      <w:pPr>
        <w:jc w:val="both"/>
        <w:rPr>
          <w:sz w:val="24"/>
          <w:szCs w:val="24"/>
        </w:rPr>
      </w:pPr>
      <w:r w:rsidRPr="0077354A">
        <w:rPr>
          <w:sz w:val="24"/>
          <w:szCs w:val="24"/>
        </w:rPr>
        <w:t>c) quando houver alteração pela CONTRATADA do projeto executivo, sem consulta prévia e anuência da Supervisão do PARANACIDADE.</w:t>
      </w:r>
    </w:p>
    <w:p w14:paraId="6BEA62CB" w14:textId="77777777" w:rsidR="0077354A" w:rsidRPr="0077354A" w:rsidRDefault="0077354A" w:rsidP="0077354A">
      <w:pPr>
        <w:jc w:val="both"/>
        <w:rPr>
          <w:sz w:val="24"/>
          <w:szCs w:val="24"/>
        </w:rPr>
      </w:pPr>
      <w:r w:rsidRPr="0077354A">
        <w:rPr>
          <w:b/>
          <w:bCs/>
          <w:sz w:val="24"/>
          <w:szCs w:val="24"/>
        </w:rPr>
        <w:t>12.5</w:t>
      </w:r>
      <w:r w:rsidRPr="0077354A">
        <w:rPr>
          <w:sz w:val="24"/>
          <w:szCs w:val="24"/>
        </w:rPr>
        <w:t xml:space="preserve"> A CONTRATADA deverá permitir e colaborar para que funcionários, especialistas e demais peritos enviados pelo CONTRATANTE:</w:t>
      </w:r>
    </w:p>
    <w:p w14:paraId="19DCE9B4" w14:textId="77777777" w:rsidR="0077354A" w:rsidRPr="0077354A" w:rsidRDefault="0077354A" w:rsidP="0077354A">
      <w:pPr>
        <w:jc w:val="both"/>
        <w:rPr>
          <w:sz w:val="24"/>
          <w:szCs w:val="24"/>
        </w:rPr>
      </w:pPr>
      <w:r w:rsidRPr="0077354A">
        <w:rPr>
          <w:sz w:val="24"/>
          <w:szCs w:val="24"/>
        </w:rPr>
        <w:t>a) inspecionem a qualquer tempo a execução do objeto contratado;</w:t>
      </w:r>
    </w:p>
    <w:p w14:paraId="4AFE5DDB" w14:textId="77777777" w:rsidR="0077354A" w:rsidRPr="0077354A" w:rsidRDefault="0077354A" w:rsidP="0077354A">
      <w:pPr>
        <w:jc w:val="both"/>
        <w:rPr>
          <w:sz w:val="24"/>
          <w:szCs w:val="24"/>
        </w:rPr>
      </w:pPr>
      <w:r w:rsidRPr="0077354A">
        <w:rPr>
          <w:sz w:val="24"/>
          <w:szCs w:val="24"/>
        </w:rPr>
        <w:t>b) examinem os registros e documentos que considerarem necessários conferir.</w:t>
      </w:r>
    </w:p>
    <w:p w14:paraId="1B636EA1" w14:textId="77777777" w:rsidR="0077354A" w:rsidRPr="0077354A" w:rsidRDefault="0077354A" w:rsidP="0077354A">
      <w:pPr>
        <w:tabs>
          <w:tab w:val="left" w:pos="1451"/>
        </w:tabs>
        <w:jc w:val="both"/>
        <w:rPr>
          <w:sz w:val="24"/>
          <w:szCs w:val="24"/>
        </w:rPr>
      </w:pPr>
      <w:r w:rsidRPr="0077354A">
        <w:rPr>
          <w:b/>
          <w:bCs/>
          <w:sz w:val="24"/>
          <w:szCs w:val="24"/>
        </w:rPr>
        <w:t>12.6</w:t>
      </w:r>
      <w:r w:rsidRPr="0077354A">
        <w:rPr>
          <w:sz w:val="24"/>
          <w:szCs w:val="24"/>
        </w:rPr>
        <w:t xml:space="preserve"> A contratada deverá manter no local da obra um preposto aceito pelo CONTRATANTE para representá-la na execução do contrato.</w:t>
      </w:r>
    </w:p>
    <w:p w14:paraId="5097E8AF" w14:textId="77777777" w:rsidR="0077354A" w:rsidRPr="0077354A" w:rsidRDefault="0077354A" w:rsidP="0077354A">
      <w:pPr>
        <w:jc w:val="both"/>
        <w:rPr>
          <w:sz w:val="24"/>
          <w:szCs w:val="24"/>
        </w:rPr>
      </w:pPr>
      <w:r w:rsidRPr="0077354A">
        <w:rPr>
          <w:b/>
          <w:bCs/>
          <w:sz w:val="24"/>
          <w:szCs w:val="24"/>
        </w:rPr>
        <w:lastRenderedPageBreak/>
        <w:t>12.7</w:t>
      </w:r>
      <w:r w:rsidRPr="0077354A">
        <w:rPr>
          <w:sz w:val="24"/>
          <w:szCs w:val="24"/>
        </w:rPr>
        <w:t xml:space="preserve"> A CONTRATADA deve manter no canteiro de obra um projeto completo e cópia das especificações técnicas, memoriais, cronograma físico-financeiro, cronograma de execução, planilha de serviços, Boletim Diário de Ocorrências – BDO, o qual, diariamente, deverá ser preenchido e rubricado pelo encarregado da CONTRATADA e pela fiscalização, e deverão ficar reservados para o manuseio da fiscalização.</w:t>
      </w:r>
    </w:p>
    <w:p w14:paraId="6EC66560" w14:textId="77777777" w:rsidR="0077354A" w:rsidRPr="0077354A" w:rsidRDefault="0077354A" w:rsidP="0077354A">
      <w:pPr>
        <w:jc w:val="both"/>
        <w:rPr>
          <w:sz w:val="24"/>
          <w:szCs w:val="24"/>
        </w:rPr>
      </w:pPr>
      <w:r w:rsidRPr="0077354A">
        <w:rPr>
          <w:b/>
          <w:sz w:val="24"/>
          <w:szCs w:val="24"/>
        </w:rPr>
        <w:t xml:space="preserve">12.8 </w:t>
      </w:r>
      <w:r w:rsidRPr="0077354A">
        <w:rPr>
          <w:sz w:val="24"/>
          <w:szCs w:val="24"/>
        </w:rPr>
        <w:t>A execução da obra aos domingos e feriados somente será permitida com autorização prévia da fiscalização.</w:t>
      </w:r>
    </w:p>
    <w:p w14:paraId="4C2C11FB" w14:textId="77777777" w:rsidR="0077354A" w:rsidRPr="0077354A" w:rsidRDefault="0077354A" w:rsidP="0077354A">
      <w:pPr>
        <w:jc w:val="both"/>
        <w:rPr>
          <w:sz w:val="24"/>
          <w:szCs w:val="24"/>
        </w:rPr>
      </w:pPr>
      <w:r w:rsidRPr="0077354A">
        <w:rPr>
          <w:b/>
          <w:bCs/>
          <w:sz w:val="24"/>
          <w:szCs w:val="24"/>
        </w:rPr>
        <w:t>12.9</w:t>
      </w:r>
      <w:r w:rsidRPr="0077354A">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51BA98A2" w14:textId="77777777" w:rsidR="0077354A" w:rsidRPr="0077354A" w:rsidRDefault="0077354A" w:rsidP="0077354A">
      <w:pPr>
        <w:jc w:val="both"/>
        <w:rPr>
          <w:sz w:val="24"/>
          <w:szCs w:val="24"/>
        </w:rPr>
      </w:pPr>
      <w:r w:rsidRPr="0077354A">
        <w:rPr>
          <w:b/>
          <w:sz w:val="24"/>
          <w:szCs w:val="24"/>
        </w:rPr>
        <w:t xml:space="preserve">12.10 </w:t>
      </w:r>
      <w:r w:rsidRPr="0077354A">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7E7E5F81" w14:textId="77777777" w:rsidR="0077354A" w:rsidRPr="0077354A" w:rsidRDefault="0077354A" w:rsidP="0077354A">
      <w:pPr>
        <w:jc w:val="both"/>
        <w:rPr>
          <w:sz w:val="24"/>
          <w:szCs w:val="24"/>
        </w:rPr>
      </w:pPr>
      <w:r w:rsidRPr="0077354A">
        <w:rPr>
          <w:b/>
          <w:sz w:val="24"/>
          <w:szCs w:val="24"/>
        </w:rPr>
        <w:t xml:space="preserve">12.11 </w:t>
      </w:r>
      <w:r w:rsidRPr="0077354A">
        <w:rPr>
          <w:sz w:val="24"/>
          <w:szCs w:val="24"/>
        </w:rPr>
        <w:t xml:space="preserve">Ao CONTRATANTE não caberá qualquer ônus pela rejeição da execução considerada inadequada pelo fiscal. Qualquer serviço, material e/ou componente ou parte dele, que apresente defeitos, vícios ou incorreções, enquanto perdurar a vigência da garantia prevista no ordenamento jurídico, deverá ser prontamente refeito, corrigido, removido, reconstruído e/ou substituído pela CONTRATADA, livre de quaisquer ônus financeiros para o CONTRATANTE.  </w:t>
      </w:r>
    </w:p>
    <w:p w14:paraId="5122E434" w14:textId="77777777" w:rsidR="0077354A" w:rsidRPr="0077354A" w:rsidRDefault="0077354A" w:rsidP="0077354A">
      <w:pPr>
        <w:jc w:val="both"/>
        <w:rPr>
          <w:b/>
          <w:sz w:val="24"/>
          <w:szCs w:val="24"/>
        </w:rPr>
      </w:pPr>
      <w:r w:rsidRPr="0077354A">
        <w:rPr>
          <w:b/>
          <w:sz w:val="24"/>
          <w:szCs w:val="24"/>
        </w:rPr>
        <w:t xml:space="preserve">12.12 </w:t>
      </w:r>
      <w:r w:rsidRPr="0077354A">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429980F9" w14:textId="77777777" w:rsidR="0077354A" w:rsidRPr="0077354A" w:rsidRDefault="0077354A" w:rsidP="0077354A">
      <w:pPr>
        <w:jc w:val="both"/>
        <w:rPr>
          <w:sz w:val="24"/>
          <w:szCs w:val="24"/>
        </w:rPr>
      </w:pPr>
      <w:r w:rsidRPr="0077354A">
        <w:rPr>
          <w:b/>
          <w:sz w:val="24"/>
          <w:szCs w:val="24"/>
        </w:rPr>
        <w:t xml:space="preserve">12.13 </w:t>
      </w:r>
      <w:r w:rsidRPr="0077354A">
        <w:rPr>
          <w:sz w:val="24"/>
          <w:szCs w:val="24"/>
        </w:rPr>
        <w:t>A fiscalização e a CONTRATADA podem solicitar reuniões de gerenciamento. A finalidade será revisar o cronograma das atividades remanescentes e discutir os problemas potenciais.</w:t>
      </w:r>
    </w:p>
    <w:p w14:paraId="15F5A162" w14:textId="77777777" w:rsidR="0077354A" w:rsidRPr="0077354A" w:rsidRDefault="0077354A" w:rsidP="0077354A">
      <w:pPr>
        <w:jc w:val="both"/>
        <w:rPr>
          <w:rFonts w:eastAsia="Arial Unicode MS"/>
          <w:sz w:val="24"/>
          <w:szCs w:val="24"/>
        </w:rPr>
      </w:pPr>
      <w:r w:rsidRPr="0077354A">
        <w:rPr>
          <w:b/>
          <w:sz w:val="24"/>
          <w:szCs w:val="24"/>
        </w:rPr>
        <w:t xml:space="preserve">12.14 </w:t>
      </w:r>
      <w:r w:rsidRPr="0077354A">
        <w:rPr>
          <w:rFonts w:eastAsia="Arial Unicode MS"/>
          <w:sz w:val="24"/>
          <w:szCs w:val="24"/>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14:paraId="0B3CE6AD" w14:textId="77777777" w:rsidR="0077354A" w:rsidRPr="0077354A" w:rsidRDefault="0077354A" w:rsidP="0077354A">
      <w:pPr>
        <w:jc w:val="both"/>
        <w:rPr>
          <w:sz w:val="24"/>
          <w:szCs w:val="24"/>
        </w:rPr>
      </w:pPr>
    </w:p>
    <w:p w14:paraId="3A6A258F" w14:textId="77777777" w:rsidR="0077354A" w:rsidRPr="0077354A" w:rsidRDefault="0077354A" w:rsidP="0077354A">
      <w:pPr>
        <w:jc w:val="both"/>
        <w:rPr>
          <w:b/>
          <w:sz w:val="24"/>
          <w:szCs w:val="24"/>
        </w:rPr>
      </w:pPr>
      <w:r w:rsidRPr="0077354A">
        <w:rPr>
          <w:b/>
          <w:sz w:val="24"/>
          <w:szCs w:val="24"/>
        </w:rPr>
        <w:t>CLÁUSULA DÉCIMA TERCEIRA - DAS OBRAS PROVISÓRIAS E DOS SERVIÇOS NÃO PREVISTOS</w:t>
      </w:r>
    </w:p>
    <w:p w14:paraId="152FA6F5" w14:textId="77777777" w:rsidR="0077354A" w:rsidRPr="0077354A" w:rsidRDefault="0077354A" w:rsidP="0077354A">
      <w:pPr>
        <w:jc w:val="both"/>
        <w:rPr>
          <w:sz w:val="24"/>
          <w:szCs w:val="24"/>
        </w:rPr>
      </w:pPr>
      <w:r w:rsidRPr="0077354A">
        <w:rPr>
          <w:b/>
          <w:bCs/>
          <w:sz w:val="24"/>
          <w:szCs w:val="24"/>
        </w:rPr>
        <w:t>13.1</w:t>
      </w:r>
      <w:r w:rsidRPr="0077354A">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6024CDD5" w14:textId="77777777" w:rsidR="0077354A" w:rsidRPr="0077354A" w:rsidRDefault="0077354A" w:rsidP="0077354A">
      <w:pPr>
        <w:jc w:val="both"/>
        <w:rPr>
          <w:sz w:val="24"/>
          <w:szCs w:val="24"/>
        </w:rPr>
      </w:pPr>
      <w:r w:rsidRPr="0077354A">
        <w:rPr>
          <w:b/>
          <w:bCs/>
          <w:sz w:val="24"/>
          <w:szCs w:val="24"/>
        </w:rPr>
        <w:t>13.2</w:t>
      </w:r>
      <w:r w:rsidRPr="0077354A">
        <w:rPr>
          <w:sz w:val="24"/>
          <w:szCs w:val="24"/>
        </w:rPr>
        <w:t xml:space="preserve"> A CONTRATADA é responsável pelo projeto das obras provisórias.</w:t>
      </w:r>
    </w:p>
    <w:p w14:paraId="7EF9537E" w14:textId="77777777" w:rsidR="0077354A" w:rsidRPr="0077354A" w:rsidRDefault="0077354A" w:rsidP="0077354A">
      <w:pPr>
        <w:jc w:val="both"/>
        <w:rPr>
          <w:sz w:val="24"/>
          <w:szCs w:val="24"/>
        </w:rPr>
      </w:pPr>
      <w:r w:rsidRPr="0077354A">
        <w:rPr>
          <w:b/>
          <w:sz w:val="24"/>
          <w:szCs w:val="24"/>
        </w:rPr>
        <w:t xml:space="preserve">13.3 </w:t>
      </w:r>
      <w:r w:rsidRPr="0077354A">
        <w:rPr>
          <w:sz w:val="24"/>
          <w:szCs w:val="24"/>
        </w:rPr>
        <w:t>A aprovação pela fiscalização não altera as responsabilidades da CONTRATADA pelo projeto de obras provisórias.</w:t>
      </w:r>
    </w:p>
    <w:p w14:paraId="3E05174A" w14:textId="77777777" w:rsidR="0077354A" w:rsidRPr="0077354A" w:rsidRDefault="0077354A" w:rsidP="0077354A">
      <w:pPr>
        <w:jc w:val="both"/>
        <w:rPr>
          <w:sz w:val="24"/>
          <w:szCs w:val="24"/>
        </w:rPr>
      </w:pPr>
      <w:r w:rsidRPr="0077354A">
        <w:rPr>
          <w:b/>
          <w:sz w:val="24"/>
          <w:szCs w:val="24"/>
        </w:rPr>
        <w:t xml:space="preserve">13.4 </w:t>
      </w:r>
      <w:r w:rsidRPr="0077354A">
        <w:rPr>
          <w:sz w:val="24"/>
          <w:szCs w:val="24"/>
        </w:rPr>
        <w:t>A CONTRATADA deve obter a aprovação dos órgãos competentes para o seu projeto de obras provisórias.</w:t>
      </w:r>
    </w:p>
    <w:p w14:paraId="645B37F0" w14:textId="77777777" w:rsidR="0077354A" w:rsidRPr="0077354A" w:rsidRDefault="0077354A" w:rsidP="0077354A">
      <w:pPr>
        <w:jc w:val="both"/>
        <w:rPr>
          <w:sz w:val="24"/>
          <w:szCs w:val="24"/>
        </w:rPr>
      </w:pPr>
      <w:r w:rsidRPr="0077354A">
        <w:rPr>
          <w:b/>
          <w:sz w:val="24"/>
          <w:szCs w:val="24"/>
        </w:rPr>
        <w:lastRenderedPageBreak/>
        <w:t xml:space="preserve">13.5 </w:t>
      </w:r>
      <w:r w:rsidRPr="0077354A">
        <w:rPr>
          <w:sz w:val="24"/>
          <w:szCs w:val="24"/>
        </w:rPr>
        <w:t>Por determinação do CONTRATANTE, a CONTRATADA fica obrigada a aceitar, nas mesmas condições contratuais, os acréscimos ou supressões quantitativas que se fizer(</w:t>
      </w:r>
      <w:r w:rsidRPr="0077354A">
        <w:rPr>
          <w:i/>
          <w:sz w:val="24"/>
          <w:szCs w:val="24"/>
        </w:rPr>
        <w:t>em</w:t>
      </w:r>
      <w:r w:rsidRPr="0077354A">
        <w:rPr>
          <w:sz w:val="24"/>
          <w:szCs w:val="24"/>
        </w:rPr>
        <w:t>) na obra, nos limites autorizados em lei.</w:t>
      </w:r>
    </w:p>
    <w:p w14:paraId="1A7DEC06" w14:textId="77777777" w:rsidR="0077354A" w:rsidRPr="0077354A" w:rsidRDefault="0077354A" w:rsidP="0077354A">
      <w:pPr>
        <w:jc w:val="both"/>
        <w:rPr>
          <w:sz w:val="24"/>
          <w:szCs w:val="24"/>
        </w:rPr>
      </w:pPr>
      <w:r w:rsidRPr="0077354A">
        <w:rPr>
          <w:b/>
          <w:sz w:val="24"/>
          <w:szCs w:val="24"/>
        </w:rPr>
        <w:t xml:space="preserve">13.6 </w:t>
      </w:r>
      <w:r w:rsidRPr="0077354A">
        <w:rPr>
          <w:sz w:val="24"/>
          <w:szCs w:val="24"/>
        </w:rPr>
        <w:t>A supressão de serviços resultantes de acordo celebrado expressamente entre o CONTRATANTE e a CONTRATADA poderá ultrapassar o limite estabelecido no parágrafo anterior.</w:t>
      </w:r>
    </w:p>
    <w:p w14:paraId="6BD462FE" w14:textId="77777777" w:rsidR="0077354A" w:rsidRPr="0077354A" w:rsidRDefault="0077354A" w:rsidP="0077354A">
      <w:pPr>
        <w:jc w:val="both"/>
        <w:rPr>
          <w:sz w:val="24"/>
          <w:szCs w:val="24"/>
        </w:rPr>
      </w:pPr>
      <w:r w:rsidRPr="0077354A">
        <w:rPr>
          <w:b/>
          <w:sz w:val="24"/>
          <w:szCs w:val="24"/>
        </w:rPr>
        <w:t xml:space="preserve">13.7 </w:t>
      </w:r>
      <w:r w:rsidRPr="0077354A">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4DE688AF" w14:textId="77777777" w:rsidR="0077354A" w:rsidRPr="0077354A" w:rsidRDefault="0077354A" w:rsidP="0077354A">
      <w:pPr>
        <w:jc w:val="both"/>
        <w:rPr>
          <w:b/>
          <w:sz w:val="24"/>
          <w:szCs w:val="24"/>
        </w:rPr>
      </w:pPr>
    </w:p>
    <w:p w14:paraId="20167652" w14:textId="77777777" w:rsidR="0077354A" w:rsidRPr="0077354A" w:rsidRDefault="0077354A" w:rsidP="0077354A">
      <w:pPr>
        <w:jc w:val="both"/>
        <w:rPr>
          <w:b/>
          <w:sz w:val="24"/>
          <w:szCs w:val="24"/>
        </w:rPr>
      </w:pPr>
      <w:r w:rsidRPr="0077354A">
        <w:rPr>
          <w:b/>
          <w:sz w:val="24"/>
          <w:szCs w:val="24"/>
        </w:rPr>
        <w:t>CLÁUSULA DÉCIMA QUARTA - DOS MATERIAIS, VEÍCULOS, MÁQUINAS E EQUIPAMENTOS</w:t>
      </w:r>
    </w:p>
    <w:p w14:paraId="18C5EBFA" w14:textId="77777777" w:rsidR="0077354A" w:rsidRPr="0077354A" w:rsidRDefault="0077354A" w:rsidP="0077354A">
      <w:pPr>
        <w:jc w:val="both"/>
        <w:rPr>
          <w:sz w:val="24"/>
          <w:szCs w:val="24"/>
        </w:rPr>
      </w:pPr>
      <w:r w:rsidRPr="0077354A">
        <w:rPr>
          <w:b/>
          <w:bCs/>
          <w:sz w:val="24"/>
          <w:szCs w:val="24"/>
        </w:rPr>
        <w:t>14.1</w:t>
      </w:r>
      <w:r w:rsidRPr="0077354A">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7BFA9488" w14:textId="77777777" w:rsidR="0077354A" w:rsidRPr="0077354A" w:rsidRDefault="0077354A" w:rsidP="0077354A">
      <w:pPr>
        <w:jc w:val="both"/>
        <w:rPr>
          <w:sz w:val="24"/>
          <w:szCs w:val="24"/>
        </w:rPr>
      </w:pPr>
      <w:r w:rsidRPr="0077354A">
        <w:rPr>
          <w:b/>
          <w:sz w:val="24"/>
          <w:szCs w:val="24"/>
        </w:rPr>
        <w:t xml:space="preserve">14.2 </w:t>
      </w:r>
      <w:r w:rsidRPr="0077354A">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572126E2" w14:textId="77777777" w:rsidR="0077354A" w:rsidRPr="0077354A" w:rsidRDefault="0077354A" w:rsidP="0077354A">
      <w:pPr>
        <w:jc w:val="both"/>
        <w:rPr>
          <w:sz w:val="24"/>
          <w:szCs w:val="24"/>
        </w:rPr>
      </w:pPr>
    </w:p>
    <w:p w14:paraId="2DDD8126" w14:textId="77777777" w:rsidR="0077354A" w:rsidRPr="0077354A" w:rsidRDefault="0077354A" w:rsidP="0077354A">
      <w:pPr>
        <w:jc w:val="both"/>
        <w:rPr>
          <w:b/>
          <w:sz w:val="24"/>
          <w:szCs w:val="24"/>
        </w:rPr>
      </w:pPr>
      <w:r w:rsidRPr="0077354A">
        <w:rPr>
          <w:b/>
          <w:sz w:val="24"/>
          <w:szCs w:val="24"/>
        </w:rPr>
        <w:t>CLÁUSULA DÉCIMA QUINTA - DA SEGURANÇA DO TRABALHO</w:t>
      </w:r>
    </w:p>
    <w:p w14:paraId="25B04880" w14:textId="77777777" w:rsidR="0077354A" w:rsidRPr="0077354A" w:rsidRDefault="0077354A" w:rsidP="0077354A">
      <w:pPr>
        <w:jc w:val="both"/>
        <w:rPr>
          <w:sz w:val="24"/>
          <w:szCs w:val="24"/>
        </w:rPr>
      </w:pPr>
      <w:r w:rsidRPr="0077354A">
        <w:rPr>
          <w:b/>
          <w:bCs/>
          <w:sz w:val="24"/>
          <w:szCs w:val="24"/>
        </w:rPr>
        <w:t>15.1</w:t>
      </w:r>
      <w:r w:rsidRPr="0077354A">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76DA2B17" w14:textId="77777777" w:rsidR="0077354A" w:rsidRPr="0077354A" w:rsidRDefault="0077354A" w:rsidP="0077354A">
      <w:pPr>
        <w:jc w:val="both"/>
        <w:rPr>
          <w:sz w:val="24"/>
          <w:szCs w:val="24"/>
        </w:rPr>
      </w:pPr>
      <w:r w:rsidRPr="0077354A">
        <w:rPr>
          <w:b/>
          <w:bCs/>
          <w:sz w:val="24"/>
          <w:szCs w:val="24"/>
        </w:rPr>
        <w:t xml:space="preserve">15.2 </w:t>
      </w:r>
      <w:r w:rsidRPr="0077354A">
        <w:rPr>
          <w:sz w:val="24"/>
          <w:szCs w:val="24"/>
        </w:rPr>
        <w:t>O equipamento de proteção individual fornecido ao empregado deverá, obrigatoriamente, conter a identificação da CONTRATADA.</w:t>
      </w:r>
    </w:p>
    <w:p w14:paraId="2AB41455" w14:textId="77777777" w:rsidR="0077354A" w:rsidRPr="0077354A" w:rsidRDefault="0077354A" w:rsidP="0077354A">
      <w:pPr>
        <w:jc w:val="both"/>
        <w:rPr>
          <w:sz w:val="24"/>
          <w:szCs w:val="24"/>
        </w:rPr>
      </w:pPr>
      <w:r w:rsidRPr="0077354A">
        <w:rPr>
          <w:b/>
          <w:bCs/>
          <w:sz w:val="24"/>
          <w:szCs w:val="24"/>
        </w:rPr>
        <w:t xml:space="preserve">15.3 </w:t>
      </w:r>
      <w:r w:rsidRPr="0077354A">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597CC7D6" w14:textId="77777777" w:rsidR="0077354A" w:rsidRPr="0077354A" w:rsidRDefault="0077354A" w:rsidP="0077354A">
      <w:pPr>
        <w:jc w:val="both"/>
        <w:rPr>
          <w:sz w:val="24"/>
          <w:szCs w:val="24"/>
        </w:rPr>
      </w:pPr>
      <w:r w:rsidRPr="0077354A">
        <w:rPr>
          <w:b/>
          <w:bCs/>
          <w:sz w:val="24"/>
          <w:szCs w:val="24"/>
        </w:rPr>
        <w:t xml:space="preserve">15.4 </w:t>
      </w:r>
      <w:r w:rsidRPr="0077354A">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230B371C" w14:textId="77777777" w:rsidR="0077354A" w:rsidRPr="0077354A" w:rsidRDefault="0077354A" w:rsidP="0077354A">
      <w:pPr>
        <w:jc w:val="both"/>
        <w:rPr>
          <w:sz w:val="24"/>
          <w:szCs w:val="24"/>
        </w:rPr>
      </w:pPr>
      <w:r w:rsidRPr="0077354A">
        <w:rPr>
          <w:b/>
          <w:bCs/>
          <w:sz w:val="24"/>
          <w:szCs w:val="24"/>
        </w:rPr>
        <w:t xml:space="preserve">15.5 </w:t>
      </w:r>
      <w:r w:rsidRPr="0077354A">
        <w:rPr>
          <w:sz w:val="24"/>
          <w:szCs w:val="24"/>
        </w:rPr>
        <w:t>O CONTRATANTE atuará objetivando o total cumprimento das normas de segurança, estando autorizado a interditar serviços ou parte destes em caso do não cumprimento das exigências de lei. Se houver paralisações, estas não serão caracterizadas como justificativa por atraso na execução da obra.</w:t>
      </w:r>
    </w:p>
    <w:p w14:paraId="004DE2E6" w14:textId="77777777" w:rsidR="0077354A" w:rsidRPr="0077354A" w:rsidRDefault="0077354A" w:rsidP="0077354A">
      <w:pPr>
        <w:jc w:val="both"/>
        <w:rPr>
          <w:sz w:val="24"/>
          <w:szCs w:val="24"/>
        </w:rPr>
      </w:pPr>
      <w:r w:rsidRPr="0077354A">
        <w:rPr>
          <w:b/>
          <w:bCs/>
          <w:sz w:val="24"/>
          <w:szCs w:val="24"/>
        </w:rPr>
        <w:t xml:space="preserve">15.6 </w:t>
      </w:r>
      <w:r w:rsidRPr="0077354A">
        <w:rPr>
          <w:sz w:val="24"/>
          <w:szCs w:val="24"/>
        </w:rPr>
        <w:t>Cabe à CONTRATADA solicitar ao CONTRATANTE a presença imediata do responsável pela fiscalização em caso de acidente (</w:t>
      </w:r>
      <w:r w:rsidRPr="0077354A">
        <w:rPr>
          <w:i/>
          <w:sz w:val="24"/>
          <w:szCs w:val="24"/>
        </w:rPr>
        <w:t>s</w:t>
      </w:r>
      <w:r w:rsidRPr="0077354A">
        <w:rPr>
          <w:sz w:val="24"/>
          <w:szCs w:val="24"/>
        </w:rPr>
        <w:t>) na obra, nos serviços e/ou nos bens de terceiros, para que seja providenciada a necessária perícia.</w:t>
      </w:r>
    </w:p>
    <w:p w14:paraId="47064E19" w14:textId="77777777" w:rsidR="0077354A" w:rsidRPr="0077354A" w:rsidRDefault="0077354A" w:rsidP="0077354A">
      <w:pPr>
        <w:jc w:val="both"/>
        <w:rPr>
          <w:b/>
          <w:sz w:val="24"/>
          <w:szCs w:val="24"/>
        </w:rPr>
      </w:pPr>
    </w:p>
    <w:p w14:paraId="57EEE5EE" w14:textId="77777777" w:rsidR="0077354A" w:rsidRPr="0077354A" w:rsidRDefault="0077354A" w:rsidP="0077354A">
      <w:pPr>
        <w:jc w:val="both"/>
        <w:rPr>
          <w:b/>
          <w:sz w:val="24"/>
          <w:szCs w:val="24"/>
        </w:rPr>
      </w:pPr>
      <w:r w:rsidRPr="0077354A">
        <w:rPr>
          <w:b/>
          <w:sz w:val="24"/>
          <w:szCs w:val="24"/>
        </w:rPr>
        <w:t>CLÁUSULA DÉCIMA SEXTA - DA SEGURANÇA DA OBRA E DA RESPONSABILIDADE CIVIL DA CONTRATADA</w:t>
      </w:r>
    </w:p>
    <w:p w14:paraId="02F7C351" w14:textId="77777777" w:rsidR="0077354A" w:rsidRPr="0077354A" w:rsidRDefault="0077354A" w:rsidP="0077354A">
      <w:pPr>
        <w:tabs>
          <w:tab w:val="left" w:pos="142"/>
        </w:tabs>
        <w:jc w:val="both"/>
        <w:rPr>
          <w:sz w:val="24"/>
          <w:szCs w:val="24"/>
        </w:rPr>
      </w:pPr>
      <w:r w:rsidRPr="0077354A">
        <w:rPr>
          <w:b/>
          <w:bCs/>
          <w:sz w:val="24"/>
          <w:szCs w:val="24"/>
        </w:rPr>
        <w:lastRenderedPageBreak/>
        <w:t>16.1</w:t>
      </w:r>
      <w:r w:rsidRPr="0077354A">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760CA475" w14:textId="77777777" w:rsidR="0077354A" w:rsidRPr="0077354A" w:rsidRDefault="0077354A" w:rsidP="0077354A">
      <w:pPr>
        <w:tabs>
          <w:tab w:val="left" w:pos="142"/>
        </w:tabs>
        <w:jc w:val="both"/>
        <w:rPr>
          <w:sz w:val="24"/>
          <w:szCs w:val="24"/>
        </w:rPr>
      </w:pPr>
      <w:r w:rsidRPr="0077354A">
        <w:rPr>
          <w:b/>
          <w:bCs/>
          <w:sz w:val="24"/>
          <w:szCs w:val="24"/>
        </w:rPr>
        <w:t xml:space="preserve">16.2 </w:t>
      </w:r>
      <w:r w:rsidRPr="0077354A">
        <w:rPr>
          <w:sz w:val="24"/>
          <w:szCs w:val="24"/>
        </w:rPr>
        <w:t>A CONTRATADA deverá manter um perfeito sistema de sinalização e segurança em todos os locais de serviços, principalmente nos de trabalho em vias públicas, de acordo com as normas de segurança do trabalho.</w:t>
      </w:r>
    </w:p>
    <w:p w14:paraId="5E0E18E3" w14:textId="77777777" w:rsidR="0077354A" w:rsidRPr="0077354A" w:rsidRDefault="0077354A" w:rsidP="0077354A">
      <w:pPr>
        <w:jc w:val="both"/>
        <w:rPr>
          <w:sz w:val="24"/>
          <w:szCs w:val="24"/>
        </w:rPr>
      </w:pPr>
      <w:r w:rsidRPr="0077354A">
        <w:rPr>
          <w:b/>
          <w:bCs/>
          <w:sz w:val="24"/>
          <w:szCs w:val="24"/>
        </w:rPr>
        <w:t xml:space="preserve">16.3 </w:t>
      </w:r>
      <w:r w:rsidRPr="0077354A">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sidRPr="0077354A">
        <w:rPr>
          <w:sz w:val="24"/>
          <w:szCs w:val="24"/>
        </w:rPr>
        <w:tab/>
      </w:r>
      <w:r w:rsidRPr="0077354A">
        <w:rPr>
          <w:sz w:val="24"/>
          <w:szCs w:val="24"/>
        </w:rPr>
        <w:tab/>
      </w:r>
    </w:p>
    <w:p w14:paraId="5DDD9B19" w14:textId="77777777" w:rsidR="0077354A" w:rsidRPr="0077354A" w:rsidRDefault="0077354A" w:rsidP="0077354A">
      <w:pPr>
        <w:jc w:val="both"/>
        <w:rPr>
          <w:sz w:val="24"/>
          <w:szCs w:val="24"/>
        </w:rPr>
      </w:pPr>
      <w:r w:rsidRPr="0077354A">
        <w:rPr>
          <w:b/>
          <w:bCs/>
          <w:sz w:val="24"/>
          <w:szCs w:val="24"/>
        </w:rPr>
        <w:t>16.4</w:t>
      </w:r>
      <w:r w:rsidRPr="0077354A">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1993F7BC" w14:textId="77777777" w:rsidR="0077354A" w:rsidRPr="0077354A" w:rsidRDefault="0077354A" w:rsidP="0077354A">
      <w:pPr>
        <w:jc w:val="both"/>
        <w:rPr>
          <w:sz w:val="24"/>
          <w:szCs w:val="24"/>
        </w:rPr>
      </w:pPr>
      <w:r w:rsidRPr="0077354A">
        <w:rPr>
          <w:b/>
          <w:bCs/>
          <w:sz w:val="24"/>
          <w:szCs w:val="24"/>
        </w:rPr>
        <w:t xml:space="preserve">16.5 </w:t>
      </w:r>
      <w:r w:rsidRPr="0077354A">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w:t>
      </w:r>
    </w:p>
    <w:p w14:paraId="5C939F1E" w14:textId="77777777" w:rsidR="0077354A" w:rsidRPr="0077354A" w:rsidRDefault="0077354A" w:rsidP="00622863">
      <w:pPr>
        <w:suppressAutoHyphens w:val="0"/>
        <w:jc w:val="both"/>
        <w:rPr>
          <w:rFonts w:eastAsia="Calibri"/>
          <w:sz w:val="24"/>
          <w:szCs w:val="24"/>
          <w:lang w:eastAsia="en-US"/>
        </w:rPr>
      </w:pPr>
      <w:r w:rsidRPr="0077354A">
        <w:rPr>
          <w:rFonts w:eastAsia="Calibri"/>
          <w:b/>
          <w:bCs/>
          <w:sz w:val="24"/>
          <w:szCs w:val="24"/>
          <w:lang w:eastAsia="en-US"/>
        </w:rPr>
        <w:t xml:space="preserve">16.6 </w:t>
      </w:r>
      <w:r w:rsidRPr="0077354A">
        <w:rPr>
          <w:rFonts w:eastAsia="Calibri"/>
          <w:sz w:val="24"/>
          <w:szCs w:val="24"/>
          <w:lang w:eastAsia="en-US"/>
        </w:rPr>
        <w:t>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w:t>
      </w:r>
    </w:p>
    <w:p w14:paraId="264C281A"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kern w:val="3"/>
          <w:sz w:val="24"/>
          <w:szCs w:val="24"/>
          <w:shd w:val="clear" w:color="auto" w:fill="FFFFFF"/>
          <w:lang w:eastAsia="zh-CN"/>
        </w:rPr>
        <w:t>16.7</w:t>
      </w:r>
      <w:r w:rsidRPr="0077354A">
        <w:rPr>
          <w:rFonts w:eastAsia="Arial"/>
          <w:kern w:val="3"/>
          <w:sz w:val="24"/>
          <w:szCs w:val="24"/>
          <w:shd w:val="clear" w:color="auto" w:fill="FFFFFF"/>
          <w:lang w:eastAsia="zh-CN"/>
        </w:rPr>
        <w:t xml:space="preserve"> O CONTRATADO é responsável pelos encargos trabalhistas, previdenciários, fiscais e comerciais resultantes do contrato.</w:t>
      </w:r>
    </w:p>
    <w:p w14:paraId="52AB3DFE" w14:textId="77777777" w:rsidR="0077354A" w:rsidRPr="0077354A" w:rsidRDefault="0077354A" w:rsidP="0077354A">
      <w:pPr>
        <w:jc w:val="both"/>
        <w:rPr>
          <w:sz w:val="24"/>
          <w:szCs w:val="24"/>
        </w:rPr>
      </w:pPr>
    </w:p>
    <w:p w14:paraId="0E761D3B" w14:textId="77777777" w:rsidR="0077354A" w:rsidRPr="0077354A" w:rsidRDefault="0077354A" w:rsidP="0077354A">
      <w:pPr>
        <w:jc w:val="both"/>
        <w:rPr>
          <w:b/>
          <w:sz w:val="24"/>
          <w:szCs w:val="24"/>
        </w:rPr>
      </w:pPr>
      <w:r w:rsidRPr="0077354A">
        <w:rPr>
          <w:b/>
          <w:sz w:val="24"/>
          <w:szCs w:val="24"/>
        </w:rPr>
        <w:t>CLÁUSULA DÉCIMA SÉTIMA - DO RECEBIMENTO DOS SERVIÇOS</w:t>
      </w:r>
    </w:p>
    <w:p w14:paraId="644C1FBF" w14:textId="77777777" w:rsidR="0077354A" w:rsidRPr="0077354A" w:rsidRDefault="0077354A" w:rsidP="0077354A">
      <w:pPr>
        <w:jc w:val="both"/>
        <w:rPr>
          <w:sz w:val="24"/>
          <w:szCs w:val="24"/>
        </w:rPr>
      </w:pPr>
      <w:r w:rsidRPr="0077354A">
        <w:rPr>
          <w:b/>
          <w:bCs/>
          <w:sz w:val="24"/>
          <w:szCs w:val="24"/>
        </w:rPr>
        <w:t>17.1</w:t>
      </w:r>
      <w:r w:rsidRPr="0077354A">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sidRPr="0077354A">
        <w:rPr>
          <w:sz w:val="24"/>
          <w:szCs w:val="24"/>
          <w:shd w:val="clear" w:color="auto" w:fill="FFFFFF"/>
        </w:rPr>
        <w:t xml:space="preserve"> </w:t>
      </w:r>
    </w:p>
    <w:p w14:paraId="576ACEE2" w14:textId="77777777" w:rsidR="0077354A" w:rsidRPr="0077354A" w:rsidRDefault="0077354A" w:rsidP="0077354A">
      <w:pPr>
        <w:jc w:val="both"/>
        <w:rPr>
          <w:sz w:val="24"/>
          <w:szCs w:val="24"/>
        </w:rPr>
      </w:pPr>
      <w:r w:rsidRPr="0077354A">
        <w:rPr>
          <w:b/>
          <w:sz w:val="24"/>
          <w:szCs w:val="24"/>
        </w:rPr>
        <w:t xml:space="preserve">17.2 </w:t>
      </w:r>
      <w:r w:rsidRPr="0077354A">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sidRPr="0077354A">
        <w:rPr>
          <w:i/>
          <w:sz w:val="24"/>
          <w:szCs w:val="24"/>
        </w:rPr>
        <w:t>s</w:t>
      </w:r>
      <w:r w:rsidRPr="0077354A">
        <w:rPr>
          <w:sz w:val="24"/>
          <w:szCs w:val="24"/>
        </w:rPr>
        <w:t>) obra (</w:t>
      </w:r>
      <w:r w:rsidRPr="0077354A">
        <w:rPr>
          <w:i/>
          <w:sz w:val="24"/>
          <w:szCs w:val="24"/>
        </w:rPr>
        <w:t>s</w:t>
      </w:r>
      <w:r w:rsidRPr="0077354A">
        <w:rPr>
          <w:sz w:val="24"/>
          <w:szCs w:val="24"/>
        </w:rPr>
        <w:t>) será(</w:t>
      </w:r>
      <w:r w:rsidRPr="0077354A">
        <w:rPr>
          <w:i/>
          <w:sz w:val="24"/>
          <w:szCs w:val="24"/>
        </w:rPr>
        <w:t>ão</w:t>
      </w:r>
      <w:r w:rsidRPr="0077354A">
        <w:rPr>
          <w:sz w:val="24"/>
          <w:szCs w:val="24"/>
        </w:rPr>
        <w:t>) considerada(</w:t>
      </w:r>
      <w:r w:rsidRPr="0077354A">
        <w:rPr>
          <w:i/>
          <w:sz w:val="24"/>
          <w:szCs w:val="24"/>
        </w:rPr>
        <w:t>s</w:t>
      </w:r>
      <w:r w:rsidRPr="0077354A">
        <w:rPr>
          <w:sz w:val="24"/>
          <w:szCs w:val="24"/>
        </w:rPr>
        <w:t>) como recebida(</w:t>
      </w:r>
      <w:r w:rsidRPr="0077354A">
        <w:rPr>
          <w:i/>
          <w:sz w:val="24"/>
          <w:szCs w:val="24"/>
        </w:rPr>
        <w:t>s</w:t>
      </w:r>
      <w:r w:rsidRPr="0077354A">
        <w:rPr>
          <w:sz w:val="24"/>
          <w:szCs w:val="24"/>
        </w:rPr>
        <w:t>) definitivamente.</w:t>
      </w:r>
    </w:p>
    <w:p w14:paraId="378F8E8A" w14:textId="77777777" w:rsidR="0077354A" w:rsidRPr="0077354A" w:rsidRDefault="0077354A" w:rsidP="0077354A">
      <w:pPr>
        <w:jc w:val="both"/>
        <w:rPr>
          <w:sz w:val="24"/>
          <w:szCs w:val="24"/>
        </w:rPr>
      </w:pPr>
      <w:r w:rsidRPr="0077354A">
        <w:rPr>
          <w:b/>
          <w:sz w:val="24"/>
          <w:szCs w:val="24"/>
        </w:rPr>
        <w:t xml:space="preserve">17.3 </w:t>
      </w:r>
      <w:r w:rsidRPr="0077354A">
        <w:rPr>
          <w:sz w:val="24"/>
          <w:szCs w:val="24"/>
        </w:rPr>
        <w:t>O recebimento provisório ou definitivo não exclui a responsabilidade civil pela qualidade da obra, nem a ético-profissional pela perfeita execução do Contrato.</w:t>
      </w:r>
    </w:p>
    <w:p w14:paraId="195C2731"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kern w:val="3"/>
          <w:sz w:val="24"/>
          <w:szCs w:val="24"/>
          <w:shd w:val="clear" w:color="auto" w:fill="FFFFFF"/>
          <w:lang w:eastAsia="zh-CN"/>
        </w:rPr>
        <w:t>17.4.</w:t>
      </w:r>
      <w:r w:rsidRPr="0077354A">
        <w:rPr>
          <w:rFonts w:eastAsia="Arial"/>
          <w:kern w:val="3"/>
          <w:sz w:val="24"/>
          <w:szCs w:val="24"/>
          <w:shd w:val="clear" w:color="auto" w:fill="FFFFFF"/>
          <w:lang w:eastAsia="zh-CN"/>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7F583B38" w14:textId="77777777" w:rsidR="0077354A" w:rsidRPr="0077354A" w:rsidRDefault="0077354A" w:rsidP="0077354A">
      <w:pPr>
        <w:jc w:val="both"/>
        <w:rPr>
          <w:sz w:val="24"/>
          <w:szCs w:val="24"/>
        </w:rPr>
      </w:pPr>
    </w:p>
    <w:p w14:paraId="76E4CAED" w14:textId="77777777" w:rsidR="0077354A" w:rsidRPr="0077354A" w:rsidRDefault="0077354A" w:rsidP="0077354A">
      <w:pPr>
        <w:rPr>
          <w:sz w:val="24"/>
          <w:szCs w:val="24"/>
          <w:lang w:eastAsia="pt-BR"/>
        </w:rPr>
      </w:pPr>
      <w:r w:rsidRPr="0077354A">
        <w:rPr>
          <w:b/>
          <w:bCs/>
          <w:color w:val="000000"/>
          <w:sz w:val="24"/>
          <w:szCs w:val="24"/>
        </w:rPr>
        <w:t>CLÁUSULA DÉCIMA OITAVA – DA SUBCONTRATAÇÃO</w:t>
      </w:r>
    </w:p>
    <w:p w14:paraId="4249E267" w14:textId="77777777" w:rsidR="0077354A" w:rsidRPr="0077354A" w:rsidRDefault="0077354A" w:rsidP="0077354A">
      <w:pPr>
        <w:jc w:val="both"/>
        <w:rPr>
          <w:sz w:val="24"/>
          <w:szCs w:val="24"/>
          <w:lang w:eastAsia="pt-BR"/>
        </w:rPr>
      </w:pPr>
      <w:r w:rsidRPr="0077354A">
        <w:rPr>
          <w:b/>
          <w:bCs/>
          <w:color w:val="000000"/>
          <w:sz w:val="24"/>
          <w:szCs w:val="24"/>
        </w:rPr>
        <w:t>18.1</w:t>
      </w:r>
      <w:r w:rsidRPr="0077354A">
        <w:rPr>
          <w:color w:val="000000"/>
          <w:sz w:val="24"/>
          <w:szCs w:val="24"/>
        </w:rPr>
        <w:t> A Contratada não poderá subcontratar o presente Contrato, a nenhuma pessoa física ou jurídica, sem autorização prévia, por escrito, do Contratante.</w:t>
      </w:r>
    </w:p>
    <w:p w14:paraId="277F7072" w14:textId="77777777" w:rsidR="0077354A" w:rsidRPr="0077354A" w:rsidRDefault="0077354A" w:rsidP="0077354A">
      <w:pPr>
        <w:jc w:val="both"/>
        <w:rPr>
          <w:sz w:val="24"/>
          <w:szCs w:val="24"/>
        </w:rPr>
      </w:pPr>
      <w:r w:rsidRPr="0077354A">
        <w:rPr>
          <w:b/>
          <w:bCs/>
          <w:color w:val="000000"/>
          <w:sz w:val="24"/>
          <w:szCs w:val="24"/>
        </w:rPr>
        <w:t>18.1.1</w:t>
      </w:r>
      <w:r w:rsidRPr="0077354A">
        <w:rPr>
          <w:color w:val="000000"/>
          <w:sz w:val="24"/>
          <w:szCs w:val="24"/>
        </w:rPr>
        <w:t> É vedada a subcontratação total do objeto licitado.</w:t>
      </w:r>
    </w:p>
    <w:p w14:paraId="5F0995E3" w14:textId="77777777" w:rsidR="0077354A" w:rsidRPr="0077354A" w:rsidRDefault="0077354A" w:rsidP="0077354A">
      <w:pPr>
        <w:jc w:val="both"/>
        <w:rPr>
          <w:sz w:val="24"/>
          <w:szCs w:val="24"/>
        </w:rPr>
      </w:pPr>
      <w:r w:rsidRPr="0077354A">
        <w:rPr>
          <w:b/>
          <w:bCs/>
          <w:color w:val="000000"/>
          <w:sz w:val="24"/>
          <w:szCs w:val="24"/>
        </w:rPr>
        <w:lastRenderedPageBreak/>
        <w:t xml:space="preserve">18.2 </w:t>
      </w:r>
      <w:r w:rsidRPr="0077354A">
        <w:rPr>
          <w:color w:val="000000"/>
          <w:sz w:val="24"/>
          <w:szCs w:val="24"/>
        </w:rPr>
        <w:t xml:space="preserve">A subcontratação parcial do objeto, será permitida até o limite de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sz w:val="24"/>
          <w:szCs w:val="24"/>
        </w:rPr>
        <w:fldChar w:fldCharType="end"/>
      </w:r>
      <w:r w:rsidRPr="0077354A">
        <w:rPr>
          <w:color w:val="000000"/>
          <w:sz w:val="24"/>
          <w:szCs w:val="24"/>
        </w:rPr>
        <w:t>%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sz w:val="24"/>
          <w:szCs w:val="24"/>
        </w:rPr>
        <w:fldChar w:fldCharType="end"/>
      </w:r>
      <w:r w:rsidRPr="0077354A">
        <w:rPr>
          <w:color w:val="000000"/>
          <w:sz w:val="24"/>
          <w:szCs w:val="24"/>
        </w:rPr>
        <w:t>) do valor total do contrato, respeitando o limite máximo constante no Edital de licitação, nas seguintes condições:</w:t>
      </w:r>
    </w:p>
    <w:p w14:paraId="0DC80274" w14:textId="77777777" w:rsidR="0077354A" w:rsidRPr="0077354A" w:rsidRDefault="0077354A" w:rsidP="0077354A">
      <w:pPr>
        <w:suppressAutoHyphens w:val="0"/>
        <w:jc w:val="both"/>
        <w:rPr>
          <w:rFonts w:ascii="Calibri" w:eastAsia="Calibri" w:hAnsi="Calibri" w:cs="Calibri"/>
          <w:sz w:val="22"/>
          <w:szCs w:val="22"/>
          <w:lang w:eastAsia="pt-BR"/>
        </w:rPr>
      </w:pPr>
      <w:r w:rsidRPr="0077354A">
        <w:rPr>
          <w:rFonts w:eastAsia="Calibri"/>
          <w:color w:val="000000"/>
          <w:sz w:val="24"/>
          <w:szCs w:val="24"/>
          <w:lang w:eastAsia="pt-BR"/>
        </w:rPr>
        <w:t>a) Autorização prévia por escrito do contratante, a quem incumbe aferir as condições de habilitação jurídica, regularidade fiscal e trabalhista da subcontratada, bem como, os requisitos de qualificação técnica;</w:t>
      </w:r>
    </w:p>
    <w:p w14:paraId="4D12DF93" w14:textId="77777777" w:rsidR="0077354A" w:rsidRPr="0077354A" w:rsidRDefault="0077354A" w:rsidP="0077354A">
      <w:pPr>
        <w:suppressAutoHyphens w:val="0"/>
        <w:jc w:val="both"/>
        <w:rPr>
          <w:rFonts w:ascii="Calibri" w:eastAsia="Calibri" w:hAnsi="Calibri" w:cs="Calibri"/>
          <w:sz w:val="22"/>
          <w:szCs w:val="22"/>
          <w:lang w:eastAsia="pt-BR"/>
        </w:rPr>
      </w:pPr>
      <w:r w:rsidRPr="0077354A">
        <w:rPr>
          <w:rFonts w:eastAsia="Calibri"/>
          <w:color w:val="000000"/>
          <w:sz w:val="24"/>
          <w:szCs w:val="24"/>
          <w:lang w:eastAsia="pt-BR"/>
        </w:rPr>
        <w:t xml:space="preserve">b) </w:t>
      </w:r>
      <w:r w:rsidRPr="0077354A">
        <w:rPr>
          <w:rFonts w:eastAsia="Calibri"/>
          <w:color w:val="000000"/>
          <w:sz w:val="24"/>
          <w:szCs w:val="24"/>
          <w:shd w:val="clear" w:color="auto" w:fill="FFFFFF"/>
          <w:lang w:eastAsia="pt-BR"/>
        </w:rPr>
        <w:t>Não poderão ser subcontratadas parcelas do objeto para as quais foi exigida, como requisito de habilitação técnico-operacional, a apresentação de atestados que comprovem execução de serviço com características semelhantes.</w:t>
      </w:r>
    </w:p>
    <w:p w14:paraId="6817F686" w14:textId="77777777" w:rsidR="0077354A" w:rsidRPr="0077354A" w:rsidRDefault="0077354A" w:rsidP="0077354A">
      <w:pPr>
        <w:jc w:val="both"/>
        <w:rPr>
          <w:color w:val="000000"/>
          <w:sz w:val="24"/>
          <w:szCs w:val="24"/>
        </w:rPr>
      </w:pPr>
      <w:r w:rsidRPr="0077354A">
        <w:rPr>
          <w:b/>
          <w:bCs/>
          <w:color w:val="000000"/>
          <w:sz w:val="24"/>
          <w:szCs w:val="24"/>
        </w:rPr>
        <w:t>18.3</w:t>
      </w:r>
      <w:r w:rsidRPr="0077354A">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7A5950A3" w14:textId="77777777" w:rsidR="0077354A" w:rsidRPr="0077354A" w:rsidRDefault="0077354A" w:rsidP="0077354A">
      <w:pPr>
        <w:jc w:val="both"/>
        <w:rPr>
          <w:rFonts w:ascii="Calibri" w:eastAsia="Calibri" w:hAnsi="Calibri" w:cs="Calibri"/>
          <w:sz w:val="22"/>
          <w:szCs w:val="22"/>
        </w:rPr>
      </w:pPr>
      <w:r w:rsidRPr="0077354A">
        <w:rPr>
          <w:b/>
          <w:bCs/>
          <w:color w:val="000000"/>
          <w:sz w:val="24"/>
          <w:szCs w:val="24"/>
        </w:rPr>
        <w:t xml:space="preserve">18.4 </w:t>
      </w:r>
      <w:r w:rsidRPr="0077354A">
        <w:rPr>
          <w:color w:val="000000"/>
          <w:sz w:val="24"/>
          <w:szCs w:val="24"/>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4F7774E0" w14:textId="77777777" w:rsidR="0077354A" w:rsidRPr="0077354A" w:rsidRDefault="0077354A" w:rsidP="0077354A">
      <w:pPr>
        <w:suppressAutoHyphens w:val="0"/>
        <w:jc w:val="both"/>
        <w:rPr>
          <w:rFonts w:ascii="Calibri" w:eastAsia="Calibri" w:hAnsi="Calibri" w:cs="Calibri"/>
          <w:sz w:val="22"/>
          <w:szCs w:val="22"/>
          <w:lang w:eastAsia="pt-BR"/>
        </w:rPr>
      </w:pPr>
      <w:r w:rsidRPr="0077354A">
        <w:rPr>
          <w:rFonts w:eastAsia="Calibri"/>
          <w:b/>
          <w:bCs/>
          <w:color w:val="000000"/>
          <w:sz w:val="24"/>
          <w:szCs w:val="24"/>
          <w:lang w:eastAsia="pt-BR"/>
        </w:rPr>
        <w:t xml:space="preserve">18.5 </w:t>
      </w:r>
      <w:r w:rsidRPr="0077354A">
        <w:rPr>
          <w:rFonts w:eastAsia="Calibri"/>
          <w:color w:val="000000"/>
          <w:sz w:val="24"/>
          <w:szCs w:val="24"/>
          <w:lang w:eastAsia="pt-BR"/>
        </w:rPr>
        <w:t>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p w14:paraId="34CB925D" w14:textId="77777777" w:rsidR="0077354A" w:rsidRPr="0077354A" w:rsidRDefault="0077354A" w:rsidP="0077354A"/>
    <w:p w14:paraId="00BABD3A" w14:textId="77777777" w:rsidR="0077354A" w:rsidRPr="00D74A04" w:rsidRDefault="0077354A" w:rsidP="0077354A">
      <w:pPr>
        <w:ind w:right="-142"/>
        <w:rPr>
          <w:b/>
          <w:sz w:val="24"/>
          <w:szCs w:val="24"/>
        </w:rPr>
      </w:pPr>
      <w:r w:rsidRPr="00D74A04">
        <w:rPr>
          <w:b/>
          <w:sz w:val="24"/>
          <w:szCs w:val="24"/>
        </w:rPr>
        <w:t>CLÁUSULA DÉCIMA NONA – DA EXTINÇÃO DO CONTRATO E PENALIDADES</w:t>
      </w:r>
    </w:p>
    <w:p w14:paraId="5C8CCFFA" w14:textId="77777777" w:rsidR="00D74A04" w:rsidRDefault="00D74A04" w:rsidP="00622863">
      <w:pPr>
        <w:shd w:val="clear" w:color="auto" w:fill="FFFFFF"/>
        <w:autoSpaceDN w:val="0"/>
        <w:ind w:left="27"/>
        <w:jc w:val="both"/>
        <w:rPr>
          <w:rFonts w:eastAsia="Calibri"/>
          <w:b/>
          <w:bCs/>
          <w:color w:val="000000"/>
          <w:kern w:val="3"/>
          <w:sz w:val="24"/>
          <w:szCs w:val="24"/>
          <w:shd w:val="clear" w:color="auto" w:fill="FFFFFF"/>
          <w:lang w:eastAsia="zh-CN"/>
        </w:rPr>
      </w:pPr>
    </w:p>
    <w:p w14:paraId="16F9F978" w14:textId="51D1112D" w:rsidR="0077354A" w:rsidRPr="0077354A" w:rsidRDefault="0077354A" w:rsidP="00622863">
      <w:pPr>
        <w:shd w:val="clear" w:color="auto" w:fill="FFFFFF"/>
        <w:autoSpaceDN w:val="0"/>
        <w:ind w:left="27"/>
        <w:jc w:val="both"/>
        <w:rPr>
          <w:rFonts w:eastAsia="Calibri"/>
          <w:b/>
          <w:bCs/>
          <w:color w:val="000000"/>
          <w:kern w:val="3"/>
          <w:sz w:val="24"/>
          <w:szCs w:val="24"/>
          <w:shd w:val="clear" w:color="auto" w:fill="FFFFFF"/>
          <w:lang w:eastAsia="zh-CN"/>
        </w:rPr>
      </w:pPr>
      <w:r w:rsidRPr="0077354A">
        <w:rPr>
          <w:rFonts w:eastAsia="Calibri"/>
          <w:b/>
          <w:bCs/>
          <w:color w:val="000000"/>
          <w:kern w:val="3"/>
          <w:sz w:val="24"/>
          <w:szCs w:val="24"/>
          <w:shd w:val="clear" w:color="auto" w:fill="FFFFFF"/>
          <w:lang w:eastAsia="zh-CN"/>
        </w:rPr>
        <w:t>EXTINÇÃO</w:t>
      </w:r>
    </w:p>
    <w:p w14:paraId="0EE42832" w14:textId="77777777"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 xml:space="preserve">19.1 </w:t>
      </w:r>
      <w:r w:rsidRPr="0077354A">
        <w:rPr>
          <w:rFonts w:eastAsia="Calibri"/>
          <w:color w:val="000000"/>
          <w:kern w:val="3"/>
          <w:sz w:val="24"/>
          <w:szCs w:val="24"/>
          <w:shd w:val="clear" w:color="auto" w:fill="FFFFFF"/>
          <w:lang w:eastAsia="zh-CN"/>
        </w:rPr>
        <w:t>O presente instrumento poderá ser extinto, nos termos dos artigos 137 e seguintes da Lei 14.133/2021:</w:t>
      </w:r>
    </w:p>
    <w:p w14:paraId="61E6BC99" w14:textId="77777777"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19.1.1</w:t>
      </w:r>
      <w:r w:rsidRPr="0077354A">
        <w:rPr>
          <w:rFonts w:eastAsia="Calibri"/>
          <w:b/>
          <w:bCs/>
          <w:color w:val="000000"/>
          <w:kern w:val="3"/>
          <w:sz w:val="24"/>
          <w:szCs w:val="24"/>
          <w:lang w:eastAsia="zh-CN"/>
        </w:rPr>
        <w:t xml:space="preserve"> </w:t>
      </w:r>
      <w:r w:rsidRPr="0077354A">
        <w:rPr>
          <w:rFonts w:eastAsia="Calibri"/>
          <w:color w:val="000000"/>
          <w:kern w:val="3"/>
          <w:sz w:val="24"/>
          <w:szCs w:val="24"/>
          <w:lang w:eastAsia="zh-CN"/>
        </w:rPr>
        <w:t>p</w:t>
      </w:r>
      <w:r w:rsidRPr="0077354A">
        <w:rPr>
          <w:rFonts w:eastAsia="Verdana"/>
          <w:color w:val="000000"/>
          <w:kern w:val="3"/>
          <w:sz w:val="24"/>
          <w:szCs w:val="24"/>
          <w:shd w:val="clear" w:color="auto" w:fill="FFFFFF"/>
          <w:lang w:eastAsia="zh-CN"/>
        </w:rPr>
        <w:t>or ato unilateral e escrito da Administração, exceto no caso de descumprimento decorrente de sua própria conduta</w:t>
      </w:r>
      <w:r w:rsidRPr="0077354A">
        <w:rPr>
          <w:rFonts w:eastAsia="Verdana"/>
          <w:b/>
          <w:bCs/>
          <w:color w:val="000000"/>
          <w:kern w:val="3"/>
          <w:sz w:val="24"/>
          <w:szCs w:val="24"/>
          <w:shd w:val="clear" w:color="auto" w:fill="FFFFFF"/>
          <w:lang w:eastAsia="zh-CN"/>
        </w:rPr>
        <w:t>;</w:t>
      </w:r>
    </w:p>
    <w:p w14:paraId="6BDE2524" w14:textId="77777777"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19.1.2</w:t>
      </w:r>
      <w:r w:rsidRPr="0077354A">
        <w:rPr>
          <w:rFonts w:eastAsia="Calibri"/>
          <w:b/>
          <w:bCs/>
          <w:color w:val="000000"/>
          <w:kern w:val="3"/>
          <w:sz w:val="24"/>
          <w:szCs w:val="24"/>
          <w:lang w:eastAsia="zh-CN"/>
        </w:rPr>
        <w:t xml:space="preserve"> </w:t>
      </w:r>
      <w:r w:rsidRPr="0077354A">
        <w:rPr>
          <w:rFonts w:eastAsia="Calibri"/>
          <w:color w:val="000000"/>
          <w:kern w:val="3"/>
          <w:sz w:val="24"/>
          <w:szCs w:val="24"/>
          <w:lang w:eastAsia="zh-CN"/>
        </w:rPr>
        <w:t>de forma</w:t>
      </w:r>
      <w:r w:rsidRPr="0077354A">
        <w:rPr>
          <w:rFonts w:eastAsia="Calibri"/>
          <w:b/>
          <w:bCs/>
          <w:color w:val="000000"/>
          <w:kern w:val="3"/>
          <w:sz w:val="24"/>
          <w:szCs w:val="24"/>
          <w:lang w:eastAsia="zh-CN"/>
        </w:rPr>
        <w:t xml:space="preserve"> </w:t>
      </w:r>
      <w:r w:rsidRPr="0077354A">
        <w:rPr>
          <w:rFonts w:eastAsia="Calibri"/>
          <w:color w:val="000000"/>
          <w:kern w:val="3"/>
          <w:sz w:val="24"/>
          <w:szCs w:val="24"/>
          <w:shd w:val="clear" w:color="auto" w:fill="FFFFFF"/>
          <w:lang w:eastAsia="zh-CN"/>
        </w:rPr>
        <w:t>consensual, por acordo entre as partes, por conciliação, por mediação ou por comitê de resolução de disputas, desde que haja interesse da Administração;</w:t>
      </w:r>
      <w:r w:rsidRPr="0077354A">
        <w:rPr>
          <w:rFonts w:eastAsia="Calibri"/>
          <w:color w:val="000000"/>
          <w:kern w:val="3"/>
          <w:sz w:val="24"/>
          <w:szCs w:val="24"/>
          <w:lang w:eastAsia="zh-CN"/>
        </w:rPr>
        <w:t xml:space="preserve"> ou</w:t>
      </w:r>
    </w:p>
    <w:p w14:paraId="4443B949" w14:textId="77777777"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19.1.3</w:t>
      </w:r>
      <w:r w:rsidRPr="0077354A">
        <w:rPr>
          <w:rFonts w:eastAsia="Calibri"/>
          <w:b/>
          <w:bCs/>
          <w:color w:val="000000"/>
          <w:kern w:val="3"/>
          <w:sz w:val="24"/>
          <w:szCs w:val="24"/>
          <w:lang w:eastAsia="zh-CN"/>
        </w:rPr>
        <w:t xml:space="preserve"> </w:t>
      </w:r>
      <w:r w:rsidRPr="0077354A">
        <w:rPr>
          <w:rFonts w:eastAsia="Calibri"/>
          <w:color w:val="000000"/>
          <w:kern w:val="3"/>
          <w:sz w:val="24"/>
          <w:szCs w:val="24"/>
          <w:shd w:val="clear" w:color="auto" w:fill="FFFFFF"/>
          <w:lang w:eastAsia="zh-CN"/>
        </w:rPr>
        <w:t>por decisão arbitral, em decorrência de cláusula compromissória ou compromisso arbitral, ou por decisão judicial.</w:t>
      </w:r>
    </w:p>
    <w:p w14:paraId="7527EBE0" w14:textId="77777777" w:rsidR="0077354A" w:rsidRPr="0077354A" w:rsidRDefault="0077354A" w:rsidP="00622863">
      <w:pPr>
        <w:shd w:val="clear" w:color="auto" w:fill="FFFFFF"/>
        <w:autoSpaceDN w:val="0"/>
        <w:ind w:left="27"/>
        <w:jc w:val="both"/>
        <w:rPr>
          <w:rFonts w:eastAsia="Calibri"/>
          <w:b/>
          <w:bCs/>
          <w:color w:val="000000"/>
          <w:kern w:val="3"/>
          <w:sz w:val="24"/>
          <w:szCs w:val="24"/>
          <w:shd w:val="clear" w:color="auto" w:fill="FFFFFF"/>
          <w:lang w:eastAsia="zh-CN"/>
        </w:rPr>
      </w:pPr>
      <w:r w:rsidRPr="0077354A">
        <w:rPr>
          <w:rFonts w:eastAsia="Calibri"/>
          <w:b/>
          <w:bCs/>
          <w:color w:val="000000"/>
          <w:kern w:val="3"/>
          <w:sz w:val="24"/>
          <w:szCs w:val="24"/>
          <w:shd w:val="clear" w:color="auto" w:fill="FFFFFF"/>
          <w:lang w:eastAsia="zh-CN"/>
        </w:rPr>
        <w:t xml:space="preserve">19.2 </w:t>
      </w:r>
      <w:r w:rsidRPr="0077354A">
        <w:rPr>
          <w:rFonts w:eastAsia="Calibri"/>
          <w:kern w:val="3"/>
          <w:sz w:val="24"/>
          <w:szCs w:val="24"/>
          <w:lang w:eastAsia="zh-CN"/>
        </w:rPr>
        <w:t>A extinção unilateral do contrato implicará a apuração de perdas e danos, a perda da garantia de execução, sem embargos da aplicação das demais penalidades legais cabíveis.</w:t>
      </w:r>
    </w:p>
    <w:p w14:paraId="1790DFB9" w14:textId="77777777" w:rsidR="0077354A" w:rsidRPr="0077354A" w:rsidRDefault="0077354A" w:rsidP="00622863">
      <w:pPr>
        <w:shd w:val="clear" w:color="auto" w:fill="FFFFFF"/>
        <w:autoSpaceDN w:val="0"/>
        <w:ind w:left="27"/>
        <w:jc w:val="both"/>
        <w:rPr>
          <w:rFonts w:eastAsia="Calibri"/>
          <w:color w:val="000000"/>
          <w:kern w:val="3"/>
          <w:sz w:val="24"/>
          <w:szCs w:val="24"/>
          <w:shd w:val="clear" w:color="auto" w:fill="FFFFFF"/>
          <w:lang w:eastAsia="zh-CN"/>
        </w:rPr>
      </w:pPr>
      <w:r w:rsidRPr="0077354A">
        <w:rPr>
          <w:rFonts w:eastAsia="Calibri"/>
          <w:b/>
          <w:bCs/>
          <w:color w:val="000000"/>
          <w:kern w:val="3"/>
          <w:sz w:val="24"/>
          <w:szCs w:val="24"/>
          <w:shd w:val="clear" w:color="auto" w:fill="FFFFFF"/>
          <w:lang w:eastAsia="zh-CN"/>
        </w:rPr>
        <w:t xml:space="preserve">19.3 </w:t>
      </w:r>
      <w:r w:rsidRPr="0077354A">
        <w:rPr>
          <w:rFonts w:eastAsia="Calibri"/>
          <w:color w:val="000000"/>
          <w:kern w:val="3"/>
          <w:sz w:val="24"/>
          <w:szCs w:val="24"/>
          <w:shd w:val="clear" w:color="auto" w:fill="FFFFFF"/>
          <w:lang w:eastAsia="zh-CN"/>
        </w:rPr>
        <w:t>No caso de extinção consensual, a parte que pretender extinguir o Contrato comunicará sua intenção à outra, por escrito.</w:t>
      </w:r>
    </w:p>
    <w:p w14:paraId="2BE36CB0" w14:textId="77777777" w:rsidR="0077354A" w:rsidRPr="0077354A" w:rsidRDefault="0077354A" w:rsidP="0077354A">
      <w:pPr>
        <w:jc w:val="both"/>
        <w:rPr>
          <w:sz w:val="23"/>
          <w:szCs w:val="23"/>
        </w:rPr>
      </w:pPr>
      <w:r w:rsidRPr="0077354A">
        <w:rPr>
          <w:b/>
          <w:bCs/>
          <w:color w:val="000000"/>
          <w:sz w:val="24"/>
          <w:szCs w:val="24"/>
          <w:shd w:val="clear" w:color="auto" w:fill="FFFFFF"/>
        </w:rPr>
        <w:t xml:space="preserve">19.4 </w:t>
      </w:r>
      <w:r w:rsidRPr="0077354A">
        <w:rPr>
          <w:sz w:val="24"/>
          <w:szCs w:val="24"/>
        </w:rPr>
        <w:t xml:space="preserve">Declarada a extinção do contrato, que vigorará a partir da data da sua assinatura, a CONTRATADA se obriga, expressamente, a entregar o percentual executado e/ou o objeto </w:t>
      </w:r>
      <w:r w:rsidRPr="0077354A">
        <w:rPr>
          <w:sz w:val="23"/>
          <w:szCs w:val="23"/>
        </w:rPr>
        <w:t>deste contrato inteiramente desembaraçado, não criando dificuldades de qualquer natureza, devendo, obrigatoriamente, apresentar os documentos previstos para liberação da última parcela.</w:t>
      </w:r>
    </w:p>
    <w:p w14:paraId="4ECD636B" w14:textId="77777777" w:rsidR="0077354A" w:rsidRPr="0077354A" w:rsidRDefault="0077354A" w:rsidP="00622863">
      <w:pPr>
        <w:shd w:val="clear" w:color="auto" w:fill="FFFFFF"/>
        <w:autoSpaceDN w:val="0"/>
        <w:ind w:left="27"/>
        <w:jc w:val="both"/>
        <w:rPr>
          <w:sz w:val="24"/>
          <w:szCs w:val="24"/>
        </w:rPr>
      </w:pPr>
      <w:r w:rsidRPr="0077354A">
        <w:rPr>
          <w:b/>
          <w:bCs/>
          <w:color w:val="000000"/>
          <w:sz w:val="24"/>
          <w:szCs w:val="24"/>
          <w:shd w:val="clear" w:color="auto" w:fill="FFFFFF"/>
        </w:rPr>
        <w:t>19.5</w:t>
      </w:r>
      <w:r w:rsidRPr="0077354A">
        <w:rPr>
          <w:rFonts w:ascii="Calibri" w:eastAsia="Calibri" w:hAnsi="Calibri"/>
          <w:b/>
          <w:bCs/>
          <w:kern w:val="3"/>
          <w:sz w:val="24"/>
          <w:szCs w:val="24"/>
          <w:lang w:eastAsia="zh-CN"/>
        </w:rPr>
        <w:t xml:space="preserve"> </w:t>
      </w:r>
      <w:r w:rsidRPr="0077354A">
        <w:rPr>
          <w:sz w:val="24"/>
          <w:szCs w:val="24"/>
        </w:rPr>
        <w:t>A documentação da rescisão deverá ser inserida no Portal para análise do PARANACIDADE.</w:t>
      </w:r>
    </w:p>
    <w:p w14:paraId="386BE4A7" w14:textId="77777777" w:rsidR="0077354A" w:rsidRPr="0077354A" w:rsidRDefault="0077354A" w:rsidP="0077354A">
      <w:pPr>
        <w:jc w:val="both"/>
        <w:rPr>
          <w:b/>
          <w:bCs/>
          <w:sz w:val="24"/>
          <w:szCs w:val="24"/>
        </w:rPr>
      </w:pPr>
    </w:p>
    <w:p w14:paraId="1E2F99E9" w14:textId="77777777" w:rsidR="0077354A" w:rsidRPr="0077354A" w:rsidRDefault="0077354A" w:rsidP="00774F5F">
      <w:pPr>
        <w:shd w:val="clear" w:color="auto" w:fill="FFFFFF"/>
        <w:autoSpaceDN w:val="0"/>
        <w:jc w:val="both"/>
        <w:rPr>
          <w:rFonts w:eastAsia="Calibri"/>
          <w:b/>
          <w:bCs/>
          <w:kern w:val="3"/>
          <w:sz w:val="24"/>
          <w:szCs w:val="24"/>
          <w:lang w:eastAsia="zh-CN"/>
        </w:rPr>
      </w:pPr>
      <w:r w:rsidRPr="0077354A">
        <w:rPr>
          <w:rFonts w:eastAsia="Calibri"/>
          <w:b/>
          <w:bCs/>
          <w:kern w:val="3"/>
          <w:sz w:val="24"/>
          <w:szCs w:val="24"/>
          <w:lang w:eastAsia="zh-CN"/>
        </w:rPr>
        <w:t>PENALIDADES</w:t>
      </w:r>
    </w:p>
    <w:p w14:paraId="23303ED0" w14:textId="77777777" w:rsidR="0077354A" w:rsidRPr="0077354A" w:rsidRDefault="0077354A" w:rsidP="00774F5F">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77354A">
        <w:rPr>
          <w:rFonts w:eastAsia="Arial"/>
          <w:b/>
          <w:bCs/>
          <w:color w:val="000000"/>
          <w:kern w:val="3"/>
          <w:sz w:val="24"/>
          <w:szCs w:val="24"/>
          <w:shd w:val="clear" w:color="auto" w:fill="FFFFFF"/>
          <w:lang w:eastAsia="zh-CN"/>
        </w:rPr>
        <w:t>19.6</w:t>
      </w:r>
      <w:r w:rsidRPr="0077354A">
        <w:rPr>
          <w:rFonts w:eastAsia="Arial"/>
          <w:color w:val="000000"/>
          <w:kern w:val="3"/>
          <w:sz w:val="24"/>
          <w:szCs w:val="24"/>
          <w:shd w:val="clear" w:color="auto" w:fill="FFFFFF"/>
          <w:lang w:eastAsia="zh-CN"/>
        </w:rPr>
        <w:t xml:space="preserve"> </w:t>
      </w:r>
      <w:r w:rsidRPr="0077354A">
        <w:rPr>
          <w:rFonts w:eastAsia="Arial"/>
          <w:kern w:val="3"/>
          <w:sz w:val="24"/>
          <w:szCs w:val="24"/>
          <w:lang w:eastAsia="zh-CN"/>
        </w:rPr>
        <w:t>Comete infração administrativa, nos termos da Lei nº 14.133/2021, a CONTRATADA que:</w:t>
      </w:r>
    </w:p>
    <w:p w14:paraId="0CE669C3" w14:textId="77777777" w:rsidR="0077354A" w:rsidRPr="0077354A" w:rsidRDefault="0077354A" w:rsidP="00774F5F">
      <w:pPr>
        <w:numPr>
          <w:ilvl w:val="2"/>
          <w:numId w:val="17"/>
        </w:numPr>
        <w:tabs>
          <w:tab w:val="left" w:pos="426"/>
        </w:tabs>
        <w:ind w:left="426" w:hanging="284"/>
        <w:jc w:val="both"/>
        <w:rPr>
          <w:rFonts w:eastAsia="Arial"/>
          <w:sz w:val="24"/>
          <w:szCs w:val="24"/>
        </w:rPr>
      </w:pPr>
      <w:r w:rsidRPr="0077354A">
        <w:rPr>
          <w:rFonts w:eastAsia="Arial"/>
          <w:sz w:val="24"/>
          <w:szCs w:val="24"/>
        </w:rPr>
        <w:t>der causa à inexecução parcial do contrato;</w:t>
      </w:r>
    </w:p>
    <w:p w14:paraId="7E741A27"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der causa à inexecução parcial do contrato que cause grave dano à Administração ou ao funcionamento dos serviços públicos ou ao interesse coletivo;</w:t>
      </w:r>
    </w:p>
    <w:p w14:paraId="471C52D6"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lastRenderedPageBreak/>
        <w:t>der causa à inexecução total do contrato;</w:t>
      </w:r>
    </w:p>
    <w:p w14:paraId="24A2C192"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deixar de entregar a documentação exigida para o certame;</w:t>
      </w:r>
    </w:p>
    <w:p w14:paraId="12E8D21D"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não manter a proposta, salvo em decorrência de fato superveniente devidamente justificado;</w:t>
      </w:r>
    </w:p>
    <w:p w14:paraId="08D14E5F"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não celebrar o contrato ou não entregar a documentação exigida para a contratação, quando convocado dentro do prazo de validade de sua proposta;</w:t>
      </w:r>
    </w:p>
    <w:p w14:paraId="60B84FF4"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ensejar o retardamento da execução ou da entrega do objeto da licitação sem motivo justificado;</w:t>
      </w:r>
    </w:p>
    <w:p w14:paraId="19E01B62"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apresentar declaração ou documentação falsa exigida para o certame ou prestar declaração falsa durante a licitação ou a execução do contrato;</w:t>
      </w:r>
    </w:p>
    <w:p w14:paraId="45874CFA"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fraudar a licitação ou praticar ato fraudulento na execução do contrato;</w:t>
      </w:r>
    </w:p>
    <w:p w14:paraId="72A0EC82"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comportar-se de modo inidôneo ou cometer fraude de qualquer natureza;</w:t>
      </w:r>
    </w:p>
    <w:p w14:paraId="229E2154"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praticar atos ilícitos com vistas a frustrar os objetivos da licitação;</w:t>
      </w:r>
    </w:p>
    <w:p w14:paraId="27714EC9"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praticar ato lesivo previsto no art. 5º da Lei nº 12.846, de 1º de agosto de 2013.</w:t>
      </w:r>
    </w:p>
    <w:p w14:paraId="40E8427F"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zh-CN"/>
        </w:rPr>
        <w:t>19.7</w:t>
      </w:r>
      <w:r w:rsidRPr="0077354A">
        <w:rPr>
          <w:rFonts w:eastAsia="Arial"/>
          <w:color w:val="000000"/>
          <w:kern w:val="3"/>
          <w:sz w:val="24"/>
          <w:szCs w:val="24"/>
          <w:shd w:val="clear" w:color="auto" w:fill="FFFFFF"/>
          <w:lang w:eastAsia="zh-CN"/>
        </w:rPr>
        <w:t xml:space="preserve"> À CONTRATADA, poderão ser aplicadas pelo CONTRATANTE as seguintes sanções:</w:t>
      </w:r>
    </w:p>
    <w:p w14:paraId="294BD4EF" w14:textId="77777777" w:rsidR="0077354A" w:rsidRPr="0077354A" w:rsidRDefault="0077354A" w:rsidP="0077354A">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77354A">
        <w:rPr>
          <w:rFonts w:eastAsia="Arial"/>
          <w:b/>
          <w:bCs/>
          <w:color w:val="000000"/>
          <w:kern w:val="3"/>
          <w:sz w:val="24"/>
          <w:szCs w:val="24"/>
          <w:shd w:val="clear" w:color="auto" w:fill="FFFFFF"/>
          <w:lang w:eastAsia="zh-CN"/>
        </w:rPr>
        <w:t>19.7.1</w:t>
      </w:r>
      <w:r w:rsidRPr="0077354A">
        <w:rPr>
          <w:rFonts w:eastAsia="Arial"/>
          <w:color w:val="000000"/>
          <w:kern w:val="3"/>
          <w:sz w:val="24"/>
          <w:szCs w:val="24"/>
          <w:shd w:val="clear" w:color="auto" w:fill="FFFFFF"/>
          <w:lang w:eastAsia="zh-CN"/>
        </w:rPr>
        <w:t xml:space="preserve"> Advertência por escrito, em caso de descumprimento de quaisquer obrigações previstas no edital e seus anexos e neste contrato, que não configurem hipóteses de aplicação de sanções mais graves;</w:t>
      </w:r>
    </w:p>
    <w:p w14:paraId="2113817D" w14:textId="77777777" w:rsidR="00D74A04" w:rsidRPr="006169BB" w:rsidRDefault="00D74A04" w:rsidP="00D74A04">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bookmarkStart w:id="99" w:name="_Hlk180055860"/>
      <w:r w:rsidRPr="003408DD">
        <w:rPr>
          <w:rFonts w:eastAsia="Arial"/>
          <w:b/>
          <w:bCs/>
          <w:kern w:val="3"/>
          <w:sz w:val="24"/>
          <w:szCs w:val="24"/>
          <w:lang w:eastAsia="zh-CN"/>
        </w:rPr>
        <w:t>19.7.2</w:t>
      </w:r>
      <w:r w:rsidRPr="003408DD">
        <w:rPr>
          <w:rFonts w:eastAsia="Arial"/>
          <w:kern w:val="3"/>
          <w:sz w:val="24"/>
          <w:szCs w:val="24"/>
          <w:lang w:eastAsia="zh-CN"/>
        </w:rPr>
        <w:t xml:space="preserve"> </w:t>
      </w:r>
      <w:r>
        <w:rPr>
          <w:rFonts w:eastAsia="Arial"/>
          <w:kern w:val="3"/>
          <w:sz w:val="24"/>
          <w:szCs w:val="24"/>
          <w:lang w:eastAsia="zh-CN"/>
        </w:rPr>
        <w:t>M</w:t>
      </w:r>
      <w:r w:rsidRPr="006169BB">
        <w:rPr>
          <w:rFonts w:eastAsia="Arial"/>
          <w:color w:val="000000"/>
          <w:kern w:val="3"/>
          <w:sz w:val="24"/>
          <w:szCs w:val="24"/>
          <w:shd w:val="clear" w:color="auto" w:fill="FFFFFF"/>
          <w:lang w:eastAsia="zh-CN"/>
        </w:rPr>
        <w:t>ulta de mora de 0,1% (zero vírgula um por cento), por dia de atraso, sobre o valor da parcela recebida em desacordo com o cronograma físico-financeiro acordado, limitada a 90 (noventa) dias.</w:t>
      </w:r>
      <w:r>
        <w:rPr>
          <w:rFonts w:eastAsia="Arial"/>
          <w:color w:val="000000"/>
          <w:kern w:val="3"/>
          <w:sz w:val="24"/>
          <w:szCs w:val="24"/>
          <w:shd w:val="clear" w:color="auto" w:fill="FFFFFF"/>
          <w:lang w:eastAsia="zh-CN"/>
        </w:rPr>
        <w:t xml:space="preserve"> </w:t>
      </w:r>
    </w:p>
    <w:bookmarkEnd w:id="99"/>
    <w:p w14:paraId="4776F471"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kern w:val="3"/>
          <w:sz w:val="24"/>
          <w:szCs w:val="24"/>
          <w:lang w:eastAsia="zh-CN"/>
        </w:rPr>
        <w:t>19.7.3</w:t>
      </w:r>
      <w:r w:rsidRPr="0077354A">
        <w:rPr>
          <w:rFonts w:eastAsia="Arial"/>
          <w:kern w:val="3"/>
          <w:sz w:val="24"/>
          <w:szCs w:val="24"/>
          <w:lang w:eastAsia="zh-CN"/>
        </w:rPr>
        <w:t xml:space="preserve"> multa compensatória, em caso de inadimplência parcial, de 5% (cinco por cento) sobre o valor da parcela inadimplida;</w:t>
      </w:r>
    </w:p>
    <w:p w14:paraId="398C646C" w14:textId="77777777" w:rsidR="0077354A" w:rsidRPr="0077354A" w:rsidRDefault="0077354A" w:rsidP="0077354A">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77354A">
        <w:rPr>
          <w:rFonts w:eastAsia="Arial"/>
          <w:b/>
          <w:bCs/>
          <w:kern w:val="3"/>
          <w:sz w:val="24"/>
          <w:szCs w:val="24"/>
          <w:lang w:eastAsia="zh-CN"/>
        </w:rPr>
        <w:t>19.7.4</w:t>
      </w:r>
      <w:r w:rsidRPr="0077354A">
        <w:rPr>
          <w:rFonts w:eastAsia="Arial"/>
          <w:kern w:val="3"/>
          <w:sz w:val="24"/>
          <w:szCs w:val="24"/>
          <w:lang w:eastAsia="zh-CN"/>
        </w:rPr>
        <w:t xml:space="preserve"> multa compensatória, em caso de inadimplência total, de 10% (dez por cento) sobre o valor do contrato;</w:t>
      </w:r>
    </w:p>
    <w:p w14:paraId="59F5671D"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pt-BR"/>
        </w:rPr>
        <w:t>19.7.5</w:t>
      </w:r>
      <w:r w:rsidRPr="0077354A">
        <w:rPr>
          <w:rFonts w:eastAsia="Arial"/>
          <w:kern w:val="3"/>
          <w:sz w:val="24"/>
          <w:szCs w:val="24"/>
          <w:shd w:val="clear" w:color="auto" w:fill="FFFFFF"/>
          <w:lang w:eastAsia="zh-CN"/>
        </w:rPr>
        <w:t xml:space="preserve"> Impedimento de licitar e contratar</w:t>
      </w:r>
      <w:r w:rsidRPr="0077354A">
        <w:rPr>
          <w:rFonts w:eastAsia="Arial"/>
          <w:color w:val="000000"/>
          <w:kern w:val="3"/>
          <w:sz w:val="24"/>
          <w:szCs w:val="24"/>
          <w:lang w:eastAsia="zh-CN"/>
        </w:rPr>
        <w:t xml:space="preserve"> no âmbito da Administração Pública direta e indireta do CONTRATANTE</w:t>
      </w:r>
      <w:r w:rsidRPr="0077354A">
        <w:rPr>
          <w:rFonts w:eastAsia="Arial"/>
          <w:color w:val="000000"/>
          <w:kern w:val="3"/>
          <w:sz w:val="24"/>
          <w:szCs w:val="24"/>
          <w:shd w:val="clear" w:color="auto" w:fill="FFFFFF"/>
          <w:lang w:eastAsia="zh-CN"/>
        </w:rPr>
        <w:t>, por prazo não superior a 3 (três) anos, nos casos previstos nas alíneas “b”, “c”, “d”, “e”, “f” e “g” do item 19.6, na forma prevista na Lei Federal nº 14.133/2021, quando não se justificar a imposição de penalidade mais grave.</w:t>
      </w:r>
    </w:p>
    <w:p w14:paraId="3681A23F"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pt-BR"/>
        </w:rPr>
        <w:t xml:space="preserve">19.7.6 </w:t>
      </w:r>
      <w:r w:rsidRPr="0077354A">
        <w:rPr>
          <w:rFonts w:eastAsia="Arial"/>
          <w:kern w:val="3"/>
          <w:sz w:val="24"/>
          <w:szCs w:val="24"/>
          <w:shd w:val="clear" w:color="auto" w:fill="FFFFFF"/>
          <w:lang w:eastAsia="zh-CN"/>
        </w:rPr>
        <w:t xml:space="preserve">Declaração de inidoneidade para licitar e contratar com a Administração Pública, </w:t>
      </w:r>
      <w:r w:rsidRPr="0077354A">
        <w:rPr>
          <w:rFonts w:eastAsia="Arial"/>
          <w:color w:val="000000"/>
          <w:kern w:val="3"/>
          <w:sz w:val="24"/>
          <w:szCs w:val="24"/>
          <w:shd w:val="clear" w:color="auto" w:fill="FFFFFF"/>
          <w:lang w:eastAsia="zh-CN"/>
        </w:rPr>
        <w:t xml:space="preserve">nos casos previstos nas alíneas “h”, “i”, “j”, “k” e “l” do item 19.6, bem como nos casos previstos no item 19.7.5 que justifiquem a imposição de penalidade mais grave, </w:t>
      </w:r>
      <w:r w:rsidRPr="0077354A">
        <w:rPr>
          <w:rFonts w:eastAsia="Arial"/>
          <w:kern w:val="3"/>
          <w:sz w:val="24"/>
          <w:szCs w:val="24"/>
          <w:shd w:val="clear" w:color="auto" w:fill="FFFFFF"/>
          <w:lang w:eastAsia="zh-CN"/>
        </w:rPr>
        <w:t>na forma prevista na Lei Federal nº 14.133/2021.</w:t>
      </w:r>
    </w:p>
    <w:p w14:paraId="263A1524"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pt-BR"/>
        </w:rPr>
        <w:t xml:space="preserve">19.8 </w:t>
      </w:r>
      <w:r w:rsidRPr="0077354A">
        <w:rPr>
          <w:rFonts w:eastAsia="Arial"/>
          <w:kern w:val="3"/>
          <w:sz w:val="24"/>
          <w:szCs w:val="24"/>
          <w:shd w:val="clear" w:color="auto" w:fill="FFFFFF"/>
          <w:lang w:eastAsia="zh-CN"/>
        </w:rPr>
        <w:t xml:space="preserve">As sanções de advertência; impedimento de licitar e contratar; e </w:t>
      </w:r>
      <w:r w:rsidRPr="0077354A">
        <w:rPr>
          <w:rFonts w:eastAsia="Arial"/>
          <w:kern w:val="3"/>
          <w:sz w:val="24"/>
          <w:szCs w:val="24"/>
          <w:lang w:eastAsia="zh-CN"/>
        </w:rPr>
        <w:t>declaração de inidoneidade para licitar ou contratar,</w:t>
      </w:r>
      <w:r w:rsidRPr="0077354A">
        <w:rPr>
          <w:rFonts w:eastAsia="Arial"/>
          <w:kern w:val="3"/>
          <w:sz w:val="24"/>
          <w:szCs w:val="24"/>
          <w:shd w:val="clear" w:color="auto" w:fill="FFFFFF"/>
          <w:lang w:eastAsia="zh-CN"/>
        </w:rPr>
        <w:t xml:space="preserve"> poderão ser aplicadas cumulativamente com a penalidade de multa, facultada a defesa prévia do CONTRATADO.</w:t>
      </w:r>
    </w:p>
    <w:p w14:paraId="1D49E025"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pt-BR"/>
        </w:rPr>
        <w:t xml:space="preserve">19.9 </w:t>
      </w:r>
      <w:r w:rsidRPr="0077354A">
        <w:rPr>
          <w:rFonts w:eastAsia="Arial"/>
          <w:kern w:val="3"/>
          <w:sz w:val="24"/>
          <w:szCs w:val="24"/>
          <w:shd w:val="clear" w:color="auto" w:fill="FFFFFF"/>
          <w:lang w:eastAsia="zh-CN"/>
        </w:rPr>
        <w:t>S</w:t>
      </w:r>
      <w:r w:rsidRPr="0077354A">
        <w:rPr>
          <w:rFonts w:eastAsia="Arial"/>
          <w:kern w:val="3"/>
          <w:sz w:val="24"/>
          <w:szCs w:val="24"/>
          <w:lang w:eastAsia="zh-CN"/>
        </w:rPr>
        <w:t>e a multa aplicada e as indenizações cabíveis forem superiores ao valor de pagamento eventualmente devido pelo MUNICÍPIO ao contratado, além da perda desse valor, a diferença será descontada da garantia prestada ou será cobrada judicialmente.</w:t>
      </w:r>
    </w:p>
    <w:p w14:paraId="3628ABA8"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kern w:val="3"/>
          <w:sz w:val="24"/>
          <w:szCs w:val="24"/>
          <w:lang w:eastAsia="zh-CN"/>
        </w:rPr>
        <w:t>19.10</w:t>
      </w:r>
      <w:r w:rsidRPr="0077354A">
        <w:rPr>
          <w:rFonts w:eastAsia="Arial"/>
          <w:kern w:val="3"/>
          <w:sz w:val="24"/>
          <w:szCs w:val="24"/>
          <w:lang w:eastAsia="zh-CN"/>
        </w:rPr>
        <w:t xml:space="preserve"> A sanção de multa poderá também ser aplicada ao responsável por qualquer das infrações administrativas previstas no item 19.6, não podendo ser inferior a 0,5% nem superior a 30% do valor contratual.</w:t>
      </w:r>
    </w:p>
    <w:p w14:paraId="514E190F" w14:textId="77777777" w:rsidR="0077354A" w:rsidRPr="0077354A" w:rsidRDefault="0077354A" w:rsidP="0077354A">
      <w:pPr>
        <w:widowControl w:val="0"/>
        <w:shd w:val="clear" w:color="auto" w:fill="FFFFFF"/>
        <w:tabs>
          <w:tab w:val="left" w:pos="-7200"/>
          <w:tab w:val="left" w:pos="-6207"/>
        </w:tabs>
        <w:autoSpaceDN w:val="0"/>
        <w:jc w:val="both"/>
        <w:rPr>
          <w:rFonts w:eastAsia="Arial"/>
          <w:color w:val="000000"/>
          <w:kern w:val="3"/>
          <w:sz w:val="24"/>
          <w:szCs w:val="24"/>
          <w:lang w:eastAsia="zh-CN"/>
        </w:rPr>
      </w:pPr>
      <w:r w:rsidRPr="0077354A">
        <w:rPr>
          <w:rFonts w:eastAsia="Arial"/>
          <w:b/>
          <w:bCs/>
          <w:color w:val="000000"/>
          <w:kern w:val="3"/>
          <w:sz w:val="24"/>
          <w:szCs w:val="24"/>
          <w:shd w:val="clear" w:color="auto" w:fill="FFFFFF"/>
          <w:lang w:eastAsia="pt-BR"/>
        </w:rPr>
        <w:t xml:space="preserve">19.11 </w:t>
      </w:r>
      <w:r w:rsidRPr="0077354A">
        <w:rPr>
          <w:rFonts w:eastAsia="Arial"/>
          <w:color w:val="000000"/>
          <w:kern w:val="3"/>
          <w:sz w:val="24"/>
          <w:szCs w:val="24"/>
          <w:lang w:eastAsia="zh-CN"/>
        </w:rPr>
        <w:t>O procedimento para aplicação das sanções seguirá o disposto nos artigos 156 e seguintes da Lei 14.133/2021, garantido o exercício de contraditório e ampla defesa.</w:t>
      </w:r>
    </w:p>
    <w:p w14:paraId="3C2423CD" w14:textId="77777777" w:rsidR="0077354A" w:rsidRPr="0077354A" w:rsidRDefault="0077354A" w:rsidP="0077354A">
      <w:pPr>
        <w:jc w:val="both"/>
        <w:rPr>
          <w:sz w:val="24"/>
          <w:szCs w:val="24"/>
        </w:rPr>
      </w:pPr>
    </w:p>
    <w:p w14:paraId="517E30A9" w14:textId="77777777" w:rsidR="0077354A" w:rsidRPr="0077354A" w:rsidRDefault="0077354A" w:rsidP="0077354A">
      <w:pPr>
        <w:jc w:val="both"/>
        <w:rPr>
          <w:b/>
          <w:sz w:val="24"/>
          <w:szCs w:val="24"/>
        </w:rPr>
      </w:pPr>
      <w:r w:rsidRPr="0077354A">
        <w:rPr>
          <w:b/>
          <w:sz w:val="24"/>
          <w:szCs w:val="24"/>
        </w:rPr>
        <w:t xml:space="preserve">CLÁUSULA VIGÉSIMA – ANTICORRUPÇÃO </w:t>
      </w:r>
    </w:p>
    <w:p w14:paraId="711D9E48" w14:textId="77777777" w:rsidR="0077354A" w:rsidRPr="0077354A" w:rsidRDefault="0077354A" w:rsidP="0077354A">
      <w:pPr>
        <w:jc w:val="both"/>
        <w:rPr>
          <w:sz w:val="24"/>
          <w:szCs w:val="24"/>
        </w:rPr>
      </w:pPr>
      <w:r w:rsidRPr="0077354A">
        <w:rPr>
          <w:b/>
          <w:bCs/>
          <w:sz w:val="24"/>
          <w:szCs w:val="24"/>
        </w:rPr>
        <w:t>20.1</w:t>
      </w:r>
      <w:r w:rsidRPr="0077354A">
        <w:rPr>
          <w:sz w:val="24"/>
          <w:szCs w:val="24"/>
        </w:rPr>
        <w:t xml:space="preserve"> As partes declaram conhecer as normas de prevenção à corrupção previstas na legislação brasileira, dentre elas, a Lei de Improbidade Administrativa (Lei Federal n.º 8.429/1992), a Lei </w:t>
      </w:r>
      <w:r w:rsidRPr="0077354A">
        <w:rPr>
          <w:sz w:val="24"/>
          <w:szCs w:val="24"/>
        </w:rPr>
        <w:lastRenderedPageBreak/>
        <w:t>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184E16A9" w14:textId="77777777" w:rsidR="0077354A" w:rsidRPr="0077354A" w:rsidRDefault="0077354A" w:rsidP="0077354A">
      <w:pPr>
        <w:jc w:val="both"/>
        <w:rPr>
          <w:b/>
          <w:bCs/>
          <w:sz w:val="24"/>
          <w:szCs w:val="24"/>
        </w:rPr>
      </w:pPr>
    </w:p>
    <w:p w14:paraId="06C81775" w14:textId="77777777" w:rsidR="0077354A" w:rsidRPr="0077354A" w:rsidRDefault="0077354A" w:rsidP="0077354A">
      <w:pPr>
        <w:jc w:val="both"/>
        <w:rPr>
          <w:b/>
          <w:sz w:val="24"/>
          <w:szCs w:val="24"/>
        </w:rPr>
      </w:pPr>
      <w:r w:rsidRPr="0077354A">
        <w:rPr>
          <w:b/>
          <w:sz w:val="24"/>
          <w:szCs w:val="24"/>
        </w:rPr>
        <w:t>CLÁUSULA VIGÉSIMA PRIMEIRA - DAS ALTERAÇÕES CONTRATUAIS</w:t>
      </w:r>
    </w:p>
    <w:p w14:paraId="4538909C" w14:textId="77777777" w:rsidR="0077354A" w:rsidRDefault="0077354A" w:rsidP="0077354A">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77354A">
        <w:rPr>
          <w:rFonts w:eastAsia="Arial"/>
          <w:b/>
          <w:bCs/>
          <w:kern w:val="3"/>
          <w:sz w:val="24"/>
          <w:szCs w:val="24"/>
          <w:shd w:val="clear" w:color="auto" w:fill="FFFFFF"/>
          <w:lang w:eastAsia="zh-CN"/>
        </w:rPr>
        <w:t>21.1.</w:t>
      </w:r>
      <w:r w:rsidRPr="0077354A">
        <w:rPr>
          <w:rFonts w:eastAsia="Arial"/>
          <w:kern w:val="3"/>
          <w:sz w:val="24"/>
          <w:szCs w:val="24"/>
          <w:shd w:val="clear" w:color="auto" w:fill="FFFFFF"/>
          <w:lang w:eastAsia="zh-CN"/>
        </w:rPr>
        <w:t xml:space="preserve"> Este Contrato poderá ser alterado </w:t>
      </w:r>
      <w:r w:rsidRPr="0077354A">
        <w:rPr>
          <w:rFonts w:eastAsia="Arial"/>
          <w:color w:val="000000"/>
          <w:kern w:val="3"/>
          <w:sz w:val="24"/>
          <w:szCs w:val="24"/>
          <w:shd w:val="clear" w:color="auto" w:fill="FFFFFF"/>
          <w:lang w:eastAsia="zh-CN"/>
        </w:rPr>
        <w:t>em qualquer das hipóteses previstas nos artigos 124 e seguintes da Lei Federal n.º 14.133. de 2021, mediante anuência expressa do PARANACIDADE, salvo as que tratarem da prorrogação, tão somente, do prazo de vigência contratual.</w:t>
      </w:r>
    </w:p>
    <w:p w14:paraId="6E69CB4C" w14:textId="77777777" w:rsidR="007B1079" w:rsidRPr="0077354A" w:rsidRDefault="007B1079" w:rsidP="0077354A">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p>
    <w:p w14:paraId="261097DA" w14:textId="77777777" w:rsidR="0077354A" w:rsidRPr="0077354A" w:rsidRDefault="0077354A" w:rsidP="0077354A">
      <w:pPr>
        <w:jc w:val="both"/>
        <w:rPr>
          <w:b/>
          <w:sz w:val="24"/>
          <w:szCs w:val="24"/>
        </w:rPr>
      </w:pPr>
      <w:r w:rsidRPr="0077354A">
        <w:rPr>
          <w:b/>
          <w:sz w:val="24"/>
          <w:szCs w:val="24"/>
        </w:rPr>
        <w:t>CLÁUSULA VIGÉSIMA SEGUNDA - DAS DISPOSIÇÕES GERAIS</w:t>
      </w:r>
    </w:p>
    <w:p w14:paraId="659E3E3D" w14:textId="77777777" w:rsidR="0077354A" w:rsidRPr="0077354A" w:rsidRDefault="0077354A" w:rsidP="0077354A">
      <w:pPr>
        <w:jc w:val="both"/>
        <w:rPr>
          <w:sz w:val="24"/>
          <w:szCs w:val="24"/>
        </w:rPr>
      </w:pPr>
      <w:r w:rsidRPr="0077354A">
        <w:rPr>
          <w:b/>
          <w:bCs/>
          <w:sz w:val="24"/>
          <w:szCs w:val="24"/>
        </w:rPr>
        <w:t>22.1</w:t>
      </w:r>
      <w:r w:rsidRPr="0077354A">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02C6A545" w14:textId="77777777" w:rsidR="0077354A" w:rsidRPr="0077354A" w:rsidRDefault="0077354A" w:rsidP="0077354A">
      <w:pPr>
        <w:jc w:val="both"/>
        <w:rPr>
          <w:sz w:val="24"/>
          <w:szCs w:val="24"/>
        </w:rPr>
      </w:pPr>
      <w:r w:rsidRPr="0077354A">
        <w:rPr>
          <w:b/>
          <w:bCs/>
          <w:sz w:val="24"/>
          <w:szCs w:val="24"/>
        </w:rPr>
        <w:t>22.2</w:t>
      </w:r>
      <w:r w:rsidRPr="0077354A">
        <w:rPr>
          <w:sz w:val="24"/>
          <w:szCs w:val="24"/>
        </w:rPr>
        <w:t xml:space="preserve"> Havendo discrepância entre os valores indicados numericamente e por extenso, fica desde já acordado entre as partes contratantes que sempre prevalecerão aqueles mencionados por extenso.</w:t>
      </w:r>
    </w:p>
    <w:p w14:paraId="19BF0C41" w14:textId="77777777" w:rsidR="0077354A" w:rsidRPr="0077354A" w:rsidRDefault="0077354A" w:rsidP="0077354A">
      <w:pPr>
        <w:jc w:val="both"/>
        <w:rPr>
          <w:sz w:val="24"/>
          <w:szCs w:val="24"/>
        </w:rPr>
      </w:pPr>
      <w:r w:rsidRPr="0077354A">
        <w:rPr>
          <w:b/>
          <w:bCs/>
          <w:sz w:val="24"/>
          <w:szCs w:val="24"/>
        </w:rPr>
        <w:t>22.3</w:t>
      </w:r>
      <w:r w:rsidRPr="0077354A">
        <w:rPr>
          <w:sz w:val="24"/>
          <w:szCs w:val="24"/>
        </w:rPr>
        <w:t xml:space="preserve"> Os casos omissos serão dirimidos de comum acordo entre as partes, com base na legislação em vigor e aplicáveis a espécie.</w:t>
      </w:r>
    </w:p>
    <w:p w14:paraId="5145D854" w14:textId="77777777" w:rsidR="0077354A" w:rsidRPr="0077354A" w:rsidRDefault="0077354A" w:rsidP="0077354A">
      <w:pPr>
        <w:jc w:val="both"/>
        <w:rPr>
          <w:sz w:val="24"/>
          <w:szCs w:val="24"/>
        </w:rPr>
      </w:pPr>
      <w:r w:rsidRPr="0077354A">
        <w:rPr>
          <w:b/>
          <w:bCs/>
          <w:sz w:val="24"/>
          <w:szCs w:val="24"/>
        </w:rPr>
        <w:t>22.4</w:t>
      </w:r>
      <w:r w:rsidRPr="0077354A">
        <w:rPr>
          <w:sz w:val="24"/>
          <w:szCs w:val="24"/>
        </w:rPr>
        <w:t xml:space="preserve"> O presente contrato e seus aditamentos serão publicados no Portal Nacional de Contratações Públicas e no sítio eletrônico oficial do município m até 20 dias úteis da data da sua assinatura.</w:t>
      </w:r>
    </w:p>
    <w:p w14:paraId="7F8900A1" w14:textId="77777777" w:rsidR="0077354A" w:rsidRPr="0077354A" w:rsidRDefault="0077354A" w:rsidP="0077354A">
      <w:pPr>
        <w:jc w:val="both"/>
        <w:rPr>
          <w:sz w:val="24"/>
          <w:szCs w:val="24"/>
        </w:rPr>
      </w:pPr>
    </w:p>
    <w:p w14:paraId="45EA12D4" w14:textId="77777777" w:rsidR="0077354A" w:rsidRPr="0077354A" w:rsidRDefault="0077354A" w:rsidP="0077354A">
      <w:pPr>
        <w:jc w:val="both"/>
        <w:rPr>
          <w:b/>
          <w:bCs/>
          <w:sz w:val="24"/>
          <w:szCs w:val="24"/>
        </w:rPr>
      </w:pPr>
      <w:r w:rsidRPr="0077354A">
        <w:rPr>
          <w:b/>
          <w:bCs/>
          <w:sz w:val="24"/>
          <w:szCs w:val="24"/>
        </w:rPr>
        <w:t xml:space="preserve">CLÁUSULA VIGÉSIMA TERCEIRA - DO GERENCIAMENTO DE RESÍDUOS DA CONSTRUÇÃO CIVIL E DA UTILIZAÇÃO DE PRODUTOS E SUBPRODUTOS DE MADEIRA </w:t>
      </w:r>
    </w:p>
    <w:p w14:paraId="3FE1300C" w14:textId="77777777" w:rsidR="0077354A" w:rsidRPr="0077354A" w:rsidRDefault="0077354A" w:rsidP="0077354A">
      <w:pPr>
        <w:jc w:val="both"/>
        <w:rPr>
          <w:sz w:val="24"/>
          <w:szCs w:val="24"/>
        </w:rPr>
      </w:pPr>
      <w:r w:rsidRPr="0077354A">
        <w:rPr>
          <w:b/>
          <w:bCs/>
          <w:sz w:val="24"/>
          <w:szCs w:val="24"/>
        </w:rPr>
        <w:t xml:space="preserve">23.1 </w:t>
      </w:r>
      <w:r w:rsidRPr="0077354A">
        <w:rPr>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p>
    <w:p w14:paraId="3CFD1ED1" w14:textId="77777777" w:rsidR="0077354A" w:rsidRPr="0077354A" w:rsidRDefault="0077354A" w:rsidP="0077354A">
      <w:pPr>
        <w:jc w:val="both"/>
        <w:rPr>
          <w:sz w:val="24"/>
          <w:szCs w:val="24"/>
        </w:rPr>
      </w:pPr>
      <w:r w:rsidRPr="0077354A">
        <w:rPr>
          <w:b/>
          <w:bCs/>
          <w:sz w:val="24"/>
          <w:szCs w:val="24"/>
        </w:rPr>
        <w:t xml:space="preserve">23.2 </w:t>
      </w:r>
      <w:r w:rsidRPr="0077354A">
        <w:rPr>
          <w:sz w:val="24"/>
          <w:szCs w:val="24"/>
        </w:rPr>
        <w:t xml:space="preserve">A contratada somente deverá utilizar produtos ou subprodutos de madeira de origem exótica ou nativa que tenham procedência legal, conforme Decreto Estadual n.º 4.889, de 31 de maio de 2005. </w:t>
      </w:r>
    </w:p>
    <w:p w14:paraId="55940553" w14:textId="56B2EE3B" w:rsidR="0077354A" w:rsidRPr="0077354A" w:rsidRDefault="0077354A" w:rsidP="0077354A">
      <w:pPr>
        <w:widowControl w:val="0"/>
        <w:shd w:val="clear" w:color="auto" w:fill="FFFFFF"/>
        <w:tabs>
          <w:tab w:val="left" w:pos="-10517"/>
          <w:tab w:val="left" w:pos="-9524"/>
        </w:tabs>
        <w:autoSpaceDN w:val="0"/>
        <w:jc w:val="both"/>
        <w:rPr>
          <w:rFonts w:eastAsia="Arial"/>
          <w:kern w:val="3"/>
          <w:sz w:val="24"/>
          <w:szCs w:val="24"/>
          <w:lang w:eastAsia="zh-CN"/>
        </w:rPr>
      </w:pPr>
      <w:r w:rsidRPr="0077354A">
        <w:rPr>
          <w:rFonts w:eastAsia="Arial"/>
          <w:b/>
          <w:bCs/>
          <w:kern w:val="3"/>
          <w:sz w:val="24"/>
          <w:szCs w:val="24"/>
          <w:shd w:val="clear" w:color="auto" w:fill="FFFFFF"/>
          <w:lang w:eastAsia="zh-CN"/>
        </w:rPr>
        <w:t>23.2.1.</w:t>
      </w:r>
      <w:r w:rsidRPr="0077354A">
        <w:rPr>
          <w:rFonts w:eastAsia="Arial"/>
          <w:kern w:val="3"/>
          <w:sz w:val="24"/>
          <w:szCs w:val="24"/>
          <w:shd w:val="clear" w:color="auto" w:fill="FFFFFF"/>
          <w:lang w:eastAsia="zh-CN"/>
        </w:rPr>
        <w:t xml:space="preserve"> O descumprimento, pelo CONTRATADO, dos requisitos impostos no item 2</w:t>
      </w:r>
      <w:r w:rsidR="00375DA6">
        <w:rPr>
          <w:rFonts w:eastAsia="Arial"/>
          <w:kern w:val="3"/>
          <w:sz w:val="24"/>
          <w:szCs w:val="24"/>
          <w:shd w:val="clear" w:color="auto" w:fill="FFFFFF"/>
          <w:lang w:eastAsia="zh-CN"/>
        </w:rPr>
        <w:t>3</w:t>
      </w:r>
      <w:r w:rsidRPr="0077354A">
        <w:rPr>
          <w:rFonts w:eastAsia="Arial"/>
          <w:kern w:val="3"/>
          <w:sz w:val="24"/>
          <w:szCs w:val="24"/>
          <w:shd w:val="clear" w:color="auto" w:fill="FFFFFF"/>
          <w:lang w:eastAsia="zh-CN"/>
        </w:rPr>
        <w:t>.2 deste Contrato, poderá implicar extinção do contrato, com amparo no art. 137, I da Lei Federal 14.133, de 2021, c/c a aplicação das penalidades previstas nos mesmos Diplomas Legais e neste Contrato.</w:t>
      </w:r>
    </w:p>
    <w:p w14:paraId="2A9D3358" w14:textId="77777777" w:rsidR="0077354A" w:rsidRPr="0077354A" w:rsidRDefault="0077354A" w:rsidP="0077354A">
      <w:pPr>
        <w:jc w:val="both"/>
        <w:rPr>
          <w:sz w:val="24"/>
          <w:szCs w:val="24"/>
        </w:rPr>
      </w:pPr>
    </w:p>
    <w:p w14:paraId="6BC789E9" w14:textId="77777777" w:rsidR="0077354A" w:rsidRPr="0077354A" w:rsidRDefault="0077354A" w:rsidP="0077354A">
      <w:pPr>
        <w:jc w:val="both"/>
        <w:rPr>
          <w:b/>
          <w:sz w:val="24"/>
          <w:szCs w:val="24"/>
        </w:rPr>
      </w:pPr>
      <w:r w:rsidRPr="0077354A">
        <w:rPr>
          <w:b/>
          <w:sz w:val="24"/>
          <w:szCs w:val="24"/>
        </w:rPr>
        <w:t>CLÁUSULA VIGÉSIMA QUARTA - DO FORO</w:t>
      </w:r>
    </w:p>
    <w:p w14:paraId="6102B2C4" w14:textId="5B5B434E" w:rsidR="0077354A" w:rsidRPr="0077354A" w:rsidRDefault="0077354A" w:rsidP="0077354A">
      <w:pPr>
        <w:jc w:val="both"/>
        <w:rPr>
          <w:sz w:val="24"/>
          <w:szCs w:val="24"/>
        </w:rPr>
      </w:pPr>
      <w:r w:rsidRPr="0077354A">
        <w:rPr>
          <w:b/>
          <w:bCs/>
          <w:sz w:val="24"/>
          <w:szCs w:val="24"/>
        </w:rPr>
        <w:t>24.1</w:t>
      </w:r>
      <w:r w:rsidRPr="0077354A">
        <w:rPr>
          <w:sz w:val="24"/>
          <w:szCs w:val="24"/>
        </w:rPr>
        <w:t xml:space="preserve"> As partes elegem o foro da Comarca de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sz w:val="24"/>
          <w:szCs w:val="24"/>
        </w:rPr>
        <w:fldChar w:fldCharType="end"/>
      </w:r>
      <w:r w:rsidRPr="0077354A">
        <w:rPr>
          <w:sz w:val="24"/>
          <w:szCs w:val="24"/>
        </w:rPr>
        <w:t>, Estado do Paraná, para dirimir quaisquer dúvidas oriundas do presente Contrato, renunciando a qualquer outro, por mais privilegiado que seja.</w:t>
      </w:r>
    </w:p>
    <w:p w14:paraId="3F91049C" w14:textId="77777777" w:rsidR="0077354A" w:rsidRPr="0077354A" w:rsidRDefault="0077354A" w:rsidP="0077354A">
      <w:pPr>
        <w:jc w:val="both"/>
        <w:rPr>
          <w:b/>
          <w:bCs/>
          <w:sz w:val="24"/>
          <w:szCs w:val="24"/>
        </w:rPr>
      </w:pPr>
      <w:r w:rsidRPr="0077354A">
        <w:rPr>
          <w:b/>
          <w:bCs/>
          <w:sz w:val="24"/>
          <w:szCs w:val="24"/>
        </w:rPr>
        <w:lastRenderedPageBreak/>
        <w:t>24.2 Fica pactuado entre as partes que este contrato adota a data da assinatura citada no extrato do contrato publicado como data do acordo firmado, estando as demais clausulas vinculadas submetidas a esta data.</w:t>
      </w:r>
    </w:p>
    <w:p w14:paraId="396AB4BB" w14:textId="77777777" w:rsidR="0077354A" w:rsidRPr="0077354A" w:rsidRDefault="0077354A" w:rsidP="0077354A">
      <w:pPr>
        <w:jc w:val="both"/>
        <w:rPr>
          <w:sz w:val="24"/>
          <w:szCs w:val="24"/>
        </w:rPr>
      </w:pPr>
      <w:r w:rsidRPr="0077354A">
        <w:rPr>
          <w:sz w:val="24"/>
          <w:szCs w:val="24"/>
        </w:rPr>
        <w:t>E assim, por estarem justos e contratados assinam o presente em duas vias de igual teor e forma, na presença das testemunhas abaixo.</w:t>
      </w:r>
    </w:p>
    <w:p w14:paraId="4DA43E87" w14:textId="77777777" w:rsidR="0077354A" w:rsidRPr="0077354A" w:rsidRDefault="0077354A" w:rsidP="0077354A">
      <w:pPr>
        <w:jc w:val="both"/>
        <w:rPr>
          <w:b/>
          <w:sz w:val="24"/>
          <w:szCs w:val="24"/>
        </w:rPr>
      </w:pPr>
    </w:p>
    <w:p w14:paraId="30FF9DA8" w14:textId="77777777" w:rsidR="0077354A" w:rsidRPr="0077354A" w:rsidRDefault="0077354A" w:rsidP="0077354A">
      <w:pPr>
        <w:jc w:val="center"/>
        <w:rPr>
          <w:sz w:val="24"/>
          <w:szCs w:val="24"/>
        </w:rPr>
      </w:pP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Pr="0077354A">
        <w:rPr>
          <w:sz w:val="24"/>
          <w:szCs w:val="24"/>
        </w:rPr>
        <w:t xml:space="preserve"> ,</w:t>
      </w:r>
      <w:r w:rsidRPr="0077354A">
        <w:rPr>
          <w:sz w:val="24"/>
          <w:szCs w:val="24"/>
          <w:lang w:eastAsia="pt-BR"/>
        </w:rPr>
        <w:t xml:space="preserve"> </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Pr="0077354A">
        <w:rPr>
          <w:sz w:val="24"/>
          <w:szCs w:val="24"/>
          <w:lang w:eastAsia="pt-BR"/>
        </w:rPr>
        <w:t xml:space="preserve"> </w:t>
      </w:r>
      <w:r w:rsidRPr="0077354A">
        <w:rPr>
          <w:sz w:val="24"/>
          <w:szCs w:val="24"/>
        </w:rPr>
        <w:t xml:space="preserve">de </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Pr="0077354A">
        <w:rPr>
          <w:sz w:val="24"/>
          <w:szCs w:val="24"/>
          <w:lang w:eastAsia="pt-BR"/>
        </w:rPr>
        <w:t xml:space="preserve"> </w:t>
      </w:r>
      <w:r w:rsidRPr="0077354A">
        <w:rPr>
          <w:sz w:val="24"/>
          <w:szCs w:val="24"/>
        </w:rPr>
        <w:t>de 20</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Pr="0077354A">
        <w:rPr>
          <w:sz w:val="24"/>
          <w:szCs w:val="24"/>
        </w:rPr>
        <w:t>.</w:t>
      </w:r>
    </w:p>
    <w:p w14:paraId="594FFCFD" w14:textId="77777777" w:rsidR="0077354A" w:rsidRPr="0077354A" w:rsidRDefault="0077354A" w:rsidP="0077354A">
      <w:pPr>
        <w:jc w:val="center"/>
        <w:rPr>
          <w:sz w:val="24"/>
          <w:szCs w:val="24"/>
        </w:rPr>
      </w:pPr>
    </w:p>
    <w:p w14:paraId="6CA95045" w14:textId="77777777" w:rsidR="0077354A" w:rsidRPr="0077354A" w:rsidRDefault="0077354A" w:rsidP="0077354A">
      <w:pPr>
        <w:jc w:val="center"/>
        <w:rPr>
          <w:sz w:val="24"/>
          <w:szCs w:val="24"/>
        </w:rPr>
      </w:pPr>
      <w:r w:rsidRPr="0077354A">
        <w:rPr>
          <w:sz w:val="24"/>
          <w:szCs w:val="24"/>
        </w:rPr>
        <w:t>CONTRATANTE                                                    CONTRATADA</w:t>
      </w:r>
    </w:p>
    <w:p w14:paraId="36796984" w14:textId="77777777" w:rsidR="0077354A" w:rsidRPr="0077354A" w:rsidRDefault="0077354A" w:rsidP="0077354A">
      <w:pPr>
        <w:tabs>
          <w:tab w:val="left" w:pos="5670"/>
        </w:tabs>
        <w:jc w:val="center"/>
        <w:rPr>
          <w:sz w:val="24"/>
          <w:szCs w:val="24"/>
        </w:rPr>
      </w:pP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Pr="0077354A">
        <w:rPr>
          <w:sz w:val="24"/>
          <w:szCs w:val="24"/>
          <w:lang w:eastAsia="pt-BR"/>
        </w:rPr>
        <w:tab/>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p>
    <w:p w14:paraId="6AD1CFEE" w14:textId="77777777" w:rsidR="0077354A" w:rsidRPr="0077354A" w:rsidRDefault="0077354A" w:rsidP="0077354A">
      <w:pPr>
        <w:rPr>
          <w:sz w:val="24"/>
          <w:szCs w:val="24"/>
        </w:rPr>
      </w:pPr>
    </w:p>
    <w:p w14:paraId="0E22DBA5" w14:textId="77777777" w:rsidR="0077354A" w:rsidRPr="0077354A" w:rsidRDefault="0077354A" w:rsidP="0077354A">
      <w:pPr>
        <w:rPr>
          <w:sz w:val="24"/>
          <w:szCs w:val="24"/>
        </w:rPr>
      </w:pPr>
      <w:r w:rsidRPr="0077354A">
        <w:rPr>
          <w:sz w:val="24"/>
          <w:szCs w:val="24"/>
        </w:rPr>
        <w:t>Testemunhas:</w:t>
      </w:r>
    </w:p>
    <w:p w14:paraId="6A50F7EB" w14:textId="77777777" w:rsidR="0077354A" w:rsidRPr="0077354A" w:rsidRDefault="0077354A" w:rsidP="0077354A">
      <w:pPr>
        <w:rPr>
          <w:sz w:val="24"/>
          <w:szCs w:val="24"/>
        </w:rPr>
      </w:pPr>
      <w:r w:rsidRPr="0077354A">
        <w:rPr>
          <w:sz w:val="24"/>
          <w:szCs w:val="24"/>
        </w:rPr>
        <w:t>__________________________</w:t>
      </w:r>
    </w:p>
    <w:p w14:paraId="3F43EE4E" w14:textId="77777777" w:rsidR="0077354A" w:rsidRPr="0077354A" w:rsidRDefault="0077354A" w:rsidP="0077354A">
      <w:pPr>
        <w:rPr>
          <w:sz w:val="24"/>
          <w:szCs w:val="24"/>
          <w:lang w:eastAsia="pt-BR"/>
        </w:rPr>
      </w:pPr>
      <w:r w:rsidRPr="0077354A">
        <w:rPr>
          <w:b/>
          <w:sz w:val="24"/>
          <w:szCs w:val="24"/>
        </w:rPr>
        <w:t>RG</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p>
    <w:p w14:paraId="2C19EA73" w14:textId="77777777" w:rsidR="0077354A" w:rsidRPr="0077354A" w:rsidRDefault="0077354A" w:rsidP="0077354A">
      <w:pPr>
        <w:rPr>
          <w:sz w:val="24"/>
          <w:szCs w:val="24"/>
        </w:rPr>
      </w:pPr>
    </w:p>
    <w:p w14:paraId="7943F585" w14:textId="77777777" w:rsidR="0077354A" w:rsidRPr="0077354A" w:rsidRDefault="0077354A" w:rsidP="0077354A">
      <w:pPr>
        <w:rPr>
          <w:sz w:val="24"/>
          <w:szCs w:val="24"/>
        </w:rPr>
      </w:pPr>
      <w:r w:rsidRPr="0077354A">
        <w:rPr>
          <w:sz w:val="24"/>
          <w:szCs w:val="24"/>
        </w:rPr>
        <w:t>________________________</w:t>
      </w:r>
    </w:p>
    <w:p w14:paraId="3F2EF4EA" w14:textId="77777777" w:rsidR="0077354A" w:rsidRPr="0077354A" w:rsidRDefault="0077354A" w:rsidP="0077354A">
      <w:pPr>
        <w:rPr>
          <w:sz w:val="24"/>
          <w:szCs w:val="24"/>
          <w:lang w:eastAsia="pt-BR"/>
        </w:rPr>
      </w:pPr>
      <w:r w:rsidRPr="0077354A">
        <w:rPr>
          <w:b/>
          <w:sz w:val="24"/>
          <w:szCs w:val="24"/>
        </w:rPr>
        <w:t>RG</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p>
    <w:p w14:paraId="0FC3123A" w14:textId="077689C1" w:rsidR="0077354A" w:rsidRPr="005D0BC5" w:rsidRDefault="0077354A" w:rsidP="0077354A">
      <w:pPr>
        <w:jc w:val="both"/>
        <w:rPr>
          <w:b/>
          <w:sz w:val="24"/>
          <w:szCs w:val="24"/>
        </w:rPr>
      </w:pPr>
      <w:r w:rsidRPr="0077354A">
        <w:rPr>
          <w:b/>
          <w:bCs/>
          <w:sz w:val="24"/>
          <w:szCs w:val="24"/>
        </w:rPr>
        <w:br w:type="page"/>
      </w:r>
    </w:p>
    <w:p w14:paraId="30792BE7" w14:textId="7D75884D" w:rsidR="001133CD" w:rsidRDefault="001133CD" w:rsidP="001133CD">
      <w:pPr>
        <w:jc w:val="center"/>
        <w:rPr>
          <w:b/>
          <w:bCs/>
          <w:sz w:val="24"/>
          <w:szCs w:val="24"/>
        </w:rPr>
      </w:pPr>
      <w:bookmarkStart w:id="100" w:name="_Hlk69972961"/>
      <w:r w:rsidRPr="00D82893">
        <w:rPr>
          <w:b/>
          <w:bCs/>
          <w:sz w:val="24"/>
          <w:szCs w:val="24"/>
        </w:rPr>
        <w:lastRenderedPageBreak/>
        <w:t>RELAÇÃO DE ENSAIOS NECESSÁRIOS E MODELO DE DECLARAÇÃO</w:t>
      </w:r>
    </w:p>
    <w:p w14:paraId="35FC6A84" w14:textId="77777777" w:rsidR="004A4080" w:rsidRDefault="004A4080" w:rsidP="00584E41">
      <w:pPr>
        <w:jc w:val="center"/>
        <w:rPr>
          <w:b/>
          <w:bCs/>
          <w:sz w:val="24"/>
          <w:szCs w:val="24"/>
        </w:rPr>
      </w:pPr>
    </w:p>
    <w:p w14:paraId="01087113" w14:textId="77777777" w:rsidR="00D82893" w:rsidRDefault="00D82893" w:rsidP="00D82893">
      <w:pPr>
        <w:ind w:left="360"/>
        <w:jc w:val="center"/>
        <w:rPr>
          <w:rFonts w:ascii="Arial" w:hAnsi="Arial" w:cs="Arial"/>
          <w:b/>
          <w:bCs/>
          <w:sz w:val="22"/>
          <w:szCs w:val="22"/>
        </w:rPr>
      </w:pPr>
      <w:r w:rsidRPr="00270DE3">
        <w:rPr>
          <w:rFonts w:ascii="Arial" w:hAnsi="Arial" w:cs="Arial"/>
          <w:b/>
          <w:bCs/>
          <w:sz w:val="22"/>
          <w:szCs w:val="22"/>
        </w:rPr>
        <w:t>PAVIMENTAÇÕES E</w:t>
      </w:r>
      <w:r>
        <w:rPr>
          <w:rFonts w:ascii="Arial" w:hAnsi="Arial" w:cs="Arial"/>
          <w:b/>
          <w:bCs/>
          <w:sz w:val="22"/>
          <w:szCs w:val="22"/>
        </w:rPr>
        <w:t>M CBUQ – PMF – TRATAMENTOS (TST)</w:t>
      </w:r>
    </w:p>
    <w:p w14:paraId="3BE6922F" w14:textId="77777777" w:rsidR="00D82893" w:rsidRDefault="00D82893" w:rsidP="00D82893">
      <w:pPr>
        <w:ind w:left="360"/>
        <w:jc w:val="center"/>
        <w:rPr>
          <w:rFonts w:ascii="Arial" w:hAnsi="Arial" w:cs="Arial"/>
          <w:b/>
          <w:bCs/>
          <w:sz w:val="22"/>
          <w:szCs w:val="22"/>
        </w:rPr>
      </w:pPr>
    </w:p>
    <w:p w14:paraId="1782FC54" w14:textId="77777777" w:rsidR="00D82893" w:rsidRDefault="00D82893" w:rsidP="00D82893">
      <w:pPr>
        <w:ind w:left="360"/>
        <w:jc w:val="center"/>
        <w:rPr>
          <w:rFonts w:ascii="Arial" w:hAnsi="Arial" w:cs="Arial"/>
          <w:b/>
          <w:bCs/>
          <w:sz w:val="22"/>
          <w:szCs w:val="22"/>
        </w:rPr>
      </w:pPr>
    </w:p>
    <w:p w14:paraId="1716ECFF" w14:textId="77777777" w:rsidR="00D82893" w:rsidRPr="0063485A" w:rsidRDefault="00D82893" w:rsidP="00D82893">
      <w:pPr>
        <w:numPr>
          <w:ilvl w:val="0"/>
          <w:numId w:val="22"/>
        </w:numPr>
        <w:tabs>
          <w:tab w:val="clear" w:pos="720"/>
          <w:tab w:val="num" w:pos="643"/>
        </w:tabs>
        <w:suppressAutoHyphens w:val="0"/>
        <w:ind w:left="643"/>
        <w:jc w:val="both"/>
        <w:rPr>
          <w:rFonts w:ascii="Arial" w:hAnsi="Arial" w:cs="Arial"/>
          <w:sz w:val="22"/>
          <w:szCs w:val="22"/>
        </w:rPr>
      </w:pPr>
      <w:r w:rsidRPr="0063485A">
        <w:rPr>
          <w:rFonts w:ascii="Arial" w:hAnsi="Arial" w:cs="Arial"/>
          <w:b/>
          <w:bCs/>
          <w:sz w:val="22"/>
          <w:szCs w:val="22"/>
        </w:rPr>
        <w:t xml:space="preserve">PLANO DE AMOSTRAGEM – CONTROLE TECNOLÓGICO </w:t>
      </w:r>
      <w:r w:rsidRPr="0063485A">
        <w:rPr>
          <w:rFonts w:ascii="Arial" w:hAnsi="Arial" w:cs="Arial"/>
          <w:sz w:val="22"/>
          <w:szCs w:val="22"/>
        </w:rPr>
        <w:t>- DNER-PRO 277/97.</w:t>
      </w:r>
    </w:p>
    <w:p w14:paraId="658EBB3E" w14:textId="77777777" w:rsidR="00D82893" w:rsidRDefault="00D82893" w:rsidP="00D82893">
      <w:pPr>
        <w:ind w:left="360"/>
        <w:rPr>
          <w:rFonts w:ascii="Arial" w:hAnsi="Arial" w:cs="Arial"/>
          <w:b/>
          <w:bCs/>
          <w:sz w:val="22"/>
          <w:szCs w:val="22"/>
        </w:rPr>
      </w:pPr>
    </w:p>
    <w:p w14:paraId="2FB213BD" w14:textId="77777777" w:rsidR="00D82893" w:rsidRDefault="00D82893" w:rsidP="00D82893">
      <w:pPr>
        <w:ind w:left="360"/>
        <w:rPr>
          <w:rFonts w:ascii="Arial" w:hAnsi="Arial" w:cs="Arial"/>
          <w:b/>
          <w:bCs/>
          <w:sz w:val="22"/>
          <w:szCs w:val="22"/>
        </w:rPr>
      </w:pPr>
    </w:p>
    <w:p w14:paraId="5DAC07CF" w14:textId="77777777" w:rsidR="00D82893" w:rsidRPr="005E7E5F" w:rsidRDefault="00D82893" w:rsidP="00D82893">
      <w:pPr>
        <w:ind w:left="360"/>
        <w:jc w:val="both"/>
        <w:rPr>
          <w:rFonts w:ascii="Arial" w:hAnsi="Arial" w:cs="Arial"/>
          <w:bCs/>
          <w:color w:val="156082"/>
          <w:sz w:val="18"/>
          <w:szCs w:val="18"/>
        </w:rPr>
      </w:pPr>
      <w:r w:rsidRPr="005E7E5F">
        <w:rPr>
          <w:rFonts w:ascii="Arial" w:hAnsi="Arial" w:cs="Arial"/>
          <w:b/>
          <w:sz w:val="22"/>
          <w:szCs w:val="22"/>
          <w:u w:val="single"/>
        </w:rPr>
        <w:t>Relação de ensaios utilizados para obras de pavimentação, conforme Referencial de Ensaios - DER-PR</w:t>
      </w:r>
      <w:r w:rsidRPr="005E7E5F">
        <w:rPr>
          <w:rFonts w:ascii="Arial" w:hAnsi="Arial" w:cs="Arial"/>
          <w:bCs/>
          <w:sz w:val="22"/>
          <w:szCs w:val="22"/>
        </w:rPr>
        <w:t>. (</w:t>
      </w:r>
      <w:r w:rsidRPr="005E7E5F">
        <w:rPr>
          <w:rFonts w:ascii="Arial" w:hAnsi="Arial" w:cs="Arial"/>
          <w:bCs/>
          <w:color w:val="156082"/>
          <w:sz w:val="18"/>
          <w:szCs w:val="18"/>
        </w:rPr>
        <w:t>www.der.pr.gov.br/Pagina/Especificacoes-de-Materiais-e-Ensaios-Tecnologicos-para-Servicos-Rodoviarios)</w:t>
      </w:r>
    </w:p>
    <w:p w14:paraId="2BB47B59" w14:textId="77777777" w:rsidR="00D82893" w:rsidRPr="005E7E5F" w:rsidRDefault="00D82893" w:rsidP="00D82893">
      <w:pPr>
        <w:ind w:left="360"/>
        <w:jc w:val="both"/>
        <w:rPr>
          <w:rFonts w:ascii="Arial" w:hAnsi="Arial" w:cs="Arial"/>
          <w:b/>
          <w:sz w:val="22"/>
          <w:szCs w:val="22"/>
          <w:u w:val="single"/>
        </w:rPr>
      </w:pPr>
    </w:p>
    <w:p w14:paraId="45ECD56E" w14:textId="77777777" w:rsidR="00D82893" w:rsidRPr="005E7E5F" w:rsidRDefault="00D82893" w:rsidP="00D82893">
      <w:pPr>
        <w:ind w:left="360"/>
        <w:jc w:val="both"/>
        <w:rPr>
          <w:rFonts w:ascii="Arial" w:hAnsi="Arial" w:cs="Arial"/>
          <w:b/>
          <w:sz w:val="22"/>
          <w:szCs w:val="22"/>
          <w:u w:val="single"/>
        </w:rPr>
      </w:pPr>
      <w:r w:rsidRPr="001F6EBC">
        <w:rPr>
          <w:rFonts w:ascii="Arial" w:hAnsi="Arial" w:cs="Arial"/>
          <w:b/>
          <w:sz w:val="22"/>
          <w:szCs w:val="22"/>
          <w:u w:val="single"/>
        </w:rPr>
        <w:t>Devem ser aplicados apenas aqueles específicos para o projeto em análise.</w:t>
      </w:r>
      <w:r w:rsidRPr="005E7E5F">
        <w:rPr>
          <w:rFonts w:ascii="Arial" w:hAnsi="Arial" w:cs="Arial"/>
          <w:b/>
          <w:sz w:val="22"/>
          <w:szCs w:val="22"/>
          <w:u w:val="single"/>
        </w:rPr>
        <w:t xml:space="preserve"> </w:t>
      </w:r>
    </w:p>
    <w:p w14:paraId="29C4BD78" w14:textId="77777777" w:rsidR="00D82893" w:rsidRPr="008E1B46" w:rsidRDefault="00D82893" w:rsidP="00D82893">
      <w:pPr>
        <w:ind w:left="360"/>
        <w:rPr>
          <w:rFonts w:ascii="Arial" w:hAnsi="Arial" w:cs="Arial"/>
          <w:b/>
          <w:color w:val="000000"/>
          <w:sz w:val="22"/>
          <w:szCs w:val="22"/>
          <w:u w:val="single"/>
        </w:rPr>
      </w:pPr>
    </w:p>
    <w:p w14:paraId="7BA57CA2" w14:textId="77777777" w:rsidR="00D82893" w:rsidRPr="008E1B46" w:rsidRDefault="00D82893" w:rsidP="00D82893">
      <w:pPr>
        <w:numPr>
          <w:ilvl w:val="0"/>
          <w:numId w:val="22"/>
        </w:numPr>
        <w:tabs>
          <w:tab w:val="clear" w:pos="720"/>
          <w:tab w:val="num" w:pos="643"/>
        </w:tabs>
        <w:suppressAutoHyphens w:val="0"/>
        <w:ind w:left="643"/>
        <w:rPr>
          <w:rFonts w:ascii="Arial" w:hAnsi="Arial" w:cs="Arial"/>
          <w:b/>
          <w:color w:val="000000"/>
          <w:sz w:val="22"/>
          <w:szCs w:val="22"/>
        </w:rPr>
      </w:pPr>
      <w:r w:rsidRPr="008E1B46">
        <w:rPr>
          <w:rFonts w:ascii="Arial" w:hAnsi="Arial" w:cs="Arial"/>
          <w:b/>
          <w:color w:val="000000"/>
          <w:sz w:val="22"/>
          <w:szCs w:val="22"/>
        </w:rPr>
        <w:t>Serviços de pavimentação</w:t>
      </w:r>
    </w:p>
    <w:p w14:paraId="16AB3D1A" w14:textId="77777777" w:rsidR="00D82893" w:rsidRPr="008E1B46" w:rsidRDefault="00D82893" w:rsidP="00D82893">
      <w:pPr>
        <w:ind w:left="360"/>
        <w:rPr>
          <w:rFonts w:ascii="Arial" w:hAnsi="Arial" w:cs="Arial"/>
          <w:bCs/>
          <w:color w:val="000000"/>
          <w:sz w:val="22"/>
          <w:szCs w:val="22"/>
        </w:rPr>
      </w:pPr>
    </w:p>
    <w:p w14:paraId="4253D7CD" w14:textId="77777777" w:rsidR="00D82893" w:rsidRPr="008E1B46" w:rsidRDefault="00D82893" w:rsidP="00D82893">
      <w:pPr>
        <w:ind w:left="360"/>
        <w:jc w:val="both"/>
        <w:rPr>
          <w:rFonts w:ascii="Arial" w:hAnsi="Arial" w:cs="Arial"/>
          <w:bCs/>
          <w:color w:val="000000"/>
          <w:sz w:val="22"/>
          <w:szCs w:val="22"/>
        </w:rPr>
      </w:pPr>
      <w:r w:rsidRPr="008E1B46">
        <w:rPr>
          <w:rFonts w:ascii="Arial" w:hAnsi="Arial" w:cs="Arial"/>
          <w:bCs/>
          <w:color w:val="000000"/>
          <w:sz w:val="22"/>
          <w:szCs w:val="22"/>
        </w:rPr>
        <w:t>DER-ES-PA-01-23 Regularização do Subleito</w:t>
      </w:r>
    </w:p>
    <w:p w14:paraId="258AA6A5" w14:textId="77777777" w:rsidR="00D82893" w:rsidRPr="008E1B46" w:rsidRDefault="00D82893" w:rsidP="00D82893">
      <w:pPr>
        <w:ind w:left="360"/>
        <w:jc w:val="both"/>
        <w:rPr>
          <w:rFonts w:ascii="Arial" w:hAnsi="Arial" w:cs="Arial"/>
          <w:bCs/>
          <w:color w:val="000000"/>
          <w:sz w:val="22"/>
          <w:szCs w:val="22"/>
        </w:rPr>
      </w:pPr>
      <w:r w:rsidRPr="008E1B46">
        <w:rPr>
          <w:rFonts w:ascii="Arial" w:hAnsi="Arial" w:cs="Arial"/>
          <w:bCs/>
          <w:color w:val="000000"/>
          <w:sz w:val="22"/>
          <w:szCs w:val="22"/>
        </w:rPr>
        <w:t>DER-ES-PA-03-23 Macadame Seco</w:t>
      </w:r>
    </w:p>
    <w:p w14:paraId="5327D33E" w14:textId="77777777" w:rsidR="00D82893" w:rsidRPr="008E1B46" w:rsidRDefault="00D82893" w:rsidP="00D82893">
      <w:pPr>
        <w:ind w:left="360"/>
        <w:jc w:val="both"/>
        <w:rPr>
          <w:rFonts w:ascii="Arial" w:hAnsi="Arial" w:cs="Arial"/>
          <w:bCs/>
          <w:color w:val="000000"/>
          <w:sz w:val="22"/>
          <w:szCs w:val="22"/>
        </w:rPr>
      </w:pPr>
      <w:r w:rsidRPr="008E1B46">
        <w:rPr>
          <w:rFonts w:ascii="Arial" w:hAnsi="Arial" w:cs="Arial"/>
          <w:bCs/>
          <w:color w:val="000000"/>
          <w:sz w:val="22"/>
          <w:szCs w:val="22"/>
        </w:rPr>
        <w:t>DER-ES-PA-05-23 Brita Graduada</w:t>
      </w:r>
    </w:p>
    <w:p w14:paraId="39DFE06B" w14:textId="77777777" w:rsidR="00D82893" w:rsidRPr="008E1B46" w:rsidRDefault="00D82893" w:rsidP="00D82893">
      <w:pPr>
        <w:ind w:left="360"/>
        <w:jc w:val="both"/>
        <w:rPr>
          <w:rFonts w:ascii="Arial" w:hAnsi="Arial" w:cs="Arial"/>
          <w:bCs/>
          <w:color w:val="000000"/>
          <w:sz w:val="22"/>
          <w:szCs w:val="22"/>
        </w:rPr>
      </w:pPr>
      <w:r w:rsidRPr="008E1B46">
        <w:rPr>
          <w:rFonts w:ascii="Arial" w:hAnsi="Arial" w:cs="Arial"/>
          <w:bCs/>
          <w:color w:val="000000"/>
          <w:sz w:val="22"/>
          <w:szCs w:val="22"/>
        </w:rPr>
        <w:t>DER-ES-PA-06-23 Brita Corrida</w:t>
      </w:r>
    </w:p>
    <w:p w14:paraId="5CB13C1D" w14:textId="77777777" w:rsidR="00D82893" w:rsidRPr="008E1B46" w:rsidRDefault="00D82893" w:rsidP="00D82893">
      <w:pPr>
        <w:ind w:left="360"/>
        <w:jc w:val="both"/>
        <w:rPr>
          <w:rFonts w:ascii="Arial" w:hAnsi="Arial" w:cs="Arial"/>
          <w:bCs/>
          <w:color w:val="000000"/>
          <w:sz w:val="22"/>
          <w:szCs w:val="22"/>
        </w:rPr>
      </w:pPr>
      <w:r w:rsidRPr="008E1B46">
        <w:rPr>
          <w:rFonts w:ascii="Arial" w:hAnsi="Arial" w:cs="Arial"/>
          <w:bCs/>
          <w:color w:val="000000"/>
          <w:sz w:val="22"/>
          <w:szCs w:val="22"/>
        </w:rPr>
        <w:t>DER-ES-PA-07-23 Camadas Estabilizadas Granulometricamente</w:t>
      </w:r>
    </w:p>
    <w:p w14:paraId="165C1D2C" w14:textId="77777777" w:rsidR="00D82893" w:rsidRPr="008E1B46" w:rsidRDefault="00D82893" w:rsidP="00D82893">
      <w:pPr>
        <w:ind w:left="360"/>
        <w:jc w:val="both"/>
        <w:rPr>
          <w:rFonts w:ascii="Arial" w:hAnsi="Arial" w:cs="Arial"/>
          <w:bCs/>
          <w:color w:val="000000"/>
          <w:sz w:val="22"/>
          <w:szCs w:val="22"/>
        </w:rPr>
      </w:pPr>
      <w:r w:rsidRPr="008E1B46">
        <w:rPr>
          <w:rFonts w:ascii="Arial" w:hAnsi="Arial" w:cs="Arial"/>
          <w:bCs/>
          <w:color w:val="000000"/>
          <w:sz w:val="22"/>
          <w:szCs w:val="22"/>
        </w:rPr>
        <w:t>DER-ES-PA-11-23 Solo-Cimento e Solo Tratado com Cimento</w:t>
      </w:r>
    </w:p>
    <w:p w14:paraId="66D7E564" w14:textId="77777777" w:rsidR="00D82893" w:rsidRPr="008E1B46" w:rsidRDefault="00D82893" w:rsidP="00D82893">
      <w:pPr>
        <w:ind w:left="360"/>
        <w:jc w:val="both"/>
        <w:rPr>
          <w:rFonts w:ascii="Arial" w:hAnsi="Arial" w:cs="Arial"/>
          <w:bCs/>
          <w:color w:val="000000"/>
          <w:sz w:val="22"/>
          <w:szCs w:val="22"/>
        </w:rPr>
      </w:pPr>
      <w:r w:rsidRPr="008E1B46">
        <w:rPr>
          <w:rFonts w:ascii="Arial" w:hAnsi="Arial" w:cs="Arial"/>
          <w:bCs/>
          <w:color w:val="000000"/>
          <w:sz w:val="22"/>
          <w:szCs w:val="22"/>
        </w:rPr>
        <w:t>DER-ES-PA-16-23 Brita Graduada Tratada com Cimento</w:t>
      </w:r>
    </w:p>
    <w:p w14:paraId="03882751" w14:textId="77777777" w:rsidR="00D82893" w:rsidRPr="008E1B46" w:rsidRDefault="00D82893" w:rsidP="00D82893">
      <w:pPr>
        <w:ind w:left="360"/>
        <w:jc w:val="both"/>
        <w:rPr>
          <w:rFonts w:ascii="Arial" w:hAnsi="Arial" w:cs="Arial"/>
          <w:bCs/>
          <w:color w:val="000000"/>
          <w:sz w:val="22"/>
          <w:szCs w:val="22"/>
        </w:rPr>
      </w:pPr>
      <w:r w:rsidRPr="008E1B46">
        <w:rPr>
          <w:rFonts w:ascii="Arial" w:hAnsi="Arial" w:cs="Arial"/>
          <w:bCs/>
          <w:color w:val="000000"/>
          <w:sz w:val="22"/>
          <w:szCs w:val="22"/>
        </w:rPr>
        <w:t>DER-ES-PA-17-23 Pinturas Asfálticas</w:t>
      </w:r>
    </w:p>
    <w:p w14:paraId="1958F6D1" w14:textId="77777777" w:rsidR="00D82893" w:rsidRPr="008E1B46" w:rsidRDefault="00D82893" w:rsidP="00D82893">
      <w:pPr>
        <w:ind w:left="360"/>
        <w:jc w:val="both"/>
        <w:rPr>
          <w:rFonts w:ascii="Arial" w:hAnsi="Arial" w:cs="Arial"/>
          <w:bCs/>
          <w:color w:val="000000"/>
          <w:sz w:val="22"/>
          <w:szCs w:val="22"/>
        </w:rPr>
      </w:pPr>
      <w:r w:rsidRPr="008E1B46">
        <w:rPr>
          <w:rFonts w:ascii="Arial" w:hAnsi="Arial" w:cs="Arial"/>
          <w:bCs/>
          <w:color w:val="000000"/>
          <w:sz w:val="22"/>
          <w:szCs w:val="22"/>
        </w:rPr>
        <w:t>DER-ES-PA-19-23 Capa Selante</w:t>
      </w:r>
    </w:p>
    <w:p w14:paraId="05015FBC" w14:textId="77777777" w:rsidR="00D82893" w:rsidRPr="008E1B46" w:rsidRDefault="00D82893" w:rsidP="00D82893">
      <w:pPr>
        <w:ind w:left="360"/>
        <w:jc w:val="both"/>
        <w:rPr>
          <w:rFonts w:ascii="Arial" w:hAnsi="Arial" w:cs="Arial"/>
          <w:bCs/>
          <w:color w:val="000000"/>
          <w:sz w:val="22"/>
          <w:szCs w:val="22"/>
        </w:rPr>
      </w:pPr>
      <w:r w:rsidRPr="008E1B46">
        <w:rPr>
          <w:rFonts w:ascii="Arial" w:hAnsi="Arial" w:cs="Arial"/>
          <w:bCs/>
          <w:color w:val="000000"/>
          <w:sz w:val="22"/>
          <w:szCs w:val="22"/>
        </w:rPr>
        <w:t>DER-ES-PA-21-23 Concreto Asfáltico, Usinado à Quente</w:t>
      </w:r>
    </w:p>
    <w:p w14:paraId="20C25E6E" w14:textId="77777777" w:rsidR="00D82893" w:rsidRPr="008E1B46" w:rsidRDefault="00D82893" w:rsidP="00D82893">
      <w:pPr>
        <w:ind w:left="360"/>
        <w:jc w:val="both"/>
        <w:rPr>
          <w:rFonts w:ascii="Arial" w:hAnsi="Arial" w:cs="Arial"/>
          <w:bCs/>
          <w:color w:val="000000"/>
          <w:sz w:val="22"/>
          <w:szCs w:val="22"/>
        </w:rPr>
      </w:pPr>
      <w:r w:rsidRPr="008E1B46">
        <w:rPr>
          <w:rFonts w:ascii="Arial" w:hAnsi="Arial" w:cs="Arial"/>
          <w:bCs/>
          <w:color w:val="000000"/>
          <w:sz w:val="22"/>
          <w:szCs w:val="22"/>
        </w:rPr>
        <w:t>DER-ES-PA-23-23 Pré-Misturado à Frio</w:t>
      </w:r>
    </w:p>
    <w:p w14:paraId="5BAD5F1A" w14:textId="77777777" w:rsidR="00D82893" w:rsidRPr="008E1B46" w:rsidRDefault="00D82893" w:rsidP="00D82893">
      <w:pPr>
        <w:ind w:left="360"/>
        <w:jc w:val="both"/>
        <w:rPr>
          <w:rFonts w:ascii="Arial" w:hAnsi="Arial" w:cs="Arial"/>
          <w:bCs/>
          <w:color w:val="000000"/>
          <w:sz w:val="22"/>
          <w:szCs w:val="22"/>
        </w:rPr>
      </w:pPr>
      <w:r w:rsidRPr="008E1B46">
        <w:rPr>
          <w:rFonts w:ascii="Arial" w:hAnsi="Arial" w:cs="Arial"/>
          <w:bCs/>
          <w:color w:val="000000"/>
          <w:sz w:val="22"/>
          <w:szCs w:val="22"/>
        </w:rPr>
        <w:t>DER-ES-PA-36-23 Tratamentos Superficiais – Ligantes Convencionais e Modificados</w:t>
      </w:r>
    </w:p>
    <w:p w14:paraId="25264AAE" w14:textId="77777777" w:rsidR="00D82893" w:rsidRPr="008E1B46" w:rsidRDefault="00D82893" w:rsidP="00D82893">
      <w:pPr>
        <w:ind w:left="360"/>
        <w:rPr>
          <w:rFonts w:ascii="Arial" w:hAnsi="Arial" w:cs="Arial"/>
          <w:bCs/>
          <w:color w:val="000000"/>
          <w:sz w:val="22"/>
          <w:szCs w:val="22"/>
        </w:rPr>
      </w:pPr>
    </w:p>
    <w:p w14:paraId="490BADB5" w14:textId="77777777" w:rsidR="00D82893" w:rsidRPr="008E1B46" w:rsidRDefault="00D82893" w:rsidP="00D82893">
      <w:pPr>
        <w:numPr>
          <w:ilvl w:val="0"/>
          <w:numId w:val="22"/>
        </w:numPr>
        <w:tabs>
          <w:tab w:val="clear" w:pos="720"/>
          <w:tab w:val="num" w:pos="643"/>
        </w:tabs>
        <w:suppressAutoHyphens w:val="0"/>
        <w:ind w:left="643"/>
        <w:rPr>
          <w:rFonts w:ascii="Arial" w:hAnsi="Arial" w:cs="Arial"/>
          <w:b/>
          <w:color w:val="000000"/>
          <w:sz w:val="22"/>
          <w:szCs w:val="22"/>
        </w:rPr>
      </w:pPr>
      <w:r w:rsidRPr="008E1B46">
        <w:rPr>
          <w:rFonts w:ascii="Arial" w:hAnsi="Arial" w:cs="Arial"/>
          <w:b/>
          <w:color w:val="000000"/>
          <w:sz w:val="22"/>
          <w:szCs w:val="22"/>
        </w:rPr>
        <w:t>Serviços de terraplenagem</w:t>
      </w:r>
    </w:p>
    <w:p w14:paraId="6013D0F1" w14:textId="77777777" w:rsidR="00D82893" w:rsidRPr="008E1B46" w:rsidRDefault="00D82893" w:rsidP="00D82893">
      <w:pPr>
        <w:ind w:left="720"/>
        <w:rPr>
          <w:rFonts w:ascii="Arial" w:hAnsi="Arial" w:cs="Arial"/>
          <w:b/>
          <w:color w:val="000000"/>
          <w:sz w:val="22"/>
          <w:szCs w:val="22"/>
        </w:rPr>
      </w:pPr>
    </w:p>
    <w:p w14:paraId="7343A5BC" w14:textId="77777777" w:rsidR="00D82893" w:rsidRPr="008E1B46" w:rsidRDefault="00D82893" w:rsidP="00D82893">
      <w:pPr>
        <w:ind w:left="360"/>
        <w:rPr>
          <w:rFonts w:ascii="Arial" w:hAnsi="Arial" w:cs="Arial"/>
          <w:bCs/>
          <w:color w:val="000000"/>
          <w:sz w:val="22"/>
          <w:szCs w:val="22"/>
        </w:rPr>
      </w:pPr>
      <w:r w:rsidRPr="008E1B46">
        <w:rPr>
          <w:rFonts w:ascii="Arial" w:hAnsi="Arial" w:cs="Arial"/>
          <w:bCs/>
          <w:color w:val="000000"/>
          <w:sz w:val="22"/>
          <w:szCs w:val="22"/>
        </w:rPr>
        <w:t>DER-ES-TE-01-23 Serviços Preliminares</w:t>
      </w:r>
    </w:p>
    <w:p w14:paraId="053A04A0" w14:textId="77777777" w:rsidR="00D82893" w:rsidRPr="008E1B46" w:rsidRDefault="00D82893" w:rsidP="00D82893">
      <w:pPr>
        <w:ind w:left="360"/>
        <w:rPr>
          <w:rFonts w:ascii="Arial" w:hAnsi="Arial" w:cs="Arial"/>
          <w:bCs/>
          <w:color w:val="000000"/>
          <w:sz w:val="22"/>
          <w:szCs w:val="22"/>
        </w:rPr>
      </w:pPr>
      <w:r w:rsidRPr="008E1B46">
        <w:rPr>
          <w:rFonts w:ascii="Arial" w:hAnsi="Arial" w:cs="Arial"/>
          <w:bCs/>
          <w:color w:val="000000"/>
          <w:sz w:val="22"/>
          <w:szCs w:val="22"/>
        </w:rPr>
        <w:t>DER-ES-TE-02-23 Cortes</w:t>
      </w:r>
    </w:p>
    <w:p w14:paraId="1DD0342F" w14:textId="77777777" w:rsidR="00D82893" w:rsidRPr="008E1B46" w:rsidRDefault="00D82893" w:rsidP="00D82893">
      <w:pPr>
        <w:ind w:left="360"/>
        <w:rPr>
          <w:rFonts w:ascii="Arial" w:hAnsi="Arial" w:cs="Arial"/>
          <w:bCs/>
          <w:color w:val="000000"/>
          <w:sz w:val="22"/>
          <w:szCs w:val="22"/>
        </w:rPr>
      </w:pPr>
      <w:r w:rsidRPr="008E1B46">
        <w:rPr>
          <w:rFonts w:ascii="Arial" w:hAnsi="Arial" w:cs="Arial"/>
          <w:bCs/>
          <w:color w:val="000000"/>
          <w:sz w:val="22"/>
          <w:szCs w:val="22"/>
        </w:rPr>
        <w:t>DER-ES-TE-03-23 Empréstimos</w:t>
      </w:r>
    </w:p>
    <w:p w14:paraId="576EC28B" w14:textId="77777777" w:rsidR="00D82893" w:rsidRPr="008E1B46" w:rsidRDefault="00D82893" w:rsidP="00D82893">
      <w:pPr>
        <w:ind w:left="360"/>
        <w:rPr>
          <w:rFonts w:ascii="Arial" w:hAnsi="Arial" w:cs="Arial"/>
          <w:bCs/>
          <w:color w:val="000000"/>
          <w:sz w:val="22"/>
          <w:szCs w:val="22"/>
        </w:rPr>
      </w:pPr>
      <w:r w:rsidRPr="008E1B46">
        <w:rPr>
          <w:rFonts w:ascii="Arial" w:hAnsi="Arial" w:cs="Arial"/>
          <w:bCs/>
          <w:color w:val="000000"/>
          <w:sz w:val="22"/>
          <w:szCs w:val="22"/>
        </w:rPr>
        <w:t>DER-ES-TE-04-23 Remoção de Solos Moles</w:t>
      </w:r>
    </w:p>
    <w:p w14:paraId="4F2A35AC" w14:textId="77777777" w:rsidR="00D82893" w:rsidRPr="008E1B46" w:rsidRDefault="00D82893" w:rsidP="00D82893">
      <w:pPr>
        <w:ind w:left="360"/>
        <w:rPr>
          <w:rFonts w:ascii="Arial" w:hAnsi="Arial" w:cs="Arial"/>
          <w:bCs/>
          <w:color w:val="000000"/>
          <w:sz w:val="22"/>
          <w:szCs w:val="22"/>
        </w:rPr>
      </w:pPr>
      <w:r w:rsidRPr="008E1B46">
        <w:rPr>
          <w:rFonts w:ascii="Arial" w:hAnsi="Arial" w:cs="Arial"/>
          <w:bCs/>
          <w:color w:val="000000"/>
          <w:sz w:val="22"/>
          <w:szCs w:val="22"/>
        </w:rPr>
        <w:t>DER-ES-TE-05-23 Colchão Drenante de Areia para Fundação de Aterro</w:t>
      </w:r>
    </w:p>
    <w:p w14:paraId="2159E5E5" w14:textId="77777777" w:rsidR="00D82893" w:rsidRPr="008E1B46" w:rsidRDefault="00D82893" w:rsidP="00D82893">
      <w:pPr>
        <w:ind w:left="360"/>
        <w:rPr>
          <w:rFonts w:ascii="Arial" w:hAnsi="Arial" w:cs="Arial"/>
          <w:bCs/>
          <w:color w:val="000000"/>
          <w:sz w:val="22"/>
          <w:szCs w:val="22"/>
        </w:rPr>
      </w:pPr>
      <w:r w:rsidRPr="008E1B46">
        <w:rPr>
          <w:rFonts w:ascii="Arial" w:hAnsi="Arial" w:cs="Arial"/>
          <w:bCs/>
          <w:color w:val="000000"/>
          <w:sz w:val="22"/>
          <w:szCs w:val="22"/>
        </w:rPr>
        <w:t>DER-ES-TE-06-23 Aterros</w:t>
      </w:r>
    </w:p>
    <w:p w14:paraId="10D556F0" w14:textId="77777777" w:rsidR="00D82893" w:rsidRPr="008E1B46" w:rsidRDefault="00D82893" w:rsidP="00D82893">
      <w:pPr>
        <w:ind w:left="360"/>
        <w:rPr>
          <w:rFonts w:ascii="Arial" w:hAnsi="Arial" w:cs="Arial"/>
          <w:bCs/>
          <w:color w:val="000000"/>
          <w:sz w:val="22"/>
          <w:szCs w:val="22"/>
        </w:rPr>
      </w:pPr>
    </w:p>
    <w:p w14:paraId="6374F95F" w14:textId="77777777" w:rsidR="00D82893" w:rsidRPr="008E1B46" w:rsidRDefault="00BC7BB5" w:rsidP="00D82893">
      <w:pPr>
        <w:ind w:left="360"/>
        <w:rPr>
          <w:rFonts w:ascii="Arial" w:hAnsi="Arial" w:cs="Arial"/>
          <w:b/>
          <w:color w:val="000000"/>
          <w:sz w:val="22"/>
          <w:szCs w:val="22"/>
        </w:rPr>
      </w:pPr>
      <w:hyperlink r:id="rId21" w:history="1">
        <w:r w:rsidR="00D82893" w:rsidRPr="008E1B46">
          <w:rPr>
            <w:rStyle w:val="Hyperlink"/>
            <w:rFonts w:ascii="Arial" w:hAnsi="Arial" w:cs="Arial"/>
            <w:b/>
            <w:color w:val="000000"/>
            <w:sz w:val="22"/>
            <w:szCs w:val="22"/>
          </w:rPr>
          <w:t>Especificação de Serviço - ES — Departamento Nacional de Infraestrutura de Transportes</w:t>
        </w:r>
      </w:hyperlink>
    </w:p>
    <w:p w14:paraId="198F9698" w14:textId="77777777" w:rsidR="00D82893" w:rsidRPr="008E1B46" w:rsidRDefault="00D82893" w:rsidP="00D82893">
      <w:pPr>
        <w:ind w:left="360"/>
        <w:jc w:val="center"/>
        <w:rPr>
          <w:rFonts w:ascii="Arial" w:hAnsi="Arial" w:cs="Arial"/>
          <w:b/>
          <w:color w:val="000000"/>
          <w:sz w:val="22"/>
          <w:szCs w:val="22"/>
        </w:rPr>
      </w:pPr>
    </w:p>
    <w:p w14:paraId="3490F9F8" w14:textId="77777777" w:rsidR="00D82893" w:rsidRPr="008E1B46" w:rsidRDefault="00BC7BB5" w:rsidP="00D82893">
      <w:pPr>
        <w:ind w:left="360"/>
        <w:jc w:val="both"/>
        <w:rPr>
          <w:rFonts w:ascii="Arial" w:hAnsi="Arial" w:cs="Arial"/>
          <w:bCs/>
          <w:color w:val="000000"/>
          <w:sz w:val="22"/>
          <w:szCs w:val="22"/>
        </w:rPr>
      </w:pPr>
      <w:hyperlink r:id="rId22" w:tgtFrame="_self" w:history="1">
        <w:r w:rsidR="00D82893" w:rsidRPr="008E1B46">
          <w:rPr>
            <w:rStyle w:val="Hyperlink"/>
            <w:rFonts w:ascii="Arial" w:hAnsi="Arial" w:cs="Arial"/>
            <w:bCs/>
            <w:color w:val="000000"/>
            <w:sz w:val="22"/>
            <w:szCs w:val="22"/>
          </w:rPr>
          <w:t>DNIT 031/2024-ES – Pavimentação – Concreto asfáltico – Especificação de serviço</w:t>
        </w:r>
      </w:hyperlink>
    </w:p>
    <w:p w14:paraId="38D27423" w14:textId="77777777" w:rsidR="00D82893" w:rsidRPr="008E1B46" w:rsidRDefault="00BC7BB5" w:rsidP="00D82893">
      <w:pPr>
        <w:ind w:left="360"/>
        <w:jc w:val="both"/>
        <w:rPr>
          <w:rFonts w:ascii="Arial" w:hAnsi="Arial" w:cs="Arial"/>
          <w:bCs/>
          <w:color w:val="000000"/>
          <w:sz w:val="22"/>
          <w:szCs w:val="22"/>
        </w:rPr>
      </w:pPr>
      <w:hyperlink r:id="rId23" w:tgtFrame="_self" w:history="1">
        <w:r w:rsidR="00D82893" w:rsidRPr="008E1B46">
          <w:rPr>
            <w:rStyle w:val="Hyperlink"/>
            <w:rFonts w:ascii="Arial" w:hAnsi="Arial" w:cs="Arial"/>
            <w:bCs/>
            <w:color w:val="000000"/>
            <w:sz w:val="22"/>
            <w:szCs w:val="22"/>
          </w:rPr>
          <w:t>DNIT 104/2009-ES - Terraplenagem - Serviços preliminares - Especificação de serviço</w:t>
        </w:r>
      </w:hyperlink>
    </w:p>
    <w:p w14:paraId="7CBE42C5" w14:textId="77777777" w:rsidR="00D82893" w:rsidRPr="008E1B46" w:rsidRDefault="00BC7BB5" w:rsidP="00D82893">
      <w:pPr>
        <w:ind w:left="360"/>
        <w:jc w:val="both"/>
        <w:rPr>
          <w:rFonts w:ascii="Arial" w:hAnsi="Arial" w:cs="Arial"/>
          <w:bCs/>
          <w:color w:val="000000"/>
          <w:sz w:val="22"/>
          <w:szCs w:val="22"/>
        </w:rPr>
      </w:pPr>
      <w:hyperlink r:id="rId24" w:tgtFrame="_self" w:history="1">
        <w:r w:rsidR="00D82893" w:rsidRPr="008E1B46">
          <w:rPr>
            <w:rStyle w:val="Hyperlink"/>
            <w:rFonts w:ascii="Arial" w:hAnsi="Arial" w:cs="Arial"/>
            <w:bCs/>
            <w:color w:val="000000"/>
            <w:sz w:val="22"/>
            <w:szCs w:val="22"/>
          </w:rPr>
          <w:t>DNIT 106/2009-ES - Terraplenagem - Cortes - Especificação de serviço</w:t>
        </w:r>
      </w:hyperlink>
    </w:p>
    <w:p w14:paraId="2A147A87" w14:textId="77777777" w:rsidR="00D82893" w:rsidRPr="008E1B46" w:rsidRDefault="00BC7BB5" w:rsidP="00D82893">
      <w:pPr>
        <w:ind w:left="360"/>
        <w:jc w:val="both"/>
        <w:rPr>
          <w:rFonts w:ascii="Arial" w:hAnsi="Arial" w:cs="Arial"/>
          <w:bCs/>
          <w:color w:val="000000"/>
          <w:sz w:val="22"/>
          <w:szCs w:val="22"/>
        </w:rPr>
      </w:pPr>
      <w:hyperlink r:id="rId25" w:tgtFrame="_self" w:history="1">
        <w:r w:rsidR="00D82893" w:rsidRPr="008E1B46">
          <w:rPr>
            <w:rStyle w:val="Hyperlink"/>
            <w:rFonts w:ascii="Arial" w:hAnsi="Arial" w:cs="Arial"/>
            <w:bCs/>
            <w:color w:val="000000"/>
            <w:sz w:val="22"/>
            <w:szCs w:val="22"/>
          </w:rPr>
          <w:t>DNIT 107/2009-ES - Terraplenagem - Empréstimos - Especificação de serviço</w:t>
        </w:r>
      </w:hyperlink>
    </w:p>
    <w:p w14:paraId="6EAD435D" w14:textId="77777777" w:rsidR="00D82893" w:rsidRPr="008E1B46" w:rsidRDefault="00BC7BB5" w:rsidP="00D82893">
      <w:pPr>
        <w:ind w:left="360"/>
        <w:jc w:val="both"/>
        <w:rPr>
          <w:rFonts w:ascii="Arial" w:hAnsi="Arial" w:cs="Arial"/>
          <w:bCs/>
          <w:color w:val="000000"/>
          <w:sz w:val="22"/>
          <w:szCs w:val="22"/>
        </w:rPr>
      </w:pPr>
      <w:hyperlink r:id="rId26" w:tgtFrame="_self" w:history="1">
        <w:r w:rsidR="00D82893" w:rsidRPr="008E1B46">
          <w:rPr>
            <w:rStyle w:val="Hyperlink"/>
            <w:rFonts w:ascii="Arial" w:hAnsi="Arial" w:cs="Arial"/>
            <w:bCs/>
            <w:color w:val="000000"/>
            <w:sz w:val="22"/>
            <w:szCs w:val="22"/>
          </w:rPr>
          <w:t>DNIT 108/2009-ES - Terraplenagem - Aterros - Especificação de serviço</w:t>
        </w:r>
      </w:hyperlink>
    </w:p>
    <w:p w14:paraId="07FE3B14" w14:textId="77777777" w:rsidR="00D82893" w:rsidRPr="008E1B46" w:rsidRDefault="00BC7BB5" w:rsidP="00D82893">
      <w:pPr>
        <w:ind w:left="360"/>
        <w:jc w:val="both"/>
        <w:rPr>
          <w:rFonts w:ascii="Arial" w:hAnsi="Arial" w:cs="Arial"/>
          <w:bCs/>
          <w:color w:val="000000"/>
          <w:sz w:val="22"/>
          <w:szCs w:val="22"/>
        </w:rPr>
      </w:pPr>
      <w:hyperlink r:id="rId27" w:tgtFrame="_self" w:history="1">
        <w:r w:rsidR="00D82893" w:rsidRPr="008E1B46">
          <w:rPr>
            <w:rStyle w:val="Hyperlink"/>
            <w:rFonts w:ascii="Arial" w:hAnsi="Arial" w:cs="Arial"/>
            <w:bCs/>
            <w:color w:val="000000"/>
            <w:sz w:val="22"/>
            <w:szCs w:val="22"/>
          </w:rPr>
          <w:t>DNIT 137/2010-ES: Pavimentação - Regularização do subleito - Especificação de serviço</w:t>
        </w:r>
      </w:hyperlink>
    </w:p>
    <w:p w14:paraId="3F2D1E25" w14:textId="77777777" w:rsidR="00D82893" w:rsidRPr="008E1B46" w:rsidRDefault="00BC7BB5" w:rsidP="00D82893">
      <w:pPr>
        <w:ind w:left="360"/>
        <w:jc w:val="both"/>
        <w:rPr>
          <w:rFonts w:ascii="Arial" w:hAnsi="Arial" w:cs="Arial"/>
          <w:bCs/>
          <w:color w:val="000000"/>
          <w:sz w:val="22"/>
          <w:szCs w:val="22"/>
        </w:rPr>
      </w:pPr>
      <w:hyperlink r:id="rId28" w:tgtFrame="_self" w:history="1">
        <w:r w:rsidR="00D82893" w:rsidRPr="008E1B46">
          <w:rPr>
            <w:rStyle w:val="Hyperlink"/>
            <w:rFonts w:ascii="Arial" w:hAnsi="Arial" w:cs="Arial"/>
            <w:bCs/>
            <w:color w:val="000000"/>
            <w:sz w:val="22"/>
            <w:szCs w:val="22"/>
          </w:rPr>
          <w:t>DNIT 138/2010-ES: Pavimentação - Reforço do subleito - Especificação de serviço</w:t>
        </w:r>
      </w:hyperlink>
    </w:p>
    <w:p w14:paraId="40EA4DE7" w14:textId="77777777" w:rsidR="00D82893" w:rsidRPr="008E1B46" w:rsidRDefault="00BC7BB5" w:rsidP="00D82893">
      <w:pPr>
        <w:ind w:left="360"/>
        <w:jc w:val="both"/>
        <w:rPr>
          <w:rFonts w:ascii="Arial" w:hAnsi="Arial" w:cs="Arial"/>
          <w:bCs/>
          <w:color w:val="000000"/>
          <w:sz w:val="22"/>
          <w:szCs w:val="22"/>
        </w:rPr>
      </w:pPr>
      <w:hyperlink r:id="rId29" w:tgtFrame="_self" w:history="1">
        <w:r w:rsidR="00D82893" w:rsidRPr="008E1B46">
          <w:rPr>
            <w:rStyle w:val="Hyperlink"/>
            <w:rFonts w:ascii="Arial" w:hAnsi="Arial" w:cs="Arial"/>
            <w:bCs/>
            <w:color w:val="000000"/>
            <w:sz w:val="22"/>
            <w:szCs w:val="22"/>
          </w:rPr>
          <w:t>DNIT 139/2010-ES: Pavimentação - Sub-base estabilizada granulometricamente - Especificação de serviço</w:t>
        </w:r>
      </w:hyperlink>
    </w:p>
    <w:p w14:paraId="77BB764C" w14:textId="77777777" w:rsidR="00D82893" w:rsidRPr="008E1B46" w:rsidRDefault="00BC7BB5" w:rsidP="00D82893">
      <w:pPr>
        <w:ind w:left="360"/>
        <w:jc w:val="both"/>
        <w:rPr>
          <w:rFonts w:ascii="Arial" w:hAnsi="Arial" w:cs="Arial"/>
          <w:bCs/>
          <w:color w:val="000000"/>
          <w:sz w:val="22"/>
          <w:szCs w:val="22"/>
        </w:rPr>
      </w:pPr>
      <w:hyperlink r:id="rId30" w:tgtFrame="_self" w:history="1">
        <w:r w:rsidR="00D82893" w:rsidRPr="008E1B46">
          <w:rPr>
            <w:rStyle w:val="Hyperlink"/>
            <w:rFonts w:ascii="Arial" w:hAnsi="Arial" w:cs="Arial"/>
            <w:bCs/>
            <w:color w:val="000000"/>
            <w:sz w:val="22"/>
            <w:szCs w:val="22"/>
          </w:rPr>
          <w:t>DNIT 141/2022-ES: Pavimentação - Base estabilizada granulometricamente - Especificação de serviço</w:t>
        </w:r>
      </w:hyperlink>
    </w:p>
    <w:p w14:paraId="6DB64A93" w14:textId="77777777" w:rsidR="00D82893" w:rsidRPr="008E1B46" w:rsidRDefault="00BC7BB5" w:rsidP="00D82893">
      <w:pPr>
        <w:ind w:left="360"/>
        <w:jc w:val="both"/>
        <w:rPr>
          <w:rFonts w:ascii="Arial" w:hAnsi="Arial" w:cs="Arial"/>
          <w:bCs/>
          <w:color w:val="000000"/>
          <w:sz w:val="22"/>
          <w:szCs w:val="22"/>
        </w:rPr>
      </w:pPr>
      <w:hyperlink r:id="rId31" w:tgtFrame="_self" w:history="1">
        <w:r w:rsidR="00D82893" w:rsidRPr="008E1B46">
          <w:rPr>
            <w:rStyle w:val="Hyperlink"/>
            <w:rFonts w:ascii="Arial" w:hAnsi="Arial" w:cs="Arial"/>
            <w:bCs/>
            <w:color w:val="000000"/>
            <w:sz w:val="22"/>
            <w:szCs w:val="22"/>
          </w:rPr>
          <w:t>DNIT 142/2022-ES: Pavimentação - Base de solo melhorado com cimento - Especificação de serviço</w:t>
        </w:r>
      </w:hyperlink>
    </w:p>
    <w:p w14:paraId="0557EB1B" w14:textId="77777777" w:rsidR="00D82893" w:rsidRPr="008E1B46" w:rsidRDefault="00BC7BB5" w:rsidP="00D82893">
      <w:pPr>
        <w:ind w:left="360"/>
        <w:jc w:val="both"/>
        <w:rPr>
          <w:rFonts w:ascii="Arial" w:hAnsi="Arial" w:cs="Arial"/>
          <w:bCs/>
          <w:color w:val="000000"/>
          <w:sz w:val="22"/>
          <w:szCs w:val="22"/>
        </w:rPr>
      </w:pPr>
      <w:hyperlink r:id="rId32" w:tgtFrame="_self" w:history="1">
        <w:r w:rsidR="00D82893" w:rsidRPr="008E1B46">
          <w:rPr>
            <w:rStyle w:val="Hyperlink"/>
            <w:rFonts w:ascii="Arial" w:hAnsi="Arial" w:cs="Arial"/>
            <w:bCs/>
            <w:color w:val="000000"/>
            <w:sz w:val="22"/>
            <w:szCs w:val="22"/>
          </w:rPr>
          <w:t>DNIT 143/2022-ES: Pavimentação - Base de solo-cimento - Especificação de serviço</w:t>
        </w:r>
      </w:hyperlink>
    </w:p>
    <w:p w14:paraId="18E32E79" w14:textId="77777777" w:rsidR="00D82893" w:rsidRPr="008E1B46" w:rsidRDefault="00BC7BB5" w:rsidP="00D82893">
      <w:pPr>
        <w:ind w:left="360"/>
        <w:jc w:val="both"/>
        <w:rPr>
          <w:rFonts w:ascii="Arial" w:hAnsi="Arial" w:cs="Arial"/>
          <w:bCs/>
          <w:color w:val="000000"/>
          <w:sz w:val="22"/>
          <w:szCs w:val="22"/>
        </w:rPr>
      </w:pPr>
      <w:hyperlink r:id="rId33" w:tgtFrame="_self" w:history="1">
        <w:r w:rsidR="00D82893" w:rsidRPr="008E1B46">
          <w:rPr>
            <w:rStyle w:val="Hyperlink"/>
            <w:rFonts w:ascii="Arial" w:hAnsi="Arial" w:cs="Arial"/>
            <w:bCs/>
            <w:color w:val="000000"/>
            <w:sz w:val="22"/>
            <w:szCs w:val="22"/>
          </w:rPr>
          <w:t>DNIT 144/2014-ES: Pavimentação – Imprimação com ligante asfáltico - Especificação de serviço</w:t>
        </w:r>
      </w:hyperlink>
    </w:p>
    <w:p w14:paraId="5E7A8C41" w14:textId="77777777" w:rsidR="00D82893" w:rsidRPr="008E1B46" w:rsidRDefault="00BC7BB5" w:rsidP="00D82893">
      <w:pPr>
        <w:ind w:left="360"/>
        <w:jc w:val="both"/>
        <w:rPr>
          <w:rFonts w:ascii="Arial" w:hAnsi="Arial" w:cs="Arial"/>
          <w:bCs/>
          <w:color w:val="000000"/>
          <w:sz w:val="22"/>
          <w:szCs w:val="22"/>
        </w:rPr>
      </w:pPr>
      <w:hyperlink r:id="rId34" w:tgtFrame="_self" w:history="1">
        <w:r w:rsidR="00D82893" w:rsidRPr="008E1B46">
          <w:rPr>
            <w:rStyle w:val="Hyperlink"/>
            <w:rFonts w:ascii="Arial" w:hAnsi="Arial" w:cs="Arial"/>
            <w:bCs/>
            <w:color w:val="000000"/>
            <w:sz w:val="22"/>
            <w:szCs w:val="22"/>
          </w:rPr>
          <w:t>DNIT 145/2012-ES: Pavimentação - Pintura de ligação com ligante asfáltico - Especificação de serviço</w:t>
        </w:r>
      </w:hyperlink>
    </w:p>
    <w:p w14:paraId="1E639193" w14:textId="77777777" w:rsidR="00D82893" w:rsidRPr="008E1B46" w:rsidRDefault="00BC7BB5" w:rsidP="00D82893">
      <w:pPr>
        <w:ind w:left="360"/>
        <w:jc w:val="both"/>
        <w:rPr>
          <w:rFonts w:ascii="Arial" w:hAnsi="Arial" w:cs="Arial"/>
          <w:bCs/>
          <w:color w:val="000000"/>
          <w:sz w:val="22"/>
          <w:szCs w:val="22"/>
        </w:rPr>
      </w:pPr>
      <w:hyperlink r:id="rId35" w:tgtFrame="_self" w:history="1">
        <w:r w:rsidR="00D82893" w:rsidRPr="008E1B46">
          <w:rPr>
            <w:rStyle w:val="Hyperlink"/>
            <w:rFonts w:ascii="Arial" w:hAnsi="Arial" w:cs="Arial"/>
            <w:bCs/>
            <w:color w:val="000000"/>
            <w:sz w:val="22"/>
            <w:szCs w:val="22"/>
          </w:rPr>
          <w:t>DNIT 146/2012-ES: Pavimentação asfáltica - Tratamento superficial simples - Especificação de serviço</w:t>
        </w:r>
      </w:hyperlink>
    </w:p>
    <w:p w14:paraId="6CD486D2" w14:textId="77777777" w:rsidR="00D82893" w:rsidRPr="008E1B46" w:rsidRDefault="00BC7BB5" w:rsidP="00D82893">
      <w:pPr>
        <w:ind w:left="360"/>
        <w:jc w:val="both"/>
        <w:rPr>
          <w:rFonts w:ascii="Arial" w:hAnsi="Arial" w:cs="Arial"/>
          <w:bCs/>
          <w:color w:val="000000"/>
          <w:sz w:val="22"/>
          <w:szCs w:val="22"/>
        </w:rPr>
      </w:pPr>
      <w:hyperlink r:id="rId36" w:tgtFrame="_self" w:history="1">
        <w:r w:rsidR="00D82893" w:rsidRPr="008E1B46">
          <w:rPr>
            <w:rStyle w:val="Hyperlink"/>
            <w:rFonts w:ascii="Arial" w:hAnsi="Arial" w:cs="Arial"/>
            <w:bCs/>
            <w:color w:val="000000"/>
            <w:sz w:val="22"/>
            <w:szCs w:val="22"/>
          </w:rPr>
          <w:t>DNIT 147/2012-ES: Pavimentação asfáltica - Tratamento superficial duplo - Especificação de serviço</w:t>
        </w:r>
      </w:hyperlink>
    </w:p>
    <w:p w14:paraId="30451F00" w14:textId="77777777" w:rsidR="00D82893" w:rsidRPr="008E1B46" w:rsidRDefault="00BC7BB5" w:rsidP="00D82893">
      <w:pPr>
        <w:ind w:left="360"/>
        <w:jc w:val="both"/>
        <w:rPr>
          <w:rFonts w:ascii="Arial" w:hAnsi="Arial" w:cs="Arial"/>
          <w:bCs/>
          <w:color w:val="000000"/>
          <w:sz w:val="22"/>
          <w:szCs w:val="22"/>
        </w:rPr>
      </w:pPr>
      <w:hyperlink r:id="rId37" w:tgtFrame="_self" w:history="1">
        <w:r w:rsidR="00D82893" w:rsidRPr="008E1B46">
          <w:rPr>
            <w:rStyle w:val="Hyperlink"/>
            <w:rFonts w:ascii="Arial" w:hAnsi="Arial" w:cs="Arial"/>
            <w:bCs/>
            <w:color w:val="000000"/>
            <w:sz w:val="22"/>
            <w:szCs w:val="22"/>
          </w:rPr>
          <w:t>DNIT 148/2012-ES: Pavimentação asfáltica - Tratamento superficial triplo - Especificação de serviço </w:t>
        </w:r>
      </w:hyperlink>
    </w:p>
    <w:p w14:paraId="66C30E73" w14:textId="77777777" w:rsidR="00D82893" w:rsidRPr="008E1B46" w:rsidRDefault="00BC7BB5" w:rsidP="00D82893">
      <w:pPr>
        <w:ind w:left="360"/>
        <w:jc w:val="both"/>
        <w:rPr>
          <w:rFonts w:ascii="Arial" w:hAnsi="Arial" w:cs="Arial"/>
          <w:bCs/>
          <w:color w:val="000000"/>
          <w:sz w:val="22"/>
          <w:szCs w:val="22"/>
        </w:rPr>
      </w:pPr>
      <w:hyperlink r:id="rId38" w:tgtFrame="_self" w:history="1">
        <w:r w:rsidR="00D82893" w:rsidRPr="008E1B46">
          <w:rPr>
            <w:rStyle w:val="Hyperlink"/>
            <w:rFonts w:ascii="Arial" w:hAnsi="Arial" w:cs="Arial"/>
            <w:bCs/>
            <w:color w:val="000000"/>
            <w:sz w:val="22"/>
            <w:szCs w:val="22"/>
          </w:rPr>
          <w:t>DNIT 153/2010-ES: Pavimentação asfáltica - Pré - misturado a frio com emulsão catiônica convencional - Especificação de serviço</w:t>
        </w:r>
      </w:hyperlink>
    </w:p>
    <w:p w14:paraId="640E4E9B" w14:textId="77777777" w:rsidR="00D82893" w:rsidRPr="008E1B46" w:rsidRDefault="00D82893" w:rsidP="00D82893">
      <w:pPr>
        <w:ind w:left="360"/>
        <w:jc w:val="center"/>
        <w:rPr>
          <w:rFonts w:ascii="Arial" w:hAnsi="Arial" w:cs="Arial"/>
          <w:b/>
          <w:color w:val="000000"/>
          <w:sz w:val="22"/>
          <w:szCs w:val="22"/>
        </w:rPr>
      </w:pPr>
    </w:p>
    <w:p w14:paraId="13EA81AE" w14:textId="77777777" w:rsidR="00D82893" w:rsidRPr="008E1B46" w:rsidRDefault="00D82893" w:rsidP="00D82893">
      <w:pPr>
        <w:ind w:left="360"/>
        <w:jc w:val="center"/>
        <w:rPr>
          <w:rFonts w:ascii="Arial" w:hAnsi="Arial" w:cs="Arial"/>
          <w:b/>
          <w:color w:val="000000"/>
          <w:sz w:val="22"/>
          <w:szCs w:val="22"/>
        </w:rPr>
      </w:pPr>
    </w:p>
    <w:p w14:paraId="267D9CDF" w14:textId="77777777" w:rsidR="00D82893" w:rsidRPr="008E1B46" w:rsidRDefault="00D82893" w:rsidP="00D82893">
      <w:pPr>
        <w:rPr>
          <w:rFonts w:ascii="Arial" w:hAnsi="Arial" w:cs="Arial"/>
          <w:b/>
          <w:bCs/>
          <w:color w:val="000000"/>
          <w:sz w:val="22"/>
          <w:szCs w:val="22"/>
          <w:u w:val="single"/>
        </w:rPr>
      </w:pPr>
      <w:r w:rsidRPr="008E1B46">
        <w:rPr>
          <w:rFonts w:ascii="Arial" w:hAnsi="Arial" w:cs="Arial"/>
          <w:b/>
          <w:bCs/>
          <w:color w:val="000000"/>
          <w:sz w:val="22"/>
          <w:szCs w:val="22"/>
        </w:rPr>
        <w:t xml:space="preserve">      </w:t>
      </w:r>
      <w:r w:rsidRPr="008E1B46">
        <w:rPr>
          <w:rFonts w:ascii="Arial" w:hAnsi="Arial" w:cs="Arial"/>
          <w:b/>
          <w:bCs/>
          <w:color w:val="000000"/>
          <w:sz w:val="22"/>
          <w:szCs w:val="22"/>
          <w:u w:val="single"/>
        </w:rPr>
        <w:t>Especificação de Material (EM) - DNIT</w:t>
      </w:r>
    </w:p>
    <w:p w14:paraId="3BF7D461" w14:textId="77777777" w:rsidR="00D82893" w:rsidRPr="008E1B46" w:rsidRDefault="00D82893" w:rsidP="00D82893">
      <w:pPr>
        <w:ind w:left="360"/>
        <w:jc w:val="both"/>
        <w:rPr>
          <w:rStyle w:val="Hyperlink"/>
          <w:rFonts w:ascii="Arial" w:hAnsi="Arial" w:cs="Arial"/>
          <w:bCs/>
          <w:color w:val="000000"/>
          <w:sz w:val="22"/>
          <w:szCs w:val="22"/>
        </w:rPr>
      </w:pPr>
    </w:p>
    <w:p w14:paraId="2D9B5E03" w14:textId="77777777" w:rsidR="00D82893" w:rsidRPr="008E1B46" w:rsidRDefault="00D82893" w:rsidP="00D82893">
      <w:pPr>
        <w:ind w:left="360"/>
        <w:jc w:val="both"/>
        <w:rPr>
          <w:rStyle w:val="Hyperlink"/>
          <w:rFonts w:ascii="Arial" w:hAnsi="Arial" w:cs="Arial"/>
          <w:bCs/>
          <w:color w:val="000000"/>
          <w:sz w:val="22"/>
          <w:szCs w:val="22"/>
        </w:rPr>
      </w:pPr>
    </w:p>
    <w:p w14:paraId="3C726B96" w14:textId="77777777" w:rsidR="00D82893" w:rsidRPr="008E1B46" w:rsidRDefault="00D82893" w:rsidP="00D82893">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DNER-EM 362/97 - Asfaltos diluídos tipo cura rápida</w:t>
      </w:r>
    </w:p>
    <w:p w14:paraId="0C9632CF" w14:textId="77777777" w:rsidR="00D82893" w:rsidRPr="008E1B46" w:rsidRDefault="00D82893" w:rsidP="00D82893">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DNER-EM 363/97 - Asfaltos diluídos tipo cura média</w:t>
      </w:r>
    </w:p>
    <w:p w14:paraId="7927F674" w14:textId="77777777" w:rsidR="00D82893" w:rsidRPr="008E1B46" w:rsidRDefault="00D82893" w:rsidP="00D82893">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DNER-EM 367/97 - Material de enchimento para misturas betuminosas</w:t>
      </w:r>
    </w:p>
    <w:p w14:paraId="0D26B662" w14:textId="77777777" w:rsidR="00D82893" w:rsidRPr="008E1B46" w:rsidRDefault="00D82893" w:rsidP="00D82893">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095/2006 – EM – Cimentos asfálticos de petróleo – Especificação de Material</w:t>
      </w:r>
    </w:p>
    <w:p w14:paraId="212F72FE" w14:textId="77777777" w:rsidR="00D82893" w:rsidRPr="008E1B46" w:rsidRDefault="00D82893" w:rsidP="00D82893">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165/2013 – EM – Emulsões asfálticas para pavimentação – Especificação de Material</w:t>
      </w:r>
    </w:p>
    <w:p w14:paraId="345B4640" w14:textId="77777777" w:rsidR="00D82893" w:rsidRPr="008E1B46" w:rsidRDefault="00D82893" w:rsidP="00D82893">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DNER-ME 053/94 - Misturas betuminosas - percentagem de betume</w:t>
      </w:r>
    </w:p>
    <w:p w14:paraId="2CA2E622" w14:textId="77777777" w:rsidR="00D82893" w:rsidRPr="008E1B46" w:rsidRDefault="00D82893" w:rsidP="00D82893">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DNER-ME 117/94 - Mistura betuminosa – determinação da densidade aparente</w:t>
      </w:r>
    </w:p>
    <w:p w14:paraId="00637AE0" w14:textId="77777777" w:rsidR="00D82893" w:rsidRPr="008E1B46" w:rsidRDefault="00D82893" w:rsidP="00D82893">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DNER-ME 083/98 - Agregados - análise granulométrica</w:t>
      </w:r>
    </w:p>
    <w:p w14:paraId="036D92A9" w14:textId="77777777" w:rsidR="00D82893" w:rsidRPr="008E1B46" w:rsidRDefault="00D82893" w:rsidP="00D82893">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DNER-ME 092/94 – Solo – determinação da massa específica aparente “in situ”, com emprego do frasco de areia</w:t>
      </w:r>
    </w:p>
    <w:p w14:paraId="1DA0021D" w14:textId="77777777" w:rsidR="00D82893" w:rsidRPr="008E1B46" w:rsidRDefault="00D82893" w:rsidP="00D82893">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DNER-ME 193/96 - Materiais betuminosos líquidos e semi-sólidos - Determinação da densidade e da massa específica</w:t>
      </w:r>
    </w:p>
    <w:p w14:paraId="1E7DD489" w14:textId="77777777" w:rsidR="00D82893" w:rsidRPr="008E1B46" w:rsidRDefault="00D82893" w:rsidP="00D82893">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136/2018-ME: Pavimentação asfáltica – Misturas asfálticas – Determinação da resistência à tração por compressão diametral - Método de ensaio</w:t>
      </w:r>
    </w:p>
    <w:p w14:paraId="5C4F4FB1" w14:textId="77777777" w:rsidR="00D82893" w:rsidRPr="008E1B46" w:rsidRDefault="00D82893" w:rsidP="00D82893">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164/2013-ME: Solos – Compactação utilizando amostras não trabalhadas – Método de Ensaio</w:t>
      </w:r>
    </w:p>
    <w:p w14:paraId="69B1192B" w14:textId="77777777" w:rsidR="00D82893" w:rsidRPr="008E1B46" w:rsidRDefault="00D82893" w:rsidP="00D82893">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427/2020-ME - Pavimentação – Misturas asfálticas – Determinação da densidade relativa máxima medida e da massa específica máxima medida em amostras não compactadas - Método de ensaio</w:t>
      </w:r>
    </w:p>
    <w:p w14:paraId="4A1F834D" w14:textId="77777777" w:rsidR="00D82893" w:rsidRPr="008E1B46" w:rsidRDefault="00D82893" w:rsidP="00D82893">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428/2022-ME - Pavimentação – Misturas asfálticas – Determinação da densidade relativa aparente e da massa específica aparente de corpos de prova compactados - Método de ensaio</w:t>
      </w:r>
    </w:p>
    <w:p w14:paraId="35FD0467" w14:textId="77777777" w:rsidR="00D82893" w:rsidRPr="008E1B46" w:rsidRDefault="00D82893" w:rsidP="00D82893">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446/2024 – ME – Avaliação da durabilidade pelo emprego de soluções de sulfato de sódio ou magnésio – Método de ensaio</w:t>
      </w:r>
    </w:p>
    <w:p w14:paraId="469EBEAE" w14:textId="77777777" w:rsidR="00D82893" w:rsidRPr="008E1B46" w:rsidRDefault="00D82893" w:rsidP="00D82893">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447/2024 – ME – Misturas asfálticas – Ensaio de estabilidade e fluência Marshall – Método de ensaio</w:t>
      </w:r>
    </w:p>
    <w:p w14:paraId="5305FC31" w14:textId="77777777" w:rsidR="00D82893" w:rsidRPr="008E1B46" w:rsidRDefault="00D82893" w:rsidP="00D82893">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450/2024 – ME – Equivalente de areia – Método de ensaio</w:t>
      </w:r>
    </w:p>
    <w:p w14:paraId="27A8BB9E" w14:textId="77777777" w:rsidR="00D82893" w:rsidRPr="008E1B46" w:rsidRDefault="00D82893" w:rsidP="00D82893">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 xml:space="preserve">DNIT 451/2024 – ME – Agregados – Determinação do desgaste por abrasão e impacto no equipamento “Los Angeles” – Método de ensaio </w:t>
      </w:r>
    </w:p>
    <w:p w14:paraId="0F3271BF" w14:textId="77777777" w:rsidR="00D82893" w:rsidRPr="008E1B46" w:rsidRDefault="00D82893" w:rsidP="00D82893">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452/2024 – ME – Agregado graúdo – Adesividade ao ligante asfáltico – Método de ensaio</w:t>
      </w:r>
    </w:p>
    <w:tbl>
      <w:tblPr>
        <w:tblW w:w="5695" w:type="pct"/>
        <w:tblInd w:w="-781" w:type="dxa"/>
        <w:tblCellMar>
          <w:left w:w="70" w:type="dxa"/>
          <w:right w:w="70" w:type="dxa"/>
        </w:tblCellMar>
        <w:tblLook w:val="04A0" w:firstRow="1" w:lastRow="0" w:firstColumn="1" w:lastColumn="0" w:noHBand="0" w:noVBand="1"/>
      </w:tblPr>
      <w:tblGrid>
        <w:gridCol w:w="5974"/>
        <w:gridCol w:w="2673"/>
        <w:gridCol w:w="1650"/>
      </w:tblGrid>
      <w:tr w:rsidR="00F9752E" w:rsidRPr="005D0BC5" w14:paraId="0C8FEC08" w14:textId="77777777" w:rsidTr="00886FA2">
        <w:trPr>
          <w:trHeight w:val="852"/>
        </w:trPr>
        <w:tc>
          <w:tcPr>
            <w:tcW w:w="5000" w:type="pct"/>
            <w:gridSpan w:val="3"/>
            <w:tcBorders>
              <w:top w:val="single" w:sz="12" w:space="0" w:color="auto"/>
              <w:left w:val="single" w:sz="12" w:space="0" w:color="auto"/>
              <w:bottom w:val="nil"/>
              <w:right w:val="single" w:sz="12" w:space="0" w:color="auto"/>
            </w:tcBorders>
            <w:vAlign w:val="center"/>
            <w:hideMark/>
          </w:tcPr>
          <w:p w14:paraId="01FAC623" w14:textId="12029746" w:rsidR="00F9752E" w:rsidRPr="005D0BC5" w:rsidRDefault="00516011" w:rsidP="008E139D">
            <w:pPr>
              <w:autoSpaceDE w:val="0"/>
              <w:autoSpaceDN w:val="0"/>
              <w:adjustRightInd w:val="0"/>
              <w:jc w:val="center"/>
              <w:rPr>
                <w:sz w:val="24"/>
                <w:szCs w:val="24"/>
              </w:rPr>
            </w:pPr>
            <w:r>
              <w:rPr>
                <w:b/>
                <w:bCs/>
                <w:sz w:val="24"/>
                <w:szCs w:val="24"/>
              </w:rPr>
              <w:lastRenderedPageBreak/>
              <w:br w:type="page"/>
            </w:r>
            <w:r w:rsidR="00F9752E" w:rsidRPr="005D0BC5">
              <w:rPr>
                <w:b/>
                <w:bCs/>
                <w:sz w:val="24"/>
                <w:szCs w:val="24"/>
              </w:rPr>
              <w:t xml:space="preserve">PREFEITURA MUNICIPAL DE </w:t>
            </w:r>
            <w:r w:rsidR="00F9752E" w:rsidRPr="005D0BC5">
              <w:rPr>
                <w:b/>
                <w:sz w:val="24"/>
                <w:szCs w:val="24"/>
              </w:rPr>
              <w:fldChar w:fldCharType="begin">
                <w:ffData>
                  <w:name w:val="Texto3"/>
                  <w:enabled/>
                  <w:calcOnExit w:val="0"/>
                  <w:textInput/>
                </w:ffData>
              </w:fldChar>
            </w:r>
            <w:r w:rsidR="00F9752E" w:rsidRPr="005D0BC5">
              <w:rPr>
                <w:b/>
                <w:sz w:val="24"/>
                <w:szCs w:val="24"/>
              </w:rPr>
              <w:instrText xml:space="preserve"> FORMTEXT </w:instrText>
            </w:r>
            <w:r w:rsidR="00F9752E" w:rsidRPr="005D0BC5">
              <w:rPr>
                <w:b/>
                <w:sz w:val="24"/>
                <w:szCs w:val="24"/>
              </w:rPr>
            </w:r>
            <w:r w:rsidR="00F9752E" w:rsidRPr="005D0BC5">
              <w:rPr>
                <w:b/>
                <w:sz w:val="24"/>
                <w:szCs w:val="24"/>
              </w:rPr>
              <w:fldChar w:fldCharType="separate"/>
            </w:r>
            <w:r w:rsidR="008E139D">
              <w:rPr>
                <w:b/>
                <w:sz w:val="24"/>
                <w:szCs w:val="24"/>
              </w:rPr>
              <w:t>TERRA RICA</w:t>
            </w:r>
            <w:r w:rsidR="00F9752E" w:rsidRPr="005D0BC5">
              <w:rPr>
                <w:b/>
                <w:sz w:val="24"/>
                <w:szCs w:val="24"/>
              </w:rPr>
              <w:fldChar w:fldCharType="end"/>
            </w:r>
          </w:p>
        </w:tc>
      </w:tr>
      <w:tr w:rsidR="00F9752E" w:rsidRPr="005D0BC5" w14:paraId="1D1180E9" w14:textId="77777777" w:rsidTr="00886FA2">
        <w:trPr>
          <w:trHeight w:val="214"/>
        </w:trPr>
        <w:tc>
          <w:tcPr>
            <w:tcW w:w="5000" w:type="pct"/>
            <w:gridSpan w:val="3"/>
            <w:tcBorders>
              <w:top w:val="single" w:sz="12" w:space="0" w:color="auto"/>
              <w:left w:val="single" w:sz="12" w:space="0" w:color="auto"/>
              <w:bottom w:val="nil"/>
              <w:right w:val="single" w:sz="12" w:space="0" w:color="auto"/>
            </w:tcBorders>
            <w:vAlign w:val="center"/>
          </w:tcPr>
          <w:p w14:paraId="34543211" w14:textId="2856609B" w:rsidR="00F9752E" w:rsidRPr="005D0BC5" w:rsidRDefault="00F9752E" w:rsidP="00BF5D37">
            <w:pPr>
              <w:autoSpaceDE w:val="0"/>
              <w:autoSpaceDN w:val="0"/>
              <w:adjustRightInd w:val="0"/>
              <w:jc w:val="center"/>
              <w:rPr>
                <w:b/>
                <w:bCs/>
                <w:sz w:val="24"/>
                <w:szCs w:val="24"/>
              </w:rPr>
            </w:pPr>
            <w:r w:rsidRPr="005D0BC5">
              <w:rPr>
                <w:b/>
                <w:bCs/>
                <w:sz w:val="24"/>
                <w:szCs w:val="24"/>
              </w:rPr>
              <w:t>Declaração de Realização de Ensaios Tecnológicos</w:t>
            </w:r>
          </w:p>
        </w:tc>
      </w:tr>
      <w:tr w:rsidR="00F9752E" w:rsidRPr="005D0BC5" w14:paraId="07186838" w14:textId="77777777" w:rsidTr="00886FA2">
        <w:trPr>
          <w:trHeight w:val="937"/>
        </w:trPr>
        <w:tc>
          <w:tcPr>
            <w:tcW w:w="5000" w:type="pct"/>
            <w:gridSpan w:val="3"/>
            <w:tcBorders>
              <w:top w:val="nil"/>
              <w:left w:val="single" w:sz="12" w:space="0" w:color="auto"/>
              <w:bottom w:val="nil"/>
              <w:right w:val="single" w:sz="12" w:space="0" w:color="auto"/>
            </w:tcBorders>
            <w:hideMark/>
          </w:tcPr>
          <w:p w14:paraId="438B2936" w14:textId="77777777" w:rsidR="00F9752E" w:rsidRPr="005D0BC5" w:rsidRDefault="00F9752E" w:rsidP="00584E41">
            <w:pPr>
              <w:autoSpaceDE w:val="0"/>
              <w:autoSpaceDN w:val="0"/>
              <w:adjustRightInd w:val="0"/>
              <w:rPr>
                <w:sz w:val="24"/>
                <w:szCs w:val="24"/>
              </w:rPr>
            </w:pPr>
            <w:r w:rsidRPr="005D0BC5">
              <w:rPr>
                <w:sz w:val="24"/>
                <w:szCs w:val="24"/>
              </w:rPr>
              <w:t xml:space="preserve">Programa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CB8C9CB" w14:textId="77777777" w:rsidR="00F9752E" w:rsidRPr="005D0BC5" w:rsidRDefault="00F9752E" w:rsidP="00584E41">
            <w:pPr>
              <w:autoSpaceDE w:val="0"/>
              <w:autoSpaceDN w:val="0"/>
              <w:adjustRightInd w:val="0"/>
              <w:rPr>
                <w:sz w:val="24"/>
                <w:szCs w:val="24"/>
              </w:rPr>
            </w:pPr>
            <w:r w:rsidRPr="005D0BC5">
              <w:rPr>
                <w:sz w:val="24"/>
                <w:szCs w:val="24"/>
              </w:rPr>
              <w:t xml:space="preserve">SAM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Lote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Medição nº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68224E08" w14:textId="77777777" w:rsidR="00F9752E" w:rsidRPr="005D0BC5" w:rsidRDefault="00F9752E" w:rsidP="00584E41">
            <w:pPr>
              <w:autoSpaceDE w:val="0"/>
              <w:autoSpaceDN w:val="0"/>
              <w:adjustRightInd w:val="0"/>
              <w:rPr>
                <w:sz w:val="24"/>
                <w:szCs w:val="24"/>
              </w:rPr>
            </w:pPr>
            <w:r w:rsidRPr="005D0BC5">
              <w:rPr>
                <w:sz w:val="24"/>
                <w:szCs w:val="24"/>
              </w:rPr>
              <w:t xml:space="preserve">SIT nº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r>
      <w:tr w:rsidR="00F9752E" w:rsidRPr="005D0BC5" w14:paraId="3E352F92" w14:textId="77777777" w:rsidTr="00886FA2">
        <w:trPr>
          <w:trHeight w:val="670"/>
        </w:trPr>
        <w:tc>
          <w:tcPr>
            <w:tcW w:w="5000" w:type="pct"/>
            <w:gridSpan w:val="3"/>
            <w:tcBorders>
              <w:top w:val="nil"/>
              <w:left w:val="single" w:sz="12" w:space="0" w:color="auto"/>
              <w:bottom w:val="nil"/>
              <w:right w:val="single" w:sz="12" w:space="0" w:color="auto"/>
            </w:tcBorders>
          </w:tcPr>
          <w:p w14:paraId="4E62E19E" w14:textId="77777777" w:rsidR="00F9752E" w:rsidRPr="005D0BC5" w:rsidRDefault="00F9752E" w:rsidP="00584E41">
            <w:pPr>
              <w:autoSpaceDE w:val="0"/>
              <w:autoSpaceDN w:val="0"/>
              <w:adjustRightInd w:val="0"/>
              <w:rPr>
                <w:sz w:val="24"/>
                <w:szCs w:val="24"/>
              </w:rPr>
            </w:pPr>
            <w:r w:rsidRPr="005D0BC5">
              <w:rPr>
                <w:sz w:val="24"/>
                <w:szCs w:val="24"/>
              </w:rPr>
              <w:t xml:space="preserve">Empresa Contratada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27649DB" w14:textId="77777777" w:rsidR="00F9752E" w:rsidRPr="005D0BC5" w:rsidRDefault="00F9752E" w:rsidP="00584E41">
            <w:pPr>
              <w:autoSpaceDE w:val="0"/>
              <w:autoSpaceDN w:val="0"/>
              <w:adjustRightInd w:val="0"/>
              <w:rPr>
                <w:sz w:val="24"/>
                <w:szCs w:val="24"/>
              </w:rPr>
            </w:pPr>
            <w:r w:rsidRPr="005D0BC5">
              <w:rPr>
                <w:sz w:val="24"/>
                <w:szCs w:val="24"/>
              </w:rPr>
              <w:t xml:space="preserve">CNPJ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Nº Contrato Empreitada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EFC4022" w14:textId="77777777" w:rsidR="00F9752E" w:rsidRPr="005D0BC5" w:rsidRDefault="00F9752E" w:rsidP="00584E41">
            <w:pPr>
              <w:autoSpaceDE w:val="0"/>
              <w:autoSpaceDN w:val="0"/>
              <w:adjustRightInd w:val="0"/>
              <w:rPr>
                <w:sz w:val="24"/>
                <w:szCs w:val="24"/>
              </w:rPr>
            </w:pPr>
          </w:p>
        </w:tc>
      </w:tr>
      <w:tr w:rsidR="00F9752E" w:rsidRPr="005D0BC5" w14:paraId="72B2F9F6" w14:textId="77777777" w:rsidTr="00886FA2">
        <w:trPr>
          <w:trHeight w:val="681"/>
        </w:trPr>
        <w:tc>
          <w:tcPr>
            <w:tcW w:w="5000" w:type="pct"/>
            <w:gridSpan w:val="3"/>
            <w:tcBorders>
              <w:top w:val="nil"/>
              <w:left w:val="single" w:sz="12" w:space="0" w:color="auto"/>
              <w:bottom w:val="single" w:sz="6" w:space="0" w:color="auto"/>
              <w:right w:val="single" w:sz="12" w:space="0" w:color="auto"/>
            </w:tcBorders>
          </w:tcPr>
          <w:p w14:paraId="196EB800" w14:textId="77777777" w:rsidR="00F9752E" w:rsidRPr="005D0BC5" w:rsidRDefault="00F9752E" w:rsidP="00584E41">
            <w:pPr>
              <w:autoSpaceDE w:val="0"/>
              <w:autoSpaceDN w:val="0"/>
              <w:adjustRightInd w:val="0"/>
              <w:rPr>
                <w:sz w:val="24"/>
                <w:szCs w:val="24"/>
              </w:rPr>
            </w:pPr>
            <w:r w:rsidRPr="005D0BC5">
              <w:rPr>
                <w:sz w:val="24"/>
                <w:szCs w:val="24"/>
              </w:rPr>
              <w:t xml:space="preserve">Valor do Contrato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795A82C" w14:textId="77777777" w:rsidR="00F9752E" w:rsidRPr="005D0BC5" w:rsidRDefault="00F9752E" w:rsidP="00584E41">
            <w:pPr>
              <w:autoSpaceDE w:val="0"/>
              <w:autoSpaceDN w:val="0"/>
              <w:adjustRightInd w:val="0"/>
              <w:rPr>
                <w:sz w:val="24"/>
                <w:szCs w:val="24"/>
              </w:rPr>
            </w:pPr>
            <w:r w:rsidRPr="005D0BC5">
              <w:rPr>
                <w:sz w:val="24"/>
                <w:szCs w:val="24"/>
              </w:rPr>
              <w:t xml:space="preserve">Valor Medido Acumulado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53618776" w14:textId="77777777" w:rsidR="00F9752E" w:rsidRPr="005D0BC5" w:rsidRDefault="00F9752E" w:rsidP="00584E41">
            <w:pPr>
              <w:autoSpaceDE w:val="0"/>
              <w:autoSpaceDN w:val="0"/>
              <w:adjustRightInd w:val="0"/>
              <w:rPr>
                <w:b/>
                <w:sz w:val="24"/>
                <w:szCs w:val="24"/>
              </w:rPr>
            </w:pPr>
            <w:r w:rsidRPr="005D0BC5">
              <w:rPr>
                <w:sz w:val="24"/>
                <w:szCs w:val="24"/>
              </w:rPr>
              <w:t xml:space="preserve">Percentual Executado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5F968DC9" w14:textId="77777777" w:rsidR="00F9752E" w:rsidRPr="005D0BC5" w:rsidRDefault="00F9752E" w:rsidP="00584E41">
            <w:pPr>
              <w:autoSpaceDE w:val="0"/>
              <w:autoSpaceDN w:val="0"/>
              <w:adjustRightInd w:val="0"/>
              <w:rPr>
                <w:b/>
                <w:sz w:val="24"/>
                <w:szCs w:val="24"/>
              </w:rPr>
            </w:pPr>
          </w:p>
          <w:p w14:paraId="2DCA42A5" w14:textId="77777777" w:rsidR="00F9752E" w:rsidRPr="005D0BC5" w:rsidRDefault="00F9752E" w:rsidP="00584E41">
            <w:pPr>
              <w:autoSpaceDE w:val="0"/>
              <w:autoSpaceDN w:val="0"/>
              <w:adjustRightInd w:val="0"/>
              <w:rPr>
                <w:sz w:val="24"/>
                <w:szCs w:val="24"/>
              </w:rPr>
            </w:pPr>
            <w:r w:rsidRPr="005D0BC5">
              <w:rPr>
                <w:sz w:val="24"/>
                <w:szCs w:val="24"/>
              </w:rPr>
              <w:t xml:space="preserve">Nº da ART específica dos laudos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Data de recolhimento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36B79A0" w14:textId="77777777" w:rsidR="00F9752E" w:rsidRPr="005D0BC5" w:rsidRDefault="00F9752E" w:rsidP="00584E41">
            <w:pPr>
              <w:autoSpaceDE w:val="0"/>
              <w:autoSpaceDN w:val="0"/>
              <w:adjustRightInd w:val="0"/>
              <w:rPr>
                <w:sz w:val="24"/>
                <w:szCs w:val="24"/>
              </w:rPr>
            </w:pPr>
            <w:r w:rsidRPr="005D0BC5">
              <w:rPr>
                <w:sz w:val="24"/>
                <w:szCs w:val="24"/>
              </w:rPr>
              <w:t xml:space="preserve">Profissional responsável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7D2E4250" w14:textId="72971039" w:rsidR="00F9752E" w:rsidRPr="005D0BC5" w:rsidRDefault="00F9752E" w:rsidP="00584E41">
            <w:pPr>
              <w:autoSpaceDE w:val="0"/>
              <w:autoSpaceDN w:val="0"/>
              <w:adjustRightInd w:val="0"/>
              <w:rPr>
                <w:sz w:val="24"/>
                <w:szCs w:val="24"/>
              </w:rPr>
            </w:pPr>
            <w:r w:rsidRPr="005D0BC5">
              <w:rPr>
                <w:sz w:val="24"/>
                <w:szCs w:val="24"/>
              </w:rPr>
              <w:t xml:space="preserve">CREA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r>
      <w:tr w:rsidR="00F9752E" w:rsidRPr="005D0BC5" w14:paraId="07275F2A" w14:textId="77777777" w:rsidTr="00886FA2">
        <w:trPr>
          <w:trHeight w:val="19"/>
        </w:trPr>
        <w:tc>
          <w:tcPr>
            <w:tcW w:w="2901" w:type="pct"/>
            <w:tcBorders>
              <w:top w:val="single" w:sz="6" w:space="0" w:color="auto"/>
              <w:left w:val="single" w:sz="12" w:space="0" w:color="auto"/>
              <w:bottom w:val="nil"/>
              <w:right w:val="nil"/>
            </w:tcBorders>
            <w:vAlign w:val="center"/>
          </w:tcPr>
          <w:p w14:paraId="572C38CB" w14:textId="77777777" w:rsidR="00F9752E" w:rsidRPr="005D0BC5" w:rsidRDefault="00F9752E" w:rsidP="00584E41">
            <w:pPr>
              <w:autoSpaceDE w:val="0"/>
              <w:autoSpaceDN w:val="0"/>
              <w:adjustRightInd w:val="0"/>
              <w:rPr>
                <w:sz w:val="24"/>
                <w:szCs w:val="24"/>
              </w:rPr>
            </w:pPr>
            <w:r w:rsidRPr="005D0BC5">
              <w:rPr>
                <w:sz w:val="24"/>
                <w:szCs w:val="24"/>
              </w:rPr>
              <w:t>Serviços:</w:t>
            </w:r>
          </w:p>
          <w:p w14:paraId="568BA946" w14:textId="77777777" w:rsidR="00F9752E" w:rsidRPr="005D0BC5" w:rsidRDefault="00F9752E" w:rsidP="00584E41">
            <w:pPr>
              <w:autoSpaceDE w:val="0"/>
              <w:autoSpaceDN w:val="0"/>
              <w:adjustRightInd w:val="0"/>
              <w:rPr>
                <w:sz w:val="24"/>
                <w:szCs w:val="24"/>
              </w:rPr>
            </w:pPr>
          </w:p>
        </w:tc>
        <w:tc>
          <w:tcPr>
            <w:tcW w:w="1298" w:type="pct"/>
            <w:tcBorders>
              <w:top w:val="single" w:sz="6" w:space="0" w:color="auto"/>
              <w:left w:val="nil"/>
              <w:bottom w:val="nil"/>
              <w:right w:val="nil"/>
            </w:tcBorders>
            <w:hideMark/>
          </w:tcPr>
          <w:p w14:paraId="46E9C0FD" w14:textId="77777777" w:rsidR="00F9752E" w:rsidRPr="005D0BC5" w:rsidRDefault="00F9752E" w:rsidP="00584E41">
            <w:pPr>
              <w:autoSpaceDE w:val="0"/>
              <w:autoSpaceDN w:val="0"/>
              <w:adjustRightInd w:val="0"/>
              <w:jc w:val="center"/>
              <w:rPr>
                <w:sz w:val="24"/>
                <w:szCs w:val="24"/>
              </w:rPr>
            </w:pPr>
            <w:r w:rsidRPr="005D0BC5">
              <w:rPr>
                <w:sz w:val="24"/>
                <w:szCs w:val="24"/>
              </w:rPr>
              <w:t>(%) executado</w:t>
            </w:r>
          </w:p>
        </w:tc>
        <w:tc>
          <w:tcPr>
            <w:tcW w:w="801" w:type="pct"/>
            <w:vMerge w:val="restart"/>
            <w:tcBorders>
              <w:top w:val="single" w:sz="6" w:space="0" w:color="auto"/>
              <w:left w:val="nil"/>
              <w:bottom w:val="nil"/>
              <w:right w:val="single" w:sz="12" w:space="0" w:color="auto"/>
            </w:tcBorders>
          </w:tcPr>
          <w:p w14:paraId="109D8C98" w14:textId="77777777" w:rsidR="00F9752E" w:rsidRPr="005D0BC5" w:rsidRDefault="00F9752E" w:rsidP="00584E41">
            <w:pPr>
              <w:autoSpaceDE w:val="0"/>
              <w:autoSpaceDN w:val="0"/>
              <w:adjustRightInd w:val="0"/>
              <w:ind w:right="-66"/>
              <w:jc w:val="right"/>
              <w:rPr>
                <w:sz w:val="24"/>
                <w:szCs w:val="24"/>
              </w:rPr>
            </w:pPr>
          </w:p>
        </w:tc>
      </w:tr>
      <w:tr w:rsidR="00F9752E" w:rsidRPr="005D0BC5" w14:paraId="1792C4B8" w14:textId="77777777" w:rsidTr="00886FA2">
        <w:trPr>
          <w:trHeight w:val="214"/>
        </w:trPr>
        <w:tc>
          <w:tcPr>
            <w:tcW w:w="2901" w:type="pct"/>
            <w:tcBorders>
              <w:top w:val="nil"/>
              <w:left w:val="single" w:sz="12" w:space="0" w:color="auto"/>
              <w:bottom w:val="nil"/>
              <w:right w:val="nil"/>
            </w:tcBorders>
            <w:hideMark/>
          </w:tcPr>
          <w:p w14:paraId="0C7A8DBA" w14:textId="77777777" w:rsidR="00F9752E" w:rsidRPr="005D0BC5" w:rsidRDefault="00F9752E" w:rsidP="00584E41">
            <w:pPr>
              <w:autoSpaceDE w:val="0"/>
              <w:autoSpaceDN w:val="0"/>
              <w:adjustRightInd w:val="0"/>
              <w:rPr>
                <w:sz w:val="24"/>
                <w:szCs w:val="24"/>
              </w:rPr>
            </w:pPr>
            <w:r w:rsidRPr="005D0BC5">
              <w:rPr>
                <w:sz w:val="24"/>
                <w:szCs w:val="24"/>
              </w:rPr>
              <w:t>Terraplanagem:</w:t>
            </w:r>
          </w:p>
        </w:tc>
        <w:tc>
          <w:tcPr>
            <w:tcW w:w="1298" w:type="pct"/>
            <w:hideMark/>
          </w:tcPr>
          <w:p w14:paraId="549BC647"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771263FC" w14:textId="77777777" w:rsidR="00F9752E" w:rsidRPr="005D0BC5" w:rsidRDefault="00F9752E" w:rsidP="00584E41">
            <w:pPr>
              <w:rPr>
                <w:sz w:val="24"/>
                <w:szCs w:val="24"/>
              </w:rPr>
            </w:pPr>
          </w:p>
        </w:tc>
      </w:tr>
      <w:tr w:rsidR="00F9752E" w:rsidRPr="005D0BC5" w14:paraId="11D7A945" w14:textId="77777777" w:rsidTr="00886FA2">
        <w:trPr>
          <w:trHeight w:val="214"/>
        </w:trPr>
        <w:tc>
          <w:tcPr>
            <w:tcW w:w="2901" w:type="pct"/>
            <w:tcBorders>
              <w:top w:val="nil"/>
              <w:left w:val="single" w:sz="12" w:space="0" w:color="auto"/>
              <w:bottom w:val="nil"/>
              <w:right w:val="nil"/>
            </w:tcBorders>
            <w:hideMark/>
          </w:tcPr>
          <w:p w14:paraId="74917838" w14:textId="77777777" w:rsidR="00F9752E" w:rsidRPr="005D0BC5" w:rsidRDefault="00F9752E" w:rsidP="00584E41">
            <w:pPr>
              <w:autoSpaceDE w:val="0"/>
              <w:autoSpaceDN w:val="0"/>
              <w:adjustRightInd w:val="0"/>
              <w:rPr>
                <w:sz w:val="24"/>
                <w:szCs w:val="24"/>
              </w:rPr>
            </w:pPr>
            <w:r w:rsidRPr="005D0BC5">
              <w:rPr>
                <w:sz w:val="24"/>
                <w:szCs w:val="24"/>
              </w:rPr>
              <w:t>Reforço do Subleito:</w:t>
            </w:r>
          </w:p>
        </w:tc>
        <w:tc>
          <w:tcPr>
            <w:tcW w:w="1298" w:type="pct"/>
            <w:hideMark/>
          </w:tcPr>
          <w:p w14:paraId="0BBDF116"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10D68C79" w14:textId="77777777" w:rsidR="00F9752E" w:rsidRPr="005D0BC5" w:rsidRDefault="00F9752E" w:rsidP="00584E41">
            <w:pPr>
              <w:rPr>
                <w:sz w:val="24"/>
                <w:szCs w:val="24"/>
              </w:rPr>
            </w:pPr>
          </w:p>
        </w:tc>
      </w:tr>
      <w:tr w:rsidR="00F9752E" w:rsidRPr="005D0BC5" w14:paraId="74B42018" w14:textId="77777777" w:rsidTr="00886FA2">
        <w:trPr>
          <w:trHeight w:val="214"/>
        </w:trPr>
        <w:tc>
          <w:tcPr>
            <w:tcW w:w="2901" w:type="pct"/>
            <w:tcBorders>
              <w:top w:val="nil"/>
              <w:left w:val="single" w:sz="12" w:space="0" w:color="auto"/>
              <w:bottom w:val="nil"/>
              <w:right w:val="nil"/>
            </w:tcBorders>
            <w:hideMark/>
          </w:tcPr>
          <w:p w14:paraId="19856F18" w14:textId="77777777" w:rsidR="00F9752E" w:rsidRPr="005D0BC5" w:rsidRDefault="00F9752E" w:rsidP="00584E41">
            <w:pPr>
              <w:autoSpaceDE w:val="0"/>
              <w:autoSpaceDN w:val="0"/>
              <w:adjustRightInd w:val="0"/>
              <w:rPr>
                <w:sz w:val="24"/>
                <w:szCs w:val="24"/>
              </w:rPr>
            </w:pPr>
            <w:r w:rsidRPr="005D0BC5">
              <w:rPr>
                <w:sz w:val="24"/>
                <w:szCs w:val="24"/>
              </w:rPr>
              <w:t>Regularização e compactação do subleito:</w:t>
            </w:r>
          </w:p>
        </w:tc>
        <w:tc>
          <w:tcPr>
            <w:tcW w:w="1298" w:type="pct"/>
            <w:hideMark/>
          </w:tcPr>
          <w:p w14:paraId="2F03B9F2"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3D0144AB" w14:textId="77777777" w:rsidR="00F9752E" w:rsidRPr="005D0BC5" w:rsidRDefault="00F9752E" w:rsidP="00584E41">
            <w:pPr>
              <w:rPr>
                <w:sz w:val="24"/>
                <w:szCs w:val="24"/>
              </w:rPr>
            </w:pPr>
          </w:p>
        </w:tc>
      </w:tr>
      <w:tr w:rsidR="00F9752E" w:rsidRPr="005D0BC5" w14:paraId="53B69529" w14:textId="77777777" w:rsidTr="00886FA2">
        <w:trPr>
          <w:trHeight w:val="214"/>
        </w:trPr>
        <w:tc>
          <w:tcPr>
            <w:tcW w:w="2901" w:type="pct"/>
            <w:tcBorders>
              <w:top w:val="nil"/>
              <w:left w:val="single" w:sz="12" w:space="0" w:color="auto"/>
              <w:bottom w:val="nil"/>
              <w:right w:val="nil"/>
            </w:tcBorders>
            <w:hideMark/>
          </w:tcPr>
          <w:p w14:paraId="3D403FF7" w14:textId="77777777" w:rsidR="00F9752E" w:rsidRPr="005D0BC5" w:rsidRDefault="00F9752E" w:rsidP="00584E41">
            <w:pPr>
              <w:autoSpaceDE w:val="0"/>
              <w:autoSpaceDN w:val="0"/>
              <w:adjustRightInd w:val="0"/>
              <w:rPr>
                <w:sz w:val="24"/>
                <w:szCs w:val="24"/>
              </w:rPr>
            </w:pPr>
            <w:r w:rsidRPr="005D0BC5">
              <w:rPr>
                <w:sz w:val="24"/>
                <w:szCs w:val="24"/>
              </w:rPr>
              <w:t>Sub-base:</w:t>
            </w:r>
          </w:p>
        </w:tc>
        <w:tc>
          <w:tcPr>
            <w:tcW w:w="1298" w:type="pct"/>
            <w:hideMark/>
          </w:tcPr>
          <w:p w14:paraId="64E2BB53"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69393BC3" w14:textId="77777777" w:rsidR="00F9752E" w:rsidRPr="005D0BC5" w:rsidRDefault="00F9752E" w:rsidP="00584E41">
            <w:pPr>
              <w:rPr>
                <w:sz w:val="24"/>
                <w:szCs w:val="24"/>
              </w:rPr>
            </w:pPr>
          </w:p>
        </w:tc>
      </w:tr>
      <w:tr w:rsidR="00F9752E" w:rsidRPr="005D0BC5" w14:paraId="7E9BEBB0" w14:textId="77777777" w:rsidTr="00886FA2">
        <w:trPr>
          <w:trHeight w:val="214"/>
        </w:trPr>
        <w:tc>
          <w:tcPr>
            <w:tcW w:w="2901" w:type="pct"/>
            <w:tcBorders>
              <w:top w:val="nil"/>
              <w:left w:val="single" w:sz="12" w:space="0" w:color="auto"/>
              <w:bottom w:val="nil"/>
              <w:right w:val="nil"/>
            </w:tcBorders>
            <w:hideMark/>
          </w:tcPr>
          <w:p w14:paraId="1E852043" w14:textId="77777777" w:rsidR="00F9752E" w:rsidRPr="005D0BC5" w:rsidRDefault="00F9752E" w:rsidP="00584E41">
            <w:pPr>
              <w:autoSpaceDE w:val="0"/>
              <w:autoSpaceDN w:val="0"/>
              <w:adjustRightInd w:val="0"/>
              <w:rPr>
                <w:sz w:val="24"/>
                <w:szCs w:val="24"/>
              </w:rPr>
            </w:pPr>
            <w:r w:rsidRPr="005D0BC5">
              <w:rPr>
                <w:sz w:val="24"/>
                <w:szCs w:val="24"/>
              </w:rPr>
              <w:t>Base:</w:t>
            </w:r>
          </w:p>
        </w:tc>
        <w:tc>
          <w:tcPr>
            <w:tcW w:w="1298" w:type="pct"/>
            <w:hideMark/>
          </w:tcPr>
          <w:p w14:paraId="74336010"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71F928B7" w14:textId="77777777" w:rsidR="00F9752E" w:rsidRPr="005D0BC5" w:rsidRDefault="00F9752E" w:rsidP="00584E41">
            <w:pPr>
              <w:rPr>
                <w:sz w:val="24"/>
                <w:szCs w:val="24"/>
              </w:rPr>
            </w:pPr>
          </w:p>
        </w:tc>
      </w:tr>
      <w:tr w:rsidR="00F9752E" w:rsidRPr="005D0BC5" w14:paraId="68A74061" w14:textId="77777777" w:rsidTr="00886FA2">
        <w:trPr>
          <w:trHeight w:val="214"/>
        </w:trPr>
        <w:tc>
          <w:tcPr>
            <w:tcW w:w="2901" w:type="pct"/>
            <w:tcBorders>
              <w:top w:val="nil"/>
              <w:left w:val="single" w:sz="12" w:space="0" w:color="auto"/>
              <w:bottom w:val="nil"/>
              <w:right w:val="nil"/>
            </w:tcBorders>
            <w:hideMark/>
          </w:tcPr>
          <w:p w14:paraId="3EADBED7" w14:textId="77777777" w:rsidR="00F9752E" w:rsidRPr="005D0BC5" w:rsidRDefault="00F9752E" w:rsidP="00584E41">
            <w:pPr>
              <w:autoSpaceDE w:val="0"/>
              <w:autoSpaceDN w:val="0"/>
              <w:adjustRightInd w:val="0"/>
              <w:rPr>
                <w:sz w:val="24"/>
                <w:szCs w:val="24"/>
              </w:rPr>
            </w:pPr>
            <w:r w:rsidRPr="005D0BC5">
              <w:rPr>
                <w:sz w:val="24"/>
                <w:szCs w:val="24"/>
              </w:rPr>
              <w:t>Revestimento:</w:t>
            </w:r>
          </w:p>
        </w:tc>
        <w:tc>
          <w:tcPr>
            <w:tcW w:w="1298" w:type="pct"/>
            <w:hideMark/>
          </w:tcPr>
          <w:p w14:paraId="2A7F1A58"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69226C72" w14:textId="77777777" w:rsidR="00F9752E" w:rsidRPr="005D0BC5" w:rsidRDefault="00F9752E" w:rsidP="00584E41">
            <w:pPr>
              <w:rPr>
                <w:sz w:val="24"/>
                <w:szCs w:val="24"/>
              </w:rPr>
            </w:pPr>
          </w:p>
        </w:tc>
      </w:tr>
      <w:tr w:rsidR="00F9752E" w:rsidRPr="005D0BC5" w14:paraId="4105E3C4" w14:textId="77777777" w:rsidTr="00886FA2">
        <w:trPr>
          <w:trHeight w:val="224"/>
        </w:trPr>
        <w:tc>
          <w:tcPr>
            <w:tcW w:w="2901" w:type="pct"/>
            <w:tcBorders>
              <w:top w:val="nil"/>
              <w:left w:val="single" w:sz="12" w:space="0" w:color="auto"/>
              <w:bottom w:val="nil"/>
              <w:right w:val="nil"/>
            </w:tcBorders>
          </w:tcPr>
          <w:p w14:paraId="735DC9D0" w14:textId="77777777" w:rsidR="00F9752E" w:rsidRPr="005D0BC5" w:rsidRDefault="00F9752E" w:rsidP="00BF5D37">
            <w:pPr>
              <w:autoSpaceDE w:val="0"/>
              <w:autoSpaceDN w:val="0"/>
              <w:adjustRightInd w:val="0"/>
              <w:rPr>
                <w:sz w:val="24"/>
                <w:szCs w:val="24"/>
              </w:rPr>
            </w:pPr>
          </w:p>
        </w:tc>
        <w:tc>
          <w:tcPr>
            <w:tcW w:w="1298" w:type="pct"/>
          </w:tcPr>
          <w:p w14:paraId="70142513" w14:textId="77777777" w:rsidR="00F9752E" w:rsidRPr="005D0BC5" w:rsidRDefault="00F9752E" w:rsidP="00584E41">
            <w:pPr>
              <w:autoSpaceDE w:val="0"/>
              <w:autoSpaceDN w:val="0"/>
              <w:adjustRightInd w:val="0"/>
              <w:jc w:val="right"/>
              <w:rPr>
                <w:sz w:val="24"/>
                <w:szCs w:val="24"/>
              </w:rPr>
            </w:pPr>
          </w:p>
        </w:tc>
        <w:tc>
          <w:tcPr>
            <w:tcW w:w="801" w:type="pct"/>
            <w:vMerge/>
            <w:tcBorders>
              <w:top w:val="single" w:sz="6" w:space="0" w:color="auto"/>
              <w:left w:val="nil"/>
              <w:bottom w:val="nil"/>
              <w:right w:val="single" w:sz="12" w:space="0" w:color="auto"/>
            </w:tcBorders>
            <w:vAlign w:val="center"/>
            <w:hideMark/>
          </w:tcPr>
          <w:p w14:paraId="4FDF3520" w14:textId="77777777" w:rsidR="00F9752E" w:rsidRPr="005D0BC5" w:rsidRDefault="00F9752E" w:rsidP="00584E41">
            <w:pPr>
              <w:rPr>
                <w:sz w:val="24"/>
                <w:szCs w:val="24"/>
              </w:rPr>
            </w:pPr>
          </w:p>
        </w:tc>
      </w:tr>
      <w:tr w:rsidR="00F9752E" w:rsidRPr="005D0BC5" w14:paraId="1292638C" w14:textId="77777777" w:rsidTr="00886FA2">
        <w:trPr>
          <w:trHeight w:val="284"/>
        </w:trPr>
        <w:tc>
          <w:tcPr>
            <w:tcW w:w="5000" w:type="pct"/>
            <w:gridSpan w:val="3"/>
            <w:tcBorders>
              <w:top w:val="nil"/>
              <w:left w:val="single" w:sz="12" w:space="0" w:color="auto"/>
              <w:bottom w:val="nil"/>
              <w:right w:val="single" w:sz="12" w:space="0" w:color="auto"/>
            </w:tcBorders>
          </w:tcPr>
          <w:p w14:paraId="027E773F" w14:textId="77777777" w:rsidR="00F9752E" w:rsidRPr="005D0BC5" w:rsidRDefault="00F9752E" w:rsidP="00584E41">
            <w:pPr>
              <w:pBdr>
                <w:top w:val="single" w:sz="4" w:space="1" w:color="auto"/>
              </w:pBdr>
              <w:autoSpaceDE w:val="0"/>
              <w:autoSpaceDN w:val="0"/>
              <w:adjustRightInd w:val="0"/>
              <w:jc w:val="both"/>
              <w:rPr>
                <w:sz w:val="24"/>
                <w:szCs w:val="24"/>
              </w:rPr>
            </w:pPr>
            <w:r w:rsidRPr="005D0BC5">
              <w:rPr>
                <w:sz w:val="24"/>
                <w:szCs w:val="24"/>
              </w:rPr>
              <w:t>Declaro que foram realizados os ensaios tecnológicos na presente obra, conforme descrito no anexo I do contrato de empreitada, normas técnicas vigentes e ART, atestando que os resultados apresentados estão de acordo com o projeto, bem como a qualidade dos serviços realizados. O pagamento está apto a ser realizado.</w:t>
            </w:r>
          </w:p>
          <w:p w14:paraId="48B16CA0" w14:textId="77777777" w:rsidR="00F9752E" w:rsidRPr="005D0BC5" w:rsidRDefault="00F9752E" w:rsidP="00584E41">
            <w:pPr>
              <w:autoSpaceDE w:val="0"/>
              <w:autoSpaceDN w:val="0"/>
              <w:adjustRightInd w:val="0"/>
              <w:jc w:val="both"/>
              <w:rPr>
                <w:sz w:val="24"/>
                <w:szCs w:val="24"/>
              </w:rPr>
            </w:pPr>
          </w:p>
          <w:p w14:paraId="59A10D91" w14:textId="77777777" w:rsidR="00F9752E" w:rsidRPr="005D0BC5" w:rsidRDefault="00F9752E" w:rsidP="00584E41">
            <w:pPr>
              <w:autoSpaceDE w:val="0"/>
              <w:autoSpaceDN w:val="0"/>
              <w:adjustRightInd w:val="0"/>
              <w:jc w:val="both"/>
              <w:rPr>
                <w:sz w:val="24"/>
                <w:szCs w:val="24"/>
              </w:rPr>
            </w:pPr>
            <w:r w:rsidRPr="005D0BC5">
              <w:rPr>
                <w:sz w:val="24"/>
                <w:szCs w:val="24"/>
              </w:rPr>
              <w:t>Declaro a veracidade desta informação prestada.</w:t>
            </w:r>
          </w:p>
        </w:tc>
      </w:tr>
      <w:tr w:rsidR="00F9752E" w:rsidRPr="005D0BC5" w14:paraId="58E93E71" w14:textId="77777777" w:rsidTr="00886FA2">
        <w:trPr>
          <w:trHeight w:val="284"/>
        </w:trPr>
        <w:tc>
          <w:tcPr>
            <w:tcW w:w="5000" w:type="pct"/>
            <w:gridSpan w:val="3"/>
            <w:tcBorders>
              <w:top w:val="nil"/>
              <w:left w:val="single" w:sz="12" w:space="0" w:color="auto"/>
              <w:bottom w:val="nil"/>
              <w:right w:val="single" w:sz="12" w:space="0" w:color="auto"/>
            </w:tcBorders>
          </w:tcPr>
          <w:p w14:paraId="5D07FACA" w14:textId="77777777" w:rsidR="00F9752E" w:rsidRPr="005D0BC5" w:rsidRDefault="00F9752E" w:rsidP="00584E41">
            <w:pPr>
              <w:autoSpaceDE w:val="0"/>
              <w:autoSpaceDN w:val="0"/>
              <w:adjustRightInd w:val="0"/>
              <w:rPr>
                <w:sz w:val="24"/>
                <w:szCs w:val="24"/>
              </w:rPr>
            </w:pPr>
            <w:r w:rsidRPr="005D0BC5">
              <w:rPr>
                <w:sz w:val="24"/>
                <w:szCs w:val="24"/>
              </w:rPr>
              <w:t xml:space="preserve">Local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data.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162D0A1A" w14:textId="77777777" w:rsidR="00F9752E" w:rsidRPr="005D0BC5" w:rsidRDefault="00F9752E" w:rsidP="00584E41">
            <w:pPr>
              <w:autoSpaceDE w:val="0"/>
              <w:autoSpaceDN w:val="0"/>
              <w:adjustRightInd w:val="0"/>
              <w:jc w:val="right"/>
              <w:rPr>
                <w:sz w:val="24"/>
                <w:szCs w:val="24"/>
              </w:rPr>
            </w:pPr>
            <w:r w:rsidRPr="005D0BC5">
              <w:rPr>
                <w:b/>
                <w:sz w:val="24"/>
                <w:szCs w:val="24"/>
              </w:rPr>
              <w:t xml:space="preserve">  </w:t>
            </w:r>
          </w:p>
        </w:tc>
      </w:tr>
      <w:tr w:rsidR="00F9752E" w:rsidRPr="005D0BC5" w14:paraId="37BB1A18" w14:textId="77777777" w:rsidTr="00886FA2">
        <w:trPr>
          <w:trHeight w:val="1063"/>
        </w:trPr>
        <w:tc>
          <w:tcPr>
            <w:tcW w:w="5000" w:type="pct"/>
            <w:gridSpan w:val="3"/>
            <w:tcBorders>
              <w:top w:val="nil"/>
              <w:left w:val="single" w:sz="12" w:space="0" w:color="auto"/>
              <w:bottom w:val="nil"/>
              <w:right w:val="single" w:sz="12" w:space="0" w:color="auto"/>
            </w:tcBorders>
            <w:hideMark/>
          </w:tcPr>
          <w:p w14:paraId="070D5B55" w14:textId="77777777" w:rsidR="00F9752E" w:rsidRPr="005D0BC5" w:rsidRDefault="00F9752E" w:rsidP="00584E41">
            <w:pPr>
              <w:autoSpaceDE w:val="0"/>
              <w:autoSpaceDN w:val="0"/>
              <w:adjustRightInd w:val="0"/>
              <w:jc w:val="center"/>
              <w:rPr>
                <w:sz w:val="24"/>
                <w:szCs w:val="24"/>
              </w:rPr>
            </w:pPr>
            <w:r w:rsidRPr="005D0BC5">
              <w:rPr>
                <w:sz w:val="24"/>
                <w:szCs w:val="24"/>
              </w:rPr>
              <w:t>____________________________________</w:t>
            </w:r>
          </w:p>
          <w:p w14:paraId="26757D09" w14:textId="77777777" w:rsidR="00F9752E" w:rsidRPr="005D0BC5" w:rsidRDefault="00F9752E" w:rsidP="00584E41">
            <w:pPr>
              <w:autoSpaceDE w:val="0"/>
              <w:autoSpaceDN w:val="0"/>
              <w:adjustRightInd w:val="0"/>
              <w:jc w:val="center"/>
              <w:rPr>
                <w:sz w:val="24"/>
                <w:szCs w:val="24"/>
              </w:rPr>
            </w:pPr>
            <w:r w:rsidRPr="005D0BC5">
              <w:rPr>
                <w:sz w:val="24"/>
                <w:szCs w:val="24"/>
              </w:rPr>
              <w:t xml:space="preserve">Nome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p>
          <w:p w14:paraId="044A7BBE" w14:textId="77777777" w:rsidR="00F9752E" w:rsidRPr="005D0BC5" w:rsidRDefault="00F9752E" w:rsidP="00584E41">
            <w:pPr>
              <w:autoSpaceDE w:val="0"/>
              <w:autoSpaceDN w:val="0"/>
              <w:adjustRightInd w:val="0"/>
              <w:jc w:val="center"/>
              <w:rPr>
                <w:sz w:val="24"/>
                <w:szCs w:val="24"/>
              </w:rPr>
            </w:pPr>
            <w:r w:rsidRPr="005D0BC5">
              <w:rPr>
                <w:sz w:val="24"/>
                <w:szCs w:val="24"/>
              </w:rPr>
              <w:t xml:space="preserve">Formação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sz w:val="24"/>
                <w:szCs w:val="24"/>
              </w:rPr>
              <w:t xml:space="preserve">  -  CREA/CAU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p>
          <w:p w14:paraId="3879E7B7" w14:textId="77777777" w:rsidR="00F9752E" w:rsidRPr="005D0BC5" w:rsidRDefault="00F9752E" w:rsidP="00584E41">
            <w:pPr>
              <w:autoSpaceDE w:val="0"/>
              <w:autoSpaceDN w:val="0"/>
              <w:adjustRightInd w:val="0"/>
              <w:jc w:val="center"/>
              <w:rPr>
                <w:sz w:val="24"/>
                <w:szCs w:val="24"/>
              </w:rPr>
            </w:pPr>
            <w:r w:rsidRPr="005D0BC5">
              <w:rPr>
                <w:sz w:val="24"/>
                <w:szCs w:val="24"/>
              </w:rPr>
              <w:t>Responsável pela Fiscalização da Obra</w:t>
            </w:r>
          </w:p>
        </w:tc>
      </w:tr>
      <w:tr w:rsidR="00F9752E" w:rsidRPr="005D0BC5" w14:paraId="28219627" w14:textId="77777777" w:rsidTr="006636B3">
        <w:trPr>
          <w:trHeight w:val="1647"/>
        </w:trPr>
        <w:tc>
          <w:tcPr>
            <w:tcW w:w="5000" w:type="pct"/>
            <w:gridSpan w:val="3"/>
            <w:tcBorders>
              <w:top w:val="nil"/>
              <w:left w:val="single" w:sz="12" w:space="0" w:color="auto"/>
              <w:bottom w:val="single" w:sz="12" w:space="0" w:color="auto"/>
              <w:right w:val="single" w:sz="12" w:space="0" w:color="auto"/>
            </w:tcBorders>
          </w:tcPr>
          <w:p w14:paraId="162D62CC" w14:textId="77777777" w:rsidR="00F9752E" w:rsidRDefault="00F9752E" w:rsidP="00584E41">
            <w:pPr>
              <w:autoSpaceDE w:val="0"/>
              <w:autoSpaceDN w:val="0"/>
              <w:adjustRightInd w:val="0"/>
              <w:ind w:hanging="233"/>
              <w:jc w:val="right"/>
              <w:rPr>
                <w:sz w:val="24"/>
                <w:szCs w:val="24"/>
              </w:rPr>
            </w:pPr>
          </w:p>
          <w:p w14:paraId="1DE115C6" w14:textId="77777777" w:rsidR="00BF5D37" w:rsidRPr="005D0BC5" w:rsidRDefault="00BF5D37" w:rsidP="00BF5D37">
            <w:pPr>
              <w:autoSpaceDE w:val="0"/>
              <w:autoSpaceDN w:val="0"/>
              <w:adjustRightInd w:val="0"/>
              <w:jc w:val="center"/>
              <w:rPr>
                <w:sz w:val="24"/>
                <w:szCs w:val="24"/>
              </w:rPr>
            </w:pPr>
            <w:r w:rsidRPr="005D0BC5">
              <w:rPr>
                <w:sz w:val="24"/>
                <w:szCs w:val="24"/>
              </w:rPr>
              <w:t>____________________________________</w:t>
            </w:r>
          </w:p>
          <w:p w14:paraId="5F0D166F" w14:textId="77777777" w:rsidR="00BF5D37" w:rsidRPr="005D0BC5" w:rsidRDefault="00BF5D37" w:rsidP="00BF5D37">
            <w:pPr>
              <w:autoSpaceDE w:val="0"/>
              <w:autoSpaceDN w:val="0"/>
              <w:adjustRightInd w:val="0"/>
              <w:jc w:val="center"/>
              <w:rPr>
                <w:sz w:val="24"/>
                <w:szCs w:val="24"/>
              </w:rPr>
            </w:pPr>
            <w:r w:rsidRPr="005D0BC5">
              <w:rPr>
                <w:sz w:val="24"/>
                <w:szCs w:val="24"/>
              </w:rPr>
              <w:t xml:space="preserve">Nome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p>
          <w:p w14:paraId="1422816F" w14:textId="77777777" w:rsidR="00BF5D37" w:rsidRPr="005D0BC5" w:rsidRDefault="00BF5D37" w:rsidP="00BF5D37">
            <w:pPr>
              <w:autoSpaceDE w:val="0"/>
              <w:autoSpaceDN w:val="0"/>
              <w:adjustRightInd w:val="0"/>
              <w:jc w:val="center"/>
              <w:rPr>
                <w:sz w:val="24"/>
                <w:szCs w:val="24"/>
              </w:rPr>
            </w:pPr>
            <w:r w:rsidRPr="005D0BC5">
              <w:rPr>
                <w:sz w:val="24"/>
                <w:szCs w:val="24"/>
              </w:rPr>
              <w:t xml:space="preserve">Formação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sz w:val="24"/>
                <w:szCs w:val="24"/>
              </w:rPr>
              <w:t xml:space="preserve">  -  CREA/CAU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p>
          <w:p w14:paraId="1FE4D08E" w14:textId="678BA071" w:rsidR="00BF5D37" w:rsidRPr="005D0BC5" w:rsidRDefault="00BF5D37" w:rsidP="00BF5D37">
            <w:pPr>
              <w:autoSpaceDE w:val="0"/>
              <w:autoSpaceDN w:val="0"/>
              <w:adjustRightInd w:val="0"/>
              <w:ind w:hanging="233"/>
              <w:jc w:val="center"/>
              <w:rPr>
                <w:sz w:val="24"/>
                <w:szCs w:val="24"/>
              </w:rPr>
            </w:pPr>
            <w:r w:rsidRPr="005D0BC5">
              <w:rPr>
                <w:sz w:val="24"/>
                <w:szCs w:val="24"/>
              </w:rPr>
              <w:t xml:space="preserve">Responsável pela </w:t>
            </w:r>
            <w:r>
              <w:rPr>
                <w:sz w:val="24"/>
                <w:szCs w:val="24"/>
              </w:rPr>
              <w:t>Execução</w:t>
            </w:r>
            <w:r w:rsidRPr="005D0BC5">
              <w:rPr>
                <w:sz w:val="24"/>
                <w:szCs w:val="24"/>
              </w:rPr>
              <w:t xml:space="preserve"> da Obra</w:t>
            </w:r>
          </w:p>
        </w:tc>
      </w:tr>
      <w:bookmarkEnd w:id="79"/>
      <w:bookmarkEnd w:id="100"/>
    </w:tbl>
    <w:p w14:paraId="19C7D0ED" w14:textId="068F5025" w:rsidR="00943759" w:rsidRPr="00290D92" w:rsidRDefault="00290D92" w:rsidP="00290D92">
      <w:pPr>
        <w:jc w:val="center"/>
        <w:rPr>
          <w:b/>
          <w:bCs/>
          <w:sz w:val="24"/>
          <w:szCs w:val="24"/>
        </w:rPr>
      </w:pPr>
      <w:r>
        <w:rPr>
          <w:b/>
          <w:bCs/>
          <w:sz w:val="24"/>
          <w:szCs w:val="24"/>
          <w:highlight w:val="green"/>
        </w:rPr>
        <w:br w:type="page"/>
      </w:r>
      <w:r w:rsidR="00943759" w:rsidRPr="00290D92">
        <w:rPr>
          <w:b/>
          <w:bCs/>
          <w:sz w:val="24"/>
          <w:szCs w:val="24"/>
        </w:rPr>
        <w:lastRenderedPageBreak/>
        <w:t>ANEXO II</w:t>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943759" w:rsidRPr="00290D92" w14:paraId="168820F9" w14:textId="77777777" w:rsidTr="00D27BED">
        <w:trPr>
          <w:cantSplit/>
        </w:trPr>
        <w:tc>
          <w:tcPr>
            <w:tcW w:w="9089" w:type="dxa"/>
            <w:gridSpan w:val="3"/>
            <w:tcMar>
              <w:top w:w="0" w:type="dxa"/>
              <w:left w:w="2" w:type="dxa"/>
              <w:bottom w:w="0" w:type="dxa"/>
              <w:right w:w="2" w:type="dxa"/>
            </w:tcMar>
            <w:vAlign w:val="center"/>
          </w:tcPr>
          <w:p w14:paraId="21A6C960" w14:textId="77777777" w:rsidR="00943759" w:rsidRPr="00290D92" w:rsidRDefault="00943759"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290D92">
              <w:rPr>
                <w:rFonts w:ascii="Times New Roman" w:hAnsi="Times New Roman" w:cs="Times New Roman"/>
                <w:b/>
                <w:bCs/>
                <w:sz w:val="24"/>
                <w:szCs w:val="24"/>
                <w:shd w:val="clear" w:color="auto" w:fill="FFFFFF"/>
              </w:rPr>
              <w:t>MODELO DE PROPOSTA DE PREÇOS</w:t>
            </w:r>
          </w:p>
        </w:tc>
      </w:tr>
      <w:tr w:rsidR="00943759" w:rsidRPr="005D0BC5" w14:paraId="7BAA7E56" w14:textId="77777777" w:rsidTr="00D27BED">
        <w:trPr>
          <w:cantSplit/>
        </w:trPr>
        <w:tc>
          <w:tcPr>
            <w:tcW w:w="9089" w:type="dxa"/>
            <w:gridSpan w:val="3"/>
            <w:tcMar>
              <w:top w:w="0" w:type="dxa"/>
              <w:left w:w="2" w:type="dxa"/>
              <w:bottom w:w="0" w:type="dxa"/>
              <w:right w:w="2" w:type="dxa"/>
            </w:tcMar>
            <w:vAlign w:val="center"/>
          </w:tcPr>
          <w:p w14:paraId="7F65B3AA"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41D2F1ED" w14:textId="77777777" w:rsidTr="00D27BED">
        <w:trPr>
          <w:cantSplit/>
        </w:trPr>
        <w:tc>
          <w:tcPr>
            <w:tcW w:w="9089" w:type="dxa"/>
            <w:gridSpan w:val="3"/>
            <w:tcMar>
              <w:top w:w="0" w:type="dxa"/>
              <w:left w:w="2" w:type="dxa"/>
              <w:bottom w:w="0" w:type="dxa"/>
              <w:right w:w="2" w:type="dxa"/>
            </w:tcMar>
            <w:vAlign w:val="center"/>
          </w:tcPr>
          <w:p w14:paraId="56BD9390" w14:textId="77777777" w:rsidR="00943759" w:rsidRPr="005D0BC5" w:rsidRDefault="006C03FA"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943759" w:rsidRPr="005D0BC5" w14:paraId="60738982" w14:textId="77777777" w:rsidTr="00D27BED">
        <w:trPr>
          <w:cantSplit/>
        </w:trPr>
        <w:tc>
          <w:tcPr>
            <w:tcW w:w="9089" w:type="dxa"/>
            <w:gridSpan w:val="3"/>
            <w:tcMar>
              <w:top w:w="0" w:type="dxa"/>
              <w:left w:w="2" w:type="dxa"/>
              <w:bottom w:w="0" w:type="dxa"/>
              <w:right w:w="2" w:type="dxa"/>
            </w:tcMar>
            <w:vAlign w:val="center"/>
          </w:tcPr>
          <w:p w14:paraId="5497D92E" w14:textId="3CFF8917" w:rsidR="00943759" w:rsidRPr="005D0BC5" w:rsidRDefault="006C03FA" w:rsidP="008E139D">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8E139D">
              <w:rPr>
                <w:rFonts w:ascii="Times New Roman" w:hAnsi="Times New Roman" w:cs="Times New Roman"/>
                <w:noProof/>
                <w:color w:val="000000"/>
                <w:sz w:val="24"/>
                <w:szCs w:val="24"/>
              </w:rPr>
              <w:t>TERRA RICA</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943759" w:rsidRPr="005D0BC5" w14:paraId="02DA123C" w14:textId="77777777" w:rsidTr="00D27BED">
        <w:trPr>
          <w:cantSplit/>
        </w:trPr>
        <w:tc>
          <w:tcPr>
            <w:tcW w:w="9089" w:type="dxa"/>
            <w:gridSpan w:val="3"/>
            <w:tcMar>
              <w:top w:w="0" w:type="dxa"/>
              <w:left w:w="2" w:type="dxa"/>
              <w:bottom w:w="0" w:type="dxa"/>
              <w:right w:w="2" w:type="dxa"/>
            </w:tcMar>
            <w:vAlign w:val="center"/>
          </w:tcPr>
          <w:p w14:paraId="4B6F2B39"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943759" w:rsidRPr="005D0BC5" w14:paraId="56FCC45E" w14:textId="77777777" w:rsidTr="00D27BED">
        <w:trPr>
          <w:cantSplit/>
        </w:trPr>
        <w:tc>
          <w:tcPr>
            <w:tcW w:w="9089" w:type="dxa"/>
            <w:gridSpan w:val="3"/>
            <w:tcMar>
              <w:top w:w="0" w:type="dxa"/>
              <w:left w:w="2" w:type="dxa"/>
              <w:bottom w:w="0" w:type="dxa"/>
              <w:right w:w="2" w:type="dxa"/>
            </w:tcMar>
            <w:vAlign w:val="center"/>
          </w:tcPr>
          <w:p w14:paraId="02FA4A30"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943759" w:rsidRPr="005D0BC5" w14:paraId="19D5B69D" w14:textId="77777777" w:rsidTr="00D27BED">
        <w:trPr>
          <w:cantSplit/>
        </w:trPr>
        <w:tc>
          <w:tcPr>
            <w:tcW w:w="9089" w:type="dxa"/>
            <w:gridSpan w:val="3"/>
            <w:tcMar>
              <w:top w:w="0" w:type="dxa"/>
              <w:left w:w="2" w:type="dxa"/>
              <w:bottom w:w="0" w:type="dxa"/>
              <w:right w:w="2" w:type="dxa"/>
            </w:tcMar>
            <w:vAlign w:val="center"/>
          </w:tcPr>
          <w:p w14:paraId="3A062C13"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32082" w:rsidRPr="005D0BC5" w14:paraId="42586563"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36CB531E" w14:textId="77777777" w:rsidR="00F32082" w:rsidRPr="005D0BC5" w:rsidRDefault="00F32082" w:rsidP="00584E41">
            <w:pPr>
              <w:jc w:val="both"/>
              <w:rPr>
                <w:sz w:val="24"/>
                <w:szCs w:val="24"/>
              </w:rPr>
            </w:pPr>
            <w:r w:rsidRPr="005D0BC5">
              <w:rPr>
                <w:sz w:val="24"/>
                <w:szCs w:val="24"/>
              </w:rPr>
              <w:t>Licitante:</w:t>
            </w:r>
          </w:p>
          <w:p w14:paraId="31407493" w14:textId="77777777" w:rsidR="00F32082" w:rsidRPr="005D0BC5" w:rsidRDefault="00F32082" w:rsidP="00584E41">
            <w:pPr>
              <w:jc w:val="both"/>
              <w:rPr>
                <w:sz w:val="24"/>
                <w:szCs w:val="24"/>
              </w:rPr>
            </w:pPr>
            <w:r w:rsidRPr="005D0BC5">
              <w:rPr>
                <w:sz w:val="24"/>
                <w:szCs w:val="24"/>
              </w:rPr>
              <w:t>CNPJ/CPF:</w:t>
            </w:r>
          </w:p>
          <w:p w14:paraId="10C4FA9B" w14:textId="77777777" w:rsidR="00F32082" w:rsidRPr="005D0BC5" w:rsidRDefault="00F32082" w:rsidP="00584E41">
            <w:pPr>
              <w:jc w:val="both"/>
              <w:rPr>
                <w:sz w:val="24"/>
                <w:szCs w:val="24"/>
              </w:rPr>
            </w:pPr>
            <w:r w:rsidRPr="005D0BC5">
              <w:rPr>
                <w:sz w:val="24"/>
                <w:szCs w:val="24"/>
              </w:rPr>
              <w:t>Endereço:</w:t>
            </w:r>
          </w:p>
          <w:p w14:paraId="6FCEBF8F" w14:textId="77777777" w:rsidR="00F32082" w:rsidRPr="005D0BC5" w:rsidRDefault="00F32082" w:rsidP="00584E41">
            <w:pPr>
              <w:jc w:val="both"/>
              <w:rPr>
                <w:sz w:val="24"/>
                <w:szCs w:val="24"/>
              </w:rPr>
            </w:pPr>
            <w:r w:rsidRPr="005D0BC5">
              <w:rPr>
                <w:sz w:val="24"/>
                <w:szCs w:val="24"/>
              </w:rPr>
              <w:t>Bairro:</w:t>
            </w:r>
          </w:p>
          <w:p w14:paraId="6997B414" w14:textId="77777777" w:rsidR="00F32082" w:rsidRPr="005D0BC5" w:rsidRDefault="00F32082" w:rsidP="00584E41">
            <w:pPr>
              <w:jc w:val="both"/>
              <w:rPr>
                <w:sz w:val="24"/>
                <w:szCs w:val="24"/>
              </w:rPr>
            </w:pPr>
            <w:r w:rsidRPr="005D0BC5">
              <w:rPr>
                <w:sz w:val="24"/>
                <w:szCs w:val="24"/>
              </w:rPr>
              <w:t>CEP:</w:t>
            </w:r>
          </w:p>
          <w:p w14:paraId="7BE44917" w14:textId="77777777" w:rsidR="00F32082" w:rsidRPr="005D0BC5" w:rsidRDefault="00F32082" w:rsidP="00584E41">
            <w:pPr>
              <w:jc w:val="both"/>
              <w:rPr>
                <w:sz w:val="24"/>
                <w:szCs w:val="24"/>
              </w:rPr>
            </w:pPr>
            <w:r w:rsidRPr="005D0BC5">
              <w:rPr>
                <w:sz w:val="24"/>
                <w:szCs w:val="24"/>
              </w:rPr>
              <w:t>Telefone:                                                      Fax:                                              E-mail:</w:t>
            </w:r>
          </w:p>
          <w:p w14:paraId="7FD4F1C9" w14:textId="77777777" w:rsidR="00F32082" w:rsidRPr="005D0BC5" w:rsidRDefault="00F32082" w:rsidP="00584E41">
            <w:pPr>
              <w:jc w:val="both"/>
              <w:rPr>
                <w:sz w:val="24"/>
                <w:szCs w:val="24"/>
              </w:rPr>
            </w:pPr>
            <w:r w:rsidRPr="005D0BC5">
              <w:rPr>
                <w:sz w:val="24"/>
                <w:szCs w:val="24"/>
              </w:rPr>
              <w:t xml:space="preserve">Inscrição Estadual: </w:t>
            </w:r>
          </w:p>
          <w:p w14:paraId="274CA4BB" w14:textId="77777777" w:rsidR="00F32082" w:rsidRPr="005D0BC5" w:rsidRDefault="00F32082"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Cidade:                                           Estado:</w:t>
            </w:r>
          </w:p>
        </w:tc>
      </w:tr>
      <w:tr w:rsidR="00F32082" w:rsidRPr="005D0BC5" w14:paraId="44AB3654"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54365D6E" w14:textId="77777777" w:rsidR="00F32082" w:rsidRPr="005D0BC5" w:rsidRDefault="00F32082"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rPr>
              <w:t>Banco:                                                 Agência:                      Conta-corrente:</w:t>
            </w:r>
          </w:p>
        </w:tc>
      </w:tr>
      <w:tr w:rsidR="00943759" w:rsidRPr="005D0BC5" w14:paraId="68265D58" w14:textId="77777777" w:rsidTr="00D27BED">
        <w:trPr>
          <w:cantSplit/>
        </w:trPr>
        <w:tc>
          <w:tcPr>
            <w:tcW w:w="9089" w:type="dxa"/>
            <w:gridSpan w:val="3"/>
            <w:tcMar>
              <w:top w:w="0" w:type="dxa"/>
              <w:left w:w="2" w:type="dxa"/>
              <w:bottom w:w="0" w:type="dxa"/>
              <w:right w:w="2" w:type="dxa"/>
            </w:tcMar>
            <w:vAlign w:val="center"/>
          </w:tcPr>
          <w:p w14:paraId="77500788" w14:textId="77777777" w:rsidR="00F32082" w:rsidRPr="005D0BC5" w:rsidRDefault="00F32082"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543DF680"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A Empresa _________________________________________, propõe ao </w:t>
            </w:r>
            <w:r w:rsidR="006C03FA" w:rsidRPr="005D0BC5">
              <w:rPr>
                <w:rFonts w:ascii="Times New Roman" w:eastAsia="Times New Roman" w:hAnsi="Times New Roman" w:cs="Times New Roman"/>
                <w:sz w:val="24"/>
                <w:szCs w:val="24"/>
                <w:shd w:val="clear" w:color="auto" w:fill="FFFFFF"/>
              </w:rPr>
              <w:t xml:space="preserve">MUNICÍPIO DE </w:t>
            </w:r>
            <w:r w:rsidR="006C03FA" w:rsidRPr="005D0BC5">
              <w:rPr>
                <w:rFonts w:ascii="Times New Roman" w:hAnsi="Times New Roman" w:cs="Times New Roman"/>
                <w:color w:val="000000"/>
                <w:sz w:val="24"/>
                <w:szCs w:val="24"/>
              </w:rPr>
              <w:fldChar w:fldCharType="begin">
                <w:ffData>
                  <w:name w:val="Texto364"/>
                  <w:enabled/>
                  <w:calcOnExit w:val="0"/>
                  <w:textInput/>
                </w:ffData>
              </w:fldChar>
            </w:r>
            <w:r w:rsidR="006C03FA" w:rsidRPr="005D0BC5">
              <w:rPr>
                <w:rFonts w:ascii="Times New Roman" w:hAnsi="Times New Roman" w:cs="Times New Roman"/>
                <w:color w:val="000000"/>
                <w:sz w:val="24"/>
                <w:szCs w:val="24"/>
              </w:rPr>
              <w:instrText xml:space="preserve"> FORMTEXT </w:instrText>
            </w:r>
            <w:r w:rsidR="006C03FA" w:rsidRPr="005D0BC5">
              <w:rPr>
                <w:rFonts w:ascii="Times New Roman" w:hAnsi="Times New Roman" w:cs="Times New Roman"/>
                <w:color w:val="000000"/>
                <w:sz w:val="24"/>
                <w:szCs w:val="24"/>
              </w:rPr>
            </w:r>
            <w:r w:rsidR="006C03FA" w:rsidRPr="005D0BC5">
              <w:rPr>
                <w:rFonts w:ascii="Times New Roman" w:hAnsi="Times New Roman" w:cs="Times New Roman"/>
                <w:color w:val="000000"/>
                <w:sz w:val="24"/>
                <w:szCs w:val="24"/>
              </w:rPr>
              <w:fldChar w:fldCharType="separate"/>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color w:val="000000"/>
                <w:sz w:val="24"/>
                <w:szCs w:val="24"/>
              </w:rPr>
              <w:fldChar w:fldCharType="end"/>
            </w:r>
            <w:r w:rsidR="006C03FA" w:rsidRPr="005D0BC5">
              <w:rPr>
                <w:rFonts w:ascii="Times New Roman" w:hAnsi="Times New Roman" w:cs="Times New Roman"/>
                <w:sz w:val="24"/>
                <w:szCs w:val="24"/>
                <w:shd w:val="clear" w:color="auto" w:fill="FFFFFF"/>
              </w:rPr>
              <w:t xml:space="preserve"> </w:t>
            </w:r>
            <w:r w:rsidRPr="005D0BC5">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sidR="00405A2B" w:rsidRPr="005D0BC5">
              <w:rPr>
                <w:rFonts w:ascii="Times New Roman" w:hAnsi="Times New Roman" w:cs="Times New Roman"/>
                <w:sz w:val="24"/>
                <w:szCs w:val="24"/>
              </w:rPr>
              <w:t>Edital</w:t>
            </w:r>
            <w:r w:rsidRPr="005D0BC5">
              <w:rPr>
                <w:rFonts w:ascii="Times New Roman" w:eastAsia="Times New Roman" w:hAnsi="Times New Roman" w:cs="Times New Roman"/>
                <w:sz w:val="24"/>
                <w:szCs w:val="24"/>
                <w:shd w:val="clear" w:color="auto" w:fill="FFFFFF"/>
              </w:rPr>
              <w:t>, o contrato e os anexos da licitação em referência.</w:t>
            </w:r>
          </w:p>
        </w:tc>
      </w:tr>
      <w:tr w:rsidR="00943759" w:rsidRPr="005D0BC5" w14:paraId="52707F4D" w14:textId="77777777" w:rsidTr="00D27BED">
        <w:trPr>
          <w:cantSplit/>
        </w:trPr>
        <w:tc>
          <w:tcPr>
            <w:tcW w:w="9089" w:type="dxa"/>
            <w:gridSpan w:val="3"/>
            <w:tcMar>
              <w:top w:w="0" w:type="dxa"/>
              <w:left w:w="2" w:type="dxa"/>
              <w:bottom w:w="0" w:type="dxa"/>
              <w:right w:w="2" w:type="dxa"/>
            </w:tcMar>
            <w:vAlign w:val="center"/>
          </w:tcPr>
          <w:p w14:paraId="22D7F8CC"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32433AC7" w14:textId="77777777" w:rsidTr="00D27BED">
        <w:trPr>
          <w:cantSplit/>
          <w:trHeight w:val="245"/>
        </w:trPr>
        <w:tc>
          <w:tcPr>
            <w:tcW w:w="417" w:type="dxa"/>
            <w:tcMar>
              <w:top w:w="0" w:type="dxa"/>
              <w:left w:w="2" w:type="dxa"/>
              <w:bottom w:w="0" w:type="dxa"/>
              <w:right w:w="2" w:type="dxa"/>
            </w:tcMar>
          </w:tcPr>
          <w:p w14:paraId="40D09AF8" w14:textId="77777777" w:rsidR="00943759" w:rsidRPr="005D0BC5"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1DD5E873" w14:textId="77777777" w:rsidR="00943759" w:rsidRPr="005D0BC5" w:rsidRDefault="00943759" w:rsidP="009924BE">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 preço proposto é de R$ _______</w:t>
            </w:r>
            <w:r w:rsidR="009924BE">
              <w:rPr>
                <w:rFonts w:ascii="Times New Roman" w:hAnsi="Times New Roman" w:cs="Times New Roman"/>
                <w:sz w:val="24"/>
                <w:szCs w:val="24"/>
                <w:shd w:val="clear" w:color="auto" w:fill="FFFFFF"/>
              </w:rPr>
              <w:t>___</w:t>
            </w:r>
            <w:r w:rsidRPr="005D0BC5">
              <w:rPr>
                <w:rFonts w:ascii="Times New Roman" w:hAnsi="Times New Roman" w:cs="Times New Roman"/>
                <w:sz w:val="24"/>
                <w:szCs w:val="24"/>
                <w:shd w:val="clear" w:color="auto" w:fill="FFFFFF"/>
              </w:rPr>
              <w:t>_</w:t>
            </w:r>
            <w:r w:rsidR="009924BE">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(______</w:t>
            </w:r>
            <w:r w:rsidR="009924BE">
              <w:rPr>
                <w:rFonts w:ascii="Times New Roman" w:hAnsi="Times New Roman" w:cs="Times New Roman"/>
                <w:sz w:val="24"/>
                <w:szCs w:val="24"/>
                <w:shd w:val="clear" w:color="auto" w:fill="FFFFFF"/>
              </w:rPr>
              <w:t>_________</w:t>
            </w:r>
            <w:r w:rsidRPr="005D0BC5">
              <w:rPr>
                <w:rFonts w:ascii="Times New Roman" w:hAnsi="Times New Roman" w:cs="Times New Roman"/>
                <w:sz w:val="24"/>
                <w:szCs w:val="24"/>
                <w:shd w:val="clear" w:color="auto" w:fill="FFFFFF"/>
              </w:rPr>
              <w:t>____________________).</w:t>
            </w:r>
          </w:p>
        </w:tc>
      </w:tr>
      <w:tr w:rsidR="00943759" w:rsidRPr="005D0BC5" w14:paraId="063DD167" w14:textId="77777777" w:rsidTr="00D27BED">
        <w:trPr>
          <w:cantSplit/>
          <w:trHeight w:val="245"/>
        </w:trPr>
        <w:tc>
          <w:tcPr>
            <w:tcW w:w="417" w:type="dxa"/>
            <w:tcMar>
              <w:top w:w="0" w:type="dxa"/>
              <w:left w:w="2" w:type="dxa"/>
              <w:bottom w:w="0" w:type="dxa"/>
              <w:right w:w="2" w:type="dxa"/>
            </w:tcMar>
          </w:tcPr>
          <w:p w14:paraId="5832A435" w14:textId="77777777" w:rsidR="00943759" w:rsidRPr="00D173A7"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D173A7">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29D25CC6" w14:textId="77777777" w:rsidR="00943759" w:rsidRPr="00D173A7" w:rsidRDefault="00943759" w:rsidP="009924BE">
            <w:pPr>
              <w:pStyle w:val="BodyText21"/>
              <w:widowControl w:val="0"/>
              <w:spacing w:after="0" w:line="240" w:lineRule="auto"/>
              <w:rPr>
                <w:rFonts w:ascii="Times New Roman" w:hAnsi="Times New Roman" w:cs="Times New Roman"/>
                <w:sz w:val="24"/>
                <w:szCs w:val="24"/>
              </w:rPr>
            </w:pPr>
            <w:r w:rsidRPr="00D173A7">
              <w:rPr>
                <w:rFonts w:ascii="Times New Roman" w:hAnsi="Times New Roman" w:cs="Times New Roman"/>
                <w:sz w:val="24"/>
                <w:szCs w:val="24"/>
                <w:shd w:val="clear" w:color="auto" w:fill="FFFFFF"/>
              </w:rPr>
              <w:t>O prazo de validade da Proposta será de</w:t>
            </w:r>
            <w:r w:rsidR="00CE5B44" w:rsidRPr="00D173A7">
              <w:rPr>
                <w:rFonts w:ascii="Times New Roman" w:hAnsi="Times New Roman" w:cs="Times New Roman"/>
                <w:sz w:val="24"/>
                <w:szCs w:val="24"/>
                <w:shd w:val="clear" w:color="auto" w:fill="FFFFFF"/>
              </w:rPr>
              <w:t xml:space="preserve"> 60</w:t>
            </w:r>
            <w:r w:rsidRPr="00D173A7">
              <w:rPr>
                <w:rFonts w:ascii="Times New Roman" w:hAnsi="Times New Roman" w:cs="Times New Roman"/>
                <w:color w:val="FF0000"/>
                <w:sz w:val="24"/>
                <w:szCs w:val="24"/>
                <w:shd w:val="clear" w:color="auto" w:fill="FFFFFF"/>
              </w:rPr>
              <w:t xml:space="preserve"> </w:t>
            </w:r>
            <w:r w:rsidRPr="00D173A7">
              <w:rPr>
                <w:rFonts w:ascii="Times New Roman" w:hAnsi="Times New Roman" w:cs="Times New Roman"/>
                <w:sz w:val="24"/>
                <w:szCs w:val="24"/>
                <w:shd w:val="clear" w:color="auto" w:fill="FFFFFF"/>
              </w:rPr>
              <w:t>dias corridos, contados a partir da data de abertura da Licitação.</w:t>
            </w:r>
          </w:p>
        </w:tc>
      </w:tr>
      <w:tr w:rsidR="00943759" w:rsidRPr="005D0BC5" w14:paraId="1C1E20C9" w14:textId="77777777" w:rsidTr="00D27BED">
        <w:trPr>
          <w:cantSplit/>
        </w:trPr>
        <w:tc>
          <w:tcPr>
            <w:tcW w:w="9089" w:type="dxa"/>
            <w:gridSpan w:val="3"/>
            <w:tcMar>
              <w:top w:w="0" w:type="dxa"/>
              <w:left w:w="2" w:type="dxa"/>
              <w:bottom w:w="0" w:type="dxa"/>
              <w:right w:w="2" w:type="dxa"/>
            </w:tcMar>
            <w:vAlign w:val="center"/>
          </w:tcPr>
          <w:p w14:paraId="0C971C1C" w14:textId="77777777" w:rsidR="00943759" w:rsidRPr="005D0BC5" w:rsidRDefault="00943759" w:rsidP="00261F44">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943759" w:rsidRPr="005D0BC5" w14:paraId="08E18421" w14:textId="77777777" w:rsidTr="00D27BED">
        <w:trPr>
          <w:cantSplit/>
        </w:trPr>
        <w:tc>
          <w:tcPr>
            <w:tcW w:w="9089" w:type="dxa"/>
            <w:gridSpan w:val="3"/>
            <w:tcMar>
              <w:top w:w="0" w:type="dxa"/>
              <w:left w:w="2" w:type="dxa"/>
              <w:bottom w:w="0" w:type="dxa"/>
              <w:right w:w="2" w:type="dxa"/>
            </w:tcMar>
            <w:vAlign w:val="center"/>
          </w:tcPr>
          <w:p w14:paraId="4ADC84DA" w14:textId="77777777" w:rsidR="00943759" w:rsidRPr="005D0BC5" w:rsidRDefault="00943759" w:rsidP="009924BE">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w:t>
            </w:r>
            <w:r w:rsidR="009924BE">
              <w:rPr>
                <w:rFonts w:ascii="Times New Roman" w:eastAsia="Times New Roman" w:hAnsi="Times New Roman" w:cs="Times New Roman"/>
                <w:sz w:val="24"/>
                <w:szCs w:val="24"/>
                <w:shd w:val="clear" w:color="auto" w:fill="FFFFFF"/>
              </w:rPr>
              <w:t>___</w:t>
            </w:r>
            <w:r w:rsidRPr="005D0BC5">
              <w:rPr>
                <w:rFonts w:ascii="Times New Roman" w:eastAsia="Times New Roman" w:hAnsi="Times New Roman" w:cs="Times New Roman"/>
                <w:sz w:val="24"/>
                <w:szCs w:val="24"/>
                <w:shd w:val="clear" w:color="auto" w:fill="FFFFFF"/>
              </w:rPr>
              <w:t>_, portador(a) do CPF __________________</w:t>
            </w:r>
          </w:p>
        </w:tc>
      </w:tr>
      <w:tr w:rsidR="00943759" w:rsidRPr="005D0BC5" w14:paraId="00A471C3" w14:textId="77777777" w:rsidTr="00D27BED">
        <w:trPr>
          <w:cantSplit/>
        </w:trPr>
        <w:tc>
          <w:tcPr>
            <w:tcW w:w="9089" w:type="dxa"/>
            <w:gridSpan w:val="3"/>
            <w:tcMar>
              <w:top w:w="0" w:type="dxa"/>
              <w:left w:w="2" w:type="dxa"/>
              <w:bottom w:w="0" w:type="dxa"/>
              <w:right w:w="2" w:type="dxa"/>
            </w:tcMar>
            <w:vAlign w:val="center"/>
          </w:tcPr>
          <w:p w14:paraId="4E968CCD" w14:textId="77777777" w:rsidR="00943759" w:rsidRPr="005D0BC5" w:rsidRDefault="00943759" w:rsidP="009924BE">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6AB740A8" w14:textId="77777777" w:rsidTr="00D27BED">
        <w:trPr>
          <w:cantSplit/>
        </w:trPr>
        <w:tc>
          <w:tcPr>
            <w:tcW w:w="9089" w:type="dxa"/>
            <w:gridSpan w:val="3"/>
            <w:tcMar>
              <w:top w:w="0" w:type="dxa"/>
              <w:left w:w="2" w:type="dxa"/>
              <w:bottom w:w="0" w:type="dxa"/>
              <w:right w:w="2" w:type="dxa"/>
            </w:tcMar>
          </w:tcPr>
          <w:p w14:paraId="3FACFEC9" w14:textId="77777777" w:rsidR="00943759" w:rsidRPr="005D0BC5" w:rsidRDefault="00943759"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943759" w:rsidRPr="005D0BC5" w14:paraId="73930D32" w14:textId="77777777" w:rsidTr="00D27BED">
        <w:trPr>
          <w:cantSplit/>
        </w:trPr>
        <w:tc>
          <w:tcPr>
            <w:tcW w:w="9089" w:type="dxa"/>
            <w:gridSpan w:val="3"/>
            <w:tcMar>
              <w:top w:w="0" w:type="dxa"/>
              <w:left w:w="2" w:type="dxa"/>
              <w:bottom w:w="0" w:type="dxa"/>
              <w:right w:w="2" w:type="dxa"/>
            </w:tcMar>
          </w:tcPr>
          <w:p w14:paraId="133857F5"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43759" w:rsidRPr="005D0BC5" w14:paraId="441662A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6E2408" w14:textId="77777777" w:rsidR="00943759" w:rsidRPr="005D0BC5" w:rsidRDefault="00943759"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7B694442"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06C93D6"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307035F6" w14:textId="77777777" w:rsidR="00943759" w:rsidRPr="005D0BC5" w:rsidRDefault="00943759"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BD2E134" w14:textId="77777777" w:rsidR="00943759" w:rsidRPr="005D0BC5" w:rsidRDefault="00943759"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r w:rsidR="00943759" w:rsidRPr="005D0BC5" w14:paraId="0E604E64" w14:textId="77777777" w:rsidTr="00D27BED">
        <w:trPr>
          <w:cantSplit/>
        </w:trPr>
        <w:tc>
          <w:tcPr>
            <w:tcW w:w="9089" w:type="dxa"/>
            <w:gridSpan w:val="3"/>
            <w:tcMar>
              <w:top w:w="0" w:type="dxa"/>
              <w:left w:w="2" w:type="dxa"/>
              <w:bottom w:w="0" w:type="dxa"/>
              <w:right w:w="2" w:type="dxa"/>
            </w:tcMar>
          </w:tcPr>
          <w:p w14:paraId="29D2930E"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24566DCC" w14:textId="77777777" w:rsidTr="00D27BED">
        <w:trPr>
          <w:cantSplit/>
        </w:trPr>
        <w:tc>
          <w:tcPr>
            <w:tcW w:w="9089" w:type="dxa"/>
            <w:gridSpan w:val="3"/>
            <w:tcMar>
              <w:top w:w="0" w:type="dxa"/>
              <w:left w:w="2" w:type="dxa"/>
              <w:bottom w:w="0" w:type="dxa"/>
              <w:right w:w="2" w:type="dxa"/>
            </w:tcMar>
          </w:tcPr>
          <w:p w14:paraId="1FABFEB0" w14:textId="777777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22BEE601" w14:textId="77777777" w:rsidR="00931C93" w:rsidRPr="005D0BC5" w:rsidRDefault="00931C93" w:rsidP="00584E41">
      <w:pPr>
        <w:pStyle w:val="Ttulo7"/>
        <w:rPr>
          <w:color w:val="auto"/>
          <w:szCs w:val="24"/>
        </w:rPr>
      </w:pPr>
    </w:p>
    <w:p w14:paraId="108A855D" w14:textId="77777777" w:rsidR="00931C93" w:rsidRPr="005D0BC5" w:rsidRDefault="00931C93" w:rsidP="00931C93">
      <w:pPr>
        <w:rPr>
          <w:sz w:val="24"/>
          <w:szCs w:val="24"/>
        </w:rPr>
      </w:pPr>
    </w:p>
    <w:p w14:paraId="2D2B01D3" w14:textId="77777777" w:rsidR="00A3488F" w:rsidRDefault="00A3488F" w:rsidP="00584E41">
      <w:pPr>
        <w:pStyle w:val="Ttulo7"/>
        <w:rPr>
          <w:color w:val="auto"/>
          <w:szCs w:val="24"/>
          <w:u w:val="single"/>
        </w:rPr>
        <w:sectPr w:rsidR="00A3488F" w:rsidSect="00951C64">
          <w:footnotePr>
            <w:pos w:val="beneathText"/>
          </w:footnotePr>
          <w:pgSz w:w="11905" w:h="16837"/>
          <w:pgMar w:top="1701" w:right="1134" w:bottom="1701" w:left="1701" w:header="720" w:footer="720" w:gutter="0"/>
          <w:cols w:space="720"/>
          <w:docGrid w:linePitch="360"/>
        </w:sectPr>
      </w:pPr>
    </w:p>
    <w:p w14:paraId="65F1C89A" w14:textId="77777777" w:rsidR="000A53C5" w:rsidRDefault="006C03FA" w:rsidP="00584E41">
      <w:pPr>
        <w:pStyle w:val="Ttulo7"/>
        <w:rPr>
          <w:color w:val="auto"/>
          <w:szCs w:val="24"/>
          <w:u w:val="single"/>
        </w:rPr>
      </w:pPr>
      <w:bookmarkStart w:id="101" w:name="_Hlk153361359"/>
      <w:bookmarkStart w:id="102" w:name="_Hlk158102845"/>
      <w:r w:rsidRPr="00A3488F">
        <w:rPr>
          <w:color w:val="auto"/>
          <w:szCs w:val="24"/>
          <w:u w:val="single"/>
        </w:rPr>
        <w:lastRenderedPageBreak/>
        <w:t>ANEXO III</w:t>
      </w:r>
    </w:p>
    <w:p w14:paraId="07A9AAB1" w14:textId="77777777" w:rsidR="00292F55" w:rsidRPr="00292F55" w:rsidRDefault="00292F55" w:rsidP="00292F55"/>
    <w:p w14:paraId="13060D9D" w14:textId="77777777" w:rsidR="00292F55" w:rsidRPr="00292F55" w:rsidRDefault="00292F55" w:rsidP="00292F55">
      <w:pPr>
        <w:jc w:val="center"/>
      </w:pPr>
      <w:bookmarkStart w:id="103" w:name="_Hlk158194312"/>
      <w:bookmarkStart w:id="104" w:name="_Hlk158194474"/>
      <w:r w:rsidRPr="00292F55">
        <w:rPr>
          <w:b/>
          <w:color w:val="000000"/>
          <w:sz w:val="24"/>
          <w:szCs w:val="24"/>
          <w:u w:val="single"/>
        </w:rPr>
        <w:t>PLANILHA</w:t>
      </w:r>
      <w:r>
        <w:t xml:space="preserve"> </w:t>
      </w:r>
      <w:r w:rsidRPr="00292F55">
        <w:rPr>
          <w:b/>
          <w:color w:val="000000"/>
          <w:sz w:val="24"/>
          <w:szCs w:val="24"/>
          <w:u w:val="single"/>
        </w:rPr>
        <w:t>DE SERVIÇOS</w:t>
      </w:r>
    </w:p>
    <w:bookmarkEnd w:id="103"/>
    <w:p w14:paraId="6A44F42F" w14:textId="77777777" w:rsidR="007F39AF" w:rsidRDefault="007F39AF" w:rsidP="00A3488F">
      <w:pPr>
        <w:jc w:val="center"/>
        <w:rPr>
          <w:b/>
          <w:color w:val="000000"/>
          <w:sz w:val="24"/>
          <w:szCs w:val="24"/>
          <w:u w:val="single"/>
        </w:rPr>
      </w:pPr>
    </w:p>
    <w:p w14:paraId="72589918" w14:textId="77777777" w:rsidR="00A3488F" w:rsidRDefault="007F39AF" w:rsidP="00A3488F">
      <w:pPr>
        <w:jc w:val="center"/>
        <w:rPr>
          <w:b/>
          <w:color w:val="000000"/>
          <w:sz w:val="24"/>
          <w:szCs w:val="24"/>
          <w:u w:val="single"/>
        </w:rPr>
      </w:pPr>
      <w:r>
        <w:rPr>
          <w:b/>
          <w:color w:val="000000"/>
          <w:sz w:val="24"/>
          <w:szCs w:val="24"/>
          <w:u w:val="single"/>
        </w:rPr>
        <w:t>CARTILHA GLOBAL</w:t>
      </w:r>
    </w:p>
    <w:p w14:paraId="4BF62EBF" w14:textId="77777777" w:rsidR="007F39AF" w:rsidRDefault="007F39AF" w:rsidP="00A3488F">
      <w:pPr>
        <w:jc w:val="center"/>
        <w:rPr>
          <w:b/>
          <w:color w:val="000000"/>
          <w:sz w:val="24"/>
          <w:szCs w:val="24"/>
          <w:u w:val="single"/>
        </w:rPr>
      </w:pPr>
    </w:p>
    <w:p w14:paraId="3E6C2722" w14:textId="77777777" w:rsidR="007F39AF" w:rsidRPr="00A3488F" w:rsidRDefault="007F39AF" w:rsidP="00A3488F">
      <w:pPr>
        <w:jc w:val="center"/>
        <w:rPr>
          <w:b/>
          <w:color w:val="000000"/>
          <w:sz w:val="24"/>
          <w:szCs w:val="24"/>
          <w:u w:val="single"/>
        </w:rPr>
      </w:pPr>
      <w:r>
        <w:rPr>
          <w:b/>
          <w:color w:val="000000"/>
          <w:sz w:val="24"/>
          <w:szCs w:val="24"/>
          <w:u w:val="single"/>
        </w:rPr>
        <w:t>ARQUIVO DIGITAL – PROPOSTA DA EMPRESA</w:t>
      </w:r>
    </w:p>
    <w:tbl>
      <w:tblPr>
        <w:tblW w:w="16160" w:type="dxa"/>
        <w:tblInd w:w="-1416" w:type="dxa"/>
        <w:tblLayout w:type="fixed"/>
        <w:tblCellMar>
          <w:left w:w="10" w:type="dxa"/>
          <w:right w:w="10" w:type="dxa"/>
        </w:tblCellMar>
        <w:tblLook w:val="04A0" w:firstRow="1" w:lastRow="0" w:firstColumn="1" w:lastColumn="0" w:noHBand="0" w:noVBand="1"/>
      </w:tblPr>
      <w:tblGrid>
        <w:gridCol w:w="16160"/>
      </w:tblGrid>
      <w:tr w:rsidR="00A3488F" w:rsidRPr="00A3488F" w14:paraId="1034C739" w14:textId="77777777" w:rsidTr="00221E64">
        <w:trPr>
          <w:cantSplit/>
        </w:trPr>
        <w:tc>
          <w:tcPr>
            <w:tcW w:w="16160" w:type="dxa"/>
            <w:tcMar>
              <w:top w:w="0" w:type="dxa"/>
              <w:left w:w="2" w:type="dxa"/>
              <w:bottom w:w="0" w:type="dxa"/>
              <w:right w:w="2" w:type="dxa"/>
            </w:tcMar>
            <w:vAlign w:val="center"/>
          </w:tcPr>
          <w:p w14:paraId="562623B5" w14:textId="77777777" w:rsidR="00A3488F" w:rsidRPr="006110C2" w:rsidRDefault="00A3488F" w:rsidP="00DC0805">
            <w:pPr>
              <w:pStyle w:val="BodyText21"/>
              <w:widowControl w:val="0"/>
              <w:spacing w:after="0" w:line="240" w:lineRule="auto"/>
              <w:rPr>
                <w:rFonts w:ascii="Arial" w:eastAsia="Times New Roman" w:hAnsi="Arial"/>
                <w:sz w:val="24"/>
                <w:szCs w:val="24"/>
                <w:shd w:val="clear" w:color="auto" w:fill="FFFFFF"/>
              </w:rPr>
            </w:pPr>
            <w:bookmarkStart w:id="105" w:name="_Hlk153361520"/>
            <w:bookmarkEnd w:id="104"/>
          </w:p>
        </w:tc>
      </w:tr>
      <w:tr w:rsidR="00A3488F" w:rsidRPr="00A3488F" w14:paraId="460C5733" w14:textId="77777777" w:rsidTr="00221E64">
        <w:trPr>
          <w:cantSplit/>
        </w:trPr>
        <w:tc>
          <w:tcPr>
            <w:tcW w:w="16160" w:type="dxa"/>
            <w:tcMar>
              <w:top w:w="0" w:type="dxa"/>
              <w:left w:w="2" w:type="dxa"/>
              <w:bottom w:w="0" w:type="dxa"/>
              <w:right w:w="2" w:type="dxa"/>
            </w:tcMar>
            <w:vAlign w:val="center"/>
          </w:tcPr>
          <w:p w14:paraId="53CBA1D5" w14:textId="77777777" w:rsidR="00A3488F" w:rsidRPr="006110C2" w:rsidRDefault="00A3488F" w:rsidP="00DC0805">
            <w:pPr>
              <w:pStyle w:val="BodyText21"/>
              <w:widowControl w:val="0"/>
              <w:spacing w:after="0" w:line="240" w:lineRule="auto"/>
              <w:rPr>
                <w:rFonts w:ascii="Arial" w:hAnsi="Arial"/>
                <w:sz w:val="24"/>
                <w:szCs w:val="24"/>
              </w:rPr>
            </w:pPr>
          </w:p>
        </w:tc>
      </w:tr>
      <w:tr w:rsidR="00A3488F" w:rsidRPr="00A3488F" w14:paraId="7F23B43A" w14:textId="77777777" w:rsidTr="00221E64">
        <w:trPr>
          <w:cantSplit/>
        </w:trPr>
        <w:tc>
          <w:tcPr>
            <w:tcW w:w="16160" w:type="dxa"/>
            <w:tcMar>
              <w:top w:w="0" w:type="dxa"/>
              <w:left w:w="2" w:type="dxa"/>
              <w:bottom w:w="0" w:type="dxa"/>
              <w:right w:w="2" w:type="dxa"/>
            </w:tcMar>
            <w:vAlign w:val="center"/>
          </w:tcPr>
          <w:p w14:paraId="627A0BCD" w14:textId="77777777" w:rsidR="00A3488F" w:rsidRPr="006110C2" w:rsidRDefault="00A3488F" w:rsidP="00714638">
            <w:pPr>
              <w:pStyle w:val="BodyText21"/>
              <w:widowControl w:val="0"/>
              <w:spacing w:after="0" w:line="240" w:lineRule="auto"/>
              <w:ind w:left="-5" w:right="-432"/>
              <w:rPr>
                <w:rFonts w:ascii="Arial" w:eastAsia="Times New Roman" w:hAnsi="Arial"/>
                <w:sz w:val="24"/>
                <w:szCs w:val="24"/>
                <w:shd w:val="clear" w:color="auto" w:fill="FFFFFF"/>
              </w:rPr>
            </w:pPr>
          </w:p>
        </w:tc>
      </w:tr>
      <w:bookmarkEnd w:id="101"/>
      <w:bookmarkEnd w:id="105"/>
    </w:tbl>
    <w:p w14:paraId="17C5FF79" w14:textId="77777777" w:rsidR="00A3488F" w:rsidRDefault="00A3488F" w:rsidP="00867107">
      <w:pPr>
        <w:rPr>
          <w:b/>
          <w:color w:val="000000"/>
          <w:sz w:val="24"/>
          <w:szCs w:val="24"/>
          <w:u w:val="single"/>
        </w:rPr>
      </w:pPr>
    </w:p>
    <w:p w14:paraId="21E675BD" w14:textId="77777777" w:rsidR="00830EB6" w:rsidRDefault="00830EB6" w:rsidP="00867107">
      <w:pPr>
        <w:rPr>
          <w:b/>
          <w:color w:val="000000"/>
          <w:sz w:val="24"/>
          <w:szCs w:val="24"/>
          <w:u w:val="single"/>
        </w:rPr>
      </w:pPr>
    </w:p>
    <w:p w14:paraId="213F90A7" w14:textId="77777777" w:rsidR="00830EB6" w:rsidRDefault="00830EB6" w:rsidP="00867107">
      <w:pPr>
        <w:rPr>
          <w:b/>
          <w:color w:val="000000"/>
          <w:sz w:val="24"/>
          <w:szCs w:val="24"/>
          <w:u w:val="single"/>
        </w:rPr>
      </w:pPr>
    </w:p>
    <w:p w14:paraId="1E9D2AF7" w14:textId="77777777" w:rsidR="002947C1" w:rsidRDefault="002947C1" w:rsidP="00867107">
      <w:pPr>
        <w:rPr>
          <w:b/>
          <w:color w:val="000000"/>
          <w:sz w:val="24"/>
          <w:szCs w:val="24"/>
          <w:u w:val="single"/>
        </w:rPr>
      </w:pPr>
    </w:p>
    <w:p w14:paraId="0E860679" w14:textId="77777777" w:rsidR="002947C1" w:rsidRDefault="002947C1" w:rsidP="00830EB6">
      <w:pPr>
        <w:jc w:val="center"/>
        <w:rPr>
          <w:b/>
          <w:bCs/>
          <w:sz w:val="24"/>
          <w:szCs w:val="24"/>
        </w:rPr>
      </w:pPr>
    </w:p>
    <w:p w14:paraId="46B30109" w14:textId="77777777" w:rsidR="002947C1" w:rsidRDefault="002947C1" w:rsidP="00830EB6">
      <w:pPr>
        <w:jc w:val="center"/>
        <w:rPr>
          <w:b/>
          <w:bCs/>
          <w:sz w:val="24"/>
          <w:szCs w:val="24"/>
        </w:rPr>
      </w:pPr>
    </w:p>
    <w:p w14:paraId="5C3B8F22" w14:textId="77777777" w:rsidR="002947C1" w:rsidRDefault="002947C1" w:rsidP="00830EB6">
      <w:pPr>
        <w:jc w:val="center"/>
        <w:rPr>
          <w:b/>
          <w:bCs/>
          <w:sz w:val="24"/>
          <w:szCs w:val="24"/>
        </w:rPr>
      </w:pPr>
    </w:p>
    <w:p w14:paraId="73EEF586" w14:textId="77777777" w:rsidR="002947C1" w:rsidRDefault="002947C1" w:rsidP="00830EB6">
      <w:pPr>
        <w:jc w:val="center"/>
        <w:rPr>
          <w:b/>
          <w:bCs/>
          <w:sz w:val="24"/>
          <w:szCs w:val="24"/>
        </w:rPr>
      </w:pPr>
    </w:p>
    <w:p w14:paraId="314DFE48" w14:textId="77777777" w:rsidR="002947C1" w:rsidRDefault="002947C1" w:rsidP="00830EB6">
      <w:pPr>
        <w:jc w:val="center"/>
        <w:rPr>
          <w:b/>
          <w:bCs/>
          <w:sz w:val="24"/>
          <w:szCs w:val="24"/>
        </w:rPr>
      </w:pPr>
    </w:p>
    <w:p w14:paraId="1820D984" w14:textId="77777777" w:rsidR="002947C1" w:rsidRDefault="002947C1" w:rsidP="002538FF">
      <w:pPr>
        <w:ind w:left="-993"/>
        <w:jc w:val="center"/>
        <w:rPr>
          <w:b/>
          <w:bCs/>
          <w:sz w:val="24"/>
          <w:szCs w:val="24"/>
        </w:rPr>
      </w:pPr>
    </w:p>
    <w:p w14:paraId="3F4549C3" w14:textId="77777777" w:rsidR="007F39AF" w:rsidRDefault="007F39AF" w:rsidP="00830EB6">
      <w:pPr>
        <w:jc w:val="center"/>
        <w:rPr>
          <w:b/>
          <w:bCs/>
          <w:sz w:val="24"/>
          <w:szCs w:val="24"/>
        </w:rPr>
      </w:pPr>
      <w:bookmarkStart w:id="106" w:name="_Hlk153369353"/>
    </w:p>
    <w:p w14:paraId="602B8924" w14:textId="77777777" w:rsidR="007F39AF" w:rsidRDefault="007F39AF" w:rsidP="00830EB6">
      <w:pPr>
        <w:jc w:val="center"/>
        <w:rPr>
          <w:b/>
          <w:bCs/>
          <w:sz w:val="24"/>
          <w:szCs w:val="24"/>
        </w:rPr>
      </w:pPr>
    </w:p>
    <w:p w14:paraId="013918FA" w14:textId="77777777" w:rsidR="007F39AF" w:rsidRDefault="007F39AF" w:rsidP="00830EB6">
      <w:pPr>
        <w:jc w:val="center"/>
        <w:rPr>
          <w:b/>
          <w:bCs/>
          <w:sz w:val="24"/>
          <w:szCs w:val="24"/>
        </w:rPr>
      </w:pPr>
    </w:p>
    <w:p w14:paraId="067FDBB5" w14:textId="77777777" w:rsidR="007F39AF" w:rsidRDefault="007F39AF" w:rsidP="00830EB6">
      <w:pPr>
        <w:jc w:val="center"/>
        <w:rPr>
          <w:b/>
          <w:bCs/>
          <w:sz w:val="24"/>
          <w:szCs w:val="24"/>
        </w:rPr>
      </w:pPr>
    </w:p>
    <w:p w14:paraId="721C5AA9" w14:textId="77777777" w:rsidR="007F39AF" w:rsidRDefault="007F39AF" w:rsidP="00830EB6">
      <w:pPr>
        <w:jc w:val="center"/>
        <w:rPr>
          <w:b/>
          <w:bCs/>
          <w:sz w:val="24"/>
          <w:szCs w:val="24"/>
        </w:rPr>
      </w:pPr>
    </w:p>
    <w:p w14:paraId="44CEFBAA" w14:textId="77777777" w:rsidR="007F39AF" w:rsidRDefault="007F39AF" w:rsidP="00830EB6">
      <w:pPr>
        <w:jc w:val="center"/>
        <w:rPr>
          <w:b/>
          <w:bCs/>
          <w:sz w:val="24"/>
          <w:szCs w:val="24"/>
        </w:rPr>
      </w:pPr>
    </w:p>
    <w:p w14:paraId="5399837F" w14:textId="77777777" w:rsidR="007F39AF" w:rsidRDefault="007F39AF" w:rsidP="00830EB6">
      <w:pPr>
        <w:jc w:val="center"/>
        <w:rPr>
          <w:b/>
          <w:bCs/>
          <w:sz w:val="24"/>
          <w:szCs w:val="24"/>
        </w:rPr>
      </w:pPr>
    </w:p>
    <w:p w14:paraId="435677B4" w14:textId="77777777" w:rsidR="007F39AF" w:rsidRDefault="007F39AF" w:rsidP="00830EB6">
      <w:pPr>
        <w:jc w:val="center"/>
        <w:rPr>
          <w:b/>
          <w:bCs/>
          <w:sz w:val="24"/>
          <w:szCs w:val="24"/>
        </w:rPr>
      </w:pPr>
    </w:p>
    <w:p w14:paraId="673B02B0" w14:textId="77777777" w:rsidR="007F39AF" w:rsidRDefault="007F39AF" w:rsidP="00830EB6">
      <w:pPr>
        <w:jc w:val="center"/>
        <w:rPr>
          <w:b/>
          <w:bCs/>
          <w:sz w:val="24"/>
          <w:szCs w:val="24"/>
        </w:rPr>
      </w:pPr>
    </w:p>
    <w:p w14:paraId="5DE31305" w14:textId="77777777" w:rsidR="007F39AF" w:rsidRDefault="007F39AF" w:rsidP="00830EB6">
      <w:pPr>
        <w:jc w:val="center"/>
        <w:rPr>
          <w:b/>
          <w:bCs/>
          <w:sz w:val="24"/>
          <w:szCs w:val="24"/>
        </w:rPr>
      </w:pPr>
    </w:p>
    <w:p w14:paraId="6B5D9509" w14:textId="77777777" w:rsidR="007F39AF" w:rsidRDefault="007F39AF" w:rsidP="00830EB6">
      <w:pPr>
        <w:jc w:val="center"/>
        <w:rPr>
          <w:b/>
          <w:bCs/>
          <w:sz w:val="24"/>
          <w:szCs w:val="24"/>
        </w:rPr>
      </w:pPr>
    </w:p>
    <w:p w14:paraId="002B5B88" w14:textId="77777777" w:rsidR="007F39AF" w:rsidRDefault="007F39AF" w:rsidP="00830EB6">
      <w:pPr>
        <w:jc w:val="center"/>
        <w:rPr>
          <w:b/>
          <w:bCs/>
          <w:sz w:val="24"/>
          <w:szCs w:val="24"/>
        </w:rPr>
      </w:pPr>
    </w:p>
    <w:p w14:paraId="1A631B31" w14:textId="77777777" w:rsidR="007F39AF" w:rsidRDefault="007F39AF" w:rsidP="00830EB6">
      <w:pPr>
        <w:jc w:val="center"/>
        <w:rPr>
          <w:b/>
          <w:bCs/>
          <w:sz w:val="24"/>
          <w:szCs w:val="24"/>
        </w:rPr>
      </w:pPr>
    </w:p>
    <w:p w14:paraId="6716F5C6" w14:textId="77777777" w:rsidR="007F39AF" w:rsidRDefault="007F39AF" w:rsidP="00830EB6">
      <w:pPr>
        <w:jc w:val="center"/>
        <w:rPr>
          <w:b/>
          <w:bCs/>
          <w:sz w:val="24"/>
          <w:szCs w:val="24"/>
        </w:rPr>
      </w:pPr>
    </w:p>
    <w:p w14:paraId="76DFA65E" w14:textId="77777777" w:rsidR="007F39AF" w:rsidRDefault="007F39AF" w:rsidP="00830EB6">
      <w:pPr>
        <w:jc w:val="center"/>
        <w:rPr>
          <w:b/>
          <w:bCs/>
          <w:sz w:val="24"/>
          <w:szCs w:val="24"/>
        </w:rPr>
      </w:pPr>
    </w:p>
    <w:p w14:paraId="7CFE56B6" w14:textId="77777777" w:rsidR="007F39AF" w:rsidRDefault="007F39AF" w:rsidP="00830EB6">
      <w:pPr>
        <w:jc w:val="center"/>
        <w:rPr>
          <w:b/>
          <w:bCs/>
          <w:sz w:val="24"/>
          <w:szCs w:val="24"/>
        </w:rPr>
      </w:pPr>
    </w:p>
    <w:p w14:paraId="445179FB" w14:textId="77777777" w:rsidR="007F39AF" w:rsidRDefault="007F39AF" w:rsidP="00830EB6">
      <w:pPr>
        <w:jc w:val="center"/>
        <w:rPr>
          <w:b/>
          <w:bCs/>
          <w:sz w:val="24"/>
          <w:szCs w:val="24"/>
        </w:rPr>
      </w:pPr>
    </w:p>
    <w:p w14:paraId="04C16163" w14:textId="77777777" w:rsidR="007F39AF" w:rsidRDefault="007F39AF" w:rsidP="00830EB6">
      <w:pPr>
        <w:jc w:val="center"/>
        <w:rPr>
          <w:b/>
          <w:bCs/>
          <w:sz w:val="24"/>
          <w:szCs w:val="24"/>
        </w:rPr>
      </w:pPr>
    </w:p>
    <w:p w14:paraId="09C1C638" w14:textId="77777777" w:rsidR="007F39AF" w:rsidRDefault="007F39AF" w:rsidP="00830EB6">
      <w:pPr>
        <w:jc w:val="center"/>
        <w:rPr>
          <w:b/>
          <w:bCs/>
          <w:sz w:val="24"/>
          <w:szCs w:val="24"/>
        </w:rPr>
      </w:pPr>
    </w:p>
    <w:p w14:paraId="69DE0F1C" w14:textId="77777777" w:rsidR="007F39AF" w:rsidRDefault="007F39AF" w:rsidP="00830EB6">
      <w:pPr>
        <w:jc w:val="center"/>
        <w:rPr>
          <w:b/>
          <w:bCs/>
          <w:sz w:val="24"/>
          <w:szCs w:val="24"/>
        </w:rPr>
      </w:pPr>
    </w:p>
    <w:p w14:paraId="06F68AEE" w14:textId="77777777" w:rsidR="00F469D1" w:rsidRDefault="00F469D1" w:rsidP="00830EB6">
      <w:pPr>
        <w:jc w:val="center"/>
        <w:rPr>
          <w:b/>
          <w:bCs/>
          <w:sz w:val="24"/>
          <w:szCs w:val="24"/>
        </w:rPr>
      </w:pPr>
    </w:p>
    <w:p w14:paraId="3B3C7333" w14:textId="77777777" w:rsidR="00F469D1" w:rsidRDefault="00F469D1" w:rsidP="00830EB6">
      <w:pPr>
        <w:jc w:val="center"/>
        <w:rPr>
          <w:b/>
          <w:bCs/>
          <w:sz w:val="24"/>
          <w:szCs w:val="24"/>
        </w:rPr>
      </w:pPr>
    </w:p>
    <w:p w14:paraId="191C41D9" w14:textId="77777777" w:rsidR="00F469D1" w:rsidRDefault="00F469D1" w:rsidP="00830EB6">
      <w:pPr>
        <w:jc w:val="center"/>
        <w:rPr>
          <w:b/>
          <w:bCs/>
          <w:sz w:val="24"/>
          <w:szCs w:val="24"/>
        </w:rPr>
      </w:pPr>
    </w:p>
    <w:p w14:paraId="6C16DEE5" w14:textId="77777777" w:rsidR="00F469D1" w:rsidRDefault="00F469D1" w:rsidP="00830EB6">
      <w:pPr>
        <w:jc w:val="center"/>
        <w:rPr>
          <w:b/>
          <w:bCs/>
          <w:sz w:val="24"/>
          <w:szCs w:val="24"/>
        </w:rPr>
      </w:pPr>
    </w:p>
    <w:p w14:paraId="4471F8D1" w14:textId="77777777" w:rsidR="00F469D1" w:rsidRDefault="00F469D1" w:rsidP="00830EB6">
      <w:pPr>
        <w:jc w:val="center"/>
        <w:rPr>
          <w:b/>
          <w:bCs/>
          <w:sz w:val="24"/>
          <w:szCs w:val="24"/>
        </w:rPr>
      </w:pPr>
    </w:p>
    <w:p w14:paraId="63634D0E" w14:textId="77777777" w:rsidR="00F469D1" w:rsidRDefault="00F469D1" w:rsidP="00830EB6">
      <w:pPr>
        <w:jc w:val="center"/>
        <w:rPr>
          <w:b/>
          <w:bCs/>
          <w:sz w:val="24"/>
          <w:szCs w:val="24"/>
        </w:rPr>
      </w:pPr>
    </w:p>
    <w:p w14:paraId="738FF7D6" w14:textId="77777777" w:rsidR="00F469D1" w:rsidRDefault="00F469D1" w:rsidP="00830EB6">
      <w:pPr>
        <w:jc w:val="center"/>
        <w:rPr>
          <w:b/>
          <w:bCs/>
          <w:sz w:val="24"/>
          <w:szCs w:val="24"/>
        </w:rPr>
      </w:pPr>
    </w:p>
    <w:p w14:paraId="7523C034" w14:textId="77777777" w:rsidR="00F469D1" w:rsidRDefault="00F469D1" w:rsidP="00830EB6">
      <w:pPr>
        <w:jc w:val="center"/>
        <w:rPr>
          <w:b/>
          <w:bCs/>
          <w:sz w:val="24"/>
          <w:szCs w:val="24"/>
        </w:rPr>
      </w:pPr>
    </w:p>
    <w:p w14:paraId="779187A5" w14:textId="77777777" w:rsidR="00F469D1" w:rsidRDefault="00F469D1" w:rsidP="00830EB6">
      <w:pPr>
        <w:jc w:val="center"/>
        <w:rPr>
          <w:b/>
          <w:bCs/>
          <w:sz w:val="24"/>
          <w:szCs w:val="24"/>
        </w:rPr>
      </w:pPr>
    </w:p>
    <w:p w14:paraId="250DAF6B" w14:textId="77777777" w:rsidR="00F469D1" w:rsidRDefault="00D724E6" w:rsidP="00830EB6">
      <w:pPr>
        <w:jc w:val="center"/>
        <w:rPr>
          <w:b/>
          <w:bCs/>
          <w:sz w:val="24"/>
          <w:szCs w:val="24"/>
        </w:rPr>
      </w:pPr>
      <w:r>
        <w:rPr>
          <w:b/>
          <w:bCs/>
          <w:sz w:val="24"/>
          <w:szCs w:val="24"/>
        </w:rPr>
        <w:br w:type="page"/>
      </w:r>
    </w:p>
    <w:p w14:paraId="190F53B2" w14:textId="77777777" w:rsidR="00F469D1" w:rsidRDefault="00F469D1" w:rsidP="00830EB6">
      <w:pPr>
        <w:jc w:val="center"/>
        <w:rPr>
          <w:b/>
          <w:bCs/>
          <w:sz w:val="24"/>
          <w:szCs w:val="24"/>
        </w:rPr>
      </w:pPr>
    </w:p>
    <w:p w14:paraId="7C0A9380" w14:textId="77777777" w:rsidR="00F469D1" w:rsidRDefault="00F469D1" w:rsidP="00830EB6">
      <w:pPr>
        <w:jc w:val="center"/>
        <w:rPr>
          <w:b/>
          <w:bCs/>
          <w:sz w:val="24"/>
          <w:szCs w:val="24"/>
        </w:rPr>
      </w:pPr>
    </w:p>
    <w:p w14:paraId="3CC98C69" w14:textId="77777777" w:rsidR="00830EB6" w:rsidRPr="005D0BC5" w:rsidRDefault="00830EB6" w:rsidP="00830EB6">
      <w:pPr>
        <w:jc w:val="center"/>
        <w:rPr>
          <w:b/>
          <w:bCs/>
          <w:sz w:val="24"/>
          <w:szCs w:val="24"/>
        </w:rPr>
      </w:pPr>
      <w:r>
        <w:rPr>
          <w:b/>
          <w:bCs/>
          <w:sz w:val="24"/>
          <w:szCs w:val="24"/>
        </w:rPr>
        <w:t>A</w:t>
      </w:r>
      <w:r w:rsidRPr="005D0BC5">
        <w:rPr>
          <w:b/>
          <w:bCs/>
          <w:sz w:val="24"/>
          <w:szCs w:val="24"/>
        </w:rPr>
        <w:t>NEXO IV</w:t>
      </w:r>
    </w:p>
    <w:p w14:paraId="1B1C7C2D" w14:textId="77777777" w:rsidR="00830EB6" w:rsidRDefault="00830EB6" w:rsidP="00830EB6">
      <w:pPr>
        <w:jc w:val="center"/>
        <w:rPr>
          <w:sz w:val="24"/>
          <w:szCs w:val="24"/>
        </w:rPr>
      </w:pPr>
      <w:r w:rsidRPr="005D0BC5">
        <w:rPr>
          <w:sz w:val="24"/>
          <w:szCs w:val="24"/>
        </w:rPr>
        <w:t xml:space="preserve"> Cronograma Físico-Financeiro</w:t>
      </w:r>
    </w:p>
    <w:p w14:paraId="2ED490A2" w14:textId="77777777" w:rsidR="006632EA" w:rsidRDefault="006632EA" w:rsidP="00830EB6">
      <w:pPr>
        <w:jc w:val="center"/>
        <w:rPr>
          <w:sz w:val="24"/>
          <w:szCs w:val="24"/>
        </w:rPr>
      </w:pPr>
      <w:r w:rsidRPr="00F469D1">
        <w:rPr>
          <w:b/>
          <w:bCs/>
          <w:noProof/>
          <w:sz w:val="24"/>
          <w:szCs w:val="24"/>
        </w:rPr>
        <w:t>ARQUIVO DA DIGITAL – PROPOSTA DA EMPRESA</w:t>
      </w:r>
    </w:p>
    <w:p w14:paraId="2BBD58DD" w14:textId="77777777" w:rsidR="00D724E6" w:rsidRDefault="00D724E6" w:rsidP="00830EB6">
      <w:pPr>
        <w:jc w:val="center"/>
        <w:rPr>
          <w:sz w:val="24"/>
          <w:szCs w:val="24"/>
        </w:rPr>
      </w:pPr>
    </w:p>
    <w:p w14:paraId="1A06F11A" w14:textId="77777777" w:rsidR="00D724E6" w:rsidRDefault="00D724E6" w:rsidP="00830EB6">
      <w:pPr>
        <w:jc w:val="center"/>
        <w:rPr>
          <w:sz w:val="24"/>
          <w:szCs w:val="24"/>
        </w:rPr>
      </w:pPr>
    </w:p>
    <w:p w14:paraId="175C2B9E" w14:textId="77777777" w:rsidR="00D724E6" w:rsidRDefault="00D724E6" w:rsidP="00830EB6">
      <w:pPr>
        <w:jc w:val="center"/>
        <w:rPr>
          <w:sz w:val="24"/>
          <w:szCs w:val="24"/>
        </w:rPr>
      </w:pPr>
    </w:p>
    <w:p w14:paraId="46021694" w14:textId="77777777" w:rsidR="00D724E6" w:rsidRDefault="00D724E6" w:rsidP="00830EB6">
      <w:pPr>
        <w:jc w:val="center"/>
        <w:rPr>
          <w:sz w:val="24"/>
          <w:szCs w:val="24"/>
        </w:rPr>
      </w:pPr>
    </w:p>
    <w:p w14:paraId="5928FEDC" w14:textId="77777777" w:rsidR="00D724E6" w:rsidRDefault="00D724E6" w:rsidP="00830EB6">
      <w:pPr>
        <w:jc w:val="center"/>
        <w:rPr>
          <w:sz w:val="24"/>
          <w:szCs w:val="24"/>
        </w:rPr>
      </w:pPr>
    </w:p>
    <w:p w14:paraId="14C6289F" w14:textId="77777777" w:rsidR="00D724E6" w:rsidRDefault="00D724E6" w:rsidP="00830EB6">
      <w:pPr>
        <w:jc w:val="center"/>
        <w:rPr>
          <w:sz w:val="24"/>
          <w:szCs w:val="24"/>
        </w:rPr>
      </w:pPr>
    </w:p>
    <w:p w14:paraId="1111286B" w14:textId="77777777" w:rsidR="00D724E6" w:rsidRDefault="00D724E6" w:rsidP="00830EB6">
      <w:pPr>
        <w:jc w:val="center"/>
        <w:rPr>
          <w:sz w:val="24"/>
          <w:szCs w:val="24"/>
        </w:rPr>
      </w:pPr>
    </w:p>
    <w:p w14:paraId="5A483D61" w14:textId="77777777" w:rsidR="00D724E6" w:rsidRDefault="00D724E6" w:rsidP="00830EB6">
      <w:pPr>
        <w:jc w:val="center"/>
        <w:rPr>
          <w:sz w:val="24"/>
          <w:szCs w:val="24"/>
        </w:rPr>
      </w:pPr>
    </w:p>
    <w:p w14:paraId="20678809" w14:textId="77777777" w:rsidR="00D724E6" w:rsidRDefault="00D724E6" w:rsidP="00830EB6">
      <w:pPr>
        <w:jc w:val="center"/>
        <w:rPr>
          <w:sz w:val="24"/>
          <w:szCs w:val="24"/>
        </w:rPr>
      </w:pPr>
    </w:p>
    <w:p w14:paraId="3EDA73EC" w14:textId="77777777" w:rsidR="00D724E6" w:rsidRDefault="00D724E6" w:rsidP="00830EB6">
      <w:pPr>
        <w:jc w:val="center"/>
        <w:rPr>
          <w:sz w:val="24"/>
          <w:szCs w:val="24"/>
        </w:rPr>
      </w:pPr>
    </w:p>
    <w:p w14:paraId="5D9DF67B" w14:textId="77777777" w:rsidR="00D724E6" w:rsidRDefault="00D724E6" w:rsidP="00830EB6">
      <w:pPr>
        <w:jc w:val="center"/>
        <w:rPr>
          <w:sz w:val="24"/>
          <w:szCs w:val="24"/>
        </w:rPr>
      </w:pPr>
    </w:p>
    <w:p w14:paraId="1005AD0B" w14:textId="77777777" w:rsidR="00D724E6" w:rsidRDefault="00D724E6" w:rsidP="00830EB6">
      <w:pPr>
        <w:jc w:val="center"/>
        <w:rPr>
          <w:sz w:val="24"/>
          <w:szCs w:val="24"/>
        </w:rPr>
      </w:pPr>
    </w:p>
    <w:p w14:paraId="44CC491A" w14:textId="77777777" w:rsidR="00D724E6" w:rsidRDefault="00D724E6" w:rsidP="00830EB6">
      <w:pPr>
        <w:jc w:val="center"/>
        <w:rPr>
          <w:sz w:val="24"/>
          <w:szCs w:val="24"/>
        </w:rPr>
      </w:pPr>
    </w:p>
    <w:p w14:paraId="6C1D3692" w14:textId="77777777" w:rsidR="00D724E6" w:rsidRDefault="00D724E6" w:rsidP="00830EB6">
      <w:pPr>
        <w:jc w:val="center"/>
        <w:rPr>
          <w:sz w:val="24"/>
          <w:szCs w:val="24"/>
        </w:rPr>
      </w:pPr>
    </w:p>
    <w:p w14:paraId="37C36DDC" w14:textId="77777777" w:rsidR="00D724E6" w:rsidRDefault="00D724E6" w:rsidP="00830EB6">
      <w:pPr>
        <w:jc w:val="center"/>
        <w:rPr>
          <w:sz w:val="24"/>
          <w:szCs w:val="24"/>
        </w:rPr>
      </w:pPr>
    </w:p>
    <w:p w14:paraId="5F5A5D46" w14:textId="77777777" w:rsidR="00D724E6" w:rsidRDefault="00D724E6" w:rsidP="00830EB6">
      <w:pPr>
        <w:jc w:val="center"/>
        <w:rPr>
          <w:sz w:val="24"/>
          <w:szCs w:val="24"/>
        </w:rPr>
      </w:pPr>
    </w:p>
    <w:p w14:paraId="28B923CB" w14:textId="77777777" w:rsidR="00D724E6" w:rsidRDefault="00D724E6" w:rsidP="00830EB6">
      <w:pPr>
        <w:jc w:val="center"/>
        <w:rPr>
          <w:sz w:val="24"/>
          <w:szCs w:val="24"/>
        </w:rPr>
      </w:pPr>
    </w:p>
    <w:p w14:paraId="619EE2A9" w14:textId="77777777" w:rsidR="00D724E6" w:rsidRDefault="00D724E6" w:rsidP="00830EB6">
      <w:pPr>
        <w:jc w:val="center"/>
        <w:rPr>
          <w:sz w:val="24"/>
          <w:szCs w:val="24"/>
        </w:rPr>
      </w:pPr>
    </w:p>
    <w:p w14:paraId="276A44EA" w14:textId="77777777" w:rsidR="00D724E6" w:rsidRDefault="00D724E6" w:rsidP="00830EB6">
      <w:pPr>
        <w:jc w:val="center"/>
        <w:rPr>
          <w:sz w:val="24"/>
          <w:szCs w:val="24"/>
        </w:rPr>
      </w:pPr>
    </w:p>
    <w:p w14:paraId="32E27E7B" w14:textId="77777777" w:rsidR="00D724E6" w:rsidRDefault="00D724E6" w:rsidP="00830EB6">
      <w:pPr>
        <w:jc w:val="center"/>
        <w:rPr>
          <w:sz w:val="24"/>
          <w:szCs w:val="24"/>
        </w:rPr>
      </w:pPr>
    </w:p>
    <w:p w14:paraId="361AF460" w14:textId="77777777" w:rsidR="00D724E6" w:rsidRDefault="00D724E6" w:rsidP="00830EB6">
      <w:pPr>
        <w:jc w:val="center"/>
        <w:rPr>
          <w:sz w:val="24"/>
          <w:szCs w:val="24"/>
        </w:rPr>
      </w:pPr>
    </w:p>
    <w:p w14:paraId="431DC97D" w14:textId="77777777" w:rsidR="00D724E6" w:rsidRDefault="00D724E6" w:rsidP="00830EB6">
      <w:pPr>
        <w:jc w:val="center"/>
        <w:rPr>
          <w:sz w:val="24"/>
          <w:szCs w:val="24"/>
        </w:rPr>
      </w:pPr>
    </w:p>
    <w:p w14:paraId="68C7863E" w14:textId="77777777" w:rsidR="00D724E6" w:rsidRDefault="00D724E6" w:rsidP="00830EB6">
      <w:pPr>
        <w:jc w:val="center"/>
        <w:rPr>
          <w:sz w:val="24"/>
          <w:szCs w:val="24"/>
        </w:rPr>
      </w:pPr>
    </w:p>
    <w:p w14:paraId="4975DD74" w14:textId="77777777" w:rsidR="00D724E6" w:rsidRDefault="00D724E6" w:rsidP="00830EB6">
      <w:pPr>
        <w:jc w:val="center"/>
        <w:rPr>
          <w:sz w:val="24"/>
          <w:szCs w:val="24"/>
        </w:rPr>
      </w:pPr>
    </w:p>
    <w:p w14:paraId="49BD7851" w14:textId="77777777" w:rsidR="00D724E6" w:rsidRDefault="00D724E6" w:rsidP="00830EB6">
      <w:pPr>
        <w:jc w:val="center"/>
        <w:rPr>
          <w:sz w:val="24"/>
          <w:szCs w:val="24"/>
        </w:rPr>
      </w:pPr>
    </w:p>
    <w:p w14:paraId="04BD98B7" w14:textId="77777777" w:rsidR="00D724E6" w:rsidRDefault="00D724E6" w:rsidP="00830EB6">
      <w:pPr>
        <w:jc w:val="center"/>
        <w:rPr>
          <w:sz w:val="24"/>
          <w:szCs w:val="24"/>
        </w:rPr>
      </w:pPr>
    </w:p>
    <w:p w14:paraId="78985D6C" w14:textId="77777777" w:rsidR="00D724E6" w:rsidRDefault="00D724E6" w:rsidP="00830EB6">
      <w:pPr>
        <w:jc w:val="center"/>
        <w:rPr>
          <w:sz w:val="24"/>
          <w:szCs w:val="24"/>
        </w:rPr>
      </w:pPr>
    </w:p>
    <w:p w14:paraId="0844FA3D" w14:textId="77777777" w:rsidR="00D724E6" w:rsidRDefault="00D724E6" w:rsidP="00830EB6">
      <w:pPr>
        <w:jc w:val="center"/>
        <w:rPr>
          <w:sz w:val="24"/>
          <w:szCs w:val="24"/>
        </w:rPr>
      </w:pPr>
    </w:p>
    <w:p w14:paraId="5940AF54" w14:textId="77777777" w:rsidR="00D724E6" w:rsidRDefault="00D724E6" w:rsidP="00830EB6">
      <w:pPr>
        <w:jc w:val="center"/>
        <w:rPr>
          <w:sz w:val="24"/>
          <w:szCs w:val="24"/>
        </w:rPr>
      </w:pPr>
    </w:p>
    <w:p w14:paraId="21931A0F" w14:textId="77777777" w:rsidR="00D724E6" w:rsidRDefault="00D724E6" w:rsidP="00830EB6">
      <w:pPr>
        <w:jc w:val="center"/>
        <w:rPr>
          <w:sz w:val="24"/>
          <w:szCs w:val="24"/>
        </w:rPr>
      </w:pPr>
    </w:p>
    <w:p w14:paraId="235B848C" w14:textId="77777777" w:rsidR="00D724E6" w:rsidRDefault="00D724E6" w:rsidP="00830EB6">
      <w:pPr>
        <w:jc w:val="center"/>
        <w:rPr>
          <w:sz w:val="24"/>
          <w:szCs w:val="24"/>
        </w:rPr>
      </w:pPr>
    </w:p>
    <w:p w14:paraId="08F8B333" w14:textId="77777777" w:rsidR="00D724E6" w:rsidRDefault="00D724E6" w:rsidP="00830EB6">
      <w:pPr>
        <w:jc w:val="center"/>
        <w:rPr>
          <w:sz w:val="24"/>
          <w:szCs w:val="24"/>
        </w:rPr>
      </w:pPr>
    </w:p>
    <w:p w14:paraId="47FF51D1" w14:textId="77777777" w:rsidR="00D724E6" w:rsidRDefault="00D724E6" w:rsidP="00830EB6">
      <w:pPr>
        <w:jc w:val="center"/>
        <w:rPr>
          <w:sz w:val="24"/>
          <w:szCs w:val="24"/>
        </w:rPr>
      </w:pPr>
    </w:p>
    <w:p w14:paraId="28F291CC" w14:textId="77777777" w:rsidR="00D724E6" w:rsidRDefault="00D724E6" w:rsidP="00830EB6">
      <w:pPr>
        <w:jc w:val="center"/>
        <w:rPr>
          <w:sz w:val="24"/>
          <w:szCs w:val="24"/>
        </w:rPr>
      </w:pPr>
    </w:p>
    <w:p w14:paraId="7CD014E6" w14:textId="77777777" w:rsidR="00D724E6" w:rsidRDefault="00D724E6" w:rsidP="00830EB6">
      <w:pPr>
        <w:jc w:val="center"/>
        <w:rPr>
          <w:sz w:val="24"/>
          <w:szCs w:val="24"/>
        </w:rPr>
      </w:pPr>
    </w:p>
    <w:p w14:paraId="55BEBAEF" w14:textId="77777777" w:rsidR="00D724E6" w:rsidRDefault="00D724E6" w:rsidP="00830EB6">
      <w:pPr>
        <w:jc w:val="center"/>
        <w:rPr>
          <w:sz w:val="24"/>
          <w:szCs w:val="24"/>
        </w:rPr>
      </w:pPr>
    </w:p>
    <w:p w14:paraId="11163493" w14:textId="77777777" w:rsidR="00D724E6" w:rsidRDefault="00D724E6" w:rsidP="00830EB6">
      <w:pPr>
        <w:jc w:val="center"/>
        <w:rPr>
          <w:sz w:val="24"/>
          <w:szCs w:val="24"/>
        </w:rPr>
      </w:pPr>
    </w:p>
    <w:p w14:paraId="1BEBA566" w14:textId="77777777" w:rsidR="00D724E6" w:rsidRDefault="00D724E6" w:rsidP="00830EB6">
      <w:pPr>
        <w:jc w:val="center"/>
        <w:rPr>
          <w:sz w:val="24"/>
          <w:szCs w:val="24"/>
        </w:rPr>
      </w:pPr>
    </w:p>
    <w:p w14:paraId="3A350429" w14:textId="77777777" w:rsidR="00D724E6" w:rsidRDefault="00D724E6" w:rsidP="00830EB6">
      <w:pPr>
        <w:jc w:val="center"/>
        <w:rPr>
          <w:sz w:val="24"/>
          <w:szCs w:val="24"/>
        </w:rPr>
      </w:pPr>
    </w:p>
    <w:p w14:paraId="1EED6506" w14:textId="77777777" w:rsidR="00D724E6" w:rsidRDefault="00D724E6" w:rsidP="00830EB6">
      <w:pPr>
        <w:jc w:val="center"/>
        <w:rPr>
          <w:sz w:val="24"/>
          <w:szCs w:val="24"/>
        </w:rPr>
      </w:pPr>
    </w:p>
    <w:p w14:paraId="14495FA3" w14:textId="77777777" w:rsidR="00D724E6" w:rsidRDefault="00D724E6" w:rsidP="00830EB6">
      <w:pPr>
        <w:jc w:val="center"/>
        <w:rPr>
          <w:sz w:val="24"/>
          <w:szCs w:val="24"/>
        </w:rPr>
      </w:pPr>
    </w:p>
    <w:p w14:paraId="5DE6BC7E" w14:textId="77777777" w:rsidR="00D724E6" w:rsidRDefault="00D724E6" w:rsidP="00830EB6">
      <w:pPr>
        <w:jc w:val="center"/>
        <w:rPr>
          <w:sz w:val="24"/>
          <w:szCs w:val="24"/>
        </w:rPr>
      </w:pPr>
    </w:p>
    <w:p w14:paraId="77DA042A" w14:textId="77777777" w:rsidR="00D724E6" w:rsidRDefault="00D724E6" w:rsidP="00830EB6">
      <w:pPr>
        <w:jc w:val="center"/>
        <w:rPr>
          <w:sz w:val="24"/>
          <w:szCs w:val="24"/>
        </w:rPr>
      </w:pPr>
    </w:p>
    <w:p w14:paraId="01DEA9A9" w14:textId="77777777" w:rsidR="00D724E6" w:rsidRDefault="00D724E6" w:rsidP="00830EB6">
      <w:pPr>
        <w:jc w:val="center"/>
        <w:rPr>
          <w:sz w:val="24"/>
          <w:szCs w:val="24"/>
        </w:rPr>
      </w:pPr>
    </w:p>
    <w:bookmarkEnd w:id="102"/>
    <w:bookmarkEnd w:id="106"/>
    <w:p w14:paraId="31A9BDAA" w14:textId="77777777" w:rsidR="006636B3" w:rsidRDefault="006636B3">
      <w:pPr>
        <w:suppressAutoHyphens w:val="0"/>
        <w:rPr>
          <w:sz w:val="24"/>
          <w:szCs w:val="24"/>
        </w:rPr>
      </w:pPr>
      <w:r>
        <w:rPr>
          <w:sz w:val="24"/>
          <w:szCs w:val="24"/>
        </w:rPr>
        <w:br w:type="page"/>
      </w:r>
    </w:p>
    <w:p w14:paraId="6DA54B81" w14:textId="174AF51B" w:rsidR="001603D4" w:rsidRPr="005D0BC5" w:rsidRDefault="001603D4" w:rsidP="00A967FE">
      <w:pPr>
        <w:tabs>
          <w:tab w:val="left" w:pos="360"/>
        </w:tabs>
        <w:ind w:right="-882"/>
        <w:jc w:val="center"/>
        <w:rPr>
          <w:b/>
          <w:bCs/>
          <w:noProof/>
          <w:sz w:val="24"/>
          <w:szCs w:val="24"/>
        </w:rPr>
      </w:pPr>
      <w:r w:rsidRPr="005D0BC5">
        <w:rPr>
          <w:b/>
          <w:bCs/>
          <w:sz w:val="24"/>
          <w:szCs w:val="24"/>
        </w:rPr>
        <w:lastRenderedPageBreak/>
        <w:t>ANEXO V</w:t>
      </w:r>
    </w:p>
    <w:p w14:paraId="794E7CD6" w14:textId="77777777" w:rsidR="001603D4" w:rsidRPr="005D0BC5" w:rsidRDefault="001603D4" w:rsidP="00584E41">
      <w:pPr>
        <w:jc w:val="center"/>
        <w:rPr>
          <w:sz w:val="24"/>
          <w:szCs w:val="24"/>
          <w:shd w:val="clear" w:color="auto" w:fill="FFFFFF"/>
        </w:rPr>
      </w:pPr>
      <w:r w:rsidRPr="005D0BC5">
        <w:rPr>
          <w:sz w:val="24"/>
          <w:szCs w:val="24"/>
          <w:shd w:val="clear" w:color="auto" w:fill="FFFFFF"/>
        </w:rPr>
        <w:t>Planilha de Encargos Sociais (ES) Sobre Custos da Mão de Obra</w:t>
      </w:r>
    </w:p>
    <w:tbl>
      <w:tblPr>
        <w:tblW w:w="9097" w:type="dxa"/>
        <w:tblInd w:w="-15" w:type="dxa"/>
        <w:tblLayout w:type="fixed"/>
        <w:tblCellMar>
          <w:left w:w="10" w:type="dxa"/>
          <w:right w:w="10" w:type="dxa"/>
        </w:tblCellMar>
        <w:tblLook w:val="04A0" w:firstRow="1" w:lastRow="0" w:firstColumn="1" w:lastColumn="0" w:noHBand="0" w:noVBand="1"/>
      </w:tblPr>
      <w:tblGrid>
        <w:gridCol w:w="1127"/>
        <w:gridCol w:w="6111"/>
        <w:gridCol w:w="1859"/>
      </w:tblGrid>
      <w:tr w:rsidR="006A250A" w:rsidRPr="005D0BC5" w14:paraId="5C45010F" w14:textId="77777777" w:rsidTr="0015790D">
        <w:trPr>
          <w:cantSplit/>
          <w:trHeight w:val="20"/>
        </w:trPr>
        <w:tc>
          <w:tcPr>
            <w:tcW w:w="9097" w:type="dxa"/>
            <w:gridSpan w:val="3"/>
            <w:tcMar>
              <w:top w:w="0" w:type="dxa"/>
              <w:left w:w="2" w:type="dxa"/>
              <w:bottom w:w="0" w:type="dxa"/>
              <w:right w:w="2" w:type="dxa"/>
            </w:tcMar>
            <w:vAlign w:val="center"/>
          </w:tcPr>
          <w:p w14:paraId="53180A03" w14:textId="77777777" w:rsidR="006A250A" w:rsidRPr="005D0BC5" w:rsidRDefault="006A250A" w:rsidP="00584E4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6A250A" w:rsidRPr="005D0BC5" w14:paraId="547BF548"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E4692D6"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53F362DE"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DA752"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CÓDIGO</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88B84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DESCRIÇÃO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32EB3"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HORISTA</w:t>
            </w:r>
            <w:r w:rsidRPr="005D0BC5">
              <w:rPr>
                <w:spacing w:val="6"/>
                <w:szCs w:val="24"/>
                <w:shd w:val="clear" w:color="auto" w:fill="FFFFFF"/>
              </w:rPr>
              <w:t xml:space="preserve"> (</w:t>
            </w:r>
            <w:r w:rsidRPr="005D0BC5">
              <w:rPr>
                <w:szCs w:val="24"/>
                <w:shd w:val="clear" w:color="auto" w:fill="FFFFFF"/>
              </w:rPr>
              <w:t>%)</w:t>
            </w:r>
          </w:p>
        </w:tc>
      </w:tr>
      <w:tr w:rsidR="006A250A" w:rsidRPr="005D0BC5" w14:paraId="098D132F"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B24B05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18F57F1"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42599F1"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A</w:t>
            </w:r>
          </w:p>
        </w:tc>
      </w:tr>
      <w:tr w:rsidR="006A250A" w:rsidRPr="005D0BC5" w14:paraId="56B5420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2D8487"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420FE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INSS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569CB9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4862BD7"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6B1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1F91E4"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SESI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2CB77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6146A6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4C9D0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067F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SENAI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121DF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98BB1B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8425A1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87F7EE"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INCRA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F3F46C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F46DE5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F2D768C"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29B41F"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SEBRAE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0EFEC3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AE6988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CC84F3"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1533E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4"/>
                <w:szCs w:val="24"/>
                <w:shd w:val="clear" w:color="auto" w:fill="FFFFFF"/>
              </w:rPr>
              <w:t xml:space="preserve"> </w:t>
            </w:r>
            <w:r w:rsidRPr="005D0BC5">
              <w:rPr>
                <w:spacing w:val="-1"/>
                <w:szCs w:val="24"/>
                <w:shd w:val="clear" w:color="auto" w:fill="FFFFFF"/>
              </w:rPr>
              <w:t>Educação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75AFD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389DA8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7738D5"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CC148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Seguro</w:t>
            </w:r>
            <w:r w:rsidRPr="005D0BC5">
              <w:rPr>
                <w:spacing w:val="-5"/>
                <w:szCs w:val="24"/>
                <w:shd w:val="clear" w:color="auto" w:fill="FFFFFF"/>
              </w:rPr>
              <w:t xml:space="preserve"> </w:t>
            </w:r>
            <w:r w:rsidRPr="005D0BC5">
              <w:rPr>
                <w:spacing w:val="-1"/>
                <w:szCs w:val="24"/>
                <w:shd w:val="clear" w:color="auto" w:fill="FFFFFF"/>
              </w:rPr>
              <w:t>Contra</w:t>
            </w:r>
            <w:r w:rsidRPr="005D0BC5">
              <w:rPr>
                <w:spacing w:val="-3"/>
                <w:szCs w:val="24"/>
                <w:shd w:val="clear" w:color="auto" w:fill="FFFFFF"/>
              </w:rPr>
              <w:t xml:space="preserve"> </w:t>
            </w:r>
            <w:r w:rsidRPr="005D0BC5">
              <w:rPr>
                <w:spacing w:val="-1"/>
                <w:szCs w:val="24"/>
                <w:shd w:val="clear" w:color="auto" w:fill="FFFFFF"/>
              </w:rPr>
              <w:t>Acidentes</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B3C4E0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F3050F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91362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D81A9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FGTS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081D0B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A57A8B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9E3FA9"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FD17E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SECONCI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889D259"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396F082"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EFCB58"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A</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D58D38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dos</w:t>
            </w:r>
            <w:r w:rsidRPr="005D0BC5">
              <w:rPr>
                <w:spacing w:val="-6"/>
                <w:szCs w:val="24"/>
                <w:shd w:val="clear" w:color="auto" w:fill="FFFFFF"/>
              </w:rPr>
              <w:t xml:space="preserve"> </w:t>
            </w:r>
            <w:r w:rsidRPr="005D0BC5">
              <w:rPr>
                <w:spacing w:val="-1"/>
                <w:szCs w:val="24"/>
                <w:shd w:val="clear" w:color="auto" w:fill="FFFFFF"/>
              </w:rPr>
              <w:t>Encargos</w:t>
            </w:r>
            <w:r w:rsidRPr="005D0BC5">
              <w:rPr>
                <w:spacing w:val="-7"/>
                <w:szCs w:val="24"/>
                <w:shd w:val="clear" w:color="auto" w:fill="FFFFFF"/>
              </w:rPr>
              <w:t xml:space="preserve"> </w:t>
            </w:r>
            <w:r w:rsidRPr="005D0BC5">
              <w:rPr>
                <w:spacing w:val="-1"/>
                <w:szCs w:val="24"/>
                <w:shd w:val="clear" w:color="auto" w:fill="FFFFFF"/>
              </w:rPr>
              <w:t>Sociais</w:t>
            </w:r>
            <w:r w:rsidRPr="005D0BC5">
              <w:rPr>
                <w:spacing w:val="-6"/>
                <w:szCs w:val="24"/>
                <w:shd w:val="clear" w:color="auto" w:fill="FFFFFF"/>
              </w:rPr>
              <w:t xml:space="preserve"> </w:t>
            </w:r>
            <w:r w:rsidRPr="005D0BC5">
              <w:rPr>
                <w:spacing w:val="-1"/>
                <w:szCs w:val="24"/>
                <w:shd w:val="clear" w:color="auto" w:fill="FFFFFF"/>
              </w:rPr>
              <w:t>Básicos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3B78C8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6C76DE"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095806B"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595B05D"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618EF01"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B</w:t>
            </w:r>
          </w:p>
        </w:tc>
      </w:tr>
      <w:tr w:rsidR="006A250A" w:rsidRPr="005D0BC5" w14:paraId="4DF87591"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9B9FB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F4A6D8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Repouso</w:t>
            </w:r>
            <w:r w:rsidRPr="005D0BC5">
              <w:rPr>
                <w:spacing w:val="-7"/>
                <w:szCs w:val="24"/>
                <w:shd w:val="clear" w:color="auto" w:fill="FFFFFF"/>
              </w:rPr>
              <w:t xml:space="preserve"> </w:t>
            </w:r>
            <w:r w:rsidRPr="005D0BC5">
              <w:rPr>
                <w:spacing w:val="-1"/>
                <w:szCs w:val="24"/>
                <w:shd w:val="clear" w:color="auto" w:fill="FFFFFF"/>
              </w:rPr>
              <w:t>Semanal</w:t>
            </w:r>
            <w:r w:rsidRPr="005D0BC5">
              <w:rPr>
                <w:spacing w:val="-5"/>
                <w:szCs w:val="24"/>
                <w:shd w:val="clear" w:color="auto" w:fill="FFFFFF"/>
              </w:rPr>
              <w:t xml:space="preserve"> </w:t>
            </w:r>
            <w:r w:rsidRPr="005D0BC5">
              <w:rPr>
                <w:spacing w:val="-1"/>
                <w:szCs w:val="24"/>
                <w:shd w:val="clear" w:color="auto" w:fill="FFFFFF"/>
              </w:rPr>
              <w:t>Remunerado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5594D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3CF102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C324A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61E08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Feriados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EE736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8F31FB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AAEC00"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2C9B4F"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Auxílio-Enfermidade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4F01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B22C5E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13FFC0"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474DE7"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13º</w:t>
            </w:r>
            <w:r w:rsidRPr="005D0BC5">
              <w:rPr>
                <w:spacing w:val="-6"/>
                <w:szCs w:val="24"/>
                <w:shd w:val="clear" w:color="auto" w:fill="FFFFFF"/>
              </w:rPr>
              <w:t xml:space="preserve"> </w:t>
            </w:r>
            <w:r w:rsidRPr="005D0BC5">
              <w:rPr>
                <w:spacing w:val="-1"/>
                <w:szCs w:val="24"/>
                <w:shd w:val="clear" w:color="auto" w:fill="FFFFFF"/>
              </w:rPr>
              <w:t>Salário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84790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99500F"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00FCF2A"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8B75B2"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Licença</w:t>
            </w:r>
            <w:r w:rsidRPr="005D0BC5">
              <w:rPr>
                <w:spacing w:val="-9"/>
                <w:szCs w:val="24"/>
                <w:shd w:val="clear" w:color="auto" w:fill="FFFFFF"/>
              </w:rPr>
              <w:t xml:space="preserve"> </w:t>
            </w:r>
            <w:r w:rsidRPr="005D0BC5">
              <w:rPr>
                <w:spacing w:val="-1"/>
                <w:szCs w:val="24"/>
                <w:shd w:val="clear" w:color="auto" w:fill="FFFFFF"/>
              </w:rPr>
              <w:t>Paternidade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62EF5D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CD0F58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A10FF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EE3944" w14:textId="77777777" w:rsidR="006A250A" w:rsidRPr="005D0BC5" w:rsidRDefault="006A250A" w:rsidP="00584E41">
            <w:pPr>
              <w:pStyle w:val="TableParagraph"/>
              <w:suppressAutoHyphens/>
              <w:spacing w:after="0" w:line="240" w:lineRule="auto"/>
              <w:ind w:left="284"/>
              <w:rPr>
                <w:szCs w:val="24"/>
              </w:rPr>
            </w:pPr>
            <w:r w:rsidRPr="005D0BC5">
              <w:rPr>
                <w:szCs w:val="24"/>
                <w:shd w:val="clear" w:color="auto" w:fill="FFFFFF"/>
              </w:rPr>
              <w:t>Faltas</w:t>
            </w:r>
            <w:r w:rsidRPr="005D0BC5">
              <w:rPr>
                <w:spacing w:val="-5"/>
                <w:szCs w:val="24"/>
                <w:shd w:val="clear" w:color="auto" w:fill="FFFFFF"/>
              </w:rPr>
              <w:t xml:space="preserve"> </w:t>
            </w:r>
            <w:r w:rsidRPr="005D0BC5">
              <w:rPr>
                <w:spacing w:val="-1"/>
                <w:szCs w:val="24"/>
                <w:shd w:val="clear" w:color="auto" w:fill="FFFFFF"/>
              </w:rPr>
              <w:t>Justificadas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17CAE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D34168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676F65"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6293022"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Dias</w:t>
            </w:r>
            <w:r w:rsidRPr="005D0BC5">
              <w:rPr>
                <w:spacing w:val="-3"/>
                <w:szCs w:val="24"/>
                <w:shd w:val="clear" w:color="auto" w:fill="FFFFFF"/>
              </w:rPr>
              <w:t xml:space="preserve"> </w:t>
            </w:r>
            <w:r w:rsidRPr="005D0BC5">
              <w:rPr>
                <w:spacing w:val="-1"/>
                <w:szCs w:val="24"/>
                <w:shd w:val="clear" w:color="auto" w:fill="FFFFFF"/>
              </w:rPr>
              <w:t>de</w:t>
            </w:r>
            <w:r w:rsidRPr="005D0BC5">
              <w:rPr>
                <w:spacing w:val="-3"/>
                <w:szCs w:val="24"/>
                <w:shd w:val="clear" w:color="auto" w:fill="FFFFFF"/>
              </w:rPr>
              <w:t xml:space="preserve"> </w:t>
            </w:r>
            <w:r w:rsidRPr="005D0BC5">
              <w:rPr>
                <w:spacing w:val="-1"/>
                <w:szCs w:val="24"/>
                <w:shd w:val="clear" w:color="auto" w:fill="FFFFFF"/>
              </w:rPr>
              <w:t>Chuva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287C4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BCF830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51A42A"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13DF0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Auxílio</w:t>
            </w:r>
            <w:r w:rsidRPr="005D0BC5">
              <w:rPr>
                <w:spacing w:val="-5"/>
                <w:szCs w:val="24"/>
                <w:shd w:val="clear" w:color="auto" w:fill="FFFFFF"/>
              </w:rPr>
              <w:t xml:space="preserve"> </w:t>
            </w:r>
            <w:r w:rsidRPr="005D0BC5">
              <w:rPr>
                <w:spacing w:val="-1"/>
                <w:szCs w:val="24"/>
                <w:shd w:val="clear" w:color="auto" w:fill="FFFFFF"/>
              </w:rPr>
              <w:t>Acidente</w:t>
            </w:r>
            <w:r w:rsidRPr="005D0BC5">
              <w:rPr>
                <w:spacing w:val="-4"/>
                <w:szCs w:val="24"/>
                <w:shd w:val="clear" w:color="auto" w:fill="FFFFFF"/>
              </w:rPr>
              <w:t xml:space="preserve"> </w:t>
            </w:r>
            <w:r w:rsidRPr="005D0BC5">
              <w:rPr>
                <w:spacing w:val="-1"/>
                <w:szCs w:val="24"/>
                <w:shd w:val="clear" w:color="auto" w:fill="FFFFFF"/>
              </w:rPr>
              <w:t>de</w:t>
            </w:r>
            <w:r w:rsidRPr="005D0BC5">
              <w:rPr>
                <w:spacing w:val="-5"/>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5F446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8B7CC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E35194"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BD7C0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Gozadas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4BC32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B9EAAA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C3D9EB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B10</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FE27C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9"/>
                <w:szCs w:val="24"/>
                <w:shd w:val="clear" w:color="auto" w:fill="FFFFFF"/>
              </w:rPr>
              <w:t xml:space="preserve"> </w:t>
            </w:r>
            <w:r w:rsidRPr="005D0BC5">
              <w:rPr>
                <w:spacing w:val="-1"/>
                <w:szCs w:val="24"/>
                <w:shd w:val="clear" w:color="auto" w:fill="FFFFFF"/>
              </w:rPr>
              <w:t>Maternidade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B489C3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EEAB6A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067283"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B</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63BFE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4"/>
                <w:szCs w:val="24"/>
                <w:shd w:val="clear" w:color="auto" w:fill="FFFFFF"/>
              </w:rPr>
              <w:t xml:space="preserve"> </w:t>
            </w:r>
            <w:r w:rsidRPr="005D0BC5">
              <w:rPr>
                <w:spacing w:val="-1"/>
                <w:szCs w:val="24"/>
                <w:shd w:val="clear" w:color="auto" w:fill="FFFFFF"/>
              </w:rPr>
              <w:t>Sociais</w:t>
            </w:r>
            <w:r w:rsidRPr="005D0BC5">
              <w:rPr>
                <w:spacing w:val="-4"/>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C55F6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2CE80B0"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D6D3D1E"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4EA28CD"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72BC325"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C</w:t>
            </w:r>
          </w:p>
        </w:tc>
      </w:tr>
      <w:tr w:rsidR="006A250A" w:rsidRPr="005D0BC5" w14:paraId="4375C18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62C097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37DD5"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5"/>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3AF344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6E60A45"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8EAFFD"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02431E"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6"/>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Trabalhado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D5B74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50CEF8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24D83B"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87F6C5"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Indenizadas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2CB4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4464E5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E099A"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D32093"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Depósito</w:t>
            </w:r>
            <w:r w:rsidRPr="005D0BC5">
              <w:rPr>
                <w:spacing w:val="-4"/>
                <w:szCs w:val="24"/>
                <w:shd w:val="clear" w:color="auto" w:fill="FFFFFF"/>
              </w:rPr>
              <w:t xml:space="preserve"> </w:t>
            </w:r>
            <w:r w:rsidRPr="005D0BC5">
              <w:rPr>
                <w:spacing w:val="-1"/>
                <w:szCs w:val="24"/>
                <w:shd w:val="clear" w:color="auto" w:fill="FFFFFF"/>
              </w:rPr>
              <w:t>Rescisão</w:t>
            </w:r>
            <w:r w:rsidRPr="005D0BC5">
              <w:rPr>
                <w:spacing w:val="-4"/>
                <w:szCs w:val="24"/>
                <w:shd w:val="clear" w:color="auto" w:fill="FFFFFF"/>
              </w:rPr>
              <w:t xml:space="preserve"> </w:t>
            </w:r>
            <w:r w:rsidRPr="005D0BC5">
              <w:rPr>
                <w:spacing w:val="-1"/>
                <w:szCs w:val="24"/>
                <w:shd w:val="clear" w:color="auto" w:fill="FFFFFF"/>
              </w:rPr>
              <w:t>Sem</w:t>
            </w:r>
            <w:r w:rsidRPr="005D0BC5">
              <w:rPr>
                <w:spacing w:val="-4"/>
                <w:szCs w:val="24"/>
                <w:shd w:val="clear" w:color="auto" w:fill="FFFFFF"/>
              </w:rPr>
              <w:t xml:space="preserve"> </w:t>
            </w:r>
            <w:r w:rsidRPr="005D0BC5">
              <w:rPr>
                <w:spacing w:val="-1"/>
                <w:szCs w:val="24"/>
                <w:shd w:val="clear" w:color="auto" w:fill="FFFFFF"/>
              </w:rPr>
              <w:t>Justa</w:t>
            </w:r>
            <w:r w:rsidRPr="005D0BC5">
              <w:rPr>
                <w:spacing w:val="-3"/>
                <w:szCs w:val="24"/>
                <w:shd w:val="clear" w:color="auto" w:fill="FFFFFF"/>
              </w:rPr>
              <w:t xml:space="preserve"> </w:t>
            </w:r>
            <w:r w:rsidRPr="005D0BC5">
              <w:rPr>
                <w:spacing w:val="-1"/>
                <w:szCs w:val="24"/>
                <w:shd w:val="clear" w:color="auto" w:fill="FFFFFF"/>
              </w:rPr>
              <w:t>Causa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959A1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211BFB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80020"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699F04"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Indenização</w:t>
            </w:r>
            <w:r w:rsidRPr="005D0BC5">
              <w:rPr>
                <w:spacing w:val="-5"/>
                <w:szCs w:val="24"/>
                <w:shd w:val="clear" w:color="auto" w:fill="FFFFFF"/>
              </w:rPr>
              <w:t xml:space="preserve"> </w:t>
            </w:r>
            <w:r w:rsidRPr="005D0BC5">
              <w:rPr>
                <w:spacing w:val="-1"/>
                <w:szCs w:val="24"/>
                <w:shd w:val="clear" w:color="auto" w:fill="FFFFFF"/>
              </w:rPr>
              <w:t>Adicional</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A06630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D6F539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F47D7D" w14:textId="77777777" w:rsidR="006A250A" w:rsidRPr="005D0BC5" w:rsidRDefault="006A250A" w:rsidP="00584E41">
            <w:pPr>
              <w:pStyle w:val="TableParagraph"/>
              <w:suppressAutoHyphens/>
              <w:spacing w:after="0" w:line="240" w:lineRule="auto"/>
              <w:ind w:left="2"/>
              <w:rPr>
                <w:szCs w:val="24"/>
                <w:shd w:val="clear" w:color="auto" w:fill="FFFFFF"/>
              </w:rPr>
            </w:pPr>
            <w:r w:rsidRPr="005D0BC5">
              <w:rPr>
                <w:szCs w:val="24"/>
                <w:shd w:val="clear" w:color="auto" w:fill="FFFFFF"/>
              </w:rPr>
              <w:t>C</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7EEC1D"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5"/>
                <w:szCs w:val="24"/>
                <w:shd w:val="clear" w:color="auto" w:fill="FFFFFF"/>
              </w:rPr>
              <w:t xml:space="preserve"> </w:t>
            </w:r>
            <w:r w:rsidRPr="005D0BC5">
              <w:rPr>
                <w:spacing w:val="-1"/>
                <w:szCs w:val="24"/>
                <w:shd w:val="clear" w:color="auto" w:fill="FFFFFF"/>
              </w:rPr>
              <w:t>Sociais</w:t>
            </w:r>
            <w:r w:rsidRPr="005D0BC5">
              <w:rPr>
                <w:spacing w:val="-3"/>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não</w:t>
            </w:r>
            <w:r w:rsidRPr="005D0BC5">
              <w:rPr>
                <w:spacing w:val="-5"/>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350E3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B4209A6"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2E661C8"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4370371E"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7916E5" w14:textId="77777777" w:rsidR="006A250A" w:rsidRPr="005D0BC5" w:rsidRDefault="006A250A" w:rsidP="00584E41">
            <w:pPr>
              <w:pStyle w:val="TableParagraph"/>
              <w:suppressAutoHyphens/>
              <w:spacing w:after="0" w:line="240" w:lineRule="auto"/>
              <w:ind w:lef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D</w:t>
            </w:r>
          </w:p>
        </w:tc>
      </w:tr>
      <w:tr w:rsidR="006A250A" w:rsidRPr="005D0BC5" w14:paraId="12862F9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2FF5144" w14:textId="77777777" w:rsidR="006A250A" w:rsidRPr="005D0BC5" w:rsidRDefault="006A250A" w:rsidP="00584E41">
            <w:pPr>
              <w:pStyle w:val="TableParagraph"/>
              <w:suppressAutoHyphens/>
              <w:spacing w:after="0" w:line="240" w:lineRule="auto"/>
              <w:ind w:right="1"/>
              <w:rPr>
                <w:spacing w:val="-1"/>
                <w:szCs w:val="24"/>
                <w:shd w:val="clear" w:color="auto" w:fill="FFFFFF"/>
              </w:rPr>
            </w:pPr>
            <w:r w:rsidRPr="005D0BC5">
              <w:rPr>
                <w:spacing w:val="-1"/>
                <w:szCs w:val="24"/>
                <w:shd w:val="clear" w:color="auto" w:fill="FFFFFF"/>
              </w:rPr>
              <w:t>D1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DD6F99"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B</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50F2EE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A34147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DCF3D2"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82A710"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4"/>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3"/>
                <w:szCs w:val="24"/>
                <w:shd w:val="clear" w:color="auto" w:fill="FFFFFF"/>
              </w:rPr>
              <w:t xml:space="preserve"> </w:t>
            </w:r>
            <w:r w:rsidRPr="005D0BC5">
              <w:rPr>
                <w:spacing w:val="-1"/>
                <w:szCs w:val="24"/>
                <w:shd w:val="clear" w:color="auto" w:fill="FFFFFF"/>
              </w:rPr>
              <w:t>Trabalhado</w:t>
            </w:r>
            <w:r w:rsidRPr="005D0BC5">
              <w:rPr>
                <w:spacing w:val="-4"/>
                <w:szCs w:val="24"/>
                <w:shd w:val="clear" w:color="auto" w:fill="FFFFFF"/>
              </w:rPr>
              <w:t xml:space="preserve"> </w:t>
            </w:r>
            <w:r w:rsidRPr="005D0BC5">
              <w:rPr>
                <w:szCs w:val="24"/>
                <w:shd w:val="clear" w:color="auto" w:fill="FFFFFF"/>
              </w:rPr>
              <w:t xml:space="preserve">e </w:t>
            </w:r>
            <w:r w:rsidRPr="005D0BC5">
              <w:rPr>
                <w:spacing w:val="-1"/>
                <w:szCs w:val="24"/>
                <w:shd w:val="clear" w:color="auto" w:fill="FFFFFF"/>
              </w:rPr>
              <w:t>Reincidência</w:t>
            </w:r>
            <w:r w:rsidRPr="005D0BC5">
              <w:rPr>
                <w:spacing w:val="-4"/>
                <w:szCs w:val="24"/>
                <w:shd w:val="clear" w:color="auto" w:fill="FFFFFF"/>
              </w:rPr>
              <w:t xml:space="preserve"> </w:t>
            </w:r>
            <w:r w:rsidRPr="005D0BC5">
              <w:rPr>
                <w:spacing w:val="-1"/>
                <w:szCs w:val="24"/>
                <w:shd w:val="clear" w:color="auto" w:fill="FFFFFF"/>
              </w:rPr>
              <w:t>do</w:t>
            </w:r>
            <w:r w:rsidRPr="005D0BC5">
              <w:rPr>
                <w:spacing w:val="-3"/>
                <w:szCs w:val="24"/>
                <w:shd w:val="clear" w:color="auto" w:fill="FFFFFF"/>
              </w:rPr>
              <w:t xml:space="preserve"> </w:t>
            </w:r>
            <w:r w:rsidRPr="005D0BC5">
              <w:rPr>
                <w:spacing w:val="-1"/>
                <w:szCs w:val="24"/>
                <w:shd w:val="clear" w:color="auto" w:fill="FFFFFF"/>
              </w:rPr>
              <w:t>FGTS</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4"/>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A50009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B37693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146F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C144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Reincidências</w:t>
            </w:r>
            <w:r w:rsidRPr="005D0BC5">
              <w:rPr>
                <w:spacing w:val="-3"/>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um</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5"/>
                <w:szCs w:val="24"/>
                <w:shd w:val="clear" w:color="auto" w:fill="FFFFFF"/>
              </w:rPr>
              <w:t xml:space="preserve"> </w:t>
            </w:r>
            <w:r w:rsidRPr="005D0BC5">
              <w:rPr>
                <w:spacing w:val="-1"/>
                <w:szCs w:val="24"/>
                <w:shd w:val="clear" w:color="auto" w:fill="FFFFFF"/>
              </w:rPr>
              <w:t>outro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972912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75BC07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7CB8FE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6BB4C480" w14:textId="77777777" w:rsidTr="0015790D">
        <w:trPr>
          <w:cantSplit/>
          <w:trHeight w:val="20"/>
        </w:trPr>
        <w:tc>
          <w:tcPr>
            <w:tcW w:w="7238"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F2AC1B"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(A+B+C+D)</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C167B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A35346A" w14:textId="77777777" w:rsidTr="00D27BED">
        <w:trPr>
          <w:trHeight w:hRule="exact" w:val="24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0E3475B" w14:textId="77777777" w:rsidR="006A250A" w:rsidRPr="005D0BC5" w:rsidRDefault="006A250A" w:rsidP="00584E41">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bl>
    <w:p w14:paraId="6628B5D9" w14:textId="77777777" w:rsidR="006C03FA" w:rsidRPr="005D0BC5" w:rsidRDefault="00D724E6" w:rsidP="00584E41">
      <w:pPr>
        <w:tabs>
          <w:tab w:val="left" w:pos="360"/>
        </w:tabs>
        <w:jc w:val="center"/>
        <w:rPr>
          <w:sz w:val="24"/>
          <w:szCs w:val="24"/>
        </w:rPr>
      </w:pPr>
      <w:r>
        <w:rPr>
          <w:sz w:val="24"/>
          <w:szCs w:val="24"/>
        </w:rPr>
        <w:br w:type="page"/>
      </w:r>
    </w:p>
    <w:p w14:paraId="0A799E1E" w14:textId="77777777" w:rsidR="00591159" w:rsidRDefault="00591159" w:rsidP="00591159">
      <w:pPr>
        <w:jc w:val="center"/>
        <w:rPr>
          <w:b/>
          <w:bCs/>
          <w:sz w:val="24"/>
          <w:szCs w:val="24"/>
        </w:rPr>
      </w:pPr>
    </w:p>
    <w:p w14:paraId="76B3A350" w14:textId="77777777" w:rsidR="00591159" w:rsidRDefault="00591159" w:rsidP="00591159">
      <w:pPr>
        <w:jc w:val="center"/>
        <w:rPr>
          <w:b/>
          <w:bCs/>
          <w:sz w:val="24"/>
          <w:szCs w:val="24"/>
        </w:rPr>
      </w:pPr>
    </w:p>
    <w:tbl>
      <w:tblPr>
        <w:tblW w:w="10339" w:type="dxa"/>
        <w:tblInd w:w="-707" w:type="dxa"/>
        <w:tblLayout w:type="fixed"/>
        <w:tblCellMar>
          <w:left w:w="10" w:type="dxa"/>
          <w:right w:w="10" w:type="dxa"/>
        </w:tblCellMar>
        <w:tblLook w:val="04A0" w:firstRow="1" w:lastRow="0" w:firstColumn="1" w:lastColumn="0" w:noHBand="0" w:noVBand="1"/>
      </w:tblPr>
      <w:tblGrid>
        <w:gridCol w:w="6773"/>
        <w:gridCol w:w="1640"/>
        <w:gridCol w:w="1375"/>
        <w:gridCol w:w="551"/>
      </w:tblGrid>
      <w:tr w:rsidR="00F91C51" w:rsidRPr="005D0BC5" w14:paraId="6118AE4B" w14:textId="77777777" w:rsidTr="00714638">
        <w:trPr>
          <w:gridAfter w:val="1"/>
          <w:wAfter w:w="551" w:type="dxa"/>
          <w:cantSplit/>
        </w:trPr>
        <w:tc>
          <w:tcPr>
            <w:tcW w:w="9788" w:type="dxa"/>
            <w:gridSpan w:val="3"/>
            <w:tcMar>
              <w:top w:w="0" w:type="dxa"/>
              <w:left w:w="2" w:type="dxa"/>
              <w:bottom w:w="0" w:type="dxa"/>
              <w:right w:w="2" w:type="dxa"/>
            </w:tcMar>
            <w:vAlign w:val="center"/>
          </w:tcPr>
          <w:p w14:paraId="648D19AA" w14:textId="77777777" w:rsidR="006F2AD1" w:rsidRDefault="006F2AD1" w:rsidP="00A76B58">
            <w:pPr>
              <w:pStyle w:val="Standard"/>
              <w:spacing w:after="0" w:line="240" w:lineRule="auto"/>
              <w:rPr>
                <w:rFonts w:ascii="Times New Roman" w:hAnsi="Times New Roman"/>
                <w:sz w:val="24"/>
                <w:szCs w:val="24"/>
                <w:shd w:val="clear" w:color="auto" w:fill="FFFFFF"/>
              </w:rPr>
            </w:pPr>
          </w:p>
          <w:p w14:paraId="141E744A" w14:textId="77777777" w:rsidR="006F2AD1" w:rsidRPr="005D0BC5" w:rsidRDefault="006F2AD1" w:rsidP="006F2AD1">
            <w:pPr>
              <w:jc w:val="center"/>
              <w:rPr>
                <w:b/>
                <w:bCs/>
                <w:sz w:val="24"/>
                <w:szCs w:val="24"/>
              </w:rPr>
            </w:pPr>
            <w:r w:rsidRPr="005D0BC5">
              <w:rPr>
                <w:b/>
                <w:bCs/>
                <w:sz w:val="24"/>
                <w:szCs w:val="24"/>
              </w:rPr>
              <w:t>ANEXO V</w:t>
            </w:r>
            <w:r>
              <w:rPr>
                <w:b/>
                <w:bCs/>
                <w:sz w:val="24"/>
                <w:szCs w:val="24"/>
              </w:rPr>
              <w:t>I</w:t>
            </w:r>
          </w:p>
          <w:p w14:paraId="6F5FF314" w14:textId="77777777" w:rsidR="006F2AD1" w:rsidRPr="007F39AF" w:rsidRDefault="00C8194A" w:rsidP="00D20C49">
            <w:pPr>
              <w:pStyle w:val="Standard"/>
              <w:spacing w:after="0" w:line="240" w:lineRule="auto"/>
              <w:jc w:val="center"/>
              <w:rPr>
                <w:rFonts w:ascii="Times New Roman" w:hAnsi="Times New Roman"/>
                <w:b/>
                <w:bCs/>
                <w:sz w:val="24"/>
                <w:szCs w:val="24"/>
                <w:shd w:val="clear" w:color="auto" w:fill="FFFFFF"/>
              </w:rPr>
            </w:pPr>
            <w:r>
              <w:rPr>
                <w:rFonts w:ascii="Times New Roman" w:hAnsi="Times New Roman"/>
                <w:b/>
                <w:bCs/>
                <w:sz w:val="24"/>
                <w:szCs w:val="24"/>
                <w:shd w:val="clear" w:color="auto" w:fill="FFFFFF"/>
              </w:rPr>
              <w:t>(</w:t>
            </w:r>
            <w:r w:rsidR="007F39AF" w:rsidRPr="007F39AF">
              <w:rPr>
                <w:rFonts w:ascii="Times New Roman" w:hAnsi="Times New Roman"/>
                <w:b/>
                <w:bCs/>
                <w:sz w:val="24"/>
                <w:szCs w:val="24"/>
                <w:shd w:val="clear" w:color="auto" w:fill="FFFFFF"/>
              </w:rPr>
              <w:t>ARQUIVO DIGITAL</w:t>
            </w:r>
            <w:r>
              <w:rPr>
                <w:rFonts w:ascii="Times New Roman" w:hAnsi="Times New Roman"/>
                <w:b/>
                <w:bCs/>
                <w:sz w:val="24"/>
                <w:szCs w:val="24"/>
                <w:shd w:val="clear" w:color="auto" w:fill="FFFFFF"/>
              </w:rPr>
              <w:t>)</w:t>
            </w:r>
          </w:p>
          <w:p w14:paraId="4EFD28F2" w14:textId="77777777" w:rsidR="00F91C51" w:rsidRPr="005D0BC5" w:rsidRDefault="00F91C51" w:rsidP="00D20C49">
            <w:pPr>
              <w:pStyle w:val="Standard"/>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Modelo de Planilha para Cálculo do BDI</w:t>
            </w:r>
          </w:p>
        </w:tc>
      </w:tr>
      <w:tr w:rsidR="00F91C51" w:rsidRPr="005D0BC5" w14:paraId="4FE855F2" w14:textId="77777777" w:rsidTr="00714638">
        <w:trPr>
          <w:gridAfter w:val="1"/>
          <w:wAfter w:w="551" w:type="dxa"/>
          <w:cantSplit/>
        </w:trPr>
        <w:tc>
          <w:tcPr>
            <w:tcW w:w="9788" w:type="dxa"/>
            <w:gridSpan w:val="3"/>
            <w:tcMar>
              <w:top w:w="0" w:type="dxa"/>
              <w:left w:w="2" w:type="dxa"/>
              <w:bottom w:w="0" w:type="dxa"/>
              <w:right w:w="2" w:type="dxa"/>
            </w:tcMar>
            <w:vAlign w:val="center"/>
          </w:tcPr>
          <w:p w14:paraId="0AE3600C" w14:textId="77777777" w:rsidR="00F91C51" w:rsidRPr="005D0BC5" w:rsidRDefault="00F91C51" w:rsidP="00D20C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91C51" w:rsidRPr="005D0BC5" w14:paraId="74643054" w14:textId="77777777" w:rsidTr="00714638">
        <w:trPr>
          <w:gridAfter w:val="1"/>
          <w:wAfter w:w="551" w:type="dxa"/>
          <w:cantSplit/>
        </w:trPr>
        <w:tc>
          <w:tcPr>
            <w:tcW w:w="9788" w:type="dxa"/>
            <w:gridSpan w:val="3"/>
            <w:tcMar>
              <w:top w:w="0" w:type="dxa"/>
              <w:left w:w="2" w:type="dxa"/>
              <w:bottom w:w="0" w:type="dxa"/>
              <w:right w:w="2" w:type="dxa"/>
            </w:tcMar>
            <w:vAlign w:val="center"/>
          </w:tcPr>
          <w:p w14:paraId="1F35F77D"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F91C51" w:rsidRPr="005D0BC5" w14:paraId="666A99B3" w14:textId="77777777" w:rsidTr="00714638">
        <w:trPr>
          <w:gridAfter w:val="1"/>
          <w:wAfter w:w="551" w:type="dxa"/>
          <w:cantSplit/>
        </w:trPr>
        <w:tc>
          <w:tcPr>
            <w:tcW w:w="9788" w:type="dxa"/>
            <w:gridSpan w:val="3"/>
            <w:tcMar>
              <w:top w:w="0" w:type="dxa"/>
              <w:left w:w="2" w:type="dxa"/>
              <w:bottom w:w="0" w:type="dxa"/>
              <w:right w:w="2" w:type="dxa"/>
            </w:tcMar>
            <w:vAlign w:val="center"/>
          </w:tcPr>
          <w:p w14:paraId="429EF004" w14:textId="3F24BBA3" w:rsidR="00F91C51" w:rsidRPr="005D0BC5" w:rsidRDefault="00F91C51" w:rsidP="008E139D">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8E139D">
              <w:rPr>
                <w:rFonts w:ascii="Times New Roman" w:hAnsi="Times New Roman" w:cs="Times New Roman"/>
                <w:noProof/>
                <w:color w:val="000000"/>
                <w:sz w:val="24"/>
                <w:szCs w:val="24"/>
              </w:rPr>
              <w:t>TERRA RICA</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F91C51" w:rsidRPr="005D0BC5" w14:paraId="22DD2FC2" w14:textId="77777777" w:rsidTr="00714638">
        <w:trPr>
          <w:gridAfter w:val="1"/>
          <w:wAfter w:w="551" w:type="dxa"/>
          <w:cantSplit/>
        </w:trPr>
        <w:tc>
          <w:tcPr>
            <w:tcW w:w="9788" w:type="dxa"/>
            <w:gridSpan w:val="3"/>
            <w:tcMar>
              <w:top w:w="0" w:type="dxa"/>
              <w:left w:w="2" w:type="dxa"/>
              <w:bottom w:w="0" w:type="dxa"/>
              <w:right w:w="2" w:type="dxa"/>
            </w:tcMar>
            <w:vAlign w:val="center"/>
          </w:tcPr>
          <w:p w14:paraId="22975679" w14:textId="77777777" w:rsidR="00F91C51" w:rsidRPr="005D0BC5" w:rsidRDefault="00F91C51" w:rsidP="00D20C49">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F91C51" w:rsidRPr="005D0BC5" w14:paraId="6B8B1CB2" w14:textId="77777777" w:rsidTr="00714638">
        <w:trPr>
          <w:gridAfter w:val="1"/>
          <w:wAfter w:w="551" w:type="dxa"/>
          <w:cantSplit/>
        </w:trPr>
        <w:tc>
          <w:tcPr>
            <w:tcW w:w="9788" w:type="dxa"/>
            <w:gridSpan w:val="3"/>
            <w:tcMar>
              <w:top w:w="0" w:type="dxa"/>
              <w:left w:w="2" w:type="dxa"/>
              <w:bottom w:w="0" w:type="dxa"/>
              <w:right w:w="2" w:type="dxa"/>
            </w:tcMar>
            <w:vAlign w:val="center"/>
          </w:tcPr>
          <w:p w14:paraId="1A7DEA1D"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F91C51" w:rsidRPr="005D0BC5" w14:paraId="6080D6F3" w14:textId="77777777" w:rsidTr="00714638">
        <w:trPr>
          <w:gridAfter w:val="1"/>
          <w:wAfter w:w="551" w:type="dxa"/>
          <w:cantSplit/>
        </w:trPr>
        <w:tc>
          <w:tcPr>
            <w:tcW w:w="9788" w:type="dxa"/>
            <w:gridSpan w:val="3"/>
            <w:tcMar>
              <w:top w:w="0" w:type="dxa"/>
              <w:left w:w="2" w:type="dxa"/>
              <w:bottom w:w="0" w:type="dxa"/>
              <w:right w:w="2" w:type="dxa"/>
            </w:tcMar>
            <w:vAlign w:val="center"/>
          </w:tcPr>
          <w:p w14:paraId="52D8C16A"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F91C51" w:rsidRPr="00F26566" w14:paraId="590FAC40" w14:textId="77777777" w:rsidTr="00714638">
        <w:tblPrEx>
          <w:tblCellMar>
            <w:left w:w="70" w:type="dxa"/>
            <w:right w:w="70" w:type="dxa"/>
          </w:tblCellMar>
        </w:tblPrEx>
        <w:trPr>
          <w:trHeight w:val="818"/>
        </w:trPr>
        <w:tc>
          <w:tcPr>
            <w:tcW w:w="10339" w:type="dxa"/>
            <w:gridSpan w:val="4"/>
            <w:tcBorders>
              <w:top w:val="single" w:sz="8" w:space="0" w:color="auto"/>
              <w:left w:val="single" w:sz="8" w:space="0" w:color="auto"/>
              <w:bottom w:val="single" w:sz="8" w:space="0" w:color="auto"/>
              <w:right w:val="single" w:sz="8" w:space="0" w:color="000000"/>
            </w:tcBorders>
            <w:vAlign w:val="center"/>
            <w:hideMark/>
          </w:tcPr>
          <w:p w14:paraId="49C30124" w14:textId="77777777" w:rsidR="00F91C51" w:rsidRPr="00F26566" w:rsidRDefault="00F91C51" w:rsidP="00D20C49">
            <w:pPr>
              <w:suppressAutoHyphens w:val="0"/>
              <w:jc w:val="center"/>
              <w:rPr>
                <w:rFonts w:ascii="Arial" w:hAnsi="Arial" w:cs="Arial"/>
                <w:b/>
                <w:bCs/>
                <w:sz w:val="32"/>
                <w:szCs w:val="32"/>
                <w:lang w:eastAsia="pt-BR"/>
              </w:rPr>
            </w:pPr>
            <w:r w:rsidRPr="00F26566">
              <w:rPr>
                <w:rFonts w:ascii="Arial" w:hAnsi="Arial" w:cs="Arial"/>
                <w:b/>
                <w:bCs/>
                <w:sz w:val="32"/>
                <w:szCs w:val="32"/>
                <w:lang w:eastAsia="pt-BR"/>
              </w:rPr>
              <w:t>BDI - ACÓRDÃO Nº 2622/2013 – TCU</w:t>
            </w:r>
            <w:r w:rsidRPr="00F26566">
              <w:rPr>
                <w:rFonts w:ascii="Arial" w:hAnsi="Arial" w:cs="Arial"/>
                <w:b/>
                <w:bCs/>
                <w:sz w:val="32"/>
                <w:szCs w:val="32"/>
                <w:lang w:eastAsia="pt-BR"/>
              </w:rPr>
              <w:br/>
              <w:t>PAVIMENTAÇÃO</w:t>
            </w:r>
          </w:p>
        </w:tc>
      </w:tr>
      <w:tr w:rsidR="00F91C51" w:rsidRPr="00F26566" w14:paraId="3DA58CFF" w14:textId="77777777" w:rsidTr="00714638">
        <w:tblPrEx>
          <w:tblCellMar>
            <w:left w:w="70" w:type="dxa"/>
            <w:right w:w="70" w:type="dxa"/>
          </w:tblCellMar>
        </w:tblPrEx>
        <w:trPr>
          <w:trHeight w:val="360"/>
        </w:trPr>
        <w:tc>
          <w:tcPr>
            <w:tcW w:w="6773" w:type="dxa"/>
            <w:vMerge w:val="restart"/>
            <w:tcBorders>
              <w:top w:val="nil"/>
              <w:left w:val="single" w:sz="8" w:space="0" w:color="auto"/>
              <w:bottom w:val="single" w:sz="8" w:space="0" w:color="000000"/>
              <w:right w:val="single" w:sz="8" w:space="0" w:color="auto"/>
            </w:tcBorders>
            <w:vAlign w:val="center"/>
            <w:hideMark/>
          </w:tcPr>
          <w:p w14:paraId="494FFBDA"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IMPOSTOS</w:t>
            </w:r>
          </w:p>
        </w:tc>
        <w:tc>
          <w:tcPr>
            <w:tcW w:w="1640" w:type="dxa"/>
            <w:tcBorders>
              <w:top w:val="single" w:sz="4" w:space="0" w:color="auto"/>
              <w:left w:val="nil"/>
              <w:bottom w:val="single" w:sz="4" w:space="0" w:color="auto"/>
              <w:right w:val="nil"/>
            </w:tcBorders>
            <w:noWrap/>
            <w:vAlign w:val="center"/>
            <w:hideMark/>
          </w:tcPr>
          <w:p w14:paraId="1C7DA38D"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ISS =</w:t>
            </w:r>
          </w:p>
        </w:tc>
        <w:tc>
          <w:tcPr>
            <w:tcW w:w="1926" w:type="dxa"/>
            <w:gridSpan w:val="2"/>
            <w:tcBorders>
              <w:top w:val="single" w:sz="4" w:space="0" w:color="auto"/>
              <w:left w:val="nil"/>
              <w:bottom w:val="single" w:sz="4" w:space="0" w:color="auto"/>
              <w:right w:val="single" w:sz="8" w:space="0" w:color="auto"/>
            </w:tcBorders>
            <w:shd w:val="clear" w:color="000000" w:fill="FFFF00"/>
            <w:noWrap/>
            <w:vAlign w:val="center"/>
            <w:hideMark/>
          </w:tcPr>
          <w:p w14:paraId="1AF82B6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0538CB26" w14:textId="77777777" w:rsidTr="00714638">
        <w:tblPrEx>
          <w:tblCellMar>
            <w:left w:w="70" w:type="dxa"/>
            <w:right w:w="70" w:type="dxa"/>
          </w:tblCellMar>
        </w:tblPrEx>
        <w:trPr>
          <w:trHeight w:val="360"/>
        </w:trPr>
        <w:tc>
          <w:tcPr>
            <w:tcW w:w="6773" w:type="dxa"/>
            <w:vMerge/>
            <w:tcBorders>
              <w:top w:val="nil"/>
              <w:left w:val="single" w:sz="8" w:space="0" w:color="auto"/>
              <w:bottom w:val="single" w:sz="8" w:space="0" w:color="000000"/>
              <w:right w:val="single" w:sz="8" w:space="0" w:color="auto"/>
            </w:tcBorders>
            <w:vAlign w:val="center"/>
            <w:hideMark/>
          </w:tcPr>
          <w:p w14:paraId="131EDB2C" w14:textId="77777777" w:rsidR="00F91C51" w:rsidRPr="00F26566" w:rsidRDefault="00F91C51" w:rsidP="00D20C49">
            <w:pPr>
              <w:suppressAutoHyphens w:val="0"/>
              <w:rPr>
                <w:rFonts w:ascii="Arial" w:hAnsi="Arial" w:cs="Arial"/>
                <w:b/>
                <w:bCs/>
                <w:sz w:val="28"/>
                <w:szCs w:val="28"/>
                <w:lang w:eastAsia="pt-BR"/>
              </w:rPr>
            </w:pPr>
          </w:p>
        </w:tc>
        <w:tc>
          <w:tcPr>
            <w:tcW w:w="1640" w:type="dxa"/>
            <w:tcBorders>
              <w:top w:val="nil"/>
              <w:left w:val="nil"/>
              <w:bottom w:val="single" w:sz="4" w:space="0" w:color="auto"/>
              <w:right w:val="nil"/>
            </w:tcBorders>
            <w:noWrap/>
            <w:vAlign w:val="center"/>
            <w:hideMark/>
          </w:tcPr>
          <w:p w14:paraId="21CAD3DE"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PIS =</w:t>
            </w:r>
          </w:p>
        </w:tc>
        <w:tc>
          <w:tcPr>
            <w:tcW w:w="1926" w:type="dxa"/>
            <w:gridSpan w:val="2"/>
            <w:tcBorders>
              <w:top w:val="nil"/>
              <w:left w:val="nil"/>
              <w:bottom w:val="single" w:sz="4" w:space="0" w:color="auto"/>
              <w:right w:val="single" w:sz="8" w:space="0" w:color="auto"/>
            </w:tcBorders>
            <w:noWrap/>
            <w:vAlign w:val="center"/>
            <w:hideMark/>
          </w:tcPr>
          <w:p w14:paraId="7D2EBDEB"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059A8062" w14:textId="77777777" w:rsidTr="00714638">
        <w:tblPrEx>
          <w:tblCellMar>
            <w:left w:w="70" w:type="dxa"/>
            <w:right w:w="70" w:type="dxa"/>
          </w:tblCellMar>
        </w:tblPrEx>
        <w:trPr>
          <w:trHeight w:val="360"/>
        </w:trPr>
        <w:tc>
          <w:tcPr>
            <w:tcW w:w="6773" w:type="dxa"/>
            <w:vMerge/>
            <w:tcBorders>
              <w:top w:val="nil"/>
              <w:left w:val="single" w:sz="8" w:space="0" w:color="auto"/>
              <w:bottom w:val="single" w:sz="8" w:space="0" w:color="000000"/>
              <w:right w:val="single" w:sz="8" w:space="0" w:color="auto"/>
            </w:tcBorders>
            <w:vAlign w:val="center"/>
            <w:hideMark/>
          </w:tcPr>
          <w:p w14:paraId="6ED61E22" w14:textId="77777777" w:rsidR="00F91C51" w:rsidRPr="00F26566" w:rsidRDefault="00F91C51" w:rsidP="00D20C49">
            <w:pPr>
              <w:suppressAutoHyphens w:val="0"/>
              <w:rPr>
                <w:rFonts w:ascii="Arial" w:hAnsi="Arial" w:cs="Arial"/>
                <w:b/>
                <w:bCs/>
                <w:sz w:val="28"/>
                <w:szCs w:val="28"/>
                <w:lang w:eastAsia="pt-BR"/>
              </w:rPr>
            </w:pPr>
          </w:p>
        </w:tc>
        <w:tc>
          <w:tcPr>
            <w:tcW w:w="1640" w:type="dxa"/>
            <w:tcBorders>
              <w:top w:val="nil"/>
              <w:left w:val="nil"/>
              <w:bottom w:val="single" w:sz="4" w:space="0" w:color="auto"/>
              <w:right w:val="nil"/>
            </w:tcBorders>
            <w:noWrap/>
            <w:vAlign w:val="center"/>
            <w:hideMark/>
          </w:tcPr>
          <w:p w14:paraId="274EFA6F"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COFINS =</w:t>
            </w:r>
          </w:p>
        </w:tc>
        <w:tc>
          <w:tcPr>
            <w:tcW w:w="1926" w:type="dxa"/>
            <w:gridSpan w:val="2"/>
            <w:tcBorders>
              <w:top w:val="nil"/>
              <w:left w:val="nil"/>
              <w:bottom w:val="single" w:sz="4" w:space="0" w:color="auto"/>
              <w:right w:val="single" w:sz="8" w:space="0" w:color="auto"/>
            </w:tcBorders>
            <w:noWrap/>
            <w:vAlign w:val="center"/>
            <w:hideMark/>
          </w:tcPr>
          <w:p w14:paraId="1BEA4660"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27ADFBB2" w14:textId="77777777" w:rsidTr="00714638">
        <w:tblPrEx>
          <w:tblCellMar>
            <w:left w:w="70" w:type="dxa"/>
            <w:right w:w="70" w:type="dxa"/>
          </w:tblCellMar>
        </w:tblPrEx>
        <w:trPr>
          <w:trHeight w:val="375"/>
        </w:trPr>
        <w:tc>
          <w:tcPr>
            <w:tcW w:w="6773" w:type="dxa"/>
            <w:vMerge/>
            <w:tcBorders>
              <w:top w:val="nil"/>
              <w:left w:val="single" w:sz="8" w:space="0" w:color="auto"/>
              <w:bottom w:val="single" w:sz="8" w:space="0" w:color="000000"/>
              <w:right w:val="single" w:sz="8" w:space="0" w:color="auto"/>
            </w:tcBorders>
            <w:vAlign w:val="center"/>
            <w:hideMark/>
          </w:tcPr>
          <w:p w14:paraId="133BE939" w14:textId="77777777" w:rsidR="00F91C51" w:rsidRPr="00F26566" w:rsidRDefault="00F91C51" w:rsidP="00D20C49">
            <w:pPr>
              <w:suppressAutoHyphens w:val="0"/>
              <w:rPr>
                <w:rFonts w:ascii="Arial" w:hAnsi="Arial" w:cs="Arial"/>
                <w:b/>
                <w:bCs/>
                <w:sz w:val="28"/>
                <w:szCs w:val="28"/>
                <w:lang w:eastAsia="pt-BR"/>
              </w:rPr>
            </w:pPr>
          </w:p>
        </w:tc>
        <w:tc>
          <w:tcPr>
            <w:tcW w:w="1640" w:type="dxa"/>
            <w:tcBorders>
              <w:top w:val="nil"/>
              <w:left w:val="nil"/>
              <w:bottom w:val="nil"/>
              <w:right w:val="nil"/>
            </w:tcBorders>
            <w:noWrap/>
            <w:vAlign w:val="center"/>
            <w:hideMark/>
          </w:tcPr>
          <w:p w14:paraId="7C6EFD54"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CPMF =</w:t>
            </w:r>
          </w:p>
        </w:tc>
        <w:tc>
          <w:tcPr>
            <w:tcW w:w="1926" w:type="dxa"/>
            <w:gridSpan w:val="2"/>
            <w:tcBorders>
              <w:top w:val="nil"/>
              <w:left w:val="nil"/>
              <w:bottom w:val="nil"/>
              <w:right w:val="single" w:sz="8" w:space="0" w:color="auto"/>
            </w:tcBorders>
            <w:noWrap/>
            <w:vAlign w:val="center"/>
            <w:hideMark/>
          </w:tcPr>
          <w:p w14:paraId="48F9869C"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3893351C" w14:textId="77777777" w:rsidTr="00714638">
        <w:tblPrEx>
          <w:tblCellMar>
            <w:left w:w="70" w:type="dxa"/>
            <w:right w:w="70" w:type="dxa"/>
          </w:tblCellMar>
        </w:tblPrEx>
        <w:trPr>
          <w:trHeight w:val="375"/>
        </w:trPr>
        <w:tc>
          <w:tcPr>
            <w:tcW w:w="6773" w:type="dxa"/>
            <w:vMerge/>
            <w:tcBorders>
              <w:top w:val="nil"/>
              <w:left w:val="single" w:sz="8" w:space="0" w:color="auto"/>
              <w:bottom w:val="single" w:sz="8" w:space="0" w:color="000000"/>
              <w:right w:val="single" w:sz="8" w:space="0" w:color="auto"/>
            </w:tcBorders>
            <w:vAlign w:val="center"/>
            <w:hideMark/>
          </w:tcPr>
          <w:p w14:paraId="589D9A27" w14:textId="77777777" w:rsidR="00F91C51" w:rsidRPr="00F26566" w:rsidRDefault="00F91C51" w:rsidP="00D20C49">
            <w:pPr>
              <w:suppressAutoHyphens w:val="0"/>
              <w:rPr>
                <w:rFonts w:ascii="Arial" w:hAnsi="Arial" w:cs="Arial"/>
                <w:b/>
                <w:bCs/>
                <w:sz w:val="28"/>
                <w:szCs w:val="28"/>
                <w:lang w:eastAsia="pt-BR"/>
              </w:rPr>
            </w:pPr>
          </w:p>
        </w:tc>
        <w:tc>
          <w:tcPr>
            <w:tcW w:w="1640" w:type="dxa"/>
            <w:tcBorders>
              <w:top w:val="single" w:sz="8" w:space="0" w:color="auto"/>
              <w:left w:val="nil"/>
              <w:bottom w:val="single" w:sz="8" w:space="0" w:color="auto"/>
              <w:right w:val="nil"/>
            </w:tcBorders>
            <w:noWrap/>
            <w:vAlign w:val="center"/>
            <w:hideMark/>
          </w:tcPr>
          <w:p w14:paraId="312FB6BE" w14:textId="77777777" w:rsidR="00F91C51" w:rsidRPr="00F26566" w:rsidRDefault="00F91C51" w:rsidP="00D20C49">
            <w:pPr>
              <w:suppressAutoHyphens w:val="0"/>
              <w:jc w:val="right"/>
              <w:rPr>
                <w:rFonts w:ascii="Arial" w:hAnsi="Arial" w:cs="Arial"/>
                <w:b/>
                <w:bCs/>
                <w:sz w:val="28"/>
                <w:szCs w:val="28"/>
                <w:lang w:eastAsia="pt-BR"/>
              </w:rPr>
            </w:pPr>
            <w:r w:rsidRPr="00F26566">
              <w:rPr>
                <w:rFonts w:ascii="Arial" w:hAnsi="Arial" w:cs="Arial"/>
                <w:b/>
                <w:bCs/>
                <w:sz w:val="28"/>
                <w:szCs w:val="28"/>
                <w:lang w:eastAsia="pt-BR"/>
              </w:rPr>
              <w:t>TOTAL =</w:t>
            </w:r>
          </w:p>
        </w:tc>
        <w:tc>
          <w:tcPr>
            <w:tcW w:w="1926" w:type="dxa"/>
            <w:gridSpan w:val="2"/>
            <w:tcBorders>
              <w:top w:val="single" w:sz="8" w:space="0" w:color="auto"/>
              <w:left w:val="nil"/>
              <w:bottom w:val="single" w:sz="8" w:space="0" w:color="auto"/>
              <w:right w:val="single" w:sz="8" w:space="0" w:color="auto"/>
            </w:tcBorders>
            <w:noWrap/>
            <w:vAlign w:val="center"/>
            <w:hideMark/>
          </w:tcPr>
          <w:p w14:paraId="0E825212"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r>
      <w:tr w:rsidR="00F91C51" w:rsidRPr="00F26566" w14:paraId="2E096A0F"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14:paraId="02695256"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TIPO DE SERVIÇO</w:t>
            </w:r>
          </w:p>
        </w:tc>
        <w:tc>
          <w:tcPr>
            <w:tcW w:w="1640" w:type="dxa"/>
            <w:tcBorders>
              <w:top w:val="nil"/>
              <w:left w:val="single" w:sz="8" w:space="0" w:color="auto"/>
              <w:bottom w:val="single" w:sz="4" w:space="0" w:color="auto"/>
              <w:right w:val="single" w:sz="4" w:space="0" w:color="auto"/>
            </w:tcBorders>
            <w:noWrap/>
            <w:vAlign w:val="center"/>
            <w:hideMark/>
          </w:tcPr>
          <w:p w14:paraId="1D88549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OBRAS</w:t>
            </w:r>
          </w:p>
        </w:tc>
        <w:tc>
          <w:tcPr>
            <w:tcW w:w="1926" w:type="dxa"/>
            <w:gridSpan w:val="2"/>
            <w:tcBorders>
              <w:top w:val="nil"/>
              <w:left w:val="nil"/>
              <w:bottom w:val="single" w:sz="4" w:space="0" w:color="auto"/>
              <w:right w:val="single" w:sz="8" w:space="0" w:color="auto"/>
            </w:tcBorders>
            <w:noWrap/>
            <w:vAlign w:val="center"/>
            <w:hideMark/>
          </w:tcPr>
          <w:p w14:paraId="12219979"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MATERIAIS</w:t>
            </w:r>
          </w:p>
        </w:tc>
      </w:tr>
      <w:tr w:rsidR="00F91C51" w:rsidRPr="00F26566" w14:paraId="4C12A779"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14:paraId="3A3696A5"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ADMINISTRAÇÃO CENTRAL</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14:paraId="5B3DFF92"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748276C0"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522396A7"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14:paraId="02AFB363"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RISCOS</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14:paraId="29819C0E"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6C4C9CAD"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1149E1B6"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14:paraId="3A575D9C" w14:textId="249392AE"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SEGUROS E G</w:t>
            </w:r>
            <w:r w:rsidR="00DF15E7">
              <w:rPr>
                <w:rFonts w:ascii="Arial" w:hAnsi="Arial" w:cs="Arial"/>
                <w:b/>
                <w:bCs/>
                <w:sz w:val="28"/>
                <w:szCs w:val="28"/>
                <w:lang w:eastAsia="pt-BR"/>
              </w:rPr>
              <w:t>A</w:t>
            </w:r>
            <w:r w:rsidRPr="00F26566">
              <w:rPr>
                <w:rFonts w:ascii="Arial" w:hAnsi="Arial" w:cs="Arial"/>
                <w:b/>
                <w:bCs/>
                <w:sz w:val="28"/>
                <w:szCs w:val="28"/>
                <w:lang w:eastAsia="pt-BR"/>
              </w:rPr>
              <w:t>RANTIAS</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14:paraId="44AEF47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06E4C44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2788F0FF"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14:paraId="5A64AC67"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DESPESAS FINANCEIRAS</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14:paraId="6336C87A"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47B5E116"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1C383256" w14:textId="77777777" w:rsidTr="00714638">
        <w:tblPrEx>
          <w:tblCellMar>
            <w:left w:w="70" w:type="dxa"/>
            <w:right w:w="70" w:type="dxa"/>
          </w:tblCellMar>
        </w:tblPrEx>
        <w:trPr>
          <w:trHeight w:val="375"/>
        </w:trPr>
        <w:tc>
          <w:tcPr>
            <w:tcW w:w="6773" w:type="dxa"/>
            <w:tcBorders>
              <w:top w:val="nil"/>
              <w:left w:val="single" w:sz="8" w:space="0" w:color="auto"/>
              <w:bottom w:val="single" w:sz="8" w:space="0" w:color="auto"/>
              <w:right w:val="nil"/>
            </w:tcBorders>
            <w:noWrap/>
            <w:vAlign w:val="center"/>
            <w:hideMark/>
          </w:tcPr>
          <w:p w14:paraId="4B921E9C"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LUCRO</w:t>
            </w:r>
          </w:p>
        </w:tc>
        <w:tc>
          <w:tcPr>
            <w:tcW w:w="1640" w:type="dxa"/>
            <w:tcBorders>
              <w:top w:val="nil"/>
              <w:left w:val="single" w:sz="8" w:space="0" w:color="auto"/>
              <w:bottom w:val="single" w:sz="8" w:space="0" w:color="auto"/>
              <w:right w:val="single" w:sz="4" w:space="0" w:color="auto"/>
            </w:tcBorders>
            <w:shd w:val="clear" w:color="000000" w:fill="D8E4BC"/>
            <w:noWrap/>
            <w:vAlign w:val="center"/>
            <w:hideMark/>
          </w:tcPr>
          <w:p w14:paraId="3FAD147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8" w:space="0" w:color="auto"/>
              <w:right w:val="single" w:sz="8" w:space="0" w:color="auto"/>
            </w:tcBorders>
            <w:shd w:val="clear" w:color="000000" w:fill="D8E4BC"/>
            <w:noWrap/>
            <w:vAlign w:val="center"/>
            <w:hideMark/>
          </w:tcPr>
          <w:p w14:paraId="6DF6481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6E27CC2B" w14:textId="77777777" w:rsidTr="00714638">
        <w:tblPrEx>
          <w:tblCellMar>
            <w:left w:w="70" w:type="dxa"/>
            <w:right w:w="70" w:type="dxa"/>
          </w:tblCellMar>
        </w:tblPrEx>
        <w:trPr>
          <w:trHeight w:val="375"/>
        </w:trPr>
        <w:tc>
          <w:tcPr>
            <w:tcW w:w="6773" w:type="dxa"/>
            <w:tcBorders>
              <w:top w:val="nil"/>
              <w:left w:val="single" w:sz="8" w:space="0" w:color="auto"/>
              <w:bottom w:val="single" w:sz="8" w:space="0" w:color="auto"/>
              <w:right w:val="single" w:sz="8" w:space="0" w:color="auto"/>
            </w:tcBorders>
            <w:noWrap/>
            <w:vAlign w:val="center"/>
            <w:hideMark/>
          </w:tcPr>
          <w:p w14:paraId="32EFC584"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BDI (OBRA OU MATERIAIS/EQUIP.)</w:t>
            </w:r>
          </w:p>
        </w:tc>
        <w:tc>
          <w:tcPr>
            <w:tcW w:w="1640" w:type="dxa"/>
            <w:tcBorders>
              <w:top w:val="nil"/>
              <w:left w:val="nil"/>
              <w:bottom w:val="single" w:sz="8" w:space="0" w:color="auto"/>
              <w:right w:val="single" w:sz="4" w:space="0" w:color="auto"/>
            </w:tcBorders>
            <w:noWrap/>
            <w:vAlign w:val="center"/>
            <w:hideMark/>
          </w:tcPr>
          <w:p w14:paraId="33791C3D"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c>
          <w:tcPr>
            <w:tcW w:w="1926" w:type="dxa"/>
            <w:gridSpan w:val="2"/>
            <w:tcBorders>
              <w:top w:val="nil"/>
              <w:left w:val="nil"/>
              <w:bottom w:val="single" w:sz="8" w:space="0" w:color="auto"/>
              <w:right w:val="single" w:sz="8" w:space="0" w:color="auto"/>
            </w:tcBorders>
            <w:noWrap/>
            <w:vAlign w:val="center"/>
            <w:hideMark/>
          </w:tcPr>
          <w:p w14:paraId="483D2E58"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r>
      <w:tr w:rsidR="00F91C51" w:rsidRPr="00F26566" w14:paraId="6579396F" w14:textId="77777777" w:rsidTr="00714638">
        <w:tblPrEx>
          <w:tblCellMar>
            <w:left w:w="70" w:type="dxa"/>
            <w:right w:w="70" w:type="dxa"/>
          </w:tblCellMar>
        </w:tblPrEx>
        <w:trPr>
          <w:trHeight w:val="270"/>
        </w:trPr>
        <w:tc>
          <w:tcPr>
            <w:tcW w:w="10339" w:type="dxa"/>
            <w:gridSpan w:val="4"/>
            <w:tcBorders>
              <w:top w:val="single" w:sz="8" w:space="0" w:color="auto"/>
              <w:left w:val="single" w:sz="8" w:space="0" w:color="auto"/>
              <w:bottom w:val="single" w:sz="8" w:space="0" w:color="auto"/>
              <w:right w:val="single" w:sz="8" w:space="0" w:color="000000"/>
            </w:tcBorders>
            <w:noWrap/>
            <w:vAlign w:val="center"/>
            <w:hideMark/>
          </w:tcPr>
          <w:p w14:paraId="07D08489" w14:textId="77777777" w:rsidR="00F91C51" w:rsidRPr="00F26566" w:rsidRDefault="00F91C51" w:rsidP="00D20C49">
            <w:pPr>
              <w:suppressAutoHyphens w:val="0"/>
              <w:rPr>
                <w:rFonts w:ascii="Arial" w:hAnsi="Arial" w:cs="Arial"/>
                <w:b/>
                <w:bCs/>
                <w:lang w:eastAsia="pt-BR"/>
              </w:rPr>
            </w:pPr>
            <w:r w:rsidRPr="00F26566">
              <w:rPr>
                <w:rFonts w:ascii="Arial" w:hAnsi="Arial" w:cs="Arial"/>
                <w:b/>
                <w:bCs/>
                <w:lang w:eastAsia="pt-BR"/>
              </w:rPr>
              <w:t>BDI=(((((1+(C8+C9+C10)/100)*(1+C11/100)*(1+C12/100))/(1-C6/100))-1)*100)</w:t>
            </w:r>
          </w:p>
        </w:tc>
      </w:tr>
      <w:tr w:rsidR="00F91C51" w:rsidRPr="00F26566" w14:paraId="2F1B8430" w14:textId="77777777" w:rsidTr="00714638">
        <w:tblPrEx>
          <w:tblCellMar>
            <w:left w:w="70" w:type="dxa"/>
            <w:right w:w="70" w:type="dxa"/>
          </w:tblCellMar>
        </w:tblPrEx>
        <w:trPr>
          <w:trHeight w:val="375"/>
        </w:trPr>
        <w:tc>
          <w:tcPr>
            <w:tcW w:w="6773" w:type="dxa"/>
            <w:tcBorders>
              <w:top w:val="nil"/>
              <w:left w:val="single" w:sz="8" w:space="0" w:color="auto"/>
              <w:bottom w:val="single" w:sz="8" w:space="0" w:color="auto"/>
              <w:right w:val="single" w:sz="4" w:space="0" w:color="auto"/>
            </w:tcBorders>
            <w:noWrap/>
            <w:vAlign w:val="center"/>
            <w:hideMark/>
          </w:tcPr>
          <w:p w14:paraId="769D43F8"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BDI (OBRA)</w:t>
            </w:r>
          </w:p>
        </w:tc>
        <w:tc>
          <w:tcPr>
            <w:tcW w:w="1640" w:type="dxa"/>
            <w:tcBorders>
              <w:top w:val="nil"/>
              <w:left w:val="single" w:sz="8" w:space="0" w:color="auto"/>
              <w:bottom w:val="single" w:sz="8" w:space="0" w:color="auto"/>
              <w:right w:val="nil"/>
            </w:tcBorders>
            <w:noWrap/>
            <w:vAlign w:val="center"/>
            <w:hideMark/>
          </w:tcPr>
          <w:p w14:paraId="0A456979"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c>
          <w:tcPr>
            <w:tcW w:w="1926" w:type="dxa"/>
            <w:gridSpan w:val="2"/>
            <w:tcBorders>
              <w:top w:val="nil"/>
              <w:left w:val="nil"/>
              <w:bottom w:val="single" w:sz="8" w:space="0" w:color="auto"/>
              <w:right w:val="single" w:sz="8" w:space="0" w:color="auto"/>
            </w:tcBorders>
            <w:noWrap/>
            <w:vAlign w:val="center"/>
            <w:hideMark/>
          </w:tcPr>
          <w:p w14:paraId="23EBFB7C"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r>
      <w:tr w:rsidR="00F91C51" w:rsidRPr="00F26566" w14:paraId="46C5FA75" w14:textId="77777777" w:rsidTr="00714638">
        <w:tblPrEx>
          <w:tblCellMar>
            <w:left w:w="70" w:type="dxa"/>
            <w:right w:w="70" w:type="dxa"/>
          </w:tblCellMar>
        </w:tblPrEx>
        <w:trPr>
          <w:trHeight w:val="158"/>
        </w:trPr>
        <w:tc>
          <w:tcPr>
            <w:tcW w:w="6773" w:type="dxa"/>
            <w:tcBorders>
              <w:top w:val="nil"/>
              <w:left w:val="nil"/>
              <w:bottom w:val="nil"/>
              <w:right w:val="nil"/>
            </w:tcBorders>
            <w:noWrap/>
            <w:vAlign w:val="center"/>
            <w:hideMark/>
          </w:tcPr>
          <w:p w14:paraId="4DAAEB7F" w14:textId="77777777" w:rsidR="00F91C51" w:rsidRPr="00F26566" w:rsidRDefault="00F91C51" w:rsidP="00D20C49">
            <w:pPr>
              <w:suppressAutoHyphens w:val="0"/>
              <w:rPr>
                <w:rFonts w:ascii="Arial" w:hAnsi="Arial" w:cs="Arial"/>
                <w:b/>
                <w:bCs/>
                <w:color w:val="0000FF"/>
                <w:sz w:val="28"/>
                <w:szCs w:val="28"/>
                <w:lang w:eastAsia="pt-BR"/>
              </w:rPr>
            </w:pPr>
          </w:p>
        </w:tc>
        <w:tc>
          <w:tcPr>
            <w:tcW w:w="1640" w:type="dxa"/>
            <w:tcBorders>
              <w:top w:val="nil"/>
              <w:left w:val="nil"/>
              <w:bottom w:val="nil"/>
              <w:right w:val="nil"/>
            </w:tcBorders>
            <w:noWrap/>
            <w:vAlign w:val="center"/>
            <w:hideMark/>
          </w:tcPr>
          <w:p w14:paraId="31193A9C" w14:textId="77777777" w:rsidR="00F91C51" w:rsidRPr="00F26566" w:rsidRDefault="00F91C51" w:rsidP="00D20C49">
            <w:pPr>
              <w:suppressAutoHyphens w:val="0"/>
              <w:rPr>
                <w:lang w:eastAsia="pt-BR"/>
              </w:rPr>
            </w:pPr>
          </w:p>
        </w:tc>
        <w:tc>
          <w:tcPr>
            <w:tcW w:w="1926" w:type="dxa"/>
            <w:gridSpan w:val="2"/>
            <w:tcBorders>
              <w:top w:val="nil"/>
              <w:left w:val="nil"/>
              <w:bottom w:val="nil"/>
              <w:right w:val="nil"/>
            </w:tcBorders>
            <w:noWrap/>
            <w:vAlign w:val="center"/>
            <w:hideMark/>
          </w:tcPr>
          <w:p w14:paraId="2FEA337C" w14:textId="77777777" w:rsidR="00F91C51" w:rsidRPr="00F26566" w:rsidRDefault="00F91C51" w:rsidP="00D20C49">
            <w:pPr>
              <w:suppressAutoHyphens w:val="0"/>
              <w:rPr>
                <w:lang w:eastAsia="pt-BR"/>
              </w:rPr>
            </w:pPr>
          </w:p>
        </w:tc>
      </w:tr>
      <w:tr w:rsidR="00F91C51" w:rsidRPr="00F26566" w14:paraId="1813B389" w14:textId="77777777" w:rsidTr="00714638">
        <w:tblPrEx>
          <w:tblCellMar>
            <w:left w:w="70" w:type="dxa"/>
            <w:right w:w="70" w:type="dxa"/>
          </w:tblCellMar>
        </w:tblPrEx>
        <w:trPr>
          <w:trHeight w:val="375"/>
        </w:trPr>
        <w:tc>
          <w:tcPr>
            <w:tcW w:w="6773" w:type="dxa"/>
            <w:tcBorders>
              <w:top w:val="single" w:sz="8" w:space="0" w:color="auto"/>
              <w:left w:val="single" w:sz="8" w:space="0" w:color="auto"/>
              <w:bottom w:val="single" w:sz="8" w:space="0" w:color="auto"/>
              <w:right w:val="single" w:sz="4" w:space="0" w:color="auto"/>
            </w:tcBorders>
            <w:noWrap/>
            <w:vAlign w:val="center"/>
            <w:hideMark/>
          </w:tcPr>
          <w:p w14:paraId="34262F40"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BDI (MATERIAIS E EQUIPAMENTOS)</w:t>
            </w:r>
          </w:p>
        </w:tc>
        <w:tc>
          <w:tcPr>
            <w:tcW w:w="1640" w:type="dxa"/>
            <w:tcBorders>
              <w:top w:val="single" w:sz="8" w:space="0" w:color="auto"/>
              <w:left w:val="single" w:sz="8" w:space="0" w:color="auto"/>
              <w:bottom w:val="single" w:sz="8" w:space="0" w:color="auto"/>
              <w:right w:val="nil"/>
            </w:tcBorders>
            <w:noWrap/>
            <w:vAlign w:val="center"/>
            <w:hideMark/>
          </w:tcPr>
          <w:p w14:paraId="37EF6E70"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c>
          <w:tcPr>
            <w:tcW w:w="1926" w:type="dxa"/>
            <w:gridSpan w:val="2"/>
            <w:tcBorders>
              <w:top w:val="single" w:sz="8" w:space="0" w:color="auto"/>
              <w:left w:val="nil"/>
              <w:bottom w:val="single" w:sz="8" w:space="0" w:color="auto"/>
              <w:right w:val="single" w:sz="8" w:space="0" w:color="auto"/>
            </w:tcBorders>
            <w:noWrap/>
            <w:vAlign w:val="center"/>
            <w:hideMark/>
          </w:tcPr>
          <w:p w14:paraId="776C7D66"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r>
    </w:tbl>
    <w:p w14:paraId="46DB3D73" w14:textId="77777777" w:rsidR="0015790D" w:rsidRPr="005D0BC5" w:rsidRDefault="0015790D" w:rsidP="00584E41">
      <w:pPr>
        <w:jc w:val="center"/>
        <w:rPr>
          <w:b/>
          <w:bCs/>
          <w:sz w:val="24"/>
          <w:szCs w:val="24"/>
        </w:rPr>
      </w:pPr>
    </w:p>
    <w:p w14:paraId="63D144D5" w14:textId="77777777" w:rsidR="006A250A" w:rsidRPr="005D0BC5" w:rsidRDefault="006A250A" w:rsidP="00591159">
      <w:pPr>
        <w:rPr>
          <w:b/>
          <w:bCs/>
          <w:sz w:val="24"/>
          <w:szCs w:val="24"/>
        </w:rPr>
      </w:pPr>
    </w:p>
    <w:p w14:paraId="6E4A9A55" w14:textId="77777777" w:rsidR="006C03FA" w:rsidRPr="005D0BC5" w:rsidRDefault="006C03FA" w:rsidP="00584E41">
      <w:pPr>
        <w:tabs>
          <w:tab w:val="left" w:pos="360"/>
        </w:tabs>
        <w:jc w:val="center"/>
        <w:rPr>
          <w:sz w:val="24"/>
          <w:szCs w:val="24"/>
        </w:rPr>
      </w:pPr>
    </w:p>
    <w:p w14:paraId="3F0FB1DB" w14:textId="77777777" w:rsidR="0015790D" w:rsidRPr="005D0BC5" w:rsidRDefault="0015790D" w:rsidP="00584E41">
      <w:pPr>
        <w:tabs>
          <w:tab w:val="left" w:pos="360"/>
        </w:tabs>
        <w:jc w:val="center"/>
        <w:rPr>
          <w:sz w:val="24"/>
          <w:szCs w:val="24"/>
        </w:rPr>
      </w:pPr>
    </w:p>
    <w:p w14:paraId="5826E584" w14:textId="77777777" w:rsidR="0015790D" w:rsidRPr="005D0BC5" w:rsidRDefault="0015790D" w:rsidP="00584E41">
      <w:pPr>
        <w:tabs>
          <w:tab w:val="left" w:pos="360"/>
        </w:tabs>
        <w:jc w:val="center"/>
        <w:rPr>
          <w:sz w:val="24"/>
          <w:szCs w:val="24"/>
        </w:rPr>
      </w:pPr>
    </w:p>
    <w:p w14:paraId="673FD351" w14:textId="77777777" w:rsidR="0015790D" w:rsidRPr="005D0BC5" w:rsidRDefault="0015790D" w:rsidP="00584E41">
      <w:pPr>
        <w:tabs>
          <w:tab w:val="left" w:pos="360"/>
        </w:tabs>
        <w:jc w:val="center"/>
        <w:rPr>
          <w:sz w:val="24"/>
          <w:szCs w:val="24"/>
        </w:rPr>
      </w:pPr>
    </w:p>
    <w:p w14:paraId="169AA684" w14:textId="77777777" w:rsidR="00E97C47" w:rsidRPr="005D0BC5" w:rsidRDefault="00E97C47" w:rsidP="00584E41">
      <w:pPr>
        <w:jc w:val="center"/>
        <w:rPr>
          <w:b/>
          <w:bCs/>
          <w:sz w:val="24"/>
          <w:szCs w:val="24"/>
        </w:rPr>
      </w:pPr>
    </w:p>
    <w:p w14:paraId="45F2D27F" w14:textId="77777777" w:rsidR="00064647" w:rsidRDefault="00064647" w:rsidP="00584E41">
      <w:pPr>
        <w:jc w:val="center"/>
        <w:rPr>
          <w:b/>
          <w:bCs/>
          <w:sz w:val="24"/>
          <w:szCs w:val="24"/>
        </w:rPr>
      </w:pPr>
    </w:p>
    <w:p w14:paraId="0F8222FD" w14:textId="77777777" w:rsidR="00F26566" w:rsidRDefault="00F26566" w:rsidP="00584E41">
      <w:pPr>
        <w:jc w:val="center"/>
        <w:rPr>
          <w:b/>
          <w:bCs/>
          <w:sz w:val="24"/>
          <w:szCs w:val="24"/>
        </w:rPr>
      </w:pPr>
    </w:p>
    <w:p w14:paraId="0E84F704" w14:textId="77777777" w:rsidR="00F26566" w:rsidRDefault="00F26566" w:rsidP="00584E41">
      <w:pPr>
        <w:jc w:val="center"/>
        <w:rPr>
          <w:b/>
          <w:bCs/>
          <w:sz w:val="24"/>
          <w:szCs w:val="24"/>
        </w:rPr>
      </w:pPr>
    </w:p>
    <w:p w14:paraId="1E050349" w14:textId="77777777" w:rsidR="00F26566" w:rsidRDefault="00F26566" w:rsidP="00584E41">
      <w:pPr>
        <w:jc w:val="center"/>
        <w:rPr>
          <w:b/>
          <w:bCs/>
          <w:sz w:val="24"/>
          <w:szCs w:val="24"/>
        </w:rPr>
      </w:pPr>
    </w:p>
    <w:p w14:paraId="415BCF27" w14:textId="77777777" w:rsidR="00F26566" w:rsidRDefault="00F26566" w:rsidP="00584E41">
      <w:pPr>
        <w:jc w:val="center"/>
        <w:rPr>
          <w:b/>
          <w:bCs/>
          <w:sz w:val="24"/>
          <w:szCs w:val="24"/>
        </w:rPr>
      </w:pPr>
    </w:p>
    <w:p w14:paraId="7A26D784" w14:textId="77777777" w:rsidR="00F26566" w:rsidRDefault="00D724E6" w:rsidP="00584E41">
      <w:pPr>
        <w:jc w:val="center"/>
        <w:rPr>
          <w:b/>
          <w:bCs/>
          <w:sz w:val="24"/>
          <w:szCs w:val="24"/>
        </w:rPr>
      </w:pPr>
      <w:r>
        <w:rPr>
          <w:b/>
          <w:bCs/>
          <w:sz w:val="24"/>
          <w:szCs w:val="24"/>
        </w:rPr>
        <w:br w:type="page"/>
      </w:r>
    </w:p>
    <w:p w14:paraId="3F26E6AD" w14:textId="77777777" w:rsidR="00F26566" w:rsidRDefault="00F26566" w:rsidP="00584E41">
      <w:pPr>
        <w:jc w:val="center"/>
        <w:rPr>
          <w:b/>
          <w:bCs/>
          <w:sz w:val="24"/>
          <w:szCs w:val="24"/>
        </w:rPr>
      </w:pPr>
    </w:p>
    <w:p w14:paraId="526C6146" w14:textId="77777777" w:rsidR="00F26566" w:rsidRPr="005D0BC5" w:rsidRDefault="00F26566" w:rsidP="00584E41">
      <w:pPr>
        <w:jc w:val="center"/>
        <w:rPr>
          <w:b/>
          <w:bCs/>
          <w:sz w:val="24"/>
          <w:szCs w:val="24"/>
        </w:rPr>
      </w:pPr>
    </w:p>
    <w:p w14:paraId="22DC9FE2" w14:textId="77777777" w:rsidR="00591159" w:rsidRDefault="00591159" w:rsidP="00A76B58">
      <w:pPr>
        <w:rPr>
          <w:b/>
          <w:bCs/>
          <w:sz w:val="24"/>
          <w:szCs w:val="24"/>
        </w:rPr>
      </w:pPr>
    </w:p>
    <w:p w14:paraId="04EE78B2" w14:textId="77777777" w:rsidR="0015790D" w:rsidRPr="005D0BC5" w:rsidRDefault="0015790D" w:rsidP="00584E41">
      <w:pPr>
        <w:jc w:val="center"/>
        <w:rPr>
          <w:b/>
          <w:bCs/>
          <w:sz w:val="24"/>
          <w:szCs w:val="24"/>
        </w:rPr>
      </w:pPr>
      <w:r w:rsidRPr="005D0BC5">
        <w:rPr>
          <w:b/>
          <w:bCs/>
          <w:sz w:val="24"/>
          <w:szCs w:val="24"/>
        </w:rPr>
        <w:t xml:space="preserve">ANEXO VII </w:t>
      </w:r>
    </w:p>
    <w:p w14:paraId="4B99051A" w14:textId="77777777" w:rsidR="0015790D" w:rsidRDefault="0015790D" w:rsidP="00584E41">
      <w:pPr>
        <w:jc w:val="center"/>
        <w:rPr>
          <w:b/>
          <w:bCs/>
          <w:sz w:val="24"/>
          <w:szCs w:val="24"/>
          <w:shd w:val="clear" w:color="auto" w:fill="FFFFFF"/>
        </w:rPr>
      </w:pPr>
      <w:r w:rsidRPr="005D0BC5">
        <w:rPr>
          <w:b/>
          <w:bCs/>
          <w:sz w:val="24"/>
          <w:szCs w:val="24"/>
          <w:shd w:val="clear" w:color="auto" w:fill="FFFFFF"/>
        </w:rPr>
        <w:t>Planilha do BDI Referencial</w:t>
      </w:r>
    </w:p>
    <w:p w14:paraId="48659860" w14:textId="77777777" w:rsidR="007F39AF" w:rsidRPr="005D0BC5" w:rsidRDefault="00C8194A" w:rsidP="00584E41">
      <w:pPr>
        <w:jc w:val="center"/>
        <w:rPr>
          <w:b/>
          <w:bCs/>
          <w:sz w:val="24"/>
          <w:szCs w:val="24"/>
          <w:shd w:val="clear" w:color="auto" w:fill="FFFFFF"/>
        </w:rPr>
      </w:pPr>
      <w:r>
        <w:rPr>
          <w:b/>
          <w:bCs/>
          <w:sz w:val="24"/>
          <w:szCs w:val="24"/>
          <w:shd w:val="clear" w:color="auto" w:fill="FFFFFF"/>
        </w:rPr>
        <w:t>(</w:t>
      </w:r>
      <w:r w:rsidR="007F39AF">
        <w:rPr>
          <w:b/>
          <w:bCs/>
          <w:sz w:val="24"/>
          <w:szCs w:val="24"/>
          <w:shd w:val="clear" w:color="auto" w:fill="FFFFFF"/>
        </w:rPr>
        <w:t>ARQUIVO DIGITAL</w:t>
      </w:r>
      <w:r>
        <w:rPr>
          <w:b/>
          <w:bCs/>
          <w:sz w:val="24"/>
          <w:szCs w:val="24"/>
          <w:shd w:val="clear" w:color="auto" w:fill="FFFFFF"/>
        </w:rPr>
        <w:t>)</w:t>
      </w:r>
    </w:p>
    <w:p w14:paraId="7C938439" w14:textId="77777777" w:rsidR="0015790D" w:rsidRPr="005D0BC5" w:rsidRDefault="0015790D" w:rsidP="00584E41">
      <w:pPr>
        <w:tabs>
          <w:tab w:val="left" w:pos="360"/>
        </w:tabs>
        <w:jc w:val="center"/>
        <w:rPr>
          <w:sz w:val="24"/>
          <w:szCs w:val="24"/>
        </w:rPr>
      </w:pPr>
    </w:p>
    <w:p w14:paraId="42446762" w14:textId="77777777" w:rsidR="0015790D" w:rsidRPr="005D0BC5" w:rsidRDefault="003F6413" w:rsidP="00584E41">
      <w:pPr>
        <w:tabs>
          <w:tab w:val="left" w:pos="360"/>
        </w:tabs>
        <w:jc w:val="center"/>
        <w:rPr>
          <w:sz w:val="24"/>
          <w:szCs w:val="24"/>
          <w:shd w:val="clear" w:color="auto" w:fill="FFFFFF"/>
        </w:rPr>
      </w:pPr>
      <w:r w:rsidRPr="005D0BC5">
        <w:rPr>
          <w:sz w:val="24"/>
          <w:szCs w:val="24"/>
          <w:shd w:val="clear" w:color="auto" w:fill="FFFFFF"/>
        </w:rPr>
        <w:t>Arquivo anexado no PORTAL NACIONAL DE CONTRATAÇÕES PÚBLICAS e no sítio eletrônico do sistema adotado para a licitação.</w:t>
      </w:r>
    </w:p>
    <w:p w14:paraId="553EEB00" w14:textId="77777777" w:rsidR="003F6413" w:rsidRPr="005D0BC5" w:rsidRDefault="003F6413" w:rsidP="00584E41">
      <w:pPr>
        <w:tabs>
          <w:tab w:val="left" w:pos="360"/>
        </w:tabs>
        <w:jc w:val="center"/>
        <w:rPr>
          <w:sz w:val="24"/>
          <w:szCs w:val="24"/>
          <w:shd w:val="clear" w:color="auto" w:fill="FFFFFF"/>
        </w:rPr>
      </w:pPr>
    </w:p>
    <w:tbl>
      <w:tblPr>
        <w:tblStyle w:val="TabeladeGradeClara"/>
        <w:tblW w:w="9747" w:type="dxa"/>
        <w:tblLayout w:type="fixed"/>
        <w:tblLook w:val="04A0" w:firstRow="1" w:lastRow="0" w:firstColumn="1" w:lastColumn="0" w:noHBand="0" w:noVBand="1"/>
      </w:tblPr>
      <w:tblGrid>
        <w:gridCol w:w="4219"/>
        <w:gridCol w:w="2977"/>
        <w:gridCol w:w="2551"/>
      </w:tblGrid>
      <w:tr w:rsidR="00D82893" w:rsidRPr="00B31235" w14:paraId="583D41B6" w14:textId="77777777" w:rsidTr="00CF664D">
        <w:trPr>
          <w:trHeight w:val="729"/>
        </w:trPr>
        <w:tc>
          <w:tcPr>
            <w:tcW w:w="9747" w:type="dxa"/>
            <w:gridSpan w:val="3"/>
            <w:hideMark/>
          </w:tcPr>
          <w:p w14:paraId="302D630A" w14:textId="77777777" w:rsidR="00D82893" w:rsidRPr="00B31235" w:rsidRDefault="00D82893" w:rsidP="00CF664D">
            <w:pPr>
              <w:suppressAutoHyphens w:val="0"/>
              <w:jc w:val="center"/>
              <w:rPr>
                <w:rFonts w:ascii="Arial" w:hAnsi="Arial" w:cs="Arial"/>
                <w:b/>
                <w:bCs/>
                <w:sz w:val="24"/>
                <w:szCs w:val="24"/>
                <w:lang w:eastAsia="pt-BR"/>
              </w:rPr>
            </w:pPr>
            <w:r w:rsidRPr="00B31235">
              <w:rPr>
                <w:rFonts w:ascii="Arial" w:hAnsi="Arial" w:cs="Arial"/>
                <w:b/>
                <w:bCs/>
                <w:sz w:val="24"/>
                <w:szCs w:val="24"/>
                <w:lang w:eastAsia="pt-BR"/>
              </w:rPr>
              <w:t>BDI - ACÓRDÃO Nº 2622/2013 – TCU</w:t>
            </w:r>
            <w:r w:rsidRPr="00B31235">
              <w:rPr>
                <w:rFonts w:ascii="Arial" w:hAnsi="Arial" w:cs="Arial"/>
                <w:b/>
                <w:bCs/>
                <w:sz w:val="24"/>
                <w:szCs w:val="24"/>
                <w:lang w:eastAsia="pt-BR"/>
              </w:rPr>
              <w:br/>
              <w:t>PAVIMENTAÇÃO</w:t>
            </w:r>
          </w:p>
        </w:tc>
      </w:tr>
      <w:tr w:rsidR="00D82893" w:rsidRPr="00754FE7" w14:paraId="5F9DF4DD" w14:textId="77777777" w:rsidTr="00CF664D">
        <w:trPr>
          <w:trHeight w:val="321"/>
        </w:trPr>
        <w:tc>
          <w:tcPr>
            <w:tcW w:w="4219" w:type="dxa"/>
            <w:vMerge w:val="restart"/>
            <w:hideMark/>
          </w:tcPr>
          <w:p w14:paraId="410EBD1B" w14:textId="77777777" w:rsidR="00D82893" w:rsidRPr="00B31235" w:rsidRDefault="00D82893" w:rsidP="00CF664D">
            <w:pPr>
              <w:suppressAutoHyphens w:val="0"/>
              <w:jc w:val="center"/>
              <w:rPr>
                <w:rFonts w:ascii="Arial" w:hAnsi="Arial" w:cs="Arial"/>
                <w:b/>
                <w:bCs/>
                <w:sz w:val="24"/>
                <w:szCs w:val="24"/>
                <w:lang w:eastAsia="pt-BR"/>
              </w:rPr>
            </w:pPr>
            <w:r w:rsidRPr="00B31235">
              <w:rPr>
                <w:rFonts w:ascii="Arial" w:hAnsi="Arial" w:cs="Arial"/>
                <w:b/>
                <w:bCs/>
                <w:sz w:val="24"/>
                <w:szCs w:val="24"/>
                <w:lang w:eastAsia="pt-BR"/>
              </w:rPr>
              <w:t>IMPOSTOS</w:t>
            </w:r>
          </w:p>
        </w:tc>
        <w:tc>
          <w:tcPr>
            <w:tcW w:w="2977" w:type="dxa"/>
            <w:noWrap/>
            <w:hideMark/>
          </w:tcPr>
          <w:p w14:paraId="6D79946A" w14:textId="77777777" w:rsidR="00D82893" w:rsidRPr="00B31235" w:rsidRDefault="00D82893" w:rsidP="00CF664D">
            <w:pPr>
              <w:suppressAutoHyphens w:val="0"/>
              <w:jc w:val="right"/>
              <w:rPr>
                <w:rFonts w:ascii="Arial" w:hAnsi="Arial" w:cs="Arial"/>
                <w:b/>
                <w:bCs/>
                <w:sz w:val="24"/>
                <w:szCs w:val="24"/>
                <w:lang w:eastAsia="pt-BR"/>
              </w:rPr>
            </w:pPr>
            <w:r w:rsidRPr="00B31235">
              <w:rPr>
                <w:rFonts w:ascii="Arial" w:hAnsi="Arial" w:cs="Arial"/>
                <w:b/>
                <w:bCs/>
                <w:sz w:val="24"/>
                <w:szCs w:val="24"/>
                <w:lang w:eastAsia="pt-BR"/>
              </w:rPr>
              <w:t>ISS =</w:t>
            </w:r>
          </w:p>
        </w:tc>
        <w:tc>
          <w:tcPr>
            <w:tcW w:w="2551" w:type="dxa"/>
            <w:noWrap/>
            <w:hideMark/>
          </w:tcPr>
          <w:p w14:paraId="6C3F9E04" w14:textId="77777777" w:rsidR="00D82893" w:rsidRPr="00754FE7" w:rsidRDefault="00D82893" w:rsidP="00CF664D">
            <w:pPr>
              <w:suppressAutoHyphens w:val="0"/>
              <w:jc w:val="center"/>
              <w:rPr>
                <w:rFonts w:ascii="Arial" w:hAnsi="Arial" w:cs="Arial"/>
                <w:b/>
                <w:bCs/>
                <w:sz w:val="24"/>
                <w:szCs w:val="24"/>
                <w:lang w:eastAsia="pt-BR"/>
              </w:rPr>
            </w:pPr>
            <w:r w:rsidRPr="00754FE7">
              <w:rPr>
                <w:rFonts w:ascii="Arial" w:hAnsi="Arial" w:cs="Arial"/>
                <w:b/>
                <w:bCs/>
                <w:sz w:val="24"/>
                <w:szCs w:val="24"/>
              </w:rPr>
              <w:t>2,50</w:t>
            </w:r>
            <w:r w:rsidRPr="00754FE7">
              <w:rPr>
                <w:rFonts w:ascii="Arial" w:hAnsi="Arial" w:cs="Arial"/>
                <w:b/>
                <w:bCs/>
                <w:sz w:val="24"/>
                <w:szCs w:val="24"/>
                <w:lang w:eastAsia="pt-BR"/>
              </w:rPr>
              <w:t> </w:t>
            </w:r>
          </w:p>
        </w:tc>
      </w:tr>
      <w:tr w:rsidR="00D82893" w:rsidRPr="00754FE7" w14:paraId="1401C9ED" w14:textId="77777777" w:rsidTr="00CF664D">
        <w:trPr>
          <w:trHeight w:val="321"/>
        </w:trPr>
        <w:tc>
          <w:tcPr>
            <w:tcW w:w="4219" w:type="dxa"/>
            <w:vMerge/>
            <w:hideMark/>
          </w:tcPr>
          <w:p w14:paraId="49C7B467" w14:textId="77777777" w:rsidR="00D82893" w:rsidRPr="00B31235" w:rsidRDefault="00D82893" w:rsidP="00CF664D">
            <w:pPr>
              <w:suppressAutoHyphens w:val="0"/>
              <w:rPr>
                <w:rFonts w:ascii="Arial" w:hAnsi="Arial" w:cs="Arial"/>
                <w:b/>
                <w:bCs/>
                <w:sz w:val="24"/>
                <w:szCs w:val="24"/>
                <w:lang w:eastAsia="pt-BR"/>
              </w:rPr>
            </w:pPr>
          </w:p>
        </w:tc>
        <w:tc>
          <w:tcPr>
            <w:tcW w:w="2977" w:type="dxa"/>
            <w:noWrap/>
            <w:hideMark/>
          </w:tcPr>
          <w:p w14:paraId="0D609F66" w14:textId="77777777" w:rsidR="00D82893" w:rsidRPr="00B31235" w:rsidRDefault="00D82893" w:rsidP="00CF664D">
            <w:pPr>
              <w:suppressAutoHyphens w:val="0"/>
              <w:jc w:val="right"/>
              <w:rPr>
                <w:rFonts w:ascii="Arial" w:hAnsi="Arial" w:cs="Arial"/>
                <w:b/>
                <w:bCs/>
                <w:sz w:val="24"/>
                <w:szCs w:val="24"/>
                <w:lang w:eastAsia="pt-BR"/>
              </w:rPr>
            </w:pPr>
            <w:r w:rsidRPr="00B31235">
              <w:rPr>
                <w:rFonts w:ascii="Arial" w:hAnsi="Arial" w:cs="Arial"/>
                <w:b/>
                <w:bCs/>
                <w:sz w:val="24"/>
                <w:szCs w:val="24"/>
                <w:lang w:eastAsia="pt-BR"/>
              </w:rPr>
              <w:t>PIS =</w:t>
            </w:r>
          </w:p>
        </w:tc>
        <w:tc>
          <w:tcPr>
            <w:tcW w:w="2551" w:type="dxa"/>
            <w:noWrap/>
            <w:hideMark/>
          </w:tcPr>
          <w:p w14:paraId="4ECFC693" w14:textId="77777777" w:rsidR="00D82893" w:rsidRPr="00754FE7" w:rsidRDefault="00D82893" w:rsidP="00CF664D">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0,65</w:t>
            </w:r>
            <w:r w:rsidRPr="00754FE7">
              <w:rPr>
                <w:rFonts w:ascii="Arial" w:hAnsi="Arial" w:cs="Arial"/>
                <w:b/>
                <w:bCs/>
                <w:sz w:val="24"/>
                <w:szCs w:val="24"/>
                <w:lang w:eastAsia="pt-BR"/>
              </w:rPr>
              <w:t> </w:t>
            </w:r>
          </w:p>
        </w:tc>
      </w:tr>
      <w:tr w:rsidR="00D82893" w:rsidRPr="00754FE7" w14:paraId="3054B71E" w14:textId="77777777" w:rsidTr="00CF664D">
        <w:trPr>
          <w:trHeight w:val="321"/>
        </w:trPr>
        <w:tc>
          <w:tcPr>
            <w:tcW w:w="4219" w:type="dxa"/>
            <w:vMerge/>
            <w:hideMark/>
          </w:tcPr>
          <w:p w14:paraId="23AC3861" w14:textId="77777777" w:rsidR="00D82893" w:rsidRPr="00B31235" w:rsidRDefault="00D82893" w:rsidP="00CF664D">
            <w:pPr>
              <w:suppressAutoHyphens w:val="0"/>
              <w:rPr>
                <w:rFonts w:ascii="Arial" w:hAnsi="Arial" w:cs="Arial"/>
                <w:b/>
                <w:bCs/>
                <w:sz w:val="24"/>
                <w:szCs w:val="24"/>
                <w:lang w:eastAsia="pt-BR"/>
              </w:rPr>
            </w:pPr>
          </w:p>
        </w:tc>
        <w:tc>
          <w:tcPr>
            <w:tcW w:w="2977" w:type="dxa"/>
            <w:noWrap/>
            <w:hideMark/>
          </w:tcPr>
          <w:p w14:paraId="20FBAC52" w14:textId="77777777" w:rsidR="00D82893" w:rsidRPr="00B31235" w:rsidRDefault="00D82893" w:rsidP="00CF664D">
            <w:pPr>
              <w:suppressAutoHyphens w:val="0"/>
              <w:jc w:val="right"/>
              <w:rPr>
                <w:rFonts w:ascii="Arial" w:hAnsi="Arial" w:cs="Arial"/>
                <w:b/>
                <w:bCs/>
                <w:sz w:val="24"/>
                <w:szCs w:val="24"/>
                <w:lang w:eastAsia="pt-BR"/>
              </w:rPr>
            </w:pPr>
            <w:r w:rsidRPr="00B31235">
              <w:rPr>
                <w:rFonts w:ascii="Arial" w:hAnsi="Arial" w:cs="Arial"/>
                <w:b/>
                <w:bCs/>
                <w:sz w:val="24"/>
                <w:szCs w:val="24"/>
                <w:lang w:eastAsia="pt-BR"/>
              </w:rPr>
              <w:t>COFINS =</w:t>
            </w:r>
          </w:p>
        </w:tc>
        <w:tc>
          <w:tcPr>
            <w:tcW w:w="2551" w:type="dxa"/>
            <w:noWrap/>
            <w:hideMark/>
          </w:tcPr>
          <w:p w14:paraId="720E7969" w14:textId="77777777" w:rsidR="00D82893" w:rsidRPr="00754FE7" w:rsidRDefault="00D82893" w:rsidP="00CF664D">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3,00</w:t>
            </w:r>
            <w:r w:rsidRPr="00754FE7">
              <w:rPr>
                <w:rFonts w:ascii="Arial" w:hAnsi="Arial" w:cs="Arial"/>
                <w:b/>
                <w:bCs/>
                <w:sz w:val="24"/>
                <w:szCs w:val="24"/>
                <w:lang w:eastAsia="pt-BR"/>
              </w:rPr>
              <w:t> </w:t>
            </w:r>
          </w:p>
        </w:tc>
      </w:tr>
      <w:tr w:rsidR="00D82893" w:rsidRPr="00754FE7" w14:paraId="56D4AEC5" w14:textId="77777777" w:rsidTr="00CF664D">
        <w:trPr>
          <w:trHeight w:val="334"/>
        </w:trPr>
        <w:tc>
          <w:tcPr>
            <w:tcW w:w="4219" w:type="dxa"/>
            <w:vMerge/>
            <w:hideMark/>
          </w:tcPr>
          <w:p w14:paraId="3D01CB0C" w14:textId="77777777" w:rsidR="00D82893" w:rsidRPr="00B31235" w:rsidRDefault="00D82893" w:rsidP="00CF664D">
            <w:pPr>
              <w:suppressAutoHyphens w:val="0"/>
              <w:rPr>
                <w:rFonts w:ascii="Arial" w:hAnsi="Arial" w:cs="Arial"/>
                <w:b/>
                <w:bCs/>
                <w:sz w:val="24"/>
                <w:szCs w:val="24"/>
                <w:lang w:eastAsia="pt-BR"/>
              </w:rPr>
            </w:pPr>
          </w:p>
        </w:tc>
        <w:tc>
          <w:tcPr>
            <w:tcW w:w="2977" w:type="dxa"/>
            <w:noWrap/>
            <w:hideMark/>
          </w:tcPr>
          <w:p w14:paraId="08D75A56" w14:textId="77777777" w:rsidR="00D82893" w:rsidRPr="00B31235" w:rsidRDefault="00D82893" w:rsidP="00CF664D">
            <w:pPr>
              <w:suppressAutoHyphens w:val="0"/>
              <w:jc w:val="right"/>
              <w:rPr>
                <w:rFonts w:ascii="Arial" w:hAnsi="Arial" w:cs="Arial"/>
                <w:b/>
                <w:bCs/>
                <w:sz w:val="24"/>
                <w:szCs w:val="24"/>
                <w:lang w:eastAsia="pt-BR"/>
              </w:rPr>
            </w:pPr>
            <w:r>
              <w:rPr>
                <w:rFonts w:ascii="Arial" w:hAnsi="Arial" w:cs="Arial"/>
                <w:b/>
                <w:bCs/>
                <w:sz w:val="24"/>
                <w:szCs w:val="24"/>
                <w:lang w:eastAsia="pt-BR"/>
              </w:rPr>
              <w:t>CPRB =</w:t>
            </w:r>
          </w:p>
        </w:tc>
        <w:tc>
          <w:tcPr>
            <w:tcW w:w="2551" w:type="dxa"/>
            <w:noWrap/>
            <w:hideMark/>
          </w:tcPr>
          <w:p w14:paraId="48B159F4" w14:textId="77777777" w:rsidR="00D82893" w:rsidRPr="00754FE7" w:rsidRDefault="00D82893" w:rsidP="00CF664D">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0,00</w:t>
            </w:r>
            <w:r w:rsidRPr="00754FE7">
              <w:rPr>
                <w:rFonts w:ascii="Arial" w:hAnsi="Arial" w:cs="Arial"/>
                <w:b/>
                <w:bCs/>
                <w:sz w:val="24"/>
                <w:szCs w:val="24"/>
                <w:lang w:eastAsia="pt-BR"/>
              </w:rPr>
              <w:t> </w:t>
            </w:r>
          </w:p>
        </w:tc>
      </w:tr>
      <w:tr w:rsidR="00D82893" w:rsidRPr="00754FE7" w14:paraId="0BD383D5" w14:textId="77777777" w:rsidTr="00CF664D">
        <w:trPr>
          <w:trHeight w:val="334"/>
        </w:trPr>
        <w:tc>
          <w:tcPr>
            <w:tcW w:w="4219" w:type="dxa"/>
            <w:vMerge/>
            <w:hideMark/>
          </w:tcPr>
          <w:p w14:paraId="3841A032" w14:textId="77777777" w:rsidR="00D82893" w:rsidRPr="00B31235" w:rsidRDefault="00D82893" w:rsidP="00CF664D">
            <w:pPr>
              <w:suppressAutoHyphens w:val="0"/>
              <w:rPr>
                <w:rFonts w:ascii="Arial" w:hAnsi="Arial" w:cs="Arial"/>
                <w:b/>
                <w:bCs/>
                <w:sz w:val="24"/>
                <w:szCs w:val="24"/>
                <w:lang w:eastAsia="pt-BR"/>
              </w:rPr>
            </w:pPr>
          </w:p>
        </w:tc>
        <w:tc>
          <w:tcPr>
            <w:tcW w:w="2977" w:type="dxa"/>
            <w:noWrap/>
            <w:hideMark/>
          </w:tcPr>
          <w:p w14:paraId="48AB75D4" w14:textId="77777777" w:rsidR="00D82893" w:rsidRPr="00B31235" w:rsidRDefault="00D82893" w:rsidP="00CF664D">
            <w:pPr>
              <w:suppressAutoHyphens w:val="0"/>
              <w:jc w:val="right"/>
              <w:rPr>
                <w:rFonts w:ascii="Arial" w:hAnsi="Arial" w:cs="Arial"/>
                <w:b/>
                <w:bCs/>
                <w:sz w:val="24"/>
                <w:szCs w:val="24"/>
                <w:lang w:eastAsia="pt-BR"/>
              </w:rPr>
            </w:pPr>
            <w:r w:rsidRPr="00B31235">
              <w:rPr>
                <w:rFonts w:ascii="Arial" w:hAnsi="Arial" w:cs="Arial"/>
                <w:b/>
                <w:bCs/>
                <w:sz w:val="24"/>
                <w:szCs w:val="24"/>
                <w:lang w:eastAsia="pt-BR"/>
              </w:rPr>
              <w:t>TOTAL =</w:t>
            </w:r>
          </w:p>
        </w:tc>
        <w:tc>
          <w:tcPr>
            <w:tcW w:w="2551" w:type="dxa"/>
            <w:noWrap/>
            <w:hideMark/>
          </w:tcPr>
          <w:p w14:paraId="74D433C8" w14:textId="77777777" w:rsidR="00D82893" w:rsidRPr="00754FE7" w:rsidRDefault="00D82893" w:rsidP="00CF664D">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6,15</w:t>
            </w:r>
            <w:r w:rsidRPr="00754FE7">
              <w:rPr>
                <w:rFonts w:ascii="Arial" w:hAnsi="Arial" w:cs="Arial"/>
                <w:b/>
                <w:bCs/>
                <w:sz w:val="24"/>
                <w:szCs w:val="24"/>
                <w:lang w:eastAsia="pt-BR"/>
              </w:rPr>
              <w:t> </w:t>
            </w:r>
          </w:p>
        </w:tc>
      </w:tr>
      <w:tr w:rsidR="00D82893" w:rsidRPr="00754FE7" w14:paraId="493DCBDD" w14:textId="77777777" w:rsidTr="00CF664D">
        <w:trPr>
          <w:trHeight w:val="321"/>
        </w:trPr>
        <w:tc>
          <w:tcPr>
            <w:tcW w:w="4219" w:type="dxa"/>
            <w:noWrap/>
            <w:hideMark/>
          </w:tcPr>
          <w:p w14:paraId="4C7545BD" w14:textId="77777777" w:rsidR="00D82893" w:rsidRPr="00B31235" w:rsidRDefault="00D82893" w:rsidP="00CF664D">
            <w:pPr>
              <w:suppressAutoHyphens w:val="0"/>
              <w:rPr>
                <w:rFonts w:ascii="Arial" w:hAnsi="Arial" w:cs="Arial"/>
                <w:b/>
                <w:bCs/>
                <w:sz w:val="24"/>
                <w:szCs w:val="24"/>
                <w:lang w:eastAsia="pt-BR"/>
              </w:rPr>
            </w:pPr>
            <w:r w:rsidRPr="00B31235">
              <w:rPr>
                <w:rFonts w:ascii="Arial" w:hAnsi="Arial" w:cs="Arial"/>
                <w:b/>
                <w:bCs/>
                <w:sz w:val="24"/>
                <w:szCs w:val="24"/>
                <w:lang w:eastAsia="pt-BR"/>
              </w:rPr>
              <w:t>TIPO DE SERVIÇO</w:t>
            </w:r>
          </w:p>
        </w:tc>
        <w:tc>
          <w:tcPr>
            <w:tcW w:w="2977" w:type="dxa"/>
            <w:noWrap/>
            <w:hideMark/>
          </w:tcPr>
          <w:p w14:paraId="4A0148D0" w14:textId="77777777" w:rsidR="00D82893" w:rsidRPr="00754FE7" w:rsidRDefault="00D82893" w:rsidP="00CF664D">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OBRAS</w:t>
            </w:r>
          </w:p>
        </w:tc>
        <w:tc>
          <w:tcPr>
            <w:tcW w:w="2551" w:type="dxa"/>
            <w:noWrap/>
            <w:hideMark/>
          </w:tcPr>
          <w:p w14:paraId="2E5335A5" w14:textId="77777777" w:rsidR="00D82893" w:rsidRPr="00754FE7" w:rsidRDefault="00D82893" w:rsidP="00CF664D">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MATERIAIS</w:t>
            </w:r>
          </w:p>
        </w:tc>
      </w:tr>
      <w:tr w:rsidR="00D82893" w:rsidRPr="00754FE7" w14:paraId="74A76111" w14:textId="77777777" w:rsidTr="00CF664D">
        <w:trPr>
          <w:trHeight w:val="321"/>
        </w:trPr>
        <w:tc>
          <w:tcPr>
            <w:tcW w:w="4219" w:type="dxa"/>
            <w:noWrap/>
            <w:hideMark/>
          </w:tcPr>
          <w:p w14:paraId="62C2BDB7" w14:textId="77777777" w:rsidR="00D82893" w:rsidRPr="00B31235" w:rsidRDefault="00D82893" w:rsidP="00CF664D">
            <w:pPr>
              <w:suppressAutoHyphens w:val="0"/>
              <w:rPr>
                <w:rFonts w:ascii="Arial" w:hAnsi="Arial" w:cs="Arial"/>
                <w:b/>
                <w:bCs/>
                <w:sz w:val="24"/>
                <w:szCs w:val="24"/>
                <w:lang w:eastAsia="pt-BR"/>
              </w:rPr>
            </w:pPr>
            <w:r w:rsidRPr="00B31235">
              <w:rPr>
                <w:rFonts w:ascii="Arial" w:hAnsi="Arial" w:cs="Arial"/>
                <w:b/>
                <w:bCs/>
                <w:sz w:val="24"/>
                <w:szCs w:val="24"/>
                <w:lang w:eastAsia="pt-BR"/>
              </w:rPr>
              <w:t>ADMINISTRAÇÃO CENTRAL</w:t>
            </w:r>
          </w:p>
        </w:tc>
        <w:tc>
          <w:tcPr>
            <w:tcW w:w="2977" w:type="dxa"/>
            <w:noWrap/>
            <w:hideMark/>
          </w:tcPr>
          <w:p w14:paraId="63F50CEA" w14:textId="77777777" w:rsidR="00D82893" w:rsidRPr="00754FE7" w:rsidRDefault="00D82893" w:rsidP="00CF664D">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4,01</w:t>
            </w:r>
            <w:r w:rsidRPr="00754FE7">
              <w:rPr>
                <w:rFonts w:ascii="Arial" w:hAnsi="Arial" w:cs="Arial"/>
                <w:b/>
                <w:bCs/>
                <w:sz w:val="24"/>
                <w:szCs w:val="24"/>
                <w:lang w:eastAsia="pt-BR"/>
              </w:rPr>
              <w:t> </w:t>
            </w:r>
          </w:p>
        </w:tc>
        <w:tc>
          <w:tcPr>
            <w:tcW w:w="2551" w:type="dxa"/>
            <w:noWrap/>
            <w:hideMark/>
          </w:tcPr>
          <w:p w14:paraId="4AFD5B60" w14:textId="77777777" w:rsidR="00D82893" w:rsidRPr="00754FE7" w:rsidRDefault="00D82893" w:rsidP="00CF664D">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3,45</w:t>
            </w:r>
            <w:r w:rsidRPr="00754FE7">
              <w:rPr>
                <w:rFonts w:ascii="Arial" w:hAnsi="Arial" w:cs="Arial"/>
                <w:b/>
                <w:bCs/>
                <w:sz w:val="24"/>
                <w:szCs w:val="24"/>
                <w:lang w:eastAsia="pt-BR"/>
              </w:rPr>
              <w:t> </w:t>
            </w:r>
          </w:p>
        </w:tc>
      </w:tr>
      <w:tr w:rsidR="00D82893" w:rsidRPr="00754FE7" w14:paraId="7615EE27" w14:textId="77777777" w:rsidTr="00CF664D">
        <w:trPr>
          <w:trHeight w:val="321"/>
        </w:trPr>
        <w:tc>
          <w:tcPr>
            <w:tcW w:w="4219" w:type="dxa"/>
            <w:noWrap/>
            <w:hideMark/>
          </w:tcPr>
          <w:p w14:paraId="5443B84B" w14:textId="77777777" w:rsidR="00D82893" w:rsidRPr="00B31235" w:rsidRDefault="00D82893" w:rsidP="00CF664D">
            <w:pPr>
              <w:suppressAutoHyphens w:val="0"/>
              <w:rPr>
                <w:rFonts w:ascii="Arial" w:hAnsi="Arial" w:cs="Arial"/>
                <w:b/>
                <w:bCs/>
                <w:sz w:val="24"/>
                <w:szCs w:val="24"/>
                <w:lang w:eastAsia="pt-BR"/>
              </w:rPr>
            </w:pPr>
            <w:r w:rsidRPr="00B31235">
              <w:rPr>
                <w:rFonts w:ascii="Arial" w:hAnsi="Arial" w:cs="Arial"/>
                <w:b/>
                <w:bCs/>
                <w:sz w:val="24"/>
                <w:szCs w:val="24"/>
                <w:lang w:eastAsia="pt-BR"/>
              </w:rPr>
              <w:t>RISCOS</w:t>
            </w:r>
          </w:p>
        </w:tc>
        <w:tc>
          <w:tcPr>
            <w:tcW w:w="2977" w:type="dxa"/>
            <w:noWrap/>
            <w:hideMark/>
          </w:tcPr>
          <w:p w14:paraId="4501FD79" w14:textId="77777777" w:rsidR="00D82893" w:rsidRPr="00754FE7" w:rsidRDefault="00D82893" w:rsidP="00CF664D">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0,56</w:t>
            </w:r>
            <w:r w:rsidRPr="00754FE7">
              <w:rPr>
                <w:rFonts w:ascii="Arial" w:hAnsi="Arial" w:cs="Arial"/>
                <w:b/>
                <w:bCs/>
                <w:sz w:val="24"/>
                <w:szCs w:val="24"/>
                <w:lang w:eastAsia="pt-BR"/>
              </w:rPr>
              <w:t> </w:t>
            </w:r>
          </w:p>
        </w:tc>
        <w:tc>
          <w:tcPr>
            <w:tcW w:w="2551" w:type="dxa"/>
            <w:noWrap/>
            <w:hideMark/>
          </w:tcPr>
          <w:p w14:paraId="7865D7D5" w14:textId="77777777" w:rsidR="00D82893" w:rsidRPr="00754FE7" w:rsidRDefault="00D82893" w:rsidP="00CF664D">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0,85</w:t>
            </w:r>
            <w:r w:rsidRPr="00754FE7">
              <w:rPr>
                <w:rFonts w:ascii="Arial" w:hAnsi="Arial" w:cs="Arial"/>
                <w:b/>
                <w:bCs/>
                <w:sz w:val="24"/>
                <w:szCs w:val="24"/>
                <w:lang w:eastAsia="pt-BR"/>
              </w:rPr>
              <w:t> </w:t>
            </w:r>
          </w:p>
        </w:tc>
      </w:tr>
      <w:tr w:rsidR="00D82893" w:rsidRPr="00754FE7" w14:paraId="7AD61924" w14:textId="77777777" w:rsidTr="00CF664D">
        <w:trPr>
          <w:trHeight w:val="321"/>
        </w:trPr>
        <w:tc>
          <w:tcPr>
            <w:tcW w:w="4219" w:type="dxa"/>
            <w:noWrap/>
            <w:hideMark/>
          </w:tcPr>
          <w:p w14:paraId="425E3E09" w14:textId="77777777" w:rsidR="00D82893" w:rsidRPr="00B31235" w:rsidRDefault="00D82893" w:rsidP="00CF664D">
            <w:pPr>
              <w:suppressAutoHyphens w:val="0"/>
              <w:rPr>
                <w:rFonts w:ascii="Arial" w:hAnsi="Arial" w:cs="Arial"/>
                <w:b/>
                <w:bCs/>
                <w:sz w:val="24"/>
                <w:szCs w:val="24"/>
                <w:lang w:eastAsia="pt-BR"/>
              </w:rPr>
            </w:pPr>
            <w:r w:rsidRPr="00B31235">
              <w:rPr>
                <w:rFonts w:ascii="Arial" w:hAnsi="Arial" w:cs="Arial"/>
                <w:b/>
                <w:bCs/>
                <w:sz w:val="24"/>
                <w:szCs w:val="24"/>
                <w:lang w:eastAsia="pt-BR"/>
              </w:rPr>
              <w:t>SEGUROS E G</w:t>
            </w:r>
            <w:r>
              <w:rPr>
                <w:rFonts w:ascii="Arial" w:hAnsi="Arial" w:cs="Arial"/>
                <w:b/>
                <w:bCs/>
                <w:sz w:val="24"/>
                <w:szCs w:val="24"/>
                <w:lang w:eastAsia="pt-BR"/>
              </w:rPr>
              <w:t>A</w:t>
            </w:r>
            <w:r w:rsidRPr="00B31235">
              <w:rPr>
                <w:rFonts w:ascii="Arial" w:hAnsi="Arial" w:cs="Arial"/>
                <w:b/>
                <w:bCs/>
                <w:sz w:val="24"/>
                <w:szCs w:val="24"/>
                <w:lang w:eastAsia="pt-BR"/>
              </w:rPr>
              <w:t>RANTIAS</w:t>
            </w:r>
          </w:p>
        </w:tc>
        <w:tc>
          <w:tcPr>
            <w:tcW w:w="2977" w:type="dxa"/>
            <w:noWrap/>
            <w:hideMark/>
          </w:tcPr>
          <w:p w14:paraId="347EC074" w14:textId="77777777" w:rsidR="00D82893" w:rsidRPr="00754FE7" w:rsidRDefault="00D82893" w:rsidP="00CF664D">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0,40</w:t>
            </w:r>
            <w:r w:rsidRPr="00754FE7">
              <w:rPr>
                <w:rFonts w:ascii="Arial" w:hAnsi="Arial" w:cs="Arial"/>
                <w:b/>
                <w:bCs/>
                <w:sz w:val="24"/>
                <w:szCs w:val="24"/>
                <w:lang w:eastAsia="pt-BR"/>
              </w:rPr>
              <w:t> </w:t>
            </w:r>
          </w:p>
        </w:tc>
        <w:tc>
          <w:tcPr>
            <w:tcW w:w="2551" w:type="dxa"/>
            <w:noWrap/>
            <w:hideMark/>
          </w:tcPr>
          <w:p w14:paraId="7DA9EC2B" w14:textId="77777777" w:rsidR="00D82893" w:rsidRPr="00754FE7" w:rsidRDefault="00D82893" w:rsidP="00CF664D">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0,48</w:t>
            </w:r>
            <w:r w:rsidRPr="00754FE7">
              <w:rPr>
                <w:rFonts w:ascii="Arial" w:hAnsi="Arial" w:cs="Arial"/>
                <w:b/>
                <w:bCs/>
                <w:sz w:val="24"/>
                <w:szCs w:val="24"/>
                <w:lang w:eastAsia="pt-BR"/>
              </w:rPr>
              <w:t> </w:t>
            </w:r>
          </w:p>
        </w:tc>
      </w:tr>
      <w:tr w:rsidR="00D82893" w:rsidRPr="00754FE7" w14:paraId="4DAA3C36" w14:textId="77777777" w:rsidTr="00CF664D">
        <w:trPr>
          <w:trHeight w:val="321"/>
        </w:trPr>
        <w:tc>
          <w:tcPr>
            <w:tcW w:w="4219" w:type="dxa"/>
            <w:noWrap/>
            <w:hideMark/>
          </w:tcPr>
          <w:p w14:paraId="028F6D19" w14:textId="77777777" w:rsidR="00D82893" w:rsidRPr="00B31235" w:rsidRDefault="00D82893" w:rsidP="00CF664D">
            <w:pPr>
              <w:suppressAutoHyphens w:val="0"/>
              <w:rPr>
                <w:rFonts w:ascii="Arial" w:hAnsi="Arial" w:cs="Arial"/>
                <w:b/>
                <w:bCs/>
                <w:sz w:val="24"/>
                <w:szCs w:val="24"/>
                <w:lang w:eastAsia="pt-BR"/>
              </w:rPr>
            </w:pPr>
            <w:r w:rsidRPr="00B31235">
              <w:rPr>
                <w:rFonts w:ascii="Arial" w:hAnsi="Arial" w:cs="Arial"/>
                <w:b/>
                <w:bCs/>
                <w:sz w:val="24"/>
                <w:szCs w:val="24"/>
                <w:lang w:eastAsia="pt-BR"/>
              </w:rPr>
              <w:t>DESPESAS FINANCEIRAS</w:t>
            </w:r>
          </w:p>
        </w:tc>
        <w:tc>
          <w:tcPr>
            <w:tcW w:w="2977" w:type="dxa"/>
            <w:noWrap/>
            <w:hideMark/>
          </w:tcPr>
          <w:p w14:paraId="535904AA" w14:textId="77777777" w:rsidR="00D82893" w:rsidRPr="00754FE7" w:rsidRDefault="00D82893" w:rsidP="00CF664D">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1,11</w:t>
            </w:r>
            <w:r w:rsidRPr="00754FE7">
              <w:rPr>
                <w:rFonts w:ascii="Arial" w:hAnsi="Arial" w:cs="Arial"/>
                <w:b/>
                <w:bCs/>
                <w:sz w:val="24"/>
                <w:szCs w:val="24"/>
                <w:lang w:eastAsia="pt-BR"/>
              </w:rPr>
              <w:t> </w:t>
            </w:r>
          </w:p>
        </w:tc>
        <w:tc>
          <w:tcPr>
            <w:tcW w:w="2551" w:type="dxa"/>
            <w:noWrap/>
            <w:hideMark/>
          </w:tcPr>
          <w:p w14:paraId="1914CA86" w14:textId="77777777" w:rsidR="00D82893" w:rsidRPr="00754FE7" w:rsidRDefault="00D82893" w:rsidP="00CF664D">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0,85</w:t>
            </w:r>
            <w:r w:rsidRPr="00754FE7">
              <w:rPr>
                <w:rFonts w:ascii="Arial" w:hAnsi="Arial" w:cs="Arial"/>
                <w:b/>
                <w:bCs/>
                <w:sz w:val="24"/>
                <w:szCs w:val="24"/>
                <w:lang w:eastAsia="pt-BR"/>
              </w:rPr>
              <w:t> </w:t>
            </w:r>
          </w:p>
        </w:tc>
      </w:tr>
      <w:tr w:rsidR="00D82893" w:rsidRPr="00754FE7" w14:paraId="55A1915B" w14:textId="77777777" w:rsidTr="00CF664D">
        <w:trPr>
          <w:trHeight w:val="334"/>
        </w:trPr>
        <w:tc>
          <w:tcPr>
            <w:tcW w:w="4219" w:type="dxa"/>
            <w:noWrap/>
            <w:hideMark/>
          </w:tcPr>
          <w:p w14:paraId="16D4D30A" w14:textId="77777777" w:rsidR="00D82893" w:rsidRPr="00B31235" w:rsidRDefault="00D82893" w:rsidP="00CF664D">
            <w:pPr>
              <w:suppressAutoHyphens w:val="0"/>
              <w:rPr>
                <w:rFonts w:ascii="Arial" w:hAnsi="Arial" w:cs="Arial"/>
                <w:b/>
                <w:bCs/>
                <w:sz w:val="24"/>
                <w:szCs w:val="24"/>
                <w:lang w:eastAsia="pt-BR"/>
              </w:rPr>
            </w:pPr>
            <w:r w:rsidRPr="00B31235">
              <w:rPr>
                <w:rFonts w:ascii="Arial" w:hAnsi="Arial" w:cs="Arial"/>
                <w:b/>
                <w:bCs/>
                <w:sz w:val="24"/>
                <w:szCs w:val="24"/>
                <w:lang w:eastAsia="pt-BR"/>
              </w:rPr>
              <w:t>LUCRO</w:t>
            </w:r>
          </w:p>
        </w:tc>
        <w:tc>
          <w:tcPr>
            <w:tcW w:w="2977" w:type="dxa"/>
            <w:noWrap/>
            <w:hideMark/>
          </w:tcPr>
          <w:p w14:paraId="7DB0DDED" w14:textId="77777777" w:rsidR="00D82893" w:rsidRPr="00754FE7" w:rsidRDefault="00D82893" w:rsidP="00CF664D">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7,30</w:t>
            </w:r>
            <w:r w:rsidRPr="00754FE7">
              <w:rPr>
                <w:rFonts w:ascii="Arial" w:hAnsi="Arial" w:cs="Arial"/>
                <w:b/>
                <w:bCs/>
                <w:sz w:val="24"/>
                <w:szCs w:val="24"/>
                <w:lang w:eastAsia="pt-BR"/>
              </w:rPr>
              <w:t> </w:t>
            </w:r>
          </w:p>
        </w:tc>
        <w:tc>
          <w:tcPr>
            <w:tcW w:w="2551" w:type="dxa"/>
            <w:noWrap/>
            <w:hideMark/>
          </w:tcPr>
          <w:p w14:paraId="053ECF41" w14:textId="77777777" w:rsidR="00D82893" w:rsidRPr="00754FE7" w:rsidRDefault="00D82893" w:rsidP="00CF664D">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5,11</w:t>
            </w:r>
            <w:r w:rsidRPr="00754FE7">
              <w:rPr>
                <w:rFonts w:ascii="Arial" w:hAnsi="Arial" w:cs="Arial"/>
                <w:b/>
                <w:bCs/>
                <w:sz w:val="24"/>
                <w:szCs w:val="24"/>
                <w:lang w:eastAsia="pt-BR"/>
              </w:rPr>
              <w:t> </w:t>
            </w:r>
          </w:p>
        </w:tc>
      </w:tr>
      <w:tr w:rsidR="00D82893" w:rsidRPr="00754FE7" w14:paraId="4F9E343A" w14:textId="77777777" w:rsidTr="00CF664D">
        <w:trPr>
          <w:trHeight w:val="334"/>
        </w:trPr>
        <w:tc>
          <w:tcPr>
            <w:tcW w:w="4219" w:type="dxa"/>
            <w:noWrap/>
            <w:hideMark/>
          </w:tcPr>
          <w:p w14:paraId="3252385C" w14:textId="77777777" w:rsidR="00D82893" w:rsidRPr="00B31235" w:rsidRDefault="00D82893" w:rsidP="00CF664D">
            <w:pPr>
              <w:suppressAutoHyphens w:val="0"/>
              <w:rPr>
                <w:rFonts w:ascii="Arial" w:hAnsi="Arial" w:cs="Arial"/>
                <w:b/>
                <w:bCs/>
                <w:sz w:val="24"/>
                <w:szCs w:val="24"/>
                <w:lang w:eastAsia="pt-BR"/>
              </w:rPr>
            </w:pPr>
            <w:r w:rsidRPr="00B31235">
              <w:rPr>
                <w:rFonts w:ascii="Arial" w:hAnsi="Arial" w:cs="Arial"/>
                <w:b/>
                <w:bCs/>
                <w:sz w:val="24"/>
                <w:szCs w:val="24"/>
                <w:lang w:eastAsia="pt-BR"/>
              </w:rPr>
              <w:t>BDI (OBRA OU MATERIAIS/EQUIP.)</w:t>
            </w:r>
          </w:p>
        </w:tc>
        <w:tc>
          <w:tcPr>
            <w:tcW w:w="2977" w:type="dxa"/>
            <w:noWrap/>
            <w:hideMark/>
          </w:tcPr>
          <w:p w14:paraId="1748F545" w14:textId="77777777" w:rsidR="00D82893" w:rsidRPr="00754FE7" w:rsidRDefault="00D82893" w:rsidP="00CF664D">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21,35</w:t>
            </w:r>
            <w:r w:rsidRPr="00754FE7">
              <w:rPr>
                <w:rFonts w:ascii="Arial" w:hAnsi="Arial" w:cs="Arial"/>
                <w:b/>
                <w:bCs/>
                <w:sz w:val="24"/>
                <w:szCs w:val="24"/>
                <w:lang w:eastAsia="pt-BR"/>
              </w:rPr>
              <w:t> </w:t>
            </w:r>
          </w:p>
        </w:tc>
        <w:tc>
          <w:tcPr>
            <w:tcW w:w="2551" w:type="dxa"/>
            <w:noWrap/>
            <w:hideMark/>
          </w:tcPr>
          <w:p w14:paraId="64F6155B" w14:textId="77777777" w:rsidR="00D82893" w:rsidRPr="00754FE7" w:rsidRDefault="00D82893" w:rsidP="00CF664D">
            <w:pPr>
              <w:suppressAutoHyphens w:val="0"/>
              <w:jc w:val="center"/>
              <w:rPr>
                <w:rFonts w:ascii="Arial" w:hAnsi="Arial" w:cs="Arial"/>
                <w:b/>
                <w:bCs/>
                <w:sz w:val="24"/>
                <w:szCs w:val="24"/>
                <w:lang w:eastAsia="pt-BR"/>
              </w:rPr>
            </w:pPr>
            <w:r w:rsidRPr="00754FE7">
              <w:rPr>
                <w:rFonts w:ascii="Arial" w:hAnsi="Arial" w:cs="Arial"/>
                <w:b/>
                <w:bCs/>
                <w:sz w:val="24"/>
                <w:szCs w:val="24"/>
              </w:rPr>
              <w:t>15,28</w:t>
            </w:r>
            <w:r w:rsidRPr="00754FE7">
              <w:rPr>
                <w:rFonts w:ascii="Arial" w:hAnsi="Arial" w:cs="Arial"/>
                <w:b/>
                <w:bCs/>
                <w:sz w:val="24"/>
                <w:szCs w:val="24"/>
                <w:lang w:eastAsia="pt-BR"/>
              </w:rPr>
              <w:t>  </w:t>
            </w:r>
          </w:p>
        </w:tc>
      </w:tr>
      <w:tr w:rsidR="00D82893" w:rsidRPr="00754FE7" w14:paraId="3F9E17E1" w14:textId="77777777" w:rsidTr="00CF664D">
        <w:trPr>
          <w:trHeight w:val="240"/>
        </w:trPr>
        <w:tc>
          <w:tcPr>
            <w:tcW w:w="9747" w:type="dxa"/>
            <w:gridSpan w:val="3"/>
            <w:noWrap/>
          </w:tcPr>
          <w:p w14:paraId="03466BB1" w14:textId="77777777" w:rsidR="00D82893" w:rsidRPr="00754FE7" w:rsidRDefault="00D82893" w:rsidP="00CF664D">
            <w:pPr>
              <w:suppressAutoHyphens w:val="0"/>
              <w:rPr>
                <w:rFonts w:ascii="Arial" w:hAnsi="Arial" w:cs="Arial"/>
                <w:b/>
                <w:bCs/>
                <w:sz w:val="24"/>
                <w:szCs w:val="24"/>
                <w:lang w:eastAsia="pt-BR"/>
              </w:rPr>
            </w:pPr>
          </w:p>
        </w:tc>
      </w:tr>
      <w:tr w:rsidR="00D82893" w:rsidRPr="00754FE7" w14:paraId="3382E55A" w14:textId="77777777" w:rsidTr="00CF664D">
        <w:trPr>
          <w:trHeight w:val="334"/>
        </w:trPr>
        <w:tc>
          <w:tcPr>
            <w:tcW w:w="4219" w:type="dxa"/>
            <w:noWrap/>
            <w:hideMark/>
          </w:tcPr>
          <w:p w14:paraId="2F06DD85" w14:textId="77777777" w:rsidR="00D82893" w:rsidRPr="00B31235" w:rsidRDefault="00D82893" w:rsidP="00CF664D">
            <w:pPr>
              <w:suppressAutoHyphens w:val="0"/>
              <w:rPr>
                <w:rFonts w:ascii="Arial" w:hAnsi="Arial" w:cs="Arial"/>
                <w:b/>
                <w:bCs/>
                <w:color w:val="0000FF"/>
                <w:sz w:val="24"/>
                <w:szCs w:val="24"/>
                <w:lang w:eastAsia="pt-BR"/>
              </w:rPr>
            </w:pPr>
            <w:r w:rsidRPr="00B31235">
              <w:rPr>
                <w:rFonts w:ascii="Arial" w:hAnsi="Arial" w:cs="Arial"/>
                <w:b/>
                <w:bCs/>
                <w:color w:val="0000FF"/>
                <w:sz w:val="24"/>
                <w:szCs w:val="24"/>
                <w:lang w:eastAsia="pt-BR"/>
              </w:rPr>
              <w:t>BDI (OBRA)</w:t>
            </w:r>
          </w:p>
        </w:tc>
        <w:tc>
          <w:tcPr>
            <w:tcW w:w="5528" w:type="dxa"/>
            <w:gridSpan w:val="2"/>
            <w:noWrap/>
            <w:hideMark/>
          </w:tcPr>
          <w:p w14:paraId="356D0C70" w14:textId="77777777" w:rsidR="00D82893" w:rsidRPr="00754FE7" w:rsidRDefault="00D82893" w:rsidP="00CF664D">
            <w:pPr>
              <w:suppressAutoHyphens w:val="0"/>
              <w:jc w:val="center"/>
              <w:rPr>
                <w:rFonts w:ascii="Arial" w:hAnsi="Arial" w:cs="Arial"/>
                <w:b/>
                <w:bCs/>
                <w:color w:val="0000FF"/>
                <w:sz w:val="24"/>
                <w:szCs w:val="24"/>
                <w:lang w:eastAsia="pt-BR"/>
              </w:rPr>
            </w:pPr>
            <w:r w:rsidRPr="00754FE7">
              <w:rPr>
                <w:rFonts w:ascii="Arial" w:hAnsi="Arial" w:cs="Arial"/>
                <w:b/>
                <w:bCs/>
                <w:sz w:val="24"/>
                <w:szCs w:val="24"/>
              </w:rPr>
              <w:t>21,35</w:t>
            </w:r>
            <w:r>
              <w:rPr>
                <w:rFonts w:ascii="Arial" w:hAnsi="Arial" w:cs="Arial"/>
                <w:b/>
                <w:bCs/>
                <w:sz w:val="24"/>
                <w:szCs w:val="24"/>
              </w:rPr>
              <w:t>%</w:t>
            </w:r>
          </w:p>
        </w:tc>
      </w:tr>
      <w:tr w:rsidR="00D82893" w:rsidRPr="00754FE7" w14:paraId="6BF3BFEE" w14:textId="77777777" w:rsidTr="00CF664D">
        <w:trPr>
          <w:trHeight w:val="140"/>
        </w:trPr>
        <w:tc>
          <w:tcPr>
            <w:tcW w:w="4219" w:type="dxa"/>
            <w:noWrap/>
            <w:hideMark/>
          </w:tcPr>
          <w:p w14:paraId="3FA57E2B" w14:textId="77777777" w:rsidR="00D82893" w:rsidRPr="00B31235" w:rsidRDefault="00D82893" w:rsidP="00CF664D">
            <w:pPr>
              <w:suppressAutoHyphens w:val="0"/>
              <w:rPr>
                <w:rFonts w:ascii="Arial" w:hAnsi="Arial" w:cs="Arial"/>
                <w:b/>
                <w:bCs/>
                <w:color w:val="0000FF"/>
                <w:sz w:val="24"/>
                <w:szCs w:val="24"/>
                <w:lang w:eastAsia="pt-BR"/>
              </w:rPr>
            </w:pPr>
          </w:p>
        </w:tc>
        <w:tc>
          <w:tcPr>
            <w:tcW w:w="2977" w:type="dxa"/>
            <w:noWrap/>
            <w:hideMark/>
          </w:tcPr>
          <w:p w14:paraId="4AE6149B" w14:textId="77777777" w:rsidR="00D82893" w:rsidRPr="00B31235" w:rsidRDefault="00D82893" w:rsidP="00CF664D">
            <w:pPr>
              <w:suppressAutoHyphens w:val="0"/>
              <w:jc w:val="center"/>
              <w:rPr>
                <w:b/>
                <w:bCs/>
                <w:sz w:val="24"/>
                <w:szCs w:val="24"/>
                <w:lang w:eastAsia="pt-BR"/>
              </w:rPr>
            </w:pPr>
          </w:p>
        </w:tc>
        <w:tc>
          <w:tcPr>
            <w:tcW w:w="2551" w:type="dxa"/>
            <w:noWrap/>
            <w:hideMark/>
          </w:tcPr>
          <w:p w14:paraId="77B1681B" w14:textId="77777777" w:rsidR="00D82893" w:rsidRPr="00754FE7" w:rsidRDefault="00D82893" w:rsidP="00CF664D">
            <w:pPr>
              <w:suppressAutoHyphens w:val="0"/>
              <w:jc w:val="center"/>
              <w:rPr>
                <w:rFonts w:ascii="Arial" w:hAnsi="Arial" w:cs="Arial"/>
                <w:sz w:val="24"/>
                <w:szCs w:val="24"/>
                <w:lang w:eastAsia="pt-BR"/>
              </w:rPr>
            </w:pPr>
          </w:p>
        </w:tc>
      </w:tr>
      <w:tr w:rsidR="00D82893" w:rsidRPr="00754FE7" w14:paraId="4C710B14" w14:textId="77777777" w:rsidTr="00CF664D">
        <w:trPr>
          <w:trHeight w:val="334"/>
        </w:trPr>
        <w:tc>
          <w:tcPr>
            <w:tcW w:w="4219" w:type="dxa"/>
            <w:noWrap/>
            <w:hideMark/>
          </w:tcPr>
          <w:p w14:paraId="0116EB80" w14:textId="77777777" w:rsidR="00D82893" w:rsidRPr="00B31235" w:rsidRDefault="00D82893" w:rsidP="00CF664D">
            <w:pPr>
              <w:suppressAutoHyphens w:val="0"/>
              <w:rPr>
                <w:rFonts w:ascii="Arial" w:hAnsi="Arial" w:cs="Arial"/>
                <w:b/>
                <w:bCs/>
                <w:color w:val="0000FF"/>
                <w:sz w:val="24"/>
                <w:szCs w:val="24"/>
                <w:lang w:eastAsia="pt-BR"/>
              </w:rPr>
            </w:pPr>
            <w:r w:rsidRPr="00B31235">
              <w:rPr>
                <w:rFonts w:ascii="Arial" w:hAnsi="Arial" w:cs="Arial"/>
                <w:b/>
                <w:bCs/>
                <w:color w:val="0000FF"/>
                <w:sz w:val="24"/>
                <w:szCs w:val="24"/>
                <w:lang w:eastAsia="pt-BR"/>
              </w:rPr>
              <w:t>BDI (MATERIAIS E EQUIPAMENTOS)</w:t>
            </w:r>
          </w:p>
        </w:tc>
        <w:tc>
          <w:tcPr>
            <w:tcW w:w="5528" w:type="dxa"/>
            <w:gridSpan w:val="2"/>
            <w:noWrap/>
            <w:hideMark/>
          </w:tcPr>
          <w:p w14:paraId="67553F7A" w14:textId="77777777" w:rsidR="00D82893" w:rsidRPr="00754FE7" w:rsidRDefault="00D82893" w:rsidP="00CF664D">
            <w:pPr>
              <w:suppressAutoHyphens w:val="0"/>
              <w:jc w:val="center"/>
              <w:rPr>
                <w:rFonts w:ascii="Arial" w:hAnsi="Arial" w:cs="Arial"/>
                <w:b/>
                <w:bCs/>
                <w:color w:val="0000FF"/>
                <w:sz w:val="24"/>
                <w:szCs w:val="24"/>
                <w:lang w:eastAsia="pt-BR"/>
              </w:rPr>
            </w:pPr>
            <w:r w:rsidRPr="00754FE7">
              <w:rPr>
                <w:rFonts w:ascii="Arial" w:hAnsi="Arial" w:cs="Arial"/>
                <w:b/>
                <w:bCs/>
                <w:sz w:val="24"/>
                <w:szCs w:val="24"/>
              </w:rPr>
              <w:t>15,28</w:t>
            </w:r>
            <w:r>
              <w:rPr>
                <w:rFonts w:ascii="Arial" w:hAnsi="Arial" w:cs="Arial"/>
                <w:b/>
                <w:bCs/>
                <w:sz w:val="24"/>
                <w:szCs w:val="24"/>
              </w:rPr>
              <w:t>%</w:t>
            </w:r>
          </w:p>
        </w:tc>
      </w:tr>
    </w:tbl>
    <w:p w14:paraId="0D60C860" w14:textId="77777777" w:rsidR="003F6413" w:rsidRPr="005D0BC5" w:rsidRDefault="003F6413" w:rsidP="00584E41">
      <w:pPr>
        <w:tabs>
          <w:tab w:val="left" w:pos="360"/>
        </w:tabs>
        <w:jc w:val="center"/>
        <w:rPr>
          <w:sz w:val="24"/>
          <w:szCs w:val="24"/>
          <w:shd w:val="clear" w:color="auto" w:fill="FFFFFF"/>
        </w:rPr>
      </w:pPr>
    </w:p>
    <w:p w14:paraId="54F3D042" w14:textId="77777777" w:rsidR="003F6413" w:rsidRPr="005D0BC5" w:rsidRDefault="003F6413" w:rsidP="00584E41">
      <w:pPr>
        <w:tabs>
          <w:tab w:val="left" w:pos="360"/>
        </w:tabs>
        <w:jc w:val="center"/>
        <w:rPr>
          <w:sz w:val="24"/>
          <w:szCs w:val="24"/>
          <w:shd w:val="clear" w:color="auto" w:fill="FFFFFF"/>
        </w:rPr>
      </w:pPr>
    </w:p>
    <w:p w14:paraId="28895576" w14:textId="77777777" w:rsidR="003F6413" w:rsidRPr="005D0BC5" w:rsidRDefault="003F6413" w:rsidP="00584E41">
      <w:pPr>
        <w:tabs>
          <w:tab w:val="left" w:pos="360"/>
        </w:tabs>
        <w:jc w:val="center"/>
        <w:rPr>
          <w:sz w:val="24"/>
          <w:szCs w:val="24"/>
          <w:shd w:val="clear" w:color="auto" w:fill="FFFFFF"/>
        </w:rPr>
      </w:pPr>
    </w:p>
    <w:p w14:paraId="37A04F68" w14:textId="77777777" w:rsidR="003F6413" w:rsidRPr="005D0BC5" w:rsidRDefault="003F6413" w:rsidP="00584E41">
      <w:pPr>
        <w:tabs>
          <w:tab w:val="left" w:pos="360"/>
        </w:tabs>
        <w:jc w:val="center"/>
        <w:rPr>
          <w:sz w:val="24"/>
          <w:szCs w:val="24"/>
          <w:shd w:val="clear" w:color="auto" w:fill="FFFFFF"/>
        </w:rPr>
      </w:pPr>
    </w:p>
    <w:p w14:paraId="1C1323D2" w14:textId="77777777" w:rsidR="003F6413" w:rsidRPr="005D0BC5" w:rsidRDefault="003F6413" w:rsidP="00584E41">
      <w:pPr>
        <w:tabs>
          <w:tab w:val="left" w:pos="360"/>
        </w:tabs>
        <w:jc w:val="center"/>
        <w:rPr>
          <w:sz w:val="24"/>
          <w:szCs w:val="24"/>
          <w:shd w:val="clear" w:color="auto" w:fill="FFFFFF"/>
        </w:rPr>
      </w:pPr>
    </w:p>
    <w:p w14:paraId="2551FD5E" w14:textId="77777777" w:rsidR="003F6413" w:rsidRPr="005D0BC5" w:rsidRDefault="003F6413" w:rsidP="00584E41">
      <w:pPr>
        <w:tabs>
          <w:tab w:val="left" w:pos="360"/>
        </w:tabs>
        <w:jc w:val="center"/>
        <w:rPr>
          <w:sz w:val="24"/>
          <w:szCs w:val="24"/>
          <w:shd w:val="clear" w:color="auto" w:fill="FFFFFF"/>
        </w:rPr>
      </w:pPr>
    </w:p>
    <w:p w14:paraId="5571BCF7" w14:textId="77777777" w:rsidR="003F6413" w:rsidRPr="005D0BC5" w:rsidRDefault="003F6413" w:rsidP="00584E41">
      <w:pPr>
        <w:tabs>
          <w:tab w:val="left" w:pos="360"/>
        </w:tabs>
        <w:jc w:val="center"/>
        <w:rPr>
          <w:sz w:val="24"/>
          <w:szCs w:val="24"/>
          <w:shd w:val="clear" w:color="auto" w:fill="FFFFFF"/>
        </w:rPr>
      </w:pPr>
    </w:p>
    <w:p w14:paraId="076B23F4" w14:textId="77777777" w:rsidR="003F6413" w:rsidRPr="005D0BC5" w:rsidRDefault="003F6413" w:rsidP="00584E41">
      <w:pPr>
        <w:tabs>
          <w:tab w:val="left" w:pos="360"/>
        </w:tabs>
        <w:jc w:val="center"/>
        <w:rPr>
          <w:sz w:val="24"/>
          <w:szCs w:val="24"/>
          <w:shd w:val="clear" w:color="auto" w:fill="FFFFFF"/>
        </w:rPr>
      </w:pPr>
    </w:p>
    <w:p w14:paraId="344F0169" w14:textId="77777777" w:rsidR="003F6413" w:rsidRPr="005D0BC5" w:rsidRDefault="003F6413" w:rsidP="00584E41">
      <w:pPr>
        <w:tabs>
          <w:tab w:val="left" w:pos="360"/>
        </w:tabs>
        <w:jc w:val="center"/>
        <w:rPr>
          <w:sz w:val="24"/>
          <w:szCs w:val="24"/>
          <w:shd w:val="clear" w:color="auto" w:fill="FFFFFF"/>
        </w:rPr>
      </w:pPr>
    </w:p>
    <w:p w14:paraId="55F5F4B5" w14:textId="77777777" w:rsidR="003F6413" w:rsidRPr="005D0BC5" w:rsidRDefault="003F6413" w:rsidP="00584E41">
      <w:pPr>
        <w:tabs>
          <w:tab w:val="left" w:pos="360"/>
        </w:tabs>
        <w:jc w:val="center"/>
        <w:rPr>
          <w:sz w:val="24"/>
          <w:szCs w:val="24"/>
          <w:shd w:val="clear" w:color="auto" w:fill="FFFFFF"/>
        </w:rPr>
      </w:pPr>
    </w:p>
    <w:p w14:paraId="57B99C3E" w14:textId="77777777" w:rsidR="003F6413" w:rsidRPr="005D0BC5" w:rsidRDefault="003F6413" w:rsidP="00584E41">
      <w:pPr>
        <w:tabs>
          <w:tab w:val="left" w:pos="360"/>
        </w:tabs>
        <w:jc w:val="center"/>
        <w:rPr>
          <w:sz w:val="24"/>
          <w:szCs w:val="24"/>
          <w:shd w:val="clear" w:color="auto" w:fill="FFFFFF"/>
        </w:rPr>
      </w:pPr>
    </w:p>
    <w:p w14:paraId="06ABE439" w14:textId="77777777" w:rsidR="003F6413" w:rsidRPr="005D0BC5" w:rsidRDefault="003F6413" w:rsidP="00584E41">
      <w:pPr>
        <w:tabs>
          <w:tab w:val="left" w:pos="360"/>
        </w:tabs>
        <w:jc w:val="center"/>
        <w:rPr>
          <w:sz w:val="24"/>
          <w:szCs w:val="24"/>
          <w:shd w:val="clear" w:color="auto" w:fill="FFFFFF"/>
        </w:rPr>
      </w:pPr>
    </w:p>
    <w:p w14:paraId="0B5F0F30" w14:textId="77777777" w:rsidR="003F6413" w:rsidRPr="005D0BC5" w:rsidRDefault="003F6413" w:rsidP="00584E41">
      <w:pPr>
        <w:tabs>
          <w:tab w:val="left" w:pos="360"/>
        </w:tabs>
        <w:jc w:val="center"/>
        <w:rPr>
          <w:sz w:val="24"/>
          <w:szCs w:val="24"/>
          <w:shd w:val="clear" w:color="auto" w:fill="FFFFFF"/>
        </w:rPr>
      </w:pPr>
    </w:p>
    <w:p w14:paraId="58D66BEB" w14:textId="77777777" w:rsidR="003F6413" w:rsidRPr="005D0BC5" w:rsidRDefault="003F6413" w:rsidP="00584E41">
      <w:pPr>
        <w:tabs>
          <w:tab w:val="left" w:pos="360"/>
        </w:tabs>
        <w:jc w:val="center"/>
        <w:rPr>
          <w:sz w:val="24"/>
          <w:szCs w:val="24"/>
          <w:shd w:val="clear" w:color="auto" w:fill="FFFFFF"/>
        </w:rPr>
      </w:pPr>
    </w:p>
    <w:p w14:paraId="34F6FB27" w14:textId="77777777" w:rsidR="003F6413" w:rsidRPr="005D0BC5" w:rsidRDefault="003F6413" w:rsidP="00584E41">
      <w:pPr>
        <w:tabs>
          <w:tab w:val="left" w:pos="360"/>
        </w:tabs>
        <w:jc w:val="center"/>
        <w:rPr>
          <w:sz w:val="24"/>
          <w:szCs w:val="24"/>
          <w:shd w:val="clear" w:color="auto" w:fill="FFFFFF"/>
        </w:rPr>
      </w:pPr>
    </w:p>
    <w:p w14:paraId="020DC669" w14:textId="77777777" w:rsidR="003F6413" w:rsidRPr="005D0BC5" w:rsidRDefault="003F6413" w:rsidP="00584E41">
      <w:pPr>
        <w:tabs>
          <w:tab w:val="left" w:pos="360"/>
        </w:tabs>
        <w:jc w:val="center"/>
        <w:rPr>
          <w:sz w:val="24"/>
          <w:szCs w:val="24"/>
          <w:shd w:val="clear" w:color="auto" w:fill="FFFFFF"/>
        </w:rPr>
      </w:pPr>
    </w:p>
    <w:p w14:paraId="6581694F" w14:textId="77777777" w:rsidR="003F6413" w:rsidRPr="005D0BC5" w:rsidRDefault="003F6413" w:rsidP="00584E41">
      <w:pPr>
        <w:tabs>
          <w:tab w:val="left" w:pos="360"/>
        </w:tabs>
        <w:jc w:val="center"/>
        <w:rPr>
          <w:sz w:val="24"/>
          <w:szCs w:val="24"/>
          <w:shd w:val="clear" w:color="auto" w:fill="FFFFFF"/>
        </w:rPr>
      </w:pPr>
    </w:p>
    <w:p w14:paraId="088DA000" w14:textId="77777777" w:rsidR="003F6413" w:rsidRPr="005D0BC5" w:rsidRDefault="003F6413" w:rsidP="006636B3">
      <w:pPr>
        <w:tabs>
          <w:tab w:val="left" w:pos="360"/>
        </w:tabs>
        <w:jc w:val="center"/>
        <w:rPr>
          <w:b/>
          <w:bCs/>
          <w:sz w:val="24"/>
          <w:szCs w:val="24"/>
        </w:rPr>
      </w:pPr>
      <w:r w:rsidRPr="005D0BC5">
        <w:rPr>
          <w:b/>
          <w:bCs/>
          <w:sz w:val="24"/>
          <w:szCs w:val="24"/>
        </w:rPr>
        <w:lastRenderedPageBreak/>
        <w:t>ANEXO VIII</w:t>
      </w:r>
    </w:p>
    <w:p w14:paraId="3C3FC77D" w14:textId="77777777" w:rsidR="003F6413" w:rsidRPr="005D0BC5" w:rsidRDefault="003F6413" w:rsidP="00584E41">
      <w:pPr>
        <w:tabs>
          <w:tab w:val="left" w:pos="360"/>
        </w:tabs>
        <w:jc w:val="center"/>
        <w:rPr>
          <w:b/>
          <w:bCs/>
          <w:sz w:val="24"/>
          <w:szCs w:val="24"/>
        </w:rPr>
      </w:pPr>
      <w:r w:rsidRPr="005D0BC5">
        <w:rPr>
          <w:b/>
          <w:bCs/>
          <w:sz w:val="24"/>
          <w:szCs w:val="24"/>
        </w:rPr>
        <w:t>Atestado de Visita Técnica</w:t>
      </w:r>
    </w:p>
    <w:p w14:paraId="75D4D5AE" w14:textId="77777777" w:rsidR="003F6413" w:rsidRPr="005D0BC5" w:rsidRDefault="003F6413" w:rsidP="00584E41">
      <w:pPr>
        <w:tabs>
          <w:tab w:val="left" w:pos="360"/>
        </w:tabs>
        <w:jc w:val="center"/>
        <w:rPr>
          <w:sz w:val="24"/>
          <w:szCs w:val="24"/>
        </w:rPr>
      </w:pPr>
    </w:p>
    <w:p w14:paraId="01167B29" w14:textId="77777777" w:rsidR="003F6413" w:rsidRPr="005D0BC5" w:rsidRDefault="003F6413" w:rsidP="00584E41">
      <w:pPr>
        <w:jc w:val="center"/>
        <w:rPr>
          <w:color w:val="000000"/>
          <w:sz w:val="24"/>
          <w:szCs w:val="24"/>
        </w:rPr>
      </w:pPr>
    </w:p>
    <w:p w14:paraId="567F8C9D" w14:textId="77777777" w:rsidR="003F6413" w:rsidRPr="005D0BC5" w:rsidRDefault="003F6413" w:rsidP="00584E41">
      <w:pPr>
        <w:jc w:val="center"/>
        <w:rPr>
          <w:color w:val="000000"/>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9089"/>
      </w:tblGrid>
      <w:tr w:rsidR="001E5053" w:rsidRPr="005D0BC5" w14:paraId="6908F946" w14:textId="77777777" w:rsidTr="00D27BED">
        <w:trPr>
          <w:cantSplit/>
        </w:trPr>
        <w:tc>
          <w:tcPr>
            <w:tcW w:w="9089" w:type="dxa"/>
            <w:tcMar>
              <w:top w:w="0" w:type="dxa"/>
              <w:left w:w="2" w:type="dxa"/>
              <w:bottom w:w="0" w:type="dxa"/>
              <w:right w:w="2" w:type="dxa"/>
            </w:tcMar>
            <w:vAlign w:val="center"/>
          </w:tcPr>
          <w:p w14:paraId="7642502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959395B" w14:textId="77777777" w:rsidTr="00D27BED">
        <w:trPr>
          <w:cantSplit/>
        </w:trPr>
        <w:tc>
          <w:tcPr>
            <w:tcW w:w="9089" w:type="dxa"/>
            <w:tcMar>
              <w:top w:w="0" w:type="dxa"/>
              <w:left w:w="2" w:type="dxa"/>
              <w:bottom w:w="0" w:type="dxa"/>
              <w:right w:w="2" w:type="dxa"/>
            </w:tcMar>
            <w:vAlign w:val="center"/>
          </w:tcPr>
          <w:p w14:paraId="184FD2DD" w14:textId="28E4CF21" w:rsidR="001E5053" w:rsidRPr="005D0BC5" w:rsidRDefault="001E5053" w:rsidP="008E139D">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8E139D">
              <w:rPr>
                <w:rFonts w:ascii="Times New Roman" w:hAnsi="Times New Roman" w:cs="Times New Roman"/>
                <w:noProof/>
                <w:color w:val="000000"/>
                <w:sz w:val="24"/>
                <w:szCs w:val="24"/>
              </w:rPr>
              <w:t>TERRA RICA</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626CB2CA" w14:textId="77777777" w:rsidTr="00D27BED">
        <w:trPr>
          <w:cantSplit/>
        </w:trPr>
        <w:tc>
          <w:tcPr>
            <w:tcW w:w="9089" w:type="dxa"/>
            <w:tcMar>
              <w:top w:w="0" w:type="dxa"/>
              <w:left w:w="2" w:type="dxa"/>
              <w:bottom w:w="0" w:type="dxa"/>
              <w:right w:w="2" w:type="dxa"/>
            </w:tcMar>
            <w:vAlign w:val="center"/>
          </w:tcPr>
          <w:p w14:paraId="7EFA466D"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bl>
    <w:p w14:paraId="7F13DE7F" w14:textId="77777777" w:rsidR="003F6413" w:rsidRPr="005D0BC5" w:rsidRDefault="003F6413" w:rsidP="00584E41">
      <w:pPr>
        <w:ind w:left="20"/>
        <w:jc w:val="both"/>
        <w:rPr>
          <w:color w:val="000000"/>
          <w:sz w:val="24"/>
          <w:szCs w:val="24"/>
        </w:rPr>
      </w:pPr>
    </w:p>
    <w:p w14:paraId="384BBCA7" w14:textId="77777777" w:rsidR="003F6413" w:rsidRPr="005D0BC5" w:rsidRDefault="003F6413" w:rsidP="00584E41">
      <w:pPr>
        <w:ind w:left="20"/>
        <w:jc w:val="both"/>
        <w:rPr>
          <w:color w:val="000000"/>
          <w:sz w:val="24"/>
          <w:szCs w:val="24"/>
        </w:rPr>
      </w:pPr>
    </w:p>
    <w:p w14:paraId="4C9118BA" w14:textId="77777777" w:rsidR="003F6413" w:rsidRPr="005D0BC5" w:rsidRDefault="003F6413" w:rsidP="00584E41">
      <w:pPr>
        <w:ind w:left="20"/>
        <w:jc w:val="both"/>
        <w:rPr>
          <w:color w:val="000000"/>
          <w:sz w:val="24"/>
          <w:szCs w:val="24"/>
        </w:rPr>
      </w:pPr>
    </w:p>
    <w:p w14:paraId="756E6B0A" w14:textId="77777777" w:rsidR="003F6413" w:rsidRPr="005D0BC5" w:rsidRDefault="003F6413" w:rsidP="00584E41">
      <w:pPr>
        <w:ind w:left="20" w:firstLine="540"/>
        <w:jc w:val="both"/>
        <w:rPr>
          <w:color w:val="000000"/>
          <w:sz w:val="24"/>
          <w:szCs w:val="24"/>
        </w:rPr>
      </w:pPr>
      <w:r w:rsidRPr="005D0BC5">
        <w:rPr>
          <w:color w:val="000000"/>
          <w:sz w:val="24"/>
          <w:szCs w:val="24"/>
        </w:rPr>
        <w:t xml:space="preserve">Declaramos que o Responsável Técnico </w:t>
      </w:r>
      <w:r w:rsidRPr="005D0BC5">
        <w:rPr>
          <w:b/>
          <w:i/>
          <w:color w:val="000000"/>
          <w:sz w:val="24"/>
          <w:szCs w:val="24"/>
          <w:u w:val="single"/>
        </w:rPr>
        <w:t>(inserir o nome completo)</w:t>
      </w:r>
      <w:r w:rsidRPr="005D0BC5">
        <w:rPr>
          <w:color w:val="000000"/>
          <w:sz w:val="24"/>
          <w:szCs w:val="24"/>
        </w:rPr>
        <w:t xml:space="preserve">, CREA/CAU nº </w:t>
      </w:r>
      <w:r w:rsidRPr="005D0BC5">
        <w:rPr>
          <w:b/>
          <w:i/>
          <w:color w:val="000000"/>
          <w:sz w:val="24"/>
          <w:szCs w:val="24"/>
          <w:u w:val="single"/>
        </w:rPr>
        <w:t>(inserir o número) da</w:t>
      </w:r>
      <w:r w:rsidRPr="005D0BC5">
        <w:rPr>
          <w:color w:val="000000"/>
          <w:sz w:val="24"/>
          <w:szCs w:val="24"/>
        </w:rPr>
        <w:t xml:space="preserve"> proponente </w:t>
      </w:r>
      <w:r w:rsidRPr="005D0BC5">
        <w:rPr>
          <w:b/>
          <w:i/>
          <w:color w:val="000000"/>
          <w:sz w:val="24"/>
          <w:szCs w:val="24"/>
          <w:u w:val="single"/>
        </w:rPr>
        <w:t>(inserir o nome da proponente)</w:t>
      </w:r>
      <w:r w:rsidRPr="005D0BC5">
        <w:rPr>
          <w:color w:val="000000"/>
          <w:sz w:val="24"/>
          <w:szCs w:val="24"/>
        </w:rPr>
        <w:t>, devidamente credenciado, visitou o local da execução da obra, objeto da Concorrência em epígrafe.</w:t>
      </w:r>
    </w:p>
    <w:p w14:paraId="280D45D0" w14:textId="77777777" w:rsidR="003F6413" w:rsidRPr="005D0BC5" w:rsidRDefault="003F6413" w:rsidP="00584E41">
      <w:pPr>
        <w:ind w:left="20"/>
        <w:jc w:val="both"/>
        <w:rPr>
          <w:color w:val="000000"/>
          <w:sz w:val="24"/>
          <w:szCs w:val="24"/>
        </w:rPr>
      </w:pPr>
    </w:p>
    <w:p w14:paraId="203BF4B0" w14:textId="77777777" w:rsidR="003F6413" w:rsidRPr="005D0BC5" w:rsidRDefault="003F6413" w:rsidP="00584E41">
      <w:pPr>
        <w:ind w:left="20"/>
        <w:jc w:val="both"/>
        <w:rPr>
          <w:color w:val="000000"/>
          <w:sz w:val="24"/>
          <w:szCs w:val="24"/>
        </w:rPr>
      </w:pPr>
    </w:p>
    <w:p w14:paraId="3726B94A" w14:textId="77777777" w:rsidR="003F6413" w:rsidRPr="005D0BC5" w:rsidRDefault="003F6413" w:rsidP="00584E41">
      <w:pPr>
        <w:ind w:left="20"/>
        <w:jc w:val="both"/>
        <w:rPr>
          <w:color w:val="000000"/>
          <w:sz w:val="24"/>
          <w:szCs w:val="24"/>
        </w:rPr>
      </w:pPr>
    </w:p>
    <w:p w14:paraId="639F0BF2" w14:textId="77777777" w:rsidR="003F6413" w:rsidRPr="005D0BC5" w:rsidRDefault="003F6413" w:rsidP="00584E41">
      <w:pPr>
        <w:ind w:left="20" w:firstLine="520"/>
        <w:jc w:val="both"/>
        <w:rPr>
          <w:color w:val="000000"/>
          <w:sz w:val="24"/>
          <w:szCs w:val="24"/>
        </w:rPr>
      </w:pPr>
      <w:r w:rsidRPr="005D0BC5">
        <w:rPr>
          <w:color w:val="000000"/>
          <w:sz w:val="24"/>
          <w:szCs w:val="24"/>
        </w:rPr>
        <w:t>Local, __ de ___ de 20__.</w:t>
      </w:r>
    </w:p>
    <w:p w14:paraId="679A285D" w14:textId="77777777" w:rsidR="003F6413" w:rsidRPr="005D0BC5" w:rsidRDefault="003F6413" w:rsidP="00584E41">
      <w:pPr>
        <w:ind w:left="20"/>
        <w:jc w:val="both"/>
        <w:rPr>
          <w:color w:val="000000"/>
          <w:sz w:val="24"/>
          <w:szCs w:val="24"/>
        </w:rPr>
      </w:pPr>
    </w:p>
    <w:p w14:paraId="200B75BE" w14:textId="77777777" w:rsidR="003F6413" w:rsidRPr="005D0BC5" w:rsidRDefault="003F6413" w:rsidP="00584E41">
      <w:pPr>
        <w:jc w:val="both"/>
        <w:rPr>
          <w:color w:val="000000"/>
          <w:sz w:val="24"/>
          <w:szCs w:val="24"/>
        </w:rPr>
      </w:pPr>
    </w:p>
    <w:p w14:paraId="72B0BA76" w14:textId="77777777" w:rsidR="003F6413" w:rsidRPr="005D0BC5" w:rsidRDefault="003F6413" w:rsidP="00584E41">
      <w:pPr>
        <w:jc w:val="both"/>
        <w:rPr>
          <w:color w:val="000000"/>
          <w:sz w:val="24"/>
          <w:szCs w:val="24"/>
        </w:rPr>
      </w:pPr>
    </w:p>
    <w:p w14:paraId="00EE22CD" w14:textId="77777777" w:rsidR="003F6413" w:rsidRPr="005D0BC5" w:rsidRDefault="003F6413" w:rsidP="00584E41">
      <w:pPr>
        <w:jc w:val="both"/>
        <w:rPr>
          <w:color w:val="000000"/>
          <w:sz w:val="24"/>
          <w:szCs w:val="24"/>
        </w:rPr>
      </w:pPr>
    </w:p>
    <w:p w14:paraId="4AB9D588" w14:textId="77777777" w:rsidR="003F6413" w:rsidRPr="005D0BC5" w:rsidRDefault="003F6413" w:rsidP="00584E41">
      <w:pPr>
        <w:jc w:val="center"/>
        <w:rPr>
          <w:color w:val="000000"/>
          <w:sz w:val="24"/>
          <w:szCs w:val="24"/>
        </w:rPr>
      </w:pPr>
      <w:r w:rsidRPr="005D0BC5">
        <w:rPr>
          <w:color w:val="000000"/>
          <w:sz w:val="24"/>
          <w:szCs w:val="24"/>
        </w:rPr>
        <w:t>_____________________________________________</w:t>
      </w:r>
    </w:p>
    <w:p w14:paraId="5641B20D"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RG n° e assinatura do</w:t>
      </w:r>
      <w:r w:rsidRPr="005D0BC5">
        <w:rPr>
          <w:color w:val="000000"/>
          <w:sz w:val="24"/>
          <w:szCs w:val="24"/>
        </w:rPr>
        <w:t xml:space="preserve"> </w:t>
      </w:r>
      <w:r w:rsidRPr="005D0BC5">
        <w:rPr>
          <w:i/>
          <w:color w:val="000000"/>
          <w:sz w:val="24"/>
          <w:szCs w:val="24"/>
        </w:rPr>
        <w:t>responsável pelo</w:t>
      </w:r>
      <w:r w:rsidRPr="005D0BC5">
        <w:rPr>
          <w:color w:val="000000"/>
          <w:sz w:val="24"/>
          <w:szCs w:val="24"/>
        </w:rPr>
        <w:t xml:space="preserve"> </w:t>
      </w:r>
      <w:r w:rsidR="00A226BC" w:rsidRPr="005D0BC5">
        <w:rPr>
          <w:i/>
          <w:color w:val="000000"/>
          <w:sz w:val="24"/>
          <w:szCs w:val="24"/>
        </w:rPr>
        <w:t>Município</w:t>
      </w:r>
      <w:r w:rsidRPr="005D0BC5">
        <w:rPr>
          <w:color w:val="000000"/>
          <w:sz w:val="24"/>
          <w:szCs w:val="24"/>
        </w:rPr>
        <w:t>).</w:t>
      </w:r>
    </w:p>
    <w:p w14:paraId="31587464" w14:textId="77777777" w:rsidR="003F6413" w:rsidRPr="005D0BC5" w:rsidRDefault="003F6413" w:rsidP="00584E41">
      <w:pPr>
        <w:jc w:val="both"/>
        <w:rPr>
          <w:color w:val="000000"/>
          <w:sz w:val="24"/>
          <w:szCs w:val="24"/>
        </w:rPr>
      </w:pPr>
    </w:p>
    <w:p w14:paraId="2975E7BD" w14:textId="77777777" w:rsidR="003F6413" w:rsidRPr="005D0BC5" w:rsidRDefault="003F6413" w:rsidP="00584E41">
      <w:pPr>
        <w:jc w:val="both"/>
        <w:rPr>
          <w:color w:val="000000"/>
          <w:sz w:val="24"/>
          <w:szCs w:val="24"/>
        </w:rPr>
      </w:pPr>
    </w:p>
    <w:p w14:paraId="2B47F51C" w14:textId="77777777" w:rsidR="003F6413" w:rsidRPr="005D0BC5" w:rsidRDefault="003F6413" w:rsidP="00584E41">
      <w:pPr>
        <w:jc w:val="both"/>
        <w:rPr>
          <w:color w:val="000000"/>
          <w:sz w:val="24"/>
          <w:szCs w:val="24"/>
        </w:rPr>
      </w:pPr>
    </w:p>
    <w:p w14:paraId="0292F689" w14:textId="77777777" w:rsidR="003F6413" w:rsidRPr="005D0BC5" w:rsidRDefault="003F6413" w:rsidP="00584E41">
      <w:pPr>
        <w:jc w:val="center"/>
        <w:rPr>
          <w:color w:val="000000"/>
          <w:sz w:val="24"/>
          <w:szCs w:val="24"/>
        </w:rPr>
      </w:pPr>
      <w:r w:rsidRPr="005D0BC5">
        <w:rPr>
          <w:color w:val="000000"/>
          <w:sz w:val="24"/>
          <w:szCs w:val="24"/>
        </w:rPr>
        <w:t>_______________________________________</w:t>
      </w:r>
    </w:p>
    <w:p w14:paraId="5B08A48F"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nº CREA/CAU, e assinatura do Responsável Técnico habilitado da proponente</w:t>
      </w:r>
      <w:r w:rsidRPr="005D0BC5">
        <w:rPr>
          <w:color w:val="000000"/>
          <w:sz w:val="24"/>
          <w:szCs w:val="24"/>
        </w:rPr>
        <w:t>)</w:t>
      </w:r>
    </w:p>
    <w:p w14:paraId="759DE408" w14:textId="77777777" w:rsidR="003F6413" w:rsidRPr="005D0BC5" w:rsidRDefault="003F6413" w:rsidP="00584E41">
      <w:pPr>
        <w:tabs>
          <w:tab w:val="left" w:pos="360"/>
        </w:tabs>
        <w:jc w:val="center"/>
        <w:rPr>
          <w:sz w:val="24"/>
          <w:szCs w:val="24"/>
          <w:shd w:val="clear" w:color="auto" w:fill="FFFFFF"/>
        </w:rPr>
      </w:pPr>
    </w:p>
    <w:p w14:paraId="4541EED5" w14:textId="77777777" w:rsidR="003F6413" w:rsidRPr="005D0BC5" w:rsidRDefault="003F6413" w:rsidP="00584E41">
      <w:pPr>
        <w:tabs>
          <w:tab w:val="left" w:pos="360"/>
        </w:tabs>
        <w:jc w:val="center"/>
        <w:rPr>
          <w:sz w:val="24"/>
          <w:szCs w:val="24"/>
          <w:shd w:val="clear" w:color="auto" w:fill="FFFFFF"/>
        </w:rPr>
      </w:pPr>
    </w:p>
    <w:p w14:paraId="0D7438D3" w14:textId="77777777" w:rsidR="003F6413" w:rsidRPr="005D0BC5" w:rsidRDefault="003F6413" w:rsidP="00584E41">
      <w:pPr>
        <w:tabs>
          <w:tab w:val="left" w:pos="360"/>
        </w:tabs>
        <w:jc w:val="center"/>
        <w:rPr>
          <w:sz w:val="24"/>
          <w:szCs w:val="24"/>
        </w:rPr>
      </w:pPr>
    </w:p>
    <w:p w14:paraId="3EB4A928" w14:textId="77777777" w:rsidR="0015790D" w:rsidRPr="005D0BC5" w:rsidRDefault="0015790D" w:rsidP="00584E41">
      <w:pPr>
        <w:tabs>
          <w:tab w:val="left" w:pos="360"/>
        </w:tabs>
        <w:jc w:val="center"/>
        <w:rPr>
          <w:sz w:val="24"/>
          <w:szCs w:val="24"/>
        </w:rPr>
      </w:pPr>
    </w:p>
    <w:p w14:paraId="33CA2758" w14:textId="77777777" w:rsidR="0015790D" w:rsidRPr="005D0BC5" w:rsidRDefault="0015790D" w:rsidP="00584E41">
      <w:pPr>
        <w:tabs>
          <w:tab w:val="left" w:pos="360"/>
        </w:tabs>
        <w:jc w:val="center"/>
        <w:rPr>
          <w:sz w:val="24"/>
          <w:szCs w:val="24"/>
        </w:rPr>
      </w:pPr>
    </w:p>
    <w:p w14:paraId="6D541D34" w14:textId="77777777" w:rsidR="0015790D" w:rsidRPr="005D0BC5" w:rsidRDefault="0015790D" w:rsidP="00584E41">
      <w:pPr>
        <w:tabs>
          <w:tab w:val="left" w:pos="360"/>
        </w:tabs>
        <w:jc w:val="center"/>
        <w:rPr>
          <w:sz w:val="24"/>
          <w:szCs w:val="24"/>
        </w:rPr>
      </w:pPr>
    </w:p>
    <w:p w14:paraId="4EF1439C" w14:textId="77777777" w:rsidR="0015790D" w:rsidRPr="005D0BC5" w:rsidRDefault="0015790D" w:rsidP="00584E41">
      <w:pPr>
        <w:tabs>
          <w:tab w:val="left" w:pos="360"/>
        </w:tabs>
        <w:jc w:val="center"/>
        <w:rPr>
          <w:sz w:val="24"/>
          <w:szCs w:val="24"/>
        </w:rPr>
      </w:pPr>
    </w:p>
    <w:p w14:paraId="18BB8AEC" w14:textId="77777777" w:rsidR="003F6413" w:rsidRPr="005D0BC5" w:rsidRDefault="003F6413" w:rsidP="00584E41">
      <w:pPr>
        <w:tabs>
          <w:tab w:val="left" w:pos="360"/>
        </w:tabs>
        <w:jc w:val="center"/>
        <w:rPr>
          <w:sz w:val="24"/>
          <w:szCs w:val="24"/>
        </w:rPr>
      </w:pPr>
    </w:p>
    <w:p w14:paraId="6DCD2BA4" w14:textId="77777777" w:rsidR="003F6413" w:rsidRPr="005D0BC5" w:rsidRDefault="003F6413" w:rsidP="00584E41">
      <w:pPr>
        <w:tabs>
          <w:tab w:val="left" w:pos="360"/>
        </w:tabs>
        <w:jc w:val="center"/>
        <w:rPr>
          <w:sz w:val="24"/>
          <w:szCs w:val="24"/>
        </w:rPr>
      </w:pPr>
    </w:p>
    <w:p w14:paraId="73101D59" w14:textId="77777777" w:rsidR="003F6413" w:rsidRPr="005D0BC5" w:rsidRDefault="003F6413" w:rsidP="00584E41">
      <w:pPr>
        <w:tabs>
          <w:tab w:val="left" w:pos="360"/>
        </w:tabs>
        <w:jc w:val="center"/>
        <w:rPr>
          <w:sz w:val="24"/>
          <w:szCs w:val="24"/>
        </w:rPr>
      </w:pPr>
    </w:p>
    <w:p w14:paraId="4C42D964" w14:textId="77777777" w:rsidR="003F6413" w:rsidRPr="005D0BC5" w:rsidRDefault="003F6413" w:rsidP="00584E41">
      <w:pPr>
        <w:tabs>
          <w:tab w:val="left" w:pos="360"/>
        </w:tabs>
        <w:jc w:val="center"/>
        <w:rPr>
          <w:sz w:val="24"/>
          <w:szCs w:val="24"/>
        </w:rPr>
      </w:pPr>
    </w:p>
    <w:p w14:paraId="3B9AA71F" w14:textId="77777777" w:rsidR="003F6413" w:rsidRPr="005D0BC5" w:rsidRDefault="003F6413" w:rsidP="00584E41">
      <w:pPr>
        <w:tabs>
          <w:tab w:val="left" w:pos="360"/>
        </w:tabs>
        <w:jc w:val="center"/>
        <w:rPr>
          <w:sz w:val="24"/>
          <w:szCs w:val="24"/>
        </w:rPr>
      </w:pPr>
    </w:p>
    <w:p w14:paraId="370A2947" w14:textId="77777777" w:rsidR="003F6413" w:rsidRPr="005D0BC5" w:rsidRDefault="003F6413" w:rsidP="00584E41">
      <w:pPr>
        <w:tabs>
          <w:tab w:val="left" w:pos="360"/>
        </w:tabs>
        <w:jc w:val="center"/>
        <w:rPr>
          <w:sz w:val="24"/>
          <w:szCs w:val="24"/>
        </w:rPr>
      </w:pPr>
    </w:p>
    <w:p w14:paraId="1BDE5A8B" w14:textId="77777777" w:rsidR="003F6413" w:rsidRPr="005D0BC5" w:rsidRDefault="003F6413" w:rsidP="00584E41">
      <w:pPr>
        <w:tabs>
          <w:tab w:val="left" w:pos="360"/>
        </w:tabs>
        <w:jc w:val="center"/>
        <w:rPr>
          <w:sz w:val="24"/>
          <w:szCs w:val="24"/>
        </w:rPr>
      </w:pPr>
    </w:p>
    <w:p w14:paraId="3C44407E" w14:textId="77777777" w:rsidR="003F6413" w:rsidRPr="005D0BC5" w:rsidRDefault="003F6413" w:rsidP="00584E41">
      <w:pPr>
        <w:tabs>
          <w:tab w:val="left" w:pos="360"/>
        </w:tabs>
        <w:jc w:val="center"/>
        <w:rPr>
          <w:sz w:val="24"/>
          <w:szCs w:val="24"/>
        </w:rPr>
      </w:pPr>
    </w:p>
    <w:p w14:paraId="216AEBE1" w14:textId="77777777" w:rsidR="003F6413" w:rsidRPr="005D0BC5" w:rsidRDefault="003F6413" w:rsidP="00584E41">
      <w:pPr>
        <w:tabs>
          <w:tab w:val="left" w:pos="360"/>
        </w:tabs>
        <w:jc w:val="center"/>
        <w:rPr>
          <w:sz w:val="24"/>
          <w:szCs w:val="24"/>
        </w:rPr>
      </w:pPr>
    </w:p>
    <w:p w14:paraId="1DE7E2DE" w14:textId="77777777" w:rsidR="003F6413" w:rsidRPr="005D0BC5" w:rsidRDefault="003F6413" w:rsidP="00584E41">
      <w:pPr>
        <w:tabs>
          <w:tab w:val="left" w:pos="360"/>
        </w:tabs>
        <w:jc w:val="center"/>
        <w:rPr>
          <w:sz w:val="24"/>
          <w:szCs w:val="24"/>
        </w:rPr>
      </w:pPr>
    </w:p>
    <w:p w14:paraId="63F7271A" w14:textId="77777777" w:rsidR="003F6413" w:rsidRPr="005D0BC5" w:rsidRDefault="003F6413" w:rsidP="00584E41">
      <w:pPr>
        <w:tabs>
          <w:tab w:val="left" w:pos="360"/>
        </w:tabs>
        <w:jc w:val="center"/>
        <w:rPr>
          <w:sz w:val="24"/>
          <w:szCs w:val="24"/>
        </w:rPr>
      </w:pPr>
    </w:p>
    <w:p w14:paraId="1BA40317" w14:textId="77777777" w:rsidR="003F6413" w:rsidRPr="005D0BC5" w:rsidRDefault="00D724E6" w:rsidP="00D724E6">
      <w:pPr>
        <w:tabs>
          <w:tab w:val="left" w:pos="360"/>
        </w:tabs>
        <w:jc w:val="center"/>
        <w:rPr>
          <w:sz w:val="24"/>
          <w:szCs w:val="24"/>
        </w:rPr>
      </w:pPr>
      <w:r>
        <w:rPr>
          <w:sz w:val="24"/>
          <w:szCs w:val="24"/>
        </w:rPr>
        <w:br w:type="page"/>
      </w:r>
    </w:p>
    <w:p w14:paraId="7E173962" w14:textId="77777777" w:rsidR="00A226BC" w:rsidRPr="005D0BC5" w:rsidRDefault="00A226BC" w:rsidP="00584E41">
      <w:pPr>
        <w:tabs>
          <w:tab w:val="left" w:pos="360"/>
        </w:tabs>
        <w:jc w:val="center"/>
        <w:rPr>
          <w:sz w:val="24"/>
          <w:szCs w:val="24"/>
        </w:rPr>
      </w:pPr>
    </w:p>
    <w:p w14:paraId="5C014F00" w14:textId="77777777" w:rsidR="00064647" w:rsidRPr="005D0BC5" w:rsidRDefault="00064647" w:rsidP="00584E41">
      <w:pPr>
        <w:tabs>
          <w:tab w:val="left" w:pos="360"/>
        </w:tabs>
        <w:jc w:val="center"/>
        <w:rPr>
          <w:sz w:val="24"/>
          <w:szCs w:val="24"/>
        </w:rPr>
      </w:pPr>
    </w:p>
    <w:p w14:paraId="39408A24" w14:textId="77777777" w:rsidR="00A76B58" w:rsidRDefault="00A76B58" w:rsidP="00584E41">
      <w:pPr>
        <w:tabs>
          <w:tab w:val="left" w:pos="360"/>
        </w:tabs>
        <w:jc w:val="center"/>
        <w:rPr>
          <w:b/>
          <w:bCs/>
          <w:sz w:val="24"/>
          <w:szCs w:val="24"/>
        </w:rPr>
      </w:pPr>
    </w:p>
    <w:p w14:paraId="7C006A6E" w14:textId="77777777" w:rsidR="003F6413" w:rsidRDefault="003F6413" w:rsidP="00584E41">
      <w:pPr>
        <w:tabs>
          <w:tab w:val="left" w:pos="360"/>
        </w:tabs>
        <w:jc w:val="center"/>
        <w:rPr>
          <w:b/>
          <w:bCs/>
          <w:sz w:val="24"/>
          <w:szCs w:val="24"/>
        </w:rPr>
      </w:pPr>
      <w:r w:rsidRPr="005D0BC5">
        <w:rPr>
          <w:b/>
          <w:bCs/>
          <w:sz w:val="24"/>
          <w:szCs w:val="24"/>
        </w:rPr>
        <w:t xml:space="preserve">ANEXO VIII.1 </w:t>
      </w:r>
    </w:p>
    <w:p w14:paraId="36FFF89F" w14:textId="77777777" w:rsidR="00D65106" w:rsidRPr="005D0BC5" w:rsidRDefault="00D65106" w:rsidP="00584E41">
      <w:pPr>
        <w:tabs>
          <w:tab w:val="left" w:pos="360"/>
        </w:tabs>
        <w:jc w:val="center"/>
        <w:rPr>
          <w:b/>
          <w:bCs/>
          <w:sz w:val="24"/>
          <w:szCs w:val="24"/>
        </w:rPr>
      </w:pPr>
    </w:p>
    <w:p w14:paraId="14F1AC94" w14:textId="77777777" w:rsidR="003F6413" w:rsidRPr="005D0BC5" w:rsidRDefault="003F6413" w:rsidP="00584E41">
      <w:pPr>
        <w:tabs>
          <w:tab w:val="left" w:pos="360"/>
        </w:tabs>
        <w:jc w:val="center"/>
        <w:rPr>
          <w:sz w:val="24"/>
          <w:szCs w:val="24"/>
        </w:rPr>
      </w:pPr>
      <w:r w:rsidRPr="005D0BC5">
        <w:rPr>
          <w:sz w:val="24"/>
          <w:szCs w:val="24"/>
        </w:rPr>
        <w:t>Declaração Formal de Dispensa de Visita Técnica</w:t>
      </w:r>
    </w:p>
    <w:p w14:paraId="167661D1" w14:textId="77777777"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1E5053" w:rsidRPr="005D0BC5" w14:paraId="69A3C3E2" w14:textId="77777777" w:rsidTr="00D27BED">
        <w:trPr>
          <w:cantSplit/>
        </w:trPr>
        <w:tc>
          <w:tcPr>
            <w:tcW w:w="9089" w:type="dxa"/>
            <w:gridSpan w:val="3"/>
            <w:tcMar>
              <w:top w:w="0" w:type="dxa"/>
              <w:left w:w="2" w:type="dxa"/>
              <w:bottom w:w="0" w:type="dxa"/>
              <w:right w:w="2" w:type="dxa"/>
            </w:tcMar>
            <w:vAlign w:val="center"/>
          </w:tcPr>
          <w:p w14:paraId="56933D4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18DB1D3" w14:textId="77777777" w:rsidTr="00D27BED">
        <w:trPr>
          <w:cantSplit/>
        </w:trPr>
        <w:tc>
          <w:tcPr>
            <w:tcW w:w="9089" w:type="dxa"/>
            <w:gridSpan w:val="3"/>
            <w:tcMar>
              <w:top w:w="0" w:type="dxa"/>
              <w:left w:w="2" w:type="dxa"/>
              <w:bottom w:w="0" w:type="dxa"/>
              <w:right w:w="2" w:type="dxa"/>
            </w:tcMar>
            <w:vAlign w:val="center"/>
          </w:tcPr>
          <w:p w14:paraId="4A9E9A2E" w14:textId="411979EC" w:rsidR="001E5053" w:rsidRPr="005D0BC5" w:rsidRDefault="001E5053" w:rsidP="008E139D">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8E139D">
              <w:rPr>
                <w:rFonts w:ascii="Times New Roman" w:hAnsi="Times New Roman" w:cs="Times New Roman"/>
                <w:noProof/>
                <w:color w:val="000000"/>
                <w:sz w:val="24"/>
                <w:szCs w:val="24"/>
              </w:rPr>
              <w:t>TERRA RICA</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364C4CB9" w14:textId="77777777" w:rsidTr="00D27BED">
        <w:trPr>
          <w:cantSplit/>
        </w:trPr>
        <w:tc>
          <w:tcPr>
            <w:tcW w:w="9089" w:type="dxa"/>
            <w:gridSpan w:val="3"/>
            <w:tcMar>
              <w:top w:w="0" w:type="dxa"/>
              <w:left w:w="2" w:type="dxa"/>
              <w:bottom w:w="0" w:type="dxa"/>
              <w:right w:w="2" w:type="dxa"/>
            </w:tcMar>
            <w:vAlign w:val="center"/>
          </w:tcPr>
          <w:p w14:paraId="73EBC0B1"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27DE39D4" w14:textId="77777777" w:rsidTr="00D27BED">
        <w:trPr>
          <w:cantSplit/>
        </w:trPr>
        <w:tc>
          <w:tcPr>
            <w:tcW w:w="9089" w:type="dxa"/>
            <w:gridSpan w:val="3"/>
            <w:tcMar>
              <w:top w:w="0" w:type="dxa"/>
              <w:left w:w="2" w:type="dxa"/>
              <w:bottom w:w="0" w:type="dxa"/>
              <w:right w:w="2" w:type="dxa"/>
            </w:tcMar>
            <w:vAlign w:val="center"/>
          </w:tcPr>
          <w:p w14:paraId="282829F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A56390B" w14:textId="77777777" w:rsidTr="00D27BED">
        <w:trPr>
          <w:cantSplit/>
        </w:trPr>
        <w:tc>
          <w:tcPr>
            <w:tcW w:w="9089" w:type="dxa"/>
            <w:gridSpan w:val="3"/>
            <w:tcMar>
              <w:top w:w="0" w:type="dxa"/>
              <w:left w:w="2" w:type="dxa"/>
              <w:bottom w:w="0" w:type="dxa"/>
              <w:right w:w="2" w:type="dxa"/>
            </w:tcMar>
            <w:vAlign w:val="center"/>
          </w:tcPr>
          <w:p w14:paraId="135D38BC"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81A8D8D" w14:textId="77777777" w:rsidTr="00D27BED">
        <w:trPr>
          <w:cantSplit/>
        </w:trPr>
        <w:tc>
          <w:tcPr>
            <w:tcW w:w="9089" w:type="dxa"/>
            <w:gridSpan w:val="3"/>
            <w:tcMar>
              <w:top w:w="0" w:type="dxa"/>
              <w:left w:w="2" w:type="dxa"/>
              <w:bottom w:w="0" w:type="dxa"/>
              <w:right w:w="2" w:type="dxa"/>
            </w:tcMar>
            <w:vAlign w:val="center"/>
          </w:tcPr>
          <w:p w14:paraId="58D7566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 CNPJ/MF _____________________, com sede na cidade de _</w:t>
            </w:r>
            <w:r w:rsidR="00D65106">
              <w:rPr>
                <w:rFonts w:ascii="Times New Roman" w:eastAsia="Times New Roman" w:hAnsi="Times New Roman" w:cs="Times New Roman"/>
                <w:sz w:val="24"/>
                <w:szCs w:val="24"/>
                <w:shd w:val="clear" w:color="auto" w:fill="FFFFFF"/>
              </w:rPr>
              <w:t>________</w:t>
            </w:r>
            <w:r w:rsidRPr="005D0BC5">
              <w:rPr>
                <w:rFonts w:ascii="Times New Roman" w:eastAsia="Times New Roman" w:hAnsi="Times New Roman" w:cs="Times New Roman"/>
                <w:sz w:val="24"/>
                <w:szCs w:val="24"/>
                <w:shd w:val="clear" w:color="auto" w:fill="FFFFFF"/>
              </w:rPr>
              <w:t>_________, estado do ____</w:t>
            </w:r>
            <w:r w:rsidR="00D65106">
              <w:rPr>
                <w:rFonts w:ascii="Times New Roman" w:eastAsia="Times New Roman" w:hAnsi="Times New Roman" w:cs="Times New Roman"/>
                <w:sz w:val="24"/>
                <w:szCs w:val="24"/>
                <w:shd w:val="clear" w:color="auto" w:fill="FFFFFF"/>
              </w:rPr>
              <w:t>____</w:t>
            </w:r>
            <w:r w:rsidRPr="005D0BC5">
              <w:rPr>
                <w:rFonts w:ascii="Times New Roman" w:eastAsia="Times New Roman" w:hAnsi="Times New Roman" w:cs="Times New Roman"/>
                <w:sz w:val="24"/>
                <w:szCs w:val="24"/>
                <w:shd w:val="clear" w:color="auto" w:fill="FFFFFF"/>
              </w:rPr>
              <w:t>____, sito à Rua ________________________, n.º ____, CEP ________–____, Telefone (___) ____________, E-mail _______________________, declara o abaixo:</w:t>
            </w:r>
          </w:p>
        </w:tc>
      </w:tr>
      <w:tr w:rsidR="003F6413" w:rsidRPr="005D0BC5" w14:paraId="7BDD3882" w14:textId="77777777" w:rsidTr="00D27BED">
        <w:trPr>
          <w:cantSplit/>
        </w:trPr>
        <w:tc>
          <w:tcPr>
            <w:tcW w:w="9089" w:type="dxa"/>
            <w:gridSpan w:val="3"/>
            <w:tcMar>
              <w:top w:w="0" w:type="dxa"/>
              <w:left w:w="2" w:type="dxa"/>
              <w:bottom w:w="0" w:type="dxa"/>
              <w:right w:w="2" w:type="dxa"/>
            </w:tcMar>
            <w:vAlign w:val="center"/>
          </w:tcPr>
          <w:p w14:paraId="0DB535C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BA99952" w14:textId="77777777" w:rsidTr="00D27BED">
        <w:trPr>
          <w:cantSplit/>
          <w:trHeight w:val="245"/>
        </w:trPr>
        <w:tc>
          <w:tcPr>
            <w:tcW w:w="417" w:type="dxa"/>
            <w:tcMar>
              <w:top w:w="0" w:type="dxa"/>
              <w:left w:w="2" w:type="dxa"/>
              <w:bottom w:w="0" w:type="dxa"/>
              <w:right w:w="2" w:type="dxa"/>
            </w:tcMar>
          </w:tcPr>
          <w:p w14:paraId="70CDC0E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206EF49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3E933C27" w14:textId="77777777" w:rsidTr="00D27BED">
        <w:trPr>
          <w:cantSplit/>
          <w:trHeight w:val="245"/>
        </w:trPr>
        <w:tc>
          <w:tcPr>
            <w:tcW w:w="417" w:type="dxa"/>
            <w:tcMar>
              <w:top w:w="0" w:type="dxa"/>
              <w:left w:w="2" w:type="dxa"/>
              <w:bottom w:w="0" w:type="dxa"/>
              <w:right w:w="2" w:type="dxa"/>
            </w:tcMar>
          </w:tcPr>
          <w:p w14:paraId="146BCA8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0645CB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5057E254" w14:textId="77777777" w:rsidTr="00D27BED">
        <w:trPr>
          <w:cantSplit/>
        </w:trPr>
        <w:tc>
          <w:tcPr>
            <w:tcW w:w="9089" w:type="dxa"/>
            <w:gridSpan w:val="3"/>
            <w:tcMar>
              <w:top w:w="0" w:type="dxa"/>
              <w:left w:w="2" w:type="dxa"/>
              <w:bottom w:w="0" w:type="dxa"/>
              <w:right w:w="2" w:type="dxa"/>
            </w:tcMar>
          </w:tcPr>
          <w:p w14:paraId="31777F35"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3F6413" w:rsidRPr="005D0BC5" w14:paraId="505F44E2" w14:textId="77777777" w:rsidTr="00D27BED">
        <w:trPr>
          <w:cantSplit/>
        </w:trPr>
        <w:tc>
          <w:tcPr>
            <w:tcW w:w="9089" w:type="dxa"/>
            <w:gridSpan w:val="3"/>
            <w:tcMar>
              <w:top w:w="0" w:type="dxa"/>
              <w:left w:w="2" w:type="dxa"/>
              <w:bottom w:w="0" w:type="dxa"/>
              <w:right w:w="2" w:type="dxa"/>
            </w:tcMar>
          </w:tcPr>
          <w:p w14:paraId="569294B2"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735F910" w14:textId="77777777" w:rsidTr="00D27BED">
        <w:trPr>
          <w:cantSplit/>
        </w:trPr>
        <w:tc>
          <w:tcPr>
            <w:tcW w:w="9089" w:type="dxa"/>
            <w:gridSpan w:val="3"/>
            <w:tcMar>
              <w:top w:w="0" w:type="dxa"/>
              <w:left w:w="2" w:type="dxa"/>
              <w:bottom w:w="0" w:type="dxa"/>
              <w:right w:w="2" w:type="dxa"/>
            </w:tcMar>
          </w:tcPr>
          <w:p w14:paraId="71E2723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745435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2F1E65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CA0B015"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Responsável Técnico do Licitante pela visita</w:t>
            </w:r>
          </w:p>
          <w:p w14:paraId="4B8FE43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6A3373A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52E91E7E" w14:textId="77777777" w:rsidR="003F6413" w:rsidRPr="005D0BC5" w:rsidRDefault="003F6413" w:rsidP="00064647">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443AA87"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51D9322" w14:textId="77777777" w:rsidR="003F6413" w:rsidRPr="005D0BC5" w:rsidRDefault="003F6413" w:rsidP="00584E41">
      <w:pPr>
        <w:tabs>
          <w:tab w:val="left" w:pos="360"/>
        </w:tabs>
        <w:jc w:val="center"/>
        <w:rPr>
          <w:sz w:val="24"/>
          <w:szCs w:val="24"/>
        </w:rPr>
      </w:pPr>
    </w:p>
    <w:p w14:paraId="6AA253CB" w14:textId="77777777" w:rsidR="003F6413" w:rsidRPr="005D0BC5" w:rsidRDefault="003F6413" w:rsidP="00584E41">
      <w:pPr>
        <w:tabs>
          <w:tab w:val="left" w:pos="360"/>
        </w:tabs>
        <w:jc w:val="center"/>
        <w:rPr>
          <w:sz w:val="24"/>
          <w:szCs w:val="24"/>
        </w:rPr>
      </w:pPr>
    </w:p>
    <w:p w14:paraId="707587C8" w14:textId="77777777" w:rsidR="003F6413" w:rsidRPr="005D0BC5" w:rsidRDefault="003F6413" w:rsidP="00584E41">
      <w:pPr>
        <w:tabs>
          <w:tab w:val="left" w:pos="360"/>
        </w:tabs>
        <w:jc w:val="center"/>
        <w:rPr>
          <w:sz w:val="24"/>
          <w:szCs w:val="24"/>
        </w:rPr>
      </w:pPr>
    </w:p>
    <w:p w14:paraId="67E6F937" w14:textId="77777777" w:rsidR="003F6413" w:rsidRPr="005D0BC5" w:rsidRDefault="003F6413" w:rsidP="00584E41">
      <w:pPr>
        <w:tabs>
          <w:tab w:val="left" w:pos="360"/>
        </w:tabs>
        <w:jc w:val="center"/>
        <w:rPr>
          <w:sz w:val="24"/>
          <w:szCs w:val="24"/>
        </w:rPr>
      </w:pPr>
    </w:p>
    <w:p w14:paraId="22F3B309" w14:textId="77777777" w:rsidR="003F6413" w:rsidRPr="005D0BC5" w:rsidRDefault="003F6413" w:rsidP="00584E41">
      <w:pPr>
        <w:tabs>
          <w:tab w:val="left" w:pos="360"/>
        </w:tabs>
        <w:jc w:val="center"/>
        <w:rPr>
          <w:sz w:val="24"/>
          <w:szCs w:val="24"/>
        </w:rPr>
      </w:pPr>
    </w:p>
    <w:p w14:paraId="7A282400" w14:textId="77777777" w:rsidR="003F6413" w:rsidRPr="005D0BC5" w:rsidRDefault="003F6413" w:rsidP="00584E41">
      <w:pPr>
        <w:tabs>
          <w:tab w:val="left" w:pos="360"/>
        </w:tabs>
        <w:jc w:val="center"/>
        <w:rPr>
          <w:sz w:val="24"/>
          <w:szCs w:val="24"/>
        </w:rPr>
      </w:pPr>
    </w:p>
    <w:p w14:paraId="70FA1BFE" w14:textId="77777777" w:rsidR="003F6413" w:rsidRPr="005D0BC5" w:rsidRDefault="003F6413" w:rsidP="00584E41">
      <w:pPr>
        <w:tabs>
          <w:tab w:val="left" w:pos="360"/>
        </w:tabs>
        <w:jc w:val="center"/>
        <w:rPr>
          <w:sz w:val="24"/>
          <w:szCs w:val="24"/>
        </w:rPr>
      </w:pPr>
    </w:p>
    <w:p w14:paraId="4610D330" w14:textId="77777777" w:rsidR="003F6413" w:rsidRPr="005D0BC5" w:rsidRDefault="003F6413" w:rsidP="00584E41">
      <w:pPr>
        <w:tabs>
          <w:tab w:val="left" w:pos="360"/>
        </w:tabs>
        <w:jc w:val="center"/>
        <w:rPr>
          <w:sz w:val="24"/>
          <w:szCs w:val="24"/>
        </w:rPr>
      </w:pPr>
    </w:p>
    <w:p w14:paraId="0E82B248" w14:textId="77777777" w:rsidR="003F6413" w:rsidRPr="005D0BC5" w:rsidRDefault="003F6413" w:rsidP="00584E41">
      <w:pPr>
        <w:tabs>
          <w:tab w:val="left" w:pos="360"/>
        </w:tabs>
        <w:jc w:val="center"/>
        <w:rPr>
          <w:sz w:val="24"/>
          <w:szCs w:val="24"/>
        </w:rPr>
      </w:pPr>
    </w:p>
    <w:p w14:paraId="46FE1F77" w14:textId="77777777" w:rsidR="003F6413" w:rsidRPr="005D0BC5" w:rsidRDefault="003F6413" w:rsidP="00584E41">
      <w:pPr>
        <w:tabs>
          <w:tab w:val="left" w:pos="360"/>
        </w:tabs>
        <w:jc w:val="center"/>
        <w:rPr>
          <w:sz w:val="24"/>
          <w:szCs w:val="24"/>
        </w:rPr>
      </w:pPr>
    </w:p>
    <w:p w14:paraId="1E09F19F" w14:textId="77777777" w:rsidR="003F6413" w:rsidRPr="005D0BC5" w:rsidRDefault="003F6413" w:rsidP="00584E41">
      <w:pPr>
        <w:tabs>
          <w:tab w:val="left" w:pos="360"/>
        </w:tabs>
        <w:jc w:val="center"/>
        <w:rPr>
          <w:sz w:val="24"/>
          <w:szCs w:val="24"/>
        </w:rPr>
      </w:pPr>
    </w:p>
    <w:p w14:paraId="7E872EFC" w14:textId="77777777" w:rsidR="003F6413" w:rsidRPr="005D0BC5" w:rsidRDefault="003F6413" w:rsidP="00584E41">
      <w:pPr>
        <w:tabs>
          <w:tab w:val="left" w:pos="360"/>
        </w:tabs>
        <w:jc w:val="center"/>
        <w:rPr>
          <w:sz w:val="24"/>
          <w:szCs w:val="24"/>
        </w:rPr>
      </w:pPr>
    </w:p>
    <w:p w14:paraId="23226BAA" w14:textId="77777777" w:rsidR="003F6413" w:rsidRPr="005D0BC5" w:rsidRDefault="003F6413" w:rsidP="00584E41">
      <w:pPr>
        <w:tabs>
          <w:tab w:val="left" w:pos="360"/>
        </w:tabs>
        <w:jc w:val="center"/>
        <w:rPr>
          <w:sz w:val="24"/>
          <w:szCs w:val="24"/>
        </w:rPr>
      </w:pPr>
    </w:p>
    <w:p w14:paraId="7A8924CF" w14:textId="77777777" w:rsidR="003F6413" w:rsidRPr="005D0BC5" w:rsidRDefault="003F6413" w:rsidP="00584E41">
      <w:pPr>
        <w:tabs>
          <w:tab w:val="left" w:pos="360"/>
        </w:tabs>
        <w:jc w:val="center"/>
        <w:rPr>
          <w:sz w:val="24"/>
          <w:szCs w:val="24"/>
        </w:rPr>
      </w:pPr>
    </w:p>
    <w:p w14:paraId="7A56010C" w14:textId="77777777" w:rsidR="003F6413" w:rsidRPr="005D0BC5" w:rsidRDefault="003F6413" w:rsidP="00584E41">
      <w:pPr>
        <w:tabs>
          <w:tab w:val="left" w:pos="360"/>
        </w:tabs>
        <w:jc w:val="center"/>
        <w:rPr>
          <w:sz w:val="24"/>
          <w:szCs w:val="24"/>
        </w:rPr>
      </w:pPr>
    </w:p>
    <w:p w14:paraId="50732045" w14:textId="77777777" w:rsidR="003F6413" w:rsidRPr="005D0BC5" w:rsidRDefault="003F6413" w:rsidP="00584E41">
      <w:pPr>
        <w:tabs>
          <w:tab w:val="left" w:pos="360"/>
        </w:tabs>
        <w:jc w:val="center"/>
        <w:rPr>
          <w:sz w:val="24"/>
          <w:szCs w:val="24"/>
        </w:rPr>
      </w:pPr>
    </w:p>
    <w:p w14:paraId="6BA9DB18" w14:textId="77777777" w:rsidR="003F6413" w:rsidRPr="005D0BC5" w:rsidRDefault="003F6413" w:rsidP="00584E41">
      <w:pPr>
        <w:tabs>
          <w:tab w:val="left" w:pos="360"/>
        </w:tabs>
        <w:jc w:val="center"/>
        <w:rPr>
          <w:sz w:val="24"/>
          <w:szCs w:val="24"/>
        </w:rPr>
      </w:pPr>
    </w:p>
    <w:p w14:paraId="15EA3775" w14:textId="77777777" w:rsidR="006636B3" w:rsidRDefault="006636B3">
      <w:pPr>
        <w:suppressAutoHyphens w:val="0"/>
        <w:rPr>
          <w:b/>
          <w:bCs/>
          <w:sz w:val="24"/>
          <w:szCs w:val="24"/>
        </w:rPr>
      </w:pPr>
      <w:r>
        <w:rPr>
          <w:b/>
          <w:bCs/>
          <w:sz w:val="24"/>
          <w:szCs w:val="24"/>
        </w:rPr>
        <w:br w:type="page"/>
      </w:r>
    </w:p>
    <w:p w14:paraId="0546C298" w14:textId="61730DED" w:rsidR="003F6413" w:rsidRDefault="003F6413" w:rsidP="006636B3">
      <w:pPr>
        <w:jc w:val="center"/>
        <w:rPr>
          <w:b/>
          <w:bCs/>
          <w:sz w:val="24"/>
          <w:szCs w:val="24"/>
        </w:rPr>
      </w:pPr>
      <w:r w:rsidRPr="006810E5">
        <w:rPr>
          <w:b/>
          <w:bCs/>
          <w:sz w:val="24"/>
          <w:szCs w:val="24"/>
        </w:rPr>
        <w:lastRenderedPageBreak/>
        <w:t>ANEXO IX</w:t>
      </w:r>
    </w:p>
    <w:p w14:paraId="06A3F6F2" w14:textId="77777777" w:rsidR="00D65106" w:rsidRPr="006810E5" w:rsidRDefault="00D65106" w:rsidP="00584E41">
      <w:pPr>
        <w:jc w:val="center"/>
        <w:rPr>
          <w:b/>
          <w:bCs/>
          <w:sz w:val="24"/>
          <w:szCs w:val="24"/>
        </w:rPr>
      </w:pPr>
    </w:p>
    <w:p w14:paraId="5B455E74" w14:textId="77777777" w:rsidR="003F6413" w:rsidRPr="006810E5" w:rsidRDefault="003F6413" w:rsidP="00584E41">
      <w:pPr>
        <w:jc w:val="center"/>
        <w:rPr>
          <w:sz w:val="24"/>
          <w:szCs w:val="24"/>
        </w:rPr>
      </w:pPr>
      <w:r w:rsidRPr="006810E5">
        <w:rPr>
          <w:sz w:val="24"/>
          <w:szCs w:val="24"/>
        </w:rPr>
        <w:t>Modelo de Declaração de Responsabilidade Técnica</w:t>
      </w:r>
    </w:p>
    <w:tbl>
      <w:tblPr>
        <w:tblW w:w="9093" w:type="dxa"/>
        <w:tblInd w:w="-15" w:type="dxa"/>
        <w:tblLayout w:type="fixed"/>
        <w:tblCellMar>
          <w:left w:w="10" w:type="dxa"/>
          <w:right w:w="10" w:type="dxa"/>
        </w:tblCellMar>
        <w:tblLook w:val="04A0" w:firstRow="1" w:lastRow="0" w:firstColumn="1" w:lastColumn="0" w:noHBand="0" w:noVBand="1"/>
      </w:tblPr>
      <w:tblGrid>
        <w:gridCol w:w="275"/>
        <w:gridCol w:w="142"/>
        <w:gridCol w:w="4119"/>
        <w:gridCol w:w="1134"/>
        <w:gridCol w:w="3423"/>
      </w:tblGrid>
      <w:tr w:rsidR="001E5053" w:rsidRPr="005D0BC5" w14:paraId="78337928" w14:textId="77777777" w:rsidTr="00D27BED">
        <w:trPr>
          <w:cantSplit/>
        </w:trPr>
        <w:tc>
          <w:tcPr>
            <w:tcW w:w="9093" w:type="dxa"/>
            <w:gridSpan w:val="5"/>
            <w:tcMar>
              <w:top w:w="0" w:type="dxa"/>
              <w:left w:w="2" w:type="dxa"/>
              <w:bottom w:w="0" w:type="dxa"/>
              <w:right w:w="2" w:type="dxa"/>
            </w:tcMar>
            <w:vAlign w:val="center"/>
          </w:tcPr>
          <w:p w14:paraId="0F457F5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69D00D0F" w14:textId="77777777" w:rsidTr="00D27BED">
        <w:trPr>
          <w:cantSplit/>
        </w:trPr>
        <w:tc>
          <w:tcPr>
            <w:tcW w:w="9093" w:type="dxa"/>
            <w:gridSpan w:val="5"/>
            <w:tcMar>
              <w:top w:w="0" w:type="dxa"/>
              <w:left w:w="2" w:type="dxa"/>
              <w:bottom w:w="0" w:type="dxa"/>
              <w:right w:w="2" w:type="dxa"/>
            </w:tcMar>
            <w:vAlign w:val="center"/>
          </w:tcPr>
          <w:p w14:paraId="69BBEF16" w14:textId="26479B6D" w:rsidR="001E5053" w:rsidRPr="005D0BC5" w:rsidRDefault="001E5053" w:rsidP="008E139D">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8E139D">
              <w:rPr>
                <w:rFonts w:ascii="Times New Roman" w:hAnsi="Times New Roman" w:cs="Times New Roman"/>
                <w:noProof/>
                <w:color w:val="000000"/>
                <w:sz w:val="24"/>
                <w:szCs w:val="24"/>
              </w:rPr>
              <w:t>TERRA RICA</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302DB98" w14:textId="77777777" w:rsidTr="00D27BED">
        <w:trPr>
          <w:cantSplit/>
        </w:trPr>
        <w:tc>
          <w:tcPr>
            <w:tcW w:w="9093" w:type="dxa"/>
            <w:gridSpan w:val="5"/>
            <w:tcMar>
              <w:top w:w="0" w:type="dxa"/>
              <w:left w:w="2" w:type="dxa"/>
              <w:bottom w:w="0" w:type="dxa"/>
              <w:right w:w="2" w:type="dxa"/>
            </w:tcMar>
            <w:vAlign w:val="center"/>
          </w:tcPr>
          <w:p w14:paraId="6D91F221"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0D88B8FB" w14:textId="77777777" w:rsidTr="00D27BED">
        <w:trPr>
          <w:cantSplit/>
        </w:trPr>
        <w:tc>
          <w:tcPr>
            <w:tcW w:w="9093" w:type="dxa"/>
            <w:gridSpan w:val="5"/>
            <w:tcMar>
              <w:top w:w="0" w:type="dxa"/>
              <w:left w:w="2" w:type="dxa"/>
              <w:bottom w:w="0" w:type="dxa"/>
              <w:right w:w="2" w:type="dxa"/>
            </w:tcMar>
            <w:vAlign w:val="center"/>
          </w:tcPr>
          <w:p w14:paraId="6FAF169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2B022D18"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O abaixo-assinado, na qualidade de responsável legal pela empresa _______________________ vem, pela presente, indicar a V.Sas. o(s) profissional(is) Responsável(is) Técnico(s)</w:t>
            </w:r>
            <w:r w:rsidR="0031252A" w:rsidRPr="005D0BC5">
              <w:rPr>
                <w:rFonts w:ascii="Times New Roman" w:eastAsia="Times New Roman" w:hAnsi="Times New Roman" w:cs="Times New Roman"/>
                <w:sz w:val="24"/>
                <w:szCs w:val="24"/>
                <w:shd w:val="clear" w:color="auto" w:fill="FFFFFF"/>
              </w:rPr>
              <w:t xml:space="preserve"> que atuarão na execução do contrato</w:t>
            </w:r>
            <w:r w:rsidRPr="005D0BC5">
              <w:rPr>
                <w:rFonts w:ascii="Times New Roman" w:eastAsia="Times New Roman" w:hAnsi="Times New Roman" w:cs="Times New Roman"/>
                <w:sz w:val="24"/>
                <w:szCs w:val="24"/>
                <w:shd w:val="clear" w:color="auto" w:fill="FFFFFF"/>
              </w:rPr>
              <w:t xml:space="preserve">, de acordo com a Lei Federal n.º 5.194/1966 e com as Resoluções n.º 218/73 e n.º 317/83 do CONFEA – Conselho Federal de Engenharia e Agronomia, com a Lei Federal n.º 12.378/2010 e com o § 9.º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caso venhamos a vencer a referida licitação.</w:t>
            </w:r>
          </w:p>
        </w:tc>
      </w:tr>
      <w:tr w:rsidR="003F6413" w:rsidRPr="005D0BC5" w14:paraId="4AFF5E44" w14:textId="77777777" w:rsidTr="00D27BED">
        <w:trPr>
          <w:cantSplit/>
        </w:trPr>
        <w:tc>
          <w:tcPr>
            <w:tcW w:w="9093" w:type="dxa"/>
            <w:gridSpan w:val="5"/>
            <w:tcMar>
              <w:top w:w="0" w:type="dxa"/>
              <w:left w:w="2" w:type="dxa"/>
              <w:bottom w:w="0" w:type="dxa"/>
              <w:right w:w="2" w:type="dxa"/>
            </w:tcMar>
          </w:tcPr>
          <w:p w14:paraId="512D1EB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C7863EE" w14:textId="77777777" w:rsidTr="00D27BED">
        <w:trPr>
          <w:cantSplit/>
        </w:trPr>
        <w:tc>
          <w:tcPr>
            <w:tcW w:w="9093" w:type="dxa"/>
            <w:gridSpan w:val="5"/>
            <w:tcMar>
              <w:top w:w="0" w:type="dxa"/>
              <w:left w:w="2" w:type="dxa"/>
              <w:bottom w:w="0" w:type="dxa"/>
              <w:right w:w="2" w:type="dxa"/>
            </w:tcMar>
          </w:tcPr>
          <w:p w14:paraId="41D03B1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Profissional(is) Responsável(is) Técnico(s) pelos serviços contratados: (*)</w:t>
            </w:r>
          </w:p>
        </w:tc>
      </w:tr>
      <w:tr w:rsidR="003F6413" w:rsidRPr="005D0BC5" w14:paraId="24503BF3"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19E9B98"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CC3F30F"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 ____________________________</w:t>
            </w:r>
          </w:p>
        </w:tc>
      </w:tr>
      <w:tr w:rsidR="003F6413" w:rsidRPr="005D0BC5" w14:paraId="2C38AB27"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518A747"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D62C02"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62FAB4"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4919218D"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0AB00B"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10444D"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6B75ED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29076C"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50E94F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3A61BA7B" w14:textId="77777777" w:rsidTr="00D27BED">
        <w:trPr>
          <w:cantSplit/>
        </w:trPr>
        <w:tc>
          <w:tcPr>
            <w:tcW w:w="9093" w:type="dxa"/>
            <w:gridSpan w:val="5"/>
            <w:tcMar>
              <w:top w:w="0" w:type="dxa"/>
              <w:left w:w="2" w:type="dxa"/>
              <w:bottom w:w="0" w:type="dxa"/>
              <w:right w:w="2" w:type="dxa"/>
            </w:tcMar>
          </w:tcPr>
          <w:p w14:paraId="2612CD7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CB34028"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3BCF82"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948B5C"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tc>
      </w:tr>
      <w:tr w:rsidR="003F6413" w:rsidRPr="005D0BC5" w14:paraId="66325284"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B12269"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81F4E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D9E1FA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1CCFDB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9478FB"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F205A8"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3234D38C"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121240"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530D5F"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53EDF66A" w14:textId="77777777" w:rsidTr="00D27BED">
        <w:trPr>
          <w:cantSplit/>
        </w:trPr>
        <w:tc>
          <w:tcPr>
            <w:tcW w:w="9093" w:type="dxa"/>
            <w:gridSpan w:val="5"/>
            <w:tcMar>
              <w:top w:w="0" w:type="dxa"/>
              <w:left w:w="2" w:type="dxa"/>
              <w:bottom w:w="0" w:type="dxa"/>
              <w:right w:w="2" w:type="dxa"/>
            </w:tcMar>
          </w:tcPr>
          <w:p w14:paraId="2FA47A2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010A629" w14:textId="77777777" w:rsidTr="00D27BED">
        <w:trPr>
          <w:cantSplit/>
        </w:trPr>
        <w:tc>
          <w:tcPr>
            <w:tcW w:w="275" w:type="dxa"/>
            <w:tcMar>
              <w:top w:w="0" w:type="dxa"/>
              <w:left w:w="2" w:type="dxa"/>
              <w:bottom w:w="0" w:type="dxa"/>
              <w:right w:w="2" w:type="dxa"/>
            </w:tcMar>
          </w:tcPr>
          <w:p w14:paraId="6B1323B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8" w:type="dxa"/>
            <w:gridSpan w:val="4"/>
            <w:tcMar>
              <w:top w:w="0" w:type="dxa"/>
              <w:left w:w="2" w:type="dxa"/>
              <w:bottom w:w="0" w:type="dxa"/>
              <w:right w:w="2" w:type="dxa"/>
            </w:tcMar>
          </w:tcPr>
          <w:p w14:paraId="584DE9D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3F6413" w:rsidRPr="005D0BC5" w14:paraId="34F63360" w14:textId="77777777" w:rsidTr="00D27BED">
        <w:trPr>
          <w:cantSplit/>
        </w:trPr>
        <w:tc>
          <w:tcPr>
            <w:tcW w:w="9093" w:type="dxa"/>
            <w:gridSpan w:val="5"/>
            <w:tcMar>
              <w:top w:w="0" w:type="dxa"/>
              <w:left w:w="2" w:type="dxa"/>
              <w:bottom w:w="0" w:type="dxa"/>
              <w:right w:w="2" w:type="dxa"/>
            </w:tcMar>
          </w:tcPr>
          <w:p w14:paraId="59C3508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218959D" w14:textId="77777777" w:rsidTr="00D27BED">
        <w:trPr>
          <w:cantSplit/>
        </w:trPr>
        <w:tc>
          <w:tcPr>
            <w:tcW w:w="9093" w:type="dxa"/>
            <w:gridSpan w:val="5"/>
            <w:tcMar>
              <w:top w:w="0" w:type="dxa"/>
              <w:left w:w="2" w:type="dxa"/>
              <w:bottom w:w="0" w:type="dxa"/>
              <w:right w:w="2" w:type="dxa"/>
            </w:tcMar>
            <w:vAlign w:val="center"/>
          </w:tcPr>
          <w:p w14:paraId="641DB0E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rsidR="003F6413" w:rsidRPr="005D0BC5" w14:paraId="33AB6348" w14:textId="77777777" w:rsidTr="00D27BED">
        <w:trPr>
          <w:cantSplit/>
        </w:trPr>
        <w:tc>
          <w:tcPr>
            <w:tcW w:w="9093" w:type="dxa"/>
            <w:gridSpan w:val="5"/>
            <w:tcMar>
              <w:top w:w="0" w:type="dxa"/>
              <w:left w:w="2" w:type="dxa"/>
              <w:bottom w:w="0" w:type="dxa"/>
              <w:right w:w="2" w:type="dxa"/>
            </w:tcMar>
          </w:tcPr>
          <w:p w14:paraId="6430800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9C2EFE7" w14:textId="77777777" w:rsidTr="00D27BED">
        <w:trPr>
          <w:cantSplit/>
        </w:trPr>
        <w:tc>
          <w:tcPr>
            <w:tcW w:w="9093" w:type="dxa"/>
            <w:gridSpan w:val="5"/>
            <w:tcMar>
              <w:top w:w="0" w:type="dxa"/>
              <w:left w:w="2" w:type="dxa"/>
              <w:bottom w:w="0" w:type="dxa"/>
              <w:right w:w="2" w:type="dxa"/>
            </w:tcMar>
          </w:tcPr>
          <w:p w14:paraId="510C8E7B"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26EF355" w14:textId="77777777" w:rsidTr="00D27BED">
        <w:trPr>
          <w:cantSplit/>
        </w:trPr>
        <w:tc>
          <w:tcPr>
            <w:tcW w:w="9093" w:type="dxa"/>
            <w:gridSpan w:val="5"/>
            <w:tcMar>
              <w:top w:w="0" w:type="dxa"/>
              <w:left w:w="2" w:type="dxa"/>
              <w:bottom w:w="0" w:type="dxa"/>
              <w:right w:w="2" w:type="dxa"/>
            </w:tcMar>
          </w:tcPr>
          <w:p w14:paraId="767A6E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1E828B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7E455A4" w14:textId="77777777" w:rsidTr="00D27BED">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79F194"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2356B3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4660175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6F6D55ED" w14:textId="77777777" w:rsidR="003F6413" w:rsidRPr="005D0BC5" w:rsidRDefault="003F6413" w:rsidP="00584E41">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0864AB3"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Responsável(is) Técnico(s) (quando couber):</w:t>
            </w:r>
          </w:p>
          <w:p w14:paraId="4AEC9A8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71F2182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6F95261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78C54FB1" w14:textId="77777777" w:rsidTr="00D27BED">
        <w:trPr>
          <w:cantSplit/>
        </w:trPr>
        <w:tc>
          <w:tcPr>
            <w:tcW w:w="9093" w:type="dxa"/>
            <w:gridSpan w:val="5"/>
            <w:tcMar>
              <w:top w:w="0" w:type="dxa"/>
              <w:left w:w="2" w:type="dxa"/>
              <w:bottom w:w="0" w:type="dxa"/>
              <w:right w:w="2" w:type="dxa"/>
            </w:tcMar>
          </w:tcPr>
          <w:p w14:paraId="1DB6617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A2FF0A6"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448F2E1D"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3E8EF45"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3F6413" w:rsidRPr="005D0BC5" w14:paraId="64C60B05"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7C2FEE30"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5D1982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1CA1A146" w14:textId="77777777" w:rsidR="00D724E6" w:rsidRDefault="00D724E6" w:rsidP="00584E41">
      <w:pPr>
        <w:tabs>
          <w:tab w:val="left" w:pos="360"/>
        </w:tabs>
        <w:jc w:val="center"/>
        <w:rPr>
          <w:sz w:val="24"/>
          <w:szCs w:val="24"/>
        </w:rPr>
      </w:pPr>
    </w:p>
    <w:p w14:paraId="7FB4C7D4" w14:textId="77777777" w:rsidR="003F6413" w:rsidRPr="005D0BC5" w:rsidRDefault="00D724E6" w:rsidP="00584E41">
      <w:pPr>
        <w:tabs>
          <w:tab w:val="left" w:pos="360"/>
        </w:tabs>
        <w:jc w:val="center"/>
        <w:rPr>
          <w:sz w:val="24"/>
          <w:szCs w:val="24"/>
        </w:rPr>
      </w:pPr>
      <w:r>
        <w:rPr>
          <w:sz w:val="24"/>
          <w:szCs w:val="24"/>
        </w:rPr>
        <w:br w:type="page"/>
      </w:r>
    </w:p>
    <w:p w14:paraId="55630235" w14:textId="77777777" w:rsidR="003F6413" w:rsidRPr="005D0BC5" w:rsidRDefault="003F6413" w:rsidP="00584E41">
      <w:pPr>
        <w:tabs>
          <w:tab w:val="left" w:pos="360"/>
        </w:tabs>
        <w:jc w:val="center"/>
        <w:rPr>
          <w:sz w:val="24"/>
          <w:szCs w:val="24"/>
        </w:rPr>
      </w:pPr>
    </w:p>
    <w:p w14:paraId="52587E33" w14:textId="77777777" w:rsidR="003F6413" w:rsidRPr="005D0BC5" w:rsidRDefault="003F6413" w:rsidP="00584E41">
      <w:pPr>
        <w:tabs>
          <w:tab w:val="left" w:pos="360"/>
        </w:tabs>
        <w:jc w:val="center"/>
        <w:rPr>
          <w:sz w:val="24"/>
          <w:szCs w:val="24"/>
        </w:rPr>
      </w:pPr>
    </w:p>
    <w:p w14:paraId="27EE474A" w14:textId="77777777" w:rsidR="003F6413" w:rsidRPr="005D0BC5" w:rsidRDefault="003F6413" w:rsidP="00584E41">
      <w:pPr>
        <w:tabs>
          <w:tab w:val="left" w:pos="360"/>
        </w:tabs>
        <w:jc w:val="center"/>
        <w:rPr>
          <w:sz w:val="24"/>
          <w:szCs w:val="24"/>
        </w:rPr>
      </w:pPr>
    </w:p>
    <w:tbl>
      <w:tblPr>
        <w:tblW w:w="9146" w:type="dxa"/>
        <w:tblInd w:w="-15" w:type="dxa"/>
        <w:tblLayout w:type="fixed"/>
        <w:tblCellMar>
          <w:left w:w="10" w:type="dxa"/>
          <w:right w:w="10" w:type="dxa"/>
        </w:tblCellMar>
        <w:tblLook w:val="04A0" w:firstRow="1" w:lastRow="0" w:firstColumn="1" w:lastColumn="0" w:noHBand="0" w:noVBand="1"/>
      </w:tblPr>
      <w:tblGrid>
        <w:gridCol w:w="537"/>
        <w:gridCol w:w="695"/>
        <w:gridCol w:w="142"/>
        <w:gridCol w:w="702"/>
        <w:gridCol w:w="1678"/>
        <w:gridCol w:w="736"/>
        <w:gridCol w:w="1131"/>
        <w:gridCol w:w="1900"/>
        <w:gridCol w:w="1524"/>
        <w:gridCol w:w="101"/>
      </w:tblGrid>
      <w:tr w:rsidR="003F6413" w:rsidRPr="005D0BC5" w14:paraId="2C9E7961" w14:textId="77777777" w:rsidTr="003F6413">
        <w:trPr>
          <w:cantSplit/>
        </w:trPr>
        <w:tc>
          <w:tcPr>
            <w:tcW w:w="9045" w:type="dxa"/>
            <w:gridSpan w:val="9"/>
            <w:tcMar>
              <w:top w:w="0" w:type="dxa"/>
              <w:left w:w="2" w:type="dxa"/>
              <w:bottom w:w="0" w:type="dxa"/>
              <w:right w:w="2" w:type="dxa"/>
            </w:tcMar>
          </w:tcPr>
          <w:p w14:paraId="7B31B6C6" w14:textId="77777777" w:rsidR="00064647" w:rsidRPr="005D0BC5" w:rsidRDefault="00064647" w:rsidP="00F26566">
            <w:pPr>
              <w:pStyle w:val="BodyText21"/>
              <w:widowControl w:val="0"/>
              <w:spacing w:after="0" w:line="240" w:lineRule="auto"/>
              <w:rPr>
                <w:rFonts w:ascii="Times New Roman" w:hAnsi="Times New Roman" w:cs="Times New Roman"/>
                <w:b/>
                <w:bCs/>
                <w:sz w:val="24"/>
                <w:szCs w:val="24"/>
              </w:rPr>
            </w:pPr>
          </w:p>
          <w:p w14:paraId="3D3DC26A" w14:textId="77777777" w:rsidR="003F6413" w:rsidRPr="005D0BC5" w:rsidRDefault="003F6413" w:rsidP="00584E41">
            <w:pPr>
              <w:pStyle w:val="BodyText21"/>
              <w:widowControl w:val="0"/>
              <w:spacing w:after="0" w:line="240" w:lineRule="auto"/>
              <w:jc w:val="center"/>
              <w:rPr>
                <w:rFonts w:ascii="Times New Roman" w:hAnsi="Times New Roman" w:cs="Times New Roman"/>
                <w:b/>
                <w:bCs/>
                <w:sz w:val="24"/>
                <w:szCs w:val="24"/>
              </w:rPr>
            </w:pPr>
            <w:r w:rsidRPr="005D0BC5">
              <w:rPr>
                <w:rFonts w:ascii="Times New Roman" w:hAnsi="Times New Roman" w:cs="Times New Roman"/>
                <w:b/>
                <w:bCs/>
                <w:sz w:val="24"/>
                <w:szCs w:val="24"/>
              </w:rPr>
              <w:t xml:space="preserve">ANEXO X </w:t>
            </w:r>
          </w:p>
          <w:p w14:paraId="05583959" w14:textId="77777777" w:rsidR="003F6413" w:rsidRPr="005D0BC5" w:rsidRDefault="003F6413"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rPr>
              <w:t xml:space="preserve">Modelo de Declaração </w:t>
            </w:r>
            <w:r w:rsidR="00943124" w:rsidRPr="005D0BC5">
              <w:rPr>
                <w:rFonts w:ascii="Times New Roman" w:hAnsi="Times New Roman" w:cs="Times New Roman"/>
                <w:b/>
                <w:bCs/>
                <w:sz w:val="24"/>
                <w:szCs w:val="24"/>
              </w:rPr>
              <w:t>d</w:t>
            </w:r>
            <w:r w:rsidRPr="005D0BC5">
              <w:rPr>
                <w:rFonts w:ascii="Times New Roman" w:hAnsi="Times New Roman" w:cs="Times New Roman"/>
                <w:b/>
                <w:bCs/>
                <w:sz w:val="24"/>
                <w:szCs w:val="24"/>
              </w:rPr>
              <w:t>e Capacidade Operacional Financeira</w:t>
            </w:r>
          </w:p>
        </w:tc>
        <w:tc>
          <w:tcPr>
            <w:tcW w:w="101" w:type="dxa"/>
            <w:tcMar>
              <w:top w:w="0" w:type="dxa"/>
              <w:left w:w="0" w:type="dxa"/>
              <w:bottom w:w="0" w:type="dxa"/>
              <w:right w:w="0" w:type="dxa"/>
            </w:tcMar>
          </w:tcPr>
          <w:p w14:paraId="249CC0D5"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16815A7" w14:textId="77777777" w:rsidTr="003F6413">
        <w:trPr>
          <w:cantSplit/>
        </w:trPr>
        <w:tc>
          <w:tcPr>
            <w:tcW w:w="9045" w:type="dxa"/>
            <w:gridSpan w:val="9"/>
            <w:tcMar>
              <w:top w:w="0" w:type="dxa"/>
              <w:left w:w="2" w:type="dxa"/>
              <w:bottom w:w="0" w:type="dxa"/>
              <w:right w:w="2" w:type="dxa"/>
            </w:tcMar>
          </w:tcPr>
          <w:p w14:paraId="56A35B7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3F8231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1E5053" w:rsidRPr="005D0BC5" w14:paraId="32D7D22F" w14:textId="77777777" w:rsidTr="003F6413">
        <w:trPr>
          <w:cantSplit/>
        </w:trPr>
        <w:tc>
          <w:tcPr>
            <w:tcW w:w="9045" w:type="dxa"/>
            <w:gridSpan w:val="9"/>
            <w:tcMar>
              <w:top w:w="0" w:type="dxa"/>
              <w:left w:w="2" w:type="dxa"/>
              <w:bottom w:w="0" w:type="dxa"/>
              <w:right w:w="2" w:type="dxa"/>
            </w:tcMar>
            <w:vAlign w:val="center"/>
          </w:tcPr>
          <w:p w14:paraId="4113AD1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c>
          <w:tcPr>
            <w:tcW w:w="101" w:type="dxa"/>
            <w:tcMar>
              <w:top w:w="0" w:type="dxa"/>
              <w:left w:w="0" w:type="dxa"/>
              <w:bottom w:w="0" w:type="dxa"/>
              <w:right w:w="0" w:type="dxa"/>
            </w:tcMar>
          </w:tcPr>
          <w:p w14:paraId="2AE51EB5"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16FF4547" w14:textId="77777777" w:rsidTr="003F6413">
        <w:trPr>
          <w:cantSplit/>
        </w:trPr>
        <w:tc>
          <w:tcPr>
            <w:tcW w:w="9045" w:type="dxa"/>
            <w:gridSpan w:val="9"/>
            <w:tcMar>
              <w:top w:w="0" w:type="dxa"/>
              <w:left w:w="2" w:type="dxa"/>
              <w:bottom w:w="0" w:type="dxa"/>
              <w:right w:w="2" w:type="dxa"/>
            </w:tcMar>
            <w:vAlign w:val="center"/>
          </w:tcPr>
          <w:p w14:paraId="1CA7130B" w14:textId="6018899C" w:rsidR="001E5053" w:rsidRPr="005D0BC5" w:rsidRDefault="001E5053" w:rsidP="008E139D">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8E139D">
              <w:rPr>
                <w:rFonts w:ascii="Times New Roman" w:hAnsi="Times New Roman" w:cs="Times New Roman"/>
                <w:noProof/>
                <w:color w:val="000000"/>
                <w:sz w:val="24"/>
                <w:szCs w:val="24"/>
              </w:rPr>
              <w:t>TERRA RICA</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c>
          <w:tcPr>
            <w:tcW w:w="101" w:type="dxa"/>
            <w:tcMar>
              <w:top w:w="0" w:type="dxa"/>
              <w:left w:w="0" w:type="dxa"/>
              <w:bottom w:w="0" w:type="dxa"/>
              <w:right w:w="0" w:type="dxa"/>
            </w:tcMar>
          </w:tcPr>
          <w:p w14:paraId="509248CA"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43090271" w14:textId="77777777" w:rsidTr="003F6413">
        <w:trPr>
          <w:cantSplit/>
        </w:trPr>
        <w:tc>
          <w:tcPr>
            <w:tcW w:w="9045" w:type="dxa"/>
            <w:gridSpan w:val="9"/>
            <w:tcMar>
              <w:top w:w="0" w:type="dxa"/>
              <w:left w:w="2" w:type="dxa"/>
              <w:bottom w:w="0" w:type="dxa"/>
              <w:right w:w="2" w:type="dxa"/>
            </w:tcMar>
            <w:vAlign w:val="center"/>
          </w:tcPr>
          <w:p w14:paraId="5A116ABD"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c>
          <w:tcPr>
            <w:tcW w:w="101" w:type="dxa"/>
            <w:tcMar>
              <w:top w:w="0" w:type="dxa"/>
              <w:left w:w="0" w:type="dxa"/>
              <w:bottom w:w="0" w:type="dxa"/>
              <w:right w:w="0" w:type="dxa"/>
            </w:tcMar>
          </w:tcPr>
          <w:p w14:paraId="6938CC78"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3F6413" w:rsidRPr="005D0BC5" w14:paraId="21C40C15" w14:textId="77777777" w:rsidTr="003F6413">
        <w:trPr>
          <w:cantSplit/>
        </w:trPr>
        <w:tc>
          <w:tcPr>
            <w:tcW w:w="9045" w:type="dxa"/>
            <w:gridSpan w:val="9"/>
            <w:tcMar>
              <w:top w:w="0" w:type="dxa"/>
              <w:left w:w="2" w:type="dxa"/>
              <w:bottom w:w="0" w:type="dxa"/>
              <w:right w:w="2" w:type="dxa"/>
            </w:tcMar>
            <w:vAlign w:val="center"/>
          </w:tcPr>
          <w:p w14:paraId="4BAF83A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2759F535" w14:textId="77777777" w:rsidR="00A226BC" w:rsidRPr="005D0BC5" w:rsidRDefault="00A226BC"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120C8C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993920F" w14:textId="77777777" w:rsidTr="003F6413">
        <w:trPr>
          <w:cantSplit/>
        </w:trPr>
        <w:tc>
          <w:tcPr>
            <w:tcW w:w="9045" w:type="dxa"/>
            <w:gridSpan w:val="9"/>
            <w:tcMar>
              <w:top w:w="0" w:type="dxa"/>
              <w:left w:w="2" w:type="dxa"/>
              <w:bottom w:w="0" w:type="dxa"/>
              <w:right w:w="2" w:type="dxa"/>
            </w:tcMar>
            <w:vAlign w:val="center"/>
          </w:tcPr>
          <w:p w14:paraId="79105086" w14:textId="648CAE22"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DECLARAMOS, nos termos do </w:t>
            </w:r>
            <w:r w:rsidR="00E3738C" w:rsidRPr="00E3738C">
              <w:rPr>
                <w:rFonts w:ascii="Times New Roman" w:eastAsia="Times New Roman" w:hAnsi="Times New Roman" w:cs="Times New Roman"/>
                <w:sz w:val="24"/>
                <w:szCs w:val="24"/>
                <w:shd w:val="clear" w:color="auto" w:fill="FFFFFF"/>
              </w:rPr>
              <w:t xml:space="preserve">§ 3º do art. 69 </w:t>
            </w:r>
            <w:r w:rsidRPr="005D0BC5">
              <w:rPr>
                <w:rFonts w:ascii="Times New Roman" w:eastAsia="Times New Roman" w:hAnsi="Times New Roman" w:cs="Times New Roman"/>
                <w:sz w:val="24"/>
                <w:szCs w:val="24"/>
                <w:shd w:val="clear" w:color="auto" w:fill="FFFFFF"/>
              </w:rPr>
              <w:t xml:space="preserve">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e sob as penas da lei, que a pessoa jurídica __________</w:t>
            </w:r>
            <w:r w:rsidR="00D65106">
              <w:rPr>
                <w:rFonts w:ascii="Times New Roman" w:eastAsia="Times New Roman" w:hAnsi="Times New Roman" w:cs="Times New Roman"/>
                <w:sz w:val="24"/>
                <w:szCs w:val="24"/>
                <w:shd w:val="clear" w:color="auto" w:fill="FFFFFF"/>
              </w:rPr>
              <w:t>__________</w:t>
            </w:r>
            <w:r w:rsidRPr="005D0BC5">
              <w:rPr>
                <w:rFonts w:ascii="Times New Roman" w:eastAsia="Times New Roman" w:hAnsi="Times New Roman" w:cs="Times New Roman"/>
                <w:sz w:val="24"/>
                <w:szCs w:val="24"/>
                <w:shd w:val="clear" w:color="auto" w:fill="FFFFFF"/>
              </w:rPr>
              <w:t>_____________, estabelecida à ___________________________________________________, por mim legalmente representada, possui os compromissos assumidos abaixo que importam diminuição da capacidade operativa ou absorção de disponibilidade financeira, calculada est</w:t>
            </w:r>
            <w:r w:rsidR="0031252A" w:rsidRPr="005D0BC5">
              <w:rPr>
                <w:rFonts w:ascii="Times New Roman" w:eastAsia="Times New Roman" w:hAnsi="Times New Roman" w:cs="Times New Roman"/>
                <w:sz w:val="24"/>
                <w:szCs w:val="24"/>
                <w:shd w:val="clear" w:color="auto" w:fill="FFFFFF"/>
              </w:rPr>
              <w:t>a</w:t>
            </w:r>
            <w:r w:rsidRPr="005D0BC5">
              <w:rPr>
                <w:rFonts w:ascii="Times New Roman" w:eastAsia="Times New Roman" w:hAnsi="Times New Roman" w:cs="Times New Roman"/>
                <w:sz w:val="24"/>
                <w:szCs w:val="24"/>
                <w:shd w:val="clear" w:color="auto" w:fill="FFFFFF"/>
              </w:rPr>
              <w:t xml:space="preserve"> em função do patrimônio líquido atualizado e sua capacidade de rotação.</w:t>
            </w:r>
          </w:p>
        </w:tc>
        <w:tc>
          <w:tcPr>
            <w:tcW w:w="101" w:type="dxa"/>
            <w:tcMar>
              <w:top w:w="0" w:type="dxa"/>
              <w:left w:w="0" w:type="dxa"/>
              <w:bottom w:w="0" w:type="dxa"/>
              <w:right w:w="0" w:type="dxa"/>
            </w:tcMar>
          </w:tcPr>
          <w:p w14:paraId="01EE2F2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15D130E" w14:textId="77777777" w:rsidTr="003F6413">
        <w:trPr>
          <w:cantSplit/>
        </w:trPr>
        <w:tc>
          <w:tcPr>
            <w:tcW w:w="9045" w:type="dxa"/>
            <w:gridSpan w:val="9"/>
            <w:tcMar>
              <w:top w:w="0" w:type="dxa"/>
              <w:left w:w="2" w:type="dxa"/>
              <w:bottom w:w="0" w:type="dxa"/>
              <w:right w:w="2" w:type="dxa"/>
            </w:tcMar>
            <w:vAlign w:val="center"/>
          </w:tcPr>
          <w:p w14:paraId="1D5707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EC186C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120C2C4" w14:textId="77777777" w:rsidTr="003F6413">
        <w:trPr>
          <w:cantSplit/>
        </w:trPr>
        <w:tc>
          <w:tcPr>
            <w:tcW w:w="9045" w:type="dxa"/>
            <w:gridSpan w:val="9"/>
            <w:tcMar>
              <w:top w:w="0" w:type="dxa"/>
              <w:left w:w="2" w:type="dxa"/>
              <w:bottom w:w="0" w:type="dxa"/>
              <w:right w:w="2" w:type="dxa"/>
            </w:tcMar>
            <w:vAlign w:val="center"/>
          </w:tcPr>
          <w:p w14:paraId="7AB0DCD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DEMONSTRAÇÕES:</w:t>
            </w:r>
          </w:p>
        </w:tc>
        <w:tc>
          <w:tcPr>
            <w:tcW w:w="101" w:type="dxa"/>
            <w:tcMar>
              <w:top w:w="0" w:type="dxa"/>
              <w:left w:w="0" w:type="dxa"/>
              <w:bottom w:w="0" w:type="dxa"/>
              <w:right w:w="0" w:type="dxa"/>
            </w:tcMar>
          </w:tcPr>
          <w:p w14:paraId="6E1545B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85CACDD" w14:textId="77777777" w:rsidTr="003F6413">
        <w:trPr>
          <w:cantSplit/>
        </w:trPr>
        <w:tc>
          <w:tcPr>
            <w:tcW w:w="9045" w:type="dxa"/>
            <w:gridSpan w:val="9"/>
            <w:tcMar>
              <w:top w:w="0" w:type="dxa"/>
              <w:left w:w="2" w:type="dxa"/>
              <w:bottom w:w="0" w:type="dxa"/>
              <w:right w:w="2" w:type="dxa"/>
            </w:tcMar>
            <w:vAlign w:val="center"/>
          </w:tcPr>
          <w:p w14:paraId="20DCBD1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F4EAD5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F2ACFA7" w14:textId="77777777" w:rsidTr="003F6413">
        <w:trPr>
          <w:cantSplit/>
        </w:trPr>
        <w:tc>
          <w:tcPr>
            <w:tcW w:w="9045" w:type="dxa"/>
            <w:gridSpan w:val="9"/>
            <w:tcMar>
              <w:top w:w="0" w:type="dxa"/>
              <w:left w:w="2" w:type="dxa"/>
              <w:bottom w:w="0" w:type="dxa"/>
              <w:right w:w="2" w:type="dxa"/>
            </w:tcMar>
            <w:vAlign w:val="center"/>
          </w:tcPr>
          <w:p w14:paraId="36604DFD" w14:textId="77777777" w:rsidR="003F6413" w:rsidRPr="005D0BC5" w:rsidRDefault="003F6413" w:rsidP="000B21D1">
            <w:pPr>
              <w:pStyle w:val="BodyText21"/>
              <w:widowControl w:val="0"/>
              <w:numPr>
                <w:ilvl w:val="0"/>
                <w:numId w:val="13"/>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14:paraId="279CA320"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45BEF41" w14:textId="77777777" w:rsidTr="003F6413">
        <w:trPr>
          <w:cantSplit/>
        </w:trPr>
        <w:tc>
          <w:tcPr>
            <w:tcW w:w="9045" w:type="dxa"/>
            <w:gridSpan w:val="9"/>
            <w:tcMar>
              <w:top w:w="0" w:type="dxa"/>
              <w:left w:w="2" w:type="dxa"/>
              <w:bottom w:w="0" w:type="dxa"/>
              <w:right w:w="2" w:type="dxa"/>
            </w:tcMar>
            <w:vAlign w:val="center"/>
          </w:tcPr>
          <w:p w14:paraId="686D090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9FFC60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6664735" w14:textId="77777777" w:rsidTr="003F6413">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F650C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84C22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119E58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875A2F"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9BBDB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Já Faturado</w:t>
            </w:r>
          </w:p>
          <w:p w14:paraId="59CA5DB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3790FF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Contratante</w:t>
            </w:r>
          </w:p>
        </w:tc>
      </w:tr>
      <w:tr w:rsidR="003F6413" w:rsidRPr="005D0BC5" w14:paraId="478A67F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CC672E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431E52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931B51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FDAAC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8D18D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7FFB33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4745656"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C46B8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5D848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B276F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8A39C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801B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EC631E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593C1E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20F3B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3372F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CEA813" w14:textId="77777777" w:rsidR="003F6413" w:rsidRPr="005D0BC5" w:rsidRDefault="003F6413" w:rsidP="00584E41">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12D72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44BD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6DF66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F59B393"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1F8D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33D56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F8C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E0C913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2BB89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55F30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1F5330A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F4B12A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E175B1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0DA98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2DF1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95566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1F42D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BF7F5D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7D7A9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D4AE2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28CF1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9DEB3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56786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56AB5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6C013AE"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9FB6D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3524C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CFB5C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7CD5C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C22084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A3CB6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5E5AC6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BFB01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D311F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96554B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6FA4B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0FEE4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35114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7129253"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131DB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67E7D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435442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85208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3CCA8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731A84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1D23F51"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E8459C2"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6745EF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6CDEF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B24F0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8F445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A3EAF2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DD41E6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D3B93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75C5C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30553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42834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72F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94E59B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31F8912A" w14:textId="77777777" w:rsidTr="003F6413">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D9FB90D" w14:textId="77777777" w:rsidR="003F6413" w:rsidRPr="005D0BC5" w:rsidRDefault="003F6413" w:rsidP="00584E41">
            <w:pPr>
              <w:pStyle w:val="Standard"/>
              <w:widowControl w:val="0"/>
              <w:spacing w:after="0" w:line="240" w:lineRule="auto"/>
              <w:ind w:right="142"/>
              <w:jc w:val="right"/>
              <w:rPr>
                <w:rFonts w:ascii="Times New Roman" w:hAnsi="Times New Roman"/>
                <w:sz w:val="24"/>
                <w:szCs w:val="24"/>
                <w:shd w:val="clear" w:color="auto" w:fill="FFFFFF"/>
              </w:rPr>
            </w:pPr>
            <w:r w:rsidRPr="005D0BC5">
              <w:rPr>
                <w:rFonts w:ascii="Times New Roman" w:hAnsi="Times New Roman"/>
                <w:sz w:val="24"/>
                <w:szCs w:val="24"/>
                <w:shd w:val="clear" w:color="auto" w:fill="FFFFFF"/>
              </w:rPr>
              <w:t xml:space="preserve">SOMATÓRIOS (∑) =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8AFAD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C50E9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3CEDCC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02FA168" w14:textId="77777777" w:rsidTr="003F6413">
        <w:trPr>
          <w:cantSplit/>
        </w:trPr>
        <w:tc>
          <w:tcPr>
            <w:tcW w:w="9045" w:type="dxa"/>
            <w:gridSpan w:val="9"/>
            <w:tcMar>
              <w:top w:w="0" w:type="dxa"/>
              <w:left w:w="2" w:type="dxa"/>
              <w:bottom w:w="0" w:type="dxa"/>
              <w:right w:w="2" w:type="dxa"/>
            </w:tcMar>
            <w:vAlign w:val="center"/>
          </w:tcPr>
          <w:p w14:paraId="27E5CE0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61EA1B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3D5B533" w14:textId="77777777" w:rsidTr="003F6413">
        <w:tc>
          <w:tcPr>
            <w:tcW w:w="5621" w:type="dxa"/>
            <w:gridSpan w:val="7"/>
            <w:tcMar>
              <w:top w:w="0" w:type="dxa"/>
              <w:left w:w="2" w:type="dxa"/>
              <w:bottom w:w="0" w:type="dxa"/>
              <w:right w:w="2" w:type="dxa"/>
            </w:tcMar>
            <w:vAlign w:val="center"/>
          </w:tcPr>
          <w:p w14:paraId="4E4FF323"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2F762E"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5CF464EF" w14:textId="77777777" w:rsidTr="003F6413">
        <w:trPr>
          <w:cantSplit/>
        </w:trPr>
        <w:tc>
          <w:tcPr>
            <w:tcW w:w="9045" w:type="dxa"/>
            <w:gridSpan w:val="9"/>
            <w:tcMar>
              <w:top w:w="0" w:type="dxa"/>
              <w:left w:w="2" w:type="dxa"/>
              <w:bottom w:w="0" w:type="dxa"/>
              <w:right w:w="2" w:type="dxa"/>
            </w:tcMar>
            <w:vAlign w:val="center"/>
          </w:tcPr>
          <w:p w14:paraId="689554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3D1A6AF"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06EAC33" w14:textId="77777777" w:rsidTr="003F6413">
        <w:tc>
          <w:tcPr>
            <w:tcW w:w="5621" w:type="dxa"/>
            <w:gridSpan w:val="7"/>
            <w:tcMar>
              <w:top w:w="0" w:type="dxa"/>
              <w:left w:w="2" w:type="dxa"/>
              <w:bottom w:w="0" w:type="dxa"/>
              <w:right w:w="2" w:type="dxa"/>
            </w:tcMar>
            <w:vAlign w:val="center"/>
          </w:tcPr>
          <w:p w14:paraId="26D10B1A"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w:t>
            </w:r>
            <w:r w:rsidRPr="005D0BC5">
              <w:rPr>
                <w:rFonts w:ascii="Times New Roman" w:eastAsia="Times New Roman" w:hAnsi="Times New Roman" w:cs="Times New Roman"/>
                <w:sz w:val="24"/>
                <w:szCs w:val="24"/>
                <w:shd w:val="clear" w:color="auto" w:fill="FFFFFF"/>
              </w:rPr>
              <w:t>já</w:t>
            </w:r>
            <w:r w:rsidRPr="005D0BC5">
              <w:rPr>
                <w:rFonts w:ascii="Times New Roman" w:hAnsi="Times New Roman" w:cs="Times New Roman"/>
                <w:sz w:val="24"/>
                <w:szCs w:val="24"/>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CA3BBF6"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7BBDB298" w14:textId="77777777" w:rsidTr="003F6413">
        <w:trPr>
          <w:cantSplit/>
        </w:trPr>
        <w:tc>
          <w:tcPr>
            <w:tcW w:w="9045" w:type="dxa"/>
            <w:gridSpan w:val="9"/>
            <w:tcMar>
              <w:top w:w="0" w:type="dxa"/>
              <w:left w:w="2" w:type="dxa"/>
              <w:bottom w:w="0" w:type="dxa"/>
              <w:right w:w="2" w:type="dxa"/>
            </w:tcMar>
            <w:vAlign w:val="center"/>
          </w:tcPr>
          <w:p w14:paraId="60D1069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DF644E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3C7244E" w14:textId="77777777" w:rsidTr="003F6413">
        <w:trPr>
          <w:cantSplit/>
        </w:trPr>
        <w:tc>
          <w:tcPr>
            <w:tcW w:w="1232" w:type="dxa"/>
            <w:gridSpan w:val="2"/>
            <w:tcMar>
              <w:top w:w="0" w:type="dxa"/>
              <w:left w:w="2" w:type="dxa"/>
              <w:bottom w:w="0" w:type="dxa"/>
              <w:right w:w="2" w:type="dxa"/>
            </w:tcMar>
            <w:vAlign w:val="center"/>
          </w:tcPr>
          <w:p w14:paraId="3779744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14:paraId="496E4911"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do compromisso – ∑ Valor já </w:t>
            </w:r>
            <w:r w:rsidRPr="005D0BC5">
              <w:rPr>
                <w:rFonts w:ascii="Times New Roman" w:eastAsia="Times New Roman" w:hAnsi="Times New Roman" w:cs="Times New Roman"/>
                <w:sz w:val="24"/>
                <w:szCs w:val="24"/>
                <w:shd w:val="clear" w:color="auto" w:fill="FFFFFF"/>
              </w:rPr>
              <w:t>faturado</w:t>
            </w:r>
            <w:r w:rsidRPr="005D0BC5">
              <w:rPr>
                <w:rFonts w:ascii="Times New Roman" w:hAnsi="Times New Roman" w:cs="Times New Roman"/>
                <w:sz w:val="24"/>
                <w:szCs w:val="24"/>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F5EE63"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4D6DA491" w14:textId="77777777" w:rsidTr="003F6413">
        <w:trPr>
          <w:cantSplit/>
        </w:trPr>
        <w:tc>
          <w:tcPr>
            <w:tcW w:w="9045" w:type="dxa"/>
            <w:gridSpan w:val="9"/>
            <w:tcMar>
              <w:top w:w="0" w:type="dxa"/>
              <w:left w:w="2" w:type="dxa"/>
              <w:bottom w:w="0" w:type="dxa"/>
              <w:right w:w="2" w:type="dxa"/>
            </w:tcMar>
            <w:vAlign w:val="center"/>
          </w:tcPr>
          <w:p w14:paraId="49C8A41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14C0BC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5B76DD8" w14:textId="77777777" w:rsidTr="003F6413">
        <w:trPr>
          <w:cantSplit/>
        </w:trPr>
        <w:tc>
          <w:tcPr>
            <w:tcW w:w="2076" w:type="dxa"/>
            <w:gridSpan w:val="4"/>
            <w:tcMar>
              <w:top w:w="0" w:type="dxa"/>
              <w:left w:w="2" w:type="dxa"/>
              <w:bottom w:w="0" w:type="dxa"/>
              <w:right w:w="2" w:type="dxa"/>
            </w:tcMar>
            <w:vAlign w:val="center"/>
          </w:tcPr>
          <w:p w14:paraId="024F3A80"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14:paraId="34840296" w14:textId="77777777" w:rsidR="003F6413" w:rsidRPr="005D0BC5" w:rsidRDefault="003F6413" w:rsidP="00584E41">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14:paraId="4764164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F83A010" w14:textId="77777777" w:rsidTr="003F6413">
        <w:trPr>
          <w:cantSplit/>
        </w:trPr>
        <w:tc>
          <w:tcPr>
            <w:tcW w:w="2076" w:type="dxa"/>
            <w:gridSpan w:val="4"/>
            <w:tcMar>
              <w:top w:w="0" w:type="dxa"/>
              <w:left w:w="2" w:type="dxa"/>
              <w:bottom w:w="0" w:type="dxa"/>
              <w:right w:w="2" w:type="dxa"/>
            </w:tcMar>
            <w:vAlign w:val="center"/>
          </w:tcPr>
          <w:p w14:paraId="48FDDF52"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4E6D1D30"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14:paraId="4B05907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D4D0A82" w14:textId="77777777" w:rsidTr="003F6413">
        <w:trPr>
          <w:cantSplit/>
        </w:trPr>
        <w:tc>
          <w:tcPr>
            <w:tcW w:w="2076" w:type="dxa"/>
            <w:gridSpan w:val="4"/>
            <w:tcMar>
              <w:top w:w="0" w:type="dxa"/>
              <w:left w:w="2" w:type="dxa"/>
              <w:bottom w:w="0" w:type="dxa"/>
              <w:right w:w="2" w:type="dxa"/>
            </w:tcMar>
            <w:vAlign w:val="center"/>
          </w:tcPr>
          <w:p w14:paraId="67A04B32"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0B719EA6"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14:paraId="20E005D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CD62564" w14:textId="77777777" w:rsidTr="003F6413">
        <w:trPr>
          <w:cantSplit/>
        </w:trPr>
        <w:tc>
          <w:tcPr>
            <w:tcW w:w="9045" w:type="dxa"/>
            <w:gridSpan w:val="9"/>
            <w:tcMar>
              <w:top w:w="0" w:type="dxa"/>
              <w:left w:w="2" w:type="dxa"/>
              <w:bottom w:w="0" w:type="dxa"/>
              <w:right w:w="2" w:type="dxa"/>
            </w:tcMar>
            <w:vAlign w:val="center"/>
          </w:tcPr>
          <w:p w14:paraId="1F98EB4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887CD2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B40236E" w14:textId="77777777" w:rsidTr="003F6413">
        <w:trPr>
          <w:cantSplit/>
        </w:trPr>
        <w:tc>
          <w:tcPr>
            <w:tcW w:w="9045" w:type="dxa"/>
            <w:gridSpan w:val="9"/>
            <w:tcMar>
              <w:top w:w="0" w:type="dxa"/>
              <w:left w:w="2" w:type="dxa"/>
              <w:bottom w:w="0" w:type="dxa"/>
              <w:right w:w="2" w:type="dxa"/>
            </w:tcMar>
            <w:vAlign w:val="center"/>
          </w:tcPr>
          <w:p w14:paraId="5E652719" w14:textId="77777777" w:rsidR="003F6413" w:rsidRPr="005D0BC5" w:rsidRDefault="003F6413" w:rsidP="000B21D1">
            <w:pPr>
              <w:pStyle w:val="BodyText21"/>
              <w:widowControl w:val="0"/>
              <w:numPr>
                <w:ilvl w:val="0"/>
                <w:numId w:val="11"/>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DA DISPONIBILIDADE FINANCEIRA OPERACIONAL:</w:t>
            </w:r>
          </w:p>
        </w:tc>
        <w:tc>
          <w:tcPr>
            <w:tcW w:w="101" w:type="dxa"/>
            <w:tcMar>
              <w:top w:w="0" w:type="dxa"/>
              <w:left w:w="0" w:type="dxa"/>
              <w:bottom w:w="0" w:type="dxa"/>
              <w:right w:w="0" w:type="dxa"/>
            </w:tcMar>
          </w:tcPr>
          <w:p w14:paraId="6999C5A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4F7E03E" w14:textId="77777777" w:rsidTr="003F6413">
        <w:trPr>
          <w:cantSplit/>
        </w:trPr>
        <w:tc>
          <w:tcPr>
            <w:tcW w:w="9045" w:type="dxa"/>
            <w:gridSpan w:val="9"/>
            <w:tcMar>
              <w:top w:w="0" w:type="dxa"/>
              <w:left w:w="2" w:type="dxa"/>
              <w:bottom w:w="0" w:type="dxa"/>
              <w:right w:w="2" w:type="dxa"/>
            </w:tcMar>
            <w:vAlign w:val="center"/>
          </w:tcPr>
          <w:p w14:paraId="769C20A7" w14:textId="77777777" w:rsidR="00D65106" w:rsidRDefault="00D65106" w:rsidP="00584E41">
            <w:pPr>
              <w:ind w:firstLine="560"/>
              <w:jc w:val="both"/>
              <w:rPr>
                <w:sz w:val="24"/>
                <w:szCs w:val="24"/>
              </w:rPr>
            </w:pPr>
          </w:p>
          <w:p w14:paraId="5E9DA3DF" w14:textId="77777777" w:rsidR="00D65106" w:rsidRDefault="00D65106" w:rsidP="00584E41">
            <w:pPr>
              <w:ind w:firstLine="560"/>
              <w:jc w:val="both"/>
              <w:rPr>
                <w:sz w:val="24"/>
                <w:szCs w:val="24"/>
              </w:rPr>
            </w:pPr>
          </w:p>
          <w:p w14:paraId="60A48FEE" w14:textId="77777777" w:rsidR="00943124" w:rsidRPr="005D0BC5" w:rsidRDefault="00943124" w:rsidP="00584E41">
            <w:pPr>
              <w:ind w:firstLine="560"/>
              <w:jc w:val="both"/>
              <w:rPr>
                <w:sz w:val="24"/>
                <w:szCs w:val="24"/>
              </w:rPr>
            </w:pPr>
            <w:r w:rsidRPr="005D0BC5">
              <w:rPr>
                <w:sz w:val="24"/>
                <w:szCs w:val="24"/>
              </w:rPr>
              <w:t>DECLARAMOS que as demonstrações abaixo correspondem a real situação da proponente. Esses índices foram obtidos no balanço do último exercício social.</w:t>
            </w:r>
          </w:p>
          <w:p w14:paraId="24328936" w14:textId="77777777" w:rsidR="00943124" w:rsidRPr="005D0BC5" w:rsidRDefault="00943124" w:rsidP="00584E41">
            <w:pPr>
              <w:ind w:firstLine="560"/>
              <w:jc w:val="both"/>
              <w:rPr>
                <w:sz w:val="24"/>
                <w:szCs w:val="24"/>
              </w:rPr>
            </w:pPr>
            <w:r w:rsidRPr="005D0BC5">
              <w:rPr>
                <w:sz w:val="24"/>
                <w:szCs w:val="24"/>
              </w:rPr>
              <w:t>DECLARAMOS ainda que, a qualquer tempo, desde que solicitado pelo licitador, comprometemo-nos a apresentar todos os documentos ou informações que comprovarão as demonstrações.</w:t>
            </w:r>
          </w:p>
          <w:p w14:paraId="41C697BC" w14:textId="77777777" w:rsidR="00943124" w:rsidRPr="005D0BC5" w:rsidRDefault="00943124" w:rsidP="00584E41">
            <w:pPr>
              <w:jc w:val="both"/>
              <w:rPr>
                <w:sz w:val="24"/>
                <w:szCs w:val="24"/>
              </w:rPr>
            </w:pPr>
          </w:p>
          <w:p w14:paraId="7AB7ED32" w14:textId="77777777" w:rsidR="00943124" w:rsidRPr="005D0BC5" w:rsidRDefault="00943124" w:rsidP="00584E41">
            <w:pPr>
              <w:rPr>
                <w:sz w:val="24"/>
                <w:szCs w:val="24"/>
              </w:rPr>
            </w:pPr>
            <w:r w:rsidRPr="005D0BC5">
              <w:rPr>
                <w:sz w:val="24"/>
                <w:szCs w:val="24"/>
              </w:rPr>
              <w:t xml:space="preserve">SÃO AS DEMONSTRAÇÕES:  </w:t>
            </w:r>
          </w:p>
          <w:p w14:paraId="7D139890" w14:textId="77777777" w:rsidR="00943124" w:rsidRPr="005D0BC5" w:rsidRDefault="00943124" w:rsidP="00584E41">
            <w:pPr>
              <w:jc w:val="both"/>
              <w:rPr>
                <w:sz w:val="24"/>
                <w:szCs w:val="24"/>
              </w:rPr>
            </w:pPr>
          </w:p>
          <w:tbl>
            <w:tblPr>
              <w:tblW w:w="0" w:type="auto"/>
              <w:tblLayout w:type="fixed"/>
              <w:tblCellMar>
                <w:left w:w="70" w:type="dxa"/>
                <w:right w:w="70" w:type="dxa"/>
              </w:tblCellMar>
              <w:tblLook w:val="0000" w:firstRow="0" w:lastRow="0" w:firstColumn="0" w:lastColumn="0" w:noHBand="0" w:noVBand="0"/>
            </w:tblPr>
            <w:tblGrid>
              <w:gridCol w:w="3984"/>
              <w:gridCol w:w="2411"/>
              <w:gridCol w:w="1999"/>
            </w:tblGrid>
            <w:tr w:rsidR="00943124" w:rsidRPr="005D0BC5" w14:paraId="4A23DEFE" w14:textId="77777777" w:rsidTr="00943124">
              <w:trPr>
                <w:trHeight w:val="472"/>
              </w:trPr>
              <w:tc>
                <w:tcPr>
                  <w:tcW w:w="3984" w:type="dxa"/>
                  <w:tcBorders>
                    <w:top w:val="single" w:sz="4" w:space="0" w:color="000000"/>
                    <w:left w:val="single" w:sz="4" w:space="0" w:color="000000"/>
                    <w:bottom w:val="single" w:sz="4" w:space="0" w:color="000000"/>
                  </w:tcBorders>
                </w:tcPr>
                <w:p w14:paraId="73D0C0D3" w14:textId="77777777" w:rsidR="00943124" w:rsidRPr="005D0BC5" w:rsidRDefault="00943124" w:rsidP="00584E41">
                  <w:pPr>
                    <w:snapToGrid w:val="0"/>
                    <w:jc w:val="center"/>
                    <w:rPr>
                      <w:sz w:val="24"/>
                      <w:szCs w:val="24"/>
                    </w:rPr>
                  </w:pPr>
                  <w:r w:rsidRPr="005D0BC5">
                    <w:rPr>
                      <w:sz w:val="24"/>
                      <w:szCs w:val="24"/>
                    </w:rPr>
                    <w:t>Tipo de índice</w:t>
                  </w:r>
                </w:p>
                <w:p w14:paraId="2A8249E0" w14:textId="77777777" w:rsidR="00943124" w:rsidRPr="005D0BC5" w:rsidRDefault="00943124" w:rsidP="00584E41">
                  <w:pPr>
                    <w:tabs>
                      <w:tab w:val="left" w:pos="2562"/>
                    </w:tabs>
                    <w:rPr>
                      <w:sz w:val="24"/>
                      <w:szCs w:val="24"/>
                    </w:rPr>
                  </w:pPr>
                  <w:r w:rsidRPr="005D0BC5">
                    <w:rPr>
                      <w:sz w:val="24"/>
                      <w:szCs w:val="24"/>
                    </w:rPr>
                    <w:tab/>
                  </w:r>
                </w:p>
              </w:tc>
              <w:tc>
                <w:tcPr>
                  <w:tcW w:w="2411" w:type="dxa"/>
                  <w:tcBorders>
                    <w:top w:val="single" w:sz="4" w:space="0" w:color="000000"/>
                    <w:left w:val="single" w:sz="4" w:space="0" w:color="000000"/>
                    <w:bottom w:val="single" w:sz="4" w:space="0" w:color="000000"/>
                  </w:tcBorders>
                </w:tcPr>
                <w:p w14:paraId="6358ED84" w14:textId="77777777" w:rsidR="00943124" w:rsidRPr="005D0BC5" w:rsidRDefault="00943124" w:rsidP="00584E41">
                  <w:pPr>
                    <w:snapToGrid w:val="0"/>
                    <w:jc w:val="center"/>
                    <w:rPr>
                      <w:sz w:val="24"/>
                      <w:szCs w:val="24"/>
                    </w:rPr>
                  </w:pPr>
                  <w:r w:rsidRPr="005D0BC5">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659CC44E" w14:textId="77777777" w:rsidR="00943124" w:rsidRPr="005D0BC5" w:rsidRDefault="00943124" w:rsidP="00584E41">
                  <w:pPr>
                    <w:snapToGrid w:val="0"/>
                    <w:jc w:val="center"/>
                    <w:rPr>
                      <w:sz w:val="24"/>
                      <w:szCs w:val="24"/>
                    </w:rPr>
                  </w:pPr>
                  <w:r w:rsidRPr="005D0BC5">
                    <w:rPr>
                      <w:sz w:val="24"/>
                      <w:szCs w:val="24"/>
                    </w:rPr>
                    <w:t>Índice</w:t>
                  </w:r>
                </w:p>
              </w:tc>
            </w:tr>
            <w:tr w:rsidR="00943124" w:rsidRPr="005D0BC5" w14:paraId="2EE0866B" w14:textId="77777777" w:rsidTr="00943124">
              <w:trPr>
                <w:trHeight w:val="1200"/>
              </w:trPr>
              <w:tc>
                <w:tcPr>
                  <w:tcW w:w="3984" w:type="dxa"/>
                  <w:tcBorders>
                    <w:left w:val="single" w:sz="4" w:space="0" w:color="000000"/>
                    <w:bottom w:val="single" w:sz="4" w:space="0" w:color="000000"/>
                  </w:tcBorders>
                </w:tcPr>
                <w:p w14:paraId="5D2E9D60" w14:textId="77777777" w:rsidR="00943124" w:rsidRPr="005D0BC5" w:rsidRDefault="00943124" w:rsidP="00584E41">
                  <w:pPr>
                    <w:snapToGrid w:val="0"/>
                    <w:jc w:val="both"/>
                    <w:rPr>
                      <w:sz w:val="24"/>
                      <w:szCs w:val="24"/>
                    </w:rPr>
                  </w:pPr>
                  <w:r w:rsidRPr="005D0BC5">
                    <w:rPr>
                      <w:sz w:val="24"/>
                      <w:szCs w:val="24"/>
                    </w:rPr>
                    <w:t>Liquidez geral (</w:t>
                  </w:r>
                  <w:r w:rsidRPr="005D0BC5">
                    <w:rPr>
                      <w:i/>
                      <w:sz w:val="24"/>
                      <w:szCs w:val="24"/>
                    </w:rPr>
                    <w:t>LG</w:t>
                  </w:r>
                  <w:r w:rsidRPr="005D0BC5">
                    <w:rPr>
                      <w:sz w:val="24"/>
                      <w:szCs w:val="24"/>
                    </w:rPr>
                    <w:t>)</w:t>
                  </w:r>
                </w:p>
                <w:p w14:paraId="60584351" w14:textId="77777777" w:rsidR="00943124" w:rsidRPr="005D0BC5" w:rsidRDefault="00943124" w:rsidP="00584E41">
                  <w:pPr>
                    <w:jc w:val="both"/>
                    <w:rPr>
                      <w:sz w:val="24"/>
                      <w:szCs w:val="24"/>
                    </w:rPr>
                  </w:pPr>
                  <w:r w:rsidRPr="005D0BC5">
                    <w:rPr>
                      <w:sz w:val="24"/>
                      <w:szCs w:val="24"/>
                    </w:rPr>
                    <w:t xml:space="preserve">     </w:t>
                  </w:r>
                </w:p>
                <w:p w14:paraId="351B534B" w14:textId="77777777" w:rsidR="00943124" w:rsidRPr="005D0BC5" w:rsidRDefault="00943124" w:rsidP="00584E41">
                  <w:pPr>
                    <w:jc w:val="both"/>
                    <w:rPr>
                      <w:sz w:val="24"/>
                      <w:szCs w:val="24"/>
                    </w:rPr>
                  </w:pPr>
                  <w:r w:rsidRPr="005D0BC5">
                    <w:rPr>
                      <w:sz w:val="24"/>
                      <w:szCs w:val="24"/>
                    </w:rPr>
                    <w:t xml:space="preserve">     LG = (</w:t>
                  </w:r>
                  <w:r w:rsidRPr="005D0BC5">
                    <w:rPr>
                      <w:i/>
                      <w:sz w:val="24"/>
                      <w:szCs w:val="24"/>
                    </w:rPr>
                    <w:t>AC + RLP</w:t>
                  </w:r>
                  <w:r w:rsidRPr="005D0BC5">
                    <w:rPr>
                      <w:sz w:val="24"/>
                      <w:szCs w:val="24"/>
                    </w:rPr>
                    <w:t>) / (</w:t>
                  </w:r>
                  <w:r w:rsidRPr="005D0BC5">
                    <w:rPr>
                      <w:i/>
                      <w:sz w:val="24"/>
                      <w:szCs w:val="24"/>
                    </w:rPr>
                    <w:t>PC + ELP</w:t>
                  </w:r>
                  <w:r w:rsidRPr="005D0BC5">
                    <w:rPr>
                      <w:sz w:val="24"/>
                      <w:szCs w:val="24"/>
                    </w:rPr>
                    <w:t>)</w:t>
                  </w:r>
                </w:p>
                <w:p w14:paraId="7457280E"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4EA889AF"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2B6EE4B" w14:textId="77777777" w:rsidR="00943124" w:rsidRPr="005D0BC5" w:rsidRDefault="00943124" w:rsidP="00584E41">
                  <w:pPr>
                    <w:snapToGrid w:val="0"/>
                    <w:jc w:val="both"/>
                    <w:rPr>
                      <w:sz w:val="24"/>
                      <w:szCs w:val="24"/>
                    </w:rPr>
                  </w:pPr>
                </w:p>
              </w:tc>
            </w:tr>
            <w:tr w:rsidR="00943124" w:rsidRPr="005D0BC5" w14:paraId="76726C0D" w14:textId="77777777" w:rsidTr="00943124">
              <w:trPr>
                <w:trHeight w:val="1200"/>
              </w:trPr>
              <w:tc>
                <w:tcPr>
                  <w:tcW w:w="3984" w:type="dxa"/>
                  <w:tcBorders>
                    <w:left w:val="single" w:sz="4" w:space="0" w:color="000000"/>
                    <w:bottom w:val="single" w:sz="4" w:space="0" w:color="000000"/>
                  </w:tcBorders>
                </w:tcPr>
                <w:p w14:paraId="7691822C" w14:textId="77777777" w:rsidR="00943124" w:rsidRPr="005D0BC5" w:rsidRDefault="00943124" w:rsidP="00584E41">
                  <w:pPr>
                    <w:snapToGrid w:val="0"/>
                    <w:jc w:val="both"/>
                    <w:rPr>
                      <w:sz w:val="24"/>
                      <w:szCs w:val="24"/>
                    </w:rPr>
                  </w:pPr>
                  <w:r w:rsidRPr="005D0BC5">
                    <w:rPr>
                      <w:sz w:val="24"/>
                      <w:szCs w:val="24"/>
                    </w:rPr>
                    <w:t>Liquidez corrente (</w:t>
                  </w:r>
                  <w:r w:rsidRPr="005D0BC5">
                    <w:rPr>
                      <w:i/>
                      <w:sz w:val="24"/>
                      <w:szCs w:val="24"/>
                    </w:rPr>
                    <w:t>LC</w:t>
                  </w:r>
                  <w:r w:rsidRPr="005D0BC5">
                    <w:rPr>
                      <w:sz w:val="24"/>
                      <w:szCs w:val="24"/>
                    </w:rPr>
                    <w:t>)</w:t>
                  </w:r>
                </w:p>
                <w:p w14:paraId="473BC0E1" w14:textId="77777777" w:rsidR="00943124" w:rsidRPr="005D0BC5" w:rsidRDefault="00943124" w:rsidP="00584E41">
                  <w:pPr>
                    <w:jc w:val="both"/>
                    <w:rPr>
                      <w:sz w:val="24"/>
                      <w:szCs w:val="24"/>
                    </w:rPr>
                  </w:pPr>
                </w:p>
                <w:p w14:paraId="5A634AFB" w14:textId="77777777" w:rsidR="00943124" w:rsidRPr="005D0BC5" w:rsidRDefault="00943124" w:rsidP="00584E41">
                  <w:pPr>
                    <w:jc w:val="both"/>
                    <w:rPr>
                      <w:sz w:val="24"/>
                      <w:szCs w:val="24"/>
                    </w:rPr>
                  </w:pPr>
                  <w:r w:rsidRPr="005D0BC5">
                    <w:rPr>
                      <w:sz w:val="24"/>
                      <w:szCs w:val="24"/>
                    </w:rPr>
                    <w:t xml:space="preserve">     LC = AC / PC</w:t>
                  </w:r>
                </w:p>
                <w:p w14:paraId="2E4077D2"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7A4177B2"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C99E1A6" w14:textId="77777777" w:rsidR="00943124" w:rsidRPr="005D0BC5" w:rsidRDefault="00943124" w:rsidP="00584E41">
                  <w:pPr>
                    <w:snapToGrid w:val="0"/>
                    <w:jc w:val="both"/>
                    <w:rPr>
                      <w:sz w:val="24"/>
                      <w:szCs w:val="24"/>
                    </w:rPr>
                  </w:pPr>
                </w:p>
              </w:tc>
            </w:tr>
            <w:tr w:rsidR="00943124" w:rsidRPr="005D0BC5" w14:paraId="0F54EBA3" w14:textId="77777777" w:rsidTr="00943124">
              <w:trPr>
                <w:trHeight w:val="1200"/>
              </w:trPr>
              <w:tc>
                <w:tcPr>
                  <w:tcW w:w="3984" w:type="dxa"/>
                  <w:tcBorders>
                    <w:left w:val="single" w:sz="4" w:space="0" w:color="000000"/>
                    <w:bottom w:val="single" w:sz="4" w:space="0" w:color="000000"/>
                  </w:tcBorders>
                </w:tcPr>
                <w:p w14:paraId="1EA82B41" w14:textId="77777777" w:rsidR="00943124" w:rsidRPr="005D0BC5" w:rsidRDefault="00943124" w:rsidP="00584E41">
                  <w:pPr>
                    <w:snapToGrid w:val="0"/>
                    <w:jc w:val="both"/>
                    <w:rPr>
                      <w:sz w:val="24"/>
                      <w:szCs w:val="24"/>
                    </w:rPr>
                  </w:pPr>
                  <w:r w:rsidRPr="005D0BC5">
                    <w:rPr>
                      <w:sz w:val="24"/>
                      <w:szCs w:val="24"/>
                    </w:rPr>
                    <w:t>Solvência Geral (SG)</w:t>
                  </w:r>
                </w:p>
                <w:p w14:paraId="34903242" w14:textId="77777777" w:rsidR="00943124" w:rsidRPr="005D0BC5" w:rsidRDefault="00943124" w:rsidP="00584E41">
                  <w:pPr>
                    <w:jc w:val="both"/>
                    <w:rPr>
                      <w:sz w:val="24"/>
                      <w:szCs w:val="24"/>
                    </w:rPr>
                  </w:pPr>
                </w:p>
                <w:p w14:paraId="1AE4D90F" w14:textId="77777777" w:rsidR="00943124" w:rsidRPr="005D0BC5" w:rsidRDefault="00943124" w:rsidP="00584E41">
                  <w:pPr>
                    <w:jc w:val="both"/>
                    <w:rPr>
                      <w:sz w:val="24"/>
                      <w:szCs w:val="24"/>
                    </w:rPr>
                  </w:pPr>
                  <w:r w:rsidRPr="005D0BC5">
                    <w:rPr>
                      <w:sz w:val="24"/>
                      <w:szCs w:val="24"/>
                    </w:rPr>
                    <w:t xml:space="preserve">     SG = (AC + AP + RLP) / (PC + ELP)</w:t>
                  </w:r>
                </w:p>
                <w:p w14:paraId="5867C813"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20736083"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054A52BE" w14:textId="77777777" w:rsidR="00943124" w:rsidRPr="005D0BC5" w:rsidRDefault="00943124" w:rsidP="00584E41">
                  <w:pPr>
                    <w:snapToGrid w:val="0"/>
                    <w:jc w:val="both"/>
                    <w:rPr>
                      <w:sz w:val="24"/>
                      <w:szCs w:val="24"/>
                    </w:rPr>
                  </w:pPr>
                </w:p>
              </w:tc>
            </w:tr>
          </w:tbl>
          <w:p w14:paraId="47E090ED" w14:textId="7DCCA397" w:rsidR="00943124" w:rsidRPr="005D0BC5" w:rsidRDefault="005C69FF" w:rsidP="00584E41">
            <w:pPr>
              <w:jc w:val="both"/>
              <w:rPr>
                <w:sz w:val="24"/>
                <w:szCs w:val="24"/>
              </w:rPr>
            </w:pPr>
            <w:r>
              <w:rPr>
                <w:noProof/>
                <w:sz w:val="24"/>
                <w:szCs w:val="24"/>
                <w:lang w:eastAsia="pt-BR"/>
              </w:rPr>
              <mc:AlternateContent>
                <mc:Choice Requires="wps">
                  <w:drawing>
                    <wp:anchor distT="0" distB="0" distL="114300" distR="114300" simplePos="0" relativeHeight="251656704" behindDoc="0" locked="0" layoutInCell="1" allowOverlap="1" wp14:anchorId="3490FF11" wp14:editId="6302CF03">
                      <wp:simplePos x="0" y="0"/>
                      <wp:positionH relativeFrom="column">
                        <wp:posOffset>5080</wp:posOffset>
                      </wp:positionH>
                      <wp:positionV relativeFrom="paragraph">
                        <wp:posOffset>86360</wp:posOffset>
                      </wp:positionV>
                      <wp:extent cx="5467350" cy="635"/>
                      <wp:effectExtent l="0" t="0" r="0" b="1841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7350"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line w14:anchorId="0EC88122"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" strokeweight=".35mm">
                      <v:stroke joinstyle="miter"/>
                    </v:line>
                  </w:pict>
                </mc:Fallback>
              </mc:AlternateContent>
            </w:r>
          </w:p>
          <w:p w14:paraId="0D249D3B" w14:textId="77777777" w:rsidR="00943124" w:rsidRPr="005D0BC5" w:rsidRDefault="00943124" w:rsidP="00584E41">
            <w:pPr>
              <w:shd w:val="clear" w:color="auto" w:fill="CCCCCC"/>
              <w:jc w:val="both"/>
              <w:rPr>
                <w:sz w:val="24"/>
                <w:szCs w:val="24"/>
              </w:rPr>
            </w:pPr>
            <w:r w:rsidRPr="005D0BC5">
              <w:rPr>
                <w:sz w:val="24"/>
                <w:szCs w:val="24"/>
              </w:rPr>
              <w:t>AC   -  ativo circulante;                           RLP - realizável a longo prazo;</w:t>
            </w:r>
          </w:p>
          <w:p w14:paraId="50B09EB3" w14:textId="77777777" w:rsidR="00943124" w:rsidRPr="005D0BC5" w:rsidRDefault="00943124" w:rsidP="00584E41">
            <w:pPr>
              <w:shd w:val="clear" w:color="auto" w:fill="CCCCCC"/>
              <w:ind w:left="5529" w:hanging="5529"/>
              <w:jc w:val="both"/>
              <w:rPr>
                <w:sz w:val="24"/>
                <w:szCs w:val="24"/>
              </w:rPr>
            </w:pPr>
            <w:r w:rsidRPr="005D0BC5">
              <w:rPr>
                <w:sz w:val="24"/>
                <w:szCs w:val="24"/>
              </w:rPr>
              <w:t>AP   -  ativo permanente;                         ELP - exigível a longo prazo.</w:t>
            </w:r>
          </w:p>
          <w:p w14:paraId="22C510B2" w14:textId="77777777" w:rsidR="00943124" w:rsidRPr="005D0BC5" w:rsidRDefault="00943124" w:rsidP="00584E41">
            <w:pPr>
              <w:shd w:val="clear" w:color="auto" w:fill="CCCCCC"/>
              <w:ind w:left="5529" w:hanging="5529"/>
              <w:jc w:val="both"/>
              <w:rPr>
                <w:sz w:val="24"/>
                <w:szCs w:val="24"/>
              </w:rPr>
            </w:pPr>
            <w:r w:rsidRPr="005D0BC5">
              <w:rPr>
                <w:sz w:val="24"/>
                <w:szCs w:val="24"/>
              </w:rPr>
              <w:t>PC   -  passivo circulante;</w:t>
            </w:r>
          </w:p>
          <w:p w14:paraId="7D1E4411" w14:textId="5A5B1A2B" w:rsidR="00943124" w:rsidRPr="005D0BC5" w:rsidRDefault="005C69FF" w:rsidP="00584E41">
            <w:pPr>
              <w:jc w:val="both"/>
              <w:rPr>
                <w:sz w:val="24"/>
                <w:szCs w:val="24"/>
              </w:rPr>
            </w:pPr>
            <w:r>
              <w:rPr>
                <w:noProof/>
                <w:sz w:val="24"/>
                <w:szCs w:val="24"/>
                <w:lang w:eastAsia="pt-BR"/>
              </w:rPr>
              <mc:AlternateContent>
                <mc:Choice Requires="wps">
                  <w:drawing>
                    <wp:anchor distT="0" distB="0" distL="114300" distR="114300" simplePos="0" relativeHeight="251657728" behindDoc="0" locked="0" layoutInCell="1" allowOverlap="1" wp14:anchorId="39960FE9" wp14:editId="39284E92">
                      <wp:simplePos x="0" y="0"/>
                      <wp:positionH relativeFrom="column">
                        <wp:posOffset>-4445</wp:posOffset>
                      </wp:positionH>
                      <wp:positionV relativeFrom="paragraph">
                        <wp:posOffset>112395</wp:posOffset>
                      </wp:positionV>
                      <wp:extent cx="5466715" cy="635"/>
                      <wp:effectExtent l="0" t="0" r="635" b="1841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6715"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line w14:anchorId="1E92DDDB"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" strokeweight=".35mm">
                      <v:stroke joinstyle="miter"/>
                    </v:line>
                  </w:pict>
                </mc:Fallback>
              </mc:AlternateContent>
            </w:r>
          </w:p>
          <w:p w14:paraId="0D26445A" w14:textId="77777777" w:rsidR="00943124" w:rsidRPr="005D0BC5" w:rsidRDefault="00943124" w:rsidP="00584E41">
            <w:pPr>
              <w:jc w:val="both"/>
              <w:rPr>
                <w:sz w:val="24"/>
                <w:szCs w:val="24"/>
              </w:rPr>
            </w:pPr>
            <w:r w:rsidRPr="005D0BC5">
              <w:rPr>
                <w:sz w:val="24"/>
                <w:szCs w:val="24"/>
              </w:rPr>
              <w:t>OBS: Os índices deverão ser apresentados com 2 (duas) casas decimais, desprezando-se as demais.</w:t>
            </w:r>
          </w:p>
          <w:p w14:paraId="1018F40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857A23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FB31128" w14:textId="77777777" w:rsidTr="003F6413">
        <w:trPr>
          <w:cantSplit/>
        </w:trPr>
        <w:tc>
          <w:tcPr>
            <w:tcW w:w="9045" w:type="dxa"/>
            <w:gridSpan w:val="9"/>
            <w:tcMar>
              <w:top w:w="0" w:type="dxa"/>
              <w:left w:w="2" w:type="dxa"/>
              <w:bottom w:w="0" w:type="dxa"/>
              <w:right w:w="2" w:type="dxa"/>
            </w:tcMar>
            <w:vAlign w:val="center"/>
          </w:tcPr>
          <w:p w14:paraId="74627B71" w14:textId="77777777" w:rsidR="00943124" w:rsidRPr="005D0BC5" w:rsidRDefault="00943124" w:rsidP="00584E41">
            <w:pPr>
              <w:ind w:firstLine="520"/>
              <w:jc w:val="both"/>
              <w:rPr>
                <w:sz w:val="24"/>
                <w:szCs w:val="24"/>
              </w:rPr>
            </w:pPr>
            <w:r w:rsidRPr="005D0BC5">
              <w:rPr>
                <w:sz w:val="24"/>
                <w:szCs w:val="24"/>
              </w:rPr>
              <w:t>Local, __ de ___ de 20__.</w:t>
            </w:r>
          </w:p>
          <w:p w14:paraId="0126A4D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28EE9FB"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D651355" w14:textId="77777777" w:rsidTr="003F6413">
        <w:trPr>
          <w:cantSplit/>
        </w:trPr>
        <w:tc>
          <w:tcPr>
            <w:tcW w:w="9045" w:type="dxa"/>
            <w:gridSpan w:val="9"/>
            <w:tcMar>
              <w:top w:w="0" w:type="dxa"/>
              <w:left w:w="2" w:type="dxa"/>
              <w:bottom w:w="0" w:type="dxa"/>
              <w:right w:w="2" w:type="dxa"/>
            </w:tcMar>
            <w:vAlign w:val="center"/>
          </w:tcPr>
          <w:p w14:paraId="13A62212" w14:textId="77777777" w:rsidR="003F6413" w:rsidRPr="005D0BC5" w:rsidRDefault="003F6413" w:rsidP="00584E41">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6775CDC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EC8124F" w14:textId="77777777" w:rsidTr="003F6413">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A35FE6"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2BA2C0F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DD279D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2E99BF7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N.º de registro órgão de classe (se for o caso):</w:t>
            </w:r>
          </w:p>
          <w:p w14:paraId="5B54250E"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61E7396"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Contador responsável pela Empresa:</w:t>
            </w:r>
          </w:p>
          <w:p w14:paraId="194511B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9C66E1C"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CRC N.º:</w:t>
            </w:r>
          </w:p>
          <w:p w14:paraId="1C7AD19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7FB4304B" w14:textId="77777777" w:rsidR="003F6413" w:rsidRPr="005D0BC5" w:rsidRDefault="003F6413" w:rsidP="006636B3">
      <w:pPr>
        <w:tabs>
          <w:tab w:val="left" w:pos="360"/>
        </w:tabs>
        <w:rPr>
          <w:sz w:val="24"/>
          <w:szCs w:val="24"/>
        </w:rPr>
      </w:pPr>
    </w:p>
    <w:p w14:paraId="3EADA6A1" w14:textId="77777777" w:rsidR="003F6413" w:rsidRPr="005D0BC5" w:rsidRDefault="003F6413" w:rsidP="00584E41">
      <w:pPr>
        <w:tabs>
          <w:tab w:val="left" w:pos="360"/>
        </w:tabs>
        <w:jc w:val="center"/>
        <w:rPr>
          <w:sz w:val="24"/>
          <w:szCs w:val="24"/>
        </w:rPr>
      </w:pPr>
    </w:p>
    <w:p w14:paraId="64DB2649" w14:textId="77777777" w:rsidR="006636B3" w:rsidRDefault="006636B3">
      <w:r>
        <w:br w:type="page"/>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3F6413" w:rsidRPr="005D0BC5" w14:paraId="22392E0F" w14:textId="77777777" w:rsidTr="00D27BED">
        <w:trPr>
          <w:cantSplit/>
        </w:trPr>
        <w:tc>
          <w:tcPr>
            <w:tcW w:w="9089" w:type="dxa"/>
            <w:gridSpan w:val="3"/>
            <w:tcMar>
              <w:top w:w="0" w:type="dxa"/>
              <w:left w:w="2" w:type="dxa"/>
              <w:bottom w:w="0" w:type="dxa"/>
              <w:right w:w="2" w:type="dxa"/>
            </w:tcMar>
            <w:vAlign w:val="center"/>
          </w:tcPr>
          <w:p w14:paraId="764AFE5B" w14:textId="1DFF43DD" w:rsidR="00943124" w:rsidRDefault="003F6413" w:rsidP="006636B3">
            <w:pPr>
              <w:jc w:val="center"/>
              <w:rPr>
                <w:b/>
                <w:bCs/>
                <w:sz w:val="24"/>
                <w:szCs w:val="24"/>
              </w:rPr>
            </w:pPr>
            <w:r w:rsidRPr="005D0BC5">
              <w:rPr>
                <w:b/>
                <w:bCs/>
                <w:sz w:val="24"/>
                <w:szCs w:val="24"/>
              </w:rPr>
              <w:lastRenderedPageBreak/>
              <w:t>ANEXO XI</w:t>
            </w:r>
          </w:p>
          <w:p w14:paraId="360CE7D7" w14:textId="77777777" w:rsidR="00D65106" w:rsidRPr="005D0BC5" w:rsidRDefault="00D65106" w:rsidP="00584E41">
            <w:pPr>
              <w:ind w:firstLine="20"/>
              <w:jc w:val="center"/>
              <w:rPr>
                <w:b/>
                <w:bCs/>
                <w:sz w:val="24"/>
                <w:szCs w:val="24"/>
              </w:rPr>
            </w:pPr>
          </w:p>
          <w:p w14:paraId="2826E378" w14:textId="77777777" w:rsidR="003F6413" w:rsidRPr="005D0BC5" w:rsidRDefault="00D65106" w:rsidP="00584E41">
            <w:pPr>
              <w:ind w:firstLine="20"/>
              <w:jc w:val="center"/>
              <w:rPr>
                <w:b/>
                <w:bCs/>
                <w:sz w:val="24"/>
                <w:szCs w:val="24"/>
              </w:rPr>
            </w:pPr>
            <w:r>
              <w:rPr>
                <w:b/>
                <w:bCs/>
                <w:sz w:val="24"/>
                <w:szCs w:val="24"/>
              </w:rPr>
              <w:t xml:space="preserve">Modelo de </w:t>
            </w:r>
            <w:r w:rsidR="003F6413" w:rsidRPr="005D0BC5">
              <w:rPr>
                <w:b/>
                <w:bCs/>
                <w:sz w:val="24"/>
                <w:szCs w:val="24"/>
              </w:rPr>
              <w:t xml:space="preserve">Declaração </w:t>
            </w:r>
            <w:r w:rsidR="00943124" w:rsidRPr="005D0BC5">
              <w:rPr>
                <w:b/>
                <w:bCs/>
                <w:sz w:val="24"/>
                <w:szCs w:val="24"/>
              </w:rPr>
              <w:t>d</w:t>
            </w:r>
            <w:r w:rsidR="003F6413" w:rsidRPr="005D0BC5">
              <w:rPr>
                <w:b/>
                <w:bCs/>
                <w:sz w:val="24"/>
                <w:szCs w:val="24"/>
              </w:rPr>
              <w:t xml:space="preserve">e Conhecimento e Atendimento </w:t>
            </w:r>
            <w:r w:rsidR="00D173A7">
              <w:rPr>
                <w:b/>
                <w:bCs/>
                <w:sz w:val="24"/>
                <w:szCs w:val="24"/>
              </w:rPr>
              <w:t xml:space="preserve">de </w:t>
            </w:r>
            <w:r w:rsidR="003F6413" w:rsidRPr="005D0BC5">
              <w:rPr>
                <w:b/>
                <w:bCs/>
                <w:sz w:val="24"/>
                <w:szCs w:val="24"/>
              </w:rPr>
              <w:t xml:space="preserve">Critérios Legais </w:t>
            </w:r>
            <w:r w:rsidR="00943124" w:rsidRPr="005D0BC5">
              <w:rPr>
                <w:b/>
                <w:bCs/>
                <w:sz w:val="24"/>
                <w:szCs w:val="24"/>
              </w:rPr>
              <w:t>e</w:t>
            </w:r>
            <w:r w:rsidR="003F6413" w:rsidRPr="005D0BC5">
              <w:rPr>
                <w:b/>
                <w:bCs/>
                <w:sz w:val="24"/>
                <w:szCs w:val="24"/>
              </w:rPr>
              <w:t xml:space="preserve"> Constitucionais</w:t>
            </w:r>
          </w:p>
          <w:p w14:paraId="76F14D8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E5053" w:rsidRPr="005D0BC5" w14:paraId="119304AF" w14:textId="77777777" w:rsidTr="00D27BED">
        <w:trPr>
          <w:cantSplit/>
        </w:trPr>
        <w:tc>
          <w:tcPr>
            <w:tcW w:w="9089" w:type="dxa"/>
            <w:gridSpan w:val="3"/>
            <w:tcMar>
              <w:top w:w="0" w:type="dxa"/>
              <w:left w:w="2" w:type="dxa"/>
              <w:bottom w:w="0" w:type="dxa"/>
              <w:right w:w="2" w:type="dxa"/>
            </w:tcMar>
            <w:vAlign w:val="center"/>
          </w:tcPr>
          <w:p w14:paraId="06A8B77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129D7792" w14:textId="77777777" w:rsidTr="00D27BED">
        <w:trPr>
          <w:cantSplit/>
        </w:trPr>
        <w:tc>
          <w:tcPr>
            <w:tcW w:w="9089" w:type="dxa"/>
            <w:gridSpan w:val="3"/>
            <w:tcMar>
              <w:top w:w="0" w:type="dxa"/>
              <w:left w:w="2" w:type="dxa"/>
              <w:bottom w:w="0" w:type="dxa"/>
              <w:right w:w="2" w:type="dxa"/>
            </w:tcMar>
            <w:vAlign w:val="center"/>
          </w:tcPr>
          <w:p w14:paraId="502766BE" w14:textId="41C6458E" w:rsidR="001E5053" w:rsidRPr="005D0BC5" w:rsidRDefault="001E5053" w:rsidP="008E139D">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8E139D">
              <w:rPr>
                <w:rFonts w:ascii="Times New Roman" w:hAnsi="Times New Roman" w:cs="Times New Roman"/>
                <w:noProof/>
                <w:color w:val="000000"/>
                <w:sz w:val="24"/>
                <w:szCs w:val="24"/>
              </w:rPr>
              <w:t>TERRA RICA</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3F231844" w14:textId="77777777" w:rsidTr="00D27BED">
        <w:trPr>
          <w:cantSplit/>
        </w:trPr>
        <w:tc>
          <w:tcPr>
            <w:tcW w:w="9089" w:type="dxa"/>
            <w:gridSpan w:val="3"/>
            <w:tcMar>
              <w:top w:w="0" w:type="dxa"/>
              <w:left w:w="2" w:type="dxa"/>
              <w:bottom w:w="0" w:type="dxa"/>
              <w:right w:w="2" w:type="dxa"/>
            </w:tcMar>
            <w:vAlign w:val="center"/>
          </w:tcPr>
          <w:p w14:paraId="3E00C8C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3F4836EE" w14:textId="77777777" w:rsidTr="00D27BED">
        <w:trPr>
          <w:cantSplit/>
        </w:trPr>
        <w:tc>
          <w:tcPr>
            <w:tcW w:w="9089" w:type="dxa"/>
            <w:gridSpan w:val="3"/>
            <w:tcMar>
              <w:top w:w="0" w:type="dxa"/>
              <w:left w:w="2" w:type="dxa"/>
              <w:bottom w:w="0" w:type="dxa"/>
              <w:right w:w="2" w:type="dxa"/>
            </w:tcMar>
            <w:vAlign w:val="center"/>
          </w:tcPr>
          <w:p w14:paraId="4066B55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8457CA0" w14:textId="77777777" w:rsidTr="00D27BED">
        <w:trPr>
          <w:cantSplit/>
        </w:trPr>
        <w:tc>
          <w:tcPr>
            <w:tcW w:w="9089" w:type="dxa"/>
            <w:gridSpan w:val="3"/>
            <w:tcMar>
              <w:top w:w="0" w:type="dxa"/>
              <w:left w:w="2" w:type="dxa"/>
              <w:bottom w:w="0" w:type="dxa"/>
              <w:right w:w="2" w:type="dxa"/>
            </w:tcMar>
            <w:vAlign w:val="center"/>
          </w:tcPr>
          <w:p w14:paraId="50701E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 Signatário da presente, ____________________________</w:t>
            </w:r>
            <w:r w:rsidR="00D65106">
              <w:rPr>
                <w:rFonts w:ascii="Times New Roman" w:eastAsia="Times New Roman" w:hAnsi="Times New Roman" w:cs="Times New Roman"/>
                <w:sz w:val="24"/>
                <w:szCs w:val="24"/>
                <w:shd w:val="clear" w:color="auto" w:fill="FFFFFF"/>
              </w:rPr>
              <w:t>_______</w:t>
            </w:r>
            <w:r w:rsidRPr="005D0BC5">
              <w:rPr>
                <w:rFonts w:ascii="Times New Roman" w:eastAsia="Times New Roman" w:hAnsi="Times New Roman" w:cs="Times New Roman"/>
                <w:sz w:val="24"/>
                <w:szCs w:val="24"/>
                <w:shd w:val="clear" w:color="auto" w:fill="FFFFFF"/>
              </w:rPr>
              <w:t>_ Carteira de Identidade n.º_________, representante legal, em nome da Empresa _______________________, CNPJ/MF _____________, declara:</w:t>
            </w:r>
          </w:p>
        </w:tc>
      </w:tr>
      <w:tr w:rsidR="003F6413" w:rsidRPr="005D0BC5" w14:paraId="3288243B" w14:textId="77777777" w:rsidTr="00D27BED">
        <w:trPr>
          <w:cantSplit/>
        </w:trPr>
        <w:tc>
          <w:tcPr>
            <w:tcW w:w="9089" w:type="dxa"/>
            <w:gridSpan w:val="3"/>
            <w:tcMar>
              <w:top w:w="0" w:type="dxa"/>
              <w:left w:w="2" w:type="dxa"/>
              <w:bottom w:w="0" w:type="dxa"/>
              <w:right w:w="2" w:type="dxa"/>
            </w:tcMar>
            <w:vAlign w:val="center"/>
          </w:tcPr>
          <w:p w14:paraId="1CCAFE3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D91B9A0" w14:textId="77777777" w:rsidTr="00D27BED">
        <w:trPr>
          <w:cantSplit/>
          <w:trHeight w:val="245"/>
        </w:trPr>
        <w:tc>
          <w:tcPr>
            <w:tcW w:w="417" w:type="dxa"/>
            <w:tcMar>
              <w:top w:w="0" w:type="dxa"/>
              <w:left w:w="2" w:type="dxa"/>
              <w:bottom w:w="0" w:type="dxa"/>
              <w:right w:w="2" w:type="dxa"/>
            </w:tcMar>
          </w:tcPr>
          <w:p w14:paraId="2BE2BC82"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34668F3C"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Concordar, na íntegra, com os termos da Licitação e com </w:t>
            </w:r>
            <w:r w:rsidR="00943124" w:rsidRPr="005D0BC5">
              <w:rPr>
                <w:rFonts w:ascii="Times New Roman" w:hAnsi="Times New Roman" w:cs="Times New Roman"/>
                <w:sz w:val="24"/>
                <w:szCs w:val="24"/>
                <w:shd w:val="clear" w:color="auto" w:fill="FFFFFF"/>
              </w:rPr>
              <w:t>todos os documentos</w:t>
            </w:r>
            <w:r w:rsidRPr="005D0BC5">
              <w:rPr>
                <w:rFonts w:ascii="Times New Roman" w:hAnsi="Times New Roman" w:cs="Times New Roman"/>
                <w:sz w:val="24"/>
                <w:szCs w:val="24"/>
                <w:shd w:val="clear" w:color="auto" w:fill="FFFFFF"/>
              </w:rPr>
              <w:t xml:space="preserve"> dela componentes;</w:t>
            </w:r>
          </w:p>
        </w:tc>
      </w:tr>
      <w:tr w:rsidR="003F6413" w:rsidRPr="005D0BC5" w14:paraId="4C036AC1" w14:textId="77777777" w:rsidTr="00D27BED">
        <w:trPr>
          <w:cantSplit/>
          <w:trHeight w:val="245"/>
        </w:trPr>
        <w:tc>
          <w:tcPr>
            <w:tcW w:w="417" w:type="dxa"/>
            <w:tcMar>
              <w:top w:w="0" w:type="dxa"/>
              <w:left w:w="2" w:type="dxa"/>
              <w:bottom w:w="0" w:type="dxa"/>
              <w:right w:w="2" w:type="dxa"/>
            </w:tcMar>
          </w:tcPr>
          <w:p w14:paraId="3A8B1E3F"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061418A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3F6413" w:rsidRPr="005D0BC5" w14:paraId="4AFCDF1A" w14:textId="77777777" w:rsidTr="00D27BED">
        <w:trPr>
          <w:cantSplit/>
          <w:trHeight w:val="245"/>
        </w:trPr>
        <w:tc>
          <w:tcPr>
            <w:tcW w:w="417" w:type="dxa"/>
            <w:tcMar>
              <w:top w:w="0" w:type="dxa"/>
              <w:left w:w="2" w:type="dxa"/>
              <w:bottom w:w="0" w:type="dxa"/>
              <w:right w:w="2" w:type="dxa"/>
            </w:tcMar>
          </w:tcPr>
          <w:p w14:paraId="3A235A0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3)</w:t>
            </w:r>
          </w:p>
        </w:tc>
        <w:tc>
          <w:tcPr>
            <w:tcW w:w="8672" w:type="dxa"/>
            <w:gridSpan w:val="2"/>
            <w:tcMar>
              <w:top w:w="0" w:type="dxa"/>
              <w:left w:w="2" w:type="dxa"/>
              <w:bottom w:w="0" w:type="dxa"/>
              <w:right w:w="2" w:type="dxa"/>
            </w:tcMar>
          </w:tcPr>
          <w:p w14:paraId="7940EE24"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Que não existe, no presente momento, pedido de falência em nome desta empresa e que </w:t>
            </w:r>
            <w:r w:rsidR="00943124" w:rsidRPr="005D0BC5">
              <w:rPr>
                <w:rFonts w:ascii="Times New Roman" w:hAnsi="Times New Roman" w:cs="Times New Roman"/>
                <w:sz w:val="24"/>
                <w:szCs w:val="24"/>
                <w:shd w:val="clear" w:color="auto" w:fill="FFFFFF"/>
              </w:rPr>
              <w:t>ela</w:t>
            </w:r>
            <w:r w:rsidRPr="005D0BC5">
              <w:rPr>
                <w:rFonts w:ascii="Times New Roman" w:hAnsi="Times New Roman" w:cs="Times New Roman"/>
                <w:sz w:val="24"/>
                <w:szCs w:val="24"/>
                <w:shd w:val="clear" w:color="auto" w:fill="FFFFFF"/>
              </w:rPr>
              <w:t xml:space="preserve"> se submete à automática inabilitação, caso tal venha a ocorrer durante o processo de Licitação;</w:t>
            </w:r>
          </w:p>
        </w:tc>
      </w:tr>
      <w:tr w:rsidR="003F6413" w:rsidRPr="005D0BC5" w14:paraId="79869220" w14:textId="77777777" w:rsidTr="00D27BED">
        <w:trPr>
          <w:cantSplit/>
          <w:trHeight w:val="245"/>
        </w:trPr>
        <w:tc>
          <w:tcPr>
            <w:tcW w:w="417" w:type="dxa"/>
            <w:tcMar>
              <w:top w:w="0" w:type="dxa"/>
              <w:left w:w="2" w:type="dxa"/>
              <w:bottom w:w="0" w:type="dxa"/>
              <w:right w:w="2" w:type="dxa"/>
            </w:tcMar>
          </w:tcPr>
          <w:p w14:paraId="6207C461"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4)</w:t>
            </w:r>
          </w:p>
        </w:tc>
        <w:tc>
          <w:tcPr>
            <w:tcW w:w="8672" w:type="dxa"/>
            <w:gridSpan w:val="2"/>
            <w:tcMar>
              <w:top w:w="0" w:type="dxa"/>
              <w:left w:w="2" w:type="dxa"/>
              <w:bottom w:w="0" w:type="dxa"/>
              <w:right w:w="2" w:type="dxa"/>
            </w:tcMar>
          </w:tcPr>
          <w:p w14:paraId="5F05B892"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Sob as penalidades cabíveis, a não superveniência de fato impeditivo da habilitação;</w:t>
            </w:r>
          </w:p>
        </w:tc>
      </w:tr>
      <w:tr w:rsidR="003F6413" w:rsidRPr="005D0BC5" w14:paraId="5305BFF7" w14:textId="77777777" w:rsidTr="00D27BED">
        <w:trPr>
          <w:cantSplit/>
          <w:trHeight w:val="245"/>
        </w:trPr>
        <w:tc>
          <w:tcPr>
            <w:tcW w:w="417" w:type="dxa"/>
            <w:tcMar>
              <w:top w:w="0" w:type="dxa"/>
              <w:left w:w="2" w:type="dxa"/>
              <w:bottom w:w="0" w:type="dxa"/>
              <w:right w:w="2" w:type="dxa"/>
            </w:tcMar>
          </w:tcPr>
          <w:p w14:paraId="3AA0D4B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5)</w:t>
            </w:r>
          </w:p>
        </w:tc>
        <w:tc>
          <w:tcPr>
            <w:tcW w:w="8672" w:type="dxa"/>
            <w:gridSpan w:val="2"/>
            <w:tcMar>
              <w:top w:w="0" w:type="dxa"/>
              <w:left w:w="2" w:type="dxa"/>
              <w:bottom w:w="0" w:type="dxa"/>
              <w:right w:w="2" w:type="dxa"/>
            </w:tcMar>
          </w:tcPr>
          <w:p w14:paraId="470CD9A1"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3F6413" w:rsidRPr="005D0BC5" w14:paraId="433301F3" w14:textId="77777777" w:rsidTr="00D27BED">
        <w:trPr>
          <w:cantSplit/>
          <w:trHeight w:val="245"/>
        </w:trPr>
        <w:tc>
          <w:tcPr>
            <w:tcW w:w="417" w:type="dxa"/>
            <w:tcMar>
              <w:top w:w="0" w:type="dxa"/>
              <w:left w:w="2" w:type="dxa"/>
              <w:bottom w:w="0" w:type="dxa"/>
              <w:right w:w="2" w:type="dxa"/>
            </w:tcMar>
          </w:tcPr>
          <w:p w14:paraId="1EA255B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6)</w:t>
            </w:r>
          </w:p>
        </w:tc>
        <w:tc>
          <w:tcPr>
            <w:tcW w:w="8672" w:type="dxa"/>
            <w:gridSpan w:val="2"/>
            <w:tcMar>
              <w:top w:w="0" w:type="dxa"/>
              <w:left w:w="2" w:type="dxa"/>
              <w:bottom w:w="0" w:type="dxa"/>
              <w:right w:w="2" w:type="dxa"/>
            </w:tcMar>
          </w:tcPr>
          <w:p w14:paraId="54BE8E3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2D63AEA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6.1 </w:t>
            </w:r>
            <w:r w:rsidRPr="005D0BC5">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30E7A1"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6.2 </w:t>
            </w:r>
            <w:r w:rsidRPr="005D0BC5">
              <w:rPr>
                <w:rFonts w:ascii="Times New Roman" w:eastAsia="Myriad Pro" w:hAnsi="Times New Roman" w:cs="Times New Roman"/>
                <w:sz w:val="24"/>
                <w:szCs w:val="24"/>
                <w:shd w:val="clear" w:color="auto" w:fill="FFFFFF"/>
              </w:rPr>
              <w:t xml:space="preserve">Nos 5 (cinco) anos anteriores à divulgação do </w:t>
            </w:r>
            <w:r w:rsidR="00405A2B" w:rsidRPr="005D0BC5">
              <w:rPr>
                <w:rFonts w:ascii="Times New Roman" w:hAnsi="Times New Roman" w:cs="Times New Roman"/>
                <w:sz w:val="24"/>
                <w:szCs w:val="24"/>
              </w:rPr>
              <w:t>Edital</w:t>
            </w:r>
            <w:r w:rsidRPr="005D0BC5">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3F6413" w:rsidRPr="005D0BC5" w14:paraId="497103B3" w14:textId="77777777" w:rsidTr="00D27BED">
        <w:trPr>
          <w:cantSplit/>
          <w:trHeight w:val="245"/>
        </w:trPr>
        <w:tc>
          <w:tcPr>
            <w:tcW w:w="417" w:type="dxa"/>
            <w:tcMar>
              <w:top w:w="0" w:type="dxa"/>
              <w:left w:w="2" w:type="dxa"/>
              <w:bottom w:w="0" w:type="dxa"/>
              <w:right w:w="2" w:type="dxa"/>
            </w:tcMar>
          </w:tcPr>
          <w:p w14:paraId="16DEA7CA"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7)</w:t>
            </w:r>
          </w:p>
        </w:tc>
        <w:tc>
          <w:tcPr>
            <w:tcW w:w="8672" w:type="dxa"/>
            <w:gridSpan w:val="2"/>
            <w:tcMar>
              <w:top w:w="0" w:type="dxa"/>
              <w:left w:w="2" w:type="dxa"/>
              <w:bottom w:w="0" w:type="dxa"/>
              <w:right w:w="2" w:type="dxa"/>
            </w:tcMar>
          </w:tcPr>
          <w:p w14:paraId="76D7A20F"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3F6413" w:rsidRPr="005D0BC5" w14:paraId="30473C3C" w14:textId="77777777" w:rsidTr="00D27BED">
        <w:trPr>
          <w:cantSplit/>
          <w:trHeight w:val="245"/>
        </w:trPr>
        <w:tc>
          <w:tcPr>
            <w:tcW w:w="417" w:type="dxa"/>
            <w:tcMar>
              <w:top w:w="0" w:type="dxa"/>
              <w:left w:w="2" w:type="dxa"/>
              <w:bottom w:w="0" w:type="dxa"/>
              <w:right w:w="2" w:type="dxa"/>
            </w:tcMar>
          </w:tcPr>
          <w:p w14:paraId="0FA7B36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rPr>
            </w:pPr>
            <w:r w:rsidRPr="005D0BC5">
              <w:rPr>
                <w:rFonts w:ascii="Times New Roman" w:eastAsia="Times New Roman" w:hAnsi="Times New Roman" w:cs="Times New Roman"/>
                <w:sz w:val="24"/>
                <w:szCs w:val="24"/>
              </w:rPr>
              <w:t>8)</w:t>
            </w:r>
          </w:p>
        </w:tc>
        <w:tc>
          <w:tcPr>
            <w:tcW w:w="8672" w:type="dxa"/>
            <w:gridSpan w:val="2"/>
            <w:tcMar>
              <w:top w:w="0" w:type="dxa"/>
              <w:left w:w="2" w:type="dxa"/>
              <w:bottom w:w="0" w:type="dxa"/>
              <w:right w:w="2" w:type="dxa"/>
            </w:tcMar>
          </w:tcPr>
          <w:p w14:paraId="2F9989C6"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rPr>
              <w:t xml:space="preserve">Que fará prova de todas as informações ora declaradas, quando necessário ou solicitado e que se compromete a apresentar a documentação original, quando for solicitada </w:t>
            </w:r>
            <w:r w:rsidR="006D2D06" w:rsidRPr="005D0BC5">
              <w:rPr>
                <w:rFonts w:ascii="Times New Roman" w:hAnsi="Times New Roman" w:cs="Times New Roman"/>
                <w:sz w:val="24"/>
                <w:szCs w:val="24"/>
              </w:rPr>
              <w:t>pelo Agente</w:t>
            </w:r>
            <w:r w:rsidR="009F05F0" w:rsidRPr="005D0BC5">
              <w:rPr>
                <w:rFonts w:ascii="Times New Roman" w:hAnsi="Times New Roman" w:cs="Times New Roman"/>
                <w:sz w:val="24"/>
                <w:szCs w:val="24"/>
              </w:rPr>
              <w:t xml:space="preserve"> de Contratação</w:t>
            </w:r>
            <w:r w:rsidRPr="005D0BC5">
              <w:rPr>
                <w:rFonts w:ascii="Times New Roman" w:hAnsi="Times New Roman" w:cs="Times New Roman"/>
                <w:sz w:val="24"/>
                <w:szCs w:val="24"/>
              </w:rPr>
              <w:t xml:space="preserve">, no prazo que </w:t>
            </w:r>
            <w:r w:rsidR="006D2D06" w:rsidRPr="005D0BC5">
              <w:rPr>
                <w:rFonts w:ascii="Times New Roman" w:hAnsi="Times New Roman" w:cs="Times New Roman"/>
                <w:sz w:val="24"/>
                <w:szCs w:val="24"/>
              </w:rPr>
              <w:t>ele</w:t>
            </w:r>
            <w:r w:rsidRPr="005D0BC5">
              <w:rPr>
                <w:rFonts w:ascii="Times New Roman" w:hAnsi="Times New Roman" w:cs="Times New Roman"/>
                <w:sz w:val="24"/>
                <w:szCs w:val="24"/>
              </w:rPr>
              <w:t xml:space="preserve"> estipular;</w:t>
            </w:r>
          </w:p>
        </w:tc>
      </w:tr>
      <w:tr w:rsidR="003F6413" w:rsidRPr="005D0BC5" w14:paraId="5685D21C" w14:textId="77777777" w:rsidTr="00D27BED">
        <w:trPr>
          <w:cantSplit/>
          <w:trHeight w:val="245"/>
        </w:trPr>
        <w:tc>
          <w:tcPr>
            <w:tcW w:w="417" w:type="dxa"/>
            <w:tcMar>
              <w:top w:w="0" w:type="dxa"/>
              <w:left w:w="2" w:type="dxa"/>
              <w:bottom w:w="0" w:type="dxa"/>
              <w:right w:w="2" w:type="dxa"/>
            </w:tcMar>
          </w:tcPr>
          <w:p w14:paraId="37DE925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9)</w:t>
            </w:r>
          </w:p>
        </w:tc>
        <w:tc>
          <w:tcPr>
            <w:tcW w:w="8672" w:type="dxa"/>
            <w:gridSpan w:val="2"/>
            <w:tcMar>
              <w:top w:w="0" w:type="dxa"/>
              <w:left w:w="2" w:type="dxa"/>
              <w:bottom w:w="0" w:type="dxa"/>
              <w:right w:w="2" w:type="dxa"/>
            </w:tcMar>
          </w:tcPr>
          <w:p w14:paraId="70A073C2"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3F6413" w:rsidRPr="005D0BC5" w14:paraId="3AB59B4D" w14:textId="77777777" w:rsidTr="00D27BED">
        <w:trPr>
          <w:cantSplit/>
          <w:trHeight w:val="245"/>
        </w:trPr>
        <w:tc>
          <w:tcPr>
            <w:tcW w:w="417" w:type="dxa"/>
            <w:tcMar>
              <w:top w:w="0" w:type="dxa"/>
              <w:left w:w="2" w:type="dxa"/>
              <w:bottom w:w="0" w:type="dxa"/>
              <w:right w:w="2" w:type="dxa"/>
            </w:tcMar>
          </w:tcPr>
          <w:p w14:paraId="66DA6718"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10)</w:t>
            </w:r>
          </w:p>
        </w:tc>
        <w:tc>
          <w:tcPr>
            <w:tcW w:w="8672" w:type="dxa"/>
            <w:gridSpan w:val="2"/>
            <w:tcMar>
              <w:top w:w="0" w:type="dxa"/>
              <w:left w:w="2" w:type="dxa"/>
              <w:bottom w:w="0" w:type="dxa"/>
              <w:right w:w="2" w:type="dxa"/>
            </w:tcMar>
          </w:tcPr>
          <w:p w14:paraId="63B1E546" w14:textId="77777777" w:rsidR="003F6413" w:rsidRPr="005D0BC5" w:rsidRDefault="003F6413" w:rsidP="00714638">
            <w:pPr>
              <w:pStyle w:val="BodyText21"/>
              <w:widowControl w:val="0"/>
              <w:spacing w:after="0" w:line="240" w:lineRule="auto"/>
              <w:ind w:right="57"/>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3F6413" w:rsidRPr="005D0BC5" w14:paraId="20C56074" w14:textId="77777777" w:rsidTr="00D27BED">
        <w:trPr>
          <w:cantSplit/>
          <w:trHeight w:val="245"/>
        </w:trPr>
        <w:tc>
          <w:tcPr>
            <w:tcW w:w="417" w:type="dxa"/>
            <w:tcMar>
              <w:top w:w="0" w:type="dxa"/>
              <w:left w:w="2" w:type="dxa"/>
              <w:bottom w:w="0" w:type="dxa"/>
              <w:right w:w="2" w:type="dxa"/>
            </w:tcMar>
          </w:tcPr>
          <w:p w14:paraId="6413AFE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lastRenderedPageBreak/>
              <w:t>11)</w:t>
            </w:r>
          </w:p>
        </w:tc>
        <w:tc>
          <w:tcPr>
            <w:tcW w:w="8672" w:type="dxa"/>
            <w:gridSpan w:val="2"/>
            <w:tcMar>
              <w:top w:w="0" w:type="dxa"/>
              <w:left w:w="2" w:type="dxa"/>
              <w:bottom w:w="0" w:type="dxa"/>
              <w:right w:w="2" w:type="dxa"/>
            </w:tcMar>
          </w:tcPr>
          <w:p w14:paraId="624F8C47" w14:textId="77777777" w:rsidR="003F6413" w:rsidRPr="005D0BC5" w:rsidRDefault="003F6413" w:rsidP="00714638">
            <w:pPr>
              <w:pStyle w:val="BodyText21"/>
              <w:widowControl w:val="0"/>
              <w:snapToGrid w:val="0"/>
              <w:spacing w:after="0" w:line="240" w:lineRule="auto"/>
              <w:ind w:right="57"/>
              <w:rPr>
                <w:rFonts w:ascii="Times New Roman" w:hAnsi="Times New Roman" w:cs="Times New Roman"/>
                <w:sz w:val="24"/>
                <w:szCs w:val="24"/>
              </w:rPr>
            </w:pPr>
            <w:r w:rsidRPr="005D0BC5">
              <w:rPr>
                <w:rFonts w:ascii="Times New Roman" w:hAnsi="Times New Roman" w:cs="Times New Roman"/>
                <w:color w:val="000000"/>
                <w:sz w:val="24"/>
                <w:szCs w:val="24"/>
              </w:rPr>
              <w:t xml:space="preserve">Que para fins do disposto no inciso VI do art. 68 da Lei Federal n.º 14.133/2021 e inciso XXXIII, artigo 7º da Constituição Federal, não emprega menor de dezoito anos em trabalho noturno, perigoso ou insalubre e não emprega menor de </w:t>
            </w:r>
            <w:r w:rsidRPr="00E315F6">
              <w:rPr>
                <w:rFonts w:ascii="Times New Roman" w:hAnsi="Times New Roman" w:cs="Times New Roman"/>
                <w:color w:val="000000"/>
                <w:sz w:val="24"/>
                <w:szCs w:val="24"/>
              </w:rPr>
              <w:t>dezesseis anos</w:t>
            </w:r>
            <w:r w:rsidR="00D173A7" w:rsidRPr="00E315F6">
              <w:rPr>
                <w:rFonts w:ascii="Times New Roman" w:hAnsi="Times New Roman" w:cs="Times New Roman"/>
                <w:color w:val="000000"/>
                <w:sz w:val="24"/>
                <w:szCs w:val="24"/>
              </w:rPr>
              <w:t xml:space="preserve">, salvo na condição de aprendiz, </w:t>
            </w:r>
            <w:r w:rsidRPr="00E315F6">
              <w:rPr>
                <w:rFonts w:ascii="Times New Roman" w:hAnsi="Times New Roman" w:cs="Times New Roman"/>
                <w:color w:val="000000"/>
                <w:sz w:val="24"/>
                <w:szCs w:val="24"/>
              </w:rPr>
              <w:t>a partir de quatorze anos</w:t>
            </w:r>
            <w:r w:rsidR="00D173A7" w:rsidRPr="00E315F6">
              <w:rPr>
                <w:rFonts w:ascii="Times New Roman" w:hAnsi="Times New Roman" w:cs="Times New Roman"/>
                <w:color w:val="000000"/>
                <w:sz w:val="24"/>
                <w:szCs w:val="24"/>
              </w:rPr>
              <w:t>.</w:t>
            </w:r>
            <w:r w:rsidRPr="00E315F6">
              <w:rPr>
                <w:rFonts w:ascii="Times New Roman" w:hAnsi="Times New Roman" w:cs="Times New Roman"/>
                <w:color w:val="000000"/>
                <w:sz w:val="24"/>
                <w:szCs w:val="24"/>
              </w:rPr>
              <w:t xml:space="preserve"> </w:t>
            </w:r>
          </w:p>
        </w:tc>
      </w:tr>
      <w:tr w:rsidR="003F6413" w:rsidRPr="005D0BC5" w14:paraId="4CB50E37" w14:textId="77777777" w:rsidTr="00D27BED">
        <w:trPr>
          <w:cantSplit/>
          <w:trHeight w:val="245"/>
        </w:trPr>
        <w:tc>
          <w:tcPr>
            <w:tcW w:w="417" w:type="dxa"/>
            <w:tcMar>
              <w:top w:w="0" w:type="dxa"/>
              <w:left w:w="2" w:type="dxa"/>
              <w:bottom w:w="0" w:type="dxa"/>
              <w:right w:w="2" w:type="dxa"/>
            </w:tcMar>
          </w:tcPr>
          <w:p w14:paraId="4F1201C1"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color w:val="000000"/>
                <w:sz w:val="24"/>
                <w:szCs w:val="24"/>
              </w:rPr>
              <w:t>12)</w:t>
            </w:r>
          </w:p>
        </w:tc>
        <w:tc>
          <w:tcPr>
            <w:tcW w:w="8672" w:type="dxa"/>
            <w:gridSpan w:val="2"/>
            <w:tcMar>
              <w:top w:w="0" w:type="dxa"/>
              <w:left w:w="2" w:type="dxa"/>
              <w:bottom w:w="0" w:type="dxa"/>
              <w:right w:w="2" w:type="dxa"/>
            </w:tcMar>
          </w:tcPr>
          <w:p w14:paraId="00DA2B20"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3F6413" w:rsidRPr="005D0BC5" w14:paraId="232E8356" w14:textId="77777777" w:rsidTr="00D27BED">
        <w:trPr>
          <w:cantSplit/>
          <w:trHeight w:val="245"/>
        </w:trPr>
        <w:tc>
          <w:tcPr>
            <w:tcW w:w="417" w:type="dxa"/>
            <w:tcMar>
              <w:top w:w="0" w:type="dxa"/>
              <w:left w:w="2" w:type="dxa"/>
              <w:bottom w:w="0" w:type="dxa"/>
              <w:right w:w="2" w:type="dxa"/>
            </w:tcMar>
          </w:tcPr>
          <w:p w14:paraId="58EF3889"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sz w:val="24"/>
                <w:szCs w:val="24"/>
              </w:rPr>
              <w:t>13)</w:t>
            </w:r>
          </w:p>
        </w:tc>
        <w:tc>
          <w:tcPr>
            <w:tcW w:w="8672" w:type="dxa"/>
            <w:gridSpan w:val="2"/>
            <w:tcMar>
              <w:top w:w="0" w:type="dxa"/>
              <w:left w:w="2" w:type="dxa"/>
              <w:bottom w:w="0" w:type="dxa"/>
              <w:right w:w="2" w:type="dxa"/>
            </w:tcMar>
          </w:tcPr>
          <w:p w14:paraId="6C58BBEE"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3F6413" w:rsidRPr="005D0BC5" w14:paraId="5F84C4CD" w14:textId="77777777" w:rsidTr="00D27BED">
        <w:trPr>
          <w:cantSplit/>
        </w:trPr>
        <w:tc>
          <w:tcPr>
            <w:tcW w:w="9089" w:type="dxa"/>
            <w:gridSpan w:val="3"/>
            <w:tcMar>
              <w:top w:w="0" w:type="dxa"/>
              <w:left w:w="2" w:type="dxa"/>
              <w:bottom w:w="0" w:type="dxa"/>
              <w:right w:w="2" w:type="dxa"/>
            </w:tcMar>
          </w:tcPr>
          <w:p w14:paraId="4A71470B"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76BF51CD"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24B21964"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4B5003A0" w14:textId="77777777" w:rsidTr="00D27BED">
        <w:trPr>
          <w:cantSplit/>
        </w:trPr>
        <w:tc>
          <w:tcPr>
            <w:tcW w:w="9089" w:type="dxa"/>
            <w:gridSpan w:val="3"/>
            <w:tcMar>
              <w:top w:w="0" w:type="dxa"/>
              <w:left w:w="2" w:type="dxa"/>
              <w:bottom w:w="0" w:type="dxa"/>
              <w:right w:w="2" w:type="dxa"/>
            </w:tcMar>
          </w:tcPr>
          <w:p w14:paraId="037EE48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3611289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1426BD44"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A7DCE0"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5DD16FB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46B7A05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D8FE44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43659FA"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D378D55" w14:textId="77777777" w:rsidR="003F6413" w:rsidRPr="005D0BC5" w:rsidRDefault="003F6413" w:rsidP="00584E41">
      <w:pPr>
        <w:tabs>
          <w:tab w:val="left" w:pos="360"/>
        </w:tabs>
        <w:jc w:val="center"/>
        <w:rPr>
          <w:sz w:val="24"/>
          <w:szCs w:val="24"/>
        </w:rPr>
      </w:pPr>
    </w:p>
    <w:p w14:paraId="4735AF20" w14:textId="77777777" w:rsidR="003F6413" w:rsidRPr="005D0BC5" w:rsidRDefault="003F6413" w:rsidP="00584E41">
      <w:pPr>
        <w:tabs>
          <w:tab w:val="left" w:pos="360"/>
        </w:tabs>
        <w:jc w:val="center"/>
        <w:rPr>
          <w:sz w:val="24"/>
          <w:szCs w:val="24"/>
        </w:rPr>
      </w:pPr>
    </w:p>
    <w:p w14:paraId="718C2FC5" w14:textId="77777777" w:rsidR="003F6413" w:rsidRPr="005D0BC5" w:rsidRDefault="003F6413" w:rsidP="00584E41">
      <w:pPr>
        <w:tabs>
          <w:tab w:val="left" w:pos="360"/>
        </w:tabs>
        <w:jc w:val="center"/>
        <w:rPr>
          <w:sz w:val="24"/>
          <w:szCs w:val="24"/>
        </w:rPr>
      </w:pPr>
    </w:p>
    <w:p w14:paraId="2A118DE8" w14:textId="77777777" w:rsidR="003F6413" w:rsidRPr="005D0BC5" w:rsidRDefault="003F6413" w:rsidP="00584E41">
      <w:pPr>
        <w:tabs>
          <w:tab w:val="left" w:pos="360"/>
        </w:tabs>
        <w:jc w:val="center"/>
        <w:rPr>
          <w:sz w:val="24"/>
          <w:szCs w:val="24"/>
        </w:rPr>
      </w:pPr>
    </w:p>
    <w:p w14:paraId="7E7DC223" w14:textId="77777777" w:rsidR="003F6413" w:rsidRPr="005D0BC5" w:rsidRDefault="003F6413" w:rsidP="00584E41">
      <w:pPr>
        <w:tabs>
          <w:tab w:val="left" w:pos="360"/>
        </w:tabs>
        <w:jc w:val="center"/>
        <w:rPr>
          <w:sz w:val="24"/>
          <w:szCs w:val="24"/>
        </w:rPr>
      </w:pPr>
    </w:p>
    <w:p w14:paraId="398DB625" w14:textId="77777777" w:rsidR="003F6413" w:rsidRPr="005D0BC5" w:rsidRDefault="003F6413" w:rsidP="00584E41">
      <w:pPr>
        <w:tabs>
          <w:tab w:val="left" w:pos="360"/>
        </w:tabs>
        <w:jc w:val="center"/>
        <w:rPr>
          <w:sz w:val="24"/>
          <w:szCs w:val="24"/>
        </w:rPr>
      </w:pPr>
    </w:p>
    <w:p w14:paraId="0C9185FB" w14:textId="77777777" w:rsidR="003F6413" w:rsidRPr="005D0BC5" w:rsidRDefault="003F6413" w:rsidP="00584E41">
      <w:pPr>
        <w:tabs>
          <w:tab w:val="left" w:pos="360"/>
        </w:tabs>
        <w:jc w:val="center"/>
        <w:rPr>
          <w:sz w:val="24"/>
          <w:szCs w:val="24"/>
        </w:rPr>
      </w:pPr>
    </w:p>
    <w:p w14:paraId="45CDAE2C" w14:textId="77777777" w:rsidR="003F6413" w:rsidRPr="005D0BC5" w:rsidRDefault="003F6413" w:rsidP="00584E41">
      <w:pPr>
        <w:tabs>
          <w:tab w:val="left" w:pos="360"/>
        </w:tabs>
        <w:jc w:val="center"/>
        <w:rPr>
          <w:sz w:val="24"/>
          <w:szCs w:val="24"/>
        </w:rPr>
      </w:pPr>
    </w:p>
    <w:p w14:paraId="7E9FAC77" w14:textId="77777777" w:rsidR="003F6413" w:rsidRPr="005D0BC5" w:rsidRDefault="003F6413" w:rsidP="00584E41">
      <w:pPr>
        <w:tabs>
          <w:tab w:val="left" w:pos="360"/>
        </w:tabs>
        <w:jc w:val="center"/>
        <w:rPr>
          <w:sz w:val="24"/>
          <w:szCs w:val="24"/>
        </w:rPr>
      </w:pPr>
    </w:p>
    <w:p w14:paraId="4EA8534E" w14:textId="77777777" w:rsidR="003F6413" w:rsidRPr="005D0BC5" w:rsidRDefault="003F6413" w:rsidP="00584E41">
      <w:pPr>
        <w:tabs>
          <w:tab w:val="left" w:pos="360"/>
        </w:tabs>
        <w:jc w:val="center"/>
        <w:rPr>
          <w:sz w:val="24"/>
          <w:szCs w:val="24"/>
        </w:rPr>
      </w:pPr>
    </w:p>
    <w:p w14:paraId="2A90BDC4" w14:textId="77777777" w:rsidR="003F6413" w:rsidRPr="005D0BC5" w:rsidRDefault="003F6413" w:rsidP="00584E41">
      <w:pPr>
        <w:tabs>
          <w:tab w:val="left" w:pos="360"/>
        </w:tabs>
        <w:jc w:val="center"/>
        <w:rPr>
          <w:sz w:val="24"/>
          <w:szCs w:val="24"/>
        </w:rPr>
      </w:pPr>
    </w:p>
    <w:p w14:paraId="0DCCC74C" w14:textId="77777777" w:rsidR="003F6413" w:rsidRPr="005D0BC5" w:rsidRDefault="003F6413" w:rsidP="00584E41">
      <w:pPr>
        <w:tabs>
          <w:tab w:val="left" w:pos="360"/>
        </w:tabs>
        <w:jc w:val="center"/>
        <w:rPr>
          <w:sz w:val="24"/>
          <w:szCs w:val="24"/>
        </w:rPr>
      </w:pPr>
    </w:p>
    <w:p w14:paraId="04065FD7" w14:textId="77777777" w:rsidR="003F6413" w:rsidRPr="005D0BC5" w:rsidRDefault="003F6413" w:rsidP="00584E41">
      <w:pPr>
        <w:tabs>
          <w:tab w:val="left" w:pos="360"/>
        </w:tabs>
        <w:jc w:val="center"/>
        <w:rPr>
          <w:sz w:val="24"/>
          <w:szCs w:val="24"/>
        </w:rPr>
      </w:pPr>
    </w:p>
    <w:p w14:paraId="03977B8C" w14:textId="77777777" w:rsidR="003F6413" w:rsidRPr="005D0BC5" w:rsidRDefault="003F6413" w:rsidP="00584E41">
      <w:pPr>
        <w:tabs>
          <w:tab w:val="left" w:pos="360"/>
        </w:tabs>
        <w:jc w:val="center"/>
        <w:rPr>
          <w:sz w:val="24"/>
          <w:szCs w:val="24"/>
        </w:rPr>
      </w:pPr>
    </w:p>
    <w:p w14:paraId="656B656D" w14:textId="77777777" w:rsidR="003F6413" w:rsidRPr="005D0BC5" w:rsidRDefault="003F6413" w:rsidP="00584E41">
      <w:pPr>
        <w:tabs>
          <w:tab w:val="left" w:pos="360"/>
        </w:tabs>
        <w:jc w:val="center"/>
        <w:rPr>
          <w:sz w:val="24"/>
          <w:szCs w:val="24"/>
        </w:rPr>
      </w:pPr>
    </w:p>
    <w:p w14:paraId="641EEFF2" w14:textId="77777777" w:rsidR="003F6413" w:rsidRPr="005D0BC5" w:rsidRDefault="003F6413" w:rsidP="00584E41">
      <w:pPr>
        <w:tabs>
          <w:tab w:val="left" w:pos="360"/>
        </w:tabs>
        <w:jc w:val="center"/>
        <w:rPr>
          <w:sz w:val="24"/>
          <w:szCs w:val="24"/>
        </w:rPr>
      </w:pPr>
    </w:p>
    <w:p w14:paraId="11E7FF98" w14:textId="77777777" w:rsidR="003F6413" w:rsidRPr="005D0BC5" w:rsidRDefault="003F6413" w:rsidP="00584E41">
      <w:pPr>
        <w:tabs>
          <w:tab w:val="left" w:pos="360"/>
        </w:tabs>
        <w:jc w:val="center"/>
        <w:rPr>
          <w:sz w:val="24"/>
          <w:szCs w:val="24"/>
        </w:rPr>
      </w:pPr>
    </w:p>
    <w:p w14:paraId="0C45142F" w14:textId="77777777" w:rsidR="003F6413" w:rsidRPr="005D0BC5" w:rsidRDefault="003F6413" w:rsidP="00584E41">
      <w:pPr>
        <w:tabs>
          <w:tab w:val="left" w:pos="360"/>
        </w:tabs>
        <w:jc w:val="center"/>
        <w:rPr>
          <w:sz w:val="24"/>
          <w:szCs w:val="24"/>
        </w:rPr>
      </w:pPr>
    </w:p>
    <w:p w14:paraId="5123F7C2" w14:textId="77777777" w:rsidR="003F6413" w:rsidRPr="005D0BC5" w:rsidRDefault="003F6413" w:rsidP="00584E41">
      <w:pPr>
        <w:tabs>
          <w:tab w:val="left" w:pos="360"/>
        </w:tabs>
        <w:jc w:val="center"/>
        <w:rPr>
          <w:sz w:val="24"/>
          <w:szCs w:val="24"/>
        </w:rPr>
      </w:pPr>
    </w:p>
    <w:p w14:paraId="6BE4BF84" w14:textId="77777777" w:rsidR="003F6413" w:rsidRPr="005D0BC5" w:rsidRDefault="003F6413" w:rsidP="00584E41">
      <w:pPr>
        <w:tabs>
          <w:tab w:val="left" w:pos="360"/>
        </w:tabs>
        <w:jc w:val="center"/>
        <w:rPr>
          <w:sz w:val="24"/>
          <w:szCs w:val="24"/>
        </w:rPr>
      </w:pPr>
    </w:p>
    <w:p w14:paraId="41941653" w14:textId="77777777" w:rsidR="003F6413" w:rsidRPr="005D0BC5" w:rsidRDefault="003F6413" w:rsidP="00584E41">
      <w:pPr>
        <w:tabs>
          <w:tab w:val="left" w:pos="360"/>
        </w:tabs>
        <w:jc w:val="center"/>
        <w:rPr>
          <w:sz w:val="24"/>
          <w:szCs w:val="24"/>
        </w:rPr>
      </w:pPr>
    </w:p>
    <w:p w14:paraId="6929533A" w14:textId="77777777" w:rsidR="003F6413" w:rsidRPr="005D0BC5" w:rsidRDefault="003F6413" w:rsidP="00584E41">
      <w:pPr>
        <w:tabs>
          <w:tab w:val="left" w:pos="360"/>
        </w:tabs>
        <w:jc w:val="center"/>
        <w:rPr>
          <w:sz w:val="24"/>
          <w:szCs w:val="24"/>
        </w:rPr>
      </w:pPr>
    </w:p>
    <w:p w14:paraId="716AD98B" w14:textId="77777777" w:rsidR="003F6413" w:rsidRPr="005D0BC5" w:rsidRDefault="003F6413" w:rsidP="00584E41">
      <w:pPr>
        <w:tabs>
          <w:tab w:val="left" w:pos="360"/>
        </w:tabs>
        <w:jc w:val="center"/>
        <w:rPr>
          <w:sz w:val="24"/>
          <w:szCs w:val="24"/>
        </w:rPr>
      </w:pPr>
    </w:p>
    <w:p w14:paraId="2B28A4E8" w14:textId="77777777" w:rsidR="003F6413" w:rsidRPr="005D0BC5" w:rsidRDefault="003F6413" w:rsidP="00584E41">
      <w:pPr>
        <w:tabs>
          <w:tab w:val="left" w:pos="360"/>
        </w:tabs>
        <w:jc w:val="center"/>
        <w:rPr>
          <w:sz w:val="24"/>
          <w:szCs w:val="24"/>
        </w:rPr>
      </w:pPr>
    </w:p>
    <w:p w14:paraId="514B120D" w14:textId="77777777" w:rsidR="003F6413" w:rsidRPr="005D0BC5" w:rsidRDefault="003F6413" w:rsidP="00584E41">
      <w:pPr>
        <w:tabs>
          <w:tab w:val="left" w:pos="360"/>
        </w:tabs>
        <w:jc w:val="center"/>
        <w:rPr>
          <w:sz w:val="24"/>
          <w:szCs w:val="24"/>
        </w:rPr>
      </w:pPr>
    </w:p>
    <w:p w14:paraId="665AA113" w14:textId="77777777" w:rsidR="00E97C47" w:rsidRPr="005D0BC5" w:rsidRDefault="00E97C47" w:rsidP="00584E41">
      <w:pPr>
        <w:tabs>
          <w:tab w:val="left" w:pos="360"/>
        </w:tabs>
        <w:rPr>
          <w:sz w:val="24"/>
          <w:szCs w:val="24"/>
        </w:rPr>
      </w:pPr>
    </w:p>
    <w:p w14:paraId="5468DE96" w14:textId="77777777" w:rsidR="006636B3" w:rsidRDefault="006636B3">
      <w:pPr>
        <w:suppressAutoHyphens w:val="0"/>
        <w:rPr>
          <w:b/>
          <w:bCs/>
          <w:sz w:val="24"/>
          <w:szCs w:val="24"/>
        </w:rPr>
      </w:pPr>
      <w:r>
        <w:rPr>
          <w:b/>
          <w:bCs/>
          <w:sz w:val="24"/>
          <w:szCs w:val="24"/>
        </w:rPr>
        <w:br w:type="page"/>
      </w:r>
    </w:p>
    <w:p w14:paraId="3DE243D3" w14:textId="4658B6C8" w:rsidR="002833E0" w:rsidRPr="005D0BC5" w:rsidRDefault="003F6413" w:rsidP="00584E41">
      <w:pPr>
        <w:jc w:val="center"/>
        <w:rPr>
          <w:b/>
          <w:bCs/>
          <w:sz w:val="24"/>
          <w:szCs w:val="24"/>
        </w:rPr>
      </w:pPr>
      <w:r w:rsidRPr="005D0BC5">
        <w:rPr>
          <w:b/>
          <w:bCs/>
          <w:sz w:val="24"/>
          <w:szCs w:val="24"/>
        </w:rPr>
        <w:lastRenderedPageBreak/>
        <w:t>ANEXO XII</w:t>
      </w:r>
    </w:p>
    <w:p w14:paraId="2C50BB0A" w14:textId="77777777" w:rsidR="003F6413" w:rsidRPr="005D0BC5" w:rsidRDefault="003F6413" w:rsidP="00584E41">
      <w:pPr>
        <w:jc w:val="center"/>
        <w:rPr>
          <w:sz w:val="24"/>
          <w:szCs w:val="24"/>
        </w:rPr>
      </w:pPr>
      <w:r w:rsidRPr="005D0BC5">
        <w:rPr>
          <w:b/>
          <w:bCs/>
          <w:sz w:val="24"/>
          <w:szCs w:val="24"/>
        </w:rPr>
        <w:t>Modelo Declaração de Microempresa ou Empresa de Pequeno Porte</w:t>
      </w:r>
    </w:p>
    <w:tbl>
      <w:tblPr>
        <w:tblW w:w="9089" w:type="dxa"/>
        <w:tblInd w:w="-15" w:type="dxa"/>
        <w:tblLayout w:type="fixed"/>
        <w:tblCellMar>
          <w:left w:w="10" w:type="dxa"/>
          <w:right w:w="10" w:type="dxa"/>
        </w:tblCellMar>
        <w:tblLook w:val="04A0" w:firstRow="1" w:lastRow="0" w:firstColumn="1" w:lastColumn="0" w:noHBand="0" w:noVBand="1"/>
      </w:tblPr>
      <w:tblGrid>
        <w:gridCol w:w="4545"/>
        <w:gridCol w:w="4544"/>
      </w:tblGrid>
      <w:tr w:rsidR="001E5053" w:rsidRPr="005D0BC5" w14:paraId="3E5431B5" w14:textId="77777777" w:rsidTr="00D27BED">
        <w:trPr>
          <w:cantSplit/>
        </w:trPr>
        <w:tc>
          <w:tcPr>
            <w:tcW w:w="9089" w:type="dxa"/>
            <w:gridSpan w:val="2"/>
            <w:tcMar>
              <w:top w:w="0" w:type="dxa"/>
              <w:left w:w="2" w:type="dxa"/>
              <w:bottom w:w="0" w:type="dxa"/>
              <w:right w:w="2" w:type="dxa"/>
            </w:tcMar>
            <w:vAlign w:val="center"/>
          </w:tcPr>
          <w:p w14:paraId="302429C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766290A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0D261B12" w14:textId="77777777" w:rsidTr="00D27BED">
        <w:trPr>
          <w:cantSplit/>
        </w:trPr>
        <w:tc>
          <w:tcPr>
            <w:tcW w:w="9089" w:type="dxa"/>
            <w:gridSpan w:val="2"/>
            <w:tcMar>
              <w:top w:w="0" w:type="dxa"/>
              <w:left w:w="2" w:type="dxa"/>
              <w:bottom w:w="0" w:type="dxa"/>
              <w:right w:w="2" w:type="dxa"/>
            </w:tcMar>
            <w:vAlign w:val="center"/>
          </w:tcPr>
          <w:p w14:paraId="3F03BAE8" w14:textId="2D9F1631" w:rsidR="001E5053" w:rsidRPr="005D0BC5" w:rsidRDefault="001E5053" w:rsidP="008E139D">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8E139D">
              <w:rPr>
                <w:rFonts w:ascii="Times New Roman" w:hAnsi="Times New Roman" w:cs="Times New Roman"/>
                <w:noProof/>
                <w:color w:val="000000"/>
                <w:sz w:val="24"/>
                <w:szCs w:val="24"/>
              </w:rPr>
              <w:t>TERRA RICA</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512DFCF0" w14:textId="77777777" w:rsidTr="00D27BED">
        <w:trPr>
          <w:cantSplit/>
        </w:trPr>
        <w:tc>
          <w:tcPr>
            <w:tcW w:w="9089" w:type="dxa"/>
            <w:gridSpan w:val="2"/>
            <w:tcMar>
              <w:top w:w="0" w:type="dxa"/>
              <w:left w:w="2" w:type="dxa"/>
              <w:bottom w:w="0" w:type="dxa"/>
              <w:right w:w="2" w:type="dxa"/>
            </w:tcMar>
            <w:vAlign w:val="center"/>
          </w:tcPr>
          <w:p w14:paraId="09E92B47"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6EB1AA51" w14:textId="77777777" w:rsidTr="00D27BED">
        <w:trPr>
          <w:cantSplit/>
        </w:trPr>
        <w:tc>
          <w:tcPr>
            <w:tcW w:w="9089" w:type="dxa"/>
            <w:gridSpan w:val="2"/>
            <w:tcMar>
              <w:top w:w="0" w:type="dxa"/>
              <w:left w:w="2" w:type="dxa"/>
              <w:bottom w:w="0" w:type="dxa"/>
              <w:right w:w="2" w:type="dxa"/>
            </w:tcMar>
            <w:vAlign w:val="center"/>
          </w:tcPr>
          <w:p w14:paraId="6C4D5B3A"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1600BFB1" w14:textId="77777777" w:rsidTr="00D27BED">
        <w:trPr>
          <w:cantSplit/>
        </w:trPr>
        <w:tc>
          <w:tcPr>
            <w:tcW w:w="9089" w:type="dxa"/>
            <w:gridSpan w:val="2"/>
            <w:tcMar>
              <w:top w:w="0" w:type="dxa"/>
              <w:left w:w="2" w:type="dxa"/>
              <w:bottom w:w="0" w:type="dxa"/>
              <w:right w:w="2" w:type="dxa"/>
            </w:tcMar>
            <w:vAlign w:val="center"/>
          </w:tcPr>
          <w:p w14:paraId="30DFD52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E56FD07" w14:textId="77777777" w:rsidTr="00D27BED">
        <w:trPr>
          <w:cantSplit/>
        </w:trPr>
        <w:tc>
          <w:tcPr>
            <w:tcW w:w="9089" w:type="dxa"/>
            <w:gridSpan w:val="2"/>
            <w:tcMar>
              <w:top w:w="0" w:type="dxa"/>
              <w:left w:w="2" w:type="dxa"/>
              <w:bottom w:w="0" w:type="dxa"/>
              <w:right w:w="2" w:type="dxa"/>
            </w:tcMar>
            <w:vAlign w:val="center"/>
          </w:tcPr>
          <w:p w14:paraId="35C6953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3F6413" w:rsidRPr="005D0BC5" w14:paraId="0746D7B0" w14:textId="77777777" w:rsidTr="00D27BED">
        <w:trPr>
          <w:cantSplit/>
        </w:trPr>
        <w:tc>
          <w:tcPr>
            <w:tcW w:w="9089" w:type="dxa"/>
            <w:gridSpan w:val="2"/>
            <w:tcMar>
              <w:top w:w="0" w:type="dxa"/>
              <w:left w:w="2" w:type="dxa"/>
              <w:bottom w:w="0" w:type="dxa"/>
              <w:right w:w="2" w:type="dxa"/>
            </w:tcMar>
          </w:tcPr>
          <w:p w14:paraId="0A35C92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color w:val="000000"/>
                <w:sz w:val="24"/>
                <w:szCs w:val="24"/>
              </w:rPr>
            </w:pPr>
          </w:p>
          <w:p w14:paraId="4C731F0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sidRPr="005D0BC5">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777965E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2F0195E" w14:textId="77777777" w:rsidTr="00D27BED">
        <w:trPr>
          <w:cantSplit/>
        </w:trPr>
        <w:tc>
          <w:tcPr>
            <w:tcW w:w="9089" w:type="dxa"/>
            <w:gridSpan w:val="2"/>
            <w:tcMar>
              <w:top w:w="0" w:type="dxa"/>
              <w:left w:w="2" w:type="dxa"/>
              <w:bottom w:w="0" w:type="dxa"/>
              <w:right w:w="2" w:type="dxa"/>
            </w:tcMar>
          </w:tcPr>
          <w:p w14:paraId="43CD3827"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8713735" w14:textId="77777777" w:rsidTr="00D27BED">
        <w:trPr>
          <w:cantSplit/>
        </w:trPr>
        <w:tc>
          <w:tcPr>
            <w:tcW w:w="9089" w:type="dxa"/>
            <w:gridSpan w:val="2"/>
            <w:tcMar>
              <w:top w:w="0" w:type="dxa"/>
              <w:left w:w="2" w:type="dxa"/>
              <w:bottom w:w="0" w:type="dxa"/>
              <w:right w:w="2" w:type="dxa"/>
            </w:tcMar>
          </w:tcPr>
          <w:p w14:paraId="400A05E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B90AE0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BDD251D" w14:textId="77777777" w:rsidTr="00D27BED">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5FBEFA"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162E44A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080D821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94516C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A88C43D"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DE591EA" w14:textId="77777777" w:rsidR="003F6413" w:rsidRPr="005D0BC5" w:rsidRDefault="003F6413" w:rsidP="00584E41">
      <w:pPr>
        <w:tabs>
          <w:tab w:val="left" w:pos="360"/>
        </w:tabs>
        <w:jc w:val="center"/>
        <w:rPr>
          <w:sz w:val="24"/>
          <w:szCs w:val="24"/>
        </w:rPr>
      </w:pPr>
    </w:p>
    <w:p w14:paraId="4B1BA9AE" w14:textId="77777777" w:rsidR="003F6413" w:rsidRPr="005D0BC5" w:rsidRDefault="003F6413" w:rsidP="00584E41">
      <w:pPr>
        <w:tabs>
          <w:tab w:val="left" w:pos="360"/>
        </w:tabs>
        <w:jc w:val="center"/>
        <w:rPr>
          <w:sz w:val="24"/>
          <w:szCs w:val="24"/>
        </w:rPr>
      </w:pPr>
    </w:p>
    <w:p w14:paraId="7F4952B9" w14:textId="77777777" w:rsidR="003F6413" w:rsidRPr="005D0BC5" w:rsidRDefault="003F6413" w:rsidP="00584E41">
      <w:pPr>
        <w:tabs>
          <w:tab w:val="left" w:pos="360"/>
        </w:tabs>
        <w:jc w:val="center"/>
        <w:rPr>
          <w:sz w:val="24"/>
          <w:szCs w:val="24"/>
        </w:rPr>
      </w:pPr>
    </w:p>
    <w:p w14:paraId="3AF76D3B" w14:textId="77777777" w:rsidR="003F6413" w:rsidRPr="005D0BC5" w:rsidRDefault="003F6413" w:rsidP="00584E41">
      <w:pPr>
        <w:tabs>
          <w:tab w:val="left" w:pos="360"/>
        </w:tabs>
        <w:jc w:val="center"/>
        <w:rPr>
          <w:sz w:val="24"/>
          <w:szCs w:val="24"/>
        </w:rPr>
      </w:pPr>
    </w:p>
    <w:p w14:paraId="41264B2C" w14:textId="77777777" w:rsidR="003F6413" w:rsidRPr="005D0BC5" w:rsidRDefault="003F6413" w:rsidP="00584E41">
      <w:pPr>
        <w:tabs>
          <w:tab w:val="left" w:pos="360"/>
        </w:tabs>
        <w:jc w:val="center"/>
        <w:rPr>
          <w:sz w:val="24"/>
          <w:szCs w:val="24"/>
        </w:rPr>
      </w:pPr>
    </w:p>
    <w:p w14:paraId="751EAF8C" w14:textId="77777777" w:rsidR="003F6413" w:rsidRPr="005D0BC5" w:rsidRDefault="003F6413" w:rsidP="00584E41">
      <w:pPr>
        <w:tabs>
          <w:tab w:val="left" w:pos="360"/>
        </w:tabs>
        <w:jc w:val="center"/>
        <w:rPr>
          <w:sz w:val="24"/>
          <w:szCs w:val="24"/>
        </w:rPr>
      </w:pPr>
    </w:p>
    <w:p w14:paraId="4B8C7B23" w14:textId="77777777" w:rsidR="003F6413" w:rsidRPr="005D0BC5" w:rsidRDefault="003F6413" w:rsidP="00584E41">
      <w:pPr>
        <w:tabs>
          <w:tab w:val="left" w:pos="360"/>
        </w:tabs>
        <w:jc w:val="center"/>
        <w:rPr>
          <w:sz w:val="24"/>
          <w:szCs w:val="24"/>
        </w:rPr>
      </w:pPr>
    </w:p>
    <w:p w14:paraId="675CD198" w14:textId="77777777" w:rsidR="00931C93" w:rsidRPr="005D0BC5" w:rsidRDefault="00931C93" w:rsidP="00584E41">
      <w:pPr>
        <w:tabs>
          <w:tab w:val="left" w:pos="360"/>
        </w:tabs>
        <w:jc w:val="center"/>
        <w:rPr>
          <w:sz w:val="24"/>
          <w:szCs w:val="24"/>
        </w:rPr>
      </w:pPr>
    </w:p>
    <w:p w14:paraId="6EE192ED" w14:textId="77777777" w:rsidR="00931C93" w:rsidRPr="005D0BC5" w:rsidRDefault="00931C93" w:rsidP="00584E41">
      <w:pPr>
        <w:tabs>
          <w:tab w:val="left" w:pos="360"/>
        </w:tabs>
        <w:jc w:val="center"/>
        <w:rPr>
          <w:sz w:val="24"/>
          <w:szCs w:val="24"/>
        </w:rPr>
      </w:pPr>
    </w:p>
    <w:p w14:paraId="5ECE7EB7" w14:textId="77777777" w:rsidR="00931C93" w:rsidRPr="005D0BC5" w:rsidRDefault="00931C93" w:rsidP="00584E41">
      <w:pPr>
        <w:tabs>
          <w:tab w:val="left" w:pos="360"/>
        </w:tabs>
        <w:jc w:val="center"/>
        <w:rPr>
          <w:sz w:val="24"/>
          <w:szCs w:val="24"/>
        </w:rPr>
      </w:pPr>
    </w:p>
    <w:p w14:paraId="32E00C9F" w14:textId="77777777" w:rsidR="00931C93" w:rsidRPr="005D0BC5" w:rsidRDefault="00931C93" w:rsidP="00584E41">
      <w:pPr>
        <w:tabs>
          <w:tab w:val="left" w:pos="360"/>
        </w:tabs>
        <w:jc w:val="center"/>
        <w:rPr>
          <w:sz w:val="24"/>
          <w:szCs w:val="24"/>
        </w:rPr>
      </w:pPr>
    </w:p>
    <w:p w14:paraId="5850F6F1" w14:textId="77777777" w:rsidR="00931C93" w:rsidRPr="005D0BC5" w:rsidRDefault="00931C93" w:rsidP="00584E41">
      <w:pPr>
        <w:tabs>
          <w:tab w:val="left" w:pos="360"/>
        </w:tabs>
        <w:jc w:val="center"/>
        <w:rPr>
          <w:sz w:val="24"/>
          <w:szCs w:val="24"/>
        </w:rPr>
      </w:pPr>
    </w:p>
    <w:p w14:paraId="351E6AD2" w14:textId="77777777" w:rsidR="00931C93" w:rsidRPr="005D0BC5" w:rsidRDefault="00931C93" w:rsidP="00584E41">
      <w:pPr>
        <w:tabs>
          <w:tab w:val="left" w:pos="360"/>
        </w:tabs>
        <w:jc w:val="center"/>
        <w:rPr>
          <w:sz w:val="24"/>
          <w:szCs w:val="24"/>
        </w:rPr>
      </w:pPr>
    </w:p>
    <w:p w14:paraId="6AF4CA03" w14:textId="77777777" w:rsidR="00931C93" w:rsidRPr="005D0BC5" w:rsidRDefault="00931C93" w:rsidP="00584E41">
      <w:pPr>
        <w:tabs>
          <w:tab w:val="left" w:pos="360"/>
        </w:tabs>
        <w:jc w:val="center"/>
        <w:rPr>
          <w:sz w:val="24"/>
          <w:szCs w:val="24"/>
        </w:rPr>
      </w:pPr>
    </w:p>
    <w:p w14:paraId="4BF6B91E" w14:textId="77777777" w:rsidR="00931C93" w:rsidRPr="005D0BC5" w:rsidRDefault="00931C93" w:rsidP="00584E41">
      <w:pPr>
        <w:tabs>
          <w:tab w:val="left" w:pos="360"/>
        </w:tabs>
        <w:jc w:val="center"/>
        <w:rPr>
          <w:sz w:val="24"/>
          <w:szCs w:val="24"/>
        </w:rPr>
      </w:pPr>
    </w:p>
    <w:p w14:paraId="5328A09E" w14:textId="77777777" w:rsidR="00931C93" w:rsidRPr="005D0BC5" w:rsidRDefault="00931C93" w:rsidP="00584E41">
      <w:pPr>
        <w:tabs>
          <w:tab w:val="left" w:pos="360"/>
        </w:tabs>
        <w:jc w:val="center"/>
        <w:rPr>
          <w:sz w:val="24"/>
          <w:szCs w:val="24"/>
        </w:rPr>
      </w:pPr>
    </w:p>
    <w:p w14:paraId="58A6BCBE" w14:textId="77777777" w:rsidR="00931C93" w:rsidRPr="005D0BC5" w:rsidRDefault="00931C93" w:rsidP="00584E41">
      <w:pPr>
        <w:tabs>
          <w:tab w:val="left" w:pos="360"/>
        </w:tabs>
        <w:jc w:val="center"/>
        <w:rPr>
          <w:sz w:val="24"/>
          <w:szCs w:val="24"/>
        </w:rPr>
      </w:pPr>
    </w:p>
    <w:p w14:paraId="0ED1E8C5" w14:textId="77777777" w:rsidR="00EC0B9D" w:rsidRDefault="00EC0B9D">
      <w:r>
        <w:br w:type="page"/>
      </w:r>
    </w:p>
    <w:tbl>
      <w:tblPr>
        <w:tblW w:w="9094" w:type="dxa"/>
        <w:tblInd w:w="-15" w:type="dxa"/>
        <w:tblLayout w:type="fixed"/>
        <w:tblCellMar>
          <w:left w:w="10" w:type="dxa"/>
          <w:right w:w="10" w:type="dxa"/>
        </w:tblCellMar>
        <w:tblLook w:val="04A0" w:firstRow="1" w:lastRow="0" w:firstColumn="1" w:lastColumn="0" w:noHBand="0" w:noVBand="1"/>
      </w:tblPr>
      <w:tblGrid>
        <w:gridCol w:w="415"/>
        <w:gridCol w:w="3555"/>
        <w:gridCol w:w="563"/>
        <w:gridCol w:w="4561"/>
      </w:tblGrid>
      <w:tr w:rsidR="003F6413" w:rsidRPr="005D0BC5" w14:paraId="174A9558" w14:textId="77777777" w:rsidTr="00D27BED">
        <w:trPr>
          <w:cantSplit/>
        </w:trPr>
        <w:tc>
          <w:tcPr>
            <w:tcW w:w="9094" w:type="dxa"/>
            <w:gridSpan w:val="4"/>
            <w:tcMar>
              <w:top w:w="0" w:type="dxa"/>
              <w:left w:w="2" w:type="dxa"/>
              <w:bottom w:w="0" w:type="dxa"/>
              <w:right w:w="2" w:type="dxa"/>
            </w:tcMar>
            <w:vAlign w:val="center"/>
          </w:tcPr>
          <w:p w14:paraId="3A1DD567" w14:textId="3E6A4B27" w:rsidR="002833E0" w:rsidRPr="005D0BC5" w:rsidRDefault="003C7731" w:rsidP="00EC0B9D">
            <w:pPr>
              <w:jc w:val="center"/>
              <w:rPr>
                <w:b/>
                <w:bCs/>
                <w:sz w:val="24"/>
                <w:szCs w:val="24"/>
              </w:rPr>
            </w:pPr>
            <w:r w:rsidRPr="005D0BC5">
              <w:rPr>
                <w:b/>
                <w:bCs/>
                <w:sz w:val="24"/>
                <w:szCs w:val="24"/>
              </w:rPr>
              <w:lastRenderedPageBreak/>
              <w:t>ANEXO XIII</w:t>
            </w:r>
          </w:p>
          <w:p w14:paraId="259096A1" w14:textId="77777777" w:rsidR="003C7731" w:rsidRPr="005D0BC5" w:rsidRDefault="003C7731" w:rsidP="00584E41">
            <w:pPr>
              <w:jc w:val="center"/>
              <w:rPr>
                <w:b/>
                <w:bCs/>
                <w:sz w:val="24"/>
                <w:szCs w:val="24"/>
              </w:rPr>
            </w:pPr>
            <w:r w:rsidRPr="005D0BC5">
              <w:rPr>
                <w:b/>
                <w:bCs/>
                <w:sz w:val="24"/>
                <w:szCs w:val="24"/>
              </w:rPr>
              <w:t xml:space="preserve">Modelo de </w:t>
            </w:r>
            <w:r w:rsidRPr="005D0BC5">
              <w:rPr>
                <w:b/>
                <w:bCs/>
                <w:sz w:val="24"/>
                <w:szCs w:val="24"/>
                <w:shd w:val="clear" w:color="auto" w:fill="FFFFFF"/>
              </w:rPr>
              <w:t>Declaração de Compromisso de Utilização de Produtos e Subprodutos de Madeira e de Gerenciamento de Resíduos da Construção Civil</w:t>
            </w:r>
          </w:p>
          <w:p w14:paraId="36EF5988"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p>
        </w:tc>
      </w:tr>
      <w:tr w:rsidR="003F6413" w:rsidRPr="005D0BC5" w14:paraId="509371E7" w14:textId="77777777" w:rsidTr="00D27BED">
        <w:trPr>
          <w:cantSplit/>
        </w:trPr>
        <w:tc>
          <w:tcPr>
            <w:tcW w:w="9094" w:type="dxa"/>
            <w:gridSpan w:val="4"/>
            <w:tcMar>
              <w:top w:w="0" w:type="dxa"/>
              <w:left w:w="2" w:type="dxa"/>
              <w:bottom w:w="0" w:type="dxa"/>
              <w:right w:w="2" w:type="dxa"/>
            </w:tcMar>
            <w:vAlign w:val="center"/>
          </w:tcPr>
          <w:p w14:paraId="235009C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7656A038" w14:textId="77777777" w:rsidTr="00D27BED">
        <w:trPr>
          <w:cantSplit/>
        </w:trPr>
        <w:tc>
          <w:tcPr>
            <w:tcW w:w="9094" w:type="dxa"/>
            <w:gridSpan w:val="4"/>
            <w:tcMar>
              <w:top w:w="0" w:type="dxa"/>
              <w:left w:w="2" w:type="dxa"/>
              <w:bottom w:w="0" w:type="dxa"/>
              <w:right w:w="2" w:type="dxa"/>
            </w:tcMar>
            <w:vAlign w:val="center"/>
          </w:tcPr>
          <w:p w14:paraId="4385929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5D8C590D" w14:textId="77777777" w:rsidTr="00D27BED">
        <w:trPr>
          <w:cantSplit/>
        </w:trPr>
        <w:tc>
          <w:tcPr>
            <w:tcW w:w="9094" w:type="dxa"/>
            <w:gridSpan w:val="4"/>
            <w:tcMar>
              <w:top w:w="0" w:type="dxa"/>
              <w:left w:w="2" w:type="dxa"/>
              <w:bottom w:w="0" w:type="dxa"/>
              <w:right w:w="2" w:type="dxa"/>
            </w:tcMar>
            <w:vAlign w:val="center"/>
          </w:tcPr>
          <w:p w14:paraId="744D88F7" w14:textId="2E2EA2B6" w:rsidR="001E5053" w:rsidRPr="005D0BC5" w:rsidRDefault="001E5053" w:rsidP="008E139D">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8E139D">
              <w:rPr>
                <w:rFonts w:ascii="Times New Roman" w:hAnsi="Times New Roman" w:cs="Times New Roman"/>
                <w:noProof/>
                <w:color w:val="000000"/>
                <w:sz w:val="24"/>
                <w:szCs w:val="24"/>
              </w:rPr>
              <w:t>TERRA RICA</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9C861F4" w14:textId="77777777" w:rsidTr="00D27BED">
        <w:trPr>
          <w:cantSplit/>
        </w:trPr>
        <w:tc>
          <w:tcPr>
            <w:tcW w:w="9094" w:type="dxa"/>
            <w:gridSpan w:val="4"/>
            <w:tcMar>
              <w:top w:w="0" w:type="dxa"/>
              <w:left w:w="2" w:type="dxa"/>
              <w:bottom w:w="0" w:type="dxa"/>
              <w:right w:w="2" w:type="dxa"/>
            </w:tcMar>
            <w:vAlign w:val="center"/>
          </w:tcPr>
          <w:p w14:paraId="6C412229"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59C3A4C6" w14:textId="77777777" w:rsidTr="001E5053">
        <w:trPr>
          <w:cantSplit/>
          <w:trHeight w:val="60"/>
        </w:trPr>
        <w:tc>
          <w:tcPr>
            <w:tcW w:w="9094" w:type="dxa"/>
            <w:gridSpan w:val="4"/>
            <w:tcMar>
              <w:top w:w="0" w:type="dxa"/>
              <w:left w:w="2" w:type="dxa"/>
              <w:bottom w:w="0" w:type="dxa"/>
              <w:right w:w="2" w:type="dxa"/>
            </w:tcMar>
            <w:vAlign w:val="center"/>
          </w:tcPr>
          <w:p w14:paraId="3762863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13F87EFA" w14:textId="77777777" w:rsidTr="00D27BED">
        <w:trPr>
          <w:cantSplit/>
        </w:trPr>
        <w:tc>
          <w:tcPr>
            <w:tcW w:w="9094" w:type="dxa"/>
            <w:gridSpan w:val="4"/>
            <w:tcMar>
              <w:top w:w="0" w:type="dxa"/>
              <w:left w:w="2" w:type="dxa"/>
              <w:bottom w:w="0" w:type="dxa"/>
              <w:right w:w="2" w:type="dxa"/>
            </w:tcMar>
            <w:vAlign w:val="center"/>
          </w:tcPr>
          <w:p w14:paraId="419533F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5ED4B6B" w14:textId="77777777" w:rsidTr="00D27BED">
        <w:trPr>
          <w:cantSplit/>
        </w:trPr>
        <w:tc>
          <w:tcPr>
            <w:tcW w:w="9094" w:type="dxa"/>
            <w:gridSpan w:val="4"/>
            <w:tcMar>
              <w:top w:w="0" w:type="dxa"/>
              <w:left w:w="2" w:type="dxa"/>
              <w:bottom w:w="0" w:type="dxa"/>
              <w:right w:w="2" w:type="dxa"/>
            </w:tcMar>
            <w:vAlign w:val="center"/>
          </w:tcPr>
          <w:p w14:paraId="3F2BFF4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Eu, ______________________________, RG _____________, legalmente nomeado Representante Legal da Empresa ______________________, CNPJ _______________, para o fim de qualificação técnica no procedimento licitatório </w:t>
            </w:r>
            <w:r w:rsidR="00F55CF0" w:rsidRPr="005D0BC5">
              <w:rPr>
                <w:rFonts w:ascii="Times New Roman" w:eastAsia="Times New Roman" w:hAnsi="Times New Roman" w:cs="Times New Roman"/>
                <w:sz w:val="24"/>
                <w:szCs w:val="24"/>
                <w:shd w:val="clear" w:color="auto" w:fill="FFFFFF"/>
              </w:rPr>
              <w:t>em referência</w:t>
            </w:r>
            <w:r w:rsidRPr="005D0BC5">
              <w:rPr>
                <w:rFonts w:ascii="Times New Roman" w:eastAsia="Times New Roman" w:hAnsi="Times New Roman" w:cs="Times New Roman"/>
                <w:sz w:val="24"/>
                <w:szCs w:val="24"/>
                <w:shd w:val="clear" w:color="auto" w:fill="FFFFFF"/>
              </w:rPr>
              <w:t xml:space="preserve"> declaro, sob as penas da lei, que para a execução da(s) obra(s) e serviço(s) de engenharia objeto da referida licitação a empresa cumprirá as exigências legais ambientais, e em especial:</w:t>
            </w:r>
          </w:p>
        </w:tc>
      </w:tr>
      <w:tr w:rsidR="003F6413" w:rsidRPr="005D0BC5" w14:paraId="1806F5A4" w14:textId="77777777" w:rsidTr="00D27BED">
        <w:trPr>
          <w:cantSplit/>
        </w:trPr>
        <w:tc>
          <w:tcPr>
            <w:tcW w:w="9094" w:type="dxa"/>
            <w:gridSpan w:val="4"/>
            <w:tcMar>
              <w:top w:w="0" w:type="dxa"/>
              <w:left w:w="2" w:type="dxa"/>
              <w:bottom w:w="0" w:type="dxa"/>
              <w:right w:w="2" w:type="dxa"/>
            </w:tcMar>
            <w:vAlign w:val="center"/>
          </w:tcPr>
          <w:p w14:paraId="4B730EA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A0D5E90" w14:textId="77777777" w:rsidTr="00D27BED">
        <w:trPr>
          <w:cantSplit/>
          <w:trHeight w:val="245"/>
        </w:trPr>
        <w:tc>
          <w:tcPr>
            <w:tcW w:w="415" w:type="dxa"/>
            <w:tcMar>
              <w:top w:w="0" w:type="dxa"/>
              <w:left w:w="2" w:type="dxa"/>
              <w:bottom w:w="0" w:type="dxa"/>
              <w:right w:w="2" w:type="dxa"/>
            </w:tcMar>
          </w:tcPr>
          <w:p w14:paraId="5E0A528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9" w:type="dxa"/>
            <w:gridSpan w:val="3"/>
            <w:tcMar>
              <w:top w:w="0" w:type="dxa"/>
              <w:left w:w="2" w:type="dxa"/>
              <w:bottom w:w="0" w:type="dxa"/>
              <w:right w:w="2" w:type="dxa"/>
            </w:tcMar>
          </w:tcPr>
          <w:p w14:paraId="4D0D80A7"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sidRPr="005D0BC5">
              <w:rPr>
                <w:rFonts w:ascii="Times New Roman" w:hAnsi="Times New Roman" w:cs="Times New Roman"/>
                <w:color w:val="000000"/>
                <w:sz w:val="24"/>
                <w:szCs w:val="24"/>
              </w:rPr>
              <w:t xml:space="preserve"> às sanções administrativas previstas no art. 156 da Lei Federal n.º 14.133, de 2021, </w:t>
            </w:r>
            <w:r w:rsidRPr="005D0BC5">
              <w:rPr>
                <w:rFonts w:ascii="Times New Roman" w:eastAsia="Times New Roman" w:hAnsi="Times New Roman" w:cs="Times New Roman"/>
                <w:color w:val="000000"/>
                <w:sz w:val="24"/>
                <w:szCs w:val="24"/>
              </w:rPr>
              <w:t>sem prejuízo das implicações de ordem criminal previstas em Lei.</w:t>
            </w:r>
          </w:p>
        </w:tc>
      </w:tr>
      <w:tr w:rsidR="003F6413" w:rsidRPr="005D0BC5" w14:paraId="193B88DF" w14:textId="77777777" w:rsidTr="00D27BED">
        <w:trPr>
          <w:cantSplit/>
          <w:trHeight w:val="245"/>
        </w:trPr>
        <w:tc>
          <w:tcPr>
            <w:tcW w:w="415" w:type="dxa"/>
            <w:tcMar>
              <w:top w:w="0" w:type="dxa"/>
              <w:left w:w="2" w:type="dxa"/>
              <w:bottom w:w="0" w:type="dxa"/>
              <w:right w:w="2" w:type="dxa"/>
            </w:tcMar>
          </w:tcPr>
          <w:p w14:paraId="0DF17044"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9" w:type="dxa"/>
            <w:gridSpan w:val="3"/>
            <w:tcMar>
              <w:top w:w="0" w:type="dxa"/>
              <w:left w:w="2" w:type="dxa"/>
              <w:bottom w:w="0" w:type="dxa"/>
              <w:right w:w="2" w:type="dxa"/>
            </w:tcMar>
          </w:tcPr>
          <w:p w14:paraId="026C8BC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No que diz respeito ao Gerenciamento de Resíduos da Construção Civil, a obra será realizada de acordo com a Resolução do CONAMA n.º 307, de 5 de julho de 2002 e suas alterações, e com a legislação pertinente do município onde </w:t>
            </w:r>
            <w:r w:rsidR="00A364DE" w:rsidRPr="005D0BC5">
              <w:rPr>
                <w:rFonts w:ascii="Times New Roman" w:eastAsia="Times New Roman" w:hAnsi="Times New Roman" w:cs="Times New Roman"/>
                <w:sz w:val="24"/>
                <w:szCs w:val="24"/>
                <w:shd w:val="clear" w:color="auto" w:fill="FFFFFF"/>
              </w:rPr>
              <w:t>ela</w:t>
            </w:r>
            <w:r w:rsidRPr="005D0BC5">
              <w:rPr>
                <w:rFonts w:ascii="Times New Roman" w:eastAsia="Times New Roman" w:hAnsi="Times New Roman" w:cs="Times New Roman"/>
                <w:sz w:val="24"/>
                <w:szCs w:val="24"/>
                <w:shd w:val="clear" w:color="auto" w:fill="FFFFFF"/>
              </w:rPr>
              <w:t xml:space="preserve"> será construída.</w:t>
            </w:r>
          </w:p>
        </w:tc>
      </w:tr>
      <w:tr w:rsidR="003F6413" w:rsidRPr="005D0BC5" w14:paraId="0E9710CC" w14:textId="77777777" w:rsidTr="00D27BED">
        <w:trPr>
          <w:cantSplit/>
        </w:trPr>
        <w:tc>
          <w:tcPr>
            <w:tcW w:w="9094" w:type="dxa"/>
            <w:gridSpan w:val="4"/>
            <w:tcMar>
              <w:top w:w="0" w:type="dxa"/>
              <w:left w:w="2" w:type="dxa"/>
              <w:bottom w:w="0" w:type="dxa"/>
              <w:right w:w="2" w:type="dxa"/>
            </w:tcMar>
          </w:tcPr>
          <w:p w14:paraId="1BFE873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FAAA281" w14:textId="77777777" w:rsidTr="00D27BED">
        <w:trPr>
          <w:cantSplit/>
        </w:trPr>
        <w:tc>
          <w:tcPr>
            <w:tcW w:w="9094" w:type="dxa"/>
            <w:gridSpan w:val="4"/>
            <w:tcMar>
              <w:top w:w="0" w:type="dxa"/>
              <w:left w:w="2" w:type="dxa"/>
              <w:bottom w:w="0" w:type="dxa"/>
              <w:right w:w="2" w:type="dxa"/>
            </w:tcMar>
          </w:tcPr>
          <w:p w14:paraId="546C0939"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em ___ de _______________</w:t>
            </w:r>
            <w:r w:rsidR="00E82EA0">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20</w:t>
            </w:r>
            <w:r w:rsidR="00E82EA0">
              <w:rPr>
                <w:rFonts w:ascii="Times New Roman" w:hAnsi="Times New Roman" w:cs="Times New Roman"/>
                <w:sz w:val="24"/>
                <w:szCs w:val="24"/>
                <w:shd w:val="clear" w:color="auto" w:fill="FFFFFF"/>
              </w:rPr>
              <w:t>_</w:t>
            </w:r>
            <w:r w:rsidRPr="005D0BC5">
              <w:rPr>
                <w:rFonts w:ascii="Times New Roman" w:hAnsi="Times New Roman" w:cs="Times New Roman"/>
                <w:sz w:val="24"/>
                <w:szCs w:val="24"/>
                <w:shd w:val="clear" w:color="auto" w:fill="FFFFFF"/>
              </w:rPr>
              <w:t>_.</w:t>
            </w:r>
          </w:p>
        </w:tc>
      </w:tr>
      <w:tr w:rsidR="003F6413" w:rsidRPr="005D0BC5" w14:paraId="51567846" w14:textId="77777777" w:rsidTr="00D27BED">
        <w:trPr>
          <w:cantSplit/>
        </w:trPr>
        <w:tc>
          <w:tcPr>
            <w:tcW w:w="9094" w:type="dxa"/>
            <w:gridSpan w:val="4"/>
            <w:tcMar>
              <w:top w:w="0" w:type="dxa"/>
              <w:left w:w="2" w:type="dxa"/>
              <w:bottom w:w="0" w:type="dxa"/>
              <w:right w:w="2" w:type="dxa"/>
            </w:tcMar>
          </w:tcPr>
          <w:p w14:paraId="6028FDB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F99261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A782912" w14:textId="77777777" w:rsidTr="00D27BED">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50F94E"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26792A6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15CC86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2F80CB1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FD2479"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C6D2958"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 técnico do licitante:</w:t>
            </w:r>
          </w:p>
          <w:p w14:paraId="62D80AA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151E9CC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CPF:</w:t>
            </w:r>
          </w:p>
          <w:p w14:paraId="5270BFB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7ECC83F5" w14:textId="77777777" w:rsidR="003F6413" w:rsidRPr="005D0BC5" w:rsidRDefault="003F6413" w:rsidP="00584E41">
      <w:pPr>
        <w:tabs>
          <w:tab w:val="left" w:pos="360"/>
        </w:tabs>
        <w:jc w:val="center"/>
        <w:rPr>
          <w:sz w:val="24"/>
          <w:szCs w:val="24"/>
        </w:rPr>
      </w:pPr>
    </w:p>
    <w:p w14:paraId="06EF47D7" w14:textId="77777777" w:rsidR="003F6413" w:rsidRPr="005D0BC5" w:rsidRDefault="003F6413" w:rsidP="00584E41">
      <w:pPr>
        <w:tabs>
          <w:tab w:val="left" w:pos="360"/>
        </w:tabs>
        <w:jc w:val="center"/>
        <w:rPr>
          <w:sz w:val="24"/>
          <w:szCs w:val="24"/>
        </w:rPr>
      </w:pPr>
    </w:p>
    <w:p w14:paraId="24A3C412" w14:textId="77777777" w:rsidR="003C7731" w:rsidRPr="005D0BC5" w:rsidRDefault="003C7731" w:rsidP="00584E41">
      <w:pPr>
        <w:tabs>
          <w:tab w:val="left" w:pos="360"/>
        </w:tabs>
        <w:jc w:val="center"/>
        <w:rPr>
          <w:sz w:val="24"/>
          <w:szCs w:val="24"/>
        </w:rPr>
      </w:pPr>
    </w:p>
    <w:p w14:paraId="39A5AC86" w14:textId="77777777" w:rsidR="003C7731" w:rsidRPr="005D0BC5" w:rsidRDefault="003C7731" w:rsidP="00584E41">
      <w:pPr>
        <w:tabs>
          <w:tab w:val="left" w:pos="360"/>
        </w:tabs>
        <w:jc w:val="center"/>
        <w:rPr>
          <w:sz w:val="24"/>
          <w:szCs w:val="24"/>
        </w:rPr>
      </w:pPr>
    </w:p>
    <w:p w14:paraId="23D85D2F" w14:textId="77777777" w:rsidR="003C7731" w:rsidRPr="005D0BC5" w:rsidRDefault="003C7731" w:rsidP="00584E41">
      <w:pPr>
        <w:tabs>
          <w:tab w:val="left" w:pos="360"/>
        </w:tabs>
        <w:jc w:val="center"/>
        <w:rPr>
          <w:sz w:val="24"/>
          <w:szCs w:val="24"/>
        </w:rPr>
      </w:pPr>
    </w:p>
    <w:p w14:paraId="3E7B9902" w14:textId="77777777" w:rsidR="003C7731" w:rsidRPr="005D0BC5" w:rsidRDefault="003C7731" w:rsidP="00584E41">
      <w:pPr>
        <w:tabs>
          <w:tab w:val="left" w:pos="360"/>
        </w:tabs>
        <w:jc w:val="center"/>
        <w:rPr>
          <w:sz w:val="24"/>
          <w:szCs w:val="24"/>
        </w:rPr>
      </w:pPr>
    </w:p>
    <w:p w14:paraId="26A9BFC3" w14:textId="77777777" w:rsidR="003C7731" w:rsidRPr="005D0BC5" w:rsidRDefault="003C7731" w:rsidP="00584E41">
      <w:pPr>
        <w:tabs>
          <w:tab w:val="left" w:pos="360"/>
        </w:tabs>
        <w:jc w:val="center"/>
        <w:rPr>
          <w:sz w:val="24"/>
          <w:szCs w:val="24"/>
        </w:rPr>
      </w:pPr>
    </w:p>
    <w:p w14:paraId="592E741B" w14:textId="77777777" w:rsidR="001E5053" w:rsidRPr="005D0BC5" w:rsidRDefault="001E5053" w:rsidP="00584E41">
      <w:pPr>
        <w:rPr>
          <w:sz w:val="24"/>
          <w:szCs w:val="24"/>
        </w:rPr>
      </w:pPr>
    </w:p>
    <w:p w14:paraId="66290899" w14:textId="77777777" w:rsidR="00931C93" w:rsidRPr="005D0BC5" w:rsidRDefault="00931C93" w:rsidP="00584E41">
      <w:pPr>
        <w:jc w:val="center"/>
        <w:rPr>
          <w:b/>
          <w:bCs/>
          <w:sz w:val="24"/>
          <w:szCs w:val="24"/>
        </w:rPr>
      </w:pPr>
    </w:p>
    <w:p w14:paraId="4F3BB8C9" w14:textId="77777777" w:rsidR="00931C93" w:rsidRPr="005D0BC5" w:rsidRDefault="00931C93" w:rsidP="00584E41">
      <w:pPr>
        <w:jc w:val="center"/>
        <w:rPr>
          <w:b/>
          <w:bCs/>
          <w:sz w:val="24"/>
          <w:szCs w:val="24"/>
        </w:rPr>
      </w:pPr>
    </w:p>
    <w:p w14:paraId="412CE3BE" w14:textId="77777777" w:rsidR="00931C93" w:rsidRPr="005D0BC5" w:rsidRDefault="00931C93" w:rsidP="00584E41">
      <w:pPr>
        <w:jc w:val="center"/>
        <w:rPr>
          <w:b/>
          <w:bCs/>
          <w:sz w:val="24"/>
          <w:szCs w:val="24"/>
        </w:rPr>
      </w:pPr>
    </w:p>
    <w:p w14:paraId="47AA0467" w14:textId="77777777" w:rsidR="00EC0B9D" w:rsidRDefault="00EC0B9D">
      <w:pPr>
        <w:suppressAutoHyphens w:val="0"/>
        <w:rPr>
          <w:b/>
          <w:bCs/>
          <w:sz w:val="24"/>
          <w:szCs w:val="24"/>
        </w:rPr>
      </w:pPr>
      <w:r>
        <w:rPr>
          <w:b/>
          <w:bCs/>
          <w:sz w:val="24"/>
          <w:szCs w:val="24"/>
        </w:rPr>
        <w:br w:type="page"/>
      </w:r>
    </w:p>
    <w:p w14:paraId="1B204372" w14:textId="6379832B" w:rsidR="00943124" w:rsidRPr="005D0BC5" w:rsidRDefault="003C7731" w:rsidP="00584E41">
      <w:pPr>
        <w:jc w:val="center"/>
        <w:rPr>
          <w:b/>
          <w:bCs/>
          <w:sz w:val="24"/>
          <w:szCs w:val="24"/>
        </w:rPr>
      </w:pPr>
      <w:r w:rsidRPr="005D0BC5">
        <w:rPr>
          <w:b/>
          <w:bCs/>
          <w:sz w:val="24"/>
          <w:szCs w:val="24"/>
        </w:rPr>
        <w:lastRenderedPageBreak/>
        <w:t xml:space="preserve">ANEXO XIV </w:t>
      </w:r>
    </w:p>
    <w:p w14:paraId="3FC836D1" w14:textId="77777777" w:rsidR="003C7731" w:rsidRPr="005D0BC5" w:rsidRDefault="003C7731" w:rsidP="00584E41">
      <w:pPr>
        <w:jc w:val="center"/>
        <w:rPr>
          <w:b/>
          <w:bCs/>
          <w:sz w:val="24"/>
          <w:szCs w:val="24"/>
        </w:rPr>
      </w:pPr>
      <w:r w:rsidRPr="005D0BC5">
        <w:rPr>
          <w:b/>
          <w:bCs/>
          <w:color w:val="000000"/>
          <w:sz w:val="24"/>
          <w:szCs w:val="24"/>
        </w:rPr>
        <w:t xml:space="preserve">Relação </w:t>
      </w:r>
      <w:r w:rsidR="00A226BC" w:rsidRPr="005D0BC5">
        <w:rPr>
          <w:b/>
          <w:bCs/>
          <w:color w:val="000000"/>
          <w:sz w:val="24"/>
          <w:szCs w:val="24"/>
        </w:rPr>
        <w:t>d</w:t>
      </w:r>
      <w:r w:rsidRPr="005D0BC5">
        <w:rPr>
          <w:b/>
          <w:bCs/>
          <w:color w:val="000000"/>
          <w:sz w:val="24"/>
          <w:szCs w:val="24"/>
        </w:rPr>
        <w:t xml:space="preserve">e Disponibilidade </w:t>
      </w:r>
      <w:r w:rsidR="00A226BC" w:rsidRPr="005D0BC5">
        <w:rPr>
          <w:b/>
          <w:bCs/>
          <w:color w:val="000000"/>
          <w:sz w:val="24"/>
          <w:szCs w:val="24"/>
        </w:rPr>
        <w:t>d</w:t>
      </w:r>
      <w:r w:rsidRPr="005D0BC5">
        <w:rPr>
          <w:b/>
          <w:bCs/>
          <w:color w:val="000000"/>
          <w:sz w:val="24"/>
          <w:szCs w:val="24"/>
        </w:rPr>
        <w:t xml:space="preserve">e Veículos, Máquinas </w:t>
      </w:r>
      <w:r w:rsidR="00A226BC" w:rsidRPr="005D0BC5">
        <w:rPr>
          <w:b/>
          <w:bCs/>
          <w:color w:val="000000"/>
          <w:sz w:val="24"/>
          <w:szCs w:val="24"/>
        </w:rPr>
        <w:t>e</w:t>
      </w:r>
      <w:r w:rsidRPr="005D0BC5">
        <w:rPr>
          <w:b/>
          <w:bCs/>
          <w:color w:val="000000"/>
          <w:sz w:val="24"/>
          <w:szCs w:val="24"/>
        </w:rPr>
        <w:t xml:space="preserve"> Equipamentos</w:t>
      </w:r>
    </w:p>
    <w:p w14:paraId="7EEBD7EC" w14:textId="77777777" w:rsidR="00943124" w:rsidRPr="005D0BC5" w:rsidRDefault="00943124" w:rsidP="00584E41">
      <w:pPr>
        <w:jc w:val="both"/>
        <w:rPr>
          <w:sz w:val="24"/>
          <w:szCs w:val="24"/>
        </w:rPr>
      </w:pPr>
    </w:p>
    <w:p w14:paraId="38C77D6F" w14:textId="77777777" w:rsidR="00F55CF0" w:rsidRPr="005D0BC5" w:rsidRDefault="00F55CF0" w:rsidP="00584E41">
      <w:pPr>
        <w:jc w:val="both"/>
        <w:rPr>
          <w:sz w:val="24"/>
          <w:szCs w:val="24"/>
        </w:rPr>
      </w:pPr>
    </w:p>
    <w:p w14:paraId="5823D92C" w14:textId="77777777" w:rsidR="00F55CF0" w:rsidRPr="005D0BC5" w:rsidRDefault="00F55CF0" w:rsidP="00584E41">
      <w:pPr>
        <w:jc w:val="both"/>
        <w:rPr>
          <w:sz w:val="24"/>
          <w:szCs w:val="24"/>
        </w:rPr>
      </w:pPr>
    </w:p>
    <w:p w14:paraId="724F629E" w14:textId="77777777" w:rsidR="00F55CF0" w:rsidRPr="005D0BC5" w:rsidRDefault="00F55CF0" w:rsidP="00584E41">
      <w:pPr>
        <w:jc w:val="both"/>
        <w:rPr>
          <w:sz w:val="24"/>
          <w:szCs w:val="24"/>
        </w:rPr>
      </w:pPr>
    </w:p>
    <w:p w14:paraId="6A874E58" w14:textId="77777777" w:rsidR="00F55CF0" w:rsidRPr="005D0BC5" w:rsidRDefault="00F55CF0" w:rsidP="00584E41">
      <w:pPr>
        <w:jc w:val="both"/>
        <w:rPr>
          <w:sz w:val="24"/>
          <w:szCs w:val="24"/>
        </w:rPr>
      </w:pPr>
    </w:p>
    <w:p w14:paraId="63D5650D" w14:textId="77777777" w:rsidR="00F55CF0" w:rsidRPr="005D0BC5" w:rsidRDefault="00F55CF0" w:rsidP="00584E41">
      <w:pPr>
        <w:jc w:val="both"/>
        <w:rPr>
          <w:sz w:val="24"/>
          <w:szCs w:val="24"/>
        </w:rPr>
      </w:pPr>
    </w:p>
    <w:p w14:paraId="0C9290D2" w14:textId="77777777" w:rsidR="00F55CF0" w:rsidRPr="005D0BC5" w:rsidRDefault="00F55CF0" w:rsidP="00584E41">
      <w:pPr>
        <w:jc w:val="both"/>
        <w:rPr>
          <w:sz w:val="24"/>
          <w:szCs w:val="24"/>
        </w:rPr>
      </w:pPr>
    </w:p>
    <w:p w14:paraId="6DCA8DBF" w14:textId="77777777" w:rsidR="00F55CF0" w:rsidRPr="005D0BC5" w:rsidRDefault="00F55CF0" w:rsidP="00584E41">
      <w:pPr>
        <w:jc w:val="both"/>
        <w:rPr>
          <w:sz w:val="24"/>
          <w:szCs w:val="24"/>
        </w:rPr>
      </w:pPr>
    </w:p>
    <w:p w14:paraId="0EACC0D7" w14:textId="77777777" w:rsidR="00F55CF0" w:rsidRPr="005D0BC5" w:rsidRDefault="00F55CF0" w:rsidP="00584E41">
      <w:pPr>
        <w:jc w:val="both"/>
        <w:rPr>
          <w:sz w:val="24"/>
          <w:szCs w:val="24"/>
        </w:rPr>
      </w:pPr>
    </w:p>
    <w:p w14:paraId="146EB3AD" w14:textId="77777777" w:rsidR="00F55CF0" w:rsidRPr="005D0BC5" w:rsidRDefault="00F55CF0" w:rsidP="00584E41">
      <w:pPr>
        <w:jc w:val="both"/>
        <w:rPr>
          <w:sz w:val="24"/>
          <w:szCs w:val="24"/>
        </w:rPr>
      </w:pPr>
    </w:p>
    <w:p w14:paraId="75EFB6D5" w14:textId="77777777" w:rsidR="00F55CF0" w:rsidRPr="005D0BC5" w:rsidRDefault="00F55CF0" w:rsidP="00584E41">
      <w:pPr>
        <w:jc w:val="both"/>
        <w:rPr>
          <w:sz w:val="24"/>
          <w:szCs w:val="24"/>
        </w:rPr>
      </w:pPr>
    </w:p>
    <w:p w14:paraId="0845F20F" w14:textId="77777777" w:rsidR="00F55CF0" w:rsidRPr="005D0BC5" w:rsidRDefault="00F55CF0" w:rsidP="00584E41">
      <w:pPr>
        <w:jc w:val="both"/>
        <w:rPr>
          <w:sz w:val="24"/>
          <w:szCs w:val="24"/>
        </w:rPr>
      </w:pPr>
    </w:p>
    <w:p w14:paraId="7E63D37B" w14:textId="77777777" w:rsidR="00F55CF0" w:rsidRPr="005D0BC5" w:rsidRDefault="00F55CF0" w:rsidP="00584E41">
      <w:pPr>
        <w:jc w:val="both"/>
        <w:rPr>
          <w:sz w:val="24"/>
          <w:szCs w:val="24"/>
        </w:rPr>
      </w:pPr>
    </w:p>
    <w:p w14:paraId="56B51210" w14:textId="77777777" w:rsidR="00F55CF0" w:rsidRPr="005D0BC5" w:rsidRDefault="00F55CF0" w:rsidP="00584E41">
      <w:pPr>
        <w:jc w:val="both"/>
        <w:rPr>
          <w:sz w:val="24"/>
          <w:szCs w:val="24"/>
        </w:rPr>
      </w:pPr>
    </w:p>
    <w:p w14:paraId="7B82DDBB" w14:textId="77777777" w:rsidR="00F55CF0" w:rsidRPr="005D0BC5" w:rsidRDefault="00F55CF0" w:rsidP="00584E41">
      <w:pPr>
        <w:jc w:val="both"/>
        <w:rPr>
          <w:sz w:val="24"/>
          <w:szCs w:val="24"/>
        </w:rPr>
      </w:pPr>
    </w:p>
    <w:p w14:paraId="66813AAE" w14:textId="77777777" w:rsidR="00F55CF0" w:rsidRPr="005D0BC5" w:rsidRDefault="00F55CF0" w:rsidP="00584E41">
      <w:pPr>
        <w:jc w:val="both"/>
        <w:rPr>
          <w:sz w:val="24"/>
          <w:szCs w:val="24"/>
        </w:rPr>
      </w:pPr>
    </w:p>
    <w:p w14:paraId="06B506D9" w14:textId="77777777" w:rsidR="00F55CF0" w:rsidRPr="005D0BC5" w:rsidRDefault="00F55CF0" w:rsidP="00584E41">
      <w:pPr>
        <w:jc w:val="both"/>
        <w:rPr>
          <w:sz w:val="24"/>
          <w:szCs w:val="24"/>
        </w:rPr>
      </w:pPr>
    </w:p>
    <w:p w14:paraId="69D459F1" w14:textId="77777777" w:rsidR="00F55CF0" w:rsidRPr="005D0BC5" w:rsidRDefault="00F55CF0" w:rsidP="00584E41">
      <w:pPr>
        <w:jc w:val="both"/>
        <w:rPr>
          <w:sz w:val="24"/>
          <w:szCs w:val="24"/>
        </w:rPr>
      </w:pPr>
    </w:p>
    <w:p w14:paraId="128B6BB7" w14:textId="77777777" w:rsidR="00F55CF0" w:rsidRPr="005D0BC5" w:rsidRDefault="00F55CF0" w:rsidP="00584E41">
      <w:pPr>
        <w:jc w:val="both"/>
        <w:rPr>
          <w:sz w:val="24"/>
          <w:szCs w:val="24"/>
        </w:rPr>
      </w:pPr>
    </w:p>
    <w:p w14:paraId="09AFF3F2" w14:textId="77777777" w:rsidR="00F55CF0" w:rsidRPr="005D0BC5" w:rsidRDefault="00F55CF0" w:rsidP="00584E41">
      <w:pPr>
        <w:jc w:val="both"/>
        <w:rPr>
          <w:sz w:val="24"/>
          <w:szCs w:val="24"/>
        </w:rPr>
      </w:pPr>
    </w:p>
    <w:p w14:paraId="3E2E41B0" w14:textId="77777777" w:rsidR="00F55CF0" w:rsidRPr="005D0BC5" w:rsidRDefault="00F55CF0" w:rsidP="00584E41">
      <w:pPr>
        <w:jc w:val="both"/>
        <w:rPr>
          <w:sz w:val="24"/>
          <w:szCs w:val="24"/>
        </w:rPr>
      </w:pPr>
    </w:p>
    <w:p w14:paraId="0F9ACE50" w14:textId="77777777" w:rsidR="00F55CF0" w:rsidRPr="005D0BC5" w:rsidRDefault="00F55CF0" w:rsidP="00584E41">
      <w:pPr>
        <w:jc w:val="both"/>
        <w:rPr>
          <w:sz w:val="24"/>
          <w:szCs w:val="24"/>
        </w:rPr>
      </w:pPr>
    </w:p>
    <w:p w14:paraId="40E99094" w14:textId="77777777" w:rsidR="00F55CF0" w:rsidRPr="005D0BC5" w:rsidRDefault="00F55CF0" w:rsidP="00584E41">
      <w:pPr>
        <w:jc w:val="both"/>
        <w:rPr>
          <w:sz w:val="24"/>
          <w:szCs w:val="24"/>
        </w:rPr>
      </w:pPr>
    </w:p>
    <w:p w14:paraId="5B5C5C79" w14:textId="77777777" w:rsidR="00F55CF0" w:rsidRPr="005D0BC5" w:rsidRDefault="00F55CF0" w:rsidP="00584E41">
      <w:pPr>
        <w:jc w:val="both"/>
        <w:rPr>
          <w:sz w:val="24"/>
          <w:szCs w:val="24"/>
        </w:rPr>
      </w:pPr>
    </w:p>
    <w:p w14:paraId="01547E94" w14:textId="77777777" w:rsidR="00F55CF0" w:rsidRPr="005D0BC5" w:rsidRDefault="00F55CF0" w:rsidP="00584E41">
      <w:pPr>
        <w:jc w:val="both"/>
        <w:rPr>
          <w:sz w:val="24"/>
          <w:szCs w:val="24"/>
        </w:rPr>
      </w:pPr>
    </w:p>
    <w:p w14:paraId="2188A778" w14:textId="77777777" w:rsidR="00F55CF0" w:rsidRPr="005D0BC5" w:rsidRDefault="00F55CF0" w:rsidP="00584E41">
      <w:pPr>
        <w:jc w:val="both"/>
        <w:rPr>
          <w:sz w:val="24"/>
          <w:szCs w:val="24"/>
        </w:rPr>
      </w:pPr>
    </w:p>
    <w:p w14:paraId="128D66D0" w14:textId="77777777" w:rsidR="00F55CF0" w:rsidRPr="005D0BC5" w:rsidRDefault="00F55CF0" w:rsidP="00584E41">
      <w:pPr>
        <w:jc w:val="both"/>
        <w:rPr>
          <w:sz w:val="24"/>
          <w:szCs w:val="24"/>
        </w:rPr>
      </w:pPr>
    </w:p>
    <w:p w14:paraId="55ADEBBA" w14:textId="77777777" w:rsidR="00F55CF0" w:rsidRPr="005D0BC5" w:rsidRDefault="00F55CF0" w:rsidP="00584E41">
      <w:pPr>
        <w:jc w:val="both"/>
        <w:rPr>
          <w:sz w:val="24"/>
          <w:szCs w:val="24"/>
        </w:rPr>
      </w:pPr>
    </w:p>
    <w:p w14:paraId="0C391C92" w14:textId="77777777" w:rsidR="00F55CF0" w:rsidRPr="005D0BC5" w:rsidRDefault="00F55CF0" w:rsidP="00584E41">
      <w:pPr>
        <w:jc w:val="both"/>
        <w:rPr>
          <w:sz w:val="24"/>
          <w:szCs w:val="24"/>
        </w:rPr>
      </w:pPr>
    </w:p>
    <w:p w14:paraId="0609CEAE" w14:textId="77777777" w:rsidR="00F55CF0" w:rsidRPr="005D0BC5" w:rsidRDefault="00F55CF0" w:rsidP="00584E41">
      <w:pPr>
        <w:jc w:val="both"/>
        <w:rPr>
          <w:sz w:val="24"/>
          <w:szCs w:val="24"/>
        </w:rPr>
      </w:pPr>
    </w:p>
    <w:p w14:paraId="414AA12F" w14:textId="77777777" w:rsidR="00F55CF0" w:rsidRPr="005D0BC5" w:rsidRDefault="00F55CF0" w:rsidP="00584E41">
      <w:pPr>
        <w:jc w:val="both"/>
        <w:rPr>
          <w:sz w:val="24"/>
          <w:szCs w:val="24"/>
        </w:rPr>
      </w:pPr>
    </w:p>
    <w:p w14:paraId="671655D9" w14:textId="77777777" w:rsidR="00F55CF0" w:rsidRPr="005D0BC5" w:rsidRDefault="00F55CF0" w:rsidP="00584E41">
      <w:pPr>
        <w:jc w:val="both"/>
        <w:rPr>
          <w:sz w:val="24"/>
          <w:szCs w:val="24"/>
        </w:rPr>
      </w:pPr>
    </w:p>
    <w:p w14:paraId="5EE85480" w14:textId="77777777" w:rsidR="00F55CF0" w:rsidRPr="005D0BC5" w:rsidRDefault="00F55CF0" w:rsidP="00584E41">
      <w:pPr>
        <w:jc w:val="both"/>
        <w:rPr>
          <w:sz w:val="24"/>
          <w:szCs w:val="24"/>
        </w:rPr>
      </w:pPr>
    </w:p>
    <w:p w14:paraId="11FE9735" w14:textId="77777777" w:rsidR="00F55CF0" w:rsidRPr="005D0BC5" w:rsidRDefault="00F55CF0" w:rsidP="00584E41">
      <w:pPr>
        <w:jc w:val="both"/>
        <w:rPr>
          <w:sz w:val="24"/>
          <w:szCs w:val="24"/>
        </w:rPr>
      </w:pPr>
    </w:p>
    <w:p w14:paraId="6EFB8486" w14:textId="77777777" w:rsidR="00F55CF0" w:rsidRPr="005D0BC5" w:rsidRDefault="00F55CF0" w:rsidP="00584E41">
      <w:pPr>
        <w:jc w:val="both"/>
        <w:rPr>
          <w:sz w:val="24"/>
          <w:szCs w:val="24"/>
        </w:rPr>
      </w:pPr>
    </w:p>
    <w:p w14:paraId="4217F254" w14:textId="77777777" w:rsidR="00F55CF0" w:rsidRPr="005D0BC5" w:rsidRDefault="00F55CF0" w:rsidP="00584E41">
      <w:pPr>
        <w:jc w:val="both"/>
        <w:rPr>
          <w:sz w:val="24"/>
          <w:szCs w:val="24"/>
        </w:rPr>
      </w:pPr>
    </w:p>
    <w:p w14:paraId="2BB85EDA" w14:textId="77777777" w:rsidR="00F55CF0" w:rsidRPr="005D0BC5" w:rsidRDefault="00F55CF0" w:rsidP="00584E41">
      <w:pPr>
        <w:jc w:val="both"/>
        <w:rPr>
          <w:sz w:val="24"/>
          <w:szCs w:val="24"/>
        </w:rPr>
      </w:pPr>
    </w:p>
    <w:p w14:paraId="5B1B9EF8" w14:textId="77777777" w:rsidR="00F55CF0" w:rsidRPr="005D0BC5" w:rsidRDefault="00F55CF0" w:rsidP="00584E41">
      <w:pPr>
        <w:jc w:val="both"/>
        <w:rPr>
          <w:sz w:val="24"/>
          <w:szCs w:val="24"/>
        </w:rPr>
      </w:pPr>
    </w:p>
    <w:p w14:paraId="4DAE7EC3" w14:textId="77777777" w:rsidR="00F55CF0" w:rsidRPr="005D0BC5" w:rsidRDefault="00F55CF0" w:rsidP="00584E41">
      <w:pPr>
        <w:jc w:val="both"/>
        <w:rPr>
          <w:sz w:val="24"/>
          <w:szCs w:val="24"/>
        </w:rPr>
      </w:pPr>
    </w:p>
    <w:p w14:paraId="3A41E38B" w14:textId="77777777" w:rsidR="00F55CF0" w:rsidRPr="005D0BC5" w:rsidRDefault="00F55CF0" w:rsidP="00584E41">
      <w:pPr>
        <w:jc w:val="both"/>
        <w:rPr>
          <w:sz w:val="24"/>
          <w:szCs w:val="24"/>
        </w:rPr>
      </w:pPr>
    </w:p>
    <w:p w14:paraId="6D2212A3" w14:textId="77777777" w:rsidR="00EC0B9D" w:rsidRDefault="00D724E6" w:rsidP="00EC0B9D">
      <w:pPr>
        <w:jc w:val="both"/>
        <w:rPr>
          <w:b/>
          <w:bCs/>
          <w:color w:val="000000"/>
          <w:sz w:val="24"/>
          <w:szCs w:val="24"/>
        </w:rPr>
      </w:pPr>
      <w:r>
        <w:rPr>
          <w:sz w:val="24"/>
          <w:szCs w:val="24"/>
        </w:rPr>
        <w:br w:type="page"/>
      </w:r>
      <w:r w:rsidR="003C7731" w:rsidRPr="005D0BC5">
        <w:rPr>
          <w:b/>
          <w:bCs/>
          <w:sz w:val="24"/>
          <w:szCs w:val="24"/>
        </w:rPr>
        <w:lastRenderedPageBreak/>
        <w:t>ANEXO XV</w:t>
      </w:r>
      <w:r w:rsidR="00DA04D6">
        <w:rPr>
          <w:b/>
          <w:bCs/>
          <w:sz w:val="24"/>
          <w:szCs w:val="24"/>
        </w:rPr>
        <w:t xml:space="preserve"> - </w:t>
      </w:r>
      <w:r w:rsidR="003C7731" w:rsidRPr="005D0BC5">
        <w:rPr>
          <w:b/>
          <w:bCs/>
          <w:color w:val="000000"/>
          <w:sz w:val="24"/>
          <w:szCs w:val="24"/>
        </w:rPr>
        <w:t xml:space="preserve">Cronograma </w:t>
      </w:r>
      <w:r w:rsidR="00E97C47" w:rsidRPr="005D0BC5">
        <w:rPr>
          <w:b/>
          <w:bCs/>
          <w:color w:val="000000"/>
          <w:sz w:val="24"/>
          <w:szCs w:val="24"/>
        </w:rPr>
        <w:t>d</w:t>
      </w:r>
      <w:r w:rsidR="003C7731" w:rsidRPr="005D0BC5">
        <w:rPr>
          <w:b/>
          <w:bCs/>
          <w:color w:val="000000"/>
          <w:sz w:val="24"/>
          <w:szCs w:val="24"/>
        </w:rPr>
        <w:t xml:space="preserve">e Utilização </w:t>
      </w:r>
      <w:r w:rsidR="00E97C47" w:rsidRPr="005D0BC5">
        <w:rPr>
          <w:b/>
          <w:bCs/>
          <w:color w:val="000000"/>
          <w:sz w:val="24"/>
          <w:szCs w:val="24"/>
        </w:rPr>
        <w:t>d</w:t>
      </w:r>
      <w:r w:rsidR="003C7731" w:rsidRPr="005D0BC5">
        <w:rPr>
          <w:b/>
          <w:bCs/>
          <w:color w:val="000000"/>
          <w:sz w:val="24"/>
          <w:szCs w:val="24"/>
        </w:rPr>
        <w:t xml:space="preserve">e Veículos, Máquinas </w:t>
      </w:r>
      <w:r w:rsidR="00E97C47" w:rsidRPr="005D0BC5">
        <w:rPr>
          <w:b/>
          <w:bCs/>
          <w:color w:val="000000"/>
          <w:sz w:val="24"/>
          <w:szCs w:val="24"/>
        </w:rPr>
        <w:t>e</w:t>
      </w:r>
      <w:r w:rsidR="003C7731" w:rsidRPr="005D0BC5">
        <w:rPr>
          <w:b/>
          <w:bCs/>
          <w:color w:val="000000"/>
          <w:sz w:val="24"/>
          <w:szCs w:val="24"/>
        </w:rPr>
        <w:t xml:space="preserve"> Equipamentos</w:t>
      </w:r>
      <w:r w:rsidR="005C69FF">
        <w:rPr>
          <w:noProof/>
          <w:sz w:val="24"/>
          <w:szCs w:val="24"/>
          <w:lang w:eastAsia="pt-BR"/>
        </w:rPr>
        <w:drawing>
          <wp:anchor distT="0" distB="0" distL="114935" distR="114935" simplePos="0" relativeHeight="251658752" behindDoc="0" locked="0" layoutInCell="1" allowOverlap="1" wp14:anchorId="4CED243A" wp14:editId="6BF828D3">
            <wp:simplePos x="0" y="0"/>
            <wp:positionH relativeFrom="column">
              <wp:posOffset>-440055</wp:posOffset>
            </wp:positionH>
            <wp:positionV relativeFrom="paragraph">
              <wp:posOffset>417830</wp:posOffset>
            </wp:positionV>
            <wp:extent cx="6504940" cy="9103360"/>
            <wp:effectExtent l="0" t="0" r="0" b="0"/>
            <wp:wrapTopAndBottom/>
            <wp:docPr id="1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6504940" cy="9103360"/>
                    </a:xfrm>
                    <a:prstGeom prst="rect">
                      <a:avLst/>
                    </a:prstGeom>
                    <a:solidFill>
                      <a:srgbClr val="FFFFFF">
                        <a:alpha val="0"/>
                      </a:srgbClr>
                    </a:solidFill>
                  </pic:spPr>
                </pic:pic>
              </a:graphicData>
            </a:graphic>
            <wp14:sizeRelH relativeFrom="page">
              <wp14:pctWidth>0</wp14:pctWidth>
            </wp14:sizeRelH>
            <wp14:sizeRelV relativeFrom="page">
              <wp14:pctHeight>0</wp14:pctHeight>
            </wp14:sizeRelV>
          </wp:anchor>
        </w:drawing>
      </w:r>
      <w:bookmarkStart w:id="107" w:name="_Hlk198800072"/>
    </w:p>
    <w:p w14:paraId="0D916626" w14:textId="28B2EB76" w:rsidR="00912E2C" w:rsidRPr="00EC0B9D" w:rsidRDefault="00912E2C" w:rsidP="00EC0B9D">
      <w:pPr>
        <w:suppressAutoHyphens w:val="0"/>
        <w:jc w:val="center"/>
        <w:rPr>
          <w:b/>
          <w:bCs/>
          <w:color w:val="000000"/>
          <w:sz w:val="24"/>
          <w:szCs w:val="24"/>
        </w:rPr>
      </w:pPr>
      <w:r w:rsidRPr="00912E2C">
        <w:rPr>
          <w:rFonts w:eastAsia="Aptos"/>
          <w:b/>
          <w:bCs/>
          <w:kern w:val="2"/>
          <w:sz w:val="24"/>
          <w:szCs w:val="24"/>
          <w:lang w:eastAsia="en-US"/>
        </w:rPr>
        <w:lastRenderedPageBreak/>
        <w:t>ANEXO XVI</w:t>
      </w:r>
    </w:p>
    <w:p w14:paraId="1E08802C" w14:textId="77777777" w:rsidR="00912E2C" w:rsidRPr="00912E2C" w:rsidRDefault="00912E2C" w:rsidP="00912E2C">
      <w:pPr>
        <w:suppressAutoHyphens w:val="0"/>
        <w:spacing w:after="160" w:line="259" w:lineRule="auto"/>
        <w:jc w:val="center"/>
        <w:rPr>
          <w:rFonts w:eastAsia="Aptos"/>
          <w:b/>
          <w:bCs/>
          <w:kern w:val="2"/>
          <w:sz w:val="24"/>
          <w:szCs w:val="24"/>
          <w:lang w:eastAsia="en-US"/>
        </w:rPr>
      </w:pPr>
    </w:p>
    <w:p w14:paraId="4729CC95" w14:textId="77777777" w:rsidR="00912E2C" w:rsidRPr="00912E2C" w:rsidRDefault="00912E2C" w:rsidP="00912E2C">
      <w:pPr>
        <w:suppressAutoHyphens w:val="0"/>
        <w:spacing w:after="160" w:line="259" w:lineRule="auto"/>
        <w:jc w:val="center"/>
        <w:rPr>
          <w:rFonts w:eastAsia="Aptos"/>
          <w:b/>
          <w:bCs/>
          <w:kern w:val="2"/>
          <w:sz w:val="24"/>
          <w:szCs w:val="24"/>
          <w:lang w:eastAsia="en-US"/>
        </w:rPr>
      </w:pPr>
      <w:r w:rsidRPr="00912E2C">
        <w:rPr>
          <w:rFonts w:eastAsia="Aptos"/>
          <w:b/>
          <w:bCs/>
          <w:kern w:val="2"/>
          <w:sz w:val="24"/>
          <w:szCs w:val="24"/>
          <w:lang w:eastAsia="en-US"/>
        </w:rPr>
        <w:t>Elementos Técnicos Instrutores</w:t>
      </w:r>
    </w:p>
    <w:p w14:paraId="299A5D9A" w14:textId="77777777" w:rsidR="00912E2C" w:rsidRPr="00912E2C" w:rsidRDefault="00912E2C" w:rsidP="00912E2C">
      <w:pPr>
        <w:suppressAutoHyphens w:val="0"/>
        <w:spacing w:after="160" w:line="259" w:lineRule="auto"/>
        <w:jc w:val="center"/>
        <w:rPr>
          <w:rFonts w:eastAsia="Aptos"/>
          <w:b/>
          <w:bCs/>
          <w:kern w:val="2"/>
          <w:sz w:val="24"/>
          <w:szCs w:val="24"/>
          <w:lang w:eastAsia="en-US"/>
        </w:rPr>
      </w:pPr>
    </w:p>
    <w:p w14:paraId="22059EE2" w14:textId="77777777" w:rsidR="00912E2C" w:rsidRPr="00912E2C" w:rsidRDefault="00912E2C" w:rsidP="00912E2C">
      <w:pPr>
        <w:tabs>
          <w:tab w:val="left" w:pos="360"/>
        </w:tabs>
        <w:suppressAutoHyphens w:val="0"/>
        <w:spacing w:after="160" w:line="259" w:lineRule="auto"/>
        <w:jc w:val="center"/>
        <w:rPr>
          <w:rFonts w:eastAsia="Aptos"/>
          <w:kern w:val="2"/>
          <w:sz w:val="24"/>
          <w:szCs w:val="24"/>
          <w:lang w:eastAsia="en-US"/>
        </w:rPr>
      </w:pPr>
    </w:p>
    <w:p w14:paraId="4CAD17F2" w14:textId="77777777" w:rsidR="00912E2C" w:rsidRPr="00912E2C" w:rsidRDefault="00912E2C" w:rsidP="00912E2C">
      <w:pPr>
        <w:numPr>
          <w:ilvl w:val="0"/>
          <w:numId w:val="19"/>
        </w:numPr>
        <w:suppressAutoHyphens w:val="0"/>
        <w:spacing w:after="160" w:line="259" w:lineRule="auto"/>
        <w:jc w:val="both"/>
        <w:rPr>
          <w:rFonts w:eastAsia="Aptos"/>
          <w:color w:val="000000"/>
          <w:kern w:val="2"/>
          <w:sz w:val="24"/>
          <w:szCs w:val="24"/>
          <w:lang w:eastAsia="en-US"/>
        </w:rPr>
      </w:pPr>
      <w:r w:rsidRPr="00912E2C">
        <w:rPr>
          <w:rFonts w:eastAsia="Aptos"/>
          <w:color w:val="000000"/>
          <w:kern w:val="2"/>
          <w:sz w:val="24"/>
          <w:szCs w:val="24"/>
          <w:lang w:eastAsia="en-US"/>
        </w:rPr>
        <w:t xml:space="preserve">Elementos gráficos (plantas e documentos gráficos) – disponível em: </w:t>
      </w:r>
      <w:r w:rsidRPr="00912E2C">
        <w:rPr>
          <w:rFonts w:eastAsia="Aptos"/>
          <w:color w:val="000000"/>
          <w:kern w:val="2"/>
          <w:sz w:val="24"/>
          <w:szCs w:val="24"/>
          <w:lang w:eastAsia="en-US"/>
        </w:rPr>
        <w:fldChar w:fldCharType="begin">
          <w:ffData>
            <w:name w:val="Texto364"/>
            <w:enabled/>
            <w:calcOnExit w:val="0"/>
            <w:textInput/>
          </w:ffData>
        </w:fldChar>
      </w:r>
      <w:r w:rsidRPr="00912E2C">
        <w:rPr>
          <w:rFonts w:eastAsia="Aptos"/>
          <w:color w:val="000000"/>
          <w:kern w:val="2"/>
          <w:sz w:val="24"/>
          <w:szCs w:val="24"/>
          <w:lang w:eastAsia="en-US"/>
        </w:rPr>
        <w:instrText xml:space="preserve"> FORMTEXT </w:instrText>
      </w:r>
      <w:r w:rsidRPr="00912E2C">
        <w:rPr>
          <w:rFonts w:eastAsia="Aptos"/>
          <w:color w:val="000000"/>
          <w:kern w:val="2"/>
          <w:sz w:val="24"/>
          <w:szCs w:val="24"/>
          <w:lang w:eastAsia="en-US"/>
        </w:rPr>
      </w:r>
      <w:r w:rsidRPr="00912E2C">
        <w:rPr>
          <w:rFonts w:eastAsia="Aptos"/>
          <w:color w:val="000000"/>
          <w:kern w:val="2"/>
          <w:sz w:val="24"/>
          <w:szCs w:val="24"/>
          <w:lang w:eastAsia="en-US"/>
        </w:rPr>
        <w:fldChar w:fldCharType="separate"/>
      </w:r>
      <w:r w:rsidRPr="00912E2C">
        <w:rPr>
          <w:rFonts w:eastAsia="Aptos"/>
          <w:noProof/>
          <w:color w:val="000000"/>
          <w:kern w:val="2"/>
          <w:sz w:val="24"/>
          <w:szCs w:val="24"/>
          <w:lang w:eastAsia="en-US"/>
        </w:rPr>
        <w:t>(município deverá inserir link de disponibilização)</w:t>
      </w:r>
      <w:r w:rsidRPr="00912E2C">
        <w:rPr>
          <w:rFonts w:eastAsia="Aptos"/>
          <w:color w:val="000000"/>
          <w:kern w:val="2"/>
          <w:sz w:val="24"/>
          <w:szCs w:val="24"/>
          <w:lang w:eastAsia="en-US"/>
        </w:rPr>
        <w:fldChar w:fldCharType="end"/>
      </w:r>
    </w:p>
    <w:p w14:paraId="277C8292" w14:textId="77777777" w:rsidR="00912E2C" w:rsidRPr="00912E2C" w:rsidRDefault="00912E2C" w:rsidP="00912E2C">
      <w:pPr>
        <w:suppressAutoHyphens w:val="0"/>
        <w:spacing w:after="160" w:line="259" w:lineRule="auto"/>
        <w:jc w:val="both"/>
        <w:rPr>
          <w:rFonts w:eastAsia="Aptos"/>
          <w:color w:val="000000"/>
          <w:kern w:val="2"/>
          <w:sz w:val="24"/>
          <w:szCs w:val="24"/>
          <w:lang w:eastAsia="en-US"/>
        </w:rPr>
      </w:pPr>
    </w:p>
    <w:p w14:paraId="6EA9E4D7" w14:textId="77777777" w:rsidR="00912E2C" w:rsidRPr="00912E2C" w:rsidRDefault="00912E2C" w:rsidP="00912E2C">
      <w:pPr>
        <w:numPr>
          <w:ilvl w:val="0"/>
          <w:numId w:val="19"/>
        </w:numPr>
        <w:suppressAutoHyphens w:val="0"/>
        <w:spacing w:after="160" w:line="259" w:lineRule="auto"/>
        <w:jc w:val="both"/>
        <w:rPr>
          <w:rFonts w:eastAsia="Aptos"/>
          <w:color w:val="000000"/>
          <w:kern w:val="2"/>
          <w:sz w:val="24"/>
          <w:szCs w:val="24"/>
          <w:lang w:eastAsia="en-US"/>
        </w:rPr>
      </w:pPr>
      <w:r w:rsidRPr="00912E2C">
        <w:rPr>
          <w:rFonts w:eastAsia="Aptos"/>
          <w:color w:val="000000"/>
          <w:kern w:val="2"/>
          <w:sz w:val="24"/>
          <w:szCs w:val="24"/>
          <w:lang w:eastAsia="en-US"/>
        </w:rPr>
        <w:t xml:space="preserve">Especificações técnicas e memoriais – disponível em: </w:t>
      </w:r>
      <w:r w:rsidRPr="00912E2C">
        <w:rPr>
          <w:rFonts w:eastAsia="Aptos"/>
          <w:color w:val="000000"/>
          <w:kern w:val="2"/>
          <w:sz w:val="24"/>
          <w:szCs w:val="24"/>
          <w:lang w:eastAsia="en-US"/>
        </w:rPr>
        <w:fldChar w:fldCharType="begin">
          <w:ffData>
            <w:name w:val="Texto364"/>
            <w:enabled/>
            <w:calcOnExit w:val="0"/>
            <w:textInput/>
          </w:ffData>
        </w:fldChar>
      </w:r>
      <w:r w:rsidRPr="00912E2C">
        <w:rPr>
          <w:rFonts w:eastAsia="Aptos"/>
          <w:color w:val="000000"/>
          <w:kern w:val="2"/>
          <w:sz w:val="24"/>
          <w:szCs w:val="24"/>
          <w:lang w:eastAsia="en-US"/>
        </w:rPr>
        <w:instrText xml:space="preserve"> FORMTEXT </w:instrText>
      </w:r>
      <w:r w:rsidRPr="00912E2C">
        <w:rPr>
          <w:rFonts w:eastAsia="Aptos"/>
          <w:color w:val="000000"/>
          <w:kern w:val="2"/>
          <w:sz w:val="24"/>
          <w:szCs w:val="24"/>
          <w:lang w:eastAsia="en-US"/>
        </w:rPr>
      </w:r>
      <w:r w:rsidRPr="00912E2C">
        <w:rPr>
          <w:rFonts w:eastAsia="Aptos"/>
          <w:color w:val="000000"/>
          <w:kern w:val="2"/>
          <w:sz w:val="24"/>
          <w:szCs w:val="24"/>
          <w:lang w:eastAsia="en-US"/>
        </w:rPr>
        <w:fldChar w:fldCharType="separate"/>
      </w:r>
      <w:r w:rsidRPr="00912E2C">
        <w:rPr>
          <w:rFonts w:eastAsia="Aptos"/>
          <w:noProof/>
          <w:color w:val="000000"/>
          <w:kern w:val="2"/>
          <w:sz w:val="24"/>
          <w:szCs w:val="24"/>
          <w:lang w:eastAsia="en-US"/>
        </w:rPr>
        <w:t>(município deverá inserir link de disponibilização)</w:t>
      </w:r>
      <w:r w:rsidRPr="00912E2C">
        <w:rPr>
          <w:rFonts w:eastAsia="Aptos"/>
          <w:color w:val="000000"/>
          <w:kern w:val="2"/>
          <w:sz w:val="24"/>
          <w:szCs w:val="24"/>
          <w:lang w:eastAsia="en-US"/>
        </w:rPr>
        <w:fldChar w:fldCharType="end"/>
      </w:r>
    </w:p>
    <w:p w14:paraId="06BD0917" w14:textId="77777777" w:rsidR="00912E2C" w:rsidRPr="00912E2C" w:rsidRDefault="00912E2C" w:rsidP="00912E2C">
      <w:pPr>
        <w:suppressAutoHyphens w:val="0"/>
        <w:spacing w:after="160" w:line="259" w:lineRule="auto"/>
        <w:jc w:val="both"/>
        <w:rPr>
          <w:rFonts w:eastAsia="Aptos"/>
          <w:color w:val="000000"/>
          <w:kern w:val="2"/>
          <w:sz w:val="24"/>
          <w:szCs w:val="24"/>
          <w:lang w:eastAsia="en-US"/>
        </w:rPr>
      </w:pPr>
    </w:p>
    <w:p w14:paraId="1D1269EF" w14:textId="77777777" w:rsidR="00912E2C" w:rsidRPr="00912E2C" w:rsidRDefault="00912E2C" w:rsidP="00912E2C">
      <w:pPr>
        <w:numPr>
          <w:ilvl w:val="0"/>
          <w:numId w:val="19"/>
        </w:numPr>
        <w:suppressAutoHyphens w:val="0"/>
        <w:spacing w:after="160" w:line="259" w:lineRule="auto"/>
        <w:jc w:val="both"/>
        <w:rPr>
          <w:rFonts w:eastAsia="Aptos"/>
          <w:color w:val="000000"/>
          <w:kern w:val="2"/>
          <w:sz w:val="24"/>
          <w:szCs w:val="24"/>
          <w:lang w:eastAsia="en-US"/>
        </w:rPr>
      </w:pPr>
      <w:r w:rsidRPr="00912E2C">
        <w:rPr>
          <w:rFonts w:eastAsia="Aptos"/>
          <w:color w:val="000000"/>
          <w:kern w:val="2"/>
          <w:sz w:val="24"/>
          <w:szCs w:val="24"/>
          <w:lang w:eastAsia="en-US"/>
        </w:rPr>
        <w:t>Relação de serviços e quantidades e Planilha Orçamentária Referencial – disponível em</w:t>
      </w:r>
      <w:bookmarkStart w:id="108" w:name="_Hlk198634361"/>
      <w:r w:rsidRPr="00912E2C">
        <w:rPr>
          <w:rFonts w:eastAsia="Aptos"/>
          <w:color w:val="000000"/>
          <w:kern w:val="2"/>
          <w:sz w:val="24"/>
          <w:szCs w:val="24"/>
          <w:lang w:eastAsia="en-US"/>
        </w:rPr>
        <w:t xml:space="preserve">: </w:t>
      </w:r>
      <w:r w:rsidRPr="00912E2C">
        <w:rPr>
          <w:rFonts w:eastAsia="Aptos"/>
          <w:color w:val="000000"/>
          <w:kern w:val="2"/>
          <w:sz w:val="24"/>
          <w:szCs w:val="24"/>
          <w:lang w:eastAsia="en-US"/>
        </w:rPr>
        <w:fldChar w:fldCharType="begin">
          <w:ffData>
            <w:name w:val="Texto364"/>
            <w:enabled/>
            <w:calcOnExit w:val="0"/>
            <w:textInput/>
          </w:ffData>
        </w:fldChar>
      </w:r>
      <w:r w:rsidRPr="00912E2C">
        <w:rPr>
          <w:rFonts w:eastAsia="Aptos"/>
          <w:color w:val="000000"/>
          <w:kern w:val="2"/>
          <w:sz w:val="24"/>
          <w:szCs w:val="24"/>
          <w:lang w:eastAsia="en-US"/>
        </w:rPr>
        <w:instrText xml:space="preserve"> FORMTEXT </w:instrText>
      </w:r>
      <w:r w:rsidRPr="00912E2C">
        <w:rPr>
          <w:rFonts w:eastAsia="Aptos"/>
          <w:color w:val="000000"/>
          <w:kern w:val="2"/>
          <w:sz w:val="24"/>
          <w:szCs w:val="24"/>
          <w:lang w:eastAsia="en-US"/>
        </w:rPr>
      </w:r>
      <w:r w:rsidRPr="00912E2C">
        <w:rPr>
          <w:rFonts w:eastAsia="Aptos"/>
          <w:color w:val="000000"/>
          <w:kern w:val="2"/>
          <w:sz w:val="24"/>
          <w:szCs w:val="24"/>
          <w:lang w:eastAsia="en-US"/>
        </w:rPr>
        <w:fldChar w:fldCharType="separate"/>
      </w:r>
      <w:r w:rsidRPr="00912E2C">
        <w:rPr>
          <w:rFonts w:eastAsia="Aptos"/>
          <w:noProof/>
          <w:color w:val="000000"/>
          <w:kern w:val="2"/>
          <w:sz w:val="24"/>
          <w:szCs w:val="24"/>
          <w:lang w:eastAsia="en-US"/>
        </w:rPr>
        <w:t>(município deverá inserir link de disponibilização)</w:t>
      </w:r>
      <w:r w:rsidRPr="00912E2C">
        <w:rPr>
          <w:rFonts w:eastAsia="Aptos"/>
          <w:color w:val="000000"/>
          <w:kern w:val="2"/>
          <w:sz w:val="24"/>
          <w:szCs w:val="24"/>
          <w:lang w:eastAsia="en-US"/>
        </w:rPr>
        <w:fldChar w:fldCharType="end"/>
      </w:r>
    </w:p>
    <w:p w14:paraId="6676C09A" w14:textId="77777777" w:rsidR="00912E2C" w:rsidRPr="00912E2C" w:rsidRDefault="00912E2C" w:rsidP="00912E2C">
      <w:pPr>
        <w:suppressAutoHyphens w:val="0"/>
        <w:spacing w:after="160" w:line="259" w:lineRule="auto"/>
        <w:ind w:left="720"/>
        <w:contextualSpacing/>
        <w:rPr>
          <w:rFonts w:eastAsia="Aptos"/>
          <w:color w:val="000000"/>
          <w:kern w:val="2"/>
          <w:sz w:val="24"/>
          <w:szCs w:val="24"/>
          <w:lang w:eastAsia="en-US"/>
        </w:rPr>
      </w:pPr>
    </w:p>
    <w:bookmarkEnd w:id="108"/>
    <w:p w14:paraId="74C7B86C" w14:textId="77777777" w:rsidR="00912E2C" w:rsidRPr="00912E2C" w:rsidRDefault="00912E2C" w:rsidP="00912E2C">
      <w:pPr>
        <w:numPr>
          <w:ilvl w:val="0"/>
          <w:numId w:val="19"/>
        </w:numPr>
        <w:suppressAutoHyphens w:val="0"/>
        <w:spacing w:after="160" w:line="259" w:lineRule="auto"/>
        <w:jc w:val="both"/>
        <w:rPr>
          <w:rFonts w:eastAsia="Aptos"/>
          <w:color w:val="000000"/>
          <w:kern w:val="2"/>
          <w:sz w:val="24"/>
          <w:szCs w:val="24"/>
          <w:lang w:eastAsia="en-US"/>
        </w:rPr>
      </w:pPr>
      <w:r w:rsidRPr="00912E2C">
        <w:rPr>
          <w:rFonts w:eastAsia="Aptos"/>
          <w:color w:val="000000"/>
          <w:kern w:val="2"/>
          <w:sz w:val="24"/>
          <w:szCs w:val="24"/>
          <w:lang w:eastAsia="en-US"/>
        </w:rPr>
        <w:t xml:space="preserve">Plano de Amostragem: disponível em: </w:t>
      </w:r>
      <w:bookmarkStart w:id="109" w:name="_Hlk198801115"/>
      <w:r w:rsidRPr="00912E2C">
        <w:rPr>
          <w:rFonts w:eastAsia="Aptos"/>
          <w:color w:val="000000"/>
          <w:kern w:val="2"/>
          <w:sz w:val="24"/>
          <w:szCs w:val="24"/>
          <w:lang w:eastAsia="en-US"/>
        </w:rPr>
        <w:fldChar w:fldCharType="begin">
          <w:ffData>
            <w:name w:val="Texto364"/>
            <w:enabled/>
            <w:calcOnExit w:val="0"/>
            <w:textInput/>
          </w:ffData>
        </w:fldChar>
      </w:r>
      <w:r w:rsidRPr="00912E2C">
        <w:rPr>
          <w:rFonts w:eastAsia="Aptos"/>
          <w:color w:val="000000"/>
          <w:kern w:val="2"/>
          <w:sz w:val="24"/>
          <w:szCs w:val="24"/>
          <w:lang w:eastAsia="en-US"/>
        </w:rPr>
        <w:instrText xml:space="preserve"> FORMTEXT </w:instrText>
      </w:r>
      <w:r w:rsidRPr="00912E2C">
        <w:rPr>
          <w:rFonts w:eastAsia="Aptos"/>
          <w:color w:val="000000"/>
          <w:kern w:val="2"/>
          <w:sz w:val="24"/>
          <w:szCs w:val="24"/>
          <w:lang w:eastAsia="en-US"/>
        </w:rPr>
      </w:r>
      <w:r w:rsidRPr="00912E2C">
        <w:rPr>
          <w:rFonts w:eastAsia="Aptos"/>
          <w:color w:val="000000"/>
          <w:kern w:val="2"/>
          <w:sz w:val="24"/>
          <w:szCs w:val="24"/>
          <w:lang w:eastAsia="en-US"/>
        </w:rPr>
        <w:fldChar w:fldCharType="separate"/>
      </w:r>
      <w:r w:rsidRPr="00912E2C">
        <w:rPr>
          <w:rFonts w:eastAsia="Aptos"/>
          <w:noProof/>
          <w:color w:val="000000"/>
          <w:kern w:val="2"/>
          <w:sz w:val="24"/>
          <w:szCs w:val="24"/>
          <w:lang w:eastAsia="en-US"/>
        </w:rPr>
        <w:t>(município deverá inserir link de disponibilização)</w:t>
      </w:r>
      <w:r w:rsidRPr="00912E2C">
        <w:rPr>
          <w:rFonts w:eastAsia="Aptos"/>
          <w:color w:val="000000"/>
          <w:kern w:val="2"/>
          <w:sz w:val="24"/>
          <w:szCs w:val="24"/>
          <w:lang w:eastAsia="en-US"/>
        </w:rPr>
        <w:fldChar w:fldCharType="end"/>
      </w:r>
    </w:p>
    <w:bookmarkEnd w:id="109"/>
    <w:p w14:paraId="2CFAF754" w14:textId="77777777" w:rsidR="00912E2C" w:rsidRPr="00912E2C" w:rsidRDefault="00912E2C" w:rsidP="00912E2C">
      <w:pPr>
        <w:suppressAutoHyphens w:val="0"/>
        <w:spacing w:after="160" w:line="259" w:lineRule="auto"/>
        <w:jc w:val="both"/>
        <w:rPr>
          <w:rFonts w:eastAsia="Aptos"/>
          <w:color w:val="000000"/>
          <w:kern w:val="2"/>
          <w:sz w:val="24"/>
          <w:szCs w:val="24"/>
          <w:lang w:eastAsia="en-US"/>
        </w:rPr>
      </w:pPr>
    </w:p>
    <w:p w14:paraId="32EF212A" w14:textId="77777777" w:rsidR="00912E2C" w:rsidRPr="00912E2C" w:rsidRDefault="00912E2C" w:rsidP="00912E2C">
      <w:pPr>
        <w:numPr>
          <w:ilvl w:val="0"/>
          <w:numId w:val="19"/>
        </w:numPr>
        <w:suppressAutoHyphens w:val="0"/>
        <w:spacing w:after="160" w:line="259" w:lineRule="auto"/>
        <w:jc w:val="both"/>
        <w:rPr>
          <w:rFonts w:eastAsia="Aptos"/>
          <w:kern w:val="2"/>
          <w:sz w:val="22"/>
          <w:szCs w:val="22"/>
          <w:lang w:eastAsia="en-US"/>
        </w:rPr>
      </w:pPr>
      <w:r w:rsidRPr="00912E2C">
        <w:rPr>
          <w:rFonts w:eastAsia="Aptos"/>
          <w:color w:val="000000"/>
          <w:kern w:val="2"/>
          <w:sz w:val="24"/>
          <w:szCs w:val="24"/>
          <w:lang w:eastAsia="en-US"/>
        </w:rPr>
        <w:t xml:space="preserve">Modelo de placa – disponível em: </w:t>
      </w:r>
      <w:hyperlink r:id="rId40" w:history="1">
        <w:r w:rsidRPr="00912E2C">
          <w:rPr>
            <w:rFonts w:eastAsia="Aptos"/>
            <w:color w:val="0563C1"/>
            <w:kern w:val="2"/>
            <w:sz w:val="22"/>
            <w:szCs w:val="22"/>
            <w:u w:val="single"/>
            <w:lang w:eastAsia="en-US"/>
          </w:rPr>
          <w:t>https://paranainterativo.pr.gov.br/placas</w:t>
        </w:r>
      </w:hyperlink>
    </w:p>
    <w:bookmarkEnd w:id="107"/>
    <w:p w14:paraId="1AD82552" w14:textId="77777777" w:rsidR="00912E2C" w:rsidRPr="00912E2C" w:rsidRDefault="00912E2C" w:rsidP="00912E2C">
      <w:pPr>
        <w:suppressAutoHyphens w:val="0"/>
        <w:spacing w:after="160" w:line="259" w:lineRule="auto"/>
        <w:jc w:val="both"/>
        <w:rPr>
          <w:rFonts w:ascii="Aptos" w:eastAsia="Aptos" w:hAnsi="Aptos"/>
          <w:kern w:val="2"/>
          <w:sz w:val="24"/>
          <w:szCs w:val="24"/>
          <w:lang w:eastAsia="en-US"/>
        </w:rPr>
      </w:pPr>
    </w:p>
    <w:p w14:paraId="4A4EB7AD" w14:textId="77777777" w:rsidR="003C7731" w:rsidRPr="005D0BC5" w:rsidRDefault="003C7731" w:rsidP="00A64E40">
      <w:pPr>
        <w:jc w:val="both"/>
        <w:rPr>
          <w:sz w:val="24"/>
          <w:szCs w:val="24"/>
        </w:rPr>
      </w:pPr>
    </w:p>
    <w:p w14:paraId="48E9395F" w14:textId="77777777" w:rsidR="003C7731" w:rsidRDefault="003C7731" w:rsidP="00584E41">
      <w:pPr>
        <w:tabs>
          <w:tab w:val="left" w:pos="360"/>
        </w:tabs>
        <w:jc w:val="center"/>
        <w:rPr>
          <w:rFonts w:ascii="Nunito Sans" w:hAnsi="Nunito Sans"/>
        </w:rPr>
      </w:pPr>
    </w:p>
    <w:p w14:paraId="364ABCF7" w14:textId="77777777" w:rsidR="00DD5D96" w:rsidRDefault="00DD5D96" w:rsidP="00584E41">
      <w:pPr>
        <w:tabs>
          <w:tab w:val="left" w:pos="360"/>
        </w:tabs>
        <w:jc w:val="center"/>
        <w:rPr>
          <w:rFonts w:ascii="Nunito Sans" w:hAnsi="Nunito Sans"/>
        </w:rPr>
      </w:pPr>
    </w:p>
    <w:p w14:paraId="6C402632" w14:textId="77777777" w:rsidR="00DD5D96" w:rsidRDefault="00DD5D96" w:rsidP="00584E41">
      <w:pPr>
        <w:tabs>
          <w:tab w:val="left" w:pos="360"/>
        </w:tabs>
        <w:jc w:val="center"/>
        <w:rPr>
          <w:rFonts w:ascii="Nunito Sans" w:hAnsi="Nunito Sans"/>
        </w:rPr>
      </w:pPr>
    </w:p>
    <w:p w14:paraId="74063D87" w14:textId="77777777" w:rsidR="00DD5D96" w:rsidRDefault="00DD5D96" w:rsidP="00584E41">
      <w:pPr>
        <w:tabs>
          <w:tab w:val="left" w:pos="360"/>
        </w:tabs>
        <w:jc w:val="center"/>
        <w:rPr>
          <w:rFonts w:ascii="Nunito Sans" w:hAnsi="Nunito Sans"/>
        </w:rPr>
      </w:pPr>
    </w:p>
    <w:p w14:paraId="2E735D81" w14:textId="77777777" w:rsidR="00D40BE9" w:rsidRDefault="00D40BE9" w:rsidP="00584E41">
      <w:pPr>
        <w:tabs>
          <w:tab w:val="left" w:pos="360"/>
        </w:tabs>
        <w:jc w:val="center"/>
        <w:rPr>
          <w:rFonts w:ascii="Nunito Sans" w:hAnsi="Nunito Sans"/>
        </w:rPr>
      </w:pPr>
    </w:p>
    <w:p w14:paraId="1AD6E247" w14:textId="77777777" w:rsidR="00D40BE9" w:rsidRDefault="00D40BE9" w:rsidP="00584E41">
      <w:pPr>
        <w:tabs>
          <w:tab w:val="left" w:pos="360"/>
        </w:tabs>
        <w:jc w:val="center"/>
        <w:rPr>
          <w:rFonts w:ascii="Nunito Sans" w:hAnsi="Nunito Sans"/>
        </w:rPr>
      </w:pPr>
    </w:p>
    <w:p w14:paraId="40B36B0D" w14:textId="77777777" w:rsidR="00D40BE9" w:rsidRDefault="00D40BE9" w:rsidP="00584E41">
      <w:pPr>
        <w:tabs>
          <w:tab w:val="left" w:pos="360"/>
        </w:tabs>
        <w:jc w:val="center"/>
        <w:rPr>
          <w:rFonts w:ascii="Nunito Sans" w:hAnsi="Nunito Sans"/>
        </w:rPr>
      </w:pPr>
    </w:p>
    <w:p w14:paraId="3E1EA079" w14:textId="77777777" w:rsidR="00D40BE9" w:rsidRDefault="00D40BE9" w:rsidP="00584E41">
      <w:pPr>
        <w:tabs>
          <w:tab w:val="left" w:pos="360"/>
        </w:tabs>
        <w:jc w:val="center"/>
        <w:rPr>
          <w:rFonts w:ascii="Nunito Sans" w:hAnsi="Nunito Sans"/>
        </w:rPr>
      </w:pPr>
    </w:p>
    <w:p w14:paraId="37FF1820" w14:textId="77777777" w:rsidR="00D40BE9" w:rsidRDefault="00D40BE9" w:rsidP="00584E41">
      <w:pPr>
        <w:tabs>
          <w:tab w:val="left" w:pos="360"/>
        </w:tabs>
        <w:jc w:val="center"/>
        <w:rPr>
          <w:rFonts w:ascii="Nunito Sans" w:hAnsi="Nunito Sans"/>
        </w:rPr>
      </w:pPr>
    </w:p>
    <w:p w14:paraId="504D591E" w14:textId="77777777" w:rsidR="00D40BE9" w:rsidRDefault="00D40BE9" w:rsidP="00584E41">
      <w:pPr>
        <w:tabs>
          <w:tab w:val="left" w:pos="360"/>
        </w:tabs>
        <w:jc w:val="center"/>
        <w:rPr>
          <w:rFonts w:ascii="Nunito Sans" w:hAnsi="Nunito Sans"/>
        </w:rPr>
      </w:pPr>
    </w:p>
    <w:p w14:paraId="4260B767" w14:textId="77777777" w:rsidR="00D40BE9" w:rsidRDefault="00D40BE9" w:rsidP="00584E41">
      <w:pPr>
        <w:tabs>
          <w:tab w:val="left" w:pos="360"/>
        </w:tabs>
        <w:jc w:val="center"/>
        <w:rPr>
          <w:rFonts w:ascii="Nunito Sans" w:hAnsi="Nunito Sans"/>
        </w:rPr>
      </w:pPr>
    </w:p>
    <w:p w14:paraId="1368CCA7" w14:textId="77777777" w:rsidR="00D40BE9" w:rsidRDefault="00D40BE9" w:rsidP="00584E41">
      <w:pPr>
        <w:tabs>
          <w:tab w:val="left" w:pos="360"/>
        </w:tabs>
        <w:jc w:val="center"/>
        <w:rPr>
          <w:rFonts w:ascii="Nunito Sans" w:hAnsi="Nunito Sans"/>
        </w:rPr>
      </w:pPr>
    </w:p>
    <w:p w14:paraId="367FDB2A" w14:textId="77777777" w:rsidR="00D40BE9" w:rsidRDefault="00D40BE9" w:rsidP="00584E41">
      <w:pPr>
        <w:tabs>
          <w:tab w:val="left" w:pos="360"/>
        </w:tabs>
        <w:jc w:val="center"/>
        <w:rPr>
          <w:rFonts w:ascii="Nunito Sans" w:hAnsi="Nunito Sans"/>
        </w:rPr>
      </w:pPr>
    </w:p>
    <w:p w14:paraId="6207B272" w14:textId="77777777" w:rsidR="00D40BE9" w:rsidRDefault="00D40BE9" w:rsidP="00584E41">
      <w:pPr>
        <w:tabs>
          <w:tab w:val="left" w:pos="360"/>
        </w:tabs>
        <w:jc w:val="center"/>
        <w:rPr>
          <w:rFonts w:ascii="Nunito Sans" w:hAnsi="Nunito Sans"/>
        </w:rPr>
      </w:pPr>
    </w:p>
    <w:p w14:paraId="5C55B799" w14:textId="77777777" w:rsidR="00D40BE9" w:rsidRDefault="00D40BE9" w:rsidP="00584E41">
      <w:pPr>
        <w:tabs>
          <w:tab w:val="left" w:pos="360"/>
        </w:tabs>
        <w:jc w:val="center"/>
        <w:rPr>
          <w:rFonts w:ascii="Nunito Sans" w:hAnsi="Nunito Sans"/>
        </w:rPr>
      </w:pPr>
    </w:p>
    <w:p w14:paraId="5F714FE8" w14:textId="77777777" w:rsidR="00D40BE9" w:rsidRDefault="00D40BE9" w:rsidP="00584E41">
      <w:pPr>
        <w:tabs>
          <w:tab w:val="left" w:pos="360"/>
        </w:tabs>
        <w:jc w:val="center"/>
        <w:rPr>
          <w:rFonts w:ascii="Nunito Sans" w:hAnsi="Nunito Sans"/>
        </w:rPr>
      </w:pPr>
    </w:p>
    <w:p w14:paraId="191363A1" w14:textId="77777777" w:rsidR="00D40BE9" w:rsidRDefault="00D40BE9" w:rsidP="00584E41">
      <w:pPr>
        <w:tabs>
          <w:tab w:val="left" w:pos="360"/>
        </w:tabs>
        <w:jc w:val="center"/>
        <w:rPr>
          <w:rFonts w:ascii="Nunito Sans" w:hAnsi="Nunito Sans"/>
        </w:rPr>
      </w:pPr>
    </w:p>
    <w:p w14:paraId="17E1E3FE" w14:textId="77777777" w:rsidR="00D40BE9" w:rsidRDefault="00D40BE9" w:rsidP="00584E41">
      <w:pPr>
        <w:tabs>
          <w:tab w:val="left" w:pos="360"/>
        </w:tabs>
        <w:jc w:val="center"/>
        <w:rPr>
          <w:rFonts w:ascii="Nunito Sans" w:hAnsi="Nunito Sans"/>
        </w:rPr>
      </w:pPr>
    </w:p>
    <w:p w14:paraId="4FF44C35" w14:textId="77777777" w:rsidR="00DA5DAB" w:rsidRDefault="00DA5DAB" w:rsidP="00584E41">
      <w:pPr>
        <w:tabs>
          <w:tab w:val="left" w:pos="360"/>
        </w:tabs>
        <w:jc w:val="center"/>
        <w:rPr>
          <w:rFonts w:ascii="Nunito Sans" w:hAnsi="Nunito Sans"/>
        </w:rPr>
      </w:pPr>
    </w:p>
    <w:p w14:paraId="6A1C6B49" w14:textId="77777777" w:rsidR="00DA5DAB" w:rsidRDefault="00DA5DAB" w:rsidP="00584E41">
      <w:pPr>
        <w:tabs>
          <w:tab w:val="left" w:pos="360"/>
        </w:tabs>
        <w:jc w:val="center"/>
        <w:rPr>
          <w:rFonts w:ascii="Nunito Sans" w:hAnsi="Nunito Sans"/>
        </w:rPr>
      </w:pPr>
    </w:p>
    <w:sectPr w:rsidR="00DA5DAB" w:rsidSect="00951C64">
      <w:footnotePr>
        <w:pos w:val="beneathText"/>
      </w:footnotePr>
      <w:pgSz w:w="11905" w:h="16837"/>
      <w:pgMar w:top="993" w:right="1134" w:bottom="1276"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1B90BA" w14:textId="77777777" w:rsidR="00CF664D" w:rsidRDefault="00CF664D">
      <w:r>
        <w:separator/>
      </w:r>
    </w:p>
  </w:endnote>
  <w:endnote w:type="continuationSeparator" w:id="0">
    <w:p w14:paraId="5DA63420" w14:textId="77777777" w:rsidR="00CF664D" w:rsidRDefault="00CF66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Nunito Sans">
    <w:altName w:val="Times New Roman"/>
    <w:charset w:val="00"/>
    <w:family w:val="auto"/>
    <w:pitch w:val="variable"/>
    <w:sig w:usb0="00000001"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altName w:val="Cambria"/>
    <w:charset w:val="00"/>
    <w:family w:val="auto"/>
    <w:pitch w:val="default"/>
  </w:font>
  <w:font w:name="Aptos">
    <w:altName w:val="Arial"/>
    <w:charset w:val="00"/>
    <w:family w:val="swiss"/>
    <w:pitch w:val="variable"/>
    <w:sig w:usb0="00000001" w:usb1="00000003" w:usb2="00000000" w:usb3="00000000" w:csb0="0000019F" w:csb1="00000000"/>
  </w:font>
  <w:font w:name="Myriad Pro">
    <w:altName w:val="Segoe UI"/>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614972" w14:textId="77777777" w:rsidR="00CF664D" w:rsidRDefault="00CF664D">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14B6E1B" w14:textId="77777777" w:rsidR="00CF664D" w:rsidRDefault="00CF664D">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D7E5E0" w14:textId="77777777" w:rsidR="00CF664D" w:rsidRDefault="00CF664D">
    <w:pPr>
      <w:pStyle w:val="Rodap"/>
      <w:framePr w:wrap="around" w:vAnchor="text" w:hAnchor="margin" w:xAlign="right" w:y="1"/>
      <w:ind w:right="360"/>
      <w:rPr>
        <w:rStyle w:val="Nmerodepgina"/>
      </w:rPr>
    </w:pPr>
  </w:p>
  <w:p w14:paraId="4E9A9851" w14:textId="77777777" w:rsidR="00CF664D" w:rsidRDefault="00CF664D">
    <w:pPr>
      <w:pStyle w:val="Rodap"/>
      <w:framePr w:wrap="around" w:vAnchor="text" w:hAnchor="margin" w:xAlign="right" w:y="1"/>
      <w:ind w:right="360"/>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sidR="00BC7BB5">
      <w:rPr>
        <w:rStyle w:val="Nmerodepgina"/>
        <w:noProof/>
      </w:rPr>
      <w:t>21</w:t>
    </w:r>
    <w:r>
      <w:rPr>
        <w:rStyle w:val="Nmerodepgina"/>
      </w:rPr>
      <w:fldChar w:fldCharType="end"/>
    </w:r>
  </w:p>
  <w:p w14:paraId="1BD24261" w14:textId="77777777" w:rsidR="00CF664D" w:rsidRDefault="00CF664D">
    <w:pPr>
      <w:pStyle w:val="Rodap"/>
      <w:framePr w:wrap="around" w:vAnchor="text" w:hAnchor="margin" w:xAlign="right" w:y="1"/>
      <w:ind w:right="360"/>
      <w:jc w:val="right"/>
      <w:rPr>
        <w:rStyle w:val="Nmerodepgina"/>
      </w:rPr>
    </w:pPr>
  </w:p>
  <w:p w14:paraId="6C494CBE" w14:textId="77777777" w:rsidR="00CF664D" w:rsidRDefault="00CF664D">
    <w:pPr>
      <w:pStyle w:val="Rodap"/>
      <w:framePr w:wrap="around" w:vAnchor="text" w:hAnchor="margin" w:xAlign="right" w:y="1"/>
      <w:ind w:right="360"/>
      <w:rPr>
        <w:rStyle w:val="Nmerodepgina"/>
      </w:rPr>
    </w:pPr>
  </w:p>
  <w:p w14:paraId="5311F621" w14:textId="77777777" w:rsidR="00CF664D" w:rsidRDefault="00CF664D">
    <w:pPr>
      <w:pStyle w:val="Rodap"/>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2A96A9" w14:textId="77777777" w:rsidR="00CF664D" w:rsidRDefault="00CF664D">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32E29176" w14:textId="77777777" w:rsidR="00CF664D" w:rsidRDefault="00CF664D">
    <w:pPr>
      <w:pStyle w:val="Rodap"/>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7AC799" w14:textId="77777777" w:rsidR="00CF664D" w:rsidRDefault="00CF664D">
      <w:r>
        <w:separator/>
      </w:r>
    </w:p>
  </w:footnote>
  <w:footnote w:type="continuationSeparator" w:id="0">
    <w:p w14:paraId="75266262" w14:textId="77777777" w:rsidR="00CF664D" w:rsidRDefault="00CF66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4316BB" w14:textId="77777777" w:rsidR="00CF664D" w:rsidRDefault="00BC7BB5">
    <w:pPr>
      <w:pStyle w:val="Cabealho"/>
    </w:pPr>
    <w:r>
      <w:rPr>
        <w:noProof/>
      </w:rPr>
      <w:pict w14:anchorId="6E49AE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6" type="#_x0000_t75" style="position:absolute;margin-left:0;margin-top:0;width:467.5pt;height:381.3pt;z-index:-251657728;mso-position-horizontal:center;mso-position-horizontal-relative:margin;mso-position-vertical:center;mso-position-vertical-relative:margin" o:allowincell="f">
          <v:imagedata r:id="rId1" o:title="logo SFM (002)"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2F8243" w14:textId="13D9535C" w:rsidR="00CF664D" w:rsidRDefault="00CF664D">
    <w:pPr>
      <w:pStyle w:val="Cabealho"/>
    </w:pPr>
    <w:r>
      <w:rPr>
        <w:noProof/>
        <w:lang w:eastAsia="pt-BR"/>
      </w:rPr>
      <w:drawing>
        <wp:anchor distT="0" distB="0" distL="114300" distR="114300" simplePos="0" relativeHeight="251656704" behindDoc="1" locked="0" layoutInCell="0" allowOverlap="1" wp14:anchorId="1BA5D7C0" wp14:editId="4A5401E4">
          <wp:simplePos x="0" y="0"/>
          <wp:positionH relativeFrom="margin">
            <wp:align>center</wp:align>
          </wp:positionH>
          <wp:positionV relativeFrom="margin">
            <wp:align>center</wp:align>
          </wp:positionV>
          <wp:extent cx="5758180" cy="5443220"/>
          <wp:effectExtent l="0" t="0" r="0" b="0"/>
          <wp:wrapNone/>
          <wp:docPr id="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D360CA" w14:textId="3133C36E" w:rsidR="00CF664D" w:rsidRDefault="00CF664D">
    <w:pPr>
      <w:pStyle w:val="Cabealho"/>
    </w:pPr>
    <w:r>
      <w:rPr>
        <w:noProof/>
        <w:lang w:eastAsia="pt-BR"/>
      </w:rPr>
      <w:drawing>
        <wp:anchor distT="0" distB="0" distL="114300" distR="114300" simplePos="0" relativeHeight="251657728" behindDoc="1" locked="0" layoutInCell="0" allowOverlap="1" wp14:anchorId="4452A3D0" wp14:editId="2B713610">
          <wp:simplePos x="0" y="0"/>
          <wp:positionH relativeFrom="margin">
            <wp:align>center</wp:align>
          </wp:positionH>
          <wp:positionV relativeFrom="margin">
            <wp:align>center</wp:align>
          </wp:positionV>
          <wp:extent cx="5758180" cy="5443220"/>
          <wp:effectExtent l="0" t="0" r="0" b="0"/>
          <wp:wrapNone/>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9547E1C"/>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3">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4">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5">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6">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7">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8">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nsid w:val="0A9640DA"/>
    <w:multiLevelType w:val="hybridMultilevel"/>
    <w:tmpl w:val="DBC6EA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8897F9B"/>
    <w:multiLevelType w:val="hybridMultilevel"/>
    <w:tmpl w:val="A7DC396A"/>
    <w:lvl w:ilvl="0" w:tplc="BAACF7F2">
      <w:start w:val="1"/>
      <w:numFmt w:val="lowerLetter"/>
      <w:lvlText w:val="%1)"/>
      <w:lvlJc w:val="left"/>
      <w:pPr>
        <w:ind w:left="1068" w:hanging="360"/>
      </w:pPr>
      <w:rPr>
        <w:rFonts w:ascii="Nunito Sans" w:hAnsi="Nunito Sans"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nsid w:val="2027416F"/>
    <w:multiLevelType w:val="hybridMultilevel"/>
    <w:tmpl w:val="4B86DB4A"/>
    <w:lvl w:ilvl="0" w:tplc="04160011">
      <w:start w:val="1"/>
      <w:numFmt w:val="decimal"/>
      <w:lvlText w:val="%1)"/>
      <w:lvlJc w:val="left"/>
      <w:pPr>
        <w:tabs>
          <w:tab w:val="num" w:pos="720"/>
        </w:tabs>
        <w:ind w:left="720" w:hanging="360"/>
      </w:pPr>
      <w:rPr>
        <w:rFonts w:hint="default"/>
      </w:rPr>
    </w:lvl>
    <w:lvl w:ilvl="1" w:tplc="64BE6ADC">
      <w:numFmt w:val="bullet"/>
      <w:lvlText w:val="-"/>
      <w:lvlJc w:val="left"/>
      <w:pPr>
        <w:tabs>
          <w:tab w:val="num" w:pos="1440"/>
        </w:tabs>
        <w:ind w:left="1440" w:hanging="360"/>
      </w:pPr>
      <w:rPr>
        <w:rFonts w:ascii="Times New Roman" w:eastAsia="Times New Roman" w:hAnsi="Times New Roman" w:cs="Times New Roman"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7">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4B8E5196"/>
    <w:multiLevelType w:val="hybridMultilevel"/>
    <w:tmpl w:val="7D965D7C"/>
    <w:lvl w:ilvl="0" w:tplc="00980C20">
      <w:start w:val="1"/>
      <w:numFmt w:val="lowerLetter"/>
      <w:lvlText w:val="%1)"/>
      <w:lvlJc w:val="left"/>
      <w:pPr>
        <w:ind w:left="930" w:hanging="360"/>
      </w:pPr>
      <w:rPr>
        <w:rFonts w:ascii="Arial" w:hAnsi="Arial" w:cs="Arial" w:hint="default"/>
        <w:sz w:val="20"/>
      </w:rPr>
    </w:lvl>
    <w:lvl w:ilvl="1" w:tplc="04160019" w:tentative="1">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20">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nsid w:val="550B3C16"/>
    <w:multiLevelType w:val="multilevel"/>
    <w:tmpl w:val="FDA2F620"/>
    <w:lvl w:ilvl="0">
      <w:start w:val="7"/>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3"/>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4">
    <w:nsid w:val="6C1A7D28"/>
    <w:multiLevelType w:val="hybridMultilevel"/>
    <w:tmpl w:val="150E07AC"/>
    <w:lvl w:ilvl="0" w:tplc="D65AF6F8">
      <w:start w:val="1"/>
      <w:numFmt w:val="lowerLetter"/>
      <w:suff w:val="nothing"/>
      <w:lvlText w:val="%1)"/>
      <w:lvlJc w:val="left"/>
      <w:pPr>
        <w:ind w:left="72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
  </w:num>
  <w:num w:numId="2">
    <w:abstractNumId w:val="15"/>
  </w:num>
  <w:num w:numId="3">
    <w:abstractNumId w:val="24"/>
  </w:num>
  <w:num w:numId="4">
    <w:abstractNumId w:val="11"/>
  </w:num>
  <w:num w:numId="5">
    <w:abstractNumId w:val="10"/>
  </w:num>
  <w:num w:numId="6">
    <w:abstractNumId w:val="19"/>
  </w:num>
  <w:num w:numId="7">
    <w:abstractNumId w:val="16"/>
  </w:num>
  <w:num w:numId="8">
    <w:abstractNumId w:val="8"/>
  </w:num>
  <w:num w:numId="9">
    <w:abstractNumId w:val="14"/>
  </w:num>
  <w:num w:numId="10">
    <w:abstractNumId w:val="18"/>
  </w:num>
  <w:num w:numId="11">
    <w:abstractNumId w:val="17"/>
  </w:num>
  <w:num w:numId="12">
    <w:abstractNumId w:val="22"/>
  </w:num>
  <w:num w:numId="13">
    <w:abstractNumId w:val="17"/>
    <w:lvlOverride w:ilvl="0">
      <w:startOverride w:val="1"/>
    </w:lvlOverride>
  </w:num>
  <w:num w:numId="14">
    <w:abstractNumId w:val="12"/>
  </w:num>
  <w:num w:numId="15">
    <w:abstractNumId w:val="23"/>
  </w:num>
  <w:num w:numId="16">
    <w:abstractNumId w:val="20"/>
  </w:num>
  <w:num w:numId="17">
    <w:abstractNumId w:val="25"/>
  </w:num>
  <w:num w:numId="18">
    <w:abstractNumId w:val="21"/>
  </w:num>
  <w:num w:numId="19">
    <w:abstractNumId w:val="9"/>
  </w:num>
  <w:num w:numId="20">
    <w:abstractNumId w:val="0"/>
  </w:num>
  <w:num w:numId="21">
    <w:abstractNumId w:val="4"/>
  </w:num>
  <w:num w:numId="22">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1" w:cryptProviderType="rsaAES" w:cryptAlgorithmClass="hash" w:cryptAlgorithmType="typeAny" w:cryptAlgorithmSid="14" w:cryptSpinCount="100000" w:hash="DobjmkjMck1+HjQS6ievDUVM1Fal+GivUZLRb3p1THWC1OOjPNeJn3jqAhj8j0jEhMVP+IupMh4VsSSLV+f4LA==" w:salt="X6YxzRQdSCXDLixiTORAiQ=="/>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7CD"/>
    <w:rsid w:val="00000402"/>
    <w:rsid w:val="000018E8"/>
    <w:rsid w:val="00004403"/>
    <w:rsid w:val="00004C84"/>
    <w:rsid w:val="00004ECB"/>
    <w:rsid w:val="00006686"/>
    <w:rsid w:val="00010257"/>
    <w:rsid w:val="00010515"/>
    <w:rsid w:val="00010C1E"/>
    <w:rsid w:val="00011E1F"/>
    <w:rsid w:val="00012B5F"/>
    <w:rsid w:val="00013E53"/>
    <w:rsid w:val="00015C4B"/>
    <w:rsid w:val="0001687C"/>
    <w:rsid w:val="00016BA0"/>
    <w:rsid w:val="000202FD"/>
    <w:rsid w:val="00021CE5"/>
    <w:rsid w:val="00023175"/>
    <w:rsid w:val="000238A3"/>
    <w:rsid w:val="00024C5D"/>
    <w:rsid w:val="000255E2"/>
    <w:rsid w:val="00025B31"/>
    <w:rsid w:val="00025C9E"/>
    <w:rsid w:val="0002604E"/>
    <w:rsid w:val="000272BE"/>
    <w:rsid w:val="00027E45"/>
    <w:rsid w:val="00030702"/>
    <w:rsid w:val="00031563"/>
    <w:rsid w:val="000319FC"/>
    <w:rsid w:val="000324C5"/>
    <w:rsid w:val="000340BA"/>
    <w:rsid w:val="00035174"/>
    <w:rsid w:val="00040023"/>
    <w:rsid w:val="00042D1B"/>
    <w:rsid w:val="000439C4"/>
    <w:rsid w:val="00043B15"/>
    <w:rsid w:val="000459A2"/>
    <w:rsid w:val="00045F0C"/>
    <w:rsid w:val="0005175E"/>
    <w:rsid w:val="00051CE4"/>
    <w:rsid w:val="00052B49"/>
    <w:rsid w:val="00053CB1"/>
    <w:rsid w:val="00053D92"/>
    <w:rsid w:val="0005477A"/>
    <w:rsid w:val="0005511C"/>
    <w:rsid w:val="000556EC"/>
    <w:rsid w:val="000575F4"/>
    <w:rsid w:val="00060835"/>
    <w:rsid w:val="00062B0C"/>
    <w:rsid w:val="00062DA8"/>
    <w:rsid w:val="00063375"/>
    <w:rsid w:val="00064647"/>
    <w:rsid w:val="00066BEB"/>
    <w:rsid w:val="000704B7"/>
    <w:rsid w:val="00071DFC"/>
    <w:rsid w:val="000725DE"/>
    <w:rsid w:val="000743A3"/>
    <w:rsid w:val="000761DD"/>
    <w:rsid w:val="00077768"/>
    <w:rsid w:val="00082395"/>
    <w:rsid w:val="0008297A"/>
    <w:rsid w:val="00087BD0"/>
    <w:rsid w:val="00092138"/>
    <w:rsid w:val="0009217D"/>
    <w:rsid w:val="00093E60"/>
    <w:rsid w:val="00094325"/>
    <w:rsid w:val="00094C49"/>
    <w:rsid w:val="00096D98"/>
    <w:rsid w:val="0009789E"/>
    <w:rsid w:val="00097B58"/>
    <w:rsid w:val="000A048F"/>
    <w:rsid w:val="000A0609"/>
    <w:rsid w:val="000A0A3F"/>
    <w:rsid w:val="000A167E"/>
    <w:rsid w:val="000A16DE"/>
    <w:rsid w:val="000A2A04"/>
    <w:rsid w:val="000A33FB"/>
    <w:rsid w:val="000A4A8A"/>
    <w:rsid w:val="000A53C5"/>
    <w:rsid w:val="000A560B"/>
    <w:rsid w:val="000A5D17"/>
    <w:rsid w:val="000A6493"/>
    <w:rsid w:val="000B016F"/>
    <w:rsid w:val="000B0C3A"/>
    <w:rsid w:val="000B0DBD"/>
    <w:rsid w:val="000B1E15"/>
    <w:rsid w:val="000B2110"/>
    <w:rsid w:val="000B21D1"/>
    <w:rsid w:val="000B3BF5"/>
    <w:rsid w:val="000B6154"/>
    <w:rsid w:val="000B644A"/>
    <w:rsid w:val="000B6BCE"/>
    <w:rsid w:val="000B7C5C"/>
    <w:rsid w:val="000C11E2"/>
    <w:rsid w:val="000C4F3A"/>
    <w:rsid w:val="000C7B6A"/>
    <w:rsid w:val="000D082B"/>
    <w:rsid w:val="000D268A"/>
    <w:rsid w:val="000D32F1"/>
    <w:rsid w:val="000D6E98"/>
    <w:rsid w:val="000D7964"/>
    <w:rsid w:val="000D7EC9"/>
    <w:rsid w:val="000E096F"/>
    <w:rsid w:val="000E0E5A"/>
    <w:rsid w:val="000E1A0B"/>
    <w:rsid w:val="000E2EDA"/>
    <w:rsid w:val="000E4DA5"/>
    <w:rsid w:val="000E588C"/>
    <w:rsid w:val="000E7265"/>
    <w:rsid w:val="000F2166"/>
    <w:rsid w:val="000F3A53"/>
    <w:rsid w:val="000F5FEC"/>
    <w:rsid w:val="000F6460"/>
    <w:rsid w:val="000F650B"/>
    <w:rsid w:val="000F6B69"/>
    <w:rsid w:val="000F7E03"/>
    <w:rsid w:val="00100B5B"/>
    <w:rsid w:val="00100E48"/>
    <w:rsid w:val="00100FF3"/>
    <w:rsid w:val="00101164"/>
    <w:rsid w:val="00101265"/>
    <w:rsid w:val="00101642"/>
    <w:rsid w:val="00102233"/>
    <w:rsid w:val="00105242"/>
    <w:rsid w:val="001067CD"/>
    <w:rsid w:val="0010728A"/>
    <w:rsid w:val="001078B0"/>
    <w:rsid w:val="00107EC4"/>
    <w:rsid w:val="0011258D"/>
    <w:rsid w:val="001133CD"/>
    <w:rsid w:val="001137C8"/>
    <w:rsid w:val="00115E91"/>
    <w:rsid w:val="00116CCD"/>
    <w:rsid w:val="001170CB"/>
    <w:rsid w:val="001205FE"/>
    <w:rsid w:val="00121C63"/>
    <w:rsid w:val="00122B8C"/>
    <w:rsid w:val="00127140"/>
    <w:rsid w:val="001274AD"/>
    <w:rsid w:val="00130129"/>
    <w:rsid w:val="00131268"/>
    <w:rsid w:val="001329FA"/>
    <w:rsid w:val="001332FB"/>
    <w:rsid w:val="00134322"/>
    <w:rsid w:val="0013453F"/>
    <w:rsid w:val="00137B08"/>
    <w:rsid w:val="0014081C"/>
    <w:rsid w:val="00140AA8"/>
    <w:rsid w:val="00141A62"/>
    <w:rsid w:val="00144EFD"/>
    <w:rsid w:val="00147D57"/>
    <w:rsid w:val="00150211"/>
    <w:rsid w:val="00152127"/>
    <w:rsid w:val="00152495"/>
    <w:rsid w:val="0015790D"/>
    <w:rsid w:val="001603D4"/>
    <w:rsid w:val="00161735"/>
    <w:rsid w:val="001618A7"/>
    <w:rsid w:val="00162542"/>
    <w:rsid w:val="00162E88"/>
    <w:rsid w:val="00163DE3"/>
    <w:rsid w:val="001643D6"/>
    <w:rsid w:val="001647FD"/>
    <w:rsid w:val="00164B9F"/>
    <w:rsid w:val="00166542"/>
    <w:rsid w:val="00172B31"/>
    <w:rsid w:val="00174C72"/>
    <w:rsid w:val="00175FB3"/>
    <w:rsid w:val="00183AF5"/>
    <w:rsid w:val="0018507B"/>
    <w:rsid w:val="00185531"/>
    <w:rsid w:val="0018623D"/>
    <w:rsid w:val="0018670E"/>
    <w:rsid w:val="001878D5"/>
    <w:rsid w:val="00187C1D"/>
    <w:rsid w:val="00187F73"/>
    <w:rsid w:val="001913CA"/>
    <w:rsid w:val="00192858"/>
    <w:rsid w:val="001939DC"/>
    <w:rsid w:val="00195EE2"/>
    <w:rsid w:val="001976A8"/>
    <w:rsid w:val="001A02C8"/>
    <w:rsid w:val="001A043E"/>
    <w:rsid w:val="001A14B2"/>
    <w:rsid w:val="001A1F0D"/>
    <w:rsid w:val="001A250B"/>
    <w:rsid w:val="001A2C14"/>
    <w:rsid w:val="001A6373"/>
    <w:rsid w:val="001A7931"/>
    <w:rsid w:val="001B157E"/>
    <w:rsid w:val="001B1658"/>
    <w:rsid w:val="001B1DAE"/>
    <w:rsid w:val="001B213F"/>
    <w:rsid w:val="001B2C44"/>
    <w:rsid w:val="001B3094"/>
    <w:rsid w:val="001B6916"/>
    <w:rsid w:val="001B6920"/>
    <w:rsid w:val="001B6EEC"/>
    <w:rsid w:val="001B79F4"/>
    <w:rsid w:val="001C0C2E"/>
    <w:rsid w:val="001C1B3E"/>
    <w:rsid w:val="001C398B"/>
    <w:rsid w:val="001C4BAF"/>
    <w:rsid w:val="001C4D96"/>
    <w:rsid w:val="001C5EFF"/>
    <w:rsid w:val="001C64CF"/>
    <w:rsid w:val="001C6510"/>
    <w:rsid w:val="001C68E3"/>
    <w:rsid w:val="001C690D"/>
    <w:rsid w:val="001C6B57"/>
    <w:rsid w:val="001C6B73"/>
    <w:rsid w:val="001D6447"/>
    <w:rsid w:val="001D740D"/>
    <w:rsid w:val="001D7E64"/>
    <w:rsid w:val="001E0FE6"/>
    <w:rsid w:val="001E100C"/>
    <w:rsid w:val="001E1950"/>
    <w:rsid w:val="001E275F"/>
    <w:rsid w:val="001E2A3E"/>
    <w:rsid w:val="001E3094"/>
    <w:rsid w:val="001E30EC"/>
    <w:rsid w:val="001E4333"/>
    <w:rsid w:val="001E5053"/>
    <w:rsid w:val="001F3C5E"/>
    <w:rsid w:val="001F466A"/>
    <w:rsid w:val="001F4DB5"/>
    <w:rsid w:val="001F5466"/>
    <w:rsid w:val="001F55E9"/>
    <w:rsid w:val="001F64A5"/>
    <w:rsid w:val="001F70BC"/>
    <w:rsid w:val="001F78BE"/>
    <w:rsid w:val="00203D12"/>
    <w:rsid w:val="00205BD1"/>
    <w:rsid w:val="00205D15"/>
    <w:rsid w:val="00207D03"/>
    <w:rsid w:val="0021045F"/>
    <w:rsid w:val="00214F0B"/>
    <w:rsid w:val="002165AF"/>
    <w:rsid w:val="0021667D"/>
    <w:rsid w:val="0021726E"/>
    <w:rsid w:val="00217440"/>
    <w:rsid w:val="0022017E"/>
    <w:rsid w:val="002202BE"/>
    <w:rsid w:val="00221348"/>
    <w:rsid w:val="00221E64"/>
    <w:rsid w:val="00222B49"/>
    <w:rsid w:val="00222FDF"/>
    <w:rsid w:val="00224117"/>
    <w:rsid w:val="00225B2D"/>
    <w:rsid w:val="00226982"/>
    <w:rsid w:val="00226D04"/>
    <w:rsid w:val="002272CB"/>
    <w:rsid w:val="00230420"/>
    <w:rsid w:val="00232A2C"/>
    <w:rsid w:val="00232E4A"/>
    <w:rsid w:val="002339CE"/>
    <w:rsid w:val="00235853"/>
    <w:rsid w:val="00236503"/>
    <w:rsid w:val="00236AB1"/>
    <w:rsid w:val="00240FEE"/>
    <w:rsid w:val="00241D77"/>
    <w:rsid w:val="00242B4E"/>
    <w:rsid w:val="00245D1A"/>
    <w:rsid w:val="00246153"/>
    <w:rsid w:val="00251888"/>
    <w:rsid w:val="002522A2"/>
    <w:rsid w:val="00252351"/>
    <w:rsid w:val="00252415"/>
    <w:rsid w:val="002538FF"/>
    <w:rsid w:val="00256007"/>
    <w:rsid w:val="002577FC"/>
    <w:rsid w:val="002606D0"/>
    <w:rsid w:val="00260F38"/>
    <w:rsid w:val="00261F44"/>
    <w:rsid w:val="0026207F"/>
    <w:rsid w:val="002650E0"/>
    <w:rsid w:val="002657FC"/>
    <w:rsid w:val="0026583E"/>
    <w:rsid w:val="0026599E"/>
    <w:rsid w:val="00265FE7"/>
    <w:rsid w:val="002675DF"/>
    <w:rsid w:val="00267B4C"/>
    <w:rsid w:val="00267EA0"/>
    <w:rsid w:val="002710BC"/>
    <w:rsid w:val="00271474"/>
    <w:rsid w:val="00272279"/>
    <w:rsid w:val="0027293B"/>
    <w:rsid w:val="00273517"/>
    <w:rsid w:val="002739BF"/>
    <w:rsid w:val="0027429E"/>
    <w:rsid w:val="00276033"/>
    <w:rsid w:val="00277199"/>
    <w:rsid w:val="00281CB6"/>
    <w:rsid w:val="002833E0"/>
    <w:rsid w:val="00284DA6"/>
    <w:rsid w:val="00285D99"/>
    <w:rsid w:val="00287C1A"/>
    <w:rsid w:val="0029015E"/>
    <w:rsid w:val="002903D4"/>
    <w:rsid w:val="00290D92"/>
    <w:rsid w:val="00292F55"/>
    <w:rsid w:val="0029354E"/>
    <w:rsid w:val="002947C1"/>
    <w:rsid w:val="002964D7"/>
    <w:rsid w:val="00296519"/>
    <w:rsid w:val="002965DE"/>
    <w:rsid w:val="00297173"/>
    <w:rsid w:val="00297A85"/>
    <w:rsid w:val="002A1876"/>
    <w:rsid w:val="002A3874"/>
    <w:rsid w:val="002A55BB"/>
    <w:rsid w:val="002A7770"/>
    <w:rsid w:val="002B0F5B"/>
    <w:rsid w:val="002B1A99"/>
    <w:rsid w:val="002B36F5"/>
    <w:rsid w:val="002B6483"/>
    <w:rsid w:val="002B71ED"/>
    <w:rsid w:val="002C0168"/>
    <w:rsid w:val="002C04FC"/>
    <w:rsid w:val="002C10B5"/>
    <w:rsid w:val="002C1F44"/>
    <w:rsid w:val="002C29C9"/>
    <w:rsid w:val="002C3FE1"/>
    <w:rsid w:val="002C43FD"/>
    <w:rsid w:val="002C4405"/>
    <w:rsid w:val="002C4E68"/>
    <w:rsid w:val="002C5A57"/>
    <w:rsid w:val="002C65AA"/>
    <w:rsid w:val="002C6FD9"/>
    <w:rsid w:val="002C795F"/>
    <w:rsid w:val="002D2E3E"/>
    <w:rsid w:val="002D5D87"/>
    <w:rsid w:val="002D7690"/>
    <w:rsid w:val="002D7A21"/>
    <w:rsid w:val="002E2C39"/>
    <w:rsid w:val="002E3509"/>
    <w:rsid w:val="002E4053"/>
    <w:rsid w:val="002E73AE"/>
    <w:rsid w:val="002F012D"/>
    <w:rsid w:val="002F1374"/>
    <w:rsid w:val="002F1918"/>
    <w:rsid w:val="002F48D8"/>
    <w:rsid w:val="002F5C8E"/>
    <w:rsid w:val="002F6DE4"/>
    <w:rsid w:val="003002D4"/>
    <w:rsid w:val="003020A5"/>
    <w:rsid w:val="00302A90"/>
    <w:rsid w:val="003063C9"/>
    <w:rsid w:val="00306604"/>
    <w:rsid w:val="00307D08"/>
    <w:rsid w:val="0031058A"/>
    <w:rsid w:val="00311398"/>
    <w:rsid w:val="003114B9"/>
    <w:rsid w:val="003118BA"/>
    <w:rsid w:val="0031252A"/>
    <w:rsid w:val="00312EB4"/>
    <w:rsid w:val="00313237"/>
    <w:rsid w:val="00313A94"/>
    <w:rsid w:val="003147A4"/>
    <w:rsid w:val="003167FB"/>
    <w:rsid w:val="00316FEF"/>
    <w:rsid w:val="00320A76"/>
    <w:rsid w:val="003216B3"/>
    <w:rsid w:val="00321E3B"/>
    <w:rsid w:val="00322E8D"/>
    <w:rsid w:val="00324CDE"/>
    <w:rsid w:val="00324FC3"/>
    <w:rsid w:val="00327204"/>
    <w:rsid w:val="00327D31"/>
    <w:rsid w:val="00327EB9"/>
    <w:rsid w:val="003319F2"/>
    <w:rsid w:val="0033324B"/>
    <w:rsid w:val="00333705"/>
    <w:rsid w:val="003337D3"/>
    <w:rsid w:val="00334F63"/>
    <w:rsid w:val="003351A5"/>
    <w:rsid w:val="00336A99"/>
    <w:rsid w:val="003400E7"/>
    <w:rsid w:val="00340892"/>
    <w:rsid w:val="0034287B"/>
    <w:rsid w:val="00342EE2"/>
    <w:rsid w:val="00345209"/>
    <w:rsid w:val="003465A3"/>
    <w:rsid w:val="00350D84"/>
    <w:rsid w:val="0035136A"/>
    <w:rsid w:val="0035613F"/>
    <w:rsid w:val="0036342B"/>
    <w:rsid w:val="00365F58"/>
    <w:rsid w:val="0036634C"/>
    <w:rsid w:val="003706B8"/>
    <w:rsid w:val="0037213B"/>
    <w:rsid w:val="00373438"/>
    <w:rsid w:val="00374B4F"/>
    <w:rsid w:val="00375CAA"/>
    <w:rsid w:val="00375DA6"/>
    <w:rsid w:val="0038058E"/>
    <w:rsid w:val="0038109A"/>
    <w:rsid w:val="003810FF"/>
    <w:rsid w:val="00381B09"/>
    <w:rsid w:val="00381C57"/>
    <w:rsid w:val="00382317"/>
    <w:rsid w:val="0038381B"/>
    <w:rsid w:val="00384368"/>
    <w:rsid w:val="00390D7A"/>
    <w:rsid w:val="00392EB9"/>
    <w:rsid w:val="0039318F"/>
    <w:rsid w:val="003937AD"/>
    <w:rsid w:val="00394202"/>
    <w:rsid w:val="00395100"/>
    <w:rsid w:val="0039682A"/>
    <w:rsid w:val="00396F2F"/>
    <w:rsid w:val="003A133E"/>
    <w:rsid w:val="003A16C8"/>
    <w:rsid w:val="003A3C50"/>
    <w:rsid w:val="003A50AC"/>
    <w:rsid w:val="003A52AF"/>
    <w:rsid w:val="003A6318"/>
    <w:rsid w:val="003A69CF"/>
    <w:rsid w:val="003A7505"/>
    <w:rsid w:val="003A76E5"/>
    <w:rsid w:val="003B1A4E"/>
    <w:rsid w:val="003B1AD1"/>
    <w:rsid w:val="003B2183"/>
    <w:rsid w:val="003B3188"/>
    <w:rsid w:val="003B386B"/>
    <w:rsid w:val="003B443E"/>
    <w:rsid w:val="003C100F"/>
    <w:rsid w:val="003C11F1"/>
    <w:rsid w:val="003C143E"/>
    <w:rsid w:val="003C1C3A"/>
    <w:rsid w:val="003C3963"/>
    <w:rsid w:val="003C5A2F"/>
    <w:rsid w:val="003C7731"/>
    <w:rsid w:val="003D145A"/>
    <w:rsid w:val="003D1790"/>
    <w:rsid w:val="003D22C1"/>
    <w:rsid w:val="003D340C"/>
    <w:rsid w:val="003D37D7"/>
    <w:rsid w:val="003D3915"/>
    <w:rsid w:val="003D3A5F"/>
    <w:rsid w:val="003D4C57"/>
    <w:rsid w:val="003D4DDF"/>
    <w:rsid w:val="003D77B0"/>
    <w:rsid w:val="003E0BA7"/>
    <w:rsid w:val="003E3153"/>
    <w:rsid w:val="003E3AD8"/>
    <w:rsid w:val="003E6E21"/>
    <w:rsid w:val="003F0144"/>
    <w:rsid w:val="003F0E2E"/>
    <w:rsid w:val="003F2B91"/>
    <w:rsid w:val="003F2CF5"/>
    <w:rsid w:val="003F5E83"/>
    <w:rsid w:val="003F6413"/>
    <w:rsid w:val="00401791"/>
    <w:rsid w:val="00402966"/>
    <w:rsid w:val="0040457C"/>
    <w:rsid w:val="00404987"/>
    <w:rsid w:val="00405A2B"/>
    <w:rsid w:val="00407E4C"/>
    <w:rsid w:val="004101CF"/>
    <w:rsid w:val="00413EB1"/>
    <w:rsid w:val="00413F65"/>
    <w:rsid w:val="00414503"/>
    <w:rsid w:val="00414857"/>
    <w:rsid w:val="00416245"/>
    <w:rsid w:val="00420C88"/>
    <w:rsid w:val="00422A07"/>
    <w:rsid w:val="004255B0"/>
    <w:rsid w:val="00425C43"/>
    <w:rsid w:val="00426FBD"/>
    <w:rsid w:val="0043017C"/>
    <w:rsid w:val="0043099C"/>
    <w:rsid w:val="00431A09"/>
    <w:rsid w:val="00433881"/>
    <w:rsid w:val="00436259"/>
    <w:rsid w:val="00436C76"/>
    <w:rsid w:val="00437CBD"/>
    <w:rsid w:val="00440F0B"/>
    <w:rsid w:val="00442805"/>
    <w:rsid w:val="00443CE9"/>
    <w:rsid w:val="0044434E"/>
    <w:rsid w:val="00444AE0"/>
    <w:rsid w:val="00444E21"/>
    <w:rsid w:val="00445D5A"/>
    <w:rsid w:val="00445E91"/>
    <w:rsid w:val="00447D88"/>
    <w:rsid w:val="00450B80"/>
    <w:rsid w:val="00451CDB"/>
    <w:rsid w:val="004533C5"/>
    <w:rsid w:val="00454CFD"/>
    <w:rsid w:val="00455637"/>
    <w:rsid w:val="00460799"/>
    <w:rsid w:val="00460BE3"/>
    <w:rsid w:val="004615A2"/>
    <w:rsid w:val="0046364B"/>
    <w:rsid w:val="004645EC"/>
    <w:rsid w:val="004664B9"/>
    <w:rsid w:val="0046681F"/>
    <w:rsid w:val="004719BF"/>
    <w:rsid w:val="00473A05"/>
    <w:rsid w:val="00475676"/>
    <w:rsid w:val="004761D1"/>
    <w:rsid w:val="00476454"/>
    <w:rsid w:val="00476923"/>
    <w:rsid w:val="00476E90"/>
    <w:rsid w:val="004806B9"/>
    <w:rsid w:val="00483B61"/>
    <w:rsid w:val="00484832"/>
    <w:rsid w:val="00484B79"/>
    <w:rsid w:val="004859AA"/>
    <w:rsid w:val="00485F1B"/>
    <w:rsid w:val="004878E4"/>
    <w:rsid w:val="0049159B"/>
    <w:rsid w:val="004929B7"/>
    <w:rsid w:val="00493305"/>
    <w:rsid w:val="00493B61"/>
    <w:rsid w:val="00494494"/>
    <w:rsid w:val="00495A75"/>
    <w:rsid w:val="0049755E"/>
    <w:rsid w:val="004A2D6B"/>
    <w:rsid w:val="004A4080"/>
    <w:rsid w:val="004A5EC4"/>
    <w:rsid w:val="004A6879"/>
    <w:rsid w:val="004A7881"/>
    <w:rsid w:val="004B14B5"/>
    <w:rsid w:val="004B2411"/>
    <w:rsid w:val="004B2D2F"/>
    <w:rsid w:val="004B2F0B"/>
    <w:rsid w:val="004B304C"/>
    <w:rsid w:val="004B3879"/>
    <w:rsid w:val="004B38EF"/>
    <w:rsid w:val="004B3B02"/>
    <w:rsid w:val="004B4068"/>
    <w:rsid w:val="004B4FB6"/>
    <w:rsid w:val="004B4FBE"/>
    <w:rsid w:val="004B5C49"/>
    <w:rsid w:val="004B5EFA"/>
    <w:rsid w:val="004B68FE"/>
    <w:rsid w:val="004B6B91"/>
    <w:rsid w:val="004B70A7"/>
    <w:rsid w:val="004C0C06"/>
    <w:rsid w:val="004C24F0"/>
    <w:rsid w:val="004C27E8"/>
    <w:rsid w:val="004C2F20"/>
    <w:rsid w:val="004C3FB5"/>
    <w:rsid w:val="004C7095"/>
    <w:rsid w:val="004C7CB4"/>
    <w:rsid w:val="004D0451"/>
    <w:rsid w:val="004D0683"/>
    <w:rsid w:val="004D0867"/>
    <w:rsid w:val="004D25B8"/>
    <w:rsid w:val="004D5A5C"/>
    <w:rsid w:val="004E2642"/>
    <w:rsid w:val="004E368C"/>
    <w:rsid w:val="004E6848"/>
    <w:rsid w:val="004F0D8A"/>
    <w:rsid w:val="004F1924"/>
    <w:rsid w:val="004F1C04"/>
    <w:rsid w:val="004F1CB3"/>
    <w:rsid w:val="004F2130"/>
    <w:rsid w:val="004F221F"/>
    <w:rsid w:val="004F44A9"/>
    <w:rsid w:val="004F4A46"/>
    <w:rsid w:val="004F7200"/>
    <w:rsid w:val="005003D3"/>
    <w:rsid w:val="00502C7A"/>
    <w:rsid w:val="00504D0F"/>
    <w:rsid w:val="00505FC1"/>
    <w:rsid w:val="005073E1"/>
    <w:rsid w:val="005117AE"/>
    <w:rsid w:val="0051325F"/>
    <w:rsid w:val="00514862"/>
    <w:rsid w:val="005157C8"/>
    <w:rsid w:val="005158C0"/>
    <w:rsid w:val="00515B34"/>
    <w:rsid w:val="00515F41"/>
    <w:rsid w:val="00516011"/>
    <w:rsid w:val="00517187"/>
    <w:rsid w:val="00517489"/>
    <w:rsid w:val="0052234C"/>
    <w:rsid w:val="00522D73"/>
    <w:rsid w:val="00523778"/>
    <w:rsid w:val="00527FDB"/>
    <w:rsid w:val="005319EC"/>
    <w:rsid w:val="005324B1"/>
    <w:rsid w:val="00535C99"/>
    <w:rsid w:val="005361EE"/>
    <w:rsid w:val="0053776F"/>
    <w:rsid w:val="00541F7E"/>
    <w:rsid w:val="005437FA"/>
    <w:rsid w:val="005462B6"/>
    <w:rsid w:val="005468DB"/>
    <w:rsid w:val="0055045D"/>
    <w:rsid w:val="00550E93"/>
    <w:rsid w:val="00553300"/>
    <w:rsid w:val="005541B8"/>
    <w:rsid w:val="00554467"/>
    <w:rsid w:val="00555935"/>
    <w:rsid w:val="00555B65"/>
    <w:rsid w:val="00557504"/>
    <w:rsid w:val="00562586"/>
    <w:rsid w:val="00562D3A"/>
    <w:rsid w:val="00563CDB"/>
    <w:rsid w:val="005660AF"/>
    <w:rsid w:val="0056756F"/>
    <w:rsid w:val="00571267"/>
    <w:rsid w:val="005726D4"/>
    <w:rsid w:val="00573D3D"/>
    <w:rsid w:val="005740D0"/>
    <w:rsid w:val="005747B0"/>
    <w:rsid w:val="00576786"/>
    <w:rsid w:val="005804EE"/>
    <w:rsid w:val="00580AB0"/>
    <w:rsid w:val="00582199"/>
    <w:rsid w:val="00582BC4"/>
    <w:rsid w:val="0058323A"/>
    <w:rsid w:val="00584B75"/>
    <w:rsid w:val="00584E41"/>
    <w:rsid w:val="00587E2B"/>
    <w:rsid w:val="00591159"/>
    <w:rsid w:val="00591A28"/>
    <w:rsid w:val="00591ED7"/>
    <w:rsid w:val="00592102"/>
    <w:rsid w:val="00592B9F"/>
    <w:rsid w:val="00594142"/>
    <w:rsid w:val="00594748"/>
    <w:rsid w:val="0059691B"/>
    <w:rsid w:val="005A096F"/>
    <w:rsid w:val="005A0A7D"/>
    <w:rsid w:val="005A2F24"/>
    <w:rsid w:val="005A3534"/>
    <w:rsid w:val="005A3783"/>
    <w:rsid w:val="005A54CC"/>
    <w:rsid w:val="005A5622"/>
    <w:rsid w:val="005A7CB7"/>
    <w:rsid w:val="005B198A"/>
    <w:rsid w:val="005B3E7B"/>
    <w:rsid w:val="005B3F5C"/>
    <w:rsid w:val="005B43F8"/>
    <w:rsid w:val="005B5024"/>
    <w:rsid w:val="005B66FE"/>
    <w:rsid w:val="005C00DB"/>
    <w:rsid w:val="005C34A3"/>
    <w:rsid w:val="005C359B"/>
    <w:rsid w:val="005C42C2"/>
    <w:rsid w:val="005C532F"/>
    <w:rsid w:val="005C6266"/>
    <w:rsid w:val="005C632A"/>
    <w:rsid w:val="005C69FF"/>
    <w:rsid w:val="005C7887"/>
    <w:rsid w:val="005D0BC5"/>
    <w:rsid w:val="005D1B1E"/>
    <w:rsid w:val="005D2004"/>
    <w:rsid w:val="005D2741"/>
    <w:rsid w:val="005D29DF"/>
    <w:rsid w:val="005D35DE"/>
    <w:rsid w:val="005D3890"/>
    <w:rsid w:val="005D68C1"/>
    <w:rsid w:val="005D6EDC"/>
    <w:rsid w:val="005D7AE2"/>
    <w:rsid w:val="005E01A6"/>
    <w:rsid w:val="005E1345"/>
    <w:rsid w:val="005E1A27"/>
    <w:rsid w:val="005E1F94"/>
    <w:rsid w:val="005E348D"/>
    <w:rsid w:val="005E619D"/>
    <w:rsid w:val="005E7040"/>
    <w:rsid w:val="005F047E"/>
    <w:rsid w:val="005F2158"/>
    <w:rsid w:val="005F2862"/>
    <w:rsid w:val="005F2C48"/>
    <w:rsid w:val="005F4D81"/>
    <w:rsid w:val="005F64A8"/>
    <w:rsid w:val="005F68CD"/>
    <w:rsid w:val="00600D4C"/>
    <w:rsid w:val="00602D44"/>
    <w:rsid w:val="00603D5F"/>
    <w:rsid w:val="0060491A"/>
    <w:rsid w:val="0060507A"/>
    <w:rsid w:val="00605D5B"/>
    <w:rsid w:val="00606A71"/>
    <w:rsid w:val="00610098"/>
    <w:rsid w:val="006110C2"/>
    <w:rsid w:val="006113BE"/>
    <w:rsid w:val="00611D38"/>
    <w:rsid w:val="00612530"/>
    <w:rsid w:val="00612AB2"/>
    <w:rsid w:val="00612EFF"/>
    <w:rsid w:val="006146EF"/>
    <w:rsid w:val="00614E2C"/>
    <w:rsid w:val="00615A83"/>
    <w:rsid w:val="00616A72"/>
    <w:rsid w:val="00617691"/>
    <w:rsid w:val="006208B8"/>
    <w:rsid w:val="00620C28"/>
    <w:rsid w:val="006217A9"/>
    <w:rsid w:val="006221AE"/>
    <w:rsid w:val="00622863"/>
    <w:rsid w:val="00623E0B"/>
    <w:rsid w:val="006246B5"/>
    <w:rsid w:val="006247D5"/>
    <w:rsid w:val="006264DC"/>
    <w:rsid w:val="00627CAC"/>
    <w:rsid w:val="00627D38"/>
    <w:rsid w:val="006308A9"/>
    <w:rsid w:val="0063267B"/>
    <w:rsid w:val="0063341C"/>
    <w:rsid w:val="00633D7F"/>
    <w:rsid w:val="00635961"/>
    <w:rsid w:val="00636B12"/>
    <w:rsid w:val="00640369"/>
    <w:rsid w:val="00641BD4"/>
    <w:rsid w:val="0064264D"/>
    <w:rsid w:val="00642E85"/>
    <w:rsid w:val="00643D31"/>
    <w:rsid w:val="00646D5C"/>
    <w:rsid w:val="00647297"/>
    <w:rsid w:val="006523CE"/>
    <w:rsid w:val="00653F17"/>
    <w:rsid w:val="0065409F"/>
    <w:rsid w:val="006607B6"/>
    <w:rsid w:val="00660BFD"/>
    <w:rsid w:val="00660E9B"/>
    <w:rsid w:val="00661F17"/>
    <w:rsid w:val="006632EA"/>
    <w:rsid w:val="006636B3"/>
    <w:rsid w:val="00663F7F"/>
    <w:rsid w:val="0066498F"/>
    <w:rsid w:val="006650CF"/>
    <w:rsid w:val="00666438"/>
    <w:rsid w:val="00666E8E"/>
    <w:rsid w:val="00667D4C"/>
    <w:rsid w:val="006706BC"/>
    <w:rsid w:val="00670BAB"/>
    <w:rsid w:val="00670EB5"/>
    <w:rsid w:val="0067262C"/>
    <w:rsid w:val="00673D20"/>
    <w:rsid w:val="0067403D"/>
    <w:rsid w:val="00675C56"/>
    <w:rsid w:val="006775C7"/>
    <w:rsid w:val="00677AB5"/>
    <w:rsid w:val="006810E5"/>
    <w:rsid w:val="00681AC5"/>
    <w:rsid w:val="00682BB0"/>
    <w:rsid w:val="00683F9B"/>
    <w:rsid w:val="00684C9B"/>
    <w:rsid w:val="00684E85"/>
    <w:rsid w:val="0068599A"/>
    <w:rsid w:val="00685B28"/>
    <w:rsid w:val="006908F4"/>
    <w:rsid w:val="006918BC"/>
    <w:rsid w:val="00694465"/>
    <w:rsid w:val="00696845"/>
    <w:rsid w:val="006A091D"/>
    <w:rsid w:val="006A0C0C"/>
    <w:rsid w:val="006A13F0"/>
    <w:rsid w:val="006A250A"/>
    <w:rsid w:val="006A30D5"/>
    <w:rsid w:val="006A4851"/>
    <w:rsid w:val="006A4E9F"/>
    <w:rsid w:val="006A6CFD"/>
    <w:rsid w:val="006B0C61"/>
    <w:rsid w:val="006B0FBE"/>
    <w:rsid w:val="006B14E4"/>
    <w:rsid w:val="006B2980"/>
    <w:rsid w:val="006B2F4A"/>
    <w:rsid w:val="006B40B2"/>
    <w:rsid w:val="006B65FC"/>
    <w:rsid w:val="006C03FA"/>
    <w:rsid w:val="006C13E1"/>
    <w:rsid w:val="006C1A9C"/>
    <w:rsid w:val="006C1FA2"/>
    <w:rsid w:val="006C2EA5"/>
    <w:rsid w:val="006C3294"/>
    <w:rsid w:val="006C344F"/>
    <w:rsid w:val="006C37D2"/>
    <w:rsid w:val="006C38AD"/>
    <w:rsid w:val="006C439A"/>
    <w:rsid w:val="006C4A03"/>
    <w:rsid w:val="006C67AB"/>
    <w:rsid w:val="006D2D06"/>
    <w:rsid w:val="006D470E"/>
    <w:rsid w:val="006D651F"/>
    <w:rsid w:val="006D67E1"/>
    <w:rsid w:val="006E26A5"/>
    <w:rsid w:val="006E3D1A"/>
    <w:rsid w:val="006F1FAB"/>
    <w:rsid w:val="006F218B"/>
    <w:rsid w:val="006F2798"/>
    <w:rsid w:val="006F2990"/>
    <w:rsid w:val="006F2AD1"/>
    <w:rsid w:val="006F2B20"/>
    <w:rsid w:val="006F2EFC"/>
    <w:rsid w:val="006F37DB"/>
    <w:rsid w:val="006F4B73"/>
    <w:rsid w:val="0070153B"/>
    <w:rsid w:val="00702CFD"/>
    <w:rsid w:val="00703115"/>
    <w:rsid w:val="007036C7"/>
    <w:rsid w:val="00703B0C"/>
    <w:rsid w:val="007040E5"/>
    <w:rsid w:val="00704F78"/>
    <w:rsid w:val="00705205"/>
    <w:rsid w:val="007055D7"/>
    <w:rsid w:val="00706EDC"/>
    <w:rsid w:val="00711054"/>
    <w:rsid w:val="00713010"/>
    <w:rsid w:val="007143A4"/>
    <w:rsid w:val="0071461B"/>
    <w:rsid w:val="00714638"/>
    <w:rsid w:val="00714D5A"/>
    <w:rsid w:val="0071741C"/>
    <w:rsid w:val="0072079D"/>
    <w:rsid w:val="00720A77"/>
    <w:rsid w:val="00720B19"/>
    <w:rsid w:val="007215B9"/>
    <w:rsid w:val="007230B7"/>
    <w:rsid w:val="0072477A"/>
    <w:rsid w:val="007254C3"/>
    <w:rsid w:val="00725FC3"/>
    <w:rsid w:val="007279DD"/>
    <w:rsid w:val="00727DA6"/>
    <w:rsid w:val="007311FE"/>
    <w:rsid w:val="007312F3"/>
    <w:rsid w:val="00734045"/>
    <w:rsid w:val="007369D7"/>
    <w:rsid w:val="007403C3"/>
    <w:rsid w:val="00740AF7"/>
    <w:rsid w:val="00740D4C"/>
    <w:rsid w:val="00743FA6"/>
    <w:rsid w:val="007457AF"/>
    <w:rsid w:val="007474E9"/>
    <w:rsid w:val="00747862"/>
    <w:rsid w:val="00751902"/>
    <w:rsid w:val="00752702"/>
    <w:rsid w:val="0075561C"/>
    <w:rsid w:val="0075721E"/>
    <w:rsid w:val="007579EA"/>
    <w:rsid w:val="00757C21"/>
    <w:rsid w:val="00757F63"/>
    <w:rsid w:val="0076015D"/>
    <w:rsid w:val="0076336D"/>
    <w:rsid w:val="00763F68"/>
    <w:rsid w:val="00764B36"/>
    <w:rsid w:val="00764BD2"/>
    <w:rsid w:val="00767B52"/>
    <w:rsid w:val="0077062C"/>
    <w:rsid w:val="00771775"/>
    <w:rsid w:val="00772A84"/>
    <w:rsid w:val="0077354A"/>
    <w:rsid w:val="0077372B"/>
    <w:rsid w:val="00774F5F"/>
    <w:rsid w:val="00775FC4"/>
    <w:rsid w:val="00777297"/>
    <w:rsid w:val="0077749C"/>
    <w:rsid w:val="00777695"/>
    <w:rsid w:val="0078171F"/>
    <w:rsid w:val="007817DF"/>
    <w:rsid w:val="00782045"/>
    <w:rsid w:val="00782747"/>
    <w:rsid w:val="0078575B"/>
    <w:rsid w:val="00785CE0"/>
    <w:rsid w:val="00785DBC"/>
    <w:rsid w:val="0078683C"/>
    <w:rsid w:val="00786C69"/>
    <w:rsid w:val="007873E5"/>
    <w:rsid w:val="00787678"/>
    <w:rsid w:val="00787689"/>
    <w:rsid w:val="0078777C"/>
    <w:rsid w:val="007903B5"/>
    <w:rsid w:val="0079202B"/>
    <w:rsid w:val="00792F52"/>
    <w:rsid w:val="007933F0"/>
    <w:rsid w:val="00793DDF"/>
    <w:rsid w:val="00794A2D"/>
    <w:rsid w:val="007A0A1D"/>
    <w:rsid w:val="007A5AE4"/>
    <w:rsid w:val="007A6CEC"/>
    <w:rsid w:val="007B1079"/>
    <w:rsid w:val="007B27D8"/>
    <w:rsid w:val="007B4E8D"/>
    <w:rsid w:val="007B5289"/>
    <w:rsid w:val="007B57E3"/>
    <w:rsid w:val="007B6271"/>
    <w:rsid w:val="007B6552"/>
    <w:rsid w:val="007B70DA"/>
    <w:rsid w:val="007B72BB"/>
    <w:rsid w:val="007B76C8"/>
    <w:rsid w:val="007C069D"/>
    <w:rsid w:val="007C201F"/>
    <w:rsid w:val="007C28F5"/>
    <w:rsid w:val="007C3274"/>
    <w:rsid w:val="007C374E"/>
    <w:rsid w:val="007C6FC5"/>
    <w:rsid w:val="007C7A6A"/>
    <w:rsid w:val="007D1FBE"/>
    <w:rsid w:val="007E28AC"/>
    <w:rsid w:val="007E5A09"/>
    <w:rsid w:val="007E68A9"/>
    <w:rsid w:val="007E7A38"/>
    <w:rsid w:val="007F1C17"/>
    <w:rsid w:val="007F2307"/>
    <w:rsid w:val="007F28E4"/>
    <w:rsid w:val="007F39AF"/>
    <w:rsid w:val="007F579C"/>
    <w:rsid w:val="007F5AEA"/>
    <w:rsid w:val="007F5DEF"/>
    <w:rsid w:val="008041BD"/>
    <w:rsid w:val="00805393"/>
    <w:rsid w:val="00805759"/>
    <w:rsid w:val="0080648A"/>
    <w:rsid w:val="0080692C"/>
    <w:rsid w:val="00807F6A"/>
    <w:rsid w:val="00810C54"/>
    <w:rsid w:val="008111C0"/>
    <w:rsid w:val="0081547D"/>
    <w:rsid w:val="00820D45"/>
    <w:rsid w:val="00820DB3"/>
    <w:rsid w:val="0082159C"/>
    <w:rsid w:val="00821DED"/>
    <w:rsid w:val="008249F6"/>
    <w:rsid w:val="00825C7D"/>
    <w:rsid w:val="008264F7"/>
    <w:rsid w:val="00827301"/>
    <w:rsid w:val="00827A3F"/>
    <w:rsid w:val="00830EB6"/>
    <w:rsid w:val="0083306B"/>
    <w:rsid w:val="00840C2E"/>
    <w:rsid w:val="00840D3E"/>
    <w:rsid w:val="008420E8"/>
    <w:rsid w:val="0084388C"/>
    <w:rsid w:val="00845733"/>
    <w:rsid w:val="00845C48"/>
    <w:rsid w:val="008509B7"/>
    <w:rsid w:val="00850E51"/>
    <w:rsid w:val="00852374"/>
    <w:rsid w:val="008561FB"/>
    <w:rsid w:val="0085654A"/>
    <w:rsid w:val="00861938"/>
    <w:rsid w:val="0086272A"/>
    <w:rsid w:val="00862BEE"/>
    <w:rsid w:val="00864F0A"/>
    <w:rsid w:val="008665AB"/>
    <w:rsid w:val="00867107"/>
    <w:rsid w:val="0087193B"/>
    <w:rsid w:val="008720A2"/>
    <w:rsid w:val="00874643"/>
    <w:rsid w:val="00880366"/>
    <w:rsid w:val="00882220"/>
    <w:rsid w:val="00882799"/>
    <w:rsid w:val="0088338F"/>
    <w:rsid w:val="00883C53"/>
    <w:rsid w:val="00884239"/>
    <w:rsid w:val="00886FA2"/>
    <w:rsid w:val="0088715B"/>
    <w:rsid w:val="00891A11"/>
    <w:rsid w:val="00891C5B"/>
    <w:rsid w:val="00892EAF"/>
    <w:rsid w:val="00893290"/>
    <w:rsid w:val="00893A08"/>
    <w:rsid w:val="00894444"/>
    <w:rsid w:val="00897808"/>
    <w:rsid w:val="00897A10"/>
    <w:rsid w:val="008A3A65"/>
    <w:rsid w:val="008A4A54"/>
    <w:rsid w:val="008A4C7D"/>
    <w:rsid w:val="008A4E45"/>
    <w:rsid w:val="008A57E6"/>
    <w:rsid w:val="008A6114"/>
    <w:rsid w:val="008A65AB"/>
    <w:rsid w:val="008A6FEF"/>
    <w:rsid w:val="008B33FA"/>
    <w:rsid w:val="008B4C81"/>
    <w:rsid w:val="008B572D"/>
    <w:rsid w:val="008B6891"/>
    <w:rsid w:val="008B6B47"/>
    <w:rsid w:val="008C081F"/>
    <w:rsid w:val="008C21B1"/>
    <w:rsid w:val="008C7E9E"/>
    <w:rsid w:val="008D0394"/>
    <w:rsid w:val="008D24F2"/>
    <w:rsid w:val="008D3180"/>
    <w:rsid w:val="008D3636"/>
    <w:rsid w:val="008D3740"/>
    <w:rsid w:val="008D4ED0"/>
    <w:rsid w:val="008D6A0D"/>
    <w:rsid w:val="008E04C8"/>
    <w:rsid w:val="008E139D"/>
    <w:rsid w:val="008E1513"/>
    <w:rsid w:val="008E37AC"/>
    <w:rsid w:val="008E5510"/>
    <w:rsid w:val="008E68B5"/>
    <w:rsid w:val="008E6B68"/>
    <w:rsid w:val="008E6FFB"/>
    <w:rsid w:val="008F09F8"/>
    <w:rsid w:val="008F1F43"/>
    <w:rsid w:val="008F4D85"/>
    <w:rsid w:val="008F74AE"/>
    <w:rsid w:val="009008FC"/>
    <w:rsid w:val="0090167C"/>
    <w:rsid w:val="0090179D"/>
    <w:rsid w:val="00902B77"/>
    <w:rsid w:val="00903764"/>
    <w:rsid w:val="00904430"/>
    <w:rsid w:val="009067AC"/>
    <w:rsid w:val="00907EB6"/>
    <w:rsid w:val="00907F6F"/>
    <w:rsid w:val="009123B5"/>
    <w:rsid w:val="00912E2C"/>
    <w:rsid w:val="00913BBA"/>
    <w:rsid w:val="00914F3E"/>
    <w:rsid w:val="00915397"/>
    <w:rsid w:val="0091539A"/>
    <w:rsid w:val="00915952"/>
    <w:rsid w:val="00916145"/>
    <w:rsid w:val="009208CC"/>
    <w:rsid w:val="00920F36"/>
    <w:rsid w:val="00923169"/>
    <w:rsid w:val="00926AEA"/>
    <w:rsid w:val="009272D9"/>
    <w:rsid w:val="00931048"/>
    <w:rsid w:val="00931C93"/>
    <w:rsid w:val="009326B2"/>
    <w:rsid w:val="0093298B"/>
    <w:rsid w:val="009343CA"/>
    <w:rsid w:val="009364D4"/>
    <w:rsid w:val="009367FF"/>
    <w:rsid w:val="00936DC6"/>
    <w:rsid w:val="009370DB"/>
    <w:rsid w:val="009375C5"/>
    <w:rsid w:val="0094001B"/>
    <w:rsid w:val="00940A75"/>
    <w:rsid w:val="00940E11"/>
    <w:rsid w:val="00941E43"/>
    <w:rsid w:val="00941E70"/>
    <w:rsid w:val="00943124"/>
    <w:rsid w:val="00943759"/>
    <w:rsid w:val="0094430E"/>
    <w:rsid w:val="00945011"/>
    <w:rsid w:val="00945469"/>
    <w:rsid w:val="00945622"/>
    <w:rsid w:val="009457DE"/>
    <w:rsid w:val="00945FFE"/>
    <w:rsid w:val="0094662C"/>
    <w:rsid w:val="00946656"/>
    <w:rsid w:val="009469D1"/>
    <w:rsid w:val="00946CD6"/>
    <w:rsid w:val="00946E17"/>
    <w:rsid w:val="00947721"/>
    <w:rsid w:val="00947EC0"/>
    <w:rsid w:val="0095006A"/>
    <w:rsid w:val="00951155"/>
    <w:rsid w:val="00951C64"/>
    <w:rsid w:val="0095278D"/>
    <w:rsid w:val="00953242"/>
    <w:rsid w:val="00954841"/>
    <w:rsid w:val="00955435"/>
    <w:rsid w:val="00957012"/>
    <w:rsid w:val="0096157C"/>
    <w:rsid w:val="00962415"/>
    <w:rsid w:val="00962771"/>
    <w:rsid w:val="009649F0"/>
    <w:rsid w:val="009652B8"/>
    <w:rsid w:val="009660C7"/>
    <w:rsid w:val="00967897"/>
    <w:rsid w:val="00970B02"/>
    <w:rsid w:val="00972DF1"/>
    <w:rsid w:val="00974A62"/>
    <w:rsid w:val="00974DEE"/>
    <w:rsid w:val="009760B0"/>
    <w:rsid w:val="00976399"/>
    <w:rsid w:val="00977377"/>
    <w:rsid w:val="00977DE4"/>
    <w:rsid w:val="00982A55"/>
    <w:rsid w:val="00984133"/>
    <w:rsid w:val="009844B7"/>
    <w:rsid w:val="00984933"/>
    <w:rsid w:val="009851DB"/>
    <w:rsid w:val="00991B86"/>
    <w:rsid w:val="00991C8D"/>
    <w:rsid w:val="00992478"/>
    <w:rsid w:val="009924BE"/>
    <w:rsid w:val="00993222"/>
    <w:rsid w:val="00993A1A"/>
    <w:rsid w:val="0099458D"/>
    <w:rsid w:val="009961BE"/>
    <w:rsid w:val="00996C17"/>
    <w:rsid w:val="0099707B"/>
    <w:rsid w:val="009A16BA"/>
    <w:rsid w:val="009A34B6"/>
    <w:rsid w:val="009A4216"/>
    <w:rsid w:val="009A5034"/>
    <w:rsid w:val="009A76A0"/>
    <w:rsid w:val="009A7928"/>
    <w:rsid w:val="009B2D8C"/>
    <w:rsid w:val="009B6A2E"/>
    <w:rsid w:val="009B6F66"/>
    <w:rsid w:val="009C201F"/>
    <w:rsid w:val="009C2097"/>
    <w:rsid w:val="009C6EAA"/>
    <w:rsid w:val="009D22E0"/>
    <w:rsid w:val="009D2BB9"/>
    <w:rsid w:val="009D3223"/>
    <w:rsid w:val="009D364A"/>
    <w:rsid w:val="009D3FDF"/>
    <w:rsid w:val="009D5D36"/>
    <w:rsid w:val="009D71B3"/>
    <w:rsid w:val="009D77FD"/>
    <w:rsid w:val="009E166C"/>
    <w:rsid w:val="009E1F03"/>
    <w:rsid w:val="009E1FC5"/>
    <w:rsid w:val="009E2962"/>
    <w:rsid w:val="009E2C8F"/>
    <w:rsid w:val="009E5FB0"/>
    <w:rsid w:val="009E6CDF"/>
    <w:rsid w:val="009E7BC8"/>
    <w:rsid w:val="009F034F"/>
    <w:rsid w:val="009F05F0"/>
    <w:rsid w:val="009F2B58"/>
    <w:rsid w:val="009F2D54"/>
    <w:rsid w:val="009F4E04"/>
    <w:rsid w:val="009F50F4"/>
    <w:rsid w:val="009F727B"/>
    <w:rsid w:val="009F7564"/>
    <w:rsid w:val="009F7C41"/>
    <w:rsid w:val="00A03226"/>
    <w:rsid w:val="00A035F5"/>
    <w:rsid w:val="00A03E95"/>
    <w:rsid w:val="00A06DC3"/>
    <w:rsid w:val="00A110CE"/>
    <w:rsid w:val="00A13216"/>
    <w:rsid w:val="00A1341E"/>
    <w:rsid w:val="00A15F5E"/>
    <w:rsid w:val="00A17688"/>
    <w:rsid w:val="00A17B85"/>
    <w:rsid w:val="00A214DF"/>
    <w:rsid w:val="00A226BC"/>
    <w:rsid w:val="00A228E7"/>
    <w:rsid w:val="00A2364C"/>
    <w:rsid w:val="00A238FE"/>
    <w:rsid w:val="00A2486D"/>
    <w:rsid w:val="00A27144"/>
    <w:rsid w:val="00A30939"/>
    <w:rsid w:val="00A3145F"/>
    <w:rsid w:val="00A31819"/>
    <w:rsid w:val="00A328C7"/>
    <w:rsid w:val="00A3488F"/>
    <w:rsid w:val="00A35FE8"/>
    <w:rsid w:val="00A364DE"/>
    <w:rsid w:val="00A36BC9"/>
    <w:rsid w:val="00A37B36"/>
    <w:rsid w:val="00A40C7B"/>
    <w:rsid w:val="00A4307D"/>
    <w:rsid w:val="00A430C8"/>
    <w:rsid w:val="00A434E6"/>
    <w:rsid w:val="00A43EDF"/>
    <w:rsid w:val="00A440BD"/>
    <w:rsid w:val="00A446EF"/>
    <w:rsid w:val="00A44774"/>
    <w:rsid w:val="00A44AC3"/>
    <w:rsid w:val="00A4512B"/>
    <w:rsid w:val="00A4524E"/>
    <w:rsid w:val="00A45DAE"/>
    <w:rsid w:val="00A50F17"/>
    <w:rsid w:val="00A52D05"/>
    <w:rsid w:val="00A54A53"/>
    <w:rsid w:val="00A5585A"/>
    <w:rsid w:val="00A55B18"/>
    <w:rsid w:val="00A5693A"/>
    <w:rsid w:val="00A57048"/>
    <w:rsid w:val="00A61B3A"/>
    <w:rsid w:val="00A62F32"/>
    <w:rsid w:val="00A64E40"/>
    <w:rsid w:val="00A664FE"/>
    <w:rsid w:val="00A67FC7"/>
    <w:rsid w:val="00A70ACE"/>
    <w:rsid w:val="00A7162A"/>
    <w:rsid w:val="00A73979"/>
    <w:rsid w:val="00A742BC"/>
    <w:rsid w:val="00A746BC"/>
    <w:rsid w:val="00A74EEF"/>
    <w:rsid w:val="00A76B58"/>
    <w:rsid w:val="00A77065"/>
    <w:rsid w:val="00A80C94"/>
    <w:rsid w:val="00A82FF9"/>
    <w:rsid w:val="00A8448F"/>
    <w:rsid w:val="00A84DA1"/>
    <w:rsid w:val="00A85569"/>
    <w:rsid w:val="00A86374"/>
    <w:rsid w:val="00A9305A"/>
    <w:rsid w:val="00A930D8"/>
    <w:rsid w:val="00A95221"/>
    <w:rsid w:val="00A9540B"/>
    <w:rsid w:val="00A967FE"/>
    <w:rsid w:val="00A96DD3"/>
    <w:rsid w:val="00A97912"/>
    <w:rsid w:val="00AA01B4"/>
    <w:rsid w:val="00AA051E"/>
    <w:rsid w:val="00AA1AAC"/>
    <w:rsid w:val="00AA2737"/>
    <w:rsid w:val="00AA6DF7"/>
    <w:rsid w:val="00AA7071"/>
    <w:rsid w:val="00AA7FB9"/>
    <w:rsid w:val="00AB0884"/>
    <w:rsid w:val="00AB1B15"/>
    <w:rsid w:val="00AB449E"/>
    <w:rsid w:val="00AB7B2F"/>
    <w:rsid w:val="00AC138B"/>
    <w:rsid w:val="00AC3BB6"/>
    <w:rsid w:val="00AC3E15"/>
    <w:rsid w:val="00AC4D69"/>
    <w:rsid w:val="00AC673A"/>
    <w:rsid w:val="00AC6E61"/>
    <w:rsid w:val="00AD167C"/>
    <w:rsid w:val="00AD208C"/>
    <w:rsid w:val="00AD34A3"/>
    <w:rsid w:val="00AD3E72"/>
    <w:rsid w:val="00AD475F"/>
    <w:rsid w:val="00AD5B92"/>
    <w:rsid w:val="00AD6853"/>
    <w:rsid w:val="00AE037D"/>
    <w:rsid w:val="00AE0D5B"/>
    <w:rsid w:val="00AE14B3"/>
    <w:rsid w:val="00AE2EE6"/>
    <w:rsid w:val="00AE325F"/>
    <w:rsid w:val="00AE6555"/>
    <w:rsid w:val="00AF0EBB"/>
    <w:rsid w:val="00AF0FDC"/>
    <w:rsid w:val="00AF2D1B"/>
    <w:rsid w:val="00B00BFE"/>
    <w:rsid w:val="00B0108B"/>
    <w:rsid w:val="00B01804"/>
    <w:rsid w:val="00B02E57"/>
    <w:rsid w:val="00B039D5"/>
    <w:rsid w:val="00B03E50"/>
    <w:rsid w:val="00B0411A"/>
    <w:rsid w:val="00B105B7"/>
    <w:rsid w:val="00B11A68"/>
    <w:rsid w:val="00B1470E"/>
    <w:rsid w:val="00B14F67"/>
    <w:rsid w:val="00B15043"/>
    <w:rsid w:val="00B17A4A"/>
    <w:rsid w:val="00B2060B"/>
    <w:rsid w:val="00B225B5"/>
    <w:rsid w:val="00B22B7F"/>
    <w:rsid w:val="00B232D6"/>
    <w:rsid w:val="00B23FBE"/>
    <w:rsid w:val="00B268FB"/>
    <w:rsid w:val="00B271C8"/>
    <w:rsid w:val="00B324F6"/>
    <w:rsid w:val="00B325E6"/>
    <w:rsid w:val="00B32D77"/>
    <w:rsid w:val="00B334DA"/>
    <w:rsid w:val="00B3527A"/>
    <w:rsid w:val="00B3674F"/>
    <w:rsid w:val="00B368E0"/>
    <w:rsid w:val="00B375A8"/>
    <w:rsid w:val="00B40001"/>
    <w:rsid w:val="00B40162"/>
    <w:rsid w:val="00B41F83"/>
    <w:rsid w:val="00B43213"/>
    <w:rsid w:val="00B4599E"/>
    <w:rsid w:val="00B45F8F"/>
    <w:rsid w:val="00B46299"/>
    <w:rsid w:val="00B4741D"/>
    <w:rsid w:val="00B47966"/>
    <w:rsid w:val="00B5032F"/>
    <w:rsid w:val="00B51FEE"/>
    <w:rsid w:val="00B52B62"/>
    <w:rsid w:val="00B530D7"/>
    <w:rsid w:val="00B546C9"/>
    <w:rsid w:val="00B554E1"/>
    <w:rsid w:val="00B573FA"/>
    <w:rsid w:val="00B57DA2"/>
    <w:rsid w:val="00B60492"/>
    <w:rsid w:val="00B64AA6"/>
    <w:rsid w:val="00B64AAD"/>
    <w:rsid w:val="00B64E75"/>
    <w:rsid w:val="00B65A33"/>
    <w:rsid w:val="00B71C0A"/>
    <w:rsid w:val="00B743E7"/>
    <w:rsid w:val="00B748E1"/>
    <w:rsid w:val="00B75E03"/>
    <w:rsid w:val="00B7680B"/>
    <w:rsid w:val="00B76FE5"/>
    <w:rsid w:val="00B77610"/>
    <w:rsid w:val="00B77767"/>
    <w:rsid w:val="00B77DED"/>
    <w:rsid w:val="00B80360"/>
    <w:rsid w:val="00B812D1"/>
    <w:rsid w:val="00B820B3"/>
    <w:rsid w:val="00B8253A"/>
    <w:rsid w:val="00B828AB"/>
    <w:rsid w:val="00B82C98"/>
    <w:rsid w:val="00B83C9D"/>
    <w:rsid w:val="00B84449"/>
    <w:rsid w:val="00B84B7A"/>
    <w:rsid w:val="00B85CD5"/>
    <w:rsid w:val="00B8703B"/>
    <w:rsid w:val="00B87BE6"/>
    <w:rsid w:val="00B87FFC"/>
    <w:rsid w:val="00B91CEE"/>
    <w:rsid w:val="00B925BB"/>
    <w:rsid w:val="00B94A02"/>
    <w:rsid w:val="00BA04C6"/>
    <w:rsid w:val="00BA0C21"/>
    <w:rsid w:val="00BA3A16"/>
    <w:rsid w:val="00BA6366"/>
    <w:rsid w:val="00BB05C9"/>
    <w:rsid w:val="00BB1231"/>
    <w:rsid w:val="00BB1A17"/>
    <w:rsid w:val="00BB2387"/>
    <w:rsid w:val="00BB2708"/>
    <w:rsid w:val="00BB29A2"/>
    <w:rsid w:val="00BB3A87"/>
    <w:rsid w:val="00BB4794"/>
    <w:rsid w:val="00BB745D"/>
    <w:rsid w:val="00BC0FB1"/>
    <w:rsid w:val="00BC1787"/>
    <w:rsid w:val="00BC252B"/>
    <w:rsid w:val="00BC29D3"/>
    <w:rsid w:val="00BC4B56"/>
    <w:rsid w:val="00BC529C"/>
    <w:rsid w:val="00BC5854"/>
    <w:rsid w:val="00BC6AEE"/>
    <w:rsid w:val="00BC726C"/>
    <w:rsid w:val="00BC7BB5"/>
    <w:rsid w:val="00BD0CA1"/>
    <w:rsid w:val="00BD5AEE"/>
    <w:rsid w:val="00BD724C"/>
    <w:rsid w:val="00BD73B6"/>
    <w:rsid w:val="00BD7B57"/>
    <w:rsid w:val="00BE083C"/>
    <w:rsid w:val="00BE0FAC"/>
    <w:rsid w:val="00BE36E6"/>
    <w:rsid w:val="00BE438B"/>
    <w:rsid w:val="00BE601D"/>
    <w:rsid w:val="00BE61DE"/>
    <w:rsid w:val="00BE6D96"/>
    <w:rsid w:val="00BF466E"/>
    <w:rsid w:val="00BF59B9"/>
    <w:rsid w:val="00BF5D37"/>
    <w:rsid w:val="00BF6879"/>
    <w:rsid w:val="00BF6F35"/>
    <w:rsid w:val="00C01435"/>
    <w:rsid w:val="00C06DD1"/>
    <w:rsid w:val="00C10B64"/>
    <w:rsid w:val="00C14D1D"/>
    <w:rsid w:val="00C161B7"/>
    <w:rsid w:val="00C16BFD"/>
    <w:rsid w:val="00C17CCE"/>
    <w:rsid w:val="00C211B0"/>
    <w:rsid w:val="00C2181A"/>
    <w:rsid w:val="00C21A32"/>
    <w:rsid w:val="00C226F1"/>
    <w:rsid w:val="00C23109"/>
    <w:rsid w:val="00C24291"/>
    <w:rsid w:val="00C242BD"/>
    <w:rsid w:val="00C26503"/>
    <w:rsid w:val="00C3130E"/>
    <w:rsid w:val="00C3469F"/>
    <w:rsid w:val="00C34763"/>
    <w:rsid w:val="00C37442"/>
    <w:rsid w:val="00C37740"/>
    <w:rsid w:val="00C40BB0"/>
    <w:rsid w:val="00C44E26"/>
    <w:rsid w:val="00C457FA"/>
    <w:rsid w:val="00C46433"/>
    <w:rsid w:val="00C47180"/>
    <w:rsid w:val="00C47652"/>
    <w:rsid w:val="00C47E1B"/>
    <w:rsid w:val="00C50EB1"/>
    <w:rsid w:val="00C519F2"/>
    <w:rsid w:val="00C51E95"/>
    <w:rsid w:val="00C52162"/>
    <w:rsid w:val="00C52974"/>
    <w:rsid w:val="00C52BC0"/>
    <w:rsid w:val="00C53EFA"/>
    <w:rsid w:val="00C54F38"/>
    <w:rsid w:val="00C5659F"/>
    <w:rsid w:val="00C5691E"/>
    <w:rsid w:val="00C56E00"/>
    <w:rsid w:val="00C56ECA"/>
    <w:rsid w:val="00C57D85"/>
    <w:rsid w:val="00C6026E"/>
    <w:rsid w:val="00C610A9"/>
    <w:rsid w:val="00C62344"/>
    <w:rsid w:val="00C63444"/>
    <w:rsid w:val="00C64265"/>
    <w:rsid w:val="00C6486E"/>
    <w:rsid w:val="00C65417"/>
    <w:rsid w:val="00C65EB8"/>
    <w:rsid w:val="00C669BE"/>
    <w:rsid w:val="00C7162F"/>
    <w:rsid w:val="00C73537"/>
    <w:rsid w:val="00C76272"/>
    <w:rsid w:val="00C77A79"/>
    <w:rsid w:val="00C8194A"/>
    <w:rsid w:val="00C83568"/>
    <w:rsid w:val="00C837DC"/>
    <w:rsid w:val="00C85582"/>
    <w:rsid w:val="00C86EF3"/>
    <w:rsid w:val="00C877DD"/>
    <w:rsid w:val="00C90CBA"/>
    <w:rsid w:val="00C90E5A"/>
    <w:rsid w:val="00C91765"/>
    <w:rsid w:val="00C92653"/>
    <w:rsid w:val="00C94025"/>
    <w:rsid w:val="00C94054"/>
    <w:rsid w:val="00C94192"/>
    <w:rsid w:val="00C95420"/>
    <w:rsid w:val="00C955D8"/>
    <w:rsid w:val="00C973E7"/>
    <w:rsid w:val="00CA0FB1"/>
    <w:rsid w:val="00CA1D86"/>
    <w:rsid w:val="00CA391E"/>
    <w:rsid w:val="00CA3BDB"/>
    <w:rsid w:val="00CA4787"/>
    <w:rsid w:val="00CA50B4"/>
    <w:rsid w:val="00CA6B51"/>
    <w:rsid w:val="00CA6E6E"/>
    <w:rsid w:val="00CB05BA"/>
    <w:rsid w:val="00CB0983"/>
    <w:rsid w:val="00CB240C"/>
    <w:rsid w:val="00CB250A"/>
    <w:rsid w:val="00CB4403"/>
    <w:rsid w:val="00CB5A17"/>
    <w:rsid w:val="00CB5CD3"/>
    <w:rsid w:val="00CB7939"/>
    <w:rsid w:val="00CB7FD3"/>
    <w:rsid w:val="00CC07CC"/>
    <w:rsid w:val="00CC1AF8"/>
    <w:rsid w:val="00CC29C2"/>
    <w:rsid w:val="00CC323B"/>
    <w:rsid w:val="00CC5490"/>
    <w:rsid w:val="00CC5F0F"/>
    <w:rsid w:val="00CC72CD"/>
    <w:rsid w:val="00CD00F3"/>
    <w:rsid w:val="00CD1367"/>
    <w:rsid w:val="00CD2104"/>
    <w:rsid w:val="00CD3A29"/>
    <w:rsid w:val="00CD4262"/>
    <w:rsid w:val="00CD47DC"/>
    <w:rsid w:val="00CD5068"/>
    <w:rsid w:val="00CD750C"/>
    <w:rsid w:val="00CE09D5"/>
    <w:rsid w:val="00CE3EFB"/>
    <w:rsid w:val="00CE5B44"/>
    <w:rsid w:val="00CE5D0C"/>
    <w:rsid w:val="00CE7195"/>
    <w:rsid w:val="00CF042D"/>
    <w:rsid w:val="00CF30E7"/>
    <w:rsid w:val="00CF43E0"/>
    <w:rsid w:val="00CF5A80"/>
    <w:rsid w:val="00CF664D"/>
    <w:rsid w:val="00CF74C1"/>
    <w:rsid w:val="00CF7A7E"/>
    <w:rsid w:val="00D011CF"/>
    <w:rsid w:val="00D032BD"/>
    <w:rsid w:val="00D047FA"/>
    <w:rsid w:val="00D05CF0"/>
    <w:rsid w:val="00D1162D"/>
    <w:rsid w:val="00D1374B"/>
    <w:rsid w:val="00D144FB"/>
    <w:rsid w:val="00D146CD"/>
    <w:rsid w:val="00D15AB4"/>
    <w:rsid w:val="00D15B30"/>
    <w:rsid w:val="00D15EDD"/>
    <w:rsid w:val="00D173A7"/>
    <w:rsid w:val="00D20C49"/>
    <w:rsid w:val="00D26602"/>
    <w:rsid w:val="00D26B6E"/>
    <w:rsid w:val="00D27BED"/>
    <w:rsid w:val="00D31ACD"/>
    <w:rsid w:val="00D33F0B"/>
    <w:rsid w:val="00D36BD0"/>
    <w:rsid w:val="00D40732"/>
    <w:rsid w:val="00D40BE9"/>
    <w:rsid w:val="00D40E8F"/>
    <w:rsid w:val="00D418E5"/>
    <w:rsid w:val="00D41A79"/>
    <w:rsid w:val="00D43ADD"/>
    <w:rsid w:val="00D46406"/>
    <w:rsid w:val="00D46CBA"/>
    <w:rsid w:val="00D46EB1"/>
    <w:rsid w:val="00D479CF"/>
    <w:rsid w:val="00D50FF3"/>
    <w:rsid w:val="00D515FE"/>
    <w:rsid w:val="00D5180B"/>
    <w:rsid w:val="00D52AA3"/>
    <w:rsid w:val="00D5485E"/>
    <w:rsid w:val="00D54FCC"/>
    <w:rsid w:val="00D55ABC"/>
    <w:rsid w:val="00D56567"/>
    <w:rsid w:val="00D56CE8"/>
    <w:rsid w:val="00D624DC"/>
    <w:rsid w:val="00D62EE9"/>
    <w:rsid w:val="00D631CA"/>
    <w:rsid w:val="00D6323F"/>
    <w:rsid w:val="00D632D4"/>
    <w:rsid w:val="00D63F13"/>
    <w:rsid w:val="00D65106"/>
    <w:rsid w:val="00D6582D"/>
    <w:rsid w:val="00D7110B"/>
    <w:rsid w:val="00D7116E"/>
    <w:rsid w:val="00D714FD"/>
    <w:rsid w:val="00D718EA"/>
    <w:rsid w:val="00D72282"/>
    <w:rsid w:val="00D724E6"/>
    <w:rsid w:val="00D72F03"/>
    <w:rsid w:val="00D74A04"/>
    <w:rsid w:val="00D74EB6"/>
    <w:rsid w:val="00D75E9A"/>
    <w:rsid w:val="00D777EA"/>
    <w:rsid w:val="00D77C91"/>
    <w:rsid w:val="00D80CD4"/>
    <w:rsid w:val="00D82893"/>
    <w:rsid w:val="00D8302C"/>
    <w:rsid w:val="00D83089"/>
    <w:rsid w:val="00D84504"/>
    <w:rsid w:val="00D8605A"/>
    <w:rsid w:val="00D86F03"/>
    <w:rsid w:val="00D87088"/>
    <w:rsid w:val="00D9076E"/>
    <w:rsid w:val="00D90A4D"/>
    <w:rsid w:val="00D92552"/>
    <w:rsid w:val="00D93ABE"/>
    <w:rsid w:val="00D9443B"/>
    <w:rsid w:val="00D94508"/>
    <w:rsid w:val="00D950CA"/>
    <w:rsid w:val="00D95D00"/>
    <w:rsid w:val="00DA0013"/>
    <w:rsid w:val="00DA04D6"/>
    <w:rsid w:val="00DA2BE1"/>
    <w:rsid w:val="00DA4D7A"/>
    <w:rsid w:val="00DA4DE9"/>
    <w:rsid w:val="00DA544C"/>
    <w:rsid w:val="00DA5DAB"/>
    <w:rsid w:val="00DA5E9C"/>
    <w:rsid w:val="00DA6DD3"/>
    <w:rsid w:val="00DA7294"/>
    <w:rsid w:val="00DA7AC1"/>
    <w:rsid w:val="00DA7D34"/>
    <w:rsid w:val="00DB058D"/>
    <w:rsid w:val="00DB100F"/>
    <w:rsid w:val="00DB2B5F"/>
    <w:rsid w:val="00DB3761"/>
    <w:rsid w:val="00DB44E3"/>
    <w:rsid w:val="00DB48E2"/>
    <w:rsid w:val="00DB4E5A"/>
    <w:rsid w:val="00DB6BB4"/>
    <w:rsid w:val="00DC0204"/>
    <w:rsid w:val="00DC0805"/>
    <w:rsid w:val="00DC1A06"/>
    <w:rsid w:val="00DC2E56"/>
    <w:rsid w:val="00DC5856"/>
    <w:rsid w:val="00DC7B47"/>
    <w:rsid w:val="00DD2FB1"/>
    <w:rsid w:val="00DD5D96"/>
    <w:rsid w:val="00DD757D"/>
    <w:rsid w:val="00DE3AD8"/>
    <w:rsid w:val="00DE41E5"/>
    <w:rsid w:val="00DE70D5"/>
    <w:rsid w:val="00DF155E"/>
    <w:rsid w:val="00DF15E7"/>
    <w:rsid w:val="00DF1B53"/>
    <w:rsid w:val="00DF1DF2"/>
    <w:rsid w:val="00DF2CA6"/>
    <w:rsid w:val="00DF2D84"/>
    <w:rsid w:val="00DF42AC"/>
    <w:rsid w:val="00DF4C31"/>
    <w:rsid w:val="00E00582"/>
    <w:rsid w:val="00E01F13"/>
    <w:rsid w:val="00E04C59"/>
    <w:rsid w:val="00E06694"/>
    <w:rsid w:val="00E079B7"/>
    <w:rsid w:val="00E10EA8"/>
    <w:rsid w:val="00E13300"/>
    <w:rsid w:val="00E13EAC"/>
    <w:rsid w:val="00E167C6"/>
    <w:rsid w:val="00E17136"/>
    <w:rsid w:val="00E2051B"/>
    <w:rsid w:val="00E20C79"/>
    <w:rsid w:val="00E212B0"/>
    <w:rsid w:val="00E22995"/>
    <w:rsid w:val="00E230D0"/>
    <w:rsid w:val="00E23F00"/>
    <w:rsid w:val="00E249AE"/>
    <w:rsid w:val="00E26A27"/>
    <w:rsid w:val="00E27E64"/>
    <w:rsid w:val="00E3047B"/>
    <w:rsid w:val="00E308C8"/>
    <w:rsid w:val="00E315F6"/>
    <w:rsid w:val="00E31ED8"/>
    <w:rsid w:val="00E32E35"/>
    <w:rsid w:val="00E331ED"/>
    <w:rsid w:val="00E3341B"/>
    <w:rsid w:val="00E335FA"/>
    <w:rsid w:val="00E34155"/>
    <w:rsid w:val="00E36368"/>
    <w:rsid w:val="00E36EFE"/>
    <w:rsid w:val="00E3738C"/>
    <w:rsid w:val="00E40663"/>
    <w:rsid w:val="00E40E3A"/>
    <w:rsid w:val="00E42269"/>
    <w:rsid w:val="00E42A8B"/>
    <w:rsid w:val="00E42FD6"/>
    <w:rsid w:val="00E43CBA"/>
    <w:rsid w:val="00E43EE0"/>
    <w:rsid w:val="00E44002"/>
    <w:rsid w:val="00E4420F"/>
    <w:rsid w:val="00E44486"/>
    <w:rsid w:val="00E45744"/>
    <w:rsid w:val="00E47EF1"/>
    <w:rsid w:val="00E53012"/>
    <w:rsid w:val="00E54304"/>
    <w:rsid w:val="00E5573F"/>
    <w:rsid w:val="00E55E9F"/>
    <w:rsid w:val="00E57472"/>
    <w:rsid w:val="00E600BD"/>
    <w:rsid w:val="00E61704"/>
    <w:rsid w:val="00E62A53"/>
    <w:rsid w:val="00E64459"/>
    <w:rsid w:val="00E7029F"/>
    <w:rsid w:val="00E7038D"/>
    <w:rsid w:val="00E70C82"/>
    <w:rsid w:val="00E7143D"/>
    <w:rsid w:val="00E73C89"/>
    <w:rsid w:val="00E73E18"/>
    <w:rsid w:val="00E74439"/>
    <w:rsid w:val="00E74948"/>
    <w:rsid w:val="00E758C9"/>
    <w:rsid w:val="00E76E1C"/>
    <w:rsid w:val="00E82E03"/>
    <w:rsid w:val="00E82EA0"/>
    <w:rsid w:val="00E85829"/>
    <w:rsid w:val="00E86161"/>
    <w:rsid w:val="00E8724A"/>
    <w:rsid w:val="00E878CA"/>
    <w:rsid w:val="00E905B6"/>
    <w:rsid w:val="00E9252E"/>
    <w:rsid w:val="00E92731"/>
    <w:rsid w:val="00E9328C"/>
    <w:rsid w:val="00E94EB8"/>
    <w:rsid w:val="00E957F5"/>
    <w:rsid w:val="00E96C77"/>
    <w:rsid w:val="00E97087"/>
    <w:rsid w:val="00E97265"/>
    <w:rsid w:val="00E97449"/>
    <w:rsid w:val="00E97B7F"/>
    <w:rsid w:val="00E97C47"/>
    <w:rsid w:val="00EA1526"/>
    <w:rsid w:val="00EA1A73"/>
    <w:rsid w:val="00EA537C"/>
    <w:rsid w:val="00EA56A9"/>
    <w:rsid w:val="00EA7873"/>
    <w:rsid w:val="00EB2240"/>
    <w:rsid w:val="00EB3B09"/>
    <w:rsid w:val="00EB50F3"/>
    <w:rsid w:val="00EB56D3"/>
    <w:rsid w:val="00EB689E"/>
    <w:rsid w:val="00EB70B7"/>
    <w:rsid w:val="00EB7675"/>
    <w:rsid w:val="00EB78D2"/>
    <w:rsid w:val="00EC0020"/>
    <w:rsid w:val="00EC0B9D"/>
    <w:rsid w:val="00EC1E13"/>
    <w:rsid w:val="00EC24F1"/>
    <w:rsid w:val="00EC36C9"/>
    <w:rsid w:val="00EC492E"/>
    <w:rsid w:val="00EC51BC"/>
    <w:rsid w:val="00EC5FB4"/>
    <w:rsid w:val="00EC628B"/>
    <w:rsid w:val="00EC6AC4"/>
    <w:rsid w:val="00EC73AD"/>
    <w:rsid w:val="00ED040B"/>
    <w:rsid w:val="00ED0ADF"/>
    <w:rsid w:val="00ED2834"/>
    <w:rsid w:val="00ED2CC4"/>
    <w:rsid w:val="00ED37ED"/>
    <w:rsid w:val="00ED4FA3"/>
    <w:rsid w:val="00ED5038"/>
    <w:rsid w:val="00ED6655"/>
    <w:rsid w:val="00ED67B4"/>
    <w:rsid w:val="00EE05CF"/>
    <w:rsid w:val="00EE153D"/>
    <w:rsid w:val="00EE17E1"/>
    <w:rsid w:val="00EE247D"/>
    <w:rsid w:val="00EE4473"/>
    <w:rsid w:val="00EE4B82"/>
    <w:rsid w:val="00EE5C89"/>
    <w:rsid w:val="00EF0F07"/>
    <w:rsid w:val="00F02C1F"/>
    <w:rsid w:val="00F0579F"/>
    <w:rsid w:val="00F11812"/>
    <w:rsid w:val="00F11CEC"/>
    <w:rsid w:val="00F12D5F"/>
    <w:rsid w:val="00F17350"/>
    <w:rsid w:val="00F17DD9"/>
    <w:rsid w:val="00F210CC"/>
    <w:rsid w:val="00F21C5A"/>
    <w:rsid w:val="00F26455"/>
    <w:rsid w:val="00F26566"/>
    <w:rsid w:val="00F302E7"/>
    <w:rsid w:val="00F31E5C"/>
    <w:rsid w:val="00F32082"/>
    <w:rsid w:val="00F320AE"/>
    <w:rsid w:val="00F33E3E"/>
    <w:rsid w:val="00F4121C"/>
    <w:rsid w:val="00F42085"/>
    <w:rsid w:val="00F42698"/>
    <w:rsid w:val="00F448AB"/>
    <w:rsid w:val="00F469D1"/>
    <w:rsid w:val="00F54E96"/>
    <w:rsid w:val="00F553A2"/>
    <w:rsid w:val="00F5561C"/>
    <w:rsid w:val="00F55CF0"/>
    <w:rsid w:val="00F572D7"/>
    <w:rsid w:val="00F57930"/>
    <w:rsid w:val="00F62350"/>
    <w:rsid w:val="00F62ECE"/>
    <w:rsid w:val="00F6471C"/>
    <w:rsid w:val="00F65D9E"/>
    <w:rsid w:val="00F67F60"/>
    <w:rsid w:val="00F72113"/>
    <w:rsid w:val="00F72174"/>
    <w:rsid w:val="00F73EC6"/>
    <w:rsid w:val="00F746B5"/>
    <w:rsid w:val="00F751CC"/>
    <w:rsid w:val="00F75B4B"/>
    <w:rsid w:val="00F76E1B"/>
    <w:rsid w:val="00F80685"/>
    <w:rsid w:val="00F8213B"/>
    <w:rsid w:val="00F8249F"/>
    <w:rsid w:val="00F82CC3"/>
    <w:rsid w:val="00F85728"/>
    <w:rsid w:val="00F8594B"/>
    <w:rsid w:val="00F8595A"/>
    <w:rsid w:val="00F87FA8"/>
    <w:rsid w:val="00F90263"/>
    <w:rsid w:val="00F90A8F"/>
    <w:rsid w:val="00F910D0"/>
    <w:rsid w:val="00F91536"/>
    <w:rsid w:val="00F9188B"/>
    <w:rsid w:val="00F91C51"/>
    <w:rsid w:val="00F91CDB"/>
    <w:rsid w:val="00F93F90"/>
    <w:rsid w:val="00F9421B"/>
    <w:rsid w:val="00F95082"/>
    <w:rsid w:val="00F951FF"/>
    <w:rsid w:val="00F9752E"/>
    <w:rsid w:val="00FA3B91"/>
    <w:rsid w:val="00FA3E99"/>
    <w:rsid w:val="00FA5054"/>
    <w:rsid w:val="00FA5703"/>
    <w:rsid w:val="00FA6025"/>
    <w:rsid w:val="00FA6405"/>
    <w:rsid w:val="00FA66E0"/>
    <w:rsid w:val="00FA6834"/>
    <w:rsid w:val="00FA69FD"/>
    <w:rsid w:val="00FB0A1B"/>
    <w:rsid w:val="00FB0F47"/>
    <w:rsid w:val="00FB1B49"/>
    <w:rsid w:val="00FB28AD"/>
    <w:rsid w:val="00FB2F82"/>
    <w:rsid w:val="00FB4A7C"/>
    <w:rsid w:val="00FB51DF"/>
    <w:rsid w:val="00FC1FD2"/>
    <w:rsid w:val="00FC305D"/>
    <w:rsid w:val="00FC5990"/>
    <w:rsid w:val="00FC6DEA"/>
    <w:rsid w:val="00FD0015"/>
    <w:rsid w:val="00FD0646"/>
    <w:rsid w:val="00FD13FF"/>
    <w:rsid w:val="00FD2B60"/>
    <w:rsid w:val="00FD3470"/>
    <w:rsid w:val="00FD3CE2"/>
    <w:rsid w:val="00FD40B3"/>
    <w:rsid w:val="00FD591E"/>
    <w:rsid w:val="00FE08EE"/>
    <w:rsid w:val="00FE11F6"/>
    <w:rsid w:val="00FE1B56"/>
    <w:rsid w:val="00FE1FF1"/>
    <w:rsid w:val="00FE5383"/>
    <w:rsid w:val="00FF227C"/>
    <w:rsid w:val="00FF257C"/>
    <w:rsid w:val="00FF2B81"/>
    <w:rsid w:val="00FF3F80"/>
    <w:rsid w:val="00FF58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669AE9"/>
  <w15:chartTrackingRefBased/>
  <w15:docId w15:val="{3F3EA5AE-B887-4186-A9CB-2CB2095C0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5D96"/>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tarSymbol" w:hAnsi="StarSymbol"/>
      <w:b w:val="0"/>
      <w:i w:val="0"/>
      <w:color w:val="000000"/>
      <w:sz w:val="24"/>
      <w:u w:val="none"/>
    </w:rPr>
  </w:style>
  <w:style w:type="character" w:customStyle="1" w:styleId="WW8Num4z0">
    <w:name w:val="WW8Num4z0"/>
    <w:rPr>
      <w:rFonts w:ascii="Symbol" w:hAnsi="Symbol"/>
    </w:rPr>
  </w:style>
  <w:style w:type="character" w:customStyle="1" w:styleId="WW8Num5z0">
    <w:name w:val="WW8Num5z0"/>
    <w:rPr>
      <w:rFonts w:ascii="Symbol" w:hAnsi="Symbol"/>
      <w:b w:val="0"/>
      <w:i w:val="0"/>
    </w:rPr>
  </w:style>
  <w:style w:type="character" w:customStyle="1" w:styleId="WW8Num6z0">
    <w:name w:val="WW8Num6z0"/>
    <w:rPr>
      <w:rFonts w:ascii="Times New Roman" w:hAnsi="Times New Roman"/>
      <w:b w:val="0"/>
      <w:i w:val="0"/>
      <w:color w:val="000000"/>
      <w:sz w:val="24"/>
      <w:u w:val="none"/>
    </w:rPr>
  </w:style>
  <w:style w:type="character" w:customStyle="1" w:styleId="WW8Num7z0">
    <w:name w:val="WW8Num7z0"/>
    <w:rPr>
      <w:rFonts w:ascii="StarSymbol" w:hAnsi="Star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13z0">
    <w:name w:val="WW8Num13z0"/>
    <w:rPr>
      <w:rFonts w:ascii="StarSymbol" w:hAnsi="StarSymbol" w:cs="StarSymbol"/>
      <w:sz w:val="18"/>
      <w:szCs w:val="18"/>
    </w:rPr>
  </w:style>
  <w:style w:type="character" w:customStyle="1" w:styleId="WW8Num15z0">
    <w:name w:val="WW8Num15z0"/>
    <w:rPr>
      <w:rFonts w:ascii="Times New Roman" w:hAnsi="Times New Roman"/>
      <w:b w:val="0"/>
      <w:i w:val="0"/>
      <w:color w:val="000000"/>
      <w:sz w:val="24"/>
      <w:u w:val="none"/>
    </w:rPr>
  </w:style>
  <w:style w:type="character" w:customStyle="1" w:styleId="WW8Num16z0">
    <w:name w:val="WW8Num16z0"/>
    <w:rPr>
      <w:rFonts w:ascii="StarSymbol" w:hAnsi="StarSymbol" w:cs="StarSymbol"/>
      <w:sz w:val="18"/>
      <w:szCs w:val="18"/>
    </w:rPr>
  </w:style>
  <w:style w:type="character" w:customStyle="1" w:styleId="WW-Absatz-Standardschriftart11111111111111111">
    <w:name w:val="WW-Absatz-Standardschriftart11111111111111111"/>
  </w:style>
  <w:style w:type="character" w:customStyle="1" w:styleId="WW8Num14z0">
    <w:name w:val="WW8Num14z0"/>
    <w:rPr>
      <w:rFonts w:ascii="Symbol" w:hAnsi="Symbol"/>
      <w:b w:val="0"/>
      <w:i w:val="0"/>
    </w:rPr>
  </w:style>
  <w:style w:type="character" w:customStyle="1" w:styleId="WW8Num31z0">
    <w:name w:val="WW8Num31z0"/>
    <w:rPr>
      <w:rFonts w:ascii="StarSymbol" w:hAnsi="StarSymbol" w:cs="StarSymbol"/>
      <w:sz w:val="18"/>
      <w:szCs w:val="18"/>
    </w:rPr>
  </w:style>
  <w:style w:type="character" w:customStyle="1" w:styleId="WW-Absatz-Standardschriftart111111111111111111">
    <w:name w:val="WW-Absatz-Standardschriftart1111111111111111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17z0">
    <w:name w:val="WW8Num17z0"/>
    <w:rPr>
      <w:color w:val="000000"/>
    </w:rPr>
  </w:style>
  <w:style w:type="character" w:customStyle="1" w:styleId="WW8Num20z0">
    <w:name w:val="WW8Num20z0"/>
    <w:rPr>
      <w:rFonts w:ascii="Symbol" w:hAnsi="Symbol"/>
      <w:b w:val="0"/>
      <w:i w:val="0"/>
    </w:rPr>
  </w:style>
  <w:style w:type="character" w:customStyle="1" w:styleId="WW8Num21z0">
    <w:name w:val="WW8Num21z0"/>
    <w:rPr>
      <w:color w:val="000000"/>
    </w:rPr>
  </w:style>
  <w:style w:type="character" w:customStyle="1" w:styleId="WW8Num24z0">
    <w:name w:val="WW8Num24z0"/>
    <w:rPr>
      <w:rFonts w:ascii="Symbol" w:hAnsi="Symbol"/>
      <w:b w:val="0"/>
      <w:i w:val="0"/>
    </w:rPr>
  </w:style>
  <w:style w:type="character" w:customStyle="1" w:styleId="WW8Num32z0">
    <w:name w:val="WW8Num32z0"/>
    <w:rPr>
      <w:rFonts w:ascii="Times New Roman" w:hAnsi="Times New Roman"/>
      <w:b w:val="0"/>
      <w:i w:val="0"/>
      <w:color w:val="000000"/>
      <w:sz w:val="24"/>
      <w:u w:val="none"/>
    </w:rPr>
  </w:style>
  <w:style w:type="character" w:customStyle="1" w:styleId="WW8Num37z0">
    <w:name w:val="WW8Num37z0"/>
    <w:rPr>
      <w:rFonts w:ascii="Symbol" w:hAnsi="Symbol"/>
    </w:rPr>
  </w:style>
  <w:style w:type="character" w:customStyle="1" w:styleId="WW8Num56z0">
    <w:name w:val="WW8Num56z0"/>
    <w:rPr>
      <w:rFonts w:ascii="Times New Roman" w:hAnsi="Times New Roman"/>
      <w:b w:val="0"/>
      <w:i w:val="0"/>
      <w:color w:val="000000"/>
      <w:sz w:val="24"/>
      <w:u w:val="none"/>
    </w:rPr>
  </w:style>
  <w:style w:type="character" w:customStyle="1" w:styleId="WW8Num65z0">
    <w:name w:val="WW8Num65z0"/>
    <w:rPr>
      <w:b w:val="0"/>
    </w:rPr>
  </w:style>
  <w:style w:type="character" w:customStyle="1" w:styleId="WW8Num68z0">
    <w:name w:val="WW8Num68z0"/>
    <w:rPr>
      <w:rFonts w:ascii="Symbol" w:hAnsi="Symbol"/>
    </w:rPr>
  </w:style>
  <w:style w:type="character" w:customStyle="1" w:styleId="WW8Num69z0">
    <w:name w:val="WW8Num69z0"/>
    <w:rPr>
      <w:rFonts w:ascii="Symbol" w:hAnsi="Symbol"/>
    </w:rPr>
  </w:style>
  <w:style w:type="character" w:customStyle="1" w:styleId="WW8Num70z0">
    <w:name w:val="WW8Num70z0"/>
    <w:rPr>
      <w:rFonts w:ascii="Symbol" w:hAnsi="Symbol"/>
      <w:b w:val="0"/>
      <w:i w:val="0"/>
    </w:rPr>
  </w:style>
  <w:style w:type="character" w:customStyle="1" w:styleId="WW8Num79z0">
    <w:name w:val="WW8Num79z0"/>
    <w:rPr>
      <w:rFonts w:ascii="Symbol" w:hAnsi="Symbol"/>
    </w:rPr>
  </w:style>
  <w:style w:type="character" w:customStyle="1" w:styleId="WW8Num87z0">
    <w:name w:val="WW8Num87z0"/>
    <w:rPr>
      <w:rFonts w:ascii="Times New Roman" w:hAnsi="Times New Roman"/>
      <w:b w:val="0"/>
      <w:i w:val="0"/>
      <w:color w:val="000000"/>
      <w:sz w:val="20"/>
      <w:u w:val="none"/>
    </w:rPr>
  </w:style>
  <w:style w:type="character" w:customStyle="1" w:styleId="WW8Num89z0">
    <w:name w:val="WW8Num89z0"/>
    <w:rPr>
      <w:rFonts w:ascii="Symbol" w:hAnsi="Symbol"/>
    </w:rPr>
  </w:style>
  <w:style w:type="character" w:customStyle="1" w:styleId="WW8Num91z0">
    <w:name w:val="WW8Num91z0"/>
    <w:rPr>
      <w:rFonts w:ascii="Times New Roman" w:hAnsi="Times New Roman"/>
      <w:b w:val="0"/>
      <w:i w:val="0"/>
      <w:color w:val="000000"/>
      <w:sz w:val="24"/>
      <w:u w:val="none"/>
    </w:rPr>
  </w:style>
  <w:style w:type="character" w:customStyle="1" w:styleId="WW8Num93z0">
    <w:name w:val="WW8Num93z0"/>
    <w:rPr>
      <w:rFonts w:ascii="Symbol" w:hAnsi="Symbol"/>
      <w:b w:val="0"/>
      <w:i w:val="0"/>
    </w:rPr>
  </w:style>
  <w:style w:type="character" w:customStyle="1" w:styleId="WW8Num96z0">
    <w:name w:val="WW8Num96z0"/>
    <w:rPr>
      <w:rFonts w:ascii="Symbol" w:hAnsi="Symbol"/>
      <w:b w:val="0"/>
      <w:i w:val="0"/>
    </w:rPr>
  </w:style>
  <w:style w:type="character" w:customStyle="1" w:styleId="WW8Num98z0">
    <w:name w:val="WW8Num98z0"/>
    <w:rPr>
      <w:rFonts w:ascii="Times New Roman" w:hAnsi="Times New Roman"/>
      <w:b w:val="0"/>
      <w:i w:val="0"/>
      <w:color w:val="000000"/>
      <w:sz w:val="24"/>
      <w:u w:val="none"/>
    </w:rPr>
  </w:style>
  <w:style w:type="character" w:customStyle="1" w:styleId="WW8Num99z0">
    <w:name w:val="WW8Num99z0"/>
    <w:rPr>
      <w:rFonts w:ascii="Times New Roman" w:hAnsi="Times New Roman"/>
      <w:b w:val="0"/>
      <w:i w:val="0"/>
      <w:color w:val="000000"/>
      <w:sz w:val="24"/>
      <w:u w:val="none"/>
    </w:rPr>
  </w:style>
  <w:style w:type="character" w:customStyle="1" w:styleId="WW8Num102z0">
    <w:name w:val="WW8Num102z0"/>
    <w:rPr>
      <w:b w:val="0"/>
    </w:rPr>
  </w:style>
  <w:style w:type="character" w:customStyle="1" w:styleId="WW8Num103z0">
    <w:name w:val="WW8Num103z0"/>
    <w:rPr>
      <w:color w:val="000000"/>
    </w:rPr>
  </w:style>
  <w:style w:type="character" w:customStyle="1" w:styleId="WW8Num109z0">
    <w:name w:val="WW8Num109z0"/>
    <w:rPr>
      <w:rFonts w:ascii="Symbol" w:hAnsi="Symbol"/>
    </w:rPr>
  </w:style>
  <w:style w:type="character" w:customStyle="1" w:styleId="WW8Num119z0">
    <w:name w:val="WW8Num119z0"/>
    <w:rPr>
      <w:rFonts w:ascii="Symbol" w:hAnsi="Symbol"/>
    </w:rPr>
  </w:style>
  <w:style w:type="character" w:customStyle="1" w:styleId="WW8Num124z0">
    <w:name w:val="WW8Num124z0"/>
    <w:rPr>
      <w:rFonts w:ascii="Symbol" w:hAnsi="Symbol"/>
    </w:rPr>
  </w:style>
  <w:style w:type="character" w:customStyle="1" w:styleId="WW8Num124z1">
    <w:name w:val="WW8Num124z1"/>
    <w:rPr>
      <w:rFonts w:ascii="Courier New" w:hAnsi="Courier New"/>
    </w:rPr>
  </w:style>
  <w:style w:type="character" w:customStyle="1" w:styleId="WW8Num124z2">
    <w:name w:val="WW8Num124z2"/>
    <w:rPr>
      <w:rFonts w:ascii="Wingdings" w:hAnsi="Wingdings"/>
    </w:rPr>
  </w:style>
  <w:style w:type="character" w:customStyle="1" w:styleId="WW8Num130z0">
    <w:name w:val="WW8Num130z0"/>
    <w:rPr>
      <w:rFonts w:ascii="Times New Roman" w:hAnsi="Times New Roman"/>
      <w:b w:val="0"/>
      <w:i w:val="0"/>
      <w:color w:val="000000"/>
      <w:sz w:val="20"/>
      <w:u w:val="none"/>
    </w:rPr>
  </w:style>
  <w:style w:type="character" w:customStyle="1" w:styleId="WW8Num131z0">
    <w:name w:val="WW8Num131z0"/>
    <w:rPr>
      <w:i w:val="0"/>
    </w:rPr>
  </w:style>
  <w:style w:type="character" w:customStyle="1" w:styleId="WW8Num139z0">
    <w:name w:val="WW8Num139z0"/>
    <w:rPr>
      <w:color w:val="000000"/>
    </w:rPr>
  </w:style>
  <w:style w:type="character" w:customStyle="1" w:styleId="WW8Num151z0">
    <w:name w:val="WW8Num151z0"/>
    <w:rPr>
      <w:rFonts w:ascii="Times New Roman" w:hAnsi="Times New Roman"/>
      <w:b w:val="0"/>
      <w:i w:val="0"/>
      <w:color w:val="000000"/>
      <w:sz w:val="24"/>
      <w:u w:val="none"/>
    </w:rPr>
  </w:style>
  <w:style w:type="character" w:customStyle="1" w:styleId="WW8Num155z0">
    <w:name w:val="WW8Num155z0"/>
    <w:rPr>
      <w:rFonts w:ascii="Symbol" w:hAnsi="Symbol"/>
      <w:b w:val="0"/>
      <w:i w:val="0"/>
    </w:rPr>
  </w:style>
  <w:style w:type="character" w:customStyle="1" w:styleId="WW8Num156z0">
    <w:name w:val="WW8Num156z0"/>
    <w:rPr>
      <w:rFonts w:ascii="Symbol" w:hAnsi="Symbol"/>
    </w:rPr>
  </w:style>
  <w:style w:type="character" w:customStyle="1" w:styleId="WW8Num164z0">
    <w:name w:val="WW8Num164z0"/>
    <w:rPr>
      <w:rFonts w:ascii="Times New Roman" w:hAnsi="Times New Roman" w:cs="Times New Roman"/>
      <w:sz w:val="23"/>
    </w:rPr>
  </w:style>
  <w:style w:type="character" w:customStyle="1" w:styleId="WW8Num166z0">
    <w:name w:val="WW8Num166z0"/>
    <w:rPr>
      <w:rFonts w:ascii="Times New Roman" w:hAnsi="Times New Roman"/>
      <w:b w:val="0"/>
      <w:i w:val="0"/>
      <w:color w:val="000000"/>
      <w:sz w:val="24"/>
      <w:u w:val="none"/>
    </w:rPr>
  </w:style>
  <w:style w:type="character" w:customStyle="1" w:styleId="WW8Num168z0">
    <w:name w:val="WW8Num168z0"/>
    <w:rPr>
      <w:color w:val="000000"/>
    </w:rPr>
  </w:style>
  <w:style w:type="character" w:customStyle="1" w:styleId="WW8Num172z0">
    <w:name w:val="WW8Num172z0"/>
    <w:rPr>
      <w:rFonts w:ascii="Times New Roman" w:hAnsi="Times New Roman"/>
      <w:b w:val="0"/>
      <w:i w:val="0"/>
      <w:color w:val="000000"/>
      <w:sz w:val="24"/>
      <w:u w:val="none"/>
    </w:rPr>
  </w:style>
  <w:style w:type="character" w:customStyle="1" w:styleId="WW8Num174z0">
    <w:name w:val="WW8Num174z0"/>
    <w:rPr>
      <w:rFonts w:ascii="Times New Roman" w:hAnsi="Times New Roman"/>
      <w:b w:val="0"/>
      <w:i w:val="0"/>
      <w:color w:val="000000"/>
      <w:sz w:val="24"/>
      <w:u w:val="none"/>
    </w:rPr>
  </w:style>
  <w:style w:type="character" w:customStyle="1" w:styleId="WW8Num180z0">
    <w:name w:val="WW8Num180z0"/>
    <w:rPr>
      <w:rFonts w:ascii="Symbol" w:hAnsi="Symbol"/>
      <w:b w:val="0"/>
      <w:i w:val="0"/>
    </w:rPr>
  </w:style>
  <w:style w:type="character" w:customStyle="1" w:styleId="WW8Num182z0">
    <w:name w:val="WW8Num182z0"/>
    <w:rPr>
      <w:rFonts w:ascii="Times New Roman" w:hAnsi="Times New Roman"/>
      <w:b w:val="0"/>
      <w:i w:val="0"/>
      <w:color w:val="000000"/>
      <w:sz w:val="24"/>
      <w:u w:val="none"/>
    </w:rPr>
  </w:style>
  <w:style w:type="character" w:customStyle="1" w:styleId="WW8Num185z0">
    <w:name w:val="WW8Num185z0"/>
    <w:rPr>
      <w:rFonts w:ascii="Times New Roman" w:hAnsi="Times New Roman"/>
      <w:b w:val="0"/>
      <w:i w:val="0"/>
      <w:color w:val="000000"/>
      <w:sz w:val="24"/>
      <w:u w:val="none"/>
    </w:rPr>
  </w:style>
  <w:style w:type="character" w:customStyle="1" w:styleId="WW8Num192z0">
    <w:name w:val="WW8Num192z0"/>
    <w:rPr>
      <w:rFonts w:ascii="Symbol" w:hAnsi="Symbol"/>
    </w:rPr>
  </w:style>
  <w:style w:type="character" w:customStyle="1" w:styleId="WW8Num193z0">
    <w:name w:val="WW8Num193z0"/>
    <w:rPr>
      <w:color w:val="auto"/>
    </w:rPr>
  </w:style>
  <w:style w:type="character" w:customStyle="1" w:styleId="WW8Num196z0">
    <w:name w:val="WW8Num196z0"/>
    <w:rPr>
      <w:rFonts w:ascii="Symbol" w:hAnsi="Symbol"/>
    </w:rPr>
  </w:style>
  <w:style w:type="character" w:styleId="Nmerodepgina">
    <w:name w:val="page number"/>
    <w:basedOn w:val="Fontepargpadro"/>
    <w:semiHidden/>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ndice">
    <w:name w:val="Índice"/>
    <w:basedOn w:val="Normal"/>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styleId="Rodap">
    <w:name w:val="footer"/>
    <w:basedOn w:val="Normal"/>
    <w:semiHidden/>
    <w:pPr>
      <w:tabs>
        <w:tab w:val="center" w:pos="4419"/>
        <w:tab w:val="right" w:pos="8838"/>
      </w:tabs>
    </w:pPr>
  </w:style>
  <w:style w:type="paragraph" w:styleId="Cabealho">
    <w:name w:val="header"/>
    <w:basedOn w:val="Normal"/>
    <w:semiHidden/>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link w:val="Recuodecorpodetexto2Char"/>
    <w:semiHidden/>
    <w:pPr>
      <w:ind w:left="1418" w:hanging="709"/>
      <w:jc w:val="both"/>
    </w:pPr>
    <w:rPr>
      <w:color w:val="000000"/>
      <w:sz w:val="24"/>
    </w:rPr>
  </w:style>
  <w:style w:type="paragraph" w:styleId="Recuodecorpodetexto3">
    <w:name w:val="Body Text Indent 3"/>
    <w:basedOn w:val="Normal"/>
    <w:semiHidden/>
    <w:pPr>
      <w:ind w:left="2268" w:hanging="850"/>
      <w:jc w:val="both"/>
    </w:pPr>
    <w:rPr>
      <w:color w:val="000000"/>
      <w:sz w:val="24"/>
    </w:rPr>
  </w:style>
  <w:style w:type="paragraph" w:styleId="Corpodetexto2">
    <w:name w:val="Body Text 2"/>
    <w:basedOn w:val="Normal"/>
    <w:semiHidden/>
    <w:pPr>
      <w:jc w:val="both"/>
    </w:pPr>
    <w:rPr>
      <w:color w:val="000000"/>
      <w:sz w:val="24"/>
    </w:rPr>
  </w:style>
  <w:style w:type="paragraph" w:styleId="Corpodetexto3">
    <w:name w:val="Body Text 3"/>
    <w:basedOn w:val="Normal"/>
    <w:semiHidden/>
    <w:pPr>
      <w:tabs>
        <w:tab w:val="left" w:pos="-142"/>
        <w:tab w:val="left" w:pos="0"/>
      </w:tabs>
      <w:jc w:val="center"/>
    </w:pPr>
    <w:rPr>
      <w:color w:val="000000"/>
      <w:sz w:val="24"/>
    </w:rPr>
  </w:style>
  <w:style w:type="paragraph" w:styleId="MapadoDocumento">
    <w:name w:val="Document Map"/>
    <w:basedOn w:val="Normal"/>
    <w:semiHidden/>
    <w:pPr>
      <w:shd w:val="clear" w:color="auto" w:fill="000080"/>
    </w:pPr>
    <w:rPr>
      <w:rFonts w:ascii="Tahoma" w:hAnsi="Tahoma"/>
    </w:rPr>
  </w:style>
  <w:style w:type="paragraph" w:styleId="NormalWeb">
    <w:name w:val="Normal (Web)"/>
    <w:basedOn w:val="Normal"/>
    <w:uiPriority w:val="99"/>
    <w:pPr>
      <w:spacing w:before="100" w:after="100"/>
    </w:pPr>
    <w:rPr>
      <w:sz w:val="24"/>
      <w:szCs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paragraph" w:customStyle="1" w:styleId="Contedodoquadro">
    <w:name w:val="Conteúdo do quadro"/>
    <w:basedOn w:val="Corpodetexto"/>
  </w:style>
  <w:style w:type="paragraph" w:customStyle="1" w:styleId="Ttulo11">
    <w:name w:val="Título 11"/>
    <w:basedOn w:val="Normal"/>
    <w:next w:val="Normal"/>
    <w:pPr>
      <w:keepNext/>
      <w:numPr>
        <w:numId w:val="1"/>
      </w:numPr>
      <w:ind w:left="1418"/>
      <w:jc w:val="both"/>
      <w:outlineLvl w:val="0"/>
    </w:pPr>
    <w:rPr>
      <w:b/>
      <w:bCs/>
      <w:color w:val="000000"/>
    </w:rPr>
  </w:style>
  <w:style w:type="paragraph" w:customStyle="1" w:styleId="Textopr-formatado">
    <w:name w:val="Texto pré-formatado"/>
    <w:basedOn w:val="Normal"/>
    <w:rPr>
      <w:rFonts w:ascii="Courier New" w:eastAsia="Courier New" w:hAnsi="Courier New" w:cs="Courier New"/>
    </w:rPr>
  </w:style>
  <w:style w:type="paragraph" w:styleId="PargrafodaLista">
    <w:name w:val="List Paragraph"/>
    <w:basedOn w:val="Normal"/>
    <w:link w:val="PargrafodaListaChar"/>
    <w:qFormat/>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style>
  <w:style w:type="character" w:styleId="nfase">
    <w:name w:val="Emphasis"/>
    <w:uiPriority w:val="20"/>
    <w:qFormat/>
    <w:rPr>
      <w:i/>
      <w:iCs/>
    </w:rPr>
  </w:style>
  <w:style w:type="character" w:customStyle="1" w:styleId="CorpodetextoChar">
    <w:name w:val="Corpo de texto Char"/>
    <w:link w:val="Corpodetexto"/>
    <w:semiHidden/>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customStyle="1" w:styleId="UnresolvedMention">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4"/>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4"/>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link w:val="PargrafodaLista"/>
    <w:uiPriority w:val="34"/>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8"/>
      </w:numPr>
    </w:pPr>
  </w:style>
  <w:style w:type="numbering" w:customStyle="1" w:styleId="WW8Num10">
    <w:name w:val="WW8Num10"/>
    <w:rsid w:val="0046364B"/>
    <w:pPr>
      <w:numPr>
        <w:numId w:val="9"/>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59"/>
    <w:rsid w:val="00107E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11"/>
      </w:numPr>
    </w:pPr>
  </w:style>
  <w:style w:type="numbering" w:customStyle="1" w:styleId="WW8Num16">
    <w:name w:val="WW8Num16"/>
    <w:basedOn w:val="Semlista"/>
    <w:rsid w:val="003F6413"/>
    <w:pPr>
      <w:numPr>
        <w:numId w:val="12"/>
      </w:numPr>
    </w:pPr>
  </w:style>
  <w:style w:type="numbering" w:customStyle="1" w:styleId="WWNum2">
    <w:name w:val="WWNum2"/>
    <w:basedOn w:val="Semlista"/>
    <w:rsid w:val="00550E93"/>
    <w:pPr>
      <w:numPr>
        <w:numId w:val="14"/>
      </w:numPr>
    </w:pPr>
  </w:style>
  <w:style w:type="numbering" w:customStyle="1" w:styleId="WW8Num3">
    <w:name w:val="WW8Num3"/>
    <w:basedOn w:val="Semlista"/>
    <w:rsid w:val="00CA1D86"/>
    <w:pPr>
      <w:numPr>
        <w:numId w:val="15"/>
      </w:numPr>
    </w:pPr>
  </w:style>
  <w:style w:type="numbering" w:customStyle="1" w:styleId="WW8Num6">
    <w:name w:val="WW8Num6"/>
    <w:basedOn w:val="Semlista"/>
    <w:rsid w:val="00CA1D86"/>
    <w:pPr>
      <w:numPr>
        <w:numId w:val="16"/>
      </w:numPr>
    </w:pPr>
  </w:style>
  <w:style w:type="character" w:customStyle="1" w:styleId="Recuodecorpodetexto2Char">
    <w:name w:val="Recuo de corpo de texto 2 Char"/>
    <w:link w:val="Recuodecorpodetexto2"/>
    <w:semiHidden/>
    <w:rsid w:val="00C63444"/>
    <w:rPr>
      <w:color w:val="000000"/>
      <w:sz w:val="24"/>
      <w:lang w:eastAsia="ar-SA"/>
    </w:rPr>
  </w:style>
  <w:style w:type="paragraph" w:styleId="Commarcadores">
    <w:name w:val="List Bullet"/>
    <w:basedOn w:val="Normal"/>
    <w:uiPriority w:val="99"/>
    <w:unhideWhenUsed/>
    <w:rsid w:val="00E74439"/>
    <w:pPr>
      <w:numPr>
        <w:numId w:val="20"/>
      </w:numPr>
      <w:contextualSpacing/>
    </w:pPr>
  </w:style>
  <w:style w:type="paragraph" w:customStyle="1" w:styleId="elementtoproof">
    <w:name w:val="elementtoproof"/>
    <w:basedOn w:val="Normal"/>
    <w:uiPriority w:val="99"/>
    <w:semiHidden/>
    <w:rsid w:val="00892EAF"/>
    <w:pPr>
      <w:suppressAutoHyphens w:val="0"/>
    </w:pPr>
    <w:rPr>
      <w:rFonts w:ascii="Calibri" w:eastAsia="Calibri" w:hAnsi="Calibri" w:cs="Calibri"/>
      <w:sz w:val="22"/>
      <w:szCs w:val="22"/>
      <w:lang w:eastAsia="pt-BR"/>
    </w:rPr>
  </w:style>
  <w:style w:type="table" w:styleId="TabeladeGradeClara">
    <w:name w:val="Grid Table Light"/>
    <w:basedOn w:val="Tabelanormal"/>
    <w:uiPriority w:val="40"/>
    <w:rsid w:val="00D82893"/>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554697">
      <w:bodyDiv w:val="1"/>
      <w:marLeft w:val="0"/>
      <w:marRight w:val="0"/>
      <w:marTop w:val="0"/>
      <w:marBottom w:val="0"/>
      <w:divBdr>
        <w:top w:val="none" w:sz="0" w:space="0" w:color="auto"/>
        <w:left w:val="none" w:sz="0" w:space="0" w:color="auto"/>
        <w:bottom w:val="none" w:sz="0" w:space="0" w:color="auto"/>
        <w:right w:val="none" w:sz="0" w:space="0" w:color="auto"/>
      </w:divBdr>
    </w:div>
    <w:div w:id="46688912">
      <w:bodyDiv w:val="1"/>
      <w:marLeft w:val="0"/>
      <w:marRight w:val="0"/>
      <w:marTop w:val="0"/>
      <w:marBottom w:val="0"/>
      <w:divBdr>
        <w:top w:val="none" w:sz="0" w:space="0" w:color="auto"/>
        <w:left w:val="none" w:sz="0" w:space="0" w:color="auto"/>
        <w:bottom w:val="none" w:sz="0" w:space="0" w:color="auto"/>
        <w:right w:val="none" w:sz="0" w:space="0" w:color="auto"/>
      </w:divBdr>
    </w:div>
    <w:div w:id="47149623">
      <w:bodyDiv w:val="1"/>
      <w:marLeft w:val="0"/>
      <w:marRight w:val="0"/>
      <w:marTop w:val="0"/>
      <w:marBottom w:val="0"/>
      <w:divBdr>
        <w:top w:val="none" w:sz="0" w:space="0" w:color="auto"/>
        <w:left w:val="none" w:sz="0" w:space="0" w:color="auto"/>
        <w:bottom w:val="none" w:sz="0" w:space="0" w:color="auto"/>
        <w:right w:val="none" w:sz="0" w:space="0" w:color="auto"/>
      </w:divBdr>
    </w:div>
    <w:div w:id="48111273">
      <w:bodyDiv w:val="1"/>
      <w:marLeft w:val="0"/>
      <w:marRight w:val="0"/>
      <w:marTop w:val="0"/>
      <w:marBottom w:val="0"/>
      <w:divBdr>
        <w:top w:val="none" w:sz="0" w:space="0" w:color="auto"/>
        <w:left w:val="none" w:sz="0" w:space="0" w:color="auto"/>
        <w:bottom w:val="none" w:sz="0" w:space="0" w:color="auto"/>
        <w:right w:val="none" w:sz="0" w:space="0" w:color="auto"/>
      </w:divBdr>
    </w:div>
    <w:div w:id="53624509">
      <w:bodyDiv w:val="1"/>
      <w:marLeft w:val="0"/>
      <w:marRight w:val="0"/>
      <w:marTop w:val="0"/>
      <w:marBottom w:val="0"/>
      <w:divBdr>
        <w:top w:val="none" w:sz="0" w:space="0" w:color="auto"/>
        <w:left w:val="none" w:sz="0" w:space="0" w:color="auto"/>
        <w:bottom w:val="none" w:sz="0" w:space="0" w:color="auto"/>
        <w:right w:val="none" w:sz="0" w:space="0" w:color="auto"/>
      </w:divBdr>
    </w:div>
    <w:div w:id="59331822">
      <w:bodyDiv w:val="1"/>
      <w:marLeft w:val="0"/>
      <w:marRight w:val="0"/>
      <w:marTop w:val="0"/>
      <w:marBottom w:val="0"/>
      <w:divBdr>
        <w:top w:val="none" w:sz="0" w:space="0" w:color="auto"/>
        <w:left w:val="none" w:sz="0" w:space="0" w:color="auto"/>
        <w:bottom w:val="none" w:sz="0" w:space="0" w:color="auto"/>
        <w:right w:val="none" w:sz="0" w:space="0" w:color="auto"/>
      </w:divBdr>
    </w:div>
    <w:div w:id="151141990">
      <w:bodyDiv w:val="1"/>
      <w:marLeft w:val="0"/>
      <w:marRight w:val="0"/>
      <w:marTop w:val="0"/>
      <w:marBottom w:val="0"/>
      <w:divBdr>
        <w:top w:val="none" w:sz="0" w:space="0" w:color="auto"/>
        <w:left w:val="none" w:sz="0" w:space="0" w:color="auto"/>
        <w:bottom w:val="none" w:sz="0" w:space="0" w:color="auto"/>
        <w:right w:val="none" w:sz="0" w:space="0" w:color="auto"/>
      </w:divBdr>
    </w:div>
    <w:div w:id="153496806">
      <w:bodyDiv w:val="1"/>
      <w:marLeft w:val="0"/>
      <w:marRight w:val="0"/>
      <w:marTop w:val="0"/>
      <w:marBottom w:val="0"/>
      <w:divBdr>
        <w:top w:val="none" w:sz="0" w:space="0" w:color="auto"/>
        <w:left w:val="none" w:sz="0" w:space="0" w:color="auto"/>
        <w:bottom w:val="none" w:sz="0" w:space="0" w:color="auto"/>
        <w:right w:val="none" w:sz="0" w:space="0" w:color="auto"/>
      </w:divBdr>
    </w:div>
    <w:div w:id="156651188">
      <w:bodyDiv w:val="1"/>
      <w:marLeft w:val="0"/>
      <w:marRight w:val="0"/>
      <w:marTop w:val="0"/>
      <w:marBottom w:val="0"/>
      <w:divBdr>
        <w:top w:val="none" w:sz="0" w:space="0" w:color="auto"/>
        <w:left w:val="none" w:sz="0" w:space="0" w:color="auto"/>
        <w:bottom w:val="none" w:sz="0" w:space="0" w:color="auto"/>
        <w:right w:val="none" w:sz="0" w:space="0" w:color="auto"/>
      </w:divBdr>
    </w:div>
    <w:div w:id="177736891">
      <w:bodyDiv w:val="1"/>
      <w:marLeft w:val="0"/>
      <w:marRight w:val="0"/>
      <w:marTop w:val="0"/>
      <w:marBottom w:val="0"/>
      <w:divBdr>
        <w:top w:val="none" w:sz="0" w:space="0" w:color="auto"/>
        <w:left w:val="none" w:sz="0" w:space="0" w:color="auto"/>
        <w:bottom w:val="none" w:sz="0" w:space="0" w:color="auto"/>
        <w:right w:val="none" w:sz="0" w:space="0" w:color="auto"/>
      </w:divBdr>
    </w:div>
    <w:div w:id="201018126">
      <w:bodyDiv w:val="1"/>
      <w:marLeft w:val="0"/>
      <w:marRight w:val="0"/>
      <w:marTop w:val="0"/>
      <w:marBottom w:val="0"/>
      <w:divBdr>
        <w:top w:val="none" w:sz="0" w:space="0" w:color="auto"/>
        <w:left w:val="none" w:sz="0" w:space="0" w:color="auto"/>
        <w:bottom w:val="none" w:sz="0" w:space="0" w:color="auto"/>
        <w:right w:val="none" w:sz="0" w:space="0" w:color="auto"/>
      </w:divBdr>
    </w:div>
    <w:div w:id="204366519">
      <w:bodyDiv w:val="1"/>
      <w:marLeft w:val="0"/>
      <w:marRight w:val="0"/>
      <w:marTop w:val="0"/>
      <w:marBottom w:val="0"/>
      <w:divBdr>
        <w:top w:val="none" w:sz="0" w:space="0" w:color="auto"/>
        <w:left w:val="none" w:sz="0" w:space="0" w:color="auto"/>
        <w:bottom w:val="none" w:sz="0" w:space="0" w:color="auto"/>
        <w:right w:val="none" w:sz="0" w:space="0" w:color="auto"/>
      </w:divBdr>
    </w:div>
    <w:div w:id="215093308">
      <w:bodyDiv w:val="1"/>
      <w:marLeft w:val="0"/>
      <w:marRight w:val="0"/>
      <w:marTop w:val="0"/>
      <w:marBottom w:val="0"/>
      <w:divBdr>
        <w:top w:val="none" w:sz="0" w:space="0" w:color="auto"/>
        <w:left w:val="none" w:sz="0" w:space="0" w:color="auto"/>
        <w:bottom w:val="none" w:sz="0" w:space="0" w:color="auto"/>
        <w:right w:val="none" w:sz="0" w:space="0" w:color="auto"/>
      </w:divBdr>
    </w:div>
    <w:div w:id="273441026">
      <w:bodyDiv w:val="1"/>
      <w:marLeft w:val="0"/>
      <w:marRight w:val="0"/>
      <w:marTop w:val="0"/>
      <w:marBottom w:val="0"/>
      <w:divBdr>
        <w:top w:val="none" w:sz="0" w:space="0" w:color="auto"/>
        <w:left w:val="none" w:sz="0" w:space="0" w:color="auto"/>
        <w:bottom w:val="none" w:sz="0" w:space="0" w:color="auto"/>
        <w:right w:val="none" w:sz="0" w:space="0" w:color="auto"/>
      </w:divBdr>
    </w:div>
    <w:div w:id="305017011">
      <w:bodyDiv w:val="1"/>
      <w:marLeft w:val="0"/>
      <w:marRight w:val="0"/>
      <w:marTop w:val="0"/>
      <w:marBottom w:val="0"/>
      <w:divBdr>
        <w:top w:val="none" w:sz="0" w:space="0" w:color="auto"/>
        <w:left w:val="none" w:sz="0" w:space="0" w:color="auto"/>
        <w:bottom w:val="none" w:sz="0" w:space="0" w:color="auto"/>
        <w:right w:val="none" w:sz="0" w:space="0" w:color="auto"/>
      </w:divBdr>
    </w:div>
    <w:div w:id="314838704">
      <w:bodyDiv w:val="1"/>
      <w:marLeft w:val="0"/>
      <w:marRight w:val="0"/>
      <w:marTop w:val="0"/>
      <w:marBottom w:val="0"/>
      <w:divBdr>
        <w:top w:val="none" w:sz="0" w:space="0" w:color="auto"/>
        <w:left w:val="none" w:sz="0" w:space="0" w:color="auto"/>
        <w:bottom w:val="none" w:sz="0" w:space="0" w:color="auto"/>
        <w:right w:val="none" w:sz="0" w:space="0" w:color="auto"/>
      </w:divBdr>
    </w:div>
    <w:div w:id="316347755">
      <w:bodyDiv w:val="1"/>
      <w:marLeft w:val="0"/>
      <w:marRight w:val="0"/>
      <w:marTop w:val="0"/>
      <w:marBottom w:val="0"/>
      <w:divBdr>
        <w:top w:val="none" w:sz="0" w:space="0" w:color="auto"/>
        <w:left w:val="none" w:sz="0" w:space="0" w:color="auto"/>
        <w:bottom w:val="none" w:sz="0" w:space="0" w:color="auto"/>
        <w:right w:val="none" w:sz="0" w:space="0" w:color="auto"/>
      </w:divBdr>
    </w:div>
    <w:div w:id="328946094">
      <w:bodyDiv w:val="1"/>
      <w:marLeft w:val="0"/>
      <w:marRight w:val="0"/>
      <w:marTop w:val="0"/>
      <w:marBottom w:val="0"/>
      <w:divBdr>
        <w:top w:val="none" w:sz="0" w:space="0" w:color="auto"/>
        <w:left w:val="none" w:sz="0" w:space="0" w:color="auto"/>
        <w:bottom w:val="none" w:sz="0" w:space="0" w:color="auto"/>
        <w:right w:val="none" w:sz="0" w:space="0" w:color="auto"/>
      </w:divBdr>
    </w:div>
    <w:div w:id="334461112">
      <w:bodyDiv w:val="1"/>
      <w:marLeft w:val="0"/>
      <w:marRight w:val="0"/>
      <w:marTop w:val="0"/>
      <w:marBottom w:val="0"/>
      <w:divBdr>
        <w:top w:val="none" w:sz="0" w:space="0" w:color="auto"/>
        <w:left w:val="none" w:sz="0" w:space="0" w:color="auto"/>
        <w:bottom w:val="none" w:sz="0" w:space="0" w:color="auto"/>
        <w:right w:val="none" w:sz="0" w:space="0" w:color="auto"/>
      </w:divBdr>
    </w:div>
    <w:div w:id="381028105">
      <w:bodyDiv w:val="1"/>
      <w:marLeft w:val="0"/>
      <w:marRight w:val="0"/>
      <w:marTop w:val="0"/>
      <w:marBottom w:val="0"/>
      <w:divBdr>
        <w:top w:val="none" w:sz="0" w:space="0" w:color="auto"/>
        <w:left w:val="none" w:sz="0" w:space="0" w:color="auto"/>
        <w:bottom w:val="none" w:sz="0" w:space="0" w:color="auto"/>
        <w:right w:val="none" w:sz="0" w:space="0" w:color="auto"/>
      </w:divBdr>
    </w:div>
    <w:div w:id="411899132">
      <w:bodyDiv w:val="1"/>
      <w:marLeft w:val="0"/>
      <w:marRight w:val="0"/>
      <w:marTop w:val="0"/>
      <w:marBottom w:val="0"/>
      <w:divBdr>
        <w:top w:val="none" w:sz="0" w:space="0" w:color="auto"/>
        <w:left w:val="none" w:sz="0" w:space="0" w:color="auto"/>
        <w:bottom w:val="none" w:sz="0" w:space="0" w:color="auto"/>
        <w:right w:val="none" w:sz="0" w:space="0" w:color="auto"/>
      </w:divBdr>
    </w:div>
    <w:div w:id="412245576">
      <w:bodyDiv w:val="1"/>
      <w:marLeft w:val="0"/>
      <w:marRight w:val="0"/>
      <w:marTop w:val="0"/>
      <w:marBottom w:val="0"/>
      <w:divBdr>
        <w:top w:val="none" w:sz="0" w:space="0" w:color="auto"/>
        <w:left w:val="none" w:sz="0" w:space="0" w:color="auto"/>
        <w:bottom w:val="none" w:sz="0" w:space="0" w:color="auto"/>
        <w:right w:val="none" w:sz="0" w:space="0" w:color="auto"/>
      </w:divBdr>
    </w:div>
    <w:div w:id="454831128">
      <w:bodyDiv w:val="1"/>
      <w:marLeft w:val="0"/>
      <w:marRight w:val="0"/>
      <w:marTop w:val="0"/>
      <w:marBottom w:val="0"/>
      <w:divBdr>
        <w:top w:val="none" w:sz="0" w:space="0" w:color="auto"/>
        <w:left w:val="none" w:sz="0" w:space="0" w:color="auto"/>
        <w:bottom w:val="none" w:sz="0" w:space="0" w:color="auto"/>
        <w:right w:val="none" w:sz="0" w:space="0" w:color="auto"/>
      </w:divBdr>
    </w:div>
    <w:div w:id="462577537">
      <w:bodyDiv w:val="1"/>
      <w:marLeft w:val="0"/>
      <w:marRight w:val="0"/>
      <w:marTop w:val="0"/>
      <w:marBottom w:val="0"/>
      <w:divBdr>
        <w:top w:val="none" w:sz="0" w:space="0" w:color="auto"/>
        <w:left w:val="none" w:sz="0" w:space="0" w:color="auto"/>
        <w:bottom w:val="none" w:sz="0" w:space="0" w:color="auto"/>
        <w:right w:val="none" w:sz="0" w:space="0" w:color="auto"/>
      </w:divBdr>
    </w:div>
    <w:div w:id="468668210">
      <w:bodyDiv w:val="1"/>
      <w:marLeft w:val="0"/>
      <w:marRight w:val="0"/>
      <w:marTop w:val="0"/>
      <w:marBottom w:val="0"/>
      <w:divBdr>
        <w:top w:val="none" w:sz="0" w:space="0" w:color="auto"/>
        <w:left w:val="none" w:sz="0" w:space="0" w:color="auto"/>
        <w:bottom w:val="none" w:sz="0" w:space="0" w:color="auto"/>
        <w:right w:val="none" w:sz="0" w:space="0" w:color="auto"/>
      </w:divBdr>
    </w:div>
    <w:div w:id="470748977">
      <w:bodyDiv w:val="1"/>
      <w:marLeft w:val="0"/>
      <w:marRight w:val="0"/>
      <w:marTop w:val="0"/>
      <w:marBottom w:val="0"/>
      <w:divBdr>
        <w:top w:val="none" w:sz="0" w:space="0" w:color="auto"/>
        <w:left w:val="none" w:sz="0" w:space="0" w:color="auto"/>
        <w:bottom w:val="none" w:sz="0" w:space="0" w:color="auto"/>
        <w:right w:val="none" w:sz="0" w:space="0" w:color="auto"/>
      </w:divBdr>
    </w:div>
    <w:div w:id="494103970">
      <w:bodyDiv w:val="1"/>
      <w:marLeft w:val="0"/>
      <w:marRight w:val="0"/>
      <w:marTop w:val="0"/>
      <w:marBottom w:val="0"/>
      <w:divBdr>
        <w:top w:val="none" w:sz="0" w:space="0" w:color="auto"/>
        <w:left w:val="none" w:sz="0" w:space="0" w:color="auto"/>
        <w:bottom w:val="none" w:sz="0" w:space="0" w:color="auto"/>
        <w:right w:val="none" w:sz="0" w:space="0" w:color="auto"/>
      </w:divBdr>
    </w:div>
    <w:div w:id="519590953">
      <w:bodyDiv w:val="1"/>
      <w:marLeft w:val="0"/>
      <w:marRight w:val="0"/>
      <w:marTop w:val="0"/>
      <w:marBottom w:val="0"/>
      <w:divBdr>
        <w:top w:val="none" w:sz="0" w:space="0" w:color="auto"/>
        <w:left w:val="none" w:sz="0" w:space="0" w:color="auto"/>
        <w:bottom w:val="none" w:sz="0" w:space="0" w:color="auto"/>
        <w:right w:val="none" w:sz="0" w:space="0" w:color="auto"/>
      </w:divBdr>
    </w:div>
    <w:div w:id="520780303">
      <w:bodyDiv w:val="1"/>
      <w:marLeft w:val="0"/>
      <w:marRight w:val="0"/>
      <w:marTop w:val="0"/>
      <w:marBottom w:val="0"/>
      <w:divBdr>
        <w:top w:val="none" w:sz="0" w:space="0" w:color="auto"/>
        <w:left w:val="none" w:sz="0" w:space="0" w:color="auto"/>
        <w:bottom w:val="none" w:sz="0" w:space="0" w:color="auto"/>
        <w:right w:val="none" w:sz="0" w:space="0" w:color="auto"/>
      </w:divBdr>
    </w:div>
    <w:div w:id="525095240">
      <w:bodyDiv w:val="1"/>
      <w:marLeft w:val="0"/>
      <w:marRight w:val="0"/>
      <w:marTop w:val="0"/>
      <w:marBottom w:val="0"/>
      <w:divBdr>
        <w:top w:val="none" w:sz="0" w:space="0" w:color="auto"/>
        <w:left w:val="none" w:sz="0" w:space="0" w:color="auto"/>
        <w:bottom w:val="none" w:sz="0" w:space="0" w:color="auto"/>
        <w:right w:val="none" w:sz="0" w:space="0" w:color="auto"/>
      </w:divBdr>
    </w:div>
    <w:div w:id="535124486">
      <w:bodyDiv w:val="1"/>
      <w:marLeft w:val="0"/>
      <w:marRight w:val="0"/>
      <w:marTop w:val="0"/>
      <w:marBottom w:val="0"/>
      <w:divBdr>
        <w:top w:val="none" w:sz="0" w:space="0" w:color="auto"/>
        <w:left w:val="none" w:sz="0" w:space="0" w:color="auto"/>
        <w:bottom w:val="none" w:sz="0" w:space="0" w:color="auto"/>
        <w:right w:val="none" w:sz="0" w:space="0" w:color="auto"/>
      </w:divBdr>
    </w:div>
    <w:div w:id="564725960">
      <w:bodyDiv w:val="1"/>
      <w:marLeft w:val="0"/>
      <w:marRight w:val="0"/>
      <w:marTop w:val="0"/>
      <w:marBottom w:val="0"/>
      <w:divBdr>
        <w:top w:val="none" w:sz="0" w:space="0" w:color="auto"/>
        <w:left w:val="none" w:sz="0" w:space="0" w:color="auto"/>
        <w:bottom w:val="none" w:sz="0" w:space="0" w:color="auto"/>
        <w:right w:val="none" w:sz="0" w:space="0" w:color="auto"/>
      </w:divBdr>
    </w:div>
    <w:div w:id="584726206">
      <w:bodyDiv w:val="1"/>
      <w:marLeft w:val="0"/>
      <w:marRight w:val="0"/>
      <w:marTop w:val="0"/>
      <w:marBottom w:val="0"/>
      <w:divBdr>
        <w:top w:val="none" w:sz="0" w:space="0" w:color="auto"/>
        <w:left w:val="none" w:sz="0" w:space="0" w:color="auto"/>
        <w:bottom w:val="none" w:sz="0" w:space="0" w:color="auto"/>
        <w:right w:val="none" w:sz="0" w:space="0" w:color="auto"/>
      </w:divBdr>
    </w:div>
    <w:div w:id="607279452">
      <w:bodyDiv w:val="1"/>
      <w:marLeft w:val="0"/>
      <w:marRight w:val="0"/>
      <w:marTop w:val="0"/>
      <w:marBottom w:val="0"/>
      <w:divBdr>
        <w:top w:val="none" w:sz="0" w:space="0" w:color="auto"/>
        <w:left w:val="none" w:sz="0" w:space="0" w:color="auto"/>
        <w:bottom w:val="none" w:sz="0" w:space="0" w:color="auto"/>
        <w:right w:val="none" w:sz="0" w:space="0" w:color="auto"/>
      </w:divBdr>
    </w:div>
    <w:div w:id="626594299">
      <w:bodyDiv w:val="1"/>
      <w:marLeft w:val="0"/>
      <w:marRight w:val="0"/>
      <w:marTop w:val="0"/>
      <w:marBottom w:val="0"/>
      <w:divBdr>
        <w:top w:val="none" w:sz="0" w:space="0" w:color="auto"/>
        <w:left w:val="none" w:sz="0" w:space="0" w:color="auto"/>
        <w:bottom w:val="none" w:sz="0" w:space="0" w:color="auto"/>
        <w:right w:val="none" w:sz="0" w:space="0" w:color="auto"/>
      </w:divBdr>
    </w:div>
    <w:div w:id="633289839">
      <w:bodyDiv w:val="1"/>
      <w:marLeft w:val="0"/>
      <w:marRight w:val="0"/>
      <w:marTop w:val="0"/>
      <w:marBottom w:val="0"/>
      <w:divBdr>
        <w:top w:val="none" w:sz="0" w:space="0" w:color="auto"/>
        <w:left w:val="none" w:sz="0" w:space="0" w:color="auto"/>
        <w:bottom w:val="none" w:sz="0" w:space="0" w:color="auto"/>
        <w:right w:val="none" w:sz="0" w:space="0" w:color="auto"/>
      </w:divBdr>
    </w:div>
    <w:div w:id="656954441">
      <w:bodyDiv w:val="1"/>
      <w:marLeft w:val="0"/>
      <w:marRight w:val="0"/>
      <w:marTop w:val="0"/>
      <w:marBottom w:val="0"/>
      <w:divBdr>
        <w:top w:val="none" w:sz="0" w:space="0" w:color="auto"/>
        <w:left w:val="none" w:sz="0" w:space="0" w:color="auto"/>
        <w:bottom w:val="none" w:sz="0" w:space="0" w:color="auto"/>
        <w:right w:val="none" w:sz="0" w:space="0" w:color="auto"/>
      </w:divBdr>
    </w:div>
    <w:div w:id="679895803">
      <w:bodyDiv w:val="1"/>
      <w:marLeft w:val="0"/>
      <w:marRight w:val="0"/>
      <w:marTop w:val="0"/>
      <w:marBottom w:val="0"/>
      <w:divBdr>
        <w:top w:val="none" w:sz="0" w:space="0" w:color="auto"/>
        <w:left w:val="none" w:sz="0" w:space="0" w:color="auto"/>
        <w:bottom w:val="none" w:sz="0" w:space="0" w:color="auto"/>
        <w:right w:val="none" w:sz="0" w:space="0" w:color="auto"/>
      </w:divBdr>
    </w:div>
    <w:div w:id="684406511">
      <w:bodyDiv w:val="1"/>
      <w:marLeft w:val="0"/>
      <w:marRight w:val="0"/>
      <w:marTop w:val="0"/>
      <w:marBottom w:val="0"/>
      <w:divBdr>
        <w:top w:val="none" w:sz="0" w:space="0" w:color="auto"/>
        <w:left w:val="none" w:sz="0" w:space="0" w:color="auto"/>
        <w:bottom w:val="none" w:sz="0" w:space="0" w:color="auto"/>
        <w:right w:val="none" w:sz="0" w:space="0" w:color="auto"/>
      </w:divBdr>
    </w:div>
    <w:div w:id="716049176">
      <w:bodyDiv w:val="1"/>
      <w:marLeft w:val="0"/>
      <w:marRight w:val="0"/>
      <w:marTop w:val="0"/>
      <w:marBottom w:val="0"/>
      <w:divBdr>
        <w:top w:val="none" w:sz="0" w:space="0" w:color="auto"/>
        <w:left w:val="none" w:sz="0" w:space="0" w:color="auto"/>
        <w:bottom w:val="none" w:sz="0" w:space="0" w:color="auto"/>
        <w:right w:val="none" w:sz="0" w:space="0" w:color="auto"/>
      </w:divBdr>
    </w:div>
    <w:div w:id="721098896">
      <w:bodyDiv w:val="1"/>
      <w:marLeft w:val="0"/>
      <w:marRight w:val="0"/>
      <w:marTop w:val="0"/>
      <w:marBottom w:val="0"/>
      <w:divBdr>
        <w:top w:val="none" w:sz="0" w:space="0" w:color="auto"/>
        <w:left w:val="none" w:sz="0" w:space="0" w:color="auto"/>
        <w:bottom w:val="none" w:sz="0" w:space="0" w:color="auto"/>
        <w:right w:val="none" w:sz="0" w:space="0" w:color="auto"/>
      </w:divBdr>
    </w:div>
    <w:div w:id="760881311">
      <w:bodyDiv w:val="1"/>
      <w:marLeft w:val="0"/>
      <w:marRight w:val="0"/>
      <w:marTop w:val="0"/>
      <w:marBottom w:val="0"/>
      <w:divBdr>
        <w:top w:val="none" w:sz="0" w:space="0" w:color="auto"/>
        <w:left w:val="none" w:sz="0" w:space="0" w:color="auto"/>
        <w:bottom w:val="none" w:sz="0" w:space="0" w:color="auto"/>
        <w:right w:val="none" w:sz="0" w:space="0" w:color="auto"/>
      </w:divBdr>
    </w:div>
    <w:div w:id="771828079">
      <w:bodyDiv w:val="1"/>
      <w:marLeft w:val="0"/>
      <w:marRight w:val="0"/>
      <w:marTop w:val="0"/>
      <w:marBottom w:val="0"/>
      <w:divBdr>
        <w:top w:val="none" w:sz="0" w:space="0" w:color="auto"/>
        <w:left w:val="none" w:sz="0" w:space="0" w:color="auto"/>
        <w:bottom w:val="none" w:sz="0" w:space="0" w:color="auto"/>
        <w:right w:val="none" w:sz="0" w:space="0" w:color="auto"/>
      </w:divBdr>
    </w:div>
    <w:div w:id="785585633">
      <w:bodyDiv w:val="1"/>
      <w:marLeft w:val="0"/>
      <w:marRight w:val="0"/>
      <w:marTop w:val="0"/>
      <w:marBottom w:val="0"/>
      <w:divBdr>
        <w:top w:val="none" w:sz="0" w:space="0" w:color="auto"/>
        <w:left w:val="none" w:sz="0" w:space="0" w:color="auto"/>
        <w:bottom w:val="none" w:sz="0" w:space="0" w:color="auto"/>
        <w:right w:val="none" w:sz="0" w:space="0" w:color="auto"/>
      </w:divBdr>
    </w:div>
    <w:div w:id="796024315">
      <w:bodyDiv w:val="1"/>
      <w:marLeft w:val="0"/>
      <w:marRight w:val="0"/>
      <w:marTop w:val="0"/>
      <w:marBottom w:val="0"/>
      <w:divBdr>
        <w:top w:val="none" w:sz="0" w:space="0" w:color="auto"/>
        <w:left w:val="none" w:sz="0" w:space="0" w:color="auto"/>
        <w:bottom w:val="none" w:sz="0" w:space="0" w:color="auto"/>
        <w:right w:val="none" w:sz="0" w:space="0" w:color="auto"/>
      </w:divBdr>
    </w:div>
    <w:div w:id="829715032">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833689848">
      <w:bodyDiv w:val="1"/>
      <w:marLeft w:val="0"/>
      <w:marRight w:val="0"/>
      <w:marTop w:val="0"/>
      <w:marBottom w:val="0"/>
      <w:divBdr>
        <w:top w:val="none" w:sz="0" w:space="0" w:color="auto"/>
        <w:left w:val="none" w:sz="0" w:space="0" w:color="auto"/>
        <w:bottom w:val="none" w:sz="0" w:space="0" w:color="auto"/>
        <w:right w:val="none" w:sz="0" w:space="0" w:color="auto"/>
      </w:divBdr>
    </w:div>
    <w:div w:id="970131243">
      <w:bodyDiv w:val="1"/>
      <w:marLeft w:val="0"/>
      <w:marRight w:val="0"/>
      <w:marTop w:val="0"/>
      <w:marBottom w:val="0"/>
      <w:divBdr>
        <w:top w:val="none" w:sz="0" w:space="0" w:color="auto"/>
        <w:left w:val="none" w:sz="0" w:space="0" w:color="auto"/>
        <w:bottom w:val="none" w:sz="0" w:space="0" w:color="auto"/>
        <w:right w:val="none" w:sz="0" w:space="0" w:color="auto"/>
      </w:divBdr>
    </w:div>
    <w:div w:id="1008362138">
      <w:bodyDiv w:val="1"/>
      <w:marLeft w:val="0"/>
      <w:marRight w:val="0"/>
      <w:marTop w:val="0"/>
      <w:marBottom w:val="0"/>
      <w:divBdr>
        <w:top w:val="none" w:sz="0" w:space="0" w:color="auto"/>
        <w:left w:val="none" w:sz="0" w:space="0" w:color="auto"/>
        <w:bottom w:val="none" w:sz="0" w:space="0" w:color="auto"/>
        <w:right w:val="none" w:sz="0" w:space="0" w:color="auto"/>
      </w:divBdr>
    </w:div>
    <w:div w:id="1024748577">
      <w:bodyDiv w:val="1"/>
      <w:marLeft w:val="0"/>
      <w:marRight w:val="0"/>
      <w:marTop w:val="0"/>
      <w:marBottom w:val="0"/>
      <w:divBdr>
        <w:top w:val="none" w:sz="0" w:space="0" w:color="auto"/>
        <w:left w:val="none" w:sz="0" w:space="0" w:color="auto"/>
        <w:bottom w:val="none" w:sz="0" w:space="0" w:color="auto"/>
        <w:right w:val="none" w:sz="0" w:space="0" w:color="auto"/>
      </w:divBdr>
    </w:div>
    <w:div w:id="1058478555">
      <w:bodyDiv w:val="1"/>
      <w:marLeft w:val="0"/>
      <w:marRight w:val="0"/>
      <w:marTop w:val="0"/>
      <w:marBottom w:val="0"/>
      <w:divBdr>
        <w:top w:val="none" w:sz="0" w:space="0" w:color="auto"/>
        <w:left w:val="none" w:sz="0" w:space="0" w:color="auto"/>
        <w:bottom w:val="none" w:sz="0" w:space="0" w:color="auto"/>
        <w:right w:val="none" w:sz="0" w:space="0" w:color="auto"/>
      </w:divBdr>
    </w:div>
    <w:div w:id="1076320861">
      <w:bodyDiv w:val="1"/>
      <w:marLeft w:val="0"/>
      <w:marRight w:val="0"/>
      <w:marTop w:val="0"/>
      <w:marBottom w:val="0"/>
      <w:divBdr>
        <w:top w:val="none" w:sz="0" w:space="0" w:color="auto"/>
        <w:left w:val="none" w:sz="0" w:space="0" w:color="auto"/>
        <w:bottom w:val="none" w:sz="0" w:space="0" w:color="auto"/>
        <w:right w:val="none" w:sz="0" w:space="0" w:color="auto"/>
      </w:divBdr>
    </w:div>
    <w:div w:id="1080905896">
      <w:bodyDiv w:val="1"/>
      <w:marLeft w:val="0"/>
      <w:marRight w:val="0"/>
      <w:marTop w:val="0"/>
      <w:marBottom w:val="0"/>
      <w:divBdr>
        <w:top w:val="none" w:sz="0" w:space="0" w:color="auto"/>
        <w:left w:val="none" w:sz="0" w:space="0" w:color="auto"/>
        <w:bottom w:val="none" w:sz="0" w:space="0" w:color="auto"/>
        <w:right w:val="none" w:sz="0" w:space="0" w:color="auto"/>
      </w:divBdr>
    </w:div>
    <w:div w:id="1105728407">
      <w:bodyDiv w:val="1"/>
      <w:marLeft w:val="0"/>
      <w:marRight w:val="0"/>
      <w:marTop w:val="0"/>
      <w:marBottom w:val="0"/>
      <w:divBdr>
        <w:top w:val="none" w:sz="0" w:space="0" w:color="auto"/>
        <w:left w:val="none" w:sz="0" w:space="0" w:color="auto"/>
        <w:bottom w:val="none" w:sz="0" w:space="0" w:color="auto"/>
        <w:right w:val="none" w:sz="0" w:space="0" w:color="auto"/>
      </w:divBdr>
    </w:div>
    <w:div w:id="1109619377">
      <w:bodyDiv w:val="1"/>
      <w:marLeft w:val="0"/>
      <w:marRight w:val="0"/>
      <w:marTop w:val="0"/>
      <w:marBottom w:val="0"/>
      <w:divBdr>
        <w:top w:val="none" w:sz="0" w:space="0" w:color="auto"/>
        <w:left w:val="none" w:sz="0" w:space="0" w:color="auto"/>
        <w:bottom w:val="none" w:sz="0" w:space="0" w:color="auto"/>
        <w:right w:val="none" w:sz="0" w:space="0" w:color="auto"/>
      </w:divBdr>
    </w:div>
    <w:div w:id="1138302253">
      <w:bodyDiv w:val="1"/>
      <w:marLeft w:val="0"/>
      <w:marRight w:val="0"/>
      <w:marTop w:val="0"/>
      <w:marBottom w:val="0"/>
      <w:divBdr>
        <w:top w:val="none" w:sz="0" w:space="0" w:color="auto"/>
        <w:left w:val="none" w:sz="0" w:space="0" w:color="auto"/>
        <w:bottom w:val="none" w:sz="0" w:space="0" w:color="auto"/>
        <w:right w:val="none" w:sz="0" w:space="0" w:color="auto"/>
      </w:divBdr>
    </w:div>
    <w:div w:id="1138494659">
      <w:bodyDiv w:val="1"/>
      <w:marLeft w:val="0"/>
      <w:marRight w:val="0"/>
      <w:marTop w:val="0"/>
      <w:marBottom w:val="0"/>
      <w:divBdr>
        <w:top w:val="none" w:sz="0" w:space="0" w:color="auto"/>
        <w:left w:val="none" w:sz="0" w:space="0" w:color="auto"/>
        <w:bottom w:val="none" w:sz="0" w:space="0" w:color="auto"/>
        <w:right w:val="none" w:sz="0" w:space="0" w:color="auto"/>
      </w:divBdr>
    </w:div>
    <w:div w:id="1141534423">
      <w:bodyDiv w:val="1"/>
      <w:marLeft w:val="0"/>
      <w:marRight w:val="0"/>
      <w:marTop w:val="0"/>
      <w:marBottom w:val="0"/>
      <w:divBdr>
        <w:top w:val="none" w:sz="0" w:space="0" w:color="auto"/>
        <w:left w:val="none" w:sz="0" w:space="0" w:color="auto"/>
        <w:bottom w:val="none" w:sz="0" w:space="0" w:color="auto"/>
        <w:right w:val="none" w:sz="0" w:space="0" w:color="auto"/>
      </w:divBdr>
    </w:div>
    <w:div w:id="1161891083">
      <w:bodyDiv w:val="1"/>
      <w:marLeft w:val="0"/>
      <w:marRight w:val="0"/>
      <w:marTop w:val="0"/>
      <w:marBottom w:val="0"/>
      <w:divBdr>
        <w:top w:val="none" w:sz="0" w:space="0" w:color="auto"/>
        <w:left w:val="none" w:sz="0" w:space="0" w:color="auto"/>
        <w:bottom w:val="none" w:sz="0" w:space="0" w:color="auto"/>
        <w:right w:val="none" w:sz="0" w:space="0" w:color="auto"/>
      </w:divBdr>
    </w:div>
    <w:div w:id="1241988651">
      <w:bodyDiv w:val="1"/>
      <w:marLeft w:val="0"/>
      <w:marRight w:val="0"/>
      <w:marTop w:val="0"/>
      <w:marBottom w:val="0"/>
      <w:divBdr>
        <w:top w:val="none" w:sz="0" w:space="0" w:color="auto"/>
        <w:left w:val="none" w:sz="0" w:space="0" w:color="auto"/>
        <w:bottom w:val="none" w:sz="0" w:space="0" w:color="auto"/>
        <w:right w:val="none" w:sz="0" w:space="0" w:color="auto"/>
      </w:divBdr>
    </w:div>
    <w:div w:id="1294680373">
      <w:bodyDiv w:val="1"/>
      <w:marLeft w:val="0"/>
      <w:marRight w:val="0"/>
      <w:marTop w:val="0"/>
      <w:marBottom w:val="0"/>
      <w:divBdr>
        <w:top w:val="none" w:sz="0" w:space="0" w:color="auto"/>
        <w:left w:val="none" w:sz="0" w:space="0" w:color="auto"/>
        <w:bottom w:val="none" w:sz="0" w:space="0" w:color="auto"/>
        <w:right w:val="none" w:sz="0" w:space="0" w:color="auto"/>
      </w:divBdr>
    </w:div>
    <w:div w:id="1303150561">
      <w:bodyDiv w:val="1"/>
      <w:marLeft w:val="0"/>
      <w:marRight w:val="0"/>
      <w:marTop w:val="0"/>
      <w:marBottom w:val="0"/>
      <w:divBdr>
        <w:top w:val="none" w:sz="0" w:space="0" w:color="auto"/>
        <w:left w:val="none" w:sz="0" w:space="0" w:color="auto"/>
        <w:bottom w:val="none" w:sz="0" w:space="0" w:color="auto"/>
        <w:right w:val="none" w:sz="0" w:space="0" w:color="auto"/>
      </w:divBdr>
    </w:div>
    <w:div w:id="1348214469">
      <w:bodyDiv w:val="1"/>
      <w:marLeft w:val="0"/>
      <w:marRight w:val="0"/>
      <w:marTop w:val="0"/>
      <w:marBottom w:val="0"/>
      <w:divBdr>
        <w:top w:val="none" w:sz="0" w:space="0" w:color="auto"/>
        <w:left w:val="none" w:sz="0" w:space="0" w:color="auto"/>
        <w:bottom w:val="none" w:sz="0" w:space="0" w:color="auto"/>
        <w:right w:val="none" w:sz="0" w:space="0" w:color="auto"/>
      </w:divBdr>
    </w:div>
    <w:div w:id="1373774929">
      <w:bodyDiv w:val="1"/>
      <w:marLeft w:val="0"/>
      <w:marRight w:val="0"/>
      <w:marTop w:val="0"/>
      <w:marBottom w:val="0"/>
      <w:divBdr>
        <w:top w:val="none" w:sz="0" w:space="0" w:color="auto"/>
        <w:left w:val="none" w:sz="0" w:space="0" w:color="auto"/>
        <w:bottom w:val="none" w:sz="0" w:space="0" w:color="auto"/>
        <w:right w:val="none" w:sz="0" w:space="0" w:color="auto"/>
      </w:divBdr>
    </w:div>
    <w:div w:id="1403942176">
      <w:bodyDiv w:val="1"/>
      <w:marLeft w:val="0"/>
      <w:marRight w:val="0"/>
      <w:marTop w:val="0"/>
      <w:marBottom w:val="0"/>
      <w:divBdr>
        <w:top w:val="none" w:sz="0" w:space="0" w:color="auto"/>
        <w:left w:val="none" w:sz="0" w:space="0" w:color="auto"/>
        <w:bottom w:val="none" w:sz="0" w:space="0" w:color="auto"/>
        <w:right w:val="none" w:sz="0" w:space="0" w:color="auto"/>
      </w:divBdr>
    </w:div>
    <w:div w:id="1431853998">
      <w:bodyDiv w:val="1"/>
      <w:marLeft w:val="0"/>
      <w:marRight w:val="0"/>
      <w:marTop w:val="0"/>
      <w:marBottom w:val="0"/>
      <w:divBdr>
        <w:top w:val="none" w:sz="0" w:space="0" w:color="auto"/>
        <w:left w:val="none" w:sz="0" w:space="0" w:color="auto"/>
        <w:bottom w:val="none" w:sz="0" w:space="0" w:color="auto"/>
        <w:right w:val="none" w:sz="0" w:space="0" w:color="auto"/>
      </w:divBdr>
    </w:div>
    <w:div w:id="1456020570">
      <w:bodyDiv w:val="1"/>
      <w:marLeft w:val="0"/>
      <w:marRight w:val="0"/>
      <w:marTop w:val="0"/>
      <w:marBottom w:val="0"/>
      <w:divBdr>
        <w:top w:val="none" w:sz="0" w:space="0" w:color="auto"/>
        <w:left w:val="none" w:sz="0" w:space="0" w:color="auto"/>
        <w:bottom w:val="none" w:sz="0" w:space="0" w:color="auto"/>
        <w:right w:val="none" w:sz="0" w:space="0" w:color="auto"/>
      </w:divBdr>
    </w:div>
    <w:div w:id="1458450004">
      <w:bodyDiv w:val="1"/>
      <w:marLeft w:val="0"/>
      <w:marRight w:val="0"/>
      <w:marTop w:val="0"/>
      <w:marBottom w:val="0"/>
      <w:divBdr>
        <w:top w:val="none" w:sz="0" w:space="0" w:color="auto"/>
        <w:left w:val="none" w:sz="0" w:space="0" w:color="auto"/>
        <w:bottom w:val="none" w:sz="0" w:space="0" w:color="auto"/>
        <w:right w:val="none" w:sz="0" w:space="0" w:color="auto"/>
      </w:divBdr>
    </w:div>
    <w:div w:id="1464930640">
      <w:bodyDiv w:val="1"/>
      <w:marLeft w:val="0"/>
      <w:marRight w:val="0"/>
      <w:marTop w:val="0"/>
      <w:marBottom w:val="0"/>
      <w:divBdr>
        <w:top w:val="none" w:sz="0" w:space="0" w:color="auto"/>
        <w:left w:val="none" w:sz="0" w:space="0" w:color="auto"/>
        <w:bottom w:val="none" w:sz="0" w:space="0" w:color="auto"/>
        <w:right w:val="none" w:sz="0" w:space="0" w:color="auto"/>
      </w:divBdr>
    </w:div>
    <w:div w:id="1469396122">
      <w:bodyDiv w:val="1"/>
      <w:marLeft w:val="0"/>
      <w:marRight w:val="0"/>
      <w:marTop w:val="0"/>
      <w:marBottom w:val="0"/>
      <w:divBdr>
        <w:top w:val="none" w:sz="0" w:space="0" w:color="auto"/>
        <w:left w:val="none" w:sz="0" w:space="0" w:color="auto"/>
        <w:bottom w:val="none" w:sz="0" w:space="0" w:color="auto"/>
        <w:right w:val="none" w:sz="0" w:space="0" w:color="auto"/>
      </w:divBdr>
    </w:div>
    <w:div w:id="1473937010">
      <w:bodyDiv w:val="1"/>
      <w:marLeft w:val="0"/>
      <w:marRight w:val="0"/>
      <w:marTop w:val="0"/>
      <w:marBottom w:val="0"/>
      <w:divBdr>
        <w:top w:val="none" w:sz="0" w:space="0" w:color="auto"/>
        <w:left w:val="none" w:sz="0" w:space="0" w:color="auto"/>
        <w:bottom w:val="none" w:sz="0" w:space="0" w:color="auto"/>
        <w:right w:val="none" w:sz="0" w:space="0" w:color="auto"/>
      </w:divBdr>
    </w:div>
    <w:div w:id="1478109907">
      <w:bodyDiv w:val="1"/>
      <w:marLeft w:val="0"/>
      <w:marRight w:val="0"/>
      <w:marTop w:val="0"/>
      <w:marBottom w:val="0"/>
      <w:divBdr>
        <w:top w:val="none" w:sz="0" w:space="0" w:color="auto"/>
        <w:left w:val="none" w:sz="0" w:space="0" w:color="auto"/>
        <w:bottom w:val="none" w:sz="0" w:space="0" w:color="auto"/>
        <w:right w:val="none" w:sz="0" w:space="0" w:color="auto"/>
      </w:divBdr>
    </w:div>
    <w:div w:id="1509445040">
      <w:bodyDiv w:val="1"/>
      <w:marLeft w:val="0"/>
      <w:marRight w:val="0"/>
      <w:marTop w:val="0"/>
      <w:marBottom w:val="0"/>
      <w:divBdr>
        <w:top w:val="none" w:sz="0" w:space="0" w:color="auto"/>
        <w:left w:val="none" w:sz="0" w:space="0" w:color="auto"/>
        <w:bottom w:val="none" w:sz="0" w:space="0" w:color="auto"/>
        <w:right w:val="none" w:sz="0" w:space="0" w:color="auto"/>
      </w:divBdr>
    </w:div>
    <w:div w:id="1514881906">
      <w:bodyDiv w:val="1"/>
      <w:marLeft w:val="0"/>
      <w:marRight w:val="0"/>
      <w:marTop w:val="0"/>
      <w:marBottom w:val="0"/>
      <w:divBdr>
        <w:top w:val="none" w:sz="0" w:space="0" w:color="auto"/>
        <w:left w:val="none" w:sz="0" w:space="0" w:color="auto"/>
        <w:bottom w:val="none" w:sz="0" w:space="0" w:color="auto"/>
        <w:right w:val="none" w:sz="0" w:space="0" w:color="auto"/>
      </w:divBdr>
    </w:div>
    <w:div w:id="1538547336">
      <w:bodyDiv w:val="1"/>
      <w:marLeft w:val="0"/>
      <w:marRight w:val="0"/>
      <w:marTop w:val="0"/>
      <w:marBottom w:val="0"/>
      <w:divBdr>
        <w:top w:val="none" w:sz="0" w:space="0" w:color="auto"/>
        <w:left w:val="none" w:sz="0" w:space="0" w:color="auto"/>
        <w:bottom w:val="none" w:sz="0" w:space="0" w:color="auto"/>
        <w:right w:val="none" w:sz="0" w:space="0" w:color="auto"/>
      </w:divBdr>
    </w:div>
    <w:div w:id="1569028319">
      <w:bodyDiv w:val="1"/>
      <w:marLeft w:val="0"/>
      <w:marRight w:val="0"/>
      <w:marTop w:val="0"/>
      <w:marBottom w:val="0"/>
      <w:divBdr>
        <w:top w:val="none" w:sz="0" w:space="0" w:color="auto"/>
        <w:left w:val="none" w:sz="0" w:space="0" w:color="auto"/>
        <w:bottom w:val="none" w:sz="0" w:space="0" w:color="auto"/>
        <w:right w:val="none" w:sz="0" w:space="0" w:color="auto"/>
      </w:divBdr>
    </w:div>
    <w:div w:id="1585609455">
      <w:bodyDiv w:val="1"/>
      <w:marLeft w:val="0"/>
      <w:marRight w:val="0"/>
      <w:marTop w:val="0"/>
      <w:marBottom w:val="0"/>
      <w:divBdr>
        <w:top w:val="none" w:sz="0" w:space="0" w:color="auto"/>
        <w:left w:val="none" w:sz="0" w:space="0" w:color="auto"/>
        <w:bottom w:val="none" w:sz="0" w:space="0" w:color="auto"/>
        <w:right w:val="none" w:sz="0" w:space="0" w:color="auto"/>
      </w:divBdr>
    </w:div>
    <w:div w:id="1595356612">
      <w:bodyDiv w:val="1"/>
      <w:marLeft w:val="0"/>
      <w:marRight w:val="0"/>
      <w:marTop w:val="0"/>
      <w:marBottom w:val="0"/>
      <w:divBdr>
        <w:top w:val="none" w:sz="0" w:space="0" w:color="auto"/>
        <w:left w:val="none" w:sz="0" w:space="0" w:color="auto"/>
        <w:bottom w:val="none" w:sz="0" w:space="0" w:color="auto"/>
        <w:right w:val="none" w:sz="0" w:space="0" w:color="auto"/>
      </w:divBdr>
    </w:div>
    <w:div w:id="1611280239">
      <w:bodyDiv w:val="1"/>
      <w:marLeft w:val="0"/>
      <w:marRight w:val="0"/>
      <w:marTop w:val="0"/>
      <w:marBottom w:val="0"/>
      <w:divBdr>
        <w:top w:val="none" w:sz="0" w:space="0" w:color="auto"/>
        <w:left w:val="none" w:sz="0" w:space="0" w:color="auto"/>
        <w:bottom w:val="none" w:sz="0" w:space="0" w:color="auto"/>
        <w:right w:val="none" w:sz="0" w:space="0" w:color="auto"/>
      </w:divBdr>
    </w:div>
    <w:div w:id="1612781489">
      <w:bodyDiv w:val="1"/>
      <w:marLeft w:val="0"/>
      <w:marRight w:val="0"/>
      <w:marTop w:val="0"/>
      <w:marBottom w:val="0"/>
      <w:divBdr>
        <w:top w:val="none" w:sz="0" w:space="0" w:color="auto"/>
        <w:left w:val="none" w:sz="0" w:space="0" w:color="auto"/>
        <w:bottom w:val="none" w:sz="0" w:space="0" w:color="auto"/>
        <w:right w:val="none" w:sz="0" w:space="0" w:color="auto"/>
      </w:divBdr>
    </w:div>
    <w:div w:id="1661425354">
      <w:bodyDiv w:val="1"/>
      <w:marLeft w:val="0"/>
      <w:marRight w:val="0"/>
      <w:marTop w:val="0"/>
      <w:marBottom w:val="0"/>
      <w:divBdr>
        <w:top w:val="none" w:sz="0" w:space="0" w:color="auto"/>
        <w:left w:val="none" w:sz="0" w:space="0" w:color="auto"/>
        <w:bottom w:val="none" w:sz="0" w:space="0" w:color="auto"/>
        <w:right w:val="none" w:sz="0" w:space="0" w:color="auto"/>
      </w:divBdr>
    </w:div>
    <w:div w:id="1671180286">
      <w:bodyDiv w:val="1"/>
      <w:marLeft w:val="0"/>
      <w:marRight w:val="0"/>
      <w:marTop w:val="0"/>
      <w:marBottom w:val="0"/>
      <w:divBdr>
        <w:top w:val="none" w:sz="0" w:space="0" w:color="auto"/>
        <w:left w:val="none" w:sz="0" w:space="0" w:color="auto"/>
        <w:bottom w:val="none" w:sz="0" w:space="0" w:color="auto"/>
        <w:right w:val="none" w:sz="0" w:space="0" w:color="auto"/>
      </w:divBdr>
    </w:div>
    <w:div w:id="1681081136">
      <w:bodyDiv w:val="1"/>
      <w:marLeft w:val="0"/>
      <w:marRight w:val="0"/>
      <w:marTop w:val="0"/>
      <w:marBottom w:val="0"/>
      <w:divBdr>
        <w:top w:val="none" w:sz="0" w:space="0" w:color="auto"/>
        <w:left w:val="none" w:sz="0" w:space="0" w:color="auto"/>
        <w:bottom w:val="none" w:sz="0" w:space="0" w:color="auto"/>
        <w:right w:val="none" w:sz="0" w:space="0" w:color="auto"/>
      </w:divBdr>
    </w:div>
    <w:div w:id="1728456152">
      <w:bodyDiv w:val="1"/>
      <w:marLeft w:val="0"/>
      <w:marRight w:val="0"/>
      <w:marTop w:val="0"/>
      <w:marBottom w:val="0"/>
      <w:divBdr>
        <w:top w:val="none" w:sz="0" w:space="0" w:color="auto"/>
        <w:left w:val="none" w:sz="0" w:space="0" w:color="auto"/>
        <w:bottom w:val="none" w:sz="0" w:space="0" w:color="auto"/>
        <w:right w:val="none" w:sz="0" w:space="0" w:color="auto"/>
      </w:divBdr>
    </w:div>
    <w:div w:id="1762946944">
      <w:bodyDiv w:val="1"/>
      <w:marLeft w:val="0"/>
      <w:marRight w:val="0"/>
      <w:marTop w:val="0"/>
      <w:marBottom w:val="0"/>
      <w:divBdr>
        <w:top w:val="none" w:sz="0" w:space="0" w:color="auto"/>
        <w:left w:val="none" w:sz="0" w:space="0" w:color="auto"/>
        <w:bottom w:val="none" w:sz="0" w:space="0" w:color="auto"/>
        <w:right w:val="none" w:sz="0" w:space="0" w:color="auto"/>
      </w:divBdr>
    </w:div>
    <w:div w:id="1770394840">
      <w:bodyDiv w:val="1"/>
      <w:marLeft w:val="0"/>
      <w:marRight w:val="0"/>
      <w:marTop w:val="0"/>
      <w:marBottom w:val="0"/>
      <w:divBdr>
        <w:top w:val="none" w:sz="0" w:space="0" w:color="auto"/>
        <w:left w:val="none" w:sz="0" w:space="0" w:color="auto"/>
        <w:bottom w:val="none" w:sz="0" w:space="0" w:color="auto"/>
        <w:right w:val="none" w:sz="0" w:space="0" w:color="auto"/>
      </w:divBdr>
    </w:div>
    <w:div w:id="1778332910">
      <w:bodyDiv w:val="1"/>
      <w:marLeft w:val="0"/>
      <w:marRight w:val="0"/>
      <w:marTop w:val="0"/>
      <w:marBottom w:val="0"/>
      <w:divBdr>
        <w:top w:val="none" w:sz="0" w:space="0" w:color="auto"/>
        <w:left w:val="none" w:sz="0" w:space="0" w:color="auto"/>
        <w:bottom w:val="none" w:sz="0" w:space="0" w:color="auto"/>
        <w:right w:val="none" w:sz="0" w:space="0" w:color="auto"/>
      </w:divBdr>
    </w:div>
    <w:div w:id="1788114335">
      <w:bodyDiv w:val="1"/>
      <w:marLeft w:val="0"/>
      <w:marRight w:val="0"/>
      <w:marTop w:val="0"/>
      <w:marBottom w:val="0"/>
      <w:divBdr>
        <w:top w:val="none" w:sz="0" w:space="0" w:color="auto"/>
        <w:left w:val="none" w:sz="0" w:space="0" w:color="auto"/>
        <w:bottom w:val="none" w:sz="0" w:space="0" w:color="auto"/>
        <w:right w:val="none" w:sz="0" w:space="0" w:color="auto"/>
      </w:divBdr>
    </w:div>
    <w:div w:id="1790204597">
      <w:bodyDiv w:val="1"/>
      <w:marLeft w:val="0"/>
      <w:marRight w:val="0"/>
      <w:marTop w:val="0"/>
      <w:marBottom w:val="0"/>
      <w:divBdr>
        <w:top w:val="none" w:sz="0" w:space="0" w:color="auto"/>
        <w:left w:val="none" w:sz="0" w:space="0" w:color="auto"/>
        <w:bottom w:val="none" w:sz="0" w:space="0" w:color="auto"/>
        <w:right w:val="none" w:sz="0" w:space="0" w:color="auto"/>
      </w:divBdr>
    </w:div>
    <w:div w:id="1798446671">
      <w:bodyDiv w:val="1"/>
      <w:marLeft w:val="0"/>
      <w:marRight w:val="0"/>
      <w:marTop w:val="0"/>
      <w:marBottom w:val="0"/>
      <w:divBdr>
        <w:top w:val="none" w:sz="0" w:space="0" w:color="auto"/>
        <w:left w:val="none" w:sz="0" w:space="0" w:color="auto"/>
        <w:bottom w:val="none" w:sz="0" w:space="0" w:color="auto"/>
        <w:right w:val="none" w:sz="0" w:space="0" w:color="auto"/>
      </w:divBdr>
    </w:div>
    <w:div w:id="1824080907">
      <w:bodyDiv w:val="1"/>
      <w:marLeft w:val="0"/>
      <w:marRight w:val="0"/>
      <w:marTop w:val="0"/>
      <w:marBottom w:val="0"/>
      <w:divBdr>
        <w:top w:val="none" w:sz="0" w:space="0" w:color="auto"/>
        <w:left w:val="none" w:sz="0" w:space="0" w:color="auto"/>
        <w:bottom w:val="none" w:sz="0" w:space="0" w:color="auto"/>
        <w:right w:val="none" w:sz="0" w:space="0" w:color="auto"/>
      </w:divBdr>
    </w:div>
    <w:div w:id="1827353348">
      <w:bodyDiv w:val="1"/>
      <w:marLeft w:val="0"/>
      <w:marRight w:val="0"/>
      <w:marTop w:val="0"/>
      <w:marBottom w:val="0"/>
      <w:divBdr>
        <w:top w:val="none" w:sz="0" w:space="0" w:color="auto"/>
        <w:left w:val="none" w:sz="0" w:space="0" w:color="auto"/>
        <w:bottom w:val="none" w:sz="0" w:space="0" w:color="auto"/>
        <w:right w:val="none" w:sz="0" w:space="0" w:color="auto"/>
      </w:divBdr>
    </w:div>
    <w:div w:id="1835757921">
      <w:bodyDiv w:val="1"/>
      <w:marLeft w:val="0"/>
      <w:marRight w:val="0"/>
      <w:marTop w:val="0"/>
      <w:marBottom w:val="0"/>
      <w:divBdr>
        <w:top w:val="none" w:sz="0" w:space="0" w:color="auto"/>
        <w:left w:val="none" w:sz="0" w:space="0" w:color="auto"/>
        <w:bottom w:val="none" w:sz="0" w:space="0" w:color="auto"/>
        <w:right w:val="none" w:sz="0" w:space="0" w:color="auto"/>
      </w:divBdr>
    </w:div>
    <w:div w:id="1854608010">
      <w:bodyDiv w:val="1"/>
      <w:marLeft w:val="0"/>
      <w:marRight w:val="0"/>
      <w:marTop w:val="0"/>
      <w:marBottom w:val="0"/>
      <w:divBdr>
        <w:top w:val="none" w:sz="0" w:space="0" w:color="auto"/>
        <w:left w:val="none" w:sz="0" w:space="0" w:color="auto"/>
        <w:bottom w:val="none" w:sz="0" w:space="0" w:color="auto"/>
        <w:right w:val="none" w:sz="0" w:space="0" w:color="auto"/>
      </w:divBdr>
    </w:div>
    <w:div w:id="1876383266">
      <w:bodyDiv w:val="1"/>
      <w:marLeft w:val="0"/>
      <w:marRight w:val="0"/>
      <w:marTop w:val="0"/>
      <w:marBottom w:val="0"/>
      <w:divBdr>
        <w:top w:val="none" w:sz="0" w:space="0" w:color="auto"/>
        <w:left w:val="none" w:sz="0" w:space="0" w:color="auto"/>
        <w:bottom w:val="none" w:sz="0" w:space="0" w:color="auto"/>
        <w:right w:val="none" w:sz="0" w:space="0" w:color="auto"/>
      </w:divBdr>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01741807">
      <w:bodyDiv w:val="1"/>
      <w:marLeft w:val="0"/>
      <w:marRight w:val="0"/>
      <w:marTop w:val="0"/>
      <w:marBottom w:val="0"/>
      <w:divBdr>
        <w:top w:val="none" w:sz="0" w:space="0" w:color="auto"/>
        <w:left w:val="none" w:sz="0" w:space="0" w:color="auto"/>
        <w:bottom w:val="none" w:sz="0" w:space="0" w:color="auto"/>
        <w:right w:val="none" w:sz="0" w:space="0" w:color="auto"/>
      </w:divBdr>
    </w:div>
    <w:div w:id="1918979960">
      <w:bodyDiv w:val="1"/>
      <w:marLeft w:val="0"/>
      <w:marRight w:val="0"/>
      <w:marTop w:val="0"/>
      <w:marBottom w:val="0"/>
      <w:divBdr>
        <w:top w:val="none" w:sz="0" w:space="0" w:color="auto"/>
        <w:left w:val="none" w:sz="0" w:space="0" w:color="auto"/>
        <w:bottom w:val="none" w:sz="0" w:space="0" w:color="auto"/>
        <w:right w:val="none" w:sz="0" w:space="0" w:color="auto"/>
      </w:divBdr>
    </w:div>
    <w:div w:id="1960649707">
      <w:bodyDiv w:val="1"/>
      <w:marLeft w:val="0"/>
      <w:marRight w:val="0"/>
      <w:marTop w:val="0"/>
      <w:marBottom w:val="0"/>
      <w:divBdr>
        <w:top w:val="none" w:sz="0" w:space="0" w:color="auto"/>
        <w:left w:val="none" w:sz="0" w:space="0" w:color="auto"/>
        <w:bottom w:val="none" w:sz="0" w:space="0" w:color="auto"/>
        <w:right w:val="none" w:sz="0" w:space="0" w:color="auto"/>
      </w:divBdr>
    </w:div>
    <w:div w:id="1973637467">
      <w:bodyDiv w:val="1"/>
      <w:marLeft w:val="0"/>
      <w:marRight w:val="0"/>
      <w:marTop w:val="0"/>
      <w:marBottom w:val="0"/>
      <w:divBdr>
        <w:top w:val="none" w:sz="0" w:space="0" w:color="auto"/>
        <w:left w:val="none" w:sz="0" w:space="0" w:color="auto"/>
        <w:bottom w:val="none" w:sz="0" w:space="0" w:color="auto"/>
        <w:right w:val="none" w:sz="0" w:space="0" w:color="auto"/>
      </w:divBdr>
    </w:div>
    <w:div w:id="2010984728">
      <w:bodyDiv w:val="1"/>
      <w:marLeft w:val="0"/>
      <w:marRight w:val="0"/>
      <w:marTop w:val="0"/>
      <w:marBottom w:val="0"/>
      <w:divBdr>
        <w:top w:val="none" w:sz="0" w:space="0" w:color="auto"/>
        <w:left w:val="none" w:sz="0" w:space="0" w:color="auto"/>
        <w:bottom w:val="none" w:sz="0" w:space="0" w:color="auto"/>
        <w:right w:val="none" w:sz="0" w:space="0" w:color="auto"/>
      </w:divBdr>
    </w:div>
    <w:div w:id="2039503404">
      <w:bodyDiv w:val="1"/>
      <w:marLeft w:val="0"/>
      <w:marRight w:val="0"/>
      <w:marTop w:val="0"/>
      <w:marBottom w:val="0"/>
      <w:divBdr>
        <w:top w:val="none" w:sz="0" w:space="0" w:color="auto"/>
        <w:left w:val="none" w:sz="0" w:space="0" w:color="auto"/>
        <w:bottom w:val="none" w:sz="0" w:space="0" w:color="auto"/>
        <w:right w:val="none" w:sz="0" w:space="0" w:color="auto"/>
      </w:divBdr>
    </w:div>
    <w:div w:id="2061516054">
      <w:bodyDiv w:val="1"/>
      <w:marLeft w:val="0"/>
      <w:marRight w:val="0"/>
      <w:marTop w:val="0"/>
      <w:marBottom w:val="0"/>
      <w:divBdr>
        <w:top w:val="none" w:sz="0" w:space="0" w:color="auto"/>
        <w:left w:val="none" w:sz="0" w:space="0" w:color="auto"/>
        <w:bottom w:val="none" w:sz="0" w:space="0" w:color="auto"/>
        <w:right w:val="none" w:sz="0" w:space="0" w:color="auto"/>
      </w:divBdr>
    </w:div>
    <w:div w:id="2086410409">
      <w:bodyDiv w:val="1"/>
      <w:marLeft w:val="0"/>
      <w:marRight w:val="0"/>
      <w:marTop w:val="0"/>
      <w:marBottom w:val="0"/>
      <w:divBdr>
        <w:top w:val="none" w:sz="0" w:space="0" w:color="auto"/>
        <w:left w:val="none" w:sz="0" w:space="0" w:color="auto"/>
        <w:bottom w:val="none" w:sz="0" w:space="0" w:color="auto"/>
        <w:right w:val="none" w:sz="0" w:space="0" w:color="auto"/>
      </w:divBdr>
    </w:div>
    <w:div w:id="2091927369">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 w:id="21220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nj.jus.br/improbidade_adm/consultar_requerido.php" TargetMode="External"/><Relationship Id="rId18" Type="http://schemas.openxmlformats.org/officeDocument/2006/relationships/footer" Target="footer2.xml"/><Relationship Id="rId26" Type="http://schemas.openxmlformats.org/officeDocument/2006/relationships/hyperlink" Target="https://www.gov.br/dnit/pt-br/assuntos/planejamento-e-pesquisa/ipr/coletanea-de-normas/coletanea-de-normas/especificacao-de-servico-es/dnit_108_2009_es-1.pdf" TargetMode="External"/><Relationship Id="rId39" Type="http://schemas.openxmlformats.org/officeDocument/2006/relationships/image" Target="media/image3.wmf"/><Relationship Id="rId21" Type="http://schemas.openxmlformats.org/officeDocument/2006/relationships/hyperlink" Target="https://www.gov.br/dnit/pt-br/assuntos/planejamento-e-pesquisa/ipr/coletanea-de-normas/coletanea-de-normas/especificacao-de-servico-es" TargetMode="External"/><Relationship Id="rId34" Type="http://schemas.openxmlformats.org/officeDocument/2006/relationships/hyperlink" Target="https://www.gov.br/dnit/pt-br/assuntos/planejamento-e-pesquisa/ipr/coletanea-de-normas/coletanea-de-normas/especificacao-de-servico-es/dnit_145_2012_es.pdf"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www.gov.br/dnit/pt-br/assuntos/planejamento-e-pesquisa/ipr/coletanea-de-normas/coletanea-de-normas/especificacao-de-servico-es/dnit_139_2010_es-1.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ortaltransparencia.gov.br/sancoes/ceis" TargetMode="External"/><Relationship Id="rId24" Type="http://schemas.openxmlformats.org/officeDocument/2006/relationships/hyperlink" Target="https://www.gov.br/dnit/pt-br/assuntos/planejamento-e-pesquisa/ipr/coletanea-de-normas/coletanea-de-normas/especificacao-de-servico-es/dnit_106_2009_es-1.pdf" TargetMode="External"/><Relationship Id="rId32" Type="http://schemas.openxmlformats.org/officeDocument/2006/relationships/hyperlink" Target="https://www.gov.br/dnit/pt-br/assuntos/planejamento-e-pesquisa/ipr/coletanea-de-normas/coletanea-de-normas/especificacao-de-servico-es/dnit_143_2022_es.pdf" TargetMode="External"/><Relationship Id="rId37" Type="http://schemas.openxmlformats.org/officeDocument/2006/relationships/hyperlink" Target="https://www.gov.br/dnit/pt-br/assuntos/planejamento-e-pesquisa/ipr/coletanea-de-normas/coletanea-de-normas/especificacao-de-servico-es/dnit_148_2012_es.pdf" TargetMode="External"/><Relationship Id="rId40" Type="http://schemas.openxmlformats.org/officeDocument/2006/relationships/hyperlink" Target="https://paranainterativo.pr.gov.br/placas"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gov.br/dnit/pt-br/assuntos/planejamento-e-pesquisa/ipr/coletanea-de-normas/coletanea-de-normas/especificacao-de-servico-es/dnit_104_2009_es-1.pdf" TargetMode="External"/><Relationship Id="rId28" Type="http://schemas.openxmlformats.org/officeDocument/2006/relationships/hyperlink" Target="https://www.gov.br/dnit/pt-br/assuntos/planejamento-e-pesquisa/ipr/coletanea-de-normas/coletanea-de-normas/especificacao-de-servico-es/dnit_138_2010_es-1.pdf" TargetMode="External"/><Relationship Id="rId36" Type="http://schemas.openxmlformats.org/officeDocument/2006/relationships/hyperlink" Target="https://www.gov.br/dnit/pt-br/assuntos/planejamento-e-pesquisa/ipr/coletanea-de-normas/coletanea-de-normas/especificacao-de-servico-es/dnit_147_2012_es.pdf"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www.gov.br/dnit/pt-br/assuntos/planejamento-e-pesquisa/ipr/coletanea-de-normas/coletanea-de-normas/especificacao-de-servico-es/dnit_142_2022_es-2.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www.gov.br/dnit/pt-br/assuntos/planejamento-e-pesquisa/ipr/coletanea-de-normas/coletanea-de-normas/especificacao-de-servico-es/dnit_031_2024_es.pdf" TargetMode="External"/><Relationship Id="rId27" Type="http://schemas.openxmlformats.org/officeDocument/2006/relationships/hyperlink" Target="https://www.gov.br/dnit/pt-br/assuntos/planejamento-e-pesquisa/ipr/coletanea-de-normas/coletanea-de-normas/especificacao-de-servico-es/dnit_137_2010_es-1.pdf" TargetMode="External"/><Relationship Id="rId30" Type="http://schemas.openxmlformats.org/officeDocument/2006/relationships/hyperlink" Target="https://www.gov.br/dnit/pt-br/assuntos/planejamento-e-pesquisa/ipr/coletanea-de-normas/coletanea-de-normas/especificacao-de-servico-es/dnit_141_2022_es-1.pdf" TargetMode="External"/><Relationship Id="rId35" Type="http://schemas.openxmlformats.org/officeDocument/2006/relationships/hyperlink" Target="https://www.gov.br/dnit/pt-br/assuntos/planejamento-e-pesquisa/ipr/coletanea-de-normas/coletanea-de-normas/especificacao-de-servico-es/dnit_146_2012_es.pdf"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portaltransparencia.gov.br/sancoes/cnep" TargetMode="External"/><Relationship Id="rId17" Type="http://schemas.openxmlformats.org/officeDocument/2006/relationships/footer" Target="footer1.xml"/><Relationship Id="rId25" Type="http://schemas.openxmlformats.org/officeDocument/2006/relationships/hyperlink" Target="https://www.gov.br/dnit/pt-br/assuntos/planejamento-e-pesquisa/ipr/coletanea-de-normas/coletanea-de-normas/especificacao-de-servico-es/dnit_107_2009_es-1.pdf" TargetMode="External"/><Relationship Id="rId33" Type="http://schemas.openxmlformats.org/officeDocument/2006/relationships/hyperlink" Target="https://www.gov.br/dnit/pt-br/assuntos/planejamento-e-pesquisa/ipr/coletanea-de-normas/coletanea-de-normas/especificacao-de-servico-es/dnit_144_2014_es.pdf" TargetMode="External"/><Relationship Id="rId38" Type="http://schemas.openxmlformats.org/officeDocument/2006/relationships/hyperlink" Target="https://www.gov.br/dnit/pt-br/assuntos/planejamento-e-pesquisa/ipr/coletanea-de-normas/coletanea-de-normas/especificacao-de-servico-es/dnit_153_2010_es-1.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2.xml><?xml version="1.0" encoding="utf-8"?>
<ds:datastoreItem xmlns:ds="http://schemas.openxmlformats.org/officeDocument/2006/customXml" ds:itemID="{E597FD25-02B8-4502-99B8-E509CA05A73A}">
  <ds:schemaRefs>
    <ds:schemaRef ds:uri="http://schemas.microsoft.com/office/2006/metadata/properties"/>
    <ds:schemaRef ds:uri="http://schemas.microsoft.com/office/infopath/2007/PartnerControls"/>
    <ds:schemaRef ds:uri="d69e8827-ab4c-412d-bb13-16bc8b8b491f"/>
  </ds:schemaRefs>
</ds:datastoreItem>
</file>

<file path=customXml/itemProps3.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613FB1E-9750-4137-99F0-90230C224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61</Pages>
  <Words>24161</Words>
  <Characters>130475</Characters>
  <Application>Microsoft Office Word</Application>
  <DocSecurity>0</DocSecurity>
  <Lines>1087</Lines>
  <Paragraphs>308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REPÚBLICA FEDERATIVA DO BRASIL</vt:lpstr>
      <vt:lpstr>REPÚBLICA FEDERATIVA DO BRASIL</vt:lpstr>
    </vt:vector>
  </TitlesOfParts>
  <Company>PARANACIDADE</Company>
  <LinksUpToDate>false</LinksUpToDate>
  <CharactersWithSpaces>154328</CharactersWithSpaces>
  <SharedDoc>false</SharedDoc>
  <HLinks>
    <vt:vector size="30" baseType="variant">
      <vt:variant>
        <vt:i4>65614</vt:i4>
      </vt:variant>
      <vt:variant>
        <vt:i4>402</vt:i4>
      </vt:variant>
      <vt:variant>
        <vt:i4>0</vt:i4>
      </vt:variant>
      <vt:variant>
        <vt:i4>5</vt:i4>
      </vt:variant>
      <vt:variant>
        <vt:lpwstr>https://paranainterativo.pr.gov.br/placas</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1114176</vt:i4>
      </vt:variant>
      <vt:variant>
        <vt:i4>120</vt:i4>
      </vt:variant>
      <vt:variant>
        <vt:i4>0</vt:i4>
      </vt:variant>
      <vt:variant>
        <vt:i4>5</vt:i4>
      </vt:variant>
      <vt:variant>
        <vt:lpwstr>http://www.cnj.jus.br/improbidade_adm/consultar_requerido.php</vt:lpwstr>
      </vt:variant>
      <vt:variant>
        <vt:lpwstr/>
      </vt:variant>
      <vt:variant>
        <vt:i4>3932217</vt:i4>
      </vt:variant>
      <vt:variant>
        <vt:i4>117</vt:i4>
      </vt:variant>
      <vt:variant>
        <vt:i4>0</vt:i4>
      </vt:variant>
      <vt:variant>
        <vt:i4>5</vt:i4>
      </vt:variant>
      <vt:variant>
        <vt:lpwstr>https://www.portaltransparencia.gov.br/sancoes/cnep</vt:lpwstr>
      </vt:variant>
      <vt:variant>
        <vt:lpwstr/>
      </vt:variant>
      <vt:variant>
        <vt:i4>3145778</vt:i4>
      </vt:variant>
      <vt:variant>
        <vt:i4>114</vt:i4>
      </vt:variant>
      <vt:variant>
        <vt:i4>0</vt:i4>
      </vt:variant>
      <vt:variant>
        <vt:i4>5</vt:i4>
      </vt:variant>
      <vt:variant>
        <vt:lpwstr>https://www.portaltransparencia.gov.br/sancoes/ceis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cp:keywords/>
  <cp:lastModifiedBy>Conta da Microsoft</cp:lastModifiedBy>
  <cp:revision>24</cp:revision>
  <cp:lastPrinted>2023-10-09T15:21:00Z</cp:lastPrinted>
  <dcterms:created xsi:type="dcterms:W3CDTF">2026-04-07T18:59:00Z</dcterms:created>
  <dcterms:modified xsi:type="dcterms:W3CDTF">2026-06-10T16:51:00Z</dcterms:modified>
</cp:coreProperties>
</file>