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9106B8" w14:textId="77777777" w:rsidR="009D74E6" w:rsidRDefault="00B60C88">
      <w:pPr>
        <w:widowControl/>
        <w:spacing w:before="75"/>
        <w:ind w:right="15"/>
        <w:jc w:val="center"/>
      </w:pPr>
      <w:r>
        <w:rPr>
          <w:rFonts w:ascii="Calibri" w:eastAsia="Calibri" w:hAnsi="Calibri" w:cs="Calibri"/>
          <w:b/>
          <w:sz w:val="24"/>
        </w:rPr>
        <w:t>EDITAL DE CONCORRÊNCIA ELETRÔNICA N.º 004/2024</w:t>
      </w:r>
    </w:p>
    <w:p w14:paraId="4FBB8F38" w14:textId="77777777" w:rsidR="009D74E6" w:rsidRDefault="009D74E6">
      <w:pPr>
        <w:widowControl/>
        <w:spacing w:before="15" w:line="135" w:lineRule="exact"/>
      </w:pPr>
    </w:p>
    <w:p w14:paraId="69723108" w14:textId="77777777" w:rsidR="009D74E6" w:rsidRDefault="00B60C88">
      <w:pPr>
        <w:widowControl/>
        <w:spacing w:line="360" w:lineRule="auto"/>
        <w:jc w:val="both"/>
      </w:pPr>
      <w:r>
        <w:rPr>
          <w:rFonts w:ascii="Calibri" w:eastAsia="Calibri" w:hAnsi="Calibri" w:cs="Calibri"/>
          <w:b/>
          <w:caps/>
        </w:rPr>
        <w:t>O Município de Ibaiti, Estado do Paraná</w:t>
      </w:r>
      <w:r>
        <w:rPr>
          <w:rFonts w:ascii="Calibri" w:eastAsia="Calibri" w:hAnsi="Calibri" w:cs="Calibri"/>
          <w:b/>
        </w:rPr>
        <w:t xml:space="preserve">, </w:t>
      </w:r>
      <w:r>
        <w:rPr>
          <w:rFonts w:ascii="Calibri" w:eastAsia="Calibri" w:hAnsi="Calibri" w:cs="Calibri"/>
        </w:rPr>
        <w:t>Pessoa Jurídica de Direito Público Interno, inscrita no CNPJ/MF sob nº 77.008.068/0001-41, com sede à Praça dos Três Poderes, nº 23, torna público que fará realizar licitação,</w:t>
      </w:r>
      <w:r>
        <w:rPr>
          <w:rFonts w:ascii="Calibri" w:eastAsia="Calibri" w:hAnsi="Calibri" w:cs="Calibri"/>
          <w:w w:val="99"/>
        </w:rPr>
        <w:t xml:space="preserve"> </w:t>
      </w:r>
      <w:r>
        <w:rPr>
          <w:rFonts w:ascii="Calibri" w:eastAsia="Calibri" w:hAnsi="Calibri" w:cs="Calibri"/>
        </w:rPr>
        <w:t xml:space="preserve">conforme os termos deste Edital, cujo objeto é a </w:t>
      </w:r>
      <w:r>
        <w:rPr>
          <w:rFonts w:ascii="Calibri" w:eastAsia="Calibri" w:hAnsi="Calibri" w:cs="Calibri"/>
          <w:b/>
          <w:color w:val="000000"/>
        </w:rPr>
        <w:t>contratação de empresa visando o fornecimento e instalação de Sistemas de Geração de Energia Fotovoltaica, conectado à rede ON-GRID da concessionária de energia, de acordo com o Instrumento de Repasse nº 4109708/2023 entre o Município de Ibaiti-PR e a Caixa Econômica Federal - Programa Itaipu Mais Que Energia</w:t>
      </w:r>
      <w:r>
        <w:rPr>
          <w:rFonts w:ascii="Calibri" w:eastAsia="Calibri" w:hAnsi="Calibri" w:cs="Calibri"/>
        </w:rPr>
        <w:t>, de acordo com projetos, planilhas, memorial descritivo e especificações técnicas fornecidas pelo Departamento de Engenharia</w:t>
      </w:r>
      <w:r>
        <w:rPr>
          <w:rFonts w:ascii="Times New Roman" w:eastAsia="Times New Roman" w:hAnsi="Times New Roman" w:cs="Times New Roman"/>
          <w:b/>
        </w:rPr>
        <w:t>.</w:t>
      </w:r>
    </w:p>
    <w:p w14:paraId="5CCFEA01" w14:textId="77777777" w:rsidR="009D74E6" w:rsidRDefault="009D74E6">
      <w:pPr>
        <w:widowControl/>
        <w:spacing w:before="15" w:line="135" w:lineRule="exact"/>
      </w:pPr>
    </w:p>
    <w:p w14:paraId="2F5109FF" w14:textId="77777777" w:rsidR="009D74E6" w:rsidRDefault="00B60C88" w:rsidP="00B60C88">
      <w:pPr>
        <w:widowControl/>
        <w:numPr>
          <w:ilvl w:val="0"/>
          <w:numId w:val="3"/>
        </w:numPr>
        <w:ind w:right="5595"/>
        <w:jc w:val="both"/>
        <w:outlineLvl w:val="0"/>
      </w:pPr>
      <w:r>
        <w:rPr>
          <w:rFonts w:ascii="Calibri" w:eastAsia="Calibri" w:hAnsi="Calibri" w:cs="Calibri"/>
          <w:b/>
        </w:rPr>
        <w:t>INFORMAÇÕES GERAIS</w:t>
      </w:r>
    </w:p>
    <w:p w14:paraId="52F9491D" w14:textId="77777777" w:rsidR="009D74E6" w:rsidRDefault="009D74E6">
      <w:pPr>
        <w:widowControl/>
        <w:spacing w:before="15" w:line="105" w:lineRule="exact"/>
      </w:pPr>
    </w:p>
    <w:tbl>
      <w:tblPr>
        <w:tblW w:w="5000" w:type="pct"/>
        <w:tblInd w:w="15" w:type="dxa"/>
        <w:tblLayout w:type="fixed"/>
        <w:tblCellMar>
          <w:left w:w="0" w:type="dxa"/>
          <w:right w:w="0" w:type="dxa"/>
        </w:tblCellMar>
        <w:tblLook w:val="0000" w:firstRow="0" w:lastRow="0" w:firstColumn="0" w:lastColumn="0" w:noHBand="0" w:noVBand="0"/>
      </w:tblPr>
      <w:tblGrid>
        <w:gridCol w:w="493"/>
        <w:gridCol w:w="2195"/>
        <w:gridCol w:w="5793"/>
      </w:tblGrid>
      <w:tr w:rsidR="009D74E6" w14:paraId="27A1A7AD" w14:textId="77777777">
        <w:trPr>
          <w:trHeight w:val="705"/>
        </w:trPr>
        <w:tc>
          <w:tcPr>
            <w:tcW w:w="600" w:type="dxa"/>
            <w:tcBorders>
              <w:top w:val="single" w:sz="6" w:space="0" w:color="000000"/>
              <w:left w:val="single" w:sz="6" w:space="0" w:color="000000"/>
              <w:bottom w:val="single" w:sz="6" w:space="0" w:color="000000"/>
              <w:right w:val="single" w:sz="6" w:space="0" w:color="000000"/>
            </w:tcBorders>
          </w:tcPr>
          <w:p w14:paraId="4076B055" w14:textId="77777777" w:rsidR="009D74E6" w:rsidRDefault="009D74E6">
            <w:pPr>
              <w:widowControl/>
              <w:spacing w:before="15" w:line="165" w:lineRule="exact"/>
            </w:pPr>
          </w:p>
          <w:p w14:paraId="24577BB5" w14:textId="77777777" w:rsidR="009D74E6" w:rsidRDefault="00B60C88">
            <w:pPr>
              <w:widowControl/>
              <w:ind w:left="105"/>
            </w:pPr>
            <w:r>
              <w:rPr>
                <w:rFonts w:ascii="Calibri" w:eastAsia="Calibri" w:hAnsi="Calibri" w:cs="Calibri"/>
              </w:rPr>
              <w:t>1.1</w:t>
            </w:r>
          </w:p>
        </w:tc>
        <w:tc>
          <w:tcPr>
            <w:tcW w:w="9840" w:type="dxa"/>
            <w:gridSpan w:val="2"/>
            <w:tcBorders>
              <w:top w:val="single" w:sz="6" w:space="0" w:color="000000"/>
              <w:left w:val="single" w:sz="6" w:space="0" w:color="000000"/>
              <w:bottom w:val="single" w:sz="6" w:space="0" w:color="000000"/>
              <w:right w:val="single" w:sz="6" w:space="0" w:color="000000"/>
            </w:tcBorders>
          </w:tcPr>
          <w:p w14:paraId="4B318587" w14:textId="77777777" w:rsidR="009D74E6" w:rsidRDefault="00B60C88">
            <w:pPr>
              <w:widowControl/>
              <w:ind w:left="105"/>
            </w:pPr>
            <w:r>
              <w:rPr>
                <w:rFonts w:ascii="Calibri" w:eastAsia="Calibri" w:hAnsi="Calibri" w:cs="Calibri"/>
              </w:rPr>
              <w:t>MODALIDADE E TIPO DE LICITAÇÃO:</w:t>
            </w:r>
          </w:p>
          <w:p w14:paraId="45DC5D6A" w14:textId="77777777" w:rsidR="009D74E6" w:rsidRDefault="009D74E6">
            <w:pPr>
              <w:widowControl/>
              <w:spacing w:before="15" w:line="105" w:lineRule="exact"/>
            </w:pPr>
          </w:p>
          <w:p w14:paraId="31F88F63" w14:textId="77777777" w:rsidR="009D74E6" w:rsidRDefault="00B60C88">
            <w:pPr>
              <w:widowControl/>
              <w:ind w:left="105"/>
            </w:pPr>
            <w:r>
              <w:rPr>
                <w:rFonts w:ascii="Calibri" w:eastAsia="Calibri" w:hAnsi="Calibri" w:cs="Calibri"/>
              </w:rPr>
              <w:t>CONCORRÊNCIA – MENOR PREÇO.</w:t>
            </w:r>
          </w:p>
        </w:tc>
      </w:tr>
      <w:tr w:rsidR="009D74E6" w14:paraId="4367899B" w14:textId="77777777">
        <w:trPr>
          <w:trHeight w:val="360"/>
        </w:trPr>
        <w:tc>
          <w:tcPr>
            <w:tcW w:w="600" w:type="dxa"/>
            <w:tcBorders>
              <w:top w:val="single" w:sz="6" w:space="0" w:color="000000"/>
              <w:left w:val="single" w:sz="6" w:space="0" w:color="000000"/>
              <w:bottom w:val="single" w:sz="6" w:space="0" w:color="000000"/>
              <w:right w:val="single" w:sz="6" w:space="0" w:color="000000"/>
            </w:tcBorders>
          </w:tcPr>
          <w:p w14:paraId="7FAA6219" w14:textId="77777777" w:rsidR="009D74E6" w:rsidRDefault="009D74E6">
            <w:pPr>
              <w:widowControl/>
              <w:spacing w:before="15" w:line="165" w:lineRule="exact"/>
            </w:pPr>
          </w:p>
          <w:p w14:paraId="46825982" w14:textId="77777777" w:rsidR="009D74E6" w:rsidRDefault="00B60C88">
            <w:pPr>
              <w:widowControl/>
              <w:ind w:left="105"/>
            </w:pPr>
            <w:r>
              <w:rPr>
                <w:rFonts w:ascii="Calibri" w:eastAsia="Calibri" w:hAnsi="Calibri" w:cs="Calibri"/>
              </w:rPr>
              <w:t>1.2</w:t>
            </w:r>
          </w:p>
        </w:tc>
        <w:tc>
          <w:tcPr>
            <w:tcW w:w="9840" w:type="dxa"/>
            <w:gridSpan w:val="2"/>
            <w:tcBorders>
              <w:top w:val="single" w:sz="6" w:space="0" w:color="000000"/>
              <w:left w:val="single" w:sz="6" w:space="0" w:color="000000"/>
              <w:bottom w:val="single" w:sz="6" w:space="0" w:color="000000"/>
              <w:right w:val="single" w:sz="6" w:space="0" w:color="000000"/>
            </w:tcBorders>
          </w:tcPr>
          <w:p w14:paraId="11B0B6F5" w14:textId="77777777" w:rsidR="009D74E6" w:rsidRDefault="00B60C88">
            <w:pPr>
              <w:widowControl/>
              <w:ind w:left="105"/>
            </w:pPr>
            <w:r>
              <w:rPr>
                <w:rFonts w:ascii="Calibri" w:eastAsia="Calibri" w:hAnsi="Calibri" w:cs="Calibri"/>
              </w:rPr>
              <w:t>MODO DE DISPUTA: ABERTO</w:t>
            </w:r>
          </w:p>
        </w:tc>
      </w:tr>
      <w:tr w:rsidR="009D74E6" w14:paraId="01F74E52" w14:textId="77777777">
        <w:trPr>
          <w:trHeight w:val="705"/>
        </w:trPr>
        <w:tc>
          <w:tcPr>
            <w:tcW w:w="600" w:type="dxa"/>
            <w:tcBorders>
              <w:top w:val="single" w:sz="6" w:space="0" w:color="000000"/>
              <w:left w:val="single" w:sz="6" w:space="0" w:color="000000"/>
              <w:bottom w:val="single" w:sz="6" w:space="0" w:color="000000"/>
              <w:right w:val="single" w:sz="6" w:space="0" w:color="000000"/>
            </w:tcBorders>
          </w:tcPr>
          <w:p w14:paraId="7616C66A" w14:textId="77777777" w:rsidR="009D74E6" w:rsidRDefault="009D74E6">
            <w:pPr>
              <w:widowControl/>
              <w:spacing w:before="15" w:line="165" w:lineRule="exact"/>
            </w:pPr>
          </w:p>
          <w:p w14:paraId="62C6B8CE" w14:textId="77777777" w:rsidR="009D74E6" w:rsidRDefault="00B60C88">
            <w:pPr>
              <w:widowControl/>
              <w:ind w:left="105"/>
            </w:pPr>
            <w:r>
              <w:rPr>
                <w:rFonts w:ascii="Calibri" w:eastAsia="Calibri" w:hAnsi="Calibri" w:cs="Calibri"/>
              </w:rPr>
              <w:t>1.3</w:t>
            </w:r>
          </w:p>
        </w:tc>
        <w:tc>
          <w:tcPr>
            <w:tcW w:w="9840" w:type="dxa"/>
            <w:gridSpan w:val="2"/>
            <w:tcBorders>
              <w:top w:val="single" w:sz="6" w:space="0" w:color="000000"/>
              <w:left w:val="single" w:sz="6" w:space="0" w:color="000000"/>
              <w:bottom w:val="single" w:sz="6" w:space="0" w:color="000000"/>
              <w:right w:val="single" w:sz="6" w:space="0" w:color="000000"/>
            </w:tcBorders>
          </w:tcPr>
          <w:p w14:paraId="7CACB10A" w14:textId="77777777" w:rsidR="009D74E6" w:rsidRDefault="00B60C88">
            <w:pPr>
              <w:widowControl/>
              <w:ind w:left="105"/>
            </w:pPr>
            <w:r>
              <w:rPr>
                <w:rFonts w:ascii="Calibri" w:eastAsia="Calibri" w:hAnsi="Calibri" w:cs="Calibri"/>
              </w:rPr>
              <w:t>REGIME DE EXECUÇÃO:</w:t>
            </w:r>
          </w:p>
          <w:p w14:paraId="0810D6A8" w14:textId="77777777" w:rsidR="009D74E6" w:rsidRDefault="009D74E6">
            <w:pPr>
              <w:widowControl/>
              <w:spacing w:before="15" w:line="105" w:lineRule="exact"/>
            </w:pPr>
          </w:p>
          <w:p w14:paraId="09078EA0" w14:textId="77777777" w:rsidR="009D74E6" w:rsidRDefault="00B60C88">
            <w:pPr>
              <w:widowControl/>
              <w:ind w:left="105"/>
            </w:pPr>
            <w:r>
              <w:rPr>
                <w:rFonts w:ascii="Calibri" w:eastAsia="Calibri" w:hAnsi="Calibri" w:cs="Calibri"/>
              </w:rPr>
              <w:t>EMPREITADA POR PREÇO GLOBAL.</w:t>
            </w:r>
          </w:p>
        </w:tc>
      </w:tr>
      <w:tr w:rsidR="009D74E6" w14:paraId="7362DD2E" w14:textId="77777777">
        <w:trPr>
          <w:trHeight w:val="765"/>
        </w:trPr>
        <w:tc>
          <w:tcPr>
            <w:tcW w:w="600" w:type="dxa"/>
            <w:tcBorders>
              <w:top w:val="single" w:sz="6" w:space="0" w:color="000000"/>
              <w:left w:val="single" w:sz="6" w:space="0" w:color="000000"/>
              <w:bottom w:val="single" w:sz="6" w:space="0" w:color="000000"/>
              <w:right w:val="single" w:sz="6" w:space="0" w:color="000000"/>
            </w:tcBorders>
          </w:tcPr>
          <w:p w14:paraId="07844A21" w14:textId="77777777" w:rsidR="009D74E6" w:rsidRDefault="009D74E6">
            <w:pPr>
              <w:widowControl/>
              <w:spacing w:before="15" w:line="165" w:lineRule="exact"/>
            </w:pPr>
          </w:p>
          <w:p w14:paraId="791C7927" w14:textId="77777777" w:rsidR="009D74E6" w:rsidRDefault="00B60C88">
            <w:pPr>
              <w:widowControl/>
              <w:ind w:left="105"/>
            </w:pPr>
            <w:r>
              <w:rPr>
                <w:rFonts w:ascii="Calibri" w:eastAsia="Calibri" w:hAnsi="Calibri" w:cs="Calibri"/>
              </w:rPr>
              <w:t>1.4</w:t>
            </w:r>
          </w:p>
        </w:tc>
        <w:tc>
          <w:tcPr>
            <w:tcW w:w="9840" w:type="dxa"/>
            <w:gridSpan w:val="2"/>
            <w:tcBorders>
              <w:top w:val="single" w:sz="6" w:space="0" w:color="000000"/>
              <w:left w:val="single" w:sz="6" w:space="0" w:color="000000"/>
              <w:bottom w:val="single" w:sz="6" w:space="0" w:color="000000"/>
              <w:right w:val="single" w:sz="6" w:space="0" w:color="000000"/>
            </w:tcBorders>
          </w:tcPr>
          <w:p w14:paraId="5460C199" w14:textId="77777777" w:rsidR="009D74E6" w:rsidRDefault="00B60C88">
            <w:pPr>
              <w:widowControl/>
              <w:spacing w:before="15"/>
              <w:ind w:left="105"/>
            </w:pPr>
            <w:r>
              <w:rPr>
                <w:rFonts w:ascii="Calibri" w:eastAsia="Calibri" w:hAnsi="Calibri" w:cs="Calibri"/>
              </w:rPr>
              <w:t>PREÇO MÁXIMO:</w:t>
            </w:r>
          </w:p>
          <w:p w14:paraId="1EEFDFA1" w14:textId="77777777" w:rsidR="009D74E6" w:rsidRDefault="00B60C88">
            <w:pPr>
              <w:widowControl/>
            </w:pPr>
            <w:r>
              <w:rPr>
                <w:rFonts w:ascii="Calibri" w:eastAsia="Calibri" w:hAnsi="Calibri" w:cs="Calibri"/>
              </w:rPr>
              <w:t>R$ 1.353.457,00 (Um Milhão, Trezentos e Cinquenta e Três Mil, Quatrocentos e Cinquenta e Sete Reais)</w:t>
            </w:r>
          </w:p>
        </w:tc>
      </w:tr>
      <w:tr w:rsidR="009D74E6" w14:paraId="03E78C54" w14:textId="77777777">
        <w:trPr>
          <w:trHeight w:val="1680"/>
        </w:trPr>
        <w:tc>
          <w:tcPr>
            <w:tcW w:w="600" w:type="dxa"/>
            <w:tcBorders>
              <w:top w:val="single" w:sz="6" w:space="0" w:color="000000"/>
              <w:left w:val="single" w:sz="6" w:space="0" w:color="000000"/>
              <w:bottom w:val="single" w:sz="6" w:space="0" w:color="000000"/>
              <w:right w:val="single" w:sz="6" w:space="0" w:color="000000"/>
            </w:tcBorders>
          </w:tcPr>
          <w:p w14:paraId="32CC28AB" w14:textId="77777777" w:rsidR="009D74E6" w:rsidRDefault="009D74E6">
            <w:pPr>
              <w:widowControl/>
            </w:pPr>
          </w:p>
          <w:p w14:paraId="5D4104CE" w14:textId="77777777" w:rsidR="009D74E6" w:rsidRDefault="009D74E6">
            <w:pPr>
              <w:widowControl/>
            </w:pPr>
          </w:p>
          <w:p w14:paraId="22624720" w14:textId="77777777" w:rsidR="009D74E6" w:rsidRDefault="009D74E6">
            <w:pPr>
              <w:widowControl/>
            </w:pPr>
          </w:p>
          <w:p w14:paraId="2F4F6CDE" w14:textId="77777777" w:rsidR="009D74E6" w:rsidRDefault="009D74E6">
            <w:pPr>
              <w:widowControl/>
              <w:spacing w:before="15" w:line="255" w:lineRule="exact"/>
            </w:pPr>
          </w:p>
          <w:p w14:paraId="15105D1D" w14:textId="77777777" w:rsidR="009D74E6" w:rsidRDefault="00B60C88">
            <w:pPr>
              <w:widowControl/>
              <w:ind w:left="105"/>
            </w:pPr>
            <w:r>
              <w:rPr>
                <w:rFonts w:ascii="Calibri" w:eastAsia="Calibri" w:hAnsi="Calibri" w:cs="Calibri"/>
              </w:rPr>
              <w:t>1.5</w:t>
            </w:r>
          </w:p>
        </w:tc>
        <w:tc>
          <w:tcPr>
            <w:tcW w:w="9840" w:type="dxa"/>
            <w:gridSpan w:val="2"/>
            <w:tcBorders>
              <w:top w:val="single" w:sz="6" w:space="0" w:color="000000"/>
              <w:left w:val="single" w:sz="6" w:space="0" w:color="000000"/>
              <w:bottom w:val="single" w:sz="6" w:space="0" w:color="000000"/>
              <w:right w:val="single" w:sz="6" w:space="0" w:color="000000"/>
            </w:tcBorders>
          </w:tcPr>
          <w:p w14:paraId="2FD0DA8F" w14:textId="77777777" w:rsidR="009D74E6" w:rsidRDefault="00B60C88">
            <w:pPr>
              <w:widowControl/>
              <w:ind w:left="105"/>
            </w:pPr>
            <w:r>
              <w:rPr>
                <w:rFonts w:ascii="Calibri" w:eastAsia="Calibri" w:hAnsi="Calibri" w:cs="Calibri"/>
              </w:rPr>
              <w:t>ACOLHIMENTO / ABERTURA / DIVULGAÇÃO DE PROPOSTAS:</w:t>
            </w:r>
          </w:p>
          <w:p w14:paraId="7A5D5C30" w14:textId="77777777" w:rsidR="009D74E6" w:rsidRDefault="00B60C88">
            <w:pPr>
              <w:widowControl/>
              <w:spacing w:line="360" w:lineRule="auto"/>
              <w:ind w:left="105" w:right="-45"/>
            </w:pPr>
            <w:r>
              <w:rPr>
                <w:rFonts w:ascii="Calibri" w:eastAsia="Calibri" w:hAnsi="Calibri" w:cs="Calibri"/>
                <w:b/>
              </w:rPr>
              <w:t xml:space="preserve">ATÉ 9 HORAS DO DIA </w:t>
            </w:r>
            <w:r w:rsidR="00E816AC">
              <w:rPr>
                <w:rFonts w:ascii="Calibri" w:eastAsia="Calibri" w:hAnsi="Calibri" w:cs="Calibri"/>
                <w:b/>
              </w:rPr>
              <w:t>02/12</w:t>
            </w:r>
            <w:r>
              <w:rPr>
                <w:rFonts w:ascii="Calibri" w:eastAsia="Calibri" w:hAnsi="Calibri" w:cs="Calibri"/>
                <w:b/>
              </w:rPr>
              <w:t>/2024</w:t>
            </w:r>
            <w:r>
              <w:rPr>
                <w:rFonts w:ascii="Calibri" w:eastAsia="Calibri" w:hAnsi="Calibri" w:cs="Calibri"/>
                <w:b/>
                <w:w w:val="99"/>
              </w:rPr>
              <w:t xml:space="preserve"> </w:t>
            </w:r>
          </w:p>
          <w:p w14:paraId="6AA69F23" w14:textId="77777777" w:rsidR="009D74E6" w:rsidRDefault="00B60C88">
            <w:pPr>
              <w:widowControl/>
              <w:spacing w:line="360" w:lineRule="auto"/>
              <w:ind w:left="105" w:right="-45"/>
            </w:pPr>
            <w:r>
              <w:rPr>
                <w:rFonts w:ascii="Calibri" w:eastAsia="Calibri" w:hAnsi="Calibri" w:cs="Calibri"/>
              </w:rPr>
              <w:t>INÍCIO DA SESSÃO / DISPUTA DE LANCES:</w:t>
            </w:r>
            <w:r>
              <w:rPr>
                <w:rFonts w:ascii="Calibri" w:eastAsia="Calibri" w:hAnsi="Calibri" w:cs="Calibri"/>
                <w:w w:val="99"/>
              </w:rPr>
              <w:t xml:space="preserve"> </w:t>
            </w:r>
            <w:r>
              <w:rPr>
                <w:rFonts w:ascii="Calibri" w:eastAsia="Calibri" w:hAnsi="Calibri" w:cs="Calibri"/>
                <w:b/>
              </w:rPr>
              <w:t xml:space="preserve">9h30  (nove horas e trinta minutos) DO DIA </w:t>
            </w:r>
            <w:r w:rsidR="00E816AC">
              <w:rPr>
                <w:rFonts w:ascii="Calibri" w:eastAsia="Calibri" w:hAnsi="Calibri" w:cs="Calibri"/>
                <w:b/>
              </w:rPr>
              <w:t>02/12</w:t>
            </w:r>
            <w:r>
              <w:rPr>
                <w:rFonts w:ascii="Calibri" w:eastAsia="Calibri" w:hAnsi="Calibri" w:cs="Calibri"/>
                <w:b/>
              </w:rPr>
              <w:t>/2024</w:t>
            </w:r>
            <w:r>
              <w:rPr>
                <w:rFonts w:ascii="Calibri" w:eastAsia="Calibri" w:hAnsi="Calibri" w:cs="Calibri"/>
                <w:b/>
                <w:w w:val="99"/>
              </w:rPr>
              <w:t xml:space="preserve"> </w:t>
            </w:r>
            <w:r>
              <w:rPr>
                <w:rFonts w:ascii="Calibri" w:eastAsia="Calibri" w:hAnsi="Calibri" w:cs="Calibri"/>
              </w:rPr>
              <w:t>ENDEREÇO ELETRÔNICO:</w:t>
            </w:r>
          </w:p>
          <w:p w14:paraId="1533EBBE" w14:textId="77777777" w:rsidR="009D74E6" w:rsidRDefault="00B60C88">
            <w:pPr>
              <w:widowControl/>
              <w:spacing w:before="15"/>
              <w:ind w:left="105"/>
            </w:pPr>
            <w:r>
              <w:rPr>
                <w:rFonts w:ascii="Calibri" w:eastAsia="Calibri" w:hAnsi="Calibri" w:cs="Calibri"/>
              </w:rPr>
              <w:t xml:space="preserve">Portal de Compras do Governo Federal, no sítio: </w:t>
            </w:r>
            <w:hyperlink r:id="rId7">
              <w:r>
                <w:rPr>
                  <w:rFonts w:ascii="Calibri" w:eastAsia="Calibri" w:hAnsi="Calibri" w:cs="Calibri"/>
                  <w:u w:val="single"/>
                </w:rPr>
                <w:t>www.bll.gov.br</w:t>
              </w:r>
            </w:hyperlink>
          </w:p>
        </w:tc>
      </w:tr>
      <w:tr w:rsidR="009D74E6" w14:paraId="763740C9" w14:textId="77777777">
        <w:trPr>
          <w:trHeight w:val="825"/>
        </w:trPr>
        <w:tc>
          <w:tcPr>
            <w:tcW w:w="600" w:type="dxa"/>
            <w:tcBorders>
              <w:top w:val="single" w:sz="6" w:space="0" w:color="000000"/>
              <w:left w:val="single" w:sz="6" w:space="0" w:color="000000"/>
              <w:bottom w:val="single" w:sz="6" w:space="0" w:color="000000"/>
              <w:right w:val="single" w:sz="6" w:space="0" w:color="000000"/>
            </w:tcBorders>
          </w:tcPr>
          <w:p w14:paraId="64FF1DBF" w14:textId="77777777" w:rsidR="009D74E6" w:rsidRDefault="00B60C88">
            <w:pPr>
              <w:widowControl/>
              <w:ind w:left="105"/>
            </w:pPr>
            <w:r>
              <w:rPr>
                <w:rFonts w:ascii="Calibri" w:eastAsia="Calibri" w:hAnsi="Calibri" w:cs="Calibri"/>
              </w:rPr>
              <w:t>1.6</w:t>
            </w:r>
          </w:p>
        </w:tc>
        <w:tc>
          <w:tcPr>
            <w:tcW w:w="2700" w:type="dxa"/>
            <w:tcBorders>
              <w:top w:val="single" w:sz="6" w:space="0" w:color="000000"/>
              <w:left w:val="single" w:sz="6" w:space="0" w:color="000000"/>
              <w:bottom w:val="single" w:sz="6" w:space="0" w:color="000000"/>
              <w:right w:val="single" w:sz="6" w:space="0" w:color="000000"/>
            </w:tcBorders>
          </w:tcPr>
          <w:p w14:paraId="7266F341" w14:textId="2093B89C" w:rsidR="009D74E6" w:rsidRDefault="00B60C88" w:rsidP="00F331AF">
            <w:pPr>
              <w:widowControl/>
              <w:tabs>
                <w:tab w:val="left" w:pos="1800"/>
              </w:tabs>
              <w:ind w:left="105"/>
            </w:pPr>
            <w:r>
              <w:rPr>
                <w:rFonts w:ascii="Calibri" w:eastAsia="Calibri" w:hAnsi="Calibri" w:cs="Calibri"/>
              </w:rPr>
              <w:t>MEIOS</w:t>
            </w:r>
            <w:r w:rsidR="00F331AF">
              <w:rPr>
                <w:rFonts w:ascii="Calibri" w:eastAsia="Calibri" w:hAnsi="Calibri" w:cs="Calibri"/>
              </w:rPr>
              <w:t xml:space="preserve"> </w:t>
            </w:r>
            <w:r>
              <w:rPr>
                <w:rFonts w:ascii="Calibri" w:eastAsia="Calibri" w:hAnsi="Calibri" w:cs="Calibri"/>
              </w:rPr>
              <w:t>DE</w:t>
            </w:r>
            <w:r w:rsidR="00F331AF">
              <w:rPr>
                <w:rFonts w:ascii="Calibri" w:eastAsia="Calibri" w:hAnsi="Calibri" w:cs="Calibri"/>
              </w:rPr>
              <w:t xml:space="preserve"> </w:t>
            </w:r>
            <w:r>
              <w:rPr>
                <w:rFonts w:ascii="Calibri" w:eastAsia="Calibri" w:hAnsi="Calibri" w:cs="Calibri"/>
              </w:rPr>
              <w:t>COMUNICAÇÃO</w:t>
            </w:r>
          </w:p>
        </w:tc>
        <w:tc>
          <w:tcPr>
            <w:tcW w:w="7140" w:type="dxa"/>
            <w:tcBorders>
              <w:top w:val="single" w:sz="6" w:space="0" w:color="000000"/>
              <w:left w:val="single" w:sz="6" w:space="0" w:color="000000"/>
              <w:bottom w:val="single" w:sz="6" w:space="0" w:color="000000"/>
              <w:right w:val="single" w:sz="6" w:space="0" w:color="000000"/>
            </w:tcBorders>
          </w:tcPr>
          <w:p w14:paraId="728EFA9F" w14:textId="77777777" w:rsidR="009D74E6" w:rsidRDefault="00B60C88">
            <w:pPr>
              <w:widowControl/>
              <w:spacing w:line="225" w:lineRule="exact"/>
              <w:ind w:left="105" w:right="105"/>
              <w:jc w:val="both"/>
            </w:pPr>
            <w:r>
              <w:rPr>
                <w:rFonts w:ascii="Calibri" w:eastAsia="Calibri" w:hAnsi="Calibri" w:cs="Calibri"/>
              </w:rPr>
              <w:t>Departamento de Licitações e Contratos: Praça dos Três Poderes, 23 – Ibaiti/PR. Telefone (43) 3546-7450</w:t>
            </w:r>
          </w:p>
          <w:p w14:paraId="7231A942" w14:textId="77777777" w:rsidR="009D74E6" w:rsidRDefault="00B60C88">
            <w:pPr>
              <w:widowControl/>
              <w:spacing w:line="225" w:lineRule="exact"/>
              <w:ind w:left="105" w:right="105"/>
              <w:jc w:val="both"/>
            </w:pPr>
            <w:r>
              <w:rPr>
                <w:rFonts w:ascii="Calibri" w:eastAsia="Calibri" w:hAnsi="Calibri" w:cs="Calibri"/>
              </w:rPr>
              <w:t>e-mail: licitacao@ibaiti.pr.gov.br</w:t>
            </w:r>
          </w:p>
        </w:tc>
      </w:tr>
    </w:tbl>
    <w:p w14:paraId="40BD49F1" w14:textId="77777777" w:rsidR="009D74E6" w:rsidRDefault="00B60C88" w:rsidP="00B60C88">
      <w:pPr>
        <w:widowControl/>
        <w:numPr>
          <w:ilvl w:val="0"/>
          <w:numId w:val="3"/>
        </w:numPr>
        <w:spacing w:before="75"/>
        <w:ind w:right="6615"/>
        <w:jc w:val="both"/>
      </w:pPr>
      <w:r>
        <w:rPr>
          <w:rFonts w:ascii="Calibri" w:eastAsia="Calibri" w:hAnsi="Calibri" w:cs="Calibri"/>
          <w:b/>
          <w:w w:val="99"/>
        </w:rPr>
        <w:t>LEGISLAÇÃO</w:t>
      </w:r>
    </w:p>
    <w:p w14:paraId="38CA842F" w14:textId="77777777" w:rsidR="009D74E6" w:rsidRDefault="00B60C88" w:rsidP="00B60C88">
      <w:pPr>
        <w:widowControl/>
        <w:numPr>
          <w:ilvl w:val="1"/>
          <w:numId w:val="3"/>
        </w:numPr>
        <w:spacing w:line="360" w:lineRule="auto"/>
        <w:ind w:right="120"/>
        <w:jc w:val="both"/>
      </w:pPr>
      <w:r>
        <w:rPr>
          <w:rFonts w:ascii="Calibri" w:eastAsia="Calibri" w:hAnsi="Calibri" w:cs="Calibri"/>
        </w:rPr>
        <w:t xml:space="preserve">Rege a presente licitação a Lei Federal n.º 14.133, de 1º de abril de 2021, e o Decreto Municipal n.º 2533, de 17 de </w:t>
      </w:r>
      <w:proofErr w:type="gramStart"/>
      <w:r>
        <w:rPr>
          <w:rFonts w:ascii="Calibri" w:eastAsia="Calibri" w:hAnsi="Calibri" w:cs="Calibri"/>
        </w:rPr>
        <w:t>Janeiro</w:t>
      </w:r>
      <w:proofErr w:type="gramEnd"/>
      <w:r>
        <w:rPr>
          <w:rFonts w:ascii="Calibri" w:eastAsia="Calibri" w:hAnsi="Calibri" w:cs="Calibri"/>
        </w:rPr>
        <w:t xml:space="preserve"> de 2024, aplicando-se, no que couber, demais normas em</w:t>
      </w:r>
      <w:r>
        <w:rPr>
          <w:rFonts w:ascii="Calibri" w:eastAsia="Calibri" w:hAnsi="Calibri" w:cs="Calibri"/>
          <w:w w:val="99"/>
        </w:rPr>
        <w:t xml:space="preserve"> </w:t>
      </w:r>
      <w:r>
        <w:rPr>
          <w:rFonts w:ascii="Calibri" w:eastAsia="Calibri" w:hAnsi="Calibri" w:cs="Calibri"/>
        </w:rPr>
        <w:t>vigor que regulam a espécie.</w:t>
      </w:r>
    </w:p>
    <w:p w14:paraId="4C3DCC8D" w14:textId="77777777" w:rsidR="009D74E6" w:rsidRDefault="00B60C88" w:rsidP="00B60C88">
      <w:pPr>
        <w:widowControl/>
        <w:numPr>
          <w:ilvl w:val="0"/>
          <w:numId w:val="3"/>
        </w:numPr>
        <w:spacing w:before="75" w:line="360" w:lineRule="auto"/>
        <w:ind w:right="75"/>
        <w:jc w:val="both"/>
      </w:pPr>
      <w:r>
        <w:rPr>
          <w:rFonts w:ascii="Calibri" w:eastAsia="Calibri" w:hAnsi="Calibri" w:cs="Calibri"/>
          <w:b/>
          <w:w w:val="99"/>
        </w:rPr>
        <w:t>CREDENCIAMENTO</w:t>
      </w:r>
    </w:p>
    <w:p w14:paraId="79DD1004" w14:textId="77777777" w:rsidR="009D74E6" w:rsidRDefault="00B60C88" w:rsidP="00B60C88">
      <w:pPr>
        <w:widowControl/>
        <w:numPr>
          <w:ilvl w:val="1"/>
          <w:numId w:val="26"/>
        </w:numPr>
        <w:tabs>
          <w:tab w:val="left" w:pos="810"/>
        </w:tabs>
        <w:spacing w:before="75" w:line="360" w:lineRule="auto"/>
        <w:ind w:right="75"/>
        <w:jc w:val="both"/>
      </w:pPr>
      <w:r>
        <w:rPr>
          <w:rFonts w:ascii="Calibri" w:eastAsia="Calibri" w:hAnsi="Calibri" w:cs="Calibri"/>
          <w:color w:val="000000"/>
        </w:rPr>
        <w:t>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30BC5EA4" w14:textId="77777777" w:rsidR="009D74E6" w:rsidRDefault="00B60C88" w:rsidP="00B60C88">
      <w:pPr>
        <w:widowControl/>
        <w:numPr>
          <w:ilvl w:val="1"/>
          <w:numId w:val="26"/>
        </w:numPr>
        <w:spacing w:line="360" w:lineRule="auto"/>
        <w:jc w:val="both"/>
      </w:pPr>
      <w:r>
        <w:rPr>
          <w:rFonts w:ascii="Calibri" w:eastAsia="Calibri" w:hAnsi="Calibri" w:cs="Calibri"/>
          <w:color w:val="000000"/>
        </w:rPr>
        <w:lastRenderedPageBreak/>
        <w:t xml:space="preserve">Poderão participar desta Concorrência Eletrônica as empresas que apresentarem </w:t>
      </w:r>
      <w:r>
        <w:rPr>
          <w:rFonts w:ascii="Calibri" w:eastAsia="Calibri" w:hAnsi="Calibri" w:cs="Calibri"/>
          <w:b/>
          <w:color w:val="000000"/>
        </w:rPr>
        <w:t>toda a documentação exigida neste Edital de Concorrência 004/2024 bem como a documentação para respectivo cadastramento junto à Bolsa de Licitações e Leilões</w:t>
      </w:r>
      <w:r>
        <w:rPr>
          <w:rFonts w:ascii="Calibri" w:eastAsia="Calibri" w:hAnsi="Calibri" w:cs="Calibri"/>
          <w:color w:val="000000"/>
        </w:rPr>
        <w:t>;</w:t>
      </w:r>
    </w:p>
    <w:p w14:paraId="458796B7" w14:textId="77777777" w:rsidR="009D74E6" w:rsidRDefault="00B60C88" w:rsidP="00B60C88">
      <w:pPr>
        <w:widowControl/>
        <w:numPr>
          <w:ilvl w:val="1"/>
          <w:numId w:val="26"/>
        </w:numPr>
        <w:spacing w:line="360" w:lineRule="auto"/>
        <w:jc w:val="both"/>
      </w:pPr>
      <w:r>
        <w:rPr>
          <w:rFonts w:ascii="Calibri" w:eastAsia="Calibri" w:hAnsi="Calibri" w:cs="Calibri"/>
          <w:color w:val="000000"/>
        </w:rPr>
        <w:t>É vedada a participação de empresa em forma de consórcios ou grupos de empresas;</w:t>
      </w:r>
    </w:p>
    <w:p w14:paraId="7DADBBD9" w14:textId="77777777" w:rsidR="009D74E6" w:rsidRDefault="00B60C88" w:rsidP="00B60C88">
      <w:pPr>
        <w:widowControl/>
        <w:numPr>
          <w:ilvl w:val="1"/>
          <w:numId w:val="26"/>
        </w:numPr>
        <w:spacing w:line="360" w:lineRule="auto"/>
        <w:jc w:val="both"/>
      </w:pPr>
      <w:r>
        <w:rPr>
          <w:rFonts w:ascii="Calibri" w:eastAsia="Calibri" w:hAnsi="Calibri" w:cs="Calibri"/>
          <w:color w:val="000000"/>
        </w:rPr>
        <w:t xml:space="preserve">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proofErr w:type="spellStart"/>
      <w:r>
        <w:rPr>
          <w:rFonts w:ascii="Calibri" w:eastAsia="Calibri" w:hAnsi="Calibri" w:cs="Calibri"/>
          <w:color w:val="000000"/>
        </w:rPr>
        <w:t>esteja</w:t>
      </w:r>
      <w:proofErr w:type="spellEnd"/>
      <w:r>
        <w:rPr>
          <w:rFonts w:ascii="Calibri" w:eastAsia="Calibri" w:hAnsi="Calibri" w:cs="Calibri"/>
          <w:color w:val="000000"/>
        </w:rPr>
        <w:t xml:space="preserve"> cumprindo período de suspensão no âmbito da administração municipal;</w:t>
      </w:r>
    </w:p>
    <w:p w14:paraId="0D0C7E14" w14:textId="77777777" w:rsidR="009D74E6" w:rsidRDefault="00B60C88" w:rsidP="00B60C88">
      <w:pPr>
        <w:widowControl/>
        <w:numPr>
          <w:ilvl w:val="1"/>
          <w:numId w:val="26"/>
        </w:numPr>
        <w:spacing w:line="360" w:lineRule="auto"/>
        <w:jc w:val="both"/>
      </w:pPr>
      <w:r>
        <w:rPr>
          <w:rFonts w:ascii="Calibri" w:eastAsia="Calibri" w:hAnsi="Calibri" w:cs="Calibri"/>
          <w:color w:val="000000"/>
        </w:rPr>
        <w:t>O licitante deverá estar credenciado, de forma direta ou através de empresas associadas à Bolsa de Licitações do Brasil, até no mínimo uma hora antes do horário fixado no edital para o recebimento das propostas;</w:t>
      </w:r>
    </w:p>
    <w:p w14:paraId="334D7DB0" w14:textId="77777777" w:rsidR="009D74E6" w:rsidRDefault="00B60C88" w:rsidP="00B60C88">
      <w:pPr>
        <w:widowControl/>
        <w:numPr>
          <w:ilvl w:val="1"/>
          <w:numId w:val="26"/>
        </w:numPr>
        <w:spacing w:line="360" w:lineRule="auto"/>
        <w:jc w:val="both"/>
      </w:pPr>
      <w:r>
        <w:rPr>
          <w:rFonts w:ascii="Calibri" w:eastAsia="Calibri" w:hAnsi="Calibri" w:cs="Calibri"/>
          <w:color w:val="000000"/>
        </w:rPr>
        <w:t>O cadastramento do licitante deverá ser requerido acompanhado dos seguintes documentos:</w:t>
      </w:r>
    </w:p>
    <w:p w14:paraId="3EDB9A29" w14:textId="77777777" w:rsidR="009D74E6" w:rsidRDefault="00B60C88">
      <w:pPr>
        <w:widowControl/>
        <w:spacing w:line="360" w:lineRule="auto"/>
        <w:ind w:left="360"/>
        <w:jc w:val="both"/>
      </w:pPr>
      <w:r>
        <w:rPr>
          <w:rFonts w:ascii="Calibri" w:eastAsia="Calibri" w:hAnsi="Calibri" w:cs="Calibri"/>
          <w:b/>
          <w:color w:val="000000"/>
        </w:rPr>
        <w:t xml:space="preserve">a) </w:t>
      </w:r>
      <w:r>
        <w:rPr>
          <w:rFonts w:ascii="Calibri" w:eastAsia="Calibri" w:hAnsi="Calibri" w:cs="Calibri"/>
          <w:color w:val="000000"/>
        </w:rPr>
        <w:t xml:space="preserve">Instrumento particular de mandato outorgando à operador devidamente credenciado junto à Bolsa, poderes específicos de sua representação no pregão, conforme modelo fornecido pela Bolsa de Licitações do Brasil </w:t>
      </w:r>
      <w:r>
        <w:rPr>
          <w:rFonts w:ascii="Calibri" w:eastAsia="Calibri" w:hAnsi="Calibri" w:cs="Calibri"/>
          <w:b/>
          <w:color w:val="000000"/>
        </w:rPr>
        <w:t>(Item 8)</w:t>
      </w:r>
    </w:p>
    <w:p w14:paraId="09B5ECD7" w14:textId="77777777" w:rsidR="009D74E6" w:rsidRDefault="00B60C88">
      <w:pPr>
        <w:widowControl/>
        <w:spacing w:line="360" w:lineRule="auto"/>
        <w:ind w:left="360"/>
        <w:jc w:val="both"/>
      </w:pPr>
      <w:r>
        <w:rPr>
          <w:rFonts w:ascii="Calibri" w:eastAsia="Calibri" w:hAnsi="Calibri" w:cs="Calibri"/>
          <w:b/>
          <w:color w:val="000000"/>
        </w:rPr>
        <w:t xml:space="preserve">b) </w:t>
      </w:r>
      <w:r>
        <w:rPr>
          <w:rFonts w:ascii="Calibri" w:eastAsia="Calibri" w:hAnsi="Calibri" w:cs="Calibri"/>
          <w:color w:val="000000"/>
        </w:rPr>
        <w:t>Declaração de seu pleno conhecimento, de aceitação e de atendimento às exigências de habilitação   previstas no Edital, conforme modelo fornecido pela Bolsa de Licitações do Brasil (ITEM 08)</w:t>
      </w:r>
      <w:r>
        <w:rPr>
          <w:rFonts w:ascii="Times New Roman" w:eastAsia="Times New Roman" w:hAnsi="Times New Roman" w:cs="Times New Roman"/>
          <w:color w:val="000000"/>
        </w:rPr>
        <w:t>.</w:t>
      </w:r>
    </w:p>
    <w:p w14:paraId="234BB4B2" w14:textId="77777777" w:rsidR="009D74E6" w:rsidRDefault="00B60C88" w:rsidP="00B60C88">
      <w:pPr>
        <w:widowControl/>
        <w:numPr>
          <w:ilvl w:val="1"/>
          <w:numId w:val="26"/>
        </w:numPr>
        <w:spacing w:line="360" w:lineRule="auto"/>
        <w:jc w:val="both"/>
      </w:pPr>
      <w:r>
        <w:rPr>
          <w:rFonts w:ascii="Calibri" w:eastAsia="Calibri" w:hAnsi="Calibri" w:cs="Calibri"/>
          <w:color w:val="000000"/>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02 do Item 8.</w:t>
      </w:r>
    </w:p>
    <w:p w14:paraId="2A5FDA2C" w14:textId="77777777" w:rsidR="009D74E6" w:rsidRDefault="00B60C88" w:rsidP="00B60C88">
      <w:pPr>
        <w:widowControl/>
        <w:numPr>
          <w:ilvl w:val="0"/>
          <w:numId w:val="26"/>
        </w:numPr>
        <w:tabs>
          <w:tab w:val="left" w:pos="465"/>
        </w:tabs>
        <w:spacing w:before="75"/>
        <w:ind w:right="2745"/>
        <w:jc w:val="both"/>
        <w:outlineLvl w:val="0"/>
      </w:pPr>
      <w:r>
        <w:rPr>
          <w:rFonts w:ascii="Calibri" w:eastAsia="Calibri" w:hAnsi="Calibri" w:cs="Calibri"/>
          <w:b/>
        </w:rPr>
        <w:t>IMPUGNAÇÕES E ESCLARECIMENTOS SOBRE O EDITAL</w:t>
      </w:r>
    </w:p>
    <w:p w14:paraId="3A4184BB" w14:textId="77777777" w:rsidR="009D74E6" w:rsidRDefault="00B60C88" w:rsidP="00B60C88">
      <w:pPr>
        <w:widowControl/>
        <w:numPr>
          <w:ilvl w:val="1"/>
          <w:numId w:val="26"/>
        </w:numPr>
        <w:tabs>
          <w:tab w:val="left" w:pos="810"/>
        </w:tabs>
        <w:spacing w:line="360" w:lineRule="auto"/>
        <w:ind w:right="135"/>
        <w:jc w:val="both"/>
      </w:pPr>
      <w:r>
        <w:rPr>
          <w:rFonts w:ascii="Calibri" w:eastAsia="Calibri" w:hAnsi="Calibri" w:cs="Calibri"/>
        </w:rPr>
        <w:t>O presente Edital poderá ser impugnado em seus termos por ato escrito, motivado e</w:t>
      </w:r>
      <w:r>
        <w:rPr>
          <w:rFonts w:ascii="Calibri" w:eastAsia="Calibri" w:hAnsi="Calibri" w:cs="Calibri"/>
          <w:w w:val="99"/>
        </w:rPr>
        <w:t xml:space="preserve"> </w:t>
      </w:r>
      <w:r>
        <w:rPr>
          <w:rFonts w:ascii="Calibri" w:eastAsia="Calibri" w:hAnsi="Calibri" w:cs="Calibri"/>
        </w:rPr>
        <w:t>fundamentado, endereçado ao Agente de Contratação.</w:t>
      </w:r>
    </w:p>
    <w:p w14:paraId="7E8DBCFE" w14:textId="5C410F23" w:rsidR="009D74E6" w:rsidRDefault="00B60C88" w:rsidP="00B60C88">
      <w:pPr>
        <w:widowControl/>
        <w:numPr>
          <w:ilvl w:val="1"/>
          <w:numId w:val="26"/>
        </w:numPr>
        <w:tabs>
          <w:tab w:val="left" w:pos="810"/>
        </w:tabs>
        <w:spacing w:before="15" w:line="348" w:lineRule="auto"/>
        <w:ind w:right="120"/>
        <w:jc w:val="both"/>
      </w:pPr>
      <w:r>
        <w:rPr>
          <w:rFonts w:ascii="Calibri" w:eastAsia="Calibri" w:hAnsi="Calibri" w:cs="Calibri"/>
        </w:rPr>
        <w:t xml:space="preserve">Nos termos dos </w:t>
      </w:r>
      <w:proofErr w:type="spellStart"/>
      <w:r>
        <w:rPr>
          <w:rFonts w:ascii="Calibri" w:eastAsia="Calibri" w:hAnsi="Calibri" w:cs="Calibri"/>
        </w:rPr>
        <w:t>Arts</w:t>
      </w:r>
      <w:proofErr w:type="spellEnd"/>
      <w:r>
        <w:rPr>
          <w:rFonts w:ascii="Calibri" w:eastAsia="Calibri" w:hAnsi="Calibri" w:cs="Calibri"/>
        </w:rPr>
        <w:t>. 164 e 183 da Lei Federal n.º 14.133/2021, o prazo para a</w:t>
      </w:r>
      <w:r>
        <w:rPr>
          <w:rFonts w:ascii="Calibri" w:eastAsia="Calibri" w:hAnsi="Calibri" w:cs="Calibri"/>
          <w:w w:val="99"/>
        </w:rPr>
        <w:t xml:space="preserve"> </w:t>
      </w:r>
      <w:r>
        <w:rPr>
          <w:rFonts w:ascii="Calibri" w:eastAsia="Calibri" w:hAnsi="Calibri" w:cs="Calibri"/>
        </w:rPr>
        <w:t xml:space="preserve">apresentação de pedidos de impugnação encerrar-se-á em </w:t>
      </w:r>
      <w:r w:rsidR="00F331AF">
        <w:rPr>
          <w:rFonts w:ascii="Calibri" w:eastAsia="Calibri" w:hAnsi="Calibri" w:cs="Calibri"/>
          <w:b/>
        </w:rPr>
        <w:t>27</w:t>
      </w:r>
      <w:r>
        <w:rPr>
          <w:rFonts w:ascii="Calibri" w:eastAsia="Calibri" w:hAnsi="Calibri" w:cs="Calibri"/>
          <w:b/>
        </w:rPr>
        <w:t xml:space="preserve"> de </w:t>
      </w:r>
      <w:proofErr w:type="gramStart"/>
      <w:r>
        <w:rPr>
          <w:rFonts w:ascii="Calibri" w:eastAsia="Calibri" w:hAnsi="Calibri" w:cs="Calibri"/>
          <w:b/>
        </w:rPr>
        <w:t>Novembro</w:t>
      </w:r>
      <w:proofErr w:type="gramEnd"/>
      <w:r>
        <w:rPr>
          <w:rFonts w:ascii="Calibri" w:eastAsia="Calibri" w:hAnsi="Calibri" w:cs="Calibri"/>
          <w:b/>
        </w:rPr>
        <w:t xml:space="preserve"> de 2024, ÀS 17 horas.</w:t>
      </w:r>
    </w:p>
    <w:p w14:paraId="1E984BEB" w14:textId="77777777" w:rsidR="009D74E6" w:rsidRDefault="00B60C88" w:rsidP="00B60C88">
      <w:pPr>
        <w:widowControl/>
        <w:numPr>
          <w:ilvl w:val="1"/>
          <w:numId w:val="26"/>
        </w:numPr>
        <w:tabs>
          <w:tab w:val="left" w:pos="810"/>
        </w:tabs>
        <w:spacing w:before="15" w:line="360" w:lineRule="auto"/>
        <w:ind w:right="120"/>
        <w:jc w:val="both"/>
      </w:pPr>
      <w:r>
        <w:rPr>
          <w:rFonts w:ascii="Calibri" w:eastAsia="Calibri" w:hAnsi="Calibri" w:cs="Calibri"/>
        </w:rPr>
        <w:t>A impugnação, tempestiva, não impede a participação do potencial licitante no respectivo</w:t>
      </w:r>
      <w:r>
        <w:rPr>
          <w:rFonts w:ascii="Calibri" w:eastAsia="Calibri" w:hAnsi="Calibri" w:cs="Calibri"/>
          <w:w w:val="99"/>
        </w:rPr>
        <w:t xml:space="preserve"> </w:t>
      </w:r>
      <w:r>
        <w:rPr>
          <w:rFonts w:ascii="Calibri" w:eastAsia="Calibri" w:hAnsi="Calibri" w:cs="Calibri"/>
        </w:rPr>
        <w:t>certame.</w:t>
      </w:r>
    </w:p>
    <w:p w14:paraId="53A542B9" w14:textId="77777777" w:rsidR="009D74E6" w:rsidRDefault="00B60C88" w:rsidP="00B60C88">
      <w:pPr>
        <w:widowControl/>
        <w:numPr>
          <w:ilvl w:val="1"/>
          <w:numId w:val="26"/>
        </w:numPr>
        <w:spacing w:before="15" w:line="348" w:lineRule="auto"/>
        <w:ind w:right="120"/>
        <w:jc w:val="both"/>
      </w:pPr>
      <w:r>
        <w:rPr>
          <w:rFonts w:ascii="Calibri" w:eastAsia="Calibri" w:hAnsi="Calibri" w:cs="Calibri"/>
        </w:rPr>
        <w:t xml:space="preserve">Somente serão aceitos os pedidos de impugnações </w:t>
      </w:r>
      <w:r>
        <w:rPr>
          <w:rFonts w:ascii="Calibri" w:eastAsia="Calibri" w:hAnsi="Calibri" w:cs="Calibri"/>
          <w:color w:val="000000"/>
        </w:rPr>
        <w:t>incluídos</w:t>
      </w:r>
      <w:r>
        <w:rPr>
          <w:rFonts w:ascii="Calibri" w:eastAsia="Calibri" w:hAnsi="Calibri" w:cs="Calibri"/>
          <w:color w:val="000000"/>
        </w:rPr>
        <w:tab/>
        <w:t>em campo próprio no sítio</w:t>
      </w:r>
      <w:r>
        <w:rPr>
          <w:rFonts w:ascii="Calibri" w:eastAsia="Calibri" w:hAnsi="Calibri" w:cs="Calibri"/>
          <w:color w:val="000000"/>
          <w:w w:val="99"/>
        </w:rPr>
        <w:t xml:space="preserve"> </w:t>
      </w:r>
      <w:hyperlink r:id="rId8">
        <w:r>
          <w:rPr>
            <w:rFonts w:ascii="Calibri" w:eastAsia="Calibri" w:hAnsi="Calibri" w:cs="Calibri"/>
            <w:color w:val="0563C1"/>
            <w:u w:val="single"/>
          </w:rPr>
          <w:t>www.bll.org.br</w:t>
        </w:r>
      </w:hyperlink>
      <w:r>
        <w:rPr>
          <w:rFonts w:ascii="Calibri" w:eastAsia="Calibri" w:hAnsi="Calibri" w:cs="Calibri"/>
          <w:color w:val="0562C1"/>
          <w:w w:val="99"/>
        </w:rPr>
        <w:t xml:space="preserve"> </w:t>
      </w:r>
      <w:r>
        <w:rPr>
          <w:rFonts w:ascii="Calibri" w:eastAsia="Calibri" w:hAnsi="Calibri" w:cs="Calibri"/>
          <w:color w:val="000000"/>
        </w:rPr>
        <w:t>(com o documento anexado à inclusão).</w:t>
      </w:r>
    </w:p>
    <w:p w14:paraId="05FD9092" w14:textId="77777777" w:rsidR="009D74E6" w:rsidRDefault="00B60C88" w:rsidP="00B60C88">
      <w:pPr>
        <w:widowControl/>
        <w:numPr>
          <w:ilvl w:val="1"/>
          <w:numId w:val="26"/>
        </w:numPr>
        <w:tabs>
          <w:tab w:val="left" w:pos="810"/>
        </w:tabs>
        <w:spacing w:before="15" w:line="348" w:lineRule="auto"/>
        <w:ind w:right="120"/>
        <w:jc w:val="both"/>
      </w:pPr>
      <w:r>
        <w:rPr>
          <w:rFonts w:ascii="Calibri" w:eastAsia="Calibri" w:hAnsi="Calibri" w:cs="Calibri"/>
        </w:rPr>
        <w:t>Havendo dúvidas quanto aos termos do presente Edital, os interessados poderão</w:t>
      </w:r>
      <w:r>
        <w:rPr>
          <w:rFonts w:ascii="Calibri" w:eastAsia="Calibri" w:hAnsi="Calibri" w:cs="Calibri"/>
          <w:w w:val="99"/>
        </w:rPr>
        <w:t xml:space="preserve"> </w:t>
      </w:r>
      <w:r>
        <w:rPr>
          <w:rFonts w:ascii="Calibri" w:eastAsia="Calibri" w:hAnsi="Calibri" w:cs="Calibri"/>
        </w:rPr>
        <w:t>formular, por escrito, as respectivas consultas, indicando precisamente os pontos a serem</w:t>
      </w:r>
      <w:r>
        <w:rPr>
          <w:rFonts w:ascii="Calibri" w:eastAsia="Calibri" w:hAnsi="Calibri" w:cs="Calibri"/>
          <w:w w:val="99"/>
        </w:rPr>
        <w:t xml:space="preserve"> </w:t>
      </w:r>
      <w:r>
        <w:rPr>
          <w:rFonts w:ascii="Calibri" w:eastAsia="Calibri" w:hAnsi="Calibri" w:cs="Calibri"/>
        </w:rPr>
        <w:t>esclarecidos e dirigi-las ao Agente de Contratação, devendo, para tanto,</w:t>
      </w:r>
      <w:r>
        <w:rPr>
          <w:rFonts w:ascii="Calibri" w:eastAsia="Calibri" w:hAnsi="Calibri" w:cs="Calibri"/>
          <w:w w:val="99"/>
        </w:rPr>
        <w:t xml:space="preserve"> </w:t>
      </w:r>
      <w:r>
        <w:rPr>
          <w:rFonts w:ascii="Calibri" w:eastAsia="Calibri" w:hAnsi="Calibri" w:cs="Calibri"/>
        </w:rPr>
        <w:t xml:space="preserve">registrá-las em campo próprio no sítio </w:t>
      </w:r>
      <w:hyperlink r:id="rId9">
        <w:r>
          <w:rPr>
            <w:rFonts w:ascii="Calibri" w:eastAsia="Calibri" w:hAnsi="Calibri" w:cs="Calibri"/>
            <w:color w:val="0563C1"/>
            <w:u w:val="single"/>
          </w:rPr>
          <w:t>www.bll.org.br</w:t>
        </w:r>
      </w:hyperlink>
      <w:r>
        <w:rPr>
          <w:rFonts w:ascii="Times New Roman" w:eastAsia="Times New Roman" w:hAnsi="Times New Roman" w:cs="Times New Roman"/>
          <w:color w:val="0562C1"/>
          <w:u w:val="single"/>
        </w:rPr>
        <w:t>.</w:t>
      </w:r>
    </w:p>
    <w:p w14:paraId="6B9FF0F3" w14:textId="77777777" w:rsidR="009D74E6" w:rsidRDefault="00B60C88" w:rsidP="00B60C88">
      <w:pPr>
        <w:widowControl/>
        <w:numPr>
          <w:ilvl w:val="1"/>
          <w:numId w:val="26"/>
        </w:numPr>
        <w:tabs>
          <w:tab w:val="left" w:pos="810"/>
        </w:tabs>
        <w:spacing w:before="15" w:line="348" w:lineRule="auto"/>
        <w:ind w:right="135"/>
        <w:jc w:val="both"/>
      </w:pPr>
      <w:r>
        <w:rPr>
          <w:rFonts w:ascii="Calibri" w:eastAsia="Calibri" w:hAnsi="Calibri" w:cs="Calibri"/>
        </w:rPr>
        <w:lastRenderedPageBreak/>
        <w:t>As consultas serão admitidas no prazo equivalente ao das impugnações deste Edital,</w:t>
      </w:r>
      <w:r>
        <w:rPr>
          <w:rFonts w:ascii="Calibri" w:eastAsia="Calibri" w:hAnsi="Calibri" w:cs="Calibri"/>
          <w:w w:val="99"/>
        </w:rPr>
        <w:t xml:space="preserve"> </w:t>
      </w:r>
      <w:r>
        <w:rPr>
          <w:rFonts w:ascii="Calibri" w:eastAsia="Calibri" w:hAnsi="Calibri" w:cs="Calibri"/>
        </w:rPr>
        <w:t>conforme subitem 4.2.</w:t>
      </w:r>
    </w:p>
    <w:p w14:paraId="71EB9827" w14:textId="77777777" w:rsidR="009D74E6" w:rsidRDefault="00B60C88" w:rsidP="00B60C88">
      <w:pPr>
        <w:widowControl/>
        <w:numPr>
          <w:ilvl w:val="1"/>
          <w:numId w:val="26"/>
        </w:numPr>
        <w:tabs>
          <w:tab w:val="left" w:pos="810"/>
        </w:tabs>
        <w:spacing w:before="15" w:line="360" w:lineRule="auto"/>
        <w:ind w:right="120"/>
        <w:jc w:val="both"/>
      </w:pPr>
      <w:r>
        <w:rPr>
          <w:rFonts w:ascii="Calibri" w:eastAsia="Calibri" w:hAnsi="Calibri" w:cs="Calibri"/>
        </w:rPr>
        <w:t>As respostas às consultas de que trata o subitem 4.6 serão divulgadas aos licitantes</w:t>
      </w:r>
      <w:r>
        <w:rPr>
          <w:rFonts w:ascii="Calibri" w:eastAsia="Calibri" w:hAnsi="Calibri" w:cs="Calibri"/>
          <w:w w:val="99"/>
        </w:rPr>
        <w:t xml:space="preserve"> </w:t>
      </w:r>
      <w:r>
        <w:rPr>
          <w:rFonts w:ascii="Calibri" w:eastAsia="Calibri" w:hAnsi="Calibri" w:cs="Calibri"/>
        </w:rPr>
        <w:t xml:space="preserve">na plataforma BLL, no sítio </w:t>
      </w:r>
      <w:r>
        <w:rPr>
          <w:rFonts w:ascii="Calibri" w:eastAsia="Calibri" w:hAnsi="Calibri" w:cs="Calibri"/>
          <w:color w:val="0562C1"/>
          <w:u w:val="single"/>
        </w:rPr>
        <w:t>www.bll.org.br</w:t>
      </w:r>
      <w:r>
        <w:rPr>
          <w:rFonts w:ascii="Times New Roman" w:eastAsia="Times New Roman" w:hAnsi="Times New Roman" w:cs="Times New Roman"/>
          <w:color w:val="000000"/>
        </w:rPr>
        <w:t>,</w:t>
      </w:r>
      <w:r>
        <w:rPr>
          <w:rFonts w:ascii="Calibri" w:eastAsia="Calibri" w:hAnsi="Calibri" w:cs="Calibri"/>
          <w:color w:val="000000"/>
        </w:rPr>
        <w:t xml:space="preserve"> porque</w:t>
      </w:r>
      <w:r>
        <w:rPr>
          <w:rFonts w:ascii="Calibri" w:eastAsia="Calibri" w:hAnsi="Calibri" w:cs="Calibri"/>
          <w:color w:val="000000"/>
          <w:w w:val="99"/>
        </w:rPr>
        <w:t xml:space="preserve"> </w:t>
      </w:r>
      <w:r>
        <w:rPr>
          <w:rFonts w:ascii="Calibri" w:eastAsia="Calibri" w:hAnsi="Calibri" w:cs="Calibri"/>
          <w:color w:val="000000"/>
        </w:rPr>
        <w:t>são de observância obrigatória a todos os interessados, uma vez que são concebidas como</w:t>
      </w:r>
      <w:r>
        <w:rPr>
          <w:rFonts w:ascii="Calibri" w:eastAsia="Calibri" w:hAnsi="Calibri" w:cs="Calibri"/>
          <w:color w:val="000000"/>
          <w:w w:val="99"/>
        </w:rPr>
        <w:t xml:space="preserve"> </w:t>
      </w:r>
      <w:r>
        <w:rPr>
          <w:rFonts w:ascii="Calibri" w:eastAsia="Calibri" w:hAnsi="Calibri" w:cs="Calibri"/>
          <w:color w:val="000000"/>
        </w:rPr>
        <w:t>normas complementares do Edital.</w:t>
      </w:r>
    </w:p>
    <w:p w14:paraId="7639165D" w14:textId="77777777" w:rsidR="009D74E6" w:rsidRDefault="00B60C88" w:rsidP="00B60C88">
      <w:pPr>
        <w:widowControl/>
        <w:numPr>
          <w:ilvl w:val="1"/>
          <w:numId w:val="26"/>
        </w:numPr>
        <w:tabs>
          <w:tab w:val="left" w:pos="810"/>
        </w:tabs>
        <w:spacing w:before="15" w:line="360" w:lineRule="auto"/>
        <w:ind w:right="120"/>
        <w:jc w:val="both"/>
      </w:pPr>
      <w:r>
        <w:rPr>
          <w:rFonts w:ascii="Calibri" w:eastAsia="Calibri" w:hAnsi="Calibri" w:cs="Calibri"/>
        </w:rPr>
        <w:t xml:space="preserve">É de responsabilidade do licitante a verificação regular e obtenção via </w:t>
      </w:r>
      <w:r>
        <w:rPr>
          <w:rFonts w:ascii="Calibri" w:eastAsia="Calibri" w:hAnsi="Calibri" w:cs="Calibri"/>
          <w:i/>
        </w:rPr>
        <w:t xml:space="preserve">download </w:t>
      </w:r>
      <w:r>
        <w:rPr>
          <w:rFonts w:ascii="Calibri" w:eastAsia="Calibri" w:hAnsi="Calibri" w:cs="Calibri"/>
        </w:rPr>
        <w:t>dos atos</w:t>
      </w:r>
      <w:r>
        <w:rPr>
          <w:rFonts w:ascii="Calibri" w:eastAsia="Calibri" w:hAnsi="Calibri" w:cs="Calibri"/>
          <w:w w:val="99"/>
        </w:rPr>
        <w:t xml:space="preserve"> </w:t>
      </w:r>
      <w:r>
        <w:rPr>
          <w:rFonts w:ascii="Calibri" w:eastAsia="Calibri" w:hAnsi="Calibri" w:cs="Calibri"/>
        </w:rPr>
        <w:t xml:space="preserve">disponibilizados no sítio </w:t>
      </w:r>
      <w:r>
        <w:rPr>
          <w:rFonts w:ascii="Calibri" w:eastAsia="Calibri" w:hAnsi="Calibri" w:cs="Calibri"/>
          <w:color w:val="0562C1"/>
          <w:u w:val="single"/>
        </w:rPr>
        <w:t>www.bll.org.br</w:t>
      </w:r>
      <w:r>
        <w:rPr>
          <w:rFonts w:ascii="Times New Roman" w:eastAsia="Times New Roman" w:hAnsi="Times New Roman" w:cs="Times New Roman"/>
          <w:color w:val="000000"/>
        </w:rPr>
        <w:t>.</w:t>
      </w:r>
    </w:p>
    <w:p w14:paraId="071BD3EB" w14:textId="77777777" w:rsidR="009D74E6" w:rsidRDefault="00B60C88" w:rsidP="00B60C88">
      <w:pPr>
        <w:widowControl/>
        <w:numPr>
          <w:ilvl w:val="0"/>
          <w:numId w:val="26"/>
        </w:numPr>
        <w:tabs>
          <w:tab w:val="left" w:pos="465"/>
        </w:tabs>
        <w:spacing w:before="75"/>
        <w:ind w:right="4485"/>
        <w:jc w:val="both"/>
        <w:outlineLvl w:val="0"/>
      </w:pPr>
      <w:r>
        <w:rPr>
          <w:rFonts w:ascii="Calibri" w:eastAsia="Calibri" w:hAnsi="Calibri" w:cs="Calibri"/>
          <w:b/>
        </w:rPr>
        <w:t>OBJETO E DOTAÇÃO ORÇAMENTÁRIA</w:t>
      </w:r>
    </w:p>
    <w:p w14:paraId="519D81A9" w14:textId="77777777" w:rsidR="009D74E6" w:rsidRDefault="009D74E6">
      <w:pPr>
        <w:widowControl/>
      </w:pPr>
    </w:p>
    <w:p w14:paraId="22841F71" w14:textId="77777777" w:rsidR="009D74E6" w:rsidRDefault="00B60C88" w:rsidP="00B60C88">
      <w:pPr>
        <w:widowControl/>
        <w:numPr>
          <w:ilvl w:val="1"/>
          <w:numId w:val="26"/>
        </w:numPr>
        <w:tabs>
          <w:tab w:val="left" w:pos="810"/>
        </w:tabs>
        <w:spacing w:line="360" w:lineRule="auto"/>
        <w:ind w:right="120"/>
        <w:jc w:val="both"/>
      </w:pPr>
      <w:r>
        <w:rPr>
          <w:rFonts w:ascii="Calibri" w:eastAsia="Calibri" w:hAnsi="Calibri" w:cs="Calibri"/>
          <w:b/>
        </w:rPr>
        <w:t>“</w:t>
      </w:r>
      <w:r>
        <w:rPr>
          <w:rFonts w:ascii="Calibri" w:eastAsia="Calibri" w:hAnsi="Calibri" w:cs="Calibri"/>
          <w:b/>
          <w:color w:val="000000"/>
        </w:rPr>
        <w:t>Contratação de empresa visando o fornecimento e instalação de Sistemas de Geração de Energia Fotovoltaica, conectado à rede ON-GRID da concessionária de energia, de acordo com o Instrumento de Repasse nº 4109708 /2023 entre o Município de Ibaiti-PR e a Caixa Econômica Federal - Programa Itaipu Mais Que Energia”.</w:t>
      </w:r>
    </w:p>
    <w:p w14:paraId="41B6ECDF" w14:textId="77777777" w:rsidR="009D74E6" w:rsidRDefault="00B60C88" w:rsidP="00B60C88">
      <w:pPr>
        <w:widowControl/>
        <w:numPr>
          <w:ilvl w:val="1"/>
          <w:numId w:val="26"/>
        </w:numPr>
        <w:tabs>
          <w:tab w:val="left" w:pos="810"/>
        </w:tabs>
        <w:spacing w:before="15" w:line="348" w:lineRule="auto"/>
        <w:ind w:right="120"/>
        <w:jc w:val="both"/>
      </w:pPr>
      <w:r>
        <w:rPr>
          <w:rFonts w:ascii="Calibri" w:eastAsia="Calibri" w:hAnsi="Calibri" w:cs="Calibri"/>
        </w:rPr>
        <w:t>Os recursos orçamentários pertinentes correrão às expensas das seguintes dotações:</w:t>
      </w:r>
    </w:p>
    <w:tbl>
      <w:tblPr>
        <w:tblW w:w="5000" w:type="pct"/>
        <w:tblInd w:w="15" w:type="dxa"/>
        <w:tblLayout w:type="fixed"/>
        <w:tblCellMar>
          <w:top w:w="15" w:type="dxa"/>
          <w:left w:w="15" w:type="dxa"/>
          <w:bottom w:w="15" w:type="dxa"/>
          <w:right w:w="15" w:type="dxa"/>
        </w:tblCellMar>
        <w:tblLook w:val="0000" w:firstRow="0" w:lastRow="0" w:firstColumn="0" w:lastColumn="0" w:noHBand="0" w:noVBand="0"/>
      </w:tblPr>
      <w:tblGrid>
        <w:gridCol w:w="847"/>
        <w:gridCol w:w="848"/>
        <w:gridCol w:w="2884"/>
        <w:gridCol w:w="848"/>
        <w:gridCol w:w="1527"/>
        <w:gridCol w:w="1527"/>
      </w:tblGrid>
      <w:tr w:rsidR="009D74E6" w14:paraId="0F90F828" w14:textId="77777777">
        <w:tc>
          <w:tcPr>
            <w:tcW w:w="10440" w:type="dxa"/>
            <w:gridSpan w:val="6"/>
            <w:tcBorders>
              <w:top w:val="single" w:sz="6" w:space="0" w:color="000000"/>
              <w:left w:val="single" w:sz="6" w:space="0" w:color="000000"/>
              <w:bottom w:val="single" w:sz="6" w:space="0" w:color="000000"/>
              <w:right w:val="single" w:sz="6" w:space="0" w:color="000000"/>
            </w:tcBorders>
          </w:tcPr>
          <w:p w14:paraId="21A9F10B" w14:textId="77777777" w:rsidR="009D74E6" w:rsidRDefault="00B60C88">
            <w:pPr>
              <w:widowControl/>
            </w:pPr>
            <w:r>
              <w:rPr>
                <w:rFonts w:ascii="Calibri" w:eastAsia="Calibri" w:hAnsi="Calibri" w:cs="Calibri"/>
                <w:sz w:val="18"/>
              </w:rPr>
              <w:t>Dotações</w:t>
            </w:r>
          </w:p>
        </w:tc>
      </w:tr>
      <w:tr w:rsidR="009D74E6" w14:paraId="588E6167" w14:textId="77777777">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8CE31C" w14:textId="77777777" w:rsidR="009D74E6" w:rsidRDefault="00B60C88">
            <w:pPr>
              <w:widowControl/>
            </w:pPr>
            <w:r>
              <w:rPr>
                <w:rFonts w:ascii="Calibri" w:eastAsia="Calibri" w:hAnsi="Calibri" w:cs="Calibri"/>
                <w:sz w:val="18"/>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F17514" w14:textId="77777777" w:rsidR="009D74E6" w:rsidRDefault="00B60C88">
            <w:pPr>
              <w:widowControl/>
            </w:pPr>
            <w:r>
              <w:rPr>
                <w:rFonts w:ascii="Calibri" w:eastAsia="Calibri" w:hAnsi="Calibri" w:cs="Calibri"/>
                <w:sz w:val="18"/>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042533D2" w14:textId="77777777" w:rsidR="009D74E6" w:rsidRDefault="00B60C88">
            <w:pPr>
              <w:widowControl/>
            </w:pPr>
            <w:r>
              <w:rPr>
                <w:rFonts w:ascii="Calibri" w:eastAsia="Calibri" w:hAnsi="Calibri" w:cs="Calibri"/>
                <w:sz w:val="18"/>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41B192" w14:textId="77777777" w:rsidR="009D74E6" w:rsidRDefault="00B60C88">
            <w:pPr>
              <w:widowControl/>
            </w:pPr>
            <w:r>
              <w:rPr>
                <w:rFonts w:ascii="Calibri" w:eastAsia="Calibri" w:hAnsi="Calibri" w:cs="Calibri"/>
                <w:sz w:val="18"/>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4D45F3F0" w14:textId="77777777" w:rsidR="009D74E6" w:rsidRDefault="00B60C88">
            <w:pPr>
              <w:widowControl/>
            </w:pPr>
            <w:r>
              <w:rPr>
                <w:rFonts w:ascii="Calibri" w:eastAsia="Calibri" w:hAnsi="Calibri" w:cs="Calibri"/>
                <w:sz w:val="18"/>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0FAC1AD7" w14:textId="77777777" w:rsidR="009D74E6" w:rsidRDefault="00B60C88">
            <w:pPr>
              <w:widowControl/>
            </w:pPr>
            <w:r>
              <w:rPr>
                <w:rFonts w:ascii="Calibri" w:eastAsia="Calibri" w:hAnsi="Calibri" w:cs="Calibri"/>
                <w:sz w:val="18"/>
              </w:rPr>
              <w:t>Grupo da fonte</w:t>
            </w:r>
          </w:p>
        </w:tc>
      </w:tr>
      <w:tr w:rsidR="009D74E6" w14:paraId="28212894" w14:textId="77777777">
        <w:tc>
          <w:tcPr>
            <w:tcW w:w="1050" w:type="dxa"/>
            <w:tcBorders>
              <w:top w:val="single" w:sz="6" w:space="0" w:color="000000"/>
              <w:left w:val="single" w:sz="6" w:space="0" w:color="000000"/>
              <w:bottom w:val="single" w:sz="6" w:space="0" w:color="000000"/>
              <w:right w:val="single" w:sz="6" w:space="0" w:color="000000"/>
            </w:tcBorders>
          </w:tcPr>
          <w:p w14:paraId="693B8834" w14:textId="77777777" w:rsidR="009D74E6" w:rsidRDefault="00B60C88">
            <w:pPr>
              <w:widowControl/>
            </w:pPr>
            <w:r>
              <w:rPr>
                <w:rFonts w:ascii="Calibri" w:eastAsia="Calibri" w:hAnsi="Calibri" w:cs="Calibri"/>
                <w:sz w:val="18"/>
              </w:rPr>
              <w:t>2024</w:t>
            </w:r>
          </w:p>
        </w:tc>
        <w:tc>
          <w:tcPr>
            <w:tcW w:w="1050" w:type="dxa"/>
            <w:tcBorders>
              <w:top w:val="single" w:sz="6" w:space="0" w:color="000000"/>
              <w:left w:val="single" w:sz="6" w:space="0" w:color="000000"/>
              <w:bottom w:val="single" w:sz="6" w:space="0" w:color="000000"/>
              <w:right w:val="single" w:sz="6" w:space="0" w:color="000000"/>
            </w:tcBorders>
          </w:tcPr>
          <w:p w14:paraId="2BE5204A" w14:textId="77777777" w:rsidR="009D74E6" w:rsidRDefault="00B60C88">
            <w:pPr>
              <w:widowControl/>
            </w:pPr>
            <w:r>
              <w:rPr>
                <w:rFonts w:ascii="Calibri" w:eastAsia="Calibri" w:hAnsi="Calibri" w:cs="Calibri"/>
                <w:sz w:val="18"/>
              </w:rPr>
              <w:t>1840</w:t>
            </w:r>
          </w:p>
        </w:tc>
        <w:tc>
          <w:tcPr>
            <w:tcW w:w="3525" w:type="dxa"/>
            <w:tcBorders>
              <w:top w:val="single" w:sz="6" w:space="0" w:color="000000"/>
              <w:left w:val="single" w:sz="6" w:space="0" w:color="000000"/>
              <w:bottom w:val="single" w:sz="6" w:space="0" w:color="000000"/>
              <w:right w:val="single" w:sz="6" w:space="0" w:color="000000"/>
            </w:tcBorders>
          </w:tcPr>
          <w:p w14:paraId="101471DB" w14:textId="77777777" w:rsidR="009D74E6" w:rsidRDefault="00B60C88">
            <w:pPr>
              <w:widowControl/>
            </w:pPr>
            <w:r>
              <w:rPr>
                <w:rFonts w:ascii="Calibri" w:eastAsia="Calibri" w:hAnsi="Calibri" w:cs="Calibri"/>
                <w:sz w:val="18"/>
              </w:rPr>
              <w:t>04.001.15.452.0011.2027</w:t>
            </w:r>
          </w:p>
        </w:tc>
        <w:tc>
          <w:tcPr>
            <w:tcW w:w="1050" w:type="dxa"/>
            <w:tcBorders>
              <w:top w:val="single" w:sz="6" w:space="0" w:color="000000"/>
              <w:left w:val="single" w:sz="6" w:space="0" w:color="000000"/>
              <w:bottom w:val="single" w:sz="6" w:space="0" w:color="000000"/>
              <w:right w:val="single" w:sz="6" w:space="0" w:color="000000"/>
            </w:tcBorders>
          </w:tcPr>
          <w:p w14:paraId="7B609028" w14:textId="77777777" w:rsidR="009D74E6" w:rsidRDefault="00B60C88">
            <w:pPr>
              <w:widowControl/>
            </w:pPr>
            <w:r>
              <w:rPr>
                <w:rFonts w:ascii="Calibri" w:eastAsia="Calibri" w:hAnsi="Calibri" w:cs="Calibri"/>
                <w:sz w:val="18"/>
              </w:rPr>
              <w:t>0</w:t>
            </w:r>
          </w:p>
        </w:tc>
        <w:tc>
          <w:tcPr>
            <w:tcW w:w="1890" w:type="dxa"/>
            <w:tcBorders>
              <w:top w:val="single" w:sz="6" w:space="0" w:color="000000"/>
              <w:left w:val="single" w:sz="6" w:space="0" w:color="000000"/>
              <w:bottom w:val="single" w:sz="6" w:space="0" w:color="000000"/>
              <w:right w:val="single" w:sz="6" w:space="0" w:color="000000"/>
            </w:tcBorders>
          </w:tcPr>
          <w:p w14:paraId="4287582D" w14:textId="77777777" w:rsidR="009D74E6" w:rsidRDefault="00B60C88">
            <w:pPr>
              <w:widowControl/>
            </w:pPr>
            <w:r>
              <w:rPr>
                <w:rFonts w:ascii="Calibri" w:eastAsia="Calibri" w:hAnsi="Calibri" w:cs="Calibri"/>
                <w:sz w:val="18"/>
              </w:rPr>
              <w:t>3.3.90.39.00.00</w:t>
            </w:r>
          </w:p>
        </w:tc>
        <w:tc>
          <w:tcPr>
            <w:tcW w:w="1875" w:type="dxa"/>
            <w:tcBorders>
              <w:top w:val="single" w:sz="6" w:space="0" w:color="000000"/>
              <w:left w:val="single" w:sz="6" w:space="0" w:color="000000"/>
              <w:bottom w:val="single" w:sz="6" w:space="0" w:color="000000"/>
              <w:right w:val="single" w:sz="6" w:space="0" w:color="000000"/>
            </w:tcBorders>
          </w:tcPr>
          <w:p w14:paraId="5D4E83BF" w14:textId="77777777" w:rsidR="009D74E6" w:rsidRDefault="00B60C88">
            <w:pPr>
              <w:widowControl/>
            </w:pPr>
            <w:r>
              <w:rPr>
                <w:rFonts w:ascii="Calibri" w:eastAsia="Calibri" w:hAnsi="Calibri" w:cs="Calibri"/>
                <w:sz w:val="18"/>
              </w:rPr>
              <w:t>Do Exercício</w:t>
            </w:r>
          </w:p>
        </w:tc>
      </w:tr>
      <w:tr w:rsidR="009D74E6" w14:paraId="0DDB4074" w14:textId="77777777">
        <w:tc>
          <w:tcPr>
            <w:tcW w:w="1050" w:type="dxa"/>
            <w:tcBorders>
              <w:top w:val="single" w:sz="6" w:space="0" w:color="000000"/>
              <w:left w:val="single" w:sz="6" w:space="0" w:color="000000"/>
              <w:bottom w:val="single" w:sz="6" w:space="0" w:color="000000"/>
              <w:right w:val="single" w:sz="6" w:space="0" w:color="000000"/>
            </w:tcBorders>
          </w:tcPr>
          <w:p w14:paraId="1B1E88B7" w14:textId="77777777" w:rsidR="009D74E6" w:rsidRDefault="00B60C88">
            <w:pPr>
              <w:widowControl/>
            </w:pPr>
            <w:r>
              <w:rPr>
                <w:rFonts w:ascii="Calibri" w:eastAsia="Calibri" w:hAnsi="Calibri" w:cs="Calibri"/>
                <w:sz w:val="18"/>
              </w:rPr>
              <w:t>2024</w:t>
            </w:r>
          </w:p>
        </w:tc>
        <w:tc>
          <w:tcPr>
            <w:tcW w:w="1050" w:type="dxa"/>
            <w:tcBorders>
              <w:top w:val="single" w:sz="6" w:space="0" w:color="000000"/>
              <w:left w:val="single" w:sz="6" w:space="0" w:color="000000"/>
              <w:bottom w:val="single" w:sz="6" w:space="0" w:color="000000"/>
              <w:right w:val="single" w:sz="6" w:space="0" w:color="000000"/>
            </w:tcBorders>
          </w:tcPr>
          <w:p w14:paraId="7D6F8AE0" w14:textId="77777777" w:rsidR="009D74E6" w:rsidRDefault="00B60C88">
            <w:pPr>
              <w:widowControl/>
            </w:pPr>
            <w:r>
              <w:rPr>
                <w:rFonts w:ascii="Calibri" w:eastAsia="Calibri" w:hAnsi="Calibri" w:cs="Calibri"/>
                <w:sz w:val="18"/>
              </w:rPr>
              <w:t>1865</w:t>
            </w:r>
          </w:p>
        </w:tc>
        <w:tc>
          <w:tcPr>
            <w:tcW w:w="3525" w:type="dxa"/>
            <w:tcBorders>
              <w:top w:val="single" w:sz="6" w:space="0" w:color="000000"/>
              <w:left w:val="single" w:sz="6" w:space="0" w:color="000000"/>
              <w:bottom w:val="single" w:sz="6" w:space="0" w:color="000000"/>
              <w:right w:val="single" w:sz="6" w:space="0" w:color="000000"/>
            </w:tcBorders>
          </w:tcPr>
          <w:p w14:paraId="3B2FAEA2" w14:textId="77777777" w:rsidR="009D74E6" w:rsidRDefault="00B60C88">
            <w:pPr>
              <w:widowControl/>
            </w:pPr>
            <w:r>
              <w:rPr>
                <w:rFonts w:ascii="Calibri" w:eastAsia="Calibri" w:hAnsi="Calibri" w:cs="Calibri"/>
                <w:sz w:val="18"/>
              </w:rPr>
              <w:t>04.001.15.452.0011.2027</w:t>
            </w:r>
          </w:p>
        </w:tc>
        <w:tc>
          <w:tcPr>
            <w:tcW w:w="1050" w:type="dxa"/>
            <w:tcBorders>
              <w:top w:val="single" w:sz="6" w:space="0" w:color="000000"/>
              <w:left w:val="single" w:sz="6" w:space="0" w:color="000000"/>
              <w:bottom w:val="single" w:sz="6" w:space="0" w:color="000000"/>
              <w:right w:val="single" w:sz="6" w:space="0" w:color="000000"/>
            </w:tcBorders>
          </w:tcPr>
          <w:p w14:paraId="2F4B4F0D" w14:textId="77777777" w:rsidR="009D74E6" w:rsidRDefault="00B60C88">
            <w:pPr>
              <w:widowControl/>
            </w:pPr>
            <w:r>
              <w:rPr>
                <w:rFonts w:ascii="Calibri" w:eastAsia="Calibri" w:hAnsi="Calibri" w:cs="Calibri"/>
                <w:sz w:val="18"/>
              </w:rPr>
              <w:t>1146</w:t>
            </w:r>
          </w:p>
        </w:tc>
        <w:tc>
          <w:tcPr>
            <w:tcW w:w="1890" w:type="dxa"/>
            <w:tcBorders>
              <w:top w:val="single" w:sz="6" w:space="0" w:color="000000"/>
              <w:left w:val="single" w:sz="6" w:space="0" w:color="000000"/>
              <w:bottom w:val="single" w:sz="6" w:space="0" w:color="000000"/>
              <w:right w:val="single" w:sz="6" w:space="0" w:color="000000"/>
            </w:tcBorders>
          </w:tcPr>
          <w:p w14:paraId="77246329" w14:textId="77777777" w:rsidR="009D74E6" w:rsidRDefault="00B60C88">
            <w:pPr>
              <w:widowControl/>
            </w:pPr>
            <w:r>
              <w:rPr>
                <w:rFonts w:ascii="Calibri" w:eastAsia="Calibri" w:hAnsi="Calibri" w:cs="Calibri"/>
                <w:sz w:val="18"/>
              </w:rPr>
              <w:t>3.3.90.39.00.00</w:t>
            </w:r>
          </w:p>
        </w:tc>
        <w:tc>
          <w:tcPr>
            <w:tcW w:w="1875" w:type="dxa"/>
            <w:tcBorders>
              <w:top w:val="single" w:sz="6" w:space="0" w:color="000000"/>
              <w:left w:val="single" w:sz="6" w:space="0" w:color="000000"/>
              <w:bottom w:val="single" w:sz="6" w:space="0" w:color="000000"/>
              <w:right w:val="single" w:sz="6" w:space="0" w:color="000000"/>
            </w:tcBorders>
          </w:tcPr>
          <w:p w14:paraId="49FD1A00" w14:textId="77777777" w:rsidR="009D74E6" w:rsidRDefault="00B60C88">
            <w:pPr>
              <w:widowControl/>
            </w:pPr>
            <w:r>
              <w:rPr>
                <w:rFonts w:ascii="Calibri" w:eastAsia="Calibri" w:hAnsi="Calibri" w:cs="Calibri"/>
                <w:sz w:val="18"/>
              </w:rPr>
              <w:t>Do Exercício</w:t>
            </w:r>
          </w:p>
        </w:tc>
      </w:tr>
    </w:tbl>
    <w:p w14:paraId="2F445C70" w14:textId="77777777" w:rsidR="009D74E6" w:rsidRDefault="009D74E6">
      <w:pPr>
        <w:widowControl/>
        <w:tabs>
          <w:tab w:val="left" w:pos="810"/>
        </w:tabs>
        <w:spacing w:before="15" w:line="348" w:lineRule="auto"/>
        <w:ind w:left="360" w:right="120"/>
        <w:jc w:val="both"/>
      </w:pPr>
    </w:p>
    <w:p w14:paraId="6C9AF44D" w14:textId="77777777" w:rsidR="009D74E6" w:rsidRDefault="00B60C88">
      <w:pPr>
        <w:widowControl/>
        <w:tabs>
          <w:tab w:val="left" w:pos="810"/>
        </w:tabs>
        <w:spacing w:before="15" w:line="348" w:lineRule="auto"/>
        <w:ind w:left="105" w:right="120"/>
        <w:jc w:val="both"/>
      </w:pPr>
      <w:r>
        <w:rPr>
          <w:rFonts w:ascii="Calibri" w:eastAsia="Calibri" w:hAnsi="Calibri" w:cs="Calibri"/>
        </w:rPr>
        <w:t xml:space="preserve"> </w:t>
      </w:r>
      <w:r>
        <w:rPr>
          <w:rFonts w:ascii="Calibri" w:eastAsia="Calibri" w:hAnsi="Calibri" w:cs="Calibri"/>
          <w:b/>
        </w:rPr>
        <w:t>CONDIÇÕES PARA PARTICIPAÇÃO</w:t>
      </w:r>
    </w:p>
    <w:p w14:paraId="0F9B0FFB" w14:textId="77777777" w:rsidR="009D74E6" w:rsidRDefault="00B60C88" w:rsidP="00B60C88">
      <w:pPr>
        <w:widowControl/>
        <w:numPr>
          <w:ilvl w:val="1"/>
          <w:numId w:val="26"/>
        </w:numPr>
        <w:tabs>
          <w:tab w:val="left" w:pos="810"/>
        </w:tabs>
        <w:spacing w:line="360" w:lineRule="auto"/>
        <w:ind w:right="120"/>
        <w:jc w:val="both"/>
      </w:pPr>
      <w:r>
        <w:rPr>
          <w:rFonts w:ascii="Calibri" w:eastAsia="Calibri" w:hAnsi="Calibri" w:cs="Calibri"/>
        </w:rPr>
        <w:t>Respeitadas as condições normativas vigentes, poderá participar desta licitação</w:t>
      </w:r>
      <w:r>
        <w:rPr>
          <w:rFonts w:ascii="Calibri" w:eastAsia="Calibri" w:hAnsi="Calibri" w:cs="Calibri"/>
          <w:w w:val="99"/>
        </w:rPr>
        <w:t xml:space="preserve"> </w:t>
      </w:r>
      <w:r>
        <w:rPr>
          <w:rFonts w:ascii="Calibri" w:eastAsia="Calibri" w:hAnsi="Calibri" w:cs="Calibri"/>
        </w:rPr>
        <w:t>qualquer licitante legalmente estabelecido no país e que atenda às exigências deste Edital.</w:t>
      </w:r>
    </w:p>
    <w:p w14:paraId="4AC0DA23" w14:textId="77777777" w:rsidR="009D74E6" w:rsidRDefault="00B60C88" w:rsidP="00B60C88">
      <w:pPr>
        <w:widowControl/>
        <w:numPr>
          <w:ilvl w:val="1"/>
          <w:numId w:val="26"/>
        </w:numPr>
        <w:tabs>
          <w:tab w:val="left" w:pos="810"/>
        </w:tabs>
        <w:spacing w:before="75" w:line="360" w:lineRule="auto"/>
        <w:ind w:right="75"/>
        <w:jc w:val="both"/>
      </w:pPr>
      <w:r>
        <w:rPr>
          <w:rFonts w:ascii="Calibri" w:eastAsia="Calibri" w:hAnsi="Calibri" w:cs="Calibri"/>
          <w:b/>
        </w:rPr>
        <w:t>Que possuam no mínimo 10% (dez por cento) do valor orçado do contrato, de Patrimônio Líquido, como dado objetivo de comprovação de idoneidade financeira das empresas participantes da Licitação.</w:t>
      </w:r>
    </w:p>
    <w:p w14:paraId="637D5544" w14:textId="77777777" w:rsidR="009D74E6" w:rsidRDefault="00B60C88" w:rsidP="00B60C88">
      <w:pPr>
        <w:widowControl/>
        <w:numPr>
          <w:ilvl w:val="1"/>
          <w:numId w:val="26"/>
        </w:numPr>
        <w:tabs>
          <w:tab w:val="left" w:pos="810"/>
        </w:tabs>
        <w:spacing w:before="15"/>
        <w:ind w:right="2565"/>
        <w:jc w:val="both"/>
      </w:pPr>
      <w:r>
        <w:rPr>
          <w:rFonts w:ascii="Calibri" w:eastAsia="Calibri" w:hAnsi="Calibri" w:cs="Calibri"/>
        </w:rPr>
        <w:t>Não poderá participar do presente certame as licitantes que:</w:t>
      </w:r>
    </w:p>
    <w:p w14:paraId="5A3D08C3" w14:textId="77777777" w:rsidR="009D74E6" w:rsidRDefault="009D74E6">
      <w:pPr>
        <w:widowControl/>
        <w:spacing w:before="15" w:line="105" w:lineRule="exact"/>
      </w:pPr>
    </w:p>
    <w:p w14:paraId="728612BA" w14:textId="77777777" w:rsidR="009D74E6" w:rsidRDefault="00B60C88" w:rsidP="00B60C88">
      <w:pPr>
        <w:widowControl/>
        <w:numPr>
          <w:ilvl w:val="2"/>
          <w:numId w:val="26"/>
        </w:numPr>
        <w:spacing w:line="348" w:lineRule="auto"/>
        <w:ind w:right="120"/>
        <w:jc w:val="both"/>
      </w:pPr>
      <w:r>
        <w:rPr>
          <w:rFonts w:ascii="Calibri" w:eastAsia="Calibri" w:hAnsi="Calibri" w:cs="Calibri"/>
          <w:sz w:val="18"/>
        </w:rPr>
        <w:t>Tenham sido declaradas inidôneas no âmbito da União, Estados, Distrito Federal e</w:t>
      </w:r>
      <w:r>
        <w:rPr>
          <w:rFonts w:ascii="Calibri" w:eastAsia="Calibri" w:hAnsi="Calibri" w:cs="Calibri"/>
          <w:w w:val="99"/>
          <w:sz w:val="18"/>
        </w:rPr>
        <w:t xml:space="preserve"> </w:t>
      </w:r>
      <w:r>
        <w:rPr>
          <w:rFonts w:ascii="Calibri" w:eastAsia="Calibri" w:hAnsi="Calibri" w:cs="Calibri"/>
          <w:sz w:val="18"/>
        </w:rPr>
        <w:t>Municípios, em qualquer esfera da Administração Pública;</w:t>
      </w:r>
    </w:p>
    <w:p w14:paraId="1C896D5F" w14:textId="77777777" w:rsidR="009D74E6" w:rsidRDefault="00B60C88" w:rsidP="00B60C88">
      <w:pPr>
        <w:widowControl/>
        <w:numPr>
          <w:ilvl w:val="2"/>
          <w:numId w:val="26"/>
        </w:numPr>
        <w:spacing w:before="15" w:line="360" w:lineRule="auto"/>
        <w:ind w:right="120"/>
        <w:jc w:val="both"/>
      </w:pPr>
      <w:r>
        <w:rPr>
          <w:rFonts w:ascii="Calibri" w:eastAsia="Calibri" w:hAnsi="Calibri" w:cs="Calibri"/>
          <w:sz w:val="18"/>
        </w:rPr>
        <w:t>Constituíram licitantes que foram apenadas conforme subitem anterior, enquanto</w:t>
      </w:r>
      <w:r>
        <w:rPr>
          <w:rFonts w:ascii="Calibri" w:eastAsia="Calibri" w:hAnsi="Calibri" w:cs="Calibri"/>
          <w:w w:val="99"/>
          <w:sz w:val="18"/>
        </w:rPr>
        <w:t xml:space="preserve"> </w:t>
      </w:r>
      <w:r>
        <w:rPr>
          <w:rFonts w:ascii="Calibri" w:eastAsia="Calibri" w:hAnsi="Calibri" w:cs="Calibri"/>
          <w:sz w:val="18"/>
        </w:rPr>
        <w:t>perdurarem as causas das penalidades, independentemente de nova licitante que vierem a</w:t>
      </w:r>
      <w:r>
        <w:rPr>
          <w:rFonts w:ascii="Calibri" w:eastAsia="Calibri" w:hAnsi="Calibri" w:cs="Calibri"/>
          <w:w w:val="99"/>
          <w:sz w:val="18"/>
        </w:rPr>
        <w:t xml:space="preserve"> </w:t>
      </w:r>
      <w:r>
        <w:rPr>
          <w:rFonts w:ascii="Calibri" w:eastAsia="Calibri" w:hAnsi="Calibri" w:cs="Calibri"/>
          <w:sz w:val="18"/>
        </w:rPr>
        <w:t>constituir ou de outra em que figurarem como sócios;</w:t>
      </w:r>
    </w:p>
    <w:p w14:paraId="5F359C78" w14:textId="77777777" w:rsidR="009D74E6" w:rsidRDefault="00B60C88" w:rsidP="00B60C88">
      <w:pPr>
        <w:widowControl/>
        <w:numPr>
          <w:ilvl w:val="2"/>
          <w:numId w:val="26"/>
        </w:numPr>
        <w:spacing w:before="15"/>
        <w:ind w:right="1620"/>
        <w:jc w:val="both"/>
      </w:pPr>
      <w:r>
        <w:rPr>
          <w:rFonts w:ascii="Calibri" w:eastAsia="Calibri" w:hAnsi="Calibri" w:cs="Calibri"/>
          <w:sz w:val="18"/>
        </w:rPr>
        <w:t>Tenham sócios comuns com as licitantes referidas no subitem anterior;</w:t>
      </w:r>
    </w:p>
    <w:p w14:paraId="26C081F6" w14:textId="77777777" w:rsidR="009D74E6" w:rsidRDefault="009D74E6">
      <w:pPr>
        <w:widowControl/>
        <w:spacing w:before="15" w:line="105" w:lineRule="exact"/>
      </w:pPr>
    </w:p>
    <w:p w14:paraId="42467017" w14:textId="77777777" w:rsidR="009D74E6" w:rsidRDefault="00B60C88" w:rsidP="00B60C88">
      <w:pPr>
        <w:widowControl/>
        <w:numPr>
          <w:ilvl w:val="2"/>
          <w:numId w:val="26"/>
        </w:numPr>
        <w:spacing w:line="360" w:lineRule="auto"/>
        <w:ind w:right="120"/>
        <w:jc w:val="both"/>
      </w:pPr>
      <w:r>
        <w:rPr>
          <w:rFonts w:ascii="Calibri" w:eastAsia="Calibri" w:hAnsi="Calibri" w:cs="Calibri"/>
          <w:sz w:val="18"/>
        </w:rPr>
        <w:t>Não funcionem no país, se encontrem sob falência, dissolução ou liquidação, bem como</w:t>
      </w:r>
      <w:r>
        <w:rPr>
          <w:rFonts w:ascii="Calibri" w:eastAsia="Calibri" w:hAnsi="Calibri" w:cs="Calibri"/>
          <w:w w:val="99"/>
          <w:sz w:val="18"/>
        </w:rPr>
        <w:t xml:space="preserve"> </w:t>
      </w:r>
      <w:r>
        <w:rPr>
          <w:rFonts w:ascii="Calibri" w:eastAsia="Calibri" w:hAnsi="Calibri" w:cs="Calibri"/>
          <w:sz w:val="18"/>
        </w:rPr>
        <w:t>as pessoas físicas sob insolvência;</w:t>
      </w:r>
    </w:p>
    <w:p w14:paraId="23470543" w14:textId="77777777" w:rsidR="009D74E6" w:rsidRDefault="00B60C88" w:rsidP="00B60C88">
      <w:pPr>
        <w:widowControl/>
        <w:numPr>
          <w:ilvl w:val="2"/>
          <w:numId w:val="26"/>
        </w:numPr>
        <w:spacing w:before="15" w:line="360" w:lineRule="auto"/>
        <w:ind w:right="120"/>
        <w:jc w:val="both"/>
      </w:pPr>
      <w:r>
        <w:rPr>
          <w:rFonts w:ascii="Calibri" w:eastAsia="Calibri" w:hAnsi="Calibri" w:cs="Calibri"/>
          <w:sz w:val="18"/>
        </w:rPr>
        <w:t>Mantenha vínculo de natureza técnica, comercial, econômica, financeira, trabalhista ou</w:t>
      </w:r>
      <w:r>
        <w:rPr>
          <w:rFonts w:ascii="Calibri" w:eastAsia="Calibri" w:hAnsi="Calibri" w:cs="Calibri"/>
          <w:w w:val="99"/>
          <w:sz w:val="18"/>
        </w:rPr>
        <w:t xml:space="preserve"> </w:t>
      </w:r>
      <w:r>
        <w:rPr>
          <w:rFonts w:ascii="Calibri" w:eastAsia="Calibri" w:hAnsi="Calibri" w:cs="Calibri"/>
          <w:sz w:val="18"/>
        </w:rPr>
        <w:t xml:space="preserve">civil com dirigente do Município de Ibaiti e suas Autarquias ou com agente público que desempenhe função na </w:t>
      </w:r>
      <w:r>
        <w:rPr>
          <w:rFonts w:ascii="Calibri" w:eastAsia="Calibri" w:hAnsi="Calibri" w:cs="Calibri"/>
          <w:sz w:val="18"/>
        </w:rPr>
        <w:lastRenderedPageBreak/>
        <w:t>licitação ou</w:t>
      </w:r>
      <w:r>
        <w:rPr>
          <w:rFonts w:ascii="Calibri" w:eastAsia="Calibri" w:hAnsi="Calibri" w:cs="Calibri"/>
          <w:w w:val="99"/>
          <w:sz w:val="18"/>
        </w:rPr>
        <w:t xml:space="preserve"> </w:t>
      </w:r>
      <w:r>
        <w:rPr>
          <w:rFonts w:ascii="Calibri" w:eastAsia="Calibri" w:hAnsi="Calibri" w:cs="Calibri"/>
          <w:sz w:val="18"/>
        </w:rPr>
        <w:t>atue na fiscalização ou na gestão do contrato, ou que deles seja cônjuge, companheiro ou</w:t>
      </w:r>
      <w:r>
        <w:rPr>
          <w:rFonts w:ascii="Calibri" w:eastAsia="Calibri" w:hAnsi="Calibri" w:cs="Calibri"/>
          <w:w w:val="99"/>
          <w:sz w:val="18"/>
        </w:rPr>
        <w:t xml:space="preserve"> </w:t>
      </w:r>
      <w:r>
        <w:rPr>
          <w:rFonts w:ascii="Calibri" w:eastAsia="Calibri" w:hAnsi="Calibri" w:cs="Calibri"/>
          <w:sz w:val="18"/>
        </w:rPr>
        <w:t>parente em linha reta, colateral ou por afinidade, até o terceiro grau;</w:t>
      </w:r>
    </w:p>
    <w:p w14:paraId="76A1AC2F" w14:textId="77777777" w:rsidR="009D74E6" w:rsidRDefault="00B60C88" w:rsidP="00B60C88">
      <w:pPr>
        <w:widowControl/>
        <w:numPr>
          <w:ilvl w:val="2"/>
          <w:numId w:val="26"/>
        </w:numPr>
        <w:spacing w:before="15" w:line="360" w:lineRule="auto"/>
        <w:ind w:right="120"/>
        <w:jc w:val="both"/>
      </w:pPr>
      <w:r>
        <w:rPr>
          <w:rFonts w:ascii="Calibri" w:eastAsia="Calibri" w:hAnsi="Calibri" w:cs="Calibri"/>
          <w:sz w:val="18"/>
        </w:rPr>
        <w:t>Que possuam em seu quadro societário, pessoas ligadas ao Prefeito, Vice-prefeito, Vereadores e Servidores Municipais, por matrimônio ou parentesco, afim ou consanguíneo, até o segundo grau, ou por adoção, conforme estabelece o art. 92° da Lei Orgânica do Município de Ibaiti de 27/04/90 ou da qual participem indiretamente. Considera-se participação indireta a existência</w:t>
      </w:r>
      <w:r>
        <w:rPr>
          <w:rFonts w:ascii="Calibri" w:eastAsia="Calibri" w:hAnsi="Calibri" w:cs="Calibri"/>
          <w:w w:val="99"/>
          <w:sz w:val="18"/>
        </w:rPr>
        <w:t xml:space="preserve"> </w:t>
      </w:r>
      <w:r>
        <w:rPr>
          <w:rFonts w:ascii="Calibri" w:eastAsia="Calibri" w:hAnsi="Calibri" w:cs="Calibri"/>
          <w:sz w:val="18"/>
        </w:rPr>
        <w:t>de qualquer vínculo de natureza técnica, comercial, econômica, financeira ou trabalhista;</w:t>
      </w:r>
    </w:p>
    <w:p w14:paraId="335786E7" w14:textId="77777777" w:rsidR="009D74E6" w:rsidRDefault="00B60C88" w:rsidP="00B60C88">
      <w:pPr>
        <w:widowControl/>
        <w:numPr>
          <w:ilvl w:val="2"/>
          <w:numId w:val="26"/>
        </w:numPr>
        <w:spacing w:before="15"/>
        <w:ind w:right="2070"/>
        <w:jc w:val="both"/>
      </w:pPr>
      <w:r>
        <w:rPr>
          <w:rFonts w:ascii="Calibri" w:eastAsia="Calibri" w:hAnsi="Calibri" w:cs="Calibri"/>
          <w:sz w:val="18"/>
        </w:rPr>
        <w:t>As licitantes de que trata o Art. 14 da Lei Federal n.º 14.133/2021;</w:t>
      </w:r>
    </w:p>
    <w:p w14:paraId="3FDF2143" w14:textId="77777777" w:rsidR="009D74E6" w:rsidRDefault="009D74E6">
      <w:pPr>
        <w:widowControl/>
        <w:spacing w:before="15" w:line="105" w:lineRule="exact"/>
      </w:pPr>
    </w:p>
    <w:p w14:paraId="6E0BDCE8" w14:textId="77777777" w:rsidR="009D74E6" w:rsidRDefault="00B60C88" w:rsidP="00B60C88">
      <w:pPr>
        <w:widowControl/>
        <w:numPr>
          <w:ilvl w:val="2"/>
          <w:numId w:val="26"/>
        </w:numPr>
        <w:ind w:right="75"/>
        <w:jc w:val="both"/>
      </w:pPr>
      <w:r>
        <w:rPr>
          <w:rFonts w:ascii="Calibri" w:eastAsia="Calibri" w:hAnsi="Calibri" w:cs="Calibri"/>
          <w:sz w:val="18"/>
        </w:rPr>
        <w:t>Encontre-se suspenso temporariamente de licitar e contratar com o Município de Ibaiti e suas Autarquias</w:t>
      </w:r>
      <w:r>
        <w:rPr>
          <w:rFonts w:ascii="Calibri" w:eastAsia="Calibri" w:hAnsi="Calibri" w:cs="Calibri"/>
        </w:rPr>
        <w:t>;</w:t>
      </w:r>
    </w:p>
    <w:p w14:paraId="58269AC1" w14:textId="77777777" w:rsidR="009D74E6" w:rsidRDefault="009D74E6">
      <w:pPr>
        <w:widowControl/>
        <w:spacing w:before="15" w:line="105" w:lineRule="exact"/>
      </w:pPr>
    </w:p>
    <w:p w14:paraId="5C0BBC4C" w14:textId="77777777" w:rsidR="009D74E6" w:rsidRDefault="00B60C88" w:rsidP="00B60C88">
      <w:pPr>
        <w:widowControl/>
        <w:numPr>
          <w:ilvl w:val="1"/>
          <w:numId w:val="26"/>
        </w:numPr>
        <w:tabs>
          <w:tab w:val="left" w:pos="810"/>
        </w:tabs>
        <w:spacing w:before="15" w:line="348" w:lineRule="auto"/>
        <w:ind w:right="135"/>
        <w:jc w:val="both"/>
      </w:pPr>
      <w:r>
        <w:rPr>
          <w:rFonts w:ascii="Calibri" w:eastAsia="Calibri" w:hAnsi="Calibri" w:cs="Calibri"/>
        </w:rPr>
        <w:t>A participação nesta licitação implica aceitação das condições estabelecidas no Edital e</w:t>
      </w:r>
      <w:r>
        <w:rPr>
          <w:rFonts w:ascii="Calibri" w:eastAsia="Calibri" w:hAnsi="Calibri" w:cs="Calibri"/>
          <w:w w:val="99"/>
        </w:rPr>
        <w:t xml:space="preserve"> </w:t>
      </w:r>
      <w:r>
        <w:rPr>
          <w:rFonts w:ascii="Calibri" w:eastAsia="Calibri" w:hAnsi="Calibri" w:cs="Calibri"/>
        </w:rPr>
        <w:t>na legislação aplicável.</w:t>
      </w:r>
    </w:p>
    <w:p w14:paraId="494395D0" w14:textId="77777777" w:rsidR="009D74E6" w:rsidRDefault="00B60C88" w:rsidP="00B60C88">
      <w:pPr>
        <w:widowControl/>
        <w:numPr>
          <w:ilvl w:val="1"/>
          <w:numId w:val="26"/>
        </w:numPr>
        <w:tabs>
          <w:tab w:val="left" w:pos="810"/>
        </w:tabs>
        <w:spacing w:before="15" w:line="360" w:lineRule="auto"/>
        <w:ind w:right="120"/>
        <w:jc w:val="both"/>
      </w:pPr>
      <w:r>
        <w:rPr>
          <w:rFonts w:ascii="Calibri" w:eastAsia="Calibri" w:hAnsi="Calibri" w:cs="Calibri"/>
        </w:rPr>
        <w:t>Além destas condições gerais, deverão ser obedecidas as exigências específicas de</w:t>
      </w:r>
      <w:r>
        <w:rPr>
          <w:rFonts w:ascii="Calibri" w:eastAsia="Calibri" w:hAnsi="Calibri" w:cs="Calibri"/>
          <w:w w:val="99"/>
        </w:rPr>
        <w:t xml:space="preserve"> </w:t>
      </w:r>
      <w:r>
        <w:rPr>
          <w:rFonts w:ascii="Calibri" w:eastAsia="Calibri" w:hAnsi="Calibri" w:cs="Calibri"/>
        </w:rPr>
        <w:t>participação fixadas no Edital.</w:t>
      </w:r>
    </w:p>
    <w:p w14:paraId="40D71D1C" w14:textId="77777777" w:rsidR="009D74E6" w:rsidRDefault="00B60C88" w:rsidP="00B60C88">
      <w:pPr>
        <w:widowControl/>
        <w:numPr>
          <w:ilvl w:val="1"/>
          <w:numId w:val="26"/>
        </w:numPr>
        <w:tabs>
          <w:tab w:val="left" w:pos="810"/>
        </w:tabs>
        <w:spacing w:before="15" w:line="348" w:lineRule="auto"/>
        <w:ind w:right="120"/>
        <w:jc w:val="both"/>
      </w:pPr>
      <w:r>
        <w:rPr>
          <w:rFonts w:ascii="Calibri" w:eastAsia="Calibri" w:hAnsi="Calibri" w:cs="Calibri"/>
        </w:rPr>
        <w:t>A Comissão de Contratação verificará o eventual descumprimento das condições de</w:t>
      </w:r>
      <w:r>
        <w:rPr>
          <w:rFonts w:ascii="Calibri" w:eastAsia="Calibri" w:hAnsi="Calibri" w:cs="Calibri"/>
          <w:w w:val="99"/>
        </w:rPr>
        <w:t xml:space="preserve"> </w:t>
      </w:r>
      <w:r>
        <w:rPr>
          <w:rFonts w:ascii="Calibri" w:eastAsia="Calibri" w:hAnsi="Calibri" w:cs="Calibri"/>
        </w:rPr>
        <w:t>participação, especialmente quanto à existência de sanção que impeça a participação no</w:t>
      </w:r>
      <w:r>
        <w:rPr>
          <w:rFonts w:ascii="Calibri" w:eastAsia="Calibri" w:hAnsi="Calibri" w:cs="Calibri"/>
          <w:w w:val="99"/>
        </w:rPr>
        <w:t xml:space="preserve"> </w:t>
      </w:r>
      <w:r>
        <w:rPr>
          <w:rFonts w:ascii="Calibri" w:eastAsia="Calibri" w:hAnsi="Calibri" w:cs="Calibri"/>
        </w:rPr>
        <w:t>certame ou a futura contratação.</w:t>
      </w:r>
    </w:p>
    <w:p w14:paraId="17849F21" w14:textId="77777777" w:rsidR="009D74E6" w:rsidRDefault="00B60C88" w:rsidP="00B60C88">
      <w:pPr>
        <w:widowControl/>
        <w:numPr>
          <w:ilvl w:val="1"/>
          <w:numId w:val="26"/>
        </w:numPr>
        <w:tabs>
          <w:tab w:val="left" w:pos="810"/>
        </w:tabs>
        <w:spacing w:before="15"/>
        <w:ind w:right="645"/>
        <w:jc w:val="both"/>
      </w:pPr>
      <w:r>
        <w:rPr>
          <w:rFonts w:ascii="Calibri" w:eastAsia="Calibri" w:hAnsi="Calibri" w:cs="Calibri"/>
        </w:rPr>
        <w:t>Fica vedada a participação de profissional(</w:t>
      </w:r>
      <w:proofErr w:type="spellStart"/>
      <w:r>
        <w:rPr>
          <w:rFonts w:ascii="Calibri" w:eastAsia="Calibri" w:hAnsi="Calibri" w:cs="Calibri"/>
        </w:rPr>
        <w:t>is</w:t>
      </w:r>
      <w:proofErr w:type="spellEnd"/>
      <w:r>
        <w:rPr>
          <w:rFonts w:ascii="Calibri" w:eastAsia="Calibri" w:hAnsi="Calibri" w:cs="Calibri"/>
        </w:rPr>
        <w:t>) indicado(s) por mais de um licitante.</w:t>
      </w:r>
    </w:p>
    <w:p w14:paraId="55D9744D" w14:textId="77777777" w:rsidR="009D74E6" w:rsidRDefault="009D74E6">
      <w:pPr>
        <w:widowControl/>
        <w:spacing w:before="15" w:line="105" w:lineRule="exact"/>
      </w:pPr>
    </w:p>
    <w:p w14:paraId="124F9A79" w14:textId="77777777" w:rsidR="009D74E6" w:rsidRDefault="00B60C88" w:rsidP="00B60C88">
      <w:pPr>
        <w:widowControl/>
        <w:numPr>
          <w:ilvl w:val="1"/>
          <w:numId w:val="26"/>
        </w:numPr>
        <w:tabs>
          <w:tab w:val="left" w:pos="810"/>
        </w:tabs>
        <w:spacing w:line="348" w:lineRule="auto"/>
        <w:ind w:right="120"/>
        <w:jc w:val="both"/>
      </w:pPr>
      <w:r>
        <w:rPr>
          <w:rFonts w:ascii="Calibri" w:eastAsia="Calibri" w:hAnsi="Calibri" w:cs="Calibri"/>
        </w:rPr>
        <w:t>O licitante deverá assumir inteira responsabilidade pela inexistência de fatos que possam</w:t>
      </w:r>
      <w:r>
        <w:rPr>
          <w:rFonts w:ascii="Calibri" w:eastAsia="Calibri" w:hAnsi="Calibri" w:cs="Calibri"/>
          <w:w w:val="99"/>
        </w:rPr>
        <w:t xml:space="preserve"> </w:t>
      </w:r>
      <w:r>
        <w:rPr>
          <w:rFonts w:ascii="Calibri" w:eastAsia="Calibri" w:hAnsi="Calibri" w:cs="Calibri"/>
        </w:rPr>
        <w:t>impedir sua habilitação na presente licitação e ainda pela autenticidade de todos os documentos</w:t>
      </w:r>
      <w:r>
        <w:rPr>
          <w:rFonts w:ascii="Calibri" w:eastAsia="Calibri" w:hAnsi="Calibri" w:cs="Calibri"/>
          <w:w w:val="99"/>
        </w:rPr>
        <w:t xml:space="preserve"> </w:t>
      </w:r>
      <w:r>
        <w:rPr>
          <w:rFonts w:ascii="Calibri" w:eastAsia="Calibri" w:hAnsi="Calibri" w:cs="Calibri"/>
        </w:rPr>
        <w:t>que vierem a ser apresentados.</w:t>
      </w:r>
    </w:p>
    <w:p w14:paraId="12E5C809" w14:textId="77777777" w:rsidR="009D74E6" w:rsidRDefault="00B60C88" w:rsidP="00B60C88">
      <w:pPr>
        <w:widowControl/>
        <w:numPr>
          <w:ilvl w:val="1"/>
          <w:numId w:val="26"/>
        </w:numPr>
        <w:tabs>
          <w:tab w:val="left" w:pos="810"/>
        </w:tabs>
        <w:spacing w:before="15" w:line="360" w:lineRule="auto"/>
        <w:ind w:right="135"/>
        <w:jc w:val="both"/>
      </w:pPr>
      <w:r>
        <w:rPr>
          <w:rFonts w:ascii="Calibri" w:eastAsia="Calibri" w:hAnsi="Calibri" w:cs="Calibri"/>
        </w:rPr>
        <w:t>O licitante deverá arcar com todos os custos diretos ou indiretos para a preparação e</w:t>
      </w:r>
      <w:r>
        <w:rPr>
          <w:rFonts w:ascii="Calibri" w:eastAsia="Calibri" w:hAnsi="Calibri" w:cs="Calibri"/>
          <w:w w:val="99"/>
        </w:rPr>
        <w:t xml:space="preserve"> </w:t>
      </w:r>
      <w:r>
        <w:rPr>
          <w:rFonts w:ascii="Calibri" w:eastAsia="Calibri" w:hAnsi="Calibri" w:cs="Calibri"/>
        </w:rPr>
        <w:t>apresentação de sua proposta, independentemente do resultado do processo licitatório.</w:t>
      </w:r>
    </w:p>
    <w:p w14:paraId="1437BDF7" w14:textId="77777777" w:rsidR="009D74E6" w:rsidRDefault="00B60C88" w:rsidP="00B60C88">
      <w:pPr>
        <w:widowControl/>
        <w:numPr>
          <w:ilvl w:val="1"/>
          <w:numId w:val="26"/>
        </w:numPr>
        <w:tabs>
          <w:tab w:val="left" w:pos="810"/>
        </w:tabs>
        <w:spacing w:before="75" w:line="348" w:lineRule="auto"/>
        <w:ind w:right="120"/>
        <w:jc w:val="both"/>
      </w:pPr>
      <w:r>
        <w:rPr>
          <w:rFonts w:ascii="Calibri" w:eastAsia="Calibri" w:hAnsi="Calibri" w:cs="Calibri"/>
        </w:rPr>
        <w:t>Os licitantes interessados em participar da presente licitação deverão, preferencialmente</w:t>
      </w:r>
      <w:r>
        <w:rPr>
          <w:rFonts w:ascii="Calibri" w:eastAsia="Calibri" w:hAnsi="Calibri" w:cs="Calibri"/>
          <w:w w:val="99"/>
        </w:rPr>
        <w:t xml:space="preserve">, </w:t>
      </w:r>
      <w:r>
        <w:rPr>
          <w:rFonts w:ascii="Calibri" w:eastAsia="Calibri" w:hAnsi="Calibri" w:cs="Calibri"/>
        </w:rPr>
        <w:t xml:space="preserve">se inscrever no Cadastro Municipal de Fornecedores, enviando os documentos de habilitação para o e-mail </w:t>
      </w:r>
      <w:hyperlink r:id="rId10">
        <w:r>
          <w:rPr>
            <w:rFonts w:ascii="Calibri" w:eastAsia="Calibri" w:hAnsi="Calibri" w:cs="Calibri"/>
          </w:rPr>
          <w:t>licitação@ibaiti.pr.gov.br</w:t>
        </w:r>
      </w:hyperlink>
      <w:r>
        <w:rPr>
          <w:rFonts w:ascii="Calibri" w:eastAsia="Calibri" w:hAnsi="Calibri" w:cs="Calibri"/>
        </w:rPr>
        <w:t xml:space="preserve"> e solicitado o Certificado de Registro Cadastral.</w:t>
      </w:r>
    </w:p>
    <w:p w14:paraId="397F6527" w14:textId="77777777" w:rsidR="009D74E6" w:rsidRDefault="00B60C88" w:rsidP="00B60C88">
      <w:pPr>
        <w:widowControl/>
        <w:numPr>
          <w:ilvl w:val="1"/>
          <w:numId w:val="26"/>
        </w:numPr>
        <w:tabs>
          <w:tab w:val="left" w:pos="810"/>
        </w:tabs>
        <w:spacing w:before="15" w:line="360" w:lineRule="auto"/>
        <w:ind w:right="120"/>
        <w:jc w:val="both"/>
      </w:pPr>
      <w:r>
        <w:rPr>
          <w:rFonts w:ascii="Calibri" w:eastAsia="Calibri" w:hAnsi="Calibri" w:cs="Calibri"/>
        </w:rPr>
        <w:t>O licitante vencedor do certame deverá, obrigatoriamente, estar com o cadastro</w:t>
      </w:r>
      <w:r>
        <w:rPr>
          <w:rFonts w:ascii="Calibri" w:eastAsia="Calibri" w:hAnsi="Calibri" w:cs="Calibri"/>
          <w:w w:val="99"/>
        </w:rPr>
        <w:t xml:space="preserve"> </w:t>
      </w:r>
      <w:r>
        <w:rPr>
          <w:rFonts w:ascii="Calibri" w:eastAsia="Calibri" w:hAnsi="Calibri" w:cs="Calibri"/>
        </w:rPr>
        <w:t>epigrafado em situação regular.</w:t>
      </w:r>
    </w:p>
    <w:p w14:paraId="67585A63" w14:textId="77777777" w:rsidR="009D74E6" w:rsidRDefault="00B60C88" w:rsidP="00B60C88">
      <w:pPr>
        <w:widowControl/>
        <w:numPr>
          <w:ilvl w:val="0"/>
          <w:numId w:val="26"/>
        </w:numPr>
        <w:tabs>
          <w:tab w:val="left" w:pos="465"/>
        </w:tabs>
        <w:ind w:right="225"/>
        <w:jc w:val="both"/>
        <w:outlineLvl w:val="0"/>
      </w:pPr>
      <w:r>
        <w:rPr>
          <w:rFonts w:ascii="Calibri" w:eastAsia="Calibri" w:hAnsi="Calibri" w:cs="Calibri"/>
          <w:b/>
        </w:rPr>
        <w:t>CONDIÇÕES DE EXECUÇÃO DOS SERVIÇOS</w:t>
      </w:r>
    </w:p>
    <w:p w14:paraId="43908445" w14:textId="77777777" w:rsidR="009D74E6" w:rsidRDefault="009D74E6">
      <w:pPr>
        <w:widowControl/>
      </w:pPr>
    </w:p>
    <w:p w14:paraId="1A2F3205" w14:textId="77777777" w:rsidR="009D74E6" w:rsidRDefault="00B60C88" w:rsidP="00B60C88">
      <w:pPr>
        <w:widowControl/>
        <w:numPr>
          <w:ilvl w:val="1"/>
          <w:numId w:val="26"/>
        </w:numPr>
        <w:tabs>
          <w:tab w:val="left" w:pos="810"/>
        </w:tabs>
        <w:ind w:right="150"/>
        <w:jc w:val="both"/>
      </w:pPr>
      <w:r>
        <w:rPr>
          <w:rFonts w:ascii="Calibri" w:eastAsia="Calibri" w:hAnsi="Calibri" w:cs="Calibri"/>
        </w:rPr>
        <w:t>A contratada deverá cumprir as condições previstas no Termo de Referência e na Pasta Técnica.</w:t>
      </w:r>
    </w:p>
    <w:p w14:paraId="1F9EB353" w14:textId="77777777" w:rsidR="009D74E6" w:rsidRDefault="00B60C88">
      <w:pPr>
        <w:widowControl/>
        <w:tabs>
          <w:tab w:val="left" w:pos="810"/>
        </w:tabs>
        <w:ind w:left="360" w:right="150"/>
        <w:jc w:val="both"/>
      </w:pPr>
      <w:r>
        <w:rPr>
          <w:rFonts w:ascii="Calibri" w:eastAsia="Calibri" w:hAnsi="Calibri" w:cs="Calibri"/>
        </w:rPr>
        <w:t xml:space="preserve">6.1.1A nova Lei de Licitações, em seu art. 59, § 4º prevê que “serão consideradas inexequíveis as propostas cujos valores forem inferiores a 75% (setenta e cinco por cento) do valor orçado pela Administração”. Pelo caput do mesmo artigo, infere-se que as propostas nessa condição deverão ser desclassificadas, pois resta presumida a inexequibilidade. </w:t>
      </w:r>
    </w:p>
    <w:p w14:paraId="265231E6" w14:textId="77777777" w:rsidR="009D74E6" w:rsidRDefault="00B60C88">
      <w:pPr>
        <w:widowControl/>
        <w:tabs>
          <w:tab w:val="left" w:pos="810"/>
        </w:tabs>
        <w:ind w:left="360" w:right="150"/>
        <w:jc w:val="both"/>
      </w:pPr>
      <w:r>
        <w:rPr>
          <w:rFonts w:ascii="Calibri" w:eastAsia="Calibri" w:hAnsi="Calibri" w:cs="Calibri"/>
        </w:rPr>
        <w:t>Assim, solicitamos que seja observada a disposição do art. 59, § 4º, da Lei 14.133/21</w:t>
      </w:r>
    </w:p>
    <w:p w14:paraId="3A51079E" w14:textId="77777777" w:rsidR="009D74E6" w:rsidRDefault="009D74E6">
      <w:pPr>
        <w:widowControl/>
        <w:spacing w:before="15" w:line="240" w:lineRule="exact"/>
      </w:pPr>
    </w:p>
    <w:p w14:paraId="519E01AD" w14:textId="77777777" w:rsidR="009D74E6" w:rsidRDefault="00B60C88" w:rsidP="00B60C88">
      <w:pPr>
        <w:widowControl/>
        <w:numPr>
          <w:ilvl w:val="0"/>
          <w:numId w:val="26"/>
        </w:numPr>
        <w:tabs>
          <w:tab w:val="left" w:pos="465"/>
        </w:tabs>
        <w:ind w:right="75"/>
        <w:jc w:val="both"/>
        <w:outlineLvl w:val="0"/>
      </w:pPr>
      <w:r>
        <w:rPr>
          <w:rFonts w:ascii="Calibri" w:eastAsia="Calibri" w:hAnsi="Calibri" w:cs="Calibri"/>
          <w:b/>
        </w:rPr>
        <w:t>CREDENCIAMENTO E ACESSO AO SISTEMA ELETRÔNICO</w:t>
      </w:r>
    </w:p>
    <w:p w14:paraId="35B33C6A" w14:textId="77777777" w:rsidR="009D74E6" w:rsidRDefault="009D74E6">
      <w:pPr>
        <w:widowControl/>
      </w:pPr>
    </w:p>
    <w:p w14:paraId="38217DEF" w14:textId="77777777" w:rsidR="009D74E6" w:rsidRDefault="00B60C88">
      <w:pPr>
        <w:widowControl/>
        <w:jc w:val="center"/>
      </w:pPr>
      <w:r>
        <w:rPr>
          <w:rFonts w:ascii="Calibri" w:eastAsia="Calibri" w:hAnsi="Calibri" w:cs="Calibri"/>
          <w:b/>
          <w:color w:val="000000"/>
        </w:rPr>
        <w:t>TERMO DE ADESÃO AO SISTEMA DE PREGÃO ELETRÔNICO DA BLL - BOLSA DE LICITAÇÕES DO BRASIL</w:t>
      </w:r>
    </w:p>
    <w:p w14:paraId="77E901FA" w14:textId="77777777" w:rsidR="009D74E6" w:rsidRDefault="009D74E6">
      <w:pPr>
        <w:widowControl/>
      </w:pPr>
    </w:p>
    <w:tbl>
      <w:tblPr>
        <w:tblW w:w="4750" w:type="pct"/>
        <w:jc w:val="center"/>
        <w:tblLayout w:type="fixed"/>
        <w:tblCellMar>
          <w:left w:w="60" w:type="dxa"/>
          <w:right w:w="60" w:type="dxa"/>
        </w:tblCellMar>
        <w:tblLook w:val="0000" w:firstRow="0" w:lastRow="0" w:firstColumn="0" w:lastColumn="0" w:noHBand="0" w:noVBand="0"/>
      </w:tblPr>
      <w:tblGrid>
        <w:gridCol w:w="687"/>
        <w:gridCol w:w="108"/>
        <w:gridCol w:w="301"/>
        <w:gridCol w:w="241"/>
        <w:gridCol w:w="111"/>
        <w:gridCol w:w="111"/>
        <w:gridCol w:w="171"/>
        <w:gridCol w:w="111"/>
        <w:gridCol w:w="2593"/>
        <w:gridCol w:w="592"/>
        <w:gridCol w:w="109"/>
        <w:gridCol w:w="241"/>
        <w:gridCol w:w="673"/>
        <w:gridCol w:w="2008"/>
      </w:tblGrid>
      <w:tr w:rsidR="009D74E6" w14:paraId="6445E14D" w14:textId="77777777">
        <w:trPr>
          <w:jc w:val="center"/>
        </w:trPr>
        <w:tc>
          <w:tcPr>
            <w:tcW w:w="9915" w:type="dxa"/>
            <w:gridSpan w:val="14"/>
            <w:tcBorders>
              <w:top w:val="single" w:sz="6" w:space="0" w:color="000000"/>
              <w:left w:val="single" w:sz="6" w:space="0" w:color="000000"/>
              <w:bottom w:val="single" w:sz="6" w:space="0" w:color="000000"/>
              <w:right w:val="single" w:sz="6" w:space="0" w:color="000000"/>
            </w:tcBorders>
            <w:vAlign w:val="center"/>
          </w:tcPr>
          <w:p w14:paraId="40FDD0F3" w14:textId="77777777" w:rsidR="009D74E6" w:rsidRDefault="00B60C88">
            <w:pPr>
              <w:widowControl/>
              <w:jc w:val="both"/>
            </w:pPr>
            <w:r>
              <w:rPr>
                <w:rFonts w:ascii="Calibri" w:eastAsia="Calibri" w:hAnsi="Calibri" w:cs="Calibri"/>
                <w:b/>
                <w:color w:val="000000"/>
                <w:sz w:val="18"/>
              </w:rPr>
              <w:t>Natureza do Licitante (Pessoa Física ou Jurídica)</w:t>
            </w:r>
          </w:p>
        </w:tc>
      </w:tr>
      <w:tr w:rsidR="009D74E6" w14:paraId="5A72F3DF" w14:textId="77777777">
        <w:trPr>
          <w:jc w:val="center"/>
        </w:trPr>
        <w:tc>
          <w:tcPr>
            <w:tcW w:w="1770" w:type="dxa"/>
            <w:gridSpan w:val="5"/>
            <w:tcBorders>
              <w:top w:val="single" w:sz="6" w:space="0" w:color="000000"/>
              <w:left w:val="single" w:sz="6" w:space="0" w:color="000000"/>
              <w:bottom w:val="single" w:sz="6" w:space="0" w:color="000000"/>
              <w:right w:val="nil"/>
            </w:tcBorders>
            <w:vAlign w:val="center"/>
          </w:tcPr>
          <w:p w14:paraId="67E13DCF" w14:textId="77777777" w:rsidR="009D74E6" w:rsidRDefault="00B60C88">
            <w:pPr>
              <w:widowControl/>
              <w:jc w:val="both"/>
            </w:pPr>
            <w:r>
              <w:rPr>
                <w:rFonts w:ascii="Calibri" w:eastAsia="Calibri" w:hAnsi="Calibri" w:cs="Calibri"/>
                <w:color w:val="000000"/>
                <w:sz w:val="18"/>
              </w:rPr>
              <w:t>Razão Social:</w:t>
            </w:r>
          </w:p>
        </w:tc>
        <w:tc>
          <w:tcPr>
            <w:tcW w:w="8145" w:type="dxa"/>
            <w:gridSpan w:val="9"/>
            <w:tcBorders>
              <w:top w:val="single" w:sz="6" w:space="0" w:color="000000"/>
              <w:left w:val="nil"/>
              <w:bottom w:val="single" w:sz="6" w:space="0" w:color="000000"/>
              <w:right w:val="single" w:sz="6" w:space="0" w:color="000000"/>
            </w:tcBorders>
            <w:vAlign w:val="center"/>
          </w:tcPr>
          <w:p w14:paraId="470D0B2F" w14:textId="77777777" w:rsidR="009D74E6" w:rsidRDefault="009D74E6"/>
        </w:tc>
      </w:tr>
      <w:tr w:rsidR="009D74E6" w14:paraId="6CD73A5B" w14:textId="77777777">
        <w:trPr>
          <w:jc w:val="center"/>
        </w:trPr>
        <w:tc>
          <w:tcPr>
            <w:tcW w:w="2250" w:type="dxa"/>
            <w:gridSpan w:val="8"/>
            <w:tcBorders>
              <w:top w:val="single" w:sz="6" w:space="0" w:color="000000"/>
              <w:left w:val="single" w:sz="6" w:space="0" w:color="000000"/>
              <w:bottom w:val="single" w:sz="6" w:space="0" w:color="000000"/>
              <w:right w:val="nil"/>
            </w:tcBorders>
            <w:vAlign w:val="center"/>
          </w:tcPr>
          <w:p w14:paraId="07029E23" w14:textId="77777777" w:rsidR="009D74E6" w:rsidRDefault="00B60C88">
            <w:pPr>
              <w:widowControl/>
              <w:jc w:val="both"/>
            </w:pPr>
            <w:r>
              <w:rPr>
                <w:rFonts w:ascii="Calibri" w:eastAsia="Calibri" w:hAnsi="Calibri" w:cs="Calibri"/>
                <w:color w:val="000000"/>
                <w:sz w:val="18"/>
              </w:rPr>
              <w:t>Ramo de Atividade:</w:t>
            </w:r>
          </w:p>
        </w:tc>
        <w:tc>
          <w:tcPr>
            <w:tcW w:w="7665" w:type="dxa"/>
            <w:gridSpan w:val="6"/>
            <w:tcBorders>
              <w:top w:val="single" w:sz="6" w:space="0" w:color="000000"/>
              <w:left w:val="nil"/>
              <w:bottom w:val="single" w:sz="6" w:space="0" w:color="000000"/>
              <w:right w:val="single" w:sz="6" w:space="0" w:color="000000"/>
            </w:tcBorders>
            <w:vAlign w:val="center"/>
          </w:tcPr>
          <w:p w14:paraId="0A795C51" w14:textId="77777777" w:rsidR="009D74E6" w:rsidRDefault="009D74E6"/>
        </w:tc>
      </w:tr>
      <w:tr w:rsidR="009D74E6" w14:paraId="230F4B00" w14:textId="77777777">
        <w:trPr>
          <w:jc w:val="center"/>
        </w:trPr>
        <w:tc>
          <w:tcPr>
            <w:tcW w:w="1335" w:type="dxa"/>
            <w:gridSpan w:val="3"/>
            <w:tcBorders>
              <w:top w:val="single" w:sz="6" w:space="0" w:color="000000"/>
              <w:left w:val="single" w:sz="6" w:space="0" w:color="000000"/>
              <w:bottom w:val="single" w:sz="6" w:space="0" w:color="000000"/>
              <w:right w:val="nil"/>
            </w:tcBorders>
            <w:vAlign w:val="center"/>
          </w:tcPr>
          <w:p w14:paraId="17E6B856" w14:textId="77777777" w:rsidR="009D74E6" w:rsidRDefault="00B60C88">
            <w:pPr>
              <w:widowControl/>
              <w:jc w:val="both"/>
            </w:pPr>
            <w:r>
              <w:rPr>
                <w:rFonts w:ascii="Calibri" w:eastAsia="Calibri" w:hAnsi="Calibri" w:cs="Calibri"/>
                <w:color w:val="000000"/>
                <w:sz w:val="18"/>
              </w:rPr>
              <w:t>Endereço:</w:t>
            </w:r>
          </w:p>
        </w:tc>
        <w:tc>
          <w:tcPr>
            <w:tcW w:w="8580" w:type="dxa"/>
            <w:gridSpan w:val="11"/>
            <w:tcBorders>
              <w:top w:val="single" w:sz="6" w:space="0" w:color="000000"/>
              <w:left w:val="nil"/>
              <w:bottom w:val="single" w:sz="6" w:space="0" w:color="000000"/>
              <w:right w:val="single" w:sz="6" w:space="0" w:color="000000"/>
            </w:tcBorders>
            <w:vAlign w:val="center"/>
          </w:tcPr>
          <w:p w14:paraId="093A77B7" w14:textId="77777777" w:rsidR="009D74E6" w:rsidRDefault="009D74E6"/>
        </w:tc>
      </w:tr>
      <w:tr w:rsidR="009D74E6" w14:paraId="63CF6ABF" w14:textId="77777777">
        <w:trPr>
          <w:jc w:val="center"/>
        </w:trPr>
        <w:tc>
          <w:tcPr>
            <w:tcW w:w="1635" w:type="dxa"/>
            <w:gridSpan w:val="4"/>
            <w:tcBorders>
              <w:top w:val="single" w:sz="6" w:space="0" w:color="000000"/>
              <w:left w:val="single" w:sz="6" w:space="0" w:color="000000"/>
              <w:bottom w:val="single" w:sz="6" w:space="0" w:color="000000"/>
              <w:right w:val="nil"/>
            </w:tcBorders>
            <w:vAlign w:val="center"/>
          </w:tcPr>
          <w:p w14:paraId="1CBCF63A" w14:textId="77777777" w:rsidR="009D74E6" w:rsidRDefault="00B60C88">
            <w:pPr>
              <w:widowControl/>
              <w:jc w:val="both"/>
            </w:pPr>
            <w:r>
              <w:rPr>
                <w:rFonts w:ascii="Calibri" w:eastAsia="Calibri" w:hAnsi="Calibri" w:cs="Calibri"/>
                <w:color w:val="000000"/>
                <w:sz w:val="18"/>
              </w:rPr>
              <w:t xml:space="preserve">Complemento: </w:t>
            </w:r>
          </w:p>
        </w:tc>
        <w:tc>
          <w:tcPr>
            <w:tcW w:w="3825" w:type="dxa"/>
            <w:gridSpan w:val="5"/>
            <w:tcBorders>
              <w:top w:val="single" w:sz="6" w:space="0" w:color="000000"/>
              <w:left w:val="nil"/>
              <w:bottom w:val="single" w:sz="6" w:space="0" w:color="000000"/>
              <w:right w:val="single" w:sz="6" w:space="0" w:color="000000"/>
            </w:tcBorders>
            <w:vAlign w:val="center"/>
          </w:tcPr>
          <w:p w14:paraId="183EBD87" w14:textId="77777777" w:rsidR="009D74E6" w:rsidRDefault="009D74E6">
            <w:pPr>
              <w:widowControl/>
              <w:jc w:val="both"/>
            </w:pPr>
          </w:p>
        </w:tc>
        <w:tc>
          <w:tcPr>
            <w:tcW w:w="840" w:type="dxa"/>
            <w:gridSpan w:val="2"/>
            <w:tcBorders>
              <w:top w:val="single" w:sz="6" w:space="0" w:color="000000"/>
              <w:left w:val="single" w:sz="6" w:space="0" w:color="000000"/>
              <w:bottom w:val="single" w:sz="6" w:space="0" w:color="000000"/>
              <w:right w:val="nil"/>
            </w:tcBorders>
            <w:vAlign w:val="center"/>
          </w:tcPr>
          <w:p w14:paraId="39F9AF32" w14:textId="77777777" w:rsidR="009D74E6" w:rsidRDefault="00B60C88">
            <w:pPr>
              <w:widowControl/>
              <w:jc w:val="both"/>
            </w:pPr>
            <w:r>
              <w:rPr>
                <w:rFonts w:ascii="Calibri" w:eastAsia="Calibri" w:hAnsi="Calibri" w:cs="Calibri"/>
                <w:color w:val="000000"/>
                <w:sz w:val="18"/>
              </w:rPr>
              <w:t>Bairro:</w:t>
            </w:r>
            <w:r>
              <w:rPr>
                <w:rFonts w:ascii="Calibri" w:eastAsia="Calibri" w:hAnsi="Calibri" w:cs="Calibri"/>
                <w:b/>
                <w:color w:val="000000"/>
                <w:sz w:val="18"/>
              </w:rPr>
              <w:t xml:space="preserve"> </w:t>
            </w:r>
          </w:p>
        </w:tc>
        <w:tc>
          <w:tcPr>
            <w:tcW w:w="3615" w:type="dxa"/>
            <w:gridSpan w:val="3"/>
            <w:tcBorders>
              <w:top w:val="single" w:sz="6" w:space="0" w:color="000000"/>
              <w:left w:val="nil"/>
              <w:bottom w:val="single" w:sz="6" w:space="0" w:color="000000"/>
              <w:right w:val="single" w:sz="6" w:space="0" w:color="000000"/>
            </w:tcBorders>
            <w:vAlign w:val="center"/>
          </w:tcPr>
          <w:p w14:paraId="3AC2F21F" w14:textId="77777777" w:rsidR="009D74E6" w:rsidRDefault="009D74E6"/>
        </w:tc>
      </w:tr>
      <w:tr w:rsidR="009D74E6" w14:paraId="58051A17" w14:textId="77777777">
        <w:trPr>
          <w:jc w:val="center"/>
        </w:trPr>
        <w:tc>
          <w:tcPr>
            <w:tcW w:w="825" w:type="dxa"/>
            <w:tcBorders>
              <w:top w:val="single" w:sz="6" w:space="0" w:color="000000"/>
              <w:left w:val="single" w:sz="6" w:space="0" w:color="000000"/>
              <w:bottom w:val="single" w:sz="6" w:space="0" w:color="000000"/>
              <w:right w:val="nil"/>
            </w:tcBorders>
            <w:vAlign w:val="center"/>
          </w:tcPr>
          <w:p w14:paraId="273F1946" w14:textId="77777777" w:rsidR="009D74E6" w:rsidRDefault="00B60C88">
            <w:pPr>
              <w:widowControl/>
              <w:jc w:val="both"/>
            </w:pPr>
            <w:r>
              <w:rPr>
                <w:rFonts w:ascii="Calibri" w:eastAsia="Calibri" w:hAnsi="Calibri" w:cs="Calibri"/>
                <w:color w:val="000000"/>
                <w:sz w:val="18"/>
              </w:rPr>
              <w:t xml:space="preserve">Cidade: </w:t>
            </w:r>
          </w:p>
        </w:tc>
        <w:tc>
          <w:tcPr>
            <w:tcW w:w="4635" w:type="dxa"/>
            <w:gridSpan w:val="8"/>
            <w:tcBorders>
              <w:top w:val="single" w:sz="6" w:space="0" w:color="000000"/>
              <w:left w:val="nil"/>
              <w:bottom w:val="single" w:sz="6" w:space="0" w:color="000000"/>
              <w:right w:val="single" w:sz="6" w:space="0" w:color="000000"/>
            </w:tcBorders>
            <w:vAlign w:val="center"/>
          </w:tcPr>
          <w:p w14:paraId="3AB95DE2" w14:textId="77777777" w:rsidR="009D74E6" w:rsidRDefault="009D74E6"/>
        </w:tc>
        <w:tc>
          <w:tcPr>
            <w:tcW w:w="840" w:type="dxa"/>
            <w:gridSpan w:val="2"/>
            <w:tcBorders>
              <w:top w:val="single" w:sz="6" w:space="0" w:color="000000"/>
              <w:left w:val="single" w:sz="6" w:space="0" w:color="000000"/>
              <w:bottom w:val="single" w:sz="6" w:space="0" w:color="000000"/>
              <w:right w:val="nil"/>
            </w:tcBorders>
            <w:vAlign w:val="center"/>
          </w:tcPr>
          <w:p w14:paraId="74537D91" w14:textId="77777777" w:rsidR="009D74E6" w:rsidRDefault="00B60C88">
            <w:pPr>
              <w:widowControl/>
              <w:jc w:val="both"/>
            </w:pPr>
            <w:r>
              <w:rPr>
                <w:rFonts w:ascii="Calibri" w:eastAsia="Calibri" w:hAnsi="Calibri" w:cs="Calibri"/>
                <w:color w:val="000000"/>
                <w:sz w:val="18"/>
              </w:rPr>
              <w:t xml:space="preserve">UF: </w:t>
            </w:r>
          </w:p>
        </w:tc>
        <w:tc>
          <w:tcPr>
            <w:tcW w:w="3615" w:type="dxa"/>
            <w:gridSpan w:val="3"/>
            <w:tcBorders>
              <w:top w:val="single" w:sz="6" w:space="0" w:color="000000"/>
              <w:left w:val="nil"/>
              <w:bottom w:val="single" w:sz="6" w:space="0" w:color="000000"/>
              <w:right w:val="single" w:sz="6" w:space="0" w:color="000000"/>
            </w:tcBorders>
            <w:vAlign w:val="center"/>
          </w:tcPr>
          <w:p w14:paraId="4205150B" w14:textId="77777777" w:rsidR="009D74E6" w:rsidRDefault="009D74E6"/>
        </w:tc>
      </w:tr>
      <w:tr w:rsidR="009D74E6" w14:paraId="51B8FD9E" w14:textId="77777777">
        <w:trPr>
          <w:jc w:val="center"/>
        </w:trPr>
        <w:tc>
          <w:tcPr>
            <w:tcW w:w="825" w:type="dxa"/>
            <w:tcBorders>
              <w:top w:val="single" w:sz="6" w:space="0" w:color="000000"/>
              <w:left w:val="single" w:sz="6" w:space="0" w:color="000000"/>
              <w:bottom w:val="single" w:sz="6" w:space="0" w:color="000000"/>
              <w:right w:val="nil"/>
            </w:tcBorders>
            <w:vAlign w:val="center"/>
          </w:tcPr>
          <w:p w14:paraId="56C6CF0D" w14:textId="77777777" w:rsidR="009D74E6" w:rsidRDefault="00B60C88">
            <w:pPr>
              <w:widowControl/>
              <w:jc w:val="both"/>
            </w:pPr>
            <w:r>
              <w:rPr>
                <w:rFonts w:ascii="Calibri" w:eastAsia="Calibri" w:hAnsi="Calibri" w:cs="Calibri"/>
                <w:color w:val="000000"/>
                <w:sz w:val="18"/>
              </w:rPr>
              <w:t xml:space="preserve">CEP: </w:t>
            </w:r>
          </w:p>
        </w:tc>
        <w:tc>
          <w:tcPr>
            <w:tcW w:w="4635" w:type="dxa"/>
            <w:gridSpan w:val="8"/>
            <w:tcBorders>
              <w:top w:val="single" w:sz="6" w:space="0" w:color="000000"/>
              <w:left w:val="nil"/>
              <w:bottom w:val="single" w:sz="6" w:space="0" w:color="000000"/>
              <w:right w:val="single" w:sz="6" w:space="0" w:color="000000"/>
            </w:tcBorders>
            <w:vAlign w:val="center"/>
          </w:tcPr>
          <w:p w14:paraId="240218BD" w14:textId="77777777" w:rsidR="009D74E6" w:rsidRDefault="009D74E6"/>
        </w:tc>
        <w:tc>
          <w:tcPr>
            <w:tcW w:w="840" w:type="dxa"/>
            <w:gridSpan w:val="2"/>
            <w:tcBorders>
              <w:top w:val="single" w:sz="6" w:space="0" w:color="000000"/>
              <w:left w:val="single" w:sz="6" w:space="0" w:color="000000"/>
              <w:bottom w:val="single" w:sz="6" w:space="0" w:color="000000"/>
              <w:right w:val="nil"/>
            </w:tcBorders>
            <w:vAlign w:val="center"/>
          </w:tcPr>
          <w:p w14:paraId="7F7BDD87" w14:textId="77777777" w:rsidR="009D74E6" w:rsidRDefault="00B60C88">
            <w:pPr>
              <w:widowControl/>
              <w:jc w:val="both"/>
            </w:pPr>
            <w:r>
              <w:rPr>
                <w:rFonts w:ascii="Calibri" w:eastAsia="Calibri" w:hAnsi="Calibri" w:cs="Calibri"/>
                <w:color w:val="000000"/>
                <w:sz w:val="18"/>
              </w:rPr>
              <w:t>CNPJ:</w:t>
            </w:r>
          </w:p>
        </w:tc>
        <w:tc>
          <w:tcPr>
            <w:tcW w:w="3615" w:type="dxa"/>
            <w:gridSpan w:val="3"/>
            <w:tcBorders>
              <w:top w:val="single" w:sz="6" w:space="0" w:color="000000"/>
              <w:left w:val="nil"/>
              <w:bottom w:val="single" w:sz="6" w:space="0" w:color="000000"/>
              <w:right w:val="single" w:sz="6" w:space="0" w:color="000000"/>
            </w:tcBorders>
            <w:vAlign w:val="center"/>
          </w:tcPr>
          <w:p w14:paraId="4DEE8033" w14:textId="77777777" w:rsidR="009D74E6" w:rsidRDefault="009D74E6"/>
        </w:tc>
      </w:tr>
      <w:tr w:rsidR="009D74E6" w14:paraId="4E51DCF7" w14:textId="77777777">
        <w:trPr>
          <w:jc w:val="center"/>
        </w:trPr>
        <w:tc>
          <w:tcPr>
            <w:tcW w:w="2115" w:type="dxa"/>
            <w:gridSpan w:val="7"/>
            <w:tcBorders>
              <w:top w:val="single" w:sz="6" w:space="0" w:color="000000"/>
              <w:left w:val="single" w:sz="6" w:space="0" w:color="000000"/>
              <w:bottom w:val="single" w:sz="6" w:space="0" w:color="000000"/>
              <w:right w:val="nil"/>
            </w:tcBorders>
            <w:vAlign w:val="center"/>
          </w:tcPr>
          <w:p w14:paraId="40E66F1D" w14:textId="77777777" w:rsidR="009D74E6" w:rsidRDefault="00B60C88">
            <w:pPr>
              <w:widowControl/>
              <w:jc w:val="both"/>
            </w:pPr>
            <w:r>
              <w:rPr>
                <w:rFonts w:ascii="Calibri" w:eastAsia="Calibri" w:hAnsi="Calibri" w:cs="Calibri"/>
                <w:color w:val="000000"/>
                <w:sz w:val="18"/>
              </w:rPr>
              <w:t>Telefone Comercial:</w:t>
            </w:r>
          </w:p>
        </w:tc>
        <w:tc>
          <w:tcPr>
            <w:tcW w:w="3345" w:type="dxa"/>
            <w:gridSpan w:val="2"/>
            <w:tcBorders>
              <w:top w:val="single" w:sz="6" w:space="0" w:color="000000"/>
              <w:left w:val="nil"/>
              <w:bottom w:val="single" w:sz="6" w:space="0" w:color="000000"/>
              <w:right w:val="single" w:sz="6" w:space="0" w:color="000000"/>
            </w:tcBorders>
            <w:vAlign w:val="center"/>
          </w:tcPr>
          <w:p w14:paraId="634187C5" w14:textId="77777777" w:rsidR="009D74E6" w:rsidRDefault="009D74E6">
            <w:pPr>
              <w:widowControl/>
              <w:jc w:val="both"/>
            </w:pPr>
          </w:p>
        </w:tc>
        <w:tc>
          <w:tcPr>
            <w:tcW w:w="1980" w:type="dxa"/>
            <w:gridSpan w:val="4"/>
            <w:tcBorders>
              <w:top w:val="single" w:sz="6" w:space="0" w:color="000000"/>
              <w:left w:val="single" w:sz="6" w:space="0" w:color="000000"/>
              <w:bottom w:val="single" w:sz="6" w:space="0" w:color="000000"/>
              <w:right w:val="nil"/>
            </w:tcBorders>
            <w:vAlign w:val="center"/>
          </w:tcPr>
          <w:p w14:paraId="64028168" w14:textId="77777777" w:rsidR="009D74E6" w:rsidRDefault="00B60C88">
            <w:pPr>
              <w:widowControl/>
              <w:jc w:val="both"/>
            </w:pPr>
            <w:r>
              <w:rPr>
                <w:rFonts w:ascii="Calibri" w:eastAsia="Calibri" w:hAnsi="Calibri" w:cs="Calibri"/>
                <w:color w:val="000000"/>
                <w:sz w:val="18"/>
              </w:rPr>
              <w:t>Inscrição Estadual:</w:t>
            </w:r>
          </w:p>
        </w:tc>
        <w:tc>
          <w:tcPr>
            <w:tcW w:w="2475" w:type="dxa"/>
            <w:tcBorders>
              <w:top w:val="single" w:sz="6" w:space="0" w:color="000000"/>
              <w:left w:val="nil"/>
              <w:bottom w:val="single" w:sz="6" w:space="0" w:color="000000"/>
              <w:right w:val="single" w:sz="6" w:space="0" w:color="000000"/>
            </w:tcBorders>
            <w:vAlign w:val="center"/>
          </w:tcPr>
          <w:p w14:paraId="4F2B61C0" w14:textId="77777777" w:rsidR="009D74E6" w:rsidRDefault="009D74E6">
            <w:pPr>
              <w:widowControl/>
              <w:jc w:val="both"/>
            </w:pPr>
          </w:p>
        </w:tc>
      </w:tr>
      <w:tr w:rsidR="009D74E6" w14:paraId="2CC83F34" w14:textId="77777777">
        <w:trPr>
          <w:jc w:val="center"/>
        </w:trPr>
        <w:tc>
          <w:tcPr>
            <w:tcW w:w="2115" w:type="dxa"/>
            <w:gridSpan w:val="7"/>
            <w:tcBorders>
              <w:top w:val="single" w:sz="6" w:space="0" w:color="000000"/>
              <w:left w:val="single" w:sz="6" w:space="0" w:color="000000"/>
              <w:bottom w:val="single" w:sz="6" w:space="0" w:color="000000"/>
              <w:right w:val="nil"/>
            </w:tcBorders>
            <w:vAlign w:val="center"/>
          </w:tcPr>
          <w:p w14:paraId="3596BDE2" w14:textId="77777777" w:rsidR="009D74E6" w:rsidRDefault="00B60C88">
            <w:pPr>
              <w:widowControl/>
              <w:jc w:val="both"/>
            </w:pPr>
            <w:r>
              <w:rPr>
                <w:rFonts w:ascii="Calibri" w:eastAsia="Calibri" w:hAnsi="Calibri" w:cs="Calibri"/>
                <w:color w:val="000000"/>
                <w:sz w:val="18"/>
              </w:rPr>
              <w:t>Representante Legal:</w:t>
            </w:r>
          </w:p>
        </w:tc>
        <w:tc>
          <w:tcPr>
            <w:tcW w:w="3345" w:type="dxa"/>
            <w:gridSpan w:val="2"/>
            <w:tcBorders>
              <w:top w:val="single" w:sz="6" w:space="0" w:color="000000"/>
              <w:left w:val="nil"/>
              <w:bottom w:val="single" w:sz="6" w:space="0" w:color="000000"/>
              <w:right w:val="single" w:sz="6" w:space="0" w:color="000000"/>
            </w:tcBorders>
            <w:vAlign w:val="center"/>
          </w:tcPr>
          <w:p w14:paraId="72FF4BE2" w14:textId="77777777" w:rsidR="009D74E6" w:rsidRDefault="009D74E6">
            <w:pPr>
              <w:widowControl/>
              <w:jc w:val="both"/>
            </w:pPr>
          </w:p>
        </w:tc>
        <w:tc>
          <w:tcPr>
            <w:tcW w:w="705" w:type="dxa"/>
            <w:tcBorders>
              <w:top w:val="single" w:sz="6" w:space="0" w:color="000000"/>
              <w:left w:val="single" w:sz="6" w:space="0" w:color="000000"/>
              <w:bottom w:val="single" w:sz="6" w:space="0" w:color="000000"/>
              <w:right w:val="nil"/>
            </w:tcBorders>
            <w:vAlign w:val="center"/>
          </w:tcPr>
          <w:p w14:paraId="470F1390" w14:textId="77777777" w:rsidR="009D74E6" w:rsidRDefault="00B60C88">
            <w:pPr>
              <w:widowControl/>
              <w:jc w:val="both"/>
            </w:pPr>
            <w:r>
              <w:rPr>
                <w:rFonts w:ascii="Calibri" w:eastAsia="Calibri" w:hAnsi="Calibri" w:cs="Calibri"/>
                <w:color w:val="000000"/>
                <w:sz w:val="18"/>
              </w:rPr>
              <w:t xml:space="preserve">RG: </w:t>
            </w:r>
          </w:p>
        </w:tc>
        <w:tc>
          <w:tcPr>
            <w:tcW w:w="3750" w:type="dxa"/>
            <w:gridSpan w:val="4"/>
            <w:tcBorders>
              <w:top w:val="single" w:sz="6" w:space="0" w:color="000000"/>
              <w:left w:val="nil"/>
              <w:bottom w:val="single" w:sz="6" w:space="0" w:color="000000"/>
              <w:right w:val="single" w:sz="6" w:space="0" w:color="000000"/>
            </w:tcBorders>
            <w:vAlign w:val="center"/>
          </w:tcPr>
          <w:p w14:paraId="286E5BE6" w14:textId="77777777" w:rsidR="009D74E6" w:rsidRDefault="009D74E6">
            <w:pPr>
              <w:widowControl/>
              <w:jc w:val="both"/>
            </w:pPr>
          </w:p>
        </w:tc>
      </w:tr>
      <w:tr w:rsidR="009D74E6" w14:paraId="5A5A76D3" w14:textId="77777777">
        <w:trPr>
          <w:jc w:val="center"/>
        </w:trPr>
        <w:tc>
          <w:tcPr>
            <w:tcW w:w="960" w:type="dxa"/>
            <w:gridSpan w:val="2"/>
            <w:tcBorders>
              <w:top w:val="single" w:sz="6" w:space="0" w:color="000000"/>
              <w:left w:val="single" w:sz="6" w:space="0" w:color="000000"/>
              <w:bottom w:val="single" w:sz="6" w:space="0" w:color="000000"/>
              <w:right w:val="nil"/>
            </w:tcBorders>
            <w:vAlign w:val="center"/>
          </w:tcPr>
          <w:p w14:paraId="192D6DA8" w14:textId="77777777" w:rsidR="009D74E6" w:rsidRDefault="00B60C88">
            <w:pPr>
              <w:widowControl/>
              <w:jc w:val="both"/>
            </w:pPr>
            <w:r>
              <w:rPr>
                <w:rFonts w:ascii="Calibri" w:eastAsia="Calibri" w:hAnsi="Calibri" w:cs="Calibri"/>
                <w:color w:val="000000"/>
                <w:sz w:val="18"/>
              </w:rPr>
              <w:t xml:space="preserve">E-mail: </w:t>
            </w:r>
          </w:p>
        </w:tc>
        <w:tc>
          <w:tcPr>
            <w:tcW w:w="4500" w:type="dxa"/>
            <w:gridSpan w:val="7"/>
            <w:tcBorders>
              <w:top w:val="single" w:sz="6" w:space="0" w:color="000000"/>
              <w:left w:val="nil"/>
              <w:bottom w:val="single" w:sz="6" w:space="0" w:color="000000"/>
              <w:right w:val="single" w:sz="6" w:space="0" w:color="000000"/>
            </w:tcBorders>
            <w:vAlign w:val="center"/>
          </w:tcPr>
          <w:p w14:paraId="7ED48F9B" w14:textId="77777777" w:rsidR="009D74E6" w:rsidRDefault="009D74E6">
            <w:pPr>
              <w:widowControl/>
              <w:jc w:val="both"/>
            </w:pPr>
          </w:p>
        </w:tc>
        <w:tc>
          <w:tcPr>
            <w:tcW w:w="705" w:type="dxa"/>
            <w:tcBorders>
              <w:top w:val="single" w:sz="6" w:space="0" w:color="000000"/>
              <w:left w:val="single" w:sz="6" w:space="0" w:color="000000"/>
              <w:bottom w:val="single" w:sz="6" w:space="0" w:color="000000"/>
              <w:right w:val="nil"/>
            </w:tcBorders>
            <w:vAlign w:val="center"/>
          </w:tcPr>
          <w:p w14:paraId="3B963BBF" w14:textId="77777777" w:rsidR="009D74E6" w:rsidRDefault="00B60C88">
            <w:pPr>
              <w:widowControl/>
              <w:jc w:val="both"/>
            </w:pPr>
            <w:r>
              <w:rPr>
                <w:rFonts w:ascii="Calibri" w:eastAsia="Calibri" w:hAnsi="Calibri" w:cs="Calibri"/>
                <w:color w:val="000000"/>
                <w:sz w:val="18"/>
              </w:rPr>
              <w:t>CPF:</w:t>
            </w:r>
          </w:p>
        </w:tc>
        <w:tc>
          <w:tcPr>
            <w:tcW w:w="3750" w:type="dxa"/>
            <w:gridSpan w:val="4"/>
            <w:tcBorders>
              <w:top w:val="single" w:sz="6" w:space="0" w:color="000000"/>
              <w:left w:val="nil"/>
              <w:bottom w:val="single" w:sz="6" w:space="0" w:color="000000"/>
              <w:right w:val="single" w:sz="6" w:space="0" w:color="000000"/>
            </w:tcBorders>
            <w:vAlign w:val="center"/>
          </w:tcPr>
          <w:p w14:paraId="0D7EF3C5" w14:textId="77777777" w:rsidR="009D74E6" w:rsidRDefault="009D74E6">
            <w:pPr>
              <w:widowControl/>
              <w:jc w:val="both"/>
            </w:pPr>
          </w:p>
        </w:tc>
      </w:tr>
      <w:tr w:rsidR="009D74E6" w14:paraId="4560CAE0" w14:textId="77777777">
        <w:trPr>
          <w:jc w:val="center"/>
        </w:trPr>
        <w:tc>
          <w:tcPr>
            <w:tcW w:w="1905" w:type="dxa"/>
            <w:gridSpan w:val="6"/>
            <w:tcBorders>
              <w:top w:val="single" w:sz="6" w:space="0" w:color="000000"/>
              <w:left w:val="single" w:sz="6" w:space="0" w:color="000000"/>
              <w:bottom w:val="single" w:sz="6" w:space="0" w:color="000000"/>
              <w:right w:val="nil"/>
            </w:tcBorders>
            <w:vAlign w:val="center"/>
          </w:tcPr>
          <w:p w14:paraId="5B8D6793" w14:textId="77777777" w:rsidR="009D74E6" w:rsidRDefault="00B60C88">
            <w:pPr>
              <w:widowControl/>
              <w:jc w:val="both"/>
            </w:pPr>
            <w:r>
              <w:rPr>
                <w:rFonts w:ascii="Calibri" w:eastAsia="Calibri" w:hAnsi="Calibri" w:cs="Calibri"/>
                <w:color w:val="000000"/>
                <w:sz w:val="18"/>
              </w:rPr>
              <w:t>Telefone Celular:</w:t>
            </w:r>
          </w:p>
        </w:tc>
        <w:tc>
          <w:tcPr>
            <w:tcW w:w="8010" w:type="dxa"/>
            <w:gridSpan w:val="8"/>
            <w:tcBorders>
              <w:top w:val="single" w:sz="6" w:space="0" w:color="000000"/>
              <w:left w:val="nil"/>
              <w:bottom w:val="single" w:sz="6" w:space="0" w:color="000000"/>
              <w:right w:val="single" w:sz="6" w:space="0" w:color="000000"/>
            </w:tcBorders>
            <w:vAlign w:val="center"/>
          </w:tcPr>
          <w:p w14:paraId="5ACB53F5" w14:textId="77777777" w:rsidR="009D74E6" w:rsidRDefault="009D74E6">
            <w:pPr>
              <w:widowControl/>
              <w:jc w:val="both"/>
            </w:pPr>
          </w:p>
        </w:tc>
      </w:tr>
      <w:tr w:rsidR="009D74E6" w14:paraId="2D712653" w14:textId="77777777">
        <w:trPr>
          <w:jc w:val="center"/>
        </w:trPr>
        <w:tc>
          <w:tcPr>
            <w:tcW w:w="1905" w:type="dxa"/>
            <w:gridSpan w:val="6"/>
            <w:tcBorders>
              <w:top w:val="single" w:sz="6" w:space="0" w:color="000000"/>
              <w:left w:val="single" w:sz="6" w:space="0" w:color="000000"/>
              <w:bottom w:val="single" w:sz="6" w:space="0" w:color="000000"/>
              <w:right w:val="nil"/>
            </w:tcBorders>
            <w:vAlign w:val="center"/>
          </w:tcPr>
          <w:p w14:paraId="2D53CA4B" w14:textId="77777777" w:rsidR="009D74E6" w:rsidRDefault="00B60C88">
            <w:pPr>
              <w:widowControl/>
              <w:jc w:val="both"/>
            </w:pPr>
            <w:r>
              <w:rPr>
                <w:rFonts w:ascii="Calibri" w:eastAsia="Calibri" w:hAnsi="Calibri" w:cs="Calibri"/>
                <w:color w:val="000000"/>
                <w:sz w:val="18"/>
              </w:rPr>
              <w:t>Whatsapp:</w:t>
            </w:r>
          </w:p>
        </w:tc>
        <w:tc>
          <w:tcPr>
            <w:tcW w:w="8010" w:type="dxa"/>
            <w:gridSpan w:val="8"/>
            <w:tcBorders>
              <w:top w:val="single" w:sz="6" w:space="0" w:color="000000"/>
              <w:left w:val="nil"/>
              <w:bottom w:val="single" w:sz="6" w:space="0" w:color="000000"/>
              <w:right w:val="single" w:sz="6" w:space="0" w:color="000000"/>
            </w:tcBorders>
            <w:vAlign w:val="center"/>
          </w:tcPr>
          <w:p w14:paraId="02846DB3" w14:textId="77777777" w:rsidR="009D74E6" w:rsidRDefault="009D74E6">
            <w:pPr>
              <w:widowControl/>
              <w:jc w:val="both"/>
            </w:pPr>
          </w:p>
        </w:tc>
      </w:tr>
      <w:tr w:rsidR="009D74E6" w14:paraId="4CE59BDE" w14:textId="77777777">
        <w:trPr>
          <w:jc w:val="center"/>
        </w:trPr>
        <w:tc>
          <w:tcPr>
            <w:tcW w:w="1905" w:type="dxa"/>
            <w:gridSpan w:val="6"/>
            <w:tcBorders>
              <w:top w:val="single" w:sz="6" w:space="0" w:color="000000"/>
              <w:left w:val="single" w:sz="6" w:space="0" w:color="000000"/>
              <w:bottom w:val="single" w:sz="6" w:space="0" w:color="000000"/>
              <w:right w:val="nil"/>
            </w:tcBorders>
            <w:vAlign w:val="center"/>
          </w:tcPr>
          <w:p w14:paraId="68D7FDC4" w14:textId="77777777" w:rsidR="009D74E6" w:rsidRDefault="00B60C88">
            <w:pPr>
              <w:widowControl/>
              <w:jc w:val="both"/>
            </w:pPr>
            <w:r>
              <w:rPr>
                <w:rFonts w:ascii="Calibri" w:eastAsia="Calibri" w:hAnsi="Calibri" w:cs="Calibri"/>
                <w:color w:val="000000"/>
                <w:sz w:val="18"/>
              </w:rPr>
              <w:t>Resp. Financeiro:</w:t>
            </w:r>
          </w:p>
        </w:tc>
        <w:tc>
          <w:tcPr>
            <w:tcW w:w="8010" w:type="dxa"/>
            <w:gridSpan w:val="8"/>
            <w:tcBorders>
              <w:top w:val="single" w:sz="6" w:space="0" w:color="000000"/>
              <w:left w:val="nil"/>
              <w:bottom w:val="single" w:sz="6" w:space="0" w:color="000000"/>
              <w:right w:val="single" w:sz="6" w:space="0" w:color="000000"/>
            </w:tcBorders>
            <w:vAlign w:val="center"/>
          </w:tcPr>
          <w:p w14:paraId="412F4136" w14:textId="77777777" w:rsidR="009D74E6" w:rsidRDefault="009D74E6">
            <w:pPr>
              <w:widowControl/>
              <w:jc w:val="both"/>
            </w:pPr>
          </w:p>
        </w:tc>
      </w:tr>
      <w:tr w:rsidR="009D74E6" w14:paraId="4A858B93" w14:textId="77777777">
        <w:trPr>
          <w:jc w:val="center"/>
        </w:trPr>
        <w:tc>
          <w:tcPr>
            <w:tcW w:w="1905" w:type="dxa"/>
            <w:gridSpan w:val="6"/>
            <w:tcBorders>
              <w:top w:val="single" w:sz="6" w:space="0" w:color="000000"/>
              <w:left w:val="single" w:sz="6" w:space="0" w:color="000000"/>
              <w:bottom w:val="single" w:sz="6" w:space="0" w:color="000000"/>
              <w:right w:val="nil"/>
            </w:tcBorders>
            <w:vAlign w:val="center"/>
          </w:tcPr>
          <w:p w14:paraId="1F997907" w14:textId="77777777" w:rsidR="009D74E6" w:rsidRDefault="00B60C88">
            <w:pPr>
              <w:widowControl/>
              <w:jc w:val="both"/>
            </w:pPr>
            <w:r>
              <w:rPr>
                <w:rFonts w:ascii="Calibri" w:eastAsia="Calibri" w:hAnsi="Calibri" w:cs="Calibri"/>
                <w:color w:val="000000"/>
                <w:sz w:val="18"/>
              </w:rPr>
              <w:t>E-mail Financeiro:</w:t>
            </w:r>
          </w:p>
        </w:tc>
        <w:tc>
          <w:tcPr>
            <w:tcW w:w="3555" w:type="dxa"/>
            <w:gridSpan w:val="3"/>
            <w:tcBorders>
              <w:top w:val="single" w:sz="6" w:space="0" w:color="000000"/>
              <w:left w:val="nil"/>
              <w:bottom w:val="single" w:sz="6" w:space="0" w:color="000000"/>
              <w:right w:val="single" w:sz="6" w:space="0" w:color="000000"/>
            </w:tcBorders>
            <w:vAlign w:val="center"/>
          </w:tcPr>
          <w:p w14:paraId="5DC4D22A" w14:textId="77777777" w:rsidR="009D74E6" w:rsidRDefault="009D74E6">
            <w:pPr>
              <w:widowControl/>
              <w:jc w:val="both"/>
            </w:pPr>
          </w:p>
        </w:tc>
        <w:tc>
          <w:tcPr>
            <w:tcW w:w="1140" w:type="dxa"/>
            <w:gridSpan w:val="3"/>
            <w:tcBorders>
              <w:top w:val="single" w:sz="6" w:space="0" w:color="000000"/>
              <w:left w:val="single" w:sz="6" w:space="0" w:color="000000"/>
              <w:bottom w:val="single" w:sz="6" w:space="0" w:color="000000"/>
              <w:right w:val="nil"/>
            </w:tcBorders>
            <w:vAlign w:val="center"/>
          </w:tcPr>
          <w:p w14:paraId="62BF802E" w14:textId="77777777" w:rsidR="009D74E6" w:rsidRDefault="00B60C88">
            <w:pPr>
              <w:widowControl/>
              <w:jc w:val="both"/>
            </w:pPr>
            <w:r>
              <w:rPr>
                <w:rFonts w:ascii="Calibri" w:eastAsia="Calibri" w:hAnsi="Calibri" w:cs="Calibri"/>
                <w:color w:val="000000"/>
                <w:sz w:val="18"/>
              </w:rPr>
              <w:t>Telefone:</w:t>
            </w:r>
          </w:p>
        </w:tc>
        <w:tc>
          <w:tcPr>
            <w:tcW w:w="3315" w:type="dxa"/>
            <w:gridSpan w:val="2"/>
            <w:tcBorders>
              <w:top w:val="single" w:sz="6" w:space="0" w:color="000000"/>
              <w:left w:val="nil"/>
              <w:bottom w:val="single" w:sz="6" w:space="0" w:color="000000"/>
              <w:right w:val="single" w:sz="6" w:space="0" w:color="000000"/>
            </w:tcBorders>
            <w:vAlign w:val="center"/>
          </w:tcPr>
          <w:p w14:paraId="67A54644" w14:textId="77777777" w:rsidR="009D74E6" w:rsidRDefault="009D74E6">
            <w:pPr>
              <w:widowControl/>
              <w:jc w:val="both"/>
            </w:pPr>
          </w:p>
        </w:tc>
      </w:tr>
      <w:tr w:rsidR="009D74E6" w14:paraId="7330E13C" w14:textId="77777777">
        <w:trPr>
          <w:jc w:val="center"/>
        </w:trPr>
        <w:tc>
          <w:tcPr>
            <w:tcW w:w="9915" w:type="dxa"/>
            <w:gridSpan w:val="14"/>
            <w:tcBorders>
              <w:top w:val="single" w:sz="6" w:space="0" w:color="000000"/>
              <w:left w:val="single" w:sz="6" w:space="0" w:color="000000"/>
              <w:bottom w:val="single" w:sz="6" w:space="0" w:color="000000"/>
              <w:right w:val="single" w:sz="6" w:space="0" w:color="000000"/>
            </w:tcBorders>
            <w:vAlign w:val="center"/>
          </w:tcPr>
          <w:p w14:paraId="00485D53" w14:textId="77777777" w:rsidR="009D74E6" w:rsidRDefault="00B60C88">
            <w:pPr>
              <w:widowControl/>
              <w:jc w:val="both"/>
            </w:pPr>
            <w:r>
              <w:rPr>
                <w:rFonts w:ascii="Calibri" w:eastAsia="Calibri" w:hAnsi="Calibri" w:cs="Calibri"/>
                <w:color w:val="000000"/>
                <w:sz w:val="18"/>
              </w:rPr>
              <w:t>E-mail para informativo de edital</w:t>
            </w:r>
          </w:p>
        </w:tc>
      </w:tr>
      <w:tr w:rsidR="009D74E6" w14:paraId="1D41634B" w14:textId="77777777">
        <w:trPr>
          <w:jc w:val="center"/>
        </w:trPr>
        <w:tc>
          <w:tcPr>
            <w:tcW w:w="9915" w:type="dxa"/>
            <w:gridSpan w:val="14"/>
            <w:tcBorders>
              <w:top w:val="single" w:sz="6" w:space="0" w:color="000000"/>
              <w:left w:val="single" w:sz="6" w:space="0" w:color="000000"/>
              <w:bottom w:val="single" w:sz="6" w:space="0" w:color="000000"/>
              <w:right w:val="single" w:sz="6" w:space="0" w:color="000000"/>
            </w:tcBorders>
            <w:vAlign w:val="center"/>
          </w:tcPr>
          <w:p w14:paraId="353DC1D2" w14:textId="77777777" w:rsidR="009D74E6" w:rsidRDefault="00B60C88">
            <w:pPr>
              <w:widowControl/>
              <w:jc w:val="both"/>
            </w:pPr>
            <w:r>
              <w:rPr>
                <w:rFonts w:ascii="Calibri" w:eastAsia="Calibri" w:hAnsi="Calibri" w:cs="Calibri"/>
                <w:color w:val="000000"/>
                <w:sz w:val="18"/>
              </w:rPr>
              <w:t>ME/EPP:    (   )  SIM     (   ) Não</w:t>
            </w:r>
          </w:p>
        </w:tc>
      </w:tr>
    </w:tbl>
    <w:p w14:paraId="708AEB17" w14:textId="77777777" w:rsidR="009D74E6" w:rsidRDefault="009D74E6">
      <w:pPr>
        <w:widowControl/>
        <w:spacing w:line="360" w:lineRule="auto"/>
        <w:jc w:val="both"/>
      </w:pPr>
    </w:p>
    <w:p w14:paraId="1C69D010" w14:textId="77777777" w:rsidR="009D74E6" w:rsidRDefault="00B60C88" w:rsidP="00B60C88">
      <w:pPr>
        <w:widowControl/>
        <w:numPr>
          <w:ilvl w:val="0"/>
          <w:numId w:val="21"/>
        </w:numPr>
        <w:spacing w:line="360" w:lineRule="auto"/>
        <w:jc w:val="both"/>
      </w:pPr>
      <w:r>
        <w:rPr>
          <w:rFonts w:ascii="Calibri" w:eastAsia="Calibri" w:hAnsi="Calibri" w:cs="Calibri"/>
          <w:color w:val="000000"/>
        </w:rPr>
        <w:t>Por meio do presente Termo, o Licitante acima qualificado manifesta sua adesão ao Regulamento do Sistema de pregão Eletrônico da BLL - Bolsa de Licitações do Brasil do qual declara ter pleno conhecimento, em conformidade com as disposições que seguem.</w:t>
      </w:r>
    </w:p>
    <w:p w14:paraId="225FAF49" w14:textId="77777777" w:rsidR="009D74E6" w:rsidRDefault="00B60C88">
      <w:pPr>
        <w:widowControl/>
        <w:spacing w:line="360" w:lineRule="auto"/>
        <w:ind w:left="720"/>
        <w:jc w:val="both"/>
      </w:pPr>
      <w:r>
        <w:rPr>
          <w:rFonts w:ascii="Calibri" w:eastAsia="Calibri" w:hAnsi="Calibri" w:cs="Calibri"/>
        </w:rPr>
        <w:t xml:space="preserve">1.1 </w:t>
      </w:r>
      <w:r>
        <w:rPr>
          <w:rFonts w:ascii="Calibri" w:eastAsia="Calibri" w:hAnsi="Calibri" w:cs="Calibri"/>
          <w:color w:val="000000"/>
        </w:rPr>
        <w:t xml:space="preserve"> Qualquer dúvida em relação ao acesso no sistema operacional, poderá ser esclarecida ou através de uma empresa associada ou pelos telefones: Curitiba-PR (41) 3097-4600, ou através da Bolsa de Licitações do Brasil ou pelo e-mail </w:t>
      </w:r>
      <w:hyperlink r:id="rId11">
        <w:r>
          <w:rPr>
            <w:rFonts w:ascii="Calibri" w:eastAsia="Calibri" w:hAnsi="Calibri" w:cs="Calibri"/>
            <w:color w:val="0000FF"/>
            <w:u w:val="single"/>
          </w:rPr>
          <w:t>contato@bll.org.br</w:t>
        </w:r>
      </w:hyperlink>
      <w:r>
        <w:rPr>
          <w:rFonts w:ascii="Times New Roman" w:eastAsia="Times New Roman" w:hAnsi="Times New Roman" w:cs="Times New Roman"/>
          <w:color w:val="000000"/>
        </w:rPr>
        <w:t>.</w:t>
      </w:r>
    </w:p>
    <w:p w14:paraId="4BD44335" w14:textId="77777777" w:rsidR="009D74E6" w:rsidRDefault="00B60C88">
      <w:pPr>
        <w:widowControl/>
        <w:spacing w:line="360" w:lineRule="auto"/>
        <w:jc w:val="both"/>
      </w:pPr>
      <w:r>
        <w:rPr>
          <w:rFonts w:ascii="Calibri" w:eastAsia="Calibri" w:hAnsi="Calibri" w:cs="Calibri"/>
          <w:color w:val="000000"/>
        </w:rPr>
        <w:t>2. São responsabilidades do Licitante:</w:t>
      </w:r>
    </w:p>
    <w:p w14:paraId="2923313B" w14:textId="77777777" w:rsidR="009D74E6" w:rsidRDefault="00B60C88">
      <w:pPr>
        <w:widowControl/>
        <w:ind w:left="285"/>
        <w:jc w:val="both"/>
      </w:pPr>
      <w:r>
        <w:rPr>
          <w:rFonts w:ascii="Calibri" w:eastAsia="Calibri" w:hAnsi="Calibri" w:cs="Calibri"/>
          <w:color w:val="000000"/>
        </w:rPr>
        <w:t>i.</w:t>
      </w:r>
      <w:r>
        <w:rPr>
          <w:rFonts w:ascii="Calibri" w:eastAsia="Calibri" w:hAnsi="Calibri" w:cs="Calibri"/>
          <w:color w:val="000000"/>
        </w:rPr>
        <w:tab/>
        <w:t>Tomar conhecimento de, e cumprir todos os dispositivos constantes dos editais de negócios dos quais venha a participar;</w:t>
      </w:r>
    </w:p>
    <w:p w14:paraId="46246A44" w14:textId="77777777" w:rsidR="009D74E6" w:rsidRDefault="00B60C88">
      <w:pPr>
        <w:widowControl/>
        <w:ind w:left="285"/>
        <w:jc w:val="both"/>
      </w:pPr>
      <w:proofErr w:type="spellStart"/>
      <w:r>
        <w:rPr>
          <w:rFonts w:ascii="Calibri" w:eastAsia="Calibri" w:hAnsi="Calibri" w:cs="Calibri"/>
          <w:color w:val="000000"/>
        </w:rPr>
        <w:t>ii</w:t>
      </w:r>
      <w:proofErr w:type="spellEnd"/>
      <w:r>
        <w:rPr>
          <w:rFonts w:ascii="Calibri" w:eastAsia="Calibri" w:hAnsi="Calibri" w:cs="Calibri"/>
          <w:color w:val="000000"/>
        </w:rPr>
        <w:t>.</w:t>
      </w:r>
      <w:r>
        <w:rPr>
          <w:rFonts w:ascii="Calibri" w:eastAsia="Calibri" w:hAnsi="Calibri" w:cs="Calibri"/>
          <w:color w:val="000000"/>
        </w:rPr>
        <w:tab/>
        <w:t>Observar e cumprir a regularidade fiscal, apresentando a documentação exigida nos editais para fins de habilitação nas licitações em que for vencedor;</w:t>
      </w:r>
    </w:p>
    <w:p w14:paraId="7E0D97A1" w14:textId="77777777" w:rsidR="009D74E6" w:rsidRDefault="00B60C88">
      <w:pPr>
        <w:widowControl/>
        <w:ind w:left="285"/>
        <w:jc w:val="both"/>
      </w:pPr>
      <w:proofErr w:type="spellStart"/>
      <w:r>
        <w:rPr>
          <w:rFonts w:ascii="Calibri" w:eastAsia="Calibri" w:hAnsi="Calibri" w:cs="Calibri"/>
          <w:color w:val="000000"/>
        </w:rPr>
        <w:t>iii</w:t>
      </w:r>
      <w:proofErr w:type="spellEnd"/>
      <w:r>
        <w:rPr>
          <w:rFonts w:ascii="Calibri" w:eastAsia="Calibri" w:hAnsi="Calibri" w:cs="Calibri"/>
          <w:color w:val="000000"/>
        </w:rPr>
        <w:t>.</w:t>
      </w:r>
      <w:r>
        <w:rPr>
          <w:rFonts w:ascii="Calibri" w:eastAsia="Calibri" w:hAnsi="Calibri" w:cs="Calibri"/>
          <w:color w:val="000000"/>
        </w:rPr>
        <w:tab/>
        <w:t>Observar a legislação pertinente, bem como o disposto no Estatuto Social e nas demais normas e regulamentos expedidos pela BLL - Bolsa de Licitações do Brasil, dos quais declara ter pleno conhecimento;</w:t>
      </w:r>
    </w:p>
    <w:p w14:paraId="6A7EEF07" w14:textId="77777777" w:rsidR="009D74E6" w:rsidRDefault="00B60C88">
      <w:pPr>
        <w:widowControl/>
        <w:ind w:left="285"/>
        <w:jc w:val="both"/>
      </w:pPr>
      <w:proofErr w:type="spellStart"/>
      <w:r>
        <w:rPr>
          <w:rFonts w:ascii="Calibri" w:eastAsia="Calibri" w:hAnsi="Calibri" w:cs="Calibri"/>
          <w:color w:val="000000"/>
        </w:rPr>
        <w:t>iv</w:t>
      </w:r>
      <w:proofErr w:type="spellEnd"/>
      <w:r>
        <w:rPr>
          <w:rFonts w:ascii="Calibri" w:eastAsia="Calibri" w:hAnsi="Calibri" w:cs="Calibri"/>
          <w:color w:val="000000"/>
        </w:rPr>
        <w:t>.</w:t>
      </w:r>
      <w:r>
        <w:rPr>
          <w:rFonts w:ascii="Calibri" w:eastAsia="Calibri" w:hAnsi="Calibri" w:cs="Calibri"/>
          <w:color w:val="000000"/>
        </w:rPr>
        <w:tab/>
        <w:t>Designar pessoa responsável para operar o Sistema Eletrônico de Licitações, conforme Anexo III.I</w:t>
      </w:r>
    </w:p>
    <w:p w14:paraId="22A4BCFB" w14:textId="77777777" w:rsidR="009D74E6" w:rsidRDefault="00B60C88">
      <w:pPr>
        <w:widowControl/>
        <w:ind w:left="285"/>
        <w:jc w:val="both"/>
      </w:pPr>
      <w:r>
        <w:rPr>
          <w:rFonts w:ascii="Calibri" w:eastAsia="Calibri" w:hAnsi="Calibri" w:cs="Calibri"/>
          <w:color w:val="000000"/>
        </w:rPr>
        <w:t>v.</w:t>
      </w:r>
      <w:r>
        <w:rPr>
          <w:rFonts w:ascii="Calibri" w:eastAsia="Calibri" w:hAnsi="Calibri" w:cs="Calibri"/>
          <w:color w:val="000000"/>
        </w:rPr>
        <w:tab/>
        <w:t>Pagar as taxas pela utilização do Sistema Eletrônico de Licitações.</w:t>
      </w:r>
    </w:p>
    <w:p w14:paraId="24F2B011" w14:textId="77777777" w:rsidR="009D74E6" w:rsidRDefault="00B60C88">
      <w:pPr>
        <w:widowControl/>
        <w:spacing w:line="360" w:lineRule="auto"/>
        <w:jc w:val="both"/>
      </w:pPr>
      <w:r>
        <w:rPr>
          <w:rFonts w:ascii="Calibri" w:eastAsia="Calibri" w:hAnsi="Calibri" w:cs="Calibri"/>
          <w:b/>
          <w:color w:val="000000"/>
        </w:rPr>
        <w:t>3. O Licitante reconhece que a utilização do sistema eletrônico de negociação implica o pagamento de taxas de utilização, conforme previsto no Anexo IV do Regulamento do Sistema Eletrônico de Licitações da BLL - Bolsa de Licitações do Brasil.</w:t>
      </w:r>
    </w:p>
    <w:p w14:paraId="0D594F93" w14:textId="77777777" w:rsidR="009D74E6" w:rsidRDefault="00B60C88">
      <w:pPr>
        <w:widowControl/>
        <w:spacing w:line="360" w:lineRule="auto"/>
        <w:jc w:val="both"/>
      </w:pPr>
      <w:r>
        <w:rPr>
          <w:rFonts w:ascii="Calibri" w:eastAsia="Calibri" w:hAnsi="Calibri" w:cs="Calibri"/>
          <w:b/>
          <w:color w:val="000000"/>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14:paraId="364E743F" w14:textId="77777777" w:rsidR="009D74E6" w:rsidRDefault="00B60C88">
      <w:pPr>
        <w:widowControl/>
        <w:spacing w:line="360" w:lineRule="auto"/>
        <w:jc w:val="both"/>
      </w:pPr>
      <w:r>
        <w:rPr>
          <w:rFonts w:ascii="Calibri" w:eastAsia="Calibri" w:hAnsi="Calibri" w:cs="Calibri"/>
          <w:color w:val="000000"/>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ACE776A" w14:textId="77777777" w:rsidR="009D74E6" w:rsidRDefault="00B60C88">
      <w:pPr>
        <w:widowControl/>
        <w:spacing w:line="360" w:lineRule="auto"/>
        <w:jc w:val="both"/>
      </w:pPr>
      <w:r>
        <w:rPr>
          <w:rFonts w:ascii="Calibri" w:eastAsia="Calibri" w:hAnsi="Calibri" w:cs="Calibri"/>
          <w:color w:val="000000"/>
        </w:rPr>
        <w:lastRenderedPageBreak/>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5DC8183D" w14:textId="77777777" w:rsidR="009D74E6" w:rsidRPr="00F331AF" w:rsidRDefault="00B60C88">
      <w:pPr>
        <w:widowControl/>
        <w:jc w:val="both"/>
      </w:pPr>
      <w:r w:rsidRPr="00F331AF">
        <w:rPr>
          <w:rFonts w:ascii="Calibri" w:eastAsia="Calibri" w:hAnsi="Calibri" w:cs="Calibri"/>
        </w:rPr>
        <w:t>Local e data: _________________________________________________________________</w:t>
      </w:r>
    </w:p>
    <w:p w14:paraId="6056CA61" w14:textId="77777777" w:rsidR="009D74E6" w:rsidRPr="00F331AF" w:rsidRDefault="00B60C88">
      <w:pPr>
        <w:widowControl/>
        <w:jc w:val="center"/>
      </w:pPr>
      <w:r w:rsidRPr="00F331AF">
        <w:rPr>
          <w:rFonts w:ascii="Calibri" w:eastAsia="Calibri" w:hAnsi="Calibri" w:cs="Calibri"/>
          <w:b/>
        </w:rPr>
        <w:t>(Assinaturas autorizadas com firma reconhecida em cartório)</w:t>
      </w:r>
    </w:p>
    <w:p w14:paraId="7C9ECC7E" w14:textId="77777777" w:rsidR="009D74E6" w:rsidRPr="00F331AF" w:rsidRDefault="009D74E6">
      <w:pPr>
        <w:widowControl/>
        <w:jc w:val="center"/>
      </w:pPr>
    </w:p>
    <w:p w14:paraId="7317F522" w14:textId="77777777" w:rsidR="009D74E6" w:rsidRPr="00F331AF" w:rsidRDefault="00B60C88">
      <w:pPr>
        <w:widowControl/>
        <w:jc w:val="both"/>
      </w:pPr>
      <w:r w:rsidRPr="00F331AF">
        <w:rPr>
          <w:rFonts w:ascii="Calibri" w:eastAsia="Calibri" w:hAnsi="Calibri" w:cs="Calibri"/>
          <w:b/>
          <w:u w:val="single"/>
        </w:rPr>
        <w:t>OBSERVAÇÃO</w:t>
      </w:r>
      <w:r w:rsidRPr="00F331AF">
        <w:rPr>
          <w:rFonts w:ascii="Calibri" w:eastAsia="Calibri" w:hAnsi="Calibri" w:cs="Calibri"/>
          <w:b/>
        </w:rPr>
        <w:t xml:space="preserve">: </w:t>
      </w:r>
      <w:r w:rsidRPr="00F331AF">
        <w:rPr>
          <w:rFonts w:ascii="Calibri" w:eastAsia="Calibri" w:hAnsi="Calibri" w:cs="Calibri"/>
          <w:b/>
          <w:i/>
        </w:rPr>
        <w:t xml:space="preserve">OBRIGATÓRIO RECONHECER FIRMA (EM CARTÓRIO) DAS ASSINATURAS E ANEXAR COPIA DO CONTRATO SOCIAL E </w:t>
      </w:r>
      <w:proofErr w:type="gramStart"/>
      <w:r w:rsidRPr="00F331AF">
        <w:rPr>
          <w:rFonts w:ascii="Calibri" w:eastAsia="Calibri" w:hAnsi="Calibri" w:cs="Calibri"/>
          <w:b/>
          <w:i/>
        </w:rPr>
        <w:t>ULTIMAS</w:t>
      </w:r>
      <w:proofErr w:type="gramEnd"/>
      <w:r w:rsidRPr="00F331AF">
        <w:rPr>
          <w:rFonts w:ascii="Calibri" w:eastAsia="Calibri" w:hAnsi="Calibri" w:cs="Calibri"/>
          <w:b/>
          <w:i/>
        </w:rPr>
        <w:t xml:space="preserve"> ALTERAÇÕES E/OU BREVE RELATO E/OU CONTRATO CONSOLIDADO (AUTENTICADAS).</w:t>
      </w:r>
    </w:p>
    <w:p w14:paraId="792400D3" w14:textId="77777777" w:rsidR="009D74E6" w:rsidRPr="00F331AF" w:rsidRDefault="009D74E6">
      <w:pPr>
        <w:widowControl/>
      </w:pPr>
    </w:p>
    <w:p w14:paraId="75409902" w14:textId="77777777" w:rsidR="009D74E6" w:rsidRPr="00F331AF" w:rsidRDefault="00B60C88">
      <w:pPr>
        <w:widowControl/>
        <w:spacing w:after="165" w:line="252" w:lineRule="auto"/>
      </w:pPr>
      <w:r w:rsidRPr="00F331AF">
        <w:rPr>
          <w:rFonts w:ascii="Calibri" w:eastAsia="Calibri" w:hAnsi="Calibri" w:cs="Calibri"/>
          <w:b/>
          <w:sz w:val="22"/>
        </w:rPr>
        <w:t xml:space="preserve">ANEXO 1 AO TERMO DE ADESÃO AO SISTEMA ELETRÔNICO DE LICITAÇÕES DA BLL – BOLSA DE LICITAÇÕES DO BRASIL </w:t>
      </w:r>
    </w:p>
    <w:p w14:paraId="4A3AD364" w14:textId="77777777" w:rsidR="009D74E6" w:rsidRDefault="00B60C88">
      <w:pPr>
        <w:widowControl/>
        <w:jc w:val="center"/>
      </w:pPr>
      <w:r>
        <w:rPr>
          <w:rFonts w:ascii="Calibri" w:eastAsia="Calibri" w:hAnsi="Calibri" w:cs="Calibri"/>
          <w:b/>
          <w:color w:val="000000"/>
          <w:sz w:val="22"/>
        </w:rPr>
        <w:t xml:space="preserve">INDICAÇÃO DE USUÁRIO DO SISTEMA </w:t>
      </w:r>
    </w:p>
    <w:p w14:paraId="4DCC924C" w14:textId="77777777" w:rsidR="009D74E6" w:rsidRDefault="009D74E6">
      <w:pPr>
        <w:widowControl/>
        <w:spacing w:line="360" w:lineRule="auto"/>
        <w:jc w:val="both"/>
      </w:pPr>
    </w:p>
    <w:tbl>
      <w:tblPr>
        <w:tblW w:w="4750" w:type="pct"/>
        <w:jc w:val="center"/>
        <w:tblLayout w:type="fixed"/>
        <w:tblCellMar>
          <w:left w:w="75" w:type="dxa"/>
          <w:right w:w="75" w:type="dxa"/>
        </w:tblCellMar>
        <w:tblLook w:val="0000" w:firstRow="0" w:lastRow="0" w:firstColumn="0" w:lastColumn="0" w:noHBand="0" w:noVBand="0"/>
      </w:tblPr>
      <w:tblGrid>
        <w:gridCol w:w="499"/>
        <w:gridCol w:w="868"/>
        <w:gridCol w:w="132"/>
        <w:gridCol w:w="132"/>
        <w:gridCol w:w="132"/>
        <w:gridCol w:w="132"/>
        <w:gridCol w:w="135"/>
        <w:gridCol w:w="135"/>
        <w:gridCol w:w="134"/>
        <w:gridCol w:w="159"/>
        <w:gridCol w:w="2017"/>
        <w:gridCol w:w="809"/>
        <w:gridCol w:w="132"/>
        <w:gridCol w:w="2641"/>
      </w:tblGrid>
      <w:tr w:rsidR="009D74E6" w14:paraId="6D769E9E" w14:textId="77777777">
        <w:trPr>
          <w:trHeight w:val="225"/>
          <w:jc w:val="center"/>
        </w:trPr>
        <w:tc>
          <w:tcPr>
            <w:tcW w:w="2985" w:type="dxa"/>
            <w:gridSpan w:val="10"/>
            <w:tcBorders>
              <w:top w:val="single" w:sz="6" w:space="0" w:color="000000"/>
              <w:left w:val="single" w:sz="6" w:space="0" w:color="000000"/>
              <w:bottom w:val="single" w:sz="6" w:space="0" w:color="000000"/>
              <w:right w:val="nil"/>
            </w:tcBorders>
            <w:vAlign w:val="center"/>
          </w:tcPr>
          <w:p w14:paraId="3C1547D3" w14:textId="77777777" w:rsidR="009D74E6" w:rsidRDefault="00B60C88">
            <w:pPr>
              <w:widowControl/>
              <w:jc w:val="both"/>
            </w:pPr>
            <w:r>
              <w:rPr>
                <w:rFonts w:ascii="Calibri" w:eastAsia="Calibri" w:hAnsi="Calibri" w:cs="Calibri"/>
                <w:color w:val="000000"/>
                <w:sz w:val="18"/>
              </w:rPr>
              <w:t>Razão Social do Licitante:</w:t>
            </w:r>
          </w:p>
        </w:tc>
        <w:tc>
          <w:tcPr>
            <w:tcW w:w="6930" w:type="dxa"/>
            <w:gridSpan w:val="4"/>
            <w:tcBorders>
              <w:top w:val="single" w:sz="6" w:space="0" w:color="000000"/>
              <w:left w:val="nil"/>
              <w:bottom w:val="single" w:sz="6" w:space="0" w:color="000000"/>
              <w:right w:val="single" w:sz="6" w:space="0" w:color="000000"/>
            </w:tcBorders>
            <w:vAlign w:val="center"/>
          </w:tcPr>
          <w:p w14:paraId="177137CE" w14:textId="77777777" w:rsidR="009D74E6" w:rsidRDefault="009D74E6"/>
        </w:tc>
      </w:tr>
      <w:tr w:rsidR="009D74E6" w14:paraId="4AB3BCF2" w14:textId="77777777">
        <w:trPr>
          <w:trHeight w:val="225"/>
          <w:jc w:val="center"/>
        </w:trPr>
        <w:tc>
          <w:tcPr>
            <w:tcW w:w="2130" w:type="dxa"/>
            <w:gridSpan w:val="5"/>
            <w:tcBorders>
              <w:top w:val="single" w:sz="6" w:space="0" w:color="000000"/>
              <w:left w:val="single" w:sz="6" w:space="0" w:color="000000"/>
              <w:bottom w:val="single" w:sz="6" w:space="0" w:color="000000"/>
              <w:right w:val="nil"/>
            </w:tcBorders>
            <w:vAlign w:val="center"/>
          </w:tcPr>
          <w:p w14:paraId="7AB009DB" w14:textId="77777777" w:rsidR="009D74E6" w:rsidRDefault="00B60C88">
            <w:pPr>
              <w:widowControl/>
              <w:jc w:val="both"/>
            </w:pPr>
            <w:r>
              <w:rPr>
                <w:rFonts w:ascii="Calibri" w:eastAsia="Calibri" w:hAnsi="Calibri" w:cs="Calibri"/>
                <w:color w:val="000000"/>
                <w:sz w:val="18"/>
              </w:rPr>
              <w:t>CNPJ/CPF:</w:t>
            </w:r>
          </w:p>
        </w:tc>
        <w:tc>
          <w:tcPr>
            <w:tcW w:w="7785" w:type="dxa"/>
            <w:gridSpan w:val="9"/>
            <w:tcBorders>
              <w:top w:val="single" w:sz="6" w:space="0" w:color="000000"/>
              <w:left w:val="nil"/>
              <w:bottom w:val="single" w:sz="6" w:space="0" w:color="000000"/>
              <w:right w:val="single" w:sz="6" w:space="0" w:color="000000"/>
            </w:tcBorders>
            <w:vAlign w:val="center"/>
          </w:tcPr>
          <w:p w14:paraId="4E771D81" w14:textId="77777777" w:rsidR="009D74E6" w:rsidRDefault="009D74E6"/>
        </w:tc>
      </w:tr>
      <w:tr w:rsidR="009D74E6" w14:paraId="661CA18C" w14:textId="77777777">
        <w:trPr>
          <w:trHeight w:val="225"/>
          <w:jc w:val="center"/>
        </w:trPr>
        <w:tc>
          <w:tcPr>
            <w:tcW w:w="9915" w:type="dxa"/>
            <w:gridSpan w:val="14"/>
            <w:tcBorders>
              <w:top w:val="single" w:sz="6" w:space="0" w:color="000000"/>
              <w:left w:val="single" w:sz="6" w:space="0" w:color="000000"/>
              <w:bottom w:val="single" w:sz="6" w:space="0" w:color="000000"/>
              <w:right w:val="single" w:sz="6" w:space="0" w:color="000000"/>
            </w:tcBorders>
            <w:shd w:val="clear" w:color="auto" w:fill="FFFFFF"/>
            <w:vAlign w:val="center"/>
          </w:tcPr>
          <w:p w14:paraId="6C647D02" w14:textId="77777777" w:rsidR="009D74E6" w:rsidRDefault="00B60C88">
            <w:pPr>
              <w:widowControl/>
              <w:jc w:val="both"/>
              <w:outlineLvl w:val="0"/>
            </w:pPr>
            <w:r>
              <w:rPr>
                <w:rFonts w:ascii="Calibri" w:eastAsia="Calibri" w:hAnsi="Calibri" w:cs="Calibri"/>
                <w:b/>
                <w:sz w:val="18"/>
                <w:u w:val="single"/>
              </w:rPr>
              <w:t>Operadores</w:t>
            </w:r>
          </w:p>
        </w:tc>
      </w:tr>
      <w:tr w:rsidR="009D74E6" w14:paraId="0824D3A9" w14:textId="77777777">
        <w:trPr>
          <w:trHeight w:val="225"/>
          <w:jc w:val="center"/>
        </w:trPr>
        <w:tc>
          <w:tcPr>
            <w:tcW w:w="585" w:type="dxa"/>
            <w:tcBorders>
              <w:top w:val="single" w:sz="6" w:space="0" w:color="000000"/>
              <w:left w:val="single" w:sz="6" w:space="0" w:color="000000"/>
              <w:bottom w:val="single" w:sz="6" w:space="0" w:color="000000"/>
              <w:right w:val="single" w:sz="6" w:space="0" w:color="000000"/>
            </w:tcBorders>
            <w:vAlign w:val="center"/>
          </w:tcPr>
          <w:p w14:paraId="736E6062" w14:textId="77777777" w:rsidR="009D74E6" w:rsidRDefault="00B60C88">
            <w:pPr>
              <w:widowControl/>
              <w:jc w:val="both"/>
            </w:pPr>
            <w:r>
              <w:rPr>
                <w:rFonts w:ascii="Calibri" w:eastAsia="Calibri" w:hAnsi="Calibri" w:cs="Calibri"/>
                <w:color w:val="000000"/>
                <w:sz w:val="18"/>
              </w:rPr>
              <w:t>1</w:t>
            </w:r>
          </w:p>
        </w:tc>
        <w:tc>
          <w:tcPr>
            <w:tcW w:w="1710" w:type="dxa"/>
            <w:gridSpan w:val="5"/>
            <w:tcBorders>
              <w:top w:val="single" w:sz="6" w:space="0" w:color="000000"/>
              <w:left w:val="single" w:sz="6" w:space="0" w:color="000000"/>
              <w:bottom w:val="single" w:sz="6" w:space="0" w:color="000000"/>
              <w:right w:val="nil"/>
            </w:tcBorders>
            <w:vAlign w:val="center"/>
          </w:tcPr>
          <w:p w14:paraId="6C747859" w14:textId="77777777" w:rsidR="009D74E6" w:rsidRDefault="00B60C88">
            <w:pPr>
              <w:widowControl/>
              <w:jc w:val="both"/>
            </w:pPr>
            <w:r>
              <w:rPr>
                <w:rFonts w:ascii="Calibri" w:eastAsia="Calibri" w:hAnsi="Calibri" w:cs="Calibri"/>
                <w:color w:val="000000"/>
                <w:sz w:val="18"/>
              </w:rPr>
              <w:t>Nome:</w:t>
            </w:r>
          </w:p>
        </w:tc>
        <w:tc>
          <w:tcPr>
            <w:tcW w:w="7620" w:type="dxa"/>
            <w:gridSpan w:val="8"/>
            <w:tcBorders>
              <w:top w:val="single" w:sz="6" w:space="0" w:color="000000"/>
              <w:left w:val="nil"/>
              <w:bottom w:val="single" w:sz="6" w:space="0" w:color="000000"/>
              <w:right w:val="single" w:sz="6" w:space="0" w:color="000000"/>
            </w:tcBorders>
            <w:vAlign w:val="center"/>
          </w:tcPr>
          <w:p w14:paraId="4B39EC23" w14:textId="77777777" w:rsidR="009D74E6" w:rsidRDefault="009D74E6"/>
        </w:tc>
      </w:tr>
      <w:tr w:rsidR="009D74E6" w14:paraId="34EF0835" w14:textId="77777777">
        <w:trPr>
          <w:trHeight w:val="225"/>
          <w:jc w:val="center"/>
        </w:trPr>
        <w:tc>
          <w:tcPr>
            <w:tcW w:w="585" w:type="dxa"/>
            <w:tcBorders>
              <w:top w:val="single" w:sz="6" w:space="0" w:color="000000"/>
              <w:left w:val="single" w:sz="6" w:space="0" w:color="000000"/>
              <w:bottom w:val="single" w:sz="6" w:space="0" w:color="000000"/>
              <w:right w:val="single" w:sz="6" w:space="0" w:color="000000"/>
            </w:tcBorders>
            <w:vAlign w:val="center"/>
          </w:tcPr>
          <w:p w14:paraId="07D89ED0" w14:textId="77777777" w:rsidR="009D74E6" w:rsidRDefault="009D74E6">
            <w:pPr>
              <w:widowControl/>
              <w:jc w:val="both"/>
            </w:pPr>
          </w:p>
        </w:tc>
        <w:tc>
          <w:tcPr>
            <w:tcW w:w="1710" w:type="dxa"/>
            <w:gridSpan w:val="5"/>
            <w:tcBorders>
              <w:top w:val="single" w:sz="6" w:space="0" w:color="000000"/>
              <w:left w:val="single" w:sz="6" w:space="0" w:color="000000"/>
              <w:bottom w:val="single" w:sz="6" w:space="0" w:color="000000"/>
              <w:right w:val="nil"/>
            </w:tcBorders>
            <w:vAlign w:val="center"/>
          </w:tcPr>
          <w:p w14:paraId="1C514FAE" w14:textId="77777777" w:rsidR="009D74E6" w:rsidRDefault="00B60C88">
            <w:pPr>
              <w:widowControl/>
              <w:jc w:val="both"/>
            </w:pPr>
            <w:r>
              <w:rPr>
                <w:rFonts w:ascii="Calibri" w:eastAsia="Calibri" w:hAnsi="Calibri" w:cs="Calibri"/>
                <w:color w:val="000000"/>
                <w:sz w:val="18"/>
              </w:rPr>
              <w:t xml:space="preserve">CPF: </w:t>
            </w:r>
          </w:p>
        </w:tc>
        <w:tc>
          <w:tcPr>
            <w:tcW w:w="3195" w:type="dxa"/>
            <w:gridSpan w:val="5"/>
            <w:tcBorders>
              <w:top w:val="single" w:sz="6" w:space="0" w:color="000000"/>
              <w:left w:val="nil"/>
              <w:bottom w:val="single" w:sz="6" w:space="0" w:color="000000"/>
              <w:right w:val="single" w:sz="6" w:space="0" w:color="000000"/>
            </w:tcBorders>
            <w:vAlign w:val="center"/>
          </w:tcPr>
          <w:p w14:paraId="766A8FF0" w14:textId="77777777" w:rsidR="009D74E6" w:rsidRDefault="009D74E6"/>
        </w:tc>
        <w:tc>
          <w:tcPr>
            <w:tcW w:w="1140" w:type="dxa"/>
            <w:gridSpan w:val="2"/>
            <w:tcBorders>
              <w:top w:val="single" w:sz="6" w:space="0" w:color="000000"/>
              <w:left w:val="single" w:sz="6" w:space="0" w:color="000000"/>
              <w:bottom w:val="single" w:sz="6" w:space="0" w:color="000000"/>
              <w:right w:val="nil"/>
            </w:tcBorders>
            <w:vAlign w:val="center"/>
          </w:tcPr>
          <w:p w14:paraId="7120E032" w14:textId="77777777" w:rsidR="009D74E6" w:rsidRDefault="00B60C88">
            <w:pPr>
              <w:widowControl/>
              <w:jc w:val="both"/>
            </w:pPr>
            <w:r>
              <w:rPr>
                <w:rFonts w:ascii="Calibri" w:eastAsia="Calibri" w:hAnsi="Calibri" w:cs="Calibri"/>
                <w:color w:val="000000"/>
                <w:sz w:val="18"/>
              </w:rPr>
              <w:t>Função:</w:t>
            </w:r>
          </w:p>
        </w:tc>
        <w:tc>
          <w:tcPr>
            <w:tcW w:w="3285" w:type="dxa"/>
            <w:tcBorders>
              <w:top w:val="single" w:sz="6" w:space="0" w:color="000000"/>
              <w:left w:val="nil"/>
              <w:bottom w:val="single" w:sz="6" w:space="0" w:color="000000"/>
              <w:right w:val="single" w:sz="6" w:space="0" w:color="000000"/>
            </w:tcBorders>
            <w:vAlign w:val="center"/>
          </w:tcPr>
          <w:p w14:paraId="1545E1AB" w14:textId="77777777" w:rsidR="009D74E6" w:rsidRDefault="009D74E6">
            <w:pPr>
              <w:widowControl/>
              <w:jc w:val="both"/>
            </w:pPr>
          </w:p>
        </w:tc>
      </w:tr>
      <w:tr w:rsidR="009D74E6" w14:paraId="4710E5E3" w14:textId="77777777">
        <w:trPr>
          <w:trHeight w:val="225"/>
          <w:jc w:val="center"/>
        </w:trPr>
        <w:tc>
          <w:tcPr>
            <w:tcW w:w="585" w:type="dxa"/>
            <w:tcBorders>
              <w:top w:val="single" w:sz="6" w:space="0" w:color="000000"/>
              <w:left w:val="single" w:sz="6" w:space="0" w:color="000000"/>
              <w:bottom w:val="single" w:sz="6" w:space="0" w:color="000000"/>
              <w:right w:val="single" w:sz="6" w:space="0" w:color="000000"/>
            </w:tcBorders>
            <w:vAlign w:val="center"/>
          </w:tcPr>
          <w:p w14:paraId="511A9DBD" w14:textId="77777777" w:rsidR="009D74E6" w:rsidRDefault="009D74E6">
            <w:pPr>
              <w:widowControl/>
              <w:jc w:val="both"/>
            </w:pPr>
          </w:p>
        </w:tc>
        <w:tc>
          <w:tcPr>
            <w:tcW w:w="2205" w:type="dxa"/>
            <w:gridSpan w:val="8"/>
            <w:tcBorders>
              <w:top w:val="single" w:sz="6" w:space="0" w:color="000000"/>
              <w:left w:val="single" w:sz="6" w:space="0" w:color="000000"/>
              <w:bottom w:val="single" w:sz="6" w:space="0" w:color="000000"/>
              <w:right w:val="nil"/>
            </w:tcBorders>
            <w:vAlign w:val="center"/>
          </w:tcPr>
          <w:p w14:paraId="05223641" w14:textId="77777777" w:rsidR="009D74E6" w:rsidRDefault="00B60C88">
            <w:pPr>
              <w:widowControl/>
              <w:jc w:val="both"/>
            </w:pPr>
            <w:r>
              <w:rPr>
                <w:rFonts w:ascii="Calibri" w:eastAsia="Calibri" w:hAnsi="Calibri" w:cs="Calibri"/>
                <w:color w:val="000000"/>
                <w:sz w:val="18"/>
              </w:rPr>
              <w:t>Telefone:</w:t>
            </w:r>
          </w:p>
        </w:tc>
        <w:tc>
          <w:tcPr>
            <w:tcW w:w="2700" w:type="dxa"/>
            <w:gridSpan w:val="2"/>
            <w:tcBorders>
              <w:top w:val="single" w:sz="6" w:space="0" w:color="000000"/>
              <w:left w:val="nil"/>
              <w:bottom w:val="single" w:sz="6" w:space="0" w:color="000000"/>
              <w:right w:val="single" w:sz="6" w:space="0" w:color="000000"/>
            </w:tcBorders>
            <w:vAlign w:val="center"/>
          </w:tcPr>
          <w:p w14:paraId="0C87FFE2" w14:textId="77777777" w:rsidR="009D74E6" w:rsidRDefault="009D74E6">
            <w:pPr>
              <w:widowControl/>
              <w:jc w:val="both"/>
            </w:pPr>
          </w:p>
        </w:tc>
        <w:tc>
          <w:tcPr>
            <w:tcW w:w="1140" w:type="dxa"/>
            <w:gridSpan w:val="2"/>
            <w:tcBorders>
              <w:top w:val="single" w:sz="6" w:space="0" w:color="000000"/>
              <w:left w:val="single" w:sz="6" w:space="0" w:color="000000"/>
              <w:bottom w:val="single" w:sz="6" w:space="0" w:color="000000"/>
              <w:right w:val="nil"/>
            </w:tcBorders>
            <w:vAlign w:val="center"/>
          </w:tcPr>
          <w:p w14:paraId="58703147" w14:textId="77777777" w:rsidR="009D74E6" w:rsidRDefault="00B60C88">
            <w:pPr>
              <w:widowControl/>
              <w:jc w:val="both"/>
            </w:pPr>
            <w:r>
              <w:rPr>
                <w:rFonts w:ascii="Calibri" w:eastAsia="Calibri" w:hAnsi="Calibri" w:cs="Calibri"/>
                <w:color w:val="000000"/>
                <w:sz w:val="18"/>
              </w:rPr>
              <w:t>Celular:</w:t>
            </w:r>
          </w:p>
        </w:tc>
        <w:tc>
          <w:tcPr>
            <w:tcW w:w="3285" w:type="dxa"/>
            <w:tcBorders>
              <w:top w:val="single" w:sz="6" w:space="0" w:color="000000"/>
              <w:left w:val="nil"/>
              <w:bottom w:val="single" w:sz="6" w:space="0" w:color="000000"/>
              <w:right w:val="single" w:sz="6" w:space="0" w:color="000000"/>
            </w:tcBorders>
            <w:vAlign w:val="center"/>
          </w:tcPr>
          <w:p w14:paraId="631F6920" w14:textId="77777777" w:rsidR="009D74E6" w:rsidRDefault="009D74E6">
            <w:pPr>
              <w:widowControl/>
              <w:jc w:val="both"/>
            </w:pPr>
          </w:p>
        </w:tc>
      </w:tr>
      <w:tr w:rsidR="009D74E6" w14:paraId="3FC19D9B" w14:textId="77777777">
        <w:trPr>
          <w:trHeight w:val="225"/>
          <w:jc w:val="center"/>
        </w:trPr>
        <w:tc>
          <w:tcPr>
            <w:tcW w:w="585" w:type="dxa"/>
            <w:tcBorders>
              <w:top w:val="single" w:sz="6" w:space="0" w:color="000000"/>
              <w:left w:val="single" w:sz="6" w:space="0" w:color="000000"/>
              <w:bottom w:val="single" w:sz="6" w:space="0" w:color="000000"/>
              <w:right w:val="single" w:sz="6" w:space="0" w:color="000000"/>
            </w:tcBorders>
            <w:vAlign w:val="center"/>
          </w:tcPr>
          <w:p w14:paraId="6E501991" w14:textId="77777777" w:rsidR="009D74E6" w:rsidRDefault="009D74E6">
            <w:pPr>
              <w:widowControl/>
              <w:jc w:val="both"/>
            </w:pPr>
          </w:p>
        </w:tc>
        <w:tc>
          <w:tcPr>
            <w:tcW w:w="1380" w:type="dxa"/>
            <w:gridSpan w:val="3"/>
            <w:tcBorders>
              <w:top w:val="single" w:sz="6" w:space="0" w:color="000000"/>
              <w:left w:val="single" w:sz="6" w:space="0" w:color="000000"/>
              <w:bottom w:val="single" w:sz="6" w:space="0" w:color="000000"/>
              <w:right w:val="nil"/>
            </w:tcBorders>
            <w:vAlign w:val="center"/>
          </w:tcPr>
          <w:p w14:paraId="11F1C34B" w14:textId="77777777" w:rsidR="009D74E6" w:rsidRDefault="00B60C88">
            <w:pPr>
              <w:widowControl/>
              <w:jc w:val="both"/>
            </w:pPr>
            <w:r>
              <w:rPr>
                <w:rFonts w:ascii="Calibri" w:eastAsia="Calibri" w:hAnsi="Calibri" w:cs="Calibri"/>
                <w:color w:val="000000"/>
                <w:sz w:val="18"/>
              </w:rPr>
              <w:t>Fax:</w:t>
            </w:r>
          </w:p>
        </w:tc>
        <w:tc>
          <w:tcPr>
            <w:tcW w:w="3525" w:type="dxa"/>
            <w:gridSpan w:val="7"/>
            <w:tcBorders>
              <w:top w:val="single" w:sz="6" w:space="0" w:color="000000"/>
              <w:left w:val="nil"/>
              <w:bottom w:val="single" w:sz="6" w:space="0" w:color="000000"/>
              <w:right w:val="single" w:sz="6" w:space="0" w:color="000000"/>
            </w:tcBorders>
            <w:vAlign w:val="center"/>
          </w:tcPr>
          <w:p w14:paraId="02DDD237" w14:textId="77777777" w:rsidR="009D74E6" w:rsidRDefault="009D74E6">
            <w:pPr>
              <w:widowControl/>
              <w:jc w:val="both"/>
            </w:pPr>
          </w:p>
        </w:tc>
        <w:tc>
          <w:tcPr>
            <w:tcW w:w="1140" w:type="dxa"/>
            <w:gridSpan w:val="2"/>
            <w:tcBorders>
              <w:top w:val="single" w:sz="6" w:space="0" w:color="000000"/>
              <w:left w:val="single" w:sz="6" w:space="0" w:color="000000"/>
              <w:bottom w:val="single" w:sz="6" w:space="0" w:color="000000"/>
              <w:right w:val="nil"/>
            </w:tcBorders>
            <w:vAlign w:val="center"/>
          </w:tcPr>
          <w:p w14:paraId="12D643C7" w14:textId="77777777" w:rsidR="009D74E6" w:rsidRDefault="00B60C88">
            <w:pPr>
              <w:widowControl/>
              <w:jc w:val="both"/>
            </w:pPr>
            <w:r>
              <w:rPr>
                <w:rFonts w:ascii="Calibri" w:eastAsia="Calibri" w:hAnsi="Calibri" w:cs="Calibri"/>
                <w:color w:val="000000"/>
                <w:sz w:val="18"/>
              </w:rPr>
              <w:t>E-mail:</w:t>
            </w:r>
          </w:p>
        </w:tc>
        <w:tc>
          <w:tcPr>
            <w:tcW w:w="3285" w:type="dxa"/>
            <w:tcBorders>
              <w:top w:val="single" w:sz="6" w:space="0" w:color="000000"/>
              <w:left w:val="nil"/>
              <w:bottom w:val="single" w:sz="6" w:space="0" w:color="000000"/>
              <w:right w:val="single" w:sz="6" w:space="0" w:color="000000"/>
            </w:tcBorders>
            <w:vAlign w:val="center"/>
          </w:tcPr>
          <w:p w14:paraId="40F2DAD3" w14:textId="77777777" w:rsidR="009D74E6" w:rsidRDefault="009D74E6">
            <w:pPr>
              <w:widowControl/>
              <w:jc w:val="both"/>
            </w:pPr>
          </w:p>
        </w:tc>
      </w:tr>
      <w:tr w:rsidR="009D74E6" w14:paraId="367F5A4F" w14:textId="77777777">
        <w:trPr>
          <w:trHeight w:val="225"/>
          <w:jc w:val="center"/>
        </w:trPr>
        <w:tc>
          <w:tcPr>
            <w:tcW w:w="585" w:type="dxa"/>
            <w:tcBorders>
              <w:top w:val="single" w:sz="6" w:space="0" w:color="000000"/>
              <w:left w:val="single" w:sz="6" w:space="0" w:color="000000"/>
              <w:bottom w:val="single" w:sz="6" w:space="0" w:color="000000"/>
              <w:right w:val="single" w:sz="6" w:space="0" w:color="000000"/>
            </w:tcBorders>
            <w:vAlign w:val="center"/>
          </w:tcPr>
          <w:p w14:paraId="01C80BB2" w14:textId="77777777" w:rsidR="009D74E6" w:rsidRDefault="009D74E6">
            <w:pPr>
              <w:widowControl/>
              <w:jc w:val="both"/>
            </w:pPr>
          </w:p>
        </w:tc>
        <w:tc>
          <w:tcPr>
            <w:tcW w:w="1380" w:type="dxa"/>
            <w:gridSpan w:val="3"/>
            <w:tcBorders>
              <w:top w:val="single" w:sz="6" w:space="0" w:color="000000"/>
              <w:left w:val="single" w:sz="6" w:space="0" w:color="000000"/>
              <w:bottom w:val="single" w:sz="6" w:space="0" w:color="000000"/>
              <w:right w:val="nil"/>
            </w:tcBorders>
            <w:vAlign w:val="center"/>
          </w:tcPr>
          <w:p w14:paraId="72754A9B" w14:textId="77777777" w:rsidR="009D74E6" w:rsidRDefault="00B60C88">
            <w:pPr>
              <w:widowControl/>
              <w:jc w:val="both"/>
            </w:pPr>
            <w:r>
              <w:rPr>
                <w:rFonts w:ascii="Calibri" w:eastAsia="Calibri" w:hAnsi="Calibri" w:cs="Calibri"/>
                <w:color w:val="000000"/>
                <w:sz w:val="18"/>
              </w:rPr>
              <w:t>Whatsapp</w:t>
            </w:r>
          </w:p>
        </w:tc>
        <w:tc>
          <w:tcPr>
            <w:tcW w:w="3525" w:type="dxa"/>
            <w:gridSpan w:val="7"/>
            <w:tcBorders>
              <w:top w:val="single" w:sz="6" w:space="0" w:color="000000"/>
              <w:left w:val="nil"/>
              <w:bottom w:val="single" w:sz="6" w:space="0" w:color="000000"/>
              <w:right w:val="single" w:sz="6" w:space="0" w:color="000000"/>
            </w:tcBorders>
            <w:vAlign w:val="center"/>
          </w:tcPr>
          <w:p w14:paraId="18BC1D31" w14:textId="77777777" w:rsidR="009D74E6" w:rsidRDefault="009D74E6">
            <w:pPr>
              <w:widowControl/>
              <w:jc w:val="both"/>
            </w:pPr>
          </w:p>
        </w:tc>
        <w:tc>
          <w:tcPr>
            <w:tcW w:w="1140" w:type="dxa"/>
            <w:gridSpan w:val="2"/>
            <w:tcBorders>
              <w:top w:val="single" w:sz="6" w:space="0" w:color="000000"/>
              <w:left w:val="single" w:sz="6" w:space="0" w:color="000000"/>
              <w:bottom w:val="single" w:sz="6" w:space="0" w:color="000000"/>
              <w:right w:val="nil"/>
            </w:tcBorders>
            <w:vAlign w:val="center"/>
          </w:tcPr>
          <w:p w14:paraId="03B8952E" w14:textId="77777777" w:rsidR="009D74E6" w:rsidRDefault="009D74E6"/>
        </w:tc>
        <w:tc>
          <w:tcPr>
            <w:tcW w:w="3285" w:type="dxa"/>
            <w:tcBorders>
              <w:top w:val="single" w:sz="6" w:space="0" w:color="000000"/>
              <w:left w:val="nil"/>
              <w:bottom w:val="single" w:sz="6" w:space="0" w:color="000000"/>
              <w:right w:val="single" w:sz="6" w:space="0" w:color="000000"/>
            </w:tcBorders>
            <w:vAlign w:val="center"/>
          </w:tcPr>
          <w:p w14:paraId="5B3FB7E9" w14:textId="77777777" w:rsidR="009D74E6" w:rsidRDefault="009D74E6">
            <w:pPr>
              <w:widowControl/>
              <w:jc w:val="both"/>
            </w:pPr>
          </w:p>
        </w:tc>
      </w:tr>
      <w:tr w:rsidR="009D74E6" w14:paraId="632F3508" w14:textId="77777777">
        <w:trPr>
          <w:trHeight w:val="225"/>
          <w:jc w:val="center"/>
        </w:trPr>
        <w:tc>
          <w:tcPr>
            <w:tcW w:w="585" w:type="dxa"/>
            <w:tcBorders>
              <w:top w:val="single" w:sz="6" w:space="0" w:color="000000"/>
              <w:left w:val="single" w:sz="6" w:space="0" w:color="000000"/>
              <w:bottom w:val="single" w:sz="6" w:space="0" w:color="000000"/>
              <w:right w:val="single" w:sz="6" w:space="0" w:color="000000"/>
            </w:tcBorders>
            <w:vAlign w:val="center"/>
          </w:tcPr>
          <w:p w14:paraId="4EB85B6B" w14:textId="77777777" w:rsidR="009D74E6" w:rsidRDefault="00B60C88">
            <w:pPr>
              <w:widowControl/>
              <w:jc w:val="both"/>
            </w:pPr>
            <w:r>
              <w:rPr>
                <w:rFonts w:ascii="Calibri" w:eastAsia="Calibri" w:hAnsi="Calibri" w:cs="Calibri"/>
                <w:color w:val="000000"/>
                <w:sz w:val="18"/>
              </w:rPr>
              <w:t>2</w:t>
            </w:r>
          </w:p>
        </w:tc>
        <w:tc>
          <w:tcPr>
            <w:tcW w:w="1380" w:type="dxa"/>
            <w:gridSpan w:val="3"/>
            <w:tcBorders>
              <w:top w:val="single" w:sz="6" w:space="0" w:color="000000"/>
              <w:left w:val="single" w:sz="6" w:space="0" w:color="000000"/>
              <w:bottom w:val="single" w:sz="6" w:space="0" w:color="000000"/>
              <w:right w:val="nil"/>
            </w:tcBorders>
            <w:vAlign w:val="center"/>
          </w:tcPr>
          <w:p w14:paraId="11980618" w14:textId="77777777" w:rsidR="009D74E6" w:rsidRDefault="00B60C88">
            <w:pPr>
              <w:widowControl/>
              <w:jc w:val="both"/>
            </w:pPr>
            <w:r>
              <w:rPr>
                <w:rFonts w:ascii="Calibri" w:eastAsia="Calibri" w:hAnsi="Calibri" w:cs="Calibri"/>
                <w:color w:val="000000"/>
                <w:sz w:val="18"/>
              </w:rPr>
              <w:t>Nome:</w:t>
            </w:r>
          </w:p>
        </w:tc>
        <w:tc>
          <w:tcPr>
            <w:tcW w:w="7950" w:type="dxa"/>
            <w:gridSpan w:val="10"/>
            <w:tcBorders>
              <w:top w:val="single" w:sz="6" w:space="0" w:color="000000"/>
              <w:left w:val="nil"/>
              <w:bottom w:val="single" w:sz="6" w:space="0" w:color="000000"/>
              <w:right w:val="single" w:sz="6" w:space="0" w:color="000000"/>
            </w:tcBorders>
            <w:vAlign w:val="center"/>
          </w:tcPr>
          <w:p w14:paraId="102E819E" w14:textId="77777777" w:rsidR="009D74E6" w:rsidRDefault="009D74E6">
            <w:pPr>
              <w:widowControl/>
              <w:jc w:val="both"/>
            </w:pPr>
          </w:p>
        </w:tc>
      </w:tr>
      <w:tr w:rsidR="009D74E6" w14:paraId="278580E5" w14:textId="77777777">
        <w:trPr>
          <w:trHeight w:val="225"/>
          <w:jc w:val="center"/>
        </w:trPr>
        <w:tc>
          <w:tcPr>
            <w:tcW w:w="585" w:type="dxa"/>
            <w:tcBorders>
              <w:top w:val="single" w:sz="6" w:space="0" w:color="000000"/>
              <w:left w:val="single" w:sz="6" w:space="0" w:color="000000"/>
              <w:bottom w:val="single" w:sz="6" w:space="0" w:color="000000"/>
              <w:right w:val="single" w:sz="6" w:space="0" w:color="000000"/>
            </w:tcBorders>
            <w:vAlign w:val="center"/>
          </w:tcPr>
          <w:p w14:paraId="25125B4F" w14:textId="77777777" w:rsidR="009D74E6" w:rsidRDefault="009D74E6">
            <w:pPr>
              <w:widowControl/>
              <w:jc w:val="both"/>
            </w:pPr>
          </w:p>
        </w:tc>
        <w:tc>
          <w:tcPr>
            <w:tcW w:w="1380" w:type="dxa"/>
            <w:gridSpan w:val="3"/>
            <w:tcBorders>
              <w:top w:val="single" w:sz="6" w:space="0" w:color="000000"/>
              <w:left w:val="single" w:sz="6" w:space="0" w:color="000000"/>
              <w:bottom w:val="single" w:sz="6" w:space="0" w:color="000000"/>
              <w:right w:val="nil"/>
            </w:tcBorders>
            <w:vAlign w:val="center"/>
          </w:tcPr>
          <w:p w14:paraId="4C45B2A6" w14:textId="77777777" w:rsidR="009D74E6" w:rsidRDefault="00B60C88">
            <w:pPr>
              <w:widowControl/>
              <w:jc w:val="both"/>
            </w:pPr>
            <w:r>
              <w:rPr>
                <w:rFonts w:ascii="Calibri" w:eastAsia="Calibri" w:hAnsi="Calibri" w:cs="Calibri"/>
                <w:color w:val="000000"/>
                <w:sz w:val="18"/>
              </w:rPr>
              <w:t>CPF:</w:t>
            </w:r>
          </w:p>
        </w:tc>
        <w:tc>
          <w:tcPr>
            <w:tcW w:w="3525" w:type="dxa"/>
            <w:gridSpan w:val="7"/>
            <w:tcBorders>
              <w:top w:val="single" w:sz="6" w:space="0" w:color="000000"/>
              <w:left w:val="nil"/>
              <w:bottom w:val="single" w:sz="6" w:space="0" w:color="000000"/>
              <w:right w:val="single" w:sz="6" w:space="0" w:color="000000"/>
            </w:tcBorders>
            <w:vAlign w:val="center"/>
          </w:tcPr>
          <w:p w14:paraId="28E3790D" w14:textId="77777777" w:rsidR="009D74E6" w:rsidRDefault="009D74E6">
            <w:pPr>
              <w:widowControl/>
              <w:jc w:val="both"/>
            </w:pPr>
          </w:p>
        </w:tc>
        <w:tc>
          <w:tcPr>
            <w:tcW w:w="975" w:type="dxa"/>
            <w:tcBorders>
              <w:top w:val="single" w:sz="6" w:space="0" w:color="000000"/>
              <w:left w:val="single" w:sz="6" w:space="0" w:color="000000"/>
              <w:bottom w:val="single" w:sz="6" w:space="0" w:color="000000"/>
              <w:right w:val="nil"/>
            </w:tcBorders>
            <w:vAlign w:val="center"/>
          </w:tcPr>
          <w:p w14:paraId="39A7AD08" w14:textId="77777777" w:rsidR="009D74E6" w:rsidRDefault="00B60C88">
            <w:pPr>
              <w:widowControl/>
              <w:jc w:val="both"/>
            </w:pPr>
            <w:r>
              <w:rPr>
                <w:rFonts w:ascii="Calibri" w:eastAsia="Calibri" w:hAnsi="Calibri" w:cs="Calibri"/>
                <w:color w:val="000000"/>
                <w:sz w:val="18"/>
              </w:rPr>
              <w:t>Função:</w:t>
            </w:r>
          </w:p>
        </w:tc>
        <w:tc>
          <w:tcPr>
            <w:tcW w:w="3450" w:type="dxa"/>
            <w:gridSpan w:val="2"/>
            <w:tcBorders>
              <w:top w:val="single" w:sz="6" w:space="0" w:color="000000"/>
              <w:left w:val="nil"/>
              <w:bottom w:val="single" w:sz="6" w:space="0" w:color="000000"/>
              <w:right w:val="single" w:sz="6" w:space="0" w:color="000000"/>
            </w:tcBorders>
            <w:vAlign w:val="center"/>
          </w:tcPr>
          <w:p w14:paraId="70A5E66B" w14:textId="77777777" w:rsidR="009D74E6" w:rsidRDefault="009D74E6">
            <w:pPr>
              <w:widowControl/>
              <w:jc w:val="both"/>
            </w:pPr>
          </w:p>
        </w:tc>
      </w:tr>
      <w:tr w:rsidR="009D74E6" w14:paraId="2BE559CB" w14:textId="77777777">
        <w:trPr>
          <w:trHeight w:val="225"/>
          <w:jc w:val="center"/>
        </w:trPr>
        <w:tc>
          <w:tcPr>
            <w:tcW w:w="585" w:type="dxa"/>
            <w:tcBorders>
              <w:top w:val="single" w:sz="6" w:space="0" w:color="000000"/>
              <w:left w:val="single" w:sz="6" w:space="0" w:color="000000"/>
              <w:bottom w:val="single" w:sz="6" w:space="0" w:color="000000"/>
              <w:right w:val="single" w:sz="6" w:space="0" w:color="000000"/>
            </w:tcBorders>
            <w:vAlign w:val="center"/>
          </w:tcPr>
          <w:p w14:paraId="47AEABEE" w14:textId="77777777" w:rsidR="009D74E6" w:rsidRDefault="009D74E6">
            <w:pPr>
              <w:widowControl/>
              <w:jc w:val="both"/>
            </w:pPr>
          </w:p>
        </w:tc>
        <w:tc>
          <w:tcPr>
            <w:tcW w:w="2040" w:type="dxa"/>
            <w:gridSpan w:val="7"/>
            <w:tcBorders>
              <w:top w:val="single" w:sz="6" w:space="0" w:color="000000"/>
              <w:left w:val="single" w:sz="6" w:space="0" w:color="000000"/>
              <w:bottom w:val="single" w:sz="6" w:space="0" w:color="000000"/>
              <w:right w:val="nil"/>
            </w:tcBorders>
            <w:vAlign w:val="center"/>
          </w:tcPr>
          <w:p w14:paraId="1306A207" w14:textId="77777777" w:rsidR="009D74E6" w:rsidRDefault="00B60C88">
            <w:pPr>
              <w:widowControl/>
              <w:jc w:val="both"/>
            </w:pPr>
            <w:r>
              <w:rPr>
                <w:rFonts w:ascii="Calibri" w:eastAsia="Calibri" w:hAnsi="Calibri" w:cs="Calibri"/>
                <w:color w:val="000000"/>
                <w:sz w:val="18"/>
              </w:rPr>
              <w:t>Telefone:</w:t>
            </w:r>
          </w:p>
        </w:tc>
        <w:tc>
          <w:tcPr>
            <w:tcW w:w="2865" w:type="dxa"/>
            <w:gridSpan w:val="3"/>
            <w:tcBorders>
              <w:top w:val="single" w:sz="6" w:space="0" w:color="000000"/>
              <w:left w:val="nil"/>
              <w:bottom w:val="single" w:sz="6" w:space="0" w:color="000000"/>
              <w:right w:val="single" w:sz="6" w:space="0" w:color="000000"/>
            </w:tcBorders>
            <w:vAlign w:val="center"/>
          </w:tcPr>
          <w:p w14:paraId="0082B4D9" w14:textId="77777777" w:rsidR="009D74E6" w:rsidRDefault="009D74E6">
            <w:pPr>
              <w:widowControl/>
              <w:jc w:val="both"/>
            </w:pPr>
          </w:p>
        </w:tc>
        <w:tc>
          <w:tcPr>
            <w:tcW w:w="975" w:type="dxa"/>
            <w:tcBorders>
              <w:top w:val="single" w:sz="6" w:space="0" w:color="000000"/>
              <w:left w:val="single" w:sz="6" w:space="0" w:color="000000"/>
              <w:bottom w:val="single" w:sz="6" w:space="0" w:color="000000"/>
              <w:right w:val="nil"/>
            </w:tcBorders>
            <w:vAlign w:val="center"/>
          </w:tcPr>
          <w:p w14:paraId="31609531" w14:textId="77777777" w:rsidR="009D74E6" w:rsidRDefault="00B60C88">
            <w:pPr>
              <w:widowControl/>
              <w:jc w:val="both"/>
            </w:pPr>
            <w:r>
              <w:rPr>
                <w:rFonts w:ascii="Calibri" w:eastAsia="Calibri" w:hAnsi="Calibri" w:cs="Calibri"/>
                <w:color w:val="000000"/>
                <w:sz w:val="18"/>
              </w:rPr>
              <w:t>Celular:</w:t>
            </w:r>
          </w:p>
        </w:tc>
        <w:tc>
          <w:tcPr>
            <w:tcW w:w="3450" w:type="dxa"/>
            <w:gridSpan w:val="2"/>
            <w:tcBorders>
              <w:top w:val="single" w:sz="6" w:space="0" w:color="000000"/>
              <w:left w:val="nil"/>
              <w:bottom w:val="single" w:sz="6" w:space="0" w:color="000000"/>
              <w:right w:val="single" w:sz="6" w:space="0" w:color="000000"/>
            </w:tcBorders>
            <w:vAlign w:val="center"/>
          </w:tcPr>
          <w:p w14:paraId="614840A8" w14:textId="77777777" w:rsidR="009D74E6" w:rsidRDefault="009D74E6">
            <w:pPr>
              <w:widowControl/>
              <w:jc w:val="both"/>
            </w:pPr>
          </w:p>
        </w:tc>
      </w:tr>
      <w:tr w:rsidR="009D74E6" w14:paraId="066E6972" w14:textId="77777777">
        <w:trPr>
          <w:trHeight w:val="225"/>
          <w:jc w:val="center"/>
        </w:trPr>
        <w:tc>
          <w:tcPr>
            <w:tcW w:w="585" w:type="dxa"/>
            <w:tcBorders>
              <w:top w:val="single" w:sz="6" w:space="0" w:color="000000"/>
              <w:left w:val="single" w:sz="6" w:space="0" w:color="000000"/>
              <w:bottom w:val="single" w:sz="6" w:space="0" w:color="000000"/>
              <w:right w:val="single" w:sz="6" w:space="0" w:color="000000"/>
            </w:tcBorders>
            <w:vAlign w:val="center"/>
          </w:tcPr>
          <w:p w14:paraId="18B279FE" w14:textId="77777777" w:rsidR="009D74E6" w:rsidRDefault="009D74E6">
            <w:pPr>
              <w:widowControl/>
              <w:jc w:val="both"/>
            </w:pPr>
          </w:p>
        </w:tc>
        <w:tc>
          <w:tcPr>
            <w:tcW w:w="1050" w:type="dxa"/>
            <w:tcBorders>
              <w:top w:val="single" w:sz="6" w:space="0" w:color="000000"/>
              <w:left w:val="single" w:sz="6" w:space="0" w:color="000000"/>
              <w:bottom w:val="single" w:sz="6" w:space="0" w:color="000000"/>
              <w:right w:val="nil"/>
            </w:tcBorders>
            <w:vAlign w:val="center"/>
          </w:tcPr>
          <w:p w14:paraId="11FED66D" w14:textId="77777777" w:rsidR="009D74E6" w:rsidRDefault="00B60C88">
            <w:pPr>
              <w:widowControl/>
              <w:jc w:val="both"/>
            </w:pPr>
            <w:r>
              <w:rPr>
                <w:rFonts w:ascii="Calibri" w:eastAsia="Calibri" w:hAnsi="Calibri" w:cs="Calibri"/>
                <w:color w:val="000000"/>
                <w:sz w:val="18"/>
              </w:rPr>
              <w:t>Fax:</w:t>
            </w:r>
          </w:p>
        </w:tc>
        <w:tc>
          <w:tcPr>
            <w:tcW w:w="3855" w:type="dxa"/>
            <w:gridSpan w:val="9"/>
            <w:tcBorders>
              <w:top w:val="single" w:sz="6" w:space="0" w:color="000000"/>
              <w:left w:val="nil"/>
              <w:bottom w:val="single" w:sz="6" w:space="0" w:color="000000"/>
              <w:right w:val="single" w:sz="6" w:space="0" w:color="000000"/>
            </w:tcBorders>
            <w:vAlign w:val="center"/>
          </w:tcPr>
          <w:p w14:paraId="7874BC35" w14:textId="77777777" w:rsidR="009D74E6" w:rsidRDefault="009D74E6"/>
        </w:tc>
        <w:tc>
          <w:tcPr>
            <w:tcW w:w="975" w:type="dxa"/>
            <w:tcBorders>
              <w:top w:val="single" w:sz="6" w:space="0" w:color="000000"/>
              <w:left w:val="single" w:sz="6" w:space="0" w:color="000000"/>
              <w:bottom w:val="single" w:sz="6" w:space="0" w:color="000000"/>
              <w:right w:val="nil"/>
            </w:tcBorders>
            <w:vAlign w:val="center"/>
          </w:tcPr>
          <w:p w14:paraId="31652854" w14:textId="77777777" w:rsidR="009D74E6" w:rsidRDefault="00B60C88">
            <w:pPr>
              <w:widowControl/>
              <w:jc w:val="both"/>
            </w:pPr>
            <w:r>
              <w:rPr>
                <w:rFonts w:ascii="Calibri" w:eastAsia="Calibri" w:hAnsi="Calibri" w:cs="Calibri"/>
                <w:color w:val="000000"/>
                <w:sz w:val="18"/>
              </w:rPr>
              <w:t>E-mail:</w:t>
            </w:r>
          </w:p>
        </w:tc>
        <w:tc>
          <w:tcPr>
            <w:tcW w:w="3450" w:type="dxa"/>
            <w:gridSpan w:val="2"/>
            <w:tcBorders>
              <w:top w:val="single" w:sz="6" w:space="0" w:color="000000"/>
              <w:left w:val="nil"/>
              <w:bottom w:val="single" w:sz="6" w:space="0" w:color="000000"/>
              <w:right w:val="single" w:sz="6" w:space="0" w:color="000000"/>
            </w:tcBorders>
            <w:vAlign w:val="center"/>
          </w:tcPr>
          <w:p w14:paraId="10C8E7B9" w14:textId="77777777" w:rsidR="009D74E6" w:rsidRDefault="009D74E6">
            <w:pPr>
              <w:widowControl/>
              <w:jc w:val="both"/>
            </w:pPr>
          </w:p>
        </w:tc>
      </w:tr>
      <w:tr w:rsidR="009D74E6" w14:paraId="1DF8B006" w14:textId="77777777">
        <w:trPr>
          <w:trHeight w:val="225"/>
          <w:jc w:val="center"/>
        </w:trPr>
        <w:tc>
          <w:tcPr>
            <w:tcW w:w="585" w:type="dxa"/>
            <w:tcBorders>
              <w:top w:val="single" w:sz="6" w:space="0" w:color="000000"/>
              <w:left w:val="single" w:sz="6" w:space="0" w:color="000000"/>
              <w:bottom w:val="single" w:sz="6" w:space="0" w:color="000000"/>
              <w:right w:val="single" w:sz="6" w:space="0" w:color="000000"/>
            </w:tcBorders>
            <w:vAlign w:val="center"/>
          </w:tcPr>
          <w:p w14:paraId="54CFE798" w14:textId="77777777" w:rsidR="009D74E6" w:rsidRDefault="009D74E6">
            <w:pPr>
              <w:widowControl/>
              <w:jc w:val="both"/>
            </w:pPr>
          </w:p>
        </w:tc>
        <w:tc>
          <w:tcPr>
            <w:tcW w:w="1050" w:type="dxa"/>
            <w:tcBorders>
              <w:top w:val="single" w:sz="6" w:space="0" w:color="000000"/>
              <w:left w:val="single" w:sz="6" w:space="0" w:color="000000"/>
              <w:bottom w:val="single" w:sz="6" w:space="0" w:color="000000"/>
              <w:right w:val="nil"/>
            </w:tcBorders>
            <w:vAlign w:val="center"/>
          </w:tcPr>
          <w:p w14:paraId="46F4A05D" w14:textId="77777777" w:rsidR="009D74E6" w:rsidRDefault="00B60C88">
            <w:pPr>
              <w:widowControl/>
              <w:jc w:val="both"/>
            </w:pPr>
            <w:r>
              <w:rPr>
                <w:rFonts w:ascii="Calibri" w:eastAsia="Calibri" w:hAnsi="Calibri" w:cs="Calibri"/>
                <w:color w:val="000000"/>
                <w:sz w:val="18"/>
              </w:rPr>
              <w:t>Whatsapp</w:t>
            </w:r>
          </w:p>
        </w:tc>
        <w:tc>
          <w:tcPr>
            <w:tcW w:w="8280" w:type="dxa"/>
            <w:gridSpan w:val="12"/>
            <w:tcBorders>
              <w:top w:val="single" w:sz="6" w:space="0" w:color="000000"/>
              <w:left w:val="nil"/>
              <w:bottom w:val="single" w:sz="6" w:space="0" w:color="000000"/>
              <w:right w:val="single" w:sz="6" w:space="0" w:color="000000"/>
            </w:tcBorders>
            <w:vAlign w:val="center"/>
          </w:tcPr>
          <w:p w14:paraId="31B8EA13" w14:textId="77777777" w:rsidR="009D74E6" w:rsidRDefault="009D74E6"/>
        </w:tc>
      </w:tr>
      <w:tr w:rsidR="009D74E6" w14:paraId="4E434F91" w14:textId="77777777">
        <w:trPr>
          <w:trHeight w:val="225"/>
          <w:jc w:val="center"/>
        </w:trPr>
        <w:tc>
          <w:tcPr>
            <w:tcW w:w="585" w:type="dxa"/>
            <w:tcBorders>
              <w:top w:val="single" w:sz="6" w:space="0" w:color="000000"/>
              <w:left w:val="single" w:sz="6" w:space="0" w:color="000000"/>
              <w:bottom w:val="single" w:sz="6" w:space="0" w:color="000000"/>
              <w:right w:val="single" w:sz="6" w:space="0" w:color="000000"/>
            </w:tcBorders>
            <w:vAlign w:val="center"/>
          </w:tcPr>
          <w:p w14:paraId="688596D7" w14:textId="77777777" w:rsidR="009D74E6" w:rsidRDefault="00B60C88">
            <w:pPr>
              <w:widowControl/>
              <w:jc w:val="both"/>
            </w:pPr>
            <w:r>
              <w:rPr>
                <w:rFonts w:ascii="Calibri" w:eastAsia="Calibri" w:hAnsi="Calibri" w:cs="Calibri"/>
                <w:color w:val="000000"/>
                <w:sz w:val="18"/>
              </w:rPr>
              <w:t>3</w:t>
            </w:r>
          </w:p>
        </w:tc>
        <w:tc>
          <w:tcPr>
            <w:tcW w:w="1050" w:type="dxa"/>
            <w:tcBorders>
              <w:top w:val="single" w:sz="6" w:space="0" w:color="000000"/>
              <w:left w:val="single" w:sz="6" w:space="0" w:color="000000"/>
              <w:bottom w:val="single" w:sz="6" w:space="0" w:color="000000"/>
              <w:right w:val="nil"/>
            </w:tcBorders>
            <w:vAlign w:val="center"/>
          </w:tcPr>
          <w:p w14:paraId="67F8ACF1" w14:textId="77777777" w:rsidR="009D74E6" w:rsidRDefault="00B60C88">
            <w:pPr>
              <w:widowControl/>
              <w:jc w:val="both"/>
            </w:pPr>
            <w:r>
              <w:rPr>
                <w:rFonts w:ascii="Calibri" w:eastAsia="Calibri" w:hAnsi="Calibri" w:cs="Calibri"/>
                <w:color w:val="000000"/>
                <w:sz w:val="18"/>
              </w:rPr>
              <w:t>Nome:</w:t>
            </w:r>
          </w:p>
        </w:tc>
        <w:tc>
          <w:tcPr>
            <w:tcW w:w="8280" w:type="dxa"/>
            <w:gridSpan w:val="12"/>
            <w:tcBorders>
              <w:top w:val="single" w:sz="6" w:space="0" w:color="000000"/>
              <w:left w:val="nil"/>
              <w:bottom w:val="single" w:sz="6" w:space="0" w:color="000000"/>
              <w:right w:val="single" w:sz="6" w:space="0" w:color="000000"/>
            </w:tcBorders>
            <w:vAlign w:val="center"/>
          </w:tcPr>
          <w:p w14:paraId="4A0F7689" w14:textId="77777777" w:rsidR="009D74E6" w:rsidRDefault="009D74E6"/>
        </w:tc>
      </w:tr>
      <w:tr w:rsidR="009D74E6" w14:paraId="3862DF74" w14:textId="77777777">
        <w:trPr>
          <w:trHeight w:val="225"/>
          <w:jc w:val="center"/>
        </w:trPr>
        <w:tc>
          <w:tcPr>
            <w:tcW w:w="585" w:type="dxa"/>
            <w:tcBorders>
              <w:top w:val="single" w:sz="6" w:space="0" w:color="000000"/>
              <w:left w:val="single" w:sz="6" w:space="0" w:color="000000"/>
              <w:bottom w:val="single" w:sz="6" w:space="0" w:color="000000"/>
              <w:right w:val="single" w:sz="6" w:space="0" w:color="000000"/>
            </w:tcBorders>
            <w:vAlign w:val="center"/>
          </w:tcPr>
          <w:p w14:paraId="075059CD" w14:textId="77777777" w:rsidR="009D74E6" w:rsidRDefault="009D74E6">
            <w:pPr>
              <w:widowControl/>
              <w:jc w:val="both"/>
            </w:pPr>
          </w:p>
        </w:tc>
        <w:tc>
          <w:tcPr>
            <w:tcW w:w="1050" w:type="dxa"/>
            <w:tcBorders>
              <w:top w:val="single" w:sz="6" w:space="0" w:color="000000"/>
              <w:left w:val="single" w:sz="6" w:space="0" w:color="000000"/>
              <w:bottom w:val="single" w:sz="6" w:space="0" w:color="000000"/>
              <w:right w:val="nil"/>
            </w:tcBorders>
            <w:vAlign w:val="center"/>
          </w:tcPr>
          <w:p w14:paraId="3091C512" w14:textId="77777777" w:rsidR="009D74E6" w:rsidRDefault="00B60C88">
            <w:pPr>
              <w:widowControl/>
              <w:jc w:val="both"/>
            </w:pPr>
            <w:r>
              <w:rPr>
                <w:rFonts w:ascii="Calibri" w:eastAsia="Calibri" w:hAnsi="Calibri" w:cs="Calibri"/>
                <w:color w:val="000000"/>
                <w:sz w:val="18"/>
              </w:rPr>
              <w:t>CPF:</w:t>
            </w:r>
          </w:p>
        </w:tc>
        <w:tc>
          <w:tcPr>
            <w:tcW w:w="3855" w:type="dxa"/>
            <w:gridSpan w:val="9"/>
            <w:tcBorders>
              <w:top w:val="single" w:sz="6" w:space="0" w:color="000000"/>
              <w:left w:val="nil"/>
              <w:bottom w:val="single" w:sz="6" w:space="0" w:color="000000"/>
              <w:right w:val="single" w:sz="6" w:space="0" w:color="000000"/>
            </w:tcBorders>
            <w:vAlign w:val="center"/>
          </w:tcPr>
          <w:p w14:paraId="634214D6" w14:textId="77777777" w:rsidR="009D74E6" w:rsidRDefault="009D74E6"/>
        </w:tc>
        <w:tc>
          <w:tcPr>
            <w:tcW w:w="1140" w:type="dxa"/>
            <w:gridSpan w:val="2"/>
            <w:tcBorders>
              <w:top w:val="single" w:sz="6" w:space="0" w:color="000000"/>
              <w:left w:val="single" w:sz="6" w:space="0" w:color="000000"/>
              <w:bottom w:val="single" w:sz="6" w:space="0" w:color="000000"/>
              <w:right w:val="nil"/>
            </w:tcBorders>
            <w:vAlign w:val="center"/>
          </w:tcPr>
          <w:p w14:paraId="792632A6" w14:textId="77777777" w:rsidR="009D74E6" w:rsidRDefault="00B60C88">
            <w:pPr>
              <w:widowControl/>
              <w:jc w:val="both"/>
            </w:pPr>
            <w:r>
              <w:rPr>
                <w:rFonts w:ascii="Calibri" w:eastAsia="Calibri" w:hAnsi="Calibri" w:cs="Calibri"/>
                <w:color w:val="000000"/>
                <w:sz w:val="18"/>
              </w:rPr>
              <w:t>Função:</w:t>
            </w:r>
          </w:p>
        </w:tc>
        <w:tc>
          <w:tcPr>
            <w:tcW w:w="3285" w:type="dxa"/>
            <w:tcBorders>
              <w:top w:val="single" w:sz="6" w:space="0" w:color="000000"/>
              <w:left w:val="nil"/>
              <w:bottom w:val="single" w:sz="6" w:space="0" w:color="000000"/>
              <w:right w:val="single" w:sz="6" w:space="0" w:color="000000"/>
            </w:tcBorders>
            <w:vAlign w:val="center"/>
          </w:tcPr>
          <w:p w14:paraId="49721380" w14:textId="77777777" w:rsidR="009D74E6" w:rsidRDefault="009D74E6">
            <w:pPr>
              <w:widowControl/>
              <w:jc w:val="both"/>
            </w:pPr>
          </w:p>
        </w:tc>
      </w:tr>
      <w:tr w:rsidR="009D74E6" w14:paraId="4EF6F6FF" w14:textId="77777777">
        <w:trPr>
          <w:trHeight w:val="225"/>
          <w:jc w:val="center"/>
        </w:trPr>
        <w:tc>
          <w:tcPr>
            <w:tcW w:w="585" w:type="dxa"/>
            <w:tcBorders>
              <w:top w:val="single" w:sz="6" w:space="0" w:color="000000"/>
              <w:left w:val="single" w:sz="6" w:space="0" w:color="000000"/>
              <w:bottom w:val="single" w:sz="6" w:space="0" w:color="000000"/>
              <w:right w:val="single" w:sz="6" w:space="0" w:color="000000"/>
            </w:tcBorders>
            <w:vAlign w:val="center"/>
          </w:tcPr>
          <w:p w14:paraId="442349B2" w14:textId="77777777" w:rsidR="009D74E6" w:rsidRDefault="009D74E6">
            <w:pPr>
              <w:widowControl/>
              <w:jc w:val="both"/>
            </w:pPr>
          </w:p>
        </w:tc>
        <w:tc>
          <w:tcPr>
            <w:tcW w:w="1875" w:type="dxa"/>
            <w:gridSpan w:val="6"/>
            <w:tcBorders>
              <w:top w:val="single" w:sz="6" w:space="0" w:color="000000"/>
              <w:left w:val="single" w:sz="6" w:space="0" w:color="000000"/>
              <w:bottom w:val="single" w:sz="6" w:space="0" w:color="000000"/>
              <w:right w:val="nil"/>
            </w:tcBorders>
            <w:vAlign w:val="center"/>
          </w:tcPr>
          <w:p w14:paraId="18CF025D" w14:textId="77777777" w:rsidR="009D74E6" w:rsidRDefault="00B60C88">
            <w:pPr>
              <w:widowControl/>
              <w:jc w:val="both"/>
            </w:pPr>
            <w:r>
              <w:rPr>
                <w:rFonts w:ascii="Calibri" w:eastAsia="Calibri" w:hAnsi="Calibri" w:cs="Calibri"/>
                <w:color w:val="000000"/>
                <w:sz w:val="18"/>
              </w:rPr>
              <w:t>Telefone:</w:t>
            </w:r>
          </w:p>
        </w:tc>
        <w:tc>
          <w:tcPr>
            <w:tcW w:w="3030" w:type="dxa"/>
            <w:gridSpan w:val="4"/>
            <w:tcBorders>
              <w:top w:val="single" w:sz="6" w:space="0" w:color="000000"/>
              <w:left w:val="nil"/>
              <w:bottom w:val="single" w:sz="6" w:space="0" w:color="000000"/>
              <w:right w:val="single" w:sz="6" w:space="0" w:color="000000"/>
            </w:tcBorders>
            <w:vAlign w:val="center"/>
          </w:tcPr>
          <w:p w14:paraId="589A7550" w14:textId="77777777" w:rsidR="009D74E6" w:rsidRDefault="009D74E6">
            <w:pPr>
              <w:widowControl/>
              <w:jc w:val="both"/>
            </w:pPr>
          </w:p>
        </w:tc>
        <w:tc>
          <w:tcPr>
            <w:tcW w:w="1140" w:type="dxa"/>
            <w:gridSpan w:val="2"/>
            <w:tcBorders>
              <w:top w:val="single" w:sz="6" w:space="0" w:color="000000"/>
              <w:left w:val="single" w:sz="6" w:space="0" w:color="000000"/>
              <w:bottom w:val="single" w:sz="6" w:space="0" w:color="000000"/>
              <w:right w:val="nil"/>
            </w:tcBorders>
            <w:vAlign w:val="center"/>
          </w:tcPr>
          <w:p w14:paraId="38935B80" w14:textId="77777777" w:rsidR="009D74E6" w:rsidRDefault="00B60C88">
            <w:pPr>
              <w:widowControl/>
              <w:jc w:val="both"/>
            </w:pPr>
            <w:r>
              <w:rPr>
                <w:rFonts w:ascii="Calibri" w:eastAsia="Calibri" w:hAnsi="Calibri" w:cs="Calibri"/>
                <w:color w:val="000000"/>
                <w:sz w:val="18"/>
              </w:rPr>
              <w:t>Celular:</w:t>
            </w:r>
          </w:p>
        </w:tc>
        <w:tc>
          <w:tcPr>
            <w:tcW w:w="3285" w:type="dxa"/>
            <w:tcBorders>
              <w:top w:val="single" w:sz="6" w:space="0" w:color="000000"/>
              <w:left w:val="nil"/>
              <w:bottom w:val="single" w:sz="6" w:space="0" w:color="000000"/>
              <w:right w:val="single" w:sz="6" w:space="0" w:color="000000"/>
            </w:tcBorders>
            <w:vAlign w:val="center"/>
          </w:tcPr>
          <w:p w14:paraId="082A0463" w14:textId="77777777" w:rsidR="009D74E6" w:rsidRDefault="009D74E6">
            <w:pPr>
              <w:widowControl/>
              <w:jc w:val="both"/>
            </w:pPr>
          </w:p>
        </w:tc>
      </w:tr>
      <w:tr w:rsidR="009D74E6" w14:paraId="602FA4F6" w14:textId="77777777">
        <w:trPr>
          <w:trHeight w:val="225"/>
          <w:jc w:val="center"/>
        </w:trPr>
        <w:tc>
          <w:tcPr>
            <w:tcW w:w="585" w:type="dxa"/>
            <w:tcBorders>
              <w:top w:val="single" w:sz="6" w:space="0" w:color="000000"/>
              <w:left w:val="single" w:sz="6" w:space="0" w:color="000000"/>
              <w:bottom w:val="single" w:sz="6" w:space="0" w:color="000000"/>
              <w:right w:val="single" w:sz="6" w:space="0" w:color="000000"/>
            </w:tcBorders>
            <w:vAlign w:val="center"/>
          </w:tcPr>
          <w:p w14:paraId="736E74D8" w14:textId="77777777" w:rsidR="009D74E6" w:rsidRDefault="009D74E6">
            <w:pPr>
              <w:widowControl/>
              <w:jc w:val="both"/>
            </w:pPr>
          </w:p>
        </w:tc>
        <w:tc>
          <w:tcPr>
            <w:tcW w:w="1215" w:type="dxa"/>
            <w:gridSpan w:val="2"/>
            <w:tcBorders>
              <w:top w:val="single" w:sz="6" w:space="0" w:color="000000"/>
              <w:left w:val="single" w:sz="6" w:space="0" w:color="000000"/>
              <w:bottom w:val="single" w:sz="6" w:space="0" w:color="000000"/>
              <w:right w:val="nil"/>
            </w:tcBorders>
            <w:vAlign w:val="center"/>
          </w:tcPr>
          <w:p w14:paraId="6F8564FF" w14:textId="77777777" w:rsidR="009D74E6" w:rsidRDefault="00B60C88">
            <w:pPr>
              <w:widowControl/>
              <w:jc w:val="both"/>
            </w:pPr>
            <w:r>
              <w:rPr>
                <w:rFonts w:ascii="Calibri" w:eastAsia="Calibri" w:hAnsi="Calibri" w:cs="Calibri"/>
                <w:color w:val="000000"/>
                <w:sz w:val="18"/>
              </w:rPr>
              <w:t>Fax:</w:t>
            </w:r>
          </w:p>
        </w:tc>
        <w:tc>
          <w:tcPr>
            <w:tcW w:w="3690" w:type="dxa"/>
            <w:gridSpan w:val="8"/>
            <w:tcBorders>
              <w:top w:val="single" w:sz="6" w:space="0" w:color="000000"/>
              <w:left w:val="nil"/>
              <w:bottom w:val="single" w:sz="6" w:space="0" w:color="000000"/>
              <w:right w:val="single" w:sz="6" w:space="0" w:color="000000"/>
            </w:tcBorders>
            <w:vAlign w:val="center"/>
          </w:tcPr>
          <w:p w14:paraId="6B808571" w14:textId="77777777" w:rsidR="009D74E6" w:rsidRDefault="009D74E6">
            <w:pPr>
              <w:widowControl/>
              <w:jc w:val="both"/>
            </w:pPr>
          </w:p>
        </w:tc>
        <w:tc>
          <w:tcPr>
            <w:tcW w:w="1140" w:type="dxa"/>
            <w:gridSpan w:val="2"/>
            <w:tcBorders>
              <w:top w:val="single" w:sz="6" w:space="0" w:color="000000"/>
              <w:left w:val="single" w:sz="6" w:space="0" w:color="000000"/>
              <w:bottom w:val="single" w:sz="6" w:space="0" w:color="000000"/>
              <w:right w:val="nil"/>
            </w:tcBorders>
            <w:vAlign w:val="center"/>
          </w:tcPr>
          <w:p w14:paraId="3C8C352A" w14:textId="77777777" w:rsidR="009D74E6" w:rsidRDefault="00B60C88">
            <w:pPr>
              <w:widowControl/>
              <w:jc w:val="both"/>
            </w:pPr>
            <w:r>
              <w:rPr>
                <w:rFonts w:ascii="Calibri" w:eastAsia="Calibri" w:hAnsi="Calibri" w:cs="Calibri"/>
                <w:color w:val="000000"/>
                <w:sz w:val="18"/>
              </w:rPr>
              <w:t>E-mail:</w:t>
            </w:r>
          </w:p>
        </w:tc>
        <w:tc>
          <w:tcPr>
            <w:tcW w:w="3285" w:type="dxa"/>
            <w:tcBorders>
              <w:top w:val="single" w:sz="6" w:space="0" w:color="000000"/>
              <w:left w:val="nil"/>
              <w:bottom w:val="single" w:sz="6" w:space="0" w:color="000000"/>
              <w:right w:val="single" w:sz="6" w:space="0" w:color="000000"/>
            </w:tcBorders>
            <w:vAlign w:val="center"/>
          </w:tcPr>
          <w:p w14:paraId="69E0627F" w14:textId="77777777" w:rsidR="009D74E6" w:rsidRDefault="009D74E6">
            <w:pPr>
              <w:widowControl/>
              <w:jc w:val="both"/>
            </w:pPr>
          </w:p>
        </w:tc>
      </w:tr>
      <w:tr w:rsidR="009D74E6" w14:paraId="31B0420A" w14:textId="77777777">
        <w:trPr>
          <w:trHeight w:val="225"/>
          <w:jc w:val="center"/>
        </w:trPr>
        <w:tc>
          <w:tcPr>
            <w:tcW w:w="585" w:type="dxa"/>
            <w:tcBorders>
              <w:top w:val="single" w:sz="6" w:space="0" w:color="000000"/>
              <w:left w:val="single" w:sz="6" w:space="0" w:color="000000"/>
              <w:bottom w:val="single" w:sz="6" w:space="0" w:color="000000"/>
              <w:right w:val="single" w:sz="6" w:space="0" w:color="000000"/>
            </w:tcBorders>
            <w:vAlign w:val="center"/>
          </w:tcPr>
          <w:p w14:paraId="1ED850C1" w14:textId="77777777" w:rsidR="009D74E6" w:rsidRDefault="009D74E6">
            <w:pPr>
              <w:widowControl/>
              <w:jc w:val="both"/>
            </w:pPr>
          </w:p>
        </w:tc>
        <w:tc>
          <w:tcPr>
            <w:tcW w:w="1215" w:type="dxa"/>
            <w:gridSpan w:val="2"/>
            <w:tcBorders>
              <w:top w:val="single" w:sz="6" w:space="0" w:color="000000"/>
              <w:left w:val="single" w:sz="6" w:space="0" w:color="000000"/>
              <w:bottom w:val="single" w:sz="6" w:space="0" w:color="000000"/>
              <w:right w:val="nil"/>
            </w:tcBorders>
            <w:vAlign w:val="center"/>
          </w:tcPr>
          <w:p w14:paraId="6B9EB85A" w14:textId="77777777" w:rsidR="009D74E6" w:rsidRDefault="00B60C88">
            <w:pPr>
              <w:widowControl/>
              <w:jc w:val="both"/>
            </w:pPr>
            <w:r>
              <w:rPr>
                <w:rFonts w:ascii="Calibri" w:eastAsia="Calibri" w:hAnsi="Calibri" w:cs="Calibri"/>
                <w:color w:val="000000"/>
                <w:sz w:val="18"/>
              </w:rPr>
              <w:t>Whatsapp</w:t>
            </w:r>
          </w:p>
        </w:tc>
        <w:tc>
          <w:tcPr>
            <w:tcW w:w="3690" w:type="dxa"/>
            <w:gridSpan w:val="8"/>
            <w:tcBorders>
              <w:top w:val="single" w:sz="6" w:space="0" w:color="000000"/>
              <w:left w:val="nil"/>
              <w:bottom w:val="single" w:sz="6" w:space="0" w:color="000000"/>
              <w:right w:val="single" w:sz="6" w:space="0" w:color="000000"/>
            </w:tcBorders>
            <w:vAlign w:val="center"/>
          </w:tcPr>
          <w:p w14:paraId="43135665" w14:textId="77777777" w:rsidR="009D74E6" w:rsidRDefault="009D74E6">
            <w:pPr>
              <w:widowControl/>
              <w:jc w:val="both"/>
            </w:pPr>
          </w:p>
        </w:tc>
        <w:tc>
          <w:tcPr>
            <w:tcW w:w="1140" w:type="dxa"/>
            <w:gridSpan w:val="2"/>
            <w:tcBorders>
              <w:top w:val="single" w:sz="6" w:space="0" w:color="000000"/>
              <w:left w:val="single" w:sz="6" w:space="0" w:color="000000"/>
              <w:bottom w:val="single" w:sz="6" w:space="0" w:color="000000"/>
              <w:right w:val="nil"/>
            </w:tcBorders>
            <w:vAlign w:val="center"/>
          </w:tcPr>
          <w:p w14:paraId="57E64AB7" w14:textId="77777777" w:rsidR="009D74E6" w:rsidRDefault="009D74E6">
            <w:pPr>
              <w:widowControl/>
              <w:jc w:val="both"/>
            </w:pPr>
          </w:p>
        </w:tc>
        <w:tc>
          <w:tcPr>
            <w:tcW w:w="3285" w:type="dxa"/>
            <w:tcBorders>
              <w:top w:val="single" w:sz="6" w:space="0" w:color="000000"/>
              <w:left w:val="nil"/>
              <w:bottom w:val="single" w:sz="6" w:space="0" w:color="000000"/>
              <w:right w:val="single" w:sz="6" w:space="0" w:color="000000"/>
            </w:tcBorders>
            <w:vAlign w:val="center"/>
          </w:tcPr>
          <w:p w14:paraId="38CD2925" w14:textId="77777777" w:rsidR="009D74E6" w:rsidRDefault="009D74E6">
            <w:pPr>
              <w:widowControl/>
              <w:jc w:val="both"/>
            </w:pPr>
          </w:p>
        </w:tc>
      </w:tr>
    </w:tbl>
    <w:p w14:paraId="51E24C0E" w14:textId="77777777" w:rsidR="009D74E6" w:rsidRDefault="009D74E6">
      <w:pPr>
        <w:widowControl/>
        <w:spacing w:line="360" w:lineRule="auto"/>
        <w:jc w:val="both"/>
      </w:pPr>
    </w:p>
    <w:p w14:paraId="718C876E" w14:textId="77777777" w:rsidR="009D74E6" w:rsidRDefault="00B60C88">
      <w:pPr>
        <w:widowControl/>
        <w:spacing w:line="360" w:lineRule="auto"/>
        <w:jc w:val="both"/>
      </w:pPr>
      <w:r>
        <w:rPr>
          <w:rFonts w:ascii="Calibri" w:eastAsia="Calibri" w:hAnsi="Calibri" w:cs="Calibri"/>
          <w:color w:val="000000"/>
        </w:rPr>
        <w:t>O Licitante reconhece que:</w:t>
      </w:r>
    </w:p>
    <w:p w14:paraId="373478B4" w14:textId="77777777" w:rsidR="009D74E6" w:rsidRDefault="00B60C88">
      <w:pPr>
        <w:widowControl/>
        <w:spacing w:line="360" w:lineRule="auto"/>
        <w:jc w:val="both"/>
      </w:pPr>
      <w:r>
        <w:rPr>
          <w:rFonts w:ascii="Calibri" w:eastAsia="Calibri" w:hAnsi="Calibri" w:cs="Calibri"/>
          <w:color w:val="000000"/>
        </w:rPr>
        <w:t>i.</w:t>
      </w:r>
      <w:r>
        <w:rPr>
          <w:rFonts w:ascii="Calibri" w:eastAsia="Calibri" w:hAnsi="Calibri" w:cs="Calibri"/>
          <w:color w:val="000000"/>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73076109" w14:textId="77777777" w:rsidR="009D74E6" w:rsidRDefault="00B60C88">
      <w:pPr>
        <w:widowControl/>
        <w:spacing w:line="360" w:lineRule="auto"/>
        <w:jc w:val="both"/>
      </w:pPr>
      <w:proofErr w:type="spellStart"/>
      <w:r>
        <w:rPr>
          <w:rFonts w:ascii="Calibri" w:eastAsia="Calibri" w:hAnsi="Calibri" w:cs="Calibri"/>
          <w:color w:val="000000"/>
        </w:rPr>
        <w:t>ii</w:t>
      </w:r>
      <w:proofErr w:type="spellEnd"/>
      <w:r>
        <w:rPr>
          <w:rFonts w:ascii="Calibri" w:eastAsia="Calibri" w:hAnsi="Calibri" w:cs="Calibri"/>
          <w:color w:val="000000"/>
        </w:rPr>
        <w:t>.</w:t>
      </w:r>
      <w:r>
        <w:rPr>
          <w:rFonts w:ascii="Calibri" w:eastAsia="Calibri" w:hAnsi="Calibri" w:cs="Calibri"/>
          <w:color w:val="000000"/>
        </w:rPr>
        <w:tab/>
        <w:t>O cancelamento de Senha ou de Chave Eletrônica poderá ser feito pela BLL - Bolsa de Licitações do Brasil, mediante solicitação escrita de seu titular ou do Licitante;</w:t>
      </w:r>
    </w:p>
    <w:p w14:paraId="7D2299B1" w14:textId="77777777" w:rsidR="009D74E6" w:rsidRDefault="00B60C88">
      <w:pPr>
        <w:widowControl/>
        <w:spacing w:line="360" w:lineRule="auto"/>
        <w:jc w:val="both"/>
      </w:pPr>
      <w:proofErr w:type="spellStart"/>
      <w:r>
        <w:rPr>
          <w:rFonts w:ascii="Calibri" w:eastAsia="Calibri" w:hAnsi="Calibri" w:cs="Calibri"/>
          <w:color w:val="000000"/>
        </w:rPr>
        <w:t>iii</w:t>
      </w:r>
      <w:proofErr w:type="spellEnd"/>
      <w:r>
        <w:rPr>
          <w:rFonts w:ascii="Calibri" w:eastAsia="Calibri" w:hAnsi="Calibri" w:cs="Calibri"/>
          <w:color w:val="000000"/>
        </w:rPr>
        <w:t>.</w:t>
      </w:r>
      <w:r>
        <w:rPr>
          <w:rFonts w:ascii="Calibri" w:eastAsia="Calibri" w:hAnsi="Calibri" w:cs="Calibri"/>
          <w:color w:val="000000"/>
        </w:rPr>
        <w:tab/>
        <w:t xml:space="preserve">A perda de Senha ou de Chave Eletrônica ou a quebra de seu sigilo deverá ser comunicada imediatamente à BLL – Bolsa de Licitações do Brasil para o necessário bloqueio de acesso; </w:t>
      </w:r>
    </w:p>
    <w:p w14:paraId="336F0C38" w14:textId="77777777" w:rsidR="009D74E6" w:rsidRPr="00F331AF" w:rsidRDefault="00B60C88">
      <w:pPr>
        <w:widowControl/>
        <w:spacing w:line="360" w:lineRule="auto"/>
        <w:jc w:val="both"/>
      </w:pPr>
      <w:r>
        <w:rPr>
          <w:rFonts w:ascii="Calibri" w:eastAsia="Calibri" w:hAnsi="Calibri" w:cs="Calibri"/>
          <w:color w:val="000000"/>
        </w:rPr>
        <w:lastRenderedPageBreak/>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w:t>
      </w:r>
      <w:r w:rsidRPr="00F331AF">
        <w:rPr>
          <w:rFonts w:ascii="Calibri" w:eastAsia="Calibri" w:hAnsi="Calibri" w:cs="Calibri"/>
        </w:rPr>
        <w:t xml:space="preserve">Serviço de Proteção de </w:t>
      </w:r>
      <w:proofErr w:type="gramStart"/>
      <w:r w:rsidRPr="00F331AF">
        <w:rPr>
          <w:rFonts w:ascii="Calibri" w:eastAsia="Calibri" w:hAnsi="Calibri" w:cs="Calibri"/>
        </w:rPr>
        <w:t>Credito</w:t>
      </w:r>
      <w:proofErr w:type="gramEnd"/>
      <w:r w:rsidRPr="00F331AF">
        <w:rPr>
          <w:rFonts w:ascii="Calibri" w:eastAsia="Calibri" w:hAnsi="Calibri" w:cs="Calibri"/>
        </w:rPr>
        <w:t xml:space="preserve"> e no SERASA e ao automático cancelamento de sua Senha ou de Chave Eletrônica.  </w:t>
      </w:r>
    </w:p>
    <w:p w14:paraId="46348FFE" w14:textId="77777777" w:rsidR="009D74E6" w:rsidRPr="00F331AF" w:rsidRDefault="009D74E6">
      <w:pPr>
        <w:widowControl/>
        <w:jc w:val="both"/>
      </w:pPr>
    </w:p>
    <w:p w14:paraId="6984E055" w14:textId="77777777" w:rsidR="009D74E6" w:rsidRPr="00F331AF" w:rsidRDefault="00B60C88">
      <w:pPr>
        <w:widowControl/>
        <w:jc w:val="both"/>
      </w:pPr>
      <w:r w:rsidRPr="00F331AF">
        <w:rPr>
          <w:rFonts w:ascii="Calibri" w:eastAsia="Calibri" w:hAnsi="Calibri" w:cs="Calibri"/>
        </w:rPr>
        <w:t>Local e data:  __________________________________________________________________</w:t>
      </w:r>
    </w:p>
    <w:p w14:paraId="299F0DA6" w14:textId="77777777" w:rsidR="009D74E6" w:rsidRPr="00F331AF" w:rsidRDefault="009D74E6">
      <w:pPr>
        <w:widowControl/>
        <w:jc w:val="both"/>
        <w:outlineLvl w:val="0"/>
      </w:pPr>
    </w:p>
    <w:p w14:paraId="55DB5AF1" w14:textId="77777777" w:rsidR="009D74E6" w:rsidRPr="00F331AF" w:rsidRDefault="00B60C88">
      <w:pPr>
        <w:widowControl/>
        <w:jc w:val="center"/>
      </w:pPr>
      <w:r w:rsidRPr="00F331AF">
        <w:rPr>
          <w:rFonts w:ascii="Calibri" w:eastAsia="Calibri" w:hAnsi="Calibri" w:cs="Calibri"/>
          <w:b/>
        </w:rPr>
        <w:t>(Assinaturas autorizadas com firma reconhecida em cartório)</w:t>
      </w:r>
    </w:p>
    <w:p w14:paraId="5B3CADE2" w14:textId="77777777" w:rsidR="009D74E6" w:rsidRPr="00F331AF" w:rsidRDefault="009D74E6">
      <w:pPr>
        <w:widowControl/>
        <w:jc w:val="both"/>
      </w:pPr>
    </w:p>
    <w:p w14:paraId="41E7AB3E" w14:textId="77777777" w:rsidR="009D74E6" w:rsidRPr="00F331AF" w:rsidRDefault="00B60C88">
      <w:r w:rsidRPr="00F331AF">
        <w:br w:type="page"/>
      </w:r>
    </w:p>
    <w:p w14:paraId="6FA131D4" w14:textId="77777777" w:rsidR="009D74E6" w:rsidRDefault="00B60C88">
      <w:pPr>
        <w:widowControl/>
        <w:jc w:val="center"/>
      </w:pPr>
      <w:r>
        <w:rPr>
          <w:rFonts w:ascii="Calibri" w:eastAsia="Calibri" w:hAnsi="Calibri" w:cs="Calibri"/>
          <w:b/>
          <w:color w:val="000000"/>
          <w:sz w:val="22"/>
        </w:rPr>
        <w:lastRenderedPageBreak/>
        <w:t xml:space="preserve">ANEXO 2 AO TERMO DE ADESÃO AO SISTEMA ELETRÔNICO DE LICITAÇÕES DA BLL – BOLSA DE LICITAÇÕES DO BRASIL </w:t>
      </w:r>
    </w:p>
    <w:p w14:paraId="160176B9" w14:textId="77777777" w:rsidR="009D74E6" w:rsidRDefault="009D74E6">
      <w:pPr>
        <w:widowControl/>
        <w:jc w:val="center"/>
      </w:pPr>
    </w:p>
    <w:p w14:paraId="51344F7A" w14:textId="77777777" w:rsidR="009D74E6" w:rsidRDefault="00B60C88">
      <w:pPr>
        <w:widowControl/>
        <w:jc w:val="center"/>
      </w:pPr>
      <w:r>
        <w:rPr>
          <w:rFonts w:ascii="Calibri" w:eastAsia="Calibri" w:hAnsi="Calibri" w:cs="Calibri"/>
          <w:b/>
          <w:color w:val="000000"/>
        </w:rPr>
        <w:t xml:space="preserve">CUSTO PELA UTILIZAÇÃO DO SISTEMA –SOMENTE PARA O </w:t>
      </w:r>
      <w:r>
        <w:rPr>
          <w:rFonts w:ascii="Calibri" w:eastAsia="Calibri" w:hAnsi="Calibri" w:cs="Calibri"/>
          <w:b/>
          <w:color w:val="000000"/>
          <w:u w:val="single"/>
        </w:rPr>
        <w:t>FORNECEDOR VENCEDOR</w:t>
      </w:r>
    </w:p>
    <w:p w14:paraId="5ED9E4F8" w14:textId="77777777" w:rsidR="009D74E6" w:rsidRDefault="00B60C88">
      <w:pPr>
        <w:widowControl/>
        <w:spacing w:line="360" w:lineRule="auto"/>
        <w:jc w:val="both"/>
      </w:pPr>
      <w:r>
        <w:rPr>
          <w:rFonts w:ascii="Calibri" w:eastAsia="Calibri" w:hAnsi="Calibri" w:cs="Calibri"/>
          <w:color w:val="000000"/>
        </w:rPr>
        <w:t>Editais publicados pelo sistema de aquisição:</w:t>
      </w:r>
    </w:p>
    <w:p w14:paraId="6831DC47" w14:textId="77777777" w:rsidR="009D74E6" w:rsidRDefault="00B60C88">
      <w:pPr>
        <w:widowControl/>
        <w:ind w:left="570" w:hanging="285"/>
        <w:jc w:val="both"/>
      </w:pPr>
      <w:r>
        <w:rPr>
          <w:rFonts w:ascii="Calibri" w:eastAsia="Calibri" w:hAnsi="Calibri" w:cs="Calibri"/>
          <w:color w:val="000000"/>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14:paraId="5BDC75FE" w14:textId="77777777" w:rsidR="009D74E6" w:rsidRDefault="00B60C88">
      <w:pPr>
        <w:widowControl/>
        <w:spacing w:line="360" w:lineRule="auto"/>
        <w:jc w:val="both"/>
      </w:pPr>
      <w:r>
        <w:rPr>
          <w:rFonts w:ascii="Calibri" w:eastAsia="Calibri" w:hAnsi="Calibri" w:cs="Calibri"/>
          <w:color w:val="000000"/>
        </w:rPr>
        <w:t>Editais publicados pelo sistema de registro de preços:</w:t>
      </w:r>
    </w:p>
    <w:p w14:paraId="33A78830" w14:textId="77777777" w:rsidR="009D74E6" w:rsidRDefault="00B60C88">
      <w:pPr>
        <w:widowControl/>
        <w:ind w:left="570" w:hanging="285"/>
        <w:jc w:val="both"/>
      </w:pPr>
      <w:r>
        <w:rPr>
          <w:rFonts w:ascii="Calibri" w:eastAsia="Calibri" w:hAnsi="Calibri" w:cs="Calibri"/>
          <w:color w:val="000000"/>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3D205707" w14:textId="77777777" w:rsidR="009D74E6" w:rsidRDefault="009D74E6">
      <w:pPr>
        <w:widowControl/>
        <w:spacing w:line="360" w:lineRule="auto"/>
        <w:jc w:val="both"/>
      </w:pPr>
    </w:p>
    <w:p w14:paraId="1CB78D39" w14:textId="77777777" w:rsidR="009D74E6" w:rsidRDefault="00B60C88">
      <w:pPr>
        <w:widowControl/>
        <w:spacing w:line="360" w:lineRule="auto"/>
        <w:jc w:val="both"/>
      </w:pPr>
      <w:r>
        <w:rPr>
          <w:rFonts w:ascii="Calibri" w:eastAsia="Calibri" w:hAnsi="Calibri" w:cs="Calibri"/>
          <w:color w:val="000000"/>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48B189D7" w14:textId="77777777" w:rsidR="009D74E6" w:rsidRDefault="009D74E6">
      <w:pPr>
        <w:widowControl/>
        <w:spacing w:line="360" w:lineRule="auto"/>
        <w:jc w:val="both"/>
      </w:pPr>
    </w:p>
    <w:p w14:paraId="5E01D78B" w14:textId="77777777" w:rsidR="009D74E6" w:rsidRDefault="00B60C88">
      <w:pPr>
        <w:widowControl/>
        <w:spacing w:line="360" w:lineRule="auto"/>
        <w:jc w:val="both"/>
      </w:pPr>
      <w:r>
        <w:rPr>
          <w:rFonts w:ascii="Calibri" w:eastAsia="Calibri" w:hAnsi="Calibri" w:cs="Calibri"/>
          <w:color w:val="000000"/>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07B6D28E" w14:textId="77777777" w:rsidR="009D74E6" w:rsidRDefault="00B60C88">
      <w:pPr>
        <w:widowControl/>
        <w:spacing w:line="360" w:lineRule="auto"/>
      </w:pPr>
      <w:r>
        <w:rPr>
          <w:rFonts w:ascii="Calibri" w:eastAsia="Calibri" w:hAnsi="Calibri" w:cs="Calibri"/>
          <w:b/>
          <w:color w:val="000000"/>
        </w:rPr>
        <w:t>DA UTILIZAÇÃO DE CÉLULAS DE APOIO (CORRETORAS) ASSOCIADAS</w:t>
      </w:r>
    </w:p>
    <w:p w14:paraId="0BB84A03" w14:textId="77777777" w:rsidR="009D74E6" w:rsidRDefault="00B60C88">
      <w:pPr>
        <w:widowControl/>
        <w:spacing w:line="360" w:lineRule="auto"/>
        <w:jc w:val="both"/>
      </w:pPr>
      <w:r>
        <w:rPr>
          <w:rFonts w:ascii="Calibri" w:eastAsia="Calibri" w:hAnsi="Calibri" w:cs="Calibri"/>
          <w:color w:val="000000"/>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37FBFFF3" w14:textId="77777777" w:rsidR="009D74E6" w:rsidRDefault="00B60C88">
      <w:pPr>
        <w:widowControl/>
        <w:spacing w:line="360" w:lineRule="auto"/>
      </w:pPr>
      <w:r>
        <w:rPr>
          <w:rFonts w:ascii="Calibri" w:eastAsia="Calibri" w:hAnsi="Calibri" w:cs="Calibri"/>
          <w:b/>
          <w:color w:val="000000"/>
        </w:rPr>
        <w:t xml:space="preserve">DAS RESPONSABILIDADES COMO LICITANTE/FORNECEDOR </w:t>
      </w:r>
    </w:p>
    <w:p w14:paraId="5996E338" w14:textId="77777777" w:rsidR="009D74E6" w:rsidRPr="00F331AF" w:rsidRDefault="00B60C88">
      <w:pPr>
        <w:widowControl/>
        <w:spacing w:line="360" w:lineRule="auto"/>
        <w:jc w:val="both"/>
      </w:pPr>
      <w:r w:rsidRPr="00F331AF">
        <w:rPr>
          <w:rFonts w:ascii="Calibri" w:eastAsia="Calibri" w:hAnsi="Calibri" w:cs="Calibri"/>
        </w:rPr>
        <w:t>Como Licitante/Fornecedor, concordamos e anuímos com todos termos contidos neste anexo e nos responsabilizamos por cumpri-lo integralmente em seus expressos termos.</w:t>
      </w:r>
    </w:p>
    <w:p w14:paraId="0C97C24C" w14:textId="77777777" w:rsidR="009D74E6" w:rsidRPr="00F331AF" w:rsidRDefault="009D74E6">
      <w:pPr>
        <w:widowControl/>
        <w:jc w:val="both"/>
      </w:pPr>
    </w:p>
    <w:p w14:paraId="3505A71D" w14:textId="77777777" w:rsidR="009D74E6" w:rsidRPr="00F331AF" w:rsidRDefault="00B60C88">
      <w:pPr>
        <w:widowControl/>
        <w:jc w:val="both"/>
      </w:pPr>
      <w:r w:rsidRPr="00F331AF">
        <w:rPr>
          <w:rFonts w:ascii="Calibri" w:eastAsia="Calibri" w:hAnsi="Calibri" w:cs="Calibri"/>
        </w:rPr>
        <w:t>Local e data: ________________________________________________________________</w:t>
      </w:r>
    </w:p>
    <w:p w14:paraId="34E8E4A5" w14:textId="77777777" w:rsidR="009D74E6" w:rsidRPr="00F331AF" w:rsidRDefault="00B60C88">
      <w:pPr>
        <w:widowControl/>
        <w:jc w:val="center"/>
      </w:pPr>
      <w:r w:rsidRPr="00F331AF">
        <w:rPr>
          <w:rFonts w:ascii="Calibri" w:eastAsia="Calibri" w:hAnsi="Calibri" w:cs="Calibri"/>
        </w:rPr>
        <w:t>_____________________________________________________________________</w:t>
      </w:r>
    </w:p>
    <w:p w14:paraId="65985100" w14:textId="77777777" w:rsidR="009D74E6" w:rsidRPr="00F331AF" w:rsidRDefault="00B60C88">
      <w:pPr>
        <w:widowControl/>
        <w:jc w:val="center"/>
      </w:pPr>
      <w:r w:rsidRPr="00F331AF">
        <w:rPr>
          <w:rFonts w:ascii="Calibri" w:eastAsia="Calibri" w:hAnsi="Calibri" w:cs="Calibri"/>
          <w:b/>
        </w:rPr>
        <w:t>(Assinaturas autorizadas com firma reconhecida em cartório)</w:t>
      </w:r>
    </w:p>
    <w:p w14:paraId="1F685CA5" w14:textId="77777777" w:rsidR="009D74E6" w:rsidRPr="00F331AF" w:rsidRDefault="009D74E6">
      <w:pPr>
        <w:widowControl/>
        <w:jc w:val="both"/>
      </w:pPr>
    </w:p>
    <w:p w14:paraId="01B6F226" w14:textId="77777777" w:rsidR="009D74E6" w:rsidRPr="00F331AF" w:rsidRDefault="00B60C88">
      <w:pPr>
        <w:widowControl/>
        <w:jc w:val="both"/>
      </w:pPr>
      <w:r w:rsidRPr="00F331AF">
        <w:rPr>
          <w:rFonts w:ascii="Calibri" w:eastAsia="Calibri" w:hAnsi="Calibri" w:cs="Calibri"/>
          <w:b/>
          <w:u w:val="single"/>
        </w:rPr>
        <w:t>OBSERVAÇÃO</w:t>
      </w:r>
      <w:r w:rsidRPr="00F331AF">
        <w:rPr>
          <w:rFonts w:ascii="Calibri" w:eastAsia="Calibri" w:hAnsi="Calibri" w:cs="Calibri"/>
          <w:b/>
        </w:rPr>
        <w:t xml:space="preserve">: </w:t>
      </w:r>
      <w:r w:rsidRPr="00F331AF">
        <w:rPr>
          <w:rFonts w:ascii="Calibri" w:eastAsia="Calibri" w:hAnsi="Calibri" w:cs="Calibri"/>
          <w:b/>
          <w:i/>
        </w:rPr>
        <w:t xml:space="preserve">OBRIGATÓRIO RECONHECER FIRMA (EM CARTÓRIO) DAS ASSINATURAS E ANEXAR COPIA DO CONTRATO SOCIAL E </w:t>
      </w:r>
      <w:proofErr w:type="gramStart"/>
      <w:r w:rsidRPr="00F331AF">
        <w:rPr>
          <w:rFonts w:ascii="Calibri" w:eastAsia="Calibri" w:hAnsi="Calibri" w:cs="Calibri"/>
          <w:b/>
          <w:i/>
        </w:rPr>
        <w:t>ULTIMAS</w:t>
      </w:r>
      <w:proofErr w:type="gramEnd"/>
      <w:r w:rsidRPr="00F331AF">
        <w:rPr>
          <w:rFonts w:ascii="Calibri" w:eastAsia="Calibri" w:hAnsi="Calibri" w:cs="Calibri"/>
          <w:b/>
          <w:i/>
        </w:rPr>
        <w:t xml:space="preserve"> ALTERAÇÕES E/OU BREVE RELATO E/OU CONTRATO CONSOLIDADO (AUTENTICADAS).</w:t>
      </w:r>
    </w:p>
    <w:p w14:paraId="627444DD" w14:textId="77777777" w:rsidR="009D74E6" w:rsidRPr="00F331AF" w:rsidRDefault="00B60C88">
      <w:r w:rsidRPr="00F331AF">
        <w:br w:type="page"/>
      </w:r>
    </w:p>
    <w:p w14:paraId="2182C0CF" w14:textId="77777777" w:rsidR="009D74E6" w:rsidRDefault="009D74E6">
      <w:pPr>
        <w:widowControl/>
      </w:pPr>
    </w:p>
    <w:p w14:paraId="302B8C9B" w14:textId="77777777" w:rsidR="009D74E6" w:rsidRDefault="009D74E6">
      <w:pPr>
        <w:widowControl/>
      </w:pPr>
    </w:p>
    <w:p w14:paraId="11BDF41F" w14:textId="77777777" w:rsidR="009D74E6" w:rsidRDefault="00B60C88" w:rsidP="00B60C88">
      <w:pPr>
        <w:widowControl/>
        <w:numPr>
          <w:ilvl w:val="0"/>
          <w:numId w:val="26"/>
        </w:numPr>
        <w:tabs>
          <w:tab w:val="left" w:pos="810"/>
        </w:tabs>
        <w:ind w:right="225"/>
        <w:jc w:val="both"/>
        <w:outlineLvl w:val="0"/>
      </w:pPr>
      <w:r>
        <w:rPr>
          <w:rFonts w:ascii="Calibri" w:eastAsia="Calibri" w:hAnsi="Calibri" w:cs="Calibri"/>
          <w:b/>
        </w:rPr>
        <w:t>RECEBIMENTO DAS PROPOSTAS DE PREÇOS</w:t>
      </w:r>
    </w:p>
    <w:p w14:paraId="3F4B0C9F" w14:textId="77777777" w:rsidR="009D74E6" w:rsidRDefault="009D74E6">
      <w:pPr>
        <w:widowControl/>
      </w:pPr>
    </w:p>
    <w:p w14:paraId="3D3014EA" w14:textId="77777777" w:rsidR="009D74E6" w:rsidRDefault="00B60C88" w:rsidP="00B60C88">
      <w:pPr>
        <w:widowControl/>
        <w:numPr>
          <w:ilvl w:val="1"/>
          <w:numId w:val="26"/>
        </w:numPr>
        <w:tabs>
          <w:tab w:val="left" w:pos="810"/>
        </w:tabs>
        <w:spacing w:line="360" w:lineRule="auto"/>
        <w:ind w:right="120"/>
        <w:jc w:val="both"/>
      </w:pPr>
      <w:r>
        <w:rPr>
          <w:rFonts w:ascii="Calibri" w:eastAsia="Calibri" w:hAnsi="Calibri" w:cs="Calibri"/>
        </w:rPr>
        <w:t>As propostas de preço iniciais deverão ser postadas a partir da data de publicação do</w:t>
      </w:r>
      <w:r>
        <w:rPr>
          <w:rFonts w:ascii="Calibri" w:eastAsia="Calibri" w:hAnsi="Calibri" w:cs="Calibri"/>
          <w:w w:val="99"/>
        </w:rPr>
        <w:t xml:space="preserve"> </w:t>
      </w:r>
      <w:r>
        <w:rPr>
          <w:rFonts w:ascii="Calibri" w:eastAsia="Calibri" w:hAnsi="Calibri" w:cs="Calibri"/>
        </w:rPr>
        <w:t xml:space="preserve">Edital pelo sistema disponível no sítio </w:t>
      </w:r>
      <w:hyperlink r:id="rId12">
        <w:r>
          <w:rPr>
            <w:rFonts w:ascii="Calibri" w:eastAsia="Calibri" w:hAnsi="Calibri" w:cs="Calibri"/>
            <w:color w:val="0563C1"/>
            <w:u w:val="single"/>
          </w:rPr>
          <w:t>www.bll.org.br</w:t>
        </w:r>
      </w:hyperlink>
      <w:r>
        <w:rPr>
          <w:rFonts w:ascii="Times New Roman" w:eastAsia="Times New Roman" w:hAnsi="Times New Roman" w:cs="Times New Roman"/>
          <w:color w:val="000000"/>
        </w:rPr>
        <w:t>,</w:t>
      </w:r>
      <w:r>
        <w:rPr>
          <w:rFonts w:ascii="Calibri" w:eastAsia="Calibri" w:hAnsi="Calibri" w:cs="Calibri"/>
          <w:color w:val="000000"/>
        </w:rPr>
        <w:t xml:space="preserve"> podendo ser substituídos ou</w:t>
      </w:r>
      <w:r>
        <w:rPr>
          <w:rFonts w:ascii="Calibri" w:eastAsia="Calibri" w:hAnsi="Calibri" w:cs="Calibri"/>
          <w:color w:val="000000"/>
          <w:w w:val="99"/>
        </w:rPr>
        <w:t xml:space="preserve"> </w:t>
      </w:r>
      <w:r>
        <w:rPr>
          <w:rFonts w:ascii="Calibri" w:eastAsia="Calibri" w:hAnsi="Calibri" w:cs="Calibri"/>
          <w:color w:val="000000"/>
        </w:rPr>
        <w:t>excluídos até a data e hora definidas para a abertura da sessão pública, quando se encerra a</w:t>
      </w:r>
      <w:r>
        <w:rPr>
          <w:rFonts w:ascii="Calibri" w:eastAsia="Calibri" w:hAnsi="Calibri" w:cs="Calibri"/>
          <w:color w:val="000000"/>
          <w:w w:val="99"/>
        </w:rPr>
        <w:t xml:space="preserve"> </w:t>
      </w:r>
      <w:r>
        <w:rPr>
          <w:rFonts w:ascii="Calibri" w:eastAsia="Calibri" w:hAnsi="Calibri" w:cs="Calibri"/>
          <w:color w:val="000000"/>
        </w:rPr>
        <w:t>fase de recebimento de propostas.</w:t>
      </w:r>
    </w:p>
    <w:p w14:paraId="789F3716" w14:textId="77777777" w:rsidR="009D74E6" w:rsidRDefault="00B60C88" w:rsidP="00B60C88">
      <w:pPr>
        <w:widowControl/>
        <w:numPr>
          <w:ilvl w:val="1"/>
          <w:numId w:val="26"/>
        </w:numPr>
        <w:tabs>
          <w:tab w:val="left" w:pos="810"/>
        </w:tabs>
        <w:spacing w:before="15" w:line="348" w:lineRule="auto"/>
        <w:ind w:right="120"/>
        <w:jc w:val="both"/>
      </w:pPr>
      <w:r>
        <w:rPr>
          <w:rFonts w:ascii="Calibri" w:eastAsia="Calibri" w:hAnsi="Calibri" w:cs="Calibri"/>
        </w:rPr>
        <w:t>Os preços unitários e total para a prestação dos serviços serão ofertados em moeda</w:t>
      </w:r>
      <w:r>
        <w:rPr>
          <w:rFonts w:ascii="Calibri" w:eastAsia="Calibri" w:hAnsi="Calibri" w:cs="Calibri"/>
          <w:w w:val="99"/>
        </w:rPr>
        <w:t xml:space="preserve"> </w:t>
      </w:r>
      <w:r>
        <w:rPr>
          <w:rFonts w:ascii="Calibri" w:eastAsia="Calibri" w:hAnsi="Calibri" w:cs="Calibri"/>
        </w:rPr>
        <w:t>corrente nacional, em algarismos, sem inclusão de qualquer encargo financeiro ou previsão</w:t>
      </w:r>
      <w:r>
        <w:rPr>
          <w:rFonts w:ascii="Calibri" w:eastAsia="Calibri" w:hAnsi="Calibri" w:cs="Calibri"/>
          <w:w w:val="99"/>
        </w:rPr>
        <w:t xml:space="preserve"> </w:t>
      </w:r>
      <w:r>
        <w:rPr>
          <w:rFonts w:ascii="Calibri" w:eastAsia="Calibri" w:hAnsi="Calibri" w:cs="Calibri"/>
        </w:rPr>
        <w:t>inflacionária.</w:t>
      </w:r>
    </w:p>
    <w:p w14:paraId="0F113E48" w14:textId="77777777" w:rsidR="009D74E6" w:rsidRDefault="00B60C88" w:rsidP="00B60C88">
      <w:pPr>
        <w:widowControl/>
        <w:numPr>
          <w:ilvl w:val="1"/>
          <w:numId w:val="26"/>
        </w:numPr>
        <w:tabs>
          <w:tab w:val="left" w:pos="810"/>
        </w:tabs>
        <w:spacing w:before="15" w:line="360" w:lineRule="auto"/>
        <w:ind w:right="120"/>
        <w:jc w:val="both"/>
      </w:pPr>
      <w:r>
        <w:rPr>
          <w:rFonts w:ascii="Calibri" w:eastAsia="Calibri" w:hAnsi="Calibri" w:cs="Calibri"/>
        </w:rPr>
        <w:t>As propostas não poderão impor condições e deverão limitar-se ao objeto desta licitação,</w:t>
      </w:r>
      <w:r>
        <w:rPr>
          <w:rFonts w:ascii="Calibri" w:eastAsia="Calibri" w:hAnsi="Calibri" w:cs="Calibri"/>
          <w:w w:val="99"/>
        </w:rPr>
        <w:t xml:space="preserve"> </w:t>
      </w:r>
      <w:r>
        <w:rPr>
          <w:rFonts w:ascii="Calibri" w:eastAsia="Calibri" w:hAnsi="Calibri" w:cs="Calibri"/>
        </w:rPr>
        <w:t xml:space="preserve">sendo desconsideradas quaisquer alternativas de preço ou qualquer outra </w:t>
      </w:r>
      <w:proofErr w:type="gramStart"/>
      <w:r>
        <w:rPr>
          <w:rFonts w:ascii="Calibri" w:eastAsia="Calibri" w:hAnsi="Calibri" w:cs="Calibri"/>
        </w:rPr>
        <w:t>condição não prevista</w:t>
      </w:r>
      <w:proofErr w:type="gramEnd"/>
      <w:r>
        <w:rPr>
          <w:rFonts w:ascii="Calibri" w:eastAsia="Calibri" w:hAnsi="Calibri" w:cs="Calibri"/>
          <w:w w:val="99"/>
        </w:rPr>
        <w:t xml:space="preserve"> </w:t>
      </w:r>
      <w:r>
        <w:rPr>
          <w:rFonts w:ascii="Calibri" w:eastAsia="Calibri" w:hAnsi="Calibri" w:cs="Calibri"/>
        </w:rPr>
        <w:t>no Edital e seus Anexos.</w:t>
      </w:r>
    </w:p>
    <w:p w14:paraId="238F0A3A" w14:textId="77777777" w:rsidR="009D74E6" w:rsidRDefault="00B60C88" w:rsidP="00B60C88">
      <w:pPr>
        <w:widowControl/>
        <w:numPr>
          <w:ilvl w:val="1"/>
          <w:numId w:val="26"/>
        </w:numPr>
        <w:tabs>
          <w:tab w:val="left" w:pos="810"/>
        </w:tabs>
        <w:spacing w:before="15" w:line="360" w:lineRule="auto"/>
        <w:ind w:right="120"/>
        <w:jc w:val="both"/>
      </w:pPr>
      <w:r>
        <w:rPr>
          <w:rFonts w:ascii="Calibri" w:eastAsia="Calibri" w:hAnsi="Calibri" w:cs="Calibri"/>
        </w:rPr>
        <w:t>A simples apresentação de proposta de preços implica conhecimento e submissão a</w:t>
      </w:r>
      <w:r>
        <w:rPr>
          <w:rFonts w:ascii="Calibri" w:eastAsia="Calibri" w:hAnsi="Calibri" w:cs="Calibri"/>
          <w:w w:val="99"/>
        </w:rPr>
        <w:t xml:space="preserve"> </w:t>
      </w:r>
      <w:r>
        <w:rPr>
          <w:rFonts w:ascii="Calibri" w:eastAsia="Calibri" w:hAnsi="Calibri" w:cs="Calibri"/>
        </w:rPr>
        <w:t>todas as condições estipuladas neste Edital e seus Anexos, sem prejuízo da estrita observância</w:t>
      </w:r>
      <w:r>
        <w:rPr>
          <w:rFonts w:ascii="Calibri" w:eastAsia="Calibri" w:hAnsi="Calibri" w:cs="Calibri"/>
          <w:w w:val="99"/>
        </w:rPr>
        <w:t xml:space="preserve"> </w:t>
      </w:r>
      <w:r>
        <w:rPr>
          <w:rFonts w:ascii="Calibri" w:eastAsia="Calibri" w:hAnsi="Calibri" w:cs="Calibri"/>
        </w:rPr>
        <w:t>das normas contidas na legislação mencionada no preâmbulo deste Edital.</w:t>
      </w:r>
    </w:p>
    <w:p w14:paraId="41882425" w14:textId="77777777" w:rsidR="009D74E6" w:rsidRDefault="00B60C88" w:rsidP="00B60C88">
      <w:pPr>
        <w:widowControl/>
        <w:numPr>
          <w:ilvl w:val="1"/>
          <w:numId w:val="26"/>
        </w:numPr>
        <w:tabs>
          <w:tab w:val="left" w:pos="810"/>
        </w:tabs>
        <w:spacing w:before="15" w:line="348" w:lineRule="auto"/>
        <w:ind w:right="120"/>
        <w:jc w:val="both"/>
      </w:pPr>
      <w:r>
        <w:rPr>
          <w:rFonts w:ascii="Calibri" w:eastAsia="Calibri" w:hAnsi="Calibri" w:cs="Calibri"/>
        </w:rPr>
        <w:t>A proposta de preços deverá conter o objeto e o preço, bem como estar em conformidade</w:t>
      </w:r>
      <w:r>
        <w:rPr>
          <w:rFonts w:ascii="Calibri" w:eastAsia="Calibri" w:hAnsi="Calibri" w:cs="Calibri"/>
          <w:w w:val="99"/>
        </w:rPr>
        <w:t xml:space="preserve"> </w:t>
      </w:r>
      <w:r>
        <w:rPr>
          <w:rFonts w:ascii="Calibri" w:eastAsia="Calibri" w:hAnsi="Calibri" w:cs="Calibri"/>
        </w:rPr>
        <w:t>com as exigências contidas neste Edital e em seus Anexos.</w:t>
      </w:r>
    </w:p>
    <w:p w14:paraId="1EDF6773" w14:textId="77777777" w:rsidR="009D74E6" w:rsidRDefault="00B60C88" w:rsidP="00B60C88">
      <w:pPr>
        <w:widowControl/>
        <w:numPr>
          <w:ilvl w:val="1"/>
          <w:numId w:val="26"/>
        </w:numPr>
        <w:tabs>
          <w:tab w:val="left" w:pos="810"/>
        </w:tabs>
        <w:spacing w:before="15" w:line="360" w:lineRule="auto"/>
        <w:ind w:right="120"/>
        <w:jc w:val="both"/>
      </w:pPr>
      <w:r>
        <w:rPr>
          <w:rFonts w:ascii="Calibri" w:eastAsia="Calibri" w:hAnsi="Calibri" w:cs="Calibri"/>
        </w:rPr>
        <w:t>A Comissão Permanente de Contratação verificará as propostas apresentadas e poderá</w:t>
      </w:r>
      <w:r>
        <w:rPr>
          <w:rFonts w:ascii="Calibri" w:eastAsia="Calibri" w:hAnsi="Calibri" w:cs="Calibri"/>
          <w:w w:val="99"/>
        </w:rPr>
        <w:t xml:space="preserve"> </w:t>
      </w:r>
      <w:r>
        <w:rPr>
          <w:rFonts w:ascii="Calibri" w:eastAsia="Calibri" w:hAnsi="Calibri" w:cs="Calibri"/>
        </w:rPr>
        <w:t>desclassificar aquelas que não estejam em conformidade com os requisitos estabelecidos neste</w:t>
      </w:r>
      <w:r>
        <w:rPr>
          <w:rFonts w:ascii="Calibri" w:eastAsia="Calibri" w:hAnsi="Calibri" w:cs="Calibri"/>
          <w:w w:val="99"/>
        </w:rPr>
        <w:t xml:space="preserve"> </w:t>
      </w:r>
      <w:r>
        <w:rPr>
          <w:rFonts w:ascii="Calibri" w:eastAsia="Calibri" w:hAnsi="Calibri" w:cs="Calibri"/>
        </w:rPr>
        <w:t>Edital, especialmente no tocante ao preço máximo fixado.</w:t>
      </w:r>
    </w:p>
    <w:p w14:paraId="7B906F9B" w14:textId="77777777" w:rsidR="009D74E6" w:rsidRDefault="00B60C88" w:rsidP="00B60C88">
      <w:pPr>
        <w:widowControl/>
        <w:numPr>
          <w:ilvl w:val="1"/>
          <w:numId w:val="26"/>
        </w:numPr>
        <w:tabs>
          <w:tab w:val="left" w:pos="810"/>
        </w:tabs>
        <w:spacing w:before="15"/>
        <w:ind w:right="3120"/>
        <w:jc w:val="both"/>
      </w:pPr>
      <w:r>
        <w:rPr>
          <w:rFonts w:ascii="Calibri" w:eastAsia="Calibri" w:hAnsi="Calibri" w:cs="Calibri"/>
        </w:rPr>
        <w:t>Todas as propostas classificadas serão consideradas.</w:t>
      </w:r>
    </w:p>
    <w:p w14:paraId="6F167C6D" w14:textId="77777777" w:rsidR="009D74E6" w:rsidRDefault="009D74E6">
      <w:pPr>
        <w:widowControl/>
        <w:spacing w:before="15" w:line="105" w:lineRule="exact"/>
      </w:pPr>
    </w:p>
    <w:p w14:paraId="4CB049D3" w14:textId="77777777" w:rsidR="009D74E6" w:rsidRDefault="00B60C88" w:rsidP="00B60C88">
      <w:pPr>
        <w:widowControl/>
        <w:numPr>
          <w:ilvl w:val="1"/>
          <w:numId w:val="26"/>
        </w:numPr>
        <w:tabs>
          <w:tab w:val="left" w:pos="810"/>
        </w:tabs>
        <w:ind w:right="1065"/>
        <w:jc w:val="both"/>
      </w:pPr>
      <w:r>
        <w:rPr>
          <w:rFonts w:ascii="Calibri" w:eastAsia="Calibri" w:hAnsi="Calibri" w:cs="Calibri"/>
        </w:rPr>
        <w:t>A proposta de preços terá validade de, no mínimo, 90 (noventa) dias.</w:t>
      </w:r>
    </w:p>
    <w:p w14:paraId="220CF09B" w14:textId="77777777" w:rsidR="009D74E6" w:rsidRDefault="009D74E6">
      <w:pPr>
        <w:widowControl/>
      </w:pPr>
    </w:p>
    <w:p w14:paraId="657732B0" w14:textId="77777777" w:rsidR="009D74E6" w:rsidRDefault="00B60C88" w:rsidP="00B60C88">
      <w:pPr>
        <w:widowControl/>
        <w:numPr>
          <w:ilvl w:val="0"/>
          <w:numId w:val="26"/>
        </w:numPr>
        <w:tabs>
          <w:tab w:val="left" w:pos="810"/>
        </w:tabs>
        <w:ind w:right="225"/>
        <w:jc w:val="both"/>
        <w:outlineLvl w:val="0"/>
      </w:pPr>
      <w:r>
        <w:rPr>
          <w:rFonts w:ascii="Calibri" w:eastAsia="Calibri" w:hAnsi="Calibri" w:cs="Calibri"/>
          <w:b/>
        </w:rPr>
        <w:t>CRITÉRIOS DE DISPUTA</w:t>
      </w:r>
    </w:p>
    <w:p w14:paraId="28E0759C" w14:textId="77777777" w:rsidR="009D74E6" w:rsidRDefault="009D74E6">
      <w:pPr>
        <w:widowControl/>
      </w:pPr>
    </w:p>
    <w:p w14:paraId="460CBC2F" w14:textId="77777777" w:rsidR="009D74E6" w:rsidRDefault="00B60C88" w:rsidP="00B60C88">
      <w:pPr>
        <w:widowControl/>
        <w:numPr>
          <w:ilvl w:val="1"/>
          <w:numId w:val="26"/>
        </w:numPr>
        <w:tabs>
          <w:tab w:val="left" w:pos="810"/>
        </w:tabs>
        <w:spacing w:line="360" w:lineRule="auto"/>
        <w:ind w:right="120"/>
        <w:jc w:val="both"/>
      </w:pPr>
      <w:r>
        <w:rPr>
          <w:rFonts w:ascii="Calibri" w:eastAsia="Calibri" w:hAnsi="Calibri" w:cs="Calibri"/>
        </w:rPr>
        <w:t>A partir do horário previsto no preâmbulo deste Edital, a sessão será aberta</w:t>
      </w:r>
      <w:r>
        <w:rPr>
          <w:rFonts w:ascii="Calibri" w:eastAsia="Calibri" w:hAnsi="Calibri" w:cs="Calibri"/>
          <w:w w:val="99"/>
        </w:rPr>
        <w:t xml:space="preserve"> </w:t>
      </w:r>
      <w:r>
        <w:rPr>
          <w:rFonts w:ascii="Calibri" w:eastAsia="Calibri" w:hAnsi="Calibri" w:cs="Calibri"/>
        </w:rPr>
        <w:t>automaticamente pelo sistema, bem como serão abertas as propostas apresentadas.</w:t>
      </w:r>
    </w:p>
    <w:p w14:paraId="719C4118" w14:textId="77777777" w:rsidR="009D74E6" w:rsidRDefault="00B60C88" w:rsidP="00B60C88">
      <w:pPr>
        <w:widowControl/>
        <w:numPr>
          <w:ilvl w:val="1"/>
          <w:numId w:val="26"/>
        </w:numPr>
        <w:tabs>
          <w:tab w:val="left" w:pos="810"/>
        </w:tabs>
        <w:spacing w:before="15" w:line="348" w:lineRule="auto"/>
        <w:ind w:right="120"/>
        <w:jc w:val="both"/>
      </w:pPr>
      <w:r>
        <w:rPr>
          <w:rFonts w:ascii="Calibri" w:eastAsia="Calibri" w:hAnsi="Calibri" w:cs="Calibri"/>
        </w:rPr>
        <w:t>A verificação da conformidade das propostas de preço será feita exclusivamente na fase</w:t>
      </w:r>
      <w:r>
        <w:rPr>
          <w:rFonts w:ascii="Calibri" w:eastAsia="Calibri" w:hAnsi="Calibri" w:cs="Calibri"/>
          <w:w w:val="99"/>
        </w:rPr>
        <w:t xml:space="preserve"> </w:t>
      </w:r>
      <w:r>
        <w:rPr>
          <w:rFonts w:ascii="Calibri" w:eastAsia="Calibri" w:hAnsi="Calibri" w:cs="Calibri"/>
        </w:rPr>
        <w:t>de julgamento.</w:t>
      </w:r>
    </w:p>
    <w:p w14:paraId="127A36C0" w14:textId="77777777" w:rsidR="009D74E6" w:rsidRDefault="00B60C88" w:rsidP="00B60C88">
      <w:pPr>
        <w:widowControl/>
        <w:numPr>
          <w:ilvl w:val="1"/>
          <w:numId w:val="26"/>
        </w:numPr>
        <w:tabs>
          <w:tab w:val="left" w:pos="810"/>
        </w:tabs>
        <w:spacing w:before="15" w:line="348" w:lineRule="auto"/>
        <w:ind w:right="120"/>
        <w:jc w:val="both"/>
      </w:pPr>
      <w:r>
        <w:rPr>
          <w:rFonts w:ascii="Calibri" w:eastAsia="Calibri" w:hAnsi="Calibri" w:cs="Calibri"/>
        </w:rPr>
        <w:t>A licitante será responsável por todas as transações que forem efetuadas em seu nome</w:t>
      </w:r>
      <w:r>
        <w:rPr>
          <w:rFonts w:ascii="Calibri" w:eastAsia="Calibri" w:hAnsi="Calibri" w:cs="Calibri"/>
          <w:w w:val="99"/>
        </w:rPr>
        <w:t xml:space="preserve"> </w:t>
      </w:r>
      <w:r>
        <w:rPr>
          <w:rFonts w:ascii="Calibri" w:eastAsia="Calibri" w:hAnsi="Calibri" w:cs="Calibri"/>
        </w:rPr>
        <w:t>no sistema eletrônico, assumindo como firme e verdadeira sua proposta e os lances oferecidos</w:t>
      </w:r>
      <w:r>
        <w:rPr>
          <w:rFonts w:ascii="Calibri" w:eastAsia="Calibri" w:hAnsi="Calibri" w:cs="Calibri"/>
          <w:w w:val="99"/>
        </w:rPr>
        <w:t xml:space="preserve"> </w:t>
      </w:r>
      <w:r>
        <w:rPr>
          <w:rFonts w:ascii="Calibri" w:eastAsia="Calibri" w:hAnsi="Calibri" w:cs="Calibri"/>
        </w:rPr>
        <w:t>durante a fase de disputa, sob pena de, em não o fazendo</w:t>
      </w:r>
      <w:r>
        <w:rPr>
          <w:rFonts w:ascii="Times New Roman" w:eastAsia="Times New Roman" w:hAnsi="Times New Roman" w:cs="Times New Roman"/>
        </w:rPr>
        <w:t>,</w:t>
      </w:r>
      <w:r>
        <w:rPr>
          <w:rFonts w:ascii="Calibri" w:eastAsia="Calibri" w:hAnsi="Calibri" w:cs="Calibri"/>
        </w:rPr>
        <w:t xml:space="preserve"> serem aplicadas as penalidades</w:t>
      </w:r>
      <w:r>
        <w:rPr>
          <w:rFonts w:ascii="Calibri" w:eastAsia="Calibri" w:hAnsi="Calibri" w:cs="Calibri"/>
          <w:w w:val="99"/>
        </w:rPr>
        <w:t xml:space="preserve"> </w:t>
      </w:r>
      <w:r>
        <w:rPr>
          <w:rFonts w:ascii="Calibri" w:eastAsia="Calibri" w:hAnsi="Calibri" w:cs="Calibri"/>
        </w:rPr>
        <w:t>previstas neste Edital e na legislação vigente.</w:t>
      </w:r>
    </w:p>
    <w:p w14:paraId="75930F21" w14:textId="77777777" w:rsidR="009D74E6" w:rsidRDefault="009D74E6">
      <w:pPr>
        <w:widowControl/>
        <w:spacing w:before="15" w:line="195" w:lineRule="exact"/>
      </w:pPr>
    </w:p>
    <w:p w14:paraId="25B86BB6" w14:textId="77777777" w:rsidR="009D74E6" w:rsidRDefault="00B60C88" w:rsidP="00B60C88">
      <w:pPr>
        <w:widowControl/>
        <w:numPr>
          <w:ilvl w:val="1"/>
          <w:numId w:val="26"/>
        </w:numPr>
        <w:tabs>
          <w:tab w:val="left" w:pos="810"/>
        </w:tabs>
        <w:spacing w:before="75" w:line="348" w:lineRule="auto"/>
        <w:ind w:right="120"/>
        <w:jc w:val="both"/>
      </w:pPr>
      <w:r>
        <w:rPr>
          <w:rFonts w:ascii="Calibri" w:eastAsia="Calibri" w:hAnsi="Calibri" w:cs="Calibri"/>
        </w:rPr>
        <w:t>As licitantes ou seus representantes deverão estar conectados ao sistema para participar</w:t>
      </w:r>
      <w:r>
        <w:rPr>
          <w:rFonts w:ascii="Calibri" w:eastAsia="Calibri" w:hAnsi="Calibri" w:cs="Calibri"/>
          <w:w w:val="99"/>
        </w:rPr>
        <w:t xml:space="preserve"> </w:t>
      </w:r>
      <w:r>
        <w:rPr>
          <w:rFonts w:ascii="Calibri" w:eastAsia="Calibri" w:hAnsi="Calibri" w:cs="Calibri"/>
        </w:rPr>
        <w:t>da sessão de lances, cabendo a eles a responsabilidade por eventuais problemas de conexão</w:t>
      </w:r>
      <w:r>
        <w:rPr>
          <w:rFonts w:ascii="Calibri" w:eastAsia="Calibri" w:hAnsi="Calibri" w:cs="Calibri"/>
          <w:w w:val="99"/>
        </w:rPr>
        <w:t xml:space="preserve"> </w:t>
      </w:r>
      <w:r>
        <w:rPr>
          <w:rFonts w:ascii="Calibri" w:eastAsia="Calibri" w:hAnsi="Calibri" w:cs="Calibri"/>
        </w:rPr>
        <w:t>ou na rede.</w:t>
      </w:r>
    </w:p>
    <w:p w14:paraId="2F08EF5F" w14:textId="77777777" w:rsidR="009D74E6" w:rsidRDefault="00B60C88" w:rsidP="00B60C88">
      <w:pPr>
        <w:widowControl/>
        <w:numPr>
          <w:ilvl w:val="2"/>
          <w:numId w:val="26"/>
        </w:numPr>
        <w:spacing w:before="15" w:line="360" w:lineRule="auto"/>
        <w:ind w:right="120"/>
        <w:jc w:val="both"/>
      </w:pPr>
      <w:r>
        <w:rPr>
          <w:rFonts w:ascii="Calibri" w:eastAsia="Calibri" w:hAnsi="Calibri" w:cs="Calibri"/>
        </w:rPr>
        <w:lastRenderedPageBreak/>
        <w:t>Ocorrendo eventual desconexão do Agente de Contratação, no</w:t>
      </w:r>
      <w:r>
        <w:rPr>
          <w:rFonts w:ascii="Calibri" w:eastAsia="Calibri" w:hAnsi="Calibri" w:cs="Calibri"/>
          <w:w w:val="99"/>
        </w:rPr>
        <w:t xml:space="preserve"> </w:t>
      </w:r>
      <w:r>
        <w:rPr>
          <w:rFonts w:ascii="Calibri" w:eastAsia="Calibri" w:hAnsi="Calibri" w:cs="Calibri"/>
        </w:rPr>
        <w:t>decorrer da etapa de lances, caso o sistema eletrônico permaneça acessível às licitantes, os</w:t>
      </w:r>
      <w:r>
        <w:rPr>
          <w:rFonts w:ascii="Calibri" w:eastAsia="Calibri" w:hAnsi="Calibri" w:cs="Calibri"/>
          <w:w w:val="99"/>
        </w:rPr>
        <w:t xml:space="preserve"> </w:t>
      </w:r>
      <w:r>
        <w:rPr>
          <w:rFonts w:ascii="Calibri" w:eastAsia="Calibri" w:hAnsi="Calibri" w:cs="Calibri"/>
        </w:rPr>
        <w:t>lances continuarão sendo recebidos, sem prejuízo dos atos realizados.</w:t>
      </w:r>
    </w:p>
    <w:p w14:paraId="04D3E994" w14:textId="77777777" w:rsidR="009D74E6" w:rsidRDefault="00B60C88" w:rsidP="00B60C88">
      <w:pPr>
        <w:widowControl/>
        <w:numPr>
          <w:ilvl w:val="1"/>
          <w:numId w:val="26"/>
        </w:numPr>
        <w:tabs>
          <w:tab w:val="left" w:pos="810"/>
        </w:tabs>
        <w:spacing w:before="15" w:line="360" w:lineRule="auto"/>
        <w:ind w:right="120"/>
        <w:jc w:val="both"/>
      </w:pPr>
      <w:r>
        <w:rPr>
          <w:rFonts w:ascii="Calibri" w:eastAsia="Calibri" w:hAnsi="Calibri" w:cs="Calibri"/>
        </w:rPr>
        <w:t>Caberá à licitante acompanhar as operações no sistema eletrônico durante a sessão</w:t>
      </w:r>
      <w:r>
        <w:rPr>
          <w:rFonts w:ascii="Calibri" w:eastAsia="Calibri" w:hAnsi="Calibri" w:cs="Calibri"/>
          <w:w w:val="99"/>
        </w:rPr>
        <w:t xml:space="preserve"> </w:t>
      </w:r>
      <w:r>
        <w:rPr>
          <w:rFonts w:ascii="Calibri" w:eastAsia="Calibri" w:hAnsi="Calibri" w:cs="Calibri"/>
        </w:rPr>
        <w:t>pública, ficando responsável pelo ônus decorrente da perda de negócios diante da inobservância</w:t>
      </w:r>
      <w:r>
        <w:rPr>
          <w:rFonts w:ascii="Calibri" w:eastAsia="Calibri" w:hAnsi="Calibri" w:cs="Calibri"/>
          <w:w w:val="99"/>
        </w:rPr>
        <w:t xml:space="preserve"> </w:t>
      </w:r>
      <w:r>
        <w:rPr>
          <w:rFonts w:ascii="Calibri" w:eastAsia="Calibri" w:hAnsi="Calibri" w:cs="Calibri"/>
        </w:rPr>
        <w:t>de quaisquer mensagens emitidas pelo sistema.</w:t>
      </w:r>
    </w:p>
    <w:p w14:paraId="50B492FA" w14:textId="77777777" w:rsidR="009D74E6" w:rsidRDefault="00B60C88" w:rsidP="00B60C88">
      <w:pPr>
        <w:widowControl/>
        <w:numPr>
          <w:ilvl w:val="1"/>
          <w:numId w:val="26"/>
        </w:numPr>
        <w:tabs>
          <w:tab w:val="left" w:pos="810"/>
        </w:tabs>
        <w:spacing w:before="15" w:line="348" w:lineRule="auto"/>
        <w:ind w:right="120"/>
        <w:jc w:val="both"/>
      </w:pPr>
      <w:r>
        <w:rPr>
          <w:rFonts w:ascii="Calibri" w:eastAsia="Calibri" w:hAnsi="Calibri" w:cs="Calibri"/>
        </w:rPr>
        <w:t>Aberta a etapa de disputa e oferecimento dos lances, a proposta inicial de menor valor</w:t>
      </w:r>
      <w:r>
        <w:rPr>
          <w:rFonts w:ascii="Calibri" w:eastAsia="Calibri" w:hAnsi="Calibri" w:cs="Calibri"/>
          <w:w w:val="99"/>
        </w:rPr>
        <w:t xml:space="preserve"> </w:t>
      </w:r>
      <w:r>
        <w:rPr>
          <w:rFonts w:ascii="Calibri" w:eastAsia="Calibri" w:hAnsi="Calibri" w:cs="Calibri"/>
        </w:rPr>
        <w:t>será considerada como primeiro lance, podendo na sequência as licitantes encaminharem</w:t>
      </w:r>
      <w:r>
        <w:rPr>
          <w:rFonts w:ascii="Calibri" w:eastAsia="Calibri" w:hAnsi="Calibri" w:cs="Calibri"/>
          <w:w w:val="99"/>
        </w:rPr>
        <w:t xml:space="preserve"> </w:t>
      </w:r>
      <w:r>
        <w:rPr>
          <w:rFonts w:ascii="Calibri" w:eastAsia="Calibri" w:hAnsi="Calibri" w:cs="Calibri"/>
        </w:rPr>
        <w:t>sucessivos lances, exclusivamente por meio do sistema eletrônico.</w:t>
      </w:r>
    </w:p>
    <w:p w14:paraId="3A777436" w14:textId="77777777" w:rsidR="009D74E6" w:rsidRDefault="00B60C88" w:rsidP="00B60C88">
      <w:pPr>
        <w:widowControl/>
        <w:numPr>
          <w:ilvl w:val="1"/>
          <w:numId w:val="26"/>
        </w:numPr>
        <w:tabs>
          <w:tab w:val="left" w:pos="810"/>
        </w:tabs>
        <w:spacing w:before="15" w:line="348" w:lineRule="auto"/>
        <w:ind w:right="120"/>
        <w:jc w:val="both"/>
      </w:pPr>
      <w:r>
        <w:rPr>
          <w:rFonts w:ascii="Calibri" w:eastAsia="Calibri" w:hAnsi="Calibri" w:cs="Calibri"/>
        </w:rPr>
        <w:t>A cada lance ofertado as licitantes serão imediatamente informadas do recebimento e</w:t>
      </w:r>
      <w:r>
        <w:rPr>
          <w:rFonts w:ascii="Calibri" w:eastAsia="Calibri" w:hAnsi="Calibri" w:cs="Calibri"/>
          <w:w w:val="99"/>
        </w:rPr>
        <w:t xml:space="preserve"> </w:t>
      </w:r>
      <w:r>
        <w:rPr>
          <w:rFonts w:ascii="Calibri" w:eastAsia="Calibri" w:hAnsi="Calibri" w:cs="Calibri"/>
        </w:rPr>
        <w:t>respectivo valor e horário de registro.</w:t>
      </w:r>
    </w:p>
    <w:p w14:paraId="13B20AF8" w14:textId="77777777" w:rsidR="009D74E6" w:rsidRDefault="00B60C88" w:rsidP="00B60C88">
      <w:pPr>
        <w:widowControl/>
        <w:numPr>
          <w:ilvl w:val="1"/>
          <w:numId w:val="26"/>
        </w:numPr>
        <w:tabs>
          <w:tab w:val="left" w:pos="810"/>
        </w:tabs>
        <w:spacing w:before="15" w:line="360" w:lineRule="auto"/>
        <w:ind w:right="120"/>
        <w:jc w:val="both"/>
      </w:pPr>
      <w:r>
        <w:rPr>
          <w:rFonts w:ascii="Calibri" w:eastAsia="Calibri" w:hAnsi="Calibri" w:cs="Calibri"/>
        </w:rPr>
        <w:t>Os lances de cada licitante deverão ser, obrigatoriamente, inferiores ao preço da sua</w:t>
      </w:r>
      <w:r>
        <w:rPr>
          <w:rFonts w:ascii="Calibri" w:eastAsia="Calibri" w:hAnsi="Calibri" w:cs="Calibri"/>
          <w:w w:val="99"/>
        </w:rPr>
        <w:t xml:space="preserve"> </w:t>
      </w:r>
      <w:r>
        <w:rPr>
          <w:rFonts w:ascii="Calibri" w:eastAsia="Calibri" w:hAnsi="Calibri" w:cs="Calibri"/>
        </w:rPr>
        <w:t>proposta inserida no sistema, independentemente do menor valor já ofertado e registrado pelos</w:t>
      </w:r>
      <w:r>
        <w:rPr>
          <w:rFonts w:ascii="Calibri" w:eastAsia="Calibri" w:hAnsi="Calibri" w:cs="Calibri"/>
          <w:w w:val="99"/>
        </w:rPr>
        <w:t xml:space="preserve"> </w:t>
      </w:r>
      <w:r>
        <w:rPr>
          <w:rFonts w:ascii="Calibri" w:eastAsia="Calibri" w:hAnsi="Calibri" w:cs="Calibri"/>
        </w:rPr>
        <w:t>outros concorrentes.</w:t>
      </w:r>
    </w:p>
    <w:p w14:paraId="305B8D48" w14:textId="77777777" w:rsidR="009D74E6" w:rsidRDefault="00B60C88" w:rsidP="00B60C88">
      <w:pPr>
        <w:widowControl/>
        <w:numPr>
          <w:ilvl w:val="1"/>
          <w:numId w:val="26"/>
        </w:numPr>
        <w:tabs>
          <w:tab w:val="left" w:pos="810"/>
        </w:tabs>
        <w:spacing w:before="15" w:line="360" w:lineRule="auto"/>
        <w:ind w:right="135"/>
        <w:jc w:val="both"/>
      </w:pPr>
      <w:r>
        <w:rPr>
          <w:rFonts w:ascii="Calibri" w:eastAsia="Calibri" w:hAnsi="Calibri" w:cs="Calibri"/>
        </w:rPr>
        <w:t>Não serão considerados dois ou mais lances de mesmo valor, prevalecendo aquele que</w:t>
      </w:r>
      <w:r>
        <w:rPr>
          <w:rFonts w:ascii="Calibri" w:eastAsia="Calibri" w:hAnsi="Calibri" w:cs="Calibri"/>
          <w:w w:val="99"/>
        </w:rPr>
        <w:t xml:space="preserve"> </w:t>
      </w:r>
      <w:r>
        <w:rPr>
          <w:rFonts w:ascii="Calibri" w:eastAsia="Calibri" w:hAnsi="Calibri" w:cs="Calibri"/>
        </w:rPr>
        <w:t>for recebido e registrado em primeiro lugar.</w:t>
      </w:r>
    </w:p>
    <w:p w14:paraId="4347DE0B" w14:textId="77777777" w:rsidR="009D74E6" w:rsidRDefault="00B60C88" w:rsidP="00B60C88">
      <w:pPr>
        <w:widowControl/>
        <w:numPr>
          <w:ilvl w:val="1"/>
          <w:numId w:val="26"/>
        </w:numPr>
        <w:tabs>
          <w:tab w:val="left" w:pos="810"/>
        </w:tabs>
        <w:spacing w:before="15" w:line="348" w:lineRule="auto"/>
        <w:ind w:right="120"/>
        <w:jc w:val="both"/>
      </w:pPr>
      <w:r>
        <w:rPr>
          <w:rFonts w:ascii="Calibri" w:eastAsia="Calibri" w:hAnsi="Calibri" w:cs="Calibri"/>
        </w:rPr>
        <w:t>Durante o transcurso da sessão pública, as participantes serão informadas, em tempo</w:t>
      </w:r>
      <w:r>
        <w:rPr>
          <w:rFonts w:ascii="Calibri" w:eastAsia="Calibri" w:hAnsi="Calibri" w:cs="Calibri"/>
          <w:w w:val="99"/>
        </w:rPr>
        <w:t xml:space="preserve"> </w:t>
      </w:r>
      <w:r>
        <w:rPr>
          <w:rFonts w:ascii="Calibri" w:eastAsia="Calibri" w:hAnsi="Calibri" w:cs="Calibri"/>
        </w:rPr>
        <w:t>real, do valor do menor lance registrado que tenha sido apresentado pelas demais licitantes,</w:t>
      </w:r>
      <w:r>
        <w:rPr>
          <w:rFonts w:ascii="Calibri" w:eastAsia="Calibri" w:hAnsi="Calibri" w:cs="Calibri"/>
          <w:w w:val="99"/>
        </w:rPr>
        <w:t xml:space="preserve"> </w:t>
      </w:r>
      <w:r>
        <w:rPr>
          <w:rFonts w:ascii="Calibri" w:eastAsia="Calibri" w:hAnsi="Calibri" w:cs="Calibri"/>
        </w:rPr>
        <w:t>vedada a identificação do autor dos lances.</w:t>
      </w:r>
    </w:p>
    <w:p w14:paraId="371E3280" w14:textId="77777777" w:rsidR="009D74E6" w:rsidRDefault="00B60C88" w:rsidP="00B60C88">
      <w:pPr>
        <w:widowControl/>
        <w:numPr>
          <w:ilvl w:val="2"/>
          <w:numId w:val="26"/>
        </w:numPr>
        <w:spacing w:before="15" w:line="360" w:lineRule="auto"/>
        <w:ind w:right="120"/>
        <w:jc w:val="both"/>
      </w:pPr>
      <w:r>
        <w:rPr>
          <w:rFonts w:ascii="Calibri" w:eastAsia="Calibri" w:hAnsi="Calibri" w:cs="Calibri"/>
        </w:rPr>
        <w:t>A fase de disputa terá o tempo fixado de 10 (dez) minutos, sendo prorrogado</w:t>
      </w:r>
      <w:r>
        <w:rPr>
          <w:rFonts w:ascii="Calibri" w:eastAsia="Calibri" w:hAnsi="Calibri" w:cs="Calibri"/>
          <w:w w:val="99"/>
        </w:rPr>
        <w:t xml:space="preserve"> </w:t>
      </w:r>
      <w:r>
        <w:rPr>
          <w:rFonts w:ascii="Calibri" w:eastAsia="Calibri" w:hAnsi="Calibri" w:cs="Calibri"/>
        </w:rPr>
        <w:t>automaticamente pelo sistema quando houver lance ofertado nos últimos 02 (dois) minutos da</w:t>
      </w:r>
      <w:r>
        <w:rPr>
          <w:rFonts w:ascii="Calibri" w:eastAsia="Calibri" w:hAnsi="Calibri" w:cs="Calibri"/>
          <w:w w:val="99"/>
        </w:rPr>
        <w:t xml:space="preserve"> </w:t>
      </w:r>
      <w:r>
        <w:rPr>
          <w:rFonts w:ascii="Calibri" w:eastAsia="Calibri" w:hAnsi="Calibri" w:cs="Calibri"/>
        </w:rPr>
        <w:t xml:space="preserve">fase. O tempo de prorrogação indicado será de 02 (dois) minutos, </w:t>
      </w:r>
      <w:proofErr w:type="gramStart"/>
      <w:r>
        <w:rPr>
          <w:rFonts w:ascii="Calibri" w:eastAsia="Calibri" w:hAnsi="Calibri" w:cs="Calibri"/>
        </w:rPr>
        <w:t>e também</w:t>
      </w:r>
      <w:proofErr w:type="gramEnd"/>
      <w:r>
        <w:rPr>
          <w:rFonts w:ascii="Calibri" w:eastAsia="Calibri" w:hAnsi="Calibri" w:cs="Calibri"/>
        </w:rPr>
        <w:t xml:space="preserve"> ocorrerá</w:t>
      </w:r>
      <w:r>
        <w:rPr>
          <w:rFonts w:ascii="Calibri" w:eastAsia="Calibri" w:hAnsi="Calibri" w:cs="Calibri"/>
          <w:w w:val="99"/>
        </w:rPr>
        <w:t xml:space="preserve"> </w:t>
      </w:r>
      <w:r>
        <w:rPr>
          <w:rFonts w:ascii="Calibri" w:eastAsia="Calibri" w:hAnsi="Calibri" w:cs="Calibri"/>
        </w:rPr>
        <w:t>sucessivamente sempre que houver lances enviados no(s) período(s) de prorrogação. Não</w:t>
      </w:r>
      <w:r>
        <w:rPr>
          <w:rFonts w:ascii="Calibri" w:eastAsia="Calibri" w:hAnsi="Calibri" w:cs="Calibri"/>
          <w:w w:val="99"/>
        </w:rPr>
        <w:t xml:space="preserve"> </w:t>
      </w:r>
      <w:r>
        <w:rPr>
          <w:rFonts w:ascii="Calibri" w:eastAsia="Calibri" w:hAnsi="Calibri" w:cs="Calibri"/>
        </w:rPr>
        <w:t>havendo novos lances nos períodos indicados, a disputa será encerrada automaticamente pelo</w:t>
      </w:r>
      <w:r>
        <w:rPr>
          <w:rFonts w:ascii="Calibri" w:eastAsia="Calibri" w:hAnsi="Calibri" w:cs="Calibri"/>
          <w:w w:val="99"/>
        </w:rPr>
        <w:t xml:space="preserve"> </w:t>
      </w:r>
      <w:r>
        <w:rPr>
          <w:rFonts w:ascii="Calibri" w:eastAsia="Calibri" w:hAnsi="Calibri" w:cs="Calibri"/>
        </w:rPr>
        <w:t>sistema, que informará sobre o tempo transcorrido, o valor da menor proposta e identificação da</w:t>
      </w:r>
      <w:r>
        <w:rPr>
          <w:rFonts w:ascii="Calibri" w:eastAsia="Calibri" w:hAnsi="Calibri" w:cs="Calibri"/>
          <w:w w:val="99"/>
        </w:rPr>
        <w:t xml:space="preserve"> </w:t>
      </w:r>
      <w:r>
        <w:rPr>
          <w:rFonts w:ascii="Calibri" w:eastAsia="Calibri" w:hAnsi="Calibri" w:cs="Calibri"/>
        </w:rPr>
        <w:t>licitante mais bem colocada</w:t>
      </w:r>
      <w:r>
        <w:rPr>
          <w:rFonts w:ascii="Calibri" w:eastAsia="Calibri" w:hAnsi="Calibri" w:cs="Calibri"/>
          <w:i/>
        </w:rPr>
        <w:t xml:space="preserve">. </w:t>
      </w:r>
    </w:p>
    <w:p w14:paraId="1C841E8F" w14:textId="77777777" w:rsidR="009D74E6" w:rsidRDefault="00B60C88" w:rsidP="00B60C88">
      <w:pPr>
        <w:widowControl/>
        <w:numPr>
          <w:ilvl w:val="1"/>
          <w:numId w:val="26"/>
        </w:numPr>
        <w:tabs>
          <w:tab w:val="left" w:pos="810"/>
        </w:tabs>
        <w:spacing w:before="15" w:line="360" w:lineRule="auto"/>
        <w:ind w:right="120"/>
        <w:jc w:val="both"/>
      </w:pPr>
      <w:r>
        <w:rPr>
          <w:rFonts w:ascii="Calibri" w:eastAsia="Calibri" w:hAnsi="Calibri" w:cs="Calibri"/>
        </w:rPr>
        <w:t>Após o encerramento da etapa de lances, o Agente de Contratação</w:t>
      </w:r>
      <w:r>
        <w:rPr>
          <w:rFonts w:ascii="Calibri" w:eastAsia="Calibri" w:hAnsi="Calibri" w:cs="Calibri"/>
          <w:w w:val="99"/>
        </w:rPr>
        <w:t xml:space="preserve"> </w:t>
      </w:r>
      <w:r>
        <w:rPr>
          <w:rFonts w:ascii="Calibri" w:eastAsia="Calibri" w:hAnsi="Calibri" w:cs="Calibri"/>
        </w:rPr>
        <w:t>poderá encaminhar, pelo sistema eletrônico, contraproposta, diretamente à licitante que tenha</w:t>
      </w:r>
      <w:r>
        <w:rPr>
          <w:rFonts w:ascii="Calibri" w:eastAsia="Calibri" w:hAnsi="Calibri" w:cs="Calibri"/>
          <w:w w:val="99"/>
        </w:rPr>
        <w:t xml:space="preserve"> </w:t>
      </w:r>
      <w:r>
        <w:rPr>
          <w:rFonts w:ascii="Calibri" w:eastAsia="Calibri" w:hAnsi="Calibri" w:cs="Calibri"/>
        </w:rPr>
        <w:t>apresentado o lance de menor valor, para que seja obtido preço melhor, bem como decidir sobre</w:t>
      </w:r>
      <w:r>
        <w:rPr>
          <w:rFonts w:ascii="Calibri" w:eastAsia="Calibri" w:hAnsi="Calibri" w:cs="Calibri"/>
          <w:w w:val="99"/>
        </w:rPr>
        <w:t xml:space="preserve"> </w:t>
      </w:r>
      <w:r>
        <w:rPr>
          <w:rFonts w:ascii="Calibri" w:eastAsia="Calibri" w:hAnsi="Calibri" w:cs="Calibri"/>
        </w:rPr>
        <w:t>sua aceitação.</w:t>
      </w:r>
    </w:p>
    <w:p w14:paraId="1395276C" w14:textId="77777777" w:rsidR="009D74E6" w:rsidRDefault="00B60C88" w:rsidP="00B60C88">
      <w:pPr>
        <w:widowControl/>
        <w:numPr>
          <w:ilvl w:val="1"/>
          <w:numId w:val="26"/>
        </w:numPr>
        <w:tabs>
          <w:tab w:val="left" w:pos="810"/>
        </w:tabs>
        <w:spacing w:line="360" w:lineRule="auto"/>
        <w:ind w:right="120"/>
        <w:jc w:val="both"/>
      </w:pPr>
      <w:r>
        <w:rPr>
          <w:rFonts w:ascii="Calibri" w:eastAsia="Calibri" w:hAnsi="Calibri" w:cs="Calibri"/>
        </w:rPr>
        <w:t>Após a declaração da licitante mais bem colocada, o Agente de</w:t>
      </w:r>
      <w:r>
        <w:rPr>
          <w:rFonts w:ascii="Calibri" w:eastAsia="Calibri" w:hAnsi="Calibri" w:cs="Calibri"/>
          <w:w w:val="99"/>
        </w:rPr>
        <w:t xml:space="preserve"> </w:t>
      </w:r>
      <w:r>
        <w:rPr>
          <w:rFonts w:ascii="Calibri" w:eastAsia="Calibri" w:hAnsi="Calibri" w:cs="Calibri"/>
        </w:rPr>
        <w:t>Contratação advertirá sobre a abertura de prazo para que a licitante encaminhe proposta de</w:t>
      </w:r>
      <w:r>
        <w:rPr>
          <w:rFonts w:ascii="Calibri" w:eastAsia="Calibri" w:hAnsi="Calibri" w:cs="Calibri"/>
          <w:w w:val="99"/>
        </w:rPr>
        <w:t xml:space="preserve"> </w:t>
      </w:r>
      <w:r>
        <w:rPr>
          <w:rFonts w:ascii="Calibri" w:eastAsia="Calibri" w:hAnsi="Calibri" w:cs="Calibri"/>
        </w:rPr>
        <w:t>preços adequada ao último lance e os documentos para habilitação.</w:t>
      </w:r>
    </w:p>
    <w:p w14:paraId="5C161B0C" w14:textId="77777777" w:rsidR="009D74E6" w:rsidRDefault="00B60C88" w:rsidP="00B60C88">
      <w:pPr>
        <w:widowControl/>
        <w:numPr>
          <w:ilvl w:val="1"/>
          <w:numId w:val="26"/>
        </w:numPr>
        <w:tabs>
          <w:tab w:val="left" w:pos="810"/>
        </w:tabs>
        <w:spacing w:before="15" w:line="360" w:lineRule="auto"/>
        <w:ind w:right="120"/>
        <w:jc w:val="both"/>
      </w:pPr>
      <w:r>
        <w:rPr>
          <w:rFonts w:ascii="Calibri" w:eastAsia="Calibri" w:hAnsi="Calibri" w:cs="Calibri"/>
        </w:rPr>
        <w:t>O sistema disponibilizará campo próprio para troca de mensagens entre a Comissão de</w:t>
      </w:r>
      <w:r>
        <w:rPr>
          <w:rFonts w:ascii="Calibri" w:eastAsia="Calibri" w:hAnsi="Calibri" w:cs="Calibri"/>
          <w:w w:val="99"/>
        </w:rPr>
        <w:t xml:space="preserve"> </w:t>
      </w:r>
      <w:r>
        <w:rPr>
          <w:rFonts w:ascii="Calibri" w:eastAsia="Calibri" w:hAnsi="Calibri" w:cs="Calibri"/>
        </w:rPr>
        <w:t>Contratação e os licitantes, vedada outra forma de comunicação.</w:t>
      </w:r>
    </w:p>
    <w:p w14:paraId="571879C5" w14:textId="77777777" w:rsidR="009D74E6" w:rsidRDefault="00B60C88" w:rsidP="00B60C88">
      <w:pPr>
        <w:widowControl/>
        <w:numPr>
          <w:ilvl w:val="0"/>
          <w:numId w:val="26"/>
        </w:numPr>
        <w:tabs>
          <w:tab w:val="left" w:pos="810"/>
        </w:tabs>
        <w:spacing w:before="75"/>
        <w:ind w:right="120"/>
        <w:jc w:val="both"/>
        <w:outlineLvl w:val="0"/>
      </w:pPr>
      <w:r>
        <w:rPr>
          <w:rFonts w:ascii="Calibri" w:eastAsia="Calibri" w:hAnsi="Calibri" w:cs="Calibri"/>
          <w:b/>
        </w:rPr>
        <w:t>RECEBIMENTO DA PROPOSTA FINAL E DOS DOCUMENTOS PARA HABILITAÇÃO</w:t>
      </w:r>
    </w:p>
    <w:p w14:paraId="61044F4F" w14:textId="77777777" w:rsidR="009D74E6" w:rsidRDefault="009D74E6">
      <w:pPr>
        <w:widowControl/>
        <w:spacing w:before="15" w:line="240" w:lineRule="exact"/>
      </w:pPr>
    </w:p>
    <w:p w14:paraId="7D63743E" w14:textId="77777777" w:rsidR="009D74E6" w:rsidRDefault="00B60C88" w:rsidP="00B60C88">
      <w:pPr>
        <w:widowControl/>
        <w:numPr>
          <w:ilvl w:val="1"/>
          <w:numId w:val="26"/>
        </w:numPr>
        <w:tabs>
          <w:tab w:val="left" w:pos="810"/>
        </w:tabs>
        <w:spacing w:line="360" w:lineRule="auto"/>
        <w:ind w:right="120"/>
        <w:jc w:val="both"/>
      </w:pPr>
      <w:r>
        <w:rPr>
          <w:rFonts w:ascii="Calibri" w:eastAsia="Calibri" w:hAnsi="Calibri" w:cs="Calibri"/>
        </w:rPr>
        <w:t>Após o encerramento da fase de lances, a Comissão Permanente de Contratação solicitará, por meio</w:t>
      </w:r>
      <w:r>
        <w:rPr>
          <w:rFonts w:ascii="Calibri" w:eastAsia="Calibri" w:hAnsi="Calibri" w:cs="Calibri"/>
          <w:w w:val="99"/>
        </w:rPr>
        <w:t xml:space="preserve"> </w:t>
      </w:r>
      <w:r>
        <w:rPr>
          <w:rFonts w:ascii="Calibri" w:eastAsia="Calibri" w:hAnsi="Calibri" w:cs="Calibri"/>
        </w:rPr>
        <w:t xml:space="preserve">do sistema eletrônico do sítio </w:t>
      </w:r>
      <w:r>
        <w:rPr>
          <w:rFonts w:ascii="Calibri" w:eastAsia="Calibri" w:hAnsi="Calibri" w:cs="Calibri"/>
          <w:color w:val="0563C1"/>
          <w:u w:val="single"/>
        </w:rPr>
        <w:t>www.bll.gov.br</w:t>
      </w:r>
      <w:r>
        <w:rPr>
          <w:rFonts w:ascii="Times New Roman" w:eastAsia="Times New Roman" w:hAnsi="Times New Roman" w:cs="Times New Roman"/>
        </w:rPr>
        <w:t>,</w:t>
      </w:r>
      <w:r>
        <w:rPr>
          <w:rFonts w:ascii="Calibri" w:eastAsia="Calibri" w:hAnsi="Calibri" w:cs="Calibri"/>
        </w:rPr>
        <w:t xml:space="preserve"> </w:t>
      </w:r>
      <w:r>
        <w:rPr>
          <w:rFonts w:ascii="Calibri" w:eastAsia="Calibri" w:hAnsi="Calibri" w:cs="Calibri"/>
          <w:color w:val="000000"/>
        </w:rPr>
        <w:t>a proposta de preços adequada ao último</w:t>
      </w:r>
      <w:r>
        <w:rPr>
          <w:rFonts w:ascii="Calibri" w:eastAsia="Calibri" w:hAnsi="Calibri" w:cs="Calibri"/>
          <w:color w:val="000000"/>
          <w:w w:val="99"/>
        </w:rPr>
        <w:t xml:space="preserve"> </w:t>
      </w:r>
      <w:r>
        <w:rPr>
          <w:rFonts w:ascii="Calibri" w:eastAsia="Calibri" w:hAnsi="Calibri" w:cs="Calibri"/>
          <w:color w:val="000000"/>
        </w:rPr>
        <w:t>lance e os documentos para habilitação do licitante mais bem colocado, para que este, no prazo</w:t>
      </w:r>
      <w:r>
        <w:rPr>
          <w:rFonts w:ascii="Calibri" w:eastAsia="Calibri" w:hAnsi="Calibri" w:cs="Calibri"/>
          <w:color w:val="000000"/>
          <w:w w:val="99"/>
        </w:rPr>
        <w:t xml:space="preserve"> </w:t>
      </w:r>
      <w:r>
        <w:rPr>
          <w:rFonts w:ascii="Calibri" w:eastAsia="Calibri" w:hAnsi="Calibri" w:cs="Calibri"/>
          <w:color w:val="000000"/>
        </w:rPr>
        <w:t>de 1 (um) dia útil, os apresente.</w:t>
      </w:r>
    </w:p>
    <w:p w14:paraId="6B6F79F6" w14:textId="77777777" w:rsidR="009D74E6" w:rsidRDefault="00B60C88" w:rsidP="00B60C88">
      <w:pPr>
        <w:widowControl/>
        <w:numPr>
          <w:ilvl w:val="1"/>
          <w:numId w:val="26"/>
        </w:numPr>
        <w:tabs>
          <w:tab w:val="left" w:pos="810"/>
        </w:tabs>
        <w:spacing w:before="15" w:line="360" w:lineRule="auto"/>
        <w:ind w:right="120"/>
        <w:jc w:val="both"/>
      </w:pPr>
      <w:r>
        <w:rPr>
          <w:rFonts w:ascii="Calibri" w:eastAsia="Calibri" w:hAnsi="Calibri" w:cs="Calibri"/>
        </w:rPr>
        <w:t>A proposta de preços e os documentos para habilitação deverão obedecer à relação</w:t>
      </w:r>
      <w:r>
        <w:rPr>
          <w:rFonts w:ascii="Calibri" w:eastAsia="Calibri" w:hAnsi="Calibri" w:cs="Calibri"/>
          <w:w w:val="99"/>
        </w:rPr>
        <w:t xml:space="preserve"> </w:t>
      </w:r>
      <w:r>
        <w:rPr>
          <w:rFonts w:ascii="Calibri" w:eastAsia="Calibri" w:hAnsi="Calibri" w:cs="Calibri"/>
        </w:rPr>
        <w:t>indicada neste Edital e seus Anexos, mas poderão ser acompanhados por documentos</w:t>
      </w:r>
      <w:r>
        <w:rPr>
          <w:rFonts w:ascii="Calibri" w:eastAsia="Calibri" w:hAnsi="Calibri" w:cs="Calibri"/>
          <w:w w:val="99"/>
        </w:rPr>
        <w:t xml:space="preserve"> </w:t>
      </w:r>
      <w:r>
        <w:rPr>
          <w:rFonts w:ascii="Calibri" w:eastAsia="Calibri" w:hAnsi="Calibri" w:cs="Calibri"/>
        </w:rPr>
        <w:t>complementares não relacionados.</w:t>
      </w:r>
    </w:p>
    <w:p w14:paraId="2EA6D3EB" w14:textId="77777777" w:rsidR="009D74E6" w:rsidRDefault="00B60C88" w:rsidP="00B60C88">
      <w:pPr>
        <w:widowControl/>
        <w:numPr>
          <w:ilvl w:val="1"/>
          <w:numId w:val="26"/>
        </w:numPr>
        <w:tabs>
          <w:tab w:val="left" w:pos="810"/>
        </w:tabs>
        <w:spacing w:before="15" w:line="348" w:lineRule="auto"/>
        <w:ind w:right="120"/>
        <w:jc w:val="both"/>
      </w:pPr>
      <w:r>
        <w:rPr>
          <w:rFonts w:ascii="Calibri" w:eastAsia="Calibri" w:hAnsi="Calibri" w:cs="Calibri"/>
        </w:rPr>
        <w:t>Caso o licitante mais bem colocado seja considerado habilitado, será divulgado o</w:t>
      </w:r>
      <w:r>
        <w:rPr>
          <w:rFonts w:ascii="Calibri" w:eastAsia="Calibri" w:hAnsi="Calibri" w:cs="Calibri"/>
          <w:w w:val="99"/>
        </w:rPr>
        <w:t xml:space="preserve"> </w:t>
      </w:r>
      <w:r>
        <w:rPr>
          <w:rFonts w:ascii="Calibri" w:eastAsia="Calibri" w:hAnsi="Calibri" w:cs="Calibri"/>
        </w:rPr>
        <w:t>resultado do certame, bem como será aberto o prazo para manifestação da intenção de recorrer.</w:t>
      </w:r>
    </w:p>
    <w:p w14:paraId="511CBA75" w14:textId="77777777" w:rsidR="009D74E6" w:rsidRDefault="00B60C88" w:rsidP="00B60C88">
      <w:pPr>
        <w:widowControl/>
        <w:numPr>
          <w:ilvl w:val="1"/>
          <w:numId w:val="26"/>
        </w:numPr>
        <w:tabs>
          <w:tab w:val="left" w:pos="810"/>
        </w:tabs>
        <w:spacing w:before="15" w:line="360" w:lineRule="auto"/>
        <w:ind w:right="120"/>
        <w:jc w:val="both"/>
      </w:pPr>
      <w:r>
        <w:rPr>
          <w:rFonts w:ascii="Calibri" w:eastAsia="Calibri" w:hAnsi="Calibri" w:cs="Calibri"/>
        </w:rPr>
        <w:t>Caso este licitante seja considerado inabilitado, será(</w:t>
      </w:r>
      <w:proofErr w:type="spellStart"/>
      <w:r>
        <w:rPr>
          <w:rFonts w:ascii="Calibri" w:eastAsia="Calibri" w:hAnsi="Calibri" w:cs="Calibri"/>
        </w:rPr>
        <w:t>ão</w:t>
      </w:r>
      <w:proofErr w:type="spellEnd"/>
      <w:r>
        <w:rPr>
          <w:rFonts w:ascii="Calibri" w:eastAsia="Calibri" w:hAnsi="Calibri" w:cs="Calibri"/>
        </w:rPr>
        <w:t>) convocado(s) o(s) licitante(s)</w:t>
      </w:r>
      <w:r>
        <w:rPr>
          <w:rFonts w:ascii="Calibri" w:eastAsia="Calibri" w:hAnsi="Calibri" w:cs="Calibri"/>
          <w:w w:val="99"/>
        </w:rPr>
        <w:t xml:space="preserve"> </w:t>
      </w:r>
      <w:r>
        <w:rPr>
          <w:rFonts w:ascii="Calibri" w:eastAsia="Calibri" w:hAnsi="Calibri" w:cs="Calibri"/>
        </w:rPr>
        <w:t>subsequente(s), em ordem de classificação, para que, no mesmo prazo acima, apresente(m) sua</w:t>
      </w:r>
      <w:r>
        <w:rPr>
          <w:rFonts w:ascii="Calibri" w:eastAsia="Calibri" w:hAnsi="Calibri" w:cs="Calibri"/>
          <w:w w:val="99"/>
        </w:rPr>
        <w:t xml:space="preserve"> </w:t>
      </w:r>
      <w:r>
        <w:rPr>
          <w:rFonts w:ascii="Calibri" w:eastAsia="Calibri" w:hAnsi="Calibri" w:cs="Calibri"/>
        </w:rPr>
        <w:t>proposta de preços adequada ao último lance e seus documentos para habilitação conforme</w:t>
      </w:r>
      <w:r>
        <w:rPr>
          <w:rFonts w:ascii="Calibri" w:eastAsia="Calibri" w:hAnsi="Calibri" w:cs="Calibri"/>
          <w:w w:val="99"/>
        </w:rPr>
        <w:t xml:space="preserve"> </w:t>
      </w:r>
      <w:r>
        <w:rPr>
          <w:rFonts w:ascii="Calibri" w:eastAsia="Calibri" w:hAnsi="Calibri" w:cs="Calibri"/>
        </w:rPr>
        <w:t>Edital e, se necessário, documentos complementares, até que haja licitante habilitado, e então</w:t>
      </w:r>
      <w:r>
        <w:rPr>
          <w:rFonts w:ascii="Calibri" w:eastAsia="Calibri" w:hAnsi="Calibri" w:cs="Calibri"/>
          <w:w w:val="99"/>
        </w:rPr>
        <w:t xml:space="preserve"> </w:t>
      </w:r>
      <w:r>
        <w:rPr>
          <w:rFonts w:ascii="Calibri" w:eastAsia="Calibri" w:hAnsi="Calibri" w:cs="Calibri"/>
        </w:rPr>
        <w:t>será divulgado o resultado do certame, bem como será aberto o prazo para manifestação da</w:t>
      </w:r>
      <w:r>
        <w:rPr>
          <w:rFonts w:ascii="Calibri" w:eastAsia="Calibri" w:hAnsi="Calibri" w:cs="Calibri"/>
          <w:w w:val="99"/>
        </w:rPr>
        <w:t xml:space="preserve"> </w:t>
      </w:r>
      <w:r>
        <w:rPr>
          <w:rFonts w:ascii="Calibri" w:eastAsia="Calibri" w:hAnsi="Calibri" w:cs="Calibri"/>
        </w:rPr>
        <w:t>intenção de recorrer.</w:t>
      </w:r>
    </w:p>
    <w:p w14:paraId="5629FD69" w14:textId="77777777" w:rsidR="009D74E6" w:rsidRDefault="00B60C88" w:rsidP="00B60C88">
      <w:pPr>
        <w:widowControl/>
        <w:numPr>
          <w:ilvl w:val="1"/>
          <w:numId w:val="26"/>
        </w:numPr>
        <w:tabs>
          <w:tab w:val="left" w:pos="810"/>
        </w:tabs>
        <w:spacing w:before="15" w:line="360" w:lineRule="auto"/>
        <w:ind w:right="120"/>
        <w:jc w:val="both"/>
      </w:pPr>
      <w:r>
        <w:rPr>
          <w:rFonts w:ascii="Calibri" w:eastAsia="Calibri" w:hAnsi="Calibri" w:cs="Calibri"/>
        </w:rPr>
        <w:t>Na hipótese de inabilitação de todos os licitantes, exaurida a lista de participantes, após</w:t>
      </w:r>
      <w:r>
        <w:rPr>
          <w:rFonts w:ascii="Calibri" w:eastAsia="Calibri" w:hAnsi="Calibri" w:cs="Calibri"/>
          <w:w w:val="99"/>
        </w:rPr>
        <w:t xml:space="preserve"> </w:t>
      </w:r>
      <w:r>
        <w:rPr>
          <w:rFonts w:ascii="Calibri" w:eastAsia="Calibri" w:hAnsi="Calibri" w:cs="Calibri"/>
        </w:rPr>
        <w:t>todas as análises, será divulgado o resultado do certame, bem como será aberto o prazo para</w:t>
      </w:r>
      <w:r>
        <w:rPr>
          <w:rFonts w:ascii="Calibri" w:eastAsia="Calibri" w:hAnsi="Calibri" w:cs="Calibri"/>
          <w:w w:val="99"/>
        </w:rPr>
        <w:t xml:space="preserve"> </w:t>
      </w:r>
      <w:r>
        <w:rPr>
          <w:rFonts w:ascii="Calibri" w:eastAsia="Calibri" w:hAnsi="Calibri" w:cs="Calibri"/>
        </w:rPr>
        <w:t>manifestação da intenção de recorrer.</w:t>
      </w:r>
    </w:p>
    <w:p w14:paraId="23EB75FF" w14:textId="77777777" w:rsidR="009D74E6" w:rsidRDefault="009D74E6">
      <w:pPr>
        <w:widowControl/>
        <w:spacing w:before="15" w:line="135" w:lineRule="exact"/>
      </w:pPr>
    </w:p>
    <w:p w14:paraId="1B1A6ABE" w14:textId="77777777" w:rsidR="009D74E6" w:rsidRDefault="00B60C88" w:rsidP="00B60C88">
      <w:pPr>
        <w:widowControl/>
        <w:numPr>
          <w:ilvl w:val="0"/>
          <w:numId w:val="26"/>
        </w:numPr>
        <w:tabs>
          <w:tab w:val="left" w:pos="465"/>
        </w:tabs>
        <w:ind w:right="75"/>
        <w:jc w:val="both"/>
        <w:outlineLvl w:val="0"/>
      </w:pPr>
      <w:r>
        <w:rPr>
          <w:rFonts w:ascii="Calibri" w:eastAsia="Calibri" w:hAnsi="Calibri" w:cs="Calibri"/>
          <w:b/>
        </w:rPr>
        <w:t>COMISSÃO PERMANENTE DE CONTRATAÇÃO</w:t>
      </w:r>
    </w:p>
    <w:p w14:paraId="5F7DA9DA" w14:textId="77777777" w:rsidR="009D74E6" w:rsidRDefault="009D74E6">
      <w:pPr>
        <w:widowControl/>
      </w:pPr>
    </w:p>
    <w:p w14:paraId="72E9FE30" w14:textId="77777777" w:rsidR="009D74E6" w:rsidRDefault="00B60C88" w:rsidP="00B60C88">
      <w:pPr>
        <w:widowControl/>
        <w:numPr>
          <w:ilvl w:val="1"/>
          <w:numId w:val="26"/>
        </w:numPr>
        <w:tabs>
          <w:tab w:val="left" w:pos="810"/>
        </w:tabs>
        <w:spacing w:line="348" w:lineRule="auto"/>
        <w:ind w:right="120"/>
        <w:jc w:val="both"/>
      </w:pPr>
      <w:r>
        <w:rPr>
          <w:rFonts w:ascii="Calibri" w:eastAsia="Calibri" w:hAnsi="Calibri" w:cs="Calibri"/>
        </w:rPr>
        <w:t>De acordo com a Portaria n.º 2001, de 14 de fevereiro de 2024, a Comissão Permanente de Contratação da presente</w:t>
      </w:r>
      <w:r>
        <w:rPr>
          <w:rFonts w:ascii="Calibri" w:eastAsia="Calibri" w:hAnsi="Calibri" w:cs="Calibri"/>
          <w:w w:val="99"/>
        </w:rPr>
        <w:t xml:space="preserve"> </w:t>
      </w:r>
      <w:r>
        <w:rPr>
          <w:rFonts w:ascii="Calibri" w:eastAsia="Calibri" w:hAnsi="Calibri" w:cs="Calibri"/>
        </w:rPr>
        <w:t>licitação constitui-se pelos seguintes servidores: Fernando Lopes Louzano de Siqueira, Adilson Aparecido Bernardes e Soraia Rodrigues de Melo, sob a presidência do primeiro.</w:t>
      </w:r>
    </w:p>
    <w:p w14:paraId="15C96A28" w14:textId="77777777" w:rsidR="009D74E6" w:rsidRDefault="009D74E6">
      <w:pPr>
        <w:widowControl/>
        <w:spacing w:before="15" w:line="135" w:lineRule="exact"/>
      </w:pPr>
    </w:p>
    <w:p w14:paraId="6AFA379A" w14:textId="77777777" w:rsidR="009D74E6" w:rsidRDefault="00B60C88" w:rsidP="00B60C88">
      <w:pPr>
        <w:widowControl/>
        <w:numPr>
          <w:ilvl w:val="0"/>
          <w:numId w:val="26"/>
        </w:numPr>
        <w:tabs>
          <w:tab w:val="left" w:pos="465"/>
        </w:tabs>
        <w:ind w:right="75"/>
        <w:jc w:val="both"/>
        <w:outlineLvl w:val="0"/>
      </w:pPr>
      <w:r>
        <w:rPr>
          <w:rFonts w:ascii="Calibri" w:eastAsia="Calibri" w:hAnsi="Calibri" w:cs="Calibri"/>
          <w:b/>
        </w:rPr>
        <w:t>SANEAMENTO E DILIGÊNCIAS</w:t>
      </w:r>
    </w:p>
    <w:p w14:paraId="1C33FC31" w14:textId="77777777" w:rsidR="009D74E6" w:rsidRDefault="009D74E6">
      <w:pPr>
        <w:widowControl/>
      </w:pPr>
    </w:p>
    <w:p w14:paraId="115EB759" w14:textId="77777777" w:rsidR="009D74E6" w:rsidRDefault="00B60C88" w:rsidP="00B60C88">
      <w:pPr>
        <w:widowControl/>
        <w:numPr>
          <w:ilvl w:val="1"/>
          <w:numId w:val="26"/>
        </w:numPr>
        <w:tabs>
          <w:tab w:val="left" w:pos="810"/>
        </w:tabs>
        <w:spacing w:line="360" w:lineRule="auto"/>
        <w:ind w:right="120"/>
        <w:jc w:val="both"/>
      </w:pPr>
      <w:r>
        <w:rPr>
          <w:rFonts w:ascii="Calibri" w:eastAsia="Calibri" w:hAnsi="Calibri" w:cs="Calibri"/>
        </w:rPr>
        <w:t>Em qualquer</w:t>
      </w:r>
      <w:r>
        <w:rPr>
          <w:rFonts w:ascii="Calibri" w:eastAsia="Calibri" w:hAnsi="Calibri" w:cs="Calibri"/>
          <w:w w:val="99"/>
        </w:rPr>
        <w:t xml:space="preserve"> </w:t>
      </w:r>
      <w:r>
        <w:rPr>
          <w:rFonts w:ascii="Calibri" w:eastAsia="Calibri" w:hAnsi="Calibri" w:cs="Calibri"/>
        </w:rPr>
        <w:t>fase da licitação, poderão ser promovidas as diligências que a Comissão Permanente de Contratação</w:t>
      </w:r>
      <w:r>
        <w:rPr>
          <w:rFonts w:ascii="Calibri" w:eastAsia="Calibri" w:hAnsi="Calibri" w:cs="Calibri"/>
          <w:w w:val="99"/>
        </w:rPr>
        <w:t xml:space="preserve"> </w:t>
      </w:r>
      <w:r>
        <w:rPr>
          <w:rFonts w:ascii="Calibri" w:eastAsia="Calibri" w:hAnsi="Calibri" w:cs="Calibri"/>
        </w:rPr>
        <w:t>entender necessárias, assim como adotar medidas de saneamento, desde que não seja alterada</w:t>
      </w:r>
      <w:r>
        <w:rPr>
          <w:rFonts w:ascii="Calibri" w:eastAsia="Calibri" w:hAnsi="Calibri" w:cs="Calibri"/>
          <w:w w:val="99"/>
        </w:rPr>
        <w:t xml:space="preserve"> </w:t>
      </w:r>
      <w:r>
        <w:rPr>
          <w:rFonts w:ascii="Calibri" w:eastAsia="Calibri" w:hAnsi="Calibri" w:cs="Calibri"/>
        </w:rPr>
        <w:t>a substância da proposta, destinadas a esclarecer informações, corrigir impropriedades na</w:t>
      </w:r>
      <w:r>
        <w:rPr>
          <w:rFonts w:ascii="Calibri" w:eastAsia="Calibri" w:hAnsi="Calibri" w:cs="Calibri"/>
          <w:w w:val="99"/>
        </w:rPr>
        <w:t xml:space="preserve"> </w:t>
      </w:r>
      <w:r>
        <w:rPr>
          <w:rFonts w:ascii="Calibri" w:eastAsia="Calibri" w:hAnsi="Calibri" w:cs="Calibri"/>
        </w:rPr>
        <w:t>documentação de habilitação, da proposta, ou complementar a instrução do processo.</w:t>
      </w:r>
    </w:p>
    <w:p w14:paraId="79AC991C" w14:textId="77777777" w:rsidR="009D74E6" w:rsidRDefault="00B60C88" w:rsidP="00B60C88">
      <w:pPr>
        <w:widowControl/>
        <w:numPr>
          <w:ilvl w:val="1"/>
          <w:numId w:val="26"/>
        </w:numPr>
        <w:tabs>
          <w:tab w:val="left" w:pos="810"/>
        </w:tabs>
        <w:spacing w:before="15" w:line="348" w:lineRule="auto"/>
        <w:ind w:right="120"/>
        <w:jc w:val="both"/>
      </w:pPr>
      <w:r>
        <w:rPr>
          <w:rFonts w:ascii="Calibri" w:eastAsia="Calibri" w:hAnsi="Calibri" w:cs="Calibri"/>
        </w:rPr>
        <w:t>Quando verificada a presença de vício insanável, ocorrerá o afastamento do</w:t>
      </w:r>
      <w:r>
        <w:rPr>
          <w:rFonts w:ascii="Calibri" w:eastAsia="Calibri" w:hAnsi="Calibri" w:cs="Calibri"/>
          <w:w w:val="99"/>
        </w:rPr>
        <w:t xml:space="preserve"> </w:t>
      </w:r>
      <w:r>
        <w:rPr>
          <w:rFonts w:ascii="Calibri" w:eastAsia="Calibri" w:hAnsi="Calibri" w:cs="Calibri"/>
        </w:rPr>
        <w:t>licitante.</w:t>
      </w:r>
    </w:p>
    <w:p w14:paraId="6D7AC7D2" w14:textId="77777777" w:rsidR="009D74E6" w:rsidRDefault="00B60C88" w:rsidP="00B60C88">
      <w:pPr>
        <w:widowControl/>
        <w:numPr>
          <w:ilvl w:val="0"/>
          <w:numId w:val="26"/>
        </w:numPr>
        <w:tabs>
          <w:tab w:val="left" w:pos="810"/>
        </w:tabs>
        <w:spacing w:before="75"/>
        <w:ind w:right="2010"/>
        <w:jc w:val="both"/>
        <w:outlineLvl w:val="0"/>
      </w:pPr>
      <w:r>
        <w:rPr>
          <w:rFonts w:ascii="Calibri" w:eastAsia="Calibri" w:hAnsi="Calibri" w:cs="Calibri"/>
          <w:b/>
        </w:rPr>
        <w:t>CONDIÇÕES PARA INDICAÇÃO DE REPRESENTANTE LEGAL</w:t>
      </w:r>
    </w:p>
    <w:p w14:paraId="1A50BED9" w14:textId="77777777" w:rsidR="009D74E6" w:rsidRDefault="00B60C88" w:rsidP="00B60C88">
      <w:pPr>
        <w:widowControl/>
        <w:numPr>
          <w:ilvl w:val="1"/>
          <w:numId w:val="26"/>
        </w:numPr>
        <w:tabs>
          <w:tab w:val="left" w:pos="810"/>
        </w:tabs>
        <w:spacing w:line="360" w:lineRule="auto"/>
        <w:ind w:right="120"/>
        <w:jc w:val="both"/>
      </w:pPr>
      <w:r>
        <w:rPr>
          <w:rFonts w:ascii="Calibri" w:eastAsia="Calibri" w:hAnsi="Calibri" w:cs="Calibri"/>
        </w:rPr>
        <w:t>Para atuar no certame, a licitante deverá nomear um representante legal que poderá ser</w:t>
      </w:r>
      <w:r>
        <w:rPr>
          <w:rFonts w:ascii="Calibri" w:eastAsia="Calibri" w:hAnsi="Calibri" w:cs="Calibri"/>
          <w:w w:val="99"/>
        </w:rPr>
        <w:t xml:space="preserve"> </w:t>
      </w:r>
      <w:r>
        <w:rPr>
          <w:rFonts w:ascii="Calibri" w:eastAsia="Calibri" w:hAnsi="Calibri" w:cs="Calibri"/>
        </w:rPr>
        <w:t xml:space="preserve">credenciado de acordo com o modelo do Anexo II – Carta Credencial deste </w:t>
      </w:r>
      <w:r>
        <w:rPr>
          <w:rFonts w:ascii="Calibri" w:eastAsia="Calibri" w:hAnsi="Calibri" w:cs="Calibri"/>
          <w:color w:val="000000"/>
        </w:rPr>
        <w:t>Edital, ou procuração,</w:t>
      </w:r>
      <w:r>
        <w:rPr>
          <w:rFonts w:ascii="Calibri" w:eastAsia="Calibri" w:hAnsi="Calibri" w:cs="Calibri"/>
          <w:color w:val="000000"/>
          <w:w w:val="99"/>
        </w:rPr>
        <w:t xml:space="preserve"> </w:t>
      </w:r>
      <w:r>
        <w:rPr>
          <w:rFonts w:ascii="Calibri" w:eastAsia="Calibri" w:hAnsi="Calibri" w:cs="Calibri"/>
          <w:color w:val="000000"/>
        </w:rPr>
        <w:lastRenderedPageBreak/>
        <w:t>por instrumento público ou particular, em que se encontrem os necessários poderes de</w:t>
      </w:r>
      <w:r>
        <w:rPr>
          <w:rFonts w:ascii="Calibri" w:eastAsia="Calibri" w:hAnsi="Calibri" w:cs="Calibri"/>
          <w:color w:val="000000"/>
          <w:w w:val="99"/>
        </w:rPr>
        <w:t xml:space="preserve"> </w:t>
      </w:r>
      <w:r>
        <w:rPr>
          <w:rFonts w:ascii="Calibri" w:eastAsia="Calibri" w:hAnsi="Calibri" w:cs="Calibri"/>
          <w:color w:val="000000"/>
        </w:rPr>
        <w:t>representação, não sendo permitido o mesmo representante para mais de uma licitante, ou</w:t>
      </w:r>
      <w:r>
        <w:rPr>
          <w:rFonts w:ascii="Calibri" w:eastAsia="Calibri" w:hAnsi="Calibri" w:cs="Calibri"/>
          <w:color w:val="000000"/>
          <w:w w:val="99"/>
        </w:rPr>
        <w:t xml:space="preserve"> </w:t>
      </w:r>
      <w:r>
        <w:rPr>
          <w:rFonts w:ascii="Calibri" w:eastAsia="Calibri" w:hAnsi="Calibri" w:cs="Calibri"/>
          <w:color w:val="000000"/>
        </w:rPr>
        <w:t>ainda, indicar seu responsável legal, que deverá comprovar essa qualidade mediante</w:t>
      </w:r>
      <w:r>
        <w:rPr>
          <w:rFonts w:ascii="Calibri" w:eastAsia="Calibri" w:hAnsi="Calibri" w:cs="Calibri"/>
          <w:color w:val="000000"/>
          <w:w w:val="99"/>
        </w:rPr>
        <w:t xml:space="preserve"> </w:t>
      </w:r>
      <w:r>
        <w:rPr>
          <w:rFonts w:ascii="Calibri" w:eastAsia="Calibri" w:hAnsi="Calibri" w:cs="Calibri"/>
          <w:color w:val="000000"/>
        </w:rPr>
        <w:t>apresentação de cópia de contrato social, estatuto ou documentos correlatos.</w:t>
      </w:r>
    </w:p>
    <w:p w14:paraId="26B6528A" w14:textId="77777777" w:rsidR="009D74E6" w:rsidRDefault="00B60C88" w:rsidP="00B60C88">
      <w:pPr>
        <w:widowControl/>
        <w:numPr>
          <w:ilvl w:val="1"/>
          <w:numId w:val="26"/>
        </w:numPr>
        <w:tabs>
          <w:tab w:val="left" w:pos="810"/>
        </w:tabs>
        <w:spacing w:before="15" w:line="360" w:lineRule="auto"/>
        <w:ind w:right="120"/>
        <w:jc w:val="both"/>
      </w:pPr>
      <w:r>
        <w:rPr>
          <w:rFonts w:ascii="Calibri" w:eastAsia="Calibri" w:hAnsi="Calibri" w:cs="Calibri"/>
        </w:rPr>
        <w:t>A licitante deverá indicar os endereços comercial e eletrônico atualizados, aptos a</w:t>
      </w:r>
      <w:r>
        <w:rPr>
          <w:rFonts w:ascii="Calibri" w:eastAsia="Calibri" w:hAnsi="Calibri" w:cs="Calibri"/>
          <w:w w:val="99"/>
        </w:rPr>
        <w:t xml:space="preserve"> </w:t>
      </w:r>
      <w:r>
        <w:rPr>
          <w:rFonts w:ascii="Calibri" w:eastAsia="Calibri" w:hAnsi="Calibri" w:cs="Calibri"/>
        </w:rPr>
        <w:t>receberem eventuais comunicações decorrentes desta licitação.</w:t>
      </w:r>
    </w:p>
    <w:p w14:paraId="3B894B74" w14:textId="77777777" w:rsidR="009D74E6" w:rsidRDefault="00B60C88" w:rsidP="00B60C88">
      <w:pPr>
        <w:widowControl/>
        <w:numPr>
          <w:ilvl w:val="1"/>
          <w:numId w:val="26"/>
        </w:numPr>
        <w:tabs>
          <w:tab w:val="left" w:pos="810"/>
        </w:tabs>
        <w:spacing w:before="15" w:line="360" w:lineRule="auto"/>
        <w:ind w:right="120"/>
        <w:jc w:val="both"/>
      </w:pPr>
      <w:r>
        <w:rPr>
          <w:rFonts w:ascii="Calibri" w:eastAsia="Calibri" w:hAnsi="Calibri" w:cs="Calibri"/>
        </w:rPr>
        <w:t>O representante indicado deve zelar pelo gerenciamento e manutenção dos endereços</w:t>
      </w:r>
      <w:r>
        <w:rPr>
          <w:rFonts w:ascii="Calibri" w:eastAsia="Calibri" w:hAnsi="Calibri" w:cs="Calibri"/>
          <w:w w:val="99"/>
        </w:rPr>
        <w:t xml:space="preserve"> </w:t>
      </w:r>
      <w:r>
        <w:rPr>
          <w:rFonts w:ascii="Calibri" w:eastAsia="Calibri" w:hAnsi="Calibri" w:cs="Calibri"/>
        </w:rPr>
        <w:t>informados, comunicando qualquer alteração ao Agente de Contratação, sob</w:t>
      </w:r>
      <w:r>
        <w:rPr>
          <w:rFonts w:ascii="Calibri" w:eastAsia="Calibri" w:hAnsi="Calibri" w:cs="Calibri"/>
          <w:w w:val="99"/>
        </w:rPr>
        <w:t xml:space="preserve"> </w:t>
      </w:r>
      <w:r>
        <w:rPr>
          <w:rFonts w:ascii="Calibri" w:eastAsia="Calibri" w:hAnsi="Calibri" w:cs="Calibri"/>
        </w:rPr>
        <w:t>pena de responder pelo não recebimento das informações pertinentes.</w:t>
      </w:r>
    </w:p>
    <w:p w14:paraId="1D207A62" w14:textId="77777777" w:rsidR="009D74E6" w:rsidRDefault="00B60C88" w:rsidP="00B60C88">
      <w:pPr>
        <w:widowControl/>
        <w:numPr>
          <w:ilvl w:val="1"/>
          <w:numId w:val="26"/>
        </w:numPr>
        <w:tabs>
          <w:tab w:val="left" w:pos="810"/>
        </w:tabs>
        <w:spacing w:before="15" w:line="360" w:lineRule="auto"/>
        <w:ind w:right="135"/>
        <w:jc w:val="both"/>
      </w:pPr>
      <w:r>
        <w:rPr>
          <w:rFonts w:ascii="Calibri" w:eastAsia="Calibri" w:hAnsi="Calibri" w:cs="Calibri"/>
        </w:rPr>
        <w:t>As comunicações dirigidas ao representante indicado suprem, para todos os efeitos, o</w:t>
      </w:r>
      <w:r>
        <w:rPr>
          <w:rFonts w:ascii="Calibri" w:eastAsia="Calibri" w:hAnsi="Calibri" w:cs="Calibri"/>
          <w:w w:val="99"/>
        </w:rPr>
        <w:t xml:space="preserve"> </w:t>
      </w:r>
      <w:r>
        <w:rPr>
          <w:rFonts w:ascii="Calibri" w:eastAsia="Calibri" w:hAnsi="Calibri" w:cs="Calibri"/>
        </w:rPr>
        <w:t>dever do Município de Ibaiti de dar conhecimento dos atos praticados.</w:t>
      </w:r>
    </w:p>
    <w:p w14:paraId="0203C1E5" w14:textId="77777777" w:rsidR="009D74E6" w:rsidRDefault="00B60C88" w:rsidP="00B60C88">
      <w:pPr>
        <w:widowControl/>
        <w:numPr>
          <w:ilvl w:val="1"/>
          <w:numId w:val="26"/>
        </w:numPr>
        <w:tabs>
          <w:tab w:val="left" w:pos="810"/>
        </w:tabs>
        <w:spacing w:before="15" w:line="348" w:lineRule="auto"/>
        <w:ind w:right="120"/>
        <w:jc w:val="both"/>
      </w:pPr>
      <w:proofErr w:type="gramStart"/>
      <w:r>
        <w:rPr>
          <w:rFonts w:ascii="Calibri" w:eastAsia="Calibri" w:hAnsi="Calibri" w:cs="Calibri"/>
        </w:rPr>
        <w:t>O disposto nos subitens anteriores não se aplicam</w:t>
      </w:r>
      <w:proofErr w:type="gramEnd"/>
      <w:r>
        <w:rPr>
          <w:rFonts w:ascii="Calibri" w:eastAsia="Calibri" w:hAnsi="Calibri" w:cs="Calibri"/>
        </w:rPr>
        <w:t xml:space="preserve"> à comunicação dos atos de</w:t>
      </w:r>
      <w:r>
        <w:rPr>
          <w:rFonts w:ascii="Calibri" w:eastAsia="Calibri" w:hAnsi="Calibri" w:cs="Calibri"/>
          <w:w w:val="99"/>
        </w:rPr>
        <w:t xml:space="preserve"> </w:t>
      </w:r>
      <w:r>
        <w:rPr>
          <w:rFonts w:ascii="Calibri" w:eastAsia="Calibri" w:hAnsi="Calibri" w:cs="Calibri"/>
        </w:rPr>
        <w:t>classificação e desclassificação das propostas; habilitação e inabilitação do licitante;</w:t>
      </w:r>
      <w:r>
        <w:rPr>
          <w:rFonts w:ascii="Calibri" w:eastAsia="Calibri" w:hAnsi="Calibri" w:cs="Calibri"/>
          <w:w w:val="99"/>
        </w:rPr>
        <w:t xml:space="preserve"> </w:t>
      </w:r>
      <w:r>
        <w:rPr>
          <w:rFonts w:ascii="Calibri" w:eastAsia="Calibri" w:hAnsi="Calibri" w:cs="Calibri"/>
        </w:rPr>
        <w:t>homologação; anulação e revogação da licitação; e demais atos publicados nos sítios</w:t>
      </w:r>
      <w:r>
        <w:rPr>
          <w:rFonts w:ascii="Calibri" w:eastAsia="Calibri" w:hAnsi="Calibri" w:cs="Calibri"/>
          <w:w w:val="99"/>
        </w:rPr>
        <w:t xml:space="preserve"> </w:t>
      </w:r>
      <w:r>
        <w:rPr>
          <w:rFonts w:ascii="Calibri" w:eastAsia="Calibri" w:hAnsi="Calibri" w:cs="Calibri"/>
          <w:color w:val="0562C1"/>
          <w:w w:val="99"/>
        </w:rPr>
        <w:t xml:space="preserve">https://transparencia.ibaiti.pr.gov.br/portal-diario-oficial/ </w:t>
      </w:r>
      <w:r>
        <w:rPr>
          <w:rFonts w:ascii="Calibri" w:eastAsia="Calibri" w:hAnsi="Calibri" w:cs="Calibri"/>
          <w:color w:val="000000"/>
        </w:rPr>
        <w:t xml:space="preserve">e </w:t>
      </w:r>
      <w:hyperlink r:id="rId13">
        <w:r>
          <w:rPr>
            <w:rFonts w:ascii="Calibri" w:eastAsia="Calibri" w:hAnsi="Calibri" w:cs="Calibri"/>
            <w:color w:val="0563C1"/>
            <w:u w:val="single"/>
          </w:rPr>
          <w:t>www.bll.org.br/</w:t>
        </w:r>
      </w:hyperlink>
    </w:p>
    <w:p w14:paraId="65321BD2" w14:textId="77777777" w:rsidR="009D74E6" w:rsidRDefault="00B60C88" w:rsidP="00B60C88">
      <w:pPr>
        <w:widowControl/>
        <w:numPr>
          <w:ilvl w:val="0"/>
          <w:numId w:val="26"/>
        </w:numPr>
        <w:tabs>
          <w:tab w:val="left" w:pos="810"/>
        </w:tabs>
        <w:spacing w:before="75"/>
        <w:ind w:right="225"/>
        <w:jc w:val="both"/>
        <w:outlineLvl w:val="0"/>
      </w:pPr>
      <w:r>
        <w:rPr>
          <w:rFonts w:ascii="Calibri" w:eastAsia="Calibri" w:hAnsi="Calibri" w:cs="Calibri"/>
          <w:b/>
        </w:rPr>
        <w:t>PREÇO MÁXIMO</w:t>
      </w:r>
    </w:p>
    <w:p w14:paraId="4E6238E2" w14:textId="77777777" w:rsidR="009D74E6" w:rsidRDefault="009D74E6">
      <w:pPr>
        <w:widowControl/>
      </w:pPr>
    </w:p>
    <w:p w14:paraId="292D0EAB" w14:textId="77777777" w:rsidR="009D74E6" w:rsidRDefault="00B60C88">
      <w:pPr>
        <w:widowControl/>
        <w:spacing w:line="360" w:lineRule="auto"/>
        <w:jc w:val="both"/>
      </w:pPr>
      <w:r>
        <w:rPr>
          <w:rFonts w:ascii="Calibri" w:eastAsia="Calibri" w:hAnsi="Calibri" w:cs="Calibri"/>
          <w:color w:val="000000"/>
        </w:rPr>
        <w:t>O preço global máximo estabelecido pelo Município de Ibaiti para a execução dos serviços objeto desta licitação é de: R$ 429.295,88 (Quatrocentos e Vinte e Nove Mil, Duzentos e Noventa e Cinco Reais e Oitenta e Oito Centavos).</w:t>
      </w:r>
    </w:p>
    <w:p w14:paraId="4098846C" w14:textId="77777777" w:rsidR="009D74E6" w:rsidRDefault="00B60C88" w:rsidP="00B60C88">
      <w:pPr>
        <w:widowControl/>
        <w:numPr>
          <w:ilvl w:val="0"/>
          <w:numId w:val="26"/>
        </w:numPr>
        <w:tabs>
          <w:tab w:val="left" w:pos="810"/>
        </w:tabs>
        <w:ind w:right="75"/>
        <w:jc w:val="both"/>
        <w:outlineLvl w:val="0"/>
      </w:pPr>
      <w:r>
        <w:rPr>
          <w:rFonts w:ascii="Calibri" w:eastAsia="Calibri" w:hAnsi="Calibri" w:cs="Calibri"/>
          <w:b/>
        </w:rPr>
        <w:t>PROPOSTA DE PREÇOS</w:t>
      </w:r>
    </w:p>
    <w:p w14:paraId="361CF5F5" w14:textId="77777777" w:rsidR="009D74E6" w:rsidRDefault="009D74E6">
      <w:pPr>
        <w:widowControl/>
      </w:pPr>
    </w:p>
    <w:p w14:paraId="10147FDD" w14:textId="77777777" w:rsidR="009D74E6" w:rsidRDefault="00B60C88" w:rsidP="00B60C88">
      <w:pPr>
        <w:widowControl/>
        <w:numPr>
          <w:ilvl w:val="1"/>
          <w:numId w:val="26"/>
        </w:numPr>
        <w:tabs>
          <w:tab w:val="left" w:pos="810"/>
        </w:tabs>
        <w:ind w:right="1665"/>
        <w:jc w:val="both"/>
      </w:pPr>
      <w:r>
        <w:rPr>
          <w:rFonts w:ascii="Calibri" w:eastAsia="Calibri" w:hAnsi="Calibri" w:cs="Calibri"/>
        </w:rPr>
        <w:t>A proposta de preços deverá ser constituída dos seguintes elementos:</w:t>
      </w:r>
    </w:p>
    <w:p w14:paraId="7D79FC2D" w14:textId="77777777" w:rsidR="009D74E6" w:rsidRDefault="009D74E6">
      <w:pPr>
        <w:widowControl/>
        <w:spacing w:before="15" w:line="105" w:lineRule="exact"/>
      </w:pPr>
    </w:p>
    <w:p w14:paraId="4BCC41B5" w14:textId="77777777" w:rsidR="009D74E6" w:rsidRDefault="00B60C88" w:rsidP="00B60C88">
      <w:pPr>
        <w:widowControl/>
        <w:numPr>
          <w:ilvl w:val="2"/>
          <w:numId w:val="26"/>
        </w:numPr>
        <w:spacing w:line="360" w:lineRule="auto"/>
        <w:ind w:right="120"/>
        <w:jc w:val="both"/>
      </w:pPr>
      <w:r>
        <w:rPr>
          <w:rFonts w:ascii="Calibri" w:eastAsia="Calibri" w:hAnsi="Calibri" w:cs="Calibri"/>
        </w:rPr>
        <w:t xml:space="preserve">Carta Proposta, conforme modelo do Anexo IV – Carta Proposta deste </w:t>
      </w:r>
      <w:r>
        <w:rPr>
          <w:rFonts w:ascii="Calibri" w:eastAsia="Calibri" w:hAnsi="Calibri" w:cs="Calibri"/>
          <w:color w:val="000000"/>
        </w:rPr>
        <w:t>Edital, na qual</w:t>
      </w:r>
      <w:r>
        <w:rPr>
          <w:rFonts w:ascii="Calibri" w:eastAsia="Calibri" w:hAnsi="Calibri" w:cs="Calibri"/>
          <w:color w:val="000000"/>
          <w:w w:val="99"/>
        </w:rPr>
        <w:t xml:space="preserve"> </w:t>
      </w:r>
      <w:r>
        <w:rPr>
          <w:rFonts w:ascii="Calibri" w:eastAsia="Calibri" w:hAnsi="Calibri" w:cs="Calibri"/>
          <w:color w:val="000000"/>
        </w:rPr>
        <w:t>conste a razão social da licitante, seu endereço comercial, eletrônico e telefone atualizados, e</w:t>
      </w:r>
      <w:r>
        <w:rPr>
          <w:rFonts w:ascii="Calibri" w:eastAsia="Calibri" w:hAnsi="Calibri" w:cs="Calibri"/>
          <w:color w:val="000000"/>
          <w:w w:val="99"/>
        </w:rPr>
        <w:t xml:space="preserve"> </w:t>
      </w:r>
      <w:r>
        <w:rPr>
          <w:rFonts w:ascii="Calibri" w:eastAsia="Calibri" w:hAnsi="Calibri" w:cs="Calibri"/>
          <w:color w:val="000000"/>
        </w:rPr>
        <w:t>número do CNPJ/MF; nome, RG, CPF e assinatura do responsável ou representante legal, e</w:t>
      </w:r>
      <w:r>
        <w:rPr>
          <w:rFonts w:ascii="Calibri" w:eastAsia="Calibri" w:hAnsi="Calibri" w:cs="Calibri"/>
          <w:color w:val="000000"/>
          <w:w w:val="99"/>
        </w:rPr>
        <w:t xml:space="preserve"> </w:t>
      </w:r>
      <w:r>
        <w:rPr>
          <w:rFonts w:ascii="Calibri" w:eastAsia="Calibri" w:hAnsi="Calibri" w:cs="Calibri"/>
          <w:color w:val="000000"/>
        </w:rPr>
        <w:t>ainda:</w:t>
      </w:r>
    </w:p>
    <w:p w14:paraId="7601A43A" w14:textId="77777777" w:rsidR="009D74E6" w:rsidRDefault="00B60C88" w:rsidP="00B60C88">
      <w:pPr>
        <w:widowControl/>
        <w:numPr>
          <w:ilvl w:val="0"/>
          <w:numId w:val="28"/>
        </w:numPr>
        <w:tabs>
          <w:tab w:val="left" w:pos="330"/>
        </w:tabs>
        <w:ind w:right="2895"/>
        <w:jc w:val="both"/>
      </w:pPr>
      <w:r>
        <w:rPr>
          <w:rFonts w:ascii="Calibri" w:eastAsia="Calibri" w:hAnsi="Calibri" w:cs="Calibri"/>
        </w:rPr>
        <w:t>preço global para a execução dos serviços objeto da licitação;</w:t>
      </w:r>
    </w:p>
    <w:p w14:paraId="38063F5B" w14:textId="77777777" w:rsidR="009D74E6" w:rsidRDefault="009D74E6">
      <w:pPr>
        <w:widowControl/>
        <w:spacing w:before="15" w:line="105" w:lineRule="exact"/>
      </w:pPr>
    </w:p>
    <w:p w14:paraId="62B94A51" w14:textId="77777777" w:rsidR="009D74E6" w:rsidRDefault="00B60C88" w:rsidP="00B60C88">
      <w:pPr>
        <w:widowControl/>
        <w:numPr>
          <w:ilvl w:val="0"/>
          <w:numId w:val="28"/>
        </w:numPr>
        <w:tabs>
          <w:tab w:val="left" w:pos="330"/>
        </w:tabs>
        <w:ind w:right="1425"/>
        <w:jc w:val="both"/>
      </w:pPr>
      <w:r>
        <w:rPr>
          <w:rFonts w:ascii="Calibri" w:eastAsia="Calibri" w:hAnsi="Calibri" w:cs="Calibri"/>
        </w:rPr>
        <w:t>mês de referência da proposta conforme orçamento base da Administração; e,</w:t>
      </w:r>
    </w:p>
    <w:p w14:paraId="7964F178" w14:textId="77777777" w:rsidR="009D74E6" w:rsidRDefault="009D74E6">
      <w:pPr>
        <w:widowControl/>
        <w:spacing w:before="15" w:line="105" w:lineRule="exact"/>
      </w:pPr>
    </w:p>
    <w:p w14:paraId="309085F3" w14:textId="77777777" w:rsidR="009D74E6" w:rsidRDefault="00B60C88" w:rsidP="00B60C88">
      <w:pPr>
        <w:widowControl/>
        <w:numPr>
          <w:ilvl w:val="0"/>
          <w:numId w:val="28"/>
        </w:numPr>
        <w:tabs>
          <w:tab w:val="left" w:pos="360"/>
        </w:tabs>
        <w:spacing w:line="348" w:lineRule="auto"/>
        <w:ind w:right="120"/>
        <w:jc w:val="both"/>
      </w:pPr>
      <w:r>
        <w:rPr>
          <w:rFonts w:ascii="Calibri" w:eastAsia="Calibri" w:hAnsi="Calibri" w:cs="Calibri"/>
        </w:rPr>
        <w:t>prazo de validade da proposta, que não poderá ser inferior a 90 (noventa) dias,</w:t>
      </w:r>
      <w:r>
        <w:rPr>
          <w:rFonts w:ascii="Calibri" w:eastAsia="Calibri" w:hAnsi="Calibri" w:cs="Calibri"/>
          <w:w w:val="99"/>
        </w:rPr>
        <w:t xml:space="preserve"> </w:t>
      </w:r>
      <w:r>
        <w:rPr>
          <w:rFonts w:ascii="Calibri" w:eastAsia="Calibri" w:hAnsi="Calibri" w:cs="Calibri"/>
        </w:rPr>
        <w:t>contados da data da abertura da licitação;</w:t>
      </w:r>
    </w:p>
    <w:p w14:paraId="336F90C6" w14:textId="77777777" w:rsidR="009D74E6" w:rsidRDefault="00B60C88" w:rsidP="00B60C88">
      <w:pPr>
        <w:widowControl/>
        <w:numPr>
          <w:ilvl w:val="2"/>
          <w:numId w:val="26"/>
        </w:numPr>
        <w:spacing w:before="75" w:line="348" w:lineRule="auto"/>
        <w:ind w:right="120"/>
        <w:jc w:val="both"/>
      </w:pPr>
      <w:r>
        <w:rPr>
          <w:rFonts w:ascii="Calibri" w:eastAsia="Calibri" w:hAnsi="Calibri" w:cs="Calibri"/>
        </w:rPr>
        <w:t>Proposta de Preços, contendo Quadro Resumo de Preços, Quadro de Quantidades e</w:t>
      </w:r>
      <w:r>
        <w:rPr>
          <w:rFonts w:ascii="Calibri" w:eastAsia="Calibri" w:hAnsi="Calibri" w:cs="Calibri"/>
          <w:w w:val="99"/>
        </w:rPr>
        <w:t xml:space="preserve"> </w:t>
      </w:r>
      <w:r>
        <w:rPr>
          <w:rFonts w:ascii="Calibri" w:eastAsia="Calibri" w:hAnsi="Calibri" w:cs="Calibri"/>
        </w:rPr>
        <w:t>Preços Unitários e Quadro Demonstrativo do Cálculo do BDI  – Bonificação de Despesas</w:t>
      </w:r>
      <w:r>
        <w:rPr>
          <w:rFonts w:ascii="Calibri" w:eastAsia="Calibri" w:hAnsi="Calibri" w:cs="Calibri"/>
          <w:w w:val="99"/>
        </w:rPr>
        <w:t xml:space="preserve"> </w:t>
      </w:r>
      <w:r>
        <w:rPr>
          <w:rFonts w:ascii="Calibri" w:eastAsia="Calibri" w:hAnsi="Calibri" w:cs="Calibri"/>
        </w:rPr>
        <w:t>Indiretas, conforme modelo pasta técnica</w:t>
      </w:r>
      <w:r>
        <w:rPr>
          <w:rFonts w:ascii="Calibri" w:eastAsia="Calibri" w:hAnsi="Calibri" w:cs="Calibri"/>
          <w:color w:val="FF0000"/>
        </w:rPr>
        <w:t xml:space="preserve"> </w:t>
      </w:r>
      <w:r>
        <w:rPr>
          <w:rFonts w:ascii="Calibri" w:eastAsia="Calibri" w:hAnsi="Calibri" w:cs="Calibri"/>
          <w:color w:val="000000"/>
        </w:rPr>
        <w:t>deste Edital;</w:t>
      </w:r>
    </w:p>
    <w:p w14:paraId="5A11B912" w14:textId="77777777" w:rsidR="009D74E6" w:rsidRDefault="00B60C88" w:rsidP="00B60C88">
      <w:pPr>
        <w:widowControl/>
        <w:numPr>
          <w:ilvl w:val="2"/>
          <w:numId w:val="26"/>
        </w:numPr>
        <w:spacing w:before="15" w:line="360" w:lineRule="auto"/>
        <w:ind w:right="120"/>
        <w:jc w:val="both"/>
      </w:pPr>
      <w:r>
        <w:rPr>
          <w:rFonts w:ascii="Calibri" w:eastAsia="Calibri" w:hAnsi="Calibri" w:cs="Calibri"/>
        </w:rPr>
        <w:t>Cronograma Físico e Financeiro</w:t>
      </w:r>
      <w:r>
        <w:rPr>
          <w:rFonts w:ascii="Calibri" w:eastAsia="Calibri" w:hAnsi="Calibri" w:cs="Calibri"/>
          <w:color w:val="000000"/>
        </w:rPr>
        <w:t xml:space="preserve"> conforme constante na pasta técnica deste Edital;</w:t>
      </w:r>
    </w:p>
    <w:p w14:paraId="74F5C9C4" w14:textId="77777777" w:rsidR="009D74E6" w:rsidRDefault="00B60C88">
      <w:pPr>
        <w:widowControl/>
        <w:spacing w:before="15" w:line="348" w:lineRule="auto"/>
        <w:ind w:left="105" w:right="120" w:firstLine="705"/>
        <w:jc w:val="both"/>
      </w:pPr>
      <w:r>
        <w:rPr>
          <w:rFonts w:ascii="Calibri" w:eastAsia="Calibri" w:hAnsi="Calibri" w:cs="Calibri"/>
        </w:rPr>
        <w:lastRenderedPageBreak/>
        <w:t>16.2 Nos preços unitários propostos deverão estar incluídas todas e quaisquer despesas,</w:t>
      </w:r>
      <w:r>
        <w:rPr>
          <w:rFonts w:ascii="Calibri" w:eastAsia="Calibri" w:hAnsi="Calibri" w:cs="Calibri"/>
          <w:w w:val="99"/>
        </w:rPr>
        <w:t xml:space="preserve"> </w:t>
      </w:r>
      <w:r>
        <w:rPr>
          <w:rFonts w:ascii="Calibri" w:eastAsia="Calibri" w:hAnsi="Calibri" w:cs="Calibri"/>
        </w:rPr>
        <w:t xml:space="preserve">diretas ou indiretas, que venham a incidir sobre </w:t>
      </w:r>
      <w:proofErr w:type="gramStart"/>
      <w:r>
        <w:rPr>
          <w:rFonts w:ascii="Calibri" w:eastAsia="Calibri" w:hAnsi="Calibri" w:cs="Calibri"/>
        </w:rPr>
        <w:t>os mesmos</w:t>
      </w:r>
      <w:proofErr w:type="gramEnd"/>
      <w:r>
        <w:rPr>
          <w:rFonts w:ascii="Calibri" w:eastAsia="Calibri" w:hAnsi="Calibri" w:cs="Calibri"/>
        </w:rPr>
        <w:t>, representando a compensação</w:t>
      </w:r>
      <w:r>
        <w:rPr>
          <w:rFonts w:ascii="Calibri" w:eastAsia="Calibri" w:hAnsi="Calibri" w:cs="Calibri"/>
          <w:w w:val="99"/>
        </w:rPr>
        <w:t xml:space="preserve"> </w:t>
      </w:r>
      <w:r>
        <w:rPr>
          <w:rFonts w:ascii="Calibri" w:eastAsia="Calibri" w:hAnsi="Calibri" w:cs="Calibri"/>
        </w:rPr>
        <w:t>integral para todas as operações, transportes, materiais, perdas, mão de obra, equipamentos,</w:t>
      </w:r>
      <w:r>
        <w:rPr>
          <w:rFonts w:ascii="Calibri" w:eastAsia="Calibri" w:hAnsi="Calibri" w:cs="Calibri"/>
          <w:w w:val="99"/>
        </w:rPr>
        <w:t xml:space="preserve"> </w:t>
      </w:r>
      <w:r>
        <w:rPr>
          <w:rFonts w:ascii="Calibri" w:eastAsia="Calibri" w:hAnsi="Calibri" w:cs="Calibri"/>
        </w:rPr>
        <w:t>controles tecnológicos e eventuais encargos necessários à completa execução dos serviços.</w:t>
      </w:r>
    </w:p>
    <w:p w14:paraId="144A696E" w14:textId="77777777" w:rsidR="009D74E6" w:rsidRDefault="00B60C88">
      <w:pPr>
        <w:widowControl/>
        <w:spacing w:before="15" w:line="360" w:lineRule="auto"/>
        <w:ind w:left="105" w:right="120" w:firstLine="705"/>
        <w:jc w:val="both"/>
      </w:pPr>
      <w:r>
        <w:rPr>
          <w:rFonts w:ascii="Calibri" w:eastAsia="Calibri" w:hAnsi="Calibri" w:cs="Calibri"/>
        </w:rPr>
        <w:t>16.3 Os preços unitários deverão ser apresentados com 2 (duas) casas decimais e as</w:t>
      </w:r>
      <w:r>
        <w:rPr>
          <w:rFonts w:ascii="Calibri" w:eastAsia="Calibri" w:hAnsi="Calibri" w:cs="Calibri"/>
          <w:w w:val="99"/>
        </w:rPr>
        <w:t xml:space="preserve"> </w:t>
      </w:r>
      <w:r>
        <w:rPr>
          <w:rFonts w:ascii="Calibri" w:eastAsia="Calibri" w:hAnsi="Calibri" w:cs="Calibri"/>
        </w:rPr>
        <w:t>operações matemáticas deverão considerar apenas 2 (duas) casas decimais, eliminando-se</w:t>
      </w:r>
      <w:r>
        <w:rPr>
          <w:rFonts w:ascii="Calibri" w:eastAsia="Calibri" w:hAnsi="Calibri" w:cs="Calibri"/>
          <w:w w:val="99"/>
        </w:rPr>
        <w:t xml:space="preserve"> </w:t>
      </w:r>
      <w:r>
        <w:rPr>
          <w:rFonts w:ascii="Calibri" w:eastAsia="Calibri" w:hAnsi="Calibri" w:cs="Calibri"/>
        </w:rPr>
        <w:t>sempre a 3ª (terceira) casa decimal, independentemente da aproximação.</w:t>
      </w:r>
    </w:p>
    <w:p w14:paraId="05BB52F1" w14:textId="77777777" w:rsidR="009D74E6" w:rsidRDefault="00B60C88">
      <w:pPr>
        <w:widowControl/>
        <w:spacing w:before="15"/>
        <w:ind w:left="105" w:right="405" w:firstLine="705"/>
        <w:jc w:val="both"/>
      </w:pPr>
      <w:r>
        <w:rPr>
          <w:rFonts w:ascii="Calibri" w:eastAsia="Calibri" w:hAnsi="Calibri" w:cs="Calibri"/>
        </w:rPr>
        <w:t>16.4 Para todos os serviços prevalecem os preços resultantes da proposta da contratada.</w:t>
      </w:r>
    </w:p>
    <w:p w14:paraId="7E69A0F1" w14:textId="77777777" w:rsidR="009D74E6" w:rsidRDefault="009D74E6">
      <w:pPr>
        <w:widowControl/>
      </w:pPr>
    </w:p>
    <w:p w14:paraId="35504300" w14:textId="77777777" w:rsidR="009D74E6" w:rsidRDefault="00B60C88" w:rsidP="00B60C88">
      <w:pPr>
        <w:widowControl/>
        <w:numPr>
          <w:ilvl w:val="0"/>
          <w:numId w:val="26"/>
        </w:numPr>
        <w:tabs>
          <w:tab w:val="left" w:pos="810"/>
        </w:tabs>
        <w:ind w:right="4425"/>
        <w:jc w:val="both"/>
        <w:outlineLvl w:val="0"/>
      </w:pPr>
      <w:r>
        <w:rPr>
          <w:rFonts w:ascii="Calibri" w:eastAsia="Calibri" w:hAnsi="Calibri" w:cs="Calibri"/>
          <w:b/>
        </w:rPr>
        <w:t>DOCUMENTOS PARA HABILITAÇÃO</w:t>
      </w:r>
    </w:p>
    <w:p w14:paraId="63271DCE" w14:textId="77777777" w:rsidR="009D74E6" w:rsidRDefault="009D74E6">
      <w:pPr>
        <w:widowControl/>
      </w:pPr>
    </w:p>
    <w:p w14:paraId="6EAF5AA0" w14:textId="77777777" w:rsidR="009D74E6" w:rsidRDefault="00B60C88" w:rsidP="00B60C88">
      <w:pPr>
        <w:widowControl/>
        <w:numPr>
          <w:ilvl w:val="1"/>
          <w:numId w:val="26"/>
        </w:numPr>
        <w:tabs>
          <w:tab w:val="left" w:pos="810"/>
        </w:tabs>
        <w:spacing w:line="360" w:lineRule="auto"/>
        <w:ind w:right="135"/>
        <w:jc w:val="both"/>
      </w:pPr>
      <w:r>
        <w:rPr>
          <w:rFonts w:ascii="Calibri" w:eastAsia="Calibri" w:hAnsi="Calibri" w:cs="Calibri"/>
          <w:b/>
        </w:rPr>
        <w:t xml:space="preserve"> As proponentes deverão apresentar os documentos a seguir relacionados, sendo</w:t>
      </w:r>
      <w:r>
        <w:rPr>
          <w:rFonts w:ascii="Calibri" w:eastAsia="Calibri" w:hAnsi="Calibri" w:cs="Calibri"/>
          <w:b/>
          <w:w w:val="99"/>
        </w:rPr>
        <w:t xml:space="preserve"> </w:t>
      </w:r>
      <w:r>
        <w:rPr>
          <w:rFonts w:ascii="Calibri" w:eastAsia="Calibri" w:hAnsi="Calibri" w:cs="Calibri"/>
          <w:b/>
        </w:rPr>
        <w:t>que as certidões, certificados e outros afins deverão estar com validade na data de</w:t>
      </w:r>
      <w:r>
        <w:rPr>
          <w:rFonts w:ascii="Calibri" w:eastAsia="Calibri" w:hAnsi="Calibri" w:cs="Calibri"/>
          <w:b/>
          <w:w w:val="99"/>
        </w:rPr>
        <w:t xml:space="preserve"> </w:t>
      </w:r>
      <w:r>
        <w:rPr>
          <w:rFonts w:ascii="Calibri" w:eastAsia="Calibri" w:hAnsi="Calibri" w:cs="Calibri"/>
          <w:b/>
        </w:rPr>
        <w:t>abertura da licitação:</w:t>
      </w:r>
    </w:p>
    <w:p w14:paraId="58349074" w14:textId="77777777" w:rsidR="009D74E6" w:rsidRDefault="00B60C88" w:rsidP="00B60C88">
      <w:pPr>
        <w:widowControl/>
        <w:numPr>
          <w:ilvl w:val="2"/>
          <w:numId w:val="26"/>
        </w:numPr>
        <w:spacing w:before="15" w:line="348" w:lineRule="auto"/>
        <w:ind w:right="120"/>
        <w:jc w:val="both"/>
      </w:pPr>
      <w:r>
        <w:rPr>
          <w:rFonts w:ascii="Calibri" w:eastAsia="Calibri" w:hAnsi="Calibri" w:cs="Calibri"/>
        </w:rPr>
        <w:t>Declaração de Ciência, Aceite e Responsabilidade, conforme modelo do Anexo III –</w:t>
      </w:r>
      <w:r>
        <w:rPr>
          <w:rFonts w:ascii="Calibri" w:eastAsia="Calibri" w:hAnsi="Calibri" w:cs="Calibri"/>
          <w:w w:val="99"/>
        </w:rPr>
        <w:t xml:space="preserve"> </w:t>
      </w:r>
      <w:r>
        <w:rPr>
          <w:rFonts w:ascii="Calibri" w:eastAsia="Calibri" w:hAnsi="Calibri" w:cs="Calibri"/>
        </w:rPr>
        <w:t>Declaração de Ciência, Aceite e Responsabilidade deste Edital;</w:t>
      </w:r>
    </w:p>
    <w:p w14:paraId="7396945E" w14:textId="77777777" w:rsidR="009D74E6" w:rsidRDefault="00B60C88" w:rsidP="00B60C88">
      <w:pPr>
        <w:widowControl/>
        <w:numPr>
          <w:ilvl w:val="2"/>
          <w:numId w:val="26"/>
        </w:numPr>
        <w:spacing w:before="15" w:line="360" w:lineRule="auto"/>
        <w:ind w:right="120"/>
        <w:jc w:val="both"/>
      </w:pPr>
      <w:r>
        <w:rPr>
          <w:rFonts w:ascii="Calibri" w:eastAsia="Calibri" w:hAnsi="Calibri" w:cs="Calibri"/>
        </w:rPr>
        <w:t>Declaração sobre a Lei Geral de Proteção de Dados Pessoais – LGPD, conforme modelo</w:t>
      </w:r>
      <w:r>
        <w:rPr>
          <w:rFonts w:ascii="Calibri" w:eastAsia="Calibri" w:hAnsi="Calibri" w:cs="Calibri"/>
          <w:w w:val="99"/>
        </w:rPr>
        <w:t xml:space="preserve"> </w:t>
      </w:r>
      <w:r>
        <w:rPr>
          <w:rFonts w:ascii="Calibri" w:eastAsia="Calibri" w:hAnsi="Calibri" w:cs="Calibri"/>
        </w:rPr>
        <w:t>do Anexo VII  – Declaração “LGPD” deste Edital;</w:t>
      </w:r>
    </w:p>
    <w:p w14:paraId="72C6DF5E" w14:textId="77777777" w:rsidR="009D74E6" w:rsidRDefault="00B60C88" w:rsidP="00B60C88">
      <w:pPr>
        <w:widowControl/>
        <w:numPr>
          <w:ilvl w:val="2"/>
          <w:numId w:val="26"/>
        </w:numPr>
        <w:spacing w:before="15" w:line="348" w:lineRule="auto"/>
        <w:ind w:right="120"/>
        <w:jc w:val="both"/>
      </w:pPr>
      <w:r>
        <w:rPr>
          <w:rFonts w:ascii="Calibri" w:eastAsia="Calibri" w:hAnsi="Calibri" w:cs="Calibri"/>
        </w:rPr>
        <w:t>Declarações Unificadas (Anexo VIII).</w:t>
      </w:r>
    </w:p>
    <w:p w14:paraId="527417DA" w14:textId="77777777" w:rsidR="009D74E6" w:rsidRDefault="00B60C88">
      <w:pPr>
        <w:widowControl/>
        <w:ind w:left="810" w:right="5535" w:hanging="120"/>
        <w:jc w:val="both"/>
        <w:outlineLvl w:val="0"/>
      </w:pPr>
      <w:r>
        <w:rPr>
          <w:rFonts w:ascii="Calibri" w:eastAsia="Calibri" w:hAnsi="Calibri" w:cs="Calibri"/>
          <w:b/>
        </w:rPr>
        <w:t>17.1.4 HABILITAÇÃO JURÍDICA</w:t>
      </w:r>
    </w:p>
    <w:p w14:paraId="4AC3E607" w14:textId="77777777" w:rsidR="009D74E6" w:rsidRDefault="009D74E6">
      <w:pPr>
        <w:widowControl/>
      </w:pPr>
    </w:p>
    <w:p w14:paraId="585C8098" w14:textId="77777777" w:rsidR="009D74E6" w:rsidRDefault="00B60C88">
      <w:pPr>
        <w:widowControl/>
        <w:spacing w:line="360" w:lineRule="auto"/>
        <w:ind w:left="105" w:right="120" w:firstLine="630"/>
        <w:jc w:val="both"/>
      </w:pPr>
      <w:r>
        <w:rPr>
          <w:rFonts w:ascii="Calibri" w:eastAsia="Calibri" w:hAnsi="Calibri" w:cs="Calibri"/>
          <w:b/>
        </w:rPr>
        <w:t>17.1.4.1 A licitante deverá demonstrar sua habilitação jurídica mediante a</w:t>
      </w:r>
      <w:r>
        <w:rPr>
          <w:rFonts w:ascii="Calibri" w:eastAsia="Calibri" w:hAnsi="Calibri" w:cs="Calibri"/>
          <w:b/>
          <w:w w:val="99"/>
        </w:rPr>
        <w:t xml:space="preserve"> </w:t>
      </w:r>
      <w:r>
        <w:rPr>
          <w:rFonts w:ascii="Calibri" w:eastAsia="Calibri" w:hAnsi="Calibri" w:cs="Calibri"/>
          <w:b/>
        </w:rPr>
        <w:t>apresentação de, conforme o caso:</w:t>
      </w:r>
    </w:p>
    <w:p w14:paraId="6FBE3031" w14:textId="77777777" w:rsidR="009D74E6" w:rsidRDefault="00B60C88" w:rsidP="00B60C88">
      <w:pPr>
        <w:widowControl/>
        <w:numPr>
          <w:ilvl w:val="0"/>
          <w:numId w:val="14"/>
        </w:numPr>
        <w:tabs>
          <w:tab w:val="left" w:pos="330"/>
        </w:tabs>
        <w:spacing w:before="15"/>
        <w:ind w:right="4245"/>
        <w:jc w:val="both"/>
      </w:pPr>
      <w:r>
        <w:rPr>
          <w:rFonts w:ascii="Calibri" w:eastAsia="Calibri" w:hAnsi="Calibri" w:cs="Calibri"/>
        </w:rPr>
        <w:t>registro comercial para empresa individual; ou,</w:t>
      </w:r>
    </w:p>
    <w:p w14:paraId="6E4BB3FF" w14:textId="77777777" w:rsidR="009D74E6" w:rsidRDefault="00B60C88" w:rsidP="00B60C88">
      <w:pPr>
        <w:widowControl/>
        <w:numPr>
          <w:ilvl w:val="0"/>
          <w:numId w:val="14"/>
        </w:numPr>
        <w:tabs>
          <w:tab w:val="left" w:pos="330"/>
        </w:tabs>
        <w:spacing w:before="75" w:line="360" w:lineRule="auto"/>
        <w:ind w:right="120"/>
        <w:jc w:val="both"/>
      </w:pPr>
      <w:r>
        <w:rPr>
          <w:rFonts w:ascii="Calibri" w:eastAsia="Calibri" w:hAnsi="Calibri" w:cs="Calibri"/>
        </w:rPr>
        <w:t>inscrição do ato constitutivo, no registro competente, no caso de sociedades não empresárias,</w:t>
      </w:r>
      <w:r>
        <w:rPr>
          <w:rFonts w:ascii="Calibri" w:eastAsia="Calibri" w:hAnsi="Calibri" w:cs="Calibri"/>
          <w:w w:val="99"/>
        </w:rPr>
        <w:t xml:space="preserve"> </w:t>
      </w:r>
      <w:r>
        <w:rPr>
          <w:rFonts w:ascii="Calibri" w:eastAsia="Calibri" w:hAnsi="Calibri" w:cs="Calibri"/>
        </w:rPr>
        <w:t>acompanhado de prova de investidura ou nomeação da diretoria em exercício; ou,</w:t>
      </w:r>
    </w:p>
    <w:p w14:paraId="69452290" w14:textId="77777777" w:rsidR="009D74E6" w:rsidRDefault="00B60C88" w:rsidP="00B60C88">
      <w:pPr>
        <w:widowControl/>
        <w:numPr>
          <w:ilvl w:val="0"/>
          <w:numId w:val="14"/>
        </w:numPr>
        <w:tabs>
          <w:tab w:val="left" w:pos="315"/>
        </w:tabs>
        <w:spacing w:before="15" w:line="360" w:lineRule="auto"/>
        <w:ind w:right="135"/>
        <w:jc w:val="both"/>
      </w:pPr>
      <w:r>
        <w:rPr>
          <w:rFonts w:ascii="Calibri" w:eastAsia="Calibri" w:hAnsi="Calibri" w:cs="Calibri"/>
        </w:rPr>
        <w:t>Contrato Social e suas alterações ou Estatuto e Atas de Assembleia devidamente registrado(s)</w:t>
      </w:r>
      <w:r>
        <w:rPr>
          <w:rFonts w:ascii="Calibri" w:eastAsia="Calibri" w:hAnsi="Calibri" w:cs="Calibri"/>
          <w:w w:val="99"/>
        </w:rPr>
        <w:t xml:space="preserve"> </w:t>
      </w:r>
      <w:r>
        <w:rPr>
          <w:rFonts w:ascii="Calibri" w:eastAsia="Calibri" w:hAnsi="Calibri" w:cs="Calibri"/>
        </w:rPr>
        <w:t>na Junta Comercial que revelem os atuais administradores da Companhia e o Capital Social</w:t>
      </w:r>
      <w:r>
        <w:rPr>
          <w:rFonts w:ascii="Calibri" w:eastAsia="Calibri" w:hAnsi="Calibri" w:cs="Calibri"/>
          <w:w w:val="99"/>
        </w:rPr>
        <w:t xml:space="preserve"> </w:t>
      </w:r>
      <w:r>
        <w:rPr>
          <w:rFonts w:ascii="Calibri" w:eastAsia="Calibri" w:hAnsi="Calibri" w:cs="Calibri"/>
        </w:rPr>
        <w:t>atualizado, se houver.</w:t>
      </w:r>
    </w:p>
    <w:p w14:paraId="1C4BE1EE" w14:textId="77777777" w:rsidR="009D74E6" w:rsidRDefault="00B60C88">
      <w:pPr>
        <w:widowControl/>
        <w:spacing w:before="15" w:line="348" w:lineRule="auto"/>
        <w:ind w:left="105" w:right="120"/>
        <w:jc w:val="both"/>
      </w:pPr>
      <w:r>
        <w:rPr>
          <w:rFonts w:ascii="Calibri" w:eastAsia="Calibri" w:hAnsi="Calibri" w:cs="Calibri"/>
        </w:rPr>
        <w:t>16.1.5.2. As provas de que tratam o subitem anterior poderão ser feitas por certidão</w:t>
      </w:r>
      <w:r>
        <w:rPr>
          <w:rFonts w:ascii="Calibri" w:eastAsia="Calibri" w:hAnsi="Calibri" w:cs="Calibri"/>
          <w:w w:val="99"/>
        </w:rPr>
        <w:t xml:space="preserve"> </w:t>
      </w:r>
      <w:r>
        <w:rPr>
          <w:rFonts w:ascii="Calibri" w:eastAsia="Calibri" w:hAnsi="Calibri" w:cs="Calibri"/>
        </w:rPr>
        <w:t>simplificada expedida pela Junta Comercial ou, no caso de sociedades não empresárias (alínea</w:t>
      </w:r>
      <w:r>
        <w:rPr>
          <w:rFonts w:ascii="Calibri" w:eastAsia="Calibri" w:hAnsi="Calibri" w:cs="Calibri"/>
          <w:w w:val="99"/>
        </w:rPr>
        <w:t xml:space="preserve"> </w:t>
      </w:r>
      <w:r>
        <w:rPr>
          <w:rFonts w:ascii="Calibri" w:eastAsia="Calibri" w:hAnsi="Calibri" w:cs="Calibri"/>
        </w:rPr>
        <w:t>“b”) por certidão, em breve relato, expedida pelo Registro Civil das Pessoas Jurídicas.</w:t>
      </w:r>
    </w:p>
    <w:p w14:paraId="2627255B" w14:textId="77777777" w:rsidR="009D74E6" w:rsidRDefault="00B60C88">
      <w:pPr>
        <w:widowControl/>
        <w:ind w:left="810" w:right="150" w:hanging="75"/>
        <w:jc w:val="both"/>
        <w:outlineLvl w:val="0"/>
      </w:pPr>
      <w:r>
        <w:rPr>
          <w:rFonts w:ascii="Calibri" w:eastAsia="Calibri" w:hAnsi="Calibri" w:cs="Calibri"/>
          <w:b/>
        </w:rPr>
        <w:t>17.1.5 REGULARIDADE FISCAL</w:t>
      </w:r>
    </w:p>
    <w:p w14:paraId="46D0C8E2" w14:textId="77777777" w:rsidR="009D74E6" w:rsidRDefault="00B60C88">
      <w:pPr>
        <w:widowControl/>
        <w:spacing w:line="360" w:lineRule="auto"/>
        <w:ind w:left="105" w:right="120" w:firstLine="630"/>
        <w:jc w:val="both"/>
      </w:pPr>
      <w:r>
        <w:rPr>
          <w:rFonts w:ascii="Calibri" w:eastAsia="Calibri" w:hAnsi="Calibri" w:cs="Calibri"/>
          <w:b/>
        </w:rPr>
        <w:t>17.1.5.1 A licitante deverá demonstrar sua regularidade fiscal mediante a</w:t>
      </w:r>
      <w:r>
        <w:rPr>
          <w:rFonts w:ascii="Calibri" w:eastAsia="Calibri" w:hAnsi="Calibri" w:cs="Calibri"/>
          <w:b/>
          <w:w w:val="99"/>
        </w:rPr>
        <w:t xml:space="preserve"> </w:t>
      </w:r>
      <w:r>
        <w:rPr>
          <w:rFonts w:ascii="Calibri" w:eastAsia="Calibri" w:hAnsi="Calibri" w:cs="Calibri"/>
          <w:b/>
        </w:rPr>
        <w:t>apresentação de:</w:t>
      </w:r>
    </w:p>
    <w:p w14:paraId="52B7621D" w14:textId="77777777" w:rsidR="009D74E6" w:rsidRDefault="00B60C88">
      <w:pPr>
        <w:widowControl/>
        <w:spacing w:line="360" w:lineRule="auto"/>
        <w:ind w:left="105" w:right="120" w:firstLine="630"/>
        <w:jc w:val="both"/>
      </w:pPr>
      <w:r>
        <w:rPr>
          <w:rFonts w:ascii="Calibri" w:eastAsia="Calibri" w:hAnsi="Calibri" w:cs="Calibri"/>
        </w:rPr>
        <w:t>17.1.5.1.1 Prova de inscrição no Cadastro Nacional da Pessoa Jurídica do Ministério da</w:t>
      </w:r>
      <w:r>
        <w:rPr>
          <w:rFonts w:ascii="Calibri" w:eastAsia="Calibri" w:hAnsi="Calibri" w:cs="Calibri"/>
          <w:w w:val="99"/>
        </w:rPr>
        <w:t xml:space="preserve"> </w:t>
      </w:r>
      <w:r>
        <w:rPr>
          <w:rFonts w:ascii="Calibri" w:eastAsia="Calibri" w:hAnsi="Calibri" w:cs="Calibri"/>
        </w:rPr>
        <w:t>Fazenda (cartão CNPJ/MF);</w:t>
      </w:r>
    </w:p>
    <w:p w14:paraId="603BCE78" w14:textId="77777777" w:rsidR="009D74E6" w:rsidRDefault="00B60C88">
      <w:pPr>
        <w:widowControl/>
        <w:spacing w:line="360" w:lineRule="auto"/>
        <w:ind w:left="105" w:right="120" w:firstLine="630"/>
        <w:jc w:val="both"/>
      </w:pPr>
      <w:r>
        <w:rPr>
          <w:rFonts w:ascii="Calibri" w:eastAsia="Calibri" w:hAnsi="Calibri" w:cs="Calibri"/>
        </w:rPr>
        <w:t>17.1.5.1.2 Prova de inscrição no Cadastro de Contribuintes do Município onde estiver</w:t>
      </w:r>
      <w:r>
        <w:rPr>
          <w:rFonts w:ascii="Calibri" w:eastAsia="Calibri" w:hAnsi="Calibri" w:cs="Calibri"/>
          <w:w w:val="99"/>
        </w:rPr>
        <w:t xml:space="preserve"> </w:t>
      </w:r>
      <w:r>
        <w:rPr>
          <w:rFonts w:ascii="Calibri" w:eastAsia="Calibri" w:hAnsi="Calibri" w:cs="Calibri"/>
        </w:rPr>
        <w:t>sediada a licitante, através da apresentação da Ficha de Inscrição Cadastral ou documento</w:t>
      </w:r>
      <w:r>
        <w:rPr>
          <w:rFonts w:ascii="Calibri" w:eastAsia="Calibri" w:hAnsi="Calibri" w:cs="Calibri"/>
          <w:w w:val="99"/>
        </w:rPr>
        <w:t xml:space="preserve"> </w:t>
      </w:r>
      <w:r>
        <w:rPr>
          <w:rFonts w:ascii="Calibri" w:eastAsia="Calibri" w:hAnsi="Calibri" w:cs="Calibri"/>
        </w:rPr>
        <w:t>equivalente, expedido pela Receita Municipal, que comprove a referida inscrição;</w:t>
      </w:r>
    </w:p>
    <w:p w14:paraId="716CCCEC" w14:textId="77777777" w:rsidR="009D74E6" w:rsidRDefault="00B60C88">
      <w:pPr>
        <w:widowControl/>
        <w:spacing w:line="360" w:lineRule="auto"/>
        <w:ind w:left="105" w:right="120" w:firstLine="630"/>
        <w:jc w:val="both"/>
      </w:pPr>
      <w:r>
        <w:rPr>
          <w:rFonts w:ascii="Calibri" w:eastAsia="Calibri" w:hAnsi="Calibri" w:cs="Calibri"/>
        </w:rPr>
        <w:lastRenderedPageBreak/>
        <w:t>17.1.5.1.3 Certidão de Regularidade quanto aos Tributos Federais e à Dívida Ativa da</w:t>
      </w:r>
      <w:r>
        <w:rPr>
          <w:rFonts w:ascii="Calibri" w:eastAsia="Calibri" w:hAnsi="Calibri" w:cs="Calibri"/>
          <w:w w:val="99"/>
        </w:rPr>
        <w:t xml:space="preserve"> </w:t>
      </w:r>
      <w:r>
        <w:rPr>
          <w:rFonts w:ascii="Calibri" w:eastAsia="Calibri" w:hAnsi="Calibri" w:cs="Calibri"/>
        </w:rPr>
        <w:t>União;</w:t>
      </w:r>
    </w:p>
    <w:p w14:paraId="75FE792F" w14:textId="77777777" w:rsidR="009D74E6" w:rsidRDefault="00B60C88">
      <w:pPr>
        <w:widowControl/>
        <w:spacing w:line="360" w:lineRule="auto"/>
        <w:ind w:left="105" w:right="120" w:firstLine="630"/>
        <w:jc w:val="both"/>
      </w:pPr>
      <w:r>
        <w:rPr>
          <w:rFonts w:ascii="Calibri" w:eastAsia="Calibri" w:hAnsi="Calibri" w:cs="Calibri"/>
        </w:rPr>
        <w:t>17.1.5.1.4 Certidão de Regularidade com a Fazenda do Estado onde estiver sediada a</w:t>
      </w:r>
      <w:r>
        <w:rPr>
          <w:rFonts w:ascii="Calibri" w:eastAsia="Calibri" w:hAnsi="Calibri" w:cs="Calibri"/>
          <w:w w:val="99"/>
        </w:rPr>
        <w:t xml:space="preserve"> </w:t>
      </w:r>
      <w:r>
        <w:rPr>
          <w:rFonts w:ascii="Calibri" w:eastAsia="Calibri" w:hAnsi="Calibri" w:cs="Calibri"/>
        </w:rPr>
        <w:t>licitante;</w:t>
      </w:r>
    </w:p>
    <w:p w14:paraId="3E7BFF3A" w14:textId="77777777" w:rsidR="009D74E6" w:rsidRDefault="00B60C88">
      <w:pPr>
        <w:widowControl/>
        <w:spacing w:line="360" w:lineRule="auto"/>
        <w:ind w:left="105" w:right="120" w:firstLine="630"/>
        <w:jc w:val="both"/>
      </w:pPr>
      <w:r>
        <w:rPr>
          <w:rFonts w:ascii="Calibri" w:eastAsia="Calibri" w:hAnsi="Calibri" w:cs="Calibri"/>
        </w:rPr>
        <w:t>17.1.5.1.5 Se a sede da licitante for em outro Estado, deverá apresentar, inclusive, a</w:t>
      </w:r>
      <w:r>
        <w:rPr>
          <w:rFonts w:ascii="Calibri" w:eastAsia="Calibri" w:hAnsi="Calibri" w:cs="Calibri"/>
          <w:w w:val="99"/>
        </w:rPr>
        <w:t xml:space="preserve"> </w:t>
      </w:r>
      <w:r>
        <w:rPr>
          <w:rFonts w:ascii="Calibri" w:eastAsia="Calibri" w:hAnsi="Calibri" w:cs="Calibri"/>
        </w:rPr>
        <w:t>Certidão de Regularidade com a Fazenda do Estado do Paraná;</w:t>
      </w:r>
    </w:p>
    <w:p w14:paraId="35FB375A" w14:textId="77777777" w:rsidR="009D74E6" w:rsidRDefault="00B60C88">
      <w:pPr>
        <w:widowControl/>
        <w:spacing w:line="360" w:lineRule="auto"/>
        <w:ind w:left="105" w:right="120" w:firstLine="630"/>
        <w:jc w:val="both"/>
      </w:pPr>
      <w:r>
        <w:rPr>
          <w:rFonts w:ascii="Calibri" w:eastAsia="Calibri" w:hAnsi="Calibri" w:cs="Calibri"/>
        </w:rPr>
        <w:t>17.1.5.1.6 Certidão de Regularidade com a Fazenda do Município onde estiver sediada a</w:t>
      </w:r>
      <w:r>
        <w:rPr>
          <w:rFonts w:ascii="Calibri" w:eastAsia="Calibri" w:hAnsi="Calibri" w:cs="Calibri"/>
          <w:w w:val="99"/>
        </w:rPr>
        <w:t xml:space="preserve"> </w:t>
      </w:r>
      <w:r>
        <w:rPr>
          <w:rFonts w:ascii="Calibri" w:eastAsia="Calibri" w:hAnsi="Calibri" w:cs="Calibri"/>
        </w:rPr>
        <w:t>licitante;</w:t>
      </w:r>
    </w:p>
    <w:p w14:paraId="01874507" w14:textId="77777777" w:rsidR="009D74E6" w:rsidRDefault="00B60C88">
      <w:pPr>
        <w:widowControl/>
        <w:spacing w:line="360" w:lineRule="auto"/>
        <w:ind w:left="105" w:right="120" w:firstLine="630"/>
        <w:jc w:val="both"/>
      </w:pPr>
      <w:r>
        <w:rPr>
          <w:rFonts w:ascii="Calibri" w:eastAsia="Calibri" w:hAnsi="Calibri" w:cs="Calibri"/>
        </w:rPr>
        <w:t>17.1.5.1.7 Certificado de Regularidade do Fundo de Garantia por Tempo de Serviço (FGTS)</w:t>
      </w:r>
    </w:p>
    <w:p w14:paraId="3D6FBC0A" w14:textId="77777777" w:rsidR="009D74E6" w:rsidRDefault="009D74E6">
      <w:pPr>
        <w:widowControl/>
        <w:spacing w:before="15" w:line="105" w:lineRule="exact"/>
      </w:pPr>
    </w:p>
    <w:p w14:paraId="028DA2B4" w14:textId="77777777" w:rsidR="009D74E6" w:rsidRDefault="00B60C88" w:rsidP="00B60C88">
      <w:pPr>
        <w:widowControl/>
        <w:numPr>
          <w:ilvl w:val="0"/>
          <w:numId w:val="19"/>
        </w:numPr>
        <w:ind w:right="7770"/>
        <w:jc w:val="both"/>
      </w:pPr>
      <w:r>
        <w:rPr>
          <w:rFonts w:ascii="Calibri" w:eastAsia="Calibri" w:hAnsi="Calibri" w:cs="Calibri"/>
        </w:rPr>
        <w:t>CRF; e,</w:t>
      </w:r>
    </w:p>
    <w:p w14:paraId="0EA794E2" w14:textId="77777777" w:rsidR="009D74E6" w:rsidRDefault="00B60C88">
      <w:pPr>
        <w:widowControl/>
        <w:ind w:left="105" w:right="2610"/>
        <w:jc w:val="both"/>
      </w:pPr>
      <w:r>
        <w:rPr>
          <w:rFonts w:ascii="Times New Roman" w:eastAsia="Times New Roman" w:hAnsi="Times New Roman" w:cs="Times New Roman"/>
        </w:rPr>
        <w:tab/>
      </w:r>
      <w:r>
        <w:rPr>
          <w:rFonts w:ascii="Calibri" w:eastAsia="Calibri" w:hAnsi="Calibri" w:cs="Calibri"/>
        </w:rPr>
        <w:t>17.1.5.1.8 Certidão Negativa de Débitos Trabalhistas – CNDT.</w:t>
      </w:r>
    </w:p>
    <w:p w14:paraId="4E074C23" w14:textId="77777777" w:rsidR="009D74E6" w:rsidRDefault="009D74E6">
      <w:pPr>
        <w:widowControl/>
        <w:ind w:left="105" w:right="2610"/>
        <w:jc w:val="both"/>
      </w:pPr>
    </w:p>
    <w:p w14:paraId="0900C7BD" w14:textId="77777777" w:rsidR="009D74E6" w:rsidRDefault="00B60C88">
      <w:pPr>
        <w:widowControl/>
        <w:ind w:left="105" w:right="2610"/>
        <w:jc w:val="both"/>
      </w:pPr>
      <w:r>
        <w:rPr>
          <w:rFonts w:ascii="Calibri" w:eastAsia="Calibri" w:hAnsi="Calibri" w:cs="Calibri"/>
          <w:b/>
        </w:rPr>
        <w:t>17.1.6 QUALIFICAÇÃO  ECONÔMICO-FINANCEIRA</w:t>
      </w:r>
    </w:p>
    <w:p w14:paraId="7DFB5C26" w14:textId="77777777" w:rsidR="009D74E6" w:rsidRDefault="00B60C88">
      <w:pPr>
        <w:widowControl/>
        <w:spacing w:line="348" w:lineRule="auto"/>
        <w:ind w:left="105" w:right="120" w:firstLine="1425"/>
        <w:jc w:val="both"/>
      </w:pPr>
      <w:r>
        <w:rPr>
          <w:rFonts w:ascii="Calibri" w:eastAsia="Calibri" w:hAnsi="Calibri" w:cs="Calibri"/>
          <w:b/>
        </w:rPr>
        <w:t>17.1.6.1A licitante deverá demonstrar sua qualificação econômico-financeira</w:t>
      </w:r>
      <w:r>
        <w:rPr>
          <w:rFonts w:ascii="Calibri" w:eastAsia="Calibri" w:hAnsi="Calibri" w:cs="Calibri"/>
          <w:b/>
          <w:w w:val="99"/>
        </w:rPr>
        <w:t xml:space="preserve"> </w:t>
      </w:r>
      <w:r>
        <w:rPr>
          <w:rFonts w:ascii="Calibri" w:eastAsia="Calibri" w:hAnsi="Calibri" w:cs="Calibri"/>
          <w:b/>
        </w:rPr>
        <w:t>mediante a apresentação de:</w:t>
      </w:r>
    </w:p>
    <w:p w14:paraId="2F0B0A61" w14:textId="77777777" w:rsidR="009D74E6" w:rsidRDefault="00B60C88">
      <w:pPr>
        <w:widowControl/>
        <w:spacing w:before="75" w:line="360" w:lineRule="auto"/>
        <w:ind w:left="105" w:right="105" w:firstLine="1425"/>
        <w:jc w:val="both"/>
      </w:pPr>
      <w:r>
        <w:rPr>
          <w:rFonts w:ascii="Calibri" w:eastAsia="Calibri" w:hAnsi="Calibri" w:cs="Calibri"/>
        </w:rPr>
        <w:t>17.1.7.1.1 Certidão negativa de falência ou concordata expedida pelo distribuidor da sede</w:t>
      </w:r>
      <w:r>
        <w:rPr>
          <w:rFonts w:ascii="Calibri" w:eastAsia="Calibri" w:hAnsi="Calibri" w:cs="Calibri"/>
          <w:w w:val="99"/>
        </w:rPr>
        <w:t xml:space="preserve"> </w:t>
      </w:r>
      <w:r>
        <w:rPr>
          <w:rFonts w:ascii="Calibri" w:eastAsia="Calibri" w:hAnsi="Calibri" w:cs="Calibri"/>
        </w:rPr>
        <w:t>da pessoa jurídica licitante, dentro do prazo de validade do documento. Caso a licitante esteja</w:t>
      </w:r>
      <w:r>
        <w:rPr>
          <w:rFonts w:ascii="Calibri" w:eastAsia="Calibri" w:hAnsi="Calibri" w:cs="Calibri"/>
          <w:w w:val="99"/>
        </w:rPr>
        <w:t xml:space="preserve"> </w:t>
      </w:r>
      <w:r>
        <w:rPr>
          <w:rFonts w:ascii="Calibri" w:eastAsia="Calibri" w:hAnsi="Calibri" w:cs="Calibri"/>
        </w:rPr>
        <w:t>em recuperação judicial ou extrajudicial, deverá juntar à documentação a certidão emitida pela</w:t>
      </w:r>
      <w:r>
        <w:rPr>
          <w:rFonts w:ascii="Calibri" w:eastAsia="Calibri" w:hAnsi="Calibri" w:cs="Calibri"/>
          <w:w w:val="99"/>
        </w:rPr>
        <w:t xml:space="preserve"> </w:t>
      </w:r>
      <w:r>
        <w:rPr>
          <w:rFonts w:ascii="Calibri" w:eastAsia="Calibri" w:hAnsi="Calibri" w:cs="Calibri"/>
        </w:rPr>
        <w:t>instância judicial competente, que ateste que a interessada está apta econômica e</w:t>
      </w:r>
      <w:r>
        <w:rPr>
          <w:rFonts w:ascii="Calibri" w:eastAsia="Calibri" w:hAnsi="Calibri" w:cs="Calibri"/>
          <w:w w:val="99"/>
        </w:rPr>
        <w:t xml:space="preserve"> </w:t>
      </w:r>
      <w:r>
        <w:rPr>
          <w:rFonts w:ascii="Calibri" w:eastAsia="Calibri" w:hAnsi="Calibri" w:cs="Calibri"/>
        </w:rPr>
        <w:t>financeiramente a participar de procedimentos licitatórios. Os licitantes que se encontram em recuperação judicial ou extrajudicial devem demonstrar todos os demais requisitos para</w:t>
      </w:r>
      <w:r>
        <w:rPr>
          <w:rFonts w:ascii="Calibri" w:eastAsia="Calibri" w:hAnsi="Calibri" w:cs="Calibri"/>
          <w:w w:val="99"/>
        </w:rPr>
        <w:t xml:space="preserve"> </w:t>
      </w:r>
      <w:r>
        <w:rPr>
          <w:rFonts w:ascii="Calibri" w:eastAsia="Calibri" w:hAnsi="Calibri" w:cs="Calibri"/>
        </w:rPr>
        <w:t>habilitação econômico-financeira;</w:t>
      </w:r>
    </w:p>
    <w:p w14:paraId="5599E65B" w14:textId="77777777" w:rsidR="009D74E6" w:rsidRDefault="00B60C88">
      <w:pPr>
        <w:widowControl/>
        <w:spacing w:before="75" w:line="360" w:lineRule="auto"/>
        <w:ind w:left="105" w:right="105" w:firstLine="1425"/>
        <w:jc w:val="both"/>
      </w:pPr>
      <w:r>
        <w:rPr>
          <w:rFonts w:ascii="Calibri" w:eastAsia="Calibri" w:hAnsi="Calibri" w:cs="Calibri"/>
        </w:rPr>
        <w:t>17.1.7.1.2 Comprovante do capital mínimo equivalente a 10% (dez por cento) do valor estimado do objeto licitado, relativamente à data da apresentação da proposta mediante apresentação de Balanço Patrimonial ou Certidão Simplificada expedida pela Junta Comercial ou por Órgão de Registro da atividade econômica do licitante;</w:t>
      </w:r>
    </w:p>
    <w:p w14:paraId="0C2716F7" w14:textId="77777777" w:rsidR="009D74E6" w:rsidRDefault="00B60C88">
      <w:pPr>
        <w:widowControl/>
        <w:spacing w:before="15" w:line="360" w:lineRule="auto"/>
        <w:ind w:left="105" w:right="105" w:firstLine="1425"/>
        <w:jc w:val="both"/>
      </w:pPr>
      <w:r>
        <w:rPr>
          <w:rFonts w:ascii="Calibri" w:eastAsia="Calibri" w:hAnsi="Calibri" w:cs="Calibri"/>
        </w:rPr>
        <w:t>17.1.7.1.3 Balanço patrimonial e demonstrações contábeis do último exercício</w:t>
      </w:r>
      <w:r>
        <w:rPr>
          <w:rFonts w:ascii="Calibri" w:eastAsia="Calibri" w:hAnsi="Calibri" w:cs="Calibri"/>
          <w:w w:val="99"/>
        </w:rPr>
        <w:t xml:space="preserve"> </w:t>
      </w:r>
      <w:r>
        <w:rPr>
          <w:rFonts w:ascii="Calibri" w:eastAsia="Calibri" w:hAnsi="Calibri" w:cs="Calibri"/>
        </w:rPr>
        <w:t>social, já exigíveis e apresentados na forma da lei, que comprovem a boa situação financeira</w:t>
      </w:r>
      <w:r>
        <w:rPr>
          <w:rFonts w:ascii="Calibri" w:eastAsia="Calibri" w:hAnsi="Calibri" w:cs="Calibri"/>
          <w:w w:val="99"/>
        </w:rPr>
        <w:t xml:space="preserve"> </w:t>
      </w:r>
      <w:r>
        <w:rPr>
          <w:rFonts w:ascii="Calibri" w:eastAsia="Calibri" w:hAnsi="Calibri" w:cs="Calibri"/>
        </w:rPr>
        <w:t>da licitante. O balanço patrimonial deve ser acompanhado pela demonstração do resultado do</w:t>
      </w:r>
      <w:r>
        <w:rPr>
          <w:rFonts w:ascii="Calibri" w:eastAsia="Calibri" w:hAnsi="Calibri" w:cs="Calibri"/>
          <w:w w:val="99"/>
        </w:rPr>
        <w:t xml:space="preserve"> </w:t>
      </w:r>
      <w:r>
        <w:rPr>
          <w:rFonts w:ascii="Calibri" w:eastAsia="Calibri" w:hAnsi="Calibri" w:cs="Calibri"/>
        </w:rPr>
        <w:t xml:space="preserve">exercício relativo ao último exercício </w:t>
      </w:r>
      <w:proofErr w:type="spellStart"/>
      <w:r>
        <w:rPr>
          <w:rFonts w:ascii="Calibri" w:eastAsia="Calibri" w:hAnsi="Calibri" w:cs="Calibri"/>
        </w:rPr>
        <w:t>sociail</w:t>
      </w:r>
      <w:proofErr w:type="spellEnd"/>
      <w:r>
        <w:rPr>
          <w:rFonts w:ascii="Calibri" w:eastAsia="Calibri" w:hAnsi="Calibri" w:cs="Calibri"/>
        </w:rPr>
        <w:t>, apresentado na forma da lei. É vedada</w:t>
      </w:r>
      <w:r>
        <w:rPr>
          <w:rFonts w:ascii="Calibri" w:eastAsia="Calibri" w:hAnsi="Calibri" w:cs="Calibri"/>
          <w:w w:val="99"/>
        </w:rPr>
        <w:t xml:space="preserve"> </w:t>
      </w:r>
      <w:r>
        <w:rPr>
          <w:rFonts w:ascii="Calibri" w:eastAsia="Calibri" w:hAnsi="Calibri" w:cs="Calibri"/>
        </w:rPr>
        <w:t>a substituição das demonstrações financeiras por balancetes ou balanços provisórios, podendo</w:t>
      </w:r>
      <w:r>
        <w:rPr>
          <w:rFonts w:ascii="Calibri" w:eastAsia="Calibri" w:hAnsi="Calibri" w:cs="Calibri"/>
          <w:w w:val="99"/>
        </w:rPr>
        <w:t xml:space="preserve"> </w:t>
      </w:r>
      <w:r>
        <w:rPr>
          <w:rFonts w:ascii="Calibri" w:eastAsia="Calibri" w:hAnsi="Calibri" w:cs="Calibri"/>
        </w:rPr>
        <w:t>ser atualizados, quando encerrados e publicados, na forma da lei, há mais de 3 (três) meses da</w:t>
      </w:r>
      <w:r>
        <w:rPr>
          <w:rFonts w:ascii="Calibri" w:eastAsia="Calibri" w:hAnsi="Calibri" w:cs="Calibri"/>
          <w:w w:val="99"/>
        </w:rPr>
        <w:t xml:space="preserve"> </w:t>
      </w:r>
      <w:r>
        <w:rPr>
          <w:rFonts w:ascii="Calibri" w:eastAsia="Calibri" w:hAnsi="Calibri" w:cs="Calibri"/>
        </w:rPr>
        <w:t>data da apresentação da proposta.</w:t>
      </w:r>
    </w:p>
    <w:p w14:paraId="52A8B667" w14:textId="77777777" w:rsidR="009D74E6" w:rsidRDefault="00B60C88">
      <w:pPr>
        <w:widowControl/>
        <w:spacing w:before="15" w:line="348" w:lineRule="auto"/>
        <w:ind w:left="105" w:right="105" w:firstLine="1425"/>
        <w:jc w:val="both"/>
      </w:pPr>
      <w:r>
        <w:rPr>
          <w:rFonts w:ascii="Calibri" w:eastAsia="Calibri" w:hAnsi="Calibri" w:cs="Calibri"/>
        </w:rPr>
        <w:t>17.1.7.1.4 Serão considerados aceitos como na forma da lei, o balanço patrimonial e</w:t>
      </w:r>
      <w:r>
        <w:rPr>
          <w:rFonts w:ascii="Calibri" w:eastAsia="Calibri" w:hAnsi="Calibri" w:cs="Calibri"/>
          <w:w w:val="99"/>
        </w:rPr>
        <w:t xml:space="preserve"> </w:t>
      </w:r>
      <w:r>
        <w:rPr>
          <w:rFonts w:ascii="Calibri" w:eastAsia="Calibri" w:hAnsi="Calibri" w:cs="Calibri"/>
        </w:rPr>
        <w:t>demonstrações do resultado do exercício (i) publicados em Diário Oficial, (</w:t>
      </w:r>
      <w:proofErr w:type="spellStart"/>
      <w:r>
        <w:rPr>
          <w:rFonts w:ascii="Calibri" w:eastAsia="Calibri" w:hAnsi="Calibri" w:cs="Calibri"/>
        </w:rPr>
        <w:t>ii</w:t>
      </w:r>
      <w:proofErr w:type="spellEnd"/>
      <w:r>
        <w:rPr>
          <w:rFonts w:ascii="Calibri" w:eastAsia="Calibri" w:hAnsi="Calibri" w:cs="Calibri"/>
        </w:rPr>
        <w:t>) publicados em</w:t>
      </w:r>
      <w:r>
        <w:rPr>
          <w:rFonts w:ascii="Calibri" w:eastAsia="Calibri" w:hAnsi="Calibri" w:cs="Calibri"/>
          <w:w w:val="99"/>
        </w:rPr>
        <w:t xml:space="preserve"> </w:t>
      </w:r>
      <w:r>
        <w:rPr>
          <w:rFonts w:ascii="Calibri" w:eastAsia="Calibri" w:hAnsi="Calibri" w:cs="Calibri"/>
        </w:rPr>
        <w:t>jornal, (</w:t>
      </w:r>
      <w:proofErr w:type="spellStart"/>
      <w:r>
        <w:rPr>
          <w:rFonts w:ascii="Calibri" w:eastAsia="Calibri" w:hAnsi="Calibri" w:cs="Calibri"/>
        </w:rPr>
        <w:t>iii</w:t>
      </w:r>
      <w:proofErr w:type="spellEnd"/>
      <w:r>
        <w:rPr>
          <w:rFonts w:ascii="Calibri" w:eastAsia="Calibri" w:hAnsi="Calibri" w:cs="Calibri"/>
        </w:rPr>
        <w:t>) por cópia ou fotocópia registrada ou autenticada na Junta Comercial da sede ou</w:t>
      </w:r>
      <w:r>
        <w:rPr>
          <w:rFonts w:ascii="Calibri" w:eastAsia="Calibri" w:hAnsi="Calibri" w:cs="Calibri"/>
          <w:w w:val="99"/>
        </w:rPr>
        <w:t xml:space="preserve"> </w:t>
      </w:r>
      <w:r>
        <w:rPr>
          <w:rFonts w:ascii="Calibri" w:eastAsia="Calibri" w:hAnsi="Calibri" w:cs="Calibri"/>
        </w:rPr>
        <w:t>domicilio da licitante ou em outro Órgão equivalente, ou ainda (</w:t>
      </w:r>
      <w:proofErr w:type="spellStart"/>
      <w:r>
        <w:rPr>
          <w:rFonts w:ascii="Calibri" w:eastAsia="Calibri" w:hAnsi="Calibri" w:cs="Calibri"/>
        </w:rPr>
        <w:t>iv</w:t>
      </w:r>
      <w:proofErr w:type="spellEnd"/>
      <w:r>
        <w:rPr>
          <w:rFonts w:ascii="Calibri" w:eastAsia="Calibri" w:hAnsi="Calibri" w:cs="Calibri"/>
        </w:rPr>
        <w:t>) aqueles transmitidos via</w:t>
      </w:r>
      <w:r>
        <w:rPr>
          <w:rFonts w:ascii="Calibri" w:eastAsia="Calibri" w:hAnsi="Calibri" w:cs="Calibri"/>
          <w:w w:val="99"/>
        </w:rPr>
        <w:t xml:space="preserve"> </w:t>
      </w:r>
      <w:r>
        <w:rPr>
          <w:rFonts w:ascii="Calibri" w:eastAsia="Calibri" w:hAnsi="Calibri" w:cs="Calibri"/>
        </w:rPr>
        <w:t>Sistema Público de Escrituração Digita – SPED (com o seu respectivo recibo de entrega de</w:t>
      </w:r>
      <w:r>
        <w:rPr>
          <w:rFonts w:ascii="Calibri" w:eastAsia="Calibri" w:hAnsi="Calibri" w:cs="Calibri"/>
          <w:w w:val="99"/>
        </w:rPr>
        <w:t xml:space="preserve"> </w:t>
      </w:r>
      <w:r>
        <w:rPr>
          <w:rFonts w:ascii="Calibri" w:eastAsia="Calibri" w:hAnsi="Calibri" w:cs="Calibri"/>
        </w:rPr>
        <w:t>escrituração contábil digital), inclusive com os termos de abertura e encerramento.</w:t>
      </w:r>
    </w:p>
    <w:p w14:paraId="2D6A81DC" w14:textId="77777777" w:rsidR="009D74E6" w:rsidRDefault="00B60C88">
      <w:pPr>
        <w:widowControl/>
        <w:spacing w:before="15" w:line="348" w:lineRule="auto"/>
        <w:ind w:left="105" w:right="105" w:firstLine="1425"/>
        <w:jc w:val="both"/>
      </w:pPr>
      <w:r>
        <w:rPr>
          <w:rFonts w:ascii="Calibri" w:eastAsia="Calibri" w:hAnsi="Calibri" w:cs="Calibri"/>
        </w:rPr>
        <w:lastRenderedPageBreak/>
        <w:t>17.1.7.1.5 O balanço patrimonial da sociedade anônima ou por ações deverá ser o</w:t>
      </w:r>
      <w:r>
        <w:rPr>
          <w:rFonts w:ascii="Calibri" w:eastAsia="Calibri" w:hAnsi="Calibri" w:cs="Calibri"/>
          <w:w w:val="99"/>
        </w:rPr>
        <w:t xml:space="preserve"> </w:t>
      </w:r>
      <w:r>
        <w:rPr>
          <w:rFonts w:ascii="Calibri" w:eastAsia="Calibri" w:hAnsi="Calibri" w:cs="Calibri"/>
        </w:rPr>
        <w:t>publicado em Diário Oficial, sendo que as de capital aberto deverão, ainda, vir acompanhadas</w:t>
      </w:r>
      <w:r>
        <w:rPr>
          <w:rFonts w:ascii="Calibri" w:eastAsia="Calibri" w:hAnsi="Calibri" w:cs="Calibri"/>
          <w:w w:val="99"/>
        </w:rPr>
        <w:t xml:space="preserve"> </w:t>
      </w:r>
      <w:r>
        <w:rPr>
          <w:rFonts w:ascii="Calibri" w:eastAsia="Calibri" w:hAnsi="Calibri" w:cs="Calibri"/>
        </w:rPr>
        <w:t>de parecer de auditor(es) independente(s). O balanço patrimonial das demais empresas deverá</w:t>
      </w:r>
      <w:r>
        <w:rPr>
          <w:rFonts w:ascii="Calibri" w:eastAsia="Calibri" w:hAnsi="Calibri" w:cs="Calibri"/>
          <w:w w:val="99"/>
        </w:rPr>
        <w:t xml:space="preserve"> </w:t>
      </w:r>
      <w:r>
        <w:rPr>
          <w:rFonts w:ascii="Calibri" w:eastAsia="Calibri" w:hAnsi="Calibri" w:cs="Calibri"/>
        </w:rPr>
        <w:t>ser o transcrito no “livro diário” contendo identificação completa da licitante, de seu titular, e de</w:t>
      </w:r>
      <w:r>
        <w:rPr>
          <w:rFonts w:ascii="Calibri" w:eastAsia="Calibri" w:hAnsi="Calibri" w:cs="Calibri"/>
          <w:w w:val="99"/>
        </w:rPr>
        <w:t xml:space="preserve"> </w:t>
      </w:r>
      <w:r>
        <w:rPr>
          <w:rFonts w:ascii="Calibri" w:eastAsia="Calibri" w:hAnsi="Calibri" w:cs="Calibri"/>
        </w:rPr>
        <w:t>seu responsável técnico contábil, acompanhado de seus respectivos termos de abertura e</w:t>
      </w:r>
      <w:r>
        <w:rPr>
          <w:rFonts w:ascii="Calibri" w:eastAsia="Calibri" w:hAnsi="Calibri" w:cs="Calibri"/>
          <w:w w:val="99"/>
        </w:rPr>
        <w:t xml:space="preserve"> </w:t>
      </w:r>
      <w:r>
        <w:rPr>
          <w:rFonts w:ascii="Calibri" w:eastAsia="Calibri" w:hAnsi="Calibri" w:cs="Calibri"/>
        </w:rPr>
        <w:t>encerramento. Os termos deverão estar registrados na Junta Comercial ou em outro Órgão</w:t>
      </w:r>
      <w:r>
        <w:rPr>
          <w:rFonts w:ascii="Calibri" w:eastAsia="Calibri" w:hAnsi="Calibri" w:cs="Calibri"/>
          <w:w w:val="99"/>
        </w:rPr>
        <w:t xml:space="preserve"> </w:t>
      </w:r>
      <w:r>
        <w:rPr>
          <w:rFonts w:ascii="Calibri" w:eastAsia="Calibri" w:hAnsi="Calibri" w:cs="Calibri"/>
        </w:rPr>
        <w:t>equivalente.</w:t>
      </w:r>
    </w:p>
    <w:p w14:paraId="6A0492BC" w14:textId="77777777" w:rsidR="009D74E6" w:rsidRDefault="00B60C88">
      <w:pPr>
        <w:widowControl/>
        <w:spacing w:before="15" w:line="360" w:lineRule="auto"/>
        <w:ind w:left="105" w:right="105" w:firstLine="1425"/>
        <w:jc w:val="both"/>
      </w:pPr>
      <w:r>
        <w:rPr>
          <w:rFonts w:ascii="Calibri" w:eastAsia="Calibri" w:hAnsi="Calibri" w:cs="Calibri"/>
        </w:rPr>
        <w:t>17.1.7.1.6 Em caso de licitante que ainda não possua balanço patrimonial e demonstrações</w:t>
      </w:r>
      <w:r>
        <w:rPr>
          <w:rFonts w:ascii="Calibri" w:eastAsia="Calibri" w:hAnsi="Calibri" w:cs="Calibri"/>
          <w:w w:val="99"/>
        </w:rPr>
        <w:t xml:space="preserve"> </w:t>
      </w:r>
      <w:r>
        <w:rPr>
          <w:rFonts w:ascii="Calibri" w:eastAsia="Calibri" w:hAnsi="Calibri" w:cs="Calibri"/>
        </w:rPr>
        <w:t>contábeis já exigíveis por ser recém-constituída, esta deverá apresentar cópia do balanço de</w:t>
      </w:r>
      <w:r>
        <w:rPr>
          <w:rFonts w:ascii="Calibri" w:eastAsia="Calibri" w:hAnsi="Calibri" w:cs="Calibri"/>
          <w:w w:val="99"/>
        </w:rPr>
        <w:t xml:space="preserve"> </w:t>
      </w:r>
      <w:r>
        <w:rPr>
          <w:rFonts w:ascii="Calibri" w:eastAsia="Calibri" w:hAnsi="Calibri" w:cs="Calibri"/>
        </w:rPr>
        <w:t>abertura, devidamente registrado na Junta Comercial, ou cópia do livro diário contendo o balanço</w:t>
      </w:r>
      <w:r>
        <w:rPr>
          <w:rFonts w:ascii="Calibri" w:eastAsia="Calibri" w:hAnsi="Calibri" w:cs="Calibri"/>
          <w:w w:val="99"/>
        </w:rPr>
        <w:t xml:space="preserve"> </w:t>
      </w:r>
      <w:r>
        <w:rPr>
          <w:rFonts w:ascii="Calibri" w:eastAsia="Calibri" w:hAnsi="Calibri" w:cs="Calibri"/>
        </w:rPr>
        <w:t>de abertura, inclusive com os termos de abertura e encerramento, devidamente registrados na</w:t>
      </w:r>
      <w:r>
        <w:rPr>
          <w:rFonts w:ascii="Calibri" w:eastAsia="Calibri" w:hAnsi="Calibri" w:cs="Calibri"/>
          <w:w w:val="99"/>
        </w:rPr>
        <w:t xml:space="preserve"> </w:t>
      </w:r>
      <w:r>
        <w:rPr>
          <w:rFonts w:ascii="Calibri" w:eastAsia="Calibri" w:hAnsi="Calibri" w:cs="Calibri"/>
        </w:rPr>
        <w:t>Junta Comercial ou em outro Órgão equivalente da sede da licitante.</w:t>
      </w:r>
    </w:p>
    <w:p w14:paraId="4C7E30E1" w14:textId="77777777" w:rsidR="009D74E6" w:rsidRDefault="00B60C88">
      <w:pPr>
        <w:widowControl/>
        <w:spacing w:before="15" w:line="360" w:lineRule="auto"/>
        <w:ind w:left="105" w:right="105" w:firstLine="1425"/>
        <w:jc w:val="both"/>
      </w:pPr>
      <w:r>
        <w:rPr>
          <w:rFonts w:ascii="Calibri" w:eastAsia="Calibri" w:hAnsi="Calibri" w:cs="Calibri"/>
        </w:rPr>
        <w:t>17.1.7.1.7 Prova de capacidade financeira, (</w:t>
      </w:r>
      <w:r>
        <w:rPr>
          <w:rFonts w:ascii="Calibri" w:eastAsia="Calibri" w:hAnsi="Calibri" w:cs="Calibri"/>
          <w:b/>
        </w:rPr>
        <w:t>ANEXO IX</w:t>
      </w:r>
      <w:r>
        <w:rPr>
          <w:rFonts w:ascii="Calibri" w:eastAsia="Calibri" w:hAnsi="Calibri" w:cs="Calibri"/>
        </w:rPr>
        <w:t xml:space="preserve">), apresentando as </w:t>
      </w:r>
      <w:r>
        <w:rPr>
          <w:rFonts w:ascii="Calibri" w:eastAsia="Calibri" w:hAnsi="Calibri" w:cs="Calibri"/>
          <w:b/>
        </w:rPr>
        <w:t>demonstrações contábeis do último exercício social</w:t>
      </w:r>
      <w:r>
        <w:rPr>
          <w:rFonts w:ascii="Calibri" w:eastAsia="Calibri" w:hAnsi="Calibri" w:cs="Calibri"/>
        </w:rPr>
        <w:t xml:space="preserve"> com apresentação do </w:t>
      </w:r>
      <w:r>
        <w:rPr>
          <w:rFonts w:ascii="Calibri" w:eastAsia="Calibri" w:hAnsi="Calibri" w:cs="Calibri"/>
          <w:b/>
        </w:rPr>
        <w:t>Balanço Patrimonial</w:t>
      </w:r>
      <w:r>
        <w:rPr>
          <w:rFonts w:ascii="Calibri" w:eastAsia="Calibri" w:hAnsi="Calibri" w:cs="Calibri"/>
        </w:rPr>
        <w:t xml:space="preserve"> do último exercício social, consubstanciada no Índice de Liquidez Corrente (ILC) igual ou superior a 1,0 (</w:t>
      </w:r>
      <w:proofErr w:type="gramStart"/>
      <w:r>
        <w:rPr>
          <w:rFonts w:ascii="Calibri" w:eastAsia="Calibri" w:hAnsi="Calibri" w:cs="Calibri"/>
        </w:rPr>
        <w:t>um vírgula</w:t>
      </w:r>
      <w:proofErr w:type="gramEnd"/>
      <w:r>
        <w:rPr>
          <w:rFonts w:ascii="Calibri" w:eastAsia="Calibri" w:hAnsi="Calibri" w:cs="Calibri"/>
        </w:rPr>
        <w:t xml:space="preserve"> zero), Índice de Liquidez Geral (ILG) igual ou superior a 1,0 (um virgula zero) e Índice Geral de Endividamento (IGE) igual ou inferior a 0,50 (cinquenta centésimos). O ILC, ILG e o IGE serão calculados pelas fórmulas:</w:t>
      </w:r>
    </w:p>
    <w:tbl>
      <w:tblPr>
        <w:tblW w:w="4500" w:type="pct"/>
        <w:jc w:val="center"/>
        <w:tblLayout w:type="fixed"/>
        <w:tblCellMar>
          <w:left w:w="105" w:type="dxa"/>
          <w:right w:w="105" w:type="dxa"/>
        </w:tblCellMar>
        <w:tblLook w:val="0000" w:firstRow="0" w:lastRow="0" w:firstColumn="0" w:lastColumn="0" w:noHBand="0" w:noVBand="0"/>
      </w:tblPr>
      <w:tblGrid>
        <w:gridCol w:w="2465"/>
        <w:gridCol w:w="2584"/>
        <w:gridCol w:w="2584"/>
      </w:tblGrid>
      <w:tr w:rsidR="009D74E6" w14:paraId="652CD207" w14:textId="77777777">
        <w:trPr>
          <w:jc w:val="center"/>
        </w:trPr>
        <w:tc>
          <w:tcPr>
            <w:tcW w:w="3030" w:type="dxa"/>
            <w:tcBorders>
              <w:top w:val="single" w:sz="6" w:space="0" w:color="000000"/>
              <w:left w:val="single" w:sz="6" w:space="0" w:color="000000"/>
              <w:bottom w:val="single" w:sz="6" w:space="0" w:color="000000"/>
              <w:right w:val="single" w:sz="6" w:space="0" w:color="000000"/>
            </w:tcBorders>
          </w:tcPr>
          <w:p w14:paraId="202607E0" w14:textId="77777777" w:rsidR="009D74E6" w:rsidRDefault="00B60C88">
            <w:pPr>
              <w:widowControl/>
              <w:tabs>
                <w:tab w:val="left" w:pos="1230"/>
                <w:tab w:val="center" w:pos="1425"/>
              </w:tabs>
              <w:jc w:val="center"/>
            </w:pPr>
            <w:r>
              <w:rPr>
                <w:rFonts w:ascii="Calibri" w:eastAsia="Calibri" w:hAnsi="Calibri" w:cs="Calibri"/>
              </w:rPr>
              <w:t>AC</w:t>
            </w:r>
          </w:p>
          <w:p w14:paraId="6E08D192" w14:textId="77777777" w:rsidR="009D74E6" w:rsidRDefault="00B60C88">
            <w:pPr>
              <w:widowControl/>
              <w:jc w:val="center"/>
            </w:pPr>
            <w:r>
              <w:rPr>
                <w:rFonts w:ascii="Calibri" w:eastAsia="Calibri" w:hAnsi="Calibri" w:cs="Calibri"/>
              </w:rPr>
              <w:t>ILC = ----------------</w:t>
            </w:r>
          </w:p>
          <w:p w14:paraId="635CCCE4" w14:textId="77777777" w:rsidR="009D74E6" w:rsidRDefault="00B60C88">
            <w:pPr>
              <w:widowControl/>
              <w:jc w:val="center"/>
            </w:pPr>
            <w:r>
              <w:rPr>
                <w:rFonts w:ascii="Calibri" w:eastAsia="Calibri" w:hAnsi="Calibri" w:cs="Calibri"/>
              </w:rPr>
              <w:t>PC</w:t>
            </w:r>
          </w:p>
        </w:tc>
        <w:tc>
          <w:tcPr>
            <w:tcW w:w="3180" w:type="dxa"/>
            <w:tcBorders>
              <w:top w:val="single" w:sz="6" w:space="0" w:color="000000"/>
              <w:left w:val="single" w:sz="6" w:space="0" w:color="000000"/>
              <w:bottom w:val="single" w:sz="6" w:space="0" w:color="000000"/>
              <w:right w:val="single" w:sz="6" w:space="0" w:color="000000"/>
            </w:tcBorders>
          </w:tcPr>
          <w:p w14:paraId="7A2D3498" w14:textId="77777777" w:rsidR="009D74E6" w:rsidRDefault="00B60C88">
            <w:pPr>
              <w:widowControl/>
              <w:tabs>
                <w:tab w:val="left" w:pos="1230"/>
                <w:tab w:val="center" w:pos="1425"/>
              </w:tabs>
              <w:jc w:val="center"/>
            </w:pPr>
            <w:r>
              <w:rPr>
                <w:rFonts w:ascii="Calibri" w:eastAsia="Calibri" w:hAnsi="Calibri" w:cs="Calibri"/>
              </w:rPr>
              <w:t>(AC + RLP)</w:t>
            </w:r>
          </w:p>
          <w:p w14:paraId="3347AF65" w14:textId="77777777" w:rsidR="009D74E6" w:rsidRDefault="00B60C88">
            <w:pPr>
              <w:widowControl/>
              <w:jc w:val="center"/>
            </w:pPr>
            <w:r>
              <w:rPr>
                <w:rFonts w:ascii="Calibri" w:eastAsia="Calibri" w:hAnsi="Calibri" w:cs="Calibri"/>
              </w:rPr>
              <w:t>ILG = ----------------</w:t>
            </w:r>
          </w:p>
          <w:p w14:paraId="6020790D" w14:textId="77777777" w:rsidR="009D74E6" w:rsidRDefault="00B60C88">
            <w:pPr>
              <w:widowControl/>
              <w:jc w:val="center"/>
            </w:pPr>
            <w:r>
              <w:rPr>
                <w:rFonts w:ascii="Calibri" w:eastAsia="Calibri" w:hAnsi="Calibri" w:cs="Calibri"/>
              </w:rPr>
              <w:t>(PC + ELP)</w:t>
            </w:r>
          </w:p>
        </w:tc>
        <w:tc>
          <w:tcPr>
            <w:tcW w:w="3180" w:type="dxa"/>
            <w:tcBorders>
              <w:top w:val="single" w:sz="6" w:space="0" w:color="000000"/>
              <w:left w:val="single" w:sz="6" w:space="0" w:color="000000"/>
              <w:bottom w:val="single" w:sz="6" w:space="0" w:color="000000"/>
              <w:right w:val="single" w:sz="6" w:space="0" w:color="000000"/>
            </w:tcBorders>
          </w:tcPr>
          <w:p w14:paraId="58D0CCE0" w14:textId="77777777" w:rsidR="009D74E6" w:rsidRDefault="00B60C88">
            <w:pPr>
              <w:widowControl/>
              <w:tabs>
                <w:tab w:val="left" w:pos="1230"/>
                <w:tab w:val="center" w:pos="1425"/>
              </w:tabs>
              <w:jc w:val="center"/>
            </w:pPr>
            <w:r>
              <w:rPr>
                <w:rFonts w:ascii="Calibri" w:eastAsia="Calibri" w:hAnsi="Calibri" w:cs="Calibri"/>
              </w:rPr>
              <w:t>(PC + ELP)</w:t>
            </w:r>
          </w:p>
          <w:p w14:paraId="5D508F74" w14:textId="77777777" w:rsidR="009D74E6" w:rsidRDefault="00B60C88">
            <w:pPr>
              <w:widowControl/>
              <w:tabs>
                <w:tab w:val="left" w:pos="1230"/>
                <w:tab w:val="center" w:pos="1425"/>
              </w:tabs>
              <w:jc w:val="center"/>
            </w:pPr>
            <w:r>
              <w:rPr>
                <w:rFonts w:ascii="Calibri" w:eastAsia="Calibri" w:hAnsi="Calibri" w:cs="Calibri"/>
              </w:rPr>
              <w:t>IGE = ----------------</w:t>
            </w:r>
          </w:p>
          <w:p w14:paraId="769C4C6C" w14:textId="77777777" w:rsidR="009D74E6" w:rsidRDefault="00B60C88">
            <w:pPr>
              <w:widowControl/>
              <w:jc w:val="center"/>
            </w:pPr>
            <w:r>
              <w:rPr>
                <w:rFonts w:ascii="Calibri" w:eastAsia="Calibri" w:hAnsi="Calibri" w:cs="Calibri"/>
              </w:rPr>
              <w:t>PL</w:t>
            </w:r>
          </w:p>
        </w:tc>
      </w:tr>
    </w:tbl>
    <w:p w14:paraId="03824E0F" w14:textId="77777777" w:rsidR="009D74E6" w:rsidRDefault="009D74E6">
      <w:pPr>
        <w:widowControl/>
        <w:ind w:left="570"/>
        <w:jc w:val="both"/>
      </w:pPr>
    </w:p>
    <w:p w14:paraId="38F93E10" w14:textId="77777777" w:rsidR="009D74E6" w:rsidRDefault="00B60C88">
      <w:pPr>
        <w:widowControl/>
        <w:ind w:left="570"/>
        <w:jc w:val="both"/>
      </w:pPr>
      <w:r>
        <w:rPr>
          <w:rFonts w:ascii="Calibri" w:eastAsia="Calibri" w:hAnsi="Calibri" w:cs="Calibri"/>
        </w:rPr>
        <w:t xml:space="preserve">Na aplicação das fórmulas: </w:t>
      </w:r>
      <w:r>
        <w:rPr>
          <w:rFonts w:ascii="Calibri" w:eastAsia="Calibri" w:hAnsi="Calibri" w:cs="Calibri"/>
          <w:b/>
        </w:rPr>
        <w:t>AC:</w:t>
      </w:r>
      <w:r>
        <w:rPr>
          <w:rFonts w:ascii="Calibri" w:eastAsia="Calibri" w:hAnsi="Calibri" w:cs="Calibri"/>
        </w:rPr>
        <w:t xml:space="preserve"> Ativo Circulante; </w:t>
      </w:r>
      <w:r>
        <w:rPr>
          <w:rFonts w:ascii="Calibri" w:eastAsia="Calibri" w:hAnsi="Calibri" w:cs="Calibri"/>
          <w:b/>
        </w:rPr>
        <w:t>PC:</w:t>
      </w:r>
      <w:r>
        <w:rPr>
          <w:rFonts w:ascii="Calibri" w:eastAsia="Calibri" w:hAnsi="Calibri" w:cs="Calibri"/>
        </w:rPr>
        <w:t xml:space="preserve"> Passivo Circulante; </w:t>
      </w:r>
      <w:r>
        <w:rPr>
          <w:rFonts w:ascii="Calibri" w:eastAsia="Calibri" w:hAnsi="Calibri" w:cs="Calibri"/>
          <w:b/>
        </w:rPr>
        <w:t>RLP</w:t>
      </w:r>
      <w:r>
        <w:rPr>
          <w:rFonts w:ascii="Calibri" w:eastAsia="Calibri" w:hAnsi="Calibri" w:cs="Calibri"/>
        </w:rPr>
        <w:t xml:space="preserve">: Realizável a Longo Prazo; </w:t>
      </w:r>
      <w:r>
        <w:rPr>
          <w:rFonts w:ascii="Calibri" w:eastAsia="Calibri" w:hAnsi="Calibri" w:cs="Calibri"/>
          <w:b/>
        </w:rPr>
        <w:t>ELP</w:t>
      </w:r>
      <w:r>
        <w:rPr>
          <w:rFonts w:ascii="Calibri" w:eastAsia="Calibri" w:hAnsi="Calibri" w:cs="Calibri"/>
        </w:rPr>
        <w:t xml:space="preserve">: Exigível a Longo Prazo; e </w:t>
      </w:r>
      <w:r>
        <w:rPr>
          <w:rFonts w:ascii="Calibri" w:eastAsia="Calibri" w:hAnsi="Calibri" w:cs="Calibri"/>
          <w:b/>
        </w:rPr>
        <w:t>PL</w:t>
      </w:r>
      <w:r>
        <w:rPr>
          <w:rFonts w:ascii="Calibri" w:eastAsia="Calibri" w:hAnsi="Calibri" w:cs="Calibri"/>
        </w:rPr>
        <w:t>: Patrimônio Líquido.</w:t>
      </w:r>
    </w:p>
    <w:p w14:paraId="4CCEB085" w14:textId="77777777" w:rsidR="009D74E6" w:rsidRDefault="009D74E6">
      <w:pPr>
        <w:widowControl/>
        <w:spacing w:before="15" w:line="135" w:lineRule="exact"/>
      </w:pPr>
    </w:p>
    <w:p w14:paraId="3056CDD0" w14:textId="77777777" w:rsidR="009D74E6" w:rsidRDefault="009D74E6">
      <w:pPr>
        <w:widowControl/>
      </w:pPr>
    </w:p>
    <w:p w14:paraId="0D2262D5" w14:textId="77777777" w:rsidR="009D74E6" w:rsidRDefault="00B60C88">
      <w:pPr>
        <w:widowControl/>
        <w:ind w:left="810" w:right="2145"/>
        <w:jc w:val="both"/>
        <w:outlineLvl w:val="0"/>
      </w:pPr>
      <w:r>
        <w:rPr>
          <w:rFonts w:ascii="Calibri" w:eastAsia="Calibri" w:hAnsi="Calibri" w:cs="Calibri"/>
          <w:b/>
        </w:rPr>
        <w:t>17.1.8 QUALIFICAÇÃO TÉCNICA OPERACIONAL E PROFISSIONAL</w:t>
      </w:r>
    </w:p>
    <w:p w14:paraId="7B3636AE" w14:textId="77777777" w:rsidR="009D74E6" w:rsidRDefault="009D74E6">
      <w:pPr>
        <w:widowControl/>
        <w:ind w:left="810" w:right="2145"/>
        <w:jc w:val="both"/>
        <w:outlineLvl w:val="0"/>
      </w:pPr>
    </w:p>
    <w:p w14:paraId="69DC9EFB" w14:textId="77777777" w:rsidR="009D74E6" w:rsidRDefault="00B60C88">
      <w:pPr>
        <w:widowControl/>
        <w:ind w:left="810" w:right="105"/>
        <w:jc w:val="both"/>
        <w:outlineLvl w:val="0"/>
      </w:pPr>
      <w:r>
        <w:rPr>
          <w:rFonts w:ascii="Calibri" w:eastAsia="Calibri" w:hAnsi="Calibri" w:cs="Calibri"/>
          <w:b/>
        </w:rPr>
        <w:t>17.1.8.1 A licitante deverá demonstrar sua qualificação técnica operacional</w:t>
      </w:r>
      <w:r>
        <w:rPr>
          <w:rFonts w:ascii="Calibri" w:eastAsia="Calibri" w:hAnsi="Calibri" w:cs="Calibri"/>
          <w:b/>
          <w:w w:val="99"/>
        </w:rPr>
        <w:t xml:space="preserve"> </w:t>
      </w:r>
      <w:r>
        <w:rPr>
          <w:rFonts w:ascii="Calibri" w:eastAsia="Calibri" w:hAnsi="Calibri" w:cs="Calibri"/>
          <w:b/>
        </w:rPr>
        <w:t>mediante a apresentação de:</w:t>
      </w:r>
    </w:p>
    <w:p w14:paraId="4FCBE111" w14:textId="77777777" w:rsidR="009D74E6" w:rsidRDefault="009D74E6">
      <w:pPr>
        <w:widowControl/>
        <w:ind w:left="810" w:right="105"/>
        <w:jc w:val="both"/>
        <w:outlineLvl w:val="0"/>
      </w:pPr>
    </w:p>
    <w:p w14:paraId="5B8639DE" w14:textId="77777777" w:rsidR="009D74E6" w:rsidRDefault="00B60C88">
      <w:pPr>
        <w:widowControl/>
        <w:ind w:left="810" w:right="105"/>
        <w:jc w:val="both"/>
        <w:outlineLvl w:val="0"/>
      </w:pPr>
      <w:r>
        <w:rPr>
          <w:rFonts w:ascii="Calibri" w:eastAsia="Calibri" w:hAnsi="Calibri" w:cs="Calibri"/>
          <w:b/>
        </w:rPr>
        <w:t xml:space="preserve">17.1.8.1.1 </w:t>
      </w:r>
      <w:r>
        <w:rPr>
          <w:rFonts w:ascii="Calibri" w:eastAsia="Calibri" w:hAnsi="Calibri" w:cs="Calibri"/>
        </w:rPr>
        <w:t>Certificado de Registro da empresa no CREA, atendendo ao disposto na Lei n.º</w:t>
      </w:r>
      <w:r>
        <w:rPr>
          <w:rFonts w:ascii="Calibri" w:eastAsia="Calibri" w:hAnsi="Calibri" w:cs="Calibri"/>
          <w:w w:val="99"/>
        </w:rPr>
        <w:t xml:space="preserve"> </w:t>
      </w:r>
      <w:r>
        <w:rPr>
          <w:rFonts w:ascii="Calibri" w:eastAsia="Calibri" w:hAnsi="Calibri" w:cs="Calibri"/>
        </w:rPr>
        <w:t>5.194, de 24 de dezembro de 1966, em consonância com o Art. 1º da Resolução n.º 413, de 27</w:t>
      </w:r>
      <w:r>
        <w:rPr>
          <w:rFonts w:ascii="Calibri" w:eastAsia="Calibri" w:hAnsi="Calibri" w:cs="Calibri"/>
          <w:w w:val="99"/>
        </w:rPr>
        <w:t xml:space="preserve"> </w:t>
      </w:r>
      <w:r>
        <w:rPr>
          <w:rFonts w:ascii="Calibri" w:eastAsia="Calibri" w:hAnsi="Calibri" w:cs="Calibri"/>
        </w:rPr>
        <w:t>de junho de 1997, do CONFEA, contendo, no mínimo, os seguintes dados:</w:t>
      </w:r>
    </w:p>
    <w:p w14:paraId="4766DAAE" w14:textId="77777777" w:rsidR="009D74E6" w:rsidRDefault="00B60C88" w:rsidP="00B60C88">
      <w:pPr>
        <w:widowControl/>
        <w:numPr>
          <w:ilvl w:val="0"/>
          <w:numId w:val="13"/>
        </w:numPr>
        <w:tabs>
          <w:tab w:val="left" w:pos="330"/>
        </w:tabs>
        <w:spacing w:before="15"/>
        <w:ind w:right="7170"/>
        <w:jc w:val="both"/>
      </w:pPr>
      <w:r>
        <w:rPr>
          <w:rFonts w:ascii="Calibri" w:eastAsia="Calibri" w:hAnsi="Calibri" w:cs="Calibri"/>
        </w:rPr>
        <w:t>Razão social;</w:t>
      </w:r>
    </w:p>
    <w:p w14:paraId="4FE027AB" w14:textId="77777777" w:rsidR="009D74E6" w:rsidRDefault="009D74E6">
      <w:pPr>
        <w:widowControl/>
        <w:spacing w:before="15" w:line="105" w:lineRule="exact"/>
      </w:pPr>
    </w:p>
    <w:p w14:paraId="655E9885" w14:textId="77777777" w:rsidR="009D74E6" w:rsidRDefault="00B60C88" w:rsidP="00B60C88">
      <w:pPr>
        <w:widowControl/>
        <w:numPr>
          <w:ilvl w:val="0"/>
          <w:numId w:val="13"/>
        </w:numPr>
        <w:tabs>
          <w:tab w:val="left" w:pos="330"/>
        </w:tabs>
        <w:ind w:right="7455"/>
        <w:jc w:val="both"/>
      </w:pPr>
      <w:r>
        <w:rPr>
          <w:rFonts w:ascii="Calibri" w:eastAsia="Calibri" w:hAnsi="Calibri" w:cs="Calibri"/>
          <w:w w:val="95"/>
        </w:rPr>
        <w:t>Endereço;</w:t>
      </w:r>
    </w:p>
    <w:p w14:paraId="790E1881" w14:textId="77777777" w:rsidR="009D74E6" w:rsidRDefault="009D74E6">
      <w:pPr>
        <w:widowControl/>
        <w:spacing w:before="15" w:line="105" w:lineRule="exact"/>
      </w:pPr>
    </w:p>
    <w:p w14:paraId="2CCF062C" w14:textId="77777777" w:rsidR="009D74E6" w:rsidRDefault="00B60C88" w:rsidP="00B60C88">
      <w:pPr>
        <w:widowControl/>
        <w:numPr>
          <w:ilvl w:val="0"/>
          <w:numId w:val="13"/>
        </w:numPr>
        <w:tabs>
          <w:tab w:val="left" w:pos="330"/>
        </w:tabs>
        <w:ind w:right="7500"/>
        <w:jc w:val="both"/>
      </w:pPr>
      <w:r>
        <w:rPr>
          <w:rFonts w:ascii="Calibri" w:eastAsia="Calibri" w:hAnsi="Calibri" w:cs="Calibri"/>
          <w:w w:val="95"/>
        </w:rPr>
        <w:t>Atividade;</w:t>
      </w:r>
    </w:p>
    <w:p w14:paraId="1D2CA2D3" w14:textId="77777777" w:rsidR="009D74E6" w:rsidRDefault="009D74E6">
      <w:pPr>
        <w:widowControl/>
        <w:spacing w:before="15" w:line="105" w:lineRule="exact"/>
      </w:pPr>
    </w:p>
    <w:p w14:paraId="546F2E26" w14:textId="77777777" w:rsidR="009D74E6" w:rsidRDefault="00B60C88" w:rsidP="00B60C88">
      <w:pPr>
        <w:widowControl/>
        <w:numPr>
          <w:ilvl w:val="0"/>
          <w:numId w:val="13"/>
        </w:numPr>
        <w:tabs>
          <w:tab w:val="left" w:pos="330"/>
        </w:tabs>
        <w:ind w:right="6000"/>
        <w:jc w:val="both"/>
      </w:pPr>
      <w:r>
        <w:rPr>
          <w:rFonts w:ascii="Calibri" w:eastAsia="Calibri" w:hAnsi="Calibri" w:cs="Calibri"/>
        </w:rPr>
        <w:t>Número e data do registro;</w:t>
      </w:r>
    </w:p>
    <w:p w14:paraId="484A5C2B" w14:textId="77777777" w:rsidR="009D74E6" w:rsidRDefault="00B60C88" w:rsidP="00B60C88">
      <w:pPr>
        <w:widowControl/>
        <w:numPr>
          <w:ilvl w:val="0"/>
          <w:numId w:val="13"/>
        </w:numPr>
        <w:tabs>
          <w:tab w:val="left" w:pos="330"/>
        </w:tabs>
        <w:spacing w:before="75"/>
        <w:ind w:right="6720"/>
        <w:jc w:val="both"/>
      </w:pPr>
      <w:r>
        <w:rPr>
          <w:rFonts w:ascii="Calibri" w:eastAsia="Calibri" w:hAnsi="Calibri" w:cs="Calibri"/>
        </w:rPr>
        <w:t>Ramo/atividade; e,</w:t>
      </w:r>
    </w:p>
    <w:p w14:paraId="67BEBAD4" w14:textId="77777777" w:rsidR="009D74E6" w:rsidRDefault="009D74E6">
      <w:pPr>
        <w:widowControl/>
        <w:spacing w:before="15" w:line="105" w:lineRule="exact"/>
      </w:pPr>
    </w:p>
    <w:p w14:paraId="1B1255B9" w14:textId="77777777" w:rsidR="009D74E6" w:rsidRDefault="00B60C88" w:rsidP="00B60C88">
      <w:pPr>
        <w:widowControl/>
        <w:numPr>
          <w:ilvl w:val="0"/>
          <w:numId w:val="13"/>
        </w:numPr>
        <w:tabs>
          <w:tab w:val="left" w:pos="285"/>
        </w:tabs>
        <w:ind w:right="3735"/>
        <w:jc w:val="both"/>
      </w:pPr>
      <w:r>
        <w:rPr>
          <w:rFonts w:ascii="Calibri" w:eastAsia="Calibri" w:hAnsi="Calibri" w:cs="Calibri"/>
        </w:rPr>
        <w:t>Nome do(s) responsável(</w:t>
      </w:r>
      <w:proofErr w:type="spellStart"/>
      <w:r>
        <w:rPr>
          <w:rFonts w:ascii="Calibri" w:eastAsia="Calibri" w:hAnsi="Calibri" w:cs="Calibri"/>
        </w:rPr>
        <w:t>is</w:t>
      </w:r>
      <w:proofErr w:type="spellEnd"/>
      <w:r>
        <w:rPr>
          <w:rFonts w:ascii="Calibri" w:eastAsia="Calibri" w:hAnsi="Calibri" w:cs="Calibri"/>
        </w:rPr>
        <w:t>) técnicos(s) registrado(s).</w:t>
      </w:r>
    </w:p>
    <w:p w14:paraId="296F539B" w14:textId="77777777" w:rsidR="009D74E6" w:rsidRDefault="00B60C88">
      <w:pPr>
        <w:widowControl/>
        <w:ind w:left="810" w:right="105"/>
        <w:jc w:val="both"/>
        <w:outlineLvl w:val="0"/>
      </w:pPr>
      <w:r>
        <w:rPr>
          <w:rFonts w:ascii="Calibri" w:eastAsia="Calibri" w:hAnsi="Calibri" w:cs="Calibri"/>
          <w:b/>
        </w:rPr>
        <w:t xml:space="preserve">17.1.8.1.2 </w:t>
      </w:r>
      <w:r>
        <w:rPr>
          <w:rFonts w:ascii="Calibri" w:eastAsia="Calibri" w:hAnsi="Calibri" w:cs="Calibri"/>
        </w:rPr>
        <w:t xml:space="preserve">Apresentação de no mínimo 01 (um) Atestado de Capacidade Técnica comprovando de que a empresa já desempenhou ou desempenha em estrita legalidade e perfeição as atividades pertinentes e compatível com o objeto da licitação, através de atestados fornecidos </w:t>
      </w:r>
      <w:r>
        <w:rPr>
          <w:rFonts w:ascii="Calibri" w:eastAsia="Calibri" w:hAnsi="Calibri" w:cs="Calibri"/>
        </w:rPr>
        <w:lastRenderedPageBreak/>
        <w:t>por pessoas jurídicas de direito público ou privado Apresentação de no mínimo 01 (um) Atestado de Capacidade Técnica comprovando de que a empresa já desempenhou ou desempenha em estrita legalidade e perfeição as atividades pertinentes e compatível com o objeto da licitação, através de atestados fornecidos por pessoas jurídicas de direito público ou privado.</w:t>
      </w:r>
    </w:p>
    <w:p w14:paraId="2EE71A08" w14:textId="77777777" w:rsidR="009D74E6" w:rsidRDefault="00B60C88">
      <w:pPr>
        <w:widowControl/>
        <w:spacing w:before="15" w:line="360" w:lineRule="auto"/>
        <w:ind w:left="105" w:right="120"/>
        <w:jc w:val="both"/>
      </w:pPr>
      <w:r>
        <w:rPr>
          <w:rFonts w:ascii="Calibri" w:eastAsia="Calibri" w:hAnsi="Calibri" w:cs="Calibri"/>
        </w:rPr>
        <w:t>Obs. a) a(s) Certidão(</w:t>
      </w:r>
      <w:proofErr w:type="spellStart"/>
      <w:r>
        <w:rPr>
          <w:rFonts w:ascii="Calibri" w:eastAsia="Calibri" w:hAnsi="Calibri" w:cs="Calibri"/>
        </w:rPr>
        <w:t>ões</w:t>
      </w:r>
      <w:proofErr w:type="spellEnd"/>
      <w:r>
        <w:rPr>
          <w:rFonts w:ascii="Calibri" w:eastAsia="Calibri" w:hAnsi="Calibri" w:cs="Calibri"/>
        </w:rPr>
        <w:t>) ou Atestado(s) ou Declaração(</w:t>
      </w:r>
      <w:proofErr w:type="spellStart"/>
      <w:r>
        <w:rPr>
          <w:rFonts w:ascii="Calibri" w:eastAsia="Calibri" w:hAnsi="Calibri" w:cs="Calibri"/>
        </w:rPr>
        <w:t>ões</w:t>
      </w:r>
      <w:proofErr w:type="spellEnd"/>
      <w:r>
        <w:rPr>
          <w:rFonts w:ascii="Calibri" w:eastAsia="Calibri" w:hAnsi="Calibri" w:cs="Calibri"/>
        </w:rPr>
        <w:t>), deverá(</w:t>
      </w:r>
      <w:proofErr w:type="spellStart"/>
      <w:r>
        <w:rPr>
          <w:rFonts w:ascii="Calibri" w:eastAsia="Calibri" w:hAnsi="Calibri" w:cs="Calibri"/>
        </w:rPr>
        <w:t>ão</w:t>
      </w:r>
      <w:proofErr w:type="spellEnd"/>
      <w:r>
        <w:rPr>
          <w:rFonts w:ascii="Calibri" w:eastAsia="Calibri" w:hAnsi="Calibri" w:cs="Calibri"/>
        </w:rPr>
        <w:t>) indicar a licitante como</w:t>
      </w:r>
      <w:r>
        <w:rPr>
          <w:rFonts w:ascii="Calibri" w:eastAsia="Calibri" w:hAnsi="Calibri" w:cs="Calibri"/>
          <w:w w:val="99"/>
        </w:rPr>
        <w:t xml:space="preserve"> </w:t>
      </w:r>
      <w:r>
        <w:rPr>
          <w:rFonts w:ascii="Calibri" w:eastAsia="Calibri" w:hAnsi="Calibri" w:cs="Calibri"/>
        </w:rPr>
        <w:t>executora e estar vinculado(s) à(s) Certidão(</w:t>
      </w:r>
      <w:proofErr w:type="spellStart"/>
      <w:r>
        <w:rPr>
          <w:rFonts w:ascii="Calibri" w:eastAsia="Calibri" w:hAnsi="Calibri" w:cs="Calibri"/>
        </w:rPr>
        <w:t>ões</w:t>
      </w:r>
      <w:proofErr w:type="spellEnd"/>
      <w:r>
        <w:rPr>
          <w:rFonts w:ascii="Calibri" w:eastAsia="Calibri" w:hAnsi="Calibri" w:cs="Calibri"/>
        </w:rPr>
        <w:t>) de Acervo Técnico – CAT registrada(s) no</w:t>
      </w:r>
      <w:r>
        <w:rPr>
          <w:rFonts w:ascii="Calibri" w:eastAsia="Calibri" w:hAnsi="Calibri" w:cs="Calibri"/>
          <w:w w:val="99"/>
        </w:rPr>
        <w:t xml:space="preserve"> </w:t>
      </w:r>
      <w:r>
        <w:rPr>
          <w:rFonts w:ascii="Calibri" w:eastAsia="Calibri" w:hAnsi="Calibri" w:cs="Calibri"/>
        </w:rPr>
        <w:t>CREA do profissional que atuou como responsável técnico pelo(s) serviço(s), ou estar</w:t>
      </w:r>
      <w:r>
        <w:rPr>
          <w:rFonts w:ascii="Calibri" w:eastAsia="Calibri" w:hAnsi="Calibri" w:cs="Calibri"/>
          <w:w w:val="99"/>
        </w:rPr>
        <w:t xml:space="preserve"> </w:t>
      </w:r>
      <w:r>
        <w:rPr>
          <w:rFonts w:ascii="Calibri" w:eastAsia="Calibri" w:hAnsi="Calibri" w:cs="Calibri"/>
        </w:rPr>
        <w:t>vinculado(s) à(s) Certidão(</w:t>
      </w:r>
      <w:proofErr w:type="spellStart"/>
      <w:r>
        <w:rPr>
          <w:rFonts w:ascii="Calibri" w:eastAsia="Calibri" w:hAnsi="Calibri" w:cs="Calibri"/>
        </w:rPr>
        <w:t>ões</w:t>
      </w:r>
      <w:proofErr w:type="spellEnd"/>
      <w:r>
        <w:rPr>
          <w:rFonts w:ascii="Calibri" w:eastAsia="Calibri" w:hAnsi="Calibri" w:cs="Calibri"/>
        </w:rPr>
        <w:t>) de Acervo Operacional – CAO, em decorrência da Resolução n.º</w:t>
      </w:r>
      <w:r>
        <w:rPr>
          <w:rFonts w:ascii="Calibri" w:eastAsia="Calibri" w:hAnsi="Calibri" w:cs="Calibri"/>
          <w:w w:val="99"/>
        </w:rPr>
        <w:t xml:space="preserve"> </w:t>
      </w:r>
      <w:r>
        <w:rPr>
          <w:rFonts w:ascii="Calibri" w:eastAsia="Calibri" w:hAnsi="Calibri" w:cs="Calibri"/>
        </w:rPr>
        <w:t>1.137, de 31/03/2023, do CONFEA. Deverão ser apresentados os dois documentos –</w:t>
      </w:r>
      <w:r>
        <w:rPr>
          <w:rFonts w:ascii="Calibri" w:eastAsia="Calibri" w:hAnsi="Calibri" w:cs="Calibri"/>
          <w:w w:val="99"/>
        </w:rPr>
        <w:t xml:space="preserve"> </w:t>
      </w:r>
      <w:r>
        <w:rPr>
          <w:rFonts w:ascii="Calibri" w:eastAsia="Calibri" w:hAnsi="Calibri" w:cs="Calibri"/>
        </w:rPr>
        <w:t>Certidão(</w:t>
      </w:r>
      <w:proofErr w:type="spellStart"/>
      <w:r>
        <w:rPr>
          <w:rFonts w:ascii="Calibri" w:eastAsia="Calibri" w:hAnsi="Calibri" w:cs="Calibri"/>
        </w:rPr>
        <w:t>ões</w:t>
      </w:r>
      <w:proofErr w:type="spellEnd"/>
      <w:r>
        <w:rPr>
          <w:rFonts w:ascii="Calibri" w:eastAsia="Calibri" w:hAnsi="Calibri" w:cs="Calibri"/>
        </w:rPr>
        <w:t xml:space="preserve">) </w:t>
      </w:r>
      <w:proofErr w:type="gramStart"/>
      <w:r>
        <w:rPr>
          <w:rFonts w:ascii="Calibri" w:eastAsia="Calibri" w:hAnsi="Calibri" w:cs="Calibri"/>
        </w:rPr>
        <w:t>ou Atestado</w:t>
      </w:r>
      <w:proofErr w:type="gramEnd"/>
      <w:r>
        <w:rPr>
          <w:rFonts w:ascii="Calibri" w:eastAsia="Calibri" w:hAnsi="Calibri" w:cs="Calibri"/>
        </w:rPr>
        <w:t>(s) ou Declaração(</w:t>
      </w:r>
      <w:proofErr w:type="spellStart"/>
      <w:r>
        <w:rPr>
          <w:rFonts w:ascii="Calibri" w:eastAsia="Calibri" w:hAnsi="Calibri" w:cs="Calibri"/>
        </w:rPr>
        <w:t>ões</w:t>
      </w:r>
      <w:proofErr w:type="spellEnd"/>
      <w:r>
        <w:rPr>
          <w:rFonts w:ascii="Calibri" w:eastAsia="Calibri" w:hAnsi="Calibri" w:cs="Calibri"/>
        </w:rPr>
        <w:t>) e a(s) respectiva(s) Certidão(</w:t>
      </w:r>
      <w:proofErr w:type="spellStart"/>
      <w:r>
        <w:rPr>
          <w:rFonts w:ascii="Calibri" w:eastAsia="Calibri" w:hAnsi="Calibri" w:cs="Calibri"/>
        </w:rPr>
        <w:t>ões</w:t>
      </w:r>
      <w:proofErr w:type="spellEnd"/>
      <w:r>
        <w:rPr>
          <w:rFonts w:ascii="Calibri" w:eastAsia="Calibri" w:hAnsi="Calibri" w:cs="Calibri"/>
        </w:rPr>
        <w:t>) de Acervo</w:t>
      </w:r>
      <w:r>
        <w:rPr>
          <w:rFonts w:ascii="Calibri" w:eastAsia="Calibri" w:hAnsi="Calibri" w:cs="Calibri"/>
          <w:w w:val="99"/>
        </w:rPr>
        <w:t xml:space="preserve"> </w:t>
      </w:r>
      <w:r>
        <w:rPr>
          <w:rFonts w:ascii="Calibri" w:eastAsia="Calibri" w:hAnsi="Calibri" w:cs="Calibri"/>
        </w:rPr>
        <w:t>Técnico – CAT, ou, a(s) respectiva(s) Certidão(</w:t>
      </w:r>
      <w:proofErr w:type="spellStart"/>
      <w:r>
        <w:rPr>
          <w:rFonts w:ascii="Calibri" w:eastAsia="Calibri" w:hAnsi="Calibri" w:cs="Calibri"/>
        </w:rPr>
        <w:t>ões</w:t>
      </w:r>
      <w:proofErr w:type="spellEnd"/>
      <w:r>
        <w:rPr>
          <w:rFonts w:ascii="Calibri" w:eastAsia="Calibri" w:hAnsi="Calibri" w:cs="Calibri"/>
        </w:rPr>
        <w:t>) de Acervo Operacional – CAO.</w:t>
      </w:r>
    </w:p>
    <w:p w14:paraId="72DE6BA3" w14:textId="77777777" w:rsidR="009D74E6" w:rsidRDefault="00B60C88">
      <w:pPr>
        <w:widowControl/>
        <w:spacing w:before="15" w:line="360" w:lineRule="auto"/>
        <w:ind w:left="105" w:right="135"/>
        <w:jc w:val="both"/>
      </w:pPr>
      <w:r>
        <w:rPr>
          <w:rFonts w:ascii="Calibri" w:eastAsia="Calibri" w:hAnsi="Calibri" w:cs="Calibri"/>
        </w:rPr>
        <w:t xml:space="preserve">Obs. b)  deverá  ser  atendido integralmente  em  uma Certidão,  </w:t>
      </w:r>
      <w:proofErr w:type="gramStart"/>
      <w:r>
        <w:rPr>
          <w:rFonts w:ascii="Calibri" w:eastAsia="Calibri" w:hAnsi="Calibri" w:cs="Calibri"/>
        </w:rPr>
        <w:t>Atestado</w:t>
      </w:r>
      <w:proofErr w:type="gramEnd"/>
      <w:r>
        <w:rPr>
          <w:rFonts w:ascii="Calibri" w:eastAsia="Calibri" w:hAnsi="Calibri" w:cs="Calibri"/>
        </w:rPr>
        <w:t xml:space="preserve"> ou Declaração  a</w:t>
      </w:r>
      <w:r>
        <w:rPr>
          <w:rFonts w:ascii="Calibri" w:eastAsia="Calibri" w:hAnsi="Calibri" w:cs="Calibri"/>
          <w:w w:val="99"/>
        </w:rPr>
        <w:t xml:space="preserve"> </w:t>
      </w:r>
      <w:r>
        <w:rPr>
          <w:rFonts w:ascii="Calibri" w:eastAsia="Calibri" w:hAnsi="Calibri" w:cs="Calibri"/>
        </w:rPr>
        <w:t>quantidade mínima para cada fornecimento e/ou serviço exigida no Termo de Referência, ou</w:t>
      </w:r>
      <w:r>
        <w:rPr>
          <w:rFonts w:ascii="Calibri" w:eastAsia="Calibri" w:hAnsi="Calibri" w:cs="Calibri"/>
          <w:w w:val="99"/>
        </w:rPr>
        <w:t xml:space="preserve"> </w:t>
      </w:r>
      <w:r>
        <w:rPr>
          <w:rFonts w:ascii="Calibri" w:eastAsia="Calibri" w:hAnsi="Calibri" w:cs="Calibri"/>
        </w:rPr>
        <w:t>seja, todo o fornecimento e/ou serviço há de constar no mesmo documento. Será admitido o</w:t>
      </w:r>
      <w:r>
        <w:rPr>
          <w:rFonts w:ascii="Calibri" w:eastAsia="Calibri" w:hAnsi="Calibri" w:cs="Calibri"/>
          <w:w w:val="99"/>
        </w:rPr>
        <w:t xml:space="preserve"> </w:t>
      </w:r>
      <w:r>
        <w:rPr>
          <w:rFonts w:ascii="Calibri" w:eastAsia="Calibri" w:hAnsi="Calibri" w:cs="Calibri"/>
        </w:rPr>
        <w:t xml:space="preserve">somatório de Certidões, </w:t>
      </w:r>
      <w:proofErr w:type="gramStart"/>
      <w:r>
        <w:rPr>
          <w:rFonts w:ascii="Calibri" w:eastAsia="Calibri" w:hAnsi="Calibri" w:cs="Calibri"/>
        </w:rPr>
        <w:t>Atestados</w:t>
      </w:r>
      <w:proofErr w:type="gramEnd"/>
      <w:r>
        <w:rPr>
          <w:rFonts w:ascii="Calibri" w:eastAsia="Calibri" w:hAnsi="Calibri" w:cs="Calibri"/>
        </w:rPr>
        <w:t xml:space="preserve"> ou Declarações, desde que se refiram a serviço realizado</w:t>
      </w:r>
      <w:r>
        <w:rPr>
          <w:rFonts w:ascii="Calibri" w:eastAsia="Calibri" w:hAnsi="Calibri" w:cs="Calibri"/>
          <w:w w:val="99"/>
        </w:rPr>
        <w:t xml:space="preserve"> </w:t>
      </w:r>
      <w:r>
        <w:rPr>
          <w:rFonts w:ascii="Calibri" w:eastAsia="Calibri" w:hAnsi="Calibri" w:cs="Calibri"/>
        </w:rPr>
        <w:t>concomitantemente e que atinjam, somados, quantitativos iguais ou superiores aos requeridos.</w:t>
      </w:r>
      <w:r>
        <w:rPr>
          <w:rFonts w:ascii="Calibri" w:eastAsia="Calibri" w:hAnsi="Calibri" w:cs="Calibri"/>
          <w:w w:val="99"/>
        </w:rPr>
        <w:t xml:space="preserve"> </w:t>
      </w:r>
      <w:r>
        <w:rPr>
          <w:rFonts w:ascii="Calibri" w:eastAsia="Calibri" w:hAnsi="Calibri" w:cs="Calibri"/>
        </w:rPr>
        <w:t>Obs. c) a(s) Certidão(</w:t>
      </w:r>
      <w:proofErr w:type="spellStart"/>
      <w:r>
        <w:rPr>
          <w:rFonts w:ascii="Calibri" w:eastAsia="Calibri" w:hAnsi="Calibri" w:cs="Calibri"/>
        </w:rPr>
        <w:t>ões</w:t>
      </w:r>
      <w:proofErr w:type="spellEnd"/>
      <w:r>
        <w:rPr>
          <w:rFonts w:ascii="Calibri" w:eastAsia="Calibri" w:hAnsi="Calibri" w:cs="Calibri"/>
        </w:rPr>
        <w:t>), Atestado(s) ou Declaração(</w:t>
      </w:r>
      <w:proofErr w:type="spellStart"/>
      <w:r>
        <w:rPr>
          <w:rFonts w:ascii="Calibri" w:eastAsia="Calibri" w:hAnsi="Calibri" w:cs="Calibri"/>
        </w:rPr>
        <w:t>ões</w:t>
      </w:r>
      <w:proofErr w:type="spellEnd"/>
      <w:r>
        <w:rPr>
          <w:rFonts w:ascii="Calibri" w:eastAsia="Calibri" w:hAnsi="Calibri" w:cs="Calibri"/>
        </w:rPr>
        <w:t>) deverá(</w:t>
      </w:r>
      <w:proofErr w:type="spellStart"/>
      <w:r>
        <w:rPr>
          <w:rFonts w:ascii="Calibri" w:eastAsia="Calibri" w:hAnsi="Calibri" w:cs="Calibri"/>
        </w:rPr>
        <w:t>ão</w:t>
      </w:r>
      <w:proofErr w:type="spellEnd"/>
      <w:r>
        <w:rPr>
          <w:rFonts w:ascii="Calibri" w:eastAsia="Calibri" w:hAnsi="Calibri" w:cs="Calibri"/>
        </w:rPr>
        <w:t>) ser fornecido(s) pelo(s)</w:t>
      </w:r>
      <w:r>
        <w:rPr>
          <w:rFonts w:ascii="Calibri" w:eastAsia="Calibri" w:hAnsi="Calibri" w:cs="Calibri"/>
          <w:w w:val="99"/>
        </w:rPr>
        <w:t xml:space="preserve"> </w:t>
      </w:r>
      <w:r>
        <w:rPr>
          <w:rFonts w:ascii="Calibri" w:eastAsia="Calibri" w:hAnsi="Calibri" w:cs="Calibri"/>
        </w:rPr>
        <w:t>respectivo(s) contratante(s). Será(</w:t>
      </w:r>
      <w:proofErr w:type="spellStart"/>
      <w:r>
        <w:rPr>
          <w:rFonts w:ascii="Calibri" w:eastAsia="Calibri" w:hAnsi="Calibri" w:cs="Calibri"/>
        </w:rPr>
        <w:t>ão</w:t>
      </w:r>
      <w:proofErr w:type="spellEnd"/>
      <w:r>
        <w:rPr>
          <w:rFonts w:ascii="Calibri" w:eastAsia="Calibri" w:hAnsi="Calibri" w:cs="Calibri"/>
        </w:rPr>
        <w:t>) aceita(s) Certidão(</w:t>
      </w:r>
      <w:proofErr w:type="spellStart"/>
      <w:r>
        <w:rPr>
          <w:rFonts w:ascii="Calibri" w:eastAsia="Calibri" w:hAnsi="Calibri" w:cs="Calibri"/>
        </w:rPr>
        <w:t>ões</w:t>
      </w:r>
      <w:proofErr w:type="spellEnd"/>
      <w:r>
        <w:rPr>
          <w:rFonts w:ascii="Calibri" w:eastAsia="Calibri" w:hAnsi="Calibri" w:cs="Calibri"/>
        </w:rPr>
        <w:t>), Atestado(s) ou Declaração(</w:t>
      </w:r>
      <w:proofErr w:type="spellStart"/>
      <w:r>
        <w:rPr>
          <w:rFonts w:ascii="Calibri" w:eastAsia="Calibri" w:hAnsi="Calibri" w:cs="Calibri"/>
        </w:rPr>
        <w:t>ões</w:t>
      </w:r>
      <w:proofErr w:type="spellEnd"/>
      <w:r>
        <w:rPr>
          <w:rFonts w:ascii="Calibri" w:eastAsia="Calibri" w:hAnsi="Calibri" w:cs="Calibri"/>
        </w:rPr>
        <w:t>)</w:t>
      </w:r>
      <w:r>
        <w:rPr>
          <w:rFonts w:ascii="Calibri" w:eastAsia="Calibri" w:hAnsi="Calibri" w:cs="Calibri"/>
          <w:w w:val="99"/>
        </w:rPr>
        <w:t xml:space="preserve"> </w:t>
      </w:r>
      <w:r>
        <w:rPr>
          <w:rFonts w:ascii="Calibri" w:eastAsia="Calibri" w:hAnsi="Calibri" w:cs="Calibri"/>
        </w:rPr>
        <w:t>de  serviços  legalmente  subempreitados,  desde  que  a(s)  subcontratação(</w:t>
      </w:r>
      <w:proofErr w:type="spellStart"/>
      <w:r>
        <w:rPr>
          <w:rFonts w:ascii="Calibri" w:eastAsia="Calibri" w:hAnsi="Calibri" w:cs="Calibri"/>
        </w:rPr>
        <w:t>ões</w:t>
      </w:r>
      <w:proofErr w:type="spellEnd"/>
      <w:r>
        <w:rPr>
          <w:rFonts w:ascii="Calibri" w:eastAsia="Calibri" w:hAnsi="Calibri" w:cs="Calibri"/>
        </w:rPr>
        <w:t>)  seja(m)</w:t>
      </w:r>
      <w:r>
        <w:rPr>
          <w:rFonts w:ascii="Calibri" w:eastAsia="Calibri" w:hAnsi="Calibri" w:cs="Calibri"/>
          <w:w w:val="99"/>
        </w:rPr>
        <w:t xml:space="preserve"> </w:t>
      </w:r>
      <w:r>
        <w:rPr>
          <w:rFonts w:ascii="Calibri" w:eastAsia="Calibri" w:hAnsi="Calibri" w:cs="Calibri"/>
        </w:rPr>
        <w:t>devidamente autorizada(s) pelo(s) respectivo(s) contratante(s), proprietário(s) da(s) obra(s) e/ou</w:t>
      </w:r>
      <w:r>
        <w:rPr>
          <w:rFonts w:ascii="Calibri" w:eastAsia="Calibri" w:hAnsi="Calibri" w:cs="Calibri"/>
          <w:w w:val="99"/>
        </w:rPr>
        <w:t xml:space="preserve"> </w:t>
      </w:r>
      <w:r>
        <w:rPr>
          <w:rFonts w:ascii="Calibri" w:eastAsia="Calibri" w:hAnsi="Calibri" w:cs="Calibri"/>
        </w:rPr>
        <w:t>serviço(s). Neste caso, deverão ser apresentados os documentos comprobatórios da autorização</w:t>
      </w:r>
      <w:r>
        <w:rPr>
          <w:rFonts w:ascii="Calibri" w:eastAsia="Calibri" w:hAnsi="Calibri" w:cs="Calibri"/>
          <w:w w:val="99"/>
        </w:rPr>
        <w:t xml:space="preserve"> </w:t>
      </w:r>
      <w:r>
        <w:rPr>
          <w:rFonts w:ascii="Calibri" w:eastAsia="Calibri" w:hAnsi="Calibri" w:cs="Calibri"/>
        </w:rPr>
        <w:t>de subcontratação.</w:t>
      </w:r>
    </w:p>
    <w:p w14:paraId="59D43809" w14:textId="77777777" w:rsidR="009D74E6" w:rsidRDefault="00B60C88">
      <w:pPr>
        <w:widowControl/>
        <w:spacing w:before="15" w:line="348" w:lineRule="auto"/>
        <w:ind w:left="105" w:right="120"/>
        <w:jc w:val="both"/>
      </w:pPr>
      <w:r>
        <w:rPr>
          <w:rFonts w:ascii="Calibri" w:eastAsia="Calibri" w:hAnsi="Calibri" w:cs="Calibri"/>
        </w:rPr>
        <w:t>Obs. d) caso a licitante apresente Certidão(</w:t>
      </w:r>
      <w:proofErr w:type="spellStart"/>
      <w:r>
        <w:rPr>
          <w:rFonts w:ascii="Calibri" w:eastAsia="Calibri" w:hAnsi="Calibri" w:cs="Calibri"/>
        </w:rPr>
        <w:t>ões</w:t>
      </w:r>
      <w:proofErr w:type="spellEnd"/>
      <w:r>
        <w:rPr>
          <w:rFonts w:ascii="Calibri" w:eastAsia="Calibri" w:hAnsi="Calibri" w:cs="Calibri"/>
        </w:rPr>
        <w:t>), Atestado(s) ou Declaração(</w:t>
      </w:r>
      <w:proofErr w:type="spellStart"/>
      <w:r>
        <w:rPr>
          <w:rFonts w:ascii="Calibri" w:eastAsia="Calibri" w:hAnsi="Calibri" w:cs="Calibri"/>
        </w:rPr>
        <w:t>ões</w:t>
      </w:r>
      <w:proofErr w:type="spellEnd"/>
      <w:r>
        <w:rPr>
          <w:rFonts w:ascii="Calibri" w:eastAsia="Calibri" w:hAnsi="Calibri" w:cs="Calibri"/>
        </w:rPr>
        <w:t xml:space="preserve">) na qual </w:t>
      </w:r>
      <w:proofErr w:type="gramStart"/>
      <w:r>
        <w:rPr>
          <w:rFonts w:ascii="Calibri" w:eastAsia="Calibri" w:hAnsi="Calibri" w:cs="Calibri"/>
        </w:rPr>
        <w:t>a</w:t>
      </w:r>
      <w:r>
        <w:rPr>
          <w:rFonts w:ascii="Calibri" w:eastAsia="Calibri" w:hAnsi="Calibri" w:cs="Calibri"/>
          <w:w w:val="99"/>
        </w:rPr>
        <w:t xml:space="preserve"> </w:t>
      </w:r>
      <w:r>
        <w:rPr>
          <w:rFonts w:ascii="Calibri" w:eastAsia="Calibri" w:hAnsi="Calibri" w:cs="Calibri"/>
        </w:rPr>
        <w:t>mesma</w:t>
      </w:r>
      <w:proofErr w:type="gramEnd"/>
      <w:r>
        <w:rPr>
          <w:rFonts w:ascii="Calibri" w:eastAsia="Calibri" w:hAnsi="Calibri" w:cs="Calibri"/>
        </w:rPr>
        <w:t xml:space="preserve"> tenha participado como integrante de consórcio, será considerado o respectivo</w:t>
      </w:r>
      <w:r>
        <w:rPr>
          <w:rFonts w:ascii="Calibri" w:eastAsia="Calibri" w:hAnsi="Calibri" w:cs="Calibri"/>
          <w:w w:val="99"/>
        </w:rPr>
        <w:t xml:space="preserve"> </w:t>
      </w:r>
      <w:r>
        <w:rPr>
          <w:rFonts w:ascii="Calibri" w:eastAsia="Calibri" w:hAnsi="Calibri" w:cs="Calibri"/>
        </w:rPr>
        <w:t>percentual de participação da mesma na constituição do consórcio para fins de atendimento ao</w:t>
      </w:r>
      <w:r>
        <w:rPr>
          <w:rFonts w:ascii="Calibri" w:eastAsia="Calibri" w:hAnsi="Calibri" w:cs="Calibri"/>
          <w:w w:val="99"/>
        </w:rPr>
        <w:t xml:space="preserve"> </w:t>
      </w:r>
      <w:r>
        <w:rPr>
          <w:rFonts w:ascii="Calibri" w:eastAsia="Calibri" w:hAnsi="Calibri" w:cs="Calibri"/>
        </w:rPr>
        <w:t>subitem. Caso a(s) citada(s) Certidão(</w:t>
      </w:r>
      <w:proofErr w:type="spellStart"/>
      <w:r>
        <w:rPr>
          <w:rFonts w:ascii="Calibri" w:eastAsia="Calibri" w:hAnsi="Calibri" w:cs="Calibri"/>
        </w:rPr>
        <w:t>ões</w:t>
      </w:r>
      <w:proofErr w:type="spellEnd"/>
      <w:r>
        <w:rPr>
          <w:rFonts w:ascii="Calibri" w:eastAsia="Calibri" w:hAnsi="Calibri" w:cs="Calibri"/>
        </w:rPr>
        <w:t>), Atestado(s) ou Declaração(</w:t>
      </w:r>
      <w:proofErr w:type="spellStart"/>
      <w:r>
        <w:rPr>
          <w:rFonts w:ascii="Calibri" w:eastAsia="Calibri" w:hAnsi="Calibri" w:cs="Calibri"/>
        </w:rPr>
        <w:t>ões</w:t>
      </w:r>
      <w:proofErr w:type="spellEnd"/>
      <w:r>
        <w:rPr>
          <w:rFonts w:ascii="Calibri" w:eastAsia="Calibri" w:hAnsi="Calibri" w:cs="Calibri"/>
        </w:rPr>
        <w:t>) não informe(m) o</w:t>
      </w:r>
      <w:r>
        <w:rPr>
          <w:rFonts w:ascii="Calibri" w:eastAsia="Calibri" w:hAnsi="Calibri" w:cs="Calibri"/>
          <w:w w:val="99"/>
        </w:rPr>
        <w:t xml:space="preserve"> </w:t>
      </w:r>
      <w:r>
        <w:rPr>
          <w:rFonts w:ascii="Calibri" w:eastAsia="Calibri" w:hAnsi="Calibri" w:cs="Calibri"/>
        </w:rPr>
        <w:t>percentual de participação de cada integrante, o mesmo deverá ser comprovado pela empresa</w:t>
      </w:r>
      <w:r>
        <w:rPr>
          <w:rFonts w:ascii="Calibri" w:eastAsia="Calibri" w:hAnsi="Calibri" w:cs="Calibri"/>
          <w:w w:val="99"/>
        </w:rPr>
        <w:t xml:space="preserve"> </w:t>
      </w:r>
      <w:r>
        <w:rPr>
          <w:rFonts w:ascii="Calibri" w:eastAsia="Calibri" w:hAnsi="Calibri" w:cs="Calibri"/>
        </w:rPr>
        <w:t>licitante.</w:t>
      </w:r>
    </w:p>
    <w:p w14:paraId="3D7699CC" w14:textId="77777777" w:rsidR="009D74E6" w:rsidRDefault="00B60C88">
      <w:pPr>
        <w:widowControl/>
        <w:spacing w:line="360" w:lineRule="auto"/>
        <w:ind w:left="810" w:right="105"/>
        <w:jc w:val="both"/>
        <w:outlineLvl w:val="0"/>
      </w:pPr>
      <w:r>
        <w:rPr>
          <w:rFonts w:ascii="Calibri" w:eastAsia="Calibri" w:hAnsi="Calibri" w:cs="Calibri"/>
          <w:b/>
        </w:rPr>
        <w:t xml:space="preserve">17.1.8.1.3 </w:t>
      </w:r>
      <w:r>
        <w:rPr>
          <w:rFonts w:ascii="Calibri" w:eastAsia="Calibri" w:hAnsi="Calibri" w:cs="Calibri"/>
        </w:rPr>
        <w:t>Declaração indicando engenheiro(s) civil(</w:t>
      </w:r>
      <w:proofErr w:type="spellStart"/>
      <w:r>
        <w:rPr>
          <w:rFonts w:ascii="Calibri" w:eastAsia="Calibri" w:hAnsi="Calibri" w:cs="Calibri"/>
        </w:rPr>
        <w:t>is</w:t>
      </w:r>
      <w:proofErr w:type="spellEnd"/>
      <w:r>
        <w:rPr>
          <w:rFonts w:ascii="Calibri" w:eastAsia="Calibri" w:hAnsi="Calibri" w:cs="Calibri"/>
        </w:rPr>
        <w:t>) responsável(</w:t>
      </w:r>
      <w:proofErr w:type="spellStart"/>
      <w:r>
        <w:rPr>
          <w:rFonts w:ascii="Calibri" w:eastAsia="Calibri" w:hAnsi="Calibri" w:cs="Calibri"/>
        </w:rPr>
        <w:t>is</w:t>
      </w:r>
      <w:proofErr w:type="spellEnd"/>
      <w:r>
        <w:rPr>
          <w:rFonts w:ascii="Calibri" w:eastAsia="Calibri" w:hAnsi="Calibri" w:cs="Calibri"/>
        </w:rPr>
        <w:t>) técnico(s) e</w:t>
      </w:r>
      <w:r>
        <w:rPr>
          <w:rFonts w:ascii="Calibri" w:eastAsia="Calibri" w:hAnsi="Calibri" w:cs="Calibri"/>
          <w:w w:val="99"/>
        </w:rPr>
        <w:t xml:space="preserve"> </w:t>
      </w:r>
      <w:r>
        <w:rPr>
          <w:rFonts w:ascii="Calibri" w:eastAsia="Calibri" w:hAnsi="Calibri" w:cs="Calibri"/>
        </w:rPr>
        <w:t>engenheiro(s) civil(</w:t>
      </w:r>
      <w:proofErr w:type="spellStart"/>
      <w:r>
        <w:rPr>
          <w:rFonts w:ascii="Calibri" w:eastAsia="Calibri" w:hAnsi="Calibri" w:cs="Calibri"/>
        </w:rPr>
        <w:t>is</w:t>
      </w:r>
      <w:proofErr w:type="spellEnd"/>
      <w:r>
        <w:rPr>
          <w:rFonts w:ascii="Calibri" w:eastAsia="Calibri" w:hAnsi="Calibri" w:cs="Calibri"/>
        </w:rPr>
        <w:t>) preposto(s), componentes da equipe técnica, que atenda(m) ao solicitado</w:t>
      </w:r>
      <w:r>
        <w:rPr>
          <w:rFonts w:ascii="Calibri" w:eastAsia="Calibri" w:hAnsi="Calibri" w:cs="Calibri"/>
          <w:w w:val="99"/>
        </w:rPr>
        <w:t xml:space="preserve"> </w:t>
      </w:r>
      <w:r>
        <w:rPr>
          <w:rFonts w:ascii="Calibri" w:eastAsia="Calibri" w:hAnsi="Calibri" w:cs="Calibri"/>
        </w:rPr>
        <w:t>nos subitens a seguir, nos termos do modelo do Anexo V – Declaração de Indicação de</w:t>
      </w:r>
      <w:r>
        <w:rPr>
          <w:rFonts w:ascii="Calibri" w:eastAsia="Calibri" w:hAnsi="Calibri" w:cs="Calibri"/>
          <w:w w:val="99"/>
        </w:rPr>
        <w:t xml:space="preserve"> </w:t>
      </w:r>
      <w:r>
        <w:rPr>
          <w:rFonts w:ascii="Calibri" w:eastAsia="Calibri" w:hAnsi="Calibri" w:cs="Calibri"/>
        </w:rPr>
        <w:t>Profissionais deste Edital.</w:t>
      </w:r>
    </w:p>
    <w:p w14:paraId="09F6E980" w14:textId="77777777" w:rsidR="009D74E6" w:rsidRDefault="00B60C88">
      <w:pPr>
        <w:widowControl/>
        <w:spacing w:line="360" w:lineRule="auto"/>
        <w:ind w:left="810" w:right="105"/>
        <w:jc w:val="both"/>
        <w:outlineLvl w:val="0"/>
      </w:pPr>
      <w:r>
        <w:rPr>
          <w:rFonts w:ascii="Calibri" w:eastAsia="Calibri" w:hAnsi="Calibri" w:cs="Calibri"/>
          <w:b/>
        </w:rPr>
        <w:t>17.1.8.1.4 A licitante deverá demonstrar sua qualificação técnica profissional</w:t>
      </w:r>
      <w:r>
        <w:rPr>
          <w:rFonts w:ascii="Calibri" w:eastAsia="Calibri" w:hAnsi="Calibri" w:cs="Calibri"/>
          <w:b/>
          <w:w w:val="99"/>
        </w:rPr>
        <w:t xml:space="preserve"> </w:t>
      </w:r>
      <w:r>
        <w:rPr>
          <w:rFonts w:ascii="Calibri" w:eastAsia="Calibri" w:hAnsi="Calibri" w:cs="Calibri"/>
          <w:b/>
        </w:rPr>
        <w:t>mediante a apresentação de:</w:t>
      </w:r>
    </w:p>
    <w:p w14:paraId="6068846D" w14:textId="77777777" w:rsidR="009D74E6" w:rsidRDefault="00B60C88">
      <w:pPr>
        <w:widowControl/>
        <w:spacing w:line="360" w:lineRule="auto"/>
        <w:ind w:left="810" w:right="105"/>
        <w:jc w:val="both"/>
        <w:outlineLvl w:val="0"/>
      </w:pPr>
      <w:r>
        <w:rPr>
          <w:rFonts w:ascii="Calibri" w:eastAsia="Calibri" w:hAnsi="Calibri" w:cs="Calibri"/>
          <w:b/>
        </w:rPr>
        <w:t>17.1.8.1.4.1 Do(s) Engenheiro(s) Civil(</w:t>
      </w:r>
      <w:proofErr w:type="spellStart"/>
      <w:r>
        <w:rPr>
          <w:rFonts w:ascii="Calibri" w:eastAsia="Calibri" w:hAnsi="Calibri" w:cs="Calibri"/>
          <w:b/>
        </w:rPr>
        <w:t>is</w:t>
      </w:r>
      <w:proofErr w:type="spellEnd"/>
      <w:r>
        <w:rPr>
          <w:rFonts w:ascii="Calibri" w:eastAsia="Calibri" w:hAnsi="Calibri" w:cs="Calibri"/>
          <w:b/>
        </w:rPr>
        <w:t>) Responsável(</w:t>
      </w:r>
      <w:proofErr w:type="spellStart"/>
      <w:r>
        <w:rPr>
          <w:rFonts w:ascii="Calibri" w:eastAsia="Calibri" w:hAnsi="Calibri" w:cs="Calibri"/>
          <w:b/>
        </w:rPr>
        <w:t>is</w:t>
      </w:r>
      <w:proofErr w:type="spellEnd"/>
      <w:r>
        <w:rPr>
          <w:rFonts w:ascii="Calibri" w:eastAsia="Calibri" w:hAnsi="Calibri" w:cs="Calibri"/>
          <w:b/>
        </w:rPr>
        <w:t>) Técnico(s):</w:t>
      </w:r>
    </w:p>
    <w:p w14:paraId="24AD3AE4" w14:textId="77777777" w:rsidR="009D74E6" w:rsidRDefault="00B60C88">
      <w:pPr>
        <w:widowControl/>
        <w:spacing w:line="360" w:lineRule="auto"/>
        <w:ind w:left="810" w:right="105"/>
        <w:jc w:val="both"/>
        <w:outlineLvl w:val="0"/>
      </w:pPr>
      <w:r>
        <w:rPr>
          <w:rFonts w:ascii="Calibri" w:eastAsia="Calibri" w:hAnsi="Calibri" w:cs="Calibri"/>
          <w:b/>
        </w:rPr>
        <w:t xml:space="preserve">17.1.8.1.4.2 </w:t>
      </w:r>
      <w:r>
        <w:rPr>
          <w:rFonts w:ascii="Calibri" w:eastAsia="Calibri" w:hAnsi="Calibri" w:cs="Calibri"/>
        </w:rPr>
        <w:t>Certificado(s) de Registro no CREA do(s) engenheiro(s) civil(</w:t>
      </w:r>
      <w:proofErr w:type="spellStart"/>
      <w:r>
        <w:rPr>
          <w:rFonts w:ascii="Calibri" w:eastAsia="Calibri" w:hAnsi="Calibri" w:cs="Calibri"/>
        </w:rPr>
        <w:t>is</w:t>
      </w:r>
      <w:proofErr w:type="spellEnd"/>
      <w:r>
        <w:rPr>
          <w:rFonts w:ascii="Calibri" w:eastAsia="Calibri" w:hAnsi="Calibri" w:cs="Calibri"/>
        </w:rPr>
        <w:t>) responsável(</w:t>
      </w:r>
      <w:proofErr w:type="spellStart"/>
      <w:r>
        <w:rPr>
          <w:rFonts w:ascii="Calibri" w:eastAsia="Calibri" w:hAnsi="Calibri" w:cs="Calibri"/>
        </w:rPr>
        <w:t>is</w:t>
      </w:r>
      <w:proofErr w:type="spellEnd"/>
      <w:r>
        <w:rPr>
          <w:rFonts w:ascii="Calibri" w:eastAsia="Calibri" w:hAnsi="Calibri" w:cs="Calibri"/>
        </w:rPr>
        <w:t>)</w:t>
      </w:r>
      <w:r>
        <w:rPr>
          <w:rFonts w:ascii="Calibri" w:eastAsia="Calibri" w:hAnsi="Calibri" w:cs="Calibri"/>
          <w:w w:val="99"/>
        </w:rPr>
        <w:t xml:space="preserve"> </w:t>
      </w:r>
      <w:r>
        <w:rPr>
          <w:rFonts w:ascii="Calibri" w:eastAsia="Calibri" w:hAnsi="Calibri" w:cs="Calibri"/>
        </w:rPr>
        <w:t>técnico(s) indicado(s) para atuar nos serviços;</w:t>
      </w:r>
    </w:p>
    <w:p w14:paraId="24B908E2" w14:textId="77777777" w:rsidR="009D74E6" w:rsidRDefault="00B60C88">
      <w:pPr>
        <w:widowControl/>
        <w:spacing w:line="360" w:lineRule="auto"/>
        <w:ind w:left="810" w:right="105"/>
        <w:jc w:val="both"/>
        <w:outlineLvl w:val="0"/>
      </w:pPr>
      <w:r>
        <w:rPr>
          <w:rFonts w:ascii="Calibri" w:eastAsia="Calibri" w:hAnsi="Calibri" w:cs="Calibri"/>
          <w:b/>
        </w:rPr>
        <w:lastRenderedPageBreak/>
        <w:t xml:space="preserve">17.1.8.1.4.3 </w:t>
      </w:r>
      <w:r>
        <w:rPr>
          <w:rFonts w:ascii="Calibri" w:eastAsia="Calibri" w:hAnsi="Calibri" w:cs="Calibri"/>
        </w:rPr>
        <w:t>Comprovação de que o(a) engenheiro(a) civil responsável técnico(a) indicado(a)</w:t>
      </w:r>
      <w:r>
        <w:rPr>
          <w:rFonts w:ascii="Calibri" w:eastAsia="Calibri" w:hAnsi="Calibri" w:cs="Calibri"/>
          <w:w w:val="99"/>
        </w:rPr>
        <w:t xml:space="preserve"> </w:t>
      </w:r>
      <w:r>
        <w:rPr>
          <w:rFonts w:ascii="Calibri" w:eastAsia="Calibri" w:hAnsi="Calibri" w:cs="Calibri"/>
        </w:rPr>
        <w:t>pela licitante:</w:t>
      </w:r>
    </w:p>
    <w:p w14:paraId="69968796" w14:textId="77777777" w:rsidR="009D74E6" w:rsidRDefault="00B60C88" w:rsidP="00B60C88">
      <w:pPr>
        <w:widowControl/>
        <w:numPr>
          <w:ilvl w:val="0"/>
          <w:numId w:val="30"/>
        </w:numPr>
        <w:tabs>
          <w:tab w:val="left" w:pos="345"/>
        </w:tabs>
        <w:spacing w:before="15" w:line="360" w:lineRule="auto"/>
        <w:ind w:right="120"/>
        <w:jc w:val="both"/>
      </w:pPr>
      <w:r>
        <w:rPr>
          <w:rFonts w:ascii="Calibri" w:eastAsia="Calibri" w:hAnsi="Calibri" w:cs="Calibri"/>
        </w:rPr>
        <w:t>pertença ao quadro permanente de empregados da licitante na data da abertura da licitação</w:t>
      </w:r>
      <w:r>
        <w:rPr>
          <w:rFonts w:ascii="Calibri" w:eastAsia="Calibri" w:hAnsi="Calibri" w:cs="Calibri"/>
          <w:w w:val="99"/>
        </w:rPr>
        <w:t xml:space="preserve"> </w:t>
      </w:r>
      <w:r>
        <w:rPr>
          <w:rFonts w:ascii="Calibri" w:eastAsia="Calibri" w:hAnsi="Calibri" w:cs="Calibri"/>
        </w:rPr>
        <w:t>através ou da Carteira de Trabalho e Previdência Social</w:t>
      </w:r>
      <w:r>
        <w:rPr>
          <w:rFonts w:ascii="Times New Roman" w:eastAsia="Times New Roman" w:hAnsi="Times New Roman" w:cs="Times New Roman"/>
        </w:rPr>
        <w:t>,</w:t>
      </w:r>
      <w:r>
        <w:rPr>
          <w:rFonts w:ascii="Calibri" w:eastAsia="Calibri" w:hAnsi="Calibri" w:cs="Calibri"/>
        </w:rPr>
        <w:t xml:space="preserve"> ou de seu respectivo Contrato de</w:t>
      </w:r>
      <w:r>
        <w:rPr>
          <w:rFonts w:ascii="Calibri" w:eastAsia="Calibri" w:hAnsi="Calibri" w:cs="Calibri"/>
          <w:w w:val="99"/>
        </w:rPr>
        <w:t xml:space="preserve"> </w:t>
      </w:r>
      <w:r>
        <w:rPr>
          <w:rFonts w:ascii="Calibri" w:eastAsia="Calibri" w:hAnsi="Calibri" w:cs="Calibri"/>
        </w:rPr>
        <w:t>Prestação de Serviços, entre o profissional e a proponente, com firma reconhecida em cartório de ambas as partes, e com prazo de vigência de no mínimo a vigência da obra a ser contratada; ou Sendo dirigente ou sócio de empresa, tal comprovação poderá ser feita através da cópia da ata da assembleia de sua investidura no cargo ou contrato social; ou,</w:t>
      </w:r>
    </w:p>
    <w:p w14:paraId="4EDC7C41" w14:textId="77777777" w:rsidR="009D74E6" w:rsidRDefault="00B60C88" w:rsidP="00B60C88">
      <w:pPr>
        <w:widowControl/>
        <w:numPr>
          <w:ilvl w:val="0"/>
          <w:numId w:val="30"/>
        </w:numPr>
        <w:tabs>
          <w:tab w:val="left" w:pos="390"/>
          <w:tab w:val="left" w:pos="1515"/>
        </w:tabs>
        <w:spacing w:before="15" w:line="348" w:lineRule="auto"/>
        <w:ind w:right="120"/>
        <w:jc w:val="both"/>
      </w:pPr>
      <w:r>
        <w:rPr>
          <w:rFonts w:ascii="Calibri" w:eastAsia="Calibri" w:hAnsi="Calibri" w:cs="Calibri"/>
        </w:rPr>
        <w:t>caso o(a) engenheiro(a) civil responsável técnico(a) indicado(a) pela licitante seja o(a)</w:t>
      </w:r>
      <w:r>
        <w:rPr>
          <w:rFonts w:ascii="Calibri" w:eastAsia="Calibri" w:hAnsi="Calibri" w:cs="Calibri"/>
          <w:w w:val="99"/>
        </w:rPr>
        <w:t xml:space="preserve"> </w:t>
      </w:r>
      <w:r>
        <w:rPr>
          <w:rFonts w:ascii="Calibri" w:eastAsia="Calibri" w:hAnsi="Calibri" w:cs="Calibri"/>
        </w:rPr>
        <w:t>proprietário(a) da mesma, deverá fazer prova através do Contrato ou Estatuto Social.</w:t>
      </w:r>
      <w:r>
        <w:rPr>
          <w:rFonts w:ascii="Calibri" w:eastAsia="Calibri" w:hAnsi="Calibri" w:cs="Calibri"/>
          <w:w w:val="99"/>
        </w:rPr>
        <w:t xml:space="preserve"> </w:t>
      </w:r>
    </w:p>
    <w:p w14:paraId="7B979FA1" w14:textId="77777777" w:rsidR="009D74E6" w:rsidRDefault="00B60C88">
      <w:pPr>
        <w:widowControl/>
        <w:tabs>
          <w:tab w:val="left" w:pos="390"/>
          <w:tab w:val="left" w:pos="1515"/>
        </w:tabs>
        <w:spacing w:before="15" w:line="348" w:lineRule="auto"/>
        <w:ind w:left="105" w:right="120"/>
        <w:jc w:val="both"/>
      </w:pPr>
      <w:r>
        <w:rPr>
          <w:rFonts w:ascii="Calibri" w:eastAsia="Calibri" w:hAnsi="Calibri" w:cs="Calibri"/>
          <w:w w:val="99"/>
        </w:rPr>
        <w:t xml:space="preserve"> </w:t>
      </w:r>
      <w:r>
        <w:rPr>
          <w:rFonts w:ascii="Calibri" w:eastAsia="Calibri" w:hAnsi="Calibri" w:cs="Calibri"/>
        </w:rPr>
        <w:t>17.1.8.3.4.</w:t>
      </w:r>
      <w:r>
        <w:rPr>
          <w:rFonts w:ascii="Calibri" w:eastAsia="Calibri" w:hAnsi="Calibri" w:cs="Calibri"/>
        </w:rPr>
        <w:tab/>
        <w:t>Comprovação   mediante   Certidão(</w:t>
      </w:r>
      <w:proofErr w:type="spellStart"/>
      <w:r>
        <w:rPr>
          <w:rFonts w:ascii="Calibri" w:eastAsia="Calibri" w:hAnsi="Calibri" w:cs="Calibri"/>
        </w:rPr>
        <w:t>ões</w:t>
      </w:r>
      <w:proofErr w:type="spellEnd"/>
      <w:r>
        <w:rPr>
          <w:rFonts w:ascii="Calibri" w:eastAsia="Calibri" w:hAnsi="Calibri" w:cs="Calibri"/>
        </w:rPr>
        <w:t>),   Atestado(s)   ou   Declaração(</w:t>
      </w:r>
      <w:proofErr w:type="spellStart"/>
      <w:r>
        <w:rPr>
          <w:rFonts w:ascii="Calibri" w:eastAsia="Calibri" w:hAnsi="Calibri" w:cs="Calibri"/>
        </w:rPr>
        <w:t>ões</w:t>
      </w:r>
      <w:proofErr w:type="spellEnd"/>
      <w:r>
        <w:rPr>
          <w:rFonts w:ascii="Calibri" w:eastAsia="Calibri" w:hAnsi="Calibri" w:cs="Calibri"/>
        </w:rPr>
        <w:t>),</w:t>
      </w:r>
      <w:r>
        <w:rPr>
          <w:rFonts w:ascii="Calibri" w:eastAsia="Calibri" w:hAnsi="Calibri" w:cs="Calibri"/>
          <w:w w:val="99"/>
        </w:rPr>
        <w:t xml:space="preserve"> </w:t>
      </w:r>
      <w:r>
        <w:rPr>
          <w:rFonts w:ascii="Calibri" w:eastAsia="Calibri" w:hAnsi="Calibri" w:cs="Calibri"/>
        </w:rPr>
        <w:t>expedido(s)  por  pessoa jurídica de direito público  ou  privado, de que o(s)  engenheiro(s)</w:t>
      </w:r>
      <w:r>
        <w:rPr>
          <w:rFonts w:ascii="Calibri" w:eastAsia="Calibri" w:hAnsi="Calibri" w:cs="Calibri"/>
          <w:w w:val="99"/>
        </w:rPr>
        <w:t xml:space="preserve"> </w:t>
      </w:r>
      <w:r>
        <w:rPr>
          <w:rFonts w:ascii="Calibri" w:eastAsia="Calibri" w:hAnsi="Calibri" w:cs="Calibri"/>
        </w:rPr>
        <w:t>responsável(</w:t>
      </w:r>
      <w:proofErr w:type="spellStart"/>
      <w:r>
        <w:rPr>
          <w:rFonts w:ascii="Calibri" w:eastAsia="Calibri" w:hAnsi="Calibri" w:cs="Calibri"/>
        </w:rPr>
        <w:t>is</w:t>
      </w:r>
      <w:proofErr w:type="spellEnd"/>
      <w:r>
        <w:rPr>
          <w:rFonts w:ascii="Calibri" w:eastAsia="Calibri" w:hAnsi="Calibri" w:cs="Calibri"/>
        </w:rPr>
        <w:t>) técnico(s) indicado(s) pela licitante para esta licitação tenha(m) participado da</w:t>
      </w:r>
      <w:r>
        <w:rPr>
          <w:rFonts w:ascii="Calibri" w:eastAsia="Calibri" w:hAnsi="Calibri" w:cs="Calibri"/>
          <w:w w:val="99"/>
        </w:rPr>
        <w:t xml:space="preserve"> </w:t>
      </w:r>
      <w:r>
        <w:rPr>
          <w:rFonts w:ascii="Calibri" w:eastAsia="Calibri" w:hAnsi="Calibri" w:cs="Calibri"/>
        </w:rPr>
        <w:t>execução dos serviços similares ao objeto deste Edital</w:t>
      </w:r>
      <w:r>
        <w:rPr>
          <w:rFonts w:ascii="Times New Roman" w:eastAsia="Times New Roman" w:hAnsi="Times New Roman" w:cs="Times New Roman"/>
          <w:color w:val="000000"/>
        </w:rPr>
        <w:t>.</w:t>
      </w:r>
    </w:p>
    <w:p w14:paraId="02D3D16A" w14:textId="77777777" w:rsidR="009D74E6" w:rsidRDefault="00B60C88">
      <w:pPr>
        <w:widowControl/>
        <w:spacing w:before="15" w:line="360" w:lineRule="auto"/>
        <w:ind w:left="105" w:right="120"/>
        <w:jc w:val="both"/>
      </w:pPr>
      <w:r>
        <w:rPr>
          <w:rFonts w:ascii="Calibri" w:eastAsia="Calibri" w:hAnsi="Calibri" w:cs="Calibri"/>
        </w:rPr>
        <w:t>Obs. a) a(s) Certidão(</w:t>
      </w:r>
      <w:proofErr w:type="spellStart"/>
      <w:r>
        <w:rPr>
          <w:rFonts w:ascii="Calibri" w:eastAsia="Calibri" w:hAnsi="Calibri" w:cs="Calibri"/>
        </w:rPr>
        <w:t>ões</w:t>
      </w:r>
      <w:proofErr w:type="spellEnd"/>
      <w:r>
        <w:rPr>
          <w:rFonts w:ascii="Calibri" w:eastAsia="Calibri" w:hAnsi="Calibri" w:cs="Calibri"/>
        </w:rPr>
        <w:t>), Atestado(s) ou Declaração(</w:t>
      </w:r>
      <w:proofErr w:type="spellStart"/>
      <w:r>
        <w:rPr>
          <w:rFonts w:ascii="Calibri" w:eastAsia="Calibri" w:hAnsi="Calibri" w:cs="Calibri"/>
        </w:rPr>
        <w:t>ões</w:t>
      </w:r>
      <w:proofErr w:type="spellEnd"/>
      <w:r>
        <w:rPr>
          <w:rFonts w:ascii="Calibri" w:eastAsia="Calibri" w:hAnsi="Calibri" w:cs="Calibri"/>
        </w:rPr>
        <w:t>) deverá(</w:t>
      </w:r>
      <w:proofErr w:type="spellStart"/>
      <w:r>
        <w:rPr>
          <w:rFonts w:ascii="Calibri" w:eastAsia="Calibri" w:hAnsi="Calibri" w:cs="Calibri"/>
        </w:rPr>
        <w:t>ão</w:t>
      </w:r>
      <w:proofErr w:type="spellEnd"/>
      <w:r>
        <w:rPr>
          <w:rFonts w:ascii="Calibri" w:eastAsia="Calibri" w:hAnsi="Calibri" w:cs="Calibri"/>
        </w:rPr>
        <w:t>) estar registrada(s) no</w:t>
      </w:r>
      <w:r>
        <w:rPr>
          <w:rFonts w:ascii="Calibri" w:eastAsia="Calibri" w:hAnsi="Calibri" w:cs="Calibri"/>
          <w:w w:val="99"/>
        </w:rPr>
        <w:t xml:space="preserve"> </w:t>
      </w:r>
      <w:r>
        <w:rPr>
          <w:rFonts w:ascii="Calibri" w:eastAsia="Calibri" w:hAnsi="Calibri" w:cs="Calibri"/>
        </w:rPr>
        <w:t>CREA.</w:t>
      </w:r>
    </w:p>
    <w:p w14:paraId="13156E9B" w14:textId="77777777" w:rsidR="009D74E6" w:rsidRDefault="00B60C88">
      <w:pPr>
        <w:widowControl/>
        <w:spacing w:before="15" w:line="348" w:lineRule="auto"/>
        <w:ind w:left="105" w:right="120"/>
        <w:jc w:val="both"/>
      </w:pPr>
      <w:r>
        <w:rPr>
          <w:rFonts w:ascii="Calibri" w:eastAsia="Calibri" w:hAnsi="Calibri" w:cs="Calibri"/>
        </w:rPr>
        <w:t>Obs. b) a(s) Certidão(</w:t>
      </w:r>
      <w:proofErr w:type="spellStart"/>
      <w:r>
        <w:rPr>
          <w:rFonts w:ascii="Calibri" w:eastAsia="Calibri" w:hAnsi="Calibri" w:cs="Calibri"/>
        </w:rPr>
        <w:t>ões</w:t>
      </w:r>
      <w:proofErr w:type="spellEnd"/>
      <w:r>
        <w:rPr>
          <w:rFonts w:ascii="Calibri" w:eastAsia="Calibri" w:hAnsi="Calibri" w:cs="Calibri"/>
        </w:rPr>
        <w:t>), Atestado(s) ou Declaração(</w:t>
      </w:r>
      <w:proofErr w:type="spellStart"/>
      <w:r>
        <w:rPr>
          <w:rFonts w:ascii="Calibri" w:eastAsia="Calibri" w:hAnsi="Calibri" w:cs="Calibri"/>
        </w:rPr>
        <w:t>ões</w:t>
      </w:r>
      <w:proofErr w:type="spellEnd"/>
      <w:r>
        <w:rPr>
          <w:rFonts w:ascii="Calibri" w:eastAsia="Calibri" w:hAnsi="Calibri" w:cs="Calibri"/>
        </w:rPr>
        <w:t>) deverá(</w:t>
      </w:r>
      <w:proofErr w:type="spellStart"/>
      <w:r>
        <w:rPr>
          <w:rFonts w:ascii="Calibri" w:eastAsia="Calibri" w:hAnsi="Calibri" w:cs="Calibri"/>
        </w:rPr>
        <w:t>ão</w:t>
      </w:r>
      <w:proofErr w:type="spellEnd"/>
      <w:r>
        <w:rPr>
          <w:rFonts w:ascii="Calibri" w:eastAsia="Calibri" w:hAnsi="Calibri" w:cs="Calibri"/>
        </w:rPr>
        <w:t>) ser fornecido(s) pelo(s)</w:t>
      </w:r>
      <w:r>
        <w:rPr>
          <w:rFonts w:ascii="Calibri" w:eastAsia="Calibri" w:hAnsi="Calibri" w:cs="Calibri"/>
          <w:w w:val="99"/>
        </w:rPr>
        <w:t xml:space="preserve"> </w:t>
      </w:r>
      <w:r>
        <w:rPr>
          <w:rFonts w:ascii="Calibri" w:eastAsia="Calibri" w:hAnsi="Calibri" w:cs="Calibri"/>
        </w:rPr>
        <w:t>respectivo(s) contratante(s). Será(</w:t>
      </w:r>
      <w:proofErr w:type="spellStart"/>
      <w:r>
        <w:rPr>
          <w:rFonts w:ascii="Calibri" w:eastAsia="Calibri" w:hAnsi="Calibri" w:cs="Calibri"/>
        </w:rPr>
        <w:t>ão</w:t>
      </w:r>
      <w:proofErr w:type="spellEnd"/>
      <w:r>
        <w:rPr>
          <w:rFonts w:ascii="Calibri" w:eastAsia="Calibri" w:hAnsi="Calibri" w:cs="Calibri"/>
        </w:rPr>
        <w:t>) aceita(s) Certidão(</w:t>
      </w:r>
      <w:proofErr w:type="spellStart"/>
      <w:r>
        <w:rPr>
          <w:rFonts w:ascii="Calibri" w:eastAsia="Calibri" w:hAnsi="Calibri" w:cs="Calibri"/>
        </w:rPr>
        <w:t>ões</w:t>
      </w:r>
      <w:proofErr w:type="spellEnd"/>
      <w:r>
        <w:rPr>
          <w:rFonts w:ascii="Calibri" w:eastAsia="Calibri" w:hAnsi="Calibri" w:cs="Calibri"/>
        </w:rPr>
        <w:t>), Atestado(s) ou Declaração(</w:t>
      </w:r>
      <w:proofErr w:type="spellStart"/>
      <w:r>
        <w:rPr>
          <w:rFonts w:ascii="Calibri" w:eastAsia="Calibri" w:hAnsi="Calibri" w:cs="Calibri"/>
        </w:rPr>
        <w:t>ões</w:t>
      </w:r>
      <w:proofErr w:type="spellEnd"/>
      <w:r>
        <w:rPr>
          <w:rFonts w:ascii="Calibri" w:eastAsia="Calibri" w:hAnsi="Calibri" w:cs="Calibri"/>
        </w:rPr>
        <w:t>)</w:t>
      </w:r>
      <w:r>
        <w:rPr>
          <w:rFonts w:ascii="Calibri" w:eastAsia="Calibri" w:hAnsi="Calibri" w:cs="Calibri"/>
          <w:w w:val="99"/>
        </w:rPr>
        <w:t xml:space="preserve"> </w:t>
      </w:r>
      <w:r>
        <w:rPr>
          <w:rFonts w:ascii="Calibri" w:eastAsia="Calibri" w:hAnsi="Calibri" w:cs="Calibri"/>
        </w:rPr>
        <w:t>de serviços legalmente subempreitados, desde que a(s) subcontratação(</w:t>
      </w:r>
      <w:proofErr w:type="spellStart"/>
      <w:r>
        <w:rPr>
          <w:rFonts w:ascii="Calibri" w:eastAsia="Calibri" w:hAnsi="Calibri" w:cs="Calibri"/>
        </w:rPr>
        <w:t>ões</w:t>
      </w:r>
      <w:proofErr w:type="spellEnd"/>
      <w:r>
        <w:rPr>
          <w:rFonts w:ascii="Calibri" w:eastAsia="Calibri" w:hAnsi="Calibri" w:cs="Calibri"/>
        </w:rPr>
        <w:t>) seja(m)</w:t>
      </w:r>
      <w:r>
        <w:rPr>
          <w:rFonts w:ascii="Calibri" w:eastAsia="Calibri" w:hAnsi="Calibri" w:cs="Calibri"/>
          <w:w w:val="99"/>
        </w:rPr>
        <w:t xml:space="preserve"> </w:t>
      </w:r>
      <w:r>
        <w:rPr>
          <w:rFonts w:ascii="Calibri" w:eastAsia="Calibri" w:hAnsi="Calibri" w:cs="Calibri"/>
        </w:rPr>
        <w:t>devidamente autorizada(s) pelo(s) respectivo(s) contratante(s), proprietário(s) da(s) obra(s) e/ou</w:t>
      </w:r>
      <w:r>
        <w:rPr>
          <w:rFonts w:ascii="Calibri" w:eastAsia="Calibri" w:hAnsi="Calibri" w:cs="Calibri"/>
          <w:w w:val="99"/>
        </w:rPr>
        <w:t xml:space="preserve"> </w:t>
      </w:r>
      <w:r>
        <w:rPr>
          <w:rFonts w:ascii="Calibri" w:eastAsia="Calibri" w:hAnsi="Calibri" w:cs="Calibri"/>
        </w:rPr>
        <w:t>serviço(s). Neste caso, deverão ser apresentados os documentos comprobatórios da autorização</w:t>
      </w:r>
      <w:r>
        <w:rPr>
          <w:rFonts w:ascii="Calibri" w:eastAsia="Calibri" w:hAnsi="Calibri" w:cs="Calibri"/>
          <w:w w:val="99"/>
        </w:rPr>
        <w:t xml:space="preserve"> </w:t>
      </w:r>
      <w:r>
        <w:rPr>
          <w:rFonts w:ascii="Calibri" w:eastAsia="Calibri" w:hAnsi="Calibri" w:cs="Calibri"/>
        </w:rPr>
        <w:t>de subcontratação.</w:t>
      </w:r>
    </w:p>
    <w:p w14:paraId="3840F266" w14:textId="77777777" w:rsidR="009D74E6" w:rsidRDefault="00B60C88">
      <w:pPr>
        <w:widowControl/>
        <w:spacing w:before="15" w:line="360" w:lineRule="auto"/>
        <w:ind w:left="105" w:right="120"/>
        <w:jc w:val="both"/>
      </w:pPr>
      <w:r>
        <w:rPr>
          <w:rFonts w:ascii="Calibri" w:eastAsia="Calibri" w:hAnsi="Calibri" w:cs="Calibri"/>
        </w:rPr>
        <w:t>Obs. c) caso o(s) engenheiro(s) civil(</w:t>
      </w:r>
      <w:proofErr w:type="spellStart"/>
      <w:r>
        <w:rPr>
          <w:rFonts w:ascii="Calibri" w:eastAsia="Calibri" w:hAnsi="Calibri" w:cs="Calibri"/>
        </w:rPr>
        <w:t>is</w:t>
      </w:r>
      <w:proofErr w:type="spellEnd"/>
      <w:r>
        <w:rPr>
          <w:rFonts w:ascii="Calibri" w:eastAsia="Calibri" w:hAnsi="Calibri" w:cs="Calibri"/>
        </w:rPr>
        <w:t>) responsável(</w:t>
      </w:r>
      <w:proofErr w:type="spellStart"/>
      <w:r>
        <w:rPr>
          <w:rFonts w:ascii="Calibri" w:eastAsia="Calibri" w:hAnsi="Calibri" w:cs="Calibri"/>
        </w:rPr>
        <w:t>is</w:t>
      </w:r>
      <w:proofErr w:type="spellEnd"/>
      <w:r>
        <w:rPr>
          <w:rFonts w:ascii="Calibri" w:eastAsia="Calibri" w:hAnsi="Calibri" w:cs="Calibri"/>
        </w:rPr>
        <w:t>) técnico(s) indicado(a) apresente(m) o</w:t>
      </w:r>
      <w:r>
        <w:rPr>
          <w:rFonts w:ascii="Calibri" w:eastAsia="Calibri" w:hAnsi="Calibri" w:cs="Calibri"/>
          <w:w w:val="99"/>
        </w:rPr>
        <w:t xml:space="preserve"> </w:t>
      </w:r>
      <w:r>
        <w:rPr>
          <w:rFonts w:ascii="Calibri" w:eastAsia="Calibri" w:hAnsi="Calibri" w:cs="Calibri"/>
        </w:rPr>
        <w:t xml:space="preserve">acervo técnico do CREA, </w:t>
      </w:r>
      <w:proofErr w:type="gramStart"/>
      <w:r>
        <w:rPr>
          <w:rFonts w:ascii="Calibri" w:eastAsia="Calibri" w:hAnsi="Calibri" w:cs="Calibri"/>
        </w:rPr>
        <w:t>o mesmo</w:t>
      </w:r>
      <w:proofErr w:type="gramEnd"/>
      <w:r>
        <w:rPr>
          <w:rFonts w:ascii="Calibri" w:eastAsia="Calibri" w:hAnsi="Calibri" w:cs="Calibri"/>
        </w:rPr>
        <w:t xml:space="preserve"> deverá estar acompanhado da(s) Certidão(</w:t>
      </w:r>
      <w:proofErr w:type="spellStart"/>
      <w:r>
        <w:rPr>
          <w:rFonts w:ascii="Calibri" w:eastAsia="Calibri" w:hAnsi="Calibri" w:cs="Calibri"/>
        </w:rPr>
        <w:t>ões</w:t>
      </w:r>
      <w:proofErr w:type="spellEnd"/>
      <w:r>
        <w:rPr>
          <w:rFonts w:ascii="Calibri" w:eastAsia="Calibri" w:hAnsi="Calibri" w:cs="Calibri"/>
        </w:rPr>
        <w:t>)</w:t>
      </w:r>
      <w:r>
        <w:rPr>
          <w:rFonts w:ascii="Times New Roman" w:eastAsia="Times New Roman" w:hAnsi="Times New Roman" w:cs="Times New Roman"/>
        </w:rPr>
        <w:t>,</w:t>
      </w:r>
      <w:r>
        <w:rPr>
          <w:rFonts w:ascii="Calibri" w:eastAsia="Calibri" w:hAnsi="Calibri" w:cs="Calibri"/>
        </w:rPr>
        <w:t xml:space="preserve"> Atestado(s)</w:t>
      </w:r>
      <w:r>
        <w:rPr>
          <w:rFonts w:ascii="Calibri" w:eastAsia="Calibri" w:hAnsi="Calibri" w:cs="Calibri"/>
          <w:w w:val="99"/>
        </w:rPr>
        <w:t xml:space="preserve"> </w:t>
      </w:r>
      <w:r>
        <w:rPr>
          <w:rFonts w:ascii="Calibri" w:eastAsia="Calibri" w:hAnsi="Calibri" w:cs="Calibri"/>
        </w:rPr>
        <w:t>ou Declaração(</w:t>
      </w:r>
      <w:proofErr w:type="spellStart"/>
      <w:r>
        <w:rPr>
          <w:rFonts w:ascii="Calibri" w:eastAsia="Calibri" w:hAnsi="Calibri" w:cs="Calibri"/>
        </w:rPr>
        <w:t>ões</w:t>
      </w:r>
      <w:proofErr w:type="spellEnd"/>
      <w:r>
        <w:rPr>
          <w:rFonts w:ascii="Calibri" w:eastAsia="Calibri" w:hAnsi="Calibri" w:cs="Calibri"/>
        </w:rPr>
        <w:t>).</w:t>
      </w:r>
    </w:p>
    <w:p w14:paraId="2EA0057A" w14:textId="77777777" w:rsidR="009D74E6" w:rsidRDefault="00B60C88">
      <w:pPr>
        <w:widowControl/>
        <w:spacing w:before="15" w:line="360" w:lineRule="auto"/>
        <w:ind w:left="105" w:right="135"/>
        <w:jc w:val="both"/>
      </w:pPr>
      <w:r>
        <w:rPr>
          <w:rFonts w:ascii="Calibri" w:eastAsia="Calibri" w:hAnsi="Calibri" w:cs="Calibri"/>
        </w:rPr>
        <w:t>Obs. d) Certidão(</w:t>
      </w:r>
      <w:proofErr w:type="spellStart"/>
      <w:r>
        <w:rPr>
          <w:rFonts w:ascii="Calibri" w:eastAsia="Calibri" w:hAnsi="Calibri" w:cs="Calibri"/>
        </w:rPr>
        <w:t>ões</w:t>
      </w:r>
      <w:proofErr w:type="spellEnd"/>
      <w:r>
        <w:rPr>
          <w:rFonts w:ascii="Calibri" w:eastAsia="Calibri" w:hAnsi="Calibri" w:cs="Calibri"/>
        </w:rPr>
        <w:t>), Atestado(s) ou Declaração(</w:t>
      </w:r>
      <w:proofErr w:type="spellStart"/>
      <w:r>
        <w:rPr>
          <w:rFonts w:ascii="Calibri" w:eastAsia="Calibri" w:hAnsi="Calibri" w:cs="Calibri"/>
        </w:rPr>
        <w:t>ões</w:t>
      </w:r>
      <w:proofErr w:type="spellEnd"/>
      <w:r>
        <w:rPr>
          <w:rFonts w:ascii="Calibri" w:eastAsia="Calibri" w:hAnsi="Calibri" w:cs="Calibri"/>
        </w:rPr>
        <w:t>) poderá(</w:t>
      </w:r>
      <w:proofErr w:type="spellStart"/>
      <w:r>
        <w:rPr>
          <w:rFonts w:ascii="Calibri" w:eastAsia="Calibri" w:hAnsi="Calibri" w:cs="Calibri"/>
        </w:rPr>
        <w:t>ão</w:t>
      </w:r>
      <w:proofErr w:type="spellEnd"/>
      <w:r>
        <w:rPr>
          <w:rFonts w:ascii="Calibri" w:eastAsia="Calibri" w:hAnsi="Calibri" w:cs="Calibri"/>
        </w:rPr>
        <w:t>) ser apresentada(s)</w:t>
      </w:r>
      <w:r>
        <w:rPr>
          <w:rFonts w:ascii="Calibri" w:eastAsia="Calibri" w:hAnsi="Calibri" w:cs="Calibri"/>
          <w:w w:val="99"/>
        </w:rPr>
        <w:t xml:space="preserve"> </w:t>
      </w:r>
      <w:r>
        <w:rPr>
          <w:rFonts w:ascii="Calibri" w:eastAsia="Calibri" w:hAnsi="Calibri" w:cs="Calibri"/>
        </w:rPr>
        <w:t>individualmente para cada serviço constante neste subitem</w:t>
      </w:r>
      <w:r>
        <w:rPr>
          <w:rFonts w:ascii="Times New Roman" w:eastAsia="Times New Roman" w:hAnsi="Times New Roman" w:cs="Times New Roman"/>
        </w:rPr>
        <w:t>.</w:t>
      </w:r>
    </w:p>
    <w:p w14:paraId="4BFEEBAB" w14:textId="77777777" w:rsidR="009D74E6" w:rsidRDefault="00B60C88">
      <w:pPr>
        <w:widowControl/>
        <w:spacing w:before="15" w:line="360" w:lineRule="auto"/>
        <w:ind w:left="105" w:right="120" w:firstLine="1425"/>
        <w:jc w:val="both"/>
      </w:pPr>
      <w:r>
        <w:rPr>
          <w:rFonts w:ascii="Calibri" w:eastAsia="Calibri" w:hAnsi="Calibri" w:cs="Calibri"/>
        </w:rPr>
        <w:t>17.1.8.3.5. Poderão ser indicados um ou mais engenheiros responsáveis técnicos, mas será</w:t>
      </w:r>
      <w:r>
        <w:rPr>
          <w:rFonts w:ascii="Calibri" w:eastAsia="Calibri" w:hAnsi="Calibri" w:cs="Calibri"/>
          <w:w w:val="99"/>
        </w:rPr>
        <w:t xml:space="preserve"> </w:t>
      </w:r>
      <w:r>
        <w:rPr>
          <w:rFonts w:ascii="Calibri" w:eastAsia="Calibri" w:hAnsi="Calibri" w:cs="Calibri"/>
        </w:rPr>
        <w:t>exigida a participação destes como responsáveis técnicos dos respectivos serviços.</w:t>
      </w:r>
    </w:p>
    <w:p w14:paraId="0DA3CA81" w14:textId="77777777" w:rsidR="009D74E6" w:rsidRDefault="00B60C88">
      <w:pPr>
        <w:widowControl/>
        <w:spacing w:before="15" w:line="360" w:lineRule="auto"/>
        <w:ind w:left="105" w:right="120" w:firstLine="1425"/>
        <w:jc w:val="both"/>
      </w:pPr>
      <w:r>
        <w:rPr>
          <w:rFonts w:ascii="Calibri" w:eastAsia="Calibri" w:hAnsi="Calibri" w:cs="Calibri"/>
        </w:rPr>
        <w:t>17.1.8.3.6 Será permitida a indicação do(s) engenheiro(s) civil(</w:t>
      </w:r>
      <w:proofErr w:type="spellStart"/>
      <w:r>
        <w:rPr>
          <w:rFonts w:ascii="Calibri" w:eastAsia="Calibri" w:hAnsi="Calibri" w:cs="Calibri"/>
        </w:rPr>
        <w:t>is</w:t>
      </w:r>
      <w:proofErr w:type="spellEnd"/>
      <w:r>
        <w:rPr>
          <w:rFonts w:ascii="Calibri" w:eastAsia="Calibri" w:hAnsi="Calibri" w:cs="Calibri"/>
        </w:rPr>
        <w:t>) responsável(eis)</w:t>
      </w:r>
      <w:r>
        <w:rPr>
          <w:rFonts w:ascii="Calibri" w:eastAsia="Calibri" w:hAnsi="Calibri" w:cs="Calibri"/>
          <w:w w:val="99"/>
        </w:rPr>
        <w:t xml:space="preserve"> </w:t>
      </w:r>
      <w:r>
        <w:rPr>
          <w:rFonts w:ascii="Calibri" w:eastAsia="Calibri" w:hAnsi="Calibri" w:cs="Calibri"/>
        </w:rPr>
        <w:t>técnico(s) da licitante como engenheiro(s) preposto(s) sendo, porém, exigida sua(s) permanência</w:t>
      </w:r>
      <w:r>
        <w:rPr>
          <w:rFonts w:ascii="Calibri" w:eastAsia="Calibri" w:hAnsi="Calibri" w:cs="Calibri"/>
          <w:w w:val="99"/>
        </w:rPr>
        <w:t xml:space="preserve"> </w:t>
      </w:r>
      <w:r>
        <w:rPr>
          <w:rFonts w:ascii="Calibri" w:eastAsia="Calibri" w:hAnsi="Calibri" w:cs="Calibri"/>
        </w:rPr>
        <w:t>no local dos serviços.</w:t>
      </w:r>
    </w:p>
    <w:p w14:paraId="5F9C5FFF" w14:textId="77777777" w:rsidR="009D74E6" w:rsidRDefault="00B60C88">
      <w:pPr>
        <w:widowControl/>
        <w:spacing w:before="15" w:line="360" w:lineRule="auto"/>
        <w:ind w:left="105" w:right="120" w:firstLine="1425"/>
        <w:jc w:val="both"/>
      </w:pPr>
      <w:r>
        <w:rPr>
          <w:rFonts w:ascii="Calibri" w:eastAsia="Calibri" w:hAnsi="Calibri" w:cs="Calibri"/>
        </w:rPr>
        <w:t>17.1.8.3.4. Certificado(s) de Registro no CREA do(s) engenheiro(s) preposto(s) indicado(s)</w:t>
      </w:r>
      <w:r>
        <w:rPr>
          <w:rFonts w:ascii="Calibri" w:eastAsia="Calibri" w:hAnsi="Calibri" w:cs="Calibri"/>
          <w:w w:val="99"/>
        </w:rPr>
        <w:t xml:space="preserve"> </w:t>
      </w:r>
      <w:r>
        <w:rPr>
          <w:rFonts w:ascii="Calibri" w:eastAsia="Calibri" w:hAnsi="Calibri" w:cs="Calibri"/>
        </w:rPr>
        <w:t>para atuar nos serviços;</w:t>
      </w:r>
    </w:p>
    <w:p w14:paraId="0D1BAF21" w14:textId="77777777" w:rsidR="009D74E6" w:rsidRDefault="00B60C88">
      <w:pPr>
        <w:widowControl/>
        <w:spacing w:before="15"/>
        <w:ind w:left="105" w:right="285" w:firstLine="1425"/>
        <w:jc w:val="both"/>
      </w:pPr>
      <w:r>
        <w:rPr>
          <w:rFonts w:ascii="Calibri" w:eastAsia="Calibri" w:hAnsi="Calibri" w:cs="Calibri"/>
        </w:rPr>
        <w:t>17.1.8.3.5. Comprovação de que o(s) engenheiro(s) preposto(s) indicado(s) pela licitante:</w:t>
      </w:r>
    </w:p>
    <w:p w14:paraId="7A1A3145" w14:textId="77777777" w:rsidR="009D74E6" w:rsidRDefault="009D74E6">
      <w:pPr>
        <w:widowControl/>
        <w:spacing w:before="15" w:line="105" w:lineRule="exact"/>
      </w:pPr>
    </w:p>
    <w:p w14:paraId="59E10B51" w14:textId="77777777" w:rsidR="009D74E6" w:rsidRDefault="00B60C88" w:rsidP="00B60C88">
      <w:pPr>
        <w:widowControl/>
        <w:numPr>
          <w:ilvl w:val="0"/>
          <w:numId w:val="5"/>
        </w:numPr>
        <w:spacing w:line="360" w:lineRule="auto"/>
        <w:ind w:right="120"/>
        <w:jc w:val="both"/>
      </w:pPr>
      <w:r>
        <w:rPr>
          <w:rFonts w:ascii="Calibri" w:eastAsia="Calibri" w:hAnsi="Calibri" w:cs="Calibri"/>
        </w:rPr>
        <w:lastRenderedPageBreak/>
        <w:t>pertença(m) ao quadro permanente de empregados da empresa na data da abertura da</w:t>
      </w:r>
      <w:r>
        <w:rPr>
          <w:rFonts w:ascii="Calibri" w:eastAsia="Calibri" w:hAnsi="Calibri" w:cs="Calibri"/>
          <w:w w:val="99"/>
        </w:rPr>
        <w:t xml:space="preserve"> </w:t>
      </w:r>
      <w:r>
        <w:rPr>
          <w:rFonts w:ascii="Calibri" w:eastAsia="Calibri" w:hAnsi="Calibri" w:cs="Calibri"/>
        </w:rPr>
        <w:t>licitação através ou da Carteira de Trabalho e Previdência Social, ou de seu respectivo Contrato</w:t>
      </w:r>
      <w:r>
        <w:rPr>
          <w:rFonts w:ascii="Calibri" w:eastAsia="Calibri" w:hAnsi="Calibri" w:cs="Calibri"/>
          <w:w w:val="99"/>
        </w:rPr>
        <w:t xml:space="preserve"> </w:t>
      </w:r>
      <w:r>
        <w:rPr>
          <w:rFonts w:ascii="Calibri" w:eastAsia="Calibri" w:hAnsi="Calibri" w:cs="Calibri"/>
        </w:rPr>
        <w:t>de Prestação de Serviços entre o profissional e a proponente, com firma reconhecida em cartório de ambas as partes, e com prazo de vigência de no mínimo a vigência da obra a ser</w:t>
      </w:r>
      <w:r>
        <w:rPr>
          <w:rFonts w:ascii="Calibri" w:eastAsia="Calibri" w:hAnsi="Calibri" w:cs="Calibri"/>
          <w:color w:val="000000"/>
        </w:rPr>
        <w:t>; ou,</w:t>
      </w:r>
    </w:p>
    <w:p w14:paraId="297C07F5" w14:textId="77777777" w:rsidR="009D74E6" w:rsidRDefault="00B60C88" w:rsidP="00B60C88">
      <w:pPr>
        <w:widowControl/>
        <w:numPr>
          <w:ilvl w:val="0"/>
          <w:numId w:val="5"/>
        </w:numPr>
        <w:spacing w:before="15" w:line="360" w:lineRule="auto"/>
        <w:ind w:right="120"/>
        <w:jc w:val="both"/>
      </w:pPr>
      <w:r>
        <w:rPr>
          <w:rFonts w:ascii="Calibri" w:eastAsia="Calibri" w:hAnsi="Calibri" w:cs="Calibri"/>
        </w:rPr>
        <w:t>caso o(s) engenheiro(s) preposto(s) indicado(s) pela licitante seja(m) o(s) proprietário(s) da(s)</w:t>
      </w:r>
      <w:r>
        <w:rPr>
          <w:rFonts w:ascii="Calibri" w:eastAsia="Calibri" w:hAnsi="Calibri" w:cs="Calibri"/>
          <w:w w:val="99"/>
        </w:rPr>
        <w:t xml:space="preserve"> </w:t>
      </w:r>
      <w:r>
        <w:rPr>
          <w:rFonts w:ascii="Calibri" w:eastAsia="Calibri" w:hAnsi="Calibri" w:cs="Calibri"/>
        </w:rPr>
        <w:t>mesma(s), deverá(</w:t>
      </w:r>
      <w:proofErr w:type="spellStart"/>
      <w:r>
        <w:rPr>
          <w:rFonts w:ascii="Calibri" w:eastAsia="Calibri" w:hAnsi="Calibri" w:cs="Calibri"/>
        </w:rPr>
        <w:t>ão</w:t>
      </w:r>
      <w:proofErr w:type="spellEnd"/>
      <w:r>
        <w:rPr>
          <w:rFonts w:ascii="Calibri" w:eastAsia="Calibri" w:hAnsi="Calibri" w:cs="Calibri"/>
        </w:rPr>
        <w:t>) fazer prova através do Contrato ou Estatuto Social;</w:t>
      </w:r>
    </w:p>
    <w:p w14:paraId="1649FA34" w14:textId="77777777" w:rsidR="009D74E6" w:rsidRDefault="00B60C88">
      <w:pPr>
        <w:widowControl/>
        <w:spacing w:before="15" w:line="360" w:lineRule="auto"/>
        <w:ind w:left="105" w:right="120" w:firstLine="1425"/>
        <w:jc w:val="both"/>
      </w:pPr>
      <w:r>
        <w:rPr>
          <w:rFonts w:ascii="Calibri" w:eastAsia="Calibri" w:hAnsi="Calibri" w:cs="Calibri"/>
        </w:rPr>
        <w:t>17.1.8.4. Comprovação mediante Certidão(</w:t>
      </w:r>
      <w:proofErr w:type="spellStart"/>
      <w:r>
        <w:rPr>
          <w:rFonts w:ascii="Calibri" w:eastAsia="Calibri" w:hAnsi="Calibri" w:cs="Calibri"/>
        </w:rPr>
        <w:t>ões</w:t>
      </w:r>
      <w:proofErr w:type="spellEnd"/>
      <w:r>
        <w:rPr>
          <w:rFonts w:ascii="Calibri" w:eastAsia="Calibri" w:hAnsi="Calibri" w:cs="Calibri"/>
        </w:rPr>
        <w:t>), Atestado(s) ou Declaração(</w:t>
      </w:r>
      <w:proofErr w:type="spellStart"/>
      <w:r>
        <w:rPr>
          <w:rFonts w:ascii="Calibri" w:eastAsia="Calibri" w:hAnsi="Calibri" w:cs="Calibri"/>
        </w:rPr>
        <w:t>ões</w:t>
      </w:r>
      <w:proofErr w:type="spellEnd"/>
      <w:r>
        <w:rPr>
          <w:rFonts w:ascii="Calibri" w:eastAsia="Calibri" w:hAnsi="Calibri" w:cs="Calibri"/>
        </w:rPr>
        <w:t>),</w:t>
      </w:r>
      <w:r>
        <w:rPr>
          <w:rFonts w:ascii="Calibri" w:eastAsia="Calibri" w:hAnsi="Calibri" w:cs="Calibri"/>
          <w:w w:val="99"/>
        </w:rPr>
        <w:t xml:space="preserve"> </w:t>
      </w:r>
      <w:r>
        <w:rPr>
          <w:rFonts w:ascii="Calibri" w:eastAsia="Calibri" w:hAnsi="Calibri" w:cs="Calibri"/>
        </w:rPr>
        <w:t>expedido(s) por pessoa jurídica de direito público ou  privado, de que o(s) engenheiro(s)</w:t>
      </w:r>
      <w:r>
        <w:rPr>
          <w:rFonts w:ascii="Calibri" w:eastAsia="Calibri" w:hAnsi="Calibri" w:cs="Calibri"/>
          <w:w w:val="99"/>
        </w:rPr>
        <w:t xml:space="preserve"> </w:t>
      </w:r>
      <w:r>
        <w:rPr>
          <w:rFonts w:ascii="Calibri" w:eastAsia="Calibri" w:hAnsi="Calibri" w:cs="Calibri"/>
        </w:rPr>
        <w:t>preposto(s) indicado(s) pela licitante para esta licitação tenha(m) participado da execução dos</w:t>
      </w:r>
      <w:r>
        <w:rPr>
          <w:rFonts w:ascii="Calibri" w:eastAsia="Calibri" w:hAnsi="Calibri" w:cs="Calibri"/>
          <w:w w:val="99"/>
        </w:rPr>
        <w:t xml:space="preserve"> </w:t>
      </w:r>
      <w:r>
        <w:rPr>
          <w:rFonts w:ascii="Calibri" w:eastAsia="Calibri" w:hAnsi="Calibri" w:cs="Calibri"/>
        </w:rPr>
        <w:t xml:space="preserve">serviços similares ao objeto </w:t>
      </w:r>
      <w:r>
        <w:rPr>
          <w:rFonts w:ascii="Calibri" w:eastAsia="Calibri" w:hAnsi="Calibri" w:cs="Calibri"/>
          <w:color w:val="000000"/>
        </w:rPr>
        <w:t>deste Edital.</w:t>
      </w:r>
    </w:p>
    <w:p w14:paraId="2F105936" w14:textId="77777777" w:rsidR="009D74E6" w:rsidRDefault="00B60C88">
      <w:pPr>
        <w:widowControl/>
        <w:spacing w:before="15" w:line="360" w:lineRule="auto"/>
        <w:ind w:left="105" w:right="120"/>
        <w:jc w:val="both"/>
      </w:pPr>
      <w:r>
        <w:rPr>
          <w:rFonts w:ascii="Calibri" w:eastAsia="Calibri" w:hAnsi="Calibri" w:cs="Calibri"/>
        </w:rPr>
        <w:t>Obs. a) a(s) Certidão(</w:t>
      </w:r>
      <w:proofErr w:type="spellStart"/>
      <w:r>
        <w:rPr>
          <w:rFonts w:ascii="Calibri" w:eastAsia="Calibri" w:hAnsi="Calibri" w:cs="Calibri"/>
        </w:rPr>
        <w:t>ões</w:t>
      </w:r>
      <w:proofErr w:type="spellEnd"/>
      <w:r>
        <w:rPr>
          <w:rFonts w:ascii="Calibri" w:eastAsia="Calibri" w:hAnsi="Calibri" w:cs="Calibri"/>
        </w:rPr>
        <w:t>), Atestado(s) ou Declaração(</w:t>
      </w:r>
      <w:proofErr w:type="spellStart"/>
      <w:r>
        <w:rPr>
          <w:rFonts w:ascii="Calibri" w:eastAsia="Calibri" w:hAnsi="Calibri" w:cs="Calibri"/>
        </w:rPr>
        <w:t>ões</w:t>
      </w:r>
      <w:proofErr w:type="spellEnd"/>
      <w:r>
        <w:rPr>
          <w:rFonts w:ascii="Calibri" w:eastAsia="Calibri" w:hAnsi="Calibri" w:cs="Calibri"/>
        </w:rPr>
        <w:t>) deverá(</w:t>
      </w:r>
      <w:proofErr w:type="spellStart"/>
      <w:r>
        <w:rPr>
          <w:rFonts w:ascii="Calibri" w:eastAsia="Calibri" w:hAnsi="Calibri" w:cs="Calibri"/>
        </w:rPr>
        <w:t>ão</w:t>
      </w:r>
      <w:proofErr w:type="spellEnd"/>
      <w:r>
        <w:rPr>
          <w:rFonts w:ascii="Calibri" w:eastAsia="Calibri" w:hAnsi="Calibri" w:cs="Calibri"/>
        </w:rPr>
        <w:t>) estar registrada(s) no</w:t>
      </w:r>
      <w:r>
        <w:rPr>
          <w:rFonts w:ascii="Calibri" w:eastAsia="Calibri" w:hAnsi="Calibri" w:cs="Calibri"/>
          <w:w w:val="99"/>
        </w:rPr>
        <w:t xml:space="preserve"> </w:t>
      </w:r>
      <w:r>
        <w:rPr>
          <w:rFonts w:ascii="Calibri" w:eastAsia="Calibri" w:hAnsi="Calibri" w:cs="Calibri"/>
        </w:rPr>
        <w:t>CREA.</w:t>
      </w:r>
    </w:p>
    <w:p w14:paraId="213B2890" w14:textId="77777777" w:rsidR="009D74E6" w:rsidRDefault="00B60C88">
      <w:pPr>
        <w:widowControl/>
        <w:spacing w:before="15" w:line="360" w:lineRule="auto"/>
        <w:ind w:left="105" w:right="120"/>
        <w:jc w:val="both"/>
      </w:pPr>
      <w:r>
        <w:rPr>
          <w:rFonts w:ascii="Calibri" w:eastAsia="Calibri" w:hAnsi="Calibri" w:cs="Calibri"/>
        </w:rPr>
        <w:t>Obs. b) a(s) Certidão(</w:t>
      </w:r>
      <w:proofErr w:type="spellStart"/>
      <w:r>
        <w:rPr>
          <w:rFonts w:ascii="Calibri" w:eastAsia="Calibri" w:hAnsi="Calibri" w:cs="Calibri"/>
        </w:rPr>
        <w:t>ões</w:t>
      </w:r>
      <w:proofErr w:type="spellEnd"/>
      <w:r>
        <w:rPr>
          <w:rFonts w:ascii="Calibri" w:eastAsia="Calibri" w:hAnsi="Calibri" w:cs="Calibri"/>
        </w:rPr>
        <w:t>), Atestado(s) ou Declaração(</w:t>
      </w:r>
      <w:proofErr w:type="spellStart"/>
      <w:r>
        <w:rPr>
          <w:rFonts w:ascii="Calibri" w:eastAsia="Calibri" w:hAnsi="Calibri" w:cs="Calibri"/>
        </w:rPr>
        <w:t>ões</w:t>
      </w:r>
      <w:proofErr w:type="spellEnd"/>
      <w:r>
        <w:rPr>
          <w:rFonts w:ascii="Calibri" w:eastAsia="Calibri" w:hAnsi="Calibri" w:cs="Calibri"/>
        </w:rPr>
        <w:t>) deverá(</w:t>
      </w:r>
      <w:proofErr w:type="spellStart"/>
      <w:r>
        <w:rPr>
          <w:rFonts w:ascii="Calibri" w:eastAsia="Calibri" w:hAnsi="Calibri" w:cs="Calibri"/>
        </w:rPr>
        <w:t>ão</w:t>
      </w:r>
      <w:proofErr w:type="spellEnd"/>
      <w:r>
        <w:rPr>
          <w:rFonts w:ascii="Calibri" w:eastAsia="Calibri" w:hAnsi="Calibri" w:cs="Calibri"/>
        </w:rPr>
        <w:t>) ser fornecido(s) pelo(s)</w:t>
      </w:r>
      <w:r>
        <w:rPr>
          <w:rFonts w:ascii="Calibri" w:eastAsia="Calibri" w:hAnsi="Calibri" w:cs="Calibri"/>
          <w:w w:val="99"/>
        </w:rPr>
        <w:t xml:space="preserve"> </w:t>
      </w:r>
      <w:r>
        <w:rPr>
          <w:rFonts w:ascii="Calibri" w:eastAsia="Calibri" w:hAnsi="Calibri" w:cs="Calibri"/>
        </w:rPr>
        <w:t>respectivo(s) contratante(s). Será(</w:t>
      </w:r>
      <w:proofErr w:type="spellStart"/>
      <w:r>
        <w:rPr>
          <w:rFonts w:ascii="Calibri" w:eastAsia="Calibri" w:hAnsi="Calibri" w:cs="Calibri"/>
        </w:rPr>
        <w:t>ão</w:t>
      </w:r>
      <w:proofErr w:type="spellEnd"/>
      <w:r>
        <w:rPr>
          <w:rFonts w:ascii="Calibri" w:eastAsia="Calibri" w:hAnsi="Calibri" w:cs="Calibri"/>
        </w:rPr>
        <w:t>) aceita(s) Certidão(</w:t>
      </w:r>
      <w:proofErr w:type="spellStart"/>
      <w:r>
        <w:rPr>
          <w:rFonts w:ascii="Calibri" w:eastAsia="Calibri" w:hAnsi="Calibri" w:cs="Calibri"/>
        </w:rPr>
        <w:t>ões</w:t>
      </w:r>
      <w:proofErr w:type="spellEnd"/>
      <w:r>
        <w:rPr>
          <w:rFonts w:ascii="Calibri" w:eastAsia="Calibri" w:hAnsi="Calibri" w:cs="Calibri"/>
        </w:rPr>
        <w:t>), Atestado(s) ou Declaração(</w:t>
      </w:r>
      <w:proofErr w:type="spellStart"/>
      <w:r>
        <w:rPr>
          <w:rFonts w:ascii="Calibri" w:eastAsia="Calibri" w:hAnsi="Calibri" w:cs="Calibri"/>
        </w:rPr>
        <w:t>ões</w:t>
      </w:r>
      <w:proofErr w:type="spellEnd"/>
      <w:r>
        <w:rPr>
          <w:rFonts w:ascii="Calibri" w:eastAsia="Calibri" w:hAnsi="Calibri" w:cs="Calibri"/>
        </w:rPr>
        <w:t>)</w:t>
      </w:r>
      <w:r>
        <w:rPr>
          <w:rFonts w:ascii="Calibri" w:eastAsia="Calibri" w:hAnsi="Calibri" w:cs="Calibri"/>
          <w:w w:val="99"/>
        </w:rPr>
        <w:t xml:space="preserve"> </w:t>
      </w:r>
      <w:r>
        <w:rPr>
          <w:rFonts w:ascii="Calibri" w:eastAsia="Calibri" w:hAnsi="Calibri" w:cs="Calibri"/>
        </w:rPr>
        <w:t>de serviços legalmente subempreitados, desde que a(s) subcontratação(</w:t>
      </w:r>
      <w:proofErr w:type="spellStart"/>
      <w:r>
        <w:rPr>
          <w:rFonts w:ascii="Calibri" w:eastAsia="Calibri" w:hAnsi="Calibri" w:cs="Calibri"/>
        </w:rPr>
        <w:t>ões</w:t>
      </w:r>
      <w:proofErr w:type="spellEnd"/>
      <w:r>
        <w:rPr>
          <w:rFonts w:ascii="Calibri" w:eastAsia="Calibri" w:hAnsi="Calibri" w:cs="Calibri"/>
        </w:rPr>
        <w:t>) seja(m)</w:t>
      </w:r>
      <w:r>
        <w:rPr>
          <w:rFonts w:ascii="Calibri" w:eastAsia="Calibri" w:hAnsi="Calibri" w:cs="Calibri"/>
          <w:w w:val="99"/>
        </w:rPr>
        <w:t xml:space="preserve"> </w:t>
      </w:r>
      <w:r>
        <w:rPr>
          <w:rFonts w:ascii="Calibri" w:eastAsia="Calibri" w:hAnsi="Calibri" w:cs="Calibri"/>
        </w:rPr>
        <w:t>devidamente autorizada(s) pelo(s) respectivo(s) contratante(s), proprietário(s) da(s) obra(s) e/ou</w:t>
      </w:r>
      <w:r>
        <w:rPr>
          <w:rFonts w:ascii="Calibri" w:eastAsia="Calibri" w:hAnsi="Calibri" w:cs="Calibri"/>
          <w:w w:val="99"/>
        </w:rPr>
        <w:t xml:space="preserve"> </w:t>
      </w:r>
      <w:r>
        <w:rPr>
          <w:rFonts w:ascii="Calibri" w:eastAsia="Calibri" w:hAnsi="Calibri" w:cs="Calibri"/>
        </w:rPr>
        <w:t>serviço(s). Neste caso, deverão ser apresentados os documentos comprobatórios da autorização</w:t>
      </w:r>
      <w:r>
        <w:rPr>
          <w:rFonts w:ascii="Calibri" w:eastAsia="Calibri" w:hAnsi="Calibri" w:cs="Calibri"/>
          <w:w w:val="99"/>
        </w:rPr>
        <w:t xml:space="preserve"> </w:t>
      </w:r>
      <w:r>
        <w:rPr>
          <w:rFonts w:ascii="Calibri" w:eastAsia="Calibri" w:hAnsi="Calibri" w:cs="Calibri"/>
        </w:rPr>
        <w:t>de subcontratação.</w:t>
      </w:r>
    </w:p>
    <w:p w14:paraId="758FDBC6" w14:textId="77777777" w:rsidR="009D74E6" w:rsidRDefault="00B60C88">
      <w:pPr>
        <w:widowControl/>
        <w:spacing w:before="15" w:line="360" w:lineRule="auto"/>
        <w:ind w:left="105" w:right="120"/>
        <w:jc w:val="both"/>
      </w:pPr>
      <w:r>
        <w:rPr>
          <w:rFonts w:ascii="Calibri" w:eastAsia="Calibri" w:hAnsi="Calibri" w:cs="Calibri"/>
        </w:rPr>
        <w:t>Obs. c) caso o(s) engenheiro(s) civil(</w:t>
      </w:r>
      <w:proofErr w:type="spellStart"/>
      <w:r>
        <w:rPr>
          <w:rFonts w:ascii="Calibri" w:eastAsia="Calibri" w:hAnsi="Calibri" w:cs="Calibri"/>
        </w:rPr>
        <w:t>is</w:t>
      </w:r>
      <w:proofErr w:type="spellEnd"/>
      <w:r>
        <w:rPr>
          <w:rFonts w:ascii="Calibri" w:eastAsia="Calibri" w:hAnsi="Calibri" w:cs="Calibri"/>
        </w:rPr>
        <w:t>) responsável(</w:t>
      </w:r>
      <w:proofErr w:type="spellStart"/>
      <w:r>
        <w:rPr>
          <w:rFonts w:ascii="Calibri" w:eastAsia="Calibri" w:hAnsi="Calibri" w:cs="Calibri"/>
        </w:rPr>
        <w:t>is</w:t>
      </w:r>
      <w:proofErr w:type="spellEnd"/>
      <w:r>
        <w:rPr>
          <w:rFonts w:ascii="Calibri" w:eastAsia="Calibri" w:hAnsi="Calibri" w:cs="Calibri"/>
        </w:rPr>
        <w:t>) técnico(s) indicado(a) apresente(m) o</w:t>
      </w:r>
      <w:r>
        <w:rPr>
          <w:rFonts w:ascii="Calibri" w:eastAsia="Calibri" w:hAnsi="Calibri" w:cs="Calibri"/>
          <w:w w:val="99"/>
        </w:rPr>
        <w:t xml:space="preserve"> </w:t>
      </w:r>
      <w:r>
        <w:rPr>
          <w:rFonts w:ascii="Calibri" w:eastAsia="Calibri" w:hAnsi="Calibri" w:cs="Calibri"/>
        </w:rPr>
        <w:t xml:space="preserve">acervo técnico do CREA, </w:t>
      </w:r>
      <w:proofErr w:type="gramStart"/>
      <w:r>
        <w:rPr>
          <w:rFonts w:ascii="Calibri" w:eastAsia="Calibri" w:hAnsi="Calibri" w:cs="Calibri"/>
        </w:rPr>
        <w:t>o mesmo</w:t>
      </w:r>
      <w:proofErr w:type="gramEnd"/>
      <w:r>
        <w:rPr>
          <w:rFonts w:ascii="Calibri" w:eastAsia="Calibri" w:hAnsi="Calibri" w:cs="Calibri"/>
        </w:rPr>
        <w:t xml:space="preserve"> deverá estar acompanhado da(s) Certidão(</w:t>
      </w:r>
      <w:proofErr w:type="spellStart"/>
      <w:r>
        <w:rPr>
          <w:rFonts w:ascii="Calibri" w:eastAsia="Calibri" w:hAnsi="Calibri" w:cs="Calibri"/>
        </w:rPr>
        <w:t>ões</w:t>
      </w:r>
      <w:proofErr w:type="spellEnd"/>
      <w:r>
        <w:rPr>
          <w:rFonts w:ascii="Calibri" w:eastAsia="Calibri" w:hAnsi="Calibri" w:cs="Calibri"/>
        </w:rPr>
        <w:t>), Atestado(s)</w:t>
      </w:r>
      <w:r>
        <w:rPr>
          <w:rFonts w:ascii="Calibri" w:eastAsia="Calibri" w:hAnsi="Calibri" w:cs="Calibri"/>
          <w:w w:val="99"/>
        </w:rPr>
        <w:t xml:space="preserve"> </w:t>
      </w:r>
      <w:r>
        <w:rPr>
          <w:rFonts w:ascii="Calibri" w:eastAsia="Calibri" w:hAnsi="Calibri" w:cs="Calibri"/>
        </w:rPr>
        <w:t>ou Declaração(</w:t>
      </w:r>
      <w:proofErr w:type="spellStart"/>
      <w:r>
        <w:rPr>
          <w:rFonts w:ascii="Calibri" w:eastAsia="Calibri" w:hAnsi="Calibri" w:cs="Calibri"/>
        </w:rPr>
        <w:t>ões</w:t>
      </w:r>
      <w:proofErr w:type="spellEnd"/>
      <w:r>
        <w:rPr>
          <w:rFonts w:ascii="Calibri" w:eastAsia="Calibri" w:hAnsi="Calibri" w:cs="Calibri"/>
        </w:rPr>
        <w:t>).</w:t>
      </w:r>
    </w:p>
    <w:p w14:paraId="2AEF355D" w14:textId="77777777" w:rsidR="009D74E6" w:rsidRDefault="009D74E6">
      <w:pPr>
        <w:widowControl/>
        <w:spacing w:before="15" w:line="105" w:lineRule="exact"/>
      </w:pPr>
    </w:p>
    <w:p w14:paraId="35DF0322" w14:textId="77777777" w:rsidR="009D74E6" w:rsidRDefault="00B60C88">
      <w:pPr>
        <w:widowControl/>
        <w:spacing w:line="360" w:lineRule="auto"/>
        <w:ind w:left="105" w:right="120" w:firstLine="1425"/>
        <w:jc w:val="both"/>
      </w:pPr>
      <w:r>
        <w:rPr>
          <w:rFonts w:ascii="Calibri" w:eastAsia="Calibri" w:hAnsi="Calibri" w:cs="Calibri"/>
        </w:rPr>
        <w:t>17.1.8.4.1 Poderão ser indicados um ou mais engenheiro(s) civil(s) preposto(s), para</w:t>
      </w:r>
      <w:r>
        <w:rPr>
          <w:rFonts w:ascii="Calibri" w:eastAsia="Calibri" w:hAnsi="Calibri" w:cs="Calibri"/>
          <w:w w:val="99"/>
        </w:rPr>
        <w:t xml:space="preserve"> </w:t>
      </w:r>
      <w:r>
        <w:rPr>
          <w:rFonts w:ascii="Calibri" w:eastAsia="Calibri" w:hAnsi="Calibri" w:cs="Calibri"/>
        </w:rPr>
        <w:t>atendimento às condições dos subitens anteriores, mas será exigida a participação deste(s) no</w:t>
      </w:r>
      <w:r>
        <w:rPr>
          <w:rFonts w:ascii="Calibri" w:eastAsia="Calibri" w:hAnsi="Calibri" w:cs="Calibri"/>
          <w:w w:val="99"/>
        </w:rPr>
        <w:t xml:space="preserve"> </w:t>
      </w:r>
      <w:r>
        <w:rPr>
          <w:rFonts w:ascii="Calibri" w:eastAsia="Calibri" w:hAnsi="Calibri" w:cs="Calibri"/>
        </w:rPr>
        <w:t>local dos respectivo(s) serviço(s) para a execução das obras;</w:t>
      </w:r>
    </w:p>
    <w:p w14:paraId="4787FABB" w14:textId="77777777" w:rsidR="009D74E6" w:rsidRDefault="00B60C88">
      <w:pPr>
        <w:widowControl/>
        <w:spacing w:before="75" w:line="360" w:lineRule="auto"/>
        <w:ind w:left="105" w:right="120" w:firstLine="1425"/>
        <w:jc w:val="both"/>
      </w:pPr>
      <w:r>
        <w:rPr>
          <w:rFonts w:ascii="Calibri" w:eastAsia="Calibri" w:hAnsi="Calibri" w:cs="Calibri"/>
        </w:rPr>
        <w:t>17.1.8.4.2 As substituições de profissionais serão avaliadas pelo Contratante, e só serão permitidas mediante justificativa, e</w:t>
      </w:r>
      <w:r>
        <w:rPr>
          <w:rFonts w:ascii="Calibri" w:eastAsia="Calibri" w:hAnsi="Calibri" w:cs="Calibri"/>
          <w:w w:val="99"/>
        </w:rPr>
        <w:t xml:space="preserve"> </w:t>
      </w:r>
      <w:r>
        <w:rPr>
          <w:rFonts w:ascii="Calibri" w:eastAsia="Calibri" w:hAnsi="Calibri" w:cs="Calibri"/>
        </w:rPr>
        <w:t>se o novo profissional atender aos requisitos do Edital.</w:t>
      </w:r>
    </w:p>
    <w:p w14:paraId="46AAA76F" w14:textId="77777777" w:rsidR="009D74E6" w:rsidRDefault="00B60C88">
      <w:pPr>
        <w:widowControl/>
        <w:spacing w:before="15" w:line="360" w:lineRule="auto"/>
        <w:ind w:left="105" w:right="120" w:firstLine="1425"/>
        <w:jc w:val="both"/>
        <w:outlineLvl w:val="0"/>
      </w:pPr>
      <w:r>
        <w:rPr>
          <w:rFonts w:ascii="Calibri" w:eastAsia="Calibri" w:hAnsi="Calibri" w:cs="Calibri"/>
          <w:b/>
        </w:rPr>
        <w:t>17.1.8.5 Da visita técnica</w:t>
      </w:r>
    </w:p>
    <w:p w14:paraId="1BE61C73" w14:textId="77777777" w:rsidR="009D74E6" w:rsidRDefault="00B60C88">
      <w:pPr>
        <w:widowControl/>
        <w:spacing w:before="15" w:line="360" w:lineRule="auto"/>
        <w:ind w:left="105" w:right="120" w:firstLine="1425"/>
        <w:jc w:val="both"/>
        <w:outlineLvl w:val="0"/>
      </w:pPr>
      <w:r>
        <w:rPr>
          <w:rFonts w:ascii="Calibri" w:eastAsia="Calibri" w:hAnsi="Calibri" w:cs="Calibri"/>
          <w:b/>
        </w:rPr>
        <w:t>17.1.8.5.1 É facultada à licitante a realização de visita técnica ao local onde serão</w:t>
      </w:r>
      <w:r>
        <w:rPr>
          <w:rFonts w:ascii="Calibri" w:eastAsia="Calibri" w:hAnsi="Calibri" w:cs="Calibri"/>
          <w:b/>
          <w:w w:val="99"/>
        </w:rPr>
        <w:t xml:space="preserve"> </w:t>
      </w:r>
      <w:r>
        <w:rPr>
          <w:rFonts w:ascii="Calibri" w:eastAsia="Calibri" w:hAnsi="Calibri" w:cs="Calibri"/>
          <w:b/>
        </w:rPr>
        <w:t>realizados os serviços;</w:t>
      </w:r>
    </w:p>
    <w:p w14:paraId="65DE3A6C" w14:textId="77777777" w:rsidR="009D74E6" w:rsidRDefault="00B60C88">
      <w:pPr>
        <w:widowControl/>
        <w:spacing w:before="15" w:line="360" w:lineRule="auto"/>
        <w:ind w:left="105" w:right="120" w:firstLine="1425"/>
        <w:jc w:val="both"/>
        <w:outlineLvl w:val="0"/>
      </w:pPr>
      <w:r>
        <w:rPr>
          <w:rFonts w:ascii="Calibri" w:eastAsia="Calibri" w:hAnsi="Calibri" w:cs="Calibri"/>
          <w:b/>
        </w:rPr>
        <w:t>17.1.8.5.2</w:t>
      </w:r>
      <w:r>
        <w:rPr>
          <w:rFonts w:ascii="Calibri" w:eastAsia="Calibri" w:hAnsi="Calibri" w:cs="Calibri"/>
        </w:rPr>
        <w:t xml:space="preserve"> Se a licitante optar em realizar a visita técnica, deverá apresentar, junto com os</w:t>
      </w:r>
      <w:r>
        <w:rPr>
          <w:rFonts w:ascii="Calibri" w:eastAsia="Calibri" w:hAnsi="Calibri" w:cs="Calibri"/>
          <w:w w:val="99"/>
        </w:rPr>
        <w:t xml:space="preserve"> </w:t>
      </w:r>
      <w:r>
        <w:rPr>
          <w:rFonts w:ascii="Calibri" w:eastAsia="Calibri" w:hAnsi="Calibri" w:cs="Calibri"/>
        </w:rPr>
        <w:t>documentos para habilitação, atestado de visita ao local dos serviços emitido pelo Departamento Municipal de Engenharia;</w:t>
      </w:r>
      <w:r>
        <w:rPr>
          <w:rFonts w:ascii="Calibri" w:eastAsia="Calibri" w:hAnsi="Calibri" w:cs="Calibri"/>
          <w:w w:val="99"/>
        </w:rPr>
        <w:t xml:space="preserve"> </w:t>
      </w:r>
    </w:p>
    <w:p w14:paraId="1974287D" w14:textId="77777777" w:rsidR="009D74E6" w:rsidRDefault="00B60C88">
      <w:pPr>
        <w:widowControl/>
        <w:spacing w:before="15" w:line="360" w:lineRule="auto"/>
        <w:ind w:left="105" w:right="120" w:firstLine="1425"/>
        <w:jc w:val="both"/>
      </w:pPr>
      <w:r>
        <w:rPr>
          <w:rFonts w:ascii="Calibri" w:eastAsia="Calibri" w:hAnsi="Calibri" w:cs="Calibri"/>
          <w:b/>
        </w:rPr>
        <w:t xml:space="preserve">17.1.8.5.3 </w:t>
      </w:r>
      <w:r>
        <w:rPr>
          <w:rFonts w:ascii="Calibri" w:eastAsia="Calibri" w:hAnsi="Calibri" w:cs="Calibri"/>
        </w:rPr>
        <w:t>A visita ao local dos  serviços  deverá  ser  feita  por  Engenheiro(a)  civil</w:t>
      </w:r>
      <w:r>
        <w:rPr>
          <w:rFonts w:ascii="Calibri" w:eastAsia="Calibri" w:hAnsi="Calibri" w:cs="Calibri"/>
          <w:w w:val="99"/>
        </w:rPr>
        <w:t xml:space="preserve"> </w:t>
      </w:r>
      <w:r>
        <w:rPr>
          <w:rFonts w:ascii="Calibri" w:eastAsia="Calibri" w:hAnsi="Calibri" w:cs="Calibri"/>
        </w:rPr>
        <w:t>Responsável Técnico(a) da licitante, comprovando sua habilitação através da Certidão de</w:t>
      </w:r>
      <w:r>
        <w:rPr>
          <w:rFonts w:ascii="Calibri" w:eastAsia="Calibri" w:hAnsi="Calibri" w:cs="Calibri"/>
          <w:w w:val="99"/>
        </w:rPr>
        <w:t xml:space="preserve"> </w:t>
      </w:r>
      <w:r>
        <w:rPr>
          <w:rFonts w:ascii="Calibri" w:eastAsia="Calibri" w:hAnsi="Calibri" w:cs="Calibri"/>
        </w:rPr>
        <w:t>Registro de Pessoa Jurídica da empresa expedida pelo CREA. A visita deverá ser programada</w:t>
      </w:r>
      <w:r>
        <w:rPr>
          <w:rFonts w:ascii="Calibri" w:eastAsia="Calibri" w:hAnsi="Calibri" w:cs="Calibri"/>
          <w:w w:val="99"/>
        </w:rPr>
        <w:t xml:space="preserve"> </w:t>
      </w:r>
      <w:r>
        <w:rPr>
          <w:rFonts w:ascii="Calibri" w:eastAsia="Calibri" w:hAnsi="Calibri" w:cs="Calibri"/>
        </w:rPr>
        <w:t xml:space="preserve">no horário de </w:t>
      </w:r>
      <w:r>
        <w:rPr>
          <w:rFonts w:ascii="Calibri" w:eastAsia="Calibri" w:hAnsi="Calibri" w:cs="Calibri"/>
        </w:rPr>
        <w:lastRenderedPageBreak/>
        <w:t>expediente do Departamento de Engenharia: das 8h às 11h30 e das 13h às 17h</w:t>
      </w:r>
      <w:r>
        <w:rPr>
          <w:rFonts w:ascii="Times New Roman" w:eastAsia="Times New Roman" w:hAnsi="Times New Roman" w:cs="Times New Roman"/>
          <w:b/>
        </w:rPr>
        <w:t>,</w:t>
      </w:r>
      <w:r>
        <w:rPr>
          <w:rFonts w:ascii="Calibri" w:eastAsia="Calibri" w:hAnsi="Calibri" w:cs="Calibri"/>
          <w:b/>
        </w:rPr>
        <w:t xml:space="preserve"> endereço: Av. Alice Pereira Goulart, s/nº Parque Industrial - (43) 3546-7496.</w:t>
      </w:r>
      <w:r>
        <w:rPr>
          <w:rFonts w:ascii="Calibri" w:eastAsia="Calibri" w:hAnsi="Calibri" w:cs="Calibri"/>
          <w:b/>
          <w:w w:val="99"/>
        </w:rPr>
        <w:t xml:space="preserve"> </w:t>
      </w:r>
    </w:p>
    <w:p w14:paraId="1842026D" w14:textId="77777777" w:rsidR="009D74E6" w:rsidRDefault="00B60C88">
      <w:pPr>
        <w:widowControl/>
        <w:tabs>
          <w:tab w:val="left" w:pos="1515"/>
        </w:tabs>
        <w:spacing w:before="15" w:line="360" w:lineRule="auto"/>
        <w:ind w:left="105" w:right="120"/>
        <w:jc w:val="both"/>
      </w:pPr>
      <w:r>
        <w:rPr>
          <w:rFonts w:ascii="Times New Roman" w:eastAsia="Times New Roman" w:hAnsi="Times New Roman" w:cs="Times New Roman"/>
          <w:b/>
        </w:rPr>
        <w:tab/>
      </w:r>
      <w:r>
        <w:rPr>
          <w:rFonts w:ascii="Calibri" w:eastAsia="Calibri" w:hAnsi="Calibri" w:cs="Calibri"/>
          <w:b/>
        </w:rPr>
        <w:t>17.1.8.5.4 Se a licitante optar em não realizar a visita técnica, deverá apresentar, por</w:t>
      </w:r>
      <w:r>
        <w:rPr>
          <w:rFonts w:ascii="Calibri" w:eastAsia="Calibri" w:hAnsi="Calibri" w:cs="Calibri"/>
          <w:b/>
          <w:w w:val="99"/>
        </w:rPr>
        <w:t xml:space="preserve"> </w:t>
      </w:r>
      <w:r>
        <w:rPr>
          <w:rFonts w:ascii="Calibri" w:eastAsia="Calibri" w:hAnsi="Calibri" w:cs="Calibri"/>
          <w:b/>
        </w:rPr>
        <w:t>idêntico, junto com os documentos para habilitação, declaração, em papel timbrado, que conhece</w:t>
      </w:r>
      <w:r>
        <w:rPr>
          <w:rFonts w:ascii="Calibri" w:eastAsia="Calibri" w:hAnsi="Calibri" w:cs="Calibri"/>
          <w:b/>
          <w:w w:val="99"/>
        </w:rPr>
        <w:t xml:space="preserve"> </w:t>
      </w:r>
      <w:r>
        <w:rPr>
          <w:rFonts w:ascii="Calibri" w:eastAsia="Calibri" w:hAnsi="Calibri" w:cs="Calibri"/>
          <w:b/>
        </w:rPr>
        <w:t>todas as particularidades do local dos serviços, bem como assume eventuais dificuldades que</w:t>
      </w:r>
      <w:r>
        <w:rPr>
          <w:rFonts w:ascii="Calibri" w:eastAsia="Calibri" w:hAnsi="Calibri" w:cs="Calibri"/>
          <w:b/>
          <w:w w:val="99"/>
        </w:rPr>
        <w:t xml:space="preserve"> </w:t>
      </w:r>
      <w:r>
        <w:rPr>
          <w:rFonts w:ascii="Calibri" w:eastAsia="Calibri" w:hAnsi="Calibri" w:cs="Calibri"/>
          <w:b/>
        </w:rPr>
        <w:t>possam interferir ou prejudicar a execução dos trabalhos, estando ciente da impossibilidade de</w:t>
      </w:r>
      <w:r>
        <w:rPr>
          <w:rFonts w:ascii="Calibri" w:eastAsia="Calibri" w:hAnsi="Calibri" w:cs="Calibri"/>
          <w:b/>
          <w:w w:val="99"/>
        </w:rPr>
        <w:t xml:space="preserve"> </w:t>
      </w:r>
      <w:r>
        <w:rPr>
          <w:rFonts w:ascii="Calibri" w:eastAsia="Calibri" w:hAnsi="Calibri" w:cs="Calibri"/>
          <w:b/>
        </w:rPr>
        <w:t>alegar, em qualquer hipótese, desconhecimento de fatos que possam projetar impedimento no</w:t>
      </w:r>
      <w:r>
        <w:rPr>
          <w:rFonts w:ascii="Calibri" w:eastAsia="Calibri" w:hAnsi="Calibri" w:cs="Calibri"/>
          <w:b/>
          <w:w w:val="99"/>
        </w:rPr>
        <w:t xml:space="preserve"> </w:t>
      </w:r>
      <w:r>
        <w:rPr>
          <w:rFonts w:ascii="Calibri" w:eastAsia="Calibri" w:hAnsi="Calibri" w:cs="Calibri"/>
          <w:b/>
        </w:rPr>
        <w:t>cumprimento do objeto contratual, conforme modelo do Anexo VI – Declaração de Opção de Não Realização de Visita Técnica</w:t>
      </w:r>
      <w:r>
        <w:rPr>
          <w:rFonts w:ascii="Calibri" w:eastAsia="Calibri" w:hAnsi="Calibri" w:cs="Calibri"/>
          <w:b/>
          <w:color w:val="FF0000"/>
        </w:rPr>
        <w:t xml:space="preserve"> </w:t>
      </w:r>
      <w:r>
        <w:rPr>
          <w:rFonts w:ascii="Calibri" w:eastAsia="Calibri" w:hAnsi="Calibri" w:cs="Calibri"/>
          <w:b/>
          <w:color w:val="000000"/>
        </w:rPr>
        <w:t>deste Edital</w:t>
      </w:r>
      <w:r>
        <w:rPr>
          <w:rFonts w:ascii="Calibri" w:eastAsia="Calibri" w:hAnsi="Calibri" w:cs="Calibri"/>
          <w:color w:val="000000"/>
        </w:rPr>
        <w:t>; e,</w:t>
      </w:r>
    </w:p>
    <w:p w14:paraId="3763E039" w14:textId="77777777" w:rsidR="009D74E6" w:rsidRDefault="00B60C88">
      <w:pPr>
        <w:widowControl/>
        <w:spacing w:before="15"/>
        <w:ind w:left="105" w:right="375"/>
        <w:jc w:val="both"/>
      </w:pPr>
      <w:r>
        <w:rPr>
          <w:rFonts w:ascii="Times New Roman" w:eastAsia="Times New Roman" w:hAnsi="Times New Roman" w:cs="Times New Roman"/>
        </w:rPr>
        <w:tab/>
      </w:r>
      <w:r>
        <w:rPr>
          <w:rFonts w:ascii="Times New Roman" w:eastAsia="Times New Roman" w:hAnsi="Times New Roman" w:cs="Times New Roman"/>
        </w:rPr>
        <w:tab/>
      </w:r>
      <w:r>
        <w:rPr>
          <w:rFonts w:ascii="Calibri" w:eastAsia="Calibri" w:hAnsi="Calibri" w:cs="Calibri"/>
          <w:b/>
        </w:rPr>
        <w:t xml:space="preserve">17.1.8.5.5 </w:t>
      </w:r>
      <w:r>
        <w:rPr>
          <w:rFonts w:ascii="Calibri" w:eastAsia="Calibri" w:hAnsi="Calibri" w:cs="Calibri"/>
        </w:rPr>
        <w:t>Todas as despesas referentes à visita serão de responsabilidade da licitante.</w:t>
      </w:r>
    </w:p>
    <w:p w14:paraId="0D9DAF45" w14:textId="77777777" w:rsidR="009D74E6" w:rsidRDefault="009D74E6">
      <w:pPr>
        <w:widowControl/>
        <w:spacing w:line="360" w:lineRule="auto"/>
        <w:ind w:left="105" w:right="120" w:firstLine="705"/>
        <w:jc w:val="both"/>
      </w:pPr>
    </w:p>
    <w:p w14:paraId="7559A542" w14:textId="77777777" w:rsidR="009D74E6" w:rsidRDefault="00B60C88">
      <w:pPr>
        <w:widowControl/>
        <w:spacing w:line="360" w:lineRule="auto"/>
        <w:ind w:left="105" w:right="120" w:firstLine="705"/>
        <w:jc w:val="both"/>
      </w:pPr>
      <w:r>
        <w:rPr>
          <w:rFonts w:ascii="Calibri" w:eastAsia="Calibri" w:hAnsi="Calibri" w:cs="Calibri"/>
          <w:b/>
        </w:rPr>
        <w:t xml:space="preserve">17.2 </w:t>
      </w:r>
      <w:r>
        <w:rPr>
          <w:rFonts w:ascii="Calibri" w:eastAsia="Calibri" w:hAnsi="Calibri" w:cs="Calibri"/>
        </w:rPr>
        <w:t>Os documentos de habilitação e proposta de preços deverão ser inseridos na plataforma BLL até a data estipulada no subitem 1.5 deste Edital.</w:t>
      </w:r>
    </w:p>
    <w:p w14:paraId="0B25C1DA" w14:textId="77777777" w:rsidR="009D74E6" w:rsidRDefault="00B60C88">
      <w:pPr>
        <w:widowControl/>
        <w:spacing w:before="15" w:line="360" w:lineRule="auto"/>
        <w:ind w:left="105" w:right="120" w:firstLine="705"/>
        <w:jc w:val="both"/>
      </w:pPr>
      <w:r>
        <w:rPr>
          <w:rFonts w:ascii="Calibri" w:eastAsia="Calibri" w:hAnsi="Calibri" w:cs="Calibri"/>
          <w:b/>
        </w:rPr>
        <w:t xml:space="preserve">17.3 </w:t>
      </w:r>
      <w:r>
        <w:rPr>
          <w:rFonts w:ascii="Calibri" w:eastAsia="Calibri" w:hAnsi="Calibri" w:cs="Calibri"/>
        </w:rPr>
        <w:t>As declarações e outros anexos deverão atender aos termos dos modelos apresentados</w:t>
      </w:r>
      <w:r>
        <w:rPr>
          <w:rFonts w:ascii="Calibri" w:eastAsia="Calibri" w:hAnsi="Calibri" w:cs="Calibri"/>
          <w:w w:val="99"/>
        </w:rPr>
        <w:t xml:space="preserve"> </w:t>
      </w:r>
      <w:r>
        <w:rPr>
          <w:rFonts w:ascii="Calibri" w:eastAsia="Calibri" w:hAnsi="Calibri" w:cs="Calibri"/>
        </w:rPr>
        <w:t>neste Edital.</w:t>
      </w:r>
    </w:p>
    <w:p w14:paraId="428A78D3" w14:textId="77777777" w:rsidR="009D74E6" w:rsidRDefault="009D74E6">
      <w:pPr>
        <w:widowControl/>
        <w:spacing w:before="15" w:line="135" w:lineRule="exact"/>
      </w:pPr>
    </w:p>
    <w:p w14:paraId="554A0C12" w14:textId="77777777" w:rsidR="009D74E6" w:rsidRDefault="00B60C88" w:rsidP="00B60C88">
      <w:pPr>
        <w:widowControl/>
        <w:numPr>
          <w:ilvl w:val="0"/>
          <w:numId w:val="26"/>
        </w:numPr>
        <w:tabs>
          <w:tab w:val="left" w:pos="810"/>
        </w:tabs>
        <w:ind w:right="6510"/>
        <w:jc w:val="both"/>
        <w:outlineLvl w:val="0"/>
      </w:pPr>
      <w:r>
        <w:rPr>
          <w:rFonts w:ascii="Calibri" w:eastAsia="Calibri" w:hAnsi="Calibri" w:cs="Calibri"/>
          <w:b/>
          <w:w w:val="99"/>
        </w:rPr>
        <w:t>JULGAMENTO</w:t>
      </w:r>
    </w:p>
    <w:p w14:paraId="14BDEB14" w14:textId="77777777" w:rsidR="009D74E6" w:rsidRDefault="009D74E6">
      <w:pPr>
        <w:widowControl/>
      </w:pPr>
    </w:p>
    <w:p w14:paraId="54F01E41" w14:textId="77777777" w:rsidR="009D74E6" w:rsidRDefault="00B60C88" w:rsidP="00B60C88">
      <w:pPr>
        <w:widowControl/>
        <w:numPr>
          <w:ilvl w:val="1"/>
          <w:numId w:val="26"/>
        </w:numPr>
        <w:tabs>
          <w:tab w:val="left" w:pos="810"/>
        </w:tabs>
        <w:spacing w:line="348" w:lineRule="auto"/>
        <w:ind w:right="135"/>
        <w:jc w:val="both"/>
      </w:pPr>
      <w:r>
        <w:rPr>
          <w:rFonts w:ascii="Calibri" w:eastAsia="Calibri" w:hAnsi="Calibri" w:cs="Calibri"/>
        </w:rPr>
        <w:t>No julgamento da licitação, atendidos satisfatoriamente os requisitos referentes à</w:t>
      </w:r>
      <w:r>
        <w:rPr>
          <w:rFonts w:ascii="Calibri" w:eastAsia="Calibri" w:hAnsi="Calibri" w:cs="Calibri"/>
          <w:w w:val="99"/>
        </w:rPr>
        <w:t xml:space="preserve"> </w:t>
      </w:r>
      <w:r>
        <w:rPr>
          <w:rFonts w:ascii="Calibri" w:eastAsia="Calibri" w:hAnsi="Calibri" w:cs="Calibri"/>
        </w:rPr>
        <w:t>Proposta de Preços, à Documentação para Habilitação e aos demais constantes neste Edital,</w:t>
      </w:r>
      <w:r>
        <w:rPr>
          <w:rFonts w:ascii="Calibri" w:eastAsia="Calibri" w:hAnsi="Calibri" w:cs="Calibri"/>
          <w:w w:val="99"/>
        </w:rPr>
        <w:t xml:space="preserve"> </w:t>
      </w:r>
      <w:r>
        <w:rPr>
          <w:rFonts w:ascii="Calibri" w:eastAsia="Calibri" w:hAnsi="Calibri" w:cs="Calibri"/>
        </w:rPr>
        <w:t>será considerada vencedora a licitante que apresentar o menor Preço Total Proposto para a</w:t>
      </w:r>
      <w:r>
        <w:rPr>
          <w:rFonts w:ascii="Calibri" w:eastAsia="Calibri" w:hAnsi="Calibri" w:cs="Calibri"/>
          <w:w w:val="99"/>
        </w:rPr>
        <w:t xml:space="preserve"> </w:t>
      </w:r>
      <w:r>
        <w:rPr>
          <w:rFonts w:ascii="Calibri" w:eastAsia="Calibri" w:hAnsi="Calibri" w:cs="Calibri"/>
        </w:rPr>
        <w:t>execução dos serviços.</w:t>
      </w:r>
    </w:p>
    <w:p w14:paraId="1AC5821A" w14:textId="77777777" w:rsidR="009D74E6" w:rsidRDefault="009D74E6">
      <w:pPr>
        <w:widowControl/>
        <w:spacing w:before="15" w:line="135" w:lineRule="exact"/>
      </w:pPr>
    </w:p>
    <w:p w14:paraId="261CD4CC" w14:textId="77777777" w:rsidR="009D74E6" w:rsidRDefault="00B60C88" w:rsidP="00B60C88">
      <w:pPr>
        <w:widowControl/>
        <w:numPr>
          <w:ilvl w:val="0"/>
          <w:numId w:val="26"/>
        </w:numPr>
        <w:tabs>
          <w:tab w:val="left" w:pos="465"/>
        </w:tabs>
        <w:ind w:right="3840"/>
        <w:jc w:val="both"/>
        <w:outlineLvl w:val="0"/>
      </w:pPr>
      <w:r>
        <w:rPr>
          <w:rFonts w:ascii="Calibri" w:eastAsia="Calibri" w:hAnsi="Calibri" w:cs="Calibri"/>
          <w:b/>
        </w:rPr>
        <w:t>JULGAMENTO DAS PROPOSTAS DE PREÇOS</w:t>
      </w:r>
    </w:p>
    <w:p w14:paraId="3B1C562C" w14:textId="77777777" w:rsidR="009D74E6" w:rsidRDefault="009D74E6">
      <w:pPr>
        <w:widowControl/>
      </w:pPr>
    </w:p>
    <w:p w14:paraId="4922BB70" w14:textId="77777777" w:rsidR="009D74E6" w:rsidRDefault="00B60C88" w:rsidP="00B60C88">
      <w:pPr>
        <w:widowControl/>
        <w:numPr>
          <w:ilvl w:val="1"/>
          <w:numId w:val="26"/>
        </w:numPr>
        <w:tabs>
          <w:tab w:val="left" w:pos="810"/>
        </w:tabs>
        <w:ind w:right="3645"/>
        <w:jc w:val="both"/>
      </w:pPr>
      <w:r>
        <w:rPr>
          <w:rFonts w:ascii="Calibri" w:eastAsia="Calibri" w:hAnsi="Calibri" w:cs="Calibri"/>
        </w:rPr>
        <w:t>Serão desclassificadas as Propostas de Preços:</w:t>
      </w:r>
    </w:p>
    <w:p w14:paraId="547D8F47" w14:textId="77777777" w:rsidR="009D74E6" w:rsidRDefault="009D74E6">
      <w:pPr>
        <w:widowControl/>
      </w:pPr>
    </w:p>
    <w:p w14:paraId="6FEE7D98" w14:textId="77777777" w:rsidR="009D74E6" w:rsidRDefault="00B60C88" w:rsidP="00B60C88">
      <w:pPr>
        <w:widowControl/>
        <w:numPr>
          <w:ilvl w:val="0"/>
          <w:numId w:val="29"/>
        </w:numPr>
        <w:tabs>
          <w:tab w:val="left" w:pos="345"/>
        </w:tabs>
        <w:spacing w:before="75" w:line="360" w:lineRule="auto"/>
        <w:ind w:right="135"/>
        <w:jc w:val="both"/>
      </w:pPr>
      <w:r>
        <w:rPr>
          <w:rFonts w:ascii="Calibri" w:eastAsia="Calibri" w:hAnsi="Calibri" w:cs="Calibri"/>
        </w:rPr>
        <w:t>elaboradas em desacordo com o Edital e/ou as que proponham porcentagens de descontos</w:t>
      </w:r>
      <w:r>
        <w:rPr>
          <w:rFonts w:ascii="Calibri" w:eastAsia="Calibri" w:hAnsi="Calibri" w:cs="Calibri"/>
          <w:w w:val="99"/>
        </w:rPr>
        <w:t xml:space="preserve"> </w:t>
      </w:r>
      <w:r>
        <w:rPr>
          <w:rFonts w:ascii="Calibri" w:eastAsia="Calibri" w:hAnsi="Calibri" w:cs="Calibri"/>
        </w:rPr>
        <w:t>sobre os preços mais baixos apresentados;</w:t>
      </w:r>
    </w:p>
    <w:p w14:paraId="2B551227" w14:textId="77777777" w:rsidR="009D74E6" w:rsidRDefault="00B60C88" w:rsidP="00B60C88">
      <w:pPr>
        <w:widowControl/>
        <w:numPr>
          <w:ilvl w:val="0"/>
          <w:numId w:val="29"/>
        </w:numPr>
        <w:tabs>
          <w:tab w:val="left" w:pos="360"/>
        </w:tabs>
        <w:spacing w:before="15" w:line="360" w:lineRule="auto"/>
        <w:ind w:right="120"/>
        <w:jc w:val="both"/>
      </w:pPr>
      <w:r>
        <w:rPr>
          <w:rFonts w:ascii="Calibri" w:eastAsia="Calibri" w:hAnsi="Calibri" w:cs="Calibri"/>
        </w:rPr>
        <w:t>cujo preço total proposto e/ou qualquer unitário for(em) superior(es) ao estabelecido pelo</w:t>
      </w:r>
      <w:r>
        <w:rPr>
          <w:rFonts w:ascii="Calibri" w:eastAsia="Calibri" w:hAnsi="Calibri" w:cs="Calibri"/>
          <w:w w:val="99"/>
        </w:rPr>
        <w:t xml:space="preserve"> </w:t>
      </w:r>
      <w:r>
        <w:rPr>
          <w:rFonts w:ascii="Calibri" w:eastAsia="Calibri" w:hAnsi="Calibri" w:cs="Calibri"/>
        </w:rPr>
        <w:t>Município de Ibaiti, e as que não atenderem ao solicitado neste Edital;</w:t>
      </w:r>
    </w:p>
    <w:p w14:paraId="79A6253A" w14:textId="77777777" w:rsidR="009D74E6" w:rsidRDefault="00B60C88" w:rsidP="00B60C88">
      <w:pPr>
        <w:widowControl/>
        <w:numPr>
          <w:ilvl w:val="0"/>
          <w:numId w:val="29"/>
        </w:numPr>
        <w:tabs>
          <w:tab w:val="left" w:pos="390"/>
        </w:tabs>
        <w:spacing w:before="15" w:line="348" w:lineRule="auto"/>
        <w:ind w:right="120"/>
        <w:jc w:val="both"/>
      </w:pPr>
      <w:r>
        <w:rPr>
          <w:rFonts w:ascii="Calibri" w:eastAsia="Calibri" w:hAnsi="Calibri" w:cs="Calibri"/>
        </w:rPr>
        <w:t xml:space="preserve">cujo preço total proposto e/ou qualquer unitário for(em) manifestamente </w:t>
      </w:r>
      <w:proofErr w:type="gramStart"/>
      <w:r>
        <w:rPr>
          <w:rFonts w:ascii="Calibri" w:eastAsia="Calibri" w:hAnsi="Calibri" w:cs="Calibri"/>
        </w:rPr>
        <w:t>inexequíveis</w:t>
      </w:r>
      <w:proofErr w:type="gramEnd"/>
      <w:r>
        <w:rPr>
          <w:rFonts w:ascii="Calibri" w:eastAsia="Calibri" w:hAnsi="Calibri" w:cs="Calibri"/>
        </w:rPr>
        <w:t>,</w:t>
      </w:r>
      <w:r>
        <w:rPr>
          <w:rFonts w:ascii="Calibri" w:eastAsia="Calibri" w:hAnsi="Calibri" w:cs="Calibri"/>
          <w:w w:val="99"/>
        </w:rPr>
        <w:t xml:space="preserve"> </w:t>
      </w:r>
      <w:r>
        <w:rPr>
          <w:rFonts w:ascii="Calibri" w:eastAsia="Calibri" w:hAnsi="Calibri" w:cs="Calibri"/>
        </w:rPr>
        <w:t>auferidos com base no critério estabelecido no Art. 59 da Lei Federal n.º 14.133/2021, quando</w:t>
      </w:r>
      <w:r>
        <w:rPr>
          <w:rFonts w:ascii="Calibri" w:eastAsia="Calibri" w:hAnsi="Calibri" w:cs="Calibri"/>
          <w:w w:val="99"/>
        </w:rPr>
        <w:t xml:space="preserve"> </w:t>
      </w:r>
      <w:r>
        <w:rPr>
          <w:rFonts w:ascii="Calibri" w:eastAsia="Calibri" w:hAnsi="Calibri" w:cs="Calibri"/>
        </w:rPr>
        <w:t>não restar demonstrada a exequibilidade;</w:t>
      </w:r>
    </w:p>
    <w:p w14:paraId="75EF11B6" w14:textId="77777777" w:rsidR="009D74E6" w:rsidRDefault="00B60C88" w:rsidP="00B60C88">
      <w:pPr>
        <w:widowControl/>
        <w:numPr>
          <w:ilvl w:val="1"/>
          <w:numId w:val="26"/>
        </w:numPr>
        <w:tabs>
          <w:tab w:val="left" w:pos="810"/>
        </w:tabs>
        <w:spacing w:before="15" w:line="360" w:lineRule="auto"/>
        <w:ind w:right="120"/>
        <w:jc w:val="both"/>
      </w:pPr>
      <w:r>
        <w:rPr>
          <w:rFonts w:ascii="Calibri" w:eastAsia="Calibri" w:hAnsi="Calibri" w:cs="Calibri"/>
        </w:rPr>
        <w:t>As licitantes que apresentarem para os itens constantes da planilha de BDI – Bonificação</w:t>
      </w:r>
      <w:r>
        <w:rPr>
          <w:rFonts w:ascii="Calibri" w:eastAsia="Calibri" w:hAnsi="Calibri" w:cs="Calibri"/>
          <w:w w:val="99"/>
        </w:rPr>
        <w:t xml:space="preserve"> </w:t>
      </w:r>
      <w:r>
        <w:rPr>
          <w:rFonts w:ascii="Calibri" w:eastAsia="Calibri" w:hAnsi="Calibri" w:cs="Calibri"/>
        </w:rPr>
        <w:t>de Despesas Indiretas percentuais unitários acima do limite máximo (3º quartil) ou em desacordo</w:t>
      </w:r>
      <w:r>
        <w:rPr>
          <w:rFonts w:ascii="Calibri" w:eastAsia="Calibri" w:hAnsi="Calibri" w:cs="Calibri"/>
          <w:w w:val="99"/>
        </w:rPr>
        <w:t xml:space="preserve"> </w:t>
      </w:r>
      <w:r>
        <w:rPr>
          <w:rFonts w:ascii="Calibri" w:eastAsia="Calibri" w:hAnsi="Calibri" w:cs="Calibri"/>
        </w:rPr>
        <w:t>com o estabelecido no Acórdão n.º 2.622/2013 – Plenário do Tribunal de Contas da União – TCU,</w:t>
      </w:r>
      <w:r>
        <w:rPr>
          <w:rFonts w:ascii="Calibri" w:eastAsia="Calibri" w:hAnsi="Calibri" w:cs="Calibri"/>
          <w:w w:val="99"/>
        </w:rPr>
        <w:t xml:space="preserve"> </w:t>
      </w:r>
      <w:r>
        <w:rPr>
          <w:rFonts w:ascii="Calibri" w:eastAsia="Calibri" w:hAnsi="Calibri" w:cs="Calibri"/>
        </w:rPr>
        <w:t>terão que demonstrar a composição do respectivo percentual unitário, mediante solicitação da</w:t>
      </w:r>
      <w:r>
        <w:rPr>
          <w:rFonts w:ascii="Calibri" w:eastAsia="Calibri" w:hAnsi="Calibri" w:cs="Calibri"/>
          <w:w w:val="99"/>
        </w:rPr>
        <w:t xml:space="preserve"> </w:t>
      </w:r>
      <w:r>
        <w:rPr>
          <w:rFonts w:ascii="Calibri" w:eastAsia="Calibri" w:hAnsi="Calibri" w:cs="Calibri"/>
        </w:rPr>
        <w:t>Comissão de Julgamento.</w:t>
      </w:r>
    </w:p>
    <w:p w14:paraId="6F8765D4" w14:textId="77777777" w:rsidR="009D74E6" w:rsidRDefault="00B60C88" w:rsidP="00B60C88">
      <w:pPr>
        <w:widowControl/>
        <w:numPr>
          <w:ilvl w:val="1"/>
          <w:numId w:val="26"/>
        </w:numPr>
        <w:tabs>
          <w:tab w:val="left" w:pos="810"/>
        </w:tabs>
        <w:spacing w:before="15" w:line="360" w:lineRule="auto"/>
        <w:ind w:right="135"/>
        <w:jc w:val="both"/>
      </w:pPr>
      <w:r>
        <w:rPr>
          <w:rFonts w:ascii="Calibri" w:eastAsia="Calibri" w:hAnsi="Calibri" w:cs="Calibri"/>
        </w:rPr>
        <w:lastRenderedPageBreak/>
        <w:t>Não será admitida, sob pretexto algum, a modificação ou substituição das Propostas de</w:t>
      </w:r>
      <w:r>
        <w:rPr>
          <w:rFonts w:ascii="Calibri" w:eastAsia="Calibri" w:hAnsi="Calibri" w:cs="Calibri"/>
          <w:w w:val="99"/>
        </w:rPr>
        <w:t xml:space="preserve"> </w:t>
      </w:r>
      <w:r>
        <w:rPr>
          <w:rFonts w:ascii="Calibri" w:eastAsia="Calibri" w:hAnsi="Calibri" w:cs="Calibri"/>
        </w:rPr>
        <w:t>Preços.</w:t>
      </w:r>
    </w:p>
    <w:p w14:paraId="385A79D1" w14:textId="77777777" w:rsidR="009D74E6" w:rsidRDefault="00B60C88" w:rsidP="00B60C88">
      <w:pPr>
        <w:widowControl/>
        <w:numPr>
          <w:ilvl w:val="1"/>
          <w:numId w:val="26"/>
        </w:numPr>
        <w:tabs>
          <w:tab w:val="left" w:pos="810"/>
        </w:tabs>
        <w:spacing w:before="15" w:line="348" w:lineRule="auto"/>
        <w:ind w:right="120"/>
        <w:jc w:val="both"/>
      </w:pPr>
      <w:r>
        <w:rPr>
          <w:rFonts w:ascii="Calibri" w:eastAsia="Calibri" w:hAnsi="Calibri" w:cs="Calibri"/>
        </w:rPr>
        <w:t>Os preços unitários máximos estabelecidos são os constantes do orçamento do</w:t>
      </w:r>
      <w:r>
        <w:rPr>
          <w:rFonts w:ascii="Calibri" w:eastAsia="Calibri" w:hAnsi="Calibri" w:cs="Calibri"/>
          <w:w w:val="99"/>
        </w:rPr>
        <w:t xml:space="preserve"> </w:t>
      </w:r>
      <w:r>
        <w:rPr>
          <w:rFonts w:ascii="Calibri" w:eastAsia="Calibri" w:hAnsi="Calibri" w:cs="Calibri"/>
        </w:rPr>
        <w:t>Município de Ibaiti, conforme constante na pasta técnica deste Edital</w:t>
      </w:r>
      <w:r>
        <w:rPr>
          <w:rFonts w:ascii="Times New Roman" w:eastAsia="Times New Roman" w:hAnsi="Times New Roman" w:cs="Times New Roman"/>
          <w:color w:val="000000"/>
        </w:rPr>
        <w:t>.</w:t>
      </w:r>
    </w:p>
    <w:p w14:paraId="02000DE3" w14:textId="77777777" w:rsidR="009D74E6" w:rsidRDefault="009D74E6">
      <w:pPr>
        <w:widowControl/>
        <w:spacing w:before="15" w:line="135" w:lineRule="exact"/>
      </w:pPr>
    </w:p>
    <w:p w14:paraId="57217177" w14:textId="77777777" w:rsidR="009D74E6" w:rsidRDefault="00B60C88" w:rsidP="00B60C88">
      <w:pPr>
        <w:widowControl/>
        <w:numPr>
          <w:ilvl w:val="2"/>
          <w:numId w:val="23"/>
        </w:numPr>
        <w:spacing w:before="15" w:line="348" w:lineRule="auto"/>
        <w:ind w:right="120"/>
        <w:jc w:val="both"/>
      </w:pPr>
      <w:r>
        <w:rPr>
          <w:rFonts w:ascii="Calibri" w:eastAsia="Calibri" w:hAnsi="Calibri" w:cs="Calibri"/>
        </w:rPr>
        <w:t>Os demais documentos para habilitação somente serão aceitos atendendo ao solicitado</w:t>
      </w:r>
      <w:r>
        <w:rPr>
          <w:rFonts w:ascii="Calibri" w:eastAsia="Calibri" w:hAnsi="Calibri" w:cs="Calibri"/>
          <w:w w:val="99"/>
        </w:rPr>
        <w:t xml:space="preserve"> </w:t>
      </w:r>
      <w:r>
        <w:rPr>
          <w:rFonts w:ascii="Calibri" w:eastAsia="Calibri" w:hAnsi="Calibri" w:cs="Calibri"/>
        </w:rPr>
        <w:t>neste Edital.</w:t>
      </w:r>
    </w:p>
    <w:p w14:paraId="390ABE52" w14:textId="77777777" w:rsidR="009D74E6" w:rsidRDefault="009D74E6">
      <w:pPr>
        <w:widowControl/>
        <w:spacing w:before="15" w:line="150" w:lineRule="exact"/>
      </w:pPr>
    </w:p>
    <w:p w14:paraId="6C342355" w14:textId="77777777" w:rsidR="009D74E6" w:rsidRDefault="00B60C88" w:rsidP="00B60C88">
      <w:pPr>
        <w:widowControl/>
        <w:numPr>
          <w:ilvl w:val="0"/>
          <w:numId w:val="26"/>
        </w:numPr>
        <w:tabs>
          <w:tab w:val="left" w:pos="810"/>
        </w:tabs>
        <w:outlineLvl w:val="0"/>
      </w:pPr>
      <w:r>
        <w:rPr>
          <w:rFonts w:ascii="Calibri" w:eastAsia="Calibri" w:hAnsi="Calibri" w:cs="Calibri"/>
          <w:b/>
        </w:rPr>
        <w:t>DIVULGAÇÃO DOS RESULTADOS</w:t>
      </w:r>
    </w:p>
    <w:p w14:paraId="273C6206" w14:textId="77777777" w:rsidR="009D74E6" w:rsidRDefault="009D74E6">
      <w:pPr>
        <w:widowControl/>
      </w:pPr>
    </w:p>
    <w:p w14:paraId="52895A9E" w14:textId="77777777" w:rsidR="009D74E6" w:rsidRDefault="00B60C88" w:rsidP="00B60C88">
      <w:pPr>
        <w:widowControl/>
        <w:numPr>
          <w:ilvl w:val="1"/>
          <w:numId w:val="26"/>
        </w:numPr>
        <w:tabs>
          <w:tab w:val="left" w:pos="810"/>
        </w:tabs>
        <w:spacing w:line="360" w:lineRule="auto"/>
        <w:ind w:right="120"/>
        <w:jc w:val="both"/>
      </w:pPr>
      <w:r>
        <w:rPr>
          <w:rFonts w:ascii="Calibri" w:eastAsia="Calibri" w:hAnsi="Calibri" w:cs="Calibri"/>
        </w:rPr>
        <w:t>A Comissão Permanente de Contratação dará ciência aos interessados do resultado do julgamento e</w:t>
      </w:r>
      <w:r>
        <w:rPr>
          <w:rFonts w:ascii="Calibri" w:eastAsia="Calibri" w:hAnsi="Calibri" w:cs="Calibri"/>
          <w:w w:val="99"/>
        </w:rPr>
        <w:t xml:space="preserve"> </w:t>
      </w:r>
      <w:r>
        <w:rPr>
          <w:rFonts w:ascii="Calibri" w:eastAsia="Calibri" w:hAnsi="Calibri" w:cs="Calibri"/>
        </w:rPr>
        <w:t xml:space="preserve">da habilitação por meio dos sítios </w:t>
      </w:r>
      <w:hyperlink r:id="rId14">
        <w:r>
          <w:rPr>
            <w:rFonts w:ascii="Calibri" w:eastAsia="Calibri" w:hAnsi="Calibri" w:cs="Calibri"/>
            <w:color w:val="0563C1"/>
            <w:u w:val="single"/>
          </w:rPr>
          <w:t>www.bll.org.br.</w:t>
        </w:r>
      </w:hyperlink>
    </w:p>
    <w:p w14:paraId="7A664273" w14:textId="77777777" w:rsidR="009D74E6" w:rsidRDefault="00B60C88" w:rsidP="00B60C88">
      <w:pPr>
        <w:widowControl/>
        <w:numPr>
          <w:ilvl w:val="0"/>
          <w:numId w:val="26"/>
        </w:numPr>
        <w:tabs>
          <w:tab w:val="left" w:pos="810"/>
        </w:tabs>
        <w:spacing w:before="75"/>
        <w:ind w:right="75"/>
        <w:jc w:val="both"/>
        <w:outlineLvl w:val="0"/>
      </w:pPr>
      <w:r>
        <w:rPr>
          <w:rFonts w:ascii="Calibri" w:eastAsia="Calibri" w:hAnsi="Calibri" w:cs="Calibri"/>
          <w:b/>
        </w:rPr>
        <w:t>RECURSOS E CONTRARRAZÕES</w:t>
      </w:r>
    </w:p>
    <w:p w14:paraId="40103AED" w14:textId="77777777" w:rsidR="009D74E6" w:rsidRDefault="009D74E6">
      <w:pPr>
        <w:widowControl/>
      </w:pPr>
    </w:p>
    <w:p w14:paraId="49B16765" w14:textId="77777777" w:rsidR="009D74E6" w:rsidRDefault="00B60C88" w:rsidP="00B60C88">
      <w:pPr>
        <w:widowControl/>
        <w:numPr>
          <w:ilvl w:val="1"/>
          <w:numId w:val="26"/>
        </w:numPr>
        <w:tabs>
          <w:tab w:val="left" w:pos="810"/>
        </w:tabs>
        <w:spacing w:line="360" w:lineRule="auto"/>
        <w:ind w:right="120"/>
        <w:jc w:val="both"/>
      </w:pPr>
      <w:r>
        <w:rPr>
          <w:rFonts w:ascii="Calibri" w:eastAsia="Calibri" w:hAnsi="Calibri" w:cs="Calibri"/>
        </w:rPr>
        <w:t>Declarada a vencedora do certame, qualquer outra licitante poderá, em campo próprio</w:t>
      </w:r>
      <w:r>
        <w:rPr>
          <w:rFonts w:ascii="Calibri" w:eastAsia="Calibri" w:hAnsi="Calibri" w:cs="Calibri"/>
          <w:w w:val="99"/>
        </w:rPr>
        <w:t xml:space="preserve"> </w:t>
      </w:r>
      <w:r>
        <w:rPr>
          <w:rFonts w:ascii="Calibri" w:eastAsia="Calibri" w:hAnsi="Calibri" w:cs="Calibri"/>
        </w:rPr>
        <w:t xml:space="preserve">do sistema do sítio </w:t>
      </w:r>
      <w:r>
        <w:rPr>
          <w:rFonts w:ascii="Calibri" w:eastAsia="Calibri" w:hAnsi="Calibri" w:cs="Calibri"/>
          <w:color w:val="0563C1"/>
          <w:u w:val="single"/>
        </w:rPr>
        <w:t xml:space="preserve">www.bll.org.br, </w:t>
      </w:r>
      <w:r>
        <w:rPr>
          <w:rFonts w:ascii="Calibri" w:eastAsia="Calibri" w:hAnsi="Calibri" w:cs="Calibri"/>
          <w:color w:val="000000"/>
        </w:rPr>
        <w:t>manifestar motivadamente a intenção de recorrer.</w:t>
      </w:r>
    </w:p>
    <w:p w14:paraId="35D86A9A" w14:textId="77777777" w:rsidR="009D74E6" w:rsidRDefault="00B60C88" w:rsidP="00B60C88">
      <w:pPr>
        <w:widowControl/>
        <w:numPr>
          <w:ilvl w:val="1"/>
          <w:numId w:val="26"/>
        </w:numPr>
        <w:tabs>
          <w:tab w:val="left" w:pos="810"/>
        </w:tabs>
        <w:spacing w:before="15" w:line="348" w:lineRule="auto"/>
        <w:ind w:right="120"/>
        <w:jc w:val="both"/>
      </w:pPr>
      <w:r>
        <w:rPr>
          <w:rFonts w:ascii="Calibri" w:eastAsia="Calibri" w:hAnsi="Calibri" w:cs="Calibri"/>
        </w:rPr>
        <w:t>A falta de manifestação motivada da licitante quanto à intenção de recorrer em campo</w:t>
      </w:r>
      <w:r>
        <w:rPr>
          <w:rFonts w:ascii="Calibri" w:eastAsia="Calibri" w:hAnsi="Calibri" w:cs="Calibri"/>
          <w:w w:val="99"/>
        </w:rPr>
        <w:t xml:space="preserve"> </w:t>
      </w:r>
      <w:r>
        <w:rPr>
          <w:rFonts w:ascii="Calibri" w:eastAsia="Calibri" w:hAnsi="Calibri" w:cs="Calibri"/>
        </w:rPr>
        <w:t>próprio do sistema implica na decadência do direito de interposição de recurso, ficando o</w:t>
      </w:r>
      <w:r>
        <w:rPr>
          <w:rFonts w:ascii="Calibri" w:eastAsia="Calibri" w:hAnsi="Calibri" w:cs="Calibri"/>
          <w:w w:val="99"/>
        </w:rPr>
        <w:t xml:space="preserve"> </w:t>
      </w:r>
      <w:r>
        <w:rPr>
          <w:rFonts w:ascii="Calibri" w:eastAsia="Calibri" w:hAnsi="Calibri" w:cs="Calibri"/>
        </w:rPr>
        <w:t>Município de Ibaiti autorizado a adjudicar o objeto à licitante declarada vencedora.</w:t>
      </w:r>
    </w:p>
    <w:p w14:paraId="4A7E78C7" w14:textId="77777777" w:rsidR="009D74E6" w:rsidRDefault="00B60C88" w:rsidP="00B60C88">
      <w:pPr>
        <w:widowControl/>
        <w:numPr>
          <w:ilvl w:val="1"/>
          <w:numId w:val="26"/>
        </w:numPr>
        <w:tabs>
          <w:tab w:val="left" w:pos="810"/>
        </w:tabs>
        <w:spacing w:before="15" w:line="360" w:lineRule="auto"/>
        <w:ind w:right="120"/>
        <w:jc w:val="both"/>
      </w:pPr>
      <w:r>
        <w:rPr>
          <w:rFonts w:ascii="Calibri" w:eastAsia="Calibri" w:hAnsi="Calibri" w:cs="Calibri"/>
        </w:rPr>
        <w:t>À recorrente será concedido o prazo de 3 (três) dias úteis, a contar da declaração da</w:t>
      </w:r>
      <w:r>
        <w:rPr>
          <w:rFonts w:ascii="Calibri" w:eastAsia="Calibri" w:hAnsi="Calibri" w:cs="Calibri"/>
          <w:w w:val="99"/>
        </w:rPr>
        <w:t xml:space="preserve"> </w:t>
      </w:r>
      <w:r>
        <w:rPr>
          <w:rFonts w:ascii="Calibri" w:eastAsia="Calibri" w:hAnsi="Calibri" w:cs="Calibri"/>
        </w:rPr>
        <w:t>vencedora, para apresentar as razões de recurso, ficando as demais licitantes, desde logo,</w:t>
      </w:r>
      <w:r>
        <w:rPr>
          <w:rFonts w:ascii="Calibri" w:eastAsia="Calibri" w:hAnsi="Calibri" w:cs="Calibri"/>
          <w:w w:val="99"/>
        </w:rPr>
        <w:t xml:space="preserve"> </w:t>
      </w:r>
      <w:r>
        <w:rPr>
          <w:rFonts w:ascii="Calibri" w:eastAsia="Calibri" w:hAnsi="Calibri" w:cs="Calibri"/>
        </w:rPr>
        <w:t>intimadas para apresentarem contrarrazões em igual prazo, que começará a contar do término</w:t>
      </w:r>
      <w:r>
        <w:rPr>
          <w:rFonts w:ascii="Calibri" w:eastAsia="Calibri" w:hAnsi="Calibri" w:cs="Calibri"/>
          <w:w w:val="99"/>
        </w:rPr>
        <w:t xml:space="preserve"> </w:t>
      </w:r>
      <w:r>
        <w:rPr>
          <w:rFonts w:ascii="Calibri" w:eastAsia="Calibri" w:hAnsi="Calibri" w:cs="Calibri"/>
        </w:rPr>
        <w:t>do prazo da recorrente.</w:t>
      </w:r>
    </w:p>
    <w:p w14:paraId="70EC342B" w14:textId="77777777" w:rsidR="009D74E6" w:rsidRDefault="00B60C88" w:rsidP="00B60C88">
      <w:pPr>
        <w:widowControl/>
        <w:numPr>
          <w:ilvl w:val="1"/>
          <w:numId w:val="26"/>
        </w:numPr>
        <w:tabs>
          <w:tab w:val="left" w:pos="810"/>
        </w:tabs>
        <w:spacing w:before="15" w:line="348" w:lineRule="auto"/>
        <w:ind w:right="120"/>
        <w:jc w:val="both"/>
      </w:pPr>
      <w:r>
        <w:rPr>
          <w:rFonts w:ascii="Calibri" w:eastAsia="Calibri" w:hAnsi="Calibri" w:cs="Calibri"/>
        </w:rPr>
        <w:t>O acolhimento de recurso invalida tão somente os atos insuscetíveis de aproveitamento.</w:t>
      </w:r>
      <w:r>
        <w:rPr>
          <w:rFonts w:ascii="Calibri" w:eastAsia="Calibri" w:hAnsi="Calibri" w:cs="Calibri"/>
          <w:w w:val="99"/>
        </w:rPr>
        <w:t xml:space="preserve"> </w:t>
      </w:r>
      <w:r>
        <w:rPr>
          <w:rFonts w:ascii="Calibri" w:eastAsia="Calibri" w:hAnsi="Calibri" w:cs="Calibri"/>
        </w:rPr>
        <w:t>Os autos permanecerão com vista franqueada aos interessados no sítio www.bll.org.br.</w:t>
      </w:r>
    </w:p>
    <w:p w14:paraId="309A5992" w14:textId="77777777" w:rsidR="009D74E6" w:rsidRDefault="00B60C88" w:rsidP="00B60C88">
      <w:pPr>
        <w:widowControl/>
        <w:numPr>
          <w:ilvl w:val="1"/>
          <w:numId w:val="26"/>
        </w:numPr>
        <w:tabs>
          <w:tab w:val="left" w:pos="810"/>
        </w:tabs>
        <w:spacing w:before="15"/>
        <w:ind w:right="120"/>
        <w:jc w:val="both"/>
      </w:pPr>
      <w:r>
        <w:rPr>
          <w:rFonts w:ascii="Calibri" w:eastAsia="Calibri" w:hAnsi="Calibri" w:cs="Calibri"/>
        </w:rPr>
        <w:t>Os recursos e as contrarrazões deverão ser enviados, tempestivamente, para em campo próprio na plataforma www.bll.org.br.</w:t>
      </w:r>
      <w:r>
        <w:rPr>
          <w:rFonts w:ascii="Calibri" w:eastAsia="Calibri" w:hAnsi="Calibri" w:cs="Calibri"/>
          <w:sz w:val="11"/>
        </w:rPr>
        <w:t xml:space="preserve"> </w:t>
      </w:r>
    </w:p>
    <w:p w14:paraId="2C6B0AEF" w14:textId="77777777" w:rsidR="009D74E6" w:rsidRDefault="00B60C88" w:rsidP="00B60C88">
      <w:pPr>
        <w:widowControl/>
        <w:numPr>
          <w:ilvl w:val="0"/>
          <w:numId w:val="26"/>
        </w:numPr>
        <w:tabs>
          <w:tab w:val="left" w:pos="810"/>
        </w:tabs>
        <w:spacing w:before="75"/>
        <w:ind w:right="2430"/>
        <w:jc w:val="both"/>
        <w:outlineLvl w:val="0"/>
      </w:pPr>
      <w:r>
        <w:rPr>
          <w:rFonts w:ascii="Calibri" w:eastAsia="Calibri" w:hAnsi="Calibri" w:cs="Calibri"/>
          <w:b/>
        </w:rPr>
        <w:t>RESPONSABILIDADES E OBRIGAÇÕES DA VENCEDORA</w:t>
      </w:r>
    </w:p>
    <w:p w14:paraId="218F44F3" w14:textId="77777777" w:rsidR="009D74E6" w:rsidRDefault="009D74E6">
      <w:pPr>
        <w:widowControl/>
      </w:pPr>
    </w:p>
    <w:p w14:paraId="1054D4C1" w14:textId="77777777" w:rsidR="009D74E6" w:rsidRDefault="00B60C88" w:rsidP="00B60C88">
      <w:pPr>
        <w:widowControl/>
        <w:numPr>
          <w:ilvl w:val="1"/>
          <w:numId w:val="26"/>
        </w:numPr>
        <w:tabs>
          <w:tab w:val="left" w:pos="810"/>
        </w:tabs>
        <w:spacing w:line="360" w:lineRule="auto"/>
        <w:ind w:right="120"/>
        <w:jc w:val="both"/>
      </w:pPr>
      <w:r>
        <w:rPr>
          <w:rFonts w:ascii="Calibri" w:eastAsia="Calibri" w:hAnsi="Calibri" w:cs="Calibri"/>
        </w:rPr>
        <w:t>Informar à Administração sobre a ocorrência de fatos que possam interferir, direta ou</w:t>
      </w:r>
      <w:r>
        <w:rPr>
          <w:rFonts w:ascii="Calibri" w:eastAsia="Calibri" w:hAnsi="Calibri" w:cs="Calibri"/>
          <w:w w:val="99"/>
        </w:rPr>
        <w:t xml:space="preserve"> </w:t>
      </w:r>
      <w:r>
        <w:rPr>
          <w:rFonts w:ascii="Calibri" w:eastAsia="Calibri" w:hAnsi="Calibri" w:cs="Calibri"/>
        </w:rPr>
        <w:t>indiretamente, na regularidade do contrato firmado ou na entrega a ser efetuada;</w:t>
      </w:r>
    </w:p>
    <w:p w14:paraId="2172A59D" w14:textId="77777777" w:rsidR="009D74E6" w:rsidRDefault="00B60C88" w:rsidP="00B60C88">
      <w:pPr>
        <w:widowControl/>
        <w:numPr>
          <w:ilvl w:val="1"/>
          <w:numId w:val="26"/>
        </w:numPr>
        <w:tabs>
          <w:tab w:val="left" w:pos="810"/>
        </w:tabs>
        <w:spacing w:before="15" w:line="348" w:lineRule="auto"/>
        <w:ind w:right="135"/>
        <w:jc w:val="both"/>
      </w:pPr>
      <w:r>
        <w:rPr>
          <w:rFonts w:ascii="Calibri" w:eastAsia="Calibri" w:hAnsi="Calibri" w:cs="Calibri"/>
        </w:rPr>
        <w:t>Informar e manter atualizadas as informações para contato, como números de telefone,</w:t>
      </w:r>
      <w:r>
        <w:rPr>
          <w:rFonts w:ascii="Calibri" w:eastAsia="Calibri" w:hAnsi="Calibri" w:cs="Calibri"/>
          <w:w w:val="99"/>
        </w:rPr>
        <w:t xml:space="preserve"> </w:t>
      </w:r>
      <w:r>
        <w:rPr>
          <w:rFonts w:ascii="Calibri" w:eastAsia="Calibri" w:hAnsi="Calibri" w:cs="Calibri"/>
        </w:rPr>
        <w:t xml:space="preserve">endereço e </w:t>
      </w:r>
      <w:r>
        <w:rPr>
          <w:rFonts w:ascii="Calibri" w:eastAsia="Calibri" w:hAnsi="Calibri" w:cs="Calibri"/>
          <w:i/>
        </w:rPr>
        <w:t>e-mail</w:t>
      </w:r>
      <w:r>
        <w:rPr>
          <w:rFonts w:ascii="Times New Roman" w:eastAsia="Times New Roman" w:hAnsi="Times New Roman" w:cs="Times New Roman"/>
        </w:rPr>
        <w:t>,</w:t>
      </w:r>
      <w:r>
        <w:rPr>
          <w:rFonts w:ascii="Calibri" w:eastAsia="Calibri" w:hAnsi="Calibri" w:cs="Calibri"/>
        </w:rPr>
        <w:t xml:space="preserve"> bem como indicação dos representantes autorizados para contatos que se</w:t>
      </w:r>
      <w:r>
        <w:rPr>
          <w:rFonts w:ascii="Calibri" w:eastAsia="Calibri" w:hAnsi="Calibri" w:cs="Calibri"/>
          <w:w w:val="99"/>
        </w:rPr>
        <w:t xml:space="preserve"> </w:t>
      </w:r>
      <w:r>
        <w:rPr>
          <w:rFonts w:ascii="Calibri" w:eastAsia="Calibri" w:hAnsi="Calibri" w:cs="Calibri"/>
        </w:rPr>
        <w:t>fizerem necessários por parte da Administração;</w:t>
      </w:r>
    </w:p>
    <w:p w14:paraId="46484609" w14:textId="77777777" w:rsidR="009D74E6" w:rsidRDefault="00B60C88" w:rsidP="00B60C88">
      <w:pPr>
        <w:widowControl/>
        <w:numPr>
          <w:ilvl w:val="1"/>
          <w:numId w:val="26"/>
        </w:numPr>
        <w:tabs>
          <w:tab w:val="left" w:pos="810"/>
        </w:tabs>
        <w:spacing w:before="15" w:line="360" w:lineRule="auto"/>
        <w:ind w:right="135"/>
        <w:jc w:val="both"/>
      </w:pPr>
      <w:r>
        <w:rPr>
          <w:rFonts w:ascii="Calibri" w:eastAsia="Calibri" w:hAnsi="Calibri" w:cs="Calibri"/>
        </w:rPr>
        <w:t>Assegurar, durante a execução dos serviços, a proteção e a conservação destes, de</w:t>
      </w:r>
      <w:r>
        <w:rPr>
          <w:rFonts w:ascii="Calibri" w:eastAsia="Calibri" w:hAnsi="Calibri" w:cs="Calibri"/>
          <w:w w:val="99"/>
        </w:rPr>
        <w:t xml:space="preserve"> </w:t>
      </w:r>
      <w:r>
        <w:rPr>
          <w:rFonts w:ascii="Calibri" w:eastAsia="Calibri" w:hAnsi="Calibri" w:cs="Calibri"/>
        </w:rPr>
        <w:t>forma que seja mantida a sua integridade;</w:t>
      </w:r>
    </w:p>
    <w:p w14:paraId="5DB3A47B" w14:textId="77777777" w:rsidR="009D74E6" w:rsidRDefault="00B60C88" w:rsidP="00B60C88">
      <w:pPr>
        <w:widowControl/>
        <w:numPr>
          <w:ilvl w:val="1"/>
          <w:numId w:val="26"/>
        </w:numPr>
        <w:tabs>
          <w:tab w:val="left" w:pos="810"/>
        </w:tabs>
        <w:spacing w:before="75" w:line="360" w:lineRule="auto"/>
        <w:ind w:right="105"/>
        <w:jc w:val="both"/>
      </w:pPr>
      <w:r>
        <w:rPr>
          <w:rFonts w:ascii="Calibri" w:eastAsia="Calibri" w:hAnsi="Calibri" w:cs="Calibri"/>
        </w:rPr>
        <w:t>Executar imediatamente os reparos que se fizerem necessários nos serviços de sua</w:t>
      </w:r>
      <w:r>
        <w:rPr>
          <w:rFonts w:ascii="Calibri" w:eastAsia="Calibri" w:hAnsi="Calibri" w:cs="Calibri"/>
          <w:w w:val="99"/>
        </w:rPr>
        <w:t xml:space="preserve"> </w:t>
      </w:r>
      <w:r>
        <w:rPr>
          <w:rFonts w:ascii="Calibri" w:eastAsia="Calibri" w:hAnsi="Calibri" w:cs="Calibri"/>
        </w:rPr>
        <w:t>responsabilidade, independentemente das penalidades cabíveis;</w:t>
      </w:r>
    </w:p>
    <w:p w14:paraId="4FB9DB06" w14:textId="77777777" w:rsidR="009D74E6" w:rsidRDefault="00B60C88" w:rsidP="00B60C88">
      <w:pPr>
        <w:widowControl/>
        <w:numPr>
          <w:ilvl w:val="1"/>
          <w:numId w:val="26"/>
        </w:numPr>
        <w:tabs>
          <w:tab w:val="left" w:pos="810"/>
        </w:tabs>
        <w:spacing w:before="15" w:line="360" w:lineRule="auto"/>
        <w:ind w:right="105"/>
        <w:jc w:val="both"/>
      </w:pPr>
      <w:r>
        <w:rPr>
          <w:rFonts w:ascii="Calibri" w:eastAsia="Calibri" w:hAnsi="Calibri" w:cs="Calibri"/>
        </w:rPr>
        <w:lastRenderedPageBreak/>
        <w:t>Permitir e facilitar à fiscalização a inspeção do local dos serviços a qualquer momento,</w:t>
      </w:r>
      <w:r>
        <w:rPr>
          <w:rFonts w:ascii="Calibri" w:eastAsia="Calibri" w:hAnsi="Calibri" w:cs="Calibri"/>
          <w:w w:val="99"/>
        </w:rPr>
        <w:t xml:space="preserve"> </w:t>
      </w:r>
      <w:r>
        <w:rPr>
          <w:rFonts w:ascii="Calibri" w:eastAsia="Calibri" w:hAnsi="Calibri" w:cs="Calibri"/>
        </w:rPr>
        <w:t>devendo prestar todos os informes e esclarecimentos solicitados por esta, pertençam seus</w:t>
      </w:r>
      <w:r>
        <w:rPr>
          <w:rFonts w:ascii="Calibri" w:eastAsia="Calibri" w:hAnsi="Calibri" w:cs="Calibri"/>
          <w:w w:val="99"/>
        </w:rPr>
        <w:t xml:space="preserve"> </w:t>
      </w:r>
      <w:r>
        <w:rPr>
          <w:rFonts w:ascii="Calibri" w:eastAsia="Calibri" w:hAnsi="Calibri" w:cs="Calibri"/>
        </w:rPr>
        <w:t>fiscalizadores ao contratante ou a terceiros por estes credenciados;</w:t>
      </w:r>
    </w:p>
    <w:p w14:paraId="281454F1" w14:textId="77777777" w:rsidR="009D74E6" w:rsidRDefault="00B60C88" w:rsidP="00B60C88">
      <w:pPr>
        <w:widowControl/>
        <w:numPr>
          <w:ilvl w:val="1"/>
          <w:numId w:val="26"/>
        </w:numPr>
        <w:tabs>
          <w:tab w:val="left" w:pos="810"/>
        </w:tabs>
        <w:spacing w:before="15" w:line="348" w:lineRule="auto"/>
        <w:ind w:right="105"/>
        <w:jc w:val="both"/>
      </w:pPr>
      <w:r>
        <w:rPr>
          <w:rFonts w:ascii="Calibri" w:eastAsia="Calibri" w:hAnsi="Calibri" w:cs="Calibri"/>
        </w:rPr>
        <w:t>Providenciar a legalização dos serviços junto aos órgãos competentes, por sua conta e</w:t>
      </w:r>
      <w:r>
        <w:rPr>
          <w:rFonts w:ascii="Calibri" w:eastAsia="Calibri" w:hAnsi="Calibri" w:cs="Calibri"/>
          <w:w w:val="99"/>
        </w:rPr>
        <w:t xml:space="preserve"> </w:t>
      </w:r>
      <w:r>
        <w:rPr>
          <w:rFonts w:ascii="Calibri" w:eastAsia="Calibri" w:hAnsi="Calibri" w:cs="Calibri"/>
        </w:rPr>
        <w:t>responsabilidade, quando necessário;</w:t>
      </w:r>
    </w:p>
    <w:p w14:paraId="2F0B5A46" w14:textId="77777777" w:rsidR="009D74E6" w:rsidRDefault="00B60C88" w:rsidP="00B60C88">
      <w:pPr>
        <w:widowControl/>
        <w:numPr>
          <w:ilvl w:val="1"/>
          <w:numId w:val="26"/>
        </w:numPr>
        <w:tabs>
          <w:tab w:val="left" w:pos="810"/>
        </w:tabs>
        <w:spacing w:before="15" w:line="360" w:lineRule="auto"/>
        <w:ind w:right="105"/>
        <w:jc w:val="both"/>
      </w:pPr>
      <w:r>
        <w:rPr>
          <w:rFonts w:ascii="Calibri" w:eastAsia="Calibri" w:hAnsi="Calibri" w:cs="Calibri"/>
        </w:rPr>
        <w:t>Colocar, às suas expensas, no local dos serviços, propiciando fácil visualização, placas</w:t>
      </w:r>
      <w:r>
        <w:rPr>
          <w:rFonts w:ascii="Calibri" w:eastAsia="Calibri" w:hAnsi="Calibri" w:cs="Calibri"/>
          <w:w w:val="99"/>
        </w:rPr>
        <w:t xml:space="preserve"> </w:t>
      </w:r>
      <w:r>
        <w:rPr>
          <w:rFonts w:ascii="Calibri" w:eastAsia="Calibri" w:hAnsi="Calibri" w:cs="Calibri"/>
        </w:rPr>
        <w:t>indicativas, com as referências necessárias à divulgação dos serviços e cumprimento da</w:t>
      </w:r>
      <w:r>
        <w:rPr>
          <w:rFonts w:ascii="Calibri" w:eastAsia="Calibri" w:hAnsi="Calibri" w:cs="Calibri"/>
          <w:w w:val="99"/>
        </w:rPr>
        <w:t xml:space="preserve"> </w:t>
      </w:r>
      <w:r>
        <w:rPr>
          <w:rFonts w:ascii="Calibri" w:eastAsia="Calibri" w:hAnsi="Calibri" w:cs="Calibri"/>
        </w:rPr>
        <w:t>legislação;</w:t>
      </w:r>
    </w:p>
    <w:p w14:paraId="6192F629" w14:textId="77777777" w:rsidR="009D74E6" w:rsidRDefault="00B60C88" w:rsidP="00B60C88">
      <w:pPr>
        <w:widowControl/>
        <w:numPr>
          <w:ilvl w:val="1"/>
          <w:numId w:val="26"/>
        </w:numPr>
        <w:tabs>
          <w:tab w:val="left" w:pos="810"/>
        </w:tabs>
        <w:spacing w:before="15"/>
        <w:ind w:right="1650"/>
        <w:jc w:val="both"/>
      </w:pPr>
      <w:r>
        <w:rPr>
          <w:rFonts w:ascii="Calibri" w:eastAsia="Calibri" w:hAnsi="Calibri" w:cs="Calibri"/>
        </w:rPr>
        <w:t>Zelar pela integridade dos bens vinculados às atividades dos serviços;</w:t>
      </w:r>
    </w:p>
    <w:p w14:paraId="5DFA6EB7" w14:textId="77777777" w:rsidR="009D74E6" w:rsidRDefault="009D74E6">
      <w:pPr>
        <w:widowControl/>
        <w:spacing w:before="15" w:line="105" w:lineRule="exact"/>
      </w:pPr>
    </w:p>
    <w:p w14:paraId="6B764AEE" w14:textId="77777777" w:rsidR="009D74E6" w:rsidRDefault="00B60C88" w:rsidP="00B60C88">
      <w:pPr>
        <w:widowControl/>
        <w:numPr>
          <w:ilvl w:val="1"/>
          <w:numId w:val="26"/>
        </w:numPr>
        <w:tabs>
          <w:tab w:val="left" w:pos="810"/>
        </w:tabs>
        <w:spacing w:line="360" w:lineRule="auto"/>
        <w:ind w:right="105"/>
        <w:jc w:val="both"/>
      </w:pPr>
      <w:r>
        <w:rPr>
          <w:rFonts w:ascii="Calibri" w:eastAsia="Calibri" w:hAnsi="Calibri" w:cs="Calibri"/>
        </w:rPr>
        <w:t>Cumprir as exigências de reserva de cargos prevista em lei, bem como em outras normas</w:t>
      </w:r>
      <w:r>
        <w:rPr>
          <w:rFonts w:ascii="Calibri" w:eastAsia="Calibri" w:hAnsi="Calibri" w:cs="Calibri"/>
          <w:w w:val="99"/>
        </w:rPr>
        <w:t xml:space="preserve"> </w:t>
      </w:r>
      <w:r>
        <w:rPr>
          <w:rFonts w:ascii="Calibri" w:eastAsia="Calibri" w:hAnsi="Calibri" w:cs="Calibri"/>
        </w:rPr>
        <w:t>específicas, para pessoa com deficiência, para reabilitado da Previdência Social e para aprendiz.</w:t>
      </w:r>
    </w:p>
    <w:p w14:paraId="34256E3E" w14:textId="77777777" w:rsidR="009D74E6" w:rsidRDefault="00B60C88" w:rsidP="00B60C88">
      <w:pPr>
        <w:widowControl/>
        <w:numPr>
          <w:ilvl w:val="1"/>
          <w:numId w:val="26"/>
        </w:numPr>
        <w:tabs>
          <w:tab w:val="left" w:pos="810"/>
        </w:tabs>
        <w:spacing w:before="15" w:line="348" w:lineRule="auto"/>
        <w:ind w:right="105"/>
        <w:jc w:val="both"/>
      </w:pPr>
      <w:r>
        <w:rPr>
          <w:rFonts w:ascii="Calibri" w:eastAsia="Calibri" w:hAnsi="Calibri" w:cs="Calibri"/>
        </w:rPr>
        <w:t>Responsabilizar-se pelos danos causados decorrentes de sua culpa ou dolo na</w:t>
      </w:r>
      <w:r>
        <w:rPr>
          <w:rFonts w:ascii="Calibri" w:eastAsia="Calibri" w:hAnsi="Calibri" w:cs="Calibri"/>
          <w:w w:val="99"/>
        </w:rPr>
        <w:t xml:space="preserve"> </w:t>
      </w:r>
      <w:r>
        <w:rPr>
          <w:rFonts w:ascii="Calibri" w:eastAsia="Calibri" w:hAnsi="Calibri" w:cs="Calibri"/>
        </w:rPr>
        <w:t>execução do contrato;</w:t>
      </w:r>
    </w:p>
    <w:p w14:paraId="1B031C03" w14:textId="77777777" w:rsidR="009D74E6" w:rsidRDefault="00B60C88" w:rsidP="00B60C88">
      <w:pPr>
        <w:widowControl/>
        <w:numPr>
          <w:ilvl w:val="1"/>
          <w:numId w:val="26"/>
        </w:numPr>
        <w:tabs>
          <w:tab w:val="left" w:pos="810"/>
        </w:tabs>
        <w:spacing w:before="15" w:line="360" w:lineRule="auto"/>
        <w:ind w:right="105"/>
        <w:jc w:val="both"/>
      </w:pPr>
      <w:r>
        <w:rPr>
          <w:rFonts w:ascii="Calibri" w:eastAsia="Calibri" w:hAnsi="Calibri" w:cs="Calibri"/>
        </w:rPr>
        <w:t>Responsabilizar-se pelos encargos trabalhistas, previdenciários, fiscais e comerciais</w:t>
      </w:r>
      <w:r>
        <w:rPr>
          <w:rFonts w:ascii="Calibri" w:eastAsia="Calibri" w:hAnsi="Calibri" w:cs="Calibri"/>
          <w:w w:val="99"/>
        </w:rPr>
        <w:t xml:space="preserve"> </w:t>
      </w:r>
      <w:r>
        <w:rPr>
          <w:rFonts w:ascii="Calibri" w:eastAsia="Calibri" w:hAnsi="Calibri" w:cs="Calibri"/>
        </w:rPr>
        <w:t>resultantes do contrato. A inadimplência do contratado quanto a esses encargos não transfere</w:t>
      </w:r>
      <w:r>
        <w:rPr>
          <w:rFonts w:ascii="Calibri" w:eastAsia="Calibri" w:hAnsi="Calibri" w:cs="Calibri"/>
          <w:w w:val="99"/>
        </w:rPr>
        <w:t xml:space="preserve"> </w:t>
      </w:r>
      <w:r>
        <w:rPr>
          <w:rFonts w:ascii="Calibri" w:eastAsia="Calibri" w:hAnsi="Calibri" w:cs="Calibri"/>
        </w:rPr>
        <w:t>ao contratante a responsabilidade por seu pagamento, nem poderá onerar o objeto ou restringir</w:t>
      </w:r>
      <w:r>
        <w:rPr>
          <w:rFonts w:ascii="Calibri" w:eastAsia="Calibri" w:hAnsi="Calibri" w:cs="Calibri"/>
          <w:w w:val="99"/>
        </w:rPr>
        <w:t xml:space="preserve"> </w:t>
      </w:r>
      <w:r>
        <w:rPr>
          <w:rFonts w:ascii="Calibri" w:eastAsia="Calibri" w:hAnsi="Calibri" w:cs="Calibri"/>
        </w:rPr>
        <w:t>a regularização deste;</w:t>
      </w:r>
    </w:p>
    <w:p w14:paraId="6156709C" w14:textId="77777777" w:rsidR="009D74E6" w:rsidRDefault="00B60C88" w:rsidP="00B60C88">
      <w:pPr>
        <w:widowControl/>
        <w:numPr>
          <w:ilvl w:val="1"/>
          <w:numId w:val="26"/>
        </w:numPr>
        <w:tabs>
          <w:tab w:val="left" w:pos="810"/>
        </w:tabs>
        <w:spacing w:before="15" w:line="360" w:lineRule="auto"/>
        <w:ind w:right="105"/>
        <w:jc w:val="both"/>
      </w:pPr>
      <w:r>
        <w:rPr>
          <w:rFonts w:ascii="Calibri" w:eastAsia="Calibri" w:hAnsi="Calibri" w:cs="Calibri"/>
        </w:rPr>
        <w:t>Responsabilizar-se por quaisquer acidentes decorrentes da execução dos serviços, uso</w:t>
      </w:r>
      <w:r>
        <w:rPr>
          <w:rFonts w:ascii="Calibri" w:eastAsia="Calibri" w:hAnsi="Calibri" w:cs="Calibri"/>
          <w:w w:val="99"/>
        </w:rPr>
        <w:t xml:space="preserve"> </w:t>
      </w:r>
      <w:r>
        <w:rPr>
          <w:rFonts w:ascii="Calibri" w:eastAsia="Calibri" w:hAnsi="Calibri" w:cs="Calibri"/>
        </w:rPr>
        <w:t>indevido de patentes registradas e, ainda que resultante de caso fortuito e por qualquer outra</w:t>
      </w:r>
      <w:r>
        <w:rPr>
          <w:rFonts w:ascii="Calibri" w:eastAsia="Calibri" w:hAnsi="Calibri" w:cs="Calibri"/>
          <w:w w:val="99"/>
        </w:rPr>
        <w:t xml:space="preserve"> </w:t>
      </w:r>
      <w:r>
        <w:rPr>
          <w:rFonts w:ascii="Calibri" w:eastAsia="Calibri" w:hAnsi="Calibri" w:cs="Calibri"/>
        </w:rPr>
        <w:t>causa, a destruição ou danificação dos serviços até a sua definitiva aceitação pelo contratante,</w:t>
      </w:r>
      <w:r>
        <w:rPr>
          <w:rFonts w:ascii="Calibri" w:eastAsia="Calibri" w:hAnsi="Calibri" w:cs="Calibri"/>
          <w:w w:val="99"/>
        </w:rPr>
        <w:t xml:space="preserve"> </w:t>
      </w:r>
      <w:r>
        <w:rPr>
          <w:rFonts w:ascii="Calibri" w:eastAsia="Calibri" w:hAnsi="Calibri" w:cs="Calibri"/>
        </w:rPr>
        <w:t>bem como as indenizações que possam vir a ser devidas a terceiros por fatos oriundos dos</w:t>
      </w:r>
      <w:r>
        <w:rPr>
          <w:rFonts w:ascii="Calibri" w:eastAsia="Calibri" w:hAnsi="Calibri" w:cs="Calibri"/>
          <w:w w:val="99"/>
        </w:rPr>
        <w:t xml:space="preserve"> </w:t>
      </w:r>
      <w:r>
        <w:rPr>
          <w:rFonts w:ascii="Calibri" w:eastAsia="Calibri" w:hAnsi="Calibri" w:cs="Calibri"/>
        </w:rPr>
        <w:t>serviços contratados, ainda que ocorridos na via pública; e,</w:t>
      </w:r>
    </w:p>
    <w:p w14:paraId="4C2B027D" w14:textId="77777777" w:rsidR="009D74E6" w:rsidRDefault="00B60C88" w:rsidP="00B60C88">
      <w:pPr>
        <w:widowControl/>
        <w:numPr>
          <w:ilvl w:val="1"/>
          <w:numId w:val="26"/>
        </w:numPr>
        <w:tabs>
          <w:tab w:val="left" w:pos="810"/>
        </w:tabs>
        <w:spacing w:before="15"/>
        <w:ind w:right="990"/>
        <w:jc w:val="both"/>
      </w:pPr>
      <w:r>
        <w:rPr>
          <w:rFonts w:ascii="Calibri" w:eastAsia="Calibri" w:hAnsi="Calibri" w:cs="Calibri"/>
        </w:rPr>
        <w:t>Cumprir as demais obrigações constantes do Anexo I – Termo de Referência.</w:t>
      </w:r>
    </w:p>
    <w:p w14:paraId="290B4BE1" w14:textId="77777777" w:rsidR="009D74E6" w:rsidRDefault="009D74E6">
      <w:pPr>
        <w:widowControl/>
        <w:spacing w:before="15" w:line="240" w:lineRule="exact"/>
      </w:pPr>
    </w:p>
    <w:p w14:paraId="316AC1BE" w14:textId="77777777" w:rsidR="009D74E6" w:rsidRDefault="00B60C88" w:rsidP="00B60C88">
      <w:pPr>
        <w:widowControl/>
        <w:numPr>
          <w:ilvl w:val="0"/>
          <w:numId w:val="26"/>
        </w:numPr>
        <w:tabs>
          <w:tab w:val="left" w:pos="810"/>
        </w:tabs>
        <w:ind w:right="60"/>
        <w:jc w:val="both"/>
        <w:outlineLvl w:val="0"/>
      </w:pPr>
      <w:r>
        <w:rPr>
          <w:rFonts w:ascii="Calibri" w:eastAsia="Calibri" w:hAnsi="Calibri" w:cs="Calibri"/>
          <w:b/>
        </w:rPr>
        <w:t>RESPONSABILIDADES E OBRIGAÇÕES DO MUNICÍPIO DE IBAITI</w:t>
      </w:r>
    </w:p>
    <w:p w14:paraId="6797690B" w14:textId="77777777" w:rsidR="009D74E6" w:rsidRDefault="009D74E6">
      <w:pPr>
        <w:widowControl/>
      </w:pPr>
    </w:p>
    <w:p w14:paraId="36A5AEBA" w14:textId="77777777" w:rsidR="009D74E6" w:rsidRDefault="00B60C88" w:rsidP="00B60C88">
      <w:pPr>
        <w:widowControl/>
        <w:numPr>
          <w:ilvl w:val="1"/>
          <w:numId w:val="26"/>
        </w:numPr>
        <w:tabs>
          <w:tab w:val="left" w:pos="810"/>
        </w:tabs>
        <w:spacing w:line="360" w:lineRule="auto"/>
        <w:ind w:right="105"/>
        <w:jc w:val="both"/>
      </w:pPr>
      <w:r>
        <w:rPr>
          <w:rFonts w:ascii="Calibri" w:eastAsia="Calibri" w:hAnsi="Calibri" w:cs="Calibri"/>
        </w:rPr>
        <w:t>Emitir as convocações, as ordens formais de fornecimento/execução, as notas de</w:t>
      </w:r>
      <w:r>
        <w:rPr>
          <w:rFonts w:ascii="Calibri" w:eastAsia="Calibri" w:hAnsi="Calibri" w:cs="Calibri"/>
          <w:w w:val="99"/>
        </w:rPr>
        <w:t xml:space="preserve"> </w:t>
      </w:r>
      <w:r>
        <w:rPr>
          <w:rFonts w:ascii="Calibri" w:eastAsia="Calibri" w:hAnsi="Calibri" w:cs="Calibri"/>
        </w:rPr>
        <w:t>empenho e o termo de contrato relativos ao objeto da licitação;</w:t>
      </w:r>
    </w:p>
    <w:p w14:paraId="0D2CE659" w14:textId="77777777" w:rsidR="009D74E6" w:rsidRDefault="00B60C88" w:rsidP="00B60C88">
      <w:pPr>
        <w:widowControl/>
        <w:numPr>
          <w:ilvl w:val="1"/>
          <w:numId w:val="26"/>
        </w:numPr>
        <w:tabs>
          <w:tab w:val="left" w:pos="810"/>
        </w:tabs>
        <w:spacing w:before="15" w:line="360" w:lineRule="auto"/>
        <w:ind w:right="105"/>
        <w:jc w:val="both"/>
      </w:pPr>
      <w:r>
        <w:rPr>
          <w:rFonts w:ascii="Calibri" w:eastAsia="Calibri" w:hAnsi="Calibri" w:cs="Calibri"/>
        </w:rPr>
        <w:t>Comunicar à contratada todas e quaisquer ocorrências relacionadas com o</w:t>
      </w:r>
      <w:r>
        <w:rPr>
          <w:rFonts w:ascii="Calibri" w:eastAsia="Calibri" w:hAnsi="Calibri" w:cs="Calibri"/>
          <w:w w:val="99"/>
        </w:rPr>
        <w:t xml:space="preserve"> </w:t>
      </w:r>
      <w:r>
        <w:rPr>
          <w:rFonts w:ascii="Calibri" w:eastAsia="Calibri" w:hAnsi="Calibri" w:cs="Calibri"/>
        </w:rPr>
        <w:t>fornecimento/execução do objeto;</w:t>
      </w:r>
    </w:p>
    <w:p w14:paraId="0E8D9078" w14:textId="77777777" w:rsidR="009D74E6" w:rsidRDefault="00B60C88" w:rsidP="00B60C88">
      <w:pPr>
        <w:widowControl/>
        <w:numPr>
          <w:ilvl w:val="1"/>
          <w:numId w:val="26"/>
        </w:numPr>
        <w:tabs>
          <w:tab w:val="left" w:pos="810"/>
        </w:tabs>
        <w:spacing w:before="15" w:line="348" w:lineRule="auto"/>
        <w:ind w:right="105"/>
        <w:jc w:val="both"/>
      </w:pPr>
      <w:r>
        <w:rPr>
          <w:rFonts w:ascii="Calibri" w:eastAsia="Calibri" w:hAnsi="Calibri" w:cs="Calibri"/>
        </w:rPr>
        <w:t>Rejeitar, no todo ou em parte, o fornecimento/execução em desacordo com as</w:t>
      </w:r>
      <w:r>
        <w:rPr>
          <w:rFonts w:ascii="Calibri" w:eastAsia="Calibri" w:hAnsi="Calibri" w:cs="Calibri"/>
          <w:w w:val="99"/>
        </w:rPr>
        <w:t xml:space="preserve"> </w:t>
      </w:r>
      <w:r>
        <w:rPr>
          <w:rFonts w:ascii="Calibri" w:eastAsia="Calibri" w:hAnsi="Calibri" w:cs="Calibri"/>
        </w:rPr>
        <w:t>obrigações assumidas pelo fornecedor, e com as especificações deste Edital e seus Anexos;</w:t>
      </w:r>
    </w:p>
    <w:p w14:paraId="67EBFE8B" w14:textId="77777777" w:rsidR="009D74E6" w:rsidRDefault="00B60C88" w:rsidP="00B60C88">
      <w:pPr>
        <w:widowControl/>
        <w:numPr>
          <w:ilvl w:val="1"/>
          <w:numId w:val="26"/>
        </w:numPr>
        <w:tabs>
          <w:tab w:val="left" w:pos="810"/>
        </w:tabs>
        <w:spacing w:before="15" w:line="360" w:lineRule="auto"/>
        <w:ind w:right="105"/>
        <w:jc w:val="both"/>
      </w:pPr>
      <w:r>
        <w:rPr>
          <w:rFonts w:ascii="Calibri" w:eastAsia="Calibri" w:hAnsi="Calibri" w:cs="Calibri"/>
        </w:rPr>
        <w:t>Proporcionar todas as facilidades para que a contratada possa cumprir suas obrigações</w:t>
      </w:r>
      <w:r>
        <w:rPr>
          <w:rFonts w:ascii="Calibri" w:eastAsia="Calibri" w:hAnsi="Calibri" w:cs="Calibri"/>
          <w:w w:val="99"/>
        </w:rPr>
        <w:t xml:space="preserve"> </w:t>
      </w:r>
      <w:r>
        <w:rPr>
          <w:rFonts w:ascii="Calibri" w:eastAsia="Calibri" w:hAnsi="Calibri" w:cs="Calibri"/>
        </w:rPr>
        <w:t>dentro das normas e condições deste processo;</w:t>
      </w:r>
    </w:p>
    <w:p w14:paraId="6391081D" w14:textId="77777777" w:rsidR="009D74E6" w:rsidRDefault="00B60C88" w:rsidP="00B60C88">
      <w:pPr>
        <w:widowControl/>
        <w:numPr>
          <w:ilvl w:val="1"/>
          <w:numId w:val="26"/>
        </w:numPr>
        <w:tabs>
          <w:tab w:val="left" w:pos="810"/>
        </w:tabs>
        <w:spacing w:before="75" w:line="360" w:lineRule="auto"/>
        <w:ind w:right="135"/>
        <w:jc w:val="both"/>
      </w:pPr>
      <w:r>
        <w:rPr>
          <w:rFonts w:ascii="Calibri" w:eastAsia="Calibri" w:hAnsi="Calibri" w:cs="Calibri"/>
        </w:rPr>
        <w:t>Prestar as informações e os esclarecimentos que venham a ser solicitados pela</w:t>
      </w:r>
      <w:r>
        <w:rPr>
          <w:rFonts w:ascii="Calibri" w:eastAsia="Calibri" w:hAnsi="Calibri" w:cs="Calibri"/>
          <w:w w:val="99"/>
        </w:rPr>
        <w:t xml:space="preserve"> </w:t>
      </w:r>
      <w:r>
        <w:rPr>
          <w:rFonts w:ascii="Calibri" w:eastAsia="Calibri" w:hAnsi="Calibri" w:cs="Calibri"/>
        </w:rPr>
        <w:t>contratada com relação ao objeto desta licitação;</w:t>
      </w:r>
    </w:p>
    <w:p w14:paraId="4DF136C5" w14:textId="77777777" w:rsidR="009D74E6" w:rsidRDefault="00B60C88" w:rsidP="00B60C88">
      <w:pPr>
        <w:widowControl/>
        <w:numPr>
          <w:ilvl w:val="1"/>
          <w:numId w:val="26"/>
        </w:numPr>
        <w:tabs>
          <w:tab w:val="left" w:pos="810"/>
        </w:tabs>
        <w:spacing w:before="15"/>
        <w:ind w:right="2865"/>
        <w:jc w:val="both"/>
      </w:pPr>
      <w:r>
        <w:rPr>
          <w:rFonts w:ascii="Calibri" w:eastAsia="Calibri" w:hAnsi="Calibri" w:cs="Calibri"/>
        </w:rPr>
        <w:t>Efetuar o pagamento nas condições e preços pactuados;</w:t>
      </w:r>
    </w:p>
    <w:p w14:paraId="39CF1588" w14:textId="77777777" w:rsidR="009D74E6" w:rsidRDefault="009D74E6">
      <w:pPr>
        <w:widowControl/>
        <w:spacing w:before="15" w:line="105" w:lineRule="exact"/>
      </w:pPr>
    </w:p>
    <w:p w14:paraId="5879E6CF" w14:textId="77777777" w:rsidR="009D74E6" w:rsidRDefault="00B60C88" w:rsidP="00B60C88">
      <w:pPr>
        <w:widowControl/>
        <w:numPr>
          <w:ilvl w:val="1"/>
          <w:numId w:val="26"/>
        </w:numPr>
        <w:tabs>
          <w:tab w:val="left" w:pos="810"/>
        </w:tabs>
        <w:ind w:right="795"/>
        <w:jc w:val="both"/>
      </w:pPr>
      <w:r>
        <w:rPr>
          <w:rFonts w:ascii="Calibri" w:eastAsia="Calibri" w:hAnsi="Calibri" w:cs="Calibri"/>
        </w:rPr>
        <w:lastRenderedPageBreak/>
        <w:t>Cumprir as demais obrigações constantes do Anexo I – Termo de Referência; e,</w:t>
      </w:r>
    </w:p>
    <w:p w14:paraId="57987C53" w14:textId="77777777" w:rsidR="009D74E6" w:rsidRDefault="009D74E6">
      <w:pPr>
        <w:widowControl/>
        <w:spacing w:before="15" w:line="105" w:lineRule="exact"/>
      </w:pPr>
    </w:p>
    <w:p w14:paraId="0FE64FED" w14:textId="77777777" w:rsidR="009D74E6" w:rsidRDefault="00B60C88" w:rsidP="00B60C88">
      <w:pPr>
        <w:widowControl/>
        <w:numPr>
          <w:ilvl w:val="1"/>
          <w:numId w:val="26"/>
        </w:numPr>
        <w:tabs>
          <w:tab w:val="left" w:pos="810"/>
        </w:tabs>
        <w:spacing w:line="360" w:lineRule="auto"/>
        <w:ind w:right="120"/>
        <w:jc w:val="both"/>
      </w:pPr>
      <w:r>
        <w:rPr>
          <w:rFonts w:ascii="Calibri" w:eastAsia="Calibri" w:hAnsi="Calibri" w:cs="Calibri"/>
        </w:rPr>
        <w:t>Não obstante a contratada seja a única e exclusiva responsável pelo</w:t>
      </w:r>
      <w:r>
        <w:rPr>
          <w:rFonts w:ascii="Calibri" w:eastAsia="Calibri" w:hAnsi="Calibri" w:cs="Calibri"/>
          <w:w w:val="99"/>
        </w:rPr>
        <w:t xml:space="preserve"> </w:t>
      </w:r>
      <w:r>
        <w:rPr>
          <w:rFonts w:ascii="Calibri" w:eastAsia="Calibri" w:hAnsi="Calibri" w:cs="Calibri"/>
        </w:rPr>
        <w:t>fornecimento/execução do objeto, a Administração reserva-se o direito de, sem que de qualquer</w:t>
      </w:r>
      <w:r>
        <w:rPr>
          <w:rFonts w:ascii="Calibri" w:eastAsia="Calibri" w:hAnsi="Calibri" w:cs="Calibri"/>
          <w:w w:val="99"/>
        </w:rPr>
        <w:t xml:space="preserve"> </w:t>
      </w:r>
      <w:r>
        <w:rPr>
          <w:rFonts w:ascii="Calibri" w:eastAsia="Calibri" w:hAnsi="Calibri" w:cs="Calibri"/>
        </w:rPr>
        <w:t>forma restrinja a plenitude desta responsabilidade, exercer a mais ampla e completa fiscalização,</w:t>
      </w:r>
      <w:r>
        <w:rPr>
          <w:rFonts w:ascii="Calibri" w:eastAsia="Calibri" w:hAnsi="Calibri" w:cs="Calibri"/>
          <w:w w:val="99"/>
        </w:rPr>
        <w:t xml:space="preserve"> </w:t>
      </w:r>
      <w:r>
        <w:rPr>
          <w:rFonts w:ascii="Calibri" w:eastAsia="Calibri" w:hAnsi="Calibri" w:cs="Calibri"/>
        </w:rPr>
        <w:t>diretamente ou por prepostos designados, podendo para isso ordenar a imediata retirada do</w:t>
      </w:r>
      <w:r>
        <w:rPr>
          <w:rFonts w:ascii="Calibri" w:eastAsia="Calibri" w:hAnsi="Calibri" w:cs="Calibri"/>
          <w:w w:val="99"/>
        </w:rPr>
        <w:t xml:space="preserve"> </w:t>
      </w:r>
      <w:r>
        <w:rPr>
          <w:rFonts w:ascii="Calibri" w:eastAsia="Calibri" w:hAnsi="Calibri" w:cs="Calibri"/>
        </w:rPr>
        <w:t>local, bem como a substituição de empregado da contratada que embaraçar ou dificultar a sua</w:t>
      </w:r>
      <w:r>
        <w:rPr>
          <w:rFonts w:ascii="Calibri" w:eastAsia="Calibri" w:hAnsi="Calibri" w:cs="Calibri"/>
          <w:w w:val="99"/>
        </w:rPr>
        <w:t xml:space="preserve"> </w:t>
      </w:r>
      <w:r>
        <w:rPr>
          <w:rFonts w:ascii="Calibri" w:eastAsia="Calibri" w:hAnsi="Calibri" w:cs="Calibri"/>
        </w:rPr>
        <w:t>fiscalização, ou cuja permanência na área, a seu exclusivo critério, julgar inconveniente.</w:t>
      </w:r>
    </w:p>
    <w:p w14:paraId="1194ED6D" w14:textId="77777777" w:rsidR="009D74E6" w:rsidRDefault="009D74E6">
      <w:pPr>
        <w:widowControl/>
        <w:spacing w:before="15" w:line="135" w:lineRule="exact"/>
      </w:pPr>
    </w:p>
    <w:p w14:paraId="1965162A" w14:textId="77777777" w:rsidR="009D74E6" w:rsidRDefault="00B60C88" w:rsidP="00B60C88">
      <w:pPr>
        <w:widowControl/>
        <w:numPr>
          <w:ilvl w:val="0"/>
          <w:numId w:val="26"/>
        </w:numPr>
        <w:tabs>
          <w:tab w:val="left" w:pos="810"/>
        </w:tabs>
        <w:ind w:right="5415"/>
        <w:jc w:val="both"/>
        <w:outlineLvl w:val="0"/>
      </w:pPr>
      <w:r>
        <w:rPr>
          <w:rFonts w:ascii="Calibri" w:eastAsia="Calibri" w:hAnsi="Calibri" w:cs="Calibri"/>
          <w:b/>
        </w:rPr>
        <w:t>GARANTIA CONTRATUAL</w:t>
      </w:r>
    </w:p>
    <w:p w14:paraId="560FF923" w14:textId="77777777" w:rsidR="009D74E6" w:rsidRDefault="009D74E6">
      <w:pPr>
        <w:widowControl/>
      </w:pPr>
    </w:p>
    <w:p w14:paraId="3DD5902D" w14:textId="77777777" w:rsidR="009D74E6" w:rsidRDefault="00B60C88" w:rsidP="00B60C88">
      <w:pPr>
        <w:widowControl/>
        <w:numPr>
          <w:ilvl w:val="1"/>
          <w:numId w:val="26"/>
        </w:numPr>
        <w:tabs>
          <w:tab w:val="left" w:pos="810"/>
        </w:tabs>
        <w:ind w:right="1095"/>
        <w:jc w:val="both"/>
      </w:pPr>
      <w:r>
        <w:rPr>
          <w:rFonts w:ascii="Calibri" w:eastAsia="Calibri" w:hAnsi="Calibri" w:cs="Calibri"/>
        </w:rPr>
        <w:t>Caberá ao contratado optar por uma das seguintes modalidades de garantia:</w:t>
      </w:r>
    </w:p>
    <w:p w14:paraId="4508EDBB" w14:textId="77777777" w:rsidR="009D74E6" w:rsidRDefault="009D74E6">
      <w:pPr>
        <w:widowControl/>
        <w:spacing w:before="15" w:line="105" w:lineRule="exact"/>
      </w:pPr>
    </w:p>
    <w:p w14:paraId="0295018B" w14:textId="77777777" w:rsidR="009D74E6" w:rsidRDefault="00B60C88" w:rsidP="00B60C88">
      <w:pPr>
        <w:widowControl/>
        <w:numPr>
          <w:ilvl w:val="0"/>
          <w:numId w:val="38"/>
        </w:numPr>
        <w:tabs>
          <w:tab w:val="left" w:pos="360"/>
        </w:tabs>
        <w:spacing w:line="348" w:lineRule="auto"/>
        <w:ind w:right="120"/>
        <w:jc w:val="both"/>
      </w:pPr>
      <w:r>
        <w:rPr>
          <w:rFonts w:ascii="Calibri" w:eastAsia="Calibri" w:hAnsi="Calibri" w:cs="Calibri"/>
        </w:rPr>
        <w:t>caução em dinheiro ou em títulos de dívida pública, devendo estes ter sido emitidos sob a</w:t>
      </w:r>
      <w:r>
        <w:rPr>
          <w:rFonts w:ascii="Calibri" w:eastAsia="Calibri" w:hAnsi="Calibri" w:cs="Calibri"/>
          <w:w w:val="99"/>
        </w:rPr>
        <w:t xml:space="preserve"> </w:t>
      </w:r>
      <w:r>
        <w:rPr>
          <w:rFonts w:ascii="Calibri" w:eastAsia="Calibri" w:hAnsi="Calibri" w:cs="Calibri"/>
        </w:rPr>
        <w:t>forma escritural, mediante registro em sistema centralizado de liquidação e de custódia</w:t>
      </w:r>
      <w:r>
        <w:rPr>
          <w:rFonts w:ascii="Calibri" w:eastAsia="Calibri" w:hAnsi="Calibri" w:cs="Calibri"/>
          <w:w w:val="99"/>
        </w:rPr>
        <w:t xml:space="preserve"> </w:t>
      </w:r>
      <w:r>
        <w:rPr>
          <w:rFonts w:ascii="Calibri" w:eastAsia="Calibri" w:hAnsi="Calibri" w:cs="Calibri"/>
        </w:rPr>
        <w:t>autorizado pelo Banco Central do Brasil e avaliados pelos seus valores econômicos, conforme</w:t>
      </w:r>
      <w:r>
        <w:rPr>
          <w:rFonts w:ascii="Calibri" w:eastAsia="Calibri" w:hAnsi="Calibri" w:cs="Calibri"/>
          <w:w w:val="99"/>
        </w:rPr>
        <w:t xml:space="preserve"> </w:t>
      </w:r>
      <w:r>
        <w:rPr>
          <w:rFonts w:ascii="Calibri" w:eastAsia="Calibri" w:hAnsi="Calibri" w:cs="Calibri"/>
        </w:rPr>
        <w:t>definido pelo Ministério da Fazenda; ou,</w:t>
      </w:r>
    </w:p>
    <w:p w14:paraId="2968E679" w14:textId="77777777" w:rsidR="009D74E6" w:rsidRDefault="00B60C88" w:rsidP="00B60C88">
      <w:pPr>
        <w:widowControl/>
        <w:numPr>
          <w:ilvl w:val="0"/>
          <w:numId w:val="38"/>
        </w:numPr>
        <w:tabs>
          <w:tab w:val="left" w:pos="330"/>
        </w:tabs>
        <w:spacing w:before="15"/>
        <w:ind w:right="6645"/>
        <w:jc w:val="both"/>
      </w:pPr>
      <w:r>
        <w:rPr>
          <w:rFonts w:ascii="Calibri" w:eastAsia="Calibri" w:hAnsi="Calibri" w:cs="Calibri"/>
        </w:rPr>
        <w:t>fiança bancária; ou,</w:t>
      </w:r>
    </w:p>
    <w:p w14:paraId="385E738C" w14:textId="77777777" w:rsidR="009D74E6" w:rsidRDefault="009D74E6">
      <w:pPr>
        <w:widowControl/>
        <w:spacing w:before="15" w:line="105" w:lineRule="exact"/>
      </w:pPr>
    </w:p>
    <w:p w14:paraId="1A838632" w14:textId="77777777" w:rsidR="009D74E6" w:rsidRDefault="00B60C88" w:rsidP="00B60C88">
      <w:pPr>
        <w:widowControl/>
        <w:numPr>
          <w:ilvl w:val="0"/>
          <w:numId w:val="38"/>
        </w:numPr>
        <w:tabs>
          <w:tab w:val="left" w:pos="330"/>
        </w:tabs>
        <w:ind w:right="6945"/>
        <w:jc w:val="both"/>
      </w:pPr>
      <w:r>
        <w:rPr>
          <w:rFonts w:ascii="Calibri" w:eastAsia="Calibri" w:hAnsi="Calibri" w:cs="Calibri"/>
          <w:w w:val="99"/>
        </w:rPr>
        <w:t>seguro-garantia.</w:t>
      </w:r>
    </w:p>
    <w:p w14:paraId="42BFF8D1" w14:textId="77777777" w:rsidR="009D74E6" w:rsidRDefault="009D74E6">
      <w:pPr>
        <w:widowControl/>
        <w:spacing w:before="15" w:line="105" w:lineRule="exact"/>
      </w:pPr>
    </w:p>
    <w:p w14:paraId="59B93CCC" w14:textId="77777777" w:rsidR="009D74E6" w:rsidRDefault="00B60C88" w:rsidP="00B60C88">
      <w:pPr>
        <w:widowControl/>
        <w:numPr>
          <w:ilvl w:val="1"/>
          <w:numId w:val="26"/>
        </w:numPr>
        <w:tabs>
          <w:tab w:val="left" w:pos="810"/>
        </w:tabs>
        <w:spacing w:line="348" w:lineRule="auto"/>
        <w:ind w:right="120"/>
        <w:jc w:val="both"/>
      </w:pPr>
      <w:r>
        <w:rPr>
          <w:rFonts w:ascii="Calibri" w:eastAsia="Calibri" w:hAnsi="Calibri" w:cs="Calibri"/>
        </w:rPr>
        <w:t xml:space="preserve"> As garantias serão equivalentes a 5% (cinco por cento) do valor do contrato, incluído, no</w:t>
      </w:r>
      <w:r>
        <w:rPr>
          <w:rFonts w:ascii="Calibri" w:eastAsia="Calibri" w:hAnsi="Calibri" w:cs="Calibri"/>
          <w:w w:val="99"/>
        </w:rPr>
        <w:t xml:space="preserve"> </w:t>
      </w:r>
      <w:r>
        <w:rPr>
          <w:rFonts w:ascii="Calibri" w:eastAsia="Calibri" w:hAnsi="Calibri" w:cs="Calibri"/>
        </w:rPr>
        <w:t>que couber, o reajustamento de preços.</w:t>
      </w:r>
    </w:p>
    <w:p w14:paraId="325E33E7" w14:textId="77777777" w:rsidR="009D74E6" w:rsidRDefault="00B60C88" w:rsidP="00B60C88">
      <w:pPr>
        <w:widowControl/>
        <w:numPr>
          <w:ilvl w:val="1"/>
          <w:numId w:val="26"/>
        </w:numPr>
        <w:tabs>
          <w:tab w:val="left" w:pos="810"/>
        </w:tabs>
        <w:spacing w:before="15" w:line="360" w:lineRule="auto"/>
        <w:ind w:right="120"/>
        <w:jc w:val="both"/>
      </w:pPr>
      <w:r>
        <w:rPr>
          <w:rFonts w:ascii="Calibri" w:eastAsia="Calibri" w:hAnsi="Calibri" w:cs="Calibri"/>
        </w:rPr>
        <w:t xml:space="preserve"> A garantia deverá ser apresentada ao Departamento de Licitações e Contratos em até 5 (cinco) dias</w:t>
      </w:r>
      <w:r>
        <w:rPr>
          <w:rFonts w:ascii="Calibri" w:eastAsia="Calibri" w:hAnsi="Calibri" w:cs="Calibri"/>
          <w:w w:val="99"/>
        </w:rPr>
        <w:t xml:space="preserve"> </w:t>
      </w:r>
      <w:r>
        <w:rPr>
          <w:rFonts w:ascii="Calibri" w:eastAsia="Calibri" w:hAnsi="Calibri" w:cs="Calibri"/>
        </w:rPr>
        <w:t>úteis, a contar da data da convocação da licitante vencedora, para assinatura do</w:t>
      </w:r>
      <w:r>
        <w:rPr>
          <w:rFonts w:ascii="Calibri" w:eastAsia="Calibri" w:hAnsi="Calibri" w:cs="Calibri"/>
          <w:w w:val="99"/>
        </w:rPr>
        <w:t xml:space="preserve"> </w:t>
      </w:r>
      <w:r>
        <w:rPr>
          <w:rFonts w:ascii="Calibri" w:eastAsia="Calibri" w:hAnsi="Calibri" w:cs="Calibri"/>
        </w:rPr>
        <w:t>respectivo Contrato, observando-se o seguinte:</w:t>
      </w:r>
    </w:p>
    <w:p w14:paraId="62F9FDEE" w14:textId="77777777" w:rsidR="009D74E6" w:rsidRDefault="00B60C88" w:rsidP="00B60C88">
      <w:pPr>
        <w:widowControl/>
        <w:numPr>
          <w:ilvl w:val="0"/>
          <w:numId w:val="9"/>
        </w:numPr>
        <w:tabs>
          <w:tab w:val="left" w:pos="345"/>
        </w:tabs>
        <w:spacing w:before="15" w:line="360" w:lineRule="auto"/>
        <w:ind w:right="120"/>
        <w:jc w:val="both"/>
      </w:pPr>
      <w:r>
        <w:rPr>
          <w:rFonts w:ascii="Calibri" w:eastAsia="Calibri" w:hAnsi="Calibri" w:cs="Calibri"/>
        </w:rPr>
        <w:t>quando realizada em dinheiro, mediante entrega do comprovante, devidamente autenticado,</w:t>
      </w:r>
      <w:r>
        <w:rPr>
          <w:rFonts w:ascii="Calibri" w:eastAsia="Calibri" w:hAnsi="Calibri" w:cs="Calibri"/>
          <w:w w:val="99"/>
        </w:rPr>
        <w:t xml:space="preserve"> </w:t>
      </w:r>
      <w:r>
        <w:rPr>
          <w:rFonts w:ascii="Calibri" w:eastAsia="Calibri" w:hAnsi="Calibri" w:cs="Calibri"/>
        </w:rPr>
        <w:t>de depósito efetuado junto ao Banco do Brasil, através de guia própria e nas demais</w:t>
      </w:r>
      <w:r>
        <w:rPr>
          <w:rFonts w:ascii="Calibri" w:eastAsia="Calibri" w:hAnsi="Calibri" w:cs="Calibri"/>
          <w:w w:val="99"/>
        </w:rPr>
        <w:t xml:space="preserve"> </w:t>
      </w:r>
      <w:r>
        <w:rPr>
          <w:rFonts w:ascii="Calibri" w:eastAsia="Calibri" w:hAnsi="Calibri" w:cs="Calibri"/>
        </w:rPr>
        <w:t>modalidades, mediante apresentação do original do título próprio; e,</w:t>
      </w:r>
    </w:p>
    <w:p w14:paraId="2B8F8B93" w14:textId="77777777" w:rsidR="009D74E6" w:rsidRDefault="00B60C88" w:rsidP="00B60C88">
      <w:pPr>
        <w:widowControl/>
        <w:numPr>
          <w:ilvl w:val="0"/>
          <w:numId w:val="9"/>
        </w:numPr>
        <w:tabs>
          <w:tab w:val="left" w:pos="330"/>
        </w:tabs>
        <w:spacing w:before="15" w:line="348" w:lineRule="auto"/>
        <w:ind w:right="120"/>
        <w:jc w:val="both"/>
      </w:pPr>
      <w:r>
        <w:rPr>
          <w:rFonts w:ascii="Calibri" w:eastAsia="Calibri" w:hAnsi="Calibri" w:cs="Calibri"/>
        </w:rPr>
        <w:t>se oferecida nas modalidades de seguro-garantia ou fiança bancária, as respectivas apólices</w:t>
      </w:r>
      <w:r>
        <w:rPr>
          <w:rFonts w:ascii="Calibri" w:eastAsia="Calibri" w:hAnsi="Calibri" w:cs="Calibri"/>
          <w:w w:val="99"/>
        </w:rPr>
        <w:t xml:space="preserve"> </w:t>
      </w:r>
      <w:r>
        <w:rPr>
          <w:rFonts w:ascii="Calibri" w:eastAsia="Calibri" w:hAnsi="Calibri" w:cs="Calibri"/>
        </w:rPr>
        <w:t>deverão consignar, expressamente, que garantem a satisfação do escopo e abrangem toda e</w:t>
      </w:r>
      <w:r>
        <w:rPr>
          <w:rFonts w:ascii="Calibri" w:eastAsia="Calibri" w:hAnsi="Calibri" w:cs="Calibri"/>
          <w:w w:val="99"/>
        </w:rPr>
        <w:t xml:space="preserve"> </w:t>
      </w:r>
      <w:r>
        <w:rPr>
          <w:rFonts w:ascii="Calibri" w:eastAsia="Calibri" w:hAnsi="Calibri" w:cs="Calibri"/>
        </w:rPr>
        <w:t>qualquer multa imposta à contratada decorrente da execução do objeto.</w:t>
      </w:r>
    </w:p>
    <w:p w14:paraId="3CEA4066" w14:textId="77777777" w:rsidR="009D74E6" w:rsidRDefault="00B60C88" w:rsidP="00B60C88">
      <w:pPr>
        <w:widowControl/>
        <w:numPr>
          <w:ilvl w:val="1"/>
          <w:numId w:val="26"/>
        </w:numPr>
        <w:tabs>
          <w:tab w:val="left" w:pos="810"/>
        </w:tabs>
        <w:spacing w:before="15" w:line="348" w:lineRule="auto"/>
        <w:ind w:right="120"/>
        <w:jc w:val="both"/>
      </w:pPr>
      <w:r>
        <w:rPr>
          <w:rFonts w:ascii="Calibri" w:eastAsia="Calibri" w:hAnsi="Calibri" w:cs="Calibri"/>
        </w:rPr>
        <w:t>Ocorrendo aumento no valor do ajuste, ou desconto decorrente da aplicação de multa, a</w:t>
      </w:r>
      <w:r>
        <w:rPr>
          <w:rFonts w:ascii="Calibri" w:eastAsia="Calibri" w:hAnsi="Calibri" w:cs="Calibri"/>
          <w:w w:val="99"/>
        </w:rPr>
        <w:t xml:space="preserve"> </w:t>
      </w:r>
      <w:r>
        <w:rPr>
          <w:rFonts w:ascii="Calibri" w:eastAsia="Calibri" w:hAnsi="Calibri" w:cs="Calibri"/>
        </w:rPr>
        <w:t>garantia inicial deverá ser reforçada no mesmo percentual previsto e nas mesmas modalidades</w:t>
      </w:r>
      <w:r>
        <w:rPr>
          <w:rFonts w:ascii="Calibri" w:eastAsia="Calibri" w:hAnsi="Calibri" w:cs="Calibri"/>
          <w:w w:val="99"/>
        </w:rPr>
        <w:t xml:space="preserve"> </w:t>
      </w:r>
      <w:r>
        <w:rPr>
          <w:rFonts w:ascii="Calibri" w:eastAsia="Calibri" w:hAnsi="Calibri" w:cs="Calibri"/>
        </w:rPr>
        <w:t>e locais.</w:t>
      </w:r>
    </w:p>
    <w:p w14:paraId="01B5532A" w14:textId="77777777" w:rsidR="009D74E6" w:rsidRDefault="00B60C88" w:rsidP="00B60C88">
      <w:pPr>
        <w:widowControl/>
        <w:numPr>
          <w:ilvl w:val="1"/>
          <w:numId w:val="26"/>
        </w:numPr>
        <w:tabs>
          <w:tab w:val="left" w:pos="810"/>
        </w:tabs>
        <w:spacing w:before="15"/>
        <w:ind w:right="1410"/>
        <w:jc w:val="both"/>
      </w:pPr>
      <w:r>
        <w:rPr>
          <w:rFonts w:ascii="Calibri" w:eastAsia="Calibri" w:hAnsi="Calibri" w:cs="Calibri"/>
        </w:rPr>
        <w:t>A garantia será liberada após o término do prazo de vigência do contrato.</w:t>
      </w:r>
    </w:p>
    <w:p w14:paraId="24441806" w14:textId="77777777" w:rsidR="009D74E6" w:rsidRDefault="009D74E6">
      <w:pPr>
        <w:widowControl/>
      </w:pPr>
    </w:p>
    <w:p w14:paraId="635A66A3" w14:textId="77777777" w:rsidR="009D74E6" w:rsidRDefault="00B60C88" w:rsidP="00B60C88">
      <w:pPr>
        <w:widowControl/>
        <w:numPr>
          <w:ilvl w:val="0"/>
          <w:numId w:val="26"/>
        </w:numPr>
        <w:tabs>
          <w:tab w:val="left" w:pos="810"/>
        </w:tabs>
        <w:spacing w:before="75"/>
        <w:ind w:right="4755"/>
        <w:jc w:val="both"/>
        <w:outlineLvl w:val="0"/>
      </w:pPr>
      <w:r>
        <w:rPr>
          <w:rFonts w:ascii="Calibri" w:eastAsia="Calibri" w:hAnsi="Calibri" w:cs="Calibri"/>
          <w:b/>
        </w:rPr>
        <w:t>FORMALIZAÇÃO DO CONTRATO</w:t>
      </w:r>
    </w:p>
    <w:p w14:paraId="1E205E7F" w14:textId="77777777" w:rsidR="009D74E6" w:rsidRDefault="009D74E6">
      <w:pPr>
        <w:widowControl/>
      </w:pPr>
    </w:p>
    <w:p w14:paraId="5AD5FB76" w14:textId="77777777" w:rsidR="009D74E6" w:rsidRDefault="00B60C88">
      <w:pPr>
        <w:widowControl/>
        <w:spacing w:line="360" w:lineRule="auto"/>
        <w:ind w:left="285"/>
        <w:jc w:val="both"/>
      </w:pPr>
      <w:r>
        <w:rPr>
          <w:rFonts w:ascii="Calibri" w:eastAsia="Calibri" w:hAnsi="Calibri" w:cs="Calibri"/>
        </w:rPr>
        <w:t>24.1. - Após a homologação da licitação, em sendo realizada a contratação, será firmado Termo de Contrato ou emitido instrumento equivalente.</w:t>
      </w:r>
    </w:p>
    <w:p w14:paraId="5E1CC917" w14:textId="77777777" w:rsidR="009D74E6" w:rsidRDefault="00B60C88">
      <w:pPr>
        <w:widowControl/>
        <w:spacing w:line="360" w:lineRule="auto"/>
        <w:ind w:left="285"/>
        <w:jc w:val="both"/>
      </w:pPr>
      <w:r>
        <w:rPr>
          <w:rFonts w:ascii="Calibri" w:eastAsia="Calibri" w:hAnsi="Calibri" w:cs="Calibri"/>
        </w:rPr>
        <w:t xml:space="preserve">24.2. - O adjudicatário terá o prazo de </w:t>
      </w:r>
      <w:r>
        <w:rPr>
          <w:rFonts w:ascii="Calibri" w:eastAsia="Calibri" w:hAnsi="Calibri" w:cs="Calibri"/>
          <w:b/>
        </w:rPr>
        <w:t>5 (cinco) dias úteis</w:t>
      </w:r>
      <w:r>
        <w:rPr>
          <w:rFonts w:ascii="Calibri" w:eastAsia="Calibri" w:hAnsi="Calibri" w:cs="Calibri"/>
        </w:rPr>
        <w:t xml:space="preserve">, contados a partir da data de sua convocação, para assinar o Termo de Contrato ou aceitar instrumento equivalente, conforme o caso (Nota de </w:t>
      </w:r>
      <w:r>
        <w:rPr>
          <w:rFonts w:ascii="Calibri" w:eastAsia="Calibri" w:hAnsi="Calibri" w:cs="Calibri"/>
        </w:rPr>
        <w:lastRenderedPageBreak/>
        <w:t>Empenho/Carta Contrato/Autorização), sob pena de decair do direito à contratação, sem prejuízo das sanções previstas neste Edital.</w:t>
      </w:r>
    </w:p>
    <w:p w14:paraId="115B4E6D" w14:textId="77777777" w:rsidR="009D74E6" w:rsidRDefault="00B60C88">
      <w:pPr>
        <w:widowControl/>
        <w:spacing w:after="165" w:line="360" w:lineRule="auto"/>
        <w:ind w:left="570"/>
        <w:jc w:val="both"/>
      </w:pPr>
      <w:r>
        <w:rPr>
          <w:rFonts w:ascii="Calibri" w:eastAsia="Calibri" w:hAnsi="Calibri" w:cs="Calibri"/>
        </w:rPr>
        <w:t xml:space="preserve">24.2.1. - Alternativamente à convocação para comparecer perante o órgão ou entidade para a assinatura do Termo de Contrato ou aceite do instrumento equivalente, a Administração poderá encaminhá-lo para assinatura ou aceite da Adjudicatária por meio eletrônico, para que seja assinado eletronicamente no prazo de </w:t>
      </w:r>
      <w:r>
        <w:rPr>
          <w:rFonts w:ascii="Calibri" w:eastAsia="Calibri" w:hAnsi="Calibri" w:cs="Calibri"/>
          <w:b/>
        </w:rPr>
        <w:t>3 (três) dias</w:t>
      </w:r>
      <w:r>
        <w:rPr>
          <w:rFonts w:ascii="Calibri" w:eastAsia="Calibri" w:hAnsi="Calibri" w:cs="Calibri"/>
        </w:rPr>
        <w:t>, a contar da data de seu recebimento.</w:t>
      </w:r>
    </w:p>
    <w:p w14:paraId="76DC619E" w14:textId="77777777" w:rsidR="009D74E6" w:rsidRDefault="00B60C88">
      <w:pPr>
        <w:widowControl/>
        <w:spacing w:after="165" w:line="360" w:lineRule="auto"/>
        <w:ind w:left="570"/>
        <w:jc w:val="both"/>
      </w:pPr>
      <w:r>
        <w:rPr>
          <w:rFonts w:ascii="Calibri" w:eastAsia="Calibri" w:hAnsi="Calibri" w:cs="Calibri"/>
        </w:rPr>
        <w:t>24.2.2. - O prazo previsto no subitem anterior poderá ser prorrogado, por igual período, por solicitação justificada do adjudicatário e aceita pela Administração.</w:t>
      </w:r>
    </w:p>
    <w:p w14:paraId="7F99E92C" w14:textId="77777777" w:rsidR="009D74E6" w:rsidRDefault="00B60C88">
      <w:pPr>
        <w:widowControl/>
        <w:spacing w:line="360" w:lineRule="auto"/>
        <w:ind w:left="285"/>
        <w:jc w:val="both"/>
      </w:pPr>
      <w:r>
        <w:rPr>
          <w:rFonts w:ascii="Calibri" w:eastAsia="Calibri" w:hAnsi="Calibri" w:cs="Calibri"/>
        </w:rPr>
        <w:t>24.3. - O Aceite do Termo de Contrato implica no reconhecimento de que:</w:t>
      </w:r>
    </w:p>
    <w:p w14:paraId="4E934A13" w14:textId="77777777" w:rsidR="009D74E6" w:rsidRDefault="00B60C88">
      <w:pPr>
        <w:widowControl/>
        <w:spacing w:after="165" w:line="360" w:lineRule="auto"/>
        <w:ind w:left="570"/>
        <w:jc w:val="both"/>
      </w:pPr>
      <w:r>
        <w:rPr>
          <w:rFonts w:ascii="Calibri" w:eastAsia="Calibri" w:hAnsi="Calibri" w:cs="Calibri"/>
        </w:rPr>
        <w:t>24.3.2. - A contratada se vincula à sua proposta e às previsões contidas no edital e seus anexos;</w:t>
      </w:r>
    </w:p>
    <w:p w14:paraId="038D95F2" w14:textId="77777777" w:rsidR="009D74E6" w:rsidRDefault="00B60C88">
      <w:pPr>
        <w:widowControl/>
        <w:spacing w:line="360" w:lineRule="auto"/>
        <w:ind w:left="285"/>
        <w:jc w:val="both"/>
      </w:pPr>
      <w:r>
        <w:rPr>
          <w:rFonts w:ascii="Calibri" w:eastAsia="Calibri" w:hAnsi="Calibri" w:cs="Calibri"/>
        </w:rPr>
        <w:t>24.4. - A contratada reconhece as prerrogativas da administração em modificar, extinguir, fiscalizar, sancionar e responsabilizar todos os contratos instituídos pela lei nº 14.133/21, inclusive quanto às infrações e sanções administrativas, conforme o caso.</w:t>
      </w:r>
    </w:p>
    <w:p w14:paraId="69BE0CA0" w14:textId="77777777" w:rsidR="009D74E6" w:rsidRDefault="00B60C88">
      <w:pPr>
        <w:widowControl/>
        <w:spacing w:line="360" w:lineRule="auto"/>
        <w:ind w:left="285"/>
        <w:jc w:val="both"/>
      </w:pPr>
      <w:r>
        <w:rPr>
          <w:rFonts w:ascii="Calibri" w:eastAsia="Calibri" w:hAnsi="Calibri" w:cs="Calibri"/>
        </w:rPr>
        <w:t xml:space="preserve">24.5. - O prazo de vigência da contratação é de </w:t>
      </w:r>
      <w:r>
        <w:rPr>
          <w:rFonts w:ascii="Calibri" w:eastAsia="Calibri" w:hAnsi="Calibri" w:cs="Calibri"/>
          <w:b/>
        </w:rPr>
        <w:t xml:space="preserve">12 (doze) meses </w:t>
      </w:r>
      <w:r>
        <w:rPr>
          <w:rFonts w:ascii="Calibri" w:eastAsia="Calibri" w:hAnsi="Calibri" w:cs="Calibri"/>
        </w:rPr>
        <w:t>prorrogável conforme previsão no instrumento contratual ou no Termo de Referência.</w:t>
      </w:r>
    </w:p>
    <w:p w14:paraId="3AF73A4E" w14:textId="77777777" w:rsidR="009D74E6" w:rsidRDefault="00B60C88">
      <w:pPr>
        <w:widowControl/>
        <w:spacing w:line="360" w:lineRule="auto"/>
        <w:ind w:left="285"/>
        <w:jc w:val="both"/>
      </w:pPr>
      <w:r>
        <w:rPr>
          <w:rFonts w:ascii="Calibri" w:eastAsia="Calibri" w:hAnsi="Calibri" w:cs="Calibri"/>
        </w:rPr>
        <w:t>24.6. - 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14:paraId="3984968E" w14:textId="77777777" w:rsidR="009D74E6" w:rsidRDefault="00B60C88">
      <w:pPr>
        <w:widowControl/>
        <w:spacing w:after="165" w:line="360" w:lineRule="auto"/>
        <w:ind w:left="570"/>
        <w:jc w:val="both"/>
      </w:pPr>
      <w:r>
        <w:rPr>
          <w:rFonts w:ascii="Calibri" w:eastAsia="Calibri" w:hAnsi="Calibri" w:cs="Calibri"/>
        </w:rPr>
        <w:t>24.6.1. - Nos casos em que houver necessidade de assinatura do instrumento de contrato, e o fornecedor não estiver inscrito no SICAF, este deverá proceder ao seu cadastramento, sem ônus, antes da contratação.</w:t>
      </w:r>
    </w:p>
    <w:p w14:paraId="2E90A5B8" w14:textId="77777777" w:rsidR="009D74E6" w:rsidRDefault="00B60C88">
      <w:pPr>
        <w:widowControl/>
        <w:spacing w:after="165" w:line="360" w:lineRule="auto"/>
        <w:ind w:left="570"/>
        <w:jc w:val="both"/>
      </w:pPr>
      <w:r>
        <w:rPr>
          <w:rFonts w:ascii="Calibri" w:eastAsia="Calibri" w:hAnsi="Calibri" w:cs="Calibri"/>
        </w:rPr>
        <w:t>24.6.2. - Na hipótese de irregularidade do registro no SICAF, o contratado deverá regularizar a sua situação perante o cadastro no prazo de até 05 (cinco) dias úteis, sob pena de aplicação das penalidades previstas no edital e anexos.</w:t>
      </w:r>
    </w:p>
    <w:p w14:paraId="7E325F67" w14:textId="77777777" w:rsidR="009D74E6" w:rsidRDefault="00B60C88">
      <w:pPr>
        <w:widowControl/>
        <w:spacing w:after="165" w:line="360" w:lineRule="auto"/>
        <w:ind w:left="570"/>
        <w:jc w:val="both"/>
      </w:pPr>
      <w:r>
        <w:rPr>
          <w:rFonts w:ascii="Calibri" w:eastAsia="Calibri" w:hAnsi="Calibri" w:cs="Calibri"/>
        </w:rPr>
        <w:t xml:space="preserve">24.7. - Na assinatura do contrato ou da ata de registro de preços, será exigida a comprovação das condições de habilitação consignadas no edital, que </w:t>
      </w:r>
      <w:r>
        <w:rPr>
          <w:rFonts w:ascii="Calibri" w:eastAsia="Calibri" w:hAnsi="Calibri" w:cs="Calibri"/>
          <w:b/>
        </w:rPr>
        <w:t>deverão ser mantidas pelo licitante durante a vigência do contrato</w:t>
      </w:r>
      <w:r>
        <w:rPr>
          <w:rFonts w:ascii="Times New Roman" w:eastAsia="Times New Roman" w:hAnsi="Times New Roman" w:cs="Times New Roman"/>
        </w:rPr>
        <w:t>.</w:t>
      </w:r>
    </w:p>
    <w:p w14:paraId="6D82F145" w14:textId="77777777" w:rsidR="009D74E6" w:rsidRDefault="00B60C88">
      <w:pPr>
        <w:widowControl/>
        <w:spacing w:after="165" w:line="360" w:lineRule="auto"/>
        <w:ind w:left="570"/>
        <w:jc w:val="both"/>
      </w:pPr>
      <w:r>
        <w:rPr>
          <w:rFonts w:ascii="Calibri" w:eastAsia="Calibri" w:hAnsi="Calibri" w:cs="Calibri"/>
        </w:rPr>
        <w:t xml:space="preserve">24.8. -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w:t>
      </w:r>
      <w:r>
        <w:rPr>
          <w:rFonts w:ascii="Calibri" w:eastAsia="Calibri" w:hAnsi="Calibri" w:cs="Calibri"/>
        </w:rPr>
        <w:lastRenderedPageBreak/>
        <w:t>outro licitante, respeitada a ordem de classificação, para, após a comprovação dos requisitos para habilitação, analisada a proposta e eventuais documentos complementares e, feita a negociação, assinar o contrato ou a ata de registro de preços.</w:t>
      </w:r>
    </w:p>
    <w:p w14:paraId="536ED1D6" w14:textId="77777777" w:rsidR="009D74E6" w:rsidRDefault="00B60C88" w:rsidP="00B60C88">
      <w:pPr>
        <w:widowControl/>
        <w:numPr>
          <w:ilvl w:val="0"/>
          <w:numId w:val="26"/>
        </w:numPr>
        <w:tabs>
          <w:tab w:val="left" w:pos="810"/>
        </w:tabs>
        <w:ind w:right="3510"/>
        <w:jc w:val="both"/>
        <w:outlineLvl w:val="0"/>
      </w:pPr>
      <w:r>
        <w:rPr>
          <w:rFonts w:ascii="Calibri" w:eastAsia="Calibri" w:hAnsi="Calibri" w:cs="Calibri"/>
          <w:b/>
        </w:rPr>
        <w:t>MEDIÇÃO, PAGAMENTO E REAJUSTAMENTO</w:t>
      </w:r>
    </w:p>
    <w:p w14:paraId="5D74DCA0" w14:textId="77777777" w:rsidR="009D74E6" w:rsidRDefault="009D74E6">
      <w:pPr>
        <w:widowControl/>
        <w:spacing w:before="15" w:line="255" w:lineRule="exact"/>
      </w:pPr>
    </w:p>
    <w:p w14:paraId="6740D6D1" w14:textId="77777777" w:rsidR="009D74E6" w:rsidRDefault="00B60C88" w:rsidP="00B60C88">
      <w:pPr>
        <w:widowControl/>
        <w:numPr>
          <w:ilvl w:val="1"/>
          <w:numId w:val="26"/>
        </w:numPr>
        <w:tabs>
          <w:tab w:val="left" w:pos="810"/>
        </w:tabs>
        <w:spacing w:line="360" w:lineRule="auto"/>
        <w:ind w:right="120"/>
        <w:jc w:val="both"/>
      </w:pPr>
      <w:r>
        <w:rPr>
          <w:rFonts w:ascii="Calibri" w:eastAsia="Calibri" w:hAnsi="Calibri" w:cs="Calibri"/>
        </w:rPr>
        <w:t>As medições serão procedidas mensalmente, conforme disposições do Cronograma Físico-financeiro.</w:t>
      </w:r>
    </w:p>
    <w:p w14:paraId="3D7DF0F5" w14:textId="77777777" w:rsidR="009D74E6" w:rsidRDefault="00B60C88" w:rsidP="00B60C88">
      <w:pPr>
        <w:widowControl/>
        <w:numPr>
          <w:ilvl w:val="1"/>
          <w:numId w:val="26"/>
        </w:numPr>
        <w:tabs>
          <w:tab w:val="left" w:pos="810"/>
        </w:tabs>
        <w:spacing w:line="360" w:lineRule="auto"/>
        <w:ind w:right="120"/>
        <w:jc w:val="both"/>
      </w:pPr>
      <w:r>
        <w:rPr>
          <w:rFonts w:ascii="Calibri" w:eastAsia="Calibri" w:hAnsi="Calibri" w:cs="Calibri"/>
        </w:rPr>
        <w:t>O Gestor do Contrato deve comunicar expressamente à contratada que procedeu a</w:t>
      </w:r>
      <w:r>
        <w:rPr>
          <w:rFonts w:ascii="Calibri" w:eastAsia="Calibri" w:hAnsi="Calibri" w:cs="Calibri"/>
          <w:w w:val="99"/>
        </w:rPr>
        <w:t xml:space="preserve"> </w:t>
      </w:r>
      <w:r>
        <w:rPr>
          <w:rFonts w:ascii="Calibri" w:eastAsia="Calibri" w:hAnsi="Calibri" w:cs="Calibri"/>
        </w:rPr>
        <w:t>medição dos serviços, informar o período e o valor para a emissão da respectiva Nota Fiscal.</w:t>
      </w:r>
    </w:p>
    <w:p w14:paraId="2391C976" w14:textId="77777777" w:rsidR="009D74E6" w:rsidRDefault="00B60C88" w:rsidP="00B60C88">
      <w:pPr>
        <w:widowControl/>
        <w:numPr>
          <w:ilvl w:val="1"/>
          <w:numId w:val="26"/>
        </w:numPr>
        <w:tabs>
          <w:tab w:val="left" w:pos="810"/>
        </w:tabs>
        <w:spacing w:before="15" w:line="348" w:lineRule="auto"/>
        <w:ind w:right="120"/>
        <w:jc w:val="both"/>
      </w:pPr>
      <w:r>
        <w:rPr>
          <w:rFonts w:ascii="Calibri" w:eastAsia="Calibri" w:hAnsi="Calibri" w:cs="Calibri"/>
        </w:rPr>
        <w:t>A contratada deve apresentar ao Gestor do Contrato a respectiva Nota Fiscal para o</w:t>
      </w:r>
      <w:r>
        <w:rPr>
          <w:rFonts w:ascii="Calibri" w:eastAsia="Calibri" w:hAnsi="Calibri" w:cs="Calibri"/>
          <w:w w:val="99"/>
        </w:rPr>
        <w:t xml:space="preserve"> </w:t>
      </w:r>
      <w:r>
        <w:rPr>
          <w:rFonts w:ascii="Calibri" w:eastAsia="Calibri" w:hAnsi="Calibri" w:cs="Calibri"/>
        </w:rPr>
        <w:t>devido atesto, bem como “Guia de Recolhimento do FGTS e Informações à Previdência Social –</w:t>
      </w:r>
      <w:r>
        <w:rPr>
          <w:rFonts w:ascii="Calibri" w:eastAsia="Calibri" w:hAnsi="Calibri" w:cs="Calibri"/>
          <w:w w:val="99"/>
        </w:rPr>
        <w:t xml:space="preserve"> </w:t>
      </w:r>
      <w:r>
        <w:rPr>
          <w:rFonts w:ascii="Calibri" w:eastAsia="Calibri" w:hAnsi="Calibri" w:cs="Calibri"/>
        </w:rPr>
        <w:t>GFIP/SEFIP”, devidamente quitada, indicando o número da respectiva matrícula CEI junto ao</w:t>
      </w:r>
      <w:r>
        <w:rPr>
          <w:rFonts w:ascii="Calibri" w:eastAsia="Calibri" w:hAnsi="Calibri" w:cs="Calibri"/>
          <w:w w:val="99"/>
        </w:rPr>
        <w:t xml:space="preserve"> </w:t>
      </w:r>
      <w:r>
        <w:rPr>
          <w:rFonts w:ascii="Calibri" w:eastAsia="Calibri" w:hAnsi="Calibri" w:cs="Calibri"/>
        </w:rPr>
        <w:t>INSS, relativa ao objeto.</w:t>
      </w:r>
    </w:p>
    <w:p w14:paraId="2AEA8145" w14:textId="77777777" w:rsidR="009D74E6" w:rsidRDefault="00B60C88" w:rsidP="00B60C88">
      <w:pPr>
        <w:widowControl/>
        <w:numPr>
          <w:ilvl w:val="1"/>
          <w:numId w:val="26"/>
        </w:numPr>
        <w:tabs>
          <w:tab w:val="left" w:pos="810"/>
        </w:tabs>
        <w:spacing w:before="15" w:line="348" w:lineRule="auto"/>
        <w:ind w:right="135"/>
        <w:jc w:val="both"/>
      </w:pPr>
      <w:r>
        <w:rPr>
          <w:rFonts w:ascii="Calibri" w:eastAsia="Calibri" w:hAnsi="Calibri" w:cs="Calibri"/>
        </w:rPr>
        <w:t>O pagamento dos serviços será efetuado em moeda corrente do país, em até 30 (trinta)</w:t>
      </w:r>
      <w:r>
        <w:rPr>
          <w:rFonts w:ascii="Calibri" w:eastAsia="Calibri" w:hAnsi="Calibri" w:cs="Calibri"/>
          <w:w w:val="99"/>
        </w:rPr>
        <w:t xml:space="preserve"> </w:t>
      </w:r>
      <w:r>
        <w:rPr>
          <w:rFonts w:ascii="Calibri" w:eastAsia="Calibri" w:hAnsi="Calibri" w:cs="Calibri"/>
        </w:rPr>
        <w:t>dias corridos de prazo, contados da data do atesto na respectiva Nota Fiscal, desde que a</w:t>
      </w:r>
      <w:r>
        <w:rPr>
          <w:rFonts w:ascii="Calibri" w:eastAsia="Calibri" w:hAnsi="Calibri" w:cs="Calibri"/>
          <w:w w:val="99"/>
        </w:rPr>
        <w:t xml:space="preserve"> </w:t>
      </w:r>
      <w:r>
        <w:rPr>
          <w:rFonts w:ascii="Calibri" w:eastAsia="Calibri" w:hAnsi="Calibri" w:cs="Calibri"/>
        </w:rPr>
        <w:t>contratada:</w:t>
      </w:r>
    </w:p>
    <w:p w14:paraId="016DFFE6" w14:textId="77777777" w:rsidR="009D74E6" w:rsidRDefault="00B60C88" w:rsidP="00B60C88">
      <w:pPr>
        <w:widowControl/>
        <w:numPr>
          <w:ilvl w:val="0"/>
          <w:numId w:val="27"/>
        </w:numPr>
        <w:tabs>
          <w:tab w:val="left" w:pos="360"/>
        </w:tabs>
        <w:spacing w:before="15" w:line="348" w:lineRule="auto"/>
        <w:ind w:right="120"/>
        <w:jc w:val="both"/>
      </w:pPr>
      <w:r>
        <w:rPr>
          <w:rFonts w:ascii="Calibri" w:eastAsia="Calibri" w:hAnsi="Calibri" w:cs="Calibri"/>
        </w:rPr>
        <w:t>esteja com documentação fiscal e trabalhista válida.</w:t>
      </w:r>
    </w:p>
    <w:p w14:paraId="73FEC722" w14:textId="77777777" w:rsidR="009D74E6" w:rsidRDefault="00B60C88" w:rsidP="00B60C88">
      <w:pPr>
        <w:widowControl/>
        <w:numPr>
          <w:ilvl w:val="1"/>
          <w:numId w:val="26"/>
        </w:numPr>
        <w:tabs>
          <w:tab w:val="left" w:pos="810"/>
        </w:tabs>
        <w:spacing w:before="75" w:line="348" w:lineRule="auto"/>
        <w:ind w:right="120"/>
        <w:jc w:val="both"/>
      </w:pPr>
      <w:r>
        <w:rPr>
          <w:rFonts w:ascii="Calibri" w:eastAsia="Calibri" w:hAnsi="Calibri" w:cs="Calibri"/>
        </w:rPr>
        <w:t>O pagamento será efetuado de acordo com o valor medido no período, em face do</w:t>
      </w:r>
      <w:r>
        <w:rPr>
          <w:rFonts w:ascii="Calibri" w:eastAsia="Calibri" w:hAnsi="Calibri" w:cs="Calibri"/>
          <w:w w:val="99"/>
        </w:rPr>
        <w:t xml:space="preserve"> </w:t>
      </w:r>
      <w:r>
        <w:rPr>
          <w:rFonts w:ascii="Calibri" w:eastAsia="Calibri" w:hAnsi="Calibri" w:cs="Calibri"/>
        </w:rPr>
        <w:t>previsto no cronograma apresentado pelo contratado no Plano de Trabalho e aprovado pelo</w:t>
      </w:r>
      <w:r>
        <w:rPr>
          <w:rFonts w:ascii="Calibri" w:eastAsia="Calibri" w:hAnsi="Calibri" w:cs="Calibri"/>
          <w:w w:val="99"/>
        </w:rPr>
        <w:t xml:space="preserve"> </w:t>
      </w:r>
      <w:r>
        <w:rPr>
          <w:rFonts w:ascii="Calibri" w:eastAsia="Calibri" w:hAnsi="Calibri" w:cs="Calibri"/>
        </w:rPr>
        <w:t>Município de Ibaiti.</w:t>
      </w:r>
    </w:p>
    <w:p w14:paraId="102A667B" w14:textId="77777777" w:rsidR="009D74E6" w:rsidRDefault="00B60C88" w:rsidP="00B60C88">
      <w:pPr>
        <w:widowControl/>
        <w:numPr>
          <w:ilvl w:val="1"/>
          <w:numId w:val="26"/>
        </w:numPr>
        <w:tabs>
          <w:tab w:val="left" w:pos="810"/>
        </w:tabs>
        <w:spacing w:before="15"/>
        <w:ind w:right="2985"/>
        <w:jc w:val="both"/>
      </w:pPr>
      <w:r>
        <w:rPr>
          <w:rFonts w:ascii="Calibri" w:eastAsia="Calibri" w:hAnsi="Calibri" w:cs="Calibri"/>
        </w:rPr>
        <w:t>Durante toda a vigência do contrato, a contratada deve:</w:t>
      </w:r>
    </w:p>
    <w:p w14:paraId="45AA36C1" w14:textId="77777777" w:rsidR="009D74E6" w:rsidRDefault="009D74E6">
      <w:pPr>
        <w:widowControl/>
        <w:spacing w:before="15" w:line="105" w:lineRule="exact"/>
      </w:pPr>
    </w:p>
    <w:p w14:paraId="2E035B30" w14:textId="77777777" w:rsidR="009D74E6" w:rsidRDefault="00B60C88" w:rsidP="00B60C88">
      <w:pPr>
        <w:widowControl/>
        <w:numPr>
          <w:ilvl w:val="0"/>
          <w:numId w:val="25"/>
        </w:numPr>
        <w:tabs>
          <w:tab w:val="left" w:pos="360"/>
        </w:tabs>
        <w:spacing w:line="360" w:lineRule="auto"/>
        <w:ind w:right="135"/>
        <w:jc w:val="both"/>
      </w:pPr>
      <w:r>
        <w:rPr>
          <w:rFonts w:ascii="Calibri" w:eastAsia="Calibri" w:hAnsi="Calibri" w:cs="Calibri"/>
        </w:rPr>
        <w:t>manter em compatibilidade com as obrigações por ela assumidas, todas as condições de</w:t>
      </w:r>
      <w:r>
        <w:rPr>
          <w:rFonts w:ascii="Calibri" w:eastAsia="Calibri" w:hAnsi="Calibri" w:cs="Calibri"/>
          <w:w w:val="99"/>
        </w:rPr>
        <w:t xml:space="preserve"> </w:t>
      </w:r>
      <w:r>
        <w:rPr>
          <w:rFonts w:ascii="Calibri" w:eastAsia="Calibri" w:hAnsi="Calibri" w:cs="Calibri"/>
        </w:rPr>
        <w:t>habilitação e qualificações exigidas neste Edital; e,</w:t>
      </w:r>
    </w:p>
    <w:p w14:paraId="51CE0871" w14:textId="77777777" w:rsidR="009D74E6" w:rsidRDefault="00B60C88" w:rsidP="00B60C88">
      <w:pPr>
        <w:widowControl/>
        <w:numPr>
          <w:ilvl w:val="0"/>
          <w:numId w:val="25"/>
        </w:numPr>
        <w:tabs>
          <w:tab w:val="left" w:pos="375"/>
        </w:tabs>
        <w:spacing w:before="15" w:line="360" w:lineRule="auto"/>
        <w:ind w:right="120"/>
        <w:jc w:val="both"/>
      </w:pPr>
      <w:r>
        <w:rPr>
          <w:rFonts w:ascii="Calibri" w:eastAsia="Calibri" w:hAnsi="Calibri" w:cs="Calibri"/>
        </w:rPr>
        <w:t>apresentar, mensalmente, “Guia de Recolhimento do FGTS e Informações à Previdência</w:t>
      </w:r>
      <w:r>
        <w:rPr>
          <w:rFonts w:ascii="Calibri" w:eastAsia="Calibri" w:hAnsi="Calibri" w:cs="Calibri"/>
          <w:w w:val="99"/>
        </w:rPr>
        <w:t xml:space="preserve"> </w:t>
      </w:r>
      <w:r>
        <w:rPr>
          <w:rFonts w:ascii="Calibri" w:eastAsia="Calibri" w:hAnsi="Calibri" w:cs="Calibri"/>
        </w:rPr>
        <w:t>Social – GFIP/SEFIP”, devidamente quitada, indicando o número da respectiva matrícula CEI</w:t>
      </w:r>
      <w:r>
        <w:rPr>
          <w:rFonts w:ascii="Calibri" w:eastAsia="Calibri" w:hAnsi="Calibri" w:cs="Calibri"/>
          <w:w w:val="99"/>
        </w:rPr>
        <w:t xml:space="preserve"> </w:t>
      </w:r>
      <w:r>
        <w:rPr>
          <w:rFonts w:ascii="Calibri" w:eastAsia="Calibri" w:hAnsi="Calibri" w:cs="Calibri"/>
        </w:rPr>
        <w:t>junto ao INSS, relativa ao objeto e, sempre que solicitado, outros documentos necessários como</w:t>
      </w:r>
      <w:r>
        <w:rPr>
          <w:rFonts w:ascii="Calibri" w:eastAsia="Calibri" w:hAnsi="Calibri" w:cs="Calibri"/>
          <w:w w:val="99"/>
        </w:rPr>
        <w:t xml:space="preserve"> </w:t>
      </w:r>
      <w:r>
        <w:rPr>
          <w:rFonts w:ascii="Calibri" w:eastAsia="Calibri" w:hAnsi="Calibri" w:cs="Calibri"/>
        </w:rPr>
        <w:t>requisito para pagamento, especialmente no que se refere à regularidade fiscal e trabalhista.</w:t>
      </w:r>
    </w:p>
    <w:p w14:paraId="6826C63E" w14:textId="77777777" w:rsidR="009D74E6" w:rsidRDefault="00B60C88" w:rsidP="00B60C88">
      <w:pPr>
        <w:widowControl/>
        <w:numPr>
          <w:ilvl w:val="1"/>
          <w:numId w:val="26"/>
        </w:numPr>
        <w:tabs>
          <w:tab w:val="left" w:pos="810"/>
        </w:tabs>
        <w:spacing w:before="15" w:line="360" w:lineRule="auto"/>
        <w:ind w:right="120"/>
        <w:jc w:val="both"/>
      </w:pPr>
      <w:r>
        <w:rPr>
          <w:rFonts w:ascii="Calibri" w:eastAsia="Calibri" w:hAnsi="Calibri" w:cs="Calibri"/>
        </w:rPr>
        <w:t>Constatada irregularidade fiscal no ato do pagamento, o Departamento de Contabilidade imediatamente notificará a contratada para, no prazo de 5</w:t>
      </w:r>
      <w:r>
        <w:rPr>
          <w:rFonts w:ascii="Calibri" w:eastAsia="Calibri" w:hAnsi="Calibri" w:cs="Calibri"/>
          <w:w w:val="99"/>
        </w:rPr>
        <w:t xml:space="preserve"> </w:t>
      </w:r>
      <w:r>
        <w:rPr>
          <w:rFonts w:ascii="Calibri" w:eastAsia="Calibri" w:hAnsi="Calibri" w:cs="Calibri"/>
        </w:rPr>
        <w:t>(cinco) dias corridos, contados do recebimento da correspondência, efetuar a regularização do</w:t>
      </w:r>
      <w:r>
        <w:rPr>
          <w:rFonts w:ascii="Calibri" w:eastAsia="Calibri" w:hAnsi="Calibri" w:cs="Calibri"/>
          <w:w w:val="99"/>
        </w:rPr>
        <w:t xml:space="preserve"> </w:t>
      </w:r>
      <w:r>
        <w:rPr>
          <w:rFonts w:ascii="Calibri" w:eastAsia="Calibri" w:hAnsi="Calibri" w:cs="Calibri"/>
        </w:rPr>
        <w:t>débito ou apresentar defesa, ficando suspensa a liquidação do crédito em até 10 (dez) dias</w:t>
      </w:r>
      <w:r>
        <w:rPr>
          <w:rFonts w:ascii="Calibri" w:eastAsia="Calibri" w:hAnsi="Calibri" w:cs="Calibri"/>
          <w:w w:val="99"/>
        </w:rPr>
        <w:t xml:space="preserve"> </w:t>
      </w:r>
      <w:r>
        <w:rPr>
          <w:rFonts w:ascii="Calibri" w:eastAsia="Calibri" w:hAnsi="Calibri" w:cs="Calibri"/>
        </w:rPr>
        <w:t>corridos, nos termos da Resolução Conjunta n.º 003/2007-PGE/SEFA.</w:t>
      </w:r>
    </w:p>
    <w:p w14:paraId="329027A5" w14:textId="77777777" w:rsidR="009D74E6" w:rsidRDefault="00B60C88" w:rsidP="00B60C88">
      <w:pPr>
        <w:widowControl/>
        <w:numPr>
          <w:ilvl w:val="2"/>
          <w:numId w:val="26"/>
        </w:numPr>
        <w:spacing w:before="15" w:line="360" w:lineRule="auto"/>
        <w:ind w:right="120"/>
        <w:jc w:val="both"/>
      </w:pPr>
      <w:r>
        <w:rPr>
          <w:rFonts w:ascii="Calibri" w:eastAsia="Calibri" w:hAnsi="Calibri" w:cs="Calibri"/>
        </w:rPr>
        <w:t>Se a contratada não regularizar o débito ou não apresentar defesa, ou se esta for</w:t>
      </w:r>
      <w:r>
        <w:rPr>
          <w:rFonts w:ascii="Calibri" w:eastAsia="Calibri" w:hAnsi="Calibri" w:cs="Calibri"/>
          <w:w w:val="99"/>
        </w:rPr>
        <w:t xml:space="preserve"> </w:t>
      </w:r>
      <w:r>
        <w:rPr>
          <w:rFonts w:ascii="Calibri" w:eastAsia="Calibri" w:hAnsi="Calibri" w:cs="Calibri"/>
        </w:rPr>
        <w:t>indeferida, o Município de Ibaiti poderá rescindir unilateralmente o contrato, sem prejuízo da multa.</w:t>
      </w:r>
    </w:p>
    <w:p w14:paraId="5F4DA6BA" w14:textId="77777777" w:rsidR="009D74E6" w:rsidRDefault="00B60C88" w:rsidP="00B60C88">
      <w:pPr>
        <w:widowControl/>
        <w:numPr>
          <w:ilvl w:val="1"/>
          <w:numId w:val="26"/>
        </w:numPr>
        <w:tabs>
          <w:tab w:val="left" w:pos="705"/>
        </w:tabs>
        <w:spacing w:before="15" w:line="360" w:lineRule="auto"/>
        <w:ind w:right="120"/>
        <w:jc w:val="both"/>
      </w:pPr>
      <w:r>
        <w:rPr>
          <w:rFonts w:ascii="Calibri" w:eastAsia="Calibri" w:hAnsi="Calibri" w:cs="Calibri"/>
        </w:rPr>
        <w:t>Os preços contratuais relativos ao canteiro de obras serão reajustados pelo Índice</w:t>
      </w:r>
      <w:r>
        <w:rPr>
          <w:rFonts w:ascii="Calibri" w:eastAsia="Calibri" w:hAnsi="Calibri" w:cs="Calibri"/>
          <w:w w:val="99"/>
        </w:rPr>
        <w:t xml:space="preserve"> </w:t>
      </w:r>
      <w:r>
        <w:rPr>
          <w:rFonts w:ascii="Calibri" w:eastAsia="Calibri" w:hAnsi="Calibri" w:cs="Calibri"/>
        </w:rPr>
        <w:t>Nacional de Custo de Construção – INCC.</w:t>
      </w:r>
    </w:p>
    <w:p w14:paraId="410219D8" w14:textId="77777777" w:rsidR="009D74E6" w:rsidRDefault="00B60C88" w:rsidP="00B60C88">
      <w:pPr>
        <w:widowControl/>
        <w:numPr>
          <w:ilvl w:val="2"/>
          <w:numId w:val="26"/>
        </w:numPr>
        <w:spacing w:before="15" w:line="360" w:lineRule="auto"/>
        <w:ind w:right="120"/>
        <w:jc w:val="both"/>
      </w:pPr>
      <w:r>
        <w:rPr>
          <w:rFonts w:ascii="Calibri" w:eastAsia="Calibri" w:hAnsi="Calibri" w:cs="Calibri"/>
        </w:rPr>
        <w:lastRenderedPageBreak/>
        <w:t>Quando couber reajustamento, o vencimento da(s) fatura(s) dar-se-á no mesmo prazo</w:t>
      </w:r>
      <w:r>
        <w:rPr>
          <w:rFonts w:ascii="Calibri" w:eastAsia="Calibri" w:hAnsi="Calibri" w:cs="Calibri"/>
          <w:w w:val="99"/>
        </w:rPr>
        <w:t xml:space="preserve"> </w:t>
      </w:r>
      <w:r>
        <w:rPr>
          <w:rFonts w:ascii="Calibri" w:eastAsia="Calibri" w:hAnsi="Calibri" w:cs="Calibri"/>
        </w:rPr>
        <w:t>previsto no subitem anteriormente.</w:t>
      </w:r>
    </w:p>
    <w:p w14:paraId="08A63902" w14:textId="77777777" w:rsidR="009D74E6" w:rsidRDefault="00B60C88" w:rsidP="00B60C88">
      <w:pPr>
        <w:widowControl/>
        <w:numPr>
          <w:ilvl w:val="0"/>
          <w:numId w:val="26"/>
        </w:numPr>
        <w:tabs>
          <w:tab w:val="left" w:pos="810"/>
        </w:tabs>
        <w:ind w:right="5355"/>
        <w:jc w:val="both"/>
        <w:outlineLvl w:val="0"/>
      </w:pPr>
      <w:r>
        <w:rPr>
          <w:rFonts w:ascii="Calibri" w:eastAsia="Calibri" w:hAnsi="Calibri" w:cs="Calibri"/>
          <w:b/>
        </w:rPr>
        <w:t>DURAÇÃO DO CONTRATO</w:t>
      </w:r>
    </w:p>
    <w:p w14:paraId="6BE5A46A" w14:textId="77777777" w:rsidR="009D74E6" w:rsidRDefault="009D74E6">
      <w:pPr>
        <w:widowControl/>
      </w:pPr>
    </w:p>
    <w:p w14:paraId="63E17A88" w14:textId="77777777" w:rsidR="009D74E6" w:rsidRDefault="00B60C88" w:rsidP="00B60C88">
      <w:pPr>
        <w:widowControl/>
        <w:numPr>
          <w:ilvl w:val="1"/>
          <w:numId w:val="26"/>
        </w:numPr>
        <w:tabs>
          <w:tab w:val="left" w:pos="810"/>
        </w:tabs>
        <w:spacing w:line="360" w:lineRule="auto"/>
        <w:ind w:right="120"/>
        <w:jc w:val="both"/>
      </w:pPr>
      <w:r>
        <w:rPr>
          <w:rFonts w:ascii="Calibri" w:eastAsia="Calibri" w:hAnsi="Calibri" w:cs="Calibri"/>
        </w:rPr>
        <w:t>A vigência do contrato terá início com a publicação de seu extrato no Diário Oficial do</w:t>
      </w:r>
      <w:r>
        <w:rPr>
          <w:rFonts w:ascii="Calibri" w:eastAsia="Calibri" w:hAnsi="Calibri" w:cs="Calibri"/>
          <w:w w:val="99"/>
        </w:rPr>
        <w:t xml:space="preserve"> </w:t>
      </w:r>
      <w:r>
        <w:rPr>
          <w:rFonts w:ascii="Calibri" w:eastAsia="Calibri" w:hAnsi="Calibri" w:cs="Calibri"/>
        </w:rPr>
        <w:t>Município e perdurará até 90 (noventa) dias corridos após o término do prazo.</w:t>
      </w:r>
    </w:p>
    <w:p w14:paraId="5C268F58" w14:textId="77777777" w:rsidR="009D74E6" w:rsidRDefault="009D74E6">
      <w:pPr>
        <w:widowControl/>
        <w:spacing w:before="15" w:line="105" w:lineRule="exact"/>
      </w:pPr>
    </w:p>
    <w:p w14:paraId="4E55F7F0" w14:textId="77777777" w:rsidR="009D74E6" w:rsidRDefault="00B60C88" w:rsidP="00B60C88">
      <w:pPr>
        <w:widowControl/>
        <w:numPr>
          <w:ilvl w:val="1"/>
          <w:numId w:val="26"/>
        </w:numPr>
        <w:tabs>
          <w:tab w:val="left" w:pos="810"/>
        </w:tabs>
        <w:spacing w:line="360" w:lineRule="auto"/>
        <w:ind w:right="120"/>
        <w:jc w:val="both"/>
      </w:pPr>
      <w:r>
        <w:rPr>
          <w:rFonts w:ascii="Calibri" w:eastAsia="Calibri" w:hAnsi="Calibri" w:cs="Calibri"/>
        </w:rPr>
        <w:t>O prazo para a execução dos trabalhos será de 6 (seis) meses</w:t>
      </w:r>
      <w:r>
        <w:rPr>
          <w:rFonts w:ascii="Calibri" w:eastAsia="Calibri" w:hAnsi="Calibri" w:cs="Calibri"/>
          <w:w w:val="99"/>
        </w:rPr>
        <w:t xml:space="preserve"> </w:t>
      </w:r>
      <w:r>
        <w:rPr>
          <w:rFonts w:ascii="Calibri" w:eastAsia="Calibri" w:hAnsi="Calibri" w:cs="Calibri"/>
        </w:rPr>
        <w:t>corridos, contados a partir da data fixada para seu início na respectiva Ordem de Serviço, a ser</w:t>
      </w:r>
      <w:r>
        <w:rPr>
          <w:rFonts w:ascii="Calibri" w:eastAsia="Calibri" w:hAnsi="Calibri" w:cs="Calibri"/>
          <w:w w:val="99"/>
        </w:rPr>
        <w:t xml:space="preserve"> </w:t>
      </w:r>
      <w:r>
        <w:rPr>
          <w:rFonts w:ascii="Calibri" w:eastAsia="Calibri" w:hAnsi="Calibri" w:cs="Calibri"/>
        </w:rPr>
        <w:t>expedida pelo Município de Ibaiti, em até 30 (trinta) dias corridos, contados da data da publicação do extrato</w:t>
      </w:r>
      <w:r>
        <w:rPr>
          <w:rFonts w:ascii="Calibri" w:eastAsia="Calibri" w:hAnsi="Calibri" w:cs="Calibri"/>
          <w:w w:val="99"/>
        </w:rPr>
        <w:t xml:space="preserve"> </w:t>
      </w:r>
      <w:r>
        <w:rPr>
          <w:rFonts w:ascii="Calibri" w:eastAsia="Calibri" w:hAnsi="Calibri" w:cs="Calibri"/>
        </w:rPr>
        <w:t>do respectivo Contrato.</w:t>
      </w:r>
    </w:p>
    <w:p w14:paraId="53158B47" w14:textId="77777777" w:rsidR="009D74E6" w:rsidRDefault="00B60C88" w:rsidP="00B60C88">
      <w:pPr>
        <w:widowControl/>
        <w:numPr>
          <w:ilvl w:val="1"/>
          <w:numId w:val="26"/>
        </w:numPr>
        <w:tabs>
          <w:tab w:val="left" w:pos="810"/>
        </w:tabs>
        <w:spacing w:before="15"/>
        <w:ind w:right="1560"/>
        <w:jc w:val="both"/>
      </w:pPr>
      <w:r>
        <w:rPr>
          <w:rFonts w:ascii="Calibri" w:eastAsia="Calibri" w:hAnsi="Calibri" w:cs="Calibri"/>
        </w:rPr>
        <w:t>O prazo de duração do contrato poderá ser prorrogado, na forma da lei.</w:t>
      </w:r>
    </w:p>
    <w:p w14:paraId="7C8CFB81" w14:textId="77777777" w:rsidR="009D74E6" w:rsidRDefault="009D74E6">
      <w:pPr>
        <w:widowControl/>
        <w:spacing w:before="15" w:line="105" w:lineRule="exact"/>
      </w:pPr>
    </w:p>
    <w:p w14:paraId="47998677" w14:textId="77777777" w:rsidR="009D74E6" w:rsidRDefault="00B60C88" w:rsidP="00B60C88">
      <w:pPr>
        <w:widowControl/>
        <w:numPr>
          <w:ilvl w:val="1"/>
          <w:numId w:val="26"/>
        </w:numPr>
        <w:tabs>
          <w:tab w:val="left" w:pos="810"/>
        </w:tabs>
        <w:spacing w:line="348" w:lineRule="auto"/>
        <w:ind w:right="120"/>
        <w:jc w:val="both"/>
      </w:pPr>
      <w:r>
        <w:rPr>
          <w:rFonts w:ascii="Calibri" w:eastAsia="Calibri" w:hAnsi="Calibri" w:cs="Calibri"/>
        </w:rPr>
        <w:t>Quando do recebimento da referida Ordem de Serviço, a Contratada deverá apresentar</w:t>
      </w:r>
      <w:r>
        <w:rPr>
          <w:rFonts w:ascii="Calibri" w:eastAsia="Calibri" w:hAnsi="Calibri" w:cs="Calibri"/>
          <w:w w:val="99"/>
        </w:rPr>
        <w:t xml:space="preserve"> </w:t>
      </w:r>
      <w:r>
        <w:rPr>
          <w:rFonts w:ascii="Calibri" w:eastAsia="Calibri" w:hAnsi="Calibri" w:cs="Calibri"/>
        </w:rPr>
        <w:t>ao Departamento de Licitações e Contratos a Anotação de Responsabilidade Técnica – ART, junto ao</w:t>
      </w:r>
      <w:r>
        <w:rPr>
          <w:rFonts w:ascii="Calibri" w:eastAsia="Calibri" w:hAnsi="Calibri" w:cs="Calibri"/>
          <w:w w:val="99"/>
        </w:rPr>
        <w:t xml:space="preserve"> </w:t>
      </w:r>
      <w:r>
        <w:rPr>
          <w:rFonts w:ascii="Calibri" w:eastAsia="Calibri" w:hAnsi="Calibri" w:cs="Calibri"/>
        </w:rPr>
        <w:t xml:space="preserve">Conselho Regional de Engenharia e Agronomia </w:t>
      </w:r>
      <w:r>
        <w:rPr>
          <w:rFonts w:ascii="Times New Roman" w:eastAsia="Times New Roman" w:hAnsi="Times New Roman" w:cs="Times New Roman"/>
        </w:rPr>
        <w:t>-</w:t>
      </w:r>
      <w:r>
        <w:rPr>
          <w:rFonts w:ascii="Calibri" w:eastAsia="Calibri" w:hAnsi="Calibri" w:cs="Calibri"/>
        </w:rPr>
        <w:t xml:space="preserve"> CREA, do(s) engenheiro(s) responsável(eis)</w:t>
      </w:r>
      <w:r>
        <w:rPr>
          <w:rFonts w:ascii="Calibri" w:eastAsia="Calibri" w:hAnsi="Calibri" w:cs="Calibri"/>
          <w:w w:val="99"/>
        </w:rPr>
        <w:t xml:space="preserve"> </w:t>
      </w:r>
      <w:r>
        <w:rPr>
          <w:rFonts w:ascii="Calibri" w:eastAsia="Calibri" w:hAnsi="Calibri" w:cs="Calibri"/>
        </w:rPr>
        <w:t>técnico(s) e do(s) preposto(s) indicados pela empresa para a licitação.</w:t>
      </w:r>
    </w:p>
    <w:p w14:paraId="67C84DC8" w14:textId="77777777" w:rsidR="009D74E6" w:rsidRDefault="00B60C88" w:rsidP="00B60C88">
      <w:pPr>
        <w:widowControl/>
        <w:numPr>
          <w:ilvl w:val="2"/>
          <w:numId w:val="26"/>
        </w:numPr>
        <w:spacing w:before="15" w:line="360" w:lineRule="auto"/>
        <w:ind w:right="120"/>
        <w:jc w:val="both"/>
      </w:pPr>
      <w:r>
        <w:rPr>
          <w:rFonts w:ascii="Calibri" w:eastAsia="Calibri" w:hAnsi="Calibri" w:cs="Calibri"/>
        </w:rPr>
        <w:t>Se a empresa contratada não for registrada no CREA do Estado do Paraná, o respectivo</w:t>
      </w:r>
      <w:r>
        <w:rPr>
          <w:rFonts w:ascii="Calibri" w:eastAsia="Calibri" w:hAnsi="Calibri" w:cs="Calibri"/>
          <w:w w:val="99"/>
        </w:rPr>
        <w:t xml:space="preserve"> </w:t>
      </w:r>
      <w:r>
        <w:rPr>
          <w:rFonts w:ascii="Calibri" w:eastAsia="Calibri" w:hAnsi="Calibri" w:cs="Calibri"/>
        </w:rPr>
        <w:t xml:space="preserve">Certificado de Registro deve ser </w:t>
      </w:r>
      <w:proofErr w:type="spellStart"/>
      <w:r>
        <w:rPr>
          <w:rFonts w:ascii="Calibri" w:eastAsia="Calibri" w:hAnsi="Calibri" w:cs="Calibri"/>
        </w:rPr>
        <w:t>vistado</w:t>
      </w:r>
      <w:proofErr w:type="spellEnd"/>
      <w:r>
        <w:rPr>
          <w:rFonts w:ascii="Calibri" w:eastAsia="Calibri" w:hAnsi="Calibri" w:cs="Calibri"/>
        </w:rPr>
        <w:t xml:space="preserve"> pelo CREA do Paraná e ser apresentado quando do</w:t>
      </w:r>
      <w:r>
        <w:rPr>
          <w:rFonts w:ascii="Calibri" w:eastAsia="Calibri" w:hAnsi="Calibri" w:cs="Calibri"/>
          <w:w w:val="99"/>
        </w:rPr>
        <w:t xml:space="preserve"> </w:t>
      </w:r>
      <w:r>
        <w:rPr>
          <w:rFonts w:ascii="Calibri" w:eastAsia="Calibri" w:hAnsi="Calibri" w:cs="Calibri"/>
        </w:rPr>
        <w:t>recebimento da Ordem de Serviço.</w:t>
      </w:r>
    </w:p>
    <w:p w14:paraId="0A5CE799" w14:textId="77777777" w:rsidR="009D74E6" w:rsidRDefault="00B60C88" w:rsidP="00B60C88">
      <w:pPr>
        <w:widowControl/>
        <w:numPr>
          <w:ilvl w:val="1"/>
          <w:numId w:val="26"/>
        </w:numPr>
        <w:tabs>
          <w:tab w:val="left" w:pos="810"/>
        </w:tabs>
        <w:spacing w:before="15" w:line="360" w:lineRule="auto"/>
        <w:ind w:right="120"/>
        <w:jc w:val="both"/>
      </w:pPr>
      <w:r>
        <w:rPr>
          <w:rFonts w:ascii="Calibri" w:eastAsia="Calibri" w:hAnsi="Calibri" w:cs="Calibri"/>
        </w:rPr>
        <w:t>Sendo cabível, por ocasião do início dos serviços deverão ser apresentados ao Gestor</w:t>
      </w:r>
      <w:r>
        <w:rPr>
          <w:rFonts w:ascii="Calibri" w:eastAsia="Calibri" w:hAnsi="Calibri" w:cs="Calibri"/>
          <w:w w:val="99"/>
        </w:rPr>
        <w:t xml:space="preserve"> </w:t>
      </w:r>
      <w:r>
        <w:rPr>
          <w:rFonts w:ascii="Calibri" w:eastAsia="Calibri" w:hAnsi="Calibri" w:cs="Calibri"/>
        </w:rPr>
        <w:t>do Contrato, os seguintes documentos:</w:t>
      </w:r>
    </w:p>
    <w:p w14:paraId="292D8850" w14:textId="77777777" w:rsidR="009D74E6" w:rsidRDefault="00B60C88" w:rsidP="00B60C88">
      <w:pPr>
        <w:widowControl/>
        <w:numPr>
          <w:ilvl w:val="0"/>
          <w:numId w:val="24"/>
        </w:numPr>
        <w:tabs>
          <w:tab w:val="left" w:pos="360"/>
        </w:tabs>
        <w:spacing w:before="15" w:line="348" w:lineRule="auto"/>
        <w:ind w:right="120"/>
        <w:jc w:val="both"/>
      </w:pPr>
      <w:r>
        <w:rPr>
          <w:rFonts w:ascii="Calibri" w:eastAsia="Calibri" w:hAnsi="Calibri" w:cs="Calibri"/>
        </w:rPr>
        <w:t>matrícula específica dos serviços, objeto do presente Edital, junto ao Instituto Nacional de</w:t>
      </w:r>
      <w:r>
        <w:rPr>
          <w:rFonts w:ascii="Calibri" w:eastAsia="Calibri" w:hAnsi="Calibri" w:cs="Calibri"/>
          <w:w w:val="99"/>
        </w:rPr>
        <w:t xml:space="preserve"> </w:t>
      </w:r>
      <w:r>
        <w:rPr>
          <w:rFonts w:ascii="Calibri" w:eastAsia="Calibri" w:hAnsi="Calibri" w:cs="Calibri"/>
        </w:rPr>
        <w:t>Seguridade Social – INSS; e,</w:t>
      </w:r>
    </w:p>
    <w:p w14:paraId="52D33396" w14:textId="77777777" w:rsidR="009D74E6" w:rsidRDefault="00B60C88" w:rsidP="00B60C88">
      <w:pPr>
        <w:widowControl/>
        <w:numPr>
          <w:ilvl w:val="0"/>
          <w:numId w:val="24"/>
        </w:numPr>
        <w:tabs>
          <w:tab w:val="left" w:pos="375"/>
        </w:tabs>
        <w:spacing w:before="75" w:line="348" w:lineRule="auto"/>
        <w:ind w:right="120"/>
        <w:jc w:val="both"/>
      </w:pPr>
      <w:r>
        <w:rPr>
          <w:rFonts w:ascii="Calibri" w:eastAsia="Calibri" w:hAnsi="Calibri" w:cs="Calibri"/>
        </w:rPr>
        <w:t>cópia(s) da(s) Anotação(</w:t>
      </w:r>
      <w:proofErr w:type="spellStart"/>
      <w:r>
        <w:rPr>
          <w:rFonts w:ascii="Calibri" w:eastAsia="Calibri" w:hAnsi="Calibri" w:cs="Calibri"/>
        </w:rPr>
        <w:t>ões</w:t>
      </w:r>
      <w:proofErr w:type="spellEnd"/>
      <w:r>
        <w:rPr>
          <w:rFonts w:ascii="Calibri" w:eastAsia="Calibri" w:hAnsi="Calibri" w:cs="Calibri"/>
        </w:rPr>
        <w:t xml:space="preserve">) de Responsabilidade Técnica – </w:t>
      </w:r>
      <w:proofErr w:type="spellStart"/>
      <w:r>
        <w:rPr>
          <w:rFonts w:ascii="Calibri" w:eastAsia="Calibri" w:hAnsi="Calibri" w:cs="Calibri"/>
        </w:rPr>
        <w:t>ART’s</w:t>
      </w:r>
      <w:proofErr w:type="spellEnd"/>
      <w:r>
        <w:rPr>
          <w:rFonts w:ascii="Calibri" w:eastAsia="Calibri" w:hAnsi="Calibri" w:cs="Calibri"/>
        </w:rPr>
        <w:t xml:space="preserve"> do(s) engenheiro(s)</w:t>
      </w:r>
      <w:r>
        <w:rPr>
          <w:rFonts w:ascii="Calibri" w:eastAsia="Calibri" w:hAnsi="Calibri" w:cs="Calibri"/>
          <w:w w:val="99"/>
        </w:rPr>
        <w:t xml:space="preserve"> </w:t>
      </w:r>
      <w:r>
        <w:rPr>
          <w:rFonts w:ascii="Calibri" w:eastAsia="Calibri" w:hAnsi="Calibri" w:cs="Calibri"/>
        </w:rPr>
        <w:t>Responsável(eis) Técnico(s) e preposto(s) indicado(s) pela empresa para a licitação, junto ao</w:t>
      </w:r>
      <w:r>
        <w:rPr>
          <w:rFonts w:ascii="Calibri" w:eastAsia="Calibri" w:hAnsi="Calibri" w:cs="Calibri"/>
          <w:w w:val="99"/>
        </w:rPr>
        <w:t xml:space="preserve"> </w:t>
      </w:r>
      <w:r>
        <w:rPr>
          <w:rFonts w:ascii="Calibri" w:eastAsia="Calibri" w:hAnsi="Calibri" w:cs="Calibri"/>
        </w:rPr>
        <w:t>CREA/PR.</w:t>
      </w:r>
    </w:p>
    <w:p w14:paraId="0B6EE91F" w14:textId="77777777" w:rsidR="009D74E6" w:rsidRDefault="009D74E6">
      <w:pPr>
        <w:widowControl/>
      </w:pPr>
    </w:p>
    <w:p w14:paraId="38F205C1" w14:textId="77777777" w:rsidR="009D74E6" w:rsidRDefault="00B60C88" w:rsidP="00B60C88">
      <w:pPr>
        <w:widowControl/>
        <w:numPr>
          <w:ilvl w:val="0"/>
          <w:numId w:val="26"/>
        </w:numPr>
        <w:tabs>
          <w:tab w:val="left" w:pos="810"/>
        </w:tabs>
        <w:ind w:right="5925"/>
        <w:jc w:val="both"/>
        <w:outlineLvl w:val="0"/>
      </w:pPr>
      <w:r>
        <w:rPr>
          <w:rFonts w:ascii="Calibri" w:eastAsia="Calibri" w:hAnsi="Calibri" w:cs="Calibri"/>
          <w:b/>
          <w:w w:val="99"/>
        </w:rPr>
        <w:t>SUBCONTRATAÇÃO</w:t>
      </w:r>
    </w:p>
    <w:p w14:paraId="37D39F7F" w14:textId="77777777" w:rsidR="009D74E6" w:rsidRDefault="00B60C88" w:rsidP="00B60C88">
      <w:pPr>
        <w:widowControl/>
        <w:numPr>
          <w:ilvl w:val="1"/>
          <w:numId w:val="26"/>
        </w:numPr>
        <w:tabs>
          <w:tab w:val="left" w:pos="810"/>
        </w:tabs>
        <w:spacing w:line="360" w:lineRule="auto"/>
        <w:ind w:right="120"/>
        <w:jc w:val="both"/>
      </w:pPr>
      <w:r>
        <w:rPr>
          <w:rFonts w:ascii="Calibri" w:eastAsia="Calibri" w:hAnsi="Calibri" w:cs="Calibri"/>
        </w:rPr>
        <w:t>Não será permitida a subcontratação para os serviços ora contratados</w:t>
      </w:r>
      <w:r>
        <w:rPr>
          <w:rFonts w:ascii="Times New Roman" w:eastAsia="Times New Roman" w:hAnsi="Times New Roman" w:cs="Times New Roman"/>
          <w:color w:val="000000"/>
        </w:rPr>
        <w:t>.</w:t>
      </w:r>
    </w:p>
    <w:p w14:paraId="4C9A9192" w14:textId="77777777" w:rsidR="009D74E6" w:rsidRDefault="00B60C88" w:rsidP="00B60C88">
      <w:pPr>
        <w:widowControl/>
        <w:numPr>
          <w:ilvl w:val="0"/>
          <w:numId w:val="26"/>
        </w:numPr>
        <w:tabs>
          <w:tab w:val="left" w:pos="810"/>
        </w:tabs>
        <w:spacing w:line="360" w:lineRule="auto"/>
        <w:ind w:right="120"/>
        <w:jc w:val="both"/>
        <w:outlineLvl w:val="0"/>
      </w:pPr>
      <w:r>
        <w:rPr>
          <w:rFonts w:ascii="Calibri" w:eastAsia="Calibri" w:hAnsi="Calibri" w:cs="Calibri"/>
          <w:b/>
        </w:rPr>
        <w:t>IRREGULARIDADES PRATICADAS PELA LICITANTE E PELO CONTRATADO –</w:t>
      </w:r>
      <w:r>
        <w:rPr>
          <w:rFonts w:ascii="Calibri" w:eastAsia="Calibri" w:hAnsi="Calibri" w:cs="Calibri"/>
          <w:b/>
          <w:w w:val="99"/>
        </w:rPr>
        <w:t xml:space="preserve"> </w:t>
      </w:r>
      <w:r>
        <w:rPr>
          <w:rFonts w:ascii="Calibri" w:eastAsia="Calibri" w:hAnsi="Calibri" w:cs="Calibri"/>
          <w:b/>
        </w:rPr>
        <w:t>PENALIDADES</w:t>
      </w:r>
    </w:p>
    <w:p w14:paraId="60CF5DFC" w14:textId="77777777" w:rsidR="009D74E6" w:rsidRDefault="009D74E6">
      <w:pPr>
        <w:widowControl/>
      </w:pPr>
    </w:p>
    <w:p w14:paraId="0E55857C" w14:textId="77777777" w:rsidR="009D74E6" w:rsidRDefault="00B60C88" w:rsidP="00B60C88">
      <w:pPr>
        <w:widowControl/>
        <w:numPr>
          <w:ilvl w:val="1"/>
          <w:numId w:val="26"/>
        </w:numPr>
        <w:tabs>
          <w:tab w:val="left" w:pos="810"/>
        </w:tabs>
        <w:spacing w:line="360" w:lineRule="auto"/>
        <w:ind w:right="120"/>
        <w:jc w:val="both"/>
      </w:pPr>
      <w:r>
        <w:rPr>
          <w:rFonts w:ascii="Calibri" w:eastAsia="Calibri" w:hAnsi="Calibri" w:cs="Calibri"/>
        </w:rPr>
        <w:t xml:space="preserve"> O licitante e o contratado que incorram em infrações sujeitam-se às sanções</w:t>
      </w:r>
      <w:r>
        <w:rPr>
          <w:rFonts w:ascii="Calibri" w:eastAsia="Calibri" w:hAnsi="Calibri" w:cs="Calibri"/>
          <w:w w:val="99"/>
        </w:rPr>
        <w:t xml:space="preserve"> </w:t>
      </w:r>
      <w:r>
        <w:rPr>
          <w:rFonts w:ascii="Calibri" w:eastAsia="Calibri" w:hAnsi="Calibri" w:cs="Calibri"/>
        </w:rPr>
        <w:t xml:space="preserve">administrativas previstas no Art. 156 da Lei Federal n.º 14.133/2021 e nos </w:t>
      </w:r>
      <w:proofErr w:type="spellStart"/>
      <w:r>
        <w:rPr>
          <w:rFonts w:ascii="Calibri" w:eastAsia="Calibri" w:hAnsi="Calibri" w:cs="Calibri"/>
        </w:rPr>
        <w:t>Arts</w:t>
      </w:r>
      <w:proofErr w:type="spellEnd"/>
      <w:r>
        <w:rPr>
          <w:rFonts w:ascii="Calibri" w:eastAsia="Calibri" w:hAnsi="Calibri" w:cs="Calibri"/>
        </w:rPr>
        <w:t>. 193 ao 227, do</w:t>
      </w:r>
      <w:r>
        <w:rPr>
          <w:rFonts w:ascii="Calibri" w:eastAsia="Calibri" w:hAnsi="Calibri" w:cs="Calibri"/>
          <w:w w:val="99"/>
        </w:rPr>
        <w:t xml:space="preserve"> </w:t>
      </w:r>
      <w:r>
        <w:rPr>
          <w:rFonts w:ascii="Calibri" w:eastAsia="Calibri" w:hAnsi="Calibri" w:cs="Calibri"/>
        </w:rPr>
        <w:t xml:space="preserve">Decreto Municipal n.º 2533, de 17 de </w:t>
      </w:r>
      <w:proofErr w:type="gramStart"/>
      <w:r>
        <w:rPr>
          <w:rFonts w:ascii="Calibri" w:eastAsia="Calibri" w:hAnsi="Calibri" w:cs="Calibri"/>
        </w:rPr>
        <w:t>Janeiro</w:t>
      </w:r>
      <w:proofErr w:type="gramEnd"/>
      <w:r>
        <w:rPr>
          <w:rFonts w:ascii="Calibri" w:eastAsia="Calibri" w:hAnsi="Calibri" w:cs="Calibri"/>
        </w:rPr>
        <w:t xml:space="preserve"> de 2024, sem prejuízo de eventuais implicações penais nos termos do</w:t>
      </w:r>
      <w:r>
        <w:rPr>
          <w:rFonts w:ascii="Calibri" w:eastAsia="Calibri" w:hAnsi="Calibri" w:cs="Calibri"/>
          <w:w w:val="99"/>
        </w:rPr>
        <w:t xml:space="preserve"> </w:t>
      </w:r>
      <w:r>
        <w:rPr>
          <w:rFonts w:ascii="Calibri" w:eastAsia="Calibri" w:hAnsi="Calibri" w:cs="Calibri"/>
        </w:rPr>
        <w:t>que prevê o Capítulo II-B do Título XI do Código Penal.</w:t>
      </w:r>
    </w:p>
    <w:p w14:paraId="01EE9FF8" w14:textId="77777777" w:rsidR="009D74E6" w:rsidRDefault="00B60C88" w:rsidP="00B60C88">
      <w:pPr>
        <w:widowControl/>
        <w:numPr>
          <w:ilvl w:val="1"/>
          <w:numId w:val="26"/>
        </w:numPr>
        <w:tabs>
          <w:tab w:val="left" w:pos="810"/>
        </w:tabs>
        <w:spacing w:before="15" w:line="360" w:lineRule="auto"/>
        <w:ind w:right="135"/>
        <w:jc w:val="both"/>
      </w:pPr>
      <w:r>
        <w:rPr>
          <w:rFonts w:ascii="Calibri" w:eastAsia="Calibri" w:hAnsi="Calibri" w:cs="Calibri"/>
        </w:rPr>
        <w:t>A multa de 0,5% (cinco décimos por cento) até 30% (trinta por cento) sobre o valor total</w:t>
      </w:r>
      <w:r>
        <w:rPr>
          <w:rFonts w:ascii="Calibri" w:eastAsia="Calibri" w:hAnsi="Calibri" w:cs="Calibri"/>
          <w:w w:val="99"/>
        </w:rPr>
        <w:t xml:space="preserve"> </w:t>
      </w:r>
      <w:r>
        <w:rPr>
          <w:rFonts w:ascii="Calibri" w:eastAsia="Calibri" w:hAnsi="Calibri" w:cs="Calibri"/>
        </w:rPr>
        <w:t>do contrato, será aplicada a quem:</w:t>
      </w:r>
    </w:p>
    <w:p w14:paraId="3A7BB03B" w14:textId="77777777" w:rsidR="009D74E6" w:rsidRDefault="00B60C88" w:rsidP="00B60C88">
      <w:pPr>
        <w:widowControl/>
        <w:numPr>
          <w:ilvl w:val="0"/>
          <w:numId w:val="22"/>
        </w:numPr>
        <w:tabs>
          <w:tab w:val="left" w:pos="330"/>
        </w:tabs>
        <w:spacing w:before="15"/>
        <w:ind w:right="1695"/>
        <w:jc w:val="both"/>
      </w:pPr>
      <w:r>
        <w:rPr>
          <w:rFonts w:ascii="Calibri" w:eastAsia="Calibri" w:hAnsi="Calibri" w:cs="Calibri"/>
        </w:rPr>
        <w:t>retardar ou impedir o andamento do procedimento licitatório ou do contrato;</w:t>
      </w:r>
    </w:p>
    <w:p w14:paraId="362497AF" w14:textId="77777777" w:rsidR="009D74E6" w:rsidRDefault="009D74E6">
      <w:pPr>
        <w:widowControl/>
        <w:spacing w:before="15" w:line="105" w:lineRule="exact"/>
      </w:pPr>
    </w:p>
    <w:p w14:paraId="34DBF3A9" w14:textId="77777777" w:rsidR="009D74E6" w:rsidRDefault="00B60C88" w:rsidP="00B60C88">
      <w:pPr>
        <w:widowControl/>
        <w:numPr>
          <w:ilvl w:val="0"/>
          <w:numId w:val="22"/>
        </w:numPr>
        <w:tabs>
          <w:tab w:val="left" w:pos="330"/>
        </w:tabs>
        <w:ind w:right="5970"/>
        <w:jc w:val="both"/>
      </w:pPr>
      <w:r>
        <w:rPr>
          <w:rFonts w:ascii="Calibri" w:eastAsia="Calibri" w:hAnsi="Calibri" w:cs="Calibri"/>
        </w:rPr>
        <w:t>não mantiver sua proposta;</w:t>
      </w:r>
    </w:p>
    <w:p w14:paraId="751F6120" w14:textId="77777777" w:rsidR="009D74E6" w:rsidRDefault="009D74E6">
      <w:pPr>
        <w:widowControl/>
        <w:spacing w:before="15" w:line="105" w:lineRule="exact"/>
      </w:pPr>
    </w:p>
    <w:p w14:paraId="4FDDF472" w14:textId="77777777" w:rsidR="009D74E6" w:rsidRDefault="00B60C88" w:rsidP="00B60C88">
      <w:pPr>
        <w:widowControl/>
        <w:numPr>
          <w:ilvl w:val="0"/>
          <w:numId w:val="22"/>
        </w:numPr>
        <w:tabs>
          <w:tab w:val="left" w:pos="330"/>
        </w:tabs>
        <w:ind w:right="5880"/>
        <w:jc w:val="both"/>
      </w:pPr>
      <w:r>
        <w:rPr>
          <w:rFonts w:ascii="Calibri" w:eastAsia="Calibri" w:hAnsi="Calibri" w:cs="Calibri"/>
        </w:rPr>
        <w:lastRenderedPageBreak/>
        <w:t>apresentar declaração falsa;</w:t>
      </w:r>
    </w:p>
    <w:p w14:paraId="10F7A1F1" w14:textId="77777777" w:rsidR="009D74E6" w:rsidRDefault="009D74E6">
      <w:pPr>
        <w:widowControl/>
        <w:spacing w:before="15" w:line="105" w:lineRule="exact"/>
      </w:pPr>
    </w:p>
    <w:p w14:paraId="070C5CF1" w14:textId="77777777" w:rsidR="009D74E6" w:rsidRDefault="00B60C88" w:rsidP="00B60C88">
      <w:pPr>
        <w:widowControl/>
        <w:numPr>
          <w:ilvl w:val="0"/>
          <w:numId w:val="22"/>
        </w:numPr>
        <w:tabs>
          <w:tab w:val="left" w:pos="330"/>
        </w:tabs>
        <w:ind w:right="3315"/>
        <w:jc w:val="both"/>
      </w:pPr>
      <w:r>
        <w:rPr>
          <w:rFonts w:ascii="Calibri" w:eastAsia="Calibri" w:hAnsi="Calibri" w:cs="Calibri"/>
        </w:rPr>
        <w:t>deixar de apresentar documento na fase de saneamento;</w:t>
      </w:r>
    </w:p>
    <w:p w14:paraId="00563A7C" w14:textId="77777777" w:rsidR="009D74E6" w:rsidRDefault="009D74E6">
      <w:pPr>
        <w:widowControl/>
        <w:spacing w:before="15" w:line="105" w:lineRule="exact"/>
      </w:pPr>
    </w:p>
    <w:p w14:paraId="070E4B9E" w14:textId="77777777" w:rsidR="009D74E6" w:rsidRDefault="00B60C88" w:rsidP="00B60C88">
      <w:pPr>
        <w:widowControl/>
        <w:numPr>
          <w:ilvl w:val="0"/>
          <w:numId w:val="22"/>
        </w:numPr>
        <w:ind w:right="75"/>
        <w:jc w:val="both"/>
      </w:pPr>
      <w:r>
        <w:rPr>
          <w:rFonts w:ascii="Calibri" w:eastAsia="Calibri" w:hAnsi="Calibri" w:cs="Calibri"/>
        </w:rPr>
        <w:t>apresentar documento falso;</w:t>
      </w:r>
    </w:p>
    <w:p w14:paraId="4A779217" w14:textId="77777777" w:rsidR="009D74E6" w:rsidRDefault="009D74E6">
      <w:pPr>
        <w:widowControl/>
        <w:spacing w:before="15" w:line="105" w:lineRule="exact"/>
      </w:pPr>
    </w:p>
    <w:p w14:paraId="682C4C38" w14:textId="77777777" w:rsidR="009D74E6" w:rsidRDefault="00B60C88" w:rsidP="00B60C88">
      <w:pPr>
        <w:widowControl/>
        <w:numPr>
          <w:ilvl w:val="0"/>
          <w:numId w:val="22"/>
        </w:numPr>
        <w:tabs>
          <w:tab w:val="left" w:pos="285"/>
        </w:tabs>
        <w:ind w:right="1470"/>
        <w:jc w:val="both"/>
      </w:pPr>
      <w:r>
        <w:rPr>
          <w:rFonts w:ascii="Calibri" w:eastAsia="Calibri" w:hAnsi="Calibri" w:cs="Calibri"/>
        </w:rPr>
        <w:t>de forma injustificada, deixar de assinar o contrato ou instrumento equivalente;</w:t>
      </w:r>
    </w:p>
    <w:p w14:paraId="0674E307" w14:textId="77777777" w:rsidR="009D74E6" w:rsidRDefault="009D74E6">
      <w:pPr>
        <w:widowControl/>
        <w:spacing w:before="15" w:line="105" w:lineRule="exact"/>
      </w:pPr>
    </w:p>
    <w:p w14:paraId="4D363F7C" w14:textId="77777777" w:rsidR="009D74E6" w:rsidRDefault="00B60C88" w:rsidP="00B60C88">
      <w:pPr>
        <w:widowControl/>
        <w:numPr>
          <w:ilvl w:val="0"/>
          <w:numId w:val="22"/>
        </w:numPr>
        <w:tabs>
          <w:tab w:val="left" w:pos="330"/>
        </w:tabs>
        <w:ind w:right="3795"/>
        <w:jc w:val="both"/>
      </w:pPr>
      <w:r>
        <w:rPr>
          <w:rFonts w:ascii="Calibri" w:eastAsia="Calibri" w:hAnsi="Calibri" w:cs="Calibri"/>
        </w:rPr>
        <w:t>foi advertido e reincidiu pelo(s) mesmo(s) motivo(s);</w:t>
      </w:r>
    </w:p>
    <w:p w14:paraId="352E5DE0" w14:textId="77777777" w:rsidR="009D74E6" w:rsidRDefault="009D74E6">
      <w:pPr>
        <w:widowControl/>
        <w:spacing w:before="15" w:line="105" w:lineRule="exact"/>
      </w:pPr>
    </w:p>
    <w:p w14:paraId="4ED42E72" w14:textId="77777777" w:rsidR="009D74E6" w:rsidRDefault="00B60C88" w:rsidP="00B60C88">
      <w:pPr>
        <w:widowControl/>
        <w:numPr>
          <w:ilvl w:val="0"/>
          <w:numId w:val="22"/>
        </w:numPr>
        <w:tabs>
          <w:tab w:val="left" w:pos="315"/>
        </w:tabs>
        <w:spacing w:line="360" w:lineRule="auto"/>
        <w:ind w:right="120"/>
        <w:jc w:val="both"/>
      </w:pPr>
      <w:r>
        <w:rPr>
          <w:rFonts w:ascii="Calibri" w:eastAsia="Calibri" w:hAnsi="Calibri" w:cs="Calibri"/>
        </w:rPr>
        <w:t>Dar causa à inexecução parcial ou total do contrato sem motivo justificado, inclusive que cause</w:t>
      </w:r>
      <w:r>
        <w:rPr>
          <w:rFonts w:ascii="Calibri" w:eastAsia="Calibri" w:hAnsi="Calibri" w:cs="Calibri"/>
          <w:w w:val="99"/>
        </w:rPr>
        <w:t xml:space="preserve"> </w:t>
      </w:r>
      <w:r>
        <w:rPr>
          <w:rFonts w:ascii="Calibri" w:eastAsia="Calibri" w:hAnsi="Calibri" w:cs="Calibri"/>
        </w:rPr>
        <w:t>grave dano à Administração, ao funcionamento dos serviços públicos ou ao interesse coletivo;</w:t>
      </w:r>
    </w:p>
    <w:p w14:paraId="3D069D9C" w14:textId="77777777" w:rsidR="009D74E6" w:rsidRDefault="00B60C88" w:rsidP="00B60C88">
      <w:pPr>
        <w:widowControl/>
        <w:numPr>
          <w:ilvl w:val="1"/>
          <w:numId w:val="26"/>
        </w:numPr>
        <w:tabs>
          <w:tab w:val="left" w:pos="810"/>
        </w:tabs>
        <w:spacing w:before="15" w:line="348" w:lineRule="auto"/>
        <w:ind w:right="135"/>
        <w:jc w:val="both"/>
      </w:pPr>
      <w:r>
        <w:rPr>
          <w:rFonts w:ascii="Calibri" w:eastAsia="Calibri" w:hAnsi="Calibri" w:cs="Calibri"/>
        </w:rPr>
        <w:t>O procedimento para aplicação das sanções seguirá o disposto na Lei 14.133/2021.</w:t>
      </w:r>
    </w:p>
    <w:p w14:paraId="41D94D7A" w14:textId="77777777" w:rsidR="009D74E6" w:rsidRDefault="00B60C88" w:rsidP="00B60C88">
      <w:pPr>
        <w:widowControl/>
        <w:numPr>
          <w:ilvl w:val="1"/>
          <w:numId w:val="26"/>
        </w:numPr>
        <w:tabs>
          <w:tab w:val="left" w:pos="810"/>
        </w:tabs>
        <w:spacing w:before="15" w:line="360" w:lineRule="auto"/>
        <w:ind w:right="120"/>
        <w:jc w:val="both"/>
      </w:pPr>
      <w:r>
        <w:rPr>
          <w:rFonts w:ascii="Calibri" w:eastAsia="Calibri" w:hAnsi="Calibri" w:cs="Calibri"/>
        </w:rPr>
        <w:t>Nos casos não previstos no instrumento convocatório, inclusive sobre o procedimento de</w:t>
      </w:r>
      <w:r>
        <w:rPr>
          <w:rFonts w:ascii="Calibri" w:eastAsia="Calibri" w:hAnsi="Calibri" w:cs="Calibri"/>
          <w:w w:val="99"/>
        </w:rPr>
        <w:t xml:space="preserve"> </w:t>
      </w:r>
      <w:r>
        <w:rPr>
          <w:rFonts w:ascii="Calibri" w:eastAsia="Calibri" w:hAnsi="Calibri" w:cs="Calibri"/>
        </w:rPr>
        <w:t>aplicação das sanções administrativas, deverão ser observadas as disposições da Lei Federal</w:t>
      </w:r>
      <w:r>
        <w:rPr>
          <w:rFonts w:ascii="Calibri" w:eastAsia="Calibri" w:hAnsi="Calibri" w:cs="Calibri"/>
          <w:w w:val="99"/>
        </w:rPr>
        <w:t xml:space="preserve"> </w:t>
      </w:r>
      <w:r>
        <w:rPr>
          <w:rFonts w:ascii="Calibri" w:eastAsia="Calibri" w:hAnsi="Calibri" w:cs="Calibri"/>
        </w:rPr>
        <w:t>n.º 14.133/2021 e no do</w:t>
      </w:r>
      <w:r>
        <w:rPr>
          <w:rFonts w:ascii="Calibri" w:eastAsia="Calibri" w:hAnsi="Calibri" w:cs="Calibri"/>
          <w:w w:val="99"/>
        </w:rPr>
        <w:t xml:space="preserve"> </w:t>
      </w:r>
      <w:r>
        <w:rPr>
          <w:rFonts w:ascii="Calibri" w:eastAsia="Calibri" w:hAnsi="Calibri" w:cs="Calibri"/>
        </w:rPr>
        <w:t xml:space="preserve">Decreto Municipal n.º 2533, de 17 de </w:t>
      </w:r>
      <w:proofErr w:type="gramStart"/>
      <w:r>
        <w:rPr>
          <w:rFonts w:ascii="Calibri" w:eastAsia="Calibri" w:hAnsi="Calibri" w:cs="Calibri"/>
        </w:rPr>
        <w:t>Janeiro</w:t>
      </w:r>
      <w:proofErr w:type="gramEnd"/>
      <w:r>
        <w:rPr>
          <w:rFonts w:ascii="Calibri" w:eastAsia="Calibri" w:hAnsi="Calibri" w:cs="Calibri"/>
        </w:rPr>
        <w:t xml:space="preserve"> de 2024.</w:t>
      </w:r>
    </w:p>
    <w:p w14:paraId="487E1910" w14:textId="77777777" w:rsidR="009D74E6" w:rsidRDefault="00B60C88" w:rsidP="00B60C88">
      <w:pPr>
        <w:widowControl/>
        <w:numPr>
          <w:ilvl w:val="1"/>
          <w:numId w:val="26"/>
        </w:numPr>
        <w:tabs>
          <w:tab w:val="left" w:pos="810"/>
        </w:tabs>
        <w:spacing w:before="15" w:line="360" w:lineRule="auto"/>
        <w:ind w:right="120"/>
        <w:jc w:val="both"/>
      </w:pPr>
      <w:r>
        <w:rPr>
          <w:rFonts w:ascii="Calibri" w:eastAsia="Calibri" w:hAnsi="Calibri" w:cs="Calibri"/>
        </w:rPr>
        <w:t>Sem prejuízo das sanções previstas nos itens anteriores, a responsabilização</w:t>
      </w:r>
      <w:r>
        <w:rPr>
          <w:rFonts w:ascii="Calibri" w:eastAsia="Calibri" w:hAnsi="Calibri" w:cs="Calibri"/>
          <w:w w:val="99"/>
        </w:rPr>
        <w:t xml:space="preserve"> </w:t>
      </w:r>
      <w:r>
        <w:rPr>
          <w:rFonts w:ascii="Calibri" w:eastAsia="Calibri" w:hAnsi="Calibri" w:cs="Calibri"/>
        </w:rPr>
        <w:t>administrativa e civil de pessoas jurídicas pela prática de atos contra a Administração Pública,</w:t>
      </w:r>
      <w:r>
        <w:rPr>
          <w:rFonts w:ascii="Calibri" w:eastAsia="Calibri" w:hAnsi="Calibri" w:cs="Calibri"/>
          <w:w w:val="99"/>
        </w:rPr>
        <w:t xml:space="preserve"> </w:t>
      </w:r>
      <w:r>
        <w:rPr>
          <w:rFonts w:ascii="Calibri" w:eastAsia="Calibri" w:hAnsi="Calibri" w:cs="Calibri"/>
        </w:rPr>
        <w:t>nacional ou estrangeira, na participação da presente licitação e nos contratos ou vínculos</w:t>
      </w:r>
      <w:r>
        <w:rPr>
          <w:rFonts w:ascii="Calibri" w:eastAsia="Calibri" w:hAnsi="Calibri" w:cs="Calibri"/>
          <w:w w:val="99"/>
        </w:rPr>
        <w:t xml:space="preserve"> </w:t>
      </w:r>
      <w:r>
        <w:rPr>
          <w:rFonts w:ascii="Calibri" w:eastAsia="Calibri" w:hAnsi="Calibri" w:cs="Calibri"/>
        </w:rPr>
        <w:t xml:space="preserve">derivados, também se dará na forma prevista na Lei Federal n.º 12.846/2013. </w:t>
      </w:r>
    </w:p>
    <w:p w14:paraId="28944930" w14:textId="77777777" w:rsidR="009D74E6" w:rsidRDefault="00B60C88" w:rsidP="00B60C88">
      <w:pPr>
        <w:widowControl/>
        <w:numPr>
          <w:ilvl w:val="1"/>
          <w:numId w:val="26"/>
        </w:numPr>
        <w:tabs>
          <w:tab w:val="left" w:pos="810"/>
        </w:tabs>
        <w:spacing w:before="75" w:line="360" w:lineRule="auto"/>
        <w:ind w:right="135"/>
        <w:jc w:val="both"/>
      </w:pPr>
      <w:r>
        <w:rPr>
          <w:rFonts w:ascii="Calibri" w:eastAsia="Calibri" w:hAnsi="Calibri" w:cs="Calibri"/>
        </w:rPr>
        <w:t>Quaisquer penalidades aplicadas serão transcritas no Portal Nacional de Contratações</w:t>
      </w:r>
      <w:r>
        <w:rPr>
          <w:rFonts w:ascii="Calibri" w:eastAsia="Calibri" w:hAnsi="Calibri" w:cs="Calibri"/>
          <w:w w:val="99"/>
        </w:rPr>
        <w:t xml:space="preserve"> </w:t>
      </w:r>
      <w:r>
        <w:rPr>
          <w:rFonts w:ascii="Calibri" w:eastAsia="Calibri" w:hAnsi="Calibri" w:cs="Calibri"/>
        </w:rPr>
        <w:t>Públicas – PNCP e no Tribunal de Contas de Contas do Estado do Paraná.</w:t>
      </w:r>
    </w:p>
    <w:p w14:paraId="5BC89020" w14:textId="77777777" w:rsidR="009D74E6" w:rsidRDefault="00B60C88" w:rsidP="00B60C88">
      <w:pPr>
        <w:widowControl/>
        <w:numPr>
          <w:ilvl w:val="1"/>
          <w:numId w:val="26"/>
        </w:numPr>
        <w:tabs>
          <w:tab w:val="left" w:pos="810"/>
        </w:tabs>
        <w:spacing w:before="15" w:line="360" w:lineRule="auto"/>
        <w:ind w:right="120"/>
        <w:jc w:val="both"/>
      </w:pPr>
      <w:r>
        <w:rPr>
          <w:rFonts w:ascii="Calibri" w:eastAsia="Calibri" w:hAnsi="Calibri" w:cs="Calibri"/>
        </w:rPr>
        <w:t>A multa poderá ser descontada do pagamento devido pela Administração Pública</w:t>
      </w:r>
      <w:r>
        <w:rPr>
          <w:rFonts w:ascii="Calibri" w:eastAsia="Calibri" w:hAnsi="Calibri" w:cs="Calibri"/>
          <w:w w:val="99"/>
        </w:rPr>
        <w:t xml:space="preserve"> </w:t>
      </w:r>
      <w:r>
        <w:rPr>
          <w:rFonts w:ascii="Calibri" w:eastAsia="Calibri" w:hAnsi="Calibri" w:cs="Calibri"/>
        </w:rPr>
        <w:t>estadual, decorrente de outros contratos firmados entre as partes, caso em que a Administração</w:t>
      </w:r>
      <w:r>
        <w:rPr>
          <w:rFonts w:ascii="Calibri" w:eastAsia="Calibri" w:hAnsi="Calibri" w:cs="Calibri"/>
          <w:w w:val="99"/>
        </w:rPr>
        <w:t xml:space="preserve"> </w:t>
      </w:r>
      <w:r>
        <w:rPr>
          <w:rFonts w:ascii="Calibri" w:eastAsia="Calibri" w:hAnsi="Calibri" w:cs="Calibri"/>
        </w:rPr>
        <w:t>reterá o pagamento até o adimplemento da multa, com o que concorda o licitante ou contrato.</w:t>
      </w:r>
    </w:p>
    <w:p w14:paraId="384E05B9" w14:textId="77777777" w:rsidR="009D74E6" w:rsidRDefault="00B60C88" w:rsidP="00B60C88">
      <w:pPr>
        <w:widowControl/>
        <w:numPr>
          <w:ilvl w:val="1"/>
          <w:numId w:val="26"/>
        </w:numPr>
        <w:tabs>
          <w:tab w:val="left" w:pos="810"/>
        </w:tabs>
        <w:spacing w:before="15" w:line="348" w:lineRule="auto"/>
        <w:ind w:right="120"/>
        <w:jc w:val="both"/>
      </w:pPr>
      <w:r>
        <w:rPr>
          <w:rFonts w:ascii="Calibri" w:eastAsia="Calibri" w:hAnsi="Calibri" w:cs="Calibri"/>
        </w:rPr>
        <w:t>A retenção de pagamento de outros contratos, pela Administração Pública, no período</w:t>
      </w:r>
      <w:r>
        <w:rPr>
          <w:rFonts w:ascii="Calibri" w:eastAsia="Calibri" w:hAnsi="Calibri" w:cs="Calibri"/>
          <w:w w:val="99"/>
        </w:rPr>
        <w:t xml:space="preserve"> </w:t>
      </w:r>
      <w:r>
        <w:rPr>
          <w:rFonts w:ascii="Calibri" w:eastAsia="Calibri" w:hAnsi="Calibri" w:cs="Calibri"/>
        </w:rPr>
        <w:t>compreendido entre a decisão final que impôs a multa e seu adimplemento, suspende a fluência</w:t>
      </w:r>
      <w:r>
        <w:rPr>
          <w:rFonts w:ascii="Calibri" w:eastAsia="Calibri" w:hAnsi="Calibri" w:cs="Calibri"/>
          <w:w w:val="99"/>
        </w:rPr>
        <w:t xml:space="preserve"> </w:t>
      </w:r>
      <w:r>
        <w:rPr>
          <w:rFonts w:ascii="Calibri" w:eastAsia="Calibri" w:hAnsi="Calibri" w:cs="Calibri"/>
        </w:rPr>
        <w:t>de prazo para a Administração, não importando em mora, nem gera compensação financeira.</w:t>
      </w:r>
    </w:p>
    <w:p w14:paraId="243E6BD7" w14:textId="77777777" w:rsidR="009D74E6" w:rsidRDefault="00B60C88" w:rsidP="00B60C88">
      <w:pPr>
        <w:widowControl/>
        <w:numPr>
          <w:ilvl w:val="1"/>
          <w:numId w:val="26"/>
        </w:numPr>
        <w:tabs>
          <w:tab w:val="left" w:pos="810"/>
        </w:tabs>
        <w:spacing w:before="15" w:line="360" w:lineRule="auto"/>
        <w:ind w:right="120"/>
        <w:jc w:val="both"/>
      </w:pPr>
      <w:r>
        <w:rPr>
          <w:rFonts w:ascii="Calibri" w:eastAsia="Calibri" w:hAnsi="Calibri" w:cs="Calibri"/>
        </w:rPr>
        <w:t>Multa de mora diária de até 0,3% (três décimos por cento), calculada sobre o valor global</w:t>
      </w:r>
      <w:r>
        <w:rPr>
          <w:rFonts w:ascii="Calibri" w:eastAsia="Calibri" w:hAnsi="Calibri" w:cs="Calibri"/>
          <w:w w:val="99"/>
        </w:rPr>
        <w:t xml:space="preserve"> </w:t>
      </w:r>
      <w:r>
        <w:rPr>
          <w:rFonts w:ascii="Calibri" w:eastAsia="Calibri" w:hAnsi="Calibri" w:cs="Calibri"/>
        </w:rPr>
        <w:t>do contrato ou da parcela em atraso, até o 30º (trigésimo) dia de atraso na entrega; a partir do</w:t>
      </w:r>
      <w:r>
        <w:rPr>
          <w:rFonts w:ascii="Calibri" w:eastAsia="Calibri" w:hAnsi="Calibri" w:cs="Calibri"/>
          <w:w w:val="99"/>
        </w:rPr>
        <w:t xml:space="preserve"> </w:t>
      </w:r>
      <w:r>
        <w:rPr>
          <w:rFonts w:ascii="Calibri" w:eastAsia="Calibri" w:hAnsi="Calibri" w:cs="Calibri"/>
        </w:rPr>
        <w:t>31º (trigésimo primeiro) dia, a multa de mora será convertida em compensatória, aplicando-se,</w:t>
      </w:r>
      <w:r>
        <w:rPr>
          <w:rFonts w:ascii="Calibri" w:eastAsia="Calibri" w:hAnsi="Calibri" w:cs="Calibri"/>
          <w:w w:val="99"/>
        </w:rPr>
        <w:t xml:space="preserve"> </w:t>
      </w:r>
      <w:r>
        <w:rPr>
          <w:rFonts w:ascii="Calibri" w:eastAsia="Calibri" w:hAnsi="Calibri" w:cs="Calibri"/>
        </w:rPr>
        <w:t>no mais, o disposto nos itens acima.</w:t>
      </w:r>
    </w:p>
    <w:p w14:paraId="09BBE496" w14:textId="77777777" w:rsidR="009D74E6" w:rsidRDefault="00B60C88" w:rsidP="00B60C88">
      <w:pPr>
        <w:widowControl/>
        <w:numPr>
          <w:ilvl w:val="1"/>
          <w:numId w:val="26"/>
        </w:numPr>
        <w:tabs>
          <w:tab w:val="left" w:pos="810"/>
        </w:tabs>
        <w:spacing w:before="15" w:line="348" w:lineRule="auto"/>
        <w:ind w:right="120"/>
        <w:jc w:val="both"/>
      </w:pPr>
      <w:r>
        <w:rPr>
          <w:rFonts w:ascii="Calibri" w:eastAsia="Calibri" w:hAnsi="Calibri" w:cs="Calibri"/>
        </w:rPr>
        <w:t>Também deverão ser observadas as demais disposições do Anexo I – Termo de</w:t>
      </w:r>
      <w:r>
        <w:rPr>
          <w:rFonts w:ascii="Calibri" w:eastAsia="Calibri" w:hAnsi="Calibri" w:cs="Calibri"/>
          <w:w w:val="99"/>
        </w:rPr>
        <w:t xml:space="preserve"> </w:t>
      </w:r>
      <w:r>
        <w:rPr>
          <w:rFonts w:ascii="Calibri" w:eastAsia="Calibri" w:hAnsi="Calibri" w:cs="Calibri"/>
        </w:rPr>
        <w:t>Referência.</w:t>
      </w:r>
    </w:p>
    <w:p w14:paraId="083CFAEE" w14:textId="77777777" w:rsidR="009D74E6" w:rsidRDefault="009D74E6">
      <w:pPr>
        <w:widowControl/>
        <w:spacing w:before="15" w:line="150" w:lineRule="exact"/>
      </w:pPr>
    </w:p>
    <w:p w14:paraId="267324ED" w14:textId="77777777" w:rsidR="009D74E6" w:rsidRDefault="00B60C88" w:rsidP="00B60C88">
      <w:pPr>
        <w:widowControl/>
        <w:numPr>
          <w:ilvl w:val="0"/>
          <w:numId w:val="26"/>
        </w:numPr>
        <w:tabs>
          <w:tab w:val="left" w:pos="810"/>
        </w:tabs>
        <w:ind w:right="1230"/>
        <w:jc w:val="both"/>
        <w:outlineLvl w:val="0"/>
      </w:pPr>
      <w:r>
        <w:rPr>
          <w:rFonts w:ascii="Calibri" w:eastAsia="Calibri" w:hAnsi="Calibri" w:cs="Calibri"/>
          <w:b/>
        </w:rPr>
        <w:t>EFEITOS E CONDIÇÕES GERAIS PARA APLICAÇÃO DE PENALIDADE</w:t>
      </w:r>
    </w:p>
    <w:p w14:paraId="2A5C4EDF" w14:textId="77777777" w:rsidR="009D74E6" w:rsidRDefault="009D74E6">
      <w:pPr>
        <w:widowControl/>
      </w:pPr>
    </w:p>
    <w:p w14:paraId="324A9263" w14:textId="77777777" w:rsidR="009D74E6" w:rsidRDefault="00B60C88" w:rsidP="00B60C88">
      <w:pPr>
        <w:widowControl/>
        <w:numPr>
          <w:ilvl w:val="1"/>
          <w:numId w:val="26"/>
        </w:numPr>
        <w:tabs>
          <w:tab w:val="left" w:pos="810"/>
        </w:tabs>
        <w:spacing w:line="360" w:lineRule="auto"/>
        <w:ind w:right="120"/>
        <w:jc w:val="both"/>
      </w:pPr>
      <w:r>
        <w:rPr>
          <w:rFonts w:ascii="Calibri" w:eastAsia="Calibri" w:hAnsi="Calibri" w:cs="Calibri"/>
        </w:rPr>
        <w:t>O procedimento administrativo destinado à apuração do ato faltoso e aplicação da</w:t>
      </w:r>
      <w:r>
        <w:rPr>
          <w:rFonts w:ascii="Calibri" w:eastAsia="Calibri" w:hAnsi="Calibri" w:cs="Calibri"/>
          <w:w w:val="99"/>
        </w:rPr>
        <w:t xml:space="preserve"> </w:t>
      </w:r>
      <w:r>
        <w:rPr>
          <w:rFonts w:ascii="Calibri" w:eastAsia="Calibri" w:hAnsi="Calibri" w:cs="Calibri"/>
        </w:rPr>
        <w:t>sanção correspondente será autônomo e obedecerá, quanto aos prazos e forma, ao disposto na Lei 14133/2021 e no do</w:t>
      </w:r>
      <w:r>
        <w:rPr>
          <w:rFonts w:ascii="Calibri" w:eastAsia="Calibri" w:hAnsi="Calibri" w:cs="Calibri"/>
          <w:w w:val="99"/>
        </w:rPr>
        <w:t xml:space="preserve"> </w:t>
      </w:r>
      <w:r>
        <w:rPr>
          <w:rFonts w:ascii="Calibri" w:eastAsia="Calibri" w:hAnsi="Calibri" w:cs="Calibri"/>
        </w:rPr>
        <w:t xml:space="preserve">Decreto Municipal n.º 2533, de 17 de </w:t>
      </w:r>
      <w:proofErr w:type="gramStart"/>
      <w:r>
        <w:rPr>
          <w:rFonts w:ascii="Calibri" w:eastAsia="Calibri" w:hAnsi="Calibri" w:cs="Calibri"/>
        </w:rPr>
        <w:t>Janeiro</w:t>
      </w:r>
      <w:proofErr w:type="gramEnd"/>
      <w:r>
        <w:rPr>
          <w:rFonts w:ascii="Calibri" w:eastAsia="Calibri" w:hAnsi="Calibri" w:cs="Calibri"/>
        </w:rPr>
        <w:t xml:space="preserve"> de 2024.</w:t>
      </w:r>
    </w:p>
    <w:p w14:paraId="71DE9D7A" w14:textId="77777777" w:rsidR="009D74E6" w:rsidRDefault="00B60C88" w:rsidP="00B60C88">
      <w:pPr>
        <w:widowControl/>
        <w:numPr>
          <w:ilvl w:val="1"/>
          <w:numId w:val="26"/>
        </w:numPr>
        <w:tabs>
          <w:tab w:val="left" w:pos="810"/>
        </w:tabs>
        <w:spacing w:before="15" w:line="348" w:lineRule="auto"/>
        <w:ind w:right="120"/>
        <w:jc w:val="both"/>
      </w:pPr>
      <w:r>
        <w:rPr>
          <w:rFonts w:ascii="Calibri" w:eastAsia="Calibri" w:hAnsi="Calibri" w:cs="Calibri"/>
        </w:rPr>
        <w:lastRenderedPageBreak/>
        <w:t>A competência para autorizar a instauração do procedimento administrativo e aplicar a</w:t>
      </w:r>
      <w:r>
        <w:rPr>
          <w:rFonts w:ascii="Calibri" w:eastAsia="Calibri" w:hAnsi="Calibri" w:cs="Calibri"/>
          <w:w w:val="99"/>
        </w:rPr>
        <w:t xml:space="preserve"> </w:t>
      </w:r>
      <w:r>
        <w:rPr>
          <w:rFonts w:ascii="Calibri" w:eastAsia="Calibri" w:hAnsi="Calibri" w:cs="Calibri"/>
        </w:rPr>
        <w:t>penalidade de declaração de inidoneidade, é do Excelentíssimo Senhor Prefeito Municipal, nos termos do</w:t>
      </w:r>
      <w:r>
        <w:rPr>
          <w:rFonts w:ascii="Calibri" w:eastAsia="Calibri" w:hAnsi="Calibri" w:cs="Calibri"/>
          <w:w w:val="99"/>
        </w:rPr>
        <w:t xml:space="preserve"> </w:t>
      </w:r>
      <w:r>
        <w:rPr>
          <w:rFonts w:ascii="Calibri" w:eastAsia="Calibri" w:hAnsi="Calibri" w:cs="Calibri"/>
        </w:rPr>
        <w:t>Art. 156, § 6º, inciso I, da Lei Federal n.º 14.133/2021.</w:t>
      </w:r>
    </w:p>
    <w:p w14:paraId="044C5666" w14:textId="77777777" w:rsidR="009D74E6" w:rsidRDefault="00B60C88" w:rsidP="00B60C88">
      <w:pPr>
        <w:widowControl/>
        <w:numPr>
          <w:ilvl w:val="1"/>
          <w:numId w:val="26"/>
        </w:numPr>
        <w:tabs>
          <w:tab w:val="left" w:pos="810"/>
        </w:tabs>
        <w:spacing w:before="15" w:line="348" w:lineRule="auto"/>
        <w:ind w:right="120"/>
        <w:jc w:val="both"/>
      </w:pPr>
      <w:r>
        <w:rPr>
          <w:rFonts w:ascii="Calibri" w:eastAsia="Calibri" w:hAnsi="Calibri" w:cs="Calibri"/>
        </w:rPr>
        <w:t>A competência para autorizar a instauração do procedimento administrativo e aplicar a</w:t>
      </w:r>
      <w:r>
        <w:rPr>
          <w:rFonts w:ascii="Calibri" w:eastAsia="Calibri" w:hAnsi="Calibri" w:cs="Calibri"/>
          <w:w w:val="99"/>
        </w:rPr>
        <w:t xml:space="preserve"> </w:t>
      </w:r>
      <w:r>
        <w:rPr>
          <w:rFonts w:ascii="Calibri" w:eastAsia="Calibri" w:hAnsi="Calibri" w:cs="Calibri"/>
        </w:rPr>
        <w:t>sanção de advertência, multa e/ou impedimento de licitar e contratar no âmbito da Administração</w:t>
      </w:r>
      <w:r>
        <w:rPr>
          <w:rFonts w:ascii="Calibri" w:eastAsia="Calibri" w:hAnsi="Calibri" w:cs="Calibri"/>
          <w:w w:val="99"/>
        </w:rPr>
        <w:t xml:space="preserve"> </w:t>
      </w:r>
      <w:r>
        <w:rPr>
          <w:rFonts w:ascii="Calibri" w:eastAsia="Calibri" w:hAnsi="Calibri" w:cs="Calibri"/>
        </w:rPr>
        <w:t>Pública direta e indireta do Estado do Paraná é do Excelentíssimo Senhor Prefeito Municipal.</w:t>
      </w:r>
    </w:p>
    <w:p w14:paraId="7F9B2AF1" w14:textId="77777777" w:rsidR="009D74E6" w:rsidRDefault="00B60C88" w:rsidP="00B60C88">
      <w:pPr>
        <w:widowControl/>
        <w:numPr>
          <w:ilvl w:val="1"/>
          <w:numId w:val="26"/>
        </w:numPr>
        <w:tabs>
          <w:tab w:val="left" w:pos="810"/>
        </w:tabs>
        <w:spacing w:before="15" w:line="360" w:lineRule="auto"/>
        <w:ind w:right="120"/>
        <w:jc w:val="both"/>
      </w:pPr>
      <w:r>
        <w:rPr>
          <w:rFonts w:ascii="Calibri" w:eastAsia="Calibri" w:hAnsi="Calibri" w:cs="Calibri"/>
        </w:rPr>
        <w:t>A personalidade jurídica da licitante/contratada poderá ser desconsiderada sempre que</w:t>
      </w:r>
      <w:r>
        <w:rPr>
          <w:rFonts w:ascii="Calibri" w:eastAsia="Calibri" w:hAnsi="Calibri" w:cs="Calibri"/>
          <w:w w:val="99"/>
        </w:rPr>
        <w:t xml:space="preserve"> </w:t>
      </w:r>
      <w:r>
        <w:rPr>
          <w:rFonts w:ascii="Calibri" w:eastAsia="Calibri" w:hAnsi="Calibri" w:cs="Calibri"/>
        </w:rPr>
        <w:t>utilizada com abuso do direito para facilitar, encobrir ou dissimular a prática dos atos ilícitos</w:t>
      </w:r>
      <w:r>
        <w:rPr>
          <w:rFonts w:ascii="Calibri" w:eastAsia="Calibri" w:hAnsi="Calibri" w:cs="Calibri"/>
          <w:w w:val="99"/>
        </w:rPr>
        <w:t xml:space="preserve"> </w:t>
      </w:r>
      <w:r>
        <w:rPr>
          <w:rFonts w:ascii="Calibri" w:eastAsia="Calibri" w:hAnsi="Calibri" w:cs="Calibri"/>
        </w:rPr>
        <w:t>previstos na legislação ou para provocar confusão patrimonial, e, nesse caso, todos os efeitos</w:t>
      </w:r>
      <w:r>
        <w:rPr>
          <w:rFonts w:ascii="Calibri" w:eastAsia="Calibri" w:hAnsi="Calibri" w:cs="Calibri"/>
          <w:w w:val="99"/>
        </w:rPr>
        <w:t xml:space="preserve"> </w:t>
      </w:r>
      <w:r>
        <w:rPr>
          <w:rFonts w:ascii="Calibri" w:eastAsia="Calibri" w:hAnsi="Calibri" w:cs="Calibri"/>
        </w:rPr>
        <w:t>das sanções aplicadas à pessoa jurídica serão estendidos aos seus administradores e sócios</w:t>
      </w:r>
      <w:r>
        <w:rPr>
          <w:rFonts w:ascii="Calibri" w:eastAsia="Calibri" w:hAnsi="Calibri" w:cs="Calibri"/>
          <w:w w:val="99"/>
        </w:rPr>
        <w:t xml:space="preserve"> </w:t>
      </w:r>
      <w:r>
        <w:rPr>
          <w:rFonts w:ascii="Calibri" w:eastAsia="Calibri" w:hAnsi="Calibri" w:cs="Calibri"/>
        </w:rPr>
        <w:t>com poderes de administração, a pessoa jurídica sucessora ou a empresa do mesmo ramo com</w:t>
      </w:r>
      <w:r>
        <w:rPr>
          <w:rFonts w:ascii="Calibri" w:eastAsia="Calibri" w:hAnsi="Calibri" w:cs="Calibri"/>
          <w:w w:val="99"/>
        </w:rPr>
        <w:t xml:space="preserve"> </w:t>
      </w:r>
      <w:r>
        <w:rPr>
          <w:rFonts w:ascii="Calibri" w:eastAsia="Calibri" w:hAnsi="Calibri" w:cs="Calibri"/>
        </w:rPr>
        <w:t>relação de coligação ou controle, de fato ou de direito, com o sancionado, observados, em todos</w:t>
      </w:r>
      <w:r>
        <w:rPr>
          <w:rFonts w:ascii="Calibri" w:eastAsia="Calibri" w:hAnsi="Calibri" w:cs="Calibri"/>
          <w:w w:val="99"/>
        </w:rPr>
        <w:t xml:space="preserve"> </w:t>
      </w:r>
      <w:r>
        <w:rPr>
          <w:rFonts w:ascii="Calibri" w:eastAsia="Calibri" w:hAnsi="Calibri" w:cs="Calibri"/>
        </w:rPr>
        <w:t>os casos, o contraditório, a ampla defesa e a obrigatoriedade de análise jurídica prévia.</w:t>
      </w:r>
    </w:p>
    <w:p w14:paraId="7ECB5FF9" w14:textId="77777777" w:rsidR="009D74E6" w:rsidRDefault="00B60C88" w:rsidP="00B60C88">
      <w:pPr>
        <w:widowControl/>
        <w:numPr>
          <w:ilvl w:val="1"/>
          <w:numId w:val="26"/>
        </w:numPr>
        <w:tabs>
          <w:tab w:val="left" w:pos="810"/>
        </w:tabs>
        <w:spacing w:before="15" w:line="360" w:lineRule="auto"/>
        <w:ind w:right="135"/>
        <w:jc w:val="both"/>
      </w:pPr>
      <w:r>
        <w:rPr>
          <w:rFonts w:ascii="Calibri" w:eastAsia="Calibri" w:hAnsi="Calibri" w:cs="Calibri"/>
        </w:rPr>
        <w:t>Se a multa for de valor superior ao valor de pagamento eventualmente devido pela</w:t>
      </w:r>
      <w:r>
        <w:rPr>
          <w:rFonts w:ascii="Calibri" w:eastAsia="Calibri" w:hAnsi="Calibri" w:cs="Calibri"/>
          <w:w w:val="99"/>
        </w:rPr>
        <w:t xml:space="preserve"> </w:t>
      </w:r>
      <w:r>
        <w:rPr>
          <w:rFonts w:ascii="Calibri" w:eastAsia="Calibri" w:hAnsi="Calibri" w:cs="Calibri"/>
        </w:rPr>
        <w:t>Administração ao contratado, além da perda desse valor, a diferença será descontada da</w:t>
      </w:r>
      <w:r>
        <w:rPr>
          <w:rFonts w:ascii="Calibri" w:eastAsia="Calibri" w:hAnsi="Calibri" w:cs="Calibri"/>
          <w:w w:val="99"/>
        </w:rPr>
        <w:t xml:space="preserve"> </w:t>
      </w:r>
      <w:r>
        <w:rPr>
          <w:rFonts w:ascii="Calibri" w:eastAsia="Calibri" w:hAnsi="Calibri" w:cs="Calibri"/>
        </w:rPr>
        <w:t>garantia prestada ou será cobrada judicialmente.</w:t>
      </w:r>
    </w:p>
    <w:p w14:paraId="5B2DE08C" w14:textId="77777777" w:rsidR="009D74E6" w:rsidRDefault="00B60C88" w:rsidP="00B60C88">
      <w:pPr>
        <w:widowControl/>
        <w:numPr>
          <w:ilvl w:val="1"/>
          <w:numId w:val="26"/>
        </w:numPr>
        <w:tabs>
          <w:tab w:val="left" w:pos="810"/>
        </w:tabs>
        <w:spacing w:before="15" w:line="360" w:lineRule="auto"/>
        <w:ind w:right="135"/>
        <w:jc w:val="both"/>
      </w:pPr>
      <w:r>
        <w:rPr>
          <w:rFonts w:ascii="Calibri" w:eastAsia="Calibri" w:hAnsi="Calibri" w:cs="Calibri"/>
        </w:rPr>
        <w:t>Os prazos citados serão contados a partir do recebimento da notificação enviada pelo</w:t>
      </w:r>
      <w:r>
        <w:rPr>
          <w:rFonts w:ascii="Calibri" w:eastAsia="Calibri" w:hAnsi="Calibri" w:cs="Calibri"/>
          <w:w w:val="99"/>
        </w:rPr>
        <w:t xml:space="preserve"> </w:t>
      </w:r>
      <w:r>
        <w:rPr>
          <w:rFonts w:ascii="Calibri" w:eastAsia="Calibri" w:hAnsi="Calibri" w:cs="Calibri"/>
        </w:rPr>
        <w:t>DER/PR à contratada/licitante.</w:t>
      </w:r>
    </w:p>
    <w:p w14:paraId="0A0C35E7" w14:textId="77777777" w:rsidR="009D74E6" w:rsidRDefault="00B60C88" w:rsidP="00B60C88">
      <w:pPr>
        <w:widowControl/>
        <w:numPr>
          <w:ilvl w:val="0"/>
          <w:numId w:val="26"/>
        </w:numPr>
        <w:tabs>
          <w:tab w:val="left" w:pos="465"/>
        </w:tabs>
        <w:spacing w:before="75"/>
        <w:outlineLvl w:val="0"/>
      </w:pPr>
      <w:r>
        <w:rPr>
          <w:rFonts w:ascii="Calibri" w:eastAsia="Calibri" w:hAnsi="Calibri" w:cs="Calibri"/>
          <w:b/>
        </w:rPr>
        <w:t>RECEBIMENTO DOS SERVIÇOS</w:t>
      </w:r>
    </w:p>
    <w:p w14:paraId="117C86A2" w14:textId="77777777" w:rsidR="009D74E6" w:rsidRDefault="00B60C88" w:rsidP="00B60C88">
      <w:pPr>
        <w:widowControl/>
        <w:numPr>
          <w:ilvl w:val="1"/>
          <w:numId w:val="26"/>
        </w:numPr>
        <w:tabs>
          <w:tab w:val="left" w:pos="810"/>
        </w:tabs>
        <w:spacing w:line="360" w:lineRule="auto"/>
        <w:ind w:right="105"/>
        <w:jc w:val="both"/>
      </w:pPr>
      <w:r>
        <w:rPr>
          <w:rFonts w:ascii="Calibri" w:eastAsia="Calibri" w:hAnsi="Calibri" w:cs="Calibri"/>
        </w:rPr>
        <w:t>Os serviços serão recebidos em duas etapas:  provisória e definitiva, conforme</w:t>
      </w:r>
      <w:r>
        <w:rPr>
          <w:rFonts w:ascii="Calibri" w:eastAsia="Calibri" w:hAnsi="Calibri" w:cs="Calibri"/>
          <w:w w:val="99"/>
        </w:rPr>
        <w:t xml:space="preserve"> </w:t>
      </w:r>
      <w:r>
        <w:rPr>
          <w:rFonts w:ascii="Calibri" w:eastAsia="Calibri" w:hAnsi="Calibri" w:cs="Calibri"/>
        </w:rPr>
        <w:t>estabelecido no Anexo I – Termo de Referência deste Edital.</w:t>
      </w:r>
    </w:p>
    <w:p w14:paraId="7145B2AA" w14:textId="77777777" w:rsidR="009D74E6" w:rsidRDefault="00B60C88" w:rsidP="00B60C88">
      <w:pPr>
        <w:widowControl/>
        <w:numPr>
          <w:ilvl w:val="0"/>
          <w:numId w:val="26"/>
        </w:numPr>
        <w:tabs>
          <w:tab w:val="left" w:pos="810"/>
        </w:tabs>
        <w:outlineLvl w:val="0"/>
      </w:pPr>
      <w:r>
        <w:rPr>
          <w:rFonts w:ascii="Calibri" w:eastAsia="Calibri" w:hAnsi="Calibri" w:cs="Calibri"/>
          <w:b/>
        </w:rPr>
        <w:t>DISPOSIÇÕES GERAIS</w:t>
      </w:r>
    </w:p>
    <w:p w14:paraId="19E41E58" w14:textId="77777777" w:rsidR="009D74E6" w:rsidRDefault="009D74E6">
      <w:pPr>
        <w:widowControl/>
        <w:spacing w:before="15" w:line="240" w:lineRule="exact"/>
      </w:pPr>
    </w:p>
    <w:p w14:paraId="5F6CCFBD" w14:textId="77777777" w:rsidR="009D74E6" w:rsidRDefault="00B60C88" w:rsidP="00B60C88">
      <w:pPr>
        <w:widowControl/>
        <w:numPr>
          <w:ilvl w:val="1"/>
          <w:numId w:val="26"/>
        </w:numPr>
        <w:tabs>
          <w:tab w:val="left" w:pos="810"/>
        </w:tabs>
        <w:ind w:right="105"/>
        <w:jc w:val="both"/>
      </w:pPr>
      <w:r>
        <w:rPr>
          <w:rFonts w:ascii="Calibri" w:eastAsia="Calibri" w:hAnsi="Calibri" w:cs="Calibri"/>
        </w:rPr>
        <w:t>O Município de Ibaiti poderá revogar esta licitação por razões de interesse público, decorrente de</w:t>
      </w:r>
      <w:r>
        <w:rPr>
          <w:rFonts w:ascii="Calibri" w:eastAsia="Calibri" w:hAnsi="Calibri" w:cs="Calibri"/>
          <w:w w:val="99"/>
        </w:rPr>
        <w:t xml:space="preserve"> </w:t>
      </w:r>
      <w:r>
        <w:rPr>
          <w:rFonts w:ascii="Calibri" w:eastAsia="Calibri" w:hAnsi="Calibri" w:cs="Calibri"/>
        </w:rPr>
        <w:t>fato superveniente.</w:t>
      </w:r>
    </w:p>
    <w:p w14:paraId="6C6A6138" w14:textId="77777777" w:rsidR="009D74E6" w:rsidRDefault="00B60C88" w:rsidP="00B60C88">
      <w:pPr>
        <w:widowControl/>
        <w:numPr>
          <w:ilvl w:val="1"/>
          <w:numId w:val="26"/>
        </w:numPr>
        <w:tabs>
          <w:tab w:val="left" w:pos="810"/>
        </w:tabs>
      </w:pPr>
      <w:r>
        <w:rPr>
          <w:rFonts w:ascii="Calibri" w:eastAsia="Calibri" w:hAnsi="Calibri" w:cs="Calibri"/>
        </w:rPr>
        <w:t>Fazem parte integrante do presente Edital, os seguintes anexos:</w:t>
      </w:r>
    </w:p>
    <w:p w14:paraId="4820A032" w14:textId="77777777" w:rsidR="009D74E6" w:rsidRDefault="009D74E6">
      <w:pPr>
        <w:widowControl/>
      </w:pPr>
    </w:p>
    <w:p w14:paraId="26AE8BF0" w14:textId="77777777" w:rsidR="009D74E6" w:rsidRDefault="00B60C88">
      <w:pPr>
        <w:widowControl/>
        <w:ind w:left="105" w:right="5775"/>
      </w:pPr>
      <w:r>
        <w:rPr>
          <w:rFonts w:ascii="Calibri" w:eastAsia="Calibri" w:hAnsi="Calibri" w:cs="Calibri"/>
        </w:rPr>
        <w:t>Anexo I – Termo de Referência;</w:t>
      </w:r>
      <w:r>
        <w:rPr>
          <w:rFonts w:ascii="Calibri" w:eastAsia="Calibri" w:hAnsi="Calibri" w:cs="Calibri"/>
          <w:w w:val="99"/>
        </w:rPr>
        <w:t xml:space="preserve"> </w:t>
      </w:r>
      <w:r>
        <w:rPr>
          <w:rFonts w:ascii="Calibri" w:eastAsia="Calibri" w:hAnsi="Calibri" w:cs="Calibri"/>
        </w:rPr>
        <w:t>Anexo II – Carta Credencial;</w:t>
      </w:r>
    </w:p>
    <w:p w14:paraId="113B2DA3" w14:textId="77777777" w:rsidR="009D74E6" w:rsidRDefault="00B60C88">
      <w:pPr>
        <w:widowControl/>
        <w:ind w:left="105" w:right="2550"/>
      </w:pPr>
      <w:r>
        <w:rPr>
          <w:rFonts w:ascii="Calibri" w:eastAsia="Calibri" w:hAnsi="Calibri" w:cs="Calibri"/>
        </w:rPr>
        <w:t>Anexo III – Declaração de Ciência, Aceite e Responsabilidade;</w:t>
      </w:r>
      <w:r>
        <w:rPr>
          <w:rFonts w:ascii="Calibri" w:eastAsia="Calibri" w:hAnsi="Calibri" w:cs="Calibri"/>
          <w:w w:val="99"/>
        </w:rPr>
        <w:t xml:space="preserve"> </w:t>
      </w:r>
    </w:p>
    <w:p w14:paraId="26528994" w14:textId="77777777" w:rsidR="009D74E6" w:rsidRDefault="00B60C88">
      <w:pPr>
        <w:widowControl/>
        <w:ind w:left="105" w:right="2550"/>
      </w:pPr>
      <w:r>
        <w:rPr>
          <w:rFonts w:ascii="Calibri" w:eastAsia="Calibri" w:hAnsi="Calibri" w:cs="Calibri"/>
        </w:rPr>
        <w:t>Anexo IV –Proposta de Preços;</w:t>
      </w:r>
    </w:p>
    <w:p w14:paraId="4774B18E" w14:textId="77777777" w:rsidR="009D74E6" w:rsidRDefault="00B60C88">
      <w:pPr>
        <w:widowControl/>
        <w:ind w:left="105" w:right="3390"/>
      </w:pPr>
      <w:r>
        <w:rPr>
          <w:rFonts w:ascii="Calibri" w:eastAsia="Calibri" w:hAnsi="Calibri" w:cs="Calibri"/>
        </w:rPr>
        <w:t>Anexo V – Declaração de Indicação de Profissionais;</w:t>
      </w:r>
      <w:r>
        <w:rPr>
          <w:rFonts w:ascii="Calibri" w:eastAsia="Calibri" w:hAnsi="Calibri" w:cs="Calibri"/>
          <w:w w:val="99"/>
        </w:rPr>
        <w:t xml:space="preserve"> </w:t>
      </w:r>
    </w:p>
    <w:p w14:paraId="62CC76AA" w14:textId="77777777" w:rsidR="009D74E6" w:rsidRDefault="00B60C88">
      <w:pPr>
        <w:widowControl/>
        <w:ind w:left="105" w:right="1695"/>
      </w:pPr>
      <w:r>
        <w:rPr>
          <w:rFonts w:ascii="Calibri" w:eastAsia="Calibri" w:hAnsi="Calibri" w:cs="Calibri"/>
        </w:rPr>
        <w:t>Anexo VI – Declaração de Opção de Não Realização de Visita Técnica;</w:t>
      </w:r>
      <w:r>
        <w:rPr>
          <w:rFonts w:ascii="Calibri" w:eastAsia="Calibri" w:hAnsi="Calibri" w:cs="Calibri"/>
          <w:w w:val="99"/>
        </w:rPr>
        <w:t xml:space="preserve"> </w:t>
      </w:r>
    </w:p>
    <w:p w14:paraId="58F14F0B" w14:textId="77777777" w:rsidR="009D74E6" w:rsidRDefault="00B60C88">
      <w:pPr>
        <w:widowControl/>
        <w:ind w:left="105" w:right="1695"/>
      </w:pPr>
      <w:r>
        <w:rPr>
          <w:rFonts w:ascii="Calibri" w:eastAsia="Calibri" w:hAnsi="Calibri" w:cs="Calibri"/>
        </w:rPr>
        <w:t>Anexo VII – Declaração “LGPD”;</w:t>
      </w:r>
    </w:p>
    <w:p w14:paraId="3C72396E" w14:textId="77777777" w:rsidR="009D74E6" w:rsidRDefault="00B60C88">
      <w:pPr>
        <w:widowControl/>
        <w:ind w:left="105" w:right="3060"/>
      </w:pPr>
      <w:r>
        <w:rPr>
          <w:rFonts w:ascii="Calibri" w:eastAsia="Calibri" w:hAnsi="Calibri" w:cs="Calibri"/>
        </w:rPr>
        <w:t xml:space="preserve">Anexo VIII– Declarações Unificadas; </w:t>
      </w:r>
    </w:p>
    <w:p w14:paraId="0512020A" w14:textId="77777777" w:rsidR="009D74E6" w:rsidRDefault="00B60C88">
      <w:pPr>
        <w:widowControl/>
        <w:ind w:left="105" w:right="3060"/>
      </w:pPr>
      <w:r>
        <w:rPr>
          <w:rFonts w:ascii="Calibri" w:eastAsia="Calibri" w:hAnsi="Calibri" w:cs="Calibri"/>
        </w:rPr>
        <w:t xml:space="preserve">Anexo IV - </w:t>
      </w:r>
      <w:r>
        <w:rPr>
          <w:rFonts w:ascii="Calibri" w:eastAsia="Calibri" w:hAnsi="Calibri" w:cs="Calibri"/>
          <w:color w:val="000000"/>
        </w:rPr>
        <w:t>Declaração de Não Parentesco Lei Orgânica Municipal, Art. 92;</w:t>
      </w:r>
    </w:p>
    <w:p w14:paraId="1EE4DB47" w14:textId="77777777" w:rsidR="009D74E6" w:rsidRDefault="00B60C88">
      <w:pPr>
        <w:widowControl/>
        <w:ind w:left="105"/>
      </w:pPr>
      <w:r>
        <w:rPr>
          <w:rFonts w:ascii="Calibri" w:eastAsia="Calibri" w:hAnsi="Calibri" w:cs="Calibri"/>
        </w:rPr>
        <w:t>Anexo X – Minuta de Contrato.</w:t>
      </w:r>
    </w:p>
    <w:p w14:paraId="4CBCFB9F" w14:textId="77777777" w:rsidR="009D74E6" w:rsidRDefault="009D74E6">
      <w:pPr>
        <w:widowControl/>
      </w:pPr>
    </w:p>
    <w:p w14:paraId="090DF1E2" w14:textId="77777777" w:rsidR="009D74E6" w:rsidRDefault="00B60C88">
      <w:pPr>
        <w:widowControl/>
        <w:ind w:left="2055" w:right="2055"/>
        <w:jc w:val="center"/>
      </w:pPr>
      <w:r>
        <w:rPr>
          <w:rFonts w:ascii="Calibri" w:eastAsia="Calibri" w:hAnsi="Calibri" w:cs="Calibri"/>
        </w:rPr>
        <w:t xml:space="preserve">Ibaiti, 11 de </w:t>
      </w:r>
      <w:proofErr w:type="gramStart"/>
      <w:r>
        <w:rPr>
          <w:rFonts w:ascii="Calibri" w:eastAsia="Calibri" w:hAnsi="Calibri" w:cs="Calibri"/>
        </w:rPr>
        <w:t>Novembro</w:t>
      </w:r>
      <w:proofErr w:type="gramEnd"/>
      <w:r>
        <w:rPr>
          <w:rFonts w:ascii="Calibri" w:eastAsia="Calibri" w:hAnsi="Calibri" w:cs="Calibri"/>
        </w:rPr>
        <w:t xml:space="preserve"> de 2024.</w:t>
      </w:r>
    </w:p>
    <w:p w14:paraId="77052CE3" w14:textId="77777777" w:rsidR="009D74E6" w:rsidRDefault="009D74E6">
      <w:pPr>
        <w:widowControl/>
        <w:ind w:left="2055" w:right="2055"/>
        <w:jc w:val="center"/>
      </w:pPr>
    </w:p>
    <w:p w14:paraId="1C97ECBD" w14:textId="77777777" w:rsidR="009D74E6" w:rsidRDefault="009D74E6">
      <w:pPr>
        <w:widowControl/>
        <w:ind w:right="15"/>
        <w:jc w:val="center"/>
        <w:outlineLvl w:val="0"/>
      </w:pPr>
    </w:p>
    <w:p w14:paraId="0B61D446" w14:textId="77777777" w:rsidR="009D74E6" w:rsidRDefault="00B60C88">
      <w:pPr>
        <w:widowControl/>
        <w:ind w:right="15"/>
        <w:jc w:val="center"/>
        <w:outlineLvl w:val="0"/>
      </w:pPr>
      <w:proofErr w:type="spellStart"/>
      <w:r>
        <w:rPr>
          <w:rFonts w:ascii="Calibri" w:eastAsia="Calibri" w:hAnsi="Calibri" w:cs="Calibri"/>
          <w:b/>
        </w:rPr>
        <w:lastRenderedPageBreak/>
        <w:t>Antonely</w:t>
      </w:r>
      <w:proofErr w:type="spellEnd"/>
      <w:r>
        <w:rPr>
          <w:rFonts w:ascii="Calibri" w:eastAsia="Calibri" w:hAnsi="Calibri" w:cs="Calibri"/>
          <w:b/>
        </w:rPr>
        <w:t xml:space="preserve"> de Cassio Alves de Carvalho</w:t>
      </w:r>
    </w:p>
    <w:p w14:paraId="43192B17" w14:textId="77777777" w:rsidR="009D74E6" w:rsidRDefault="009D74E6">
      <w:pPr>
        <w:widowControl/>
      </w:pPr>
    </w:p>
    <w:p w14:paraId="3796EAE5" w14:textId="77777777" w:rsidR="009D74E6" w:rsidRDefault="00B60C88">
      <w:pPr>
        <w:widowControl/>
        <w:ind w:left="15"/>
        <w:jc w:val="center"/>
      </w:pPr>
      <w:r>
        <w:rPr>
          <w:rFonts w:ascii="Calibri" w:eastAsia="Calibri" w:hAnsi="Calibri" w:cs="Calibri"/>
        </w:rPr>
        <w:t>Prefeito Municipal</w:t>
      </w:r>
    </w:p>
    <w:p w14:paraId="33BE2F5B" w14:textId="77777777" w:rsidR="009D74E6" w:rsidRDefault="009D74E6">
      <w:pPr>
        <w:widowControl/>
        <w:ind w:left="15"/>
        <w:jc w:val="center"/>
      </w:pPr>
    </w:p>
    <w:p w14:paraId="222B7992" w14:textId="77777777" w:rsidR="009D74E6" w:rsidRDefault="009D74E6">
      <w:pPr>
        <w:widowControl/>
      </w:pPr>
    </w:p>
    <w:p w14:paraId="78E3A2C3" w14:textId="77777777" w:rsidR="009D74E6" w:rsidRDefault="00B60C88">
      <w:r>
        <w:br w:type="page"/>
      </w:r>
    </w:p>
    <w:p w14:paraId="4FE8130B" w14:textId="77777777" w:rsidR="009D74E6" w:rsidRDefault="00B60C88">
      <w:r>
        <w:rPr>
          <w:rFonts w:ascii="Calibri" w:eastAsia="Calibri" w:hAnsi="Calibri" w:cs="Calibri"/>
          <w:b/>
        </w:rPr>
        <w:lastRenderedPageBreak/>
        <w:t>ANEXO I – TERMO DE REFERÊNCIA</w:t>
      </w:r>
    </w:p>
    <w:p w14:paraId="152F5EBF" w14:textId="77777777" w:rsidR="009D74E6" w:rsidRDefault="00B60C88">
      <w:pPr>
        <w:widowControl/>
        <w:spacing w:after="105"/>
        <w:jc w:val="center"/>
      </w:pPr>
      <w:r>
        <w:rPr>
          <w:rFonts w:ascii="Calibri" w:eastAsia="Calibri" w:hAnsi="Calibri" w:cs="Calibri"/>
        </w:rPr>
        <w:t xml:space="preserve">Concorrência Eletrônica 004/2024 - Lei nº </w:t>
      </w:r>
      <w:r>
        <w:rPr>
          <w:rFonts w:ascii="Calibri" w:eastAsia="Calibri" w:hAnsi="Calibri" w:cs="Calibri"/>
          <w:caps/>
        </w:rPr>
        <w:t>14.133/21</w:t>
      </w:r>
    </w:p>
    <w:p w14:paraId="55527F61" w14:textId="77777777" w:rsidR="009D74E6" w:rsidRDefault="009D74E6">
      <w:pPr>
        <w:widowControl/>
      </w:pPr>
      <w:bookmarkStart w:id="0" w:name="OLE_LINK5"/>
      <w:bookmarkEnd w:id="0"/>
    </w:p>
    <w:p w14:paraId="58ED9CB4" w14:textId="77777777" w:rsidR="009D74E6" w:rsidRDefault="00B60C88" w:rsidP="00B60C88">
      <w:pPr>
        <w:widowControl/>
        <w:numPr>
          <w:ilvl w:val="0"/>
          <w:numId w:val="8"/>
        </w:numPr>
        <w:outlineLvl w:val="0"/>
      </w:pPr>
      <w:r>
        <w:rPr>
          <w:rFonts w:ascii="Calibri" w:eastAsia="Calibri" w:hAnsi="Calibri" w:cs="Calibri"/>
          <w:b/>
        </w:rPr>
        <w:t>OBJETO</w:t>
      </w:r>
    </w:p>
    <w:p w14:paraId="2EA197E2" w14:textId="77777777" w:rsidR="009D74E6" w:rsidRDefault="009D74E6">
      <w:pPr>
        <w:widowControl/>
        <w:spacing w:before="15" w:line="195" w:lineRule="exact"/>
      </w:pPr>
    </w:p>
    <w:p w14:paraId="084C8190" w14:textId="77777777" w:rsidR="009D74E6" w:rsidRDefault="00B60C88" w:rsidP="00B60C88">
      <w:pPr>
        <w:widowControl/>
        <w:numPr>
          <w:ilvl w:val="1"/>
          <w:numId w:val="8"/>
        </w:numPr>
        <w:spacing w:before="75"/>
        <w:ind w:right="105"/>
        <w:jc w:val="both"/>
        <w:outlineLvl w:val="0"/>
      </w:pPr>
      <w:r>
        <w:rPr>
          <w:rFonts w:ascii="Calibri" w:eastAsia="Calibri" w:hAnsi="Calibri" w:cs="Calibri"/>
        </w:rPr>
        <w:t>Este Termo tem</w:t>
      </w:r>
      <w:r>
        <w:rPr>
          <w:rFonts w:ascii="Calibri" w:eastAsia="Calibri" w:hAnsi="Calibri" w:cs="Calibri"/>
          <w:spacing w:val="1"/>
        </w:rPr>
        <w:t xml:space="preserve"> </w:t>
      </w:r>
      <w:r>
        <w:rPr>
          <w:rFonts w:ascii="Calibri" w:eastAsia="Calibri" w:hAnsi="Calibri" w:cs="Calibri"/>
        </w:rPr>
        <w:t>por objeto</w:t>
      </w:r>
      <w:r>
        <w:rPr>
          <w:rFonts w:ascii="Calibri" w:eastAsia="Calibri" w:hAnsi="Calibri" w:cs="Calibri"/>
          <w:spacing w:val="1"/>
        </w:rPr>
        <w:t xml:space="preserve"> </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b/>
        </w:rPr>
        <w:t>contratação</w:t>
      </w:r>
      <w:r>
        <w:rPr>
          <w:rFonts w:ascii="Calibri" w:eastAsia="Calibri" w:hAnsi="Calibri" w:cs="Calibri"/>
          <w:b/>
          <w:spacing w:val="1"/>
        </w:rPr>
        <w:t xml:space="preserve"> </w:t>
      </w:r>
      <w:r>
        <w:rPr>
          <w:rFonts w:ascii="Calibri" w:eastAsia="Calibri" w:hAnsi="Calibri" w:cs="Calibri"/>
          <w:b/>
        </w:rPr>
        <w:t>de empresa</w:t>
      </w:r>
      <w:r>
        <w:rPr>
          <w:rFonts w:ascii="Calibri" w:eastAsia="Calibri" w:hAnsi="Calibri" w:cs="Calibri"/>
          <w:b/>
          <w:spacing w:val="1"/>
        </w:rPr>
        <w:t xml:space="preserve"> </w:t>
      </w:r>
      <w:r>
        <w:rPr>
          <w:rFonts w:ascii="Calibri" w:eastAsia="Calibri" w:hAnsi="Calibri" w:cs="Calibri"/>
          <w:b/>
        </w:rPr>
        <w:t>visando o fornecimento e instalação</w:t>
      </w:r>
      <w:r>
        <w:rPr>
          <w:rFonts w:ascii="Calibri" w:eastAsia="Calibri" w:hAnsi="Calibri" w:cs="Calibri"/>
          <w:b/>
          <w:spacing w:val="1"/>
        </w:rPr>
        <w:t xml:space="preserve"> </w:t>
      </w:r>
      <w:r>
        <w:rPr>
          <w:rFonts w:ascii="Calibri" w:eastAsia="Calibri" w:hAnsi="Calibri" w:cs="Calibri"/>
          <w:b/>
        </w:rPr>
        <w:t>de</w:t>
      </w:r>
      <w:r>
        <w:rPr>
          <w:rFonts w:ascii="Calibri" w:eastAsia="Calibri" w:hAnsi="Calibri" w:cs="Calibri"/>
          <w:b/>
          <w:spacing w:val="1"/>
        </w:rPr>
        <w:t xml:space="preserve"> </w:t>
      </w:r>
      <w:r>
        <w:rPr>
          <w:rFonts w:ascii="Calibri" w:eastAsia="Calibri" w:hAnsi="Calibri" w:cs="Calibri"/>
          <w:b/>
        </w:rPr>
        <w:t>Sistemas</w:t>
      </w:r>
      <w:r>
        <w:rPr>
          <w:rFonts w:ascii="Calibri" w:eastAsia="Calibri" w:hAnsi="Calibri" w:cs="Calibri"/>
          <w:b/>
          <w:spacing w:val="1"/>
        </w:rPr>
        <w:t xml:space="preserve"> </w:t>
      </w:r>
      <w:r>
        <w:rPr>
          <w:rFonts w:ascii="Calibri" w:eastAsia="Calibri" w:hAnsi="Calibri" w:cs="Calibri"/>
          <w:b/>
        </w:rPr>
        <w:t>de</w:t>
      </w:r>
      <w:r>
        <w:rPr>
          <w:rFonts w:ascii="Calibri" w:eastAsia="Calibri" w:hAnsi="Calibri" w:cs="Calibri"/>
          <w:b/>
          <w:spacing w:val="1"/>
        </w:rPr>
        <w:t xml:space="preserve"> </w:t>
      </w:r>
      <w:r>
        <w:rPr>
          <w:rFonts w:ascii="Calibri" w:eastAsia="Calibri" w:hAnsi="Calibri" w:cs="Calibri"/>
          <w:b/>
        </w:rPr>
        <w:t>Geração</w:t>
      </w:r>
      <w:r>
        <w:rPr>
          <w:rFonts w:ascii="Calibri" w:eastAsia="Calibri" w:hAnsi="Calibri" w:cs="Calibri"/>
          <w:b/>
          <w:spacing w:val="1"/>
        </w:rPr>
        <w:t xml:space="preserve"> </w:t>
      </w:r>
      <w:r>
        <w:rPr>
          <w:rFonts w:ascii="Calibri" w:eastAsia="Calibri" w:hAnsi="Calibri" w:cs="Calibri"/>
          <w:b/>
        </w:rPr>
        <w:t>de</w:t>
      </w:r>
      <w:r>
        <w:rPr>
          <w:rFonts w:ascii="Calibri" w:eastAsia="Calibri" w:hAnsi="Calibri" w:cs="Calibri"/>
          <w:b/>
          <w:spacing w:val="1"/>
        </w:rPr>
        <w:t xml:space="preserve"> </w:t>
      </w:r>
      <w:r>
        <w:rPr>
          <w:rFonts w:ascii="Calibri" w:eastAsia="Calibri" w:hAnsi="Calibri" w:cs="Calibri"/>
          <w:b/>
        </w:rPr>
        <w:t>Energia</w:t>
      </w:r>
      <w:r>
        <w:rPr>
          <w:rFonts w:ascii="Calibri" w:eastAsia="Calibri" w:hAnsi="Calibri" w:cs="Calibri"/>
          <w:b/>
          <w:spacing w:val="1"/>
        </w:rPr>
        <w:t xml:space="preserve"> </w:t>
      </w:r>
      <w:r>
        <w:rPr>
          <w:rFonts w:ascii="Calibri" w:eastAsia="Calibri" w:hAnsi="Calibri" w:cs="Calibri"/>
          <w:b/>
        </w:rPr>
        <w:t>Fotovoltaica,</w:t>
      </w:r>
      <w:r>
        <w:rPr>
          <w:rFonts w:ascii="Calibri" w:eastAsia="Calibri" w:hAnsi="Calibri" w:cs="Calibri"/>
          <w:b/>
          <w:spacing w:val="1"/>
        </w:rPr>
        <w:t xml:space="preserve"> </w:t>
      </w:r>
      <w:r>
        <w:rPr>
          <w:rFonts w:ascii="Calibri" w:eastAsia="Calibri" w:hAnsi="Calibri" w:cs="Calibri"/>
          <w:b/>
        </w:rPr>
        <w:t>conectado</w:t>
      </w:r>
      <w:r>
        <w:rPr>
          <w:rFonts w:ascii="Calibri" w:eastAsia="Calibri" w:hAnsi="Calibri" w:cs="Calibri"/>
          <w:b/>
          <w:spacing w:val="1"/>
        </w:rPr>
        <w:t xml:space="preserve"> </w:t>
      </w:r>
      <w:r>
        <w:rPr>
          <w:rFonts w:ascii="Calibri" w:eastAsia="Calibri" w:hAnsi="Calibri" w:cs="Calibri"/>
          <w:b/>
        </w:rPr>
        <w:t>à</w:t>
      </w:r>
      <w:r>
        <w:rPr>
          <w:rFonts w:ascii="Calibri" w:eastAsia="Calibri" w:hAnsi="Calibri" w:cs="Calibri"/>
          <w:b/>
          <w:spacing w:val="1"/>
        </w:rPr>
        <w:t xml:space="preserve"> </w:t>
      </w:r>
      <w:r>
        <w:rPr>
          <w:rFonts w:ascii="Calibri" w:eastAsia="Calibri" w:hAnsi="Calibri" w:cs="Calibri"/>
          <w:b/>
        </w:rPr>
        <w:t>rede ON-GRID</w:t>
      </w:r>
      <w:r>
        <w:rPr>
          <w:rFonts w:ascii="Calibri" w:eastAsia="Calibri" w:hAnsi="Calibri" w:cs="Calibri"/>
          <w:b/>
          <w:spacing w:val="3"/>
        </w:rPr>
        <w:t xml:space="preserve"> </w:t>
      </w:r>
      <w:r>
        <w:rPr>
          <w:rFonts w:ascii="Calibri" w:eastAsia="Calibri" w:hAnsi="Calibri" w:cs="Calibri"/>
          <w:b/>
        </w:rPr>
        <w:t>da</w:t>
      </w:r>
      <w:r>
        <w:rPr>
          <w:rFonts w:ascii="Calibri" w:eastAsia="Calibri" w:hAnsi="Calibri" w:cs="Calibri"/>
          <w:b/>
          <w:spacing w:val="3"/>
        </w:rPr>
        <w:t xml:space="preserve"> </w:t>
      </w:r>
      <w:r>
        <w:rPr>
          <w:rFonts w:ascii="Calibri" w:eastAsia="Calibri" w:hAnsi="Calibri" w:cs="Calibri"/>
          <w:b/>
        </w:rPr>
        <w:t>concessionária</w:t>
      </w:r>
      <w:r>
        <w:rPr>
          <w:rFonts w:ascii="Calibri" w:eastAsia="Calibri" w:hAnsi="Calibri" w:cs="Calibri"/>
          <w:b/>
          <w:spacing w:val="3"/>
        </w:rPr>
        <w:t xml:space="preserve"> </w:t>
      </w:r>
      <w:r>
        <w:rPr>
          <w:rFonts w:ascii="Calibri" w:eastAsia="Calibri" w:hAnsi="Calibri" w:cs="Calibri"/>
          <w:b/>
        </w:rPr>
        <w:t>de</w:t>
      </w:r>
      <w:r>
        <w:rPr>
          <w:rFonts w:ascii="Calibri" w:eastAsia="Calibri" w:hAnsi="Calibri" w:cs="Calibri"/>
          <w:b/>
          <w:spacing w:val="3"/>
        </w:rPr>
        <w:t xml:space="preserve"> </w:t>
      </w:r>
      <w:r>
        <w:rPr>
          <w:rFonts w:ascii="Calibri" w:eastAsia="Calibri" w:hAnsi="Calibri" w:cs="Calibri"/>
          <w:b/>
        </w:rPr>
        <w:t>energia,</w:t>
      </w:r>
      <w:r>
        <w:rPr>
          <w:rFonts w:ascii="Calibri" w:eastAsia="Calibri" w:hAnsi="Calibri" w:cs="Calibri"/>
          <w:b/>
          <w:spacing w:val="3"/>
        </w:rPr>
        <w:t xml:space="preserve"> </w:t>
      </w:r>
      <w:r>
        <w:rPr>
          <w:rFonts w:ascii="Calibri" w:eastAsia="Calibri" w:hAnsi="Calibri" w:cs="Calibri"/>
          <w:b/>
        </w:rPr>
        <w:t>de</w:t>
      </w:r>
      <w:r>
        <w:rPr>
          <w:rFonts w:ascii="Calibri" w:eastAsia="Calibri" w:hAnsi="Calibri" w:cs="Calibri"/>
          <w:b/>
          <w:spacing w:val="3"/>
        </w:rPr>
        <w:t xml:space="preserve"> </w:t>
      </w:r>
      <w:r>
        <w:rPr>
          <w:rFonts w:ascii="Calibri" w:eastAsia="Calibri" w:hAnsi="Calibri" w:cs="Calibri"/>
          <w:b/>
        </w:rPr>
        <w:t>acordo</w:t>
      </w:r>
      <w:r>
        <w:rPr>
          <w:rFonts w:ascii="Calibri" w:eastAsia="Calibri" w:hAnsi="Calibri" w:cs="Calibri"/>
          <w:b/>
          <w:spacing w:val="3"/>
        </w:rPr>
        <w:t xml:space="preserve"> </w:t>
      </w:r>
      <w:r>
        <w:rPr>
          <w:rFonts w:ascii="Calibri" w:eastAsia="Calibri" w:hAnsi="Calibri" w:cs="Calibri"/>
          <w:b/>
        </w:rPr>
        <w:t>com</w:t>
      </w:r>
      <w:r>
        <w:rPr>
          <w:rFonts w:ascii="Calibri" w:eastAsia="Calibri" w:hAnsi="Calibri" w:cs="Calibri"/>
          <w:b/>
          <w:spacing w:val="3"/>
        </w:rPr>
        <w:t xml:space="preserve"> </w:t>
      </w:r>
      <w:r>
        <w:rPr>
          <w:rFonts w:ascii="Calibri" w:eastAsia="Calibri" w:hAnsi="Calibri" w:cs="Calibri"/>
          <w:b/>
        </w:rPr>
        <w:t>o</w:t>
      </w:r>
      <w:r>
        <w:rPr>
          <w:rFonts w:ascii="Calibri" w:eastAsia="Calibri" w:hAnsi="Calibri" w:cs="Calibri"/>
          <w:b/>
          <w:spacing w:val="3"/>
        </w:rPr>
        <w:t xml:space="preserve"> </w:t>
      </w:r>
      <w:r>
        <w:rPr>
          <w:rFonts w:ascii="Calibri" w:eastAsia="Calibri" w:hAnsi="Calibri" w:cs="Calibri"/>
          <w:b/>
        </w:rPr>
        <w:t>Instrumento</w:t>
      </w:r>
      <w:r>
        <w:rPr>
          <w:rFonts w:ascii="Calibri" w:eastAsia="Calibri" w:hAnsi="Calibri" w:cs="Calibri"/>
          <w:b/>
          <w:spacing w:val="3"/>
        </w:rPr>
        <w:t xml:space="preserve"> </w:t>
      </w:r>
      <w:r>
        <w:rPr>
          <w:rFonts w:ascii="Calibri" w:eastAsia="Calibri" w:hAnsi="Calibri" w:cs="Calibri"/>
          <w:b/>
        </w:rPr>
        <w:t>de Repasse</w:t>
      </w:r>
      <w:r>
        <w:rPr>
          <w:rFonts w:ascii="Calibri" w:eastAsia="Calibri" w:hAnsi="Calibri" w:cs="Calibri"/>
          <w:b/>
          <w:spacing w:val="-1"/>
        </w:rPr>
        <w:t xml:space="preserve"> </w:t>
      </w:r>
      <w:r>
        <w:rPr>
          <w:rFonts w:ascii="Calibri" w:eastAsia="Calibri" w:hAnsi="Calibri" w:cs="Calibri"/>
          <w:b/>
        </w:rPr>
        <w:t>nº 4109708 /2023 entre</w:t>
      </w:r>
      <w:r>
        <w:rPr>
          <w:rFonts w:ascii="Calibri" w:eastAsia="Calibri" w:hAnsi="Calibri" w:cs="Calibri"/>
          <w:b/>
          <w:spacing w:val="-1"/>
        </w:rPr>
        <w:t xml:space="preserve"> </w:t>
      </w:r>
      <w:r>
        <w:rPr>
          <w:rFonts w:ascii="Calibri" w:eastAsia="Calibri" w:hAnsi="Calibri" w:cs="Calibri"/>
          <w:b/>
        </w:rPr>
        <w:t>o Município de</w:t>
      </w:r>
      <w:r>
        <w:rPr>
          <w:rFonts w:ascii="Calibri" w:eastAsia="Calibri" w:hAnsi="Calibri" w:cs="Calibri"/>
          <w:b/>
          <w:spacing w:val="-1"/>
        </w:rPr>
        <w:t xml:space="preserve"> </w:t>
      </w:r>
      <w:r>
        <w:rPr>
          <w:rFonts w:ascii="Calibri" w:eastAsia="Calibri" w:hAnsi="Calibri" w:cs="Calibri"/>
          <w:b/>
        </w:rPr>
        <w:t>Ibaiti-PR e</w:t>
      </w:r>
      <w:r>
        <w:rPr>
          <w:rFonts w:ascii="Calibri" w:eastAsia="Calibri" w:hAnsi="Calibri" w:cs="Calibri"/>
          <w:b/>
          <w:spacing w:val="-1"/>
        </w:rPr>
        <w:t xml:space="preserve"> </w:t>
      </w:r>
      <w:r>
        <w:rPr>
          <w:rFonts w:ascii="Calibri" w:eastAsia="Calibri" w:hAnsi="Calibri" w:cs="Calibri"/>
          <w:b/>
        </w:rPr>
        <w:t>a Caixa</w:t>
      </w:r>
      <w:r>
        <w:rPr>
          <w:rFonts w:ascii="Calibri" w:eastAsia="Calibri" w:hAnsi="Calibri" w:cs="Calibri"/>
          <w:b/>
          <w:spacing w:val="-1"/>
        </w:rPr>
        <w:t xml:space="preserve"> </w:t>
      </w:r>
      <w:r>
        <w:rPr>
          <w:rFonts w:ascii="Calibri" w:eastAsia="Calibri" w:hAnsi="Calibri" w:cs="Calibri"/>
          <w:b/>
        </w:rPr>
        <w:t>Econômica Federal – Programa Itaipu Mais Que Energia.</w:t>
      </w:r>
    </w:p>
    <w:p w14:paraId="7A131739" w14:textId="77777777" w:rsidR="009D74E6" w:rsidRDefault="009D74E6">
      <w:pPr>
        <w:widowControl/>
        <w:spacing w:before="15" w:line="255" w:lineRule="exact"/>
      </w:pPr>
    </w:p>
    <w:p w14:paraId="496EE276" w14:textId="77777777" w:rsidR="009D74E6" w:rsidRDefault="00B60C88">
      <w:pPr>
        <w:widowControl/>
        <w:tabs>
          <w:tab w:val="left" w:pos="675"/>
        </w:tabs>
        <w:ind w:left="105"/>
      </w:pPr>
      <w:r>
        <w:rPr>
          <w:rFonts w:ascii="Calibri" w:eastAsia="Calibri" w:hAnsi="Calibri" w:cs="Calibri"/>
        </w:rPr>
        <w:t>1.2</w:t>
      </w:r>
      <w:r>
        <w:rPr>
          <w:rFonts w:ascii="Calibri" w:eastAsia="Calibri" w:hAnsi="Calibri" w:cs="Calibri"/>
        </w:rPr>
        <w:tab/>
        <w:t xml:space="preserve">O objeto a ser adquirido terá seu julgamento do tipo: </w:t>
      </w:r>
      <w:r>
        <w:rPr>
          <w:rFonts w:ascii="Calibri" w:eastAsia="Calibri" w:hAnsi="Calibri" w:cs="Calibri"/>
          <w:b/>
        </w:rPr>
        <w:t>menor preço global</w:t>
      </w:r>
      <w:r>
        <w:rPr>
          <w:rFonts w:ascii="Calibri" w:eastAsia="Calibri" w:hAnsi="Calibri" w:cs="Calibri"/>
        </w:rPr>
        <w:t>.</w:t>
      </w:r>
    </w:p>
    <w:p w14:paraId="3DF2B357" w14:textId="77777777" w:rsidR="009D74E6" w:rsidRDefault="009D74E6">
      <w:pPr>
        <w:widowControl/>
        <w:spacing w:before="15" w:line="255" w:lineRule="exact"/>
      </w:pPr>
    </w:p>
    <w:p w14:paraId="22D6EEB8" w14:textId="77777777" w:rsidR="009D74E6" w:rsidRDefault="00B60C88" w:rsidP="00B60C88">
      <w:pPr>
        <w:widowControl/>
        <w:numPr>
          <w:ilvl w:val="0"/>
          <w:numId w:val="8"/>
        </w:numPr>
        <w:outlineLvl w:val="0"/>
      </w:pPr>
      <w:r>
        <w:rPr>
          <w:rFonts w:ascii="Calibri" w:eastAsia="Calibri" w:hAnsi="Calibri" w:cs="Calibri"/>
          <w:b/>
        </w:rPr>
        <w:t>LEGISLAÇÃO</w:t>
      </w:r>
    </w:p>
    <w:p w14:paraId="2A90C1B7" w14:textId="77777777" w:rsidR="009D74E6" w:rsidRDefault="00B60C88" w:rsidP="00B60C88">
      <w:pPr>
        <w:widowControl/>
        <w:numPr>
          <w:ilvl w:val="1"/>
          <w:numId w:val="8"/>
        </w:numPr>
        <w:ind w:right="120"/>
        <w:jc w:val="both"/>
      </w:pPr>
      <w:r>
        <w:rPr>
          <w:rFonts w:ascii="Calibri" w:eastAsia="Calibri" w:hAnsi="Calibri" w:cs="Calibri"/>
        </w:rPr>
        <w:t>A</w:t>
      </w:r>
      <w:r>
        <w:rPr>
          <w:rFonts w:ascii="Calibri" w:eastAsia="Calibri" w:hAnsi="Calibri" w:cs="Calibri"/>
          <w:spacing w:val="3"/>
        </w:rPr>
        <w:t xml:space="preserve"> </w:t>
      </w:r>
      <w:r>
        <w:rPr>
          <w:rFonts w:ascii="Calibri" w:eastAsia="Calibri" w:hAnsi="Calibri" w:cs="Calibri"/>
        </w:rPr>
        <w:t>contratação</w:t>
      </w:r>
      <w:r>
        <w:rPr>
          <w:rFonts w:ascii="Calibri" w:eastAsia="Calibri" w:hAnsi="Calibri" w:cs="Calibri"/>
          <w:spacing w:val="3"/>
        </w:rPr>
        <w:t xml:space="preserve"> </w:t>
      </w:r>
      <w:r>
        <w:rPr>
          <w:rFonts w:ascii="Calibri" w:eastAsia="Calibri" w:hAnsi="Calibri" w:cs="Calibri"/>
        </w:rPr>
        <w:t>da</w:t>
      </w:r>
      <w:r>
        <w:rPr>
          <w:rFonts w:ascii="Calibri" w:eastAsia="Calibri" w:hAnsi="Calibri" w:cs="Calibri"/>
          <w:spacing w:val="3"/>
        </w:rPr>
        <w:t xml:space="preserve"> </w:t>
      </w:r>
      <w:r>
        <w:rPr>
          <w:rFonts w:ascii="Calibri" w:eastAsia="Calibri" w:hAnsi="Calibri" w:cs="Calibri"/>
        </w:rPr>
        <w:t>empresa</w:t>
      </w:r>
      <w:r>
        <w:rPr>
          <w:rFonts w:ascii="Calibri" w:eastAsia="Calibri" w:hAnsi="Calibri" w:cs="Calibri"/>
          <w:spacing w:val="3"/>
        </w:rPr>
        <w:t xml:space="preserve"> </w:t>
      </w:r>
      <w:r>
        <w:rPr>
          <w:rFonts w:ascii="Calibri" w:eastAsia="Calibri" w:hAnsi="Calibri" w:cs="Calibri"/>
        </w:rPr>
        <w:t>para</w:t>
      </w:r>
      <w:r>
        <w:rPr>
          <w:rFonts w:ascii="Calibri" w:eastAsia="Calibri" w:hAnsi="Calibri" w:cs="Calibri"/>
          <w:spacing w:val="3"/>
        </w:rPr>
        <w:t xml:space="preserve"> </w:t>
      </w:r>
      <w:r>
        <w:rPr>
          <w:rFonts w:ascii="Calibri" w:eastAsia="Calibri" w:hAnsi="Calibri" w:cs="Calibri"/>
        </w:rPr>
        <w:t>o</w:t>
      </w:r>
      <w:r>
        <w:rPr>
          <w:rFonts w:ascii="Calibri" w:eastAsia="Calibri" w:hAnsi="Calibri" w:cs="Calibri"/>
          <w:spacing w:val="3"/>
        </w:rPr>
        <w:t xml:space="preserve"> </w:t>
      </w:r>
      <w:r>
        <w:rPr>
          <w:rFonts w:ascii="Calibri" w:eastAsia="Calibri" w:hAnsi="Calibri" w:cs="Calibri"/>
        </w:rPr>
        <w:t>referido</w:t>
      </w:r>
      <w:r>
        <w:rPr>
          <w:rFonts w:ascii="Calibri" w:eastAsia="Calibri" w:hAnsi="Calibri" w:cs="Calibri"/>
          <w:spacing w:val="3"/>
        </w:rPr>
        <w:t xml:space="preserve"> </w:t>
      </w:r>
      <w:r>
        <w:rPr>
          <w:rFonts w:ascii="Calibri" w:eastAsia="Calibri" w:hAnsi="Calibri" w:cs="Calibri"/>
        </w:rPr>
        <w:t>objeto</w:t>
      </w:r>
      <w:r>
        <w:rPr>
          <w:rFonts w:ascii="Calibri" w:eastAsia="Calibri" w:hAnsi="Calibri" w:cs="Calibri"/>
          <w:spacing w:val="3"/>
        </w:rPr>
        <w:t xml:space="preserve"> </w:t>
      </w:r>
      <w:r>
        <w:rPr>
          <w:rFonts w:ascii="Calibri" w:eastAsia="Calibri" w:hAnsi="Calibri" w:cs="Calibri"/>
        </w:rPr>
        <w:t>obedecerá</w:t>
      </w:r>
      <w:r>
        <w:rPr>
          <w:rFonts w:ascii="Calibri" w:eastAsia="Calibri" w:hAnsi="Calibri" w:cs="Calibri"/>
          <w:spacing w:val="3"/>
        </w:rPr>
        <w:t xml:space="preserve"> </w:t>
      </w:r>
      <w:r>
        <w:rPr>
          <w:rFonts w:ascii="Calibri" w:eastAsia="Calibri" w:hAnsi="Calibri" w:cs="Calibri"/>
        </w:rPr>
        <w:t>ao</w:t>
      </w:r>
      <w:r>
        <w:rPr>
          <w:rFonts w:ascii="Calibri" w:eastAsia="Calibri" w:hAnsi="Calibri" w:cs="Calibri"/>
          <w:spacing w:val="3"/>
        </w:rPr>
        <w:t xml:space="preserve"> </w:t>
      </w:r>
      <w:r>
        <w:rPr>
          <w:rFonts w:ascii="Calibri" w:eastAsia="Calibri" w:hAnsi="Calibri" w:cs="Calibri"/>
        </w:rPr>
        <w:t>disposto</w:t>
      </w:r>
      <w:r>
        <w:rPr>
          <w:rFonts w:ascii="Calibri" w:eastAsia="Calibri" w:hAnsi="Calibri" w:cs="Calibri"/>
          <w:spacing w:val="3"/>
        </w:rPr>
        <w:t xml:space="preserve"> </w:t>
      </w:r>
      <w:r>
        <w:rPr>
          <w:rFonts w:ascii="Calibri" w:eastAsia="Calibri" w:hAnsi="Calibri" w:cs="Calibri"/>
        </w:rPr>
        <w:t>na</w:t>
      </w:r>
      <w:r>
        <w:rPr>
          <w:rFonts w:ascii="Calibri" w:eastAsia="Calibri" w:hAnsi="Calibri" w:cs="Calibri"/>
          <w:spacing w:val="3"/>
        </w:rPr>
        <w:t xml:space="preserve"> </w:t>
      </w:r>
      <w:r>
        <w:rPr>
          <w:rFonts w:ascii="Calibri" w:eastAsia="Calibri" w:hAnsi="Calibri" w:cs="Calibri"/>
        </w:rPr>
        <w:t>Lei Federal nº 14.133, de 1º de abril de 2021, e demais legislação aplicável, bem como as normas vigentes e aplicáveis ao objeto da presente licitação</w:t>
      </w:r>
    </w:p>
    <w:p w14:paraId="0E645E27" w14:textId="77777777" w:rsidR="009D74E6" w:rsidRDefault="009D74E6">
      <w:pPr>
        <w:widowControl/>
        <w:spacing w:before="15" w:line="255" w:lineRule="exact"/>
      </w:pPr>
    </w:p>
    <w:p w14:paraId="3B7CBB63" w14:textId="77777777" w:rsidR="009D74E6" w:rsidRDefault="00B60C88" w:rsidP="00B60C88">
      <w:pPr>
        <w:widowControl/>
        <w:numPr>
          <w:ilvl w:val="0"/>
          <w:numId w:val="8"/>
        </w:numPr>
        <w:outlineLvl w:val="0"/>
      </w:pPr>
      <w:r>
        <w:rPr>
          <w:rFonts w:ascii="Calibri" w:eastAsia="Calibri" w:hAnsi="Calibri" w:cs="Calibri"/>
          <w:b/>
        </w:rPr>
        <w:t>JUSTIFICATIVA E OBJETIVO DA CONTRATAÇÃO</w:t>
      </w:r>
    </w:p>
    <w:p w14:paraId="3B2D87CD" w14:textId="77777777" w:rsidR="009D74E6" w:rsidRDefault="00B60C88" w:rsidP="00B60C88">
      <w:pPr>
        <w:widowControl/>
        <w:numPr>
          <w:ilvl w:val="1"/>
          <w:numId w:val="8"/>
        </w:numPr>
        <w:ind w:right="120"/>
        <w:jc w:val="both"/>
      </w:pPr>
      <w:r>
        <w:rPr>
          <w:rFonts w:ascii="Calibri" w:eastAsia="Calibri" w:hAnsi="Calibri" w:cs="Calibri"/>
        </w:rPr>
        <w:t>O</w:t>
      </w:r>
      <w:r>
        <w:rPr>
          <w:rFonts w:ascii="Calibri" w:eastAsia="Calibri" w:hAnsi="Calibri" w:cs="Calibri"/>
          <w:spacing w:val="4"/>
        </w:rPr>
        <w:t xml:space="preserve"> </w:t>
      </w:r>
      <w:r>
        <w:rPr>
          <w:rFonts w:ascii="Calibri" w:eastAsia="Calibri" w:hAnsi="Calibri" w:cs="Calibri"/>
        </w:rPr>
        <w:t>Município</w:t>
      </w:r>
      <w:r>
        <w:rPr>
          <w:rFonts w:ascii="Calibri" w:eastAsia="Calibri" w:hAnsi="Calibri" w:cs="Calibri"/>
          <w:spacing w:val="4"/>
        </w:rPr>
        <w:t xml:space="preserve"> </w:t>
      </w:r>
      <w:r>
        <w:rPr>
          <w:rFonts w:ascii="Calibri" w:eastAsia="Calibri" w:hAnsi="Calibri" w:cs="Calibri"/>
        </w:rPr>
        <w:t>de</w:t>
      </w:r>
      <w:r>
        <w:rPr>
          <w:rFonts w:ascii="Calibri" w:eastAsia="Calibri" w:hAnsi="Calibri" w:cs="Calibri"/>
          <w:spacing w:val="4"/>
        </w:rPr>
        <w:t xml:space="preserve"> </w:t>
      </w:r>
      <w:r>
        <w:rPr>
          <w:rFonts w:ascii="Calibri" w:eastAsia="Calibri" w:hAnsi="Calibri" w:cs="Calibri"/>
        </w:rPr>
        <w:t>IBAITI-PR,</w:t>
      </w:r>
      <w:r>
        <w:rPr>
          <w:rFonts w:ascii="Calibri" w:eastAsia="Calibri" w:hAnsi="Calibri" w:cs="Calibri"/>
          <w:spacing w:val="4"/>
        </w:rPr>
        <w:t xml:space="preserve"> </w:t>
      </w:r>
      <w:r>
        <w:rPr>
          <w:rFonts w:ascii="Calibri" w:eastAsia="Calibri" w:hAnsi="Calibri" w:cs="Calibri"/>
        </w:rPr>
        <w:t>localiza-se</w:t>
      </w:r>
      <w:r>
        <w:rPr>
          <w:rFonts w:ascii="Calibri" w:eastAsia="Calibri" w:hAnsi="Calibri" w:cs="Calibri"/>
          <w:spacing w:val="4"/>
        </w:rPr>
        <w:t xml:space="preserve"> </w:t>
      </w:r>
      <w:r>
        <w:rPr>
          <w:rFonts w:ascii="Calibri" w:eastAsia="Calibri" w:hAnsi="Calibri" w:cs="Calibri"/>
        </w:rPr>
        <w:t>na</w:t>
      </w:r>
      <w:r>
        <w:rPr>
          <w:rFonts w:ascii="Calibri" w:eastAsia="Calibri" w:hAnsi="Calibri" w:cs="Calibri"/>
          <w:spacing w:val="4"/>
        </w:rPr>
        <w:t xml:space="preserve"> </w:t>
      </w:r>
      <w:r>
        <w:rPr>
          <w:rFonts w:ascii="Calibri" w:eastAsia="Calibri" w:hAnsi="Calibri" w:cs="Calibri"/>
        </w:rPr>
        <w:t>região</w:t>
      </w:r>
      <w:r>
        <w:rPr>
          <w:rFonts w:ascii="Calibri" w:eastAsia="Calibri" w:hAnsi="Calibri" w:cs="Calibri"/>
          <w:spacing w:val="4"/>
        </w:rPr>
        <w:t xml:space="preserve"> </w:t>
      </w:r>
      <w:r>
        <w:rPr>
          <w:rFonts w:ascii="Calibri" w:eastAsia="Calibri" w:hAnsi="Calibri" w:cs="Calibri"/>
        </w:rPr>
        <w:t>Norte</w:t>
      </w:r>
      <w:r>
        <w:rPr>
          <w:rFonts w:ascii="Calibri" w:eastAsia="Calibri" w:hAnsi="Calibri" w:cs="Calibri"/>
          <w:spacing w:val="4"/>
        </w:rPr>
        <w:t xml:space="preserve"> </w:t>
      </w:r>
      <w:r>
        <w:rPr>
          <w:rFonts w:ascii="Calibri" w:eastAsia="Calibri" w:hAnsi="Calibri" w:cs="Calibri"/>
        </w:rPr>
        <w:t>Pioneiro</w:t>
      </w:r>
      <w:r>
        <w:rPr>
          <w:rFonts w:ascii="Calibri" w:eastAsia="Calibri" w:hAnsi="Calibri" w:cs="Calibri"/>
          <w:spacing w:val="4"/>
        </w:rPr>
        <w:t xml:space="preserve"> </w:t>
      </w:r>
      <w:r>
        <w:rPr>
          <w:rFonts w:ascii="Calibri" w:eastAsia="Calibri" w:hAnsi="Calibri" w:cs="Calibri"/>
        </w:rPr>
        <w:t>Paranaense, distante</w:t>
      </w:r>
      <w:r>
        <w:rPr>
          <w:rFonts w:ascii="Calibri" w:eastAsia="Calibri" w:hAnsi="Calibri" w:cs="Calibri"/>
          <w:spacing w:val="-1"/>
        </w:rPr>
        <w:t xml:space="preserve"> </w:t>
      </w:r>
      <w:r>
        <w:rPr>
          <w:rFonts w:ascii="Calibri" w:eastAsia="Calibri" w:hAnsi="Calibri" w:cs="Calibri"/>
        </w:rPr>
        <w:t>300 km</w:t>
      </w:r>
      <w:r>
        <w:rPr>
          <w:rFonts w:ascii="Calibri" w:eastAsia="Calibri" w:hAnsi="Calibri" w:cs="Calibri"/>
          <w:spacing w:val="-1"/>
        </w:rPr>
        <w:t xml:space="preserve"> </w:t>
      </w:r>
      <w:r>
        <w:rPr>
          <w:rFonts w:ascii="Calibri" w:eastAsia="Calibri" w:hAnsi="Calibri" w:cs="Calibri"/>
        </w:rPr>
        <w:t>da</w:t>
      </w:r>
      <w:r>
        <w:rPr>
          <w:rFonts w:ascii="Calibri" w:eastAsia="Calibri" w:hAnsi="Calibri" w:cs="Calibri"/>
          <w:spacing w:val="-1"/>
        </w:rPr>
        <w:t xml:space="preserve"> </w:t>
      </w:r>
      <w:r>
        <w:rPr>
          <w:rFonts w:ascii="Calibri" w:eastAsia="Calibri" w:hAnsi="Calibri" w:cs="Calibri"/>
        </w:rPr>
        <w:t>capital do</w:t>
      </w:r>
      <w:r>
        <w:rPr>
          <w:rFonts w:ascii="Calibri" w:eastAsia="Calibri" w:hAnsi="Calibri" w:cs="Calibri"/>
          <w:spacing w:val="-1"/>
        </w:rPr>
        <w:t xml:space="preserve"> </w:t>
      </w:r>
      <w:r>
        <w:rPr>
          <w:rFonts w:ascii="Calibri" w:eastAsia="Calibri" w:hAnsi="Calibri" w:cs="Calibri"/>
        </w:rPr>
        <w:t>Estado,</w:t>
      </w:r>
      <w:r>
        <w:rPr>
          <w:rFonts w:ascii="Calibri" w:eastAsia="Calibri" w:hAnsi="Calibri" w:cs="Calibri"/>
          <w:spacing w:val="-1"/>
        </w:rPr>
        <w:t xml:space="preserve"> </w:t>
      </w:r>
      <w:r>
        <w:rPr>
          <w:rFonts w:ascii="Calibri" w:eastAsia="Calibri" w:hAnsi="Calibri" w:cs="Calibri"/>
        </w:rPr>
        <w:t>possui um</w:t>
      </w:r>
      <w:r>
        <w:rPr>
          <w:rFonts w:ascii="Calibri" w:eastAsia="Calibri" w:hAnsi="Calibri" w:cs="Calibri"/>
          <w:spacing w:val="-1"/>
        </w:rPr>
        <w:t xml:space="preserve"> </w:t>
      </w:r>
      <w:r>
        <w:rPr>
          <w:rFonts w:ascii="Calibri" w:eastAsia="Calibri" w:hAnsi="Calibri" w:cs="Calibri"/>
        </w:rPr>
        <w:t>território 898,221</w:t>
      </w:r>
      <w:r>
        <w:rPr>
          <w:rFonts w:ascii="Calibri" w:eastAsia="Calibri" w:hAnsi="Calibri" w:cs="Calibri"/>
          <w:spacing w:val="-1"/>
        </w:rPr>
        <w:t xml:space="preserve"> </w:t>
      </w:r>
      <w:r>
        <w:rPr>
          <w:rFonts w:ascii="Calibri" w:eastAsia="Calibri" w:hAnsi="Calibri" w:cs="Calibri"/>
        </w:rPr>
        <w:t>km² e</w:t>
      </w:r>
      <w:r>
        <w:rPr>
          <w:rFonts w:ascii="Calibri" w:eastAsia="Calibri" w:hAnsi="Calibri" w:cs="Calibri"/>
          <w:spacing w:val="-1"/>
        </w:rPr>
        <w:t xml:space="preserve"> </w:t>
      </w:r>
      <w:r>
        <w:rPr>
          <w:rFonts w:ascii="Calibri" w:eastAsia="Calibri" w:hAnsi="Calibri" w:cs="Calibri"/>
        </w:rPr>
        <w:t>população de 28.830 habitantes.</w:t>
      </w:r>
    </w:p>
    <w:p w14:paraId="5CBF9E36" w14:textId="77777777" w:rsidR="009D74E6" w:rsidRDefault="00B60C88" w:rsidP="00B60C88">
      <w:pPr>
        <w:widowControl/>
        <w:numPr>
          <w:ilvl w:val="1"/>
          <w:numId w:val="8"/>
        </w:numPr>
        <w:ind w:right="120"/>
        <w:jc w:val="both"/>
      </w:pP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gestão</w:t>
      </w:r>
      <w:r>
        <w:rPr>
          <w:rFonts w:ascii="Calibri" w:eastAsia="Calibri" w:hAnsi="Calibri" w:cs="Calibri"/>
          <w:spacing w:val="-1"/>
        </w:rPr>
        <w:t xml:space="preserve"> </w:t>
      </w:r>
      <w:r>
        <w:rPr>
          <w:rFonts w:ascii="Calibri" w:eastAsia="Calibri" w:hAnsi="Calibri" w:cs="Calibri"/>
        </w:rPr>
        <w:t>municipal</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forma</w:t>
      </w:r>
      <w:r>
        <w:rPr>
          <w:rFonts w:ascii="Calibri" w:eastAsia="Calibri" w:hAnsi="Calibri" w:cs="Calibri"/>
          <w:spacing w:val="-1"/>
        </w:rPr>
        <w:t xml:space="preserve"> </w:t>
      </w:r>
      <w:r>
        <w:rPr>
          <w:rFonts w:ascii="Calibri" w:eastAsia="Calibri" w:hAnsi="Calibri" w:cs="Calibri"/>
        </w:rPr>
        <w:t>sustentável</w:t>
      </w:r>
      <w:r>
        <w:rPr>
          <w:rFonts w:ascii="Calibri" w:eastAsia="Calibri" w:hAnsi="Calibri" w:cs="Calibri"/>
          <w:spacing w:val="-1"/>
        </w:rPr>
        <w:t xml:space="preserve"> </w:t>
      </w:r>
      <w:r>
        <w:rPr>
          <w:rFonts w:ascii="Calibri" w:eastAsia="Calibri" w:hAnsi="Calibri" w:cs="Calibri"/>
        </w:rPr>
        <w:t>é</w:t>
      </w:r>
      <w:r>
        <w:rPr>
          <w:rFonts w:ascii="Calibri" w:eastAsia="Calibri" w:hAnsi="Calibri" w:cs="Calibri"/>
          <w:spacing w:val="-1"/>
        </w:rPr>
        <w:t xml:space="preserve"> </w:t>
      </w:r>
      <w:r>
        <w:rPr>
          <w:rFonts w:ascii="Calibri" w:eastAsia="Calibri" w:hAnsi="Calibri" w:cs="Calibri"/>
        </w:rPr>
        <w:t>uma</w:t>
      </w:r>
      <w:r>
        <w:rPr>
          <w:rFonts w:ascii="Calibri" w:eastAsia="Calibri" w:hAnsi="Calibri" w:cs="Calibri"/>
          <w:spacing w:val="-1"/>
        </w:rPr>
        <w:t xml:space="preserve"> </w:t>
      </w:r>
      <w:r>
        <w:rPr>
          <w:rFonts w:ascii="Calibri" w:eastAsia="Calibri" w:hAnsi="Calibri" w:cs="Calibri"/>
        </w:rPr>
        <w:t>preocupação</w:t>
      </w:r>
      <w:r>
        <w:rPr>
          <w:rFonts w:ascii="Calibri" w:eastAsia="Calibri" w:hAnsi="Calibri" w:cs="Calibri"/>
          <w:spacing w:val="-1"/>
        </w:rPr>
        <w:t xml:space="preserve"> </w:t>
      </w:r>
      <w:r>
        <w:rPr>
          <w:rFonts w:ascii="Calibri" w:eastAsia="Calibri" w:hAnsi="Calibri" w:cs="Calibri"/>
        </w:rPr>
        <w:t>cada</w:t>
      </w:r>
      <w:r>
        <w:rPr>
          <w:rFonts w:ascii="Calibri" w:eastAsia="Calibri" w:hAnsi="Calibri" w:cs="Calibri"/>
          <w:spacing w:val="-1"/>
        </w:rPr>
        <w:t xml:space="preserve"> </w:t>
      </w:r>
      <w:r>
        <w:rPr>
          <w:rFonts w:ascii="Calibri" w:eastAsia="Calibri" w:hAnsi="Calibri" w:cs="Calibri"/>
        </w:rPr>
        <w:t>vez</w:t>
      </w:r>
      <w:r>
        <w:rPr>
          <w:rFonts w:ascii="Calibri" w:eastAsia="Calibri" w:hAnsi="Calibri" w:cs="Calibri"/>
          <w:spacing w:val="-1"/>
        </w:rPr>
        <w:t xml:space="preserve"> </w:t>
      </w:r>
      <w:r>
        <w:rPr>
          <w:rFonts w:ascii="Calibri" w:eastAsia="Calibri" w:hAnsi="Calibri" w:cs="Calibri"/>
        </w:rPr>
        <w:t>mais</w:t>
      </w:r>
      <w:r>
        <w:rPr>
          <w:rFonts w:ascii="Calibri" w:eastAsia="Calibri" w:hAnsi="Calibri" w:cs="Calibri"/>
          <w:spacing w:val="-1"/>
        </w:rPr>
        <w:t xml:space="preserve"> </w:t>
      </w:r>
      <w:r>
        <w:rPr>
          <w:rFonts w:ascii="Calibri" w:eastAsia="Calibri" w:hAnsi="Calibri" w:cs="Calibri"/>
        </w:rPr>
        <w:t>presente nas</w:t>
      </w:r>
      <w:r>
        <w:rPr>
          <w:rFonts w:ascii="Calibri" w:eastAsia="Calibri" w:hAnsi="Calibri" w:cs="Calibri"/>
          <w:spacing w:val="2"/>
        </w:rPr>
        <w:t xml:space="preserve"> </w:t>
      </w:r>
      <w:r>
        <w:rPr>
          <w:rFonts w:ascii="Calibri" w:eastAsia="Calibri" w:hAnsi="Calibri" w:cs="Calibri"/>
        </w:rPr>
        <w:t>diretrizes</w:t>
      </w:r>
      <w:r>
        <w:rPr>
          <w:rFonts w:ascii="Calibri" w:eastAsia="Calibri" w:hAnsi="Calibri" w:cs="Calibri"/>
          <w:spacing w:val="2"/>
        </w:rPr>
        <w:t xml:space="preserve"> </w:t>
      </w:r>
      <w:r>
        <w:rPr>
          <w:rFonts w:ascii="Calibri" w:eastAsia="Calibri" w:hAnsi="Calibri" w:cs="Calibri"/>
        </w:rPr>
        <w:t>da</w:t>
      </w:r>
      <w:r>
        <w:rPr>
          <w:rFonts w:ascii="Calibri" w:eastAsia="Calibri" w:hAnsi="Calibri" w:cs="Calibri"/>
          <w:spacing w:val="1"/>
        </w:rPr>
        <w:t xml:space="preserve"> </w:t>
      </w:r>
      <w:r>
        <w:rPr>
          <w:rFonts w:ascii="Calibri" w:eastAsia="Calibri" w:hAnsi="Calibri" w:cs="Calibri"/>
        </w:rPr>
        <w:t>administração</w:t>
      </w:r>
      <w:r>
        <w:rPr>
          <w:rFonts w:ascii="Calibri" w:eastAsia="Calibri" w:hAnsi="Calibri" w:cs="Calibri"/>
          <w:spacing w:val="2"/>
        </w:rPr>
        <w:t xml:space="preserve"> </w:t>
      </w:r>
      <w:r>
        <w:rPr>
          <w:rFonts w:ascii="Calibri" w:eastAsia="Calibri" w:hAnsi="Calibri" w:cs="Calibri"/>
        </w:rPr>
        <w:t>pública,</w:t>
      </w:r>
      <w:r>
        <w:rPr>
          <w:rFonts w:ascii="Calibri" w:eastAsia="Calibri" w:hAnsi="Calibri" w:cs="Calibri"/>
          <w:spacing w:val="2"/>
        </w:rPr>
        <w:t xml:space="preserve"> </w:t>
      </w:r>
      <w:r>
        <w:rPr>
          <w:rFonts w:ascii="Calibri" w:eastAsia="Calibri" w:hAnsi="Calibri" w:cs="Calibri"/>
        </w:rPr>
        <w:t>considerando</w:t>
      </w:r>
      <w:r>
        <w:rPr>
          <w:rFonts w:ascii="Calibri" w:eastAsia="Calibri" w:hAnsi="Calibri" w:cs="Calibri"/>
          <w:spacing w:val="2"/>
        </w:rPr>
        <w:t xml:space="preserve"> </w:t>
      </w:r>
      <w:r>
        <w:rPr>
          <w:rFonts w:ascii="Calibri" w:eastAsia="Calibri" w:hAnsi="Calibri" w:cs="Calibri"/>
        </w:rPr>
        <w:t>um</w:t>
      </w:r>
      <w:r>
        <w:rPr>
          <w:rFonts w:ascii="Calibri" w:eastAsia="Calibri" w:hAnsi="Calibri" w:cs="Calibri"/>
          <w:spacing w:val="2"/>
        </w:rPr>
        <w:t xml:space="preserve"> </w:t>
      </w:r>
      <w:r>
        <w:rPr>
          <w:rFonts w:ascii="Calibri" w:eastAsia="Calibri" w:hAnsi="Calibri" w:cs="Calibri"/>
        </w:rPr>
        <w:t>cenário</w:t>
      </w:r>
      <w:r>
        <w:rPr>
          <w:rFonts w:ascii="Calibri" w:eastAsia="Calibri" w:hAnsi="Calibri" w:cs="Calibri"/>
          <w:spacing w:val="2"/>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escassez</w:t>
      </w:r>
      <w:r>
        <w:rPr>
          <w:rFonts w:ascii="Calibri" w:eastAsia="Calibri" w:hAnsi="Calibri" w:cs="Calibri"/>
          <w:spacing w:val="1"/>
        </w:rPr>
        <w:t xml:space="preserve"> </w:t>
      </w:r>
      <w:r>
        <w:rPr>
          <w:rFonts w:ascii="Calibri" w:eastAsia="Calibri" w:hAnsi="Calibri" w:cs="Calibri"/>
        </w:rPr>
        <w:t>de recursos</w:t>
      </w:r>
      <w:r>
        <w:rPr>
          <w:rFonts w:ascii="Calibri" w:eastAsia="Calibri" w:hAnsi="Calibri" w:cs="Calibri"/>
          <w:spacing w:val="1"/>
        </w:rPr>
        <w:t xml:space="preserve"> </w:t>
      </w:r>
      <w:r>
        <w:rPr>
          <w:rFonts w:ascii="Calibri" w:eastAsia="Calibri" w:hAnsi="Calibri" w:cs="Calibri"/>
        </w:rPr>
        <w:t>naturais</w:t>
      </w:r>
      <w:r>
        <w:rPr>
          <w:rFonts w:ascii="Calibri" w:eastAsia="Calibri" w:hAnsi="Calibri" w:cs="Calibri"/>
          <w:spacing w:val="1"/>
        </w:rPr>
        <w:t xml:space="preserve"> </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medida</w:t>
      </w:r>
      <w:r>
        <w:rPr>
          <w:rFonts w:ascii="Calibri" w:eastAsia="Calibri" w:hAnsi="Calibri" w:cs="Calibri"/>
          <w:spacing w:val="1"/>
        </w:rPr>
        <w:t xml:space="preserve"> </w:t>
      </w:r>
      <w:r>
        <w:rPr>
          <w:rFonts w:ascii="Calibri" w:eastAsia="Calibri" w:hAnsi="Calibri" w:cs="Calibri"/>
        </w:rPr>
        <w:t>em</w:t>
      </w:r>
      <w:r>
        <w:rPr>
          <w:rFonts w:ascii="Calibri" w:eastAsia="Calibri" w:hAnsi="Calibri" w:cs="Calibri"/>
          <w:spacing w:val="1"/>
        </w:rPr>
        <w:t xml:space="preserve"> </w:t>
      </w:r>
      <w:r>
        <w:rPr>
          <w:rFonts w:ascii="Calibri" w:eastAsia="Calibri" w:hAnsi="Calibri" w:cs="Calibri"/>
        </w:rPr>
        <w:t>que</w:t>
      </w:r>
      <w:r>
        <w:rPr>
          <w:rFonts w:ascii="Calibri" w:eastAsia="Calibri" w:hAnsi="Calibri" w:cs="Calibri"/>
          <w:spacing w:val="1"/>
        </w:rPr>
        <w:t xml:space="preserve"> </w:t>
      </w:r>
      <w:r>
        <w:rPr>
          <w:rFonts w:ascii="Calibri" w:eastAsia="Calibri" w:hAnsi="Calibri" w:cs="Calibri"/>
        </w:rPr>
        <w:t>as</w:t>
      </w:r>
      <w:r>
        <w:rPr>
          <w:rFonts w:ascii="Calibri" w:eastAsia="Calibri" w:hAnsi="Calibri" w:cs="Calibri"/>
          <w:spacing w:val="1"/>
        </w:rPr>
        <w:t xml:space="preserve"> </w:t>
      </w:r>
      <w:r>
        <w:rPr>
          <w:rFonts w:ascii="Calibri" w:eastAsia="Calibri" w:hAnsi="Calibri" w:cs="Calibri"/>
        </w:rPr>
        <w:t>populações</w:t>
      </w:r>
      <w:r>
        <w:rPr>
          <w:rFonts w:ascii="Calibri" w:eastAsia="Calibri" w:hAnsi="Calibri" w:cs="Calibri"/>
          <w:spacing w:val="1"/>
        </w:rPr>
        <w:t xml:space="preserve"> </w:t>
      </w:r>
      <w:r>
        <w:rPr>
          <w:rFonts w:ascii="Calibri" w:eastAsia="Calibri" w:hAnsi="Calibri" w:cs="Calibri"/>
        </w:rPr>
        <w:t>aumentam.</w:t>
      </w:r>
      <w:r>
        <w:rPr>
          <w:rFonts w:ascii="Calibri" w:eastAsia="Calibri" w:hAnsi="Calibri" w:cs="Calibri"/>
          <w:spacing w:val="1"/>
        </w:rPr>
        <w:t xml:space="preserve"> </w:t>
      </w:r>
      <w:r>
        <w:rPr>
          <w:rFonts w:ascii="Calibri" w:eastAsia="Calibri" w:hAnsi="Calibri" w:cs="Calibri"/>
        </w:rPr>
        <w:t>Assim,</w:t>
      </w:r>
      <w:r>
        <w:rPr>
          <w:rFonts w:ascii="Calibri" w:eastAsia="Calibri" w:hAnsi="Calibri" w:cs="Calibri"/>
          <w:spacing w:val="1"/>
        </w:rPr>
        <w:t xml:space="preserve"> </w:t>
      </w:r>
      <w:r>
        <w:rPr>
          <w:rFonts w:ascii="Calibri" w:eastAsia="Calibri" w:hAnsi="Calibri" w:cs="Calibri"/>
        </w:rPr>
        <w:t>utilização</w:t>
      </w:r>
      <w:r>
        <w:rPr>
          <w:rFonts w:ascii="Calibri" w:eastAsia="Calibri" w:hAnsi="Calibri" w:cs="Calibri"/>
          <w:spacing w:val="1"/>
        </w:rPr>
        <w:t xml:space="preserve"> </w:t>
      </w:r>
      <w:r>
        <w:rPr>
          <w:rFonts w:ascii="Calibri" w:eastAsia="Calibri" w:hAnsi="Calibri" w:cs="Calibri"/>
        </w:rPr>
        <w:t>de energia</w:t>
      </w:r>
      <w:r>
        <w:rPr>
          <w:rFonts w:ascii="Calibri" w:eastAsia="Calibri" w:hAnsi="Calibri" w:cs="Calibri"/>
          <w:spacing w:val="2"/>
        </w:rPr>
        <w:t xml:space="preserve"> </w:t>
      </w:r>
      <w:r>
        <w:rPr>
          <w:rFonts w:ascii="Calibri" w:eastAsia="Calibri" w:hAnsi="Calibri" w:cs="Calibri"/>
        </w:rPr>
        <w:t>solar</w:t>
      </w:r>
      <w:r>
        <w:rPr>
          <w:rFonts w:ascii="Calibri" w:eastAsia="Calibri" w:hAnsi="Calibri" w:cs="Calibri"/>
          <w:spacing w:val="2"/>
        </w:rPr>
        <w:t xml:space="preserve"> </w:t>
      </w:r>
      <w:r>
        <w:rPr>
          <w:rFonts w:ascii="Calibri" w:eastAsia="Calibri" w:hAnsi="Calibri" w:cs="Calibri"/>
        </w:rPr>
        <w:t>como</w:t>
      </w:r>
      <w:r>
        <w:rPr>
          <w:rFonts w:ascii="Calibri" w:eastAsia="Calibri" w:hAnsi="Calibri" w:cs="Calibri"/>
          <w:spacing w:val="2"/>
        </w:rPr>
        <w:t xml:space="preserve"> </w:t>
      </w:r>
      <w:r>
        <w:rPr>
          <w:rFonts w:ascii="Calibri" w:eastAsia="Calibri" w:hAnsi="Calibri" w:cs="Calibri"/>
        </w:rPr>
        <w:t>alternativa</w:t>
      </w:r>
      <w:r>
        <w:rPr>
          <w:rFonts w:ascii="Calibri" w:eastAsia="Calibri" w:hAnsi="Calibri" w:cs="Calibri"/>
          <w:spacing w:val="2"/>
        </w:rPr>
        <w:t xml:space="preserve"> </w:t>
      </w:r>
      <w:r>
        <w:rPr>
          <w:rFonts w:ascii="Calibri" w:eastAsia="Calibri" w:hAnsi="Calibri" w:cs="Calibri"/>
        </w:rPr>
        <w:t>sustentável</w:t>
      </w:r>
      <w:r>
        <w:rPr>
          <w:rFonts w:ascii="Calibri" w:eastAsia="Calibri" w:hAnsi="Calibri" w:cs="Calibri"/>
          <w:spacing w:val="2"/>
        </w:rPr>
        <w:t xml:space="preserve"> </w:t>
      </w:r>
      <w:r>
        <w:rPr>
          <w:rFonts w:ascii="Calibri" w:eastAsia="Calibri" w:hAnsi="Calibri" w:cs="Calibri"/>
        </w:rPr>
        <w:t>vai</w:t>
      </w:r>
      <w:r>
        <w:rPr>
          <w:rFonts w:ascii="Calibri" w:eastAsia="Calibri" w:hAnsi="Calibri" w:cs="Calibri"/>
          <w:spacing w:val="2"/>
        </w:rPr>
        <w:t xml:space="preserve"> </w:t>
      </w:r>
      <w:r>
        <w:rPr>
          <w:rFonts w:ascii="Calibri" w:eastAsia="Calibri" w:hAnsi="Calibri" w:cs="Calibri"/>
        </w:rPr>
        <w:t>de</w:t>
      </w:r>
      <w:r>
        <w:rPr>
          <w:rFonts w:ascii="Calibri" w:eastAsia="Calibri" w:hAnsi="Calibri" w:cs="Calibri"/>
          <w:spacing w:val="2"/>
        </w:rPr>
        <w:t xml:space="preserve"> </w:t>
      </w:r>
      <w:r>
        <w:rPr>
          <w:rFonts w:ascii="Calibri" w:eastAsia="Calibri" w:hAnsi="Calibri" w:cs="Calibri"/>
        </w:rPr>
        <w:t>encontro</w:t>
      </w:r>
      <w:r>
        <w:rPr>
          <w:rFonts w:ascii="Calibri" w:eastAsia="Calibri" w:hAnsi="Calibri" w:cs="Calibri"/>
          <w:spacing w:val="2"/>
        </w:rPr>
        <w:t xml:space="preserve"> </w:t>
      </w:r>
      <w:r>
        <w:rPr>
          <w:rFonts w:ascii="Calibri" w:eastAsia="Calibri" w:hAnsi="Calibri" w:cs="Calibri"/>
        </w:rPr>
        <w:t>com</w:t>
      </w:r>
      <w:r>
        <w:rPr>
          <w:rFonts w:ascii="Calibri" w:eastAsia="Calibri" w:hAnsi="Calibri" w:cs="Calibri"/>
          <w:spacing w:val="2"/>
        </w:rPr>
        <w:t xml:space="preserve"> </w:t>
      </w:r>
      <w:r>
        <w:rPr>
          <w:rFonts w:ascii="Calibri" w:eastAsia="Calibri" w:hAnsi="Calibri" w:cs="Calibri"/>
        </w:rPr>
        <w:t>ações</w:t>
      </w:r>
      <w:r>
        <w:rPr>
          <w:rFonts w:ascii="Calibri" w:eastAsia="Calibri" w:hAnsi="Calibri" w:cs="Calibri"/>
          <w:spacing w:val="2"/>
        </w:rPr>
        <w:t xml:space="preserve"> </w:t>
      </w:r>
      <w:r>
        <w:rPr>
          <w:rFonts w:ascii="Calibri" w:eastAsia="Calibri" w:hAnsi="Calibri" w:cs="Calibri"/>
        </w:rPr>
        <w:t>que demonstram</w:t>
      </w:r>
      <w:r>
        <w:rPr>
          <w:rFonts w:ascii="Calibri" w:eastAsia="Calibri" w:hAnsi="Calibri" w:cs="Calibri"/>
          <w:spacing w:val="1"/>
        </w:rPr>
        <w:t xml:space="preserve"> </w:t>
      </w:r>
      <w:r>
        <w:rPr>
          <w:rFonts w:ascii="Calibri" w:eastAsia="Calibri" w:hAnsi="Calibri" w:cs="Calibri"/>
        </w:rPr>
        <w:t>a preocupação da</w:t>
      </w:r>
      <w:r>
        <w:rPr>
          <w:rFonts w:ascii="Calibri" w:eastAsia="Calibri" w:hAnsi="Calibri" w:cs="Calibri"/>
          <w:spacing w:val="1"/>
        </w:rPr>
        <w:t xml:space="preserve"> </w:t>
      </w:r>
      <w:r>
        <w:rPr>
          <w:rFonts w:ascii="Calibri" w:eastAsia="Calibri" w:hAnsi="Calibri" w:cs="Calibri"/>
        </w:rPr>
        <w:t>administração pública com</w:t>
      </w:r>
      <w:r>
        <w:rPr>
          <w:rFonts w:ascii="Calibri" w:eastAsia="Calibri" w:hAnsi="Calibri" w:cs="Calibri"/>
          <w:spacing w:val="1"/>
        </w:rPr>
        <w:t xml:space="preserve"> </w:t>
      </w:r>
      <w:r>
        <w:rPr>
          <w:rFonts w:ascii="Calibri" w:eastAsia="Calibri" w:hAnsi="Calibri" w:cs="Calibri"/>
        </w:rPr>
        <w:t>o meio</w:t>
      </w:r>
      <w:r>
        <w:rPr>
          <w:rFonts w:ascii="Calibri" w:eastAsia="Calibri" w:hAnsi="Calibri" w:cs="Calibri"/>
          <w:spacing w:val="1"/>
        </w:rPr>
        <w:t xml:space="preserve"> </w:t>
      </w:r>
      <w:r>
        <w:rPr>
          <w:rFonts w:ascii="Calibri" w:eastAsia="Calibri" w:hAnsi="Calibri" w:cs="Calibri"/>
        </w:rPr>
        <w:t>ambiente</w:t>
      </w:r>
      <w:r>
        <w:rPr>
          <w:rFonts w:ascii="Calibri" w:eastAsia="Calibri" w:hAnsi="Calibri" w:cs="Calibri"/>
          <w:spacing w:val="1"/>
        </w:rPr>
        <w:t xml:space="preserve"> </w:t>
      </w:r>
      <w:r>
        <w:rPr>
          <w:rFonts w:ascii="Calibri" w:eastAsia="Calibri" w:hAnsi="Calibri" w:cs="Calibri"/>
        </w:rPr>
        <w:t>e seus recursos.</w:t>
      </w:r>
    </w:p>
    <w:p w14:paraId="3E25562F" w14:textId="77777777" w:rsidR="009D74E6" w:rsidRDefault="00B60C88" w:rsidP="00B60C88">
      <w:pPr>
        <w:widowControl/>
        <w:numPr>
          <w:ilvl w:val="1"/>
          <w:numId w:val="8"/>
        </w:numPr>
        <w:ind w:right="120"/>
        <w:jc w:val="both"/>
      </w:pPr>
      <w:r>
        <w:rPr>
          <w:rFonts w:ascii="Calibri" w:eastAsia="Calibri" w:hAnsi="Calibri" w:cs="Calibri"/>
        </w:rPr>
        <w:t>Visando</w:t>
      </w:r>
      <w:r>
        <w:rPr>
          <w:rFonts w:ascii="Calibri" w:eastAsia="Calibri" w:hAnsi="Calibri" w:cs="Calibri"/>
          <w:spacing w:val="1"/>
        </w:rPr>
        <w:t xml:space="preserve"> </w:t>
      </w:r>
      <w:r>
        <w:rPr>
          <w:rFonts w:ascii="Calibri" w:eastAsia="Calibri" w:hAnsi="Calibri" w:cs="Calibri"/>
        </w:rPr>
        <w:t>uma</w:t>
      </w:r>
      <w:r>
        <w:rPr>
          <w:rFonts w:ascii="Calibri" w:eastAsia="Calibri" w:hAnsi="Calibri" w:cs="Calibri"/>
          <w:spacing w:val="1"/>
        </w:rPr>
        <w:t xml:space="preserve"> </w:t>
      </w:r>
      <w:r>
        <w:rPr>
          <w:rFonts w:ascii="Calibri" w:eastAsia="Calibri" w:hAnsi="Calibri" w:cs="Calibri"/>
        </w:rPr>
        <w:t>administração</w:t>
      </w:r>
      <w:r>
        <w:rPr>
          <w:rFonts w:ascii="Calibri" w:eastAsia="Calibri" w:hAnsi="Calibri" w:cs="Calibri"/>
          <w:spacing w:val="1"/>
        </w:rPr>
        <w:t xml:space="preserve"> </w:t>
      </w:r>
      <w:r>
        <w:rPr>
          <w:rFonts w:ascii="Calibri" w:eastAsia="Calibri" w:hAnsi="Calibri" w:cs="Calibri"/>
        </w:rPr>
        <w:t>mais</w:t>
      </w:r>
      <w:r>
        <w:rPr>
          <w:rFonts w:ascii="Calibri" w:eastAsia="Calibri" w:hAnsi="Calibri" w:cs="Calibri"/>
          <w:spacing w:val="1"/>
        </w:rPr>
        <w:t xml:space="preserve"> </w:t>
      </w:r>
      <w:r>
        <w:rPr>
          <w:rFonts w:ascii="Calibri" w:eastAsia="Calibri" w:hAnsi="Calibri" w:cs="Calibri"/>
        </w:rPr>
        <w:t>sustentável</w:t>
      </w:r>
      <w:r>
        <w:rPr>
          <w:rFonts w:ascii="Calibri" w:eastAsia="Calibri" w:hAnsi="Calibri" w:cs="Calibri"/>
          <w:spacing w:val="1"/>
        </w:rPr>
        <w:t xml:space="preserve"> </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rPr>
        <w:t>eficiente,</w:t>
      </w:r>
      <w:r>
        <w:rPr>
          <w:rFonts w:ascii="Calibri" w:eastAsia="Calibri" w:hAnsi="Calibri" w:cs="Calibri"/>
          <w:spacing w:val="1"/>
        </w:rPr>
        <w:t xml:space="preserve"> </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implantação</w:t>
      </w:r>
      <w:r>
        <w:rPr>
          <w:rFonts w:ascii="Calibri" w:eastAsia="Calibri" w:hAnsi="Calibri" w:cs="Calibri"/>
          <w:spacing w:val="1"/>
        </w:rPr>
        <w:t xml:space="preserve"> </w:t>
      </w:r>
      <w:r>
        <w:rPr>
          <w:rFonts w:ascii="Calibri" w:eastAsia="Calibri" w:hAnsi="Calibri" w:cs="Calibri"/>
        </w:rPr>
        <w:t>o</w:t>
      </w:r>
      <w:r>
        <w:rPr>
          <w:rFonts w:ascii="Calibri" w:eastAsia="Calibri" w:hAnsi="Calibri" w:cs="Calibri"/>
          <w:spacing w:val="1"/>
        </w:rPr>
        <w:t xml:space="preserve"> </w:t>
      </w:r>
      <w:r>
        <w:rPr>
          <w:rFonts w:ascii="Calibri" w:eastAsia="Calibri" w:hAnsi="Calibri" w:cs="Calibri"/>
        </w:rPr>
        <w:t>sistema de</w:t>
      </w:r>
      <w:r>
        <w:rPr>
          <w:rFonts w:ascii="Calibri" w:eastAsia="Calibri" w:hAnsi="Calibri" w:cs="Calibri"/>
          <w:spacing w:val="1"/>
        </w:rPr>
        <w:t xml:space="preserve"> </w:t>
      </w:r>
      <w:r>
        <w:rPr>
          <w:rFonts w:ascii="Calibri" w:eastAsia="Calibri" w:hAnsi="Calibri" w:cs="Calibri"/>
        </w:rPr>
        <w:t>energia</w:t>
      </w:r>
      <w:r>
        <w:rPr>
          <w:rFonts w:ascii="Calibri" w:eastAsia="Calibri" w:hAnsi="Calibri" w:cs="Calibri"/>
          <w:spacing w:val="1"/>
        </w:rPr>
        <w:t xml:space="preserve"> </w:t>
      </w:r>
      <w:r>
        <w:rPr>
          <w:rFonts w:ascii="Calibri" w:eastAsia="Calibri" w:hAnsi="Calibri" w:cs="Calibri"/>
        </w:rPr>
        <w:t>solar</w:t>
      </w:r>
      <w:r>
        <w:rPr>
          <w:rFonts w:ascii="Calibri" w:eastAsia="Calibri" w:hAnsi="Calibri" w:cs="Calibri"/>
          <w:spacing w:val="1"/>
        </w:rPr>
        <w:t xml:space="preserve"> </w:t>
      </w:r>
      <w:r>
        <w:rPr>
          <w:rFonts w:ascii="Calibri" w:eastAsia="Calibri" w:hAnsi="Calibri" w:cs="Calibri"/>
        </w:rPr>
        <w:t>fotovoltaica</w:t>
      </w:r>
      <w:r>
        <w:rPr>
          <w:rFonts w:ascii="Calibri" w:eastAsia="Calibri" w:hAnsi="Calibri" w:cs="Calibri"/>
          <w:spacing w:val="1"/>
        </w:rPr>
        <w:t xml:space="preserve"> </w:t>
      </w:r>
      <w:r>
        <w:rPr>
          <w:rFonts w:ascii="Calibri" w:eastAsia="Calibri" w:hAnsi="Calibri" w:cs="Calibri"/>
        </w:rPr>
        <w:t>se</w:t>
      </w:r>
      <w:r>
        <w:rPr>
          <w:rFonts w:ascii="Calibri" w:eastAsia="Calibri" w:hAnsi="Calibri" w:cs="Calibri"/>
          <w:spacing w:val="1"/>
        </w:rPr>
        <w:t xml:space="preserve"> </w:t>
      </w:r>
      <w:r>
        <w:rPr>
          <w:rFonts w:ascii="Calibri" w:eastAsia="Calibri" w:hAnsi="Calibri" w:cs="Calibri"/>
        </w:rPr>
        <w:t>mostra</w:t>
      </w:r>
      <w:r>
        <w:rPr>
          <w:rFonts w:ascii="Calibri" w:eastAsia="Calibri" w:hAnsi="Calibri" w:cs="Calibri"/>
          <w:spacing w:val="1"/>
        </w:rPr>
        <w:t xml:space="preserve"> </w:t>
      </w:r>
      <w:r>
        <w:rPr>
          <w:rFonts w:ascii="Calibri" w:eastAsia="Calibri" w:hAnsi="Calibri" w:cs="Calibri"/>
        </w:rPr>
        <w:t>como</w:t>
      </w:r>
      <w:r>
        <w:rPr>
          <w:rFonts w:ascii="Calibri" w:eastAsia="Calibri" w:hAnsi="Calibri" w:cs="Calibri"/>
          <w:spacing w:val="1"/>
        </w:rPr>
        <w:t xml:space="preserve"> </w:t>
      </w:r>
      <w:r>
        <w:rPr>
          <w:rFonts w:ascii="Calibri" w:eastAsia="Calibri" w:hAnsi="Calibri" w:cs="Calibri"/>
        </w:rPr>
        <w:t>uma</w:t>
      </w:r>
      <w:r>
        <w:rPr>
          <w:rFonts w:ascii="Calibri" w:eastAsia="Calibri" w:hAnsi="Calibri" w:cs="Calibri"/>
          <w:spacing w:val="1"/>
        </w:rPr>
        <w:t xml:space="preserve"> </w:t>
      </w:r>
      <w:r>
        <w:rPr>
          <w:rFonts w:ascii="Calibri" w:eastAsia="Calibri" w:hAnsi="Calibri" w:cs="Calibri"/>
        </w:rPr>
        <w:t>importante</w:t>
      </w:r>
      <w:r>
        <w:rPr>
          <w:rFonts w:ascii="Calibri" w:eastAsia="Calibri" w:hAnsi="Calibri" w:cs="Calibri"/>
          <w:spacing w:val="1"/>
        </w:rPr>
        <w:t xml:space="preserve"> </w:t>
      </w:r>
      <w:r>
        <w:rPr>
          <w:rFonts w:ascii="Calibri" w:eastAsia="Calibri" w:hAnsi="Calibri" w:cs="Calibri"/>
        </w:rPr>
        <w:t>alternativa</w:t>
      </w:r>
      <w:r>
        <w:rPr>
          <w:rFonts w:ascii="Calibri" w:eastAsia="Calibri" w:hAnsi="Calibri" w:cs="Calibri"/>
          <w:spacing w:val="1"/>
        </w:rPr>
        <w:t xml:space="preserve"> </w:t>
      </w:r>
      <w:r>
        <w:rPr>
          <w:rFonts w:ascii="Calibri" w:eastAsia="Calibri" w:hAnsi="Calibri" w:cs="Calibri"/>
        </w:rPr>
        <w:t>na produção de energia limpa e na redução de custos da administração</w:t>
      </w:r>
      <w:r>
        <w:rPr>
          <w:rFonts w:ascii="Calibri" w:eastAsia="Calibri" w:hAnsi="Calibri" w:cs="Calibri"/>
          <w:spacing w:val="1"/>
        </w:rPr>
        <w:t xml:space="preserve"> </w:t>
      </w:r>
      <w:r>
        <w:rPr>
          <w:rFonts w:ascii="Calibri" w:eastAsia="Calibri" w:hAnsi="Calibri" w:cs="Calibri"/>
        </w:rPr>
        <w:t>pública municipal.</w:t>
      </w:r>
      <w:r>
        <w:rPr>
          <w:rFonts w:ascii="Calibri" w:eastAsia="Calibri" w:hAnsi="Calibri" w:cs="Calibri"/>
          <w:spacing w:val="1"/>
        </w:rPr>
        <w:t xml:space="preserve"> </w:t>
      </w:r>
      <w:r>
        <w:rPr>
          <w:rFonts w:ascii="Calibri" w:eastAsia="Calibri" w:hAnsi="Calibri" w:cs="Calibri"/>
        </w:rPr>
        <w:t>Ressalta-se</w:t>
      </w:r>
      <w:r>
        <w:rPr>
          <w:rFonts w:ascii="Calibri" w:eastAsia="Calibri" w:hAnsi="Calibri" w:cs="Calibri"/>
          <w:spacing w:val="1"/>
        </w:rPr>
        <w:t xml:space="preserve"> </w:t>
      </w:r>
      <w:r>
        <w:rPr>
          <w:rFonts w:ascii="Calibri" w:eastAsia="Calibri" w:hAnsi="Calibri" w:cs="Calibri"/>
        </w:rPr>
        <w:t>ainda</w:t>
      </w:r>
      <w:r>
        <w:rPr>
          <w:rFonts w:ascii="Calibri" w:eastAsia="Calibri" w:hAnsi="Calibri" w:cs="Calibri"/>
          <w:spacing w:val="1"/>
        </w:rPr>
        <w:t xml:space="preserve"> </w:t>
      </w:r>
      <w:r>
        <w:rPr>
          <w:rFonts w:ascii="Calibri" w:eastAsia="Calibri" w:hAnsi="Calibri" w:cs="Calibri"/>
        </w:rPr>
        <w:t>que</w:t>
      </w:r>
      <w:r>
        <w:rPr>
          <w:rFonts w:ascii="Calibri" w:eastAsia="Calibri" w:hAnsi="Calibri" w:cs="Calibri"/>
          <w:spacing w:val="1"/>
        </w:rPr>
        <w:t xml:space="preserve"> </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implantação</w:t>
      </w:r>
      <w:r>
        <w:rPr>
          <w:rFonts w:ascii="Calibri" w:eastAsia="Calibri" w:hAnsi="Calibri" w:cs="Calibri"/>
          <w:spacing w:val="1"/>
        </w:rPr>
        <w:t xml:space="preserve"> </w:t>
      </w:r>
      <w:r>
        <w:rPr>
          <w:rFonts w:ascii="Calibri" w:eastAsia="Calibri" w:hAnsi="Calibri" w:cs="Calibri"/>
        </w:rPr>
        <w:t>do</w:t>
      </w:r>
      <w:r>
        <w:rPr>
          <w:rFonts w:ascii="Calibri" w:eastAsia="Calibri" w:hAnsi="Calibri" w:cs="Calibri"/>
          <w:spacing w:val="1"/>
        </w:rPr>
        <w:t xml:space="preserve"> </w:t>
      </w:r>
      <w:r>
        <w:rPr>
          <w:rFonts w:ascii="Calibri" w:eastAsia="Calibri" w:hAnsi="Calibri" w:cs="Calibri"/>
        </w:rPr>
        <w:t>sistema</w:t>
      </w:r>
      <w:r>
        <w:rPr>
          <w:rFonts w:ascii="Calibri" w:eastAsia="Calibri" w:hAnsi="Calibri" w:cs="Calibri"/>
          <w:spacing w:val="1"/>
        </w:rPr>
        <w:t xml:space="preserve"> </w:t>
      </w:r>
      <w:r>
        <w:rPr>
          <w:rFonts w:ascii="Calibri" w:eastAsia="Calibri" w:hAnsi="Calibri" w:cs="Calibri"/>
        </w:rPr>
        <w:t>fotovoltaico, possibilitará</w:t>
      </w:r>
      <w:r>
        <w:rPr>
          <w:rFonts w:ascii="Calibri" w:eastAsia="Calibri" w:hAnsi="Calibri" w:cs="Calibri"/>
          <w:spacing w:val="2"/>
        </w:rPr>
        <w:t xml:space="preserve"> </w:t>
      </w:r>
      <w:r>
        <w:rPr>
          <w:rFonts w:ascii="Calibri" w:eastAsia="Calibri" w:hAnsi="Calibri" w:cs="Calibri"/>
        </w:rPr>
        <w:t>que</w:t>
      </w:r>
      <w:r>
        <w:rPr>
          <w:rFonts w:ascii="Calibri" w:eastAsia="Calibri" w:hAnsi="Calibri" w:cs="Calibri"/>
          <w:spacing w:val="3"/>
        </w:rPr>
        <w:t xml:space="preserve"> </w:t>
      </w:r>
      <w:r>
        <w:rPr>
          <w:rFonts w:ascii="Calibri" w:eastAsia="Calibri" w:hAnsi="Calibri" w:cs="Calibri"/>
        </w:rPr>
        <w:t>a</w:t>
      </w:r>
      <w:r>
        <w:rPr>
          <w:rFonts w:ascii="Calibri" w:eastAsia="Calibri" w:hAnsi="Calibri" w:cs="Calibri"/>
          <w:spacing w:val="2"/>
        </w:rPr>
        <w:t xml:space="preserve"> </w:t>
      </w:r>
      <w:r>
        <w:rPr>
          <w:rFonts w:ascii="Calibri" w:eastAsia="Calibri" w:hAnsi="Calibri" w:cs="Calibri"/>
        </w:rPr>
        <w:t>matriz</w:t>
      </w:r>
      <w:r>
        <w:rPr>
          <w:rFonts w:ascii="Calibri" w:eastAsia="Calibri" w:hAnsi="Calibri" w:cs="Calibri"/>
          <w:spacing w:val="2"/>
        </w:rPr>
        <w:t xml:space="preserve"> </w:t>
      </w:r>
      <w:r>
        <w:rPr>
          <w:rFonts w:ascii="Calibri" w:eastAsia="Calibri" w:hAnsi="Calibri" w:cs="Calibri"/>
        </w:rPr>
        <w:t>energética</w:t>
      </w:r>
      <w:r>
        <w:rPr>
          <w:rFonts w:ascii="Calibri" w:eastAsia="Calibri" w:hAnsi="Calibri" w:cs="Calibri"/>
          <w:spacing w:val="3"/>
        </w:rPr>
        <w:t xml:space="preserve"> </w:t>
      </w:r>
      <w:r>
        <w:rPr>
          <w:rFonts w:ascii="Calibri" w:eastAsia="Calibri" w:hAnsi="Calibri" w:cs="Calibri"/>
        </w:rPr>
        <w:t>consumida</w:t>
      </w:r>
      <w:r>
        <w:rPr>
          <w:rFonts w:ascii="Calibri" w:eastAsia="Calibri" w:hAnsi="Calibri" w:cs="Calibri"/>
          <w:spacing w:val="3"/>
        </w:rPr>
        <w:t xml:space="preserve"> </w:t>
      </w:r>
      <w:r>
        <w:rPr>
          <w:rFonts w:ascii="Calibri" w:eastAsia="Calibri" w:hAnsi="Calibri" w:cs="Calibri"/>
        </w:rPr>
        <w:t>pelos</w:t>
      </w:r>
      <w:r>
        <w:rPr>
          <w:rFonts w:ascii="Calibri" w:eastAsia="Calibri" w:hAnsi="Calibri" w:cs="Calibri"/>
          <w:spacing w:val="3"/>
        </w:rPr>
        <w:t xml:space="preserve"> </w:t>
      </w:r>
      <w:r>
        <w:rPr>
          <w:rFonts w:ascii="Calibri" w:eastAsia="Calibri" w:hAnsi="Calibri" w:cs="Calibri"/>
        </w:rPr>
        <w:t>prédios</w:t>
      </w:r>
      <w:r>
        <w:rPr>
          <w:rFonts w:ascii="Calibri" w:eastAsia="Calibri" w:hAnsi="Calibri" w:cs="Calibri"/>
          <w:spacing w:val="3"/>
        </w:rPr>
        <w:t xml:space="preserve"> </w:t>
      </w:r>
      <w:r>
        <w:rPr>
          <w:rFonts w:ascii="Calibri" w:eastAsia="Calibri" w:hAnsi="Calibri" w:cs="Calibri"/>
        </w:rPr>
        <w:t>da</w:t>
      </w:r>
      <w:r>
        <w:rPr>
          <w:rFonts w:ascii="Calibri" w:eastAsia="Calibri" w:hAnsi="Calibri" w:cs="Calibri"/>
          <w:spacing w:val="3"/>
        </w:rPr>
        <w:t xml:space="preserve"> </w:t>
      </w:r>
      <w:r>
        <w:rPr>
          <w:rFonts w:ascii="Calibri" w:eastAsia="Calibri" w:hAnsi="Calibri" w:cs="Calibri"/>
        </w:rPr>
        <w:t>administração pública ocorra de forma sustentável/renovável.</w:t>
      </w:r>
    </w:p>
    <w:p w14:paraId="39681760" w14:textId="77777777" w:rsidR="009D74E6" w:rsidRDefault="009D74E6">
      <w:pPr>
        <w:widowControl/>
        <w:spacing w:before="15" w:line="195" w:lineRule="exact"/>
      </w:pPr>
    </w:p>
    <w:p w14:paraId="69559098" w14:textId="77777777" w:rsidR="009D74E6" w:rsidRDefault="00B60C88" w:rsidP="00B60C88">
      <w:pPr>
        <w:widowControl/>
        <w:numPr>
          <w:ilvl w:val="0"/>
          <w:numId w:val="8"/>
        </w:numPr>
        <w:spacing w:before="75"/>
        <w:outlineLvl w:val="0"/>
      </w:pPr>
      <w:r>
        <w:rPr>
          <w:rFonts w:ascii="Calibri" w:eastAsia="Calibri" w:hAnsi="Calibri" w:cs="Calibri"/>
          <w:b/>
        </w:rPr>
        <w:t>DO VALOR E DOS SERVIÇOS A SEREM ENTREGUES</w:t>
      </w:r>
    </w:p>
    <w:p w14:paraId="12990571" w14:textId="77777777" w:rsidR="009D74E6" w:rsidRDefault="009D74E6">
      <w:pPr>
        <w:widowControl/>
        <w:spacing w:before="15" w:line="255" w:lineRule="exact"/>
      </w:pPr>
    </w:p>
    <w:tbl>
      <w:tblPr>
        <w:tblW w:w="5000" w:type="pct"/>
        <w:tblInd w:w="15" w:type="dxa"/>
        <w:tblLayout w:type="fixed"/>
        <w:tblCellMar>
          <w:left w:w="0" w:type="dxa"/>
          <w:right w:w="0" w:type="dxa"/>
        </w:tblCellMar>
        <w:tblLook w:val="0000" w:firstRow="0" w:lastRow="0" w:firstColumn="0" w:lastColumn="0" w:noHBand="0" w:noVBand="0"/>
      </w:tblPr>
      <w:tblGrid>
        <w:gridCol w:w="638"/>
        <w:gridCol w:w="4934"/>
        <w:gridCol w:w="650"/>
        <w:gridCol w:w="565"/>
        <w:gridCol w:w="1694"/>
      </w:tblGrid>
      <w:tr w:rsidR="009D74E6" w14:paraId="3775ECE0" w14:textId="77777777">
        <w:trPr>
          <w:trHeight w:val="510"/>
        </w:trPr>
        <w:tc>
          <w:tcPr>
            <w:tcW w:w="780" w:type="dxa"/>
            <w:tcBorders>
              <w:top w:val="single" w:sz="6" w:space="0" w:color="000000"/>
              <w:left w:val="single" w:sz="6" w:space="0" w:color="000000"/>
              <w:bottom w:val="single" w:sz="6" w:space="0" w:color="000000"/>
              <w:right w:val="single" w:sz="6" w:space="0" w:color="000000"/>
            </w:tcBorders>
          </w:tcPr>
          <w:p w14:paraId="13727AF3" w14:textId="77777777" w:rsidR="009D74E6" w:rsidRDefault="00B60C88">
            <w:pPr>
              <w:widowControl/>
              <w:spacing w:before="90"/>
              <w:ind w:right="270"/>
              <w:jc w:val="center"/>
            </w:pPr>
            <w:r>
              <w:rPr>
                <w:rFonts w:ascii="Calibri" w:eastAsia="Calibri" w:hAnsi="Calibri" w:cs="Calibri"/>
              </w:rPr>
              <w:t>Lote</w:t>
            </w:r>
          </w:p>
        </w:tc>
        <w:tc>
          <w:tcPr>
            <w:tcW w:w="6090" w:type="dxa"/>
            <w:tcBorders>
              <w:top w:val="single" w:sz="6" w:space="0" w:color="000000"/>
              <w:left w:val="single" w:sz="6" w:space="0" w:color="000000"/>
              <w:bottom w:val="single" w:sz="6" w:space="0" w:color="000000"/>
              <w:right w:val="single" w:sz="6" w:space="0" w:color="000000"/>
            </w:tcBorders>
          </w:tcPr>
          <w:p w14:paraId="29E366EA" w14:textId="77777777" w:rsidR="009D74E6" w:rsidRDefault="00B60C88">
            <w:pPr>
              <w:widowControl/>
              <w:spacing w:before="90"/>
              <w:ind w:right="120"/>
              <w:jc w:val="center"/>
            </w:pPr>
            <w:r>
              <w:rPr>
                <w:rFonts w:ascii="Calibri" w:eastAsia="Calibri" w:hAnsi="Calibri" w:cs="Calibri"/>
              </w:rPr>
              <w:t>Descrição do item</w:t>
            </w:r>
          </w:p>
        </w:tc>
        <w:tc>
          <w:tcPr>
            <w:tcW w:w="795" w:type="dxa"/>
            <w:tcBorders>
              <w:top w:val="single" w:sz="6" w:space="0" w:color="000000"/>
              <w:left w:val="single" w:sz="6" w:space="0" w:color="000000"/>
              <w:bottom w:val="single" w:sz="6" w:space="0" w:color="000000"/>
              <w:right w:val="single" w:sz="6" w:space="0" w:color="000000"/>
            </w:tcBorders>
          </w:tcPr>
          <w:p w14:paraId="13EFE00C" w14:textId="77777777" w:rsidR="009D74E6" w:rsidRDefault="00B60C88">
            <w:pPr>
              <w:widowControl/>
              <w:spacing w:before="90"/>
              <w:ind w:left="255"/>
            </w:pPr>
            <w:proofErr w:type="spellStart"/>
            <w:r>
              <w:rPr>
                <w:rFonts w:ascii="Calibri" w:eastAsia="Calibri" w:hAnsi="Calibri" w:cs="Calibri"/>
              </w:rPr>
              <w:t>Unid</w:t>
            </w:r>
            <w:proofErr w:type="spellEnd"/>
          </w:p>
        </w:tc>
        <w:tc>
          <w:tcPr>
            <w:tcW w:w="690" w:type="dxa"/>
            <w:tcBorders>
              <w:top w:val="single" w:sz="6" w:space="0" w:color="000000"/>
              <w:left w:val="single" w:sz="6" w:space="0" w:color="000000"/>
              <w:bottom w:val="single" w:sz="6" w:space="0" w:color="000000"/>
              <w:right w:val="single" w:sz="6" w:space="0" w:color="000000"/>
            </w:tcBorders>
          </w:tcPr>
          <w:p w14:paraId="7472F94F" w14:textId="77777777" w:rsidR="009D74E6" w:rsidRDefault="00B60C88">
            <w:pPr>
              <w:widowControl/>
              <w:spacing w:before="90"/>
              <w:ind w:left="330"/>
            </w:pPr>
            <w:proofErr w:type="spellStart"/>
            <w:r>
              <w:rPr>
                <w:rFonts w:ascii="Calibri" w:eastAsia="Calibri" w:hAnsi="Calibri" w:cs="Calibri"/>
              </w:rPr>
              <w:t>Qtd</w:t>
            </w:r>
            <w:proofErr w:type="spellEnd"/>
          </w:p>
        </w:tc>
        <w:tc>
          <w:tcPr>
            <w:tcW w:w="2085" w:type="dxa"/>
            <w:tcBorders>
              <w:top w:val="single" w:sz="6" w:space="0" w:color="000000"/>
              <w:left w:val="single" w:sz="6" w:space="0" w:color="000000"/>
              <w:bottom w:val="single" w:sz="6" w:space="0" w:color="000000"/>
              <w:right w:val="single" w:sz="6" w:space="0" w:color="000000"/>
            </w:tcBorders>
          </w:tcPr>
          <w:p w14:paraId="79D33A71" w14:textId="77777777" w:rsidR="009D74E6" w:rsidRDefault="00B60C88">
            <w:pPr>
              <w:widowControl/>
              <w:spacing w:before="90"/>
              <w:ind w:left="15"/>
              <w:jc w:val="center"/>
            </w:pPr>
            <w:r>
              <w:rPr>
                <w:rFonts w:ascii="Calibri" w:eastAsia="Calibri" w:hAnsi="Calibri" w:cs="Calibri"/>
              </w:rPr>
              <w:t>Valor Global</w:t>
            </w:r>
          </w:p>
        </w:tc>
      </w:tr>
      <w:tr w:rsidR="009D74E6" w14:paraId="23EB9897" w14:textId="77777777">
        <w:trPr>
          <w:trHeight w:val="585"/>
        </w:trPr>
        <w:tc>
          <w:tcPr>
            <w:tcW w:w="780" w:type="dxa"/>
            <w:tcBorders>
              <w:top w:val="single" w:sz="6" w:space="0" w:color="000000"/>
              <w:left w:val="single" w:sz="6" w:space="0" w:color="000000"/>
              <w:bottom w:val="single" w:sz="6" w:space="0" w:color="000000"/>
              <w:right w:val="single" w:sz="6" w:space="0" w:color="000000"/>
            </w:tcBorders>
          </w:tcPr>
          <w:p w14:paraId="420D0F89" w14:textId="77777777" w:rsidR="009D74E6" w:rsidRDefault="00B60C88">
            <w:pPr>
              <w:widowControl/>
              <w:spacing w:before="105"/>
              <w:ind w:right="270"/>
              <w:jc w:val="center"/>
            </w:pPr>
            <w:r>
              <w:rPr>
                <w:rFonts w:ascii="Calibri" w:eastAsia="Calibri" w:hAnsi="Calibri" w:cs="Calibri"/>
                <w:spacing w:val="-1"/>
              </w:rPr>
              <w:t>1</w:t>
            </w:r>
          </w:p>
        </w:tc>
        <w:tc>
          <w:tcPr>
            <w:tcW w:w="6090" w:type="dxa"/>
            <w:tcBorders>
              <w:top w:val="single" w:sz="6" w:space="0" w:color="000000"/>
              <w:left w:val="single" w:sz="6" w:space="0" w:color="000000"/>
              <w:bottom w:val="single" w:sz="6" w:space="0" w:color="000000"/>
              <w:right w:val="single" w:sz="6" w:space="0" w:color="000000"/>
            </w:tcBorders>
          </w:tcPr>
          <w:p w14:paraId="0A19E386" w14:textId="77777777" w:rsidR="009D74E6" w:rsidRDefault="00B60C88">
            <w:pPr>
              <w:widowControl/>
              <w:spacing w:before="105" w:line="276" w:lineRule="auto"/>
              <w:ind w:left="105" w:right="90"/>
              <w:jc w:val="both"/>
            </w:pPr>
            <w:r>
              <w:rPr>
                <w:rFonts w:ascii="Calibri" w:eastAsia="Calibri" w:hAnsi="Calibri" w:cs="Calibri"/>
              </w:rPr>
              <w:t xml:space="preserve">Contratação de empresa especializada para elaboração de projeto executivo, fornecimento de peças para geração de energia elétrica com capacidade de 441 </w:t>
            </w:r>
            <w:proofErr w:type="spellStart"/>
            <w:r>
              <w:rPr>
                <w:rFonts w:ascii="Calibri" w:eastAsia="Calibri" w:hAnsi="Calibri" w:cs="Calibri"/>
              </w:rPr>
              <w:t>kWp</w:t>
            </w:r>
            <w:proofErr w:type="spellEnd"/>
            <w:r>
              <w:rPr>
                <w:rFonts w:ascii="Calibri" w:eastAsia="Calibri" w:hAnsi="Calibri" w:cs="Calibri"/>
              </w:rPr>
              <w:t xml:space="preserve"> </w:t>
            </w:r>
            <w:proofErr w:type="spellStart"/>
            <w:r>
              <w:rPr>
                <w:rFonts w:ascii="Calibri" w:eastAsia="Calibri" w:hAnsi="Calibri" w:cs="Calibri"/>
              </w:rPr>
              <w:t>distribuidos</w:t>
            </w:r>
            <w:proofErr w:type="spellEnd"/>
            <w:r>
              <w:rPr>
                <w:rFonts w:ascii="Calibri" w:eastAsia="Calibri" w:hAnsi="Calibri" w:cs="Calibri"/>
              </w:rPr>
              <w:t xml:space="preserve"> em 7 (sete) edificações de 63 </w:t>
            </w:r>
            <w:proofErr w:type="spellStart"/>
            <w:r>
              <w:rPr>
                <w:rFonts w:ascii="Calibri" w:eastAsia="Calibri" w:hAnsi="Calibri" w:cs="Calibri"/>
              </w:rPr>
              <w:t>kWp</w:t>
            </w:r>
            <w:proofErr w:type="spellEnd"/>
            <w:r>
              <w:rPr>
                <w:rFonts w:ascii="Calibri" w:eastAsia="Calibri" w:hAnsi="Calibri" w:cs="Calibri"/>
              </w:rPr>
              <w:t>, sendo elas com tipologia de telhado, a ser conectada diretamente à rede de distribuição (</w:t>
            </w:r>
            <w:proofErr w:type="spellStart"/>
            <w:r>
              <w:rPr>
                <w:rFonts w:ascii="Calibri" w:eastAsia="Calibri" w:hAnsi="Calibri" w:cs="Calibri"/>
              </w:rPr>
              <w:t>on</w:t>
            </w:r>
            <w:proofErr w:type="spellEnd"/>
            <w:r>
              <w:rPr>
                <w:rFonts w:ascii="Calibri" w:eastAsia="Calibri" w:hAnsi="Calibri" w:cs="Calibri"/>
              </w:rPr>
              <w:t xml:space="preserve">-grid) da COPEL em Ibaiti-PR, execução de sistema. A aquisição do sistema geração de energia fotovoltaica inclui a instalação, a aprovação destes juntos à concessionária de energia e demais órgão fiscalizadores; projeto executivo incluindo laudo estrutural dos telhados onde serão implementadas as </w:t>
            </w:r>
            <w:proofErr w:type="gramStart"/>
            <w:r>
              <w:rPr>
                <w:rFonts w:ascii="Calibri" w:eastAsia="Calibri" w:hAnsi="Calibri" w:cs="Calibri"/>
              </w:rPr>
              <w:t>usinas fotovoltaica</w:t>
            </w:r>
            <w:proofErr w:type="gramEnd"/>
            <w:r>
              <w:rPr>
                <w:rFonts w:ascii="Calibri" w:eastAsia="Calibri" w:hAnsi="Calibri" w:cs="Calibri"/>
              </w:rPr>
              <w:t xml:space="preserve">, alteração do padrão de entrada caso necessário, </w:t>
            </w:r>
            <w:r>
              <w:rPr>
                <w:rFonts w:ascii="Calibri" w:eastAsia="Calibri" w:hAnsi="Calibri" w:cs="Calibri"/>
              </w:rPr>
              <w:lastRenderedPageBreak/>
              <w:t xml:space="preserve">fornecimento de </w:t>
            </w:r>
            <w:bookmarkStart w:id="1" w:name="_Hlk182516990"/>
            <w:r>
              <w:rPr>
                <w:rFonts w:ascii="Calibri" w:eastAsia="Calibri" w:hAnsi="Calibri" w:cs="Calibri"/>
              </w:rPr>
              <w:t>todos os equipamentos e materiais</w:t>
            </w:r>
            <w:bookmarkEnd w:id="1"/>
            <w:r>
              <w:rPr>
                <w:rFonts w:ascii="Calibri" w:eastAsia="Calibri" w:hAnsi="Calibri" w:cs="Calibri"/>
              </w:rPr>
              <w:t>, a efetivação do acesso junto à concessionária de energia, treinamento, manual de manutenção.</w:t>
            </w:r>
          </w:p>
        </w:tc>
        <w:tc>
          <w:tcPr>
            <w:tcW w:w="795" w:type="dxa"/>
            <w:tcBorders>
              <w:top w:val="single" w:sz="6" w:space="0" w:color="000000"/>
              <w:left w:val="single" w:sz="6" w:space="0" w:color="000000"/>
              <w:bottom w:val="single" w:sz="6" w:space="0" w:color="000000"/>
              <w:right w:val="single" w:sz="6" w:space="0" w:color="000000"/>
            </w:tcBorders>
          </w:tcPr>
          <w:p w14:paraId="1E3A3C9C" w14:textId="77777777" w:rsidR="009D74E6" w:rsidRDefault="009D74E6">
            <w:pPr>
              <w:widowControl/>
            </w:pPr>
          </w:p>
          <w:p w14:paraId="3B33F79A" w14:textId="77777777" w:rsidR="009D74E6" w:rsidRDefault="009D74E6">
            <w:pPr>
              <w:widowControl/>
            </w:pPr>
          </w:p>
          <w:p w14:paraId="53AE9AFF" w14:textId="77777777" w:rsidR="009D74E6" w:rsidRDefault="009D74E6">
            <w:pPr>
              <w:widowControl/>
              <w:spacing w:before="60"/>
            </w:pPr>
          </w:p>
          <w:p w14:paraId="6C7D107C" w14:textId="77777777" w:rsidR="009D74E6" w:rsidRDefault="009D74E6">
            <w:pPr>
              <w:widowControl/>
              <w:spacing w:before="60"/>
            </w:pPr>
          </w:p>
          <w:p w14:paraId="14EE5BD0" w14:textId="77777777" w:rsidR="009D74E6" w:rsidRDefault="009D74E6">
            <w:pPr>
              <w:widowControl/>
              <w:spacing w:before="60"/>
            </w:pPr>
          </w:p>
          <w:p w14:paraId="1744EA4B" w14:textId="77777777" w:rsidR="009D74E6" w:rsidRDefault="00B60C88">
            <w:pPr>
              <w:widowControl/>
              <w:ind w:left="180"/>
            </w:pPr>
            <w:proofErr w:type="spellStart"/>
            <w:r>
              <w:rPr>
                <w:rFonts w:ascii="Calibri" w:eastAsia="Calibri" w:hAnsi="Calibri" w:cs="Calibri"/>
              </w:rPr>
              <w:t>Serv</w:t>
            </w:r>
            <w:proofErr w:type="spellEnd"/>
          </w:p>
        </w:tc>
        <w:tc>
          <w:tcPr>
            <w:tcW w:w="690" w:type="dxa"/>
            <w:tcBorders>
              <w:top w:val="single" w:sz="6" w:space="0" w:color="000000"/>
              <w:left w:val="single" w:sz="6" w:space="0" w:color="000000"/>
              <w:bottom w:val="single" w:sz="6" w:space="0" w:color="000000"/>
              <w:right w:val="single" w:sz="6" w:space="0" w:color="000000"/>
            </w:tcBorders>
          </w:tcPr>
          <w:p w14:paraId="49DD0DC5" w14:textId="77777777" w:rsidR="009D74E6" w:rsidRDefault="009D74E6">
            <w:pPr>
              <w:widowControl/>
            </w:pPr>
          </w:p>
          <w:p w14:paraId="40662631" w14:textId="77777777" w:rsidR="009D74E6" w:rsidRDefault="009D74E6">
            <w:pPr>
              <w:widowControl/>
            </w:pPr>
          </w:p>
          <w:p w14:paraId="29D407A9" w14:textId="77777777" w:rsidR="009D74E6" w:rsidRDefault="009D74E6">
            <w:pPr>
              <w:widowControl/>
            </w:pPr>
          </w:p>
          <w:p w14:paraId="46369A69" w14:textId="77777777" w:rsidR="009D74E6" w:rsidRDefault="009D74E6">
            <w:pPr>
              <w:widowControl/>
              <w:spacing w:before="60"/>
            </w:pPr>
          </w:p>
          <w:p w14:paraId="37CE9AF1" w14:textId="77777777" w:rsidR="009D74E6" w:rsidRDefault="009D74E6">
            <w:pPr>
              <w:widowControl/>
              <w:spacing w:before="60"/>
            </w:pPr>
          </w:p>
          <w:p w14:paraId="0C1ADF81" w14:textId="77777777" w:rsidR="009D74E6" w:rsidRDefault="00B60C88">
            <w:pPr>
              <w:widowControl/>
              <w:ind w:left="255"/>
            </w:pPr>
            <w:r>
              <w:rPr>
                <w:rFonts w:ascii="Calibri" w:eastAsia="Calibri" w:hAnsi="Calibri" w:cs="Calibri"/>
              </w:rPr>
              <w:t>01</w:t>
            </w:r>
          </w:p>
        </w:tc>
        <w:tc>
          <w:tcPr>
            <w:tcW w:w="2085" w:type="dxa"/>
            <w:tcBorders>
              <w:top w:val="single" w:sz="6" w:space="0" w:color="000000"/>
              <w:left w:val="single" w:sz="6" w:space="0" w:color="000000"/>
              <w:bottom w:val="single" w:sz="6" w:space="0" w:color="000000"/>
              <w:right w:val="single" w:sz="6" w:space="0" w:color="000000"/>
            </w:tcBorders>
          </w:tcPr>
          <w:p w14:paraId="7DFD0411" w14:textId="77777777" w:rsidR="009D74E6" w:rsidRDefault="009D74E6">
            <w:pPr>
              <w:widowControl/>
            </w:pPr>
          </w:p>
          <w:p w14:paraId="6E9206D2" w14:textId="77777777" w:rsidR="009D74E6" w:rsidRDefault="009D74E6">
            <w:pPr>
              <w:widowControl/>
            </w:pPr>
          </w:p>
          <w:p w14:paraId="731C8FDC" w14:textId="77777777" w:rsidR="009D74E6" w:rsidRDefault="009D74E6">
            <w:pPr>
              <w:widowControl/>
              <w:spacing w:before="225"/>
            </w:pPr>
          </w:p>
          <w:p w14:paraId="29C7E894" w14:textId="77777777" w:rsidR="009D74E6" w:rsidRDefault="009D74E6">
            <w:pPr>
              <w:widowControl/>
              <w:spacing w:before="225"/>
            </w:pPr>
          </w:p>
          <w:p w14:paraId="753240C4" w14:textId="77777777" w:rsidR="009D74E6" w:rsidRDefault="00B60C88">
            <w:pPr>
              <w:widowControl/>
              <w:ind w:left="15" w:right="15"/>
              <w:jc w:val="center"/>
            </w:pPr>
            <w:r>
              <w:rPr>
                <w:rFonts w:ascii="Calibri" w:eastAsia="Calibri" w:hAnsi="Calibri" w:cs="Calibri"/>
              </w:rPr>
              <w:t>R$1.353.457,00</w:t>
            </w:r>
          </w:p>
        </w:tc>
      </w:tr>
    </w:tbl>
    <w:p w14:paraId="20499639" w14:textId="77777777" w:rsidR="009D74E6" w:rsidRDefault="00B60C88">
      <w:pPr>
        <w:widowControl/>
        <w:spacing w:before="15" w:line="255" w:lineRule="exact"/>
        <w:ind w:left="135" w:right="540"/>
        <w:jc w:val="both"/>
      </w:pPr>
      <w:r>
        <w:rPr>
          <w:rFonts w:ascii="Calibri" w:eastAsia="Calibri" w:hAnsi="Calibri" w:cs="Calibri"/>
        </w:rPr>
        <w:t>*Inversores</w:t>
      </w:r>
      <w:r>
        <w:rPr>
          <w:rFonts w:ascii="Calibri" w:eastAsia="Calibri" w:hAnsi="Calibri" w:cs="Calibri"/>
          <w:spacing w:val="2"/>
        </w:rPr>
        <w:t xml:space="preserve"> </w:t>
      </w:r>
      <w:r>
        <w:rPr>
          <w:rFonts w:ascii="Calibri" w:eastAsia="Calibri" w:hAnsi="Calibri" w:cs="Calibri"/>
        </w:rPr>
        <w:t>dimensionados</w:t>
      </w:r>
      <w:r>
        <w:rPr>
          <w:rFonts w:ascii="Calibri" w:eastAsia="Calibri" w:hAnsi="Calibri" w:cs="Calibri"/>
          <w:spacing w:val="1"/>
        </w:rPr>
        <w:t xml:space="preserve"> </w:t>
      </w:r>
      <w:r>
        <w:rPr>
          <w:rFonts w:ascii="Calibri" w:eastAsia="Calibri" w:hAnsi="Calibri" w:cs="Calibri"/>
        </w:rPr>
        <w:t>com</w:t>
      </w:r>
      <w:r>
        <w:rPr>
          <w:rFonts w:ascii="Calibri" w:eastAsia="Calibri" w:hAnsi="Calibri" w:cs="Calibri"/>
          <w:spacing w:val="2"/>
        </w:rPr>
        <w:t xml:space="preserve"> </w:t>
      </w:r>
      <w:r>
        <w:rPr>
          <w:rFonts w:ascii="Calibri" w:eastAsia="Calibri" w:hAnsi="Calibri" w:cs="Calibri"/>
        </w:rPr>
        <w:t>potência</w:t>
      </w:r>
      <w:r>
        <w:rPr>
          <w:rFonts w:ascii="Calibri" w:eastAsia="Calibri" w:hAnsi="Calibri" w:cs="Calibri"/>
          <w:spacing w:val="1"/>
        </w:rPr>
        <w:t xml:space="preserve"> </w:t>
      </w:r>
      <w:r>
        <w:rPr>
          <w:rFonts w:ascii="Calibri" w:eastAsia="Calibri" w:hAnsi="Calibri" w:cs="Calibri"/>
        </w:rPr>
        <w:t>mínima</w:t>
      </w:r>
      <w:r>
        <w:rPr>
          <w:rFonts w:ascii="Calibri" w:eastAsia="Calibri" w:hAnsi="Calibri" w:cs="Calibri"/>
          <w:spacing w:val="2"/>
        </w:rPr>
        <w:t xml:space="preserve"> </w:t>
      </w:r>
      <w:r>
        <w:rPr>
          <w:rFonts w:ascii="Calibri" w:eastAsia="Calibri" w:hAnsi="Calibri" w:cs="Calibri"/>
        </w:rPr>
        <w:t>de</w:t>
      </w:r>
      <w:r>
        <w:rPr>
          <w:rFonts w:ascii="Calibri" w:eastAsia="Calibri" w:hAnsi="Calibri" w:cs="Calibri"/>
          <w:spacing w:val="2"/>
        </w:rPr>
        <w:t xml:space="preserve"> </w:t>
      </w:r>
      <w:r>
        <w:rPr>
          <w:rFonts w:ascii="Calibri" w:eastAsia="Calibri" w:hAnsi="Calibri" w:cs="Calibri"/>
        </w:rPr>
        <w:t>7.6%</w:t>
      </w:r>
      <w:r>
        <w:rPr>
          <w:rFonts w:ascii="Calibri" w:eastAsia="Calibri" w:hAnsi="Calibri" w:cs="Calibri"/>
          <w:spacing w:val="2"/>
        </w:rPr>
        <w:t xml:space="preserve"> </w:t>
      </w:r>
      <w:r>
        <w:rPr>
          <w:rFonts w:ascii="Calibri" w:eastAsia="Calibri" w:hAnsi="Calibri" w:cs="Calibri"/>
        </w:rPr>
        <w:t>em</w:t>
      </w:r>
      <w:r>
        <w:rPr>
          <w:rFonts w:ascii="Calibri" w:eastAsia="Calibri" w:hAnsi="Calibri" w:cs="Calibri"/>
          <w:spacing w:val="2"/>
        </w:rPr>
        <w:t xml:space="preserve"> </w:t>
      </w:r>
      <w:r>
        <w:rPr>
          <w:rFonts w:ascii="Calibri" w:eastAsia="Calibri" w:hAnsi="Calibri" w:cs="Calibri"/>
        </w:rPr>
        <w:t>relação</w:t>
      </w:r>
      <w:r>
        <w:rPr>
          <w:rFonts w:ascii="Calibri" w:eastAsia="Calibri" w:hAnsi="Calibri" w:cs="Calibri"/>
          <w:spacing w:val="2"/>
        </w:rPr>
        <w:t xml:space="preserve"> </w:t>
      </w:r>
      <w:r>
        <w:rPr>
          <w:rFonts w:ascii="Calibri" w:eastAsia="Calibri" w:hAnsi="Calibri" w:cs="Calibri"/>
        </w:rPr>
        <w:t>a</w:t>
      </w:r>
      <w:r>
        <w:rPr>
          <w:rFonts w:ascii="Calibri" w:eastAsia="Calibri" w:hAnsi="Calibri" w:cs="Calibri"/>
          <w:spacing w:val="2"/>
        </w:rPr>
        <w:t xml:space="preserve"> </w:t>
      </w:r>
      <w:r>
        <w:rPr>
          <w:rFonts w:ascii="Calibri" w:eastAsia="Calibri" w:hAnsi="Calibri" w:cs="Calibri"/>
        </w:rPr>
        <w:t>soma</w:t>
      </w:r>
      <w:r>
        <w:rPr>
          <w:rFonts w:ascii="Calibri" w:eastAsia="Calibri" w:hAnsi="Calibri" w:cs="Calibri"/>
          <w:spacing w:val="2"/>
        </w:rPr>
        <w:t xml:space="preserve"> </w:t>
      </w:r>
      <w:r>
        <w:rPr>
          <w:rFonts w:ascii="Calibri" w:eastAsia="Calibri" w:hAnsi="Calibri" w:cs="Calibri"/>
        </w:rPr>
        <w:t>da</w:t>
      </w:r>
      <w:r>
        <w:rPr>
          <w:rFonts w:ascii="Calibri" w:eastAsia="Calibri" w:hAnsi="Calibri" w:cs="Calibri"/>
          <w:spacing w:val="2"/>
        </w:rPr>
        <w:t xml:space="preserve"> </w:t>
      </w:r>
      <w:r>
        <w:rPr>
          <w:rFonts w:ascii="Calibri" w:eastAsia="Calibri" w:hAnsi="Calibri" w:cs="Calibri"/>
        </w:rPr>
        <w:t>potência</w:t>
      </w:r>
      <w:r>
        <w:rPr>
          <w:rFonts w:ascii="Calibri" w:eastAsia="Calibri" w:hAnsi="Calibri" w:cs="Calibri"/>
          <w:spacing w:val="2"/>
        </w:rPr>
        <w:t xml:space="preserve"> </w:t>
      </w:r>
      <w:r>
        <w:rPr>
          <w:rFonts w:ascii="Calibri" w:eastAsia="Calibri" w:hAnsi="Calibri" w:cs="Calibri"/>
        </w:rPr>
        <w:t>dos módulos solares (placas).</w:t>
      </w:r>
    </w:p>
    <w:p w14:paraId="4214D97B" w14:textId="77777777" w:rsidR="009D74E6" w:rsidRDefault="009D74E6">
      <w:pPr>
        <w:widowControl/>
        <w:spacing w:before="15" w:line="105" w:lineRule="exact"/>
      </w:pPr>
    </w:p>
    <w:p w14:paraId="34E8162E" w14:textId="77777777" w:rsidR="009D74E6" w:rsidRDefault="00B60C88" w:rsidP="00B60C88">
      <w:pPr>
        <w:widowControl/>
        <w:numPr>
          <w:ilvl w:val="1"/>
          <w:numId w:val="8"/>
        </w:numPr>
        <w:tabs>
          <w:tab w:val="left" w:pos="705"/>
        </w:tabs>
        <w:ind w:right="525"/>
        <w:jc w:val="both"/>
      </w:pPr>
      <w:r>
        <w:rPr>
          <w:rFonts w:ascii="Calibri" w:eastAsia="Calibri" w:hAnsi="Calibri" w:cs="Calibri"/>
        </w:rPr>
        <w:t>Foi realizada pesquisa</w:t>
      </w:r>
      <w:r>
        <w:rPr>
          <w:rFonts w:ascii="Calibri" w:eastAsia="Calibri" w:hAnsi="Calibri" w:cs="Calibri"/>
          <w:spacing w:val="1"/>
        </w:rPr>
        <w:t xml:space="preserve"> </w:t>
      </w:r>
      <w:r>
        <w:rPr>
          <w:rFonts w:ascii="Calibri" w:eastAsia="Calibri" w:hAnsi="Calibri" w:cs="Calibri"/>
        </w:rPr>
        <w:t>de mercado,</w:t>
      </w:r>
      <w:r>
        <w:rPr>
          <w:rFonts w:ascii="Calibri" w:eastAsia="Calibri" w:hAnsi="Calibri" w:cs="Calibri"/>
          <w:spacing w:val="1"/>
        </w:rPr>
        <w:t xml:space="preserve"> </w:t>
      </w:r>
      <w:r>
        <w:rPr>
          <w:rFonts w:ascii="Calibri" w:eastAsia="Calibri" w:hAnsi="Calibri" w:cs="Calibri"/>
        </w:rPr>
        <w:t>conforme quadro de cotações</w:t>
      </w:r>
      <w:r>
        <w:rPr>
          <w:rFonts w:ascii="Calibri" w:eastAsia="Calibri" w:hAnsi="Calibri" w:cs="Calibri"/>
          <w:spacing w:val="1"/>
        </w:rPr>
        <w:t xml:space="preserve"> </w:t>
      </w:r>
      <w:r>
        <w:rPr>
          <w:rFonts w:ascii="Calibri" w:eastAsia="Calibri" w:hAnsi="Calibri" w:cs="Calibri"/>
        </w:rPr>
        <w:t>em</w:t>
      </w:r>
      <w:r>
        <w:rPr>
          <w:rFonts w:ascii="Calibri" w:eastAsia="Calibri" w:hAnsi="Calibri" w:cs="Calibri"/>
          <w:spacing w:val="1"/>
        </w:rPr>
        <w:t xml:space="preserve"> </w:t>
      </w:r>
      <w:r>
        <w:rPr>
          <w:rFonts w:ascii="Calibri" w:eastAsia="Calibri" w:hAnsi="Calibri" w:cs="Calibri"/>
        </w:rPr>
        <w:t>anexo, estabelecendo</w:t>
      </w:r>
      <w:r>
        <w:rPr>
          <w:rFonts w:ascii="Calibri" w:eastAsia="Calibri" w:hAnsi="Calibri" w:cs="Calibri"/>
          <w:spacing w:val="-1"/>
        </w:rPr>
        <w:t xml:space="preserve"> </w:t>
      </w:r>
      <w:r>
        <w:rPr>
          <w:rFonts w:ascii="Calibri" w:eastAsia="Calibri" w:hAnsi="Calibri" w:cs="Calibri"/>
        </w:rPr>
        <w:t>que</w:t>
      </w:r>
      <w:r>
        <w:rPr>
          <w:rFonts w:ascii="Calibri" w:eastAsia="Calibri" w:hAnsi="Calibri" w:cs="Calibri"/>
          <w:spacing w:val="-1"/>
        </w:rPr>
        <w:t xml:space="preserve"> </w:t>
      </w:r>
      <w:r>
        <w:rPr>
          <w:rFonts w:ascii="Calibri" w:eastAsia="Calibri" w:hAnsi="Calibri" w:cs="Calibri"/>
        </w:rPr>
        <w:t>o</w:t>
      </w:r>
      <w:r>
        <w:rPr>
          <w:rFonts w:ascii="Calibri" w:eastAsia="Calibri" w:hAnsi="Calibri" w:cs="Calibri"/>
          <w:spacing w:val="-1"/>
        </w:rPr>
        <w:t xml:space="preserve"> </w:t>
      </w:r>
      <w:r>
        <w:rPr>
          <w:rFonts w:ascii="Calibri" w:eastAsia="Calibri" w:hAnsi="Calibri" w:cs="Calibri"/>
        </w:rPr>
        <w:t>preço</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referência</w:t>
      </w:r>
      <w:r>
        <w:rPr>
          <w:rFonts w:ascii="Calibri" w:eastAsia="Calibri" w:hAnsi="Calibri" w:cs="Calibri"/>
          <w:spacing w:val="-1"/>
        </w:rPr>
        <w:t xml:space="preserve"> </w:t>
      </w:r>
      <w:r>
        <w:rPr>
          <w:rFonts w:ascii="Calibri" w:eastAsia="Calibri" w:hAnsi="Calibri" w:cs="Calibri"/>
        </w:rPr>
        <w:t>para</w:t>
      </w:r>
      <w:r>
        <w:rPr>
          <w:rFonts w:ascii="Calibri" w:eastAsia="Calibri" w:hAnsi="Calibri" w:cs="Calibri"/>
          <w:spacing w:val="-1"/>
        </w:rPr>
        <w:t xml:space="preserve"> </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execução</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todos</w:t>
      </w:r>
      <w:r>
        <w:rPr>
          <w:rFonts w:ascii="Calibri" w:eastAsia="Calibri" w:hAnsi="Calibri" w:cs="Calibri"/>
          <w:spacing w:val="-1"/>
        </w:rPr>
        <w:t xml:space="preserve"> </w:t>
      </w:r>
      <w:r>
        <w:rPr>
          <w:rFonts w:ascii="Calibri" w:eastAsia="Calibri" w:hAnsi="Calibri" w:cs="Calibri"/>
        </w:rPr>
        <w:t>os</w:t>
      </w:r>
      <w:r>
        <w:rPr>
          <w:rFonts w:ascii="Calibri" w:eastAsia="Calibri" w:hAnsi="Calibri" w:cs="Calibri"/>
          <w:spacing w:val="-1"/>
        </w:rPr>
        <w:t xml:space="preserve"> </w:t>
      </w:r>
      <w:r>
        <w:rPr>
          <w:rFonts w:ascii="Calibri" w:eastAsia="Calibri" w:hAnsi="Calibri" w:cs="Calibri"/>
        </w:rPr>
        <w:t>itens</w:t>
      </w:r>
      <w:r>
        <w:rPr>
          <w:rFonts w:ascii="Calibri" w:eastAsia="Calibri" w:hAnsi="Calibri" w:cs="Calibri"/>
          <w:spacing w:val="-1"/>
        </w:rPr>
        <w:t xml:space="preserve"> </w:t>
      </w:r>
      <w:r>
        <w:rPr>
          <w:rFonts w:ascii="Calibri" w:eastAsia="Calibri" w:hAnsi="Calibri" w:cs="Calibri"/>
        </w:rPr>
        <w:t>do</w:t>
      </w:r>
      <w:r>
        <w:rPr>
          <w:rFonts w:ascii="Calibri" w:eastAsia="Calibri" w:hAnsi="Calibri" w:cs="Calibri"/>
          <w:spacing w:val="-1"/>
        </w:rPr>
        <w:t xml:space="preserve"> </w:t>
      </w:r>
      <w:r>
        <w:rPr>
          <w:rFonts w:ascii="Calibri" w:eastAsia="Calibri" w:hAnsi="Calibri" w:cs="Calibri"/>
        </w:rPr>
        <w:t>quadro acima</w:t>
      </w:r>
      <w:r>
        <w:rPr>
          <w:rFonts w:ascii="Calibri" w:eastAsia="Calibri" w:hAnsi="Calibri" w:cs="Calibri"/>
          <w:spacing w:val="2"/>
        </w:rPr>
        <w:t xml:space="preserve"> </w:t>
      </w:r>
      <w:r>
        <w:rPr>
          <w:rFonts w:ascii="Calibri" w:eastAsia="Calibri" w:hAnsi="Calibri" w:cs="Calibri"/>
        </w:rPr>
        <w:t>foi</w:t>
      </w:r>
      <w:r>
        <w:rPr>
          <w:rFonts w:ascii="Calibri" w:eastAsia="Calibri" w:hAnsi="Calibri" w:cs="Calibri"/>
          <w:spacing w:val="2"/>
        </w:rPr>
        <w:t xml:space="preserve"> </w:t>
      </w:r>
      <w:r>
        <w:rPr>
          <w:rFonts w:ascii="Calibri" w:eastAsia="Calibri" w:hAnsi="Calibri" w:cs="Calibri"/>
          <w:b/>
        </w:rPr>
        <w:t>R$1.353.457,00</w:t>
      </w:r>
      <w:r>
        <w:rPr>
          <w:rFonts w:ascii="Calibri" w:eastAsia="Calibri" w:hAnsi="Calibri" w:cs="Calibri"/>
          <w:b/>
          <w:spacing w:val="1"/>
        </w:rPr>
        <w:t xml:space="preserve"> </w:t>
      </w:r>
      <w:r>
        <w:rPr>
          <w:rFonts w:ascii="Calibri" w:eastAsia="Calibri" w:hAnsi="Calibri" w:cs="Calibri"/>
          <w:b/>
        </w:rPr>
        <w:t>(um</w:t>
      </w:r>
      <w:r>
        <w:rPr>
          <w:rFonts w:ascii="Calibri" w:eastAsia="Calibri" w:hAnsi="Calibri" w:cs="Calibri"/>
          <w:b/>
          <w:spacing w:val="2"/>
        </w:rPr>
        <w:t xml:space="preserve"> </w:t>
      </w:r>
      <w:r>
        <w:rPr>
          <w:rFonts w:ascii="Calibri" w:eastAsia="Calibri" w:hAnsi="Calibri" w:cs="Calibri"/>
          <w:b/>
        </w:rPr>
        <w:t>milhão,</w:t>
      </w:r>
      <w:r>
        <w:rPr>
          <w:rFonts w:ascii="Calibri" w:eastAsia="Calibri" w:hAnsi="Calibri" w:cs="Calibri"/>
          <w:b/>
          <w:spacing w:val="1"/>
        </w:rPr>
        <w:t xml:space="preserve"> </w:t>
      </w:r>
      <w:r>
        <w:rPr>
          <w:rFonts w:ascii="Calibri" w:eastAsia="Calibri" w:hAnsi="Calibri" w:cs="Calibri"/>
          <w:b/>
        </w:rPr>
        <w:t>trezentos</w:t>
      </w:r>
      <w:r>
        <w:rPr>
          <w:rFonts w:ascii="Calibri" w:eastAsia="Calibri" w:hAnsi="Calibri" w:cs="Calibri"/>
          <w:b/>
          <w:spacing w:val="1"/>
        </w:rPr>
        <w:t xml:space="preserve"> </w:t>
      </w:r>
      <w:r>
        <w:rPr>
          <w:rFonts w:ascii="Calibri" w:eastAsia="Calibri" w:hAnsi="Calibri" w:cs="Calibri"/>
          <w:b/>
        </w:rPr>
        <w:t>e</w:t>
      </w:r>
      <w:r>
        <w:rPr>
          <w:rFonts w:ascii="Calibri" w:eastAsia="Calibri" w:hAnsi="Calibri" w:cs="Calibri"/>
          <w:b/>
          <w:spacing w:val="2"/>
        </w:rPr>
        <w:t xml:space="preserve"> </w:t>
      </w:r>
      <w:r>
        <w:rPr>
          <w:rFonts w:ascii="Calibri" w:eastAsia="Calibri" w:hAnsi="Calibri" w:cs="Calibri"/>
          <w:b/>
        </w:rPr>
        <w:t>cinquenta</w:t>
      </w:r>
      <w:r>
        <w:rPr>
          <w:rFonts w:ascii="Calibri" w:eastAsia="Calibri" w:hAnsi="Calibri" w:cs="Calibri"/>
          <w:b/>
          <w:spacing w:val="1"/>
        </w:rPr>
        <w:t xml:space="preserve"> </w:t>
      </w:r>
      <w:r>
        <w:rPr>
          <w:rFonts w:ascii="Calibri" w:eastAsia="Calibri" w:hAnsi="Calibri" w:cs="Calibri"/>
          <w:b/>
        </w:rPr>
        <w:t>e</w:t>
      </w:r>
      <w:r>
        <w:rPr>
          <w:rFonts w:ascii="Calibri" w:eastAsia="Calibri" w:hAnsi="Calibri" w:cs="Calibri"/>
          <w:b/>
          <w:spacing w:val="2"/>
        </w:rPr>
        <w:t xml:space="preserve"> </w:t>
      </w:r>
      <w:r>
        <w:rPr>
          <w:rFonts w:ascii="Calibri" w:eastAsia="Calibri" w:hAnsi="Calibri" w:cs="Calibri"/>
          <w:b/>
        </w:rPr>
        <w:t>três</w:t>
      </w:r>
      <w:r>
        <w:rPr>
          <w:rFonts w:ascii="Calibri" w:eastAsia="Calibri" w:hAnsi="Calibri" w:cs="Calibri"/>
          <w:b/>
          <w:spacing w:val="1"/>
        </w:rPr>
        <w:t xml:space="preserve"> </w:t>
      </w:r>
      <w:r>
        <w:rPr>
          <w:rFonts w:ascii="Calibri" w:eastAsia="Calibri" w:hAnsi="Calibri" w:cs="Calibri"/>
          <w:b/>
        </w:rPr>
        <w:t>mil, quatrocentos</w:t>
      </w:r>
      <w:r>
        <w:rPr>
          <w:rFonts w:ascii="Calibri" w:eastAsia="Calibri" w:hAnsi="Calibri" w:cs="Calibri"/>
          <w:b/>
          <w:spacing w:val="2"/>
        </w:rPr>
        <w:t xml:space="preserve"> </w:t>
      </w:r>
      <w:r>
        <w:rPr>
          <w:rFonts w:ascii="Calibri" w:eastAsia="Calibri" w:hAnsi="Calibri" w:cs="Calibri"/>
          <w:b/>
        </w:rPr>
        <w:t>e</w:t>
      </w:r>
      <w:r>
        <w:rPr>
          <w:rFonts w:ascii="Calibri" w:eastAsia="Calibri" w:hAnsi="Calibri" w:cs="Calibri"/>
          <w:b/>
          <w:spacing w:val="2"/>
        </w:rPr>
        <w:t xml:space="preserve"> </w:t>
      </w:r>
      <w:r>
        <w:rPr>
          <w:rFonts w:ascii="Calibri" w:eastAsia="Calibri" w:hAnsi="Calibri" w:cs="Calibri"/>
          <w:b/>
        </w:rPr>
        <w:t>cinquenta</w:t>
      </w:r>
      <w:r>
        <w:rPr>
          <w:rFonts w:ascii="Calibri" w:eastAsia="Calibri" w:hAnsi="Calibri" w:cs="Calibri"/>
          <w:b/>
          <w:spacing w:val="2"/>
        </w:rPr>
        <w:t xml:space="preserve"> </w:t>
      </w:r>
      <w:r>
        <w:rPr>
          <w:rFonts w:ascii="Calibri" w:eastAsia="Calibri" w:hAnsi="Calibri" w:cs="Calibri"/>
          <w:b/>
        </w:rPr>
        <w:t>e</w:t>
      </w:r>
      <w:r>
        <w:rPr>
          <w:rFonts w:ascii="Calibri" w:eastAsia="Calibri" w:hAnsi="Calibri" w:cs="Calibri"/>
          <w:b/>
          <w:spacing w:val="2"/>
        </w:rPr>
        <w:t xml:space="preserve"> </w:t>
      </w:r>
      <w:r>
        <w:rPr>
          <w:rFonts w:ascii="Calibri" w:eastAsia="Calibri" w:hAnsi="Calibri" w:cs="Calibri"/>
          <w:b/>
        </w:rPr>
        <w:t>sete</w:t>
      </w:r>
      <w:r>
        <w:rPr>
          <w:rFonts w:ascii="Calibri" w:eastAsia="Calibri" w:hAnsi="Calibri" w:cs="Calibri"/>
          <w:b/>
          <w:spacing w:val="2"/>
        </w:rPr>
        <w:t xml:space="preserve"> </w:t>
      </w:r>
      <w:r>
        <w:rPr>
          <w:rFonts w:ascii="Calibri" w:eastAsia="Calibri" w:hAnsi="Calibri" w:cs="Calibri"/>
          <w:b/>
        </w:rPr>
        <w:t>reais</w:t>
      </w:r>
      <w:r>
        <w:rPr>
          <w:rFonts w:ascii="Calibri" w:eastAsia="Calibri" w:hAnsi="Calibri" w:cs="Calibri"/>
          <w:b/>
          <w:spacing w:val="2"/>
        </w:rPr>
        <w:t xml:space="preserve"> </w:t>
      </w:r>
      <w:r>
        <w:rPr>
          <w:rFonts w:ascii="Calibri" w:eastAsia="Calibri" w:hAnsi="Calibri" w:cs="Calibri"/>
          <w:b/>
        </w:rPr>
        <w:t>e</w:t>
      </w:r>
      <w:r>
        <w:rPr>
          <w:rFonts w:ascii="Calibri" w:eastAsia="Calibri" w:hAnsi="Calibri" w:cs="Calibri"/>
          <w:b/>
          <w:spacing w:val="2"/>
        </w:rPr>
        <w:t xml:space="preserve"> </w:t>
      </w:r>
      <w:r>
        <w:rPr>
          <w:rFonts w:ascii="Calibri" w:eastAsia="Calibri" w:hAnsi="Calibri" w:cs="Calibri"/>
          <w:b/>
        </w:rPr>
        <w:t>zero</w:t>
      </w:r>
      <w:r>
        <w:rPr>
          <w:rFonts w:ascii="Calibri" w:eastAsia="Calibri" w:hAnsi="Calibri" w:cs="Calibri"/>
          <w:b/>
          <w:spacing w:val="2"/>
        </w:rPr>
        <w:t xml:space="preserve"> </w:t>
      </w:r>
      <w:r>
        <w:rPr>
          <w:rFonts w:ascii="Calibri" w:eastAsia="Calibri" w:hAnsi="Calibri" w:cs="Calibri"/>
          <w:b/>
        </w:rPr>
        <w:t>centavos)</w:t>
      </w:r>
      <w:r>
        <w:rPr>
          <w:rFonts w:ascii="Calibri" w:eastAsia="Calibri" w:hAnsi="Calibri" w:cs="Calibri"/>
          <w:b/>
          <w:spacing w:val="2"/>
        </w:rPr>
        <w:t xml:space="preserve"> </w:t>
      </w:r>
      <w:r>
        <w:rPr>
          <w:rFonts w:ascii="Calibri" w:eastAsia="Calibri" w:hAnsi="Calibri" w:cs="Calibri"/>
        </w:rPr>
        <w:t>sendo</w:t>
      </w:r>
      <w:r>
        <w:rPr>
          <w:rFonts w:ascii="Calibri" w:eastAsia="Calibri" w:hAnsi="Calibri" w:cs="Calibri"/>
          <w:spacing w:val="2"/>
        </w:rPr>
        <w:t xml:space="preserve"> </w:t>
      </w:r>
      <w:r>
        <w:rPr>
          <w:rFonts w:ascii="Calibri" w:eastAsia="Calibri" w:hAnsi="Calibri" w:cs="Calibri"/>
        </w:rPr>
        <w:t>este</w:t>
      </w:r>
      <w:r>
        <w:rPr>
          <w:rFonts w:ascii="Calibri" w:eastAsia="Calibri" w:hAnsi="Calibri" w:cs="Calibri"/>
          <w:spacing w:val="2"/>
        </w:rPr>
        <w:t xml:space="preserve"> </w:t>
      </w:r>
      <w:r>
        <w:rPr>
          <w:rFonts w:ascii="Calibri" w:eastAsia="Calibri" w:hAnsi="Calibri" w:cs="Calibri"/>
        </w:rPr>
        <w:t>o</w:t>
      </w:r>
      <w:r>
        <w:rPr>
          <w:rFonts w:ascii="Calibri" w:eastAsia="Calibri" w:hAnsi="Calibri" w:cs="Calibri"/>
          <w:spacing w:val="2"/>
        </w:rPr>
        <w:t xml:space="preserve"> </w:t>
      </w:r>
      <w:r>
        <w:rPr>
          <w:rFonts w:ascii="Calibri" w:eastAsia="Calibri" w:hAnsi="Calibri" w:cs="Calibri"/>
        </w:rPr>
        <w:t>valor</w:t>
      </w:r>
      <w:r>
        <w:rPr>
          <w:rFonts w:ascii="Calibri" w:eastAsia="Calibri" w:hAnsi="Calibri" w:cs="Calibri"/>
          <w:spacing w:val="2"/>
        </w:rPr>
        <w:t xml:space="preserve"> </w:t>
      </w:r>
      <w:r>
        <w:rPr>
          <w:rFonts w:ascii="Calibri" w:eastAsia="Calibri" w:hAnsi="Calibri" w:cs="Calibri"/>
        </w:rPr>
        <w:t>que sugerimos que seja adotado como preço máximo a ser admitido.</w:t>
      </w:r>
    </w:p>
    <w:p w14:paraId="46A7BC06" w14:textId="77777777" w:rsidR="009D74E6" w:rsidRDefault="00B60C88" w:rsidP="00B60C88">
      <w:pPr>
        <w:widowControl/>
        <w:numPr>
          <w:ilvl w:val="1"/>
          <w:numId w:val="8"/>
        </w:numPr>
        <w:spacing w:before="45" w:line="276" w:lineRule="auto"/>
        <w:ind w:right="360"/>
        <w:jc w:val="both"/>
      </w:pPr>
      <w:r>
        <w:rPr>
          <w:rFonts w:ascii="Calibri" w:eastAsia="Calibri" w:hAnsi="Calibri" w:cs="Calibri"/>
        </w:rPr>
        <w:t>- A empresa contratada deverá fornecer o projeto para cada sistema instalado, juntamente com as autorizações e pareceres da CONCESSIONÁRIA COPEL, incluindo: a localização de todos os equipamentos, como cabos, caixas de conexão, dispositivos de proteção e componentes do sistema de monitoramento. A contratada também deverá entregar uma planilha detalhada com os equipamentos e materiais que compõem os sistemas de geração solar fotovoltaico, especificando a marca, modelo, características técnicas e quantidades de cada componente. Para os sistemas fotovoltaicos, serão aceitas perdas globais máximas de 20%. Entende-se por perdas globais todos os fatores que resultam na redução da energia efetivamente entregue pelo sistema em comparação ao valor ideal, ou seja, considerando apenas a potência máxima do sistema e as Horas de Sol Pico (HSP) da instalação. Exemplos típicos de fatores de perdas incluem: perdas no inversor CC/CA, sombreamento, coeficientes de temperatura, associação de módulos com diferentes características no painel fotovoltaico (</w:t>
      </w:r>
      <w:proofErr w:type="spellStart"/>
      <w:r>
        <w:rPr>
          <w:rFonts w:ascii="Calibri" w:eastAsia="Calibri" w:hAnsi="Calibri" w:cs="Calibri"/>
        </w:rPr>
        <w:t>mismatching</w:t>
      </w:r>
      <w:proofErr w:type="spellEnd"/>
      <w:r>
        <w:rPr>
          <w:rFonts w:ascii="Calibri" w:eastAsia="Calibri" w:hAnsi="Calibri" w:cs="Calibri"/>
        </w:rPr>
        <w:t>), entre outros.</w:t>
      </w:r>
    </w:p>
    <w:p w14:paraId="2BE51FCD" w14:textId="77777777" w:rsidR="009D74E6" w:rsidRDefault="00B60C88">
      <w:pPr>
        <w:widowControl/>
        <w:spacing w:before="45" w:line="276" w:lineRule="auto"/>
        <w:ind w:left="60" w:right="360"/>
        <w:jc w:val="both"/>
      </w:pPr>
      <w:r>
        <w:rPr>
          <w:rFonts w:ascii="Calibri" w:eastAsia="Calibri" w:hAnsi="Calibri" w:cs="Calibri"/>
          <w:b/>
        </w:rPr>
        <w:t>5 SISTEMA DE GERAÇÃO DE ENERGIA:</w:t>
      </w:r>
    </w:p>
    <w:p w14:paraId="1001CB59" w14:textId="77777777" w:rsidR="009D74E6" w:rsidRDefault="00B60C88" w:rsidP="00B60C88">
      <w:pPr>
        <w:widowControl/>
        <w:numPr>
          <w:ilvl w:val="0"/>
          <w:numId w:val="16"/>
        </w:numPr>
        <w:spacing w:before="45" w:line="276" w:lineRule="auto"/>
        <w:ind w:right="360"/>
        <w:jc w:val="both"/>
      </w:pPr>
      <w:r>
        <w:rPr>
          <w:rFonts w:ascii="Calibri" w:eastAsia="Calibri" w:hAnsi="Calibri" w:cs="Calibri"/>
        </w:rPr>
        <w:t>A contratação inclui a elaboração de projetos; fornecimento de</w:t>
      </w:r>
      <w:r>
        <w:rPr>
          <w:rFonts w:ascii="Calibri" w:eastAsia="Calibri" w:hAnsi="Calibri" w:cs="Calibri"/>
          <w:spacing w:val="3"/>
        </w:rPr>
        <w:t xml:space="preserve"> </w:t>
      </w:r>
      <w:r>
        <w:rPr>
          <w:rFonts w:ascii="Calibri" w:eastAsia="Calibri" w:hAnsi="Calibri" w:cs="Calibri"/>
        </w:rPr>
        <w:t>Anotações de Responsabilidades Técnicas (</w:t>
      </w:r>
      <w:proofErr w:type="spellStart"/>
      <w:r>
        <w:rPr>
          <w:rFonts w:ascii="Calibri" w:eastAsia="Calibri" w:hAnsi="Calibri" w:cs="Calibri"/>
        </w:rPr>
        <w:t>ARTs</w:t>
      </w:r>
      <w:proofErr w:type="spellEnd"/>
      <w:r>
        <w:rPr>
          <w:rFonts w:ascii="Calibri" w:eastAsia="Calibri" w:hAnsi="Calibri" w:cs="Calibri"/>
        </w:rPr>
        <w:t>); fornecimento e instalação de todos os equipamentos necessários; infraestruturas não existentes e necessárias; aprovação urbanística, ambiental, da concessionária e outras necessárias e conexão à rede de distribuição; homologação a rede da concessionária de energia local; bem como comissionamento e capacitação da equipe técnica deste Município, em acordo com as exigências relacionadas nas especificações técnicas do presente Termo de Referência;</w:t>
      </w:r>
    </w:p>
    <w:p w14:paraId="2FE2E0F0" w14:textId="77777777" w:rsidR="009D74E6" w:rsidRDefault="00B60C88" w:rsidP="00B60C88">
      <w:pPr>
        <w:widowControl/>
        <w:numPr>
          <w:ilvl w:val="0"/>
          <w:numId w:val="16"/>
        </w:numPr>
        <w:spacing w:before="165" w:line="276" w:lineRule="auto"/>
        <w:ind w:right="375"/>
        <w:jc w:val="both"/>
      </w:pPr>
      <w:r>
        <w:rPr>
          <w:rFonts w:ascii="Calibri" w:eastAsia="Calibri" w:hAnsi="Calibri" w:cs="Calibri"/>
        </w:rPr>
        <w:t>O</w:t>
      </w:r>
      <w:r>
        <w:rPr>
          <w:rFonts w:ascii="Calibri" w:eastAsia="Calibri" w:hAnsi="Calibri" w:cs="Calibri"/>
          <w:spacing w:val="-1"/>
        </w:rPr>
        <w:t xml:space="preserve"> </w:t>
      </w:r>
      <w:r>
        <w:rPr>
          <w:rFonts w:ascii="Calibri" w:eastAsia="Calibri" w:hAnsi="Calibri" w:cs="Calibri"/>
        </w:rPr>
        <w:t>sistema compreende painéis solares</w:t>
      </w:r>
      <w:r>
        <w:rPr>
          <w:rFonts w:ascii="Calibri" w:eastAsia="Calibri" w:hAnsi="Calibri" w:cs="Calibri"/>
          <w:spacing w:val="-1"/>
        </w:rPr>
        <w:t xml:space="preserve"> </w:t>
      </w:r>
      <w:r>
        <w:rPr>
          <w:rFonts w:ascii="Calibri" w:eastAsia="Calibri" w:hAnsi="Calibri" w:cs="Calibri"/>
        </w:rPr>
        <w:t xml:space="preserve">fotovoltaicos, inversores, </w:t>
      </w:r>
      <w:proofErr w:type="spellStart"/>
      <w:r>
        <w:rPr>
          <w:rFonts w:ascii="Calibri" w:eastAsia="Calibri" w:hAnsi="Calibri" w:cs="Calibri"/>
        </w:rPr>
        <w:t>string</w:t>
      </w:r>
      <w:proofErr w:type="spellEnd"/>
      <w:r>
        <w:rPr>
          <w:rFonts w:ascii="Calibri" w:eastAsia="Calibri" w:hAnsi="Calibri" w:cs="Calibri"/>
        </w:rPr>
        <w:t xml:space="preserve"> box, estruturas de fixação, cabos e conectores MC4 e seus acessórios;</w:t>
      </w:r>
    </w:p>
    <w:p w14:paraId="2DDC153B" w14:textId="77777777" w:rsidR="009D74E6" w:rsidRDefault="00B60C88" w:rsidP="00B60C88">
      <w:pPr>
        <w:widowControl/>
        <w:numPr>
          <w:ilvl w:val="0"/>
          <w:numId w:val="16"/>
        </w:numPr>
        <w:spacing w:before="165" w:line="276" w:lineRule="auto"/>
        <w:ind w:right="375"/>
        <w:jc w:val="both"/>
      </w:pPr>
      <w:r>
        <w:rPr>
          <w:rFonts w:ascii="Calibri" w:eastAsia="Calibri" w:hAnsi="Calibri" w:cs="Calibri"/>
        </w:rPr>
        <w:t>Os equipamentos e os procedimentos de instalação devem estar de acordo com as normas da ABNT (Associação Brasileira de Normas Técnicas) e demais normas correlatas;</w:t>
      </w:r>
    </w:p>
    <w:p w14:paraId="6F273B31" w14:textId="77777777" w:rsidR="009D74E6" w:rsidRDefault="00B60C88" w:rsidP="00B60C88">
      <w:pPr>
        <w:widowControl/>
        <w:numPr>
          <w:ilvl w:val="0"/>
          <w:numId w:val="16"/>
        </w:numPr>
        <w:spacing w:before="165" w:line="276" w:lineRule="auto"/>
        <w:ind w:right="375"/>
        <w:jc w:val="both"/>
      </w:pPr>
      <w:r>
        <w:rPr>
          <w:rFonts w:ascii="Calibri" w:eastAsia="Calibri" w:hAnsi="Calibri" w:cs="Calibri"/>
        </w:rPr>
        <w:t>Os painéis solares devem possuir atestado de conformidade do INMETRO, selo PROCEL e atender os seguintes certificados: IEC61215/IEC61730/IEC61701/IEC62716/ IEC62804/IEC60068/UL61730;</w:t>
      </w:r>
    </w:p>
    <w:p w14:paraId="4F16C0EF" w14:textId="77777777" w:rsidR="009D74E6" w:rsidRDefault="00B60C88" w:rsidP="00B60C88">
      <w:pPr>
        <w:widowControl/>
        <w:numPr>
          <w:ilvl w:val="0"/>
          <w:numId w:val="16"/>
        </w:numPr>
        <w:spacing w:before="120" w:line="276" w:lineRule="auto"/>
        <w:ind w:right="360"/>
        <w:jc w:val="both"/>
      </w:pPr>
      <w:r>
        <w:rPr>
          <w:rFonts w:ascii="Calibri" w:eastAsia="Calibri" w:hAnsi="Calibri" w:cs="Calibri"/>
        </w:rPr>
        <w:t>Sistema</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Geração</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Energia</w:t>
      </w:r>
      <w:r>
        <w:rPr>
          <w:rFonts w:ascii="Calibri" w:eastAsia="Calibri" w:hAnsi="Calibri" w:cs="Calibri"/>
          <w:spacing w:val="-1"/>
        </w:rPr>
        <w:t xml:space="preserve"> </w:t>
      </w:r>
      <w:r>
        <w:rPr>
          <w:rFonts w:ascii="Calibri" w:eastAsia="Calibri" w:hAnsi="Calibri" w:cs="Calibri"/>
        </w:rPr>
        <w:t>Fotovoltaica</w:t>
      </w:r>
      <w:r>
        <w:rPr>
          <w:rFonts w:ascii="Calibri" w:eastAsia="Calibri" w:hAnsi="Calibri" w:cs="Calibri"/>
          <w:spacing w:val="-1"/>
        </w:rPr>
        <w:t xml:space="preserve"> </w:t>
      </w:r>
      <w:r>
        <w:rPr>
          <w:rFonts w:ascii="Calibri" w:eastAsia="Calibri" w:hAnsi="Calibri" w:cs="Calibri"/>
        </w:rPr>
        <w:t>homologado</w:t>
      </w:r>
      <w:r>
        <w:rPr>
          <w:rFonts w:ascii="Calibri" w:eastAsia="Calibri" w:hAnsi="Calibri" w:cs="Calibri"/>
          <w:spacing w:val="-1"/>
        </w:rPr>
        <w:t xml:space="preserve"> </w:t>
      </w:r>
      <w:r>
        <w:rPr>
          <w:rFonts w:ascii="Calibri" w:eastAsia="Calibri" w:hAnsi="Calibri" w:cs="Calibri"/>
        </w:rPr>
        <w:t>à</w:t>
      </w:r>
      <w:r>
        <w:rPr>
          <w:rFonts w:ascii="Calibri" w:eastAsia="Calibri" w:hAnsi="Calibri" w:cs="Calibri"/>
          <w:spacing w:val="-1"/>
        </w:rPr>
        <w:t xml:space="preserve"> </w:t>
      </w:r>
      <w:r>
        <w:rPr>
          <w:rFonts w:ascii="Calibri" w:eastAsia="Calibri" w:hAnsi="Calibri" w:cs="Calibri"/>
        </w:rPr>
        <w:t>rede</w:t>
      </w:r>
      <w:r>
        <w:rPr>
          <w:rFonts w:ascii="Calibri" w:eastAsia="Calibri" w:hAnsi="Calibri" w:cs="Calibri"/>
          <w:spacing w:val="-1"/>
        </w:rPr>
        <w:t xml:space="preserve"> </w:t>
      </w:r>
      <w:r>
        <w:rPr>
          <w:rFonts w:ascii="Calibri" w:eastAsia="Calibri" w:hAnsi="Calibri" w:cs="Calibri"/>
        </w:rPr>
        <w:t>da</w:t>
      </w:r>
      <w:r>
        <w:rPr>
          <w:rFonts w:ascii="Calibri" w:eastAsia="Calibri" w:hAnsi="Calibri" w:cs="Calibri"/>
          <w:spacing w:val="-1"/>
        </w:rPr>
        <w:t xml:space="preserve"> </w:t>
      </w:r>
      <w:r>
        <w:rPr>
          <w:rFonts w:ascii="Calibri" w:eastAsia="Calibri" w:hAnsi="Calibri" w:cs="Calibri"/>
        </w:rPr>
        <w:t>concessionária</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energia</w:t>
      </w:r>
      <w:r>
        <w:rPr>
          <w:rFonts w:ascii="Calibri" w:eastAsia="Calibri" w:hAnsi="Calibri" w:cs="Calibri"/>
          <w:spacing w:val="-1"/>
        </w:rPr>
        <w:t xml:space="preserve"> </w:t>
      </w:r>
      <w:r>
        <w:rPr>
          <w:rFonts w:ascii="Calibri" w:eastAsia="Calibri" w:hAnsi="Calibri" w:cs="Calibri"/>
        </w:rPr>
        <w:t>(sistema</w:t>
      </w:r>
      <w:r>
        <w:rPr>
          <w:rFonts w:ascii="Calibri" w:eastAsia="Calibri" w:hAnsi="Calibri" w:cs="Calibri"/>
          <w:spacing w:val="-1"/>
        </w:rPr>
        <w:t xml:space="preserve"> </w:t>
      </w:r>
      <w:r>
        <w:rPr>
          <w:rFonts w:ascii="Calibri" w:eastAsia="Calibri" w:hAnsi="Calibri" w:cs="Calibri"/>
        </w:rPr>
        <w:t>ON- GRID);</w:t>
      </w:r>
    </w:p>
    <w:p w14:paraId="36F46DA9" w14:textId="77777777" w:rsidR="009D74E6" w:rsidRDefault="00B60C88" w:rsidP="00B60C88">
      <w:pPr>
        <w:widowControl/>
        <w:numPr>
          <w:ilvl w:val="0"/>
          <w:numId w:val="16"/>
        </w:numPr>
        <w:spacing w:before="120"/>
        <w:jc w:val="both"/>
      </w:pPr>
      <w:r>
        <w:rPr>
          <w:rFonts w:ascii="Calibri" w:eastAsia="Calibri" w:hAnsi="Calibri" w:cs="Calibri"/>
        </w:rPr>
        <w:t xml:space="preserve">Placas fotovoltaicas no mínimo de 660 </w:t>
      </w:r>
      <w:proofErr w:type="spellStart"/>
      <w:r>
        <w:rPr>
          <w:rFonts w:ascii="Calibri" w:eastAsia="Calibri" w:hAnsi="Calibri" w:cs="Calibri"/>
        </w:rPr>
        <w:t>Wp</w:t>
      </w:r>
      <w:proofErr w:type="spellEnd"/>
      <w:r>
        <w:rPr>
          <w:rFonts w:ascii="Calibri" w:eastAsia="Calibri" w:hAnsi="Calibri" w:cs="Calibri"/>
        </w:rPr>
        <w:t xml:space="preserve"> MONO PERC, HALF-CELL;</w:t>
      </w:r>
    </w:p>
    <w:p w14:paraId="5A1FC841" w14:textId="77777777" w:rsidR="009D74E6" w:rsidRDefault="00B60C88" w:rsidP="00B60C88">
      <w:pPr>
        <w:widowControl/>
        <w:numPr>
          <w:ilvl w:val="0"/>
          <w:numId w:val="16"/>
        </w:numPr>
        <w:spacing w:before="165" w:line="276" w:lineRule="auto"/>
        <w:ind w:right="375"/>
        <w:jc w:val="both"/>
      </w:pPr>
      <w:r>
        <w:rPr>
          <w:rFonts w:ascii="Calibri" w:eastAsia="Calibri" w:hAnsi="Calibri" w:cs="Calibri"/>
        </w:rPr>
        <w:lastRenderedPageBreak/>
        <w:t xml:space="preserve">Inversor(es) dimensionado(s) com potência de 75% a 85% em relação a soma da potência dos módulos solares (placas) Modulo de comunicação para disponibilização de dados e registro em nuvem em conjunto com o sistema de monitoramento </w:t>
      </w:r>
      <w:proofErr w:type="spellStart"/>
      <w:r>
        <w:rPr>
          <w:rFonts w:ascii="Calibri" w:eastAsia="Calibri" w:hAnsi="Calibri" w:cs="Calibri"/>
        </w:rPr>
        <w:t>wi-fi</w:t>
      </w:r>
      <w:proofErr w:type="spellEnd"/>
      <w:r>
        <w:rPr>
          <w:rFonts w:ascii="Calibri" w:eastAsia="Calibri" w:hAnsi="Calibri" w:cs="Calibri"/>
        </w:rPr>
        <w:t>;</w:t>
      </w:r>
    </w:p>
    <w:p w14:paraId="105259FB" w14:textId="77777777" w:rsidR="009D74E6" w:rsidRDefault="00B60C88" w:rsidP="00B60C88">
      <w:pPr>
        <w:widowControl/>
        <w:numPr>
          <w:ilvl w:val="0"/>
          <w:numId w:val="16"/>
        </w:numPr>
        <w:spacing w:before="120" w:line="276" w:lineRule="auto"/>
        <w:ind w:right="360"/>
        <w:jc w:val="both"/>
      </w:pPr>
      <w:r>
        <w:rPr>
          <w:rFonts w:ascii="Calibri" w:eastAsia="Calibri" w:hAnsi="Calibri" w:cs="Calibri"/>
        </w:rPr>
        <w:t>Inversor</w:t>
      </w:r>
      <w:r>
        <w:rPr>
          <w:rFonts w:ascii="Calibri" w:eastAsia="Calibri" w:hAnsi="Calibri" w:cs="Calibri"/>
          <w:spacing w:val="-1"/>
        </w:rPr>
        <w:t xml:space="preserve"> </w:t>
      </w:r>
      <w:r>
        <w:rPr>
          <w:rFonts w:ascii="Calibri" w:eastAsia="Calibri" w:hAnsi="Calibri" w:cs="Calibri"/>
        </w:rPr>
        <w:t>solar</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potência</w:t>
      </w:r>
      <w:r>
        <w:rPr>
          <w:rFonts w:ascii="Calibri" w:eastAsia="Calibri" w:hAnsi="Calibri" w:cs="Calibri"/>
          <w:spacing w:val="-1"/>
        </w:rPr>
        <w:t xml:space="preserve"> de </w:t>
      </w:r>
      <w:r>
        <w:rPr>
          <w:rFonts w:ascii="Calibri" w:eastAsia="Calibri" w:hAnsi="Calibri" w:cs="Calibri"/>
        </w:rPr>
        <w:t xml:space="preserve">48 kW 127/220V, com no mínimo 4 </w:t>
      </w:r>
      <w:proofErr w:type="spellStart"/>
      <w:r>
        <w:rPr>
          <w:rFonts w:ascii="Calibri" w:eastAsia="Calibri" w:hAnsi="Calibri" w:cs="Calibri"/>
        </w:rPr>
        <w:t>MPPT’s</w:t>
      </w:r>
      <w:proofErr w:type="spellEnd"/>
      <w:r>
        <w:rPr>
          <w:rFonts w:ascii="Calibri" w:eastAsia="Calibri" w:hAnsi="Calibri" w:cs="Calibri"/>
        </w:rPr>
        <w:t xml:space="preserve"> para </w:t>
      </w:r>
      <w:proofErr w:type="spellStart"/>
      <w:r>
        <w:rPr>
          <w:rFonts w:ascii="Calibri" w:eastAsia="Calibri" w:hAnsi="Calibri" w:cs="Calibri"/>
        </w:rPr>
        <w:t>diminiuir</w:t>
      </w:r>
      <w:proofErr w:type="spellEnd"/>
      <w:r>
        <w:rPr>
          <w:rFonts w:ascii="Calibri" w:eastAsia="Calibri" w:hAnsi="Calibri" w:cs="Calibri"/>
        </w:rPr>
        <w:t xml:space="preserve"> o efeito de </w:t>
      </w:r>
      <w:proofErr w:type="spellStart"/>
      <w:r>
        <w:rPr>
          <w:rFonts w:ascii="Calibri" w:eastAsia="Calibri" w:hAnsi="Calibri" w:cs="Calibri"/>
        </w:rPr>
        <w:t>missmatching</w:t>
      </w:r>
      <w:proofErr w:type="spellEnd"/>
      <w:r>
        <w:rPr>
          <w:rFonts w:ascii="Calibri" w:eastAsia="Calibri" w:hAnsi="Calibri" w:cs="Calibri"/>
        </w:rPr>
        <w:t xml:space="preserve"> do sistema, </w:t>
      </w:r>
      <w:proofErr w:type="spellStart"/>
      <w:r>
        <w:rPr>
          <w:rFonts w:ascii="Calibri" w:eastAsia="Calibri" w:hAnsi="Calibri" w:cs="Calibri"/>
        </w:rPr>
        <w:t>string</w:t>
      </w:r>
      <w:proofErr w:type="spellEnd"/>
      <w:r>
        <w:rPr>
          <w:rFonts w:ascii="Calibri" w:eastAsia="Calibri" w:hAnsi="Calibri" w:cs="Calibri"/>
        </w:rPr>
        <w:t xml:space="preserve"> box (quadros de proteção), homologado pela concessionária de energia local;</w:t>
      </w:r>
    </w:p>
    <w:p w14:paraId="4252A908" w14:textId="77777777" w:rsidR="009D74E6" w:rsidRDefault="00B60C88" w:rsidP="00B60C88">
      <w:pPr>
        <w:widowControl/>
        <w:numPr>
          <w:ilvl w:val="0"/>
          <w:numId w:val="16"/>
        </w:numPr>
        <w:spacing w:before="120" w:line="276" w:lineRule="auto"/>
        <w:ind w:right="360"/>
        <w:jc w:val="both"/>
      </w:pPr>
      <w:r>
        <w:rPr>
          <w:rFonts w:ascii="Calibri" w:eastAsia="Calibri" w:hAnsi="Calibri" w:cs="Calibri"/>
        </w:rPr>
        <w:t>Os inversores fotovoltaicos deverão possuir os seguintes certificados: IEC 61000-6-2, IEC 61000-6-4, IEC 62109-1, 62019-2, IEC 62116, ABNT NBR 16150/16149;</w:t>
      </w:r>
    </w:p>
    <w:p w14:paraId="782B703E" w14:textId="77777777" w:rsidR="009D74E6" w:rsidRDefault="00B60C88" w:rsidP="00B60C88">
      <w:pPr>
        <w:widowControl/>
        <w:numPr>
          <w:ilvl w:val="0"/>
          <w:numId w:val="16"/>
        </w:numPr>
        <w:spacing w:before="120" w:line="264" w:lineRule="auto"/>
        <w:ind w:right="375"/>
        <w:jc w:val="both"/>
      </w:pPr>
      <w:r>
        <w:rPr>
          <w:rFonts w:ascii="Calibri" w:eastAsia="Calibri" w:hAnsi="Calibri" w:cs="Calibri"/>
        </w:rPr>
        <w:t xml:space="preserve">Indicador LED, módulo de comunicação para disponibilização de dados e registro em nuvem em conjunto com o sistema de monitoramento </w:t>
      </w:r>
      <w:proofErr w:type="spellStart"/>
      <w:r>
        <w:rPr>
          <w:rFonts w:ascii="Calibri" w:eastAsia="Calibri" w:hAnsi="Calibri" w:cs="Calibri"/>
        </w:rPr>
        <w:t>wi-fi</w:t>
      </w:r>
      <w:proofErr w:type="spellEnd"/>
      <w:r>
        <w:rPr>
          <w:rFonts w:ascii="Calibri" w:eastAsia="Calibri" w:hAnsi="Calibri" w:cs="Calibri"/>
        </w:rPr>
        <w:t xml:space="preserve"> e RS485;</w:t>
      </w:r>
    </w:p>
    <w:p w14:paraId="357E00A5" w14:textId="77777777" w:rsidR="009D74E6" w:rsidRDefault="00B60C88" w:rsidP="00B60C88">
      <w:pPr>
        <w:widowControl/>
        <w:numPr>
          <w:ilvl w:val="0"/>
          <w:numId w:val="16"/>
        </w:numPr>
        <w:spacing w:before="120" w:line="276" w:lineRule="auto"/>
        <w:ind w:right="360"/>
        <w:jc w:val="both"/>
      </w:pPr>
      <w:r>
        <w:rPr>
          <w:rFonts w:ascii="Calibri" w:eastAsia="Calibri" w:hAnsi="Calibri" w:cs="Calibri"/>
        </w:rPr>
        <w:t>Cabeamento</w:t>
      </w:r>
      <w:r>
        <w:rPr>
          <w:rFonts w:ascii="Calibri" w:eastAsia="Calibri" w:hAnsi="Calibri" w:cs="Calibri"/>
          <w:spacing w:val="-1"/>
        </w:rPr>
        <w:t xml:space="preserve"> </w:t>
      </w:r>
      <w:r>
        <w:rPr>
          <w:rFonts w:ascii="Calibri" w:eastAsia="Calibri" w:hAnsi="Calibri" w:cs="Calibri"/>
        </w:rPr>
        <w:t>elétrico</w:t>
      </w:r>
      <w:r>
        <w:rPr>
          <w:rFonts w:ascii="Calibri" w:eastAsia="Calibri" w:hAnsi="Calibri" w:cs="Calibri"/>
          <w:spacing w:val="-1"/>
        </w:rPr>
        <w:t xml:space="preserve"> </w:t>
      </w:r>
      <w:r>
        <w:rPr>
          <w:rFonts w:ascii="Calibri" w:eastAsia="Calibri" w:hAnsi="Calibri" w:cs="Calibri"/>
        </w:rPr>
        <w:t>compatível</w:t>
      </w:r>
      <w:r>
        <w:rPr>
          <w:rFonts w:ascii="Calibri" w:eastAsia="Calibri" w:hAnsi="Calibri" w:cs="Calibri"/>
          <w:spacing w:val="-1"/>
        </w:rPr>
        <w:t xml:space="preserve"> </w:t>
      </w:r>
      <w:r>
        <w:rPr>
          <w:rFonts w:ascii="Calibri" w:eastAsia="Calibri" w:hAnsi="Calibri" w:cs="Calibri"/>
        </w:rPr>
        <w:t>com</w:t>
      </w:r>
      <w:r>
        <w:rPr>
          <w:rFonts w:ascii="Calibri" w:eastAsia="Calibri" w:hAnsi="Calibri" w:cs="Calibri"/>
          <w:spacing w:val="-1"/>
        </w:rPr>
        <w:t xml:space="preserve"> </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potência</w:t>
      </w:r>
      <w:r>
        <w:rPr>
          <w:rFonts w:ascii="Calibri" w:eastAsia="Calibri" w:hAnsi="Calibri" w:cs="Calibri"/>
          <w:spacing w:val="-1"/>
        </w:rPr>
        <w:t xml:space="preserve"> </w:t>
      </w:r>
      <w:r>
        <w:rPr>
          <w:rFonts w:ascii="Calibri" w:eastAsia="Calibri" w:hAnsi="Calibri" w:cs="Calibri"/>
        </w:rPr>
        <w:t>do</w:t>
      </w:r>
      <w:r>
        <w:rPr>
          <w:rFonts w:ascii="Calibri" w:eastAsia="Calibri" w:hAnsi="Calibri" w:cs="Calibri"/>
          <w:spacing w:val="-1"/>
        </w:rPr>
        <w:t xml:space="preserve"> </w:t>
      </w:r>
      <w:r>
        <w:rPr>
          <w:rFonts w:ascii="Calibri" w:eastAsia="Calibri" w:hAnsi="Calibri" w:cs="Calibri"/>
        </w:rPr>
        <w:t>sistema,</w:t>
      </w:r>
      <w:r>
        <w:rPr>
          <w:rFonts w:ascii="Calibri" w:eastAsia="Calibri" w:hAnsi="Calibri" w:cs="Calibri"/>
          <w:spacing w:val="-1"/>
        </w:rPr>
        <w:t xml:space="preserve"> </w:t>
      </w:r>
      <w:r>
        <w:rPr>
          <w:rFonts w:ascii="Calibri" w:eastAsia="Calibri" w:hAnsi="Calibri" w:cs="Calibri"/>
        </w:rPr>
        <w:t>utilizando</w:t>
      </w:r>
      <w:r>
        <w:rPr>
          <w:rFonts w:ascii="Calibri" w:eastAsia="Calibri" w:hAnsi="Calibri" w:cs="Calibri"/>
          <w:spacing w:val="-1"/>
        </w:rPr>
        <w:t xml:space="preserve"> </w:t>
      </w:r>
      <w:r>
        <w:rPr>
          <w:rFonts w:ascii="Calibri" w:eastAsia="Calibri" w:hAnsi="Calibri" w:cs="Calibri"/>
        </w:rPr>
        <w:t>como</w:t>
      </w:r>
      <w:r>
        <w:rPr>
          <w:rFonts w:ascii="Calibri" w:eastAsia="Calibri" w:hAnsi="Calibri" w:cs="Calibri"/>
          <w:spacing w:val="-1"/>
        </w:rPr>
        <w:t xml:space="preserve"> </w:t>
      </w:r>
      <w:r>
        <w:rPr>
          <w:rFonts w:ascii="Calibri" w:eastAsia="Calibri" w:hAnsi="Calibri" w:cs="Calibri"/>
        </w:rPr>
        <w:t>referência</w:t>
      </w:r>
      <w:r>
        <w:rPr>
          <w:rFonts w:ascii="Calibri" w:eastAsia="Calibri" w:hAnsi="Calibri" w:cs="Calibri"/>
          <w:spacing w:val="-1"/>
        </w:rPr>
        <w:t xml:space="preserve"> </w:t>
      </w:r>
      <w:r>
        <w:rPr>
          <w:rFonts w:ascii="Calibri" w:eastAsia="Calibri" w:hAnsi="Calibri" w:cs="Calibri"/>
        </w:rPr>
        <w:t>à</w:t>
      </w:r>
      <w:r>
        <w:rPr>
          <w:rFonts w:ascii="Calibri" w:eastAsia="Calibri" w:hAnsi="Calibri" w:cs="Calibri"/>
          <w:spacing w:val="-1"/>
        </w:rPr>
        <w:t xml:space="preserve"> </w:t>
      </w:r>
      <w:r>
        <w:rPr>
          <w:rFonts w:ascii="Calibri" w:eastAsia="Calibri" w:hAnsi="Calibri" w:cs="Calibri"/>
        </w:rPr>
        <w:t>classe</w:t>
      </w:r>
      <w:r>
        <w:rPr>
          <w:rFonts w:ascii="Calibri" w:eastAsia="Calibri" w:hAnsi="Calibri" w:cs="Calibri"/>
          <w:spacing w:val="-1"/>
        </w:rPr>
        <w:t xml:space="preserve"> </w:t>
      </w:r>
      <w:r>
        <w:rPr>
          <w:rFonts w:ascii="Calibri" w:eastAsia="Calibri" w:hAnsi="Calibri" w:cs="Calibri"/>
        </w:rPr>
        <w:t>5</w:t>
      </w:r>
      <w:r>
        <w:rPr>
          <w:rFonts w:ascii="Calibri" w:eastAsia="Calibri" w:hAnsi="Calibri" w:cs="Calibri"/>
          <w:spacing w:val="-1"/>
        </w:rPr>
        <w:t xml:space="preserve"> </w:t>
      </w:r>
      <w:r>
        <w:rPr>
          <w:rFonts w:ascii="Calibri" w:eastAsia="Calibri" w:hAnsi="Calibri" w:cs="Calibri"/>
        </w:rPr>
        <w:t>NBR</w:t>
      </w:r>
      <w:r>
        <w:rPr>
          <w:rFonts w:ascii="Calibri" w:eastAsia="Calibri" w:hAnsi="Calibri" w:cs="Calibri"/>
          <w:spacing w:val="-1"/>
        </w:rPr>
        <w:t xml:space="preserve"> </w:t>
      </w:r>
      <w:r>
        <w:rPr>
          <w:rFonts w:ascii="Calibri" w:eastAsia="Calibri" w:hAnsi="Calibri" w:cs="Calibri"/>
        </w:rPr>
        <w:t>NM 280;</w:t>
      </w:r>
    </w:p>
    <w:p w14:paraId="3DEB992D" w14:textId="77777777" w:rsidR="009D74E6" w:rsidRDefault="00B60C88" w:rsidP="00B60C88">
      <w:pPr>
        <w:widowControl/>
        <w:numPr>
          <w:ilvl w:val="0"/>
          <w:numId w:val="16"/>
        </w:numPr>
        <w:spacing w:before="120" w:line="276" w:lineRule="auto"/>
        <w:ind w:right="360"/>
        <w:jc w:val="both"/>
      </w:pPr>
      <w:r>
        <w:rPr>
          <w:rFonts w:ascii="Calibri" w:eastAsia="Calibri" w:hAnsi="Calibri" w:cs="Calibri"/>
        </w:rPr>
        <w:t>Os inversores devem possuir potência menor do que 48 kW devido a ser possível sua conexão em um padrão de entrada 3#125A, caso o padrão de entrada seja alterado para uma potência maior que 48 kW, necessariamente o padrão deverá ser alterado para 3#150A podendo existir custos ao município com reforço de rede;</w:t>
      </w:r>
    </w:p>
    <w:p w14:paraId="12602805" w14:textId="77777777" w:rsidR="009D74E6" w:rsidRDefault="00B60C88" w:rsidP="00B60C88">
      <w:pPr>
        <w:widowControl/>
        <w:numPr>
          <w:ilvl w:val="0"/>
          <w:numId w:val="16"/>
        </w:numPr>
        <w:spacing w:before="120" w:line="276" w:lineRule="auto"/>
        <w:ind w:right="360"/>
        <w:jc w:val="both"/>
      </w:pPr>
      <w:r>
        <w:rPr>
          <w:rFonts w:ascii="Calibri" w:eastAsia="Calibri" w:hAnsi="Calibri" w:cs="Calibri"/>
        </w:rPr>
        <w:t xml:space="preserve">Os inversores devem possuir DPS CC / CA, proteção </w:t>
      </w:r>
      <w:proofErr w:type="spellStart"/>
      <w:r>
        <w:rPr>
          <w:rFonts w:ascii="Calibri" w:eastAsia="Calibri" w:hAnsi="Calibri" w:cs="Calibri"/>
        </w:rPr>
        <w:t>anti-ilhamento</w:t>
      </w:r>
      <w:proofErr w:type="spellEnd"/>
      <w:r>
        <w:rPr>
          <w:rFonts w:ascii="Calibri" w:eastAsia="Calibri" w:hAnsi="Calibri" w:cs="Calibri"/>
        </w:rPr>
        <w:t xml:space="preserve">, proteção a impedância de isolamento, proteção a corrente de vazamento residual, proteção a falha de </w:t>
      </w:r>
      <w:proofErr w:type="spellStart"/>
      <w:r>
        <w:rPr>
          <w:rFonts w:ascii="Calibri" w:eastAsia="Calibri" w:hAnsi="Calibri" w:cs="Calibri"/>
        </w:rPr>
        <w:t>string</w:t>
      </w:r>
      <w:proofErr w:type="spellEnd"/>
      <w:r>
        <w:rPr>
          <w:rFonts w:ascii="Calibri" w:eastAsia="Calibri" w:hAnsi="Calibri" w:cs="Calibri"/>
        </w:rPr>
        <w:t xml:space="preserve"> FV, proteção de sobrecorrente de saída e possuir grau de proteção mínimo IP65;</w:t>
      </w:r>
    </w:p>
    <w:p w14:paraId="0DEC0509" w14:textId="77777777" w:rsidR="009D74E6" w:rsidRDefault="00B60C88" w:rsidP="00B60C88">
      <w:pPr>
        <w:widowControl/>
        <w:numPr>
          <w:ilvl w:val="0"/>
          <w:numId w:val="16"/>
        </w:numPr>
        <w:spacing w:before="120" w:line="276" w:lineRule="auto"/>
        <w:ind w:right="360"/>
        <w:jc w:val="both"/>
      </w:pPr>
      <w:r>
        <w:rPr>
          <w:rFonts w:ascii="Calibri" w:eastAsia="Calibri" w:hAnsi="Calibri" w:cs="Calibri"/>
        </w:rPr>
        <w:t>Conectores elétricos MC4 (macho e fêmea) compatíveis com a potência do sistema;</w:t>
      </w:r>
    </w:p>
    <w:p w14:paraId="3289ED1B" w14:textId="77777777" w:rsidR="009D74E6" w:rsidRDefault="00B60C88" w:rsidP="00B60C88">
      <w:pPr>
        <w:widowControl/>
        <w:numPr>
          <w:ilvl w:val="0"/>
          <w:numId w:val="16"/>
        </w:numPr>
        <w:spacing w:before="120" w:line="276" w:lineRule="auto"/>
        <w:ind w:right="360"/>
        <w:jc w:val="both"/>
      </w:pPr>
      <w:r>
        <w:rPr>
          <w:rFonts w:ascii="Calibri" w:eastAsia="Calibri" w:hAnsi="Calibri" w:cs="Calibri"/>
        </w:rPr>
        <w:t>Aterramento adequado conforme normas vigentes;</w:t>
      </w:r>
    </w:p>
    <w:p w14:paraId="7059FF8B" w14:textId="77777777" w:rsidR="009D74E6" w:rsidRDefault="00B60C88" w:rsidP="00B60C88">
      <w:pPr>
        <w:widowControl/>
        <w:numPr>
          <w:ilvl w:val="0"/>
          <w:numId w:val="16"/>
        </w:numPr>
        <w:spacing w:before="120" w:line="276" w:lineRule="auto"/>
        <w:ind w:right="360"/>
        <w:jc w:val="both"/>
      </w:pPr>
      <w:r>
        <w:rPr>
          <w:rFonts w:ascii="Calibri" w:eastAsia="Calibri" w:hAnsi="Calibri" w:cs="Calibri"/>
        </w:rPr>
        <w:t>Quadros de comando e proteção conforme normas da distribuidora local;</w:t>
      </w:r>
    </w:p>
    <w:p w14:paraId="47AD766D" w14:textId="77777777" w:rsidR="009D74E6" w:rsidRDefault="00B60C88" w:rsidP="00B60C88">
      <w:pPr>
        <w:widowControl/>
        <w:numPr>
          <w:ilvl w:val="0"/>
          <w:numId w:val="16"/>
        </w:numPr>
        <w:spacing w:before="165" w:line="276" w:lineRule="auto"/>
        <w:ind w:right="360"/>
        <w:jc w:val="both"/>
      </w:pPr>
      <w:r>
        <w:rPr>
          <w:rFonts w:ascii="Calibri" w:eastAsia="Calibri" w:hAnsi="Calibri" w:cs="Calibri"/>
        </w:rPr>
        <w:t>Materiais,</w:t>
      </w:r>
      <w:r>
        <w:rPr>
          <w:rFonts w:ascii="Calibri" w:eastAsia="Calibri" w:hAnsi="Calibri" w:cs="Calibri"/>
          <w:spacing w:val="-1"/>
        </w:rPr>
        <w:t xml:space="preserve"> </w:t>
      </w:r>
      <w:r>
        <w:rPr>
          <w:rFonts w:ascii="Calibri" w:eastAsia="Calibri" w:hAnsi="Calibri" w:cs="Calibri"/>
        </w:rPr>
        <w:t>insumos</w:t>
      </w:r>
      <w:r>
        <w:rPr>
          <w:rFonts w:ascii="Calibri" w:eastAsia="Calibri" w:hAnsi="Calibri" w:cs="Calibri"/>
          <w:spacing w:val="-1"/>
        </w:rPr>
        <w:t xml:space="preserve"> </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rPr>
        <w:t>mão-de-obra</w:t>
      </w:r>
      <w:r>
        <w:rPr>
          <w:rFonts w:ascii="Calibri" w:eastAsia="Calibri" w:hAnsi="Calibri" w:cs="Calibri"/>
          <w:spacing w:val="-1"/>
        </w:rPr>
        <w:t xml:space="preserve"> </w:t>
      </w:r>
      <w:r>
        <w:rPr>
          <w:rFonts w:ascii="Calibri" w:eastAsia="Calibri" w:hAnsi="Calibri" w:cs="Calibri"/>
        </w:rPr>
        <w:t>necessários</w:t>
      </w:r>
      <w:r>
        <w:rPr>
          <w:rFonts w:ascii="Calibri" w:eastAsia="Calibri" w:hAnsi="Calibri" w:cs="Calibri"/>
          <w:spacing w:val="-1"/>
        </w:rPr>
        <w:t xml:space="preserve"> </w:t>
      </w:r>
      <w:r>
        <w:rPr>
          <w:rFonts w:ascii="Calibri" w:eastAsia="Calibri" w:hAnsi="Calibri" w:cs="Calibri"/>
        </w:rPr>
        <w:t>para</w:t>
      </w:r>
      <w:r>
        <w:rPr>
          <w:rFonts w:ascii="Calibri" w:eastAsia="Calibri" w:hAnsi="Calibri" w:cs="Calibri"/>
          <w:spacing w:val="-1"/>
        </w:rPr>
        <w:t xml:space="preserve"> </w:t>
      </w:r>
      <w:r>
        <w:rPr>
          <w:rFonts w:ascii="Calibri" w:eastAsia="Calibri" w:hAnsi="Calibri" w:cs="Calibri"/>
        </w:rPr>
        <w:t>fixação,</w:t>
      </w:r>
      <w:r>
        <w:rPr>
          <w:rFonts w:ascii="Calibri" w:eastAsia="Calibri" w:hAnsi="Calibri" w:cs="Calibri"/>
          <w:spacing w:val="-1"/>
        </w:rPr>
        <w:t xml:space="preserve"> </w:t>
      </w:r>
      <w:r>
        <w:rPr>
          <w:rFonts w:ascii="Calibri" w:eastAsia="Calibri" w:hAnsi="Calibri" w:cs="Calibri"/>
        </w:rPr>
        <w:t>montagem</w:t>
      </w:r>
      <w:r>
        <w:rPr>
          <w:rFonts w:ascii="Calibri" w:eastAsia="Calibri" w:hAnsi="Calibri" w:cs="Calibri"/>
          <w:spacing w:val="-1"/>
        </w:rPr>
        <w:t xml:space="preserve"> </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rPr>
        <w:t>instalação</w:t>
      </w:r>
      <w:r>
        <w:rPr>
          <w:rFonts w:ascii="Calibri" w:eastAsia="Calibri" w:hAnsi="Calibri" w:cs="Calibri"/>
          <w:spacing w:val="-1"/>
        </w:rPr>
        <w:t xml:space="preserve"> </w:t>
      </w:r>
      <w:r>
        <w:rPr>
          <w:rFonts w:ascii="Calibri" w:eastAsia="Calibri" w:hAnsi="Calibri" w:cs="Calibri"/>
        </w:rPr>
        <w:t>do</w:t>
      </w:r>
      <w:r>
        <w:rPr>
          <w:rFonts w:ascii="Calibri" w:eastAsia="Calibri" w:hAnsi="Calibri" w:cs="Calibri"/>
          <w:spacing w:val="-1"/>
        </w:rPr>
        <w:t xml:space="preserve"> </w:t>
      </w:r>
      <w:r>
        <w:rPr>
          <w:rFonts w:ascii="Calibri" w:eastAsia="Calibri" w:hAnsi="Calibri" w:cs="Calibri"/>
        </w:rPr>
        <w:t>sistema</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geração fotovoltaica;</w:t>
      </w:r>
    </w:p>
    <w:p w14:paraId="64A5020C" w14:textId="77777777" w:rsidR="009D74E6" w:rsidRDefault="00B60C88" w:rsidP="00B60C88">
      <w:pPr>
        <w:widowControl/>
        <w:numPr>
          <w:ilvl w:val="0"/>
          <w:numId w:val="16"/>
        </w:numPr>
        <w:spacing w:before="120" w:line="264" w:lineRule="auto"/>
        <w:ind w:right="375"/>
        <w:jc w:val="both"/>
      </w:pPr>
      <w:r>
        <w:rPr>
          <w:rFonts w:ascii="Calibri" w:eastAsia="Calibri" w:hAnsi="Calibri" w:cs="Calibri"/>
        </w:rPr>
        <w:t>Suportes</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alumínio</w:t>
      </w:r>
      <w:r>
        <w:rPr>
          <w:rFonts w:ascii="Calibri" w:eastAsia="Calibri" w:hAnsi="Calibri" w:cs="Calibri"/>
          <w:spacing w:val="-1"/>
        </w:rPr>
        <w:t xml:space="preserve"> </w:t>
      </w:r>
      <w:r>
        <w:rPr>
          <w:rFonts w:ascii="Calibri" w:eastAsia="Calibri" w:hAnsi="Calibri" w:cs="Calibri"/>
        </w:rPr>
        <w:t>ou</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aço inox,</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alta</w:t>
      </w:r>
      <w:r>
        <w:rPr>
          <w:rFonts w:ascii="Calibri" w:eastAsia="Calibri" w:hAnsi="Calibri" w:cs="Calibri"/>
          <w:spacing w:val="-1"/>
        </w:rPr>
        <w:t xml:space="preserve"> </w:t>
      </w:r>
      <w:r>
        <w:rPr>
          <w:rFonts w:ascii="Calibri" w:eastAsia="Calibri" w:hAnsi="Calibri" w:cs="Calibri"/>
        </w:rPr>
        <w:t>resistência,</w:t>
      </w:r>
      <w:r>
        <w:rPr>
          <w:rFonts w:ascii="Calibri" w:eastAsia="Calibri" w:hAnsi="Calibri" w:cs="Calibri"/>
          <w:spacing w:val="-1"/>
        </w:rPr>
        <w:t xml:space="preserve"> </w:t>
      </w:r>
      <w:r>
        <w:rPr>
          <w:rFonts w:ascii="Calibri" w:eastAsia="Calibri" w:hAnsi="Calibri" w:cs="Calibri"/>
        </w:rPr>
        <w:t>com</w:t>
      </w:r>
      <w:r>
        <w:rPr>
          <w:rFonts w:ascii="Calibri" w:eastAsia="Calibri" w:hAnsi="Calibri" w:cs="Calibri"/>
          <w:spacing w:val="-1"/>
        </w:rPr>
        <w:t xml:space="preserve"> </w:t>
      </w:r>
      <w:r>
        <w:rPr>
          <w:rFonts w:ascii="Calibri" w:eastAsia="Calibri" w:hAnsi="Calibri" w:cs="Calibri"/>
        </w:rPr>
        <w:t>proteção</w:t>
      </w:r>
      <w:r>
        <w:rPr>
          <w:rFonts w:ascii="Calibri" w:eastAsia="Calibri" w:hAnsi="Calibri" w:cs="Calibri"/>
          <w:spacing w:val="-1"/>
        </w:rPr>
        <w:t xml:space="preserve"> </w:t>
      </w:r>
      <w:r>
        <w:rPr>
          <w:rFonts w:ascii="Calibri" w:eastAsia="Calibri" w:hAnsi="Calibri" w:cs="Calibri"/>
        </w:rPr>
        <w:t>contra</w:t>
      </w:r>
      <w:r>
        <w:rPr>
          <w:rFonts w:ascii="Calibri" w:eastAsia="Calibri" w:hAnsi="Calibri" w:cs="Calibri"/>
          <w:spacing w:val="-1"/>
        </w:rPr>
        <w:t xml:space="preserve"> </w:t>
      </w:r>
      <w:r>
        <w:rPr>
          <w:rFonts w:ascii="Calibri" w:eastAsia="Calibri" w:hAnsi="Calibri" w:cs="Calibri"/>
        </w:rPr>
        <w:t>corrosão</w:t>
      </w:r>
      <w:r>
        <w:rPr>
          <w:rFonts w:ascii="Calibri" w:eastAsia="Calibri" w:hAnsi="Calibri" w:cs="Calibri"/>
          <w:spacing w:val="-1"/>
        </w:rPr>
        <w:t xml:space="preserve"> </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rPr>
        <w:t>acessórios</w:t>
      </w:r>
      <w:r>
        <w:rPr>
          <w:rFonts w:ascii="Calibri" w:eastAsia="Calibri" w:hAnsi="Calibri" w:cs="Calibri"/>
          <w:spacing w:val="-1"/>
        </w:rPr>
        <w:t xml:space="preserve"> </w:t>
      </w:r>
      <w:r>
        <w:rPr>
          <w:rFonts w:ascii="Calibri" w:eastAsia="Calibri" w:hAnsi="Calibri" w:cs="Calibri"/>
        </w:rPr>
        <w:t>para</w:t>
      </w:r>
      <w:r>
        <w:rPr>
          <w:rFonts w:ascii="Calibri" w:eastAsia="Calibri" w:hAnsi="Calibri" w:cs="Calibri"/>
          <w:spacing w:val="-1"/>
        </w:rPr>
        <w:t xml:space="preserve"> </w:t>
      </w:r>
      <w:r>
        <w:rPr>
          <w:rFonts w:ascii="Calibri" w:eastAsia="Calibri" w:hAnsi="Calibri" w:cs="Calibri"/>
        </w:rPr>
        <w:t>fixação dos módulos;</w:t>
      </w:r>
    </w:p>
    <w:p w14:paraId="294C6705" w14:textId="77777777" w:rsidR="009D74E6" w:rsidRDefault="00B60C88" w:rsidP="00B60C88">
      <w:pPr>
        <w:widowControl/>
        <w:numPr>
          <w:ilvl w:val="0"/>
          <w:numId w:val="16"/>
        </w:numPr>
        <w:spacing w:before="120" w:line="264" w:lineRule="auto"/>
        <w:ind w:right="375"/>
        <w:jc w:val="both"/>
      </w:pPr>
      <w:r>
        <w:rPr>
          <w:rFonts w:ascii="Calibri" w:eastAsia="Calibri" w:hAnsi="Calibri" w:cs="Calibri"/>
        </w:rPr>
        <w:t xml:space="preserve">Não será permitido o uso de </w:t>
      </w:r>
      <w:proofErr w:type="spellStart"/>
      <w:r>
        <w:rPr>
          <w:rFonts w:ascii="Calibri" w:eastAsia="Calibri" w:hAnsi="Calibri" w:cs="Calibri"/>
        </w:rPr>
        <w:t>minitrilho</w:t>
      </w:r>
      <w:proofErr w:type="spellEnd"/>
      <w:r>
        <w:rPr>
          <w:rFonts w:ascii="Calibri" w:eastAsia="Calibri" w:hAnsi="Calibri" w:cs="Calibri"/>
        </w:rPr>
        <w:t xml:space="preserve"> no caso de telhados metálicos afim de garantir que o esforço estrutural ocorra sobre as terças e tesouras e não sobre as telhas;</w:t>
      </w:r>
    </w:p>
    <w:p w14:paraId="7318EA6E" w14:textId="77777777" w:rsidR="009D74E6" w:rsidRDefault="00B60C88" w:rsidP="00B60C88">
      <w:pPr>
        <w:widowControl/>
        <w:numPr>
          <w:ilvl w:val="0"/>
          <w:numId w:val="16"/>
        </w:numPr>
        <w:spacing w:before="120"/>
        <w:jc w:val="both"/>
      </w:pPr>
      <w:r>
        <w:rPr>
          <w:rFonts w:ascii="Calibri" w:eastAsia="Calibri" w:hAnsi="Calibri" w:cs="Calibri"/>
        </w:rPr>
        <w:t>Estruturas</w:t>
      </w:r>
      <w:r>
        <w:rPr>
          <w:rFonts w:ascii="Calibri" w:eastAsia="Calibri" w:hAnsi="Calibri" w:cs="Calibri"/>
          <w:spacing w:val="-1"/>
        </w:rPr>
        <w:t xml:space="preserve"> </w:t>
      </w:r>
      <w:r>
        <w:rPr>
          <w:rFonts w:ascii="Calibri" w:eastAsia="Calibri" w:hAnsi="Calibri" w:cs="Calibri"/>
        </w:rPr>
        <w:t>de suporte deverão suportar ventos segundo as especificações da NBR</w:t>
      </w:r>
      <w:r>
        <w:rPr>
          <w:rFonts w:ascii="Calibri" w:eastAsia="Calibri" w:hAnsi="Calibri" w:cs="Calibri"/>
          <w:spacing w:val="-1"/>
        </w:rPr>
        <w:t xml:space="preserve"> </w:t>
      </w:r>
      <w:r>
        <w:rPr>
          <w:rFonts w:ascii="Calibri" w:eastAsia="Calibri" w:hAnsi="Calibri" w:cs="Calibri"/>
        </w:rPr>
        <w:t>6123;</w:t>
      </w:r>
    </w:p>
    <w:p w14:paraId="1DE65FF8" w14:textId="77777777" w:rsidR="009D74E6" w:rsidRDefault="00B60C88" w:rsidP="00B60C88">
      <w:pPr>
        <w:widowControl/>
        <w:numPr>
          <w:ilvl w:val="0"/>
          <w:numId w:val="16"/>
        </w:numPr>
        <w:spacing w:before="165"/>
        <w:jc w:val="both"/>
      </w:pPr>
      <w:r>
        <w:rPr>
          <w:rFonts w:ascii="Calibri" w:eastAsia="Calibri" w:hAnsi="Calibri" w:cs="Calibri"/>
        </w:rPr>
        <w:t>Sistema orientado ao máximo possível para</w:t>
      </w:r>
      <w:r>
        <w:rPr>
          <w:rFonts w:ascii="Calibri" w:eastAsia="Calibri" w:hAnsi="Calibri" w:cs="Calibri"/>
          <w:spacing w:val="-1"/>
        </w:rPr>
        <w:t xml:space="preserve"> </w:t>
      </w:r>
      <w:r>
        <w:rPr>
          <w:rFonts w:ascii="Calibri" w:eastAsia="Calibri" w:hAnsi="Calibri" w:cs="Calibri"/>
        </w:rPr>
        <w:t>o norte geográfico e/ou face leste/oeste, livre de sombras;</w:t>
      </w:r>
    </w:p>
    <w:p w14:paraId="29FC770D" w14:textId="77777777" w:rsidR="009D74E6" w:rsidRDefault="00B60C88" w:rsidP="00B60C88">
      <w:pPr>
        <w:widowControl/>
        <w:numPr>
          <w:ilvl w:val="0"/>
          <w:numId w:val="16"/>
        </w:numPr>
        <w:spacing w:before="165" w:line="276" w:lineRule="auto"/>
        <w:ind w:right="375"/>
        <w:jc w:val="both"/>
      </w:pPr>
      <w:r>
        <w:rPr>
          <w:rFonts w:ascii="Calibri" w:eastAsia="Calibri" w:hAnsi="Calibri" w:cs="Calibri"/>
        </w:rPr>
        <w:t>Se</w:t>
      </w:r>
      <w:r>
        <w:rPr>
          <w:rFonts w:ascii="Calibri" w:eastAsia="Calibri" w:hAnsi="Calibri" w:cs="Calibri"/>
          <w:spacing w:val="1"/>
        </w:rPr>
        <w:t xml:space="preserve"> </w:t>
      </w:r>
      <w:r>
        <w:rPr>
          <w:rFonts w:ascii="Calibri" w:eastAsia="Calibri" w:hAnsi="Calibri" w:cs="Calibri"/>
        </w:rPr>
        <w:t>necessário,</w:t>
      </w:r>
      <w:r>
        <w:rPr>
          <w:rFonts w:ascii="Calibri" w:eastAsia="Calibri" w:hAnsi="Calibri" w:cs="Calibri"/>
          <w:spacing w:val="1"/>
        </w:rPr>
        <w:t xml:space="preserve"> </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contratada</w:t>
      </w:r>
      <w:r>
        <w:rPr>
          <w:rFonts w:ascii="Calibri" w:eastAsia="Calibri" w:hAnsi="Calibri" w:cs="Calibri"/>
          <w:spacing w:val="1"/>
        </w:rPr>
        <w:t xml:space="preserve"> </w:t>
      </w:r>
      <w:r>
        <w:rPr>
          <w:rFonts w:ascii="Calibri" w:eastAsia="Calibri" w:hAnsi="Calibri" w:cs="Calibri"/>
        </w:rPr>
        <w:t>deverá</w:t>
      </w:r>
      <w:r>
        <w:rPr>
          <w:rFonts w:ascii="Calibri" w:eastAsia="Calibri" w:hAnsi="Calibri" w:cs="Calibri"/>
          <w:spacing w:val="1"/>
        </w:rPr>
        <w:t xml:space="preserve"> </w:t>
      </w:r>
      <w:r>
        <w:rPr>
          <w:rFonts w:ascii="Calibri" w:eastAsia="Calibri" w:hAnsi="Calibri" w:cs="Calibri"/>
        </w:rPr>
        <w:t>fazer</w:t>
      </w:r>
      <w:r>
        <w:rPr>
          <w:rFonts w:ascii="Calibri" w:eastAsia="Calibri" w:hAnsi="Calibri" w:cs="Calibri"/>
          <w:spacing w:val="1"/>
        </w:rPr>
        <w:t xml:space="preserve"> </w:t>
      </w:r>
      <w:r>
        <w:rPr>
          <w:rFonts w:ascii="Calibri" w:eastAsia="Calibri" w:hAnsi="Calibri" w:cs="Calibri"/>
        </w:rPr>
        <w:t>todas</w:t>
      </w:r>
      <w:r>
        <w:rPr>
          <w:rFonts w:ascii="Calibri" w:eastAsia="Calibri" w:hAnsi="Calibri" w:cs="Calibri"/>
          <w:spacing w:val="1"/>
        </w:rPr>
        <w:t xml:space="preserve"> </w:t>
      </w:r>
      <w:r>
        <w:rPr>
          <w:rFonts w:ascii="Calibri" w:eastAsia="Calibri" w:hAnsi="Calibri" w:cs="Calibri"/>
        </w:rPr>
        <w:t>as</w:t>
      </w:r>
      <w:r>
        <w:rPr>
          <w:rFonts w:ascii="Calibri" w:eastAsia="Calibri" w:hAnsi="Calibri" w:cs="Calibri"/>
          <w:spacing w:val="1"/>
        </w:rPr>
        <w:t xml:space="preserve"> </w:t>
      </w:r>
      <w:r>
        <w:rPr>
          <w:rFonts w:ascii="Calibri" w:eastAsia="Calibri" w:hAnsi="Calibri" w:cs="Calibri"/>
        </w:rPr>
        <w:t>adequações</w:t>
      </w:r>
      <w:r>
        <w:rPr>
          <w:rFonts w:ascii="Calibri" w:eastAsia="Calibri" w:hAnsi="Calibri" w:cs="Calibri"/>
          <w:spacing w:val="1"/>
        </w:rPr>
        <w:t xml:space="preserve"> </w:t>
      </w:r>
      <w:r>
        <w:rPr>
          <w:rFonts w:ascii="Calibri" w:eastAsia="Calibri" w:hAnsi="Calibri" w:cs="Calibri"/>
        </w:rPr>
        <w:t>no</w:t>
      </w:r>
      <w:r>
        <w:rPr>
          <w:rFonts w:ascii="Calibri" w:eastAsia="Calibri" w:hAnsi="Calibri" w:cs="Calibri"/>
          <w:spacing w:val="1"/>
        </w:rPr>
        <w:t xml:space="preserve"> </w:t>
      </w:r>
      <w:r>
        <w:rPr>
          <w:rFonts w:ascii="Calibri" w:eastAsia="Calibri" w:hAnsi="Calibri" w:cs="Calibri"/>
        </w:rPr>
        <w:t>padrão</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energia e</w:t>
      </w:r>
      <w:r>
        <w:rPr>
          <w:rFonts w:ascii="Calibri" w:eastAsia="Calibri" w:hAnsi="Calibri" w:cs="Calibri"/>
          <w:spacing w:val="1"/>
        </w:rPr>
        <w:t xml:space="preserve"> </w:t>
      </w:r>
      <w:r>
        <w:rPr>
          <w:rFonts w:ascii="Calibri" w:eastAsia="Calibri" w:hAnsi="Calibri" w:cs="Calibri"/>
        </w:rPr>
        <w:t>afins,</w:t>
      </w:r>
      <w:r>
        <w:rPr>
          <w:rFonts w:ascii="Calibri" w:eastAsia="Calibri" w:hAnsi="Calibri" w:cs="Calibri"/>
          <w:spacing w:val="1"/>
        </w:rPr>
        <w:t xml:space="preserve"> </w:t>
      </w:r>
      <w:r>
        <w:rPr>
          <w:rFonts w:ascii="Calibri" w:eastAsia="Calibri" w:hAnsi="Calibri" w:cs="Calibri"/>
        </w:rPr>
        <w:t>para</w:t>
      </w:r>
      <w:r>
        <w:rPr>
          <w:rFonts w:ascii="Calibri" w:eastAsia="Calibri" w:hAnsi="Calibri" w:cs="Calibri"/>
          <w:spacing w:val="1"/>
        </w:rPr>
        <w:t xml:space="preserve"> </w:t>
      </w:r>
      <w:r>
        <w:rPr>
          <w:rFonts w:ascii="Calibri" w:eastAsia="Calibri" w:hAnsi="Calibri" w:cs="Calibri"/>
        </w:rPr>
        <w:t>total funcionamento e homologação da distribuidora de energia.</w:t>
      </w:r>
    </w:p>
    <w:p w14:paraId="556FEBEA" w14:textId="77777777" w:rsidR="009D74E6" w:rsidRDefault="00B60C88" w:rsidP="00B60C88">
      <w:pPr>
        <w:widowControl/>
        <w:numPr>
          <w:ilvl w:val="1"/>
          <w:numId w:val="16"/>
        </w:numPr>
        <w:spacing w:before="165" w:line="276" w:lineRule="auto"/>
        <w:ind w:right="375"/>
        <w:jc w:val="both"/>
      </w:pPr>
      <w:r>
        <w:rPr>
          <w:rFonts w:ascii="Calibri" w:eastAsia="Calibri" w:hAnsi="Calibri" w:cs="Calibri"/>
        </w:rPr>
        <w:t>Os padrões a serem alterados devem ser 3#125A visto que caso seja sugerido a troca para 3#150A os valores máximos de potência é de 57kW de carga. Podendo ocasionar custo para o município através do ERC que não será absorvido em nenhuma hipótese pelo órgão.</w:t>
      </w:r>
    </w:p>
    <w:p w14:paraId="41BA40B5" w14:textId="77777777" w:rsidR="009D74E6" w:rsidRDefault="00B60C88">
      <w:pPr>
        <w:widowControl/>
        <w:tabs>
          <w:tab w:val="left" w:pos="840"/>
        </w:tabs>
        <w:ind w:left="675" w:hanging="435"/>
        <w:jc w:val="both"/>
      </w:pPr>
      <w:r>
        <w:rPr>
          <w:rFonts w:ascii="Calibri" w:eastAsia="Calibri" w:hAnsi="Calibri" w:cs="Calibri"/>
          <w:b/>
        </w:rPr>
        <w:lastRenderedPageBreak/>
        <w:t>6  ESTRUTURA DE FIXAÇÃO:</w:t>
      </w:r>
    </w:p>
    <w:p w14:paraId="21512B49" w14:textId="77777777" w:rsidR="009D74E6" w:rsidRDefault="00B60C88" w:rsidP="00B60C88">
      <w:pPr>
        <w:widowControl/>
        <w:numPr>
          <w:ilvl w:val="0"/>
          <w:numId w:val="10"/>
        </w:numPr>
        <w:spacing w:before="45" w:line="276" w:lineRule="auto"/>
        <w:ind w:right="360"/>
        <w:jc w:val="both"/>
      </w:pPr>
      <w:r>
        <w:rPr>
          <w:rFonts w:ascii="Calibri" w:eastAsia="Calibri" w:hAnsi="Calibri" w:cs="Calibri"/>
        </w:rPr>
        <w:t>A contratação inclui a elaboração de projetos; fornecimento de Anotações de Responsabilidades Técnicas (</w:t>
      </w:r>
      <w:proofErr w:type="spellStart"/>
      <w:r>
        <w:rPr>
          <w:rFonts w:ascii="Calibri" w:eastAsia="Calibri" w:hAnsi="Calibri" w:cs="Calibri"/>
        </w:rPr>
        <w:t>ARTs</w:t>
      </w:r>
      <w:proofErr w:type="spellEnd"/>
      <w:r>
        <w:rPr>
          <w:rFonts w:ascii="Calibri" w:eastAsia="Calibri" w:hAnsi="Calibri" w:cs="Calibri"/>
        </w:rPr>
        <w:t>); fornecimento e instalação de todos os equipamentos necessários e correlatos; infraestruturas não existentes e necessárias; aprovação urbanística e ambiental caso necessárias;</w:t>
      </w:r>
    </w:p>
    <w:p w14:paraId="41F64698" w14:textId="77777777" w:rsidR="009D74E6" w:rsidRDefault="00B60C88" w:rsidP="00B60C88">
      <w:pPr>
        <w:widowControl/>
        <w:numPr>
          <w:ilvl w:val="0"/>
          <w:numId w:val="10"/>
        </w:numPr>
        <w:spacing w:before="120" w:line="276" w:lineRule="auto"/>
        <w:ind w:right="360"/>
        <w:jc w:val="both"/>
      </w:pPr>
      <w:r>
        <w:rPr>
          <w:rFonts w:ascii="Calibri" w:eastAsia="Calibri" w:hAnsi="Calibri" w:cs="Calibri"/>
        </w:rPr>
        <w:t>Execução de estrutura metálica para recebimento de placas de sistema de energia fotovoltaico com dimensões apropriadas</w:t>
      </w:r>
      <w:r>
        <w:rPr>
          <w:rFonts w:ascii="Calibri" w:eastAsia="Calibri" w:hAnsi="Calibri" w:cs="Calibri"/>
          <w:spacing w:val="-1"/>
        </w:rPr>
        <w:t xml:space="preserve"> </w:t>
      </w:r>
      <w:r>
        <w:rPr>
          <w:rFonts w:ascii="Calibri" w:eastAsia="Calibri" w:hAnsi="Calibri" w:cs="Calibri"/>
        </w:rPr>
        <w:t>para</w:t>
      </w:r>
      <w:r>
        <w:rPr>
          <w:rFonts w:ascii="Calibri" w:eastAsia="Calibri" w:hAnsi="Calibri" w:cs="Calibri"/>
          <w:spacing w:val="-1"/>
        </w:rPr>
        <w:t xml:space="preserve"> </w:t>
      </w:r>
      <w:r>
        <w:rPr>
          <w:rFonts w:ascii="Calibri" w:eastAsia="Calibri" w:hAnsi="Calibri" w:cs="Calibri"/>
        </w:rPr>
        <w:t>acomodação</w:t>
      </w:r>
      <w:r>
        <w:rPr>
          <w:rFonts w:ascii="Calibri" w:eastAsia="Calibri" w:hAnsi="Calibri" w:cs="Calibri"/>
          <w:spacing w:val="-1"/>
        </w:rPr>
        <w:t xml:space="preserve"> </w:t>
      </w:r>
      <w:r>
        <w:rPr>
          <w:rFonts w:ascii="Calibri" w:eastAsia="Calibri" w:hAnsi="Calibri" w:cs="Calibri"/>
        </w:rPr>
        <w:t>das</w:t>
      </w:r>
      <w:r>
        <w:rPr>
          <w:rFonts w:ascii="Calibri" w:eastAsia="Calibri" w:hAnsi="Calibri" w:cs="Calibri"/>
          <w:spacing w:val="-1"/>
        </w:rPr>
        <w:t xml:space="preserve"> </w:t>
      </w:r>
      <w:r>
        <w:rPr>
          <w:rFonts w:ascii="Calibri" w:eastAsia="Calibri" w:hAnsi="Calibri" w:cs="Calibri"/>
        </w:rPr>
        <w:t>placas necessárias</w:t>
      </w:r>
      <w:r>
        <w:rPr>
          <w:rFonts w:ascii="Calibri" w:eastAsia="Calibri" w:hAnsi="Calibri" w:cs="Calibri"/>
          <w:spacing w:val="-1"/>
        </w:rPr>
        <w:t xml:space="preserve"> </w:t>
      </w:r>
      <w:r>
        <w:rPr>
          <w:rFonts w:ascii="Calibri" w:eastAsia="Calibri" w:hAnsi="Calibri" w:cs="Calibri"/>
        </w:rPr>
        <w:t>para</w:t>
      </w:r>
      <w:r>
        <w:rPr>
          <w:rFonts w:ascii="Calibri" w:eastAsia="Calibri" w:hAnsi="Calibri" w:cs="Calibri"/>
          <w:spacing w:val="-1"/>
        </w:rPr>
        <w:t xml:space="preserve"> </w:t>
      </w:r>
      <w:r>
        <w:rPr>
          <w:rFonts w:ascii="Calibri" w:eastAsia="Calibri" w:hAnsi="Calibri" w:cs="Calibri"/>
        </w:rPr>
        <w:t>alcance</w:t>
      </w:r>
      <w:r>
        <w:rPr>
          <w:rFonts w:ascii="Calibri" w:eastAsia="Calibri" w:hAnsi="Calibri" w:cs="Calibri"/>
          <w:spacing w:val="-1"/>
        </w:rPr>
        <w:t xml:space="preserve"> </w:t>
      </w:r>
      <w:r>
        <w:rPr>
          <w:rFonts w:ascii="Calibri" w:eastAsia="Calibri" w:hAnsi="Calibri" w:cs="Calibri"/>
        </w:rPr>
        <w:t>da</w:t>
      </w:r>
      <w:r>
        <w:rPr>
          <w:rFonts w:ascii="Calibri" w:eastAsia="Calibri" w:hAnsi="Calibri" w:cs="Calibri"/>
          <w:spacing w:val="-1"/>
        </w:rPr>
        <w:t xml:space="preserve"> </w:t>
      </w:r>
      <w:r>
        <w:rPr>
          <w:rFonts w:ascii="Calibri" w:eastAsia="Calibri" w:hAnsi="Calibri" w:cs="Calibri"/>
        </w:rPr>
        <w:t>potência</w:t>
      </w:r>
      <w:r>
        <w:rPr>
          <w:rFonts w:ascii="Calibri" w:eastAsia="Calibri" w:hAnsi="Calibri" w:cs="Calibri"/>
          <w:spacing w:val="-1"/>
        </w:rPr>
        <w:t xml:space="preserve"> </w:t>
      </w:r>
      <w:r>
        <w:rPr>
          <w:rFonts w:ascii="Calibri" w:eastAsia="Calibri" w:hAnsi="Calibri" w:cs="Calibri"/>
        </w:rPr>
        <w:t>requisitada. Fixada</w:t>
      </w:r>
      <w:r>
        <w:rPr>
          <w:rFonts w:ascii="Calibri" w:eastAsia="Calibri" w:hAnsi="Calibri" w:cs="Calibri"/>
          <w:spacing w:val="-1"/>
        </w:rPr>
        <w:t xml:space="preserve"> </w:t>
      </w:r>
      <w:r>
        <w:rPr>
          <w:rFonts w:ascii="Calibri" w:eastAsia="Calibri" w:hAnsi="Calibri" w:cs="Calibri"/>
        </w:rPr>
        <w:t>em solo, em terreno com leve declive e aterro.</w:t>
      </w:r>
    </w:p>
    <w:p w14:paraId="1FFEFC1A" w14:textId="77777777" w:rsidR="009D74E6" w:rsidRDefault="00B60C88" w:rsidP="00B60C88">
      <w:pPr>
        <w:widowControl/>
        <w:numPr>
          <w:ilvl w:val="0"/>
          <w:numId w:val="10"/>
        </w:numPr>
        <w:spacing w:before="120" w:line="276" w:lineRule="auto"/>
        <w:ind w:right="360"/>
        <w:jc w:val="both"/>
      </w:pPr>
      <w:r>
        <w:rPr>
          <w:rFonts w:ascii="Calibri" w:eastAsia="Calibri" w:hAnsi="Calibri" w:cs="Calibri"/>
        </w:rPr>
        <w:t>Visita técnica no local da instalação é de estrema importância, sendo o local de instalação nas localizações indicadas pelo município.</w:t>
      </w:r>
    </w:p>
    <w:p w14:paraId="141A44D8" w14:textId="77777777" w:rsidR="009D74E6" w:rsidRDefault="009D74E6">
      <w:pPr>
        <w:widowControl/>
        <w:tabs>
          <w:tab w:val="left" w:pos="705"/>
        </w:tabs>
        <w:ind w:left="705" w:right="525"/>
        <w:jc w:val="both"/>
      </w:pPr>
    </w:p>
    <w:p w14:paraId="4ECFCC50" w14:textId="77777777" w:rsidR="009D74E6" w:rsidRDefault="00B60C88">
      <w:pPr>
        <w:widowControl/>
        <w:ind w:left="390"/>
        <w:jc w:val="both"/>
      </w:pPr>
      <w:r>
        <w:rPr>
          <w:rFonts w:ascii="Calibri" w:eastAsia="Calibri" w:hAnsi="Calibri" w:cs="Calibri"/>
          <w:b/>
        </w:rPr>
        <w:t>7  DOS LOCAIS:</w:t>
      </w:r>
    </w:p>
    <w:p w14:paraId="14DDFB99" w14:textId="77777777" w:rsidR="009D74E6" w:rsidRDefault="009D74E6">
      <w:pPr>
        <w:widowControl/>
        <w:tabs>
          <w:tab w:val="left" w:pos="390"/>
        </w:tabs>
        <w:ind w:left="390"/>
      </w:pPr>
    </w:p>
    <w:p w14:paraId="2309CA97" w14:textId="77777777" w:rsidR="009D74E6" w:rsidRDefault="00B60C88">
      <w:pPr>
        <w:widowControl/>
        <w:spacing w:before="45"/>
        <w:ind w:left="600"/>
        <w:jc w:val="both"/>
      </w:pPr>
      <w:r>
        <w:rPr>
          <w:rFonts w:ascii="Calibri" w:eastAsia="Calibri" w:hAnsi="Calibri" w:cs="Calibri"/>
        </w:rPr>
        <w:t>7.1 - Os sistemas de geração de energia serão instalados nos seguintes locais</w:t>
      </w:r>
    </w:p>
    <w:p w14:paraId="49ADCA90" w14:textId="77777777" w:rsidR="009D74E6" w:rsidRDefault="00B60C88">
      <w:pPr>
        <w:widowControl/>
        <w:tabs>
          <w:tab w:val="left" w:pos="600"/>
        </w:tabs>
        <w:spacing w:before="45"/>
        <w:ind w:left="600" w:right="360"/>
        <w:jc w:val="center"/>
      </w:pPr>
      <w:r>
        <w:rPr>
          <w:noProof/>
        </w:rPr>
        <w:drawing>
          <wp:inline distT="0" distB="0" distL="0" distR="0" wp14:anchorId="43A56601" wp14:editId="3B47031D">
            <wp:extent cx="5581650" cy="1524000"/>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rId15" cstate="print"/>
                    <a:stretch>
                      <a:fillRect/>
                    </a:stretch>
                  </pic:blipFill>
                  <pic:spPr>
                    <a:xfrm>
                      <a:off x="0" y="0"/>
                      <a:ext cx="5581650" cy="1524000"/>
                    </a:xfrm>
                    <a:prstGeom prst="rect">
                      <a:avLst/>
                    </a:prstGeom>
                  </pic:spPr>
                </pic:pic>
              </a:graphicData>
            </a:graphic>
          </wp:inline>
        </w:drawing>
      </w:r>
    </w:p>
    <w:p w14:paraId="2B40C9A2" w14:textId="77777777" w:rsidR="009D74E6" w:rsidRDefault="009D74E6">
      <w:pPr>
        <w:widowControl/>
        <w:tabs>
          <w:tab w:val="left" w:pos="600"/>
        </w:tabs>
        <w:spacing w:before="45"/>
        <w:ind w:left="600" w:right="360"/>
        <w:jc w:val="center"/>
      </w:pPr>
    </w:p>
    <w:p w14:paraId="6F842517" w14:textId="77777777" w:rsidR="009D74E6" w:rsidRDefault="00B60C88">
      <w:pPr>
        <w:widowControl/>
        <w:tabs>
          <w:tab w:val="left" w:pos="600"/>
        </w:tabs>
        <w:spacing w:before="45"/>
        <w:ind w:left="600" w:right="360"/>
        <w:jc w:val="center"/>
      </w:pPr>
      <w:r>
        <w:rPr>
          <w:noProof/>
        </w:rPr>
        <w:lastRenderedPageBreak/>
        <w:drawing>
          <wp:inline distT="0" distB="0" distL="0" distR="0" wp14:anchorId="2E4F45B4" wp14:editId="3231DFE3">
            <wp:extent cx="5448300" cy="3800475"/>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rId16" cstate="print"/>
                    <a:stretch>
                      <a:fillRect/>
                    </a:stretch>
                  </pic:blipFill>
                  <pic:spPr>
                    <a:xfrm>
                      <a:off x="0" y="0"/>
                      <a:ext cx="5448300" cy="3800475"/>
                    </a:xfrm>
                    <a:prstGeom prst="rect">
                      <a:avLst/>
                    </a:prstGeom>
                  </pic:spPr>
                </pic:pic>
              </a:graphicData>
            </a:graphic>
          </wp:inline>
        </w:drawing>
      </w:r>
    </w:p>
    <w:p w14:paraId="3B8FCA02" w14:textId="77777777" w:rsidR="009D74E6" w:rsidRDefault="009D74E6">
      <w:pPr>
        <w:widowControl/>
        <w:tabs>
          <w:tab w:val="left" w:pos="600"/>
        </w:tabs>
        <w:spacing w:before="45"/>
        <w:ind w:left="600" w:right="360"/>
        <w:jc w:val="center"/>
      </w:pPr>
    </w:p>
    <w:tbl>
      <w:tblPr>
        <w:tblW w:w="5000" w:type="pct"/>
        <w:tblInd w:w="15" w:type="dxa"/>
        <w:tblLayout w:type="fixed"/>
        <w:tblCellMar>
          <w:left w:w="0" w:type="dxa"/>
          <w:right w:w="0" w:type="dxa"/>
        </w:tblCellMar>
        <w:tblLook w:val="0000" w:firstRow="0" w:lastRow="0" w:firstColumn="0" w:lastColumn="0" w:noHBand="0" w:noVBand="0"/>
      </w:tblPr>
      <w:tblGrid>
        <w:gridCol w:w="1380"/>
        <w:gridCol w:w="4772"/>
        <w:gridCol w:w="2329"/>
      </w:tblGrid>
      <w:tr w:rsidR="009D74E6" w14:paraId="79155F05" w14:textId="77777777">
        <w:trPr>
          <w:trHeight w:val="510"/>
        </w:trPr>
        <w:tc>
          <w:tcPr>
            <w:tcW w:w="1695" w:type="dxa"/>
            <w:tcBorders>
              <w:top w:val="single" w:sz="6" w:space="0" w:color="000000"/>
              <w:left w:val="single" w:sz="6" w:space="0" w:color="000000"/>
              <w:bottom w:val="single" w:sz="6" w:space="0" w:color="000000"/>
              <w:right w:val="single" w:sz="6" w:space="0" w:color="000000"/>
            </w:tcBorders>
          </w:tcPr>
          <w:p w14:paraId="164582E0" w14:textId="77777777" w:rsidR="009D74E6" w:rsidRDefault="00B60C88">
            <w:pPr>
              <w:widowControl/>
              <w:spacing w:before="105"/>
              <w:ind w:left="30" w:right="270"/>
              <w:jc w:val="center"/>
            </w:pPr>
            <w:r>
              <w:rPr>
                <w:rFonts w:ascii="Calibri" w:eastAsia="Calibri" w:hAnsi="Calibri" w:cs="Calibri"/>
              </w:rPr>
              <w:t>Lote</w:t>
            </w:r>
          </w:p>
        </w:tc>
        <w:tc>
          <w:tcPr>
            <w:tcW w:w="5880" w:type="dxa"/>
            <w:tcBorders>
              <w:top w:val="single" w:sz="6" w:space="0" w:color="000000"/>
              <w:left w:val="single" w:sz="6" w:space="0" w:color="000000"/>
              <w:bottom w:val="single" w:sz="6" w:space="0" w:color="000000"/>
              <w:right w:val="single" w:sz="6" w:space="0" w:color="000000"/>
            </w:tcBorders>
          </w:tcPr>
          <w:p w14:paraId="03BA7E2E" w14:textId="77777777" w:rsidR="009D74E6" w:rsidRDefault="00B60C88">
            <w:pPr>
              <w:widowControl/>
              <w:spacing w:before="105"/>
              <w:ind w:left="2130"/>
            </w:pPr>
            <w:r>
              <w:rPr>
                <w:rFonts w:ascii="Calibri" w:eastAsia="Calibri" w:hAnsi="Calibri" w:cs="Calibri"/>
                <w:u w:val="single"/>
              </w:rPr>
              <w:t>Local de Instalação</w:t>
            </w:r>
          </w:p>
        </w:tc>
        <w:tc>
          <w:tcPr>
            <w:tcW w:w="2865" w:type="dxa"/>
            <w:tcBorders>
              <w:top w:val="single" w:sz="6" w:space="0" w:color="000000"/>
              <w:left w:val="single" w:sz="6" w:space="0" w:color="000000"/>
              <w:bottom w:val="single" w:sz="6" w:space="0" w:color="000000"/>
              <w:right w:val="single" w:sz="6" w:space="0" w:color="000000"/>
            </w:tcBorders>
          </w:tcPr>
          <w:p w14:paraId="24876408" w14:textId="77777777" w:rsidR="009D74E6" w:rsidRDefault="00B60C88">
            <w:pPr>
              <w:widowControl/>
              <w:spacing w:before="105"/>
              <w:ind w:left="420"/>
            </w:pPr>
            <w:r>
              <w:rPr>
                <w:rFonts w:ascii="Calibri" w:eastAsia="Calibri" w:hAnsi="Calibri" w:cs="Calibri"/>
                <w:u w:val="single"/>
              </w:rPr>
              <w:t>Tipo de Estrutura</w:t>
            </w:r>
          </w:p>
        </w:tc>
      </w:tr>
      <w:tr w:rsidR="009D74E6" w14:paraId="49E83409" w14:textId="77777777">
        <w:trPr>
          <w:trHeight w:val="810"/>
        </w:trPr>
        <w:tc>
          <w:tcPr>
            <w:tcW w:w="1695" w:type="dxa"/>
            <w:tcBorders>
              <w:top w:val="single" w:sz="6" w:space="0" w:color="000000"/>
              <w:left w:val="single" w:sz="6" w:space="0" w:color="000000"/>
              <w:bottom w:val="single" w:sz="6" w:space="0" w:color="000000"/>
              <w:right w:val="single" w:sz="6" w:space="0" w:color="000000"/>
            </w:tcBorders>
          </w:tcPr>
          <w:p w14:paraId="43EB3408" w14:textId="77777777" w:rsidR="009D74E6" w:rsidRDefault="00B60C88">
            <w:pPr>
              <w:widowControl/>
              <w:spacing w:before="105"/>
              <w:ind w:right="270"/>
              <w:jc w:val="center"/>
            </w:pPr>
            <w:r>
              <w:rPr>
                <w:rFonts w:ascii="Calibri" w:eastAsia="Calibri" w:hAnsi="Calibri" w:cs="Calibri"/>
                <w:spacing w:val="-1"/>
              </w:rPr>
              <w:t>1</w:t>
            </w:r>
          </w:p>
        </w:tc>
        <w:tc>
          <w:tcPr>
            <w:tcW w:w="5880" w:type="dxa"/>
            <w:tcBorders>
              <w:top w:val="single" w:sz="6" w:space="0" w:color="000000"/>
              <w:left w:val="single" w:sz="6" w:space="0" w:color="000000"/>
              <w:bottom w:val="single" w:sz="6" w:space="0" w:color="000000"/>
              <w:right w:val="single" w:sz="6" w:space="0" w:color="000000"/>
            </w:tcBorders>
          </w:tcPr>
          <w:p w14:paraId="3138026E" w14:textId="77777777" w:rsidR="009D74E6" w:rsidRDefault="00B60C88">
            <w:pPr>
              <w:widowControl/>
              <w:spacing w:before="105" w:line="264" w:lineRule="auto"/>
              <w:ind w:left="105"/>
            </w:pPr>
            <w:r>
              <w:rPr>
                <w:rFonts w:ascii="Calibri" w:eastAsia="Calibri" w:hAnsi="Calibri" w:cs="Calibri"/>
              </w:rPr>
              <w:t xml:space="preserve">Endereço: </w:t>
            </w:r>
            <w:proofErr w:type="spellStart"/>
            <w:r>
              <w:rPr>
                <w:rFonts w:ascii="Calibri" w:eastAsia="Calibri" w:hAnsi="Calibri" w:cs="Calibri"/>
              </w:rPr>
              <w:t>Av</w:t>
            </w:r>
            <w:proofErr w:type="spellEnd"/>
            <w:r>
              <w:rPr>
                <w:rFonts w:ascii="Calibri" w:eastAsia="Calibri" w:hAnsi="Calibri" w:cs="Calibri"/>
              </w:rPr>
              <w:t xml:space="preserve"> Alice Pereira Goulart, 1000 - Almoxarifado - D.E.R.</w:t>
            </w:r>
          </w:p>
        </w:tc>
        <w:tc>
          <w:tcPr>
            <w:tcW w:w="2865" w:type="dxa"/>
            <w:tcBorders>
              <w:top w:val="single" w:sz="6" w:space="0" w:color="000000"/>
              <w:left w:val="single" w:sz="6" w:space="0" w:color="000000"/>
              <w:bottom w:val="single" w:sz="6" w:space="0" w:color="000000"/>
              <w:right w:val="single" w:sz="6" w:space="0" w:color="000000"/>
            </w:tcBorders>
          </w:tcPr>
          <w:p w14:paraId="4CC2028A" w14:textId="77777777" w:rsidR="009D74E6" w:rsidRDefault="00B60C88">
            <w:pPr>
              <w:widowControl/>
              <w:spacing w:before="105" w:line="264" w:lineRule="auto"/>
              <w:ind w:left="15" w:right="-15"/>
            </w:pPr>
            <w:r>
              <w:rPr>
                <w:rFonts w:ascii="Calibri" w:eastAsia="Calibri" w:hAnsi="Calibri" w:cs="Calibri"/>
              </w:rPr>
              <w:t>Telhado fibrocimento e metálico já existente</w:t>
            </w:r>
          </w:p>
        </w:tc>
      </w:tr>
      <w:tr w:rsidR="009D74E6" w14:paraId="2C43BF39" w14:textId="77777777">
        <w:trPr>
          <w:trHeight w:val="810"/>
        </w:trPr>
        <w:tc>
          <w:tcPr>
            <w:tcW w:w="1695" w:type="dxa"/>
            <w:tcBorders>
              <w:top w:val="single" w:sz="6" w:space="0" w:color="000000"/>
              <w:left w:val="single" w:sz="6" w:space="0" w:color="000000"/>
              <w:bottom w:val="single" w:sz="6" w:space="0" w:color="000000"/>
              <w:right w:val="single" w:sz="6" w:space="0" w:color="000000"/>
            </w:tcBorders>
          </w:tcPr>
          <w:p w14:paraId="6C21172E" w14:textId="77777777" w:rsidR="009D74E6" w:rsidRDefault="00B60C88">
            <w:pPr>
              <w:widowControl/>
              <w:spacing w:before="105"/>
              <w:ind w:right="270"/>
              <w:jc w:val="center"/>
            </w:pPr>
            <w:r>
              <w:rPr>
                <w:rFonts w:ascii="Calibri" w:eastAsia="Calibri" w:hAnsi="Calibri" w:cs="Calibri"/>
                <w:spacing w:val="-1"/>
              </w:rPr>
              <w:t>2</w:t>
            </w:r>
          </w:p>
        </w:tc>
        <w:tc>
          <w:tcPr>
            <w:tcW w:w="5880" w:type="dxa"/>
            <w:tcBorders>
              <w:top w:val="single" w:sz="6" w:space="0" w:color="000000"/>
              <w:left w:val="single" w:sz="6" w:space="0" w:color="000000"/>
              <w:bottom w:val="single" w:sz="6" w:space="0" w:color="000000"/>
              <w:right w:val="single" w:sz="6" w:space="0" w:color="000000"/>
            </w:tcBorders>
          </w:tcPr>
          <w:p w14:paraId="4C833EB7" w14:textId="77777777" w:rsidR="009D74E6" w:rsidRDefault="00B60C88">
            <w:pPr>
              <w:widowControl/>
              <w:spacing w:before="105" w:line="264" w:lineRule="auto"/>
              <w:ind w:left="105"/>
            </w:pPr>
            <w:r>
              <w:rPr>
                <w:rFonts w:ascii="Calibri" w:eastAsia="Calibri" w:hAnsi="Calibri" w:cs="Calibri"/>
              </w:rPr>
              <w:t xml:space="preserve">Endereço: Rua José Fortunato </w:t>
            </w:r>
            <w:proofErr w:type="spellStart"/>
            <w:r>
              <w:rPr>
                <w:rFonts w:ascii="Calibri" w:eastAsia="Calibri" w:hAnsi="Calibri" w:cs="Calibri"/>
              </w:rPr>
              <w:t>Heidgger</w:t>
            </w:r>
            <w:proofErr w:type="spellEnd"/>
          </w:p>
        </w:tc>
        <w:tc>
          <w:tcPr>
            <w:tcW w:w="2865" w:type="dxa"/>
            <w:tcBorders>
              <w:top w:val="single" w:sz="6" w:space="0" w:color="000000"/>
              <w:left w:val="single" w:sz="6" w:space="0" w:color="000000"/>
              <w:bottom w:val="single" w:sz="6" w:space="0" w:color="000000"/>
              <w:right w:val="single" w:sz="6" w:space="0" w:color="000000"/>
            </w:tcBorders>
          </w:tcPr>
          <w:p w14:paraId="6209C7D2" w14:textId="77777777" w:rsidR="009D74E6" w:rsidRDefault="00B60C88">
            <w:pPr>
              <w:widowControl/>
              <w:spacing w:before="105" w:line="264" w:lineRule="auto"/>
              <w:ind w:left="15" w:right="-15"/>
            </w:pPr>
            <w:r>
              <w:rPr>
                <w:rFonts w:ascii="Calibri" w:eastAsia="Calibri" w:hAnsi="Calibri" w:cs="Calibri"/>
              </w:rPr>
              <w:t>Telhado metálico já existente</w:t>
            </w:r>
          </w:p>
        </w:tc>
      </w:tr>
      <w:tr w:rsidR="009D74E6" w14:paraId="0C3EA689" w14:textId="77777777">
        <w:trPr>
          <w:trHeight w:val="810"/>
        </w:trPr>
        <w:tc>
          <w:tcPr>
            <w:tcW w:w="1695" w:type="dxa"/>
            <w:tcBorders>
              <w:top w:val="single" w:sz="6" w:space="0" w:color="000000"/>
              <w:left w:val="single" w:sz="6" w:space="0" w:color="000000"/>
              <w:bottom w:val="single" w:sz="6" w:space="0" w:color="000000"/>
              <w:right w:val="single" w:sz="6" w:space="0" w:color="000000"/>
            </w:tcBorders>
          </w:tcPr>
          <w:p w14:paraId="3E0BB1D1" w14:textId="77777777" w:rsidR="009D74E6" w:rsidRDefault="00B60C88">
            <w:pPr>
              <w:widowControl/>
              <w:spacing w:before="105"/>
              <w:ind w:right="270"/>
              <w:jc w:val="center"/>
            </w:pPr>
            <w:r>
              <w:rPr>
                <w:rFonts w:ascii="Calibri" w:eastAsia="Calibri" w:hAnsi="Calibri" w:cs="Calibri"/>
                <w:spacing w:val="-1"/>
              </w:rPr>
              <w:t>3</w:t>
            </w:r>
          </w:p>
        </w:tc>
        <w:tc>
          <w:tcPr>
            <w:tcW w:w="5880" w:type="dxa"/>
            <w:tcBorders>
              <w:top w:val="single" w:sz="6" w:space="0" w:color="000000"/>
              <w:left w:val="single" w:sz="6" w:space="0" w:color="000000"/>
              <w:bottom w:val="single" w:sz="6" w:space="0" w:color="000000"/>
              <w:right w:val="single" w:sz="6" w:space="0" w:color="000000"/>
            </w:tcBorders>
          </w:tcPr>
          <w:p w14:paraId="61B17D09" w14:textId="77777777" w:rsidR="009D74E6" w:rsidRDefault="00B60C88">
            <w:pPr>
              <w:widowControl/>
              <w:spacing w:before="105" w:line="264" w:lineRule="auto"/>
              <w:ind w:left="105"/>
            </w:pPr>
            <w:r>
              <w:rPr>
                <w:rFonts w:ascii="Calibri" w:eastAsia="Calibri" w:hAnsi="Calibri" w:cs="Calibri"/>
              </w:rPr>
              <w:t xml:space="preserve">Endereço: </w:t>
            </w:r>
            <w:proofErr w:type="spellStart"/>
            <w:r>
              <w:rPr>
                <w:rFonts w:ascii="Calibri" w:eastAsia="Calibri" w:hAnsi="Calibri" w:cs="Calibri"/>
              </w:rPr>
              <w:t>Av</w:t>
            </w:r>
            <w:proofErr w:type="spellEnd"/>
            <w:r>
              <w:rPr>
                <w:rFonts w:ascii="Calibri" w:eastAsia="Calibri" w:hAnsi="Calibri" w:cs="Calibri"/>
              </w:rPr>
              <w:t xml:space="preserve"> </w:t>
            </w:r>
            <w:proofErr w:type="spellStart"/>
            <w:r>
              <w:rPr>
                <w:rFonts w:ascii="Calibri" w:eastAsia="Calibri" w:hAnsi="Calibri" w:cs="Calibri"/>
              </w:rPr>
              <w:t>Parana</w:t>
            </w:r>
            <w:proofErr w:type="spellEnd"/>
            <w:r>
              <w:rPr>
                <w:rFonts w:ascii="Calibri" w:eastAsia="Calibri" w:hAnsi="Calibri" w:cs="Calibri"/>
              </w:rPr>
              <w:t>, 1 - Sede Municipal</w:t>
            </w:r>
          </w:p>
        </w:tc>
        <w:tc>
          <w:tcPr>
            <w:tcW w:w="2865" w:type="dxa"/>
            <w:tcBorders>
              <w:top w:val="single" w:sz="6" w:space="0" w:color="000000"/>
              <w:left w:val="single" w:sz="6" w:space="0" w:color="000000"/>
              <w:bottom w:val="single" w:sz="6" w:space="0" w:color="000000"/>
              <w:right w:val="single" w:sz="6" w:space="0" w:color="000000"/>
            </w:tcBorders>
          </w:tcPr>
          <w:p w14:paraId="7116A180" w14:textId="77777777" w:rsidR="009D74E6" w:rsidRDefault="00B60C88">
            <w:pPr>
              <w:widowControl/>
              <w:spacing w:before="105" w:line="264" w:lineRule="auto"/>
              <w:ind w:left="15" w:right="-15"/>
            </w:pPr>
            <w:r>
              <w:rPr>
                <w:rFonts w:ascii="Calibri" w:eastAsia="Calibri" w:hAnsi="Calibri" w:cs="Calibri"/>
              </w:rPr>
              <w:t>Telhado fibrocimento já existente</w:t>
            </w:r>
          </w:p>
        </w:tc>
      </w:tr>
      <w:tr w:rsidR="009D74E6" w14:paraId="44527C99" w14:textId="77777777">
        <w:trPr>
          <w:trHeight w:val="810"/>
        </w:trPr>
        <w:tc>
          <w:tcPr>
            <w:tcW w:w="1695" w:type="dxa"/>
            <w:tcBorders>
              <w:top w:val="single" w:sz="6" w:space="0" w:color="000000"/>
              <w:left w:val="single" w:sz="6" w:space="0" w:color="000000"/>
              <w:bottom w:val="single" w:sz="6" w:space="0" w:color="000000"/>
              <w:right w:val="single" w:sz="6" w:space="0" w:color="000000"/>
            </w:tcBorders>
          </w:tcPr>
          <w:p w14:paraId="5A879322" w14:textId="77777777" w:rsidR="009D74E6" w:rsidRDefault="00B60C88">
            <w:pPr>
              <w:widowControl/>
              <w:spacing w:before="105"/>
              <w:ind w:right="270"/>
              <w:jc w:val="center"/>
            </w:pPr>
            <w:r>
              <w:rPr>
                <w:rFonts w:ascii="Calibri" w:eastAsia="Calibri" w:hAnsi="Calibri" w:cs="Calibri"/>
                <w:spacing w:val="-1"/>
              </w:rPr>
              <w:t>4</w:t>
            </w:r>
          </w:p>
        </w:tc>
        <w:tc>
          <w:tcPr>
            <w:tcW w:w="5880" w:type="dxa"/>
            <w:tcBorders>
              <w:top w:val="single" w:sz="6" w:space="0" w:color="000000"/>
              <w:left w:val="single" w:sz="6" w:space="0" w:color="000000"/>
              <w:bottom w:val="single" w:sz="6" w:space="0" w:color="000000"/>
              <w:right w:val="single" w:sz="6" w:space="0" w:color="000000"/>
            </w:tcBorders>
          </w:tcPr>
          <w:p w14:paraId="1E24767D" w14:textId="77777777" w:rsidR="009D74E6" w:rsidRDefault="00B60C88">
            <w:pPr>
              <w:widowControl/>
              <w:spacing w:before="105" w:line="264" w:lineRule="auto"/>
              <w:ind w:left="105"/>
            </w:pPr>
            <w:r>
              <w:rPr>
                <w:rFonts w:ascii="Calibri" w:eastAsia="Calibri" w:hAnsi="Calibri" w:cs="Calibri"/>
              </w:rPr>
              <w:t>Endereço: R Euclides Monteiro, 499</w:t>
            </w:r>
          </w:p>
        </w:tc>
        <w:tc>
          <w:tcPr>
            <w:tcW w:w="2865" w:type="dxa"/>
            <w:tcBorders>
              <w:top w:val="single" w:sz="6" w:space="0" w:color="000000"/>
              <w:left w:val="single" w:sz="6" w:space="0" w:color="000000"/>
              <w:bottom w:val="single" w:sz="6" w:space="0" w:color="000000"/>
              <w:right w:val="single" w:sz="6" w:space="0" w:color="000000"/>
            </w:tcBorders>
          </w:tcPr>
          <w:p w14:paraId="77E26BE7" w14:textId="77777777" w:rsidR="009D74E6" w:rsidRDefault="00B60C88">
            <w:pPr>
              <w:widowControl/>
              <w:spacing w:before="105" w:line="264" w:lineRule="auto"/>
              <w:ind w:left="15" w:right="-15"/>
            </w:pPr>
            <w:r>
              <w:rPr>
                <w:rFonts w:ascii="Calibri" w:eastAsia="Calibri" w:hAnsi="Calibri" w:cs="Calibri"/>
              </w:rPr>
              <w:t xml:space="preserve"> Telhado Fibrocimento já existente</w:t>
            </w:r>
          </w:p>
        </w:tc>
      </w:tr>
      <w:tr w:rsidR="009D74E6" w14:paraId="04FE0A6D" w14:textId="77777777">
        <w:trPr>
          <w:trHeight w:val="810"/>
        </w:trPr>
        <w:tc>
          <w:tcPr>
            <w:tcW w:w="1695" w:type="dxa"/>
            <w:tcBorders>
              <w:top w:val="single" w:sz="6" w:space="0" w:color="000000"/>
              <w:left w:val="single" w:sz="6" w:space="0" w:color="000000"/>
              <w:bottom w:val="single" w:sz="6" w:space="0" w:color="000000"/>
              <w:right w:val="single" w:sz="6" w:space="0" w:color="000000"/>
            </w:tcBorders>
          </w:tcPr>
          <w:p w14:paraId="2B82C0D7" w14:textId="77777777" w:rsidR="009D74E6" w:rsidRDefault="00B60C88">
            <w:pPr>
              <w:widowControl/>
              <w:spacing w:before="105"/>
              <w:ind w:right="270"/>
              <w:jc w:val="center"/>
            </w:pPr>
            <w:r>
              <w:rPr>
                <w:rFonts w:ascii="Calibri" w:eastAsia="Calibri" w:hAnsi="Calibri" w:cs="Calibri"/>
                <w:spacing w:val="-1"/>
              </w:rPr>
              <w:t>5</w:t>
            </w:r>
          </w:p>
        </w:tc>
        <w:tc>
          <w:tcPr>
            <w:tcW w:w="5880" w:type="dxa"/>
            <w:tcBorders>
              <w:top w:val="single" w:sz="6" w:space="0" w:color="000000"/>
              <w:left w:val="single" w:sz="6" w:space="0" w:color="000000"/>
              <w:bottom w:val="single" w:sz="6" w:space="0" w:color="000000"/>
              <w:right w:val="single" w:sz="6" w:space="0" w:color="000000"/>
            </w:tcBorders>
          </w:tcPr>
          <w:p w14:paraId="522CC7FA" w14:textId="77777777" w:rsidR="009D74E6" w:rsidRDefault="00B60C88">
            <w:pPr>
              <w:widowControl/>
              <w:spacing w:before="105" w:line="264" w:lineRule="auto"/>
              <w:ind w:left="105"/>
            </w:pPr>
            <w:r>
              <w:rPr>
                <w:rFonts w:ascii="Calibri" w:eastAsia="Calibri" w:hAnsi="Calibri" w:cs="Calibri"/>
              </w:rPr>
              <w:t>Endereço: R Rui Barbosa, 275</w:t>
            </w:r>
          </w:p>
        </w:tc>
        <w:tc>
          <w:tcPr>
            <w:tcW w:w="2865" w:type="dxa"/>
            <w:tcBorders>
              <w:top w:val="single" w:sz="6" w:space="0" w:color="000000"/>
              <w:left w:val="single" w:sz="6" w:space="0" w:color="000000"/>
              <w:bottom w:val="single" w:sz="6" w:space="0" w:color="000000"/>
              <w:right w:val="single" w:sz="6" w:space="0" w:color="000000"/>
            </w:tcBorders>
          </w:tcPr>
          <w:p w14:paraId="1B00B3CA" w14:textId="77777777" w:rsidR="009D74E6" w:rsidRDefault="00B60C88">
            <w:pPr>
              <w:widowControl/>
              <w:spacing w:before="105" w:line="264" w:lineRule="auto"/>
              <w:ind w:left="15" w:right="-15"/>
            </w:pPr>
            <w:r>
              <w:rPr>
                <w:rFonts w:ascii="Calibri" w:eastAsia="Calibri" w:hAnsi="Calibri" w:cs="Calibri"/>
              </w:rPr>
              <w:t>Telhado Fibrocimento já existente</w:t>
            </w:r>
          </w:p>
        </w:tc>
      </w:tr>
      <w:tr w:rsidR="009D74E6" w14:paraId="15BA5457" w14:textId="77777777">
        <w:trPr>
          <w:trHeight w:val="810"/>
        </w:trPr>
        <w:tc>
          <w:tcPr>
            <w:tcW w:w="1695" w:type="dxa"/>
            <w:tcBorders>
              <w:top w:val="single" w:sz="6" w:space="0" w:color="000000"/>
              <w:left w:val="single" w:sz="6" w:space="0" w:color="000000"/>
              <w:bottom w:val="single" w:sz="6" w:space="0" w:color="000000"/>
              <w:right w:val="single" w:sz="6" w:space="0" w:color="000000"/>
            </w:tcBorders>
          </w:tcPr>
          <w:p w14:paraId="20E2BA5C" w14:textId="77777777" w:rsidR="009D74E6" w:rsidRDefault="00B60C88">
            <w:pPr>
              <w:widowControl/>
              <w:spacing w:before="105"/>
              <w:ind w:right="270"/>
              <w:jc w:val="center"/>
            </w:pPr>
            <w:r>
              <w:rPr>
                <w:rFonts w:ascii="Calibri" w:eastAsia="Calibri" w:hAnsi="Calibri" w:cs="Calibri"/>
                <w:spacing w:val="-1"/>
              </w:rPr>
              <w:t>6</w:t>
            </w:r>
          </w:p>
        </w:tc>
        <w:tc>
          <w:tcPr>
            <w:tcW w:w="5880" w:type="dxa"/>
            <w:tcBorders>
              <w:top w:val="single" w:sz="6" w:space="0" w:color="000000"/>
              <w:left w:val="single" w:sz="6" w:space="0" w:color="000000"/>
              <w:bottom w:val="single" w:sz="6" w:space="0" w:color="000000"/>
              <w:right w:val="single" w:sz="6" w:space="0" w:color="000000"/>
            </w:tcBorders>
          </w:tcPr>
          <w:p w14:paraId="35142F31" w14:textId="77777777" w:rsidR="009D74E6" w:rsidRDefault="00B60C88">
            <w:pPr>
              <w:widowControl/>
              <w:spacing w:before="105" w:line="264" w:lineRule="auto"/>
              <w:ind w:left="105"/>
            </w:pPr>
            <w:r>
              <w:rPr>
                <w:rFonts w:ascii="Calibri" w:eastAsia="Calibri" w:hAnsi="Calibri" w:cs="Calibri"/>
              </w:rPr>
              <w:t xml:space="preserve">Endereço: R </w:t>
            </w:r>
            <w:proofErr w:type="spellStart"/>
            <w:r>
              <w:rPr>
                <w:rFonts w:ascii="Calibri" w:eastAsia="Calibri" w:hAnsi="Calibri" w:cs="Calibri"/>
              </w:rPr>
              <w:t>Teofilo</w:t>
            </w:r>
            <w:proofErr w:type="spellEnd"/>
            <w:r>
              <w:rPr>
                <w:rFonts w:ascii="Calibri" w:eastAsia="Calibri" w:hAnsi="Calibri" w:cs="Calibri"/>
              </w:rPr>
              <w:t xml:space="preserve"> Cecilio Dib, 522</w:t>
            </w:r>
          </w:p>
        </w:tc>
        <w:tc>
          <w:tcPr>
            <w:tcW w:w="2865" w:type="dxa"/>
            <w:tcBorders>
              <w:top w:val="single" w:sz="6" w:space="0" w:color="000000"/>
              <w:left w:val="single" w:sz="6" w:space="0" w:color="000000"/>
              <w:bottom w:val="single" w:sz="6" w:space="0" w:color="000000"/>
              <w:right w:val="single" w:sz="6" w:space="0" w:color="000000"/>
            </w:tcBorders>
          </w:tcPr>
          <w:p w14:paraId="6263477C" w14:textId="77777777" w:rsidR="009D74E6" w:rsidRDefault="00B60C88">
            <w:pPr>
              <w:widowControl/>
              <w:spacing w:before="105" w:line="264" w:lineRule="auto"/>
              <w:ind w:left="15" w:right="-15"/>
            </w:pPr>
            <w:r>
              <w:rPr>
                <w:rFonts w:ascii="Calibri" w:eastAsia="Calibri" w:hAnsi="Calibri" w:cs="Calibri"/>
              </w:rPr>
              <w:t>Telhado Fibrocimento já existente</w:t>
            </w:r>
          </w:p>
        </w:tc>
      </w:tr>
      <w:tr w:rsidR="009D74E6" w14:paraId="6450DF47" w14:textId="77777777">
        <w:trPr>
          <w:trHeight w:val="810"/>
        </w:trPr>
        <w:tc>
          <w:tcPr>
            <w:tcW w:w="1695" w:type="dxa"/>
            <w:tcBorders>
              <w:top w:val="single" w:sz="6" w:space="0" w:color="000000"/>
              <w:left w:val="single" w:sz="6" w:space="0" w:color="000000"/>
              <w:bottom w:val="single" w:sz="6" w:space="0" w:color="000000"/>
              <w:right w:val="single" w:sz="6" w:space="0" w:color="000000"/>
            </w:tcBorders>
          </w:tcPr>
          <w:p w14:paraId="28423D7D" w14:textId="77777777" w:rsidR="009D74E6" w:rsidRDefault="00B60C88">
            <w:pPr>
              <w:widowControl/>
              <w:spacing w:before="105"/>
              <w:ind w:right="270"/>
              <w:jc w:val="center"/>
            </w:pPr>
            <w:r>
              <w:rPr>
                <w:rFonts w:ascii="Calibri" w:eastAsia="Calibri" w:hAnsi="Calibri" w:cs="Calibri"/>
                <w:spacing w:val="-1"/>
              </w:rPr>
              <w:t>7</w:t>
            </w:r>
          </w:p>
        </w:tc>
        <w:tc>
          <w:tcPr>
            <w:tcW w:w="5880" w:type="dxa"/>
            <w:tcBorders>
              <w:top w:val="single" w:sz="6" w:space="0" w:color="000000"/>
              <w:left w:val="single" w:sz="6" w:space="0" w:color="000000"/>
              <w:bottom w:val="single" w:sz="6" w:space="0" w:color="000000"/>
              <w:right w:val="single" w:sz="6" w:space="0" w:color="000000"/>
            </w:tcBorders>
          </w:tcPr>
          <w:p w14:paraId="103D9A83" w14:textId="77777777" w:rsidR="009D74E6" w:rsidRDefault="00B60C88">
            <w:pPr>
              <w:widowControl/>
              <w:spacing w:before="105" w:line="264" w:lineRule="auto"/>
              <w:ind w:left="105"/>
            </w:pPr>
            <w:r>
              <w:rPr>
                <w:rFonts w:ascii="Calibri" w:eastAsia="Calibri" w:hAnsi="Calibri" w:cs="Calibri"/>
              </w:rPr>
              <w:t xml:space="preserve">R </w:t>
            </w:r>
            <w:proofErr w:type="spellStart"/>
            <w:r>
              <w:rPr>
                <w:rFonts w:ascii="Calibri" w:eastAsia="Calibri" w:hAnsi="Calibri" w:cs="Calibri"/>
              </w:rPr>
              <w:t>Sao</w:t>
            </w:r>
            <w:proofErr w:type="spellEnd"/>
            <w:r>
              <w:rPr>
                <w:rFonts w:ascii="Calibri" w:eastAsia="Calibri" w:hAnsi="Calibri" w:cs="Calibri"/>
              </w:rPr>
              <w:t xml:space="preserve"> Judas Tadeu, 190</w:t>
            </w:r>
          </w:p>
        </w:tc>
        <w:tc>
          <w:tcPr>
            <w:tcW w:w="2865" w:type="dxa"/>
            <w:tcBorders>
              <w:top w:val="single" w:sz="6" w:space="0" w:color="000000"/>
              <w:left w:val="single" w:sz="6" w:space="0" w:color="000000"/>
              <w:bottom w:val="single" w:sz="6" w:space="0" w:color="000000"/>
              <w:right w:val="single" w:sz="6" w:space="0" w:color="000000"/>
            </w:tcBorders>
          </w:tcPr>
          <w:p w14:paraId="265D4C9D" w14:textId="77777777" w:rsidR="009D74E6" w:rsidRDefault="00B60C88">
            <w:pPr>
              <w:widowControl/>
              <w:spacing w:before="105" w:line="264" w:lineRule="auto"/>
              <w:ind w:left="15" w:right="-15"/>
            </w:pPr>
            <w:r>
              <w:rPr>
                <w:rFonts w:ascii="Calibri" w:eastAsia="Calibri" w:hAnsi="Calibri" w:cs="Calibri"/>
              </w:rPr>
              <w:t>Telhado Fibrocimento já existente</w:t>
            </w:r>
          </w:p>
        </w:tc>
      </w:tr>
    </w:tbl>
    <w:p w14:paraId="0D928222" w14:textId="77777777" w:rsidR="009D74E6" w:rsidRDefault="00B60C88">
      <w:pPr>
        <w:widowControl/>
        <w:ind w:left="390"/>
        <w:jc w:val="both"/>
      </w:pPr>
      <w:r>
        <w:rPr>
          <w:rFonts w:ascii="Calibri" w:eastAsia="Calibri" w:hAnsi="Calibri" w:cs="Calibri"/>
          <w:b/>
        </w:rPr>
        <w:t>8 QUALIFICAÇÃO TÉCNICA:</w:t>
      </w:r>
    </w:p>
    <w:p w14:paraId="489715F0" w14:textId="77777777" w:rsidR="009D74E6" w:rsidRDefault="009D74E6">
      <w:pPr>
        <w:widowControl/>
        <w:ind w:left="390"/>
        <w:jc w:val="both"/>
      </w:pPr>
    </w:p>
    <w:p w14:paraId="67316BE1" w14:textId="77777777" w:rsidR="009D74E6" w:rsidRDefault="00B60C88">
      <w:pPr>
        <w:widowControl/>
        <w:ind w:left="390"/>
        <w:jc w:val="both"/>
      </w:pPr>
      <w:r>
        <w:rPr>
          <w:rFonts w:ascii="Calibri" w:eastAsia="Calibri" w:hAnsi="Calibri" w:cs="Calibri"/>
        </w:rPr>
        <w:t>8.1 Registro ou inscrição da empresa licitante no Conselho Regional de Engenharia e Agronomia (CREA), conforme as áreas de atuação previstas no Termo de Referência, em plena validade;</w:t>
      </w:r>
    </w:p>
    <w:p w14:paraId="6E0492D1" w14:textId="77777777" w:rsidR="009D74E6" w:rsidRDefault="009D74E6">
      <w:pPr>
        <w:widowControl/>
        <w:ind w:left="390"/>
        <w:jc w:val="both"/>
      </w:pPr>
    </w:p>
    <w:p w14:paraId="40815456" w14:textId="77777777" w:rsidR="009D74E6" w:rsidRDefault="00B60C88">
      <w:pPr>
        <w:widowControl/>
        <w:ind w:left="390"/>
        <w:jc w:val="both"/>
      </w:pPr>
      <w:r>
        <w:rPr>
          <w:rFonts w:ascii="Calibri" w:eastAsia="Calibri" w:hAnsi="Calibri" w:cs="Calibri"/>
        </w:rPr>
        <w:t>8.2 Comprovação Técnica-Profissional, deverá a licitante comprovar possuir, em seu corpo  técnico, na data de abertura das propostas, profissional(</w:t>
      </w:r>
      <w:proofErr w:type="spellStart"/>
      <w:r>
        <w:rPr>
          <w:rFonts w:ascii="Calibri" w:eastAsia="Calibri" w:hAnsi="Calibri" w:cs="Calibri"/>
        </w:rPr>
        <w:t>is</w:t>
      </w:r>
      <w:proofErr w:type="spellEnd"/>
      <w:r>
        <w:rPr>
          <w:rFonts w:ascii="Calibri" w:eastAsia="Calibri" w:hAnsi="Calibri" w:cs="Calibri"/>
        </w:rPr>
        <w:t>) de nível superior, ENGENHEIRO, reconhecido(s) pelo CREA, detentor(es) de atestado(s) de responsabilidade técnica devidamente registrado(s) no CREA da região onde os serviços  foram executados, acompanhado(s) da(s) respectiva(s) Certidão(</w:t>
      </w:r>
      <w:proofErr w:type="spellStart"/>
      <w:r>
        <w:rPr>
          <w:rFonts w:ascii="Calibri" w:eastAsia="Calibri" w:hAnsi="Calibri" w:cs="Calibri"/>
        </w:rPr>
        <w:t>ões</w:t>
      </w:r>
      <w:proofErr w:type="spellEnd"/>
      <w:r>
        <w:rPr>
          <w:rFonts w:ascii="Calibri" w:eastAsia="Calibri" w:hAnsi="Calibri" w:cs="Calibri"/>
        </w:rPr>
        <w:t>) de Acervo Técnico – CAT, expedida(s) por este(s) Conselho(s), que comprove(m) ter o(s) profissional(</w:t>
      </w:r>
      <w:proofErr w:type="spellStart"/>
      <w:r>
        <w:rPr>
          <w:rFonts w:ascii="Calibri" w:eastAsia="Calibri" w:hAnsi="Calibri" w:cs="Calibri"/>
        </w:rPr>
        <w:t>is</w:t>
      </w:r>
      <w:proofErr w:type="spellEnd"/>
      <w:r>
        <w:rPr>
          <w:rFonts w:ascii="Calibri" w:eastAsia="Calibri" w:hAnsi="Calibri" w:cs="Calibri"/>
        </w:rPr>
        <w:t>) executado para órgão ou entidade da administração pública direta ou indireta, federal, estadual, municipal ou do Distrito Federal  ou, ainda, para empresa privada - que não a própria licitante (CNPJ diferente) - serviço(s) relativo(s) à instalação de usina de minigeração de energia solar fotovoltaica conectado à rede (</w:t>
      </w:r>
      <w:proofErr w:type="spellStart"/>
      <w:r>
        <w:rPr>
          <w:rFonts w:ascii="Calibri" w:eastAsia="Calibri" w:hAnsi="Calibri" w:cs="Calibri"/>
        </w:rPr>
        <w:t>on</w:t>
      </w:r>
      <w:proofErr w:type="spellEnd"/>
      <w:r>
        <w:rPr>
          <w:rFonts w:ascii="Calibri" w:eastAsia="Calibri" w:hAnsi="Calibri" w:cs="Calibri"/>
        </w:rPr>
        <w:t>-grid).</w:t>
      </w:r>
    </w:p>
    <w:p w14:paraId="3C8D3D2F" w14:textId="77777777" w:rsidR="009D74E6" w:rsidRDefault="009D74E6">
      <w:pPr>
        <w:widowControl/>
        <w:ind w:left="390"/>
        <w:jc w:val="both"/>
      </w:pPr>
    </w:p>
    <w:p w14:paraId="11711B07" w14:textId="77777777" w:rsidR="009D74E6" w:rsidRDefault="00B60C88">
      <w:pPr>
        <w:widowControl/>
        <w:ind w:left="390"/>
        <w:jc w:val="both"/>
      </w:pPr>
      <w:r>
        <w:rPr>
          <w:rFonts w:ascii="Calibri" w:eastAsia="Calibri" w:hAnsi="Calibri" w:cs="Calibri"/>
        </w:rPr>
        <w:t xml:space="preserve">8.3 Comprovação da capacidade técnico-profissional – apresentação de Certidão de Acervo Técnico – CAT, expedida pelo CREA da região pertinente, nos termos da legislação aplicável, de no mínimo 220,50 </w:t>
      </w:r>
      <w:proofErr w:type="spellStart"/>
      <w:r>
        <w:rPr>
          <w:rFonts w:ascii="Calibri" w:eastAsia="Calibri" w:hAnsi="Calibri" w:cs="Calibri"/>
        </w:rPr>
        <w:t>kWp</w:t>
      </w:r>
      <w:proofErr w:type="spellEnd"/>
      <w:r>
        <w:rPr>
          <w:rFonts w:ascii="Calibri" w:eastAsia="Calibri" w:hAnsi="Calibri" w:cs="Calibri"/>
        </w:rPr>
        <w:t xml:space="preserve"> em nome do(s) responsável(</w:t>
      </w:r>
      <w:proofErr w:type="spellStart"/>
      <w:r>
        <w:rPr>
          <w:rFonts w:ascii="Calibri" w:eastAsia="Calibri" w:hAnsi="Calibri" w:cs="Calibri"/>
        </w:rPr>
        <w:t>is</w:t>
      </w:r>
      <w:proofErr w:type="spellEnd"/>
      <w:r>
        <w:rPr>
          <w:rFonts w:ascii="Calibri" w:eastAsia="Calibri" w:hAnsi="Calibri" w:cs="Calibri"/>
        </w:rPr>
        <w:t>) técnico(s) e/ou membros da equipe técnica que participarão do fornecimento com instalação, que demonstre a Anotação de Responsabilidade Técnica (ART), relativo à execução dos serviços;</w:t>
      </w:r>
    </w:p>
    <w:p w14:paraId="3B26A50C" w14:textId="77777777" w:rsidR="009D74E6" w:rsidRDefault="009D74E6">
      <w:pPr>
        <w:widowControl/>
        <w:ind w:left="390"/>
        <w:jc w:val="both"/>
      </w:pPr>
    </w:p>
    <w:p w14:paraId="54969E77" w14:textId="77777777" w:rsidR="009D74E6" w:rsidRDefault="00B60C88">
      <w:pPr>
        <w:widowControl/>
        <w:ind w:left="390"/>
        <w:jc w:val="both"/>
      </w:pPr>
      <w:r>
        <w:rPr>
          <w:rFonts w:ascii="Calibri" w:eastAsia="Calibri" w:hAnsi="Calibri" w:cs="Calibri"/>
        </w:rPr>
        <w:t>8.4 Além do(s) atestado(s) a licitante deverá apresentar documento que comprove que os projetos a que se referem os atestados fornecidos estão regulares junto à concessionária de energia e que estão devidamente registrados na Agência Nacional de Energia Elétrica (ANEEL), ou aguardando o cadastro formal por parte da concessionária junto à Agência através do Relatório de Vistoria da Concessionária donde a CAT foi expedida.</w:t>
      </w:r>
    </w:p>
    <w:p w14:paraId="314A24A8" w14:textId="77777777" w:rsidR="009D74E6" w:rsidRDefault="009D74E6">
      <w:pPr>
        <w:widowControl/>
        <w:ind w:left="390"/>
        <w:jc w:val="both"/>
      </w:pPr>
    </w:p>
    <w:p w14:paraId="046D0A51" w14:textId="77777777" w:rsidR="009D74E6" w:rsidRDefault="00B60C88">
      <w:pPr>
        <w:widowControl/>
        <w:ind w:left="390"/>
        <w:jc w:val="both"/>
      </w:pPr>
      <w:r>
        <w:rPr>
          <w:rFonts w:ascii="Calibri" w:eastAsia="Calibri" w:hAnsi="Calibri" w:cs="Calibri"/>
        </w:rPr>
        <w:t>8.5 Os responsáveis técnicos e/ou membros da equipe técnica acima elencados deverão pertencer ao quadro permanente da empresa licitante,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seja declarado vencedor desta licitação.</w:t>
      </w:r>
    </w:p>
    <w:p w14:paraId="66316B43" w14:textId="77777777" w:rsidR="009D74E6" w:rsidRDefault="009D74E6">
      <w:pPr>
        <w:widowControl/>
        <w:ind w:left="390"/>
        <w:jc w:val="both"/>
      </w:pPr>
    </w:p>
    <w:p w14:paraId="10ECDF21" w14:textId="77777777" w:rsidR="009D74E6" w:rsidRDefault="00B60C88">
      <w:pPr>
        <w:widowControl/>
        <w:ind w:left="390"/>
        <w:jc w:val="both"/>
      </w:pPr>
      <w:r>
        <w:rPr>
          <w:rFonts w:ascii="Calibri" w:eastAsia="Calibri" w:hAnsi="Calibri" w:cs="Calibri"/>
        </w:rPr>
        <w:t>8.6 Os atestados de capacidade técnico-profissional, Anotações de Responsabilidade Técnica (ART) e Certificado de Acervo Técnico (CAT) deverão estar devidamente registrados no Conselho Regional de Engenharia (CREA) da região onde os serviços foram executados, comprovando que os engenheiros constantes do quadro técnico da licitante executam ou executaram serviços similares, em tipologia e complexidade aos da contratação pretendida, objeto deste Termo de Referência.</w:t>
      </w:r>
    </w:p>
    <w:p w14:paraId="6A38BD24" w14:textId="77777777" w:rsidR="009D74E6" w:rsidRDefault="009D74E6">
      <w:pPr>
        <w:widowControl/>
        <w:tabs>
          <w:tab w:val="left" w:pos="390"/>
        </w:tabs>
        <w:ind w:left="390" w:right="360"/>
      </w:pPr>
    </w:p>
    <w:p w14:paraId="1DBD0B36" w14:textId="77777777" w:rsidR="009D74E6" w:rsidRDefault="00B60C88">
      <w:pPr>
        <w:widowControl/>
        <w:spacing w:before="45"/>
        <w:ind w:left="600" w:right="360"/>
        <w:jc w:val="both"/>
      </w:pPr>
      <w:r>
        <w:rPr>
          <w:rFonts w:ascii="Calibri" w:eastAsia="Calibri" w:hAnsi="Calibri" w:cs="Calibri"/>
        </w:rPr>
        <w:t>8.6.1 Possuir no quadro técnico da empresa ao menos um engenheiro eletricista, um engenheiro civil e um engenheiro ou técnico em segurança do trabalho na data em que será aberto os documentos de habilitação dessa licitação.</w:t>
      </w:r>
    </w:p>
    <w:p w14:paraId="7863D721" w14:textId="77777777" w:rsidR="009D74E6" w:rsidRDefault="009D74E6">
      <w:pPr>
        <w:widowControl/>
        <w:tabs>
          <w:tab w:val="left" w:pos="390"/>
        </w:tabs>
        <w:ind w:left="390" w:right="360"/>
      </w:pPr>
    </w:p>
    <w:p w14:paraId="2940F5E4" w14:textId="77777777" w:rsidR="009D74E6" w:rsidRDefault="00B60C88">
      <w:pPr>
        <w:widowControl/>
        <w:spacing w:before="45"/>
        <w:ind w:left="600" w:right="360"/>
        <w:jc w:val="both"/>
      </w:pPr>
      <w:r>
        <w:rPr>
          <w:rFonts w:ascii="Calibri" w:eastAsia="Calibri" w:hAnsi="Calibri" w:cs="Calibri"/>
        </w:rPr>
        <w:t>8.6.2 O Pregoeiro pode solicitar informações adicionais caso considere as apresentadas insuficientes ou insatisfatórias, obrigando-se o licitante a fornecê-las sem nenhum ônus ao Contratante.</w:t>
      </w:r>
    </w:p>
    <w:p w14:paraId="3C25EAB2" w14:textId="77777777" w:rsidR="009D74E6" w:rsidRDefault="009D74E6">
      <w:pPr>
        <w:widowControl/>
        <w:ind w:right="360"/>
      </w:pPr>
    </w:p>
    <w:p w14:paraId="15A9715A" w14:textId="77777777" w:rsidR="009D74E6" w:rsidRDefault="00B60C88">
      <w:pPr>
        <w:widowControl/>
        <w:ind w:left="390"/>
        <w:jc w:val="both"/>
      </w:pPr>
      <w:r>
        <w:rPr>
          <w:rFonts w:ascii="Calibri" w:eastAsia="Calibri" w:hAnsi="Calibri" w:cs="Calibri"/>
          <w:b/>
        </w:rPr>
        <w:t>9 DOS PAGAMENTOS</w:t>
      </w:r>
    </w:p>
    <w:p w14:paraId="206E5680" w14:textId="77777777" w:rsidR="009D74E6" w:rsidRDefault="009D74E6">
      <w:pPr>
        <w:widowControl/>
        <w:tabs>
          <w:tab w:val="left" w:pos="390"/>
        </w:tabs>
        <w:ind w:left="390"/>
      </w:pPr>
    </w:p>
    <w:p w14:paraId="43F926F2" w14:textId="77777777" w:rsidR="009D74E6" w:rsidRDefault="00B60C88">
      <w:pPr>
        <w:widowControl/>
        <w:spacing w:before="45" w:line="276" w:lineRule="auto"/>
        <w:ind w:left="600" w:right="360"/>
        <w:jc w:val="both"/>
      </w:pPr>
      <w:r>
        <w:rPr>
          <w:rFonts w:ascii="Calibri" w:eastAsia="Calibri" w:hAnsi="Calibri" w:cs="Calibri"/>
        </w:rPr>
        <w:lastRenderedPageBreak/>
        <w:t>9.1 Até 70% do valor total por ocasião da instalação da infraestrutura e equipamentos do sistema fotovoltaico, respeitando a proporcionalidade da soma da potência das placas de cada lote frente a potência total a ser instalada.</w:t>
      </w:r>
    </w:p>
    <w:p w14:paraId="4857DF77" w14:textId="77777777" w:rsidR="009D74E6" w:rsidRDefault="009D74E6">
      <w:pPr>
        <w:widowControl/>
        <w:spacing w:before="45"/>
        <w:ind w:hanging="360"/>
      </w:pPr>
    </w:p>
    <w:p w14:paraId="6E24B1FE" w14:textId="77777777" w:rsidR="009D74E6" w:rsidRDefault="00B60C88">
      <w:pPr>
        <w:widowControl/>
        <w:tabs>
          <w:tab w:val="left" w:pos="630"/>
        </w:tabs>
        <w:spacing w:line="276" w:lineRule="auto"/>
        <w:ind w:left="600" w:right="360"/>
        <w:jc w:val="both"/>
      </w:pPr>
      <w:r>
        <w:rPr>
          <w:rFonts w:ascii="Calibri" w:eastAsia="Calibri" w:hAnsi="Calibri" w:cs="Calibri"/>
        </w:rPr>
        <w:t>9.2 O pagamento do 30% restante do valor será efetuado em até 30 (trinta) dias após a apresentação da respectiva Nota Fiscal, documento de homologação (adesão) do sistema junto a rede elétrica e a entrega da solicitação de liberação de pagamento ao Município, a qual será atestada pela Secretaria Municipal de Planejamento.</w:t>
      </w:r>
    </w:p>
    <w:p w14:paraId="10CD4E58" w14:textId="77777777" w:rsidR="009D74E6" w:rsidRDefault="009D74E6">
      <w:pPr>
        <w:widowControl/>
        <w:spacing w:before="45"/>
        <w:ind w:hanging="360"/>
      </w:pPr>
    </w:p>
    <w:p w14:paraId="2F433D31" w14:textId="77777777" w:rsidR="009D74E6" w:rsidRDefault="00B60C88">
      <w:pPr>
        <w:widowControl/>
        <w:spacing w:line="276" w:lineRule="auto"/>
        <w:ind w:left="600" w:right="375"/>
        <w:jc w:val="both"/>
      </w:pPr>
      <w:r>
        <w:rPr>
          <w:rFonts w:ascii="Calibri" w:eastAsia="Calibri" w:hAnsi="Calibri" w:cs="Calibri"/>
        </w:rPr>
        <w:t>9.3 A</w:t>
      </w:r>
      <w:r>
        <w:rPr>
          <w:rFonts w:ascii="Calibri" w:eastAsia="Calibri" w:hAnsi="Calibri" w:cs="Calibri"/>
          <w:spacing w:val="-1"/>
        </w:rPr>
        <w:t xml:space="preserve"> </w:t>
      </w:r>
      <w:r>
        <w:rPr>
          <w:rFonts w:ascii="Calibri" w:eastAsia="Calibri" w:hAnsi="Calibri" w:cs="Calibri"/>
        </w:rPr>
        <w:t>Nota</w:t>
      </w:r>
      <w:r>
        <w:rPr>
          <w:rFonts w:ascii="Calibri" w:eastAsia="Calibri" w:hAnsi="Calibri" w:cs="Calibri"/>
          <w:spacing w:val="-1"/>
        </w:rPr>
        <w:t xml:space="preserve"> </w:t>
      </w:r>
      <w:r>
        <w:rPr>
          <w:rFonts w:ascii="Calibri" w:eastAsia="Calibri" w:hAnsi="Calibri" w:cs="Calibri"/>
        </w:rPr>
        <w:t>Fiscal</w:t>
      </w:r>
      <w:r>
        <w:rPr>
          <w:rFonts w:ascii="Calibri" w:eastAsia="Calibri" w:hAnsi="Calibri" w:cs="Calibri"/>
          <w:spacing w:val="-1"/>
        </w:rPr>
        <w:t xml:space="preserve"> </w:t>
      </w:r>
      <w:r>
        <w:rPr>
          <w:rFonts w:ascii="Calibri" w:eastAsia="Calibri" w:hAnsi="Calibri" w:cs="Calibri"/>
        </w:rPr>
        <w:t>deve</w:t>
      </w:r>
      <w:r>
        <w:rPr>
          <w:rFonts w:ascii="Calibri" w:eastAsia="Calibri" w:hAnsi="Calibri" w:cs="Calibri"/>
          <w:spacing w:val="-1"/>
        </w:rPr>
        <w:t xml:space="preserve"> </w:t>
      </w:r>
      <w:r>
        <w:rPr>
          <w:rFonts w:ascii="Calibri" w:eastAsia="Calibri" w:hAnsi="Calibri" w:cs="Calibri"/>
        </w:rPr>
        <w:t>conter</w:t>
      </w:r>
      <w:r>
        <w:rPr>
          <w:rFonts w:ascii="Calibri" w:eastAsia="Calibri" w:hAnsi="Calibri" w:cs="Calibri"/>
          <w:spacing w:val="-1"/>
        </w:rPr>
        <w:t xml:space="preserve"> </w:t>
      </w:r>
      <w:r>
        <w:rPr>
          <w:rFonts w:ascii="Calibri" w:eastAsia="Calibri" w:hAnsi="Calibri" w:cs="Calibri"/>
        </w:rPr>
        <w:t>necessariamente</w:t>
      </w:r>
      <w:r>
        <w:rPr>
          <w:rFonts w:ascii="Calibri" w:eastAsia="Calibri" w:hAnsi="Calibri" w:cs="Calibri"/>
          <w:spacing w:val="-1"/>
        </w:rPr>
        <w:t xml:space="preserve"> </w:t>
      </w:r>
      <w:r>
        <w:rPr>
          <w:rFonts w:ascii="Calibri" w:eastAsia="Calibri" w:hAnsi="Calibri" w:cs="Calibri"/>
        </w:rPr>
        <w:t>o</w:t>
      </w:r>
      <w:r>
        <w:rPr>
          <w:rFonts w:ascii="Calibri" w:eastAsia="Calibri" w:hAnsi="Calibri" w:cs="Calibri"/>
          <w:spacing w:val="-1"/>
        </w:rPr>
        <w:t xml:space="preserve"> </w:t>
      </w:r>
      <w:r>
        <w:rPr>
          <w:rFonts w:ascii="Calibri" w:eastAsia="Calibri" w:hAnsi="Calibri" w:cs="Calibri"/>
        </w:rPr>
        <w:t>Número</w:t>
      </w:r>
      <w:r>
        <w:rPr>
          <w:rFonts w:ascii="Calibri" w:eastAsia="Calibri" w:hAnsi="Calibri" w:cs="Calibri"/>
          <w:spacing w:val="-1"/>
        </w:rPr>
        <w:t xml:space="preserve"> </w:t>
      </w:r>
      <w:r>
        <w:rPr>
          <w:rFonts w:ascii="Calibri" w:eastAsia="Calibri" w:hAnsi="Calibri" w:cs="Calibri"/>
        </w:rPr>
        <w:t>do</w:t>
      </w:r>
      <w:r>
        <w:rPr>
          <w:rFonts w:ascii="Calibri" w:eastAsia="Calibri" w:hAnsi="Calibri" w:cs="Calibri"/>
          <w:spacing w:val="-1"/>
        </w:rPr>
        <w:t xml:space="preserve"> </w:t>
      </w:r>
      <w:r>
        <w:rPr>
          <w:rFonts w:ascii="Calibri" w:eastAsia="Calibri" w:hAnsi="Calibri" w:cs="Calibri"/>
        </w:rPr>
        <w:t>Instrumento</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Repasse</w:t>
      </w:r>
      <w:r>
        <w:rPr>
          <w:rFonts w:ascii="Calibri" w:eastAsia="Calibri" w:hAnsi="Calibri" w:cs="Calibri"/>
          <w:spacing w:val="-1"/>
        </w:rPr>
        <w:t xml:space="preserve"> </w:t>
      </w:r>
      <w:r>
        <w:rPr>
          <w:rFonts w:ascii="Calibri" w:eastAsia="Calibri" w:hAnsi="Calibri" w:cs="Calibri"/>
        </w:rPr>
        <w:t>celebrado</w:t>
      </w:r>
      <w:r>
        <w:rPr>
          <w:rFonts w:ascii="Calibri" w:eastAsia="Calibri" w:hAnsi="Calibri" w:cs="Calibri"/>
          <w:spacing w:val="-1"/>
        </w:rPr>
        <w:t xml:space="preserve"> </w:t>
      </w:r>
      <w:r>
        <w:rPr>
          <w:rFonts w:ascii="Calibri" w:eastAsia="Calibri" w:hAnsi="Calibri" w:cs="Calibri"/>
        </w:rPr>
        <w:t>entre</w:t>
      </w:r>
      <w:r>
        <w:rPr>
          <w:rFonts w:ascii="Calibri" w:eastAsia="Calibri" w:hAnsi="Calibri" w:cs="Calibri"/>
          <w:spacing w:val="-1"/>
        </w:rPr>
        <w:t xml:space="preserve"> </w:t>
      </w:r>
      <w:r>
        <w:rPr>
          <w:rFonts w:ascii="Calibri" w:eastAsia="Calibri" w:hAnsi="Calibri" w:cs="Calibri"/>
        </w:rPr>
        <w:t>Município e Caixa Econômica Federal Nº 410302024/2023.</w:t>
      </w:r>
    </w:p>
    <w:p w14:paraId="418F559F" w14:textId="77777777" w:rsidR="009D74E6" w:rsidRDefault="009D74E6">
      <w:pPr>
        <w:widowControl/>
        <w:spacing w:before="45"/>
        <w:ind w:hanging="360"/>
      </w:pPr>
    </w:p>
    <w:p w14:paraId="32D47FEA" w14:textId="77777777" w:rsidR="009D74E6" w:rsidRDefault="00B60C88">
      <w:pPr>
        <w:widowControl/>
        <w:spacing w:line="276" w:lineRule="auto"/>
        <w:ind w:left="675" w:right="360" w:hanging="360"/>
        <w:jc w:val="both"/>
      </w:pPr>
      <w:r>
        <w:rPr>
          <w:rFonts w:ascii="Calibri" w:eastAsia="Calibri" w:hAnsi="Calibri" w:cs="Calibri"/>
        </w:rPr>
        <w:t>Observação: Até 95% (NOVENTA E CINCO POR CENTO) DOS RECURSOS A SEREM EMPREGADOS NA EXECUÇÃO DO OBJETO SÃO ORIUNDOS DA ITAIPU BINACIONAL (CONVÊNIO), FICANDO OS PAGAMENTOS CONDICIONADOS À EFETIVA LIBERAÇÃO DOS MESMOS PELA ENTIDADE.</w:t>
      </w:r>
    </w:p>
    <w:p w14:paraId="1D3C14F8" w14:textId="77777777" w:rsidR="009D74E6" w:rsidRDefault="009D74E6">
      <w:pPr>
        <w:widowControl/>
        <w:spacing w:before="45"/>
        <w:ind w:hanging="360"/>
      </w:pPr>
    </w:p>
    <w:p w14:paraId="24FD2338" w14:textId="77777777" w:rsidR="009D74E6" w:rsidRDefault="00B60C88">
      <w:pPr>
        <w:widowControl/>
        <w:spacing w:line="276" w:lineRule="auto"/>
        <w:ind w:left="600" w:right="375"/>
        <w:jc w:val="both"/>
      </w:pPr>
      <w:r>
        <w:rPr>
          <w:rFonts w:ascii="Calibri" w:eastAsia="Calibri" w:hAnsi="Calibri" w:cs="Calibri"/>
        </w:rPr>
        <w:t>9.4</w:t>
      </w:r>
      <w:r>
        <w:rPr>
          <w:rFonts w:ascii="Calibri" w:eastAsia="Calibri" w:hAnsi="Calibri" w:cs="Calibri"/>
          <w:spacing w:val="-1"/>
        </w:rPr>
        <w:t xml:space="preserve"> </w:t>
      </w:r>
      <w:r>
        <w:rPr>
          <w:rFonts w:ascii="Calibri" w:eastAsia="Calibri" w:hAnsi="Calibri" w:cs="Calibri"/>
        </w:rPr>
        <w:t>Para</w:t>
      </w:r>
      <w:r>
        <w:rPr>
          <w:rFonts w:ascii="Calibri" w:eastAsia="Calibri" w:hAnsi="Calibri" w:cs="Calibri"/>
          <w:spacing w:val="-1"/>
        </w:rPr>
        <w:t xml:space="preserve"> </w:t>
      </w:r>
      <w:r>
        <w:rPr>
          <w:rFonts w:ascii="Calibri" w:eastAsia="Calibri" w:hAnsi="Calibri" w:cs="Calibri"/>
        </w:rPr>
        <w:t>liberação</w:t>
      </w:r>
      <w:r>
        <w:rPr>
          <w:rFonts w:ascii="Calibri" w:eastAsia="Calibri" w:hAnsi="Calibri" w:cs="Calibri"/>
          <w:spacing w:val="-1"/>
        </w:rPr>
        <w:t xml:space="preserve"> </w:t>
      </w:r>
      <w:r>
        <w:rPr>
          <w:rFonts w:ascii="Calibri" w:eastAsia="Calibri" w:hAnsi="Calibri" w:cs="Calibri"/>
        </w:rPr>
        <w:t>do</w:t>
      </w:r>
      <w:r>
        <w:rPr>
          <w:rFonts w:ascii="Calibri" w:eastAsia="Calibri" w:hAnsi="Calibri" w:cs="Calibri"/>
          <w:spacing w:val="-1"/>
        </w:rPr>
        <w:t xml:space="preserve"> </w:t>
      </w:r>
      <w:r>
        <w:rPr>
          <w:rFonts w:ascii="Calibri" w:eastAsia="Calibri" w:hAnsi="Calibri" w:cs="Calibri"/>
        </w:rPr>
        <w:t>pagamento,</w:t>
      </w:r>
      <w:r>
        <w:rPr>
          <w:rFonts w:ascii="Calibri" w:eastAsia="Calibri" w:hAnsi="Calibri" w:cs="Calibri"/>
          <w:spacing w:val="-1"/>
        </w:rPr>
        <w:t xml:space="preserve"> </w:t>
      </w:r>
      <w:r>
        <w:rPr>
          <w:rFonts w:ascii="Calibri" w:eastAsia="Calibri" w:hAnsi="Calibri" w:cs="Calibri"/>
        </w:rPr>
        <w:t>deverá</w:t>
      </w:r>
      <w:r>
        <w:rPr>
          <w:rFonts w:ascii="Calibri" w:eastAsia="Calibri" w:hAnsi="Calibri" w:cs="Calibri"/>
          <w:spacing w:val="-1"/>
        </w:rPr>
        <w:t xml:space="preserve"> </w:t>
      </w:r>
      <w:r>
        <w:rPr>
          <w:rFonts w:ascii="Calibri" w:eastAsia="Calibri" w:hAnsi="Calibri" w:cs="Calibri"/>
        </w:rPr>
        <w:t>ser</w:t>
      </w:r>
      <w:r>
        <w:rPr>
          <w:rFonts w:ascii="Calibri" w:eastAsia="Calibri" w:hAnsi="Calibri" w:cs="Calibri"/>
          <w:spacing w:val="-1"/>
        </w:rPr>
        <w:t xml:space="preserve"> </w:t>
      </w:r>
      <w:r>
        <w:rPr>
          <w:rFonts w:ascii="Calibri" w:eastAsia="Calibri" w:hAnsi="Calibri" w:cs="Calibri"/>
        </w:rPr>
        <w:t>encaminhada</w:t>
      </w:r>
      <w:r>
        <w:rPr>
          <w:rFonts w:ascii="Calibri" w:eastAsia="Calibri" w:hAnsi="Calibri" w:cs="Calibri"/>
          <w:spacing w:val="-1"/>
        </w:rPr>
        <w:t xml:space="preserve"> </w:t>
      </w:r>
      <w:r>
        <w:rPr>
          <w:rFonts w:ascii="Calibri" w:eastAsia="Calibri" w:hAnsi="Calibri" w:cs="Calibri"/>
        </w:rPr>
        <w:t>nota</w:t>
      </w:r>
      <w:r>
        <w:rPr>
          <w:rFonts w:ascii="Calibri" w:eastAsia="Calibri" w:hAnsi="Calibri" w:cs="Calibri"/>
          <w:spacing w:val="-1"/>
        </w:rPr>
        <w:t xml:space="preserve"> </w:t>
      </w:r>
      <w:r>
        <w:rPr>
          <w:rFonts w:ascii="Calibri" w:eastAsia="Calibri" w:hAnsi="Calibri" w:cs="Calibri"/>
        </w:rPr>
        <w:t>fiscal</w:t>
      </w:r>
      <w:r>
        <w:rPr>
          <w:rFonts w:ascii="Calibri" w:eastAsia="Calibri" w:hAnsi="Calibri" w:cs="Calibri"/>
          <w:spacing w:val="-1"/>
        </w:rPr>
        <w:t xml:space="preserve"> </w:t>
      </w:r>
      <w:r>
        <w:rPr>
          <w:rFonts w:ascii="Calibri" w:eastAsia="Calibri" w:hAnsi="Calibri" w:cs="Calibri"/>
        </w:rPr>
        <w:t>eletrônica</w:t>
      </w:r>
      <w:r>
        <w:rPr>
          <w:rFonts w:ascii="Calibri" w:eastAsia="Calibri" w:hAnsi="Calibri" w:cs="Calibri"/>
          <w:spacing w:val="-1"/>
        </w:rPr>
        <w:t xml:space="preserve"> </w:t>
      </w:r>
      <w:r>
        <w:rPr>
          <w:rFonts w:ascii="Calibri" w:eastAsia="Calibri" w:hAnsi="Calibri" w:cs="Calibri"/>
        </w:rPr>
        <w:t>ao</w:t>
      </w:r>
      <w:r>
        <w:rPr>
          <w:rFonts w:ascii="Calibri" w:eastAsia="Calibri" w:hAnsi="Calibri" w:cs="Calibri"/>
          <w:spacing w:val="-1"/>
        </w:rPr>
        <w:t xml:space="preserve"> </w:t>
      </w:r>
      <w:r>
        <w:rPr>
          <w:rFonts w:ascii="Calibri" w:eastAsia="Calibri" w:hAnsi="Calibri" w:cs="Calibri"/>
        </w:rPr>
        <w:t>Departamento</w:t>
      </w:r>
      <w:r>
        <w:rPr>
          <w:rFonts w:ascii="Calibri" w:eastAsia="Calibri" w:hAnsi="Calibri" w:cs="Calibri"/>
          <w:spacing w:val="-1"/>
        </w:rPr>
        <w:t xml:space="preserve"> </w:t>
      </w:r>
      <w:r>
        <w:rPr>
          <w:rFonts w:ascii="Calibri" w:eastAsia="Calibri" w:hAnsi="Calibri" w:cs="Calibri"/>
        </w:rPr>
        <w:t>Responsável, acompanhada das seguintes certidões:</w:t>
      </w:r>
    </w:p>
    <w:p w14:paraId="1E3CECDE" w14:textId="77777777" w:rsidR="009D74E6" w:rsidRDefault="00B60C88" w:rsidP="00B60C88">
      <w:pPr>
        <w:widowControl/>
        <w:numPr>
          <w:ilvl w:val="0"/>
          <w:numId w:val="12"/>
        </w:numPr>
        <w:spacing w:before="15"/>
        <w:jc w:val="both"/>
      </w:pPr>
      <w:r>
        <w:rPr>
          <w:rFonts w:ascii="Calibri" w:eastAsia="Calibri" w:hAnsi="Calibri" w:cs="Calibri"/>
        </w:rPr>
        <w:t>Certidão</w:t>
      </w:r>
      <w:r>
        <w:rPr>
          <w:rFonts w:ascii="Calibri" w:eastAsia="Calibri" w:hAnsi="Calibri" w:cs="Calibri"/>
          <w:spacing w:val="-1"/>
        </w:rPr>
        <w:t xml:space="preserve"> </w:t>
      </w:r>
      <w:r>
        <w:rPr>
          <w:rFonts w:ascii="Calibri" w:eastAsia="Calibri" w:hAnsi="Calibri" w:cs="Calibri"/>
        </w:rPr>
        <w:t>de Tributos Federais;</w:t>
      </w:r>
    </w:p>
    <w:p w14:paraId="2257CC1A" w14:textId="77777777" w:rsidR="009D74E6" w:rsidRDefault="00B60C88" w:rsidP="00B60C88">
      <w:pPr>
        <w:widowControl/>
        <w:numPr>
          <w:ilvl w:val="0"/>
          <w:numId w:val="12"/>
        </w:numPr>
        <w:tabs>
          <w:tab w:val="left" w:pos="510"/>
        </w:tabs>
        <w:spacing w:before="45"/>
        <w:jc w:val="both"/>
      </w:pPr>
      <w:r>
        <w:rPr>
          <w:rFonts w:ascii="Calibri" w:eastAsia="Calibri" w:hAnsi="Calibri" w:cs="Calibri"/>
        </w:rPr>
        <w:t>Certidão de Tributos Estaduais;</w:t>
      </w:r>
    </w:p>
    <w:p w14:paraId="1D3DD7EA" w14:textId="77777777" w:rsidR="009D74E6" w:rsidRDefault="00B60C88" w:rsidP="00B60C88">
      <w:pPr>
        <w:widowControl/>
        <w:numPr>
          <w:ilvl w:val="0"/>
          <w:numId w:val="12"/>
        </w:numPr>
        <w:spacing w:before="45"/>
        <w:jc w:val="both"/>
      </w:pPr>
      <w:r>
        <w:rPr>
          <w:rFonts w:ascii="Calibri" w:eastAsia="Calibri" w:hAnsi="Calibri" w:cs="Calibri"/>
        </w:rPr>
        <w:t>Certidão</w:t>
      </w:r>
      <w:r>
        <w:rPr>
          <w:rFonts w:ascii="Calibri" w:eastAsia="Calibri" w:hAnsi="Calibri" w:cs="Calibri"/>
          <w:spacing w:val="-1"/>
        </w:rPr>
        <w:t xml:space="preserve"> </w:t>
      </w:r>
      <w:r>
        <w:rPr>
          <w:rFonts w:ascii="Calibri" w:eastAsia="Calibri" w:hAnsi="Calibri" w:cs="Calibri"/>
        </w:rPr>
        <w:t>de Tributos Municipais;</w:t>
      </w:r>
    </w:p>
    <w:p w14:paraId="6890F702" w14:textId="77777777" w:rsidR="009D74E6" w:rsidRDefault="00B60C88" w:rsidP="00B60C88">
      <w:pPr>
        <w:widowControl/>
        <w:numPr>
          <w:ilvl w:val="0"/>
          <w:numId w:val="12"/>
        </w:numPr>
        <w:tabs>
          <w:tab w:val="left" w:pos="510"/>
        </w:tabs>
        <w:spacing w:before="45"/>
        <w:jc w:val="both"/>
      </w:pPr>
      <w:r>
        <w:rPr>
          <w:rFonts w:ascii="Calibri" w:eastAsia="Calibri" w:hAnsi="Calibri" w:cs="Calibri"/>
        </w:rPr>
        <w:t>Prova de Regularidade com o FGTS;</w:t>
      </w:r>
    </w:p>
    <w:p w14:paraId="1C61011D" w14:textId="77777777" w:rsidR="009D74E6" w:rsidRDefault="00B60C88" w:rsidP="00B60C88">
      <w:pPr>
        <w:widowControl/>
        <w:numPr>
          <w:ilvl w:val="0"/>
          <w:numId w:val="12"/>
        </w:numPr>
        <w:spacing w:before="45"/>
        <w:jc w:val="both"/>
      </w:pPr>
      <w:r>
        <w:rPr>
          <w:rFonts w:ascii="Calibri" w:eastAsia="Calibri" w:hAnsi="Calibri" w:cs="Calibri"/>
        </w:rPr>
        <w:t>Certidão de Débitos Trabalhistas.</w:t>
      </w:r>
    </w:p>
    <w:p w14:paraId="507472E7" w14:textId="77777777" w:rsidR="009D74E6" w:rsidRDefault="009D74E6">
      <w:pPr>
        <w:widowControl/>
        <w:spacing w:before="75"/>
        <w:ind w:hanging="360"/>
      </w:pPr>
    </w:p>
    <w:p w14:paraId="1E68D8B1" w14:textId="77777777" w:rsidR="009D74E6" w:rsidRDefault="00B60C88">
      <w:pPr>
        <w:widowControl/>
        <w:tabs>
          <w:tab w:val="left" w:pos="615"/>
        </w:tabs>
        <w:spacing w:line="264" w:lineRule="auto"/>
        <w:ind w:left="600" w:right="375"/>
        <w:jc w:val="both"/>
      </w:pPr>
      <w:r>
        <w:rPr>
          <w:rFonts w:ascii="Calibri" w:eastAsia="Calibri" w:hAnsi="Calibri" w:cs="Calibri"/>
        </w:rPr>
        <w:t>9.5 Nenhum pagamento será efetuado, enquanto pendente de liquidação qualquer obrigação financeira, em virtude de penalidade ou inadimplência</w:t>
      </w:r>
      <w:r>
        <w:rPr>
          <w:rFonts w:ascii="Calibri" w:eastAsia="Calibri" w:hAnsi="Calibri" w:cs="Calibri"/>
          <w:spacing w:val="-1"/>
        </w:rPr>
        <w:t xml:space="preserve"> </w:t>
      </w:r>
      <w:r>
        <w:rPr>
          <w:rFonts w:ascii="Calibri" w:eastAsia="Calibri" w:hAnsi="Calibri" w:cs="Calibri"/>
        </w:rPr>
        <w:t>contratual,</w:t>
      </w:r>
      <w:r>
        <w:rPr>
          <w:rFonts w:ascii="Calibri" w:eastAsia="Calibri" w:hAnsi="Calibri" w:cs="Calibri"/>
          <w:spacing w:val="-1"/>
        </w:rPr>
        <w:t xml:space="preserve"> </w:t>
      </w:r>
      <w:r>
        <w:rPr>
          <w:rFonts w:ascii="Calibri" w:eastAsia="Calibri" w:hAnsi="Calibri" w:cs="Calibri"/>
        </w:rPr>
        <w:t>sem que isso gere direito a acréscimos de qualquer natureza.</w:t>
      </w:r>
    </w:p>
    <w:p w14:paraId="374DD0CC" w14:textId="77777777" w:rsidR="009D74E6" w:rsidRDefault="009D74E6">
      <w:pPr>
        <w:widowControl/>
        <w:spacing w:before="45"/>
        <w:ind w:hanging="360"/>
      </w:pPr>
    </w:p>
    <w:p w14:paraId="3F4FFB6D" w14:textId="77777777" w:rsidR="009D74E6" w:rsidRDefault="00B60C88">
      <w:pPr>
        <w:widowControl/>
        <w:tabs>
          <w:tab w:val="left" w:pos="645"/>
        </w:tabs>
        <w:spacing w:line="264" w:lineRule="auto"/>
        <w:ind w:left="600" w:right="375"/>
        <w:jc w:val="both"/>
      </w:pPr>
      <w:r>
        <w:rPr>
          <w:rFonts w:ascii="Calibri" w:eastAsia="Calibri" w:hAnsi="Calibri" w:cs="Calibri"/>
        </w:rPr>
        <w:t xml:space="preserve">9.6 </w:t>
      </w:r>
      <w:r>
        <w:rPr>
          <w:rFonts w:ascii="Calibri" w:eastAsia="Calibri" w:hAnsi="Calibri" w:cs="Calibri"/>
          <w:spacing w:val="3"/>
        </w:rPr>
        <w:t xml:space="preserve"> </w:t>
      </w:r>
      <w:r>
        <w:rPr>
          <w:rFonts w:ascii="Calibri" w:eastAsia="Calibri" w:hAnsi="Calibri" w:cs="Calibri"/>
        </w:rPr>
        <w:t>O</w:t>
      </w:r>
      <w:r>
        <w:rPr>
          <w:rFonts w:ascii="Calibri" w:eastAsia="Calibri" w:hAnsi="Calibri" w:cs="Calibri"/>
          <w:spacing w:val="3"/>
        </w:rPr>
        <w:t xml:space="preserve"> </w:t>
      </w:r>
      <w:r>
        <w:rPr>
          <w:rFonts w:ascii="Calibri" w:eastAsia="Calibri" w:hAnsi="Calibri" w:cs="Calibri"/>
        </w:rPr>
        <w:t>Município</w:t>
      </w:r>
      <w:r>
        <w:rPr>
          <w:rFonts w:ascii="Calibri" w:eastAsia="Calibri" w:hAnsi="Calibri" w:cs="Calibri"/>
          <w:spacing w:val="3"/>
        </w:rPr>
        <w:t xml:space="preserve"> </w:t>
      </w:r>
      <w:r>
        <w:rPr>
          <w:rFonts w:ascii="Calibri" w:eastAsia="Calibri" w:hAnsi="Calibri" w:cs="Calibri"/>
        </w:rPr>
        <w:t>fará</w:t>
      </w:r>
      <w:r>
        <w:rPr>
          <w:rFonts w:ascii="Calibri" w:eastAsia="Calibri" w:hAnsi="Calibri" w:cs="Calibri"/>
          <w:spacing w:val="3"/>
        </w:rPr>
        <w:t xml:space="preserve"> </w:t>
      </w:r>
      <w:r>
        <w:rPr>
          <w:rFonts w:ascii="Calibri" w:eastAsia="Calibri" w:hAnsi="Calibri" w:cs="Calibri"/>
        </w:rPr>
        <w:t>as</w:t>
      </w:r>
      <w:r>
        <w:rPr>
          <w:rFonts w:ascii="Calibri" w:eastAsia="Calibri" w:hAnsi="Calibri" w:cs="Calibri"/>
          <w:spacing w:val="3"/>
        </w:rPr>
        <w:t xml:space="preserve"> </w:t>
      </w:r>
      <w:r>
        <w:rPr>
          <w:rFonts w:ascii="Calibri" w:eastAsia="Calibri" w:hAnsi="Calibri" w:cs="Calibri"/>
        </w:rPr>
        <w:t>retenções</w:t>
      </w:r>
      <w:r>
        <w:rPr>
          <w:rFonts w:ascii="Calibri" w:eastAsia="Calibri" w:hAnsi="Calibri" w:cs="Calibri"/>
          <w:spacing w:val="3"/>
        </w:rPr>
        <w:t xml:space="preserve"> </w:t>
      </w:r>
      <w:r>
        <w:rPr>
          <w:rFonts w:ascii="Calibri" w:eastAsia="Calibri" w:hAnsi="Calibri" w:cs="Calibri"/>
        </w:rPr>
        <w:t>de</w:t>
      </w:r>
      <w:r>
        <w:rPr>
          <w:rFonts w:ascii="Calibri" w:eastAsia="Calibri" w:hAnsi="Calibri" w:cs="Calibri"/>
          <w:spacing w:val="3"/>
        </w:rPr>
        <w:t xml:space="preserve"> </w:t>
      </w:r>
      <w:r>
        <w:rPr>
          <w:rFonts w:ascii="Calibri" w:eastAsia="Calibri" w:hAnsi="Calibri" w:cs="Calibri"/>
        </w:rPr>
        <w:t>acordo</w:t>
      </w:r>
      <w:r>
        <w:rPr>
          <w:rFonts w:ascii="Calibri" w:eastAsia="Calibri" w:hAnsi="Calibri" w:cs="Calibri"/>
          <w:spacing w:val="3"/>
        </w:rPr>
        <w:t xml:space="preserve"> </w:t>
      </w:r>
      <w:r>
        <w:rPr>
          <w:rFonts w:ascii="Calibri" w:eastAsia="Calibri" w:hAnsi="Calibri" w:cs="Calibri"/>
        </w:rPr>
        <w:t>com</w:t>
      </w:r>
      <w:r>
        <w:rPr>
          <w:rFonts w:ascii="Calibri" w:eastAsia="Calibri" w:hAnsi="Calibri" w:cs="Calibri"/>
          <w:spacing w:val="3"/>
        </w:rPr>
        <w:t xml:space="preserve"> </w:t>
      </w:r>
      <w:r>
        <w:rPr>
          <w:rFonts w:ascii="Calibri" w:eastAsia="Calibri" w:hAnsi="Calibri" w:cs="Calibri"/>
        </w:rPr>
        <w:t>a</w:t>
      </w:r>
      <w:r>
        <w:rPr>
          <w:rFonts w:ascii="Calibri" w:eastAsia="Calibri" w:hAnsi="Calibri" w:cs="Calibri"/>
          <w:spacing w:val="3"/>
        </w:rPr>
        <w:t xml:space="preserve"> </w:t>
      </w:r>
      <w:r>
        <w:rPr>
          <w:rFonts w:ascii="Calibri" w:eastAsia="Calibri" w:hAnsi="Calibri" w:cs="Calibri"/>
        </w:rPr>
        <w:t>legislação</w:t>
      </w:r>
      <w:r>
        <w:rPr>
          <w:rFonts w:ascii="Calibri" w:eastAsia="Calibri" w:hAnsi="Calibri" w:cs="Calibri"/>
          <w:spacing w:val="3"/>
        </w:rPr>
        <w:t xml:space="preserve"> </w:t>
      </w:r>
      <w:r>
        <w:rPr>
          <w:rFonts w:ascii="Calibri" w:eastAsia="Calibri" w:hAnsi="Calibri" w:cs="Calibri"/>
        </w:rPr>
        <w:t>vigente</w:t>
      </w:r>
      <w:r>
        <w:rPr>
          <w:rFonts w:ascii="Calibri" w:eastAsia="Calibri" w:hAnsi="Calibri" w:cs="Calibri"/>
          <w:spacing w:val="3"/>
        </w:rPr>
        <w:t xml:space="preserve"> </w:t>
      </w:r>
      <w:r>
        <w:rPr>
          <w:rFonts w:ascii="Calibri" w:eastAsia="Calibri" w:hAnsi="Calibri" w:cs="Calibri"/>
        </w:rPr>
        <w:t>e/ou</w:t>
      </w:r>
      <w:r>
        <w:rPr>
          <w:rFonts w:ascii="Calibri" w:eastAsia="Calibri" w:hAnsi="Calibri" w:cs="Calibri"/>
          <w:spacing w:val="3"/>
        </w:rPr>
        <w:t xml:space="preserve"> </w:t>
      </w:r>
      <w:r>
        <w:rPr>
          <w:rFonts w:ascii="Calibri" w:eastAsia="Calibri" w:hAnsi="Calibri" w:cs="Calibri"/>
        </w:rPr>
        <w:t>exigirá</w:t>
      </w:r>
      <w:r>
        <w:rPr>
          <w:rFonts w:ascii="Calibri" w:eastAsia="Calibri" w:hAnsi="Calibri" w:cs="Calibri"/>
          <w:spacing w:val="3"/>
        </w:rPr>
        <w:t xml:space="preserve"> </w:t>
      </w:r>
      <w:r>
        <w:rPr>
          <w:rFonts w:ascii="Calibri" w:eastAsia="Calibri" w:hAnsi="Calibri" w:cs="Calibri"/>
        </w:rPr>
        <w:t>a</w:t>
      </w:r>
      <w:r>
        <w:rPr>
          <w:rFonts w:ascii="Calibri" w:eastAsia="Calibri" w:hAnsi="Calibri" w:cs="Calibri"/>
          <w:spacing w:val="3"/>
        </w:rPr>
        <w:t xml:space="preserve"> </w:t>
      </w:r>
      <w:r>
        <w:rPr>
          <w:rFonts w:ascii="Calibri" w:eastAsia="Calibri" w:hAnsi="Calibri" w:cs="Calibri"/>
        </w:rPr>
        <w:t>comprovação</w:t>
      </w:r>
      <w:r>
        <w:rPr>
          <w:rFonts w:ascii="Calibri" w:eastAsia="Calibri" w:hAnsi="Calibri" w:cs="Calibri"/>
          <w:spacing w:val="3"/>
        </w:rPr>
        <w:t xml:space="preserve"> </w:t>
      </w:r>
      <w:r>
        <w:rPr>
          <w:rFonts w:ascii="Calibri" w:eastAsia="Calibri" w:hAnsi="Calibri" w:cs="Calibri"/>
        </w:rPr>
        <w:t>dos recolhimentos exigidos em lei.</w:t>
      </w:r>
    </w:p>
    <w:p w14:paraId="7A6D4BDA" w14:textId="77777777" w:rsidR="009D74E6" w:rsidRDefault="009D74E6">
      <w:pPr>
        <w:widowControl/>
        <w:spacing w:before="45"/>
        <w:ind w:hanging="360"/>
      </w:pPr>
    </w:p>
    <w:p w14:paraId="4E03E06E" w14:textId="77777777" w:rsidR="009D74E6" w:rsidRDefault="00B60C88">
      <w:pPr>
        <w:widowControl/>
        <w:tabs>
          <w:tab w:val="left" w:pos="615"/>
        </w:tabs>
        <w:spacing w:line="276" w:lineRule="auto"/>
        <w:ind w:left="600" w:right="375"/>
        <w:jc w:val="both"/>
      </w:pPr>
      <w:r>
        <w:rPr>
          <w:rFonts w:ascii="Calibri" w:eastAsia="Calibri" w:hAnsi="Calibri" w:cs="Calibri"/>
        </w:rPr>
        <w:t>9.7 As Notas Fiscais devem conter especificações detalhada dos serviços, constando também todos os dados do processo licitatório, a nota fiscal deverá ser emitida em nome do Município de Ibaiti/PR, CNPJ n° 77.008.068/0001-41.</w:t>
      </w:r>
    </w:p>
    <w:p w14:paraId="05C5CE15" w14:textId="77777777" w:rsidR="009D74E6" w:rsidRDefault="00B60C88">
      <w:pPr>
        <w:widowControl/>
        <w:ind w:left="390"/>
        <w:jc w:val="both"/>
      </w:pPr>
      <w:r>
        <w:rPr>
          <w:rFonts w:ascii="Calibri" w:eastAsia="Calibri" w:hAnsi="Calibri" w:cs="Calibri"/>
          <w:b/>
        </w:rPr>
        <w:t>10  DOS PRAZOS PARA EXECUÇÃO DOS SERIVÇOS, PRORROGAÇÃO E VIGÊNCIA:</w:t>
      </w:r>
    </w:p>
    <w:p w14:paraId="107FA13F" w14:textId="77777777" w:rsidR="009D74E6" w:rsidRDefault="00B60C88">
      <w:pPr>
        <w:widowControl/>
        <w:spacing w:before="105" w:line="276" w:lineRule="auto"/>
        <w:ind w:left="600" w:right="615"/>
        <w:jc w:val="both"/>
      </w:pPr>
      <w:r>
        <w:rPr>
          <w:rFonts w:ascii="Calibri" w:eastAsia="Calibri" w:hAnsi="Calibri" w:cs="Calibri"/>
        </w:rPr>
        <w:t>10.1 O prazo para execução dos serviços será de 180 (cento e oitenta) dias, contados a partir da assinatura do contrato.</w:t>
      </w:r>
    </w:p>
    <w:p w14:paraId="0B59A869" w14:textId="77777777" w:rsidR="009D74E6" w:rsidRDefault="00B60C88">
      <w:pPr>
        <w:widowControl/>
        <w:spacing w:line="276" w:lineRule="auto"/>
        <w:ind w:left="600" w:right="615"/>
        <w:jc w:val="both"/>
      </w:pPr>
      <w:r>
        <w:rPr>
          <w:rFonts w:ascii="Calibri" w:eastAsia="Calibri" w:hAnsi="Calibri" w:cs="Calibri"/>
        </w:rPr>
        <w:t>10.2 Vigência do contrato será de 365 (trezentos e sessenta e cinco) dias, contados a partir da sua assinatura, podendo ser prorrogado por igual período mediante acordo entre ambas as partes.</w:t>
      </w:r>
    </w:p>
    <w:p w14:paraId="099E724E" w14:textId="77777777" w:rsidR="009D74E6" w:rsidRDefault="00B60C88">
      <w:pPr>
        <w:widowControl/>
        <w:ind w:left="600" w:right="690"/>
        <w:jc w:val="both"/>
      </w:pPr>
      <w:r>
        <w:rPr>
          <w:rFonts w:ascii="Calibri" w:eastAsia="Calibri" w:hAnsi="Calibri" w:cs="Calibri"/>
        </w:rPr>
        <w:t>10.3  Os serviços deverão ser iniciados no prazo máximo de 10 (dez) dias, contados da assinatura do contrato</w:t>
      </w:r>
    </w:p>
    <w:p w14:paraId="1E93C99E" w14:textId="77777777" w:rsidR="009D74E6" w:rsidRDefault="00B60C88">
      <w:pPr>
        <w:widowControl/>
        <w:spacing w:before="90" w:line="615" w:lineRule="atLeast"/>
        <w:ind w:left="600" w:right="690"/>
        <w:jc w:val="both"/>
      </w:pPr>
      <w:r>
        <w:rPr>
          <w:rFonts w:ascii="Calibri" w:eastAsia="Calibri" w:hAnsi="Calibri" w:cs="Calibri"/>
          <w:b/>
        </w:rPr>
        <w:t>11  DAS CONDIÇÕES DE RECEBIMENTO E DA FISCALIZAÇÃO:</w:t>
      </w:r>
    </w:p>
    <w:p w14:paraId="26AA7D7A" w14:textId="77777777" w:rsidR="009D74E6" w:rsidRDefault="00B60C88">
      <w:pPr>
        <w:widowControl/>
        <w:spacing w:before="45" w:line="276" w:lineRule="auto"/>
        <w:ind w:left="270" w:right="375" w:firstLine="330"/>
        <w:jc w:val="both"/>
      </w:pPr>
      <w:r>
        <w:rPr>
          <w:rFonts w:ascii="Calibri" w:eastAsia="Calibri" w:hAnsi="Calibri" w:cs="Calibri"/>
        </w:rPr>
        <w:lastRenderedPageBreak/>
        <w:t>11.1- Os serviços deverão ser realizados conforme termo de referência nos locais indicados no mesmo, sujeitos a alteração de local caso o inicial não atenda a todas as características especificadas previstos no presente Termo de Referência.</w:t>
      </w:r>
    </w:p>
    <w:p w14:paraId="759C8B4E" w14:textId="77777777" w:rsidR="009D74E6" w:rsidRDefault="009D74E6">
      <w:pPr>
        <w:widowControl/>
        <w:ind w:left="270" w:firstLine="330"/>
        <w:jc w:val="both"/>
      </w:pPr>
    </w:p>
    <w:p w14:paraId="11993550" w14:textId="77777777" w:rsidR="009D74E6" w:rsidRDefault="00B60C88">
      <w:pPr>
        <w:widowControl/>
        <w:ind w:left="270" w:firstLine="330"/>
        <w:jc w:val="both"/>
      </w:pPr>
      <w:r>
        <w:rPr>
          <w:rFonts w:ascii="Calibri" w:eastAsia="Calibri" w:hAnsi="Calibri" w:cs="Calibri"/>
        </w:rPr>
        <w:t>11.2 -</w:t>
      </w:r>
      <w:r>
        <w:rPr>
          <w:rFonts w:ascii="Calibri" w:eastAsia="Calibri" w:hAnsi="Calibri" w:cs="Calibri"/>
          <w:spacing w:val="-1"/>
        </w:rPr>
        <w:t xml:space="preserve"> </w:t>
      </w:r>
      <w:r>
        <w:rPr>
          <w:rFonts w:ascii="Calibri" w:eastAsia="Calibri" w:hAnsi="Calibri" w:cs="Calibri"/>
        </w:rPr>
        <w:t>Os</w:t>
      </w:r>
      <w:r>
        <w:rPr>
          <w:rFonts w:ascii="Calibri" w:eastAsia="Calibri" w:hAnsi="Calibri" w:cs="Calibri"/>
          <w:spacing w:val="-1"/>
        </w:rPr>
        <w:t xml:space="preserve"> </w:t>
      </w:r>
      <w:r>
        <w:rPr>
          <w:rFonts w:ascii="Calibri" w:eastAsia="Calibri" w:hAnsi="Calibri" w:cs="Calibri"/>
        </w:rPr>
        <w:t>serviços</w:t>
      </w:r>
      <w:r>
        <w:rPr>
          <w:rFonts w:ascii="Calibri" w:eastAsia="Calibri" w:hAnsi="Calibri" w:cs="Calibri"/>
          <w:spacing w:val="-1"/>
        </w:rPr>
        <w:t xml:space="preserve"> </w:t>
      </w:r>
      <w:r>
        <w:rPr>
          <w:rFonts w:ascii="Calibri" w:eastAsia="Calibri" w:hAnsi="Calibri" w:cs="Calibri"/>
        </w:rPr>
        <w:t>prestados</w:t>
      </w:r>
      <w:r>
        <w:rPr>
          <w:rFonts w:ascii="Calibri" w:eastAsia="Calibri" w:hAnsi="Calibri" w:cs="Calibri"/>
          <w:spacing w:val="-1"/>
        </w:rPr>
        <w:t xml:space="preserve"> </w:t>
      </w:r>
      <w:r>
        <w:rPr>
          <w:rFonts w:ascii="Calibri" w:eastAsia="Calibri" w:hAnsi="Calibri" w:cs="Calibri"/>
        </w:rPr>
        <w:t>serão</w:t>
      </w:r>
      <w:r>
        <w:rPr>
          <w:rFonts w:ascii="Calibri" w:eastAsia="Calibri" w:hAnsi="Calibri" w:cs="Calibri"/>
          <w:spacing w:val="-1"/>
        </w:rPr>
        <w:t xml:space="preserve"> </w:t>
      </w:r>
      <w:r>
        <w:rPr>
          <w:rFonts w:ascii="Calibri" w:eastAsia="Calibri" w:hAnsi="Calibri" w:cs="Calibri"/>
        </w:rPr>
        <w:t>recusados</w:t>
      </w:r>
      <w:r>
        <w:rPr>
          <w:rFonts w:ascii="Calibri" w:eastAsia="Calibri" w:hAnsi="Calibri" w:cs="Calibri"/>
          <w:spacing w:val="-1"/>
        </w:rPr>
        <w:t xml:space="preserve"> </w:t>
      </w:r>
      <w:r>
        <w:rPr>
          <w:rFonts w:ascii="Calibri" w:eastAsia="Calibri" w:hAnsi="Calibri" w:cs="Calibri"/>
        </w:rPr>
        <w:t>nos</w:t>
      </w:r>
      <w:r>
        <w:rPr>
          <w:rFonts w:ascii="Calibri" w:eastAsia="Calibri" w:hAnsi="Calibri" w:cs="Calibri"/>
          <w:spacing w:val="-1"/>
        </w:rPr>
        <w:t xml:space="preserve"> </w:t>
      </w:r>
      <w:r>
        <w:rPr>
          <w:rFonts w:ascii="Calibri" w:eastAsia="Calibri" w:hAnsi="Calibri" w:cs="Calibri"/>
        </w:rPr>
        <w:t>seguintes</w:t>
      </w:r>
      <w:r>
        <w:rPr>
          <w:rFonts w:ascii="Calibri" w:eastAsia="Calibri" w:hAnsi="Calibri" w:cs="Calibri"/>
          <w:spacing w:val="-1"/>
        </w:rPr>
        <w:t xml:space="preserve"> </w:t>
      </w:r>
      <w:r>
        <w:rPr>
          <w:rFonts w:ascii="Calibri" w:eastAsia="Calibri" w:hAnsi="Calibri" w:cs="Calibri"/>
        </w:rPr>
        <w:t>casos:</w:t>
      </w:r>
    </w:p>
    <w:p w14:paraId="3D9EE8D9" w14:textId="77777777" w:rsidR="009D74E6" w:rsidRDefault="00B60C88" w:rsidP="00B60C88">
      <w:pPr>
        <w:widowControl/>
        <w:numPr>
          <w:ilvl w:val="0"/>
          <w:numId w:val="4"/>
        </w:numPr>
        <w:spacing w:before="45" w:line="276" w:lineRule="auto"/>
        <w:ind w:right="360"/>
        <w:jc w:val="both"/>
      </w:pPr>
      <w:r>
        <w:rPr>
          <w:rFonts w:ascii="Calibri" w:eastAsia="Calibri" w:hAnsi="Calibri" w:cs="Calibri"/>
        </w:rPr>
        <w:t>Quando</w:t>
      </w:r>
      <w:r>
        <w:rPr>
          <w:rFonts w:ascii="Calibri" w:eastAsia="Calibri" w:hAnsi="Calibri" w:cs="Calibri"/>
          <w:spacing w:val="-1"/>
        </w:rPr>
        <w:t xml:space="preserve"> </w:t>
      </w:r>
      <w:r>
        <w:rPr>
          <w:rFonts w:ascii="Calibri" w:eastAsia="Calibri" w:hAnsi="Calibri" w:cs="Calibri"/>
        </w:rPr>
        <w:t>executados com especificações técnicas diferentes das contidas</w:t>
      </w:r>
      <w:r>
        <w:rPr>
          <w:rFonts w:ascii="Calibri" w:eastAsia="Calibri" w:hAnsi="Calibri" w:cs="Calibri"/>
          <w:spacing w:val="-1"/>
        </w:rPr>
        <w:t xml:space="preserve"> </w:t>
      </w:r>
      <w:r>
        <w:rPr>
          <w:rFonts w:ascii="Calibri" w:eastAsia="Calibri" w:hAnsi="Calibri" w:cs="Calibri"/>
        </w:rPr>
        <w:t>no termo de referência e da</w:t>
      </w:r>
      <w:r>
        <w:rPr>
          <w:rFonts w:ascii="Calibri" w:eastAsia="Calibri" w:hAnsi="Calibri" w:cs="Calibri"/>
          <w:spacing w:val="-1"/>
        </w:rPr>
        <w:t xml:space="preserve"> </w:t>
      </w:r>
      <w:r>
        <w:rPr>
          <w:rFonts w:ascii="Calibri" w:eastAsia="Calibri" w:hAnsi="Calibri" w:cs="Calibri"/>
        </w:rPr>
        <w:t>proposta de preços;</w:t>
      </w:r>
    </w:p>
    <w:p w14:paraId="14579BCF" w14:textId="77777777" w:rsidR="009D74E6" w:rsidRDefault="00B60C88" w:rsidP="00B60C88">
      <w:pPr>
        <w:widowControl/>
        <w:numPr>
          <w:ilvl w:val="0"/>
          <w:numId w:val="4"/>
        </w:numPr>
        <w:tabs>
          <w:tab w:val="left" w:pos="510"/>
        </w:tabs>
        <w:spacing w:before="15"/>
        <w:jc w:val="both"/>
      </w:pPr>
      <w:r>
        <w:rPr>
          <w:rFonts w:ascii="Calibri" w:eastAsia="Calibri" w:hAnsi="Calibri" w:cs="Calibri"/>
        </w:rPr>
        <w:t>Quando</w:t>
      </w:r>
      <w:r>
        <w:rPr>
          <w:rFonts w:ascii="Calibri" w:eastAsia="Calibri" w:hAnsi="Calibri" w:cs="Calibri"/>
          <w:spacing w:val="-1"/>
        </w:rPr>
        <w:t xml:space="preserve"> </w:t>
      </w:r>
      <w:r>
        <w:rPr>
          <w:rFonts w:ascii="Calibri" w:eastAsia="Calibri" w:hAnsi="Calibri" w:cs="Calibri"/>
        </w:rPr>
        <w:t>apresentarem eventuais vícios, incorreções de execução durante a vigência do contrato.</w:t>
      </w:r>
    </w:p>
    <w:p w14:paraId="000118EA" w14:textId="77777777" w:rsidR="009D74E6" w:rsidRDefault="009D74E6">
      <w:pPr>
        <w:widowControl/>
        <w:ind w:left="270" w:firstLine="330"/>
        <w:jc w:val="both"/>
      </w:pPr>
    </w:p>
    <w:p w14:paraId="45256BC6" w14:textId="77777777" w:rsidR="009D74E6" w:rsidRDefault="00B60C88">
      <w:pPr>
        <w:widowControl/>
        <w:ind w:left="270" w:firstLine="330"/>
        <w:jc w:val="both"/>
      </w:pPr>
      <w:r>
        <w:rPr>
          <w:rFonts w:ascii="Calibri" w:eastAsia="Calibri" w:hAnsi="Calibri" w:cs="Calibri"/>
        </w:rPr>
        <w:t>11.3- Os</w:t>
      </w:r>
      <w:r>
        <w:rPr>
          <w:rFonts w:ascii="Calibri" w:eastAsia="Calibri" w:hAnsi="Calibri" w:cs="Calibri"/>
          <w:spacing w:val="-1"/>
        </w:rPr>
        <w:t xml:space="preserve"> </w:t>
      </w:r>
      <w:r>
        <w:rPr>
          <w:rFonts w:ascii="Calibri" w:eastAsia="Calibri" w:hAnsi="Calibri" w:cs="Calibri"/>
        </w:rPr>
        <w:t>serviços</w:t>
      </w:r>
      <w:r>
        <w:rPr>
          <w:rFonts w:ascii="Calibri" w:eastAsia="Calibri" w:hAnsi="Calibri" w:cs="Calibri"/>
          <w:spacing w:val="-1"/>
        </w:rPr>
        <w:t xml:space="preserve"> </w:t>
      </w:r>
      <w:r>
        <w:rPr>
          <w:rFonts w:ascii="Calibri" w:eastAsia="Calibri" w:hAnsi="Calibri" w:cs="Calibri"/>
        </w:rPr>
        <w:t>que</w:t>
      </w:r>
      <w:r>
        <w:rPr>
          <w:rFonts w:ascii="Calibri" w:eastAsia="Calibri" w:hAnsi="Calibri" w:cs="Calibri"/>
          <w:spacing w:val="-1"/>
        </w:rPr>
        <w:t xml:space="preserve"> </w:t>
      </w:r>
      <w:r>
        <w:rPr>
          <w:rFonts w:ascii="Calibri" w:eastAsia="Calibri" w:hAnsi="Calibri" w:cs="Calibri"/>
        </w:rPr>
        <w:t>forem</w:t>
      </w:r>
      <w:r>
        <w:rPr>
          <w:rFonts w:ascii="Calibri" w:eastAsia="Calibri" w:hAnsi="Calibri" w:cs="Calibri"/>
          <w:spacing w:val="-1"/>
        </w:rPr>
        <w:t xml:space="preserve"> </w:t>
      </w:r>
      <w:r>
        <w:rPr>
          <w:rFonts w:ascii="Calibri" w:eastAsia="Calibri" w:hAnsi="Calibri" w:cs="Calibri"/>
        </w:rPr>
        <w:t>recusados</w:t>
      </w:r>
      <w:r>
        <w:rPr>
          <w:rFonts w:ascii="Calibri" w:eastAsia="Calibri" w:hAnsi="Calibri" w:cs="Calibri"/>
          <w:spacing w:val="-1"/>
        </w:rPr>
        <w:t xml:space="preserve"> </w:t>
      </w:r>
      <w:r>
        <w:rPr>
          <w:rFonts w:ascii="Calibri" w:eastAsia="Calibri" w:hAnsi="Calibri" w:cs="Calibri"/>
        </w:rPr>
        <w:t>deverão</w:t>
      </w:r>
      <w:r>
        <w:rPr>
          <w:rFonts w:ascii="Calibri" w:eastAsia="Calibri" w:hAnsi="Calibri" w:cs="Calibri"/>
          <w:spacing w:val="-1"/>
        </w:rPr>
        <w:t xml:space="preserve"> </w:t>
      </w:r>
      <w:r>
        <w:rPr>
          <w:rFonts w:ascii="Calibri" w:eastAsia="Calibri" w:hAnsi="Calibri" w:cs="Calibri"/>
        </w:rPr>
        <w:t>ser</w:t>
      </w:r>
      <w:r>
        <w:rPr>
          <w:rFonts w:ascii="Calibri" w:eastAsia="Calibri" w:hAnsi="Calibri" w:cs="Calibri"/>
          <w:spacing w:val="-1"/>
        </w:rPr>
        <w:t xml:space="preserve"> </w:t>
      </w:r>
      <w:r>
        <w:rPr>
          <w:rFonts w:ascii="Calibri" w:eastAsia="Calibri" w:hAnsi="Calibri" w:cs="Calibri"/>
        </w:rPr>
        <w:t>refeitos</w:t>
      </w:r>
      <w:r>
        <w:rPr>
          <w:rFonts w:ascii="Calibri" w:eastAsia="Calibri" w:hAnsi="Calibri" w:cs="Calibri"/>
          <w:spacing w:val="-1"/>
        </w:rPr>
        <w:t xml:space="preserve"> </w:t>
      </w:r>
      <w:r>
        <w:rPr>
          <w:rFonts w:ascii="Calibri" w:eastAsia="Calibri" w:hAnsi="Calibri" w:cs="Calibri"/>
        </w:rPr>
        <w:t>sem</w:t>
      </w:r>
      <w:r>
        <w:rPr>
          <w:rFonts w:ascii="Calibri" w:eastAsia="Calibri" w:hAnsi="Calibri" w:cs="Calibri"/>
          <w:spacing w:val="-1"/>
        </w:rPr>
        <w:t xml:space="preserve"> </w:t>
      </w:r>
      <w:r>
        <w:rPr>
          <w:rFonts w:ascii="Calibri" w:eastAsia="Calibri" w:hAnsi="Calibri" w:cs="Calibri"/>
        </w:rPr>
        <w:t>qualquer ônus</w:t>
      </w:r>
      <w:r>
        <w:rPr>
          <w:rFonts w:ascii="Calibri" w:eastAsia="Calibri" w:hAnsi="Calibri" w:cs="Calibri"/>
          <w:spacing w:val="-1"/>
        </w:rPr>
        <w:t xml:space="preserve"> </w:t>
      </w:r>
      <w:r>
        <w:rPr>
          <w:rFonts w:ascii="Calibri" w:eastAsia="Calibri" w:hAnsi="Calibri" w:cs="Calibri"/>
        </w:rPr>
        <w:t>para</w:t>
      </w:r>
      <w:r>
        <w:rPr>
          <w:rFonts w:ascii="Calibri" w:eastAsia="Calibri" w:hAnsi="Calibri" w:cs="Calibri"/>
          <w:spacing w:val="-1"/>
        </w:rPr>
        <w:t xml:space="preserve"> </w:t>
      </w:r>
      <w:r>
        <w:rPr>
          <w:rFonts w:ascii="Calibri" w:eastAsia="Calibri" w:hAnsi="Calibri" w:cs="Calibri"/>
        </w:rPr>
        <w:t>o</w:t>
      </w:r>
      <w:r>
        <w:rPr>
          <w:rFonts w:ascii="Calibri" w:eastAsia="Calibri" w:hAnsi="Calibri" w:cs="Calibri"/>
          <w:spacing w:val="-1"/>
        </w:rPr>
        <w:t xml:space="preserve"> </w:t>
      </w:r>
      <w:r>
        <w:rPr>
          <w:rFonts w:ascii="Calibri" w:eastAsia="Calibri" w:hAnsi="Calibri" w:cs="Calibri"/>
        </w:rPr>
        <w:t>Município.</w:t>
      </w:r>
    </w:p>
    <w:p w14:paraId="47A46F8F" w14:textId="77777777" w:rsidR="009D74E6" w:rsidRDefault="009D74E6">
      <w:pPr>
        <w:widowControl/>
        <w:spacing w:before="75"/>
        <w:ind w:hanging="360"/>
      </w:pPr>
    </w:p>
    <w:p w14:paraId="0A58A67B" w14:textId="77777777" w:rsidR="009D74E6" w:rsidRDefault="00B60C88">
      <w:pPr>
        <w:widowControl/>
        <w:spacing w:line="276" w:lineRule="auto"/>
        <w:ind w:left="270" w:right="375" w:firstLine="330"/>
        <w:jc w:val="both"/>
      </w:pPr>
      <w:r>
        <w:rPr>
          <w:rFonts w:ascii="Calibri" w:eastAsia="Calibri" w:hAnsi="Calibri" w:cs="Calibri"/>
        </w:rPr>
        <w:t>11.4-</w:t>
      </w:r>
      <w:r>
        <w:rPr>
          <w:rFonts w:ascii="Calibri" w:eastAsia="Calibri" w:hAnsi="Calibri" w:cs="Calibri"/>
          <w:spacing w:val="-1"/>
        </w:rPr>
        <w:t xml:space="preserve"> </w:t>
      </w:r>
      <w:r>
        <w:rPr>
          <w:rFonts w:ascii="Calibri" w:eastAsia="Calibri" w:hAnsi="Calibri" w:cs="Calibri"/>
        </w:rPr>
        <w:t>Se os serviços contratados não</w:t>
      </w:r>
      <w:r>
        <w:rPr>
          <w:rFonts w:ascii="Calibri" w:eastAsia="Calibri" w:hAnsi="Calibri" w:cs="Calibri"/>
          <w:spacing w:val="-1"/>
        </w:rPr>
        <w:t xml:space="preserve"> </w:t>
      </w:r>
      <w:r>
        <w:rPr>
          <w:rFonts w:ascii="Calibri" w:eastAsia="Calibri" w:hAnsi="Calibri" w:cs="Calibri"/>
        </w:rPr>
        <w:t>forem realizados no prazo</w:t>
      </w:r>
      <w:r>
        <w:rPr>
          <w:rFonts w:ascii="Calibri" w:eastAsia="Calibri" w:hAnsi="Calibri" w:cs="Calibri"/>
          <w:spacing w:val="-1"/>
        </w:rPr>
        <w:t xml:space="preserve"> </w:t>
      </w:r>
      <w:r>
        <w:rPr>
          <w:rFonts w:ascii="Calibri" w:eastAsia="Calibri" w:hAnsi="Calibri" w:cs="Calibri"/>
        </w:rPr>
        <w:t>estipulado, o</w:t>
      </w:r>
      <w:r>
        <w:rPr>
          <w:rFonts w:ascii="Calibri" w:eastAsia="Calibri" w:hAnsi="Calibri" w:cs="Calibri"/>
          <w:spacing w:val="-1"/>
        </w:rPr>
        <w:t xml:space="preserve"> </w:t>
      </w:r>
      <w:r>
        <w:rPr>
          <w:rFonts w:ascii="Calibri" w:eastAsia="Calibri" w:hAnsi="Calibri" w:cs="Calibri"/>
        </w:rPr>
        <w:t>executante estará</w:t>
      </w:r>
      <w:r>
        <w:rPr>
          <w:rFonts w:ascii="Calibri" w:eastAsia="Calibri" w:hAnsi="Calibri" w:cs="Calibri"/>
          <w:spacing w:val="-1"/>
        </w:rPr>
        <w:t xml:space="preserve"> </w:t>
      </w:r>
      <w:r>
        <w:rPr>
          <w:rFonts w:ascii="Calibri" w:eastAsia="Calibri" w:hAnsi="Calibri" w:cs="Calibri"/>
        </w:rPr>
        <w:t>sujeito às sanções previstas no contrato.</w:t>
      </w:r>
    </w:p>
    <w:p w14:paraId="05F774E2" w14:textId="77777777" w:rsidR="009D74E6" w:rsidRDefault="009D74E6">
      <w:pPr>
        <w:widowControl/>
        <w:spacing w:before="45"/>
        <w:ind w:hanging="360"/>
      </w:pPr>
    </w:p>
    <w:p w14:paraId="014BBE6C" w14:textId="77777777" w:rsidR="009D74E6" w:rsidRDefault="00B60C88">
      <w:pPr>
        <w:widowControl/>
        <w:spacing w:line="276" w:lineRule="auto"/>
        <w:ind w:left="270" w:right="375" w:firstLine="330"/>
        <w:jc w:val="both"/>
      </w:pPr>
      <w:r>
        <w:rPr>
          <w:rFonts w:ascii="Calibri" w:eastAsia="Calibri" w:hAnsi="Calibri" w:cs="Calibri"/>
        </w:rPr>
        <w:t>11.5- O recebimento dos serviços realizados, mesmo que definitivo, não exclui a responsabilidade do executante pela qualidade, forma e técnica de execução, cabendo-lhe sanar quaisquer irregularidades detectadas durante todo o prazo de vigência do contrato.</w:t>
      </w:r>
    </w:p>
    <w:p w14:paraId="51D4F12D" w14:textId="77777777" w:rsidR="009D74E6" w:rsidRDefault="009D74E6">
      <w:pPr>
        <w:widowControl/>
        <w:spacing w:before="45"/>
        <w:ind w:hanging="360"/>
      </w:pPr>
    </w:p>
    <w:p w14:paraId="7135312C" w14:textId="77777777" w:rsidR="009D74E6" w:rsidRDefault="00B60C88">
      <w:pPr>
        <w:widowControl/>
        <w:tabs>
          <w:tab w:val="left" w:pos="645"/>
        </w:tabs>
        <w:spacing w:line="276" w:lineRule="auto"/>
        <w:ind w:left="270" w:right="360" w:firstLine="330"/>
        <w:jc w:val="both"/>
      </w:pPr>
      <w:r>
        <w:rPr>
          <w:rFonts w:ascii="Calibri" w:eastAsia="Calibri" w:hAnsi="Calibri" w:cs="Calibri"/>
        </w:rPr>
        <w:t>11.6- Para os serviços realizados e não aceitos após verificação realizada por servidor designado como Fiscal do contrato, a CONTRATADA se obriga a refazer às suas expensas, os serviços contratados, sem prejuízo das penalidades previstas neste edital.</w:t>
      </w:r>
    </w:p>
    <w:p w14:paraId="20AC6AE2" w14:textId="77777777" w:rsidR="009D74E6" w:rsidRDefault="009D74E6">
      <w:pPr>
        <w:widowControl/>
        <w:spacing w:before="45"/>
        <w:ind w:hanging="360"/>
      </w:pPr>
    </w:p>
    <w:p w14:paraId="118D2A5C" w14:textId="77777777" w:rsidR="009D74E6" w:rsidRDefault="00B60C88">
      <w:pPr>
        <w:widowControl/>
        <w:tabs>
          <w:tab w:val="left" w:pos="675"/>
        </w:tabs>
        <w:spacing w:before="15" w:line="276" w:lineRule="auto"/>
        <w:ind w:left="270" w:right="375" w:firstLine="330"/>
        <w:jc w:val="both"/>
      </w:pPr>
      <w:r>
        <w:rPr>
          <w:rFonts w:ascii="Calibri" w:eastAsia="Calibri" w:hAnsi="Calibri" w:cs="Calibri"/>
        </w:rPr>
        <w:t xml:space="preserve">11.7- A execução dos serviços será objeto de acompanhamento, controle, fiscalização e avaliação por representante da Contratante, sendo o mesmo o Senhor Carlos Alberto Maia Tabalipa, Engenheiro Municipal ou quem vier a </w:t>
      </w:r>
      <w:proofErr w:type="spellStart"/>
      <w:r>
        <w:rPr>
          <w:rFonts w:ascii="Calibri" w:eastAsia="Calibri" w:hAnsi="Calibri" w:cs="Calibri"/>
        </w:rPr>
        <w:t>subtitui-lo</w:t>
      </w:r>
      <w:proofErr w:type="spellEnd"/>
      <w:r>
        <w:rPr>
          <w:rFonts w:ascii="Calibri" w:eastAsia="Calibri" w:hAnsi="Calibri" w:cs="Calibri"/>
        </w:rPr>
        <w:t>.</w:t>
      </w:r>
    </w:p>
    <w:p w14:paraId="6F9EBF1F" w14:textId="77777777" w:rsidR="009D74E6" w:rsidRDefault="009D74E6">
      <w:pPr>
        <w:widowControl/>
        <w:spacing w:before="45"/>
        <w:ind w:hanging="360"/>
      </w:pPr>
    </w:p>
    <w:p w14:paraId="3816EED7" w14:textId="77777777" w:rsidR="009D74E6" w:rsidRDefault="00B60C88">
      <w:pPr>
        <w:widowControl/>
        <w:tabs>
          <w:tab w:val="left" w:pos="630"/>
        </w:tabs>
        <w:spacing w:line="276" w:lineRule="auto"/>
        <w:ind w:left="270" w:right="375" w:firstLine="330"/>
        <w:jc w:val="both"/>
      </w:pPr>
      <w:r>
        <w:rPr>
          <w:rFonts w:ascii="Calibri" w:eastAsia="Calibri" w:hAnsi="Calibri" w:cs="Calibri"/>
        </w:rPr>
        <w:t>11.8- Quaisquer exigências do município inerentes ao objeto do presente contrato deverão ser prontamente atendidas pela Contratada.</w:t>
      </w:r>
    </w:p>
    <w:p w14:paraId="62D57B34" w14:textId="77777777" w:rsidR="009D74E6" w:rsidRDefault="009D74E6">
      <w:pPr>
        <w:widowControl/>
        <w:spacing w:before="45"/>
        <w:ind w:hanging="360"/>
      </w:pPr>
    </w:p>
    <w:p w14:paraId="32E47693" w14:textId="77777777" w:rsidR="009D74E6" w:rsidRDefault="00B60C88">
      <w:pPr>
        <w:widowControl/>
        <w:spacing w:line="276" w:lineRule="auto"/>
        <w:ind w:left="270" w:right="360" w:firstLine="330"/>
        <w:jc w:val="both"/>
      </w:pPr>
      <w:r>
        <w:rPr>
          <w:rFonts w:ascii="Calibri" w:eastAsia="Calibri" w:hAnsi="Calibri" w:cs="Calibri"/>
        </w:rPr>
        <w:t>11.9- Estando</w:t>
      </w:r>
      <w:r>
        <w:rPr>
          <w:rFonts w:ascii="Calibri" w:eastAsia="Calibri" w:hAnsi="Calibri" w:cs="Calibri"/>
          <w:spacing w:val="2"/>
        </w:rPr>
        <w:t xml:space="preserve"> </w:t>
      </w:r>
      <w:r>
        <w:rPr>
          <w:rFonts w:ascii="Calibri" w:eastAsia="Calibri" w:hAnsi="Calibri" w:cs="Calibri"/>
        </w:rPr>
        <w:t>em</w:t>
      </w:r>
      <w:r>
        <w:rPr>
          <w:rFonts w:ascii="Calibri" w:eastAsia="Calibri" w:hAnsi="Calibri" w:cs="Calibri"/>
          <w:spacing w:val="2"/>
        </w:rPr>
        <w:t xml:space="preserve"> </w:t>
      </w:r>
      <w:r>
        <w:rPr>
          <w:rFonts w:ascii="Calibri" w:eastAsia="Calibri" w:hAnsi="Calibri" w:cs="Calibri"/>
        </w:rPr>
        <w:t>conformidade,</w:t>
      </w:r>
      <w:r>
        <w:rPr>
          <w:rFonts w:ascii="Calibri" w:eastAsia="Calibri" w:hAnsi="Calibri" w:cs="Calibri"/>
          <w:spacing w:val="2"/>
        </w:rPr>
        <w:t xml:space="preserve"> </w:t>
      </w:r>
      <w:r>
        <w:rPr>
          <w:rFonts w:ascii="Calibri" w:eastAsia="Calibri" w:hAnsi="Calibri" w:cs="Calibri"/>
        </w:rPr>
        <w:t>os</w:t>
      </w:r>
      <w:r>
        <w:rPr>
          <w:rFonts w:ascii="Calibri" w:eastAsia="Calibri" w:hAnsi="Calibri" w:cs="Calibri"/>
          <w:spacing w:val="2"/>
        </w:rPr>
        <w:t xml:space="preserve"> </w:t>
      </w:r>
      <w:r>
        <w:rPr>
          <w:rFonts w:ascii="Calibri" w:eastAsia="Calibri" w:hAnsi="Calibri" w:cs="Calibri"/>
        </w:rPr>
        <w:t>documentos</w:t>
      </w:r>
      <w:r>
        <w:rPr>
          <w:rFonts w:ascii="Calibri" w:eastAsia="Calibri" w:hAnsi="Calibri" w:cs="Calibri"/>
          <w:spacing w:val="2"/>
        </w:rPr>
        <w:t xml:space="preserve"> </w:t>
      </w:r>
      <w:r>
        <w:rPr>
          <w:rFonts w:ascii="Calibri" w:eastAsia="Calibri" w:hAnsi="Calibri" w:cs="Calibri"/>
        </w:rPr>
        <w:t>de</w:t>
      </w:r>
      <w:r>
        <w:rPr>
          <w:rFonts w:ascii="Calibri" w:eastAsia="Calibri" w:hAnsi="Calibri" w:cs="Calibri"/>
          <w:spacing w:val="2"/>
        </w:rPr>
        <w:t xml:space="preserve"> </w:t>
      </w:r>
      <w:r>
        <w:rPr>
          <w:rFonts w:ascii="Calibri" w:eastAsia="Calibri" w:hAnsi="Calibri" w:cs="Calibri"/>
        </w:rPr>
        <w:t>cobrança</w:t>
      </w:r>
      <w:r>
        <w:rPr>
          <w:rFonts w:ascii="Calibri" w:eastAsia="Calibri" w:hAnsi="Calibri" w:cs="Calibri"/>
          <w:spacing w:val="2"/>
        </w:rPr>
        <w:t xml:space="preserve"> </w:t>
      </w:r>
      <w:r>
        <w:rPr>
          <w:rFonts w:ascii="Calibri" w:eastAsia="Calibri" w:hAnsi="Calibri" w:cs="Calibri"/>
        </w:rPr>
        <w:t>deverão</w:t>
      </w:r>
      <w:r>
        <w:rPr>
          <w:rFonts w:ascii="Calibri" w:eastAsia="Calibri" w:hAnsi="Calibri" w:cs="Calibri"/>
          <w:spacing w:val="2"/>
        </w:rPr>
        <w:t xml:space="preserve"> </w:t>
      </w:r>
      <w:r>
        <w:rPr>
          <w:rFonts w:ascii="Calibri" w:eastAsia="Calibri" w:hAnsi="Calibri" w:cs="Calibri"/>
        </w:rPr>
        <w:t>ser</w:t>
      </w:r>
      <w:r>
        <w:rPr>
          <w:rFonts w:ascii="Calibri" w:eastAsia="Calibri" w:hAnsi="Calibri" w:cs="Calibri"/>
          <w:spacing w:val="2"/>
        </w:rPr>
        <w:t xml:space="preserve"> </w:t>
      </w:r>
      <w:r>
        <w:rPr>
          <w:rFonts w:ascii="Calibri" w:eastAsia="Calibri" w:hAnsi="Calibri" w:cs="Calibri"/>
        </w:rPr>
        <w:t>atestados</w:t>
      </w:r>
      <w:r>
        <w:rPr>
          <w:rFonts w:ascii="Calibri" w:eastAsia="Calibri" w:hAnsi="Calibri" w:cs="Calibri"/>
          <w:spacing w:val="2"/>
        </w:rPr>
        <w:t xml:space="preserve"> </w:t>
      </w:r>
      <w:r>
        <w:rPr>
          <w:rFonts w:ascii="Calibri" w:eastAsia="Calibri" w:hAnsi="Calibri" w:cs="Calibri"/>
        </w:rPr>
        <w:t>pelo</w:t>
      </w:r>
      <w:r>
        <w:rPr>
          <w:rFonts w:ascii="Calibri" w:eastAsia="Calibri" w:hAnsi="Calibri" w:cs="Calibri"/>
          <w:spacing w:val="2"/>
        </w:rPr>
        <w:t xml:space="preserve"> </w:t>
      </w:r>
      <w:r>
        <w:rPr>
          <w:rFonts w:ascii="Calibri" w:eastAsia="Calibri" w:hAnsi="Calibri" w:cs="Calibri"/>
        </w:rPr>
        <w:t>órgão competente e enviados ao setor financeiro do Município para o pagamento devido.</w:t>
      </w:r>
    </w:p>
    <w:p w14:paraId="01A5A279" w14:textId="77777777" w:rsidR="009D74E6" w:rsidRDefault="00B60C88">
      <w:pPr>
        <w:widowControl/>
        <w:tabs>
          <w:tab w:val="left" w:pos="705"/>
        </w:tabs>
        <w:spacing w:line="276" w:lineRule="auto"/>
        <w:ind w:left="270" w:right="360" w:firstLine="330"/>
        <w:jc w:val="both"/>
      </w:pPr>
      <w:r>
        <w:rPr>
          <w:rFonts w:ascii="Calibri" w:eastAsia="Calibri" w:hAnsi="Calibri" w:cs="Calibri"/>
        </w:rPr>
        <w:t>11.10- Em caso de não-conformidade, a Contratada será notificada, por escrito, sobre as irregularidades apontadas, no que couber.</w:t>
      </w:r>
    </w:p>
    <w:p w14:paraId="4A56B0DB" w14:textId="77777777" w:rsidR="009D74E6" w:rsidRDefault="009D74E6">
      <w:pPr>
        <w:widowControl/>
        <w:spacing w:before="45"/>
        <w:ind w:hanging="360"/>
      </w:pPr>
    </w:p>
    <w:p w14:paraId="7ACBA489" w14:textId="77777777" w:rsidR="009D74E6" w:rsidRDefault="00B60C88">
      <w:pPr>
        <w:widowControl/>
        <w:tabs>
          <w:tab w:val="left" w:pos="765"/>
        </w:tabs>
        <w:spacing w:line="276" w:lineRule="auto"/>
        <w:ind w:left="270" w:right="360" w:firstLine="330"/>
        <w:jc w:val="both"/>
      </w:pPr>
      <w:r>
        <w:rPr>
          <w:rFonts w:ascii="Calibri" w:eastAsia="Calibri" w:hAnsi="Calibri" w:cs="Calibri"/>
        </w:rPr>
        <w:t>11.11- Fica designado como gestor do Contrato, o Prefeito Municipal, para que promova todas as</w:t>
      </w:r>
      <w:r>
        <w:rPr>
          <w:rFonts w:ascii="Calibri" w:eastAsia="Calibri" w:hAnsi="Calibri" w:cs="Calibri"/>
          <w:spacing w:val="3"/>
        </w:rPr>
        <w:t xml:space="preserve"> </w:t>
      </w:r>
      <w:r>
        <w:rPr>
          <w:rFonts w:ascii="Calibri" w:eastAsia="Calibri" w:hAnsi="Calibri" w:cs="Calibri"/>
        </w:rPr>
        <w:t>ações necessárias ao fiel cumprimento das condições estipuladas neste Contrato, em especial:</w:t>
      </w:r>
    </w:p>
    <w:p w14:paraId="71742569" w14:textId="77777777" w:rsidR="009D74E6" w:rsidRDefault="00B60C88" w:rsidP="00B60C88">
      <w:pPr>
        <w:widowControl/>
        <w:numPr>
          <w:ilvl w:val="0"/>
          <w:numId w:val="32"/>
        </w:numPr>
        <w:spacing w:before="15" w:line="264" w:lineRule="auto"/>
        <w:ind w:right="375"/>
        <w:jc w:val="both"/>
      </w:pPr>
      <w:r>
        <w:rPr>
          <w:rFonts w:ascii="Calibri" w:eastAsia="Calibri" w:hAnsi="Calibri" w:cs="Calibri"/>
        </w:rPr>
        <w:t>Propor ao órgão competente pela instrução, a aplicação das penalidades previstas neste contrato e na legislação, no caso de constatar irregularidade cometida</w:t>
      </w:r>
      <w:r>
        <w:rPr>
          <w:rFonts w:ascii="Calibri" w:eastAsia="Calibri" w:hAnsi="Calibri" w:cs="Calibri"/>
          <w:spacing w:val="3"/>
        </w:rPr>
        <w:t xml:space="preserve"> </w:t>
      </w:r>
      <w:r>
        <w:rPr>
          <w:rFonts w:ascii="Calibri" w:eastAsia="Calibri" w:hAnsi="Calibri" w:cs="Calibri"/>
        </w:rPr>
        <w:t>pela CONTRATADA;</w:t>
      </w:r>
    </w:p>
    <w:p w14:paraId="0FCC20E9" w14:textId="77777777" w:rsidR="009D74E6" w:rsidRDefault="00B60C88" w:rsidP="00B60C88">
      <w:pPr>
        <w:widowControl/>
        <w:numPr>
          <w:ilvl w:val="0"/>
          <w:numId w:val="32"/>
        </w:numPr>
        <w:spacing w:before="15" w:line="276" w:lineRule="auto"/>
        <w:ind w:right="375"/>
        <w:jc w:val="both"/>
      </w:pPr>
      <w:r>
        <w:rPr>
          <w:rFonts w:ascii="Calibri" w:eastAsia="Calibri" w:hAnsi="Calibri" w:cs="Calibri"/>
        </w:rPr>
        <w:t>Encaminhar o fato à deliberação</w:t>
      </w:r>
      <w:r>
        <w:rPr>
          <w:rFonts w:ascii="Calibri" w:eastAsia="Calibri" w:hAnsi="Calibri" w:cs="Calibri"/>
          <w:spacing w:val="-1"/>
        </w:rPr>
        <w:t xml:space="preserve"> </w:t>
      </w:r>
      <w:r>
        <w:rPr>
          <w:rFonts w:ascii="Calibri" w:eastAsia="Calibri" w:hAnsi="Calibri" w:cs="Calibri"/>
        </w:rPr>
        <w:t>superior, com vistas a oficiar aos órgãos públicos competentes para a adoção das medidas corretivas e punitivas aplicáveis, no caso de haver indícios de apropriação indébita e de prejuízo ao Erário;</w:t>
      </w:r>
    </w:p>
    <w:p w14:paraId="2517568D" w14:textId="77777777" w:rsidR="009D74E6" w:rsidRDefault="00B60C88" w:rsidP="00B60C88">
      <w:pPr>
        <w:widowControl/>
        <w:numPr>
          <w:ilvl w:val="0"/>
          <w:numId w:val="32"/>
        </w:numPr>
        <w:spacing w:before="15"/>
        <w:jc w:val="both"/>
      </w:pPr>
      <w:r>
        <w:rPr>
          <w:rFonts w:ascii="Calibri" w:eastAsia="Calibri" w:hAnsi="Calibri" w:cs="Calibri"/>
        </w:rPr>
        <w:t>Receber</w:t>
      </w:r>
      <w:r>
        <w:rPr>
          <w:rFonts w:ascii="Calibri" w:eastAsia="Calibri" w:hAnsi="Calibri" w:cs="Calibri"/>
          <w:spacing w:val="-1"/>
        </w:rPr>
        <w:t xml:space="preserve"> </w:t>
      </w:r>
      <w:r>
        <w:rPr>
          <w:rFonts w:ascii="Calibri" w:eastAsia="Calibri" w:hAnsi="Calibri" w:cs="Calibri"/>
        </w:rPr>
        <w:t>do fiscal as informações e documentos pertinentes à execução</w:t>
      </w:r>
      <w:r>
        <w:rPr>
          <w:rFonts w:ascii="Calibri" w:eastAsia="Calibri" w:hAnsi="Calibri" w:cs="Calibri"/>
          <w:spacing w:val="5"/>
        </w:rPr>
        <w:t xml:space="preserve"> </w:t>
      </w:r>
      <w:r>
        <w:rPr>
          <w:rFonts w:ascii="Calibri" w:eastAsia="Calibri" w:hAnsi="Calibri" w:cs="Calibri"/>
        </w:rPr>
        <w:t>do objeto contratado;</w:t>
      </w:r>
    </w:p>
    <w:p w14:paraId="0B6012C7" w14:textId="77777777" w:rsidR="009D74E6" w:rsidRDefault="00B60C88" w:rsidP="00B60C88">
      <w:pPr>
        <w:widowControl/>
        <w:numPr>
          <w:ilvl w:val="0"/>
          <w:numId w:val="32"/>
        </w:numPr>
        <w:spacing w:before="45"/>
        <w:jc w:val="both"/>
      </w:pPr>
      <w:r>
        <w:rPr>
          <w:rFonts w:ascii="Calibri" w:eastAsia="Calibri" w:hAnsi="Calibri" w:cs="Calibri"/>
        </w:rPr>
        <w:t>Atestar as notas fiscais e encaminhá-las à unidade competente para pagamento;</w:t>
      </w:r>
    </w:p>
    <w:p w14:paraId="7FBD0E91" w14:textId="77777777" w:rsidR="009D74E6" w:rsidRDefault="00B60C88" w:rsidP="00B60C88">
      <w:pPr>
        <w:widowControl/>
        <w:numPr>
          <w:ilvl w:val="0"/>
          <w:numId w:val="32"/>
        </w:numPr>
        <w:spacing w:before="45" w:line="276" w:lineRule="auto"/>
        <w:ind w:right="375"/>
        <w:jc w:val="both"/>
      </w:pPr>
      <w:r>
        <w:rPr>
          <w:rFonts w:ascii="Calibri" w:eastAsia="Calibri" w:hAnsi="Calibri" w:cs="Calibri"/>
        </w:rPr>
        <w:lastRenderedPageBreak/>
        <w:t>Promover o adequado encaminhamento, à unidade competente, das ocorrências contratuais constatadas ou registradas pelo fiscal para fins de aplicação de penalidades e demais medidas pertinentes;</w:t>
      </w:r>
    </w:p>
    <w:p w14:paraId="12E4CC50" w14:textId="77777777" w:rsidR="009D74E6" w:rsidRDefault="00B60C88" w:rsidP="00B60C88">
      <w:pPr>
        <w:widowControl/>
        <w:numPr>
          <w:ilvl w:val="0"/>
          <w:numId w:val="32"/>
        </w:numPr>
        <w:spacing w:before="15" w:line="276" w:lineRule="auto"/>
        <w:ind w:right="360"/>
        <w:jc w:val="both"/>
      </w:pPr>
      <w:r>
        <w:rPr>
          <w:rFonts w:ascii="Calibri" w:eastAsia="Calibri" w:hAnsi="Calibri" w:cs="Calibri"/>
        </w:rPr>
        <w:t>Manter controle adequado e efetivo do presente contrato sob sua gestão, do qual constarão todas as ocorrências relacionadas com a execução, inclusive o controle do saldo contratual, com base nas informações e relatórios apresentados pelo fiscal;</w:t>
      </w:r>
    </w:p>
    <w:p w14:paraId="6E7EC172" w14:textId="77777777" w:rsidR="009D74E6" w:rsidRDefault="00B60C88" w:rsidP="00B60C88">
      <w:pPr>
        <w:widowControl/>
        <w:numPr>
          <w:ilvl w:val="0"/>
          <w:numId w:val="32"/>
        </w:numPr>
        <w:jc w:val="both"/>
      </w:pPr>
      <w:r>
        <w:rPr>
          <w:rFonts w:ascii="Calibri" w:eastAsia="Calibri" w:hAnsi="Calibri" w:cs="Calibri"/>
        </w:rPr>
        <w:t>Propor</w:t>
      </w:r>
      <w:r>
        <w:rPr>
          <w:rFonts w:ascii="Calibri" w:eastAsia="Calibri" w:hAnsi="Calibri" w:cs="Calibri"/>
          <w:spacing w:val="-1"/>
        </w:rPr>
        <w:t xml:space="preserve"> </w:t>
      </w:r>
      <w:r>
        <w:rPr>
          <w:rFonts w:ascii="Calibri" w:eastAsia="Calibri" w:hAnsi="Calibri" w:cs="Calibri"/>
        </w:rPr>
        <w:t>medidas</w:t>
      </w:r>
      <w:r>
        <w:rPr>
          <w:rFonts w:ascii="Calibri" w:eastAsia="Calibri" w:hAnsi="Calibri" w:cs="Calibri"/>
          <w:spacing w:val="-1"/>
        </w:rPr>
        <w:t xml:space="preserve"> </w:t>
      </w:r>
      <w:r>
        <w:rPr>
          <w:rFonts w:ascii="Calibri" w:eastAsia="Calibri" w:hAnsi="Calibri" w:cs="Calibri"/>
        </w:rPr>
        <w:t>que</w:t>
      </w:r>
      <w:r>
        <w:rPr>
          <w:rFonts w:ascii="Calibri" w:eastAsia="Calibri" w:hAnsi="Calibri" w:cs="Calibri"/>
          <w:spacing w:val="-1"/>
        </w:rPr>
        <w:t xml:space="preserve"> </w:t>
      </w:r>
      <w:r>
        <w:rPr>
          <w:rFonts w:ascii="Calibri" w:eastAsia="Calibri" w:hAnsi="Calibri" w:cs="Calibri"/>
        </w:rPr>
        <w:t>melhorem a</w:t>
      </w:r>
      <w:r>
        <w:rPr>
          <w:rFonts w:ascii="Calibri" w:eastAsia="Calibri" w:hAnsi="Calibri" w:cs="Calibri"/>
          <w:spacing w:val="-1"/>
        </w:rPr>
        <w:t xml:space="preserve"> </w:t>
      </w:r>
      <w:r>
        <w:rPr>
          <w:rFonts w:ascii="Calibri" w:eastAsia="Calibri" w:hAnsi="Calibri" w:cs="Calibri"/>
        </w:rPr>
        <w:t>execução</w:t>
      </w:r>
      <w:r>
        <w:rPr>
          <w:rFonts w:ascii="Calibri" w:eastAsia="Calibri" w:hAnsi="Calibri" w:cs="Calibri"/>
          <w:spacing w:val="-1"/>
        </w:rPr>
        <w:t xml:space="preserve"> </w:t>
      </w:r>
      <w:r>
        <w:rPr>
          <w:rFonts w:ascii="Calibri" w:eastAsia="Calibri" w:hAnsi="Calibri" w:cs="Calibri"/>
        </w:rPr>
        <w:t>do</w:t>
      </w:r>
      <w:r>
        <w:rPr>
          <w:rFonts w:ascii="Calibri" w:eastAsia="Calibri" w:hAnsi="Calibri" w:cs="Calibri"/>
          <w:spacing w:val="-1"/>
        </w:rPr>
        <w:t xml:space="preserve"> </w:t>
      </w:r>
      <w:r>
        <w:rPr>
          <w:rFonts w:ascii="Calibri" w:eastAsia="Calibri" w:hAnsi="Calibri" w:cs="Calibri"/>
        </w:rPr>
        <w:t>contrato.</w:t>
      </w:r>
    </w:p>
    <w:p w14:paraId="0FD02EF3" w14:textId="77777777" w:rsidR="009D74E6" w:rsidRDefault="009D74E6">
      <w:pPr>
        <w:widowControl/>
        <w:spacing w:before="75"/>
        <w:ind w:hanging="360"/>
      </w:pPr>
    </w:p>
    <w:p w14:paraId="40A5CF8F" w14:textId="77777777" w:rsidR="009D74E6" w:rsidRDefault="00B60C88">
      <w:pPr>
        <w:widowControl/>
        <w:tabs>
          <w:tab w:val="left" w:pos="750"/>
        </w:tabs>
        <w:spacing w:before="15" w:line="276" w:lineRule="auto"/>
        <w:ind w:left="270" w:right="375" w:firstLine="330"/>
        <w:jc w:val="both"/>
      </w:pPr>
      <w:r>
        <w:rPr>
          <w:rFonts w:ascii="Calibri" w:eastAsia="Calibri" w:hAnsi="Calibri" w:cs="Calibri"/>
        </w:rPr>
        <w:t>11.12- Caberá ao fiscal do contrato, o acompanhamento da execução do objeto da presente contratação, informando ao gestor do contrato às ocorrências que possam prejudicar o bom andamento do contrato e ainda:</w:t>
      </w:r>
    </w:p>
    <w:p w14:paraId="34186C07" w14:textId="77777777" w:rsidR="009D74E6" w:rsidRDefault="00B60C88" w:rsidP="00B60C88">
      <w:pPr>
        <w:widowControl/>
        <w:numPr>
          <w:ilvl w:val="0"/>
          <w:numId w:val="35"/>
        </w:numPr>
        <w:spacing w:line="276" w:lineRule="auto"/>
        <w:ind w:right="375"/>
        <w:jc w:val="both"/>
      </w:pPr>
      <w:r>
        <w:rPr>
          <w:rFonts w:ascii="Calibri" w:eastAsia="Calibri" w:hAnsi="Calibri" w:cs="Calibri"/>
        </w:rPr>
        <w:t>Anotar em registro próprio todas as ocorrências relacionadas com a execução do contrato, determinando o que for necessário à regularização das faltas ou defeitos observados;</w:t>
      </w:r>
    </w:p>
    <w:p w14:paraId="27F52289" w14:textId="77777777" w:rsidR="009D74E6" w:rsidRDefault="00B60C88" w:rsidP="00B60C88">
      <w:pPr>
        <w:widowControl/>
        <w:numPr>
          <w:ilvl w:val="0"/>
          <w:numId w:val="35"/>
        </w:numPr>
        <w:spacing w:before="15" w:line="276" w:lineRule="auto"/>
        <w:ind w:right="375"/>
        <w:jc w:val="both"/>
      </w:pPr>
      <w:r>
        <w:rPr>
          <w:rFonts w:ascii="Calibri" w:eastAsia="Calibri" w:hAnsi="Calibri" w:cs="Calibri"/>
        </w:rPr>
        <w:t>Acompanhar e fiscalizar os serviços, dirimir as dúvidas que surgirem no curso da sua prestação e de tudo dar ciência à CONTRATADA, para a fiel execução dos serviços durante toda a vigência do Contrato;</w:t>
      </w:r>
    </w:p>
    <w:p w14:paraId="023A9B05" w14:textId="77777777" w:rsidR="009D74E6" w:rsidRDefault="00B60C88" w:rsidP="00B60C88">
      <w:pPr>
        <w:widowControl/>
        <w:numPr>
          <w:ilvl w:val="0"/>
          <w:numId w:val="35"/>
        </w:numPr>
        <w:spacing w:line="276" w:lineRule="auto"/>
        <w:ind w:right="375"/>
        <w:jc w:val="both"/>
      </w:pPr>
      <w:r>
        <w:rPr>
          <w:rFonts w:ascii="Calibri" w:eastAsia="Calibri" w:hAnsi="Calibri" w:cs="Calibri"/>
        </w:rPr>
        <w:t>Sustar, recusar, mandar refazer quaisquer serviços, obras ou equipamentos, que estejam em desacordo com as especificações técnicas, e as constantes do Termo de Referência, determinando para a correção de possíveis falhas ou substituições de produtos em desconformidade com o solicitado;</w:t>
      </w:r>
    </w:p>
    <w:p w14:paraId="1D59B99A" w14:textId="77777777" w:rsidR="009D74E6" w:rsidRDefault="00B60C88" w:rsidP="00B60C88">
      <w:pPr>
        <w:widowControl/>
        <w:numPr>
          <w:ilvl w:val="0"/>
          <w:numId w:val="35"/>
        </w:numPr>
        <w:spacing w:line="276" w:lineRule="auto"/>
        <w:ind w:right="360"/>
        <w:jc w:val="both"/>
      </w:pPr>
      <w:r>
        <w:rPr>
          <w:rFonts w:ascii="Calibri" w:eastAsia="Calibri" w:hAnsi="Calibri" w:cs="Calibri"/>
        </w:rPr>
        <w:t>Conferir a execução do objeto contratual, por ocasião da entrega das</w:t>
      </w:r>
      <w:r>
        <w:rPr>
          <w:rFonts w:ascii="Calibri" w:eastAsia="Calibri" w:hAnsi="Calibri" w:cs="Calibri"/>
          <w:spacing w:val="3"/>
        </w:rPr>
        <w:t xml:space="preserve"> </w:t>
      </w:r>
      <w:r>
        <w:rPr>
          <w:rFonts w:ascii="Calibri" w:eastAsia="Calibri" w:hAnsi="Calibri" w:cs="Calibri"/>
        </w:rPr>
        <w:t>notas fiscais ou equivalentes, devendo aferir a prestação dos serviços, quando executado satisfatoriamente, para fins de pagamento;</w:t>
      </w:r>
    </w:p>
    <w:p w14:paraId="163217ED" w14:textId="77777777" w:rsidR="009D74E6" w:rsidRDefault="00B60C88" w:rsidP="00B60C88">
      <w:pPr>
        <w:widowControl/>
        <w:numPr>
          <w:ilvl w:val="0"/>
          <w:numId w:val="35"/>
        </w:numPr>
        <w:spacing w:line="276" w:lineRule="auto"/>
        <w:ind w:right="360"/>
        <w:jc w:val="both"/>
      </w:pPr>
      <w:r>
        <w:rPr>
          <w:rFonts w:ascii="Calibri" w:eastAsia="Calibri" w:hAnsi="Calibri" w:cs="Calibri"/>
        </w:rPr>
        <w:t>Exigir o cumprimento de todos os itens constantes do Edital, e da proposta da CONTRATADA e das cláusulas deste contrato; e</w:t>
      </w:r>
    </w:p>
    <w:p w14:paraId="1ACC9473" w14:textId="77777777" w:rsidR="009D74E6" w:rsidRDefault="00B60C88" w:rsidP="00B60C88">
      <w:pPr>
        <w:widowControl/>
        <w:numPr>
          <w:ilvl w:val="0"/>
          <w:numId w:val="35"/>
        </w:numPr>
        <w:spacing w:line="276" w:lineRule="auto"/>
        <w:ind w:right="360"/>
        <w:jc w:val="both"/>
      </w:pPr>
      <w:r>
        <w:rPr>
          <w:rFonts w:ascii="Calibri" w:eastAsia="Calibri" w:hAnsi="Calibri" w:cs="Calibri"/>
        </w:rPr>
        <w:t>Solicitar a substituição de qualquer empregado da CONTRATADA que: comprometa a perfeita execução dos serviços;</w:t>
      </w:r>
      <w:r>
        <w:rPr>
          <w:rFonts w:ascii="Calibri" w:eastAsia="Calibri" w:hAnsi="Calibri" w:cs="Calibri"/>
          <w:spacing w:val="-1"/>
        </w:rPr>
        <w:t xml:space="preserve"> </w:t>
      </w:r>
      <w:r>
        <w:rPr>
          <w:rFonts w:ascii="Calibri" w:eastAsia="Calibri" w:hAnsi="Calibri" w:cs="Calibri"/>
        </w:rPr>
        <w:t>crie</w:t>
      </w:r>
      <w:r>
        <w:rPr>
          <w:rFonts w:ascii="Calibri" w:eastAsia="Calibri" w:hAnsi="Calibri" w:cs="Calibri"/>
          <w:spacing w:val="-1"/>
        </w:rPr>
        <w:t xml:space="preserve"> </w:t>
      </w:r>
      <w:r>
        <w:rPr>
          <w:rFonts w:ascii="Calibri" w:eastAsia="Calibri" w:hAnsi="Calibri" w:cs="Calibri"/>
        </w:rPr>
        <w:t>obstáculos</w:t>
      </w:r>
      <w:r>
        <w:rPr>
          <w:rFonts w:ascii="Calibri" w:eastAsia="Calibri" w:hAnsi="Calibri" w:cs="Calibri"/>
          <w:spacing w:val="-1"/>
        </w:rPr>
        <w:t xml:space="preserve"> </w:t>
      </w:r>
      <w:r>
        <w:rPr>
          <w:rFonts w:ascii="Calibri" w:eastAsia="Calibri" w:hAnsi="Calibri" w:cs="Calibri"/>
        </w:rPr>
        <w:t>à</w:t>
      </w:r>
      <w:r>
        <w:rPr>
          <w:rFonts w:ascii="Calibri" w:eastAsia="Calibri" w:hAnsi="Calibri" w:cs="Calibri"/>
          <w:spacing w:val="-1"/>
        </w:rPr>
        <w:t xml:space="preserve"> </w:t>
      </w:r>
      <w:r>
        <w:rPr>
          <w:rFonts w:ascii="Calibri" w:eastAsia="Calibri" w:hAnsi="Calibri" w:cs="Calibri"/>
        </w:rPr>
        <w:t>fiscalização;</w:t>
      </w:r>
      <w:r>
        <w:rPr>
          <w:rFonts w:ascii="Calibri" w:eastAsia="Calibri" w:hAnsi="Calibri" w:cs="Calibri"/>
          <w:spacing w:val="-1"/>
        </w:rPr>
        <w:t xml:space="preserve"> </w:t>
      </w:r>
      <w:r>
        <w:rPr>
          <w:rFonts w:ascii="Calibri" w:eastAsia="Calibri" w:hAnsi="Calibri" w:cs="Calibri"/>
        </w:rPr>
        <w:t>não</w:t>
      </w:r>
      <w:r>
        <w:rPr>
          <w:rFonts w:ascii="Calibri" w:eastAsia="Calibri" w:hAnsi="Calibri" w:cs="Calibri"/>
          <w:spacing w:val="-1"/>
        </w:rPr>
        <w:t xml:space="preserve"> </w:t>
      </w:r>
      <w:r>
        <w:rPr>
          <w:rFonts w:ascii="Calibri" w:eastAsia="Calibri" w:hAnsi="Calibri" w:cs="Calibri"/>
        </w:rPr>
        <w:t>corresponda</w:t>
      </w:r>
      <w:r>
        <w:rPr>
          <w:rFonts w:ascii="Calibri" w:eastAsia="Calibri" w:hAnsi="Calibri" w:cs="Calibri"/>
          <w:spacing w:val="-1"/>
        </w:rPr>
        <w:t xml:space="preserve"> </w:t>
      </w:r>
      <w:r>
        <w:rPr>
          <w:rFonts w:ascii="Calibri" w:eastAsia="Calibri" w:hAnsi="Calibri" w:cs="Calibri"/>
        </w:rPr>
        <w:t>às</w:t>
      </w:r>
      <w:r>
        <w:rPr>
          <w:rFonts w:ascii="Calibri" w:eastAsia="Calibri" w:hAnsi="Calibri" w:cs="Calibri"/>
          <w:spacing w:val="-1"/>
        </w:rPr>
        <w:t xml:space="preserve"> </w:t>
      </w:r>
      <w:r>
        <w:rPr>
          <w:rFonts w:ascii="Calibri" w:eastAsia="Calibri" w:hAnsi="Calibri" w:cs="Calibri"/>
        </w:rPr>
        <w:t>técnicas</w:t>
      </w:r>
      <w:r>
        <w:rPr>
          <w:rFonts w:ascii="Calibri" w:eastAsia="Calibri" w:hAnsi="Calibri" w:cs="Calibri"/>
          <w:spacing w:val="-1"/>
        </w:rPr>
        <w:t xml:space="preserve"> </w:t>
      </w:r>
      <w:r>
        <w:rPr>
          <w:rFonts w:ascii="Calibri" w:eastAsia="Calibri" w:hAnsi="Calibri" w:cs="Calibri"/>
        </w:rPr>
        <w:t>ou</w:t>
      </w:r>
      <w:r>
        <w:rPr>
          <w:rFonts w:ascii="Calibri" w:eastAsia="Calibri" w:hAnsi="Calibri" w:cs="Calibri"/>
          <w:spacing w:val="-1"/>
        </w:rPr>
        <w:t xml:space="preserve"> </w:t>
      </w:r>
      <w:r>
        <w:rPr>
          <w:rFonts w:ascii="Calibri" w:eastAsia="Calibri" w:hAnsi="Calibri" w:cs="Calibri"/>
        </w:rPr>
        <w:t>às</w:t>
      </w:r>
      <w:r>
        <w:rPr>
          <w:rFonts w:ascii="Calibri" w:eastAsia="Calibri" w:hAnsi="Calibri" w:cs="Calibri"/>
          <w:spacing w:val="-1"/>
        </w:rPr>
        <w:t xml:space="preserve"> </w:t>
      </w:r>
      <w:r>
        <w:rPr>
          <w:rFonts w:ascii="Calibri" w:eastAsia="Calibri" w:hAnsi="Calibri" w:cs="Calibri"/>
        </w:rPr>
        <w:t>exigências</w:t>
      </w:r>
      <w:r>
        <w:rPr>
          <w:rFonts w:ascii="Calibri" w:eastAsia="Calibri" w:hAnsi="Calibri" w:cs="Calibri"/>
          <w:spacing w:val="-1"/>
        </w:rPr>
        <w:t xml:space="preserve"> </w:t>
      </w:r>
      <w:r>
        <w:rPr>
          <w:rFonts w:ascii="Calibri" w:eastAsia="Calibri" w:hAnsi="Calibri" w:cs="Calibri"/>
        </w:rPr>
        <w:t>disciplinares</w:t>
      </w:r>
      <w:r>
        <w:rPr>
          <w:rFonts w:ascii="Calibri" w:eastAsia="Calibri" w:hAnsi="Calibri" w:cs="Calibri"/>
          <w:spacing w:val="-1"/>
        </w:rPr>
        <w:t xml:space="preserve"> </w:t>
      </w:r>
      <w:r>
        <w:rPr>
          <w:rFonts w:ascii="Calibri" w:eastAsia="Calibri" w:hAnsi="Calibri" w:cs="Calibri"/>
        </w:rPr>
        <w:t>do</w:t>
      </w:r>
      <w:r>
        <w:rPr>
          <w:rFonts w:ascii="Calibri" w:eastAsia="Calibri" w:hAnsi="Calibri" w:cs="Calibri"/>
          <w:spacing w:val="-1"/>
        </w:rPr>
        <w:t xml:space="preserve"> </w:t>
      </w:r>
      <w:r>
        <w:rPr>
          <w:rFonts w:ascii="Calibri" w:eastAsia="Calibri" w:hAnsi="Calibri" w:cs="Calibri"/>
        </w:rPr>
        <w:t>Órgão;</w:t>
      </w:r>
      <w:r>
        <w:rPr>
          <w:rFonts w:ascii="Calibri" w:eastAsia="Calibri" w:hAnsi="Calibri" w:cs="Calibri"/>
          <w:spacing w:val="-1"/>
        </w:rPr>
        <w:t xml:space="preserve"> </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rPr>
        <w:t>cujo comportamento</w:t>
      </w:r>
      <w:r>
        <w:rPr>
          <w:rFonts w:ascii="Calibri" w:eastAsia="Calibri" w:hAnsi="Calibri" w:cs="Calibri"/>
          <w:spacing w:val="-1"/>
        </w:rPr>
        <w:t xml:space="preserve"> </w:t>
      </w:r>
      <w:r>
        <w:rPr>
          <w:rFonts w:ascii="Calibri" w:eastAsia="Calibri" w:hAnsi="Calibri" w:cs="Calibri"/>
        </w:rPr>
        <w:t>ou capacidade técnica</w:t>
      </w:r>
      <w:r>
        <w:rPr>
          <w:rFonts w:ascii="Calibri" w:eastAsia="Calibri" w:hAnsi="Calibri" w:cs="Calibri"/>
          <w:spacing w:val="-1"/>
        </w:rPr>
        <w:t xml:space="preserve"> </w:t>
      </w:r>
      <w:r>
        <w:rPr>
          <w:rFonts w:ascii="Calibri" w:eastAsia="Calibri" w:hAnsi="Calibri" w:cs="Calibri"/>
        </w:rPr>
        <w:t>sejam inadequados à</w:t>
      </w:r>
      <w:r>
        <w:rPr>
          <w:rFonts w:ascii="Calibri" w:eastAsia="Calibri" w:hAnsi="Calibri" w:cs="Calibri"/>
          <w:spacing w:val="-1"/>
        </w:rPr>
        <w:t xml:space="preserve"> </w:t>
      </w:r>
      <w:r>
        <w:rPr>
          <w:rFonts w:ascii="Calibri" w:eastAsia="Calibri" w:hAnsi="Calibri" w:cs="Calibri"/>
        </w:rPr>
        <w:t>execução</w:t>
      </w:r>
      <w:r>
        <w:rPr>
          <w:rFonts w:ascii="Calibri" w:eastAsia="Calibri" w:hAnsi="Calibri" w:cs="Calibri"/>
          <w:spacing w:val="-1"/>
        </w:rPr>
        <w:t xml:space="preserve"> </w:t>
      </w:r>
      <w:r>
        <w:rPr>
          <w:rFonts w:ascii="Calibri" w:eastAsia="Calibri" w:hAnsi="Calibri" w:cs="Calibri"/>
        </w:rPr>
        <w:t>dos serviços, que venha causar embaraço à fiscalização em razão de procedimentos incompatíveis com o exercício de</w:t>
      </w:r>
      <w:r>
        <w:rPr>
          <w:rFonts w:ascii="Calibri" w:eastAsia="Calibri" w:hAnsi="Calibri" w:cs="Calibri"/>
          <w:spacing w:val="3"/>
        </w:rPr>
        <w:t xml:space="preserve"> </w:t>
      </w:r>
      <w:r>
        <w:rPr>
          <w:rFonts w:ascii="Calibri" w:eastAsia="Calibri" w:hAnsi="Calibri" w:cs="Calibri"/>
        </w:rPr>
        <w:t>sua função.</w:t>
      </w:r>
    </w:p>
    <w:p w14:paraId="3567BFD8" w14:textId="77777777" w:rsidR="009D74E6" w:rsidRDefault="009D74E6">
      <w:pPr>
        <w:widowControl/>
        <w:spacing w:before="45"/>
        <w:ind w:hanging="360"/>
      </w:pPr>
    </w:p>
    <w:p w14:paraId="6837808E" w14:textId="77777777" w:rsidR="009D74E6" w:rsidRDefault="00B60C88">
      <w:pPr>
        <w:widowControl/>
        <w:tabs>
          <w:tab w:val="left" w:pos="720"/>
        </w:tabs>
        <w:spacing w:line="276" w:lineRule="auto"/>
        <w:ind w:left="270" w:right="360" w:firstLine="330"/>
        <w:jc w:val="both"/>
      </w:pPr>
      <w:r>
        <w:rPr>
          <w:rFonts w:ascii="Calibri" w:eastAsia="Calibri" w:hAnsi="Calibri" w:cs="Calibri"/>
        </w:rPr>
        <w:t>11.13- A fiscalização de que trata esta cláusula não exclui nem reduz a responsabilidade da CONTRATADA, pelos danos</w:t>
      </w:r>
      <w:r>
        <w:rPr>
          <w:rFonts w:ascii="Calibri" w:eastAsia="Calibri" w:hAnsi="Calibri" w:cs="Calibri"/>
          <w:spacing w:val="-1"/>
        </w:rPr>
        <w:t xml:space="preserve"> </w:t>
      </w:r>
      <w:r>
        <w:rPr>
          <w:rFonts w:ascii="Calibri" w:eastAsia="Calibri" w:hAnsi="Calibri" w:cs="Calibri"/>
        </w:rPr>
        <w:t>causados</w:t>
      </w:r>
      <w:r>
        <w:rPr>
          <w:rFonts w:ascii="Calibri" w:eastAsia="Calibri" w:hAnsi="Calibri" w:cs="Calibri"/>
          <w:spacing w:val="-1"/>
        </w:rPr>
        <w:t xml:space="preserve"> </w:t>
      </w:r>
      <w:r>
        <w:rPr>
          <w:rFonts w:ascii="Calibri" w:eastAsia="Calibri" w:hAnsi="Calibri" w:cs="Calibri"/>
        </w:rPr>
        <w:t>ao</w:t>
      </w:r>
      <w:r>
        <w:rPr>
          <w:rFonts w:ascii="Calibri" w:eastAsia="Calibri" w:hAnsi="Calibri" w:cs="Calibri"/>
          <w:spacing w:val="-1"/>
        </w:rPr>
        <w:t xml:space="preserve"> </w:t>
      </w:r>
      <w:r>
        <w:rPr>
          <w:rFonts w:ascii="Calibri" w:eastAsia="Calibri" w:hAnsi="Calibri" w:cs="Calibri"/>
        </w:rPr>
        <w:t>CONTRATANTE</w:t>
      </w:r>
      <w:r>
        <w:rPr>
          <w:rFonts w:ascii="Calibri" w:eastAsia="Calibri" w:hAnsi="Calibri" w:cs="Calibri"/>
          <w:spacing w:val="-1"/>
        </w:rPr>
        <w:t xml:space="preserve"> </w:t>
      </w:r>
      <w:r>
        <w:rPr>
          <w:rFonts w:ascii="Calibri" w:eastAsia="Calibri" w:hAnsi="Calibri" w:cs="Calibri"/>
        </w:rPr>
        <w:t>ou</w:t>
      </w:r>
      <w:r>
        <w:rPr>
          <w:rFonts w:ascii="Calibri" w:eastAsia="Calibri" w:hAnsi="Calibri" w:cs="Calibri"/>
          <w:spacing w:val="-1"/>
        </w:rPr>
        <w:t xml:space="preserve"> </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terceiros,</w:t>
      </w:r>
      <w:r>
        <w:rPr>
          <w:rFonts w:ascii="Calibri" w:eastAsia="Calibri" w:hAnsi="Calibri" w:cs="Calibri"/>
          <w:spacing w:val="-1"/>
        </w:rPr>
        <w:t xml:space="preserve"> </w:t>
      </w:r>
      <w:r>
        <w:rPr>
          <w:rFonts w:ascii="Calibri" w:eastAsia="Calibri" w:hAnsi="Calibri" w:cs="Calibri"/>
        </w:rPr>
        <w:t>resultantes</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ação</w:t>
      </w:r>
      <w:r>
        <w:rPr>
          <w:rFonts w:ascii="Calibri" w:eastAsia="Calibri" w:hAnsi="Calibri" w:cs="Calibri"/>
          <w:spacing w:val="-1"/>
        </w:rPr>
        <w:t xml:space="preserve"> </w:t>
      </w:r>
      <w:r>
        <w:rPr>
          <w:rFonts w:ascii="Calibri" w:eastAsia="Calibri" w:hAnsi="Calibri" w:cs="Calibri"/>
        </w:rPr>
        <w:t>ou</w:t>
      </w:r>
      <w:r>
        <w:rPr>
          <w:rFonts w:ascii="Calibri" w:eastAsia="Calibri" w:hAnsi="Calibri" w:cs="Calibri"/>
          <w:spacing w:val="2"/>
        </w:rPr>
        <w:t xml:space="preserve"> </w:t>
      </w:r>
      <w:r>
        <w:rPr>
          <w:rFonts w:ascii="Calibri" w:eastAsia="Calibri" w:hAnsi="Calibri" w:cs="Calibri"/>
        </w:rPr>
        <w:t>omissão</w:t>
      </w:r>
      <w:r>
        <w:rPr>
          <w:rFonts w:ascii="Calibri" w:eastAsia="Calibri" w:hAnsi="Calibri" w:cs="Calibri"/>
          <w:spacing w:val="-1"/>
        </w:rPr>
        <w:t xml:space="preserve"> </w:t>
      </w:r>
      <w:r>
        <w:rPr>
          <w:rFonts w:ascii="Calibri" w:eastAsia="Calibri" w:hAnsi="Calibri" w:cs="Calibri"/>
        </w:rPr>
        <w:t>culposa</w:t>
      </w:r>
      <w:r>
        <w:rPr>
          <w:rFonts w:ascii="Calibri" w:eastAsia="Calibri" w:hAnsi="Calibri" w:cs="Calibri"/>
          <w:spacing w:val="-1"/>
        </w:rPr>
        <w:t xml:space="preserve"> </w:t>
      </w:r>
      <w:r>
        <w:rPr>
          <w:rFonts w:ascii="Calibri" w:eastAsia="Calibri" w:hAnsi="Calibri" w:cs="Calibri"/>
        </w:rPr>
        <w:t>ou</w:t>
      </w:r>
      <w:r>
        <w:rPr>
          <w:rFonts w:ascii="Calibri" w:eastAsia="Calibri" w:hAnsi="Calibri" w:cs="Calibri"/>
          <w:spacing w:val="-1"/>
        </w:rPr>
        <w:t xml:space="preserve"> </w:t>
      </w:r>
      <w:r>
        <w:rPr>
          <w:rFonts w:ascii="Calibri" w:eastAsia="Calibri" w:hAnsi="Calibri" w:cs="Calibri"/>
        </w:rPr>
        <w:t>dolosa</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quaisquer de seus empregados ou prepostos.</w:t>
      </w:r>
    </w:p>
    <w:p w14:paraId="344BC58B" w14:textId="77777777" w:rsidR="009D74E6" w:rsidRDefault="009D74E6">
      <w:pPr>
        <w:widowControl/>
        <w:spacing w:before="195"/>
        <w:ind w:hanging="360"/>
      </w:pPr>
    </w:p>
    <w:p w14:paraId="59E625EF" w14:textId="77777777" w:rsidR="009D74E6" w:rsidRDefault="00B60C88">
      <w:pPr>
        <w:widowControl/>
        <w:tabs>
          <w:tab w:val="left" w:pos="780"/>
        </w:tabs>
        <w:spacing w:line="276" w:lineRule="auto"/>
        <w:ind w:left="270" w:right="375" w:firstLine="330"/>
        <w:jc w:val="both"/>
      </w:pPr>
      <w:r>
        <w:rPr>
          <w:rFonts w:ascii="Calibri" w:eastAsia="Calibri" w:hAnsi="Calibri" w:cs="Calibri"/>
        </w:rPr>
        <w:t>11.14- A ação ou omissão, total ou parcial, da fiscalização da CONTRATANTE, não elide nem diminui a responsabilidade da CONTRATADA quanto ao cumprimento das obrigações pactuadas entre as partes, responsabilizando esta quanto a quaisquer irregularidades resultantes de imperfeições técnicas, emprego de material inadequado ou de qualidade inferior, que não implicarão corresponsabilidade do CONTRATANTE ou do servidor designado para a fiscalização.</w:t>
      </w:r>
    </w:p>
    <w:p w14:paraId="6D4A23C1" w14:textId="77777777" w:rsidR="009D74E6" w:rsidRDefault="009D74E6">
      <w:pPr>
        <w:widowControl/>
        <w:spacing w:before="45"/>
        <w:ind w:hanging="360"/>
      </w:pPr>
    </w:p>
    <w:p w14:paraId="504A8C76" w14:textId="77777777" w:rsidR="009D74E6" w:rsidRDefault="00B60C88">
      <w:pPr>
        <w:widowControl/>
        <w:tabs>
          <w:tab w:val="left" w:pos="735"/>
        </w:tabs>
        <w:spacing w:line="276" w:lineRule="auto"/>
        <w:ind w:left="270" w:right="375" w:firstLine="330"/>
        <w:jc w:val="both"/>
      </w:pPr>
      <w:r>
        <w:rPr>
          <w:rFonts w:ascii="Calibri" w:eastAsia="Calibri" w:hAnsi="Calibri" w:cs="Calibri"/>
        </w:rPr>
        <w:t>11.15- Ao CONTRATANTE não caberá qualquer ônus pela rejeição dos serviços considerados inadequados pelo gestor.</w:t>
      </w:r>
    </w:p>
    <w:p w14:paraId="56FB73B1" w14:textId="77777777" w:rsidR="009D74E6" w:rsidRDefault="009D74E6">
      <w:pPr>
        <w:widowControl/>
        <w:ind w:left="495"/>
        <w:jc w:val="both"/>
      </w:pPr>
    </w:p>
    <w:p w14:paraId="07922B90" w14:textId="77777777" w:rsidR="009D74E6" w:rsidRDefault="00B60C88">
      <w:pPr>
        <w:widowControl/>
        <w:ind w:left="495"/>
        <w:jc w:val="both"/>
      </w:pPr>
      <w:r>
        <w:rPr>
          <w:rFonts w:ascii="Calibri" w:eastAsia="Calibri" w:hAnsi="Calibri" w:cs="Calibri"/>
          <w:b/>
        </w:rPr>
        <w:lastRenderedPageBreak/>
        <w:t>12 DAS OBRIGAÇÕES E RESPONSABILIDADES DA CONTRATANTE:</w:t>
      </w:r>
    </w:p>
    <w:p w14:paraId="0D9DFA20" w14:textId="77777777" w:rsidR="009D74E6" w:rsidRDefault="00B60C88">
      <w:pPr>
        <w:widowControl/>
        <w:spacing w:before="45"/>
        <w:ind w:left="720"/>
        <w:jc w:val="both"/>
      </w:pPr>
      <w:r>
        <w:rPr>
          <w:rFonts w:ascii="Calibri" w:eastAsia="Calibri" w:hAnsi="Calibri" w:cs="Calibri"/>
        </w:rPr>
        <w:t>12.1 -</w:t>
      </w:r>
      <w:r>
        <w:rPr>
          <w:rFonts w:ascii="Calibri" w:eastAsia="Calibri" w:hAnsi="Calibri" w:cs="Calibri"/>
          <w:spacing w:val="-1"/>
        </w:rPr>
        <w:t xml:space="preserve"> </w:t>
      </w:r>
      <w:r>
        <w:rPr>
          <w:rFonts w:ascii="Calibri" w:eastAsia="Calibri" w:hAnsi="Calibri" w:cs="Calibri"/>
        </w:rPr>
        <w:t>Proporcionar</w:t>
      </w:r>
      <w:r>
        <w:rPr>
          <w:rFonts w:ascii="Calibri" w:eastAsia="Calibri" w:hAnsi="Calibri" w:cs="Calibri"/>
          <w:spacing w:val="-1"/>
        </w:rPr>
        <w:t xml:space="preserve"> </w:t>
      </w:r>
      <w:r>
        <w:rPr>
          <w:rFonts w:ascii="Calibri" w:eastAsia="Calibri" w:hAnsi="Calibri" w:cs="Calibri"/>
        </w:rPr>
        <w:t>as</w:t>
      </w:r>
      <w:r>
        <w:rPr>
          <w:rFonts w:ascii="Calibri" w:eastAsia="Calibri" w:hAnsi="Calibri" w:cs="Calibri"/>
          <w:spacing w:val="-1"/>
        </w:rPr>
        <w:t xml:space="preserve"> </w:t>
      </w:r>
      <w:r>
        <w:rPr>
          <w:rFonts w:ascii="Calibri" w:eastAsia="Calibri" w:hAnsi="Calibri" w:cs="Calibri"/>
        </w:rPr>
        <w:t>condições</w:t>
      </w:r>
      <w:r>
        <w:rPr>
          <w:rFonts w:ascii="Calibri" w:eastAsia="Calibri" w:hAnsi="Calibri" w:cs="Calibri"/>
          <w:spacing w:val="-1"/>
        </w:rPr>
        <w:t xml:space="preserve"> </w:t>
      </w:r>
      <w:r>
        <w:rPr>
          <w:rFonts w:ascii="Calibri" w:eastAsia="Calibri" w:hAnsi="Calibri" w:cs="Calibri"/>
        </w:rPr>
        <w:t>necessárias</w:t>
      </w:r>
      <w:r>
        <w:rPr>
          <w:rFonts w:ascii="Calibri" w:eastAsia="Calibri" w:hAnsi="Calibri" w:cs="Calibri"/>
          <w:spacing w:val="-1"/>
        </w:rPr>
        <w:t xml:space="preserve"> </w:t>
      </w:r>
      <w:r>
        <w:rPr>
          <w:rFonts w:ascii="Calibri" w:eastAsia="Calibri" w:hAnsi="Calibri" w:cs="Calibri"/>
        </w:rPr>
        <w:t>para</w:t>
      </w:r>
      <w:r>
        <w:rPr>
          <w:rFonts w:ascii="Calibri" w:eastAsia="Calibri" w:hAnsi="Calibri" w:cs="Calibri"/>
          <w:spacing w:val="-1"/>
        </w:rPr>
        <w:t xml:space="preserve"> </w:t>
      </w:r>
      <w:r>
        <w:rPr>
          <w:rFonts w:ascii="Calibri" w:eastAsia="Calibri" w:hAnsi="Calibri" w:cs="Calibri"/>
        </w:rPr>
        <w:t>o</w:t>
      </w:r>
      <w:r>
        <w:rPr>
          <w:rFonts w:ascii="Calibri" w:eastAsia="Calibri" w:hAnsi="Calibri" w:cs="Calibri"/>
          <w:spacing w:val="-1"/>
        </w:rPr>
        <w:t xml:space="preserve"> </w:t>
      </w:r>
      <w:r>
        <w:rPr>
          <w:rFonts w:ascii="Calibri" w:eastAsia="Calibri" w:hAnsi="Calibri" w:cs="Calibri"/>
        </w:rPr>
        <w:t>cumprimento</w:t>
      </w:r>
      <w:r>
        <w:rPr>
          <w:rFonts w:ascii="Calibri" w:eastAsia="Calibri" w:hAnsi="Calibri" w:cs="Calibri"/>
          <w:spacing w:val="-1"/>
        </w:rPr>
        <w:t xml:space="preserve"> </w:t>
      </w:r>
      <w:r>
        <w:rPr>
          <w:rFonts w:ascii="Calibri" w:eastAsia="Calibri" w:hAnsi="Calibri" w:cs="Calibri"/>
        </w:rPr>
        <w:t>do</w:t>
      </w:r>
      <w:r>
        <w:rPr>
          <w:rFonts w:ascii="Calibri" w:eastAsia="Calibri" w:hAnsi="Calibri" w:cs="Calibri"/>
          <w:spacing w:val="-1"/>
        </w:rPr>
        <w:t xml:space="preserve"> </w:t>
      </w:r>
      <w:r>
        <w:rPr>
          <w:rFonts w:ascii="Calibri" w:eastAsia="Calibri" w:hAnsi="Calibri" w:cs="Calibri"/>
        </w:rPr>
        <w:t>objeto</w:t>
      </w:r>
      <w:r>
        <w:rPr>
          <w:rFonts w:ascii="Calibri" w:eastAsia="Calibri" w:hAnsi="Calibri" w:cs="Calibri"/>
          <w:spacing w:val="-1"/>
        </w:rPr>
        <w:t xml:space="preserve"> </w:t>
      </w:r>
      <w:r>
        <w:rPr>
          <w:rFonts w:ascii="Calibri" w:eastAsia="Calibri" w:hAnsi="Calibri" w:cs="Calibri"/>
        </w:rPr>
        <w:t>desta</w:t>
      </w:r>
      <w:r>
        <w:rPr>
          <w:rFonts w:ascii="Calibri" w:eastAsia="Calibri" w:hAnsi="Calibri" w:cs="Calibri"/>
          <w:spacing w:val="-1"/>
        </w:rPr>
        <w:t xml:space="preserve"> </w:t>
      </w:r>
      <w:r>
        <w:rPr>
          <w:rFonts w:ascii="Calibri" w:eastAsia="Calibri" w:hAnsi="Calibri" w:cs="Calibri"/>
        </w:rPr>
        <w:t>contratação.</w:t>
      </w:r>
    </w:p>
    <w:p w14:paraId="009143B1" w14:textId="77777777" w:rsidR="009D74E6" w:rsidRDefault="009D74E6">
      <w:pPr>
        <w:widowControl/>
        <w:spacing w:before="75"/>
        <w:ind w:hanging="360"/>
      </w:pPr>
    </w:p>
    <w:p w14:paraId="5FDE9B44" w14:textId="77777777" w:rsidR="009D74E6" w:rsidRDefault="00B60C88">
      <w:pPr>
        <w:widowControl/>
        <w:tabs>
          <w:tab w:val="left" w:pos="735"/>
        </w:tabs>
        <w:spacing w:before="15" w:line="276" w:lineRule="auto"/>
        <w:ind w:left="720" w:right="630"/>
        <w:jc w:val="both"/>
      </w:pPr>
      <w:r>
        <w:rPr>
          <w:rFonts w:ascii="Calibri" w:eastAsia="Calibri" w:hAnsi="Calibri" w:cs="Calibri"/>
        </w:rPr>
        <w:t>12.2- Prestar informações e esclarecimentos que venham a ser solicitados pela Contratada, necessários ao cumprimento do objeto deste Contrato.</w:t>
      </w:r>
    </w:p>
    <w:p w14:paraId="79F761DB" w14:textId="77777777" w:rsidR="009D74E6" w:rsidRDefault="009D74E6">
      <w:pPr>
        <w:widowControl/>
        <w:spacing w:before="45"/>
        <w:ind w:hanging="360"/>
      </w:pPr>
    </w:p>
    <w:p w14:paraId="22721847" w14:textId="77777777" w:rsidR="009D74E6" w:rsidRDefault="00B60C88">
      <w:pPr>
        <w:widowControl/>
        <w:tabs>
          <w:tab w:val="left" w:pos="765"/>
        </w:tabs>
        <w:spacing w:line="276" w:lineRule="auto"/>
        <w:ind w:left="720" w:right="630"/>
        <w:jc w:val="both"/>
      </w:pPr>
      <w:r>
        <w:rPr>
          <w:rFonts w:ascii="Calibri" w:eastAsia="Calibri" w:hAnsi="Calibri" w:cs="Calibri"/>
        </w:rPr>
        <w:t>12.3 -</w:t>
      </w:r>
      <w:r>
        <w:rPr>
          <w:rFonts w:ascii="Calibri" w:eastAsia="Calibri" w:hAnsi="Calibri" w:cs="Calibri"/>
          <w:spacing w:val="3"/>
        </w:rPr>
        <w:t xml:space="preserve"> </w:t>
      </w:r>
      <w:r>
        <w:rPr>
          <w:rFonts w:ascii="Calibri" w:eastAsia="Calibri" w:hAnsi="Calibri" w:cs="Calibri"/>
        </w:rPr>
        <w:t>Recusar</w:t>
      </w:r>
      <w:r>
        <w:rPr>
          <w:rFonts w:ascii="Calibri" w:eastAsia="Calibri" w:hAnsi="Calibri" w:cs="Calibri"/>
          <w:spacing w:val="3"/>
        </w:rPr>
        <w:t xml:space="preserve"> </w:t>
      </w:r>
      <w:r>
        <w:rPr>
          <w:rFonts w:ascii="Calibri" w:eastAsia="Calibri" w:hAnsi="Calibri" w:cs="Calibri"/>
        </w:rPr>
        <w:t>o</w:t>
      </w:r>
      <w:r>
        <w:rPr>
          <w:rFonts w:ascii="Calibri" w:eastAsia="Calibri" w:hAnsi="Calibri" w:cs="Calibri"/>
          <w:spacing w:val="3"/>
        </w:rPr>
        <w:t xml:space="preserve"> </w:t>
      </w:r>
      <w:r>
        <w:rPr>
          <w:rFonts w:ascii="Calibri" w:eastAsia="Calibri" w:hAnsi="Calibri" w:cs="Calibri"/>
        </w:rPr>
        <w:t>recebimento</w:t>
      </w:r>
      <w:r>
        <w:rPr>
          <w:rFonts w:ascii="Calibri" w:eastAsia="Calibri" w:hAnsi="Calibri" w:cs="Calibri"/>
          <w:spacing w:val="3"/>
        </w:rPr>
        <w:t xml:space="preserve"> </w:t>
      </w:r>
      <w:r>
        <w:rPr>
          <w:rFonts w:ascii="Calibri" w:eastAsia="Calibri" w:hAnsi="Calibri" w:cs="Calibri"/>
        </w:rPr>
        <w:t>do</w:t>
      </w:r>
      <w:r>
        <w:rPr>
          <w:rFonts w:ascii="Calibri" w:eastAsia="Calibri" w:hAnsi="Calibri" w:cs="Calibri"/>
          <w:spacing w:val="3"/>
        </w:rPr>
        <w:t xml:space="preserve"> </w:t>
      </w:r>
      <w:r>
        <w:rPr>
          <w:rFonts w:ascii="Calibri" w:eastAsia="Calibri" w:hAnsi="Calibri" w:cs="Calibri"/>
        </w:rPr>
        <w:t>serviço</w:t>
      </w:r>
      <w:r>
        <w:rPr>
          <w:rFonts w:ascii="Calibri" w:eastAsia="Calibri" w:hAnsi="Calibri" w:cs="Calibri"/>
          <w:spacing w:val="3"/>
        </w:rPr>
        <w:t xml:space="preserve"> </w:t>
      </w:r>
      <w:r>
        <w:rPr>
          <w:rFonts w:ascii="Calibri" w:eastAsia="Calibri" w:hAnsi="Calibri" w:cs="Calibri"/>
        </w:rPr>
        <w:t>que</w:t>
      </w:r>
      <w:r>
        <w:rPr>
          <w:rFonts w:ascii="Calibri" w:eastAsia="Calibri" w:hAnsi="Calibri" w:cs="Calibri"/>
          <w:spacing w:val="3"/>
        </w:rPr>
        <w:t xml:space="preserve"> </w:t>
      </w:r>
      <w:r>
        <w:rPr>
          <w:rFonts w:ascii="Calibri" w:eastAsia="Calibri" w:hAnsi="Calibri" w:cs="Calibri"/>
        </w:rPr>
        <w:t>não</w:t>
      </w:r>
      <w:r>
        <w:rPr>
          <w:rFonts w:ascii="Calibri" w:eastAsia="Calibri" w:hAnsi="Calibri" w:cs="Calibri"/>
          <w:spacing w:val="3"/>
        </w:rPr>
        <w:t xml:space="preserve"> </w:t>
      </w:r>
      <w:r>
        <w:rPr>
          <w:rFonts w:ascii="Calibri" w:eastAsia="Calibri" w:hAnsi="Calibri" w:cs="Calibri"/>
        </w:rPr>
        <w:t>estiverem</w:t>
      </w:r>
      <w:r>
        <w:rPr>
          <w:rFonts w:ascii="Calibri" w:eastAsia="Calibri" w:hAnsi="Calibri" w:cs="Calibri"/>
          <w:spacing w:val="3"/>
        </w:rPr>
        <w:t xml:space="preserve"> </w:t>
      </w:r>
      <w:r>
        <w:rPr>
          <w:rFonts w:ascii="Calibri" w:eastAsia="Calibri" w:hAnsi="Calibri" w:cs="Calibri"/>
        </w:rPr>
        <w:t>em</w:t>
      </w:r>
      <w:r>
        <w:rPr>
          <w:rFonts w:ascii="Calibri" w:eastAsia="Calibri" w:hAnsi="Calibri" w:cs="Calibri"/>
          <w:spacing w:val="3"/>
        </w:rPr>
        <w:t xml:space="preserve"> </w:t>
      </w:r>
      <w:r>
        <w:rPr>
          <w:rFonts w:ascii="Calibri" w:eastAsia="Calibri" w:hAnsi="Calibri" w:cs="Calibri"/>
        </w:rPr>
        <w:t>conformidade</w:t>
      </w:r>
      <w:r>
        <w:rPr>
          <w:rFonts w:ascii="Calibri" w:eastAsia="Calibri" w:hAnsi="Calibri" w:cs="Calibri"/>
          <w:spacing w:val="3"/>
        </w:rPr>
        <w:t xml:space="preserve"> </w:t>
      </w:r>
      <w:r>
        <w:rPr>
          <w:rFonts w:ascii="Calibri" w:eastAsia="Calibri" w:hAnsi="Calibri" w:cs="Calibri"/>
        </w:rPr>
        <w:t>com</w:t>
      </w:r>
      <w:r>
        <w:rPr>
          <w:rFonts w:ascii="Calibri" w:eastAsia="Calibri" w:hAnsi="Calibri" w:cs="Calibri"/>
          <w:spacing w:val="3"/>
        </w:rPr>
        <w:t xml:space="preserve"> </w:t>
      </w:r>
      <w:r>
        <w:rPr>
          <w:rFonts w:ascii="Calibri" w:eastAsia="Calibri" w:hAnsi="Calibri" w:cs="Calibri"/>
        </w:rPr>
        <w:t>as</w:t>
      </w:r>
      <w:r>
        <w:rPr>
          <w:rFonts w:ascii="Calibri" w:eastAsia="Calibri" w:hAnsi="Calibri" w:cs="Calibri"/>
          <w:spacing w:val="3"/>
        </w:rPr>
        <w:t xml:space="preserve"> </w:t>
      </w:r>
      <w:r>
        <w:rPr>
          <w:rFonts w:ascii="Calibri" w:eastAsia="Calibri" w:hAnsi="Calibri" w:cs="Calibri"/>
        </w:rPr>
        <w:t>especificações constantes da proposta apresentada pela Contratada, bem como em desacordo com o projeto básico.</w:t>
      </w:r>
    </w:p>
    <w:p w14:paraId="0E1A303E" w14:textId="77777777" w:rsidR="009D74E6" w:rsidRDefault="009D74E6">
      <w:pPr>
        <w:widowControl/>
        <w:spacing w:before="45"/>
        <w:ind w:hanging="360"/>
      </w:pPr>
    </w:p>
    <w:p w14:paraId="1DB962D6" w14:textId="77777777" w:rsidR="009D74E6" w:rsidRDefault="00B60C88">
      <w:pPr>
        <w:widowControl/>
        <w:ind w:left="720"/>
        <w:jc w:val="both"/>
      </w:pPr>
      <w:r>
        <w:rPr>
          <w:rFonts w:ascii="Calibri" w:eastAsia="Calibri" w:hAnsi="Calibri" w:cs="Calibri"/>
        </w:rPr>
        <w:t>12.4 -</w:t>
      </w:r>
      <w:r>
        <w:rPr>
          <w:rFonts w:ascii="Calibri" w:eastAsia="Calibri" w:hAnsi="Calibri" w:cs="Calibri"/>
          <w:spacing w:val="-1"/>
        </w:rPr>
        <w:t xml:space="preserve"> </w:t>
      </w:r>
      <w:r>
        <w:rPr>
          <w:rFonts w:ascii="Calibri" w:eastAsia="Calibri" w:hAnsi="Calibri" w:cs="Calibri"/>
        </w:rPr>
        <w:t>Acompanhar</w:t>
      </w:r>
      <w:r>
        <w:rPr>
          <w:rFonts w:ascii="Calibri" w:eastAsia="Calibri" w:hAnsi="Calibri" w:cs="Calibri"/>
          <w:spacing w:val="-1"/>
        </w:rPr>
        <w:t xml:space="preserve"> </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rPr>
        <w:t>fiscalizar,</w:t>
      </w:r>
      <w:r>
        <w:rPr>
          <w:rFonts w:ascii="Calibri" w:eastAsia="Calibri" w:hAnsi="Calibri" w:cs="Calibri"/>
          <w:spacing w:val="-1"/>
        </w:rPr>
        <w:t xml:space="preserve"> </w:t>
      </w:r>
      <w:r>
        <w:rPr>
          <w:rFonts w:ascii="Calibri" w:eastAsia="Calibri" w:hAnsi="Calibri" w:cs="Calibri"/>
        </w:rPr>
        <w:t>rigorosamente,</w:t>
      </w:r>
      <w:r>
        <w:rPr>
          <w:rFonts w:ascii="Calibri" w:eastAsia="Calibri" w:hAnsi="Calibri" w:cs="Calibri"/>
          <w:spacing w:val="-1"/>
        </w:rPr>
        <w:t xml:space="preserve"> </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execução</w:t>
      </w:r>
      <w:r>
        <w:rPr>
          <w:rFonts w:ascii="Calibri" w:eastAsia="Calibri" w:hAnsi="Calibri" w:cs="Calibri"/>
          <w:spacing w:val="-1"/>
        </w:rPr>
        <w:t xml:space="preserve"> </w:t>
      </w:r>
      <w:r>
        <w:rPr>
          <w:rFonts w:ascii="Calibri" w:eastAsia="Calibri" w:hAnsi="Calibri" w:cs="Calibri"/>
        </w:rPr>
        <w:t>dos</w:t>
      </w:r>
      <w:r>
        <w:rPr>
          <w:rFonts w:ascii="Calibri" w:eastAsia="Calibri" w:hAnsi="Calibri" w:cs="Calibri"/>
          <w:spacing w:val="-1"/>
        </w:rPr>
        <w:t xml:space="preserve"> </w:t>
      </w:r>
      <w:r>
        <w:rPr>
          <w:rFonts w:ascii="Calibri" w:eastAsia="Calibri" w:hAnsi="Calibri" w:cs="Calibri"/>
        </w:rPr>
        <w:t>serviços.</w:t>
      </w:r>
    </w:p>
    <w:p w14:paraId="6C117AF0" w14:textId="77777777" w:rsidR="009D74E6" w:rsidRDefault="009D74E6">
      <w:pPr>
        <w:widowControl/>
        <w:spacing w:before="90"/>
        <w:ind w:hanging="360"/>
      </w:pPr>
    </w:p>
    <w:p w14:paraId="75A64929" w14:textId="77777777" w:rsidR="009D74E6" w:rsidRDefault="00B60C88">
      <w:pPr>
        <w:widowControl/>
        <w:ind w:left="720"/>
        <w:jc w:val="both"/>
      </w:pPr>
      <w:r>
        <w:rPr>
          <w:rFonts w:ascii="Calibri" w:eastAsia="Calibri" w:hAnsi="Calibri" w:cs="Calibri"/>
        </w:rPr>
        <w:t>12.5-</w:t>
      </w:r>
      <w:r>
        <w:rPr>
          <w:rFonts w:ascii="Calibri" w:eastAsia="Calibri" w:hAnsi="Calibri" w:cs="Calibri"/>
          <w:spacing w:val="-1"/>
        </w:rPr>
        <w:t xml:space="preserve"> </w:t>
      </w:r>
      <w:r>
        <w:rPr>
          <w:rFonts w:ascii="Calibri" w:eastAsia="Calibri" w:hAnsi="Calibri" w:cs="Calibri"/>
        </w:rPr>
        <w:t>Efetuar</w:t>
      </w:r>
      <w:r>
        <w:rPr>
          <w:rFonts w:ascii="Calibri" w:eastAsia="Calibri" w:hAnsi="Calibri" w:cs="Calibri"/>
          <w:spacing w:val="-1"/>
        </w:rPr>
        <w:t xml:space="preserve"> </w:t>
      </w:r>
      <w:r>
        <w:rPr>
          <w:rFonts w:ascii="Calibri" w:eastAsia="Calibri" w:hAnsi="Calibri" w:cs="Calibri"/>
        </w:rPr>
        <w:t>o</w:t>
      </w:r>
      <w:r>
        <w:rPr>
          <w:rFonts w:ascii="Calibri" w:eastAsia="Calibri" w:hAnsi="Calibri" w:cs="Calibri"/>
          <w:spacing w:val="-1"/>
        </w:rPr>
        <w:t xml:space="preserve"> </w:t>
      </w:r>
      <w:r>
        <w:rPr>
          <w:rFonts w:ascii="Calibri" w:eastAsia="Calibri" w:hAnsi="Calibri" w:cs="Calibri"/>
        </w:rPr>
        <w:t>pagamento</w:t>
      </w:r>
      <w:r>
        <w:rPr>
          <w:rFonts w:ascii="Calibri" w:eastAsia="Calibri" w:hAnsi="Calibri" w:cs="Calibri"/>
          <w:spacing w:val="-1"/>
        </w:rPr>
        <w:t xml:space="preserve"> </w:t>
      </w:r>
      <w:r>
        <w:rPr>
          <w:rFonts w:ascii="Calibri" w:eastAsia="Calibri" w:hAnsi="Calibri" w:cs="Calibri"/>
        </w:rPr>
        <w:t>devido</w:t>
      </w:r>
      <w:r>
        <w:rPr>
          <w:rFonts w:ascii="Calibri" w:eastAsia="Calibri" w:hAnsi="Calibri" w:cs="Calibri"/>
          <w:spacing w:val="-1"/>
        </w:rPr>
        <w:t xml:space="preserve"> </w:t>
      </w:r>
      <w:r>
        <w:rPr>
          <w:rFonts w:ascii="Calibri" w:eastAsia="Calibri" w:hAnsi="Calibri" w:cs="Calibri"/>
        </w:rPr>
        <w:t>nas</w:t>
      </w:r>
      <w:r>
        <w:rPr>
          <w:rFonts w:ascii="Calibri" w:eastAsia="Calibri" w:hAnsi="Calibri" w:cs="Calibri"/>
          <w:spacing w:val="-1"/>
        </w:rPr>
        <w:t xml:space="preserve"> </w:t>
      </w:r>
      <w:r>
        <w:rPr>
          <w:rFonts w:ascii="Calibri" w:eastAsia="Calibri" w:hAnsi="Calibri" w:cs="Calibri"/>
        </w:rPr>
        <w:t>condições</w:t>
      </w:r>
      <w:r>
        <w:rPr>
          <w:rFonts w:ascii="Calibri" w:eastAsia="Calibri" w:hAnsi="Calibri" w:cs="Calibri"/>
          <w:spacing w:val="-1"/>
        </w:rPr>
        <w:t xml:space="preserve"> </w:t>
      </w:r>
      <w:r>
        <w:rPr>
          <w:rFonts w:ascii="Calibri" w:eastAsia="Calibri" w:hAnsi="Calibri" w:cs="Calibri"/>
        </w:rPr>
        <w:t>estabelecidas</w:t>
      </w:r>
      <w:r>
        <w:rPr>
          <w:rFonts w:ascii="Calibri" w:eastAsia="Calibri" w:hAnsi="Calibri" w:cs="Calibri"/>
          <w:spacing w:val="-1"/>
        </w:rPr>
        <w:t xml:space="preserve"> </w:t>
      </w:r>
      <w:r>
        <w:rPr>
          <w:rFonts w:ascii="Calibri" w:eastAsia="Calibri" w:hAnsi="Calibri" w:cs="Calibri"/>
        </w:rPr>
        <w:t>neste</w:t>
      </w:r>
      <w:r>
        <w:rPr>
          <w:rFonts w:ascii="Calibri" w:eastAsia="Calibri" w:hAnsi="Calibri" w:cs="Calibri"/>
          <w:spacing w:val="-1"/>
        </w:rPr>
        <w:t xml:space="preserve"> </w:t>
      </w:r>
      <w:r>
        <w:rPr>
          <w:rFonts w:ascii="Calibri" w:eastAsia="Calibri" w:hAnsi="Calibri" w:cs="Calibri"/>
        </w:rPr>
        <w:t>Contrato.</w:t>
      </w:r>
    </w:p>
    <w:p w14:paraId="0751B364" w14:textId="77777777" w:rsidR="009D74E6" w:rsidRDefault="009D74E6">
      <w:pPr>
        <w:widowControl/>
        <w:spacing w:before="75"/>
        <w:ind w:hanging="360"/>
      </w:pPr>
    </w:p>
    <w:p w14:paraId="645BC2CA" w14:textId="77777777" w:rsidR="009D74E6" w:rsidRDefault="00B60C88">
      <w:pPr>
        <w:widowControl/>
        <w:spacing w:before="15" w:line="276" w:lineRule="auto"/>
        <w:ind w:left="720" w:right="1020"/>
        <w:jc w:val="both"/>
      </w:pPr>
      <w:r>
        <w:rPr>
          <w:rFonts w:ascii="Calibri" w:eastAsia="Calibri" w:hAnsi="Calibri" w:cs="Calibri"/>
        </w:rPr>
        <w:t>12.6- Solicitar o reparo, a correção ou a substituição do objeto do Contrato em que se verificarem vícios, defeitos ou incorreções.</w:t>
      </w:r>
    </w:p>
    <w:p w14:paraId="2F4CB9D1" w14:textId="77777777" w:rsidR="009D74E6" w:rsidRDefault="009D74E6">
      <w:pPr>
        <w:widowControl/>
        <w:spacing w:before="45"/>
        <w:ind w:hanging="360"/>
      </w:pPr>
    </w:p>
    <w:p w14:paraId="2D815920" w14:textId="77777777" w:rsidR="009D74E6" w:rsidRDefault="00B60C88">
      <w:pPr>
        <w:widowControl/>
        <w:spacing w:line="276" w:lineRule="auto"/>
        <w:ind w:left="720" w:right="675"/>
        <w:jc w:val="both"/>
      </w:pPr>
      <w:r>
        <w:rPr>
          <w:rFonts w:ascii="Calibri" w:eastAsia="Calibri" w:hAnsi="Calibri" w:cs="Calibri"/>
        </w:rPr>
        <w:t>12.7- Comunicar à Contratada qualquer irregularidade verificada no cumprimento do objeto deste Contrato, determinando, de imediato, a adoção de medidas necessárias às soluções dos problemas.</w:t>
      </w:r>
    </w:p>
    <w:p w14:paraId="5644DE11" w14:textId="77777777" w:rsidR="009D74E6" w:rsidRDefault="009D74E6">
      <w:pPr>
        <w:widowControl/>
        <w:spacing w:before="45"/>
        <w:ind w:hanging="360"/>
      </w:pPr>
    </w:p>
    <w:p w14:paraId="2B0809EB" w14:textId="77777777" w:rsidR="009D74E6" w:rsidRDefault="00B60C88">
      <w:pPr>
        <w:widowControl/>
        <w:spacing w:line="276" w:lineRule="auto"/>
        <w:ind w:left="720" w:right="630"/>
        <w:jc w:val="both"/>
      </w:pPr>
      <w:r>
        <w:rPr>
          <w:rFonts w:ascii="Calibri" w:eastAsia="Calibri" w:hAnsi="Calibri" w:cs="Calibri"/>
        </w:rPr>
        <w:t>12.8-</w:t>
      </w:r>
      <w:r>
        <w:rPr>
          <w:rFonts w:ascii="Calibri" w:eastAsia="Calibri" w:hAnsi="Calibri" w:cs="Calibri"/>
          <w:spacing w:val="-1"/>
        </w:rPr>
        <w:t xml:space="preserve"> </w:t>
      </w:r>
      <w:r>
        <w:rPr>
          <w:rFonts w:ascii="Calibri" w:eastAsia="Calibri" w:hAnsi="Calibri" w:cs="Calibri"/>
        </w:rPr>
        <w:t>Exigir,</w:t>
      </w:r>
      <w:r>
        <w:rPr>
          <w:rFonts w:ascii="Calibri" w:eastAsia="Calibri" w:hAnsi="Calibri" w:cs="Calibri"/>
          <w:spacing w:val="4"/>
        </w:rPr>
        <w:t xml:space="preserve"> </w:t>
      </w:r>
      <w:r>
        <w:rPr>
          <w:rFonts w:ascii="Calibri" w:eastAsia="Calibri" w:hAnsi="Calibri" w:cs="Calibri"/>
        </w:rPr>
        <w:t>sempre</w:t>
      </w:r>
      <w:r>
        <w:rPr>
          <w:rFonts w:ascii="Calibri" w:eastAsia="Calibri" w:hAnsi="Calibri" w:cs="Calibri"/>
          <w:spacing w:val="4"/>
        </w:rPr>
        <w:t xml:space="preserve"> </w:t>
      </w:r>
      <w:r>
        <w:rPr>
          <w:rFonts w:ascii="Calibri" w:eastAsia="Calibri" w:hAnsi="Calibri" w:cs="Calibri"/>
        </w:rPr>
        <w:t>que</w:t>
      </w:r>
      <w:r>
        <w:rPr>
          <w:rFonts w:ascii="Calibri" w:eastAsia="Calibri" w:hAnsi="Calibri" w:cs="Calibri"/>
          <w:spacing w:val="3"/>
        </w:rPr>
        <w:t xml:space="preserve"> </w:t>
      </w:r>
      <w:r>
        <w:rPr>
          <w:rFonts w:ascii="Calibri" w:eastAsia="Calibri" w:hAnsi="Calibri" w:cs="Calibri"/>
        </w:rPr>
        <w:t>necessário,</w:t>
      </w:r>
      <w:r>
        <w:rPr>
          <w:rFonts w:ascii="Calibri" w:eastAsia="Calibri" w:hAnsi="Calibri" w:cs="Calibri"/>
          <w:spacing w:val="4"/>
        </w:rPr>
        <w:t xml:space="preserve"> </w:t>
      </w:r>
      <w:r>
        <w:rPr>
          <w:rFonts w:ascii="Calibri" w:eastAsia="Calibri" w:hAnsi="Calibri" w:cs="Calibri"/>
        </w:rPr>
        <w:t>a</w:t>
      </w:r>
      <w:r>
        <w:rPr>
          <w:rFonts w:ascii="Calibri" w:eastAsia="Calibri" w:hAnsi="Calibri" w:cs="Calibri"/>
          <w:spacing w:val="3"/>
        </w:rPr>
        <w:t xml:space="preserve"> </w:t>
      </w:r>
      <w:r>
        <w:rPr>
          <w:rFonts w:ascii="Calibri" w:eastAsia="Calibri" w:hAnsi="Calibri" w:cs="Calibri"/>
        </w:rPr>
        <w:t>apresentação,</w:t>
      </w:r>
      <w:r>
        <w:rPr>
          <w:rFonts w:ascii="Calibri" w:eastAsia="Calibri" w:hAnsi="Calibri" w:cs="Calibri"/>
          <w:spacing w:val="4"/>
        </w:rPr>
        <w:t xml:space="preserve"> </w:t>
      </w:r>
      <w:r>
        <w:rPr>
          <w:rFonts w:ascii="Calibri" w:eastAsia="Calibri" w:hAnsi="Calibri" w:cs="Calibri"/>
        </w:rPr>
        <w:t>pela</w:t>
      </w:r>
      <w:r>
        <w:rPr>
          <w:rFonts w:ascii="Calibri" w:eastAsia="Calibri" w:hAnsi="Calibri" w:cs="Calibri"/>
          <w:spacing w:val="3"/>
        </w:rPr>
        <w:t xml:space="preserve"> </w:t>
      </w:r>
      <w:r>
        <w:rPr>
          <w:rFonts w:ascii="Calibri" w:eastAsia="Calibri" w:hAnsi="Calibri" w:cs="Calibri"/>
        </w:rPr>
        <w:t>Contratada,</w:t>
      </w:r>
      <w:r>
        <w:rPr>
          <w:rFonts w:ascii="Calibri" w:eastAsia="Calibri" w:hAnsi="Calibri" w:cs="Calibri"/>
          <w:spacing w:val="4"/>
        </w:rPr>
        <w:t xml:space="preserve"> </w:t>
      </w:r>
      <w:r>
        <w:rPr>
          <w:rFonts w:ascii="Calibri" w:eastAsia="Calibri" w:hAnsi="Calibri" w:cs="Calibri"/>
        </w:rPr>
        <w:t>da</w:t>
      </w:r>
      <w:r>
        <w:rPr>
          <w:rFonts w:ascii="Calibri" w:eastAsia="Calibri" w:hAnsi="Calibri" w:cs="Calibri"/>
          <w:spacing w:val="3"/>
        </w:rPr>
        <w:t xml:space="preserve"> </w:t>
      </w:r>
      <w:r>
        <w:rPr>
          <w:rFonts w:ascii="Calibri" w:eastAsia="Calibri" w:hAnsi="Calibri" w:cs="Calibri"/>
        </w:rPr>
        <w:t>documentação</w:t>
      </w:r>
      <w:r>
        <w:rPr>
          <w:rFonts w:ascii="Calibri" w:eastAsia="Calibri" w:hAnsi="Calibri" w:cs="Calibri"/>
          <w:spacing w:val="-1"/>
        </w:rPr>
        <w:t xml:space="preserve"> </w:t>
      </w:r>
      <w:r>
        <w:rPr>
          <w:rFonts w:ascii="Calibri" w:eastAsia="Calibri" w:hAnsi="Calibri" w:cs="Calibri"/>
        </w:rPr>
        <w:t>comprovando</w:t>
      </w:r>
      <w:r>
        <w:rPr>
          <w:rFonts w:ascii="Calibri" w:eastAsia="Calibri" w:hAnsi="Calibri" w:cs="Calibri"/>
          <w:spacing w:val="3"/>
        </w:rPr>
        <w:t xml:space="preserve"> </w:t>
      </w:r>
      <w:r>
        <w:rPr>
          <w:rFonts w:ascii="Calibri" w:eastAsia="Calibri" w:hAnsi="Calibri" w:cs="Calibri"/>
        </w:rPr>
        <w:t>a manutenção das condições que ensejaram a sua contratação.</w:t>
      </w:r>
    </w:p>
    <w:p w14:paraId="6E714ABE" w14:textId="77777777" w:rsidR="009D74E6" w:rsidRDefault="009D74E6">
      <w:pPr>
        <w:widowControl/>
        <w:spacing w:before="45"/>
        <w:ind w:hanging="360"/>
      </w:pPr>
    </w:p>
    <w:p w14:paraId="0B4D5B14" w14:textId="77777777" w:rsidR="009D74E6" w:rsidRDefault="00B60C88">
      <w:pPr>
        <w:widowControl/>
        <w:spacing w:before="15" w:line="276" w:lineRule="auto"/>
        <w:ind w:left="720" w:right="630"/>
        <w:jc w:val="both"/>
      </w:pPr>
      <w:r>
        <w:rPr>
          <w:rFonts w:ascii="Calibri" w:eastAsia="Calibri" w:hAnsi="Calibri" w:cs="Calibri"/>
        </w:rPr>
        <w:t>12.9–</w:t>
      </w:r>
      <w:r>
        <w:rPr>
          <w:rFonts w:ascii="Calibri" w:eastAsia="Calibri" w:hAnsi="Calibri" w:cs="Calibri"/>
          <w:spacing w:val="-1"/>
        </w:rPr>
        <w:t xml:space="preserve"> </w:t>
      </w:r>
      <w:r>
        <w:rPr>
          <w:rFonts w:ascii="Calibri" w:eastAsia="Calibri" w:hAnsi="Calibri" w:cs="Calibri"/>
        </w:rPr>
        <w:t>Comunicar</w:t>
      </w:r>
      <w:r>
        <w:rPr>
          <w:rFonts w:ascii="Calibri" w:eastAsia="Calibri" w:hAnsi="Calibri" w:cs="Calibri"/>
          <w:spacing w:val="-1"/>
        </w:rPr>
        <w:t xml:space="preserve"> </w:t>
      </w:r>
      <w:r>
        <w:rPr>
          <w:rFonts w:ascii="Calibri" w:eastAsia="Calibri" w:hAnsi="Calibri" w:cs="Calibri"/>
        </w:rPr>
        <w:t>à Contratada,</w:t>
      </w:r>
      <w:r>
        <w:rPr>
          <w:rFonts w:ascii="Calibri" w:eastAsia="Calibri" w:hAnsi="Calibri" w:cs="Calibri"/>
          <w:spacing w:val="1"/>
        </w:rPr>
        <w:t xml:space="preserve"> </w:t>
      </w:r>
      <w:r>
        <w:rPr>
          <w:rFonts w:ascii="Calibri" w:eastAsia="Calibri" w:hAnsi="Calibri" w:cs="Calibri"/>
        </w:rPr>
        <w:t>imediatamente</w:t>
      </w:r>
      <w:r>
        <w:rPr>
          <w:rFonts w:ascii="Calibri" w:eastAsia="Calibri" w:hAnsi="Calibri" w:cs="Calibri"/>
          <w:spacing w:val="1"/>
        </w:rPr>
        <w:t xml:space="preserve"> </w:t>
      </w:r>
      <w:r>
        <w:rPr>
          <w:rFonts w:ascii="Calibri" w:eastAsia="Calibri" w:hAnsi="Calibri" w:cs="Calibri"/>
        </w:rPr>
        <w:t>após o seu recebimento, qualquer reclamação,</w:t>
      </w:r>
      <w:r>
        <w:rPr>
          <w:rFonts w:ascii="Calibri" w:eastAsia="Calibri" w:hAnsi="Calibri" w:cs="Calibri"/>
          <w:spacing w:val="-1"/>
        </w:rPr>
        <w:t xml:space="preserve"> </w:t>
      </w:r>
      <w:r>
        <w:rPr>
          <w:rFonts w:ascii="Calibri" w:eastAsia="Calibri" w:hAnsi="Calibri" w:cs="Calibri"/>
        </w:rPr>
        <w:t>interpelação ou ação de terceiros, que de alguma forma possam implicar responsabilidade da Contratada.</w:t>
      </w:r>
    </w:p>
    <w:p w14:paraId="31ABD214" w14:textId="77777777" w:rsidR="009D74E6" w:rsidRDefault="009D74E6">
      <w:pPr>
        <w:widowControl/>
        <w:spacing w:before="45"/>
        <w:ind w:hanging="360"/>
      </w:pPr>
    </w:p>
    <w:p w14:paraId="27A70B81" w14:textId="77777777" w:rsidR="009D74E6" w:rsidRDefault="00B60C88">
      <w:pPr>
        <w:widowControl/>
        <w:tabs>
          <w:tab w:val="left" w:pos="825"/>
        </w:tabs>
        <w:spacing w:line="276" w:lineRule="auto"/>
        <w:ind w:left="720" w:right="630"/>
        <w:jc w:val="both"/>
      </w:pPr>
      <w:r>
        <w:rPr>
          <w:rFonts w:ascii="Calibri" w:eastAsia="Calibri" w:hAnsi="Calibri" w:cs="Calibri"/>
        </w:rPr>
        <w:t>12.10-</w:t>
      </w:r>
      <w:r>
        <w:rPr>
          <w:rFonts w:ascii="Calibri" w:eastAsia="Calibri" w:hAnsi="Calibri" w:cs="Calibri"/>
          <w:spacing w:val="-1"/>
        </w:rPr>
        <w:t xml:space="preserve"> </w:t>
      </w:r>
      <w:r>
        <w:rPr>
          <w:rFonts w:ascii="Calibri" w:eastAsia="Calibri" w:hAnsi="Calibri" w:cs="Calibri"/>
        </w:rPr>
        <w:t>As decisões</w:t>
      </w:r>
      <w:r>
        <w:rPr>
          <w:rFonts w:ascii="Calibri" w:eastAsia="Calibri" w:hAnsi="Calibri" w:cs="Calibri"/>
          <w:spacing w:val="-1"/>
        </w:rPr>
        <w:t xml:space="preserve"> </w:t>
      </w:r>
      <w:r>
        <w:rPr>
          <w:rFonts w:ascii="Calibri" w:eastAsia="Calibri" w:hAnsi="Calibri" w:cs="Calibri"/>
        </w:rPr>
        <w:t>e providências que ultrapassarem a</w:t>
      </w:r>
      <w:r>
        <w:rPr>
          <w:rFonts w:ascii="Calibri" w:eastAsia="Calibri" w:hAnsi="Calibri" w:cs="Calibri"/>
          <w:spacing w:val="-1"/>
        </w:rPr>
        <w:t xml:space="preserve"> </w:t>
      </w:r>
      <w:r>
        <w:rPr>
          <w:rFonts w:ascii="Calibri" w:eastAsia="Calibri" w:hAnsi="Calibri" w:cs="Calibri"/>
        </w:rPr>
        <w:t>competência da</w:t>
      </w:r>
      <w:r>
        <w:rPr>
          <w:rFonts w:ascii="Calibri" w:eastAsia="Calibri" w:hAnsi="Calibri" w:cs="Calibri"/>
          <w:spacing w:val="-1"/>
        </w:rPr>
        <w:t xml:space="preserve"> </w:t>
      </w:r>
      <w:r>
        <w:rPr>
          <w:rFonts w:ascii="Calibri" w:eastAsia="Calibri" w:hAnsi="Calibri" w:cs="Calibri"/>
        </w:rPr>
        <w:t>fiscalização</w:t>
      </w:r>
      <w:r>
        <w:rPr>
          <w:rFonts w:ascii="Calibri" w:eastAsia="Calibri" w:hAnsi="Calibri" w:cs="Calibri"/>
          <w:spacing w:val="-1"/>
        </w:rPr>
        <w:t xml:space="preserve"> </w:t>
      </w:r>
      <w:r>
        <w:rPr>
          <w:rFonts w:ascii="Calibri" w:eastAsia="Calibri" w:hAnsi="Calibri" w:cs="Calibri"/>
        </w:rPr>
        <w:t>deverão</w:t>
      </w:r>
      <w:r>
        <w:rPr>
          <w:rFonts w:ascii="Calibri" w:eastAsia="Calibri" w:hAnsi="Calibri" w:cs="Calibri"/>
          <w:spacing w:val="-1"/>
        </w:rPr>
        <w:t xml:space="preserve"> </w:t>
      </w:r>
      <w:r>
        <w:rPr>
          <w:rFonts w:ascii="Calibri" w:eastAsia="Calibri" w:hAnsi="Calibri" w:cs="Calibri"/>
        </w:rPr>
        <w:t>ser solicitadas ao seu superior hierárquico em tempo hábil para a adoção de medidas convenientes.</w:t>
      </w:r>
    </w:p>
    <w:p w14:paraId="4E711D38" w14:textId="77777777" w:rsidR="009D74E6" w:rsidRDefault="009D74E6">
      <w:pPr>
        <w:widowControl/>
        <w:spacing w:before="45"/>
        <w:ind w:hanging="360"/>
      </w:pPr>
    </w:p>
    <w:p w14:paraId="647AC083" w14:textId="77777777" w:rsidR="009D74E6" w:rsidRDefault="00B60C88">
      <w:pPr>
        <w:widowControl/>
        <w:tabs>
          <w:tab w:val="left" w:pos="825"/>
        </w:tabs>
        <w:ind w:left="720"/>
        <w:jc w:val="both"/>
      </w:pPr>
      <w:r>
        <w:rPr>
          <w:rFonts w:ascii="Calibri" w:eastAsia="Calibri" w:hAnsi="Calibri" w:cs="Calibri"/>
        </w:rPr>
        <w:t>12.11- Efetuar</w:t>
      </w:r>
      <w:r>
        <w:rPr>
          <w:rFonts w:ascii="Calibri" w:eastAsia="Calibri" w:hAnsi="Calibri" w:cs="Calibri"/>
          <w:spacing w:val="-1"/>
        </w:rPr>
        <w:t xml:space="preserve"> </w:t>
      </w:r>
      <w:r>
        <w:rPr>
          <w:rFonts w:ascii="Calibri" w:eastAsia="Calibri" w:hAnsi="Calibri" w:cs="Calibri"/>
        </w:rPr>
        <w:t>o</w:t>
      </w:r>
      <w:r>
        <w:rPr>
          <w:rFonts w:ascii="Calibri" w:eastAsia="Calibri" w:hAnsi="Calibri" w:cs="Calibri"/>
          <w:spacing w:val="-1"/>
        </w:rPr>
        <w:t xml:space="preserve"> </w:t>
      </w:r>
      <w:r>
        <w:rPr>
          <w:rFonts w:ascii="Calibri" w:eastAsia="Calibri" w:hAnsi="Calibri" w:cs="Calibri"/>
        </w:rPr>
        <w:t>pagamento</w:t>
      </w:r>
      <w:r>
        <w:rPr>
          <w:rFonts w:ascii="Calibri" w:eastAsia="Calibri" w:hAnsi="Calibri" w:cs="Calibri"/>
          <w:spacing w:val="-1"/>
        </w:rPr>
        <w:t xml:space="preserve"> </w:t>
      </w:r>
      <w:r>
        <w:rPr>
          <w:rFonts w:ascii="Calibri" w:eastAsia="Calibri" w:hAnsi="Calibri" w:cs="Calibri"/>
        </w:rPr>
        <w:t>da</w:t>
      </w:r>
      <w:r>
        <w:rPr>
          <w:rFonts w:ascii="Calibri" w:eastAsia="Calibri" w:hAnsi="Calibri" w:cs="Calibri"/>
          <w:spacing w:val="-1"/>
        </w:rPr>
        <w:t xml:space="preserve"> </w:t>
      </w:r>
      <w:r>
        <w:rPr>
          <w:rFonts w:ascii="Calibri" w:eastAsia="Calibri" w:hAnsi="Calibri" w:cs="Calibri"/>
        </w:rPr>
        <w:t>fatura</w:t>
      </w:r>
      <w:r>
        <w:rPr>
          <w:rFonts w:ascii="Calibri" w:eastAsia="Calibri" w:hAnsi="Calibri" w:cs="Calibri"/>
          <w:spacing w:val="-1"/>
        </w:rPr>
        <w:t xml:space="preserve"> </w:t>
      </w:r>
      <w:r>
        <w:rPr>
          <w:rFonts w:ascii="Calibri" w:eastAsia="Calibri" w:hAnsi="Calibri" w:cs="Calibri"/>
        </w:rPr>
        <w:t>após</w:t>
      </w:r>
      <w:r>
        <w:rPr>
          <w:rFonts w:ascii="Calibri" w:eastAsia="Calibri" w:hAnsi="Calibri" w:cs="Calibri"/>
          <w:spacing w:val="-1"/>
        </w:rPr>
        <w:t xml:space="preserve"> </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liquidação</w:t>
      </w:r>
      <w:r>
        <w:rPr>
          <w:rFonts w:ascii="Calibri" w:eastAsia="Calibri" w:hAnsi="Calibri" w:cs="Calibri"/>
          <w:spacing w:val="-1"/>
        </w:rPr>
        <w:t xml:space="preserve"> </w:t>
      </w:r>
      <w:r>
        <w:rPr>
          <w:rFonts w:ascii="Calibri" w:eastAsia="Calibri" w:hAnsi="Calibri" w:cs="Calibri"/>
        </w:rPr>
        <w:t>da</w:t>
      </w:r>
      <w:r>
        <w:rPr>
          <w:rFonts w:ascii="Calibri" w:eastAsia="Calibri" w:hAnsi="Calibri" w:cs="Calibri"/>
          <w:spacing w:val="-1"/>
        </w:rPr>
        <w:t xml:space="preserve"> </w:t>
      </w:r>
      <w:r>
        <w:rPr>
          <w:rFonts w:ascii="Calibri" w:eastAsia="Calibri" w:hAnsi="Calibri" w:cs="Calibri"/>
        </w:rPr>
        <w:t>despesa</w:t>
      </w:r>
      <w:r>
        <w:rPr>
          <w:rFonts w:ascii="Calibri" w:eastAsia="Calibri" w:hAnsi="Calibri" w:cs="Calibri"/>
          <w:spacing w:val="-1"/>
        </w:rPr>
        <w:t xml:space="preserve"> </w:t>
      </w:r>
      <w:r>
        <w:rPr>
          <w:rFonts w:ascii="Calibri" w:eastAsia="Calibri" w:hAnsi="Calibri" w:cs="Calibri"/>
        </w:rPr>
        <w:t>pela</w:t>
      </w:r>
      <w:r>
        <w:rPr>
          <w:rFonts w:ascii="Calibri" w:eastAsia="Calibri" w:hAnsi="Calibri" w:cs="Calibri"/>
          <w:spacing w:val="-1"/>
        </w:rPr>
        <w:t xml:space="preserve"> </w:t>
      </w:r>
      <w:r>
        <w:rPr>
          <w:rFonts w:ascii="Calibri" w:eastAsia="Calibri" w:hAnsi="Calibri" w:cs="Calibri"/>
        </w:rPr>
        <w:t>fiscalização.</w:t>
      </w:r>
    </w:p>
    <w:p w14:paraId="54385341" w14:textId="77777777" w:rsidR="009D74E6" w:rsidRDefault="009D74E6">
      <w:pPr>
        <w:widowControl/>
        <w:spacing w:before="75"/>
        <w:ind w:hanging="360"/>
      </w:pPr>
    </w:p>
    <w:p w14:paraId="0FDED383" w14:textId="77777777" w:rsidR="009D74E6" w:rsidRDefault="00B60C88">
      <w:pPr>
        <w:widowControl/>
        <w:ind w:left="495"/>
        <w:jc w:val="both"/>
      </w:pPr>
      <w:r>
        <w:rPr>
          <w:rFonts w:ascii="Calibri" w:eastAsia="Calibri" w:hAnsi="Calibri" w:cs="Calibri"/>
          <w:b/>
        </w:rPr>
        <w:t>13  DAS OBRIGAÇÕES E RESPONSABILIDADES DA CONTRATADA:</w:t>
      </w:r>
    </w:p>
    <w:p w14:paraId="7264F578" w14:textId="77777777" w:rsidR="009D74E6" w:rsidRDefault="00B60C88">
      <w:pPr>
        <w:widowControl/>
        <w:spacing w:before="45" w:line="276" w:lineRule="auto"/>
        <w:ind w:left="720" w:right="375"/>
        <w:jc w:val="both"/>
      </w:pPr>
      <w:r>
        <w:rPr>
          <w:rFonts w:ascii="Calibri" w:eastAsia="Calibri" w:hAnsi="Calibri" w:cs="Calibri"/>
          <w:spacing w:val="-1"/>
        </w:rPr>
        <w:t xml:space="preserve">13.1 </w:t>
      </w:r>
      <w:r>
        <w:rPr>
          <w:rFonts w:ascii="Calibri" w:eastAsia="Calibri" w:hAnsi="Calibri" w:cs="Calibri"/>
        </w:rPr>
        <w:t>Executar</w:t>
      </w:r>
      <w:r>
        <w:rPr>
          <w:rFonts w:ascii="Calibri" w:eastAsia="Calibri" w:hAnsi="Calibri" w:cs="Calibri"/>
          <w:spacing w:val="-1"/>
        </w:rPr>
        <w:t xml:space="preserve"> </w:t>
      </w:r>
      <w:r>
        <w:rPr>
          <w:rFonts w:ascii="Calibri" w:eastAsia="Calibri" w:hAnsi="Calibri" w:cs="Calibri"/>
        </w:rPr>
        <w:t>os</w:t>
      </w:r>
      <w:r>
        <w:rPr>
          <w:rFonts w:ascii="Calibri" w:eastAsia="Calibri" w:hAnsi="Calibri" w:cs="Calibri"/>
          <w:spacing w:val="-1"/>
        </w:rPr>
        <w:t xml:space="preserve"> </w:t>
      </w:r>
      <w:r>
        <w:rPr>
          <w:rFonts w:ascii="Calibri" w:eastAsia="Calibri" w:hAnsi="Calibri" w:cs="Calibri"/>
        </w:rPr>
        <w:t>serviços</w:t>
      </w:r>
      <w:r>
        <w:rPr>
          <w:rFonts w:ascii="Calibri" w:eastAsia="Calibri" w:hAnsi="Calibri" w:cs="Calibri"/>
          <w:spacing w:val="-1"/>
        </w:rPr>
        <w:t xml:space="preserve"> </w:t>
      </w:r>
      <w:r>
        <w:rPr>
          <w:rFonts w:ascii="Calibri" w:eastAsia="Calibri" w:hAnsi="Calibri" w:cs="Calibri"/>
        </w:rPr>
        <w:t>conforme</w:t>
      </w:r>
      <w:r>
        <w:rPr>
          <w:rFonts w:ascii="Calibri" w:eastAsia="Calibri" w:hAnsi="Calibri" w:cs="Calibri"/>
          <w:spacing w:val="-1"/>
        </w:rPr>
        <w:t xml:space="preserve"> </w:t>
      </w:r>
      <w:r>
        <w:rPr>
          <w:rFonts w:ascii="Calibri" w:eastAsia="Calibri" w:hAnsi="Calibri" w:cs="Calibri"/>
        </w:rPr>
        <w:t>especificações</w:t>
      </w:r>
      <w:r>
        <w:rPr>
          <w:rFonts w:ascii="Calibri" w:eastAsia="Calibri" w:hAnsi="Calibri" w:cs="Calibri"/>
          <w:spacing w:val="-1"/>
        </w:rPr>
        <w:t xml:space="preserve"> </w:t>
      </w:r>
      <w:r>
        <w:rPr>
          <w:rFonts w:ascii="Calibri" w:eastAsia="Calibri" w:hAnsi="Calibri" w:cs="Calibri"/>
        </w:rPr>
        <w:t>deste</w:t>
      </w:r>
      <w:r>
        <w:rPr>
          <w:rFonts w:ascii="Calibri" w:eastAsia="Calibri" w:hAnsi="Calibri" w:cs="Calibri"/>
          <w:spacing w:val="-1"/>
        </w:rPr>
        <w:t xml:space="preserve"> </w:t>
      </w:r>
      <w:r>
        <w:rPr>
          <w:rFonts w:ascii="Calibri" w:eastAsia="Calibri" w:hAnsi="Calibri" w:cs="Calibri"/>
        </w:rPr>
        <w:t>Termo</w:t>
      </w:r>
      <w:r>
        <w:rPr>
          <w:rFonts w:ascii="Calibri" w:eastAsia="Calibri" w:hAnsi="Calibri" w:cs="Calibri"/>
          <w:spacing w:val="-1"/>
        </w:rPr>
        <w:t xml:space="preserve"> </w:t>
      </w:r>
      <w:r>
        <w:rPr>
          <w:rFonts w:ascii="Calibri" w:eastAsia="Calibri" w:hAnsi="Calibri" w:cs="Calibri"/>
        </w:rPr>
        <w:t>de Referência,</w:t>
      </w:r>
      <w:r>
        <w:rPr>
          <w:rFonts w:ascii="Calibri" w:eastAsia="Calibri" w:hAnsi="Calibri" w:cs="Calibri"/>
          <w:spacing w:val="-1"/>
        </w:rPr>
        <w:t xml:space="preserve"> </w:t>
      </w:r>
      <w:r>
        <w:rPr>
          <w:rFonts w:ascii="Calibri" w:eastAsia="Calibri" w:hAnsi="Calibri" w:cs="Calibri"/>
        </w:rPr>
        <w:t>bem</w:t>
      </w:r>
      <w:r>
        <w:rPr>
          <w:rFonts w:ascii="Calibri" w:eastAsia="Calibri" w:hAnsi="Calibri" w:cs="Calibri"/>
          <w:spacing w:val="-1"/>
        </w:rPr>
        <w:t xml:space="preserve"> </w:t>
      </w:r>
      <w:r>
        <w:rPr>
          <w:rFonts w:ascii="Calibri" w:eastAsia="Calibri" w:hAnsi="Calibri" w:cs="Calibri"/>
        </w:rPr>
        <w:t>como</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sua</w:t>
      </w:r>
      <w:r>
        <w:rPr>
          <w:rFonts w:ascii="Calibri" w:eastAsia="Calibri" w:hAnsi="Calibri" w:cs="Calibri"/>
          <w:spacing w:val="-1"/>
        </w:rPr>
        <w:t xml:space="preserve"> </w:t>
      </w:r>
      <w:r>
        <w:rPr>
          <w:rFonts w:ascii="Calibri" w:eastAsia="Calibri" w:hAnsi="Calibri" w:cs="Calibri"/>
        </w:rPr>
        <w:t>proposta,</w:t>
      </w:r>
      <w:r>
        <w:rPr>
          <w:rFonts w:ascii="Calibri" w:eastAsia="Calibri" w:hAnsi="Calibri" w:cs="Calibri"/>
          <w:spacing w:val="-1"/>
        </w:rPr>
        <w:t xml:space="preserve"> </w:t>
      </w:r>
      <w:r>
        <w:rPr>
          <w:rFonts w:ascii="Calibri" w:eastAsia="Calibri" w:hAnsi="Calibri" w:cs="Calibri"/>
        </w:rPr>
        <w:t>com a alocação dos empregados necessários ao perfeito cumprimento das cláusulas contratuais, além de fornecer e utilizar</w:t>
      </w:r>
      <w:r>
        <w:rPr>
          <w:rFonts w:ascii="Calibri" w:eastAsia="Calibri" w:hAnsi="Calibri" w:cs="Calibri"/>
          <w:spacing w:val="-1"/>
        </w:rPr>
        <w:t xml:space="preserve"> </w:t>
      </w:r>
      <w:r>
        <w:rPr>
          <w:rFonts w:ascii="Calibri" w:eastAsia="Calibri" w:hAnsi="Calibri" w:cs="Calibri"/>
        </w:rPr>
        <w:t>os</w:t>
      </w:r>
      <w:r>
        <w:rPr>
          <w:rFonts w:ascii="Calibri" w:eastAsia="Calibri" w:hAnsi="Calibri" w:cs="Calibri"/>
          <w:spacing w:val="-1"/>
        </w:rPr>
        <w:t xml:space="preserve"> </w:t>
      </w:r>
      <w:r>
        <w:rPr>
          <w:rFonts w:ascii="Calibri" w:eastAsia="Calibri" w:hAnsi="Calibri" w:cs="Calibri"/>
        </w:rPr>
        <w:t>materiais</w:t>
      </w:r>
      <w:r>
        <w:rPr>
          <w:rFonts w:ascii="Calibri" w:eastAsia="Calibri" w:hAnsi="Calibri" w:cs="Calibri"/>
          <w:spacing w:val="-1"/>
        </w:rPr>
        <w:t xml:space="preserve"> </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rPr>
        <w:t>equipamentos,</w:t>
      </w:r>
      <w:r>
        <w:rPr>
          <w:rFonts w:ascii="Calibri" w:eastAsia="Calibri" w:hAnsi="Calibri" w:cs="Calibri"/>
          <w:spacing w:val="-1"/>
        </w:rPr>
        <w:t xml:space="preserve"> </w:t>
      </w:r>
      <w:r>
        <w:rPr>
          <w:rFonts w:ascii="Calibri" w:eastAsia="Calibri" w:hAnsi="Calibri" w:cs="Calibri"/>
        </w:rPr>
        <w:t>ferramentas</w:t>
      </w:r>
      <w:r>
        <w:rPr>
          <w:rFonts w:ascii="Calibri" w:eastAsia="Calibri" w:hAnsi="Calibri" w:cs="Calibri"/>
          <w:spacing w:val="-1"/>
        </w:rPr>
        <w:t xml:space="preserve"> </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rPr>
        <w:t>utensílios</w:t>
      </w:r>
      <w:r>
        <w:rPr>
          <w:rFonts w:ascii="Calibri" w:eastAsia="Calibri" w:hAnsi="Calibri" w:cs="Calibri"/>
          <w:spacing w:val="-1"/>
        </w:rPr>
        <w:t xml:space="preserve"> </w:t>
      </w:r>
      <w:r>
        <w:rPr>
          <w:rFonts w:ascii="Calibri" w:eastAsia="Calibri" w:hAnsi="Calibri" w:cs="Calibri"/>
        </w:rPr>
        <w:t>necessários,</w:t>
      </w:r>
      <w:r>
        <w:rPr>
          <w:rFonts w:ascii="Calibri" w:eastAsia="Calibri" w:hAnsi="Calibri" w:cs="Calibri"/>
          <w:spacing w:val="-1"/>
        </w:rPr>
        <w:t xml:space="preserve"> </w:t>
      </w:r>
      <w:r>
        <w:rPr>
          <w:rFonts w:ascii="Calibri" w:eastAsia="Calibri" w:hAnsi="Calibri" w:cs="Calibri"/>
        </w:rPr>
        <w:t>podendo</w:t>
      </w:r>
      <w:r>
        <w:rPr>
          <w:rFonts w:ascii="Calibri" w:eastAsia="Calibri" w:hAnsi="Calibri" w:cs="Calibri"/>
          <w:spacing w:val="-1"/>
        </w:rPr>
        <w:t xml:space="preserve"> </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FISCALIZAÇÃO</w:t>
      </w:r>
      <w:r>
        <w:rPr>
          <w:rFonts w:ascii="Calibri" w:eastAsia="Calibri" w:hAnsi="Calibri" w:cs="Calibri"/>
          <w:spacing w:val="-1"/>
        </w:rPr>
        <w:t xml:space="preserve"> </w:t>
      </w:r>
      <w:r>
        <w:rPr>
          <w:rFonts w:ascii="Calibri" w:eastAsia="Calibri" w:hAnsi="Calibri" w:cs="Calibri"/>
        </w:rPr>
        <w:t>do</w:t>
      </w:r>
      <w:r>
        <w:rPr>
          <w:rFonts w:ascii="Calibri" w:eastAsia="Calibri" w:hAnsi="Calibri" w:cs="Calibri"/>
          <w:spacing w:val="-1"/>
        </w:rPr>
        <w:t xml:space="preserve"> </w:t>
      </w:r>
      <w:r>
        <w:rPr>
          <w:rFonts w:ascii="Calibri" w:eastAsia="Calibri" w:hAnsi="Calibri" w:cs="Calibri"/>
        </w:rPr>
        <w:t>Município de Ibaiti/PR, recusar o serviço e materiais julgados inadequados, fora de padrões e/ou de</w:t>
      </w:r>
      <w:r>
        <w:rPr>
          <w:rFonts w:ascii="Calibri" w:eastAsia="Calibri" w:hAnsi="Calibri" w:cs="Calibri"/>
          <w:spacing w:val="5"/>
        </w:rPr>
        <w:t xml:space="preserve"> </w:t>
      </w:r>
      <w:r>
        <w:rPr>
          <w:rFonts w:ascii="Calibri" w:eastAsia="Calibri" w:hAnsi="Calibri" w:cs="Calibri"/>
        </w:rPr>
        <w:t>baixa qualidade, ou mesmo se constatado que não atendam as normas da COPEL pertinentes;</w:t>
      </w:r>
    </w:p>
    <w:p w14:paraId="2629F53B" w14:textId="77777777" w:rsidR="009D74E6" w:rsidRDefault="009D74E6">
      <w:pPr>
        <w:widowControl/>
        <w:spacing w:before="45"/>
        <w:ind w:hanging="360"/>
      </w:pPr>
    </w:p>
    <w:p w14:paraId="32B19CFE" w14:textId="77777777" w:rsidR="009D74E6" w:rsidRDefault="00B60C88">
      <w:pPr>
        <w:widowControl/>
        <w:ind w:left="720"/>
        <w:jc w:val="both"/>
      </w:pPr>
      <w:r>
        <w:rPr>
          <w:rFonts w:ascii="Calibri" w:eastAsia="Calibri" w:hAnsi="Calibri" w:cs="Calibri"/>
        </w:rPr>
        <w:t>13.2</w:t>
      </w:r>
      <w:r>
        <w:rPr>
          <w:rFonts w:ascii="Calibri" w:eastAsia="Calibri" w:hAnsi="Calibri" w:cs="Calibri"/>
          <w:spacing w:val="-1"/>
        </w:rPr>
        <w:t xml:space="preserve"> </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CONTRATADA deverá iniciar</w:t>
      </w:r>
      <w:r>
        <w:rPr>
          <w:rFonts w:ascii="Calibri" w:eastAsia="Calibri" w:hAnsi="Calibri" w:cs="Calibri"/>
          <w:spacing w:val="-1"/>
        </w:rPr>
        <w:t xml:space="preserve"> </w:t>
      </w:r>
      <w:r>
        <w:rPr>
          <w:rFonts w:ascii="Calibri" w:eastAsia="Calibri" w:hAnsi="Calibri" w:cs="Calibri"/>
        </w:rPr>
        <w:t>os</w:t>
      </w:r>
      <w:r>
        <w:rPr>
          <w:rFonts w:ascii="Calibri" w:eastAsia="Calibri" w:hAnsi="Calibri" w:cs="Calibri"/>
          <w:spacing w:val="-1"/>
        </w:rPr>
        <w:t xml:space="preserve"> </w:t>
      </w:r>
      <w:r>
        <w:rPr>
          <w:rFonts w:ascii="Calibri" w:eastAsia="Calibri" w:hAnsi="Calibri" w:cs="Calibri"/>
        </w:rPr>
        <w:t>serviços somente</w:t>
      </w:r>
      <w:r>
        <w:rPr>
          <w:rFonts w:ascii="Calibri" w:eastAsia="Calibri" w:hAnsi="Calibri" w:cs="Calibri"/>
          <w:spacing w:val="-1"/>
        </w:rPr>
        <w:t xml:space="preserve"> </w:t>
      </w:r>
      <w:r>
        <w:rPr>
          <w:rFonts w:ascii="Calibri" w:eastAsia="Calibri" w:hAnsi="Calibri" w:cs="Calibri"/>
        </w:rPr>
        <w:t>após</w:t>
      </w:r>
      <w:r>
        <w:rPr>
          <w:rFonts w:ascii="Calibri" w:eastAsia="Calibri" w:hAnsi="Calibri" w:cs="Calibri"/>
          <w:spacing w:val="-1"/>
        </w:rPr>
        <w:t xml:space="preserve"> </w:t>
      </w:r>
      <w:r>
        <w:rPr>
          <w:rFonts w:ascii="Calibri" w:eastAsia="Calibri" w:hAnsi="Calibri" w:cs="Calibri"/>
        </w:rPr>
        <w:t>assinatura</w:t>
      </w:r>
      <w:r>
        <w:rPr>
          <w:rFonts w:ascii="Calibri" w:eastAsia="Calibri" w:hAnsi="Calibri" w:cs="Calibri"/>
          <w:spacing w:val="-1"/>
        </w:rPr>
        <w:t xml:space="preserve"> </w:t>
      </w:r>
      <w:r>
        <w:rPr>
          <w:rFonts w:ascii="Calibri" w:eastAsia="Calibri" w:hAnsi="Calibri" w:cs="Calibri"/>
        </w:rPr>
        <w:t>do</w:t>
      </w:r>
      <w:r>
        <w:rPr>
          <w:rFonts w:ascii="Calibri" w:eastAsia="Calibri" w:hAnsi="Calibri" w:cs="Calibri"/>
          <w:spacing w:val="-1"/>
        </w:rPr>
        <w:t xml:space="preserve"> </w:t>
      </w:r>
      <w:r>
        <w:rPr>
          <w:rFonts w:ascii="Calibri" w:eastAsia="Calibri" w:hAnsi="Calibri" w:cs="Calibri"/>
        </w:rPr>
        <w:t>contrato;</w:t>
      </w:r>
    </w:p>
    <w:p w14:paraId="62E09DD4" w14:textId="77777777" w:rsidR="009D74E6" w:rsidRDefault="009D74E6">
      <w:pPr>
        <w:widowControl/>
        <w:spacing w:before="75"/>
        <w:ind w:hanging="360"/>
      </w:pPr>
    </w:p>
    <w:p w14:paraId="5E13BAE3" w14:textId="77777777" w:rsidR="009D74E6" w:rsidRDefault="00B60C88">
      <w:pPr>
        <w:widowControl/>
        <w:spacing w:line="264" w:lineRule="auto"/>
        <w:ind w:left="720" w:right="375"/>
        <w:jc w:val="both"/>
      </w:pPr>
      <w:r>
        <w:rPr>
          <w:rFonts w:ascii="Calibri" w:eastAsia="Calibri" w:hAnsi="Calibri" w:cs="Calibri"/>
        </w:rPr>
        <w:t>13.3 Assumir todas as eventuais despesas decorrentes da correção de defeitos, falhas, deficiências ou atrasos dos serviços executados;</w:t>
      </w:r>
    </w:p>
    <w:p w14:paraId="35F56D62" w14:textId="77777777" w:rsidR="009D74E6" w:rsidRDefault="009D74E6">
      <w:pPr>
        <w:widowControl/>
        <w:spacing w:before="45"/>
        <w:ind w:hanging="360"/>
      </w:pPr>
    </w:p>
    <w:p w14:paraId="2372170E" w14:textId="77777777" w:rsidR="009D74E6" w:rsidRDefault="00B60C88">
      <w:pPr>
        <w:widowControl/>
        <w:spacing w:line="276" w:lineRule="auto"/>
        <w:ind w:left="720" w:right="360"/>
        <w:jc w:val="both"/>
      </w:pPr>
      <w:r>
        <w:rPr>
          <w:rFonts w:ascii="Calibri" w:eastAsia="Calibri" w:hAnsi="Calibri" w:cs="Calibri"/>
        </w:rPr>
        <w:t>13.4 Responsabilizar-se</w:t>
      </w:r>
      <w:r>
        <w:rPr>
          <w:rFonts w:ascii="Calibri" w:eastAsia="Calibri" w:hAnsi="Calibri" w:cs="Calibri"/>
          <w:spacing w:val="-1"/>
        </w:rPr>
        <w:t xml:space="preserve"> </w:t>
      </w:r>
      <w:r>
        <w:rPr>
          <w:rFonts w:ascii="Calibri" w:eastAsia="Calibri" w:hAnsi="Calibri" w:cs="Calibri"/>
        </w:rPr>
        <w:t>pelos</w:t>
      </w:r>
      <w:r>
        <w:rPr>
          <w:rFonts w:ascii="Calibri" w:eastAsia="Calibri" w:hAnsi="Calibri" w:cs="Calibri"/>
          <w:spacing w:val="-1"/>
        </w:rPr>
        <w:t xml:space="preserve"> </w:t>
      </w:r>
      <w:r>
        <w:rPr>
          <w:rFonts w:ascii="Calibri" w:eastAsia="Calibri" w:hAnsi="Calibri" w:cs="Calibri"/>
        </w:rPr>
        <w:t>vícios e</w:t>
      </w:r>
      <w:r>
        <w:rPr>
          <w:rFonts w:ascii="Calibri" w:eastAsia="Calibri" w:hAnsi="Calibri" w:cs="Calibri"/>
          <w:spacing w:val="-1"/>
        </w:rPr>
        <w:t xml:space="preserve"> </w:t>
      </w:r>
      <w:r>
        <w:rPr>
          <w:rFonts w:ascii="Calibri" w:eastAsia="Calibri" w:hAnsi="Calibri" w:cs="Calibri"/>
        </w:rPr>
        <w:t>danos decorrentes da</w:t>
      </w:r>
      <w:r>
        <w:rPr>
          <w:rFonts w:ascii="Calibri" w:eastAsia="Calibri" w:hAnsi="Calibri" w:cs="Calibri"/>
          <w:spacing w:val="-1"/>
        </w:rPr>
        <w:t xml:space="preserve"> </w:t>
      </w:r>
      <w:r>
        <w:rPr>
          <w:rFonts w:ascii="Calibri" w:eastAsia="Calibri" w:hAnsi="Calibri" w:cs="Calibri"/>
        </w:rPr>
        <w:t>execução do</w:t>
      </w:r>
      <w:r>
        <w:rPr>
          <w:rFonts w:ascii="Calibri" w:eastAsia="Calibri" w:hAnsi="Calibri" w:cs="Calibri"/>
          <w:spacing w:val="-1"/>
        </w:rPr>
        <w:t xml:space="preserve"> </w:t>
      </w:r>
      <w:r>
        <w:rPr>
          <w:rFonts w:ascii="Calibri" w:eastAsia="Calibri" w:hAnsi="Calibri" w:cs="Calibri"/>
        </w:rPr>
        <w:t>objeto, de acordo com os artigos 14 e 17 a 27, do Código de Defesa do Consumidor (Lei nº 8.078, de 1990), ficando a CONTRATANTE autorizada a descontar dos pagamentos devidos à CONTRATADA, o valor correspondente aos danos sofridos;</w:t>
      </w:r>
    </w:p>
    <w:p w14:paraId="6AEB2E61" w14:textId="77777777" w:rsidR="009D74E6" w:rsidRDefault="009D74E6">
      <w:pPr>
        <w:widowControl/>
        <w:spacing w:before="45"/>
        <w:ind w:hanging="360"/>
      </w:pPr>
    </w:p>
    <w:p w14:paraId="5B5F2537" w14:textId="77777777" w:rsidR="009D74E6" w:rsidRDefault="00B60C88">
      <w:pPr>
        <w:widowControl/>
        <w:tabs>
          <w:tab w:val="left" w:pos="735"/>
        </w:tabs>
        <w:spacing w:line="276" w:lineRule="auto"/>
        <w:ind w:left="720" w:right="375"/>
        <w:jc w:val="both"/>
      </w:pPr>
      <w:r>
        <w:rPr>
          <w:rFonts w:ascii="Calibri" w:eastAsia="Calibri" w:hAnsi="Calibri" w:cs="Calibri"/>
        </w:rPr>
        <w:t>13.5 Utilizar empregados habilitados e com conhecimentos adequados aos serviços a serem executados, em conformidade com as normas e legislação em vigor;</w:t>
      </w:r>
    </w:p>
    <w:p w14:paraId="6C23910F" w14:textId="77777777" w:rsidR="009D74E6" w:rsidRDefault="009D74E6">
      <w:pPr>
        <w:widowControl/>
        <w:spacing w:before="45"/>
        <w:ind w:hanging="360"/>
      </w:pPr>
    </w:p>
    <w:p w14:paraId="2B80E3BD" w14:textId="77777777" w:rsidR="009D74E6" w:rsidRDefault="00B60C88">
      <w:pPr>
        <w:widowControl/>
        <w:spacing w:line="276" w:lineRule="auto"/>
        <w:ind w:left="720" w:right="360"/>
        <w:jc w:val="both"/>
      </w:pPr>
      <w:r>
        <w:rPr>
          <w:rFonts w:ascii="Calibri" w:eastAsia="Calibri" w:hAnsi="Calibri" w:cs="Calibri"/>
        </w:rPr>
        <w:t>13.6 Vedar a utilização, na execução dos serviços, de empregado que seja familiar de agente público ocupante de cargo em comissão ou função de confiança na CONTRATANTE, nos termos do artigo 7° do Decreto n° 7.203, de 2010;</w:t>
      </w:r>
    </w:p>
    <w:p w14:paraId="0AAD83BC" w14:textId="77777777" w:rsidR="009D74E6" w:rsidRDefault="009D74E6">
      <w:pPr>
        <w:widowControl/>
        <w:spacing w:before="45"/>
        <w:ind w:hanging="360"/>
      </w:pPr>
    </w:p>
    <w:p w14:paraId="3DA36E02" w14:textId="77777777" w:rsidR="009D74E6" w:rsidRDefault="00B60C88">
      <w:pPr>
        <w:widowControl/>
        <w:spacing w:line="276" w:lineRule="auto"/>
        <w:ind w:left="720" w:right="360"/>
        <w:jc w:val="both"/>
      </w:pPr>
      <w:r>
        <w:rPr>
          <w:rFonts w:ascii="Calibri" w:eastAsia="Calibri" w:hAnsi="Calibri" w:cs="Calibri"/>
          <w:spacing w:val="-1"/>
        </w:rPr>
        <w:t xml:space="preserve">13.7 </w:t>
      </w:r>
      <w:r>
        <w:rPr>
          <w:rFonts w:ascii="Calibri" w:eastAsia="Calibri" w:hAnsi="Calibri" w:cs="Calibri"/>
        </w:rPr>
        <w:t>Responsabilizar-se</w:t>
      </w:r>
      <w:r>
        <w:rPr>
          <w:rFonts w:ascii="Calibri" w:eastAsia="Calibri" w:hAnsi="Calibri" w:cs="Calibri"/>
          <w:spacing w:val="-1"/>
        </w:rPr>
        <w:t xml:space="preserve"> </w:t>
      </w:r>
      <w:r>
        <w:rPr>
          <w:rFonts w:ascii="Calibri" w:eastAsia="Calibri" w:hAnsi="Calibri" w:cs="Calibri"/>
        </w:rPr>
        <w:t>pelo</w:t>
      </w:r>
      <w:r>
        <w:rPr>
          <w:rFonts w:ascii="Calibri" w:eastAsia="Calibri" w:hAnsi="Calibri" w:cs="Calibri"/>
          <w:spacing w:val="-1"/>
        </w:rPr>
        <w:t xml:space="preserve"> </w:t>
      </w:r>
      <w:r>
        <w:rPr>
          <w:rFonts w:ascii="Calibri" w:eastAsia="Calibri" w:hAnsi="Calibri" w:cs="Calibri"/>
        </w:rPr>
        <w:t>cumprimento</w:t>
      </w:r>
      <w:r>
        <w:rPr>
          <w:rFonts w:ascii="Calibri" w:eastAsia="Calibri" w:hAnsi="Calibri" w:cs="Calibri"/>
          <w:spacing w:val="-1"/>
        </w:rPr>
        <w:t xml:space="preserve"> </w:t>
      </w:r>
      <w:r>
        <w:rPr>
          <w:rFonts w:ascii="Calibri" w:eastAsia="Calibri" w:hAnsi="Calibri" w:cs="Calibri"/>
        </w:rPr>
        <w:t>das</w:t>
      </w:r>
      <w:r>
        <w:rPr>
          <w:rFonts w:ascii="Calibri" w:eastAsia="Calibri" w:hAnsi="Calibri" w:cs="Calibri"/>
          <w:spacing w:val="-1"/>
        </w:rPr>
        <w:t xml:space="preserve"> </w:t>
      </w:r>
      <w:r>
        <w:rPr>
          <w:rFonts w:ascii="Calibri" w:eastAsia="Calibri" w:hAnsi="Calibri" w:cs="Calibri"/>
        </w:rPr>
        <w:t>obrigações</w:t>
      </w:r>
      <w:r>
        <w:rPr>
          <w:rFonts w:ascii="Calibri" w:eastAsia="Calibri" w:hAnsi="Calibri" w:cs="Calibri"/>
          <w:spacing w:val="-1"/>
        </w:rPr>
        <w:t xml:space="preserve"> </w:t>
      </w:r>
      <w:r>
        <w:rPr>
          <w:rFonts w:ascii="Calibri" w:eastAsia="Calibri" w:hAnsi="Calibri" w:cs="Calibri"/>
        </w:rPr>
        <w:t>previstas</w:t>
      </w:r>
      <w:r>
        <w:rPr>
          <w:rFonts w:ascii="Calibri" w:eastAsia="Calibri" w:hAnsi="Calibri" w:cs="Calibri"/>
          <w:spacing w:val="-1"/>
        </w:rPr>
        <w:t xml:space="preserve"> </w:t>
      </w:r>
      <w:r>
        <w:rPr>
          <w:rFonts w:ascii="Calibri" w:eastAsia="Calibri" w:hAnsi="Calibri" w:cs="Calibri"/>
        </w:rPr>
        <w:t>em</w:t>
      </w:r>
      <w:r>
        <w:rPr>
          <w:rFonts w:ascii="Calibri" w:eastAsia="Calibri" w:hAnsi="Calibri" w:cs="Calibri"/>
          <w:spacing w:val="-1"/>
        </w:rPr>
        <w:t xml:space="preserve"> </w:t>
      </w:r>
      <w:r>
        <w:rPr>
          <w:rFonts w:ascii="Calibri" w:eastAsia="Calibri" w:hAnsi="Calibri" w:cs="Calibri"/>
        </w:rPr>
        <w:t>Acordo,</w:t>
      </w:r>
      <w:r>
        <w:rPr>
          <w:rFonts w:ascii="Calibri" w:eastAsia="Calibri" w:hAnsi="Calibri" w:cs="Calibri"/>
          <w:spacing w:val="-1"/>
        </w:rPr>
        <w:t xml:space="preserve"> </w:t>
      </w:r>
      <w:r>
        <w:rPr>
          <w:rFonts w:ascii="Calibri" w:eastAsia="Calibri" w:hAnsi="Calibri" w:cs="Calibri"/>
        </w:rPr>
        <w:t>Convenção,</w:t>
      </w:r>
      <w:r>
        <w:rPr>
          <w:rFonts w:ascii="Calibri" w:eastAsia="Calibri" w:hAnsi="Calibri" w:cs="Calibri"/>
          <w:spacing w:val="-1"/>
        </w:rPr>
        <w:t xml:space="preserve"> </w:t>
      </w:r>
      <w:r>
        <w:rPr>
          <w:rFonts w:ascii="Calibri" w:eastAsia="Calibri" w:hAnsi="Calibri" w:cs="Calibri"/>
        </w:rPr>
        <w:t>Dissídio</w:t>
      </w:r>
      <w:r>
        <w:rPr>
          <w:rFonts w:ascii="Calibri" w:eastAsia="Calibri" w:hAnsi="Calibri" w:cs="Calibri"/>
          <w:spacing w:val="-1"/>
        </w:rPr>
        <w:t xml:space="preserve"> </w:t>
      </w:r>
      <w:r>
        <w:rPr>
          <w:rFonts w:ascii="Calibri" w:eastAsia="Calibri" w:hAnsi="Calibri" w:cs="Calibri"/>
        </w:rPr>
        <w:t>Coletivo</w:t>
      </w:r>
      <w:r>
        <w:rPr>
          <w:rFonts w:ascii="Calibri" w:eastAsia="Calibri" w:hAnsi="Calibri" w:cs="Calibri"/>
          <w:spacing w:val="-1"/>
        </w:rPr>
        <w:t xml:space="preserve"> </w:t>
      </w:r>
      <w:r>
        <w:rPr>
          <w:rFonts w:ascii="Calibri" w:eastAsia="Calibri" w:hAnsi="Calibri" w:cs="Calibri"/>
        </w:rPr>
        <w:t>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41C00ABC" w14:textId="77777777" w:rsidR="009D74E6" w:rsidRDefault="009D74E6">
      <w:pPr>
        <w:widowControl/>
        <w:spacing w:before="45"/>
        <w:ind w:hanging="360"/>
      </w:pPr>
    </w:p>
    <w:p w14:paraId="7F689720" w14:textId="77777777" w:rsidR="009D74E6" w:rsidRDefault="00B60C88">
      <w:pPr>
        <w:widowControl/>
        <w:spacing w:line="264" w:lineRule="auto"/>
        <w:ind w:left="720" w:right="375"/>
        <w:jc w:val="both"/>
      </w:pPr>
      <w:r>
        <w:rPr>
          <w:rFonts w:ascii="Calibri" w:eastAsia="Calibri" w:hAnsi="Calibri" w:cs="Calibri"/>
        </w:rPr>
        <w:t>13.8 Comunicar à fiscalização do contrato, no prazo máximo de 24 (vinte e quatro) horas, qualquer ocorrência anormal ou acidente que se verifique no local dos serviços;</w:t>
      </w:r>
    </w:p>
    <w:p w14:paraId="6A7A95BE" w14:textId="77777777" w:rsidR="009D74E6" w:rsidRDefault="009D74E6">
      <w:pPr>
        <w:widowControl/>
        <w:spacing w:before="45"/>
        <w:ind w:hanging="360"/>
      </w:pPr>
    </w:p>
    <w:p w14:paraId="7BCF823F" w14:textId="77777777" w:rsidR="009D74E6" w:rsidRDefault="00B60C88">
      <w:pPr>
        <w:widowControl/>
        <w:tabs>
          <w:tab w:val="left" w:pos="750"/>
        </w:tabs>
        <w:spacing w:line="276" w:lineRule="auto"/>
        <w:ind w:left="720" w:right="360"/>
        <w:jc w:val="both"/>
      </w:pPr>
      <w:r>
        <w:rPr>
          <w:rFonts w:ascii="Calibri" w:eastAsia="Calibri" w:hAnsi="Calibri" w:cs="Calibri"/>
        </w:rPr>
        <w:t xml:space="preserve">13.9 Observar todas as normas de segurança, conforme legislação em vigor e o uso de uniformes e </w:t>
      </w:r>
      <w:proofErr w:type="spellStart"/>
      <w:r>
        <w:rPr>
          <w:rFonts w:ascii="Calibri" w:eastAsia="Calibri" w:hAnsi="Calibri" w:cs="Calibri"/>
        </w:rPr>
        <w:t>EPI’s</w:t>
      </w:r>
      <w:proofErr w:type="spellEnd"/>
      <w:r>
        <w:rPr>
          <w:rFonts w:ascii="Calibri" w:eastAsia="Calibri" w:hAnsi="Calibri" w:cs="Calibri"/>
        </w:rPr>
        <w:t xml:space="preserve"> adequados</w:t>
      </w:r>
      <w:r>
        <w:rPr>
          <w:rFonts w:ascii="Calibri" w:eastAsia="Calibri" w:hAnsi="Calibri" w:cs="Calibri"/>
          <w:spacing w:val="-1"/>
        </w:rPr>
        <w:t xml:space="preserve"> </w:t>
      </w:r>
      <w:r>
        <w:rPr>
          <w:rFonts w:ascii="Calibri" w:eastAsia="Calibri" w:hAnsi="Calibri" w:cs="Calibri"/>
        </w:rPr>
        <w:t>à</w:t>
      </w:r>
      <w:r>
        <w:rPr>
          <w:rFonts w:ascii="Calibri" w:eastAsia="Calibri" w:hAnsi="Calibri" w:cs="Calibri"/>
          <w:spacing w:val="-1"/>
        </w:rPr>
        <w:t xml:space="preserve"> </w:t>
      </w:r>
      <w:r>
        <w:rPr>
          <w:rFonts w:ascii="Calibri" w:eastAsia="Calibri" w:hAnsi="Calibri" w:cs="Calibri"/>
        </w:rPr>
        <w:t>execução</w:t>
      </w:r>
      <w:r>
        <w:rPr>
          <w:rFonts w:ascii="Calibri" w:eastAsia="Calibri" w:hAnsi="Calibri" w:cs="Calibri"/>
          <w:spacing w:val="-1"/>
        </w:rPr>
        <w:t xml:space="preserve"> </w:t>
      </w:r>
      <w:r>
        <w:rPr>
          <w:rFonts w:ascii="Calibri" w:eastAsia="Calibri" w:hAnsi="Calibri" w:cs="Calibri"/>
        </w:rPr>
        <w:t>dos</w:t>
      </w:r>
      <w:r>
        <w:rPr>
          <w:rFonts w:ascii="Calibri" w:eastAsia="Calibri" w:hAnsi="Calibri" w:cs="Calibri"/>
          <w:spacing w:val="-1"/>
        </w:rPr>
        <w:t xml:space="preserve"> </w:t>
      </w:r>
      <w:r>
        <w:rPr>
          <w:rFonts w:ascii="Calibri" w:eastAsia="Calibri" w:hAnsi="Calibri" w:cs="Calibri"/>
        </w:rPr>
        <w:t>serviços,</w:t>
      </w:r>
      <w:r>
        <w:rPr>
          <w:rFonts w:ascii="Calibri" w:eastAsia="Calibri" w:hAnsi="Calibri" w:cs="Calibri"/>
          <w:spacing w:val="-1"/>
        </w:rPr>
        <w:t xml:space="preserve"> </w:t>
      </w:r>
      <w:r>
        <w:rPr>
          <w:rFonts w:ascii="Calibri" w:eastAsia="Calibri" w:hAnsi="Calibri" w:cs="Calibri"/>
        </w:rPr>
        <w:t>fornecer</w:t>
      </w:r>
      <w:r>
        <w:rPr>
          <w:rFonts w:ascii="Calibri" w:eastAsia="Calibri" w:hAnsi="Calibri" w:cs="Calibri"/>
          <w:spacing w:val="-1"/>
        </w:rPr>
        <w:t xml:space="preserve"> </w:t>
      </w:r>
      <w:r>
        <w:rPr>
          <w:rFonts w:ascii="Calibri" w:eastAsia="Calibri" w:hAnsi="Calibri" w:cs="Calibri"/>
        </w:rPr>
        <w:t>equipamentos</w:t>
      </w:r>
      <w:r>
        <w:rPr>
          <w:rFonts w:ascii="Calibri" w:eastAsia="Calibri" w:hAnsi="Calibri" w:cs="Calibri"/>
          <w:spacing w:val="-1"/>
        </w:rPr>
        <w:t xml:space="preserve"> </w:t>
      </w:r>
      <w:r>
        <w:rPr>
          <w:rFonts w:ascii="Calibri" w:eastAsia="Calibri" w:hAnsi="Calibri" w:cs="Calibri"/>
        </w:rPr>
        <w:t>compatíveis</w:t>
      </w:r>
      <w:r>
        <w:rPr>
          <w:rFonts w:ascii="Calibri" w:eastAsia="Calibri" w:hAnsi="Calibri" w:cs="Calibri"/>
          <w:spacing w:val="-1"/>
        </w:rPr>
        <w:t xml:space="preserve"> </w:t>
      </w:r>
      <w:r>
        <w:rPr>
          <w:rFonts w:ascii="Calibri" w:eastAsia="Calibri" w:hAnsi="Calibri" w:cs="Calibri"/>
        </w:rPr>
        <w:t>para</w:t>
      </w:r>
      <w:r>
        <w:rPr>
          <w:rFonts w:ascii="Calibri" w:eastAsia="Calibri" w:hAnsi="Calibri" w:cs="Calibri"/>
          <w:spacing w:val="-1"/>
        </w:rPr>
        <w:t xml:space="preserve"> </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realização das</w:t>
      </w:r>
      <w:r>
        <w:rPr>
          <w:rFonts w:ascii="Calibri" w:eastAsia="Calibri" w:hAnsi="Calibri" w:cs="Calibri"/>
          <w:spacing w:val="-1"/>
        </w:rPr>
        <w:t xml:space="preserve"> </w:t>
      </w:r>
      <w:r>
        <w:rPr>
          <w:rFonts w:ascii="Calibri" w:eastAsia="Calibri" w:hAnsi="Calibri" w:cs="Calibri"/>
        </w:rPr>
        <w:t>tarefas,</w:t>
      </w:r>
      <w:r>
        <w:rPr>
          <w:rFonts w:ascii="Calibri" w:eastAsia="Calibri" w:hAnsi="Calibri" w:cs="Calibri"/>
          <w:spacing w:val="-1"/>
        </w:rPr>
        <w:t xml:space="preserve"> </w:t>
      </w:r>
      <w:r>
        <w:rPr>
          <w:rFonts w:ascii="Calibri" w:eastAsia="Calibri" w:hAnsi="Calibri" w:cs="Calibri"/>
        </w:rPr>
        <w:t>bem</w:t>
      </w:r>
      <w:r>
        <w:rPr>
          <w:rFonts w:ascii="Calibri" w:eastAsia="Calibri" w:hAnsi="Calibri" w:cs="Calibri"/>
          <w:spacing w:val="-1"/>
        </w:rPr>
        <w:t xml:space="preserve"> </w:t>
      </w:r>
      <w:r>
        <w:rPr>
          <w:rFonts w:ascii="Calibri" w:eastAsia="Calibri" w:hAnsi="Calibri" w:cs="Calibri"/>
        </w:rPr>
        <w:t>como tomar as precauções necessárias para que os serviços previstos sejam feitos de maneira segura, em relação aos seus empregados/contratados;</w:t>
      </w:r>
    </w:p>
    <w:p w14:paraId="62C49E20" w14:textId="77777777" w:rsidR="009D74E6" w:rsidRDefault="009D74E6">
      <w:pPr>
        <w:widowControl/>
        <w:spacing w:before="45"/>
        <w:ind w:hanging="360"/>
      </w:pPr>
    </w:p>
    <w:p w14:paraId="2BF3198D" w14:textId="77777777" w:rsidR="009D74E6" w:rsidRDefault="00B60C88">
      <w:pPr>
        <w:widowControl/>
        <w:tabs>
          <w:tab w:val="left" w:pos="870"/>
        </w:tabs>
        <w:spacing w:before="15" w:line="276" w:lineRule="auto"/>
        <w:ind w:left="720" w:right="360"/>
        <w:jc w:val="both"/>
      </w:pPr>
      <w:r>
        <w:rPr>
          <w:rFonts w:ascii="Calibri" w:eastAsia="Calibri" w:hAnsi="Calibri" w:cs="Calibri"/>
        </w:rPr>
        <w:t>13.10 Prestar todo esclarecimento ou informação solicitada pela CONTRATANTE ou por seus prepostos, garantindo-lhes o acesso, a qualquer tempo, ao local dos trabalhos, bem como aos</w:t>
      </w:r>
      <w:r>
        <w:rPr>
          <w:rFonts w:ascii="Calibri" w:eastAsia="Calibri" w:hAnsi="Calibri" w:cs="Calibri"/>
          <w:spacing w:val="3"/>
        </w:rPr>
        <w:t xml:space="preserve"> </w:t>
      </w:r>
      <w:r>
        <w:rPr>
          <w:rFonts w:ascii="Calibri" w:eastAsia="Calibri" w:hAnsi="Calibri" w:cs="Calibri"/>
        </w:rPr>
        <w:t>documentos relativos à execução dos serviços;</w:t>
      </w:r>
    </w:p>
    <w:p w14:paraId="28280D97" w14:textId="77777777" w:rsidR="009D74E6" w:rsidRDefault="009D74E6">
      <w:pPr>
        <w:widowControl/>
        <w:spacing w:before="45"/>
        <w:ind w:hanging="360"/>
      </w:pPr>
    </w:p>
    <w:p w14:paraId="239E2BC1" w14:textId="77777777" w:rsidR="009D74E6" w:rsidRDefault="00B60C88">
      <w:pPr>
        <w:widowControl/>
        <w:tabs>
          <w:tab w:val="left" w:pos="825"/>
        </w:tabs>
        <w:spacing w:before="15" w:line="276" w:lineRule="auto"/>
        <w:ind w:left="720" w:right="360"/>
        <w:jc w:val="both"/>
      </w:pPr>
      <w:r>
        <w:rPr>
          <w:rFonts w:ascii="Calibri" w:eastAsia="Calibri" w:hAnsi="Calibri" w:cs="Calibri"/>
        </w:rPr>
        <w:t>13.11 A</w:t>
      </w:r>
      <w:r>
        <w:rPr>
          <w:rFonts w:ascii="Calibri" w:eastAsia="Calibri" w:hAnsi="Calibri" w:cs="Calibri"/>
          <w:spacing w:val="-1"/>
        </w:rPr>
        <w:t xml:space="preserve"> </w:t>
      </w:r>
      <w:r>
        <w:rPr>
          <w:rFonts w:ascii="Calibri" w:eastAsia="Calibri" w:hAnsi="Calibri" w:cs="Calibri"/>
        </w:rPr>
        <w:t>fiscalização</w:t>
      </w:r>
      <w:r>
        <w:rPr>
          <w:rFonts w:ascii="Calibri" w:eastAsia="Calibri" w:hAnsi="Calibri" w:cs="Calibri"/>
          <w:spacing w:val="-1"/>
        </w:rPr>
        <w:t xml:space="preserve"> </w:t>
      </w:r>
      <w:r>
        <w:rPr>
          <w:rFonts w:ascii="Calibri" w:eastAsia="Calibri" w:hAnsi="Calibri" w:cs="Calibri"/>
        </w:rPr>
        <w:t>da</w:t>
      </w:r>
      <w:r>
        <w:rPr>
          <w:rFonts w:ascii="Calibri" w:eastAsia="Calibri" w:hAnsi="Calibri" w:cs="Calibri"/>
          <w:spacing w:val="-1"/>
        </w:rPr>
        <w:t xml:space="preserve"> </w:t>
      </w:r>
      <w:r>
        <w:rPr>
          <w:rFonts w:ascii="Calibri" w:eastAsia="Calibri" w:hAnsi="Calibri" w:cs="Calibri"/>
        </w:rPr>
        <w:t>CONTRATANTE</w:t>
      </w:r>
      <w:r>
        <w:rPr>
          <w:rFonts w:ascii="Calibri" w:eastAsia="Calibri" w:hAnsi="Calibri" w:cs="Calibri"/>
          <w:spacing w:val="-1"/>
        </w:rPr>
        <w:t xml:space="preserve"> </w:t>
      </w:r>
      <w:r>
        <w:rPr>
          <w:rFonts w:ascii="Calibri" w:eastAsia="Calibri" w:hAnsi="Calibri" w:cs="Calibri"/>
        </w:rPr>
        <w:t>se</w:t>
      </w:r>
      <w:r>
        <w:rPr>
          <w:rFonts w:ascii="Calibri" w:eastAsia="Calibri" w:hAnsi="Calibri" w:cs="Calibri"/>
          <w:spacing w:val="-1"/>
        </w:rPr>
        <w:t xml:space="preserve"> </w:t>
      </w:r>
      <w:r>
        <w:rPr>
          <w:rFonts w:ascii="Calibri" w:eastAsia="Calibri" w:hAnsi="Calibri" w:cs="Calibri"/>
        </w:rPr>
        <w:t>comunicará</w:t>
      </w:r>
      <w:r>
        <w:rPr>
          <w:rFonts w:ascii="Calibri" w:eastAsia="Calibri" w:hAnsi="Calibri" w:cs="Calibri"/>
          <w:spacing w:val="-1"/>
        </w:rPr>
        <w:t xml:space="preserve"> </w:t>
      </w:r>
      <w:r>
        <w:rPr>
          <w:rFonts w:ascii="Calibri" w:eastAsia="Calibri" w:hAnsi="Calibri" w:cs="Calibri"/>
        </w:rPr>
        <w:t>periodicamente com</w:t>
      </w:r>
      <w:r>
        <w:rPr>
          <w:rFonts w:ascii="Calibri" w:eastAsia="Calibri" w:hAnsi="Calibri" w:cs="Calibri"/>
          <w:spacing w:val="-1"/>
        </w:rPr>
        <w:t xml:space="preserve"> </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CONTRATADA</w:t>
      </w:r>
      <w:r>
        <w:rPr>
          <w:rFonts w:ascii="Calibri" w:eastAsia="Calibri" w:hAnsi="Calibri" w:cs="Calibri"/>
          <w:spacing w:val="-1"/>
        </w:rPr>
        <w:t xml:space="preserve"> </w:t>
      </w:r>
      <w:r>
        <w:rPr>
          <w:rFonts w:ascii="Calibri" w:eastAsia="Calibri" w:hAnsi="Calibri" w:cs="Calibri"/>
        </w:rPr>
        <w:t>através</w:t>
      </w:r>
      <w:r>
        <w:rPr>
          <w:rFonts w:ascii="Calibri" w:eastAsia="Calibri" w:hAnsi="Calibri" w:cs="Calibri"/>
          <w:spacing w:val="-1"/>
        </w:rPr>
        <w:t xml:space="preserve"> </w:t>
      </w:r>
      <w:r>
        <w:rPr>
          <w:rFonts w:ascii="Calibri" w:eastAsia="Calibri" w:hAnsi="Calibri" w:cs="Calibri"/>
        </w:rPr>
        <w:t>do</w:t>
      </w:r>
      <w:r>
        <w:rPr>
          <w:rFonts w:ascii="Calibri" w:eastAsia="Calibri" w:hAnsi="Calibri" w:cs="Calibri"/>
          <w:spacing w:val="-1"/>
        </w:rPr>
        <w:t xml:space="preserve"> </w:t>
      </w:r>
      <w:r>
        <w:rPr>
          <w:rFonts w:ascii="Calibri" w:eastAsia="Calibri" w:hAnsi="Calibri" w:cs="Calibri"/>
        </w:rPr>
        <w:t>endereço eletrônico fornecido pela empresa. É de inteira responsabilidade da CONTRATADA, receber e verificar os avisos enviados periodicamente pelo fiscal, não podendo a CONTRATADA alegar falhas em sua conta de e-mail ou falta de recebimento dos avisos como justificativas para atrasos ou descumprimento de quaisquer procedimentos informados via e-mail pelo fiscal da CONTRATANTE;</w:t>
      </w:r>
    </w:p>
    <w:p w14:paraId="0601530C" w14:textId="77777777" w:rsidR="009D74E6" w:rsidRDefault="009D74E6">
      <w:pPr>
        <w:widowControl/>
        <w:tabs>
          <w:tab w:val="left" w:pos="825"/>
        </w:tabs>
        <w:spacing w:before="15" w:line="276" w:lineRule="auto"/>
        <w:ind w:left="720" w:right="360"/>
        <w:jc w:val="both"/>
      </w:pPr>
    </w:p>
    <w:p w14:paraId="7BDBB538" w14:textId="77777777" w:rsidR="009D74E6" w:rsidRDefault="00B60C88">
      <w:pPr>
        <w:widowControl/>
        <w:tabs>
          <w:tab w:val="left" w:pos="840"/>
        </w:tabs>
        <w:spacing w:line="276" w:lineRule="auto"/>
        <w:ind w:left="720" w:right="375"/>
        <w:jc w:val="both"/>
      </w:pPr>
      <w:r>
        <w:rPr>
          <w:rFonts w:ascii="Calibri" w:eastAsia="Calibri" w:hAnsi="Calibri" w:cs="Calibri"/>
        </w:rPr>
        <w:t>13.12 Paralisar, por determinação da CONTRATANTE, qualquer atividade que não esteja sendo executada de acordo com a boa técnica ou que coloque em risco a segurança de pessoas ou bens de terceiros;</w:t>
      </w:r>
    </w:p>
    <w:p w14:paraId="36C41896" w14:textId="77777777" w:rsidR="009D74E6" w:rsidRDefault="009D74E6">
      <w:pPr>
        <w:widowControl/>
        <w:spacing w:before="45"/>
        <w:ind w:hanging="360"/>
      </w:pPr>
    </w:p>
    <w:p w14:paraId="1BEFF40F" w14:textId="77777777" w:rsidR="009D74E6" w:rsidRDefault="00B60C88">
      <w:pPr>
        <w:widowControl/>
        <w:tabs>
          <w:tab w:val="left" w:pos="825"/>
        </w:tabs>
        <w:spacing w:line="276" w:lineRule="auto"/>
        <w:ind w:left="720" w:right="375"/>
        <w:jc w:val="both"/>
      </w:pPr>
      <w:r>
        <w:rPr>
          <w:rFonts w:ascii="Calibri" w:eastAsia="Calibri" w:hAnsi="Calibri" w:cs="Calibri"/>
        </w:rPr>
        <w:t>13.13 Promover a guarda, manutenção e vigilância de materiais, ferramentas, e tudo o que for necessário à execução dos serviços, durante a vigência do contrato;</w:t>
      </w:r>
    </w:p>
    <w:p w14:paraId="5F729473" w14:textId="77777777" w:rsidR="009D74E6" w:rsidRDefault="009D74E6">
      <w:pPr>
        <w:widowControl/>
        <w:spacing w:before="45"/>
        <w:ind w:hanging="360"/>
      </w:pPr>
    </w:p>
    <w:p w14:paraId="49B5F809" w14:textId="77777777" w:rsidR="009D74E6" w:rsidRDefault="00B60C88">
      <w:pPr>
        <w:widowControl/>
        <w:tabs>
          <w:tab w:val="left" w:pos="840"/>
        </w:tabs>
        <w:spacing w:line="276" w:lineRule="auto"/>
        <w:ind w:left="720" w:right="360"/>
        <w:jc w:val="both"/>
      </w:pPr>
      <w:r>
        <w:rPr>
          <w:rFonts w:ascii="Calibri" w:eastAsia="Calibri" w:hAnsi="Calibri" w:cs="Calibri"/>
        </w:rPr>
        <w:lastRenderedPageBreak/>
        <w:t>13.14 A CONTRATADA deverá seguir rigorosamente toda documentação técnica do projeto proposto por ela própria e aprovado pela CONTRATANTE, tais como especificações de materiais, serviços e quantidades determinados em planilha de estimativa orçamentária, especificações de materiais, serviços e procedimentos descritos em pranchas de desenhos e detalhes, além das especificações contidas no presente documento;</w:t>
      </w:r>
    </w:p>
    <w:p w14:paraId="64F95F90" w14:textId="77777777" w:rsidR="009D74E6" w:rsidRDefault="009D74E6">
      <w:pPr>
        <w:widowControl/>
        <w:spacing w:before="45"/>
        <w:ind w:hanging="360"/>
      </w:pPr>
    </w:p>
    <w:p w14:paraId="4DD3FF8A" w14:textId="77777777" w:rsidR="009D74E6" w:rsidRDefault="00B60C88">
      <w:pPr>
        <w:widowControl/>
        <w:tabs>
          <w:tab w:val="left" w:pos="885"/>
        </w:tabs>
        <w:spacing w:line="276" w:lineRule="auto"/>
        <w:ind w:left="720" w:right="375"/>
        <w:jc w:val="both"/>
      </w:pPr>
      <w:r>
        <w:rPr>
          <w:rFonts w:ascii="Calibri" w:eastAsia="Calibri" w:hAnsi="Calibri" w:cs="Calibri"/>
        </w:rPr>
        <w:t>13.15 Conduzir os trabalhos com estrita observância às normas da legislação pertinente, cumprindo as determinações dos Poderes Públicos, mantendo sempre limpo o local dos serviços e nas melhores condições de segurança, higiene e disciplina;</w:t>
      </w:r>
    </w:p>
    <w:p w14:paraId="58FF1E02" w14:textId="77777777" w:rsidR="009D74E6" w:rsidRDefault="009D74E6">
      <w:pPr>
        <w:widowControl/>
        <w:spacing w:before="45"/>
        <w:ind w:hanging="360"/>
      </w:pPr>
    </w:p>
    <w:p w14:paraId="4E2F1A80" w14:textId="77777777" w:rsidR="009D74E6" w:rsidRDefault="00B60C88">
      <w:pPr>
        <w:widowControl/>
        <w:tabs>
          <w:tab w:val="left" w:pos="825"/>
        </w:tabs>
        <w:spacing w:line="276" w:lineRule="auto"/>
        <w:ind w:left="720" w:right="375"/>
        <w:jc w:val="both"/>
      </w:pPr>
      <w:r>
        <w:rPr>
          <w:rFonts w:ascii="Calibri" w:eastAsia="Calibri" w:hAnsi="Calibri" w:cs="Calibri"/>
        </w:rPr>
        <w:t>13.16 Submeter previamente, por escrito, à CONTRATANTE, para análise e aprovação, quaisquer</w:t>
      </w:r>
      <w:r>
        <w:rPr>
          <w:rFonts w:ascii="Calibri" w:eastAsia="Calibri" w:hAnsi="Calibri" w:cs="Calibri"/>
          <w:spacing w:val="-1"/>
        </w:rPr>
        <w:t xml:space="preserve"> </w:t>
      </w:r>
      <w:r>
        <w:rPr>
          <w:rFonts w:ascii="Calibri" w:eastAsia="Calibri" w:hAnsi="Calibri" w:cs="Calibri"/>
        </w:rPr>
        <w:t>mudanças</w:t>
      </w:r>
      <w:r>
        <w:rPr>
          <w:rFonts w:ascii="Calibri" w:eastAsia="Calibri" w:hAnsi="Calibri" w:cs="Calibri"/>
          <w:spacing w:val="-1"/>
        </w:rPr>
        <w:t xml:space="preserve"> </w:t>
      </w:r>
      <w:r>
        <w:rPr>
          <w:rFonts w:ascii="Calibri" w:eastAsia="Calibri" w:hAnsi="Calibri" w:cs="Calibri"/>
        </w:rPr>
        <w:t>nos métodos executivos que não estejam de acordo com as Normas e Especificações Técnicas;</w:t>
      </w:r>
    </w:p>
    <w:p w14:paraId="0018904C" w14:textId="77777777" w:rsidR="009D74E6" w:rsidRDefault="009D74E6">
      <w:pPr>
        <w:widowControl/>
        <w:spacing w:before="45"/>
        <w:ind w:hanging="360"/>
      </w:pPr>
    </w:p>
    <w:p w14:paraId="49646762" w14:textId="77777777" w:rsidR="009D74E6" w:rsidRDefault="00B60C88">
      <w:pPr>
        <w:widowControl/>
        <w:tabs>
          <w:tab w:val="left" w:pos="840"/>
        </w:tabs>
        <w:spacing w:line="276" w:lineRule="auto"/>
        <w:ind w:left="720" w:right="360"/>
        <w:jc w:val="both"/>
      </w:pPr>
      <w:r>
        <w:rPr>
          <w:rFonts w:ascii="Calibri" w:eastAsia="Calibri" w:hAnsi="Calibri" w:cs="Calibri"/>
        </w:rPr>
        <w:t>13.17 Não permitir a utilização de qualquer trabalho do menor de 16 (dezesseis) anos, exceto na condição de aprendiz a partir de 14 (quatorze) anos; não permitir a utilização do trabalho do menor de 18 (dezoito) anos em trabalho noturno, perigoso ou insalubre;</w:t>
      </w:r>
    </w:p>
    <w:p w14:paraId="2BDF0826" w14:textId="77777777" w:rsidR="009D74E6" w:rsidRDefault="009D74E6">
      <w:pPr>
        <w:widowControl/>
        <w:spacing w:before="45"/>
        <w:ind w:hanging="360"/>
      </w:pPr>
    </w:p>
    <w:p w14:paraId="26487059" w14:textId="77777777" w:rsidR="009D74E6" w:rsidRDefault="00B60C88">
      <w:pPr>
        <w:widowControl/>
        <w:tabs>
          <w:tab w:val="left" w:pos="825"/>
        </w:tabs>
        <w:spacing w:line="276" w:lineRule="auto"/>
        <w:ind w:left="720" w:right="375"/>
        <w:jc w:val="both"/>
      </w:pPr>
      <w:r>
        <w:rPr>
          <w:rFonts w:ascii="Calibri" w:eastAsia="Calibri" w:hAnsi="Calibri" w:cs="Calibri"/>
        </w:rPr>
        <w:t>13.18 Manter durante toda a vigência do contrato, em compatibilidade com as obrigações assumidas, todas as condições de habilitação e qualificação exigidas na licitação;</w:t>
      </w:r>
    </w:p>
    <w:p w14:paraId="440AD84E" w14:textId="77777777" w:rsidR="009D74E6" w:rsidRDefault="009D74E6">
      <w:pPr>
        <w:widowControl/>
        <w:spacing w:before="45"/>
        <w:ind w:hanging="360"/>
      </w:pPr>
    </w:p>
    <w:p w14:paraId="6F18F73C" w14:textId="77777777" w:rsidR="009D74E6" w:rsidRDefault="00B60C88">
      <w:pPr>
        <w:widowControl/>
        <w:tabs>
          <w:tab w:val="left" w:pos="825"/>
        </w:tabs>
        <w:spacing w:line="276" w:lineRule="auto"/>
        <w:ind w:left="720" w:right="360"/>
        <w:jc w:val="both"/>
      </w:pPr>
      <w:r>
        <w:rPr>
          <w:rFonts w:ascii="Calibri" w:eastAsia="Calibri" w:hAnsi="Calibri" w:cs="Calibri"/>
        </w:rPr>
        <w:t>13.19 Cumprir,</w:t>
      </w:r>
      <w:r>
        <w:rPr>
          <w:rFonts w:ascii="Calibri" w:eastAsia="Calibri" w:hAnsi="Calibri" w:cs="Calibri"/>
          <w:spacing w:val="-1"/>
        </w:rPr>
        <w:t xml:space="preserve"> </w:t>
      </w:r>
      <w:r>
        <w:rPr>
          <w:rFonts w:ascii="Calibri" w:eastAsia="Calibri" w:hAnsi="Calibri" w:cs="Calibri"/>
        </w:rPr>
        <w:t>durante</w:t>
      </w:r>
      <w:r>
        <w:rPr>
          <w:rFonts w:ascii="Calibri" w:eastAsia="Calibri" w:hAnsi="Calibri" w:cs="Calibri"/>
          <w:spacing w:val="-1"/>
        </w:rPr>
        <w:t xml:space="preserve"> </w:t>
      </w:r>
      <w:r>
        <w:rPr>
          <w:rFonts w:ascii="Calibri" w:eastAsia="Calibri" w:hAnsi="Calibri" w:cs="Calibri"/>
        </w:rPr>
        <w:t>todo</w:t>
      </w:r>
      <w:r>
        <w:rPr>
          <w:rFonts w:ascii="Calibri" w:eastAsia="Calibri" w:hAnsi="Calibri" w:cs="Calibri"/>
          <w:spacing w:val="-1"/>
        </w:rPr>
        <w:t xml:space="preserve"> </w:t>
      </w:r>
      <w:r>
        <w:rPr>
          <w:rFonts w:ascii="Calibri" w:eastAsia="Calibri" w:hAnsi="Calibri" w:cs="Calibri"/>
        </w:rPr>
        <w:t>o</w:t>
      </w:r>
      <w:r>
        <w:rPr>
          <w:rFonts w:ascii="Calibri" w:eastAsia="Calibri" w:hAnsi="Calibri" w:cs="Calibri"/>
          <w:spacing w:val="-1"/>
        </w:rPr>
        <w:t xml:space="preserve"> </w:t>
      </w:r>
      <w:r>
        <w:rPr>
          <w:rFonts w:ascii="Calibri" w:eastAsia="Calibri" w:hAnsi="Calibri" w:cs="Calibri"/>
        </w:rPr>
        <w:t>período</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execução</w:t>
      </w:r>
      <w:r>
        <w:rPr>
          <w:rFonts w:ascii="Calibri" w:eastAsia="Calibri" w:hAnsi="Calibri" w:cs="Calibri"/>
          <w:spacing w:val="-1"/>
        </w:rPr>
        <w:t xml:space="preserve"> </w:t>
      </w:r>
      <w:r>
        <w:rPr>
          <w:rFonts w:ascii="Calibri" w:eastAsia="Calibri" w:hAnsi="Calibri" w:cs="Calibri"/>
        </w:rPr>
        <w:t>do</w:t>
      </w:r>
      <w:r>
        <w:rPr>
          <w:rFonts w:ascii="Calibri" w:eastAsia="Calibri" w:hAnsi="Calibri" w:cs="Calibri"/>
          <w:spacing w:val="-1"/>
        </w:rPr>
        <w:t xml:space="preserve"> </w:t>
      </w:r>
      <w:r>
        <w:rPr>
          <w:rFonts w:ascii="Calibri" w:eastAsia="Calibri" w:hAnsi="Calibri" w:cs="Calibri"/>
        </w:rPr>
        <w:t>contrato,</w:t>
      </w:r>
      <w:r>
        <w:rPr>
          <w:rFonts w:ascii="Calibri" w:eastAsia="Calibri" w:hAnsi="Calibri" w:cs="Calibri"/>
          <w:spacing w:val="-1"/>
        </w:rPr>
        <w:t xml:space="preserve"> </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reserva</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cargos</w:t>
      </w:r>
      <w:r>
        <w:rPr>
          <w:rFonts w:ascii="Calibri" w:eastAsia="Calibri" w:hAnsi="Calibri" w:cs="Calibri"/>
          <w:spacing w:val="-1"/>
        </w:rPr>
        <w:t xml:space="preserve"> </w:t>
      </w:r>
      <w:r>
        <w:rPr>
          <w:rFonts w:ascii="Calibri" w:eastAsia="Calibri" w:hAnsi="Calibri" w:cs="Calibri"/>
        </w:rPr>
        <w:t>prevista</w:t>
      </w:r>
      <w:r>
        <w:rPr>
          <w:rFonts w:ascii="Calibri" w:eastAsia="Calibri" w:hAnsi="Calibri" w:cs="Calibri"/>
          <w:spacing w:val="-1"/>
        </w:rPr>
        <w:t xml:space="preserve"> </w:t>
      </w:r>
      <w:r>
        <w:rPr>
          <w:rFonts w:ascii="Calibri" w:eastAsia="Calibri" w:hAnsi="Calibri" w:cs="Calibri"/>
        </w:rPr>
        <w:t>em</w:t>
      </w:r>
      <w:r>
        <w:rPr>
          <w:rFonts w:ascii="Calibri" w:eastAsia="Calibri" w:hAnsi="Calibri" w:cs="Calibri"/>
          <w:spacing w:val="-1"/>
        </w:rPr>
        <w:t xml:space="preserve"> </w:t>
      </w:r>
      <w:r>
        <w:rPr>
          <w:rFonts w:ascii="Calibri" w:eastAsia="Calibri" w:hAnsi="Calibri" w:cs="Calibri"/>
        </w:rPr>
        <w:t>lei</w:t>
      </w:r>
      <w:r>
        <w:rPr>
          <w:rFonts w:ascii="Calibri" w:eastAsia="Calibri" w:hAnsi="Calibri" w:cs="Calibri"/>
          <w:spacing w:val="-1"/>
        </w:rPr>
        <w:t xml:space="preserve"> </w:t>
      </w:r>
      <w:r>
        <w:rPr>
          <w:rFonts w:ascii="Calibri" w:eastAsia="Calibri" w:hAnsi="Calibri" w:cs="Calibri"/>
        </w:rPr>
        <w:t>para</w:t>
      </w:r>
      <w:r>
        <w:rPr>
          <w:rFonts w:ascii="Calibri" w:eastAsia="Calibri" w:hAnsi="Calibri" w:cs="Calibri"/>
          <w:spacing w:val="-1"/>
        </w:rPr>
        <w:t xml:space="preserve"> </w:t>
      </w:r>
      <w:r>
        <w:rPr>
          <w:rFonts w:ascii="Calibri" w:eastAsia="Calibri" w:hAnsi="Calibri" w:cs="Calibri"/>
        </w:rPr>
        <w:t>pessoa com deficiência ou para reabilitado da Previdência Social, bem como as regras de acessibilidade previstas na legislação,</w:t>
      </w:r>
      <w:r>
        <w:rPr>
          <w:rFonts w:ascii="Calibri" w:eastAsia="Calibri" w:hAnsi="Calibri" w:cs="Calibri"/>
          <w:spacing w:val="-1"/>
        </w:rPr>
        <w:t xml:space="preserve"> </w:t>
      </w:r>
      <w:r>
        <w:rPr>
          <w:rFonts w:ascii="Calibri" w:eastAsia="Calibri" w:hAnsi="Calibri" w:cs="Calibri"/>
        </w:rPr>
        <w:t>quando</w:t>
      </w:r>
      <w:r>
        <w:rPr>
          <w:rFonts w:ascii="Calibri" w:eastAsia="Calibri" w:hAnsi="Calibri" w:cs="Calibri"/>
          <w:spacing w:val="-1"/>
        </w:rPr>
        <w:t xml:space="preserve"> </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CONTRATADA</w:t>
      </w:r>
      <w:r>
        <w:rPr>
          <w:rFonts w:ascii="Calibri" w:eastAsia="Calibri" w:hAnsi="Calibri" w:cs="Calibri"/>
          <w:spacing w:val="-1"/>
        </w:rPr>
        <w:t xml:space="preserve"> </w:t>
      </w:r>
      <w:r>
        <w:rPr>
          <w:rFonts w:ascii="Calibri" w:eastAsia="Calibri" w:hAnsi="Calibri" w:cs="Calibri"/>
        </w:rPr>
        <w:t>houver</w:t>
      </w:r>
      <w:r>
        <w:rPr>
          <w:rFonts w:ascii="Calibri" w:eastAsia="Calibri" w:hAnsi="Calibri" w:cs="Calibri"/>
          <w:spacing w:val="-1"/>
        </w:rPr>
        <w:t xml:space="preserve"> </w:t>
      </w:r>
      <w:r>
        <w:rPr>
          <w:rFonts w:ascii="Calibri" w:eastAsia="Calibri" w:hAnsi="Calibri" w:cs="Calibri"/>
        </w:rPr>
        <w:t>se</w:t>
      </w:r>
      <w:r>
        <w:rPr>
          <w:rFonts w:ascii="Calibri" w:eastAsia="Calibri" w:hAnsi="Calibri" w:cs="Calibri"/>
          <w:spacing w:val="-1"/>
        </w:rPr>
        <w:t xml:space="preserve"> </w:t>
      </w:r>
      <w:r>
        <w:rPr>
          <w:rFonts w:ascii="Calibri" w:eastAsia="Calibri" w:hAnsi="Calibri" w:cs="Calibri"/>
        </w:rPr>
        <w:t>beneficiado</w:t>
      </w:r>
      <w:r>
        <w:rPr>
          <w:rFonts w:ascii="Calibri" w:eastAsia="Calibri" w:hAnsi="Calibri" w:cs="Calibri"/>
          <w:spacing w:val="-1"/>
        </w:rPr>
        <w:t xml:space="preserve"> </w:t>
      </w:r>
      <w:r>
        <w:rPr>
          <w:rFonts w:ascii="Calibri" w:eastAsia="Calibri" w:hAnsi="Calibri" w:cs="Calibri"/>
        </w:rPr>
        <w:t>da</w:t>
      </w:r>
      <w:r>
        <w:rPr>
          <w:rFonts w:ascii="Calibri" w:eastAsia="Calibri" w:hAnsi="Calibri" w:cs="Calibri"/>
          <w:spacing w:val="-1"/>
        </w:rPr>
        <w:t xml:space="preserve"> </w:t>
      </w:r>
      <w:r>
        <w:rPr>
          <w:rFonts w:ascii="Calibri" w:eastAsia="Calibri" w:hAnsi="Calibri" w:cs="Calibri"/>
        </w:rPr>
        <w:t>preferência</w:t>
      </w:r>
      <w:r>
        <w:rPr>
          <w:rFonts w:ascii="Calibri" w:eastAsia="Calibri" w:hAnsi="Calibri" w:cs="Calibri"/>
          <w:spacing w:val="-1"/>
        </w:rPr>
        <w:t xml:space="preserve"> </w:t>
      </w:r>
      <w:r>
        <w:rPr>
          <w:rFonts w:ascii="Calibri" w:eastAsia="Calibri" w:hAnsi="Calibri" w:cs="Calibri"/>
        </w:rPr>
        <w:t>estabelecida</w:t>
      </w:r>
      <w:r>
        <w:rPr>
          <w:rFonts w:ascii="Calibri" w:eastAsia="Calibri" w:hAnsi="Calibri" w:cs="Calibri"/>
          <w:spacing w:val="-1"/>
        </w:rPr>
        <w:t xml:space="preserve"> </w:t>
      </w:r>
      <w:r>
        <w:rPr>
          <w:rFonts w:ascii="Calibri" w:eastAsia="Calibri" w:hAnsi="Calibri" w:cs="Calibri"/>
        </w:rPr>
        <w:t>pela</w:t>
      </w:r>
      <w:r>
        <w:rPr>
          <w:rFonts w:ascii="Calibri" w:eastAsia="Calibri" w:hAnsi="Calibri" w:cs="Calibri"/>
          <w:spacing w:val="-1"/>
        </w:rPr>
        <w:t xml:space="preserve"> </w:t>
      </w:r>
      <w:r>
        <w:rPr>
          <w:rFonts w:ascii="Calibri" w:eastAsia="Calibri" w:hAnsi="Calibri" w:cs="Calibri"/>
        </w:rPr>
        <w:t>Lei</w:t>
      </w:r>
      <w:r>
        <w:rPr>
          <w:rFonts w:ascii="Calibri" w:eastAsia="Calibri" w:hAnsi="Calibri" w:cs="Calibri"/>
          <w:spacing w:val="-1"/>
        </w:rPr>
        <w:t xml:space="preserve"> </w:t>
      </w:r>
      <w:r>
        <w:rPr>
          <w:rFonts w:ascii="Calibri" w:eastAsia="Calibri" w:hAnsi="Calibri" w:cs="Calibri"/>
        </w:rPr>
        <w:t>nº</w:t>
      </w:r>
      <w:r>
        <w:rPr>
          <w:rFonts w:ascii="Calibri" w:eastAsia="Calibri" w:hAnsi="Calibri" w:cs="Calibri"/>
          <w:spacing w:val="-1"/>
        </w:rPr>
        <w:t xml:space="preserve"> </w:t>
      </w:r>
      <w:r>
        <w:rPr>
          <w:rFonts w:ascii="Calibri" w:eastAsia="Calibri" w:hAnsi="Calibri" w:cs="Calibri"/>
        </w:rPr>
        <w:t>13.146,</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2015;</w:t>
      </w:r>
    </w:p>
    <w:p w14:paraId="2BD19CE7" w14:textId="77777777" w:rsidR="009D74E6" w:rsidRDefault="009D74E6">
      <w:pPr>
        <w:widowControl/>
        <w:spacing w:before="45"/>
        <w:ind w:hanging="360"/>
      </w:pPr>
    </w:p>
    <w:p w14:paraId="237D172C" w14:textId="77777777" w:rsidR="009D74E6" w:rsidRDefault="00B60C88">
      <w:pPr>
        <w:widowControl/>
        <w:tabs>
          <w:tab w:val="left" w:pos="825"/>
        </w:tabs>
        <w:ind w:left="720"/>
        <w:jc w:val="both"/>
      </w:pPr>
      <w:r>
        <w:rPr>
          <w:rFonts w:ascii="Calibri" w:eastAsia="Calibri" w:hAnsi="Calibri" w:cs="Calibri"/>
        </w:rPr>
        <w:t>13.20 Guardar sigilo sobre todas as informações obtidas em decorrência</w:t>
      </w:r>
      <w:r>
        <w:rPr>
          <w:rFonts w:ascii="Calibri" w:eastAsia="Calibri" w:hAnsi="Calibri" w:cs="Calibri"/>
          <w:spacing w:val="-1"/>
        </w:rPr>
        <w:t xml:space="preserve"> </w:t>
      </w:r>
      <w:r>
        <w:rPr>
          <w:rFonts w:ascii="Calibri" w:eastAsia="Calibri" w:hAnsi="Calibri" w:cs="Calibri"/>
        </w:rPr>
        <w:t>do cumprimento do contrato;</w:t>
      </w:r>
    </w:p>
    <w:p w14:paraId="10EEB0E1" w14:textId="77777777" w:rsidR="009D74E6" w:rsidRDefault="009D74E6">
      <w:pPr>
        <w:widowControl/>
        <w:spacing w:before="75"/>
        <w:ind w:hanging="360"/>
      </w:pPr>
    </w:p>
    <w:p w14:paraId="30045C90" w14:textId="77777777" w:rsidR="009D74E6" w:rsidRDefault="00B60C88">
      <w:pPr>
        <w:widowControl/>
        <w:tabs>
          <w:tab w:val="left" w:pos="855"/>
        </w:tabs>
        <w:spacing w:line="276" w:lineRule="auto"/>
        <w:ind w:left="720" w:right="360"/>
        <w:jc w:val="both"/>
      </w:pPr>
      <w:r>
        <w:rPr>
          <w:rFonts w:ascii="Calibri" w:eastAsia="Calibri" w:hAnsi="Calibri" w:cs="Calibri"/>
        </w:rPr>
        <w:t>13.21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w:t>
      </w:r>
    </w:p>
    <w:p w14:paraId="325FDC53" w14:textId="77777777" w:rsidR="009D74E6" w:rsidRDefault="009D74E6">
      <w:pPr>
        <w:widowControl/>
        <w:spacing w:before="45"/>
        <w:ind w:hanging="360"/>
      </w:pPr>
    </w:p>
    <w:p w14:paraId="22943817" w14:textId="77777777" w:rsidR="009D74E6" w:rsidRDefault="00B60C88">
      <w:pPr>
        <w:widowControl/>
        <w:tabs>
          <w:tab w:val="left" w:pos="840"/>
        </w:tabs>
        <w:spacing w:line="264" w:lineRule="auto"/>
        <w:ind w:left="720" w:right="360"/>
        <w:jc w:val="both"/>
      </w:pPr>
      <w:r>
        <w:rPr>
          <w:rFonts w:ascii="Calibri" w:eastAsia="Calibri" w:hAnsi="Calibri" w:cs="Calibri"/>
        </w:rPr>
        <w:t>13.22 Cumprir, além dos postulados legais vigentes de âmbito Federal, Estadual ou Municipal,</w:t>
      </w:r>
      <w:r>
        <w:rPr>
          <w:rFonts w:ascii="Calibri" w:eastAsia="Calibri" w:hAnsi="Calibri" w:cs="Calibri"/>
          <w:spacing w:val="3"/>
        </w:rPr>
        <w:t xml:space="preserve"> </w:t>
      </w:r>
      <w:r>
        <w:rPr>
          <w:rFonts w:ascii="Calibri" w:eastAsia="Calibri" w:hAnsi="Calibri" w:cs="Calibri"/>
        </w:rPr>
        <w:t>as normas de segurança da CONTRATANTE;</w:t>
      </w:r>
    </w:p>
    <w:p w14:paraId="2B389F53" w14:textId="77777777" w:rsidR="009D74E6" w:rsidRDefault="009D74E6">
      <w:pPr>
        <w:widowControl/>
        <w:spacing w:before="45"/>
        <w:ind w:hanging="360"/>
      </w:pPr>
    </w:p>
    <w:p w14:paraId="36450C3E" w14:textId="77777777" w:rsidR="009D74E6" w:rsidRDefault="00B60C88">
      <w:pPr>
        <w:widowControl/>
        <w:tabs>
          <w:tab w:val="left" w:pos="870"/>
        </w:tabs>
        <w:spacing w:line="276" w:lineRule="auto"/>
        <w:ind w:left="720" w:right="375"/>
        <w:jc w:val="both"/>
      </w:pPr>
      <w:r>
        <w:rPr>
          <w:rFonts w:ascii="Calibri" w:eastAsia="Calibri" w:hAnsi="Calibri" w:cs="Calibri"/>
        </w:rPr>
        <w:t>13.23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11F37F3E" w14:textId="77777777" w:rsidR="009D74E6" w:rsidRDefault="009D74E6">
      <w:pPr>
        <w:widowControl/>
        <w:spacing w:line="276" w:lineRule="auto"/>
        <w:jc w:val="both"/>
      </w:pPr>
    </w:p>
    <w:p w14:paraId="45652366" w14:textId="77777777" w:rsidR="009D74E6" w:rsidRDefault="00B60C88">
      <w:pPr>
        <w:widowControl/>
        <w:tabs>
          <w:tab w:val="left" w:pos="825"/>
        </w:tabs>
        <w:ind w:left="720"/>
        <w:jc w:val="both"/>
      </w:pPr>
      <w:r>
        <w:rPr>
          <w:rFonts w:ascii="Calibri" w:eastAsia="Calibri" w:hAnsi="Calibri" w:cs="Calibri"/>
          <w:spacing w:val="-1"/>
        </w:rPr>
        <w:t xml:space="preserve">13.24  </w:t>
      </w:r>
      <w:r>
        <w:rPr>
          <w:rFonts w:ascii="Calibri" w:eastAsia="Calibri" w:hAnsi="Calibri" w:cs="Calibri"/>
        </w:rPr>
        <w:t>Manter</w:t>
      </w:r>
      <w:r>
        <w:rPr>
          <w:rFonts w:ascii="Calibri" w:eastAsia="Calibri" w:hAnsi="Calibri" w:cs="Calibri"/>
          <w:spacing w:val="-1"/>
        </w:rPr>
        <w:t xml:space="preserve"> </w:t>
      </w:r>
      <w:r>
        <w:rPr>
          <w:rFonts w:ascii="Calibri" w:eastAsia="Calibri" w:hAnsi="Calibri" w:cs="Calibri"/>
        </w:rPr>
        <w:t>os</w:t>
      </w:r>
      <w:r>
        <w:rPr>
          <w:rFonts w:ascii="Calibri" w:eastAsia="Calibri" w:hAnsi="Calibri" w:cs="Calibri"/>
          <w:spacing w:val="-1"/>
        </w:rPr>
        <w:t xml:space="preserve"> </w:t>
      </w:r>
      <w:r>
        <w:rPr>
          <w:rFonts w:ascii="Calibri" w:eastAsia="Calibri" w:hAnsi="Calibri" w:cs="Calibri"/>
        </w:rPr>
        <w:t>empregados</w:t>
      </w:r>
      <w:r>
        <w:rPr>
          <w:rFonts w:ascii="Calibri" w:eastAsia="Calibri" w:hAnsi="Calibri" w:cs="Calibri"/>
          <w:spacing w:val="-1"/>
        </w:rPr>
        <w:t xml:space="preserve"> </w:t>
      </w:r>
      <w:r>
        <w:rPr>
          <w:rFonts w:ascii="Calibri" w:eastAsia="Calibri" w:hAnsi="Calibri" w:cs="Calibri"/>
        </w:rPr>
        <w:t>nos</w:t>
      </w:r>
      <w:r>
        <w:rPr>
          <w:rFonts w:ascii="Calibri" w:eastAsia="Calibri" w:hAnsi="Calibri" w:cs="Calibri"/>
          <w:spacing w:val="-1"/>
        </w:rPr>
        <w:t xml:space="preserve"> </w:t>
      </w:r>
      <w:r>
        <w:rPr>
          <w:rFonts w:ascii="Calibri" w:eastAsia="Calibri" w:hAnsi="Calibri" w:cs="Calibri"/>
        </w:rPr>
        <w:t>horários</w:t>
      </w:r>
      <w:r>
        <w:rPr>
          <w:rFonts w:ascii="Calibri" w:eastAsia="Calibri" w:hAnsi="Calibri" w:cs="Calibri"/>
          <w:spacing w:val="-1"/>
        </w:rPr>
        <w:t xml:space="preserve"> </w:t>
      </w:r>
      <w:r>
        <w:rPr>
          <w:rFonts w:ascii="Calibri" w:eastAsia="Calibri" w:hAnsi="Calibri" w:cs="Calibri"/>
        </w:rPr>
        <w:t>predeterminados</w:t>
      </w:r>
      <w:r>
        <w:rPr>
          <w:rFonts w:ascii="Calibri" w:eastAsia="Calibri" w:hAnsi="Calibri" w:cs="Calibri"/>
          <w:spacing w:val="-1"/>
        </w:rPr>
        <w:t xml:space="preserve"> </w:t>
      </w:r>
      <w:r>
        <w:rPr>
          <w:rFonts w:ascii="Calibri" w:eastAsia="Calibri" w:hAnsi="Calibri" w:cs="Calibri"/>
        </w:rPr>
        <w:t>pela</w:t>
      </w:r>
      <w:r>
        <w:rPr>
          <w:rFonts w:ascii="Calibri" w:eastAsia="Calibri" w:hAnsi="Calibri" w:cs="Calibri"/>
          <w:spacing w:val="-1"/>
        </w:rPr>
        <w:t xml:space="preserve"> </w:t>
      </w:r>
      <w:r>
        <w:rPr>
          <w:rFonts w:ascii="Calibri" w:eastAsia="Calibri" w:hAnsi="Calibri" w:cs="Calibri"/>
        </w:rPr>
        <w:t>CONTRATANTE;</w:t>
      </w:r>
    </w:p>
    <w:p w14:paraId="540BCA88" w14:textId="77777777" w:rsidR="009D74E6" w:rsidRDefault="009D74E6">
      <w:pPr>
        <w:widowControl/>
        <w:spacing w:before="75"/>
        <w:ind w:hanging="360"/>
      </w:pPr>
    </w:p>
    <w:p w14:paraId="6365B260" w14:textId="77777777" w:rsidR="009D74E6" w:rsidRDefault="00B60C88">
      <w:pPr>
        <w:widowControl/>
        <w:tabs>
          <w:tab w:val="left" w:pos="810"/>
        </w:tabs>
        <w:spacing w:line="276" w:lineRule="auto"/>
        <w:ind w:left="720" w:right="360"/>
        <w:jc w:val="both"/>
      </w:pPr>
      <w:r>
        <w:rPr>
          <w:rFonts w:ascii="Calibri" w:eastAsia="Calibri" w:hAnsi="Calibri" w:cs="Calibri"/>
          <w:spacing w:val="-1"/>
        </w:rPr>
        <w:t xml:space="preserve">13.25 </w:t>
      </w:r>
      <w:r>
        <w:rPr>
          <w:rFonts w:ascii="Calibri" w:eastAsia="Calibri" w:hAnsi="Calibri" w:cs="Calibri"/>
        </w:rPr>
        <w:t>Atender</w:t>
      </w:r>
      <w:r>
        <w:rPr>
          <w:rFonts w:ascii="Calibri" w:eastAsia="Calibri" w:hAnsi="Calibri" w:cs="Calibri"/>
          <w:spacing w:val="-1"/>
        </w:rPr>
        <w:t xml:space="preserve"> </w:t>
      </w:r>
      <w:r>
        <w:rPr>
          <w:rFonts w:ascii="Calibri" w:eastAsia="Calibri" w:hAnsi="Calibri" w:cs="Calibri"/>
        </w:rPr>
        <w:t>às</w:t>
      </w:r>
      <w:r>
        <w:rPr>
          <w:rFonts w:ascii="Calibri" w:eastAsia="Calibri" w:hAnsi="Calibri" w:cs="Calibri"/>
          <w:spacing w:val="-1"/>
        </w:rPr>
        <w:t xml:space="preserve"> </w:t>
      </w:r>
      <w:r>
        <w:rPr>
          <w:rFonts w:ascii="Calibri" w:eastAsia="Calibri" w:hAnsi="Calibri" w:cs="Calibri"/>
        </w:rPr>
        <w:t>solicitações</w:t>
      </w:r>
      <w:r>
        <w:rPr>
          <w:rFonts w:ascii="Calibri" w:eastAsia="Calibri" w:hAnsi="Calibri" w:cs="Calibri"/>
          <w:spacing w:val="-1"/>
        </w:rPr>
        <w:t xml:space="preserve"> </w:t>
      </w:r>
      <w:r>
        <w:rPr>
          <w:rFonts w:ascii="Calibri" w:eastAsia="Calibri" w:hAnsi="Calibri" w:cs="Calibri"/>
        </w:rPr>
        <w:t>da</w:t>
      </w:r>
      <w:r>
        <w:rPr>
          <w:rFonts w:ascii="Calibri" w:eastAsia="Calibri" w:hAnsi="Calibri" w:cs="Calibri"/>
          <w:spacing w:val="-1"/>
        </w:rPr>
        <w:t xml:space="preserve"> </w:t>
      </w:r>
      <w:r>
        <w:rPr>
          <w:rFonts w:ascii="Calibri" w:eastAsia="Calibri" w:hAnsi="Calibri" w:cs="Calibri"/>
        </w:rPr>
        <w:t>CONTRATANTE</w:t>
      </w:r>
      <w:r>
        <w:rPr>
          <w:rFonts w:ascii="Calibri" w:eastAsia="Calibri" w:hAnsi="Calibri" w:cs="Calibri"/>
          <w:spacing w:val="-1"/>
        </w:rPr>
        <w:t xml:space="preserve"> </w:t>
      </w:r>
      <w:r>
        <w:rPr>
          <w:rFonts w:ascii="Calibri" w:eastAsia="Calibri" w:hAnsi="Calibri" w:cs="Calibri"/>
        </w:rPr>
        <w:t>quanto</w:t>
      </w:r>
      <w:r>
        <w:rPr>
          <w:rFonts w:ascii="Calibri" w:eastAsia="Calibri" w:hAnsi="Calibri" w:cs="Calibri"/>
          <w:spacing w:val="-1"/>
        </w:rPr>
        <w:t xml:space="preserve"> </w:t>
      </w:r>
      <w:r>
        <w:rPr>
          <w:rFonts w:ascii="Calibri" w:eastAsia="Calibri" w:hAnsi="Calibri" w:cs="Calibri"/>
        </w:rPr>
        <w:t>à</w:t>
      </w:r>
      <w:r>
        <w:rPr>
          <w:rFonts w:ascii="Calibri" w:eastAsia="Calibri" w:hAnsi="Calibri" w:cs="Calibri"/>
          <w:spacing w:val="-1"/>
        </w:rPr>
        <w:t xml:space="preserve"> </w:t>
      </w:r>
      <w:r>
        <w:rPr>
          <w:rFonts w:ascii="Calibri" w:eastAsia="Calibri" w:hAnsi="Calibri" w:cs="Calibri"/>
        </w:rPr>
        <w:t>substituição</w:t>
      </w:r>
      <w:r>
        <w:rPr>
          <w:rFonts w:ascii="Calibri" w:eastAsia="Calibri" w:hAnsi="Calibri" w:cs="Calibri"/>
          <w:spacing w:val="-1"/>
        </w:rPr>
        <w:t xml:space="preserve"> </w:t>
      </w:r>
      <w:r>
        <w:rPr>
          <w:rFonts w:ascii="Calibri" w:eastAsia="Calibri" w:hAnsi="Calibri" w:cs="Calibri"/>
        </w:rPr>
        <w:t>dos</w:t>
      </w:r>
      <w:r>
        <w:rPr>
          <w:rFonts w:ascii="Calibri" w:eastAsia="Calibri" w:hAnsi="Calibri" w:cs="Calibri"/>
          <w:spacing w:val="-1"/>
        </w:rPr>
        <w:t xml:space="preserve"> </w:t>
      </w:r>
      <w:r>
        <w:rPr>
          <w:rFonts w:ascii="Calibri" w:eastAsia="Calibri" w:hAnsi="Calibri" w:cs="Calibri"/>
        </w:rPr>
        <w:t>empregados</w:t>
      </w:r>
      <w:r>
        <w:rPr>
          <w:rFonts w:ascii="Calibri" w:eastAsia="Calibri" w:hAnsi="Calibri" w:cs="Calibri"/>
          <w:spacing w:val="-1"/>
        </w:rPr>
        <w:t xml:space="preserve"> </w:t>
      </w:r>
      <w:r>
        <w:rPr>
          <w:rFonts w:ascii="Calibri" w:eastAsia="Calibri" w:hAnsi="Calibri" w:cs="Calibri"/>
        </w:rPr>
        <w:t>alocados,</w:t>
      </w:r>
      <w:r>
        <w:rPr>
          <w:rFonts w:ascii="Calibri" w:eastAsia="Calibri" w:hAnsi="Calibri" w:cs="Calibri"/>
          <w:spacing w:val="-1"/>
        </w:rPr>
        <w:t xml:space="preserve"> </w:t>
      </w:r>
      <w:r>
        <w:rPr>
          <w:rFonts w:ascii="Calibri" w:eastAsia="Calibri" w:hAnsi="Calibri" w:cs="Calibri"/>
        </w:rPr>
        <w:t>no</w:t>
      </w:r>
      <w:r>
        <w:rPr>
          <w:rFonts w:ascii="Calibri" w:eastAsia="Calibri" w:hAnsi="Calibri" w:cs="Calibri"/>
          <w:spacing w:val="-1"/>
        </w:rPr>
        <w:t xml:space="preserve"> </w:t>
      </w:r>
      <w:r>
        <w:rPr>
          <w:rFonts w:ascii="Calibri" w:eastAsia="Calibri" w:hAnsi="Calibri" w:cs="Calibri"/>
        </w:rPr>
        <w:t>prazo</w:t>
      </w:r>
      <w:r>
        <w:rPr>
          <w:rFonts w:ascii="Calibri" w:eastAsia="Calibri" w:hAnsi="Calibri" w:cs="Calibri"/>
          <w:spacing w:val="-1"/>
        </w:rPr>
        <w:t xml:space="preserve"> </w:t>
      </w:r>
      <w:r>
        <w:rPr>
          <w:rFonts w:ascii="Calibri" w:eastAsia="Calibri" w:hAnsi="Calibri" w:cs="Calibri"/>
        </w:rPr>
        <w:t xml:space="preserve">fixado pela fiscalização do contrato, nos casos em que ficar constatado </w:t>
      </w:r>
      <w:r>
        <w:rPr>
          <w:rFonts w:ascii="Calibri" w:eastAsia="Calibri" w:hAnsi="Calibri" w:cs="Calibri"/>
        </w:rPr>
        <w:lastRenderedPageBreak/>
        <w:t>descumprimento das obrigações relativas à execução do serviço, conforme descrito neste Termo de Referência;</w:t>
      </w:r>
    </w:p>
    <w:p w14:paraId="4F78E717" w14:textId="77777777" w:rsidR="009D74E6" w:rsidRDefault="009D74E6">
      <w:pPr>
        <w:widowControl/>
        <w:spacing w:before="45"/>
        <w:ind w:hanging="360"/>
      </w:pPr>
    </w:p>
    <w:p w14:paraId="6C462B81" w14:textId="77777777" w:rsidR="009D74E6" w:rsidRDefault="00B60C88">
      <w:pPr>
        <w:widowControl/>
        <w:tabs>
          <w:tab w:val="left" w:pos="885"/>
        </w:tabs>
        <w:spacing w:line="276" w:lineRule="auto"/>
        <w:ind w:left="720" w:right="360"/>
        <w:jc w:val="both"/>
      </w:pPr>
      <w:r>
        <w:rPr>
          <w:rFonts w:ascii="Calibri" w:eastAsia="Calibri" w:hAnsi="Calibri" w:cs="Calibri"/>
        </w:rPr>
        <w:t>13.26 Manter preposto aceito pela CONTRATANTE nos horários e locais de prestação de</w:t>
      </w:r>
      <w:r>
        <w:rPr>
          <w:rFonts w:ascii="Calibri" w:eastAsia="Calibri" w:hAnsi="Calibri" w:cs="Calibri"/>
          <w:spacing w:val="3"/>
        </w:rPr>
        <w:t xml:space="preserve"> </w:t>
      </w:r>
      <w:r>
        <w:rPr>
          <w:rFonts w:ascii="Calibri" w:eastAsia="Calibri" w:hAnsi="Calibri" w:cs="Calibri"/>
        </w:rPr>
        <w:t>serviço para representá-la na execução do contrato com capacidade para tomar decisões compatíveis com os compromissos assumidos;</w:t>
      </w:r>
    </w:p>
    <w:p w14:paraId="5AFFDF02" w14:textId="77777777" w:rsidR="009D74E6" w:rsidRDefault="009D74E6">
      <w:pPr>
        <w:widowControl/>
        <w:spacing w:before="45"/>
        <w:ind w:hanging="360"/>
      </w:pPr>
    </w:p>
    <w:p w14:paraId="251B4657" w14:textId="77777777" w:rsidR="009D74E6" w:rsidRDefault="00B60C88">
      <w:pPr>
        <w:widowControl/>
        <w:tabs>
          <w:tab w:val="left" w:pos="825"/>
        </w:tabs>
        <w:ind w:left="720"/>
        <w:jc w:val="both"/>
      </w:pPr>
      <w:r>
        <w:rPr>
          <w:rFonts w:ascii="Calibri" w:eastAsia="Calibri" w:hAnsi="Calibri" w:cs="Calibri"/>
        </w:rPr>
        <w:t>13.27 Instruir os seus empregados, quanto à prevenção de incêndios nas áreas da CONTRATANTE;</w:t>
      </w:r>
    </w:p>
    <w:p w14:paraId="22663FB0" w14:textId="77777777" w:rsidR="009D74E6" w:rsidRDefault="009D74E6">
      <w:pPr>
        <w:widowControl/>
        <w:spacing w:before="75"/>
        <w:ind w:hanging="360"/>
      </w:pPr>
    </w:p>
    <w:p w14:paraId="47A612BC" w14:textId="77777777" w:rsidR="009D74E6" w:rsidRDefault="00B60C88">
      <w:pPr>
        <w:widowControl/>
        <w:tabs>
          <w:tab w:val="left" w:pos="810"/>
        </w:tabs>
        <w:spacing w:line="276" w:lineRule="auto"/>
        <w:ind w:left="720" w:right="375"/>
        <w:jc w:val="both"/>
      </w:pPr>
      <w:r>
        <w:rPr>
          <w:rFonts w:ascii="Calibri" w:eastAsia="Calibri" w:hAnsi="Calibri" w:cs="Calibri"/>
        </w:rPr>
        <w:t>13.28 Providenciar junto ao CREA as Anotações e Registros de Responsabilidade Técnica referente ao objeto</w:t>
      </w:r>
      <w:r>
        <w:rPr>
          <w:rFonts w:ascii="Calibri" w:eastAsia="Calibri" w:hAnsi="Calibri" w:cs="Calibri"/>
          <w:spacing w:val="-1"/>
        </w:rPr>
        <w:t xml:space="preserve"> </w:t>
      </w:r>
      <w:r>
        <w:rPr>
          <w:rFonts w:ascii="Calibri" w:eastAsia="Calibri" w:hAnsi="Calibri" w:cs="Calibri"/>
        </w:rPr>
        <w:t>do contrato e especialidades pertinentes, nos termos das normas pertinentes;</w:t>
      </w:r>
    </w:p>
    <w:p w14:paraId="4929A14B" w14:textId="77777777" w:rsidR="009D74E6" w:rsidRDefault="009D74E6">
      <w:pPr>
        <w:widowControl/>
        <w:spacing w:before="45"/>
        <w:ind w:hanging="360"/>
      </w:pPr>
    </w:p>
    <w:p w14:paraId="5D1DA2C5" w14:textId="77777777" w:rsidR="009D74E6" w:rsidRDefault="00B60C88">
      <w:pPr>
        <w:widowControl/>
        <w:tabs>
          <w:tab w:val="left" w:pos="840"/>
        </w:tabs>
        <w:spacing w:line="276" w:lineRule="auto"/>
        <w:ind w:left="720" w:right="375"/>
        <w:jc w:val="both"/>
      </w:pPr>
      <w:r>
        <w:rPr>
          <w:rFonts w:ascii="Calibri" w:eastAsia="Calibri" w:hAnsi="Calibri" w:cs="Calibri"/>
        </w:rPr>
        <w:t>13.29 Obter junto aos órgãos competentes, conforme o caso, as licenças necessárias e demais documentos e autorizações exigíveis, na forma da legislação aplicável;</w:t>
      </w:r>
    </w:p>
    <w:p w14:paraId="54FA4851" w14:textId="77777777" w:rsidR="009D74E6" w:rsidRDefault="009D74E6">
      <w:pPr>
        <w:widowControl/>
        <w:spacing w:before="45"/>
        <w:ind w:hanging="360"/>
      </w:pPr>
    </w:p>
    <w:p w14:paraId="20B522B8" w14:textId="77777777" w:rsidR="009D74E6" w:rsidRDefault="00B60C88">
      <w:pPr>
        <w:widowControl/>
        <w:tabs>
          <w:tab w:val="left" w:pos="840"/>
        </w:tabs>
        <w:spacing w:line="276" w:lineRule="auto"/>
        <w:ind w:left="720" w:right="360"/>
        <w:jc w:val="both"/>
      </w:pPr>
      <w:r>
        <w:rPr>
          <w:rFonts w:ascii="Calibri" w:eastAsia="Calibri" w:hAnsi="Calibri" w:cs="Calibri"/>
        </w:rPr>
        <w:t>13.30 Refazer, às suas expensas, os trabalhos executados em desacordo com o estabelecido no instrumento contratual, neste Termo de Referência e seus anexos, bem como substituir aqueles realizados com materiais defeituosos ou com vício de construção, pelo prazo de 05 (cinco) anos, contado da data de emissão do Termo de Recebimento Definitivo;</w:t>
      </w:r>
    </w:p>
    <w:p w14:paraId="6001B7C5" w14:textId="77777777" w:rsidR="009D74E6" w:rsidRDefault="009D74E6">
      <w:pPr>
        <w:widowControl/>
        <w:spacing w:before="45"/>
        <w:ind w:hanging="360"/>
      </w:pPr>
    </w:p>
    <w:p w14:paraId="3CF3F2FB" w14:textId="77777777" w:rsidR="009D74E6" w:rsidRDefault="00B60C88">
      <w:pPr>
        <w:widowControl/>
        <w:tabs>
          <w:tab w:val="left" w:pos="855"/>
        </w:tabs>
        <w:spacing w:line="276" w:lineRule="auto"/>
        <w:ind w:left="720" w:right="360"/>
        <w:jc w:val="both"/>
      </w:pPr>
      <w:r>
        <w:rPr>
          <w:rFonts w:ascii="Calibri" w:eastAsia="Calibri" w:hAnsi="Calibri" w:cs="Calibri"/>
        </w:rPr>
        <w:t>13.31 Responder por qualquer acidente de trabalho na execução dos serviços, por uso indevido de patentes registradas em nome de terceiros, por danos resultantes de defeitos ou incorreções dos serviços ou dos bens da CONTRATANTE, de seus funcionários ou de terceiros, ainda que ocorridos em via pública junto ao serviço de engenharia;</w:t>
      </w:r>
    </w:p>
    <w:p w14:paraId="75BD6F08" w14:textId="77777777" w:rsidR="009D74E6" w:rsidRDefault="009D74E6">
      <w:pPr>
        <w:widowControl/>
        <w:spacing w:before="45"/>
        <w:ind w:hanging="360"/>
      </w:pPr>
    </w:p>
    <w:p w14:paraId="7F597CAA" w14:textId="77777777" w:rsidR="009D74E6" w:rsidRDefault="00B60C88">
      <w:pPr>
        <w:widowControl/>
        <w:tabs>
          <w:tab w:val="left" w:pos="825"/>
        </w:tabs>
        <w:spacing w:before="15" w:line="276" w:lineRule="auto"/>
        <w:ind w:left="720" w:right="360"/>
        <w:jc w:val="both"/>
      </w:pPr>
      <w:r>
        <w:rPr>
          <w:rFonts w:ascii="Calibri" w:eastAsia="Calibri" w:hAnsi="Calibri" w:cs="Calibri"/>
        </w:rPr>
        <w:t>13.32 Atender aos requisitos mínimos e as medidas de proteção para o trabalho em altura, quando for o caso, previstos na NR 35, envolvendo o planejamento, a organização e a execução, de</w:t>
      </w:r>
      <w:r>
        <w:rPr>
          <w:rFonts w:ascii="Calibri" w:eastAsia="Calibri" w:hAnsi="Calibri" w:cs="Calibri"/>
          <w:spacing w:val="-1"/>
        </w:rPr>
        <w:t xml:space="preserve"> </w:t>
      </w:r>
      <w:r>
        <w:rPr>
          <w:rFonts w:ascii="Calibri" w:eastAsia="Calibri" w:hAnsi="Calibri" w:cs="Calibri"/>
        </w:rPr>
        <w:t>forma a garantir a segurança e a saúde dos trabalhadores envolvidos direta ou indiretamente com esta atividade;</w:t>
      </w:r>
    </w:p>
    <w:p w14:paraId="27108237" w14:textId="77777777" w:rsidR="009D74E6" w:rsidRDefault="009D74E6">
      <w:pPr>
        <w:widowControl/>
        <w:spacing w:before="45"/>
        <w:ind w:hanging="360"/>
      </w:pPr>
    </w:p>
    <w:p w14:paraId="3F604695" w14:textId="77777777" w:rsidR="009D74E6" w:rsidRDefault="00B60C88">
      <w:pPr>
        <w:widowControl/>
        <w:tabs>
          <w:tab w:val="left" w:pos="840"/>
        </w:tabs>
        <w:spacing w:line="276" w:lineRule="auto"/>
        <w:ind w:left="720" w:right="360"/>
        <w:jc w:val="both"/>
      </w:pPr>
      <w:r>
        <w:rPr>
          <w:rFonts w:ascii="Calibri" w:eastAsia="Calibri" w:hAnsi="Calibri" w:cs="Calibri"/>
        </w:rPr>
        <w:t>13.33 Ressarcir quaisquer danos materiais e/ou pessoais causados a CONTRATANTE, a</w:t>
      </w:r>
      <w:r>
        <w:rPr>
          <w:rFonts w:ascii="Calibri" w:eastAsia="Calibri" w:hAnsi="Calibri" w:cs="Calibri"/>
          <w:spacing w:val="3"/>
        </w:rPr>
        <w:t xml:space="preserve"> </w:t>
      </w:r>
      <w:r>
        <w:rPr>
          <w:rFonts w:ascii="Calibri" w:eastAsia="Calibri" w:hAnsi="Calibri" w:cs="Calibri"/>
        </w:rPr>
        <w:t>COPEL ou a terceiros, por ocasião da execução ou em decorrência dos serviços ora contratados, bem como arcar com qualquer ônus oriundo de processos judiciais ou administrativos;</w:t>
      </w:r>
    </w:p>
    <w:p w14:paraId="6B808A5C" w14:textId="77777777" w:rsidR="009D74E6" w:rsidRDefault="009D74E6">
      <w:pPr>
        <w:widowControl/>
        <w:spacing w:before="45"/>
        <w:ind w:hanging="360"/>
      </w:pPr>
    </w:p>
    <w:p w14:paraId="3D48C928" w14:textId="77777777" w:rsidR="009D74E6" w:rsidRDefault="00B60C88">
      <w:pPr>
        <w:widowControl/>
        <w:tabs>
          <w:tab w:val="left" w:pos="840"/>
        </w:tabs>
        <w:spacing w:line="276" w:lineRule="auto"/>
        <w:ind w:left="720" w:right="360"/>
        <w:jc w:val="both"/>
      </w:pPr>
      <w:r>
        <w:rPr>
          <w:rFonts w:ascii="Calibri" w:eastAsia="Calibri" w:hAnsi="Calibri" w:cs="Calibri"/>
        </w:rPr>
        <w:t>13.34 Solicitar a presença imediata do responsável pela fiscalização da CONTRATANTE em caso de acidentes durante a execução dos serviços, que ocasionem ou não danos pessoais, materiais, em bens da CONTRATANTE ou de terceiros;</w:t>
      </w:r>
    </w:p>
    <w:p w14:paraId="2C59E65D" w14:textId="77777777" w:rsidR="009D74E6" w:rsidRDefault="009D74E6">
      <w:pPr>
        <w:widowControl/>
      </w:pPr>
    </w:p>
    <w:p w14:paraId="0FE747AB" w14:textId="77777777" w:rsidR="009D74E6" w:rsidRDefault="00B60C88">
      <w:pPr>
        <w:widowControl/>
        <w:tabs>
          <w:tab w:val="left" w:pos="810"/>
        </w:tabs>
        <w:spacing w:before="15" w:line="276" w:lineRule="auto"/>
        <w:ind w:left="720" w:right="360"/>
        <w:jc w:val="both"/>
      </w:pPr>
      <w:r>
        <w:rPr>
          <w:rFonts w:ascii="Calibri" w:eastAsia="Calibri" w:hAnsi="Calibri" w:cs="Calibri"/>
        </w:rPr>
        <w:t>13.35 Prestar</w:t>
      </w:r>
      <w:r>
        <w:rPr>
          <w:rFonts w:ascii="Calibri" w:eastAsia="Calibri" w:hAnsi="Calibri" w:cs="Calibri"/>
          <w:spacing w:val="-1"/>
        </w:rPr>
        <w:t xml:space="preserve"> </w:t>
      </w:r>
      <w:r>
        <w:rPr>
          <w:rFonts w:ascii="Calibri" w:eastAsia="Calibri" w:hAnsi="Calibri" w:cs="Calibri"/>
        </w:rPr>
        <w:t>pronto</w:t>
      </w:r>
      <w:r>
        <w:rPr>
          <w:rFonts w:ascii="Calibri" w:eastAsia="Calibri" w:hAnsi="Calibri" w:cs="Calibri"/>
          <w:spacing w:val="-1"/>
        </w:rPr>
        <w:t xml:space="preserve"> </w:t>
      </w:r>
      <w:r>
        <w:rPr>
          <w:rFonts w:ascii="Calibri" w:eastAsia="Calibri" w:hAnsi="Calibri" w:cs="Calibri"/>
        </w:rPr>
        <w:t>atendimento</w:t>
      </w:r>
      <w:r>
        <w:rPr>
          <w:rFonts w:ascii="Calibri" w:eastAsia="Calibri" w:hAnsi="Calibri" w:cs="Calibri"/>
          <w:spacing w:val="-1"/>
        </w:rPr>
        <w:t xml:space="preserve"> </w:t>
      </w:r>
      <w:r>
        <w:rPr>
          <w:rFonts w:ascii="Calibri" w:eastAsia="Calibri" w:hAnsi="Calibri" w:cs="Calibri"/>
        </w:rPr>
        <w:t>aos</w:t>
      </w:r>
      <w:r>
        <w:rPr>
          <w:rFonts w:ascii="Calibri" w:eastAsia="Calibri" w:hAnsi="Calibri" w:cs="Calibri"/>
          <w:spacing w:val="-1"/>
        </w:rPr>
        <w:t xml:space="preserve"> </w:t>
      </w:r>
      <w:r>
        <w:rPr>
          <w:rFonts w:ascii="Calibri" w:eastAsia="Calibri" w:hAnsi="Calibri" w:cs="Calibri"/>
        </w:rPr>
        <w:t>seus</w:t>
      </w:r>
      <w:r>
        <w:rPr>
          <w:rFonts w:ascii="Calibri" w:eastAsia="Calibri" w:hAnsi="Calibri" w:cs="Calibri"/>
          <w:spacing w:val="-1"/>
        </w:rPr>
        <w:t xml:space="preserve"> </w:t>
      </w:r>
      <w:r>
        <w:rPr>
          <w:rFonts w:ascii="Calibri" w:eastAsia="Calibri" w:hAnsi="Calibri" w:cs="Calibri"/>
        </w:rPr>
        <w:t>empregados,</w:t>
      </w:r>
      <w:r>
        <w:rPr>
          <w:rFonts w:ascii="Calibri" w:eastAsia="Calibri" w:hAnsi="Calibri" w:cs="Calibri"/>
          <w:spacing w:val="-1"/>
        </w:rPr>
        <w:t xml:space="preserve"> </w:t>
      </w:r>
      <w:r>
        <w:rPr>
          <w:rFonts w:ascii="Calibri" w:eastAsia="Calibri" w:hAnsi="Calibri" w:cs="Calibri"/>
        </w:rPr>
        <w:t>em</w:t>
      </w:r>
      <w:r>
        <w:rPr>
          <w:rFonts w:ascii="Calibri" w:eastAsia="Calibri" w:hAnsi="Calibri" w:cs="Calibri"/>
          <w:spacing w:val="-1"/>
        </w:rPr>
        <w:t xml:space="preserve"> </w:t>
      </w:r>
      <w:r>
        <w:rPr>
          <w:rFonts w:ascii="Calibri" w:eastAsia="Calibri" w:hAnsi="Calibri" w:cs="Calibri"/>
        </w:rPr>
        <w:t>caso</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acidentes</w:t>
      </w:r>
      <w:r>
        <w:rPr>
          <w:rFonts w:ascii="Calibri" w:eastAsia="Calibri" w:hAnsi="Calibri" w:cs="Calibri"/>
          <w:spacing w:val="-1"/>
        </w:rPr>
        <w:t xml:space="preserve"> </w:t>
      </w:r>
      <w:r>
        <w:rPr>
          <w:rFonts w:ascii="Calibri" w:eastAsia="Calibri" w:hAnsi="Calibri" w:cs="Calibri"/>
        </w:rPr>
        <w:t>durante</w:t>
      </w:r>
      <w:r>
        <w:rPr>
          <w:rFonts w:ascii="Calibri" w:eastAsia="Calibri" w:hAnsi="Calibri" w:cs="Calibri"/>
          <w:spacing w:val="-1"/>
        </w:rPr>
        <w:t xml:space="preserve"> </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execução</w:t>
      </w:r>
      <w:r>
        <w:rPr>
          <w:rFonts w:ascii="Calibri" w:eastAsia="Calibri" w:hAnsi="Calibri" w:cs="Calibri"/>
          <w:spacing w:val="-1"/>
        </w:rPr>
        <w:t xml:space="preserve"> </w:t>
      </w:r>
      <w:r>
        <w:rPr>
          <w:rFonts w:ascii="Calibri" w:eastAsia="Calibri" w:hAnsi="Calibri" w:cs="Calibri"/>
        </w:rPr>
        <w:t>dos</w:t>
      </w:r>
      <w:r>
        <w:rPr>
          <w:rFonts w:ascii="Calibri" w:eastAsia="Calibri" w:hAnsi="Calibri" w:cs="Calibri"/>
          <w:spacing w:val="-1"/>
        </w:rPr>
        <w:t xml:space="preserve"> </w:t>
      </w:r>
      <w:r>
        <w:rPr>
          <w:rFonts w:ascii="Calibri" w:eastAsia="Calibri" w:hAnsi="Calibri" w:cs="Calibri"/>
        </w:rPr>
        <w:t>serviços, que ocasionem ou não danos pessoais, materiais, em bens da CONTRATANTE</w:t>
      </w:r>
      <w:r>
        <w:rPr>
          <w:rFonts w:ascii="Calibri" w:eastAsia="Calibri" w:hAnsi="Calibri" w:cs="Calibri"/>
          <w:spacing w:val="3"/>
        </w:rPr>
        <w:t xml:space="preserve"> </w:t>
      </w:r>
      <w:r>
        <w:rPr>
          <w:rFonts w:ascii="Calibri" w:eastAsia="Calibri" w:hAnsi="Calibri" w:cs="Calibri"/>
        </w:rPr>
        <w:t>ou de terceiros, comunicando imediatamente o ocorrido;</w:t>
      </w:r>
    </w:p>
    <w:p w14:paraId="36B52258" w14:textId="77777777" w:rsidR="009D74E6" w:rsidRDefault="009D74E6">
      <w:pPr>
        <w:widowControl/>
        <w:spacing w:before="195"/>
        <w:ind w:hanging="360"/>
      </w:pPr>
    </w:p>
    <w:p w14:paraId="5DF35EC9" w14:textId="77777777" w:rsidR="009D74E6" w:rsidRDefault="00B60C88">
      <w:pPr>
        <w:widowControl/>
        <w:tabs>
          <w:tab w:val="left" w:pos="825"/>
        </w:tabs>
        <w:spacing w:line="276" w:lineRule="auto"/>
        <w:ind w:left="720" w:right="375"/>
        <w:jc w:val="both"/>
      </w:pPr>
      <w:r>
        <w:rPr>
          <w:rFonts w:ascii="Calibri" w:eastAsia="Calibri" w:hAnsi="Calibri" w:cs="Calibri"/>
        </w:rPr>
        <w:lastRenderedPageBreak/>
        <w:t>13.36 Responsabilizar-se pelo pagamento de todos os tributos, encargos sociais, trabalhistas, previdenciários e outros incidentes sobre os serviços objeto deste contrato;</w:t>
      </w:r>
    </w:p>
    <w:p w14:paraId="5C883689" w14:textId="77777777" w:rsidR="009D74E6" w:rsidRDefault="009D74E6">
      <w:pPr>
        <w:widowControl/>
        <w:spacing w:before="45"/>
        <w:ind w:hanging="360"/>
      </w:pPr>
    </w:p>
    <w:p w14:paraId="70A106B9" w14:textId="77777777" w:rsidR="009D74E6" w:rsidRDefault="00B60C88">
      <w:pPr>
        <w:widowControl/>
        <w:tabs>
          <w:tab w:val="left" w:pos="810"/>
        </w:tabs>
        <w:spacing w:line="276" w:lineRule="auto"/>
        <w:ind w:left="720" w:right="375"/>
        <w:jc w:val="both"/>
      </w:pPr>
      <w:r>
        <w:rPr>
          <w:rFonts w:ascii="Calibri" w:eastAsia="Calibri" w:hAnsi="Calibri" w:cs="Calibri"/>
          <w:spacing w:val="-1"/>
        </w:rPr>
        <w:t xml:space="preserve">13.37 </w:t>
      </w:r>
      <w:r>
        <w:rPr>
          <w:rFonts w:ascii="Calibri" w:eastAsia="Calibri" w:hAnsi="Calibri" w:cs="Calibri"/>
        </w:rPr>
        <w:t>Apresentar</w:t>
      </w:r>
      <w:r>
        <w:rPr>
          <w:rFonts w:ascii="Calibri" w:eastAsia="Calibri" w:hAnsi="Calibri" w:cs="Calibri"/>
          <w:spacing w:val="-1"/>
        </w:rPr>
        <w:t xml:space="preserve"> </w:t>
      </w:r>
      <w:r>
        <w:rPr>
          <w:rFonts w:ascii="Calibri" w:eastAsia="Calibri" w:hAnsi="Calibri" w:cs="Calibri"/>
        </w:rPr>
        <w:t>ART</w:t>
      </w:r>
      <w:r>
        <w:rPr>
          <w:rFonts w:ascii="Calibri" w:eastAsia="Calibri" w:hAnsi="Calibri" w:cs="Calibri"/>
          <w:spacing w:val="-1"/>
        </w:rPr>
        <w:t xml:space="preserve"> </w:t>
      </w:r>
      <w:r>
        <w:rPr>
          <w:rFonts w:ascii="Calibri" w:eastAsia="Calibri" w:hAnsi="Calibri" w:cs="Calibri"/>
        </w:rPr>
        <w:t>(Anotação</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Responsabilidade</w:t>
      </w:r>
      <w:r>
        <w:rPr>
          <w:rFonts w:ascii="Calibri" w:eastAsia="Calibri" w:hAnsi="Calibri" w:cs="Calibri"/>
          <w:spacing w:val="-1"/>
        </w:rPr>
        <w:t xml:space="preserve"> </w:t>
      </w:r>
      <w:r>
        <w:rPr>
          <w:rFonts w:ascii="Calibri" w:eastAsia="Calibri" w:hAnsi="Calibri" w:cs="Calibri"/>
        </w:rPr>
        <w:t>Técnica)</w:t>
      </w:r>
      <w:r>
        <w:rPr>
          <w:rFonts w:ascii="Calibri" w:eastAsia="Calibri" w:hAnsi="Calibri" w:cs="Calibri"/>
          <w:spacing w:val="-1"/>
        </w:rPr>
        <w:t xml:space="preserve"> </w:t>
      </w:r>
      <w:r>
        <w:rPr>
          <w:rFonts w:ascii="Calibri" w:eastAsia="Calibri" w:hAnsi="Calibri" w:cs="Calibri"/>
        </w:rPr>
        <w:t>devidamente</w:t>
      </w:r>
      <w:r>
        <w:rPr>
          <w:rFonts w:ascii="Calibri" w:eastAsia="Calibri" w:hAnsi="Calibri" w:cs="Calibri"/>
          <w:spacing w:val="-1"/>
        </w:rPr>
        <w:t xml:space="preserve"> </w:t>
      </w:r>
      <w:r>
        <w:rPr>
          <w:rFonts w:ascii="Calibri" w:eastAsia="Calibri" w:hAnsi="Calibri" w:cs="Calibri"/>
        </w:rPr>
        <w:t>recolhida,</w:t>
      </w:r>
      <w:r>
        <w:rPr>
          <w:rFonts w:ascii="Calibri" w:eastAsia="Calibri" w:hAnsi="Calibri" w:cs="Calibri"/>
          <w:spacing w:val="-1"/>
        </w:rPr>
        <w:t xml:space="preserve"> </w:t>
      </w:r>
      <w:r>
        <w:rPr>
          <w:rFonts w:ascii="Calibri" w:eastAsia="Calibri" w:hAnsi="Calibri" w:cs="Calibri"/>
        </w:rPr>
        <w:t>por</w:t>
      </w:r>
      <w:r>
        <w:rPr>
          <w:rFonts w:ascii="Calibri" w:eastAsia="Calibri" w:hAnsi="Calibri" w:cs="Calibri"/>
          <w:spacing w:val="-1"/>
        </w:rPr>
        <w:t xml:space="preserve"> </w:t>
      </w:r>
      <w:r>
        <w:rPr>
          <w:rFonts w:ascii="Calibri" w:eastAsia="Calibri" w:hAnsi="Calibri" w:cs="Calibri"/>
        </w:rPr>
        <w:t>ocasião</w:t>
      </w:r>
      <w:r>
        <w:rPr>
          <w:rFonts w:ascii="Calibri" w:eastAsia="Calibri" w:hAnsi="Calibri" w:cs="Calibri"/>
          <w:spacing w:val="-1"/>
        </w:rPr>
        <w:t xml:space="preserve"> </w:t>
      </w:r>
      <w:r>
        <w:rPr>
          <w:rFonts w:ascii="Calibri" w:eastAsia="Calibri" w:hAnsi="Calibri" w:cs="Calibri"/>
        </w:rPr>
        <w:t>do</w:t>
      </w:r>
      <w:r>
        <w:rPr>
          <w:rFonts w:ascii="Calibri" w:eastAsia="Calibri" w:hAnsi="Calibri" w:cs="Calibri"/>
          <w:spacing w:val="-1"/>
        </w:rPr>
        <w:t xml:space="preserve"> </w:t>
      </w:r>
      <w:r>
        <w:rPr>
          <w:rFonts w:ascii="Calibri" w:eastAsia="Calibri" w:hAnsi="Calibri" w:cs="Calibri"/>
        </w:rPr>
        <w:t>início</w:t>
      </w:r>
      <w:r>
        <w:rPr>
          <w:rFonts w:ascii="Calibri" w:eastAsia="Calibri" w:hAnsi="Calibri" w:cs="Calibri"/>
          <w:spacing w:val="-1"/>
        </w:rPr>
        <w:t xml:space="preserve"> </w:t>
      </w:r>
      <w:r>
        <w:rPr>
          <w:rFonts w:ascii="Calibri" w:eastAsia="Calibri" w:hAnsi="Calibri" w:cs="Calibri"/>
        </w:rPr>
        <w:t>dos serviços;</w:t>
      </w:r>
    </w:p>
    <w:p w14:paraId="6C8BE90E" w14:textId="77777777" w:rsidR="009D74E6" w:rsidRDefault="009D74E6">
      <w:pPr>
        <w:widowControl/>
        <w:spacing w:before="45"/>
        <w:ind w:hanging="360"/>
      </w:pPr>
    </w:p>
    <w:p w14:paraId="4E78B60C" w14:textId="77777777" w:rsidR="009D74E6" w:rsidRDefault="00B60C88">
      <w:pPr>
        <w:widowControl/>
        <w:tabs>
          <w:tab w:val="left" w:pos="825"/>
        </w:tabs>
        <w:spacing w:line="276" w:lineRule="auto"/>
        <w:ind w:left="720" w:right="360"/>
        <w:jc w:val="both"/>
      </w:pPr>
      <w:r>
        <w:rPr>
          <w:rFonts w:ascii="Calibri" w:eastAsia="Calibri" w:hAnsi="Calibri" w:cs="Calibri"/>
        </w:rPr>
        <w:t>13.38 Certificar-se, preliminarmente, de todas as condições de trabalho e de fatores que possam afetá-lo, não sendo levada em consideração qualquer argumentação posterior, de desconhecimento dessas condições;</w:t>
      </w:r>
    </w:p>
    <w:p w14:paraId="07ECBCDC" w14:textId="77777777" w:rsidR="009D74E6" w:rsidRDefault="009D74E6">
      <w:pPr>
        <w:widowControl/>
        <w:spacing w:before="45"/>
        <w:ind w:hanging="360"/>
      </w:pPr>
    </w:p>
    <w:p w14:paraId="2015F6E0" w14:textId="77777777" w:rsidR="009D74E6" w:rsidRDefault="00B60C88">
      <w:pPr>
        <w:widowControl/>
        <w:tabs>
          <w:tab w:val="left" w:pos="825"/>
        </w:tabs>
        <w:ind w:left="720"/>
        <w:jc w:val="both"/>
      </w:pPr>
      <w:r>
        <w:rPr>
          <w:rFonts w:ascii="Calibri" w:eastAsia="Calibri" w:hAnsi="Calibri" w:cs="Calibri"/>
          <w:spacing w:val="1"/>
        </w:rPr>
        <w:t xml:space="preserve">13.39 </w:t>
      </w:r>
      <w:r>
        <w:rPr>
          <w:rFonts w:ascii="Calibri" w:eastAsia="Calibri" w:hAnsi="Calibri" w:cs="Calibri"/>
        </w:rPr>
        <w:t>Cumprir com</w:t>
      </w:r>
      <w:r>
        <w:rPr>
          <w:rFonts w:ascii="Calibri" w:eastAsia="Calibri" w:hAnsi="Calibri" w:cs="Calibri"/>
          <w:spacing w:val="-1"/>
        </w:rPr>
        <w:t xml:space="preserve"> </w:t>
      </w:r>
      <w:r>
        <w:rPr>
          <w:rFonts w:ascii="Calibri" w:eastAsia="Calibri" w:hAnsi="Calibri" w:cs="Calibri"/>
        </w:rPr>
        <w:t>todos</w:t>
      </w:r>
      <w:r>
        <w:rPr>
          <w:rFonts w:ascii="Calibri" w:eastAsia="Calibri" w:hAnsi="Calibri" w:cs="Calibri"/>
          <w:spacing w:val="-1"/>
        </w:rPr>
        <w:t xml:space="preserve"> </w:t>
      </w:r>
      <w:r>
        <w:rPr>
          <w:rFonts w:ascii="Calibri" w:eastAsia="Calibri" w:hAnsi="Calibri" w:cs="Calibri"/>
        </w:rPr>
        <w:t>os prazos</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entrega</w:t>
      </w:r>
      <w:r>
        <w:rPr>
          <w:rFonts w:ascii="Calibri" w:eastAsia="Calibri" w:hAnsi="Calibri" w:cs="Calibri"/>
          <w:spacing w:val="-1"/>
        </w:rPr>
        <w:t xml:space="preserve"> </w:t>
      </w:r>
      <w:r>
        <w:rPr>
          <w:rFonts w:ascii="Calibri" w:eastAsia="Calibri" w:hAnsi="Calibri" w:cs="Calibri"/>
        </w:rPr>
        <w:t>especificados neste instrumento;</w:t>
      </w:r>
    </w:p>
    <w:p w14:paraId="05ACB6A3" w14:textId="77777777" w:rsidR="009D74E6" w:rsidRDefault="009D74E6">
      <w:pPr>
        <w:widowControl/>
        <w:spacing w:before="75"/>
        <w:ind w:hanging="360"/>
      </w:pPr>
    </w:p>
    <w:p w14:paraId="4DE734B9" w14:textId="77777777" w:rsidR="009D74E6" w:rsidRDefault="00B60C88">
      <w:pPr>
        <w:widowControl/>
        <w:tabs>
          <w:tab w:val="left" w:pos="825"/>
        </w:tabs>
        <w:spacing w:line="276" w:lineRule="auto"/>
        <w:ind w:left="720" w:right="360"/>
        <w:jc w:val="both"/>
      </w:pPr>
      <w:r>
        <w:rPr>
          <w:rFonts w:ascii="Calibri" w:eastAsia="Calibri" w:hAnsi="Calibri" w:cs="Calibri"/>
        </w:rPr>
        <w:t>13.40 Designar um profissional de engenharia com habilitação vigente no CREA para atuar como coordenador geral dos serviços o qual supervisionará todas as atividades e ficará responsável por atuar junto a FISCALIZAÇÃO da CONTRATANTE, no sentido de orientar e garantir a fiel execução dos serviços;</w:t>
      </w:r>
    </w:p>
    <w:p w14:paraId="39DE8F2C" w14:textId="77777777" w:rsidR="009D74E6" w:rsidRDefault="009D74E6">
      <w:pPr>
        <w:widowControl/>
        <w:spacing w:before="45"/>
        <w:ind w:hanging="360"/>
      </w:pPr>
    </w:p>
    <w:p w14:paraId="2A276F64" w14:textId="77777777" w:rsidR="009D74E6" w:rsidRDefault="00B60C88">
      <w:pPr>
        <w:widowControl/>
        <w:tabs>
          <w:tab w:val="left" w:pos="840"/>
        </w:tabs>
        <w:spacing w:line="276" w:lineRule="auto"/>
        <w:ind w:left="720" w:right="360"/>
        <w:jc w:val="both"/>
      </w:pPr>
      <w:r>
        <w:rPr>
          <w:rFonts w:ascii="Calibri" w:eastAsia="Calibri" w:hAnsi="Calibri" w:cs="Calibri"/>
        </w:rPr>
        <w:t>13.41 A CONTRATADA é inteiramente responsável por passar aos seus profissionais todas as informações e instruções técnicas necessárias à correta execução do projeto, tais como pranchas de desenhos e detalhes, planilha de materiais e serviços, bem como as orientações do presente;</w:t>
      </w:r>
    </w:p>
    <w:p w14:paraId="45E91217" w14:textId="77777777" w:rsidR="009D74E6" w:rsidRDefault="009D74E6">
      <w:pPr>
        <w:widowControl/>
        <w:spacing w:before="45"/>
        <w:ind w:hanging="360"/>
      </w:pPr>
    </w:p>
    <w:p w14:paraId="1967D021" w14:textId="77777777" w:rsidR="009D74E6" w:rsidRDefault="00B60C88">
      <w:pPr>
        <w:widowControl/>
        <w:tabs>
          <w:tab w:val="left" w:pos="825"/>
        </w:tabs>
        <w:spacing w:line="276" w:lineRule="auto"/>
        <w:ind w:left="720" w:right="360"/>
        <w:jc w:val="both"/>
      </w:pPr>
      <w:r>
        <w:rPr>
          <w:rFonts w:ascii="Calibri" w:eastAsia="Calibri" w:hAnsi="Calibri" w:cs="Calibri"/>
        </w:rPr>
        <w:t>13.42 É vedado à CONTRATADA executar quaisquer modificações no projeto ou na obra,</w:t>
      </w:r>
      <w:r>
        <w:rPr>
          <w:rFonts w:ascii="Calibri" w:eastAsia="Calibri" w:hAnsi="Calibri" w:cs="Calibri"/>
          <w:spacing w:val="3"/>
        </w:rPr>
        <w:t xml:space="preserve"> </w:t>
      </w:r>
      <w:r>
        <w:rPr>
          <w:rFonts w:ascii="Calibri" w:eastAsia="Calibri" w:hAnsi="Calibri" w:cs="Calibri"/>
        </w:rPr>
        <w:t>salvo autorização por escrito do fiscal da CONTRATANTE. A não observância desta exigência sujeitará a contratada a refazer todos os serviços e a</w:t>
      </w:r>
      <w:r>
        <w:rPr>
          <w:rFonts w:ascii="Calibri" w:eastAsia="Calibri" w:hAnsi="Calibri" w:cs="Calibri"/>
          <w:spacing w:val="-1"/>
        </w:rPr>
        <w:t xml:space="preserve"> </w:t>
      </w:r>
      <w:r>
        <w:rPr>
          <w:rFonts w:ascii="Calibri" w:eastAsia="Calibri" w:hAnsi="Calibri" w:cs="Calibri"/>
        </w:rPr>
        <w:t>substituir todos os</w:t>
      </w:r>
      <w:r>
        <w:rPr>
          <w:rFonts w:ascii="Calibri" w:eastAsia="Calibri" w:hAnsi="Calibri" w:cs="Calibri"/>
          <w:spacing w:val="-1"/>
        </w:rPr>
        <w:t xml:space="preserve"> </w:t>
      </w:r>
      <w:r>
        <w:rPr>
          <w:rFonts w:ascii="Calibri" w:eastAsia="Calibri" w:hAnsi="Calibri" w:cs="Calibri"/>
        </w:rPr>
        <w:t>materiais, caso</w:t>
      </w:r>
      <w:r>
        <w:rPr>
          <w:rFonts w:ascii="Calibri" w:eastAsia="Calibri" w:hAnsi="Calibri" w:cs="Calibri"/>
          <w:spacing w:val="-1"/>
        </w:rPr>
        <w:t xml:space="preserve"> </w:t>
      </w:r>
      <w:r>
        <w:rPr>
          <w:rFonts w:ascii="Calibri" w:eastAsia="Calibri" w:hAnsi="Calibri" w:cs="Calibri"/>
        </w:rPr>
        <w:t>um ou</w:t>
      </w:r>
      <w:r>
        <w:rPr>
          <w:rFonts w:ascii="Calibri" w:eastAsia="Calibri" w:hAnsi="Calibri" w:cs="Calibri"/>
          <w:spacing w:val="-1"/>
        </w:rPr>
        <w:t xml:space="preserve"> </w:t>
      </w:r>
      <w:r>
        <w:rPr>
          <w:rFonts w:ascii="Calibri" w:eastAsia="Calibri" w:hAnsi="Calibri" w:cs="Calibri"/>
        </w:rPr>
        <w:t>outro não</w:t>
      </w:r>
      <w:r>
        <w:rPr>
          <w:rFonts w:ascii="Calibri" w:eastAsia="Calibri" w:hAnsi="Calibri" w:cs="Calibri"/>
          <w:spacing w:val="-1"/>
        </w:rPr>
        <w:t xml:space="preserve"> </w:t>
      </w:r>
      <w:r>
        <w:rPr>
          <w:rFonts w:ascii="Calibri" w:eastAsia="Calibri" w:hAnsi="Calibri" w:cs="Calibri"/>
        </w:rPr>
        <w:t>atendam as recomendações de projeto, cabendo o ônus de retrabalhos e substituições de materiais inteiramente à CONTRATADA;</w:t>
      </w:r>
    </w:p>
    <w:p w14:paraId="3EA83850" w14:textId="77777777" w:rsidR="009D74E6" w:rsidRDefault="009D74E6">
      <w:pPr>
        <w:widowControl/>
        <w:spacing w:before="45"/>
        <w:ind w:hanging="360"/>
      </w:pPr>
    </w:p>
    <w:p w14:paraId="568522FD" w14:textId="77777777" w:rsidR="009D74E6" w:rsidRDefault="00B60C88">
      <w:pPr>
        <w:widowControl/>
        <w:tabs>
          <w:tab w:val="left" w:pos="855"/>
        </w:tabs>
        <w:spacing w:line="276" w:lineRule="auto"/>
        <w:ind w:left="720" w:right="375"/>
        <w:jc w:val="both"/>
      </w:pPr>
      <w:r>
        <w:rPr>
          <w:rFonts w:ascii="Calibri" w:eastAsia="Calibri" w:hAnsi="Calibri" w:cs="Calibri"/>
        </w:rPr>
        <w:t>13.43 Responsabilizar-se pela guarda e transporte de seus equipamentos e ferramentas, bem como, dos alojamentos</w:t>
      </w:r>
      <w:r>
        <w:rPr>
          <w:rFonts w:ascii="Calibri" w:eastAsia="Calibri" w:hAnsi="Calibri" w:cs="Calibri"/>
          <w:spacing w:val="-1"/>
        </w:rPr>
        <w:t xml:space="preserve"> </w:t>
      </w:r>
      <w:r>
        <w:rPr>
          <w:rFonts w:ascii="Calibri" w:eastAsia="Calibri" w:hAnsi="Calibri" w:cs="Calibri"/>
        </w:rPr>
        <w:t>destinados</w:t>
      </w:r>
      <w:r>
        <w:rPr>
          <w:rFonts w:ascii="Calibri" w:eastAsia="Calibri" w:hAnsi="Calibri" w:cs="Calibri"/>
          <w:spacing w:val="-1"/>
        </w:rPr>
        <w:t xml:space="preserve"> </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seus</w:t>
      </w:r>
      <w:r>
        <w:rPr>
          <w:rFonts w:ascii="Calibri" w:eastAsia="Calibri" w:hAnsi="Calibri" w:cs="Calibri"/>
          <w:spacing w:val="-1"/>
        </w:rPr>
        <w:t xml:space="preserve"> </w:t>
      </w:r>
      <w:r>
        <w:rPr>
          <w:rFonts w:ascii="Calibri" w:eastAsia="Calibri" w:hAnsi="Calibri" w:cs="Calibri"/>
        </w:rPr>
        <w:t>funcionários,</w:t>
      </w:r>
      <w:r>
        <w:rPr>
          <w:rFonts w:ascii="Calibri" w:eastAsia="Calibri" w:hAnsi="Calibri" w:cs="Calibri"/>
          <w:spacing w:val="-1"/>
        </w:rPr>
        <w:t xml:space="preserve"> </w:t>
      </w:r>
      <w:r>
        <w:rPr>
          <w:rFonts w:ascii="Calibri" w:eastAsia="Calibri" w:hAnsi="Calibri" w:cs="Calibri"/>
        </w:rPr>
        <w:t>não</w:t>
      </w:r>
      <w:r>
        <w:rPr>
          <w:rFonts w:ascii="Calibri" w:eastAsia="Calibri" w:hAnsi="Calibri" w:cs="Calibri"/>
          <w:spacing w:val="-1"/>
        </w:rPr>
        <w:t xml:space="preserve"> </w:t>
      </w:r>
      <w:r>
        <w:rPr>
          <w:rFonts w:ascii="Calibri" w:eastAsia="Calibri" w:hAnsi="Calibri" w:cs="Calibri"/>
        </w:rPr>
        <w:t>deixando</w:t>
      </w:r>
      <w:r>
        <w:rPr>
          <w:rFonts w:ascii="Calibri" w:eastAsia="Calibri" w:hAnsi="Calibri" w:cs="Calibri"/>
          <w:spacing w:val="-1"/>
        </w:rPr>
        <w:t xml:space="preserve"> </w:t>
      </w:r>
      <w:r>
        <w:rPr>
          <w:rFonts w:ascii="Calibri" w:eastAsia="Calibri" w:hAnsi="Calibri" w:cs="Calibri"/>
        </w:rPr>
        <w:t>materiais</w:t>
      </w:r>
      <w:r>
        <w:rPr>
          <w:rFonts w:ascii="Calibri" w:eastAsia="Calibri" w:hAnsi="Calibri" w:cs="Calibri"/>
          <w:spacing w:val="-1"/>
        </w:rPr>
        <w:t xml:space="preserve"> </w:t>
      </w:r>
      <w:r>
        <w:rPr>
          <w:rFonts w:ascii="Calibri" w:eastAsia="Calibri" w:hAnsi="Calibri" w:cs="Calibri"/>
        </w:rPr>
        <w:t>e ferramentas</w:t>
      </w:r>
      <w:r>
        <w:rPr>
          <w:rFonts w:ascii="Calibri" w:eastAsia="Calibri" w:hAnsi="Calibri" w:cs="Calibri"/>
          <w:spacing w:val="-1"/>
        </w:rPr>
        <w:t xml:space="preserve"> </w:t>
      </w:r>
      <w:r>
        <w:rPr>
          <w:rFonts w:ascii="Calibri" w:eastAsia="Calibri" w:hAnsi="Calibri" w:cs="Calibri"/>
        </w:rPr>
        <w:t>de trabalho</w:t>
      </w:r>
      <w:r>
        <w:rPr>
          <w:rFonts w:ascii="Calibri" w:eastAsia="Calibri" w:hAnsi="Calibri" w:cs="Calibri"/>
          <w:spacing w:val="-1"/>
        </w:rPr>
        <w:t xml:space="preserve"> </w:t>
      </w:r>
      <w:r>
        <w:rPr>
          <w:rFonts w:ascii="Calibri" w:eastAsia="Calibri" w:hAnsi="Calibri" w:cs="Calibri"/>
        </w:rPr>
        <w:t>expostos,</w:t>
      </w:r>
      <w:r>
        <w:rPr>
          <w:rFonts w:ascii="Calibri" w:eastAsia="Calibri" w:hAnsi="Calibri" w:cs="Calibri"/>
          <w:spacing w:val="-1"/>
        </w:rPr>
        <w:t xml:space="preserve"> </w:t>
      </w:r>
      <w:r>
        <w:rPr>
          <w:rFonts w:ascii="Calibri" w:eastAsia="Calibri" w:hAnsi="Calibri" w:cs="Calibri"/>
        </w:rPr>
        <w:t>quando não estiverem sendo utilizados, retirando-os após o término dos respectivos serviços, sendo que, em caso de necessidade, a CONTRATANTE destinará área específica para este fim;</w:t>
      </w:r>
    </w:p>
    <w:p w14:paraId="4C9C1A27" w14:textId="77777777" w:rsidR="009D74E6" w:rsidRDefault="009D74E6">
      <w:pPr>
        <w:widowControl/>
        <w:spacing w:before="45"/>
        <w:ind w:hanging="360"/>
      </w:pPr>
    </w:p>
    <w:p w14:paraId="1BA426A2" w14:textId="77777777" w:rsidR="009D74E6" w:rsidRDefault="00B60C88">
      <w:pPr>
        <w:widowControl/>
        <w:tabs>
          <w:tab w:val="left" w:pos="825"/>
        </w:tabs>
        <w:spacing w:line="276" w:lineRule="auto"/>
        <w:ind w:left="720" w:right="360"/>
        <w:jc w:val="both"/>
      </w:pPr>
      <w:r>
        <w:rPr>
          <w:rFonts w:ascii="Calibri" w:eastAsia="Calibri" w:hAnsi="Calibri" w:cs="Calibri"/>
        </w:rPr>
        <w:t>13.44 Isentar o Município de Ibaiti/PR, de qualquer tipo de responsabilidade em autuações lavradas ou ações interpostas, pertinentes aos danos ambientais causados por quaisquer deficiências na realização dos serviços;</w:t>
      </w:r>
    </w:p>
    <w:p w14:paraId="036ACDE0" w14:textId="77777777" w:rsidR="009D74E6" w:rsidRDefault="009D74E6">
      <w:pPr>
        <w:widowControl/>
        <w:spacing w:before="45"/>
        <w:ind w:hanging="360"/>
      </w:pPr>
    </w:p>
    <w:p w14:paraId="3368C69E" w14:textId="77777777" w:rsidR="009D74E6" w:rsidRDefault="00B60C88">
      <w:pPr>
        <w:widowControl/>
        <w:tabs>
          <w:tab w:val="left" w:pos="825"/>
        </w:tabs>
        <w:spacing w:before="15" w:line="264" w:lineRule="auto"/>
        <w:ind w:left="720" w:right="375"/>
        <w:jc w:val="both"/>
      </w:pPr>
      <w:r>
        <w:rPr>
          <w:rFonts w:ascii="Calibri" w:eastAsia="Calibri" w:hAnsi="Calibri" w:cs="Calibri"/>
        </w:rPr>
        <w:t>13.45 Garantir, dentro do prazo legal estabelecido, a atualização de toda e qualquer documentação necessária para a continuidade da operação, fornecendo à CONTRATANTE cópia da referida documentação;</w:t>
      </w:r>
    </w:p>
    <w:p w14:paraId="559876BC" w14:textId="77777777" w:rsidR="009D74E6" w:rsidRDefault="009D74E6">
      <w:pPr>
        <w:widowControl/>
        <w:spacing w:before="45"/>
        <w:ind w:hanging="360"/>
      </w:pPr>
    </w:p>
    <w:p w14:paraId="550FF43F" w14:textId="77777777" w:rsidR="009D74E6" w:rsidRDefault="00B60C88">
      <w:pPr>
        <w:widowControl/>
        <w:tabs>
          <w:tab w:val="left" w:pos="810"/>
        </w:tabs>
        <w:spacing w:line="276" w:lineRule="auto"/>
        <w:ind w:left="720" w:right="375"/>
        <w:jc w:val="both"/>
      </w:pPr>
      <w:r>
        <w:rPr>
          <w:rFonts w:ascii="Calibri" w:eastAsia="Calibri" w:hAnsi="Calibri" w:cs="Calibri"/>
        </w:rPr>
        <w:t>13.46 Os</w:t>
      </w:r>
      <w:r>
        <w:rPr>
          <w:rFonts w:ascii="Calibri" w:eastAsia="Calibri" w:hAnsi="Calibri" w:cs="Calibri"/>
          <w:spacing w:val="-1"/>
        </w:rPr>
        <w:t xml:space="preserve"> </w:t>
      </w:r>
      <w:r>
        <w:rPr>
          <w:rFonts w:ascii="Calibri" w:eastAsia="Calibri" w:hAnsi="Calibri" w:cs="Calibri"/>
        </w:rPr>
        <w:t>módulos</w:t>
      </w:r>
      <w:r>
        <w:rPr>
          <w:rFonts w:ascii="Calibri" w:eastAsia="Calibri" w:hAnsi="Calibri" w:cs="Calibri"/>
          <w:spacing w:val="-1"/>
        </w:rPr>
        <w:t xml:space="preserve"> </w:t>
      </w:r>
      <w:r>
        <w:rPr>
          <w:rFonts w:ascii="Calibri" w:eastAsia="Calibri" w:hAnsi="Calibri" w:cs="Calibri"/>
        </w:rPr>
        <w:t>fotovoltaicos</w:t>
      </w:r>
      <w:r>
        <w:rPr>
          <w:rFonts w:ascii="Calibri" w:eastAsia="Calibri" w:hAnsi="Calibri" w:cs="Calibri"/>
          <w:spacing w:val="-1"/>
        </w:rPr>
        <w:t xml:space="preserve"> </w:t>
      </w:r>
      <w:r>
        <w:rPr>
          <w:rFonts w:ascii="Calibri" w:eastAsia="Calibri" w:hAnsi="Calibri" w:cs="Calibri"/>
        </w:rPr>
        <w:t>deverão</w:t>
      </w:r>
      <w:r>
        <w:rPr>
          <w:rFonts w:ascii="Calibri" w:eastAsia="Calibri" w:hAnsi="Calibri" w:cs="Calibri"/>
          <w:spacing w:val="-1"/>
        </w:rPr>
        <w:t xml:space="preserve"> </w:t>
      </w:r>
      <w:r>
        <w:rPr>
          <w:rFonts w:ascii="Calibri" w:eastAsia="Calibri" w:hAnsi="Calibri" w:cs="Calibri"/>
        </w:rPr>
        <w:t>ser</w:t>
      </w:r>
      <w:r>
        <w:rPr>
          <w:rFonts w:ascii="Calibri" w:eastAsia="Calibri" w:hAnsi="Calibri" w:cs="Calibri"/>
          <w:spacing w:val="-1"/>
        </w:rPr>
        <w:t xml:space="preserve"> </w:t>
      </w:r>
      <w:r>
        <w:rPr>
          <w:rFonts w:ascii="Calibri" w:eastAsia="Calibri" w:hAnsi="Calibri" w:cs="Calibri"/>
        </w:rPr>
        <w:t>aceitos</w:t>
      </w:r>
      <w:r>
        <w:rPr>
          <w:rFonts w:ascii="Calibri" w:eastAsia="Calibri" w:hAnsi="Calibri" w:cs="Calibri"/>
          <w:spacing w:val="-1"/>
        </w:rPr>
        <w:t xml:space="preserve"> </w:t>
      </w:r>
      <w:r>
        <w:rPr>
          <w:rFonts w:ascii="Calibri" w:eastAsia="Calibri" w:hAnsi="Calibri" w:cs="Calibri"/>
        </w:rPr>
        <w:t>pela</w:t>
      </w:r>
      <w:r>
        <w:rPr>
          <w:rFonts w:ascii="Calibri" w:eastAsia="Calibri" w:hAnsi="Calibri" w:cs="Calibri"/>
          <w:spacing w:val="-1"/>
        </w:rPr>
        <w:t xml:space="preserve"> </w:t>
      </w:r>
      <w:r>
        <w:rPr>
          <w:rFonts w:ascii="Calibri" w:eastAsia="Calibri" w:hAnsi="Calibri" w:cs="Calibri"/>
        </w:rPr>
        <w:t>concessionária</w:t>
      </w:r>
      <w:r>
        <w:rPr>
          <w:rFonts w:ascii="Calibri" w:eastAsia="Calibri" w:hAnsi="Calibri" w:cs="Calibri"/>
          <w:spacing w:val="-1"/>
        </w:rPr>
        <w:t xml:space="preserve"> </w:t>
      </w:r>
      <w:r>
        <w:rPr>
          <w:rFonts w:ascii="Calibri" w:eastAsia="Calibri" w:hAnsi="Calibri" w:cs="Calibri"/>
        </w:rPr>
        <w:t>COPEL.</w:t>
      </w:r>
      <w:r>
        <w:rPr>
          <w:rFonts w:ascii="Calibri" w:eastAsia="Calibri" w:hAnsi="Calibri" w:cs="Calibri"/>
          <w:spacing w:val="-1"/>
        </w:rPr>
        <w:t xml:space="preserve"> </w:t>
      </w:r>
      <w:r>
        <w:rPr>
          <w:rFonts w:ascii="Calibri" w:eastAsia="Calibri" w:hAnsi="Calibri" w:cs="Calibri"/>
        </w:rPr>
        <w:t>Os</w:t>
      </w:r>
      <w:r>
        <w:rPr>
          <w:rFonts w:ascii="Calibri" w:eastAsia="Calibri" w:hAnsi="Calibri" w:cs="Calibri"/>
          <w:spacing w:val="-1"/>
        </w:rPr>
        <w:t xml:space="preserve"> </w:t>
      </w:r>
      <w:r>
        <w:rPr>
          <w:rFonts w:ascii="Calibri" w:eastAsia="Calibri" w:hAnsi="Calibri" w:cs="Calibri"/>
        </w:rPr>
        <w:t>módulos</w:t>
      </w:r>
      <w:r>
        <w:rPr>
          <w:rFonts w:ascii="Calibri" w:eastAsia="Calibri" w:hAnsi="Calibri" w:cs="Calibri"/>
          <w:spacing w:val="-1"/>
        </w:rPr>
        <w:t xml:space="preserve"> </w:t>
      </w:r>
      <w:r>
        <w:rPr>
          <w:rFonts w:ascii="Calibri" w:eastAsia="Calibri" w:hAnsi="Calibri" w:cs="Calibri"/>
        </w:rPr>
        <w:t>fotovoltaicos</w:t>
      </w:r>
      <w:r>
        <w:rPr>
          <w:rFonts w:ascii="Calibri" w:eastAsia="Calibri" w:hAnsi="Calibri" w:cs="Calibri"/>
          <w:spacing w:val="-1"/>
        </w:rPr>
        <w:t xml:space="preserve"> </w:t>
      </w:r>
      <w:r>
        <w:rPr>
          <w:rFonts w:ascii="Calibri" w:eastAsia="Calibri" w:hAnsi="Calibri" w:cs="Calibri"/>
        </w:rPr>
        <w:t>devem possuir VIDA ÚTIL mínima de 25 (vinte e cinco) ANOS. A comprovação se dará por apresentação de catálogo ou declaração do fabricante.</w:t>
      </w:r>
    </w:p>
    <w:p w14:paraId="6019E894" w14:textId="77777777" w:rsidR="009D74E6" w:rsidRDefault="009D74E6">
      <w:pPr>
        <w:widowControl/>
        <w:spacing w:before="45"/>
        <w:ind w:hanging="360"/>
      </w:pPr>
    </w:p>
    <w:p w14:paraId="5CFC71D8" w14:textId="77777777" w:rsidR="009D74E6" w:rsidRDefault="00B60C88">
      <w:pPr>
        <w:widowControl/>
        <w:spacing w:before="15"/>
        <w:ind w:left="495"/>
        <w:jc w:val="both"/>
      </w:pPr>
      <w:r>
        <w:rPr>
          <w:rFonts w:ascii="Calibri" w:eastAsia="Calibri" w:hAnsi="Calibri" w:cs="Calibri"/>
          <w:b/>
        </w:rPr>
        <w:lastRenderedPageBreak/>
        <w:t>14 CRITÉRIOS DE REAJUSTE:</w:t>
      </w:r>
    </w:p>
    <w:p w14:paraId="5BA863E1" w14:textId="77777777" w:rsidR="009D74E6" w:rsidRDefault="00B60C88">
      <w:pPr>
        <w:widowControl/>
        <w:tabs>
          <w:tab w:val="left" w:pos="735"/>
        </w:tabs>
        <w:spacing w:before="45" w:line="276" w:lineRule="auto"/>
        <w:ind w:left="720" w:right="375"/>
        <w:jc w:val="both"/>
      </w:pPr>
      <w:r>
        <w:rPr>
          <w:rFonts w:ascii="Calibri" w:eastAsia="Calibri" w:hAnsi="Calibri" w:cs="Calibri"/>
        </w:rPr>
        <w:t>14.1 O preço pelo qual será contratado o objeto da presente licitação poderá sofrer reajuste de preços com embasamento legal e acordo formal entre as partes, com base no índice de reajuste praticado pelo Município.</w:t>
      </w:r>
    </w:p>
    <w:p w14:paraId="660C849B" w14:textId="77777777" w:rsidR="009D74E6" w:rsidRDefault="00B60C88">
      <w:pPr>
        <w:widowControl/>
        <w:tabs>
          <w:tab w:val="left" w:pos="750"/>
        </w:tabs>
        <w:spacing w:line="276" w:lineRule="auto"/>
        <w:ind w:left="720" w:right="360"/>
        <w:jc w:val="both"/>
      </w:pPr>
      <w:r>
        <w:rPr>
          <w:rFonts w:ascii="Calibri" w:eastAsia="Calibri" w:hAnsi="Calibri" w:cs="Calibri"/>
        </w:rPr>
        <w:t>14.2 A periodicidade anual de que trata o critério de reajuste, será contada a partir da data limite para apresentação da proposta ou do orçamento a que essa se referir e está vinculada ao transcurso do prazo de 1 (um) ano, a contar da data da apresentação desta, para sua concessão.</w:t>
      </w:r>
    </w:p>
    <w:p w14:paraId="09480E4C" w14:textId="77777777" w:rsidR="009D74E6" w:rsidRDefault="009D74E6">
      <w:pPr>
        <w:widowControl/>
        <w:spacing w:before="45"/>
        <w:ind w:hanging="360"/>
      </w:pPr>
    </w:p>
    <w:p w14:paraId="2C5920E0" w14:textId="77777777" w:rsidR="009D74E6" w:rsidRDefault="00B60C88">
      <w:pPr>
        <w:widowControl/>
        <w:tabs>
          <w:tab w:val="left" w:pos="765"/>
        </w:tabs>
        <w:spacing w:line="276" w:lineRule="auto"/>
        <w:ind w:left="720" w:right="375"/>
        <w:jc w:val="both"/>
      </w:pPr>
      <w:r>
        <w:rPr>
          <w:rFonts w:ascii="Calibri" w:eastAsia="Calibri" w:hAnsi="Calibri" w:cs="Calibri"/>
        </w:rPr>
        <w:t>14.3 Será considerada nula de pleno direito qualquer estipulação de reajuste ou correção monetária de periodicidade inferior a um ano.</w:t>
      </w:r>
    </w:p>
    <w:p w14:paraId="724EEBBE" w14:textId="77777777" w:rsidR="009D74E6" w:rsidRDefault="009D74E6">
      <w:pPr>
        <w:widowControl/>
        <w:spacing w:before="105"/>
        <w:ind w:hanging="360"/>
      </w:pPr>
    </w:p>
    <w:p w14:paraId="58B6C4F8" w14:textId="77777777" w:rsidR="009D74E6" w:rsidRDefault="00B60C88">
      <w:pPr>
        <w:widowControl/>
        <w:spacing w:line="276" w:lineRule="auto"/>
        <w:ind w:left="720" w:right="630"/>
        <w:jc w:val="both"/>
      </w:pPr>
      <w:r>
        <w:rPr>
          <w:rFonts w:ascii="Calibri" w:eastAsia="Calibri" w:hAnsi="Calibri" w:cs="Calibri"/>
        </w:rPr>
        <w:t>14.4 Em</w:t>
      </w:r>
      <w:r>
        <w:rPr>
          <w:rFonts w:ascii="Calibri" w:eastAsia="Calibri" w:hAnsi="Calibri" w:cs="Calibri"/>
          <w:spacing w:val="-1"/>
        </w:rPr>
        <w:t xml:space="preserve"> </w:t>
      </w:r>
      <w:r>
        <w:rPr>
          <w:rFonts w:ascii="Calibri" w:eastAsia="Calibri" w:hAnsi="Calibri" w:cs="Calibri"/>
        </w:rPr>
        <w:t>caso</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revisão</w:t>
      </w:r>
      <w:r>
        <w:rPr>
          <w:rFonts w:ascii="Calibri" w:eastAsia="Calibri" w:hAnsi="Calibri" w:cs="Calibri"/>
          <w:spacing w:val="-1"/>
        </w:rPr>
        <w:t xml:space="preserve"> </w:t>
      </w:r>
      <w:r>
        <w:rPr>
          <w:rFonts w:ascii="Calibri" w:eastAsia="Calibri" w:hAnsi="Calibri" w:cs="Calibri"/>
        </w:rPr>
        <w:t>contratual,</w:t>
      </w:r>
      <w:r>
        <w:rPr>
          <w:rFonts w:ascii="Calibri" w:eastAsia="Calibri" w:hAnsi="Calibri" w:cs="Calibri"/>
          <w:spacing w:val="-1"/>
        </w:rPr>
        <w:t xml:space="preserve"> </w:t>
      </w:r>
      <w:r>
        <w:rPr>
          <w:rFonts w:ascii="Calibri" w:eastAsia="Calibri" w:hAnsi="Calibri" w:cs="Calibri"/>
        </w:rPr>
        <w:t>o</w:t>
      </w:r>
      <w:r>
        <w:rPr>
          <w:rFonts w:ascii="Calibri" w:eastAsia="Calibri" w:hAnsi="Calibri" w:cs="Calibri"/>
          <w:spacing w:val="-1"/>
        </w:rPr>
        <w:t xml:space="preserve"> </w:t>
      </w:r>
      <w:r>
        <w:rPr>
          <w:rFonts w:ascii="Calibri" w:eastAsia="Calibri" w:hAnsi="Calibri" w:cs="Calibri"/>
        </w:rPr>
        <w:t>termo</w:t>
      </w:r>
      <w:r>
        <w:rPr>
          <w:rFonts w:ascii="Calibri" w:eastAsia="Calibri" w:hAnsi="Calibri" w:cs="Calibri"/>
          <w:spacing w:val="-1"/>
        </w:rPr>
        <w:t xml:space="preserve"> </w:t>
      </w:r>
      <w:r>
        <w:rPr>
          <w:rFonts w:ascii="Calibri" w:eastAsia="Calibri" w:hAnsi="Calibri" w:cs="Calibri"/>
        </w:rPr>
        <w:t>inicial</w:t>
      </w:r>
      <w:r>
        <w:rPr>
          <w:rFonts w:ascii="Calibri" w:eastAsia="Calibri" w:hAnsi="Calibri" w:cs="Calibri"/>
          <w:spacing w:val="-1"/>
        </w:rPr>
        <w:t xml:space="preserve"> </w:t>
      </w:r>
      <w:r>
        <w:rPr>
          <w:rFonts w:ascii="Calibri" w:eastAsia="Calibri" w:hAnsi="Calibri" w:cs="Calibri"/>
        </w:rPr>
        <w:t>do</w:t>
      </w:r>
      <w:r>
        <w:rPr>
          <w:rFonts w:ascii="Calibri" w:eastAsia="Calibri" w:hAnsi="Calibri" w:cs="Calibri"/>
          <w:spacing w:val="-1"/>
        </w:rPr>
        <w:t xml:space="preserve"> </w:t>
      </w:r>
      <w:r>
        <w:rPr>
          <w:rFonts w:ascii="Calibri" w:eastAsia="Calibri" w:hAnsi="Calibri" w:cs="Calibri"/>
        </w:rPr>
        <w:t>período</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correção</w:t>
      </w:r>
      <w:r>
        <w:rPr>
          <w:rFonts w:ascii="Calibri" w:eastAsia="Calibri" w:hAnsi="Calibri" w:cs="Calibri"/>
          <w:spacing w:val="-1"/>
        </w:rPr>
        <w:t xml:space="preserve"> </w:t>
      </w:r>
      <w:r>
        <w:rPr>
          <w:rFonts w:ascii="Calibri" w:eastAsia="Calibri" w:hAnsi="Calibri" w:cs="Calibri"/>
        </w:rPr>
        <w:t>monetária</w:t>
      </w:r>
      <w:r>
        <w:rPr>
          <w:rFonts w:ascii="Calibri" w:eastAsia="Calibri" w:hAnsi="Calibri" w:cs="Calibri"/>
          <w:spacing w:val="-1"/>
        </w:rPr>
        <w:t xml:space="preserve"> </w:t>
      </w:r>
      <w:r>
        <w:rPr>
          <w:rFonts w:ascii="Calibri" w:eastAsia="Calibri" w:hAnsi="Calibri" w:cs="Calibri"/>
        </w:rPr>
        <w:t>ou</w:t>
      </w:r>
      <w:r>
        <w:rPr>
          <w:rFonts w:ascii="Calibri" w:eastAsia="Calibri" w:hAnsi="Calibri" w:cs="Calibri"/>
          <w:spacing w:val="-1"/>
        </w:rPr>
        <w:t xml:space="preserve"> </w:t>
      </w:r>
      <w:r>
        <w:rPr>
          <w:rFonts w:ascii="Calibri" w:eastAsia="Calibri" w:hAnsi="Calibri" w:cs="Calibri"/>
        </w:rPr>
        <w:t>reajuste,</w:t>
      </w:r>
      <w:r>
        <w:rPr>
          <w:rFonts w:ascii="Calibri" w:eastAsia="Calibri" w:hAnsi="Calibri" w:cs="Calibri"/>
          <w:spacing w:val="-1"/>
        </w:rPr>
        <w:t xml:space="preserve"> </w:t>
      </w:r>
      <w:r>
        <w:rPr>
          <w:rFonts w:ascii="Calibri" w:eastAsia="Calibri" w:hAnsi="Calibri" w:cs="Calibri"/>
        </w:rPr>
        <w:t>ou</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nova revisão, será a data em que a anterior revisão tiver ocorrido.</w:t>
      </w:r>
    </w:p>
    <w:p w14:paraId="76AF3C20" w14:textId="77777777" w:rsidR="009D74E6" w:rsidRDefault="009D74E6">
      <w:pPr>
        <w:widowControl/>
        <w:spacing w:before="15"/>
        <w:ind w:left="495"/>
        <w:jc w:val="both"/>
      </w:pPr>
    </w:p>
    <w:p w14:paraId="3BA29641" w14:textId="77777777" w:rsidR="009D74E6" w:rsidRDefault="00B60C88">
      <w:pPr>
        <w:widowControl/>
        <w:spacing w:before="15"/>
        <w:ind w:left="495"/>
        <w:jc w:val="both"/>
      </w:pPr>
      <w:r>
        <w:rPr>
          <w:rFonts w:ascii="Calibri" w:eastAsia="Calibri" w:hAnsi="Calibri" w:cs="Calibri"/>
          <w:b/>
        </w:rPr>
        <w:t>15 PRAZOS DE GARANTIA DOS EQUIPAMENTOS INSTALADOS E DOS SERVIÇOS:</w:t>
      </w:r>
    </w:p>
    <w:p w14:paraId="676B148D" w14:textId="77777777" w:rsidR="009D74E6" w:rsidRDefault="00B60C88">
      <w:pPr>
        <w:widowControl/>
        <w:tabs>
          <w:tab w:val="left" w:pos="735"/>
        </w:tabs>
        <w:spacing w:before="45" w:line="276" w:lineRule="auto"/>
        <w:ind w:left="720" w:right="375"/>
        <w:jc w:val="both"/>
      </w:pPr>
      <w:r>
        <w:rPr>
          <w:rFonts w:ascii="Calibri" w:eastAsia="Calibri" w:hAnsi="Calibri" w:cs="Calibri"/>
        </w:rPr>
        <w:t>15.1 A CONTRATADA, após a instalação, deverá apresentar certificados de garantias dos produtos/acessórios usados no sistema.</w:t>
      </w:r>
    </w:p>
    <w:p w14:paraId="1200565E" w14:textId="77777777" w:rsidR="009D74E6" w:rsidRDefault="009D74E6">
      <w:pPr>
        <w:widowControl/>
        <w:spacing w:before="45"/>
        <w:ind w:hanging="360"/>
      </w:pPr>
    </w:p>
    <w:p w14:paraId="31FE1244" w14:textId="77777777" w:rsidR="009D74E6" w:rsidRDefault="00B60C88" w:rsidP="00B60C88">
      <w:pPr>
        <w:widowControl/>
        <w:numPr>
          <w:ilvl w:val="0"/>
          <w:numId w:val="2"/>
        </w:numPr>
      </w:pP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no</w:t>
      </w:r>
      <w:r>
        <w:rPr>
          <w:rFonts w:ascii="Calibri" w:eastAsia="Calibri" w:hAnsi="Calibri" w:cs="Calibri"/>
          <w:spacing w:val="-1"/>
        </w:rPr>
        <w:t xml:space="preserve"> </w:t>
      </w:r>
      <w:r>
        <w:rPr>
          <w:rFonts w:ascii="Calibri" w:eastAsia="Calibri" w:hAnsi="Calibri" w:cs="Calibri"/>
        </w:rPr>
        <w:t>mínimo</w:t>
      </w:r>
      <w:r>
        <w:rPr>
          <w:rFonts w:ascii="Calibri" w:eastAsia="Calibri" w:hAnsi="Calibri" w:cs="Calibri"/>
          <w:spacing w:val="-1"/>
        </w:rPr>
        <w:t xml:space="preserve"> </w:t>
      </w:r>
      <w:r>
        <w:rPr>
          <w:rFonts w:ascii="Calibri" w:eastAsia="Calibri" w:hAnsi="Calibri" w:cs="Calibri"/>
        </w:rPr>
        <w:t>10</w:t>
      </w:r>
      <w:r>
        <w:rPr>
          <w:rFonts w:ascii="Calibri" w:eastAsia="Calibri" w:hAnsi="Calibri" w:cs="Calibri"/>
          <w:spacing w:val="-1"/>
        </w:rPr>
        <w:t xml:space="preserve"> </w:t>
      </w:r>
      <w:r>
        <w:rPr>
          <w:rFonts w:ascii="Calibri" w:eastAsia="Calibri" w:hAnsi="Calibri" w:cs="Calibri"/>
        </w:rPr>
        <w:t>(dez)</w:t>
      </w:r>
      <w:r>
        <w:rPr>
          <w:rFonts w:ascii="Calibri" w:eastAsia="Calibri" w:hAnsi="Calibri" w:cs="Calibri"/>
          <w:spacing w:val="-1"/>
        </w:rPr>
        <w:t xml:space="preserve"> </w:t>
      </w:r>
      <w:r>
        <w:rPr>
          <w:rFonts w:ascii="Calibri" w:eastAsia="Calibri" w:hAnsi="Calibri" w:cs="Calibri"/>
        </w:rPr>
        <w:t>anos</w:t>
      </w:r>
      <w:r>
        <w:rPr>
          <w:rFonts w:ascii="Calibri" w:eastAsia="Calibri" w:hAnsi="Calibri" w:cs="Calibri"/>
          <w:spacing w:val="-1"/>
        </w:rPr>
        <w:t xml:space="preserve"> </w:t>
      </w:r>
      <w:r>
        <w:rPr>
          <w:rFonts w:ascii="Calibri" w:eastAsia="Calibri" w:hAnsi="Calibri" w:cs="Calibri"/>
        </w:rPr>
        <w:t>contra</w:t>
      </w:r>
      <w:r>
        <w:rPr>
          <w:rFonts w:ascii="Calibri" w:eastAsia="Calibri" w:hAnsi="Calibri" w:cs="Calibri"/>
          <w:spacing w:val="-1"/>
        </w:rPr>
        <w:t xml:space="preserve"> </w:t>
      </w:r>
      <w:r>
        <w:rPr>
          <w:rFonts w:ascii="Calibri" w:eastAsia="Calibri" w:hAnsi="Calibri" w:cs="Calibri"/>
        </w:rPr>
        <w:t>falhas, com eficiência</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96%</w:t>
      </w:r>
      <w:r>
        <w:rPr>
          <w:rFonts w:ascii="Calibri" w:eastAsia="Calibri" w:hAnsi="Calibri" w:cs="Calibri"/>
          <w:spacing w:val="-1"/>
        </w:rPr>
        <w:t xml:space="preserve"> </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rPr>
        <w:t>vida</w:t>
      </w:r>
      <w:r>
        <w:rPr>
          <w:rFonts w:ascii="Calibri" w:eastAsia="Calibri" w:hAnsi="Calibri" w:cs="Calibri"/>
          <w:spacing w:val="-1"/>
        </w:rPr>
        <w:t xml:space="preserve"> </w:t>
      </w:r>
      <w:r>
        <w:rPr>
          <w:rFonts w:ascii="Calibri" w:eastAsia="Calibri" w:hAnsi="Calibri" w:cs="Calibri"/>
        </w:rPr>
        <w:t>útil</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10 (dez) anos para os inversores;</w:t>
      </w:r>
    </w:p>
    <w:p w14:paraId="7B0F846E" w14:textId="77777777" w:rsidR="009D74E6" w:rsidRDefault="00B60C88" w:rsidP="00B60C88">
      <w:pPr>
        <w:widowControl/>
        <w:numPr>
          <w:ilvl w:val="0"/>
          <w:numId w:val="2"/>
        </w:numPr>
        <w:spacing w:before="45"/>
      </w:pPr>
      <w:r>
        <w:rPr>
          <w:rFonts w:ascii="Calibri" w:eastAsia="Calibri" w:hAnsi="Calibri" w:cs="Calibri"/>
        </w:rPr>
        <w:t>De no mínimo 25 (vinte e cinco) anos com performance de 84,4% e vida útil de 15 (quinze) anos para os módulos;</w:t>
      </w:r>
    </w:p>
    <w:p w14:paraId="1D5865FA" w14:textId="77777777" w:rsidR="009D74E6" w:rsidRDefault="00B60C88" w:rsidP="00B60C88">
      <w:pPr>
        <w:widowControl/>
        <w:numPr>
          <w:ilvl w:val="0"/>
          <w:numId w:val="2"/>
        </w:numPr>
        <w:spacing w:before="45" w:line="276" w:lineRule="auto"/>
        <w:ind w:right="360"/>
      </w:pPr>
      <w:r>
        <w:rPr>
          <w:rFonts w:ascii="Calibri" w:eastAsia="Calibri" w:hAnsi="Calibri" w:cs="Calibri"/>
        </w:rPr>
        <w:t>De</w:t>
      </w:r>
      <w:r>
        <w:rPr>
          <w:rFonts w:ascii="Calibri" w:eastAsia="Calibri" w:hAnsi="Calibri" w:cs="Calibri"/>
          <w:spacing w:val="2"/>
        </w:rPr>
        <w:t xml:space="preserve"> </w:t>
      </w:r>
      <w:r>
        <w:rPr>
          <w:rFonts w:ascii="Calibri" w:eastAsia="Calibri" w:hAnsi="Calibri" w:cs="Calibri"/>
        </w:rPr>
        <w:t>no</w:t>
      </w:r>
      <w:r>
        <w:rPr>
          <w:rFonts w:ascii="Calibri" w:eastAsia="Calibri" w:hAnsi="Calibri" w:cs="Calibri"/>
          <w:spacing w:val="2"/>
        </w:rPr>
        <w:t xml:space="preserve"> </w:t>
      </w:r>
      <w:r>
        <w:rPr>
          <w:rFonts w:ascii="Calibri" w:eastAsia="Calibri" w:hAnsi="Calibri" w:cs="Calibri"/>
        </w:rPr>
        <w:t>mínimo</w:t>
      </w:r>
      <w:r>
        <w:rPr>
          <w:rFonts w:ascii="Calibri" w:eastAsia="Calibri" w:hAnsi="Calibri" w:cs="Calibri"/>
          <w:spacing w:val="2"/>
        </w:rPr>
        <w:t xml:space="preserve"> </w:t>
      </w:r>
      <w:r>
        <w:rPr>
          <w:rFonts w:ascii="Calibri" w:eastAsia="Calibri" w:hAnsi="Calibri" w:cs="Calibri"/>
        </w:rPr>
        <w:t>25</w:t>
      </w:r>
      <w:r>
        <w:rPr>
          <w:rFonts w:ascii="Calibri" w:eastAsia="Calibri" w:hAnsi="Calibri" w:cs="Calibri"/>
          <w:spacing w:val="2"/>
        </w:rPr>
        <w:t xml:space="preserve"> </w:t>
      </w:r>
      <w:r>
        <w:rPr>
          <w:rFonts w:ascii="Calibri" w:eastAsia="Calibri" w:hAnsi="Calibri" w:cs="Calibri"/>
        </w:rPr>
        <w:t>(vinte</w:t>
      </w:r>
      <w:r>
        <w:rPr>
          <w:rFonts w:ascii="Calibri" w:eastAsia="Calibri" w:hAnsi="Calibri" w:cs="Calibri"/>
          <w:spacing w:val="2"/>
        </w:rPr>
        <w:t xml:space="preserve"> </w:t>
      </w:r>
      <w:r>
        <w:rPr>
          <w:rFonts w:ascii="Calibri" w:eastAsia="Calibri" w:hAnsi="Calibri" w:cs="Calibri"/>
        </w:rPr>
        <w:t>e</w:t>
      </w:r>
      <w:r>
        <w:rPr>
          <w:rFonts w:ascii="Calibri" w:eastAsia="Calibri" w:hAnsi="Calibri" w:cs="Calibri"/>
          <w:spacing w:val="2"/>
        </w:rPr>
        <w:t xml:space="preserve"> </w:t>
      </w:r>
      <w:r>
        <w:rPr>
          <w:rFonts w:ascii="Calibri" w:eastAsia="Calibri" w:hAnsi="Calibri" w:cs="Calibri"/>
        </w:rPr>
        <w:t>cinco)</w:t>
      </w:r>
      <w:r>
        <w:rPr>
          <w:rFonts w:ascii="Calibri" w:eastAsia="Calibri" w:hAnsi="Calibri" w:cs="Calibri"/>
          <w:spacing w:val="2"/>
        </w:rPr>
        <w:t xml:space="preserve"> </w:t>
      </w:r>
      <w:r>
        <w:rPr>
          <w:rFonts w:ascii="Calibri" w:eastAsia="Calibri" w:hAnsi="Calibri" w:cs="Calibri"/>
        </w:rPr>
        <w:t>anos</w:t>
      </w:r>
      <w:r>
        <w:rPr>
          <w:rFonts w:ascii="Calibri" w:eastAsia="Calibri" w:hAnsi="Calibri" w:cs="Calibri"/>
          <w:spacing w:val="2"/>
        </w:rPr>
        <w:t xml:space="preserve"> </w:t>
      </w:r>
      <w:r>
        <w:rPr>
          <w:rFonts w:ascii="Calibri" w:eastAsia="Calibri" w:hAnsi="Calibri" w:cs="Calibri"/>
        </w:rPr>
        <w:t>de</w:t>
      </w:r>
      <w:r>
        <w:rPr>
          <w:rFonts w:ascii="Calibri" w:eastAsia="Calibri" w:hAnsi="Calibri" w:cs="Calibri"/>
          <w:spacing w:val="2"/>
        </w:rPr>
        <w:t xml:space="preserve"> </w:t>
      </w:r>
      <w:r>
        <w:rPr>
          <w:rFonts w:ascii="Calibri" w:eastAsia="Calibri" w:hAnsi="Calibri" w:cs="Calibri"/>
        </w:rPr>
        <w:t>vida</w:t>
      </w:r>
      <w:r>
        <w:rPr>
          <w:rFonts w:ascii="Calibri" w:eastAsia="Calibri" w:hAnsi="Calibri" w:cs="Calibri"/>
          <w:spacing w:val="2"/>
        </w:rPr>
        <w:t xml:space="preserve"> </w:t>
      </w:r>
      <w:r>
        <w:rPr>
          <w:rFonts w:ascii="Calibri" w:eastAsia="Calibri" w:hAnsi="Calibri" w:cs="Calibri"/>
        </w:rPr>
        <w:t>útil</w:t>
      </w:r>
      <w:r>
        <w:rPr>
          <w:rFonts w:ascii="Calibri" w:eastAsia="Calibri" w:hAnsi="Calibri" w:cs="Calibri"/>
          <w:spacing w:val="2"/>
        </w:rPr>
        <w:t xml:space="preserve"> </w:t>
      </w:r>
      <w:r>
        <w:rPr>
          <w:rFonts w:ascii="Calibri" w:eastAsia="Calibri" w:hAnsi="Calibri" w:cs="Calibri"/>
        </w:rPr>
        <w:t>para</w:t>
      </w:r>
      <w:r>
        <w:rPr>
          <w:rFonts w:ascii="Calibri" w:eastAsia="Calibri" w:hAnsi="Calibri" w:cs="Calibri"/>
          <w:spacing w:val="2"/>
        </w:rPr>
        <w:t xml:space="preserve"> </w:t>
      </w:r>
      <w:r>
        <w:rPr>
          <w:rFonts w:ascii="Calibri" w:eastAsia="Calibri" w:hAnsi="Calibri" w:cs="Calibri"/>
        </w:rPr>
        <w:t>as</w:t>
      </w:r>
      <w:r>
        <w:rPr>
          <w:rFonts w:ascii="Calibri" w:eastAsia="Calibri" w:hAnsi="Calibri" w:cs="Calibri"/>
          <w:spacing w:val="2"/>
        </w:rPr>
        <w:t xml:space="preserve"> </w:t>
      </w:r>
      <w:r>
        <w:rPr>
          <w:rFonts w:ascii="Calibri" w:eastAsia="Calibri" w:hAnsi="Calibri" w:cs="Calibri"/>
        </w:rPr>
        <w:t>estruturas</w:t>
      </w:r>
      <w:r>
        <w:rPr>
          <w:rFonts w:ascii="Calibri" w:eastAsia="Calibri" w:hAnsi="Calibri" w:cs="Calibri"/>
          <w:spacing w:val="2"/>
        </w:rPr>
        <w:t xml:space="preserve"> </w:t>
      </w:r>
      <w:r>
        <w:rPr>
          <w:rFonts w:ascii="Calibri" w:eastAsia="Calibri" w:hAnsi="Calibri" w:cs="Calibri"/>
        </w:rPr>
        <w:t>metálicas</w:t>
      </w:r>
      <w:r>
        <w:rPr>
          <w:rFonts w:ascii="Calibri" w:eastAsia="Calibri" w:hAnsi="Calibri" w:cs="Calibri"/>
          <w:spacing w:val="2"/>
        </w:rPr>
        <w:t xml:space="preserve"> </w:t>
      </w:r>
      <w:r>
        <w:rPr>
          <w:rFonts w:ascii="Calibri" w:eastAsia="Calibri" w:hAnsi="Calibri" w:cs="Calibri"/>
        </w:rPr>
        <w:t>utilizadas</w:t>
      </w:r>
      <w:r>
        <w:rPr>
          <w:rFonts w:ascii="Calibri" w:eastAsia="Calibri" w:hAnsi="Calibri" w:cs="Calibri"/>
          <w:spacing w:val="2"/>
        </w:rPr>
        <w:t xml:space="preserve"> </w:t>
      </w:r>
      <w:r>
        <w:rPr>
          <w:rFonts w:ascii="Calibri" w:eastAsia="Calibri" w:hAnsi="Calibri" w:cs="Calibri"/>
        </w:rPr>
        <w:t>para</w:t>
      </w:r>
      <w:r>
        <w:rPr>
          <w:rFonts w:ascii="Calibri" w:eastAsia="Calibri" w:hAnsi="Calibri" w:cs="Calibri"/>
          <w:spacing w:val="1"/>
        </w:rPr>
        <w:t xml:space="preserve"> </w:t>
      </w:r>
      <w:r>
        <w:rPr>
          <w:rFonts w:ascii="Calibri" w:eastAsia="Calibri" w:hAnsi="Calibri" w:cs="Calibri"/>
        </w:rPr>
        <w:t>suporte</w:t>
      </w:r>
      <w:r>
        <w:rPr>
          <w:rFonts w:ascii="Calibri" w:eastAsia="Calibri" w:hAnsi="Calibri" w:cs="Calibri"/>
          <w:spacing w:val="2"/>
        </w:rPr>
        <w:t xml:space="preserve"> </w:t>
      </w:r>
      <w:r>
        <w:rPr>
          <w:rFonts w:ascii="Calibri" w:eastAsia="Calibri" w:hAnsi="Calibri" w:cs="Calibri"/>
        </w:rPr>
        <w:t>dos módulos (painéis solares), incluindo laudos e garantias contra corrosão e vento;</w:t>
      </w:r>
    </w:p>
    <w:p w14:paraId="634CDE97" w14:textId="77777777" w:rsidR="009D74E6" w:rsidRDefault="00B60C88" w:rsidP="00B60C88">
      <w:pPr>
        <w:widowControl/>
        <w:numPr>
          <w:ilvl w:val="0"/>
          <w:numId w:val="2"/>
        </w:numPr>
        <w:spacing w:line="276" w:lineRule="auto"/>
        <w:ind w:right="360"/>
      </w:pPr>
      <w:r>
        <w:rPr>
          <w:rFonts w:ascii="Calibri" w:eastAsia="Calibri" w:hAnsi="Calibri" w:cs="Calibri"/>
        </w:rPr>
        <w:t>Para o</w:t>
      </w:r>
      <w:r>
        <w:rPr>
          <w:rFonts w:ascii="Calibri" w:eastAsia="Calibri" w:hAnsi="Calibri" w:cs="Calibri"/>
          <w:spacing w:val="-1"/>
        </w:rPr>
        <w:t xml:space="preserve"> </w:t>
      </w:r>
      <w:r>
        <w:rPr>
          <w:rFonts w:ascii="Calibri" w:eastAsia="Calibri" w:hAnsi="Calibri" w:cs="Calibri"/>
        </w:rPr>
        <w:t>restante dos equipamentos, não</w:t>
      </w:r>
      <w:r>
        <w:rPr>
          <w:rFonts w:ascii="Calibri" w:eastAsia="Calibri" w:hAnsi="Calibri" w:cs="Calibri"/>
          <w:spacing w:val="-1"/>
        </w:rPr>
        <w:t xml:space="preserve"> </w:t>
      </w:r>
      <w:r>
        <w:rPr>
          <w:rFonts w:ascii="Calibri" w:eastAsia="Calibri" w:hAnsi="Calibri" w:cs="Calibri"/>
        </w:rPr>
        <w:t>incluídos dos itens I, II, III, a garantia fornecida pela</w:t>
      </w:r>
      <w:r>
        <w:rPr>
          <w:rFonts w:ascii="Calibri" w:eastAsia="Calibri" w:hAnsi="Calibri" w:cs="Calibri"/>
          <w:spacing w:val="-1"/>
        </w:rPr>
        <w:t xml:space="preserve"> </w:t>
      </w:r>
      <w:r>
        <w:rPr>
          <w:rFonts w:ascii="Calibri" w:eastAsia="Calibri" w:hAnsi="Calibri" w:cs="Calibri"/>
        </w:rPr>
        <w:t>CONTRATADA</w:t>
      </w:r>
      <w:r>
        <w:rPr>
          <w:rFonts w:ascii="Calibri" w:eastAsia="Calibri" w:hAnsi="Calibri" w:cs="Calibri"/>
          <w:spacing w:val="-1"/>
        </w:rPr>
        <w:t xml:space="preserve"> </w:t>
      </w:r>
      <w:r>
        <w:rPr>
          <w:rFonts w:ascii="Calibri" w:eastAsia="Calibri" w:hAnsi="Calibri" w:cs="Calibri"/>
        </w:rPr>
        <w:t>deve ser de no mínimo</w:t>
      </w:r>
      <w:r>
        <w:rPr>
          <w:rFonts w:ascii="Calibri" w:eastAsia="Calibri" w:hAnsi="Calibri" w:cs="Calibri"/>
          <w:spacing w:val="-1"/>
        </w:rPr>
        <w:t xml:space="preserve"> </w:t>
      </w:r>
      <w:r>
        <w:rPr>
          <w:rFonts w:ascii="Calibri" w:eastAsia="Calibri" w:hAnsi="Calibri" w:cs="Calibri"/>
        </w:rPr>
        <w:t>05 (cinco) anos, contados do recebimento definitivo dos produtos/serviço;</w:t>
      </w:r>
    </w:p>
    <w:p w14:paraId="17043E98" w14:textId="77777777" w:rsidR="009D74E6" w:rsidRDefault="00B60C88" w:rsidP="00B60C88">
      <w:pPr>
        <w:widowControl/>
        <w:numPr>
          <w:ilvl w:val="0"/>
          <w:numId w:val="2"/>
        </w:numPr>
        <w:spacing w:before="15" w:line="264" w:lineRule="auto"/>
        <w:ind w:right="375"/>
      </w:pPr>
      <w:r>
        <w:rPr>
          <w:rFonts w:ascii="Calibri" w:eastAsia="Calibri" w:hAnsi="Calibri" w:cs="Calibri"/>
        </w:rPr>
        <w:t>A</w:t>
      </w:r>
      <w:r>
        <w:rPr>
          <w:rFonts w:ascii="Calibri" w:eastAsia="Calibri" w:hAnsi="Calibri" w:cs="Calibri"/>
          <w:spacing w:val="3"/>
        </w:rPr>
        <w:t xml:space="preserve"> </w:t>
      </w:r>
      <w:r>
        <w:rPr>
          <w:rFonts w:ascii="Calibri" w:eastAsia="Calibri" w:hAnsi="Calibri" w:cs="Calibri"/>
        </w:rPr>
        <w:t>garantia</w:t>
      </w:r>
      <w:r>
        <w:rPr>
          <w:rFonts w:ascii="Calibri" w:eastAsia="Calibri" w:hAnsi="Calibri" w:cs="Calibri"/>
          <w:spacing w:val="3"/>
        </w:rPr>
        <w:t xml:space="preserve"> </w:t>
      </w:r>
      <w:r>
        <w:rPr>
          <w:rFonts w:ascii="Calibri" w:eastAsia="Calibri" w:hAnsi="Calibri" w:cs="Calibri"/>
        </w:rPr>
        <w:t>deverá</w:t>
      </w:r>
      <w:r>
        <w:rPr>
          <w:rFonts w:ascii="Calibri" w:eastAsia="Calibri" w:hAnsi="Calibri" w:cs="Calibri"/>
          <w:spacing w:val="3"/>
        </w:rPr>
        <w:t xml:space="preserve"> </w:t>
      </w:r>
      <w:r>
        <w:rPr>
          <w:rFonts w:ascii="Calibri" w:eastAsia="Calibri" w:hAnsi="Calibri" w:cs="Calibri"/>
        </w:rPr>
        <w:t>ser</w:t>
      </w:r>
      <w:r>
        <w:rPr>
          <w:rFonts w:ascii="Calibri" w:eastAsia="Calibri" w:hAnsi="Calibri" w:cs="Calibri"/>
          <w:spacing w:val="3"/>
        </w:rPr>
        <w:t xml:space="preserve"> </w:t>
      </w:r>
      <w:r>
        <w:rPr>
          <w:rFonts w:ascii="Calibri" w:eastAsia="Calibri" w:hAnsi="Calibri" w:cs="Calibri"/>
        </w:rPr>
        <w:t>para</w:t>
      </w:r>
      <w:r>
        <w:rPr>
          <w:rFonts w:ascii="Calibri" w:eastAsia="Calibri" w:hAnsi="Calibri" w:cs="Calibri"/>
          <w:spacing w:val="3"/>
        </w:rPr>
        <w:t xml:space="preserve"> </w:t>
      </w:r>
      <w:r>
        <w:rPr>
          <w:rFonts w:ascii="Calibri" w:eastAsia="Calibri" w:hAnsi="Calibri" w:cs="Calibri"/>
        </w:rPr>
        <w:t>todos</w:t>
      </w:r>
      <w:r>
        <w:rPr>
          <w:rFonts w:ascii="Calibri" w:eastAsia="Calibri" w:hAnsi="Calibri" w:cs="Calibri"/>
          <w:spacing w:val="3"/>
        </w:rPr>
        <w:t xml:space="preserve"> </w:t>
      </w:r>
      <w:r>
        <w:rPr>
          <w:rFonts w:ascii="Calibri" w:eastAsia="Calibri" w:hAnsi="Calibri" w:cs="Calibri"/>
        </w:rPr>
        <w:t>os</w:t>
      </w:r>
      <w:r>
        <w:rPr>
          <w:rFonts w:ascii="Calibri" w:eastAsia="Calibri" w:hAnsi="Calibri" w:cs="Calibri"/>
          <w:spacing w:val="3"/>
        </w:rPr>
        <w:t xml:space="preserve"> </w:t>
      </w:r>
      <w:r>
        <w:rPr>
          <w:rFonts w:ascii="Calibri" w:eastAsia="Calibri" w:hAnsi="Calibri" w:cs="Calibri"/>
        </w:rPr>
        <w:t>componentes</w:t>
      </w:r>
      <w:r>
        <w:rPr>
          <w:rFonts w:ascii="Calibri" w:eastAsia="Calibri" w:hAnsi="Calibri" w:cs="Calibri"/>
          <w:spacing w:val="3"/>
        </w:rPr>
        <w:t xml:space="preserve"> </w:t>
      </w:r>
      <w:r>
        <w:rPr>
          <w:rFonts w:ascii="Calibri" w:eastAsia="Calibri" w:hAnsi="Calibri" w:cs="Calibri"/>
        </w:rPr>
        <w:t>que</w:t>
      </w:r>
      <w:r>
        <w:rPr>
          <w:rFonts w:ascii="Calibri" w:eastAsia="Calibri" w:hAnsi="Calibri" w:cs="Calibri"/>
          <w:spacing w:val="3"/>
        </w:rPr>
        <w:t xml:space="preserve"> </w:t>
      </w:r>
      <w:r>
        <w:rPr>
          <w:rFonts w:ascii="Calibri" w:eastAsia="Calibri" w:hAnsi="Calibri" w:cs="Calibri"/>
        </w:rPr>
        <w:t>integram</w:t>
      </w:r>
      <w:r>
        <w:rPr>
          <w:rFonts w:ascii="Calibri" w:eastAsia="Calibri" w:hAnsi="Calibri" w:cs="Calibri"/>
          <w:spacing w:val="3"/>
        </w:rPr>
        <w:t xml:space="preserve"> </w:t>
      </w:r>
      <w:r>
        <w:rPr>
          <w:rFonts w:ascii="Calibri" w:eastAsia="Calibri" w:hAnsi="Calibri" w:cs="Calibri"/>
        </w:rPr>
        <w:t>os</w:t>
      </w:r>
      <w:r>
        <w:rPr>
          <w:rFonts w:ascii="Calibri" w:eastAsia="Calibri" w:hAnsi="Calibri" w:cs="Calibri"/>
          <w:spacing w:val="3"/>
        </w:rPr>
        <w:t xml:space="preserve"> </w:t>
      </w:r>
      <w:r>
        <w:rPr>
          <w:rFonts w:ascii="Calibri" w:eastAsia="Calibri" w:hAnsi="Calibri" w:cs="Calibri"/>
        </w:rPr>
        <w:t>acessórios/materiais/equipamentos, incluindo peças, mão de obra e atendimento no local.</w:t>
      </w:r>
    </w:p>
    <w:p w14:paraId="18E20ABD" w14:textId="77777777" w:rsidR="009D74E6" w:rsidRDefault="009D74E6">
      <w:pPr>
        <w:widowControl/>
        <w:spacing w:before="45"/>
        <w:ind w:hanging="360"/>
      </w:pPr>
    </w:p>
    <w:p w14:paraId="32C2AD02" w14:textId="77777777" w:rsidR="009D74E6" w:rsidRDefault="00B60C88">
      <w:pPr>
        <w:widowControl/>
        <w:ind w:left="720"/>
        <w:jc w:val="both"/>
      </w:pPr>
      <w:r>
        <w:rPr>
          <w:rFonts w:ascii="Calibri" w:eastAsia="Calibri" w:hAnsi="Calibri" w:cs="Calibri"/>
        </w:rPr>
        <w:t>15.2 Os prazos de atendimento da garantia serão os seguintes:</w:t>
      </w:r>
    </w:p>
    <w:p w14:paraId="7173EFFA" w14:textId="77777777" w:rsidR="009D74E6" w:rsidRDefault="009D74E6">
      <w:pPr>
        <w:widowControl/>
        <w:tabs>
          <w:tab w:val="left" w:pos="705"/>
        </w:tabs>
        <w:ind w:left="705"/>
      </w:pPr>
    </w:p>
    <w:p w14:paraId="07CA4A40" w14:textId="77777777" w:rsidR="009D74E6" w:rsidRDefault="00B60C88" w:rsidP="00B60C88">
      <w:pPr>
        <w:widowControl/>
        <w:numPr>
          <w:ilvl w:val="0"/>
          <w:numId w:val="18"/>
        </w:numPr>
        <w:spacing w:before="45"/>
        <w:jc w:val="both"/>
      </w:pPr>
      <w:r>
        <w:rPr>
          <w:rFonts w:ascii="Calibri" w:eastAsia="Calibri" w:hAnsi="Calibri" w:cs="Calibri"/>
        </w:rPr>
        <w:t>Prazo</w:t>
      </w:r>
      <w:r>
        <w:rPr>
          <w:rFonts w:ascii="Calibri" w:eastAsia="Calibri" w:hAnsi="Calibri" w:cs="Calibri"/>
          <w:spacing w:val="-1"/>
        </w:rPr>
        <w:t xml:space="preserve"> </w:t>
      </w:r>
      <w:r>
        <w:rPr>
          <w:rFonts w:ascii="Calibri" w:eastAsia="Calibri" w:hAnsi="Calibri" w:cs="Calibri"/>
        </w:rPr>
        <w:t>para</w:t>
      </w:r>
      <w:r>
        <w:rPr>
          <w:rFonts w:ascii="Calibri" w:eastAsia="Calibri" w:hAnsi="Calibri" w:cs="Calibri"/>
          <w:spacing w:val="-1"/>
        </w:rPr>
        <w:t xml:space="preserve"> </w:t>
      </w:r>
      <w:r>
        <w:rPr>
          <w:rFonts w:ascii="Calibri" w:eastAsia="Calibri" w:hAnsi="Calibri" w:cs="Calibri"/>
        </w:rPr>
        <w:t>início</w:t>
      </w:r>
      <w:r>
        <w:rPr>
          <w:rFonts w:ascii="Calibri" w:eastAsia="Calibri" w:hAnsi="Calibri" w:cs="Calibri"/>
          <w:spacing w:val="-1"/>
        </w:rPr>
        <w:t xml:space="preserve"> </w:t>
      </w:r>
      <w:r>
        <w:rPr>
          <w:rFonts w:ascii="Calibri" w:eastAsia="Calibri" w:hAnsi="Calibri" w:cs="Calibri"/>
        </w:rPr>
        <w:t>do</w:t>
      </w:r>
      <w:r>
        <w:rPr>
          <w:rFonts w:ascii="Calibri" w:eastAsia="Calibri" w:hAnsi="Calibri" w:cs="Calibri"/>
          <w:spacing w:val="-1"/>
        </w:rPr>
        <w:t xml:space="preserve"> </w:t>
      </w:r>
      <w:r>
        <w:rPr>
          <w:rFonts w:ascii="Calibri" w:eastAsia="Calibri" w:hAnsi="Calibri" w:cs="Calibri"/>
        </w:rPr>
        <w:t>atendimento</w:t>
      </w:r>
      <w:r>
        <w:rPr>
          <w:rFonts w:ascii="Calibri" w:eastAsia="Calibri" w:hAnsi="Calibri" w:cs="Calibri"/>
          <w:spacing w:val="-1"/>
        </w:rPr>
        <w:t xml:space="preserve"> </w:t>
      </w:r>
      <w:r>
        <w:rPr>
          <w:rFonts w:ascii="Calibri" w:eastAsia="Calibri" w:hAnsi="Calibri" w:cs="Calibri"/>
        </w:rPr>
        <w:t>no</w:t>
      </w:r>
      <w:r>
        <w:rPr>
          <w:rFonts w:ascii="Calibri" w:eastAsia="Calibri" w:hAnsi="Calibri" w:cs="Calibri"/>
          <w:spacing w:val="-1"/>
        </w:rPr>
        <w:t xml:space="preserve"> </w:t>
      </w:r>
      <w:r>
        <w:rPr>
          <w:rFonts w:ascii="Calibri" w:eastAsia="Calibri" w:hAnsi="Calibri" w:cs="Calibri"/>
        </w:rPr>
        <w:t>local</w:t>
      </w:r>
      <w:r>
        <w:rPr>
          <w:rFonts w:ascii="Calibri" w:eastAsia="Calibri" w:hAnsi="Calibri" w:cs="Calibri"/>
          <w:spacing w:val="-1"/>
        </w:rPr>
        <w:t xml:space="preserve"> </w:t>
      </w:r>
      <w:r>
        <w:rPr>
          <w:rFonts w:ascii="Calibri" w:eastAsia="Calibri" w:hAnsi="Calibri" w:cs="Calibri"/>
        </w:rPr>
        <w:t>da</w:t>
      </w:r>
      <w:r>
        <w:rPr>
          <w:rFonts w:ascii="Calibri" w:eastAsia="Calibri" w:hAnsi="Calibri" w:cs="Calibri"/>
          <w:spacing w:val="-1"/>
        </w:rPr>
        <w:t xml:space="preserve"> </w:t>
      </w:r>
      <w:r>
        <w:rPr>
          <w:rFonts w:ascii="Calibri" w:eastAsia="Calibri" w:hAnsi="Calibri" w:cs="Calibri"/>
        </w:rPr>
        <w:t>instalação:</w:t>
      </w:r>
      <w:r>
        <w:rPr>
          <w:rFonts w:ascii="Calibri" w:eastAsia="Calibri" w:hAnsi="Calibri" w:cs="Calibri"/>
          <w:spacing w:val="-1"/>
        </w:rPr>
        <w:t xml:space="preserve"> </w:t>
      </w:r>
      <w:r>
        <w:rPr>
          <w:rFonts w:ascii="Calibri" w:eastAsia="Calibri" w:hAnsi="Calibri" w:cs="Calibri"/>
        </w:rPr>
        <w:t>2</w:t>
      </w:r>
      <w:r>
        <w:rPr>
          <w:rFonts w:ascii="Calibri" w:eastAsia="Calibri" w:hAnsi="Calibri" w:cs="Calibri"/>
          <w:spacing w:val="-1"/>
        </w:rPr>
        <w:t xml:space="preserve"> </w:t>
      </w:r>
      <w:r>
        <w:rPr>
          <w:rFonts w:ascii="Calibri" w:eastAsia="Calibri" w:hAnsi="Calibri" w:cs="Calibri"/>
        </w:rPr>
        <w:t>dias úteis;</w:t>
      </w:r>
    </w:p>
    <w:p w14:paraId="768F399C" w14:textId="77777777" w:rsidR="009D74E6" w:rsidRDefault="00B60C88" w:rsidP="00B60C88">
      <w:pPr>
        <w:widowControl/>
        <w:numPr>
          <w:ilvl w:val="0"/>
          <w:numId w:val="18"/>
        </w:numPr>
        <w:spacing w:before="45"/>
        <w:jc w:val="both"/>
      </w:pPr>
      <w:r>
        <w:rPr>
          <w:rFonts w:ascii="Calibri" w:eastAsia="Calibri" w:hAnsi="Calibri" w:cs="Calibri"/>
        </w:rPr>
        <w:t>Prazos</w:t>
      </w:r>
      <w:r>
        <w:rPr>
          <w:rFonts w:ascii="Calibri" w:eastAsia="Calibri" w:hAnsi="Calibri" w:cs="Calibri"/>
          <w:spacing w:val="-1"/>
        </w:rPr>
        <w:t xml:space="preserve"> </w:t>
      </w:r>
      <w:r>
        <w:rPr>
          <w:rFonts w:ascii="Calibri" w:eastAsia="Calibri" w:hAnsi="Calibri" w:cs="Calibri"/>
        </w:rPr>
        <w:t>para</w:t>
      </w:r>
      <w:r>
        <w:rPr>
          <w:rFonts w:ascii="Calibri" w:eastAsia="Calibri" w:hAnsi="Calibri" w:cs="Calibri"/>
          <w:spacing w:val="-1"/>
        </w:rPr>
        <w:t xml:space="preserve"> </w:t>
      </w:r>
      <w:r>
        <w:rPr>
          <w:rFonts w:ascii="Calibri" w:eastAsia="Calibri" w:hAnsi="Calibri" w:cs="Calibri"/>
        </w:rPr>
        <w:t>conclusão</w:t>
      </w:r>
      <w:r>
        <w:rPr>
          <w:rFonts w:ascii="Calibri" w:eastAsia="Calibri" w:hAnsi="Calibri" w:cs="Calibri"/>
          <w:spacing w:val="-1"/>
        </w:rPr>
        <w:t xml:space="preserve"> </w:t>
      </w:r>
      <w:r>
        <w:rPr>
          <w:rFonts w:ascii="Calibri" w:eastAsia="Calibri" w:hAnsi="Calibri" w:cs="Calibri"/>
        </w:rPr>
        <w:t>do</w:t>
      </w:r>
      <w:r>
        <w:rPr>
          <w:rFonts w:ascii="Calibri" w:eastAsia="Calibri" w:hAnsi="Calibri" w:cs="Calibri"/>
          <w:spacing w:val="-1"/>
        </w:rPr>
        <w:t xml:space="preserve"> </w:t>
      </w:r>
      <w:r>
        <w:rPr>
          <w:rFonts w:ascii="Calibri" w:eastAsia="Calibri" w:hAnsi="Calibri" w:cs="Calibri"/>
        </w:rPr>
        <w:t>atendimento:</w:t>
      </w:r>
    </w:p>
    <w:p w14:paraId="6FA216FF" w14:textId="77777777" w:rsidR="009D74E6" w:rsidRDefault="00B60C88" w:rsidP="00B60C88">
      <w:pPr>
        <w:widowControl/>
        <w:numPr>
          <w:ilvl w:val="1"/>
          <w:numId w:val="18"/>
        </w:numPr>
        <w:spacing w:before="45" w:line="264" w:lineRule="auto"/>
        <w:ind w:right="360"/>
        <w:jc w:val="both"/>
      </w:pPr>
      <w:r>
        <w:rPr>
          <w:rFonts w:ascii="Calibri" w:eastAsia="Calibri" w:hAnsi="Calibri" w:cs="Calibri"/>
        </w:rPr>
        <w:t>Caso</w:t>
      </w:r>
      <w:r>
        <w:rPr>
          <w:rFonts w:ascii="Calibri" w:eastAsia="Calibri" w:hAnsi="Calibri" w:cs="Calibri"/>
          <w:spacing w:val="5"/>
        </w:rPr>
        <w:t xml:space="preserve"> </w:t>
      </w:r>
      <w:r>
        <w:rPr>
          <w:rFonts w:ascii="Calibri" w:eastAsia="Calibri" w:hAnsi="Calibri" w:cs="Calibri"/>
        </w:rPr>
        <w:t>a</w:t>
      </w:r>
      <w:r>
        <w:rPr>
          <w:rFonts w:ascii="Calibri" w:eastAsia="Calibri" w:hAnsi="Calibri" w:cs="Calibri"/>
          <w:spacing w:val="5"/>
        </w:rPr>
        <w:t xml:space="preserve"> </w:t>
      </w:r>
      <w:r>
        <w:rPr>
          <w:rFonts w:ascii="Calibri" w:eastAsia="Calibri" w:hAnsi="Calibri" w:cs="Calibri"/>
        </w:rPr>
        <w:t>solução</w:t>
      </w:r>
      <w:r>
        <w:rPr>
          <w:rFonts w:ascii="Calibri" w:eastAsia="Calibri" w:hAnsi="Calibri" w:cs="Calibri"/>
          <w:spacing w:val="5"/>
        </w:rPr>
        <w:t xml:space="preserve"> </w:t>
      </w:r>
      <w:r>
        <w:rPr>
          <w:rFonts w:ascii="Calibri" w:eastAsia="Calibri" w:hAnsi="Calibri" w:cs="Calibri"/>
        </w:rPr>
        <w:t>do</w:t>
      </w:r>
      <w:r>
        <w:rPr>
          <w:rFonts w:ascii="Calibri" w:eastAsia="Calibri" w:hAnsi="Calibri" w:cs="Calibri"/>
          <w:spacing w:val="5"/>
        </w:rPr>
        <w:t xml:space="preserve"> </w:t>
      </w:r>
      <w:r>
        <w:rPr>
          <w:rFonts w:ascii="Calibri" w:eastAsia="Calibri" w:hAnsi="Calibri" w:cs="Calibri"/>
        </w:rPr>
        <w:t>problema</w:t>
      </w:r>
      <w:r>
        <w:rPr>
          <w:rFonts w:ascii="Calibri" w:eastAsia="Calibri" w:hAnsi="Calibri" w:cs="Calibri"/>
          <w:spacing w:val="5"/>
        </w:rPr>
        <w:t xml:space="preserve"> </w:t>
      </w:r>
      <w:r>
        <w:rPr>
          <w:rFonts w:ascii="Calibri" w:eastAsia="Calibri" w:hAnsi="Calibri" w:cs="Calibri"/>
        </w:rPr>
        <w:t>implique</w:t>
      </w:r>
      <w:r>
        <w:rPr>
          <w:rFonts w:ascii="Calibri" w:eastAsia="Calibri" w:hAnsi="Calibri" w:cs="Calibri"/>
          <w:spacing w:val="5"/>
        </w:rPr>
        <w:t xml:space="preserve"> </w:t>
      </w:r>
      <w:r>
        <w:rPr>
          <w:rFonts w:ascii="Calibri" w:eastAsia="Calibri" w:hAnsi="Calibri" w:cs="Calibri"/>
        </w:rPr>
        <w:t>na</w:t>
      </w:r>
      <w:r>
        <w:rPr>
          <w:rFonts w:ascii="Calibri" w:eastAsia="Calibri" w:hAnsi="Calibri" w:cs="Calibri"/>
          <w:spacing w:val="5"/>
        </w:rPr>
        <w:t xml:space="preserve"> </w:t>
      </w:r>
      <w:r>
        <w:rPr>
          <w:rFonts w:ascii="Calibri" w:eastAsia="Calibri" w:hAnsi="Calibri" w:cs="Calibri"/>
        </w:rPr>
        <w:t>substituição</w:t>
      </w:r>
      <w:r>
        <w:rPr>
          <w:rFonts w:ascii="Calibri" w:eastAsia="Calibri" w:hAnsi="Calibri" w:cs="Calibri"/>
          <w:spacing w:val="5"/>
        </w:rPr>
        <w:t xml:space="preserve"> </w:t>
      </w:r>
      <w:r>
        <w:rPr>
          <w:rFonts w:ascii="Calibri" w:eastAsia="Calibri" w:hAnsi="Calibri" w:cs="Calibri"/>
        </w:rPr>
        <w:t>de</w:t>
      </w:r>
      <w:r>
        <w:rPr>
          <w:rFonts w:ascii="Calibri" w:eastAsia="Calibri" w:hAnsi="Calibri" w:cs="Calibri"/>
          <w:spacing w:val="5"/>
        </w:rPr>
        <w:t xml:space="preserve"> </w:t>
      </w:r>
      <w:r>
        <w:rPr>
          <w:rFonts w:ascii="Calibri" w:eastAsia="Calibri" w:hAnsi="Calibri" w:cs="Calibri"/>
        </w:rPr>
        <w:t>módulos fotovoltaicos, o prazo será de 10 dias úteis;</w:t>
      </w:r>
    </w:p>
    <w:p w14:paraId="38592242" w14:textId="77777777" w:rsidR="009D74E6" w:rsidRDefault="00B60C88" w:rsidP="00B60C88">
      <w:pPr>
        <w:widowControl/>
        <w:numPr>
          <w:ilvl w:val="1"/>
          <w:numId w:val="18"/>
        </w:numPr>
        <w:spacing w:before="15" w:line="276" w:lineRule="auto"/>
        <w:ind w:right="360"/>
        <w:jc w:val="both"/>
      </w:pPr>
      <w:r>
        <w:rPr>
          <w:rFonts w:ascii="Calibri" w:eastAsia="Calibri" w:hAnsi="Calibri" w:cs="Calibri"/>
        </w:rPr>
        <w:t>Caso</w:t>
      </w:r>
      <w:r>
        <w:rPr>
          <w:rFonts w:ascii="Calibri" w:eastAsia="Calibri" w:hAnsi="Calibri" w:cs="Calibri"/>
          <w:spacing w:val="3"/>
        </w:rPr>
        <w:t xml:space="preserve"> </w:t>
      </w:r>
      <w:r>
        <w:rPr>
          <w:rFonts w:ascii="Calibri" w:eastAsia="Calibri" w:hAnsi="Calibri" w:cs="Calibri"/>
        </w:rPr>
        <w:t>a</w:t>
      </w:r>
      <w:r>
        <w:rPr>
          <w:rFonts w:ascii="Calibri" w:eastAsia="Calibri" w:hAnsi="Calibri" w:cs="Calibri"/>
          <w:spacing w:val="3"/>
        </w:rPr>
        <w:t xml:space="preserve"> </w:t>
      </w:r>
      <w:r>
        <w:rPr>
          <w:rFonts w:ascii="Calibri" w:eastAsia="Calibri" w:hAnsi="Calibri" w:cs="Calibri"/>
        </w:rPr>
        <w:t>solução</w:t>
      </w:r>
      <w:r>
        <w:rPr>
          <w:rFonts w:ascii="Calibri" w:eastAsia="Calibri" w:hAnsi="Calibri" w:cs="Calibri"/>
          <w:spacing w:val="3"/>
        </w:rPr>
        <w:t xml:space="preserve"> </w:t>
      </w:r>
      <w:r>
        <w:rPr>
          <w:rFonts w:ascii="Calibri" w:eastAsia="Calibri" w:hAnsi="Calibri" w:cs="Calibri"/>
        </w:rPr>
        <w:t>do</w:t>
      </w:r>
      <w:r>
        <w:rPr>
          <w:rFonts w:ascii="Calibri" w:eastAsia="Calibri" w:hAnsi="Calibri" w:cs="Calibri"/>
          <w:spacing w:val="3"/>
        </w:rPr>
        <w:t xml:space="preserve"> </w:t>
      </w:r>
      <w:r>
        <w:rPr>
          <w:rFonts w:ascii="Calibri" w:eastAsia="Calibri" w:hAnsi="Calibri" w:cs="Calibri"/>
        </w:rPr>
        <w:t>problema</w:t>
      </w:r>
      <w:r>
        <w:rPr>
          <w:rFonts w:ascii="Calibri" w:eastAsia="Calibri" w:hAnsi="Calibri" w:cs="Calibri"/>
          <w:spacing w:val="3"/>
        </w:rPr>
        <w:t xml:space="preserve"> </w:t>
      </w:r>
      <w:r>
        <w:rPr>
          <w:rFonts w:ascii="Calibri" w:eastAsia="Calibri" w:hAnsi="Calibri" w:cs="Calibri"/>
        </w:rPr>
        <w:t>implique</w:t>
      </w:r>
      <w:r>
        <w:rPr>
          <w:rFonts w:ascii="Calibri" w:eastAsia="Calibri" w:hAnsi="Calibri" w:cs="Calibri"/>
          <w:spacing w:val="3"/>
        </w:rPr>
        <w:t xml:space="preserve"> </w:t>
      </w:r>
      <w:r>
        <w:rPr>
          <w:rFonts w:ascii="Calibri" w:eastAsia="Calibri" w:hAnsi="Calibri" w:cs="Calibri"/>
        </w:rPr>
        <w:t>no</w:t>
      </w:r>
      <w:r>
        <w:rPr>
          <w:rFonts w:ascii="Calibri" w:eastAsia="Calibri" w:hAnsi="Calibri" w:cs="Calibri"/>
          <w:spacing w:val="3"/>
        </w:rPr>
        <w:t xml:space="preserve"> </w:t>
      </w:r>
      <w:r>
        <w:rPr>
          <w:rFonts w:ascii="Calibri" w:eastAsia="Calibri" w:hAnsi="Calibri" w:cs="Calibri"/>
        </w:rPr>
        <w:t>conserto</w:t>
      </w:r>
      <w:r>
        <w:rPr>
          <w:rFonts w:ascii="Calibri" w:eastAsia="Calibri" w:hAnsi="Calibri" w:cs="Calibri"/>
          <w:spacing w:val="3"/>
        </w:rPr>
        <w:t xml:space="preserve"> </w:t>
      </w:r>
      <w:r>
        <w:rPr>
          <w:rFonts w:ascii="Calibri" w:eastAsia="Calibri" w:hAnsi="Calibri" w:cs="Calibri"/>
        </w:rPr>
        <w:t>ou</w:t>
      </w:r>
      <w:r>
        <w:rPr>
          <w:rFonts w:ascii="Calibri" w:eastAsia="Calibri" w:hAnsi="Calibri" w:cs="Calibri"/>
          <w:spacing w:val="3"/>
        </w:rPr>
        <w:t xml:space="preserve"> </w:t>
      </w:r>
      <w:r>
        <w:rPr>
          <w:rFonts w:ascii="Calibri" w:eastAsia="Calibri" w:hAnsi="Calibri" w:cs="Calibri"/>
        </w:rPr>
        <w:t>substituição</w:t>
      </w:r>
      <w:r>
        <w:rPr>
          <w:rFonts w:ascii="Calibri" w:eastAsia="Calibri" w:hAnsi="Calibri" w:cs="Calibri"/>
          <w:spacing w:val="3"/>
        </w:rPr>
        <w:t xml:space="preserve"> </w:t>
      </w:r>
      <w:r>
        <w:rPr>
          <w:rFonts w:ascii="Calibri" w:eastAsia="Calibri" w:hAnsi="Calibri" w:cs="Calibri"/>
        </w:rPr>
        <w:t>de inversores, o prazo será de 20 dias úteis;</w:t>
      </w:r>
    </w:p>
    <w:p w14:paraId="4E840DED" w14:textId="77777777" w:rsidR="009D74E6" w:rsidRDefault="00B60C88" w:rsidP="00B60C88">
      <w:pPr>
        <w:widowControl/>
        <w:numPr>
          <w:ilvl w:val="1"/>
          <w:numId w:val="18"/>
        </w:numPr>
        <w:spacing w:line="276" w:lineRule="auto"/>
        <w:ind w:right="375"/>
        <w:jc w:val="both"/>
      </w:pPr>
      <w:r>
        <w:rPr>
          <w:rFonts w:ascii="Calibri" w:eastAsia="Calibri" w:hAnsi="Calibri" w:cs="Calibri"/>
        </w:rPr>
        <w:t>Caso a solução</w:t>
      </w:r>
      <w:r>
        <w:rPr>
          <w:rFonts w:ascii="Calibri" w:eastAsia="Calibri" w:hAnsi="Calibri" w:cs="Calibri"/>
          <w:spacing w:val="-1"/>
        </w:rPr>
        <w:t xml:space="preserve"> </w:t>
      </w:r>
      <w:r>
        <w:rPr>
          <w:rFonts w:ascii="Calibri" w:eastAsia="Calibri" w:hAnsi="Calibri" w:cs="Calibri"/>
        </w:rPr>
        <w:t>do problema implique na substituição</w:t>
      </w:r>
      <w:r>
        <w:rPr>
          <w:rFonts w:ascii="Calibri" w:eastAsia="Calibri" w:hAnsi="Calibri" w:cs="Calibri"/>
          <w:spacing w:val="-1"/>
        </w:rPr>
        <w:t xml:space="preserve"> </w:t>
      </w:r>
      <w:r>
        <w:rPr>
          <w:rFonts w:ascii="Calibri" w:eastAsia="Calibri" w:hAnsi="Calibri" w:cs="Calibri"/>
        </w:rPr>
        <w:t>de cabos expostos ao tempo, o</w:t>
      </w:r>
      <w:r>
        <w:rPr>
          <w:rFonts w:ascii="Calibri" w:eastAsia="Calibri" w:hAnsi="Calibri" w:cs="Calibri"/>
          <w:spacing w:val="-1"/>
        </w:rPr>
        <w:t xml:space="preserve"> </w:t>
      </w:r>
      <w:r>
        <w:rPr>
          <w:rFonts w:ascii="Calibri" w:eastAsia="Calibri" w:hAnsi="Calibri" w:cs="Calibri"/>
        </w:rPr>
        <w:t>prazo será de 10 dias úteis;</w:t>
      </w:r>
    </w:p>
    <w:p w14:paraId="3B170FAB" w14:textId="77777777" w:rsidR="009D74E6" w:rsidRDefault="00B60C88" w:rsidP="00B60C88">
      <w:pPr>
        <w:widowControl/>
        <w:numPr>
          <w:ilvl w:val="1"/>
          <w:numId w:val="18"/>
        </w:numPr>
        <w:spacing w:line="264" w:lineRule="auto"/>
        <w:ind w:right="360"/>
        <w:jc w:val="both"/>
      </w:pPr>
      <w:r>
        <w:rPr>
          <w:rFonts w:ascii="Calibri" w:eastAsia="Calibri" w:hAnsi="Calibri" w:cs="Calibri"/>
        </w:rPr>
        <w:t>Caso</w:t>
      </w:r>
      <w:r>
        <w:rPr>
          <w:rFonts w:ascii="Calibri" w:eastAsia="Calibri" w:hAnsi="Calibri" w:cs="Calibri"/>
          <w:spacing w:val="3"/>
        </w:rPr>
        <w:t xml:space="preserve"> </w:t>
      </w:r>
      <w:r>
        <w:rPr>
          <w:rFonts w:ascii="Calibri" w:eastAsia="Calibri" w:hAnsi="Calibri" w:cs="Calibri"/>
        </w:rPr>
        <w:t>a</w:t>
      </w:r>
      <w:r>
        <w:rPr>
          <w:rFonts w:ascii="Calibri" w:eastAsia="Calibri" w:hAnsi="Calibri" w:cs="Calibri"/>
          <w:spacing w:val="2"/>
        </w:rPr>
        <w:t xml:space="preserve"> </w:t>
      </w:r>
      <w:r>
        <w:rPr>
          <w:rFonts w:ascii="Calibri" w:eastAsia="Calibri" w:hAnsi="Calibri" w:cs="Calibri"/>
        </w:rPr>
        <w:t>solução</w:t>
      </w:r>
      <w:r>
        <w:rPr>
          <w:rFonts w:ascii="Calibri" w:eastAsia="Calibri" w:hAnsi="Calibri" w:cs="Calibri"/>
          <w:spacing w:val="2"/>
        </w:rPr>
        <w:t xml:space="preserve"> </w:t>
      </w:r>
      <w:r>
        <w:rPr>
          <w:rFonts w:ascii="Calibri" w:eastAsia="Calibri" w:hAnsi="Calibri" w:cs="Calibri"/>
        </w:rPr>
        <w:t>do</w:t>
      </w:r>
      <w:r>
        <w:rPr>
          <w:rFonts w:ascii="Calibri" w:eastAsia="Calibri" w:hAnsi="Calibri" w:cs="Calibri"/>
          <w:spacing w:val="2"/>
        </w:rPr>
        <w:t xml:space="preserve"> </w:t>
      </w:r>
      <w:r>
        <w:rPr>
          <w:rFonts w:ascii="Calibri" w:eastAsia="Calibri" w:hAnsi="Calibri" w:cs="Calibri"/>
        </w:rPr>
        <w:t>problema</w:t>
      </w:r>
      <w:r>
        <w:rPr>
          <w:rFonts w:ascii="Calibri" w:eastAsia="Calibri" w:hAnsi="Calibri" w:cs="Calibri"/>
          <w:spacing w:val="3"/>
        </w:rPr>
        <w:t xml:space="preserve"> </w:t>
      </w:r>
      <w:r>
        <w:rPr>
          <w:rFonts w:ascii="Calibri" w:eastAsia="Calibri" w:hAnsi="Calibri" w:cs="Calibri"/>
        </w:rPr>
        <w:t>implique</w:t>
      </w:r>
      <w:r>
        <w:rPr>
          <w:rFonts w:ascii="Calibri" w:eastAsia="Calibri" w:hAnsi="Calibri" w:cs="Calibri"/>
          <w:spacing w:val="2"/>
        </w:rPr>
        <w:t xml:space="preserve"> </w:t>
      </w:r>
      <w:r>
        <w:rPr>
          <w:rFonts w:ascii="Calibri" w:eastAsia="Calibri" w:hAnsi="Calibri" w:cs="Calibri"/>
        </w:rPr>
        <w:t>na</w:t>
      </w:r>
      <w:r>
        <w:rPr>
          <w:rFonts w:ascii="Calibri" w:eastAsia="Calibri" w:hAnsi="Calibri" w:cs="Calibri"/>
          <w:spacing w:val="2"/>
        </w:rPr>
        <w:t xml:space="preserve"> </w:t>
      </w:r>
      <w:r>
        <w:rPr>
          <w:rFonts w:ascii="Calibri" w:eastAsia="Calibri" w:hAnsi="Calibri" w:cs="Calibri"/>
        </w:rPr>
        <w:t>substituição</w:t>
      </w:r>
      <w:r>
        <w:rPr>
          <w:rFonts w:ascii="Calibri" w:eastAsia="Calibri" w:hAnsi="Calibri" w:cs="Calibri"/>
          <w:spacing w:val="3"/>
        </w:rPr>
        <w:t xml:space="preserve"> </w:t>
      </w:r>
      <w:r>
        <w:rPr>
          <w:rFonts w:ascii="Calibri" w:eastAsia="Calibri" w:hAnsi="Calibri" w:cs="Calibri"/>
        </w:rPr>
        <w:t>em</w:t>
      </w:r>
      <w:r>
        <w:rPr>
          <w:rFonts w:ascii="Calibri" w:eastAsia="Calibri" w:hAnsi="Calibri" w:cs="Calibri"/>
          <w:spacing w:val="2"/>
        </w:rPr>
        <w:t xml:space="preserve"> </w:t>
      </w:r>
      <w:r>
        <w:rPr>
          <w:rFonts w:ascii="Calibri" w:eastAsia="Calibri" w:hAnsi="Calibri" w:cs="Calibri"/>
        </w:rPr>
        <w:t>algum</w:t>
      </w:r>
      <w:r>
        <w:rPr>
          <w:rFonts w:ascii="Calibri" w:eastAsia="Calibri" w:hAnsi="Calibri" w:cs="Calibri"/>
          <w:spacing w:val="2"/>
        </w:rPr>
        <w:t xml:space="preserve"> </w:t>
      </w:r>
      <w:r>
        <w:rPr>
          <w:rFonts w:ascii="Calibri" w:eastAsia="Calibri" w:hAnsi="Calibri" w:cs="Calibri"/>
        </w:rPr>
        <w:t>dos demais componentes eletrônicos do sistema, o prazo será de 5 dias úteis;</w:t>
      </w:r>
    </w:p>
    <w:p w14:paraId="7EC0F367" w14:textId="77777777" w:rsidR="009D74E6" w:rsidRDefault="00B60C88" w:rsidP="00B60C88">
      <w:pPr>
        <w:widowControl/>
        <w:numPr>
          <w:ilvl w:val="1"/>
          <w:numId w:val="18"/>
        </w:numPr>
        <w:spacing w:before="15" w:line="276" w:lineRule="auto"/>
        <w:ind w:right="375"/>
        <w:jc w:val="both"/>
      </w:pPr>
      <w:r>
        <w:rPr>
          <w:rFonts w:ascii="Calibri" w:eastAsia="Calibri" w:hAnsi="Calibri" w:cs="Calibri"/>
        </w:rPr>
        <w:lastRenderedPageBreak/>
        <w:t>Caso a solução do problema esteja relacionada com a instalação do sistema e serviços de engenharia, o prazo será de 3 dias úteis.</w:t>
      </w:r>
    </w:p>
    <w:p w14:paraId="4B469FEB" w14:textId="77777777" w:rsidR="009D74E6" w:rsidRDefault="009D74E6">
      <w:pPr>
        <w:widowControl/>
        <w:spacing w:before="45"/>
        <w:ind w:hanging="360"/>
      </w:pPr>
    </w:p>
    <w:p w14:paraId="6F71CA9E" w14:textId="77777777" w:rsidR="009D74E6" w:rsidRDefault="00B60C88">
      <w:pPr>
        <w:widowControl/>
        <w:spacing w:line="276" w:lineRule="auto"/>
        <w:ind w:left="720" w:right="375"/>
        <w:jc w:val="both"/>
      </w:pPr>
      <w:r>
        <w:rPr>
          <w:rFonts w:ascii="Calibri" w:eastAsia="Calibri" w:hAnsi="Calibri" w:cs="Calibri"/>
          <w:spacing w:val="-1"/>
        </w:rPr>
        <w:t xml:space="preserve">15.3 </w:t>
      </w:r>
      <w:r>
        <w:rPr>
          <w:rFonts w:ascii="Calibri" w:eastAsia="Calibri" w:hAnsi="Calibri" w:cs="Calibri"/>
        </w:rPr>
        <w:t>Deverá</w:t>
      </w:r>
      <w:r>
        <w:rPr>
          <w:rFonts w:ascii="Calibri" w:eastAsia="Calibri" w:hAnsi="Calibri" w:cs="Calibri"/>
          <w:spacing w:val="-1"/>
        </w:rPr>
        <w:t xml:space="preserve"> </w:t>
      </w:r>
      <w:r>
        <w:rPr>
          <w:rFonts w:ascii="Calibri" w:eastAsia="Calibri" w:hAnsi="Calibri" w:cs="Calibri"/>
        </w:rPr>
        <w:t>ser</w:t>
      </w:r>
      <w:r>
        <w:rPr>
          <w:rFonts w:ascii="Calibri" w:eastAsia="Calibri" w:hAnsi="Calibri" w:cs="Calibri"/>
          <w:spacing w:val="-1"/>
        </w:rPr>
        <w:t xml:space="preserve"> </w:t>
      </w:r>
      <w:r>
        <w:rPr>
          <w:rFonts w:ascii="Calibri" w:eastAsia="Calibri" w:hAnsi="Calibri" w:cs="Calibri"/>
        </w:rPr>
        <w:t>fornecido</w:t>
      </w:r>
      <w:r>
        <w:rPr>
          <w:rFonts w:ascii="Calibri" w:eastAsia="Calibri" w:hAnsi="Calibri" w:cs="Calibri"/>
          <w:spacing w:val="-1"/>
        </w:rPr>
        <w:t xml:space="preserve"> </w:t>
      </w:r>
      <w:r>
        <w:rPr>
          <w:rFonts w:ascii="Calibri" w:eastAsia="Calibri" w:hAnsi="Calibri" w:cs="Calibri"/>
        </w:rPr>
        <w:t>pela CONTRATADA</w:t>
      </w:r>
      <w:r>
        <w:rPr>
          <w:rFonts w:ascii="Calibri" w:eastAsia="Calibri" w:hAnsi="Calibri" w:cs="Calibri"/>
          <w:spacing w:val="-1"/>
        </w:rPr>
        <w:t xml:space="preserve"> </w:t>
      </w:r>
      <w:r>
        <w:rPr>
          <w:rFonts w:ascii="Calibri" w:eastAsia="Calibri" w:hAnsi="Calibri" w:cs="Calibri"/>
        </w:rPr>
        <w:t>um</w:t>
      </w:r>
      <w:r>
        <w:rPr>
          <w:rFonts w:ascii="Calibri" w:eastAsia="Calibri" w:hAnsi="Calibri" w:cs="Calibri"/>
          <w:spacing w:val="-1"/>
        </w:rPr>
        <w:t xml:space="preserve"> </w:t>
      </w:r>
      <w:r>
        <w:rPr>
          <w:rFonts w:ascii="Calibri" w:eastAsia="Calibri" w:hAnsi="Calibri" w:cs="Calibri"/>
        </w:rPr>
        <w:t>número</w:t>
      </w:r>
      <w:r>
        <w:rPr>
          <w:rFonts w:ascii="Calibri" w:eastAsia="Calibri" w:hAnsi="Calibri" w:cs="Calibri"/>
          <w:spacing w:val="-1"/>
        </w:rPr>
        <w:t xml:space="preserve"> </w:t>
      </w:r>
      <w:r>
        <w:rPr>
          <w:rFonts w:ascii="Calibri" w:eastAsia="Calibri" w:hAnsi="Calibri" w:cs="Calibri"/>
        </w:rPr>
        <w:t>telefônico</w:t>
      </w:r>
      <w:r>
        <w:rPr>
          <w:rFonts w:ascii="Calibri" w:eastAsia="Calibri" w:hAnsi="Calibri" w:cs="Calibri"/>
          <w:spacing w:val="-1"/>
        </w:rPr>
        <w:t xml:space="preserve"> </w:t>
      </w:r>
      <w:r>
        <w:rPr>
          <w:rFonts w:ascii="Calibri" w:eastAsia="Calibri" w:hAnsi="Calibri" w:cs="Calibri"/>
        </w:rPr>
        <w:t>e</w:t>
      </w:r>
      <w:r>
        <w:rPr>
          <w:rFonts w:ascii="Calibri" w:eastAsia="Calibri" w:hAnsi="Calibri" w:cs="Calibri"/>
          <w:spacing w:val="-1"/>
        </w:rPr>
        <w:t xml:space="preserve"> </w:t>
      </w:r>
      <w:r>
        <w:rPr>
          <w:rFonts w:ascii="Calibri" w:eastAsia="Calibri" w:hAnsi="Calibri" w:cs="Calibri"/>
        </w:rPr>
        <w:t>um</w:t>
      </w:r>
      <w:r>
        <w:rPr>
          <w:rFonts w:ascii="Calibri" w:eastAsia="Calibri" w:hAnsi="Calibri" w:cs="Calibri"/>
          <w:spacing w:val="-1"/>
        </w:rPr>
        <w:t xml:space="preserve"> </w:t>
      </w:r>
      <w:r>
        <w:rPr>
          <w:rFonts w:ascii="Calibri" w:eastAsia="Calibri" w:hAnsi="Calibri" w:cs="Calibri"/>
        </w:rPr>
        <w:t>endereço</w:t>
      </w:r>
      <w:r>
        <w:rPr>
          <w:rFonts w:ascii="Calibri" w:eastAsia="Calibri" w:hAnsi="Calibri" w:cs="Calibri"/>
          <w:spacing w:val="-1"/>
        </w:rPr>
        <w:t xml:space="preserve"> </w:t>
      </w:r>
      <w:r>
        <w:rPr>
          <w:rFonts w:ascii="Calibri" w:eastAsia="Calibri" w:hAnsi="Calibri" w:cs="Calibri"/>
        </w:rPr>
        <w:t>eletrônico</w:t>
      </w:r>
      <w:r>
        <w:rPr>
          <w:rFonts w:ascii="Calibri" w:eastAsia="Calibri" w:hAnsi="Calibri" w:cs="Calibri"/>
          <w:spacing w:val="-1"/>
        </w:rPr>
        <w:t xml:space="preserve"> </w:t>
      </w:r>
      <w:r>
        <w:rPr>
          <w:rFonts w:ascii="Calibri" w:eastAsia="Calibri" w:hAnsi="Calibri" w:cs="Calibri"/>
        </w:rPr>
        <w:t>para</w:t>
      </w:r>
      <w:r>
        <w:rPr>
          <w:rFonts w:ascii="Calibri" w:eastAsia="Calibri" w:hAnsi="Calibri" w:cs="Calibri"/>
          <w:spacing w:val="-1"/>
        </w:rPr>
        <w:t xml:space="preserve"> </w:t>
      </w:r>
      <w:r>
        <w:rPr>
          <w:rFonts w:ascii="Calibri" w:eastAsia="Calibri" w:hAnsi="Calibri" w:cs="Calibri"/>
        </w:rPr>
        <w:t>abertura</w:t>
      </w:r>
      <w:r>
        <w:rPr>
          <w:rFonts w:ascii="Calibri" w:eastAsia="Calibri" w:hAnsi="Calibri" w:cs="Calibri"/>
          <w:spacing w:val="-1"/>
        </w:rPr>
        <w:t xml:space="preserve"> </w:t>
      </w:r>
      <w:r>
        <w:rPr>
          <w:rFonts w:ascii="Calibri" w:eastAsia="Calibri" w:hAnsi="Calibri" w:cs="Calibri"/>
        </w:rPr>
        <w:t>de chamados;</w:t>
      </w:r>
    </w:p>
    <w:p w14:paraId="7B76FDD7" w14:textId="77777777" w:rsidR="009D74E6" w:rsidRDefault="009D74E6">
      <w:pPr>
        <w:widowControl/>
        <w:spacing w:before="45"/>
        <w:ind w:hanging="360"/>
      </w:pPr>
    </w:p>
    <w:p w14:paraId="1EF5176B" w14:textId="77777777" w:rsidR="009D74E6" w:rsidRDefault="00B60C88">
      <w:pPr>
        <w:widowControl/>
        <w:spacing w:line="276" w:lineRule="auto"/>
        <w:ind w:left="720" w:right="360"/>
        <w:jc w:val="both"/>
      </w:pPr>
      <w:r>
        <w:rPr>
          <w:rFonts w:ascii="Calibri" w:eastAsia="Calibri" w:hAnsi="Calibri" w:cs="Calibri"/>
        </w:rPr>
        <w:t>15.4 Após a abertura do chamado, deverá ser enviado um e-mail para a CONTRATANTE contendo o número do protocolo, o resumo da descrição, data e hora da abertura do chamado.</w:t>
      </w:r>
    </w:p>
    <w:p w14:paraId="3B903685" w14:textId="77777777" w:rsidR="009D74E6" w:rsidRDefault="009D74E6">
      <w:pPr>
        <w:widowControl/>
        <w:spacing w:before="195"/>
        <w:ind w:hanging="360"/>
      </w:pPr>
    </w:p>
    <w:p w14:paraId="26884D35" w14:textId="77777777" w:rsidR="009D74E6" w:rsidRDefault="00B60C88">
      <w:pPr>
        <w:widowControl/>
        <w:spacing w:line="276" w:lineRule="auto"/>
        <w:ind w:left="720" w:right="360"/>
        <w:jc w:val="both"/>
      </w:pPr>
      <w:r>
        <w:rPr>
          <w:rFonts w:ascii="Calibri" w:eastAsia="Calibri" w:hAnsi="Calibri" w:cs="Calibri"/>
        </w:rPr>
        <w:t>15.5 A CONTRATADA, após a realização dos serviços de manutenção e suporte técnico, deverá apresentar um Relatório contendo: a identificação do chamado com número de protocolo único para cada ocorrência, data e hora de abertura e da conclusão do chamado, Status do atendimento, identificação do erro/defeito, técnico responsável, e outras informações pertinentes.</w:t>
      </w:r>
    </w:p>
    <w:p w14:paraId="5606A945" w14:textId="77777777" w:rsidR="009D74E6" w:rsidRDefault="009D74E6">
      <w:pPr>
        <w:widowControl/>
        <w:spacing w:before="45"/>
        <w:ind w:hanging="360"/>
      </w:pPr>
    </w:p>
    <w:p w14:paraId="58988CB0" w14:textId="77777777" w:rsidR="009D74E6" w:rsidRDefault="00B60C88">
      <w:pPr>
        <w:widowControl/>
        <w:spacing w:line="264" w:lineRule="auto"/>
        <w:ind w:left="720" w:right="375"/>
        <w:jc w:val="both"/>
      </w:pPr>
      <w:r>
        <w:rPr>
          <w:rFonts w:ascii="Calibri" w:eastAsia="Calibri" w:hAnsi="Calibri" w:cs="Calibri"/>
        </w:rPr>
        <w:t>15.6</w:t>
      </w:r>
      <w:r>
        <w:rPr>
          <w:rFonts w:ascii="Calibri" w:eastAsia="Calibri" w:hAnsi="Calibri" w:cs="Calibri"/>
          <w:spacing w:val="-1"/>
        </w:rPr>
        <w:t xml:space="preserve"> </w:t>
      </w:r>
      <w:r>
        <w:rPr>
          <w:rFonts w:ascii="Calibri" w:eastAsia="Calibri" w:hAnsi="Calibri" w:cs="Calibri"/>
        </w:rPr>
        <w:t>Os</w:t>
      </w:r>
      <w:r>
        <w:rPr>
          <w:rFonts w:ascii="Calibri" w:eastAsia="Calibri" w:hAnsi="Calibri" w:cs="Calibri"/>
          <w:spacing w:val="-1"/>
        </w:rPr>
        <w:t xml:space="preserve"> </w:t>
      </w:r>
      <w:r>
        <w:rPr>
          <w:rFonts w:ascii="Calibri" w:eastAsia="Calibri" w:hAnsi="Calibri" w:cs="Calibri"/>
        </w:rPr>
        <w:t>eventuais</w:t>
      </w:r>
      <w:r>
        <w:rPr>
          <w:rFonts w:ascii="Calibri" w:eastAsia="Calibri" w:hAnsi="Calibri" w:cs="Calibri"/>
          <w:spacing w:val="-1"/>
        </w:rPr>
        <w:t xml:space="preserve"> </w:t>
      </w:r>
      <w:r>
        <w:rPr>
          <w:rFonts w:ascii="Calibri" w:eastAsia="Calibri" w:hAnsi="Calibri" w:cs="Calibri"/>
        </w:rPr>
        <w:t>atendimentos</w:t>
      </w:r>
      <w:r>
        <w:rPr>
          <w:rFonts w:ascii="Calibri" w:eastAsia="Calibri" w:hAnsi="Calibri" w:cs="Calibri"/>
          <w:spacing w:val="-1"/>
        </w:rPr>
        <w:t xml:space="preserve"> </w:t>
      </w:r>
      <w:r>
        <w:rPr>
          <w:rFonts w:ascii="Calibri" w:eastAsia="Calibri" w:hAnsi="Calibri" w:cs="Calibri"/>
        </w:rPr>
        <w:t>em</w:t>
      </w:r>
      <w:r>
        <w:rPr>
          <w:rFonts w:ascii="Calibri" w:eastAsia="Calibri" w:hAnsi="Calibri" w:cs="Calibri"/>
          <w:spacing w:val="-1"/>
        </w:rPr>
        <w:t xml:space="preserve"> </w:t>
      </w:r>
      <w:r>
        <w:rPr>
          <w:rFonts w:ascii="Calibri" w:eastAsia="Calibri" w:hAnsi="Calibri" w:cs="Calibri"/>
        </w:rPr>
        <w:t>garantia</w:t>
      </w:r>
      <w:r>
        <w:rPr>
          <w:rFonts w:ascii="Calibri" w:eastAsia="Calibri" w:hAnsi="Calibri" w:cs="Calibri"/>
          <w:spacing w:val="-1"/>
        </w:rPr>
        <w:t xml:space="preserve"> </w:t>
      </w:r>
      <w:r>
        <w:rPr>
          <w:rFonts w:ascii="Calibri" w:eastAsia="Calibri" w:hAnsi="Calibri" w:cs="Calibri"/>
        </w:rPr>
        <w:t>serão</w:t>
      </w:r>
      <w:r>
        <w:rPr>
          <w:rFonts w:ascii="Calibri" w:eastAsia="Calibri" w:hAnsi="Calibri" w:cs="Calibri"/>
          <w:spacing w:val="-1"/>
        </w:rPr>
        <w:t xml:space="preserve"> </w:t>
      </w:r>
      <w:r>
        <w:rPr>
          <w:rFonts w:ascii="Calibri" w:eastAsia="Calibri" w:hAnsi="Calibri" w:cs="Calibri"/>
        </w:rPr>
        <w:t>executados</w:t>
      </w:r>
      <w:r>
        <w:rPr>
          <w:rFonts w:ascii="Calibri" w:eastAsia="Calibri" w:hAnsi="Calibri" w:cs="Calibri"/>
          <w:spacing w:val="-1"/>
        </w:rPr>
        <w:t xml:space="preserve"> </w:t>
      </w:r>
      <w:r>
        <w:rPr>
          <w:rFonts w:ascii="Calibri" w:eastAsia="Calibri" w:hAnsi="Calibri" w:cs="Calibri"/>
        </w:rPr>
        <w:t>no</w:t>
      </w:r>
      <w:r>
        <w:rPr>
          <w:rFonts w:ascii="Calibri" w:eastAsia="Calibri" w:hAnsi="Calibri" w:cs="Calibri"/>
          <w:spacing w:val="-1"/>
        </w:rPr>
        <w:t xml:space="preserve"> </w:t>
      </w:r>
      <w:r>
        <w:rPr>
          <w:rFonts w:ascii="Calibri" w:eastAsia="Calibri" w:hAnsi="Calibri" w:cs="Calibri"/>
        </w:rPr>
        <w:t>local</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instalação</w:t>
      </w:r>
      <w:r>
        <w:rPr>
          <w:rFonts w:ascii="Calibri" w:eastAsia="Calibri" w:hAnsi="Calibri" w:cs="Calibri"/>
          <w:spacing w:val="-1"/>
        </w:rPr>
        <w:t xml:space="preserve"> </w:t>
      </w:r>
      <w:r>
        <w:rPr>
          <w:rFonts w:ascii="Calibri" w:eastAsia="Calibri" w:hAnsi="Calibri" w:cs="Calibri"/>
        </w:rPr>
        <w:t>por</w:t>
      </w:r>
      <w:r>
        <w:rPr>
          <w:rFonts w:ascii="Calibri" w:eastAsia="Calibri" w:hAnsi="Calibri" w:cs="Calibri"/>
          <w:spacing w:val="-1"/>
        </w:rPr>
        <w:t xml:space="preserve"> </w:t>
      </w:r>
      <w:r>
        <w:rPr>
          <w:rFonts w:ascii="Calibri" w:eastAsia="Calibri" w:hAnsi="Calibri" w:cs="Calibri"/>
        </w:rPr>
        <w:t>técnicos</w:t>
      </w:r>
      <w:r>
        <w:rPr>
          <w:rFonts w:ascii="Calibri" w:eastAsia="Calibri" w:hAnsi="Calibri" w:cs="Calibri"/>
          <w:spacing w:val="-1"/>
        </w:rPr>
        <w:t xml:space="preserve"> </w:t>
      </w:r>
      <w:r>
        <w:rPr>
          <w:rFonts w:ascii="Calibri" w:eastAsia="Calibri" w:hAnsi="Calibri" w:cs="Calibri"/>
        </w:rPr>
        <w:t>especializados da contratada ou da assistência técnica do fabricante, sem qualquer ônus para a Contratante.</w:t>
      </w:r>
    </w:p>
    <w:p w14:paraId="6F5A26DC" w14:textId="77777777" w:rsidR="009D74E6" w:rsidRDefault="009D74E6">
      <w:pPr>
        <w:widowControl/>
        <w:spacing w:before="15" w:line="195" w:lineRule="exact"/>
      </w:pPr>
    </w:p>
    <w:p w14:paraId="7091A77A" w14:textId="77777777" w:rsidR="009D74E6" w:rsidRDefault="009D74E6">
      <w:pPr>
        <w:widowControl/>
      </w:pPr>
    </w:p>
    <w:p w14:paraId="1ED2E058" w14:textId="77777777" w:rsidR="009D74E6" w:rsidRDefault="00B60C88">
      <w:pPr>
        <w:widowControl/>
        <w:ind w:left="5595"/>
      </w:pPr>
      <w:r>
        <w:rPr>
          <w:rFonts w:ascii="Calibri" w:eastAsia="Calibri" w:hAnsi="Calibri" w:cs="Calibri"/>
        </w:rPr>
        <w:t xml:space="preserve">Ibaiti-PR, 11 de </w:t>
      </w:r>
      <w:proofErr w:type="gramStart"/>
      <w:r>
        <w:rPr>
          <w:rFonts w:ascii="Calibri" w:eastAsia="Calibri" w:hAnsi="Calibri" w:cs="Calibri"/>
        </w:rPr>
        <w:t>Outubro</w:t>
      </w:r>
      <w:proofErr w:type="gramEnd"/>
      <w:r>
        <w:rPr>
          <w:rFonts w:ascii="Calibri" w:eastAsia="Calibri" w:hAnsi="Calibri" w:cs="Calibri"/>
        </w:rPr>
        <w:t xml:space="preserve"> de 2024.</w:t>
      </w:r>
    </w:p>
    <w:p w14:paraId="1AF54E89" w14:textId="77777777" w:rsidR="009D74E6" w:rsidRDefault="009D74E6">
      <w:pPr>
        <w:widowControl/>
      </w:pPr>
    </w:p>
    <w:p w14:paraId="4FD2AAF2" w14:textId="77777777" w:rsidR="009D74E6" w:rsidRDefault="009D74E6">
      <w:pPr>
        <w:widowControl/>
      </w:pPr>
    </w:p>
    <w:p w14:paraId="5FF4E333" w14:textId="77777777" w:rsidR="009D74E6" w:rsidRDefault="009D74E6">
      <w:pPr>
        <w:widowControl/>
        <w:spacing w:before="15" w:line="240" w:lineRule="exact"/>
      </w:pPr>
    </w:p>
    <w:p w14:paraId="50BCFAD6" w14:textId="77777777" w:rsidR="009D74E6" w:rsidRDefault="00B60C88">
      <w:pPr>
        <w:widowControl/>
        <w:ind w:right="15"/>
        <w:jc w:val="center"/>
        <w:outlineLvl w:val="0"/>
      </w:pPr>
      <w:r>
        <w:rPr>
          <w:rFonts w:ascii="Calibri" w:eastAsia="Calibri" w:hAnsi="Calibri" w:cs="Calibri"/>
          <w:b/>
        </w:rPr>
        <w:t>CARLOS ALBERTO MAIA TABALIPA</w:t>
      </w:r>
    </w:p>
    <w:p w14:paraId="7CEFBF60" w14:textId="77777777" w:rsidR="009D74E6" w:rsidRDefault="00B60C88">
      <w:pPr>
        <w:widowControl/>
        <w:spacing w:before="45" w:line="264" w:lineRule="auto"/>
        <w:ind w:left="2280" w:right="2280" w:firstLine="15"/>
        <w:jc w:val="center"/>
      </w:pPr>
      <w:r>
        <w:rPr>
          <w:rFonts w:ascii="Calibri" w:eastAsia="Calibri" w:hAnsi="Calibri" w:cs="Calibri"/>
        </w:rPr>
        <w:t>Engenheiro</w:t>
      </w:r>
      <w:r>
        <w:rPr>
          <w:rFonts w:ascii="Calibri" w:eastAsia="Calibri" w:hAnsi="Calibri" w:cs="Calibri"/>
          <w:spacing w:val="-1"/>
        </w:rPr>
        <w:t xml:space="preserve"> </w:t>
      </w:r>
      <w:r>
        <w:rPr>
          <w:rFonts w:ascii="Calibri" w:eastAsia="Calibri" w:hAnsi="Calibri" w:cs="Calibri"/>
        </w:rPr>
        <w:t>Civil – CREA</w:t>
      </w:r>
      <w:r>
        <w:rPr>
          <w:rFonts w:ascii="Calibri" w:eastAsia="Calibri" w:hAnsi="Calibri" w:cs="Calibri"/>
          <w:spacing w:val="-1"/>
        </w:rPr>
        <w:t xml:space="preserve"> </w:t>
      </w:r>
      <w:r>
        <w:rPr>
          <w:rFonts w:ascii="Calibri" w:eastAsia="Calibri" w:hAnsi="Calibri" w:cs="Calibri"/>
        </w:rPr>
        <w:t>8.895/D-PR</w:t>
      </w:r>
      <w:r>
        <w:rPr>
          <w:rFonts w:ascii="Calibri" w:eastAsia="Calibri" w:hAnsi="Calibri" w:cs="Calibri"/>
          <w:w w:val="99"/>
        </w:rPr>
        <w:t xml:space="preserve"> </w:t>
      </w:r>
      <w:r>
        <w:rPr>
          <w:rFonts w:ascii="Calibri" w:eastAsia="Calibri" w:hAnsi="Calibri" w:cs="Calibri"/>
        </w:rPr>
        <w:t>Departamento</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Engenharia</w:t>
      </w:r>
      <w:r>
        <w:rPr>
          <w:rFonts w:ascii="Calibri" w:eastAsia="Calibri" w:hAnsi="Calibri" w:cs="Calibri"/>
          <w:spacing w:val="-1"/>
        </w:rPr>
        <w:t xml:space="preserve"> </w:t>
      </w:r>
      <w:r>
        <w:rPr>
          <w:rFonts w:ascii="Calibri" w:eastAsia="Calibri" w:hAnsi="Calibri" w:cs="Calibri"/>
        </w:rPr>
        <w:t>do</w:t>
      </w:r>
      <w:r>
        <w:rPr>
          <w:rFonts w:ascii="Calibri" w:eastAsia="Calibri" w:hAnsi="Calibri" w:cs="Calibri"/>
          <w:spacing w:val="-1"/>
        </w:rPr>
        <w:t xml:space="preserve"> </w:t>
      </w:r>
      <w:r>
        <w:rPr>
          <w:rFonts w:ascii="Calibri" w:eastAsia="Calibri" w:hAnsi="Calibri" w:cs="Calibri"/>
        </w:rPr>
        <w:t>Município</w:t>
      </w:r>
      <w:r>
        <w:rPr>
          <w:rFonts w:ascii="Calibri" w:eastAsia="Calibri" w:hAnsi="Calibri" w:cs="Calibri"/>
          <w:spacing w:val="-1"/>
        </w:rPr>
        <w:t xml:space="preserve"> </w:t>
      </w:r>
      <w:r>
        <w:rPr>
          <w:rFonts w:ascii="Calibri" w:eastAsia="Calibri" w:hAnsi="Calibri" w:cs="Calibri"/>
        </w:rPr>
        <w:t>de</w:t>
      </w:r>
      <w:r>
        <w:rPr>
          <w:rFonts w:ascii="Calibri" w:eastAsia="Calibri" w:hAnsi="Calibri" w:cs="Calibri"/>
          <w:spacing w:val="-1"/>
        </w:rPr>
        <w:t xml:space="preserve"> </w:t>
      </w:r>
      <w:r>
        <w:rPr>
          <w:rFonts w:ascii="Calibri" w:eastAsia="Calibri" w:hAnsi="Calibri" w:cs="Calibri"/>
        </w:rPr>
        <w:t>Ibaiti</w:t>
      </w:r>
    </w:p>
    <w:p w14:paraId="148DCBB3" w14:textId="77777777" w:rsidR="009D74E6" w:rsidRDefault="009D74E6">
      <w:pPr>
        <w:widowControl/>
        <w:spacing w:before="45" w:line="264" w:lineRule="auto"/>
        <w:ind w:left="2280" w:right="2280" w:firstLine="15"/>
        <w:jc w:val="center"/>
      </w:pPr>
    </w:p>
    <w:p w14:paraId="1ECC5564" w14:textId="77777777" w:rsidR="009D74E6" w:rsidRDefault="009D74E6">
      <w:pPr>
        <w:widowControl/>
        <w:spacing w:before="45" w:line="264" w:lineRule="auto"/>
        <w:ind w:left="2280" w:right="2280" w:firstLine="15"/>
        <w:jc w:val="center"/>
      </w:pPr>
    </w:p>
    <w:p w14:paraId="1FF49C1F" w14:textId="77777777" w:rsidR="009D74E6" w:rsidRDefault="009D74E6">
      <w:pPr>
        <w:widowControl/>
        <w:jc w:val="center"/>
      </w:pPr>
    </w:p>
    <w:p w14:paraId="06160CFC" w14:textId="77777777" w:rsidR="009D74E6" w:rsidRDefault="009D74E6">
      <w:pPr>
        <w:widowControl/>
        <w:jc w:val="center"/>
      </w:pPr>
    </w:p>
    <w:p w14:paraId="16FCCA1C" w14:textId="77777777" w:rsidR="009D74E6" w:rsidRDefault="00B60C88">
      <w:pPr>
        <w:widowControl/>
        <w:pBdr>
          <w:top w:val="none" w:sz="0" w:space="0" w:color="000000"/>
          <w:left w:val="single" w:sz="0" w:space="3" w:color="000000"/>
          <w:bottom w:val="none" w:sz="0" w:space="0" w:color="000000"/>
          <w:right w:val="none" w:sz="0" w:space="0" w:color="000000"/>
        </w:pBdr>
        <w:ind w:left="3690"/>
      </w:pPr>
      <w:r>
        <w:rPr>
          <w:rFonts w:ascii="Calibri" w:eastAsia="Calibri" w:hAnsi="Calibri" w:cs="Calibri"/>
        </w:rPr>
        <w:t>Aprovo o presente Termo de Referência:</w:t>
      </w:r>
    </w:p>
    <w:p w14:paraId="7AE24E3D" w14:textId="77777777" w:rsidR="009D74E6" w:rsidRDefault="009D74E6">
      <w:pPr>
        <w:widowControl/>
        <w:pBdr>
          <w:top w:val="none" w:sz="0" w:space="0" w:color="000000"/>
          <w:left w:val="single" w:sz="0" w:space="3" w:color="000000"/>
          <w:bottom w:val="none" w:sz="0" w:space="0" w:color="000000"/>
          <w:right w:val="none" w:sz="0" w:space="0" w:color="000000"/>
        </w:pBdr>
        <w:ind w:left="3690"/>
      </w:pPr>
    </w:p>
    <w:p w14:paraId="56E07198" w14:textId="77777777" w:rsidR="009D74E6" w:rsidRDefault="009D74E6">
      <w:pPr>
        <w:widowControl/>
        <w:pBdr>
          <w:top w:val="none" w:sz="0" w:space="0" w:color="000000"/>
          <w:left w:val="single" w:sz="0" w:space="3" w:color="000000"/>
          <w:bottom w:val="none" w:sz="0" w:space="0" w:color="000000"/>
          <w:right w:val="none" w:sz="0" w:space="0" w:color="000000"/>
        </w:pBdr>
        <w:ind w:left="3690"/>
      </w:pPr>
    </w:p>
    <w:p w14:paraId="7B72C2BC" w14:textId="77777777" w:rsidR="009D74E6" w:rsidRDefault="00B60C88">
      <w:pPr>
        <w:widowControl/>
        <w:pBdr>
          <w:top w:val="none" w:sz="0" w:space="0" w:color="000000"/>
          <w:left w:val="single" w:sz="0" w:space="3" w:color="000000"/>
          <w:bottom w:val="none" w:sz="0" w:space="0" w:color="000000"/>
          <w:right w:val="none" w:sz="0" w:space="0" w:color="000000"/>
        </w:pBdr>
        <w:ind w:left="3690"/>
      </w:pPr>
      <w:r>
        <w:rPr>
          <w:rFonts w:ascii="Calibri" w:eastAsia="Calibri" w:hAnsi="Calibri" w:cs="Calibri"/>
          <w:b/>
        </w:rPr>
        <w:t>ANTONELY DE CASSIO ALVES DE CARVALHO</w:t>
      </w:r>
    </w:p>
    <w:p w14:paraId="7CA5A36C" w14:textId="77777777" w:rsidR="009D74E6" w:rsidRDefault="00B60C88">
      <w:pPr>
        <w:widowControl/>
        <w:pBdr>
          <w:top w:val="none" w:sz="0" w:space="0" w:color="000000"/>
          <w:left w:val="single" w:sz="0" w:space="3" w:color="000000"/>
          <w:bottom w:val="none" w:sz="0" w:space="0" w:color="000000"/>
          <w:right w:val="none" w:sz="0" w:space="0" w:color="000000"/>
        </w:pBdr>
        <w:spacing w:after="165" w:line="252" w:lineRule="auto"/>
        <w:ind w:left="3690"/>
      </w:pPr>
      <w:r>
        <w:rPr>
          <w:rFonts w:ascii="Calibri" w:eastAsia="Calibri" w:hAnsi="Calibri" w:cs="Calibri"/>
        </w:rPr>
        <w:t>Prefeito Municipal</w:t>
      </w:r>
    </w:p>
    <w:p w14:paraId="797B739F" w14:textId="77777777" w:rsidR="009D74E6" w:rsidRDefault="00B60C88">
      <w:r>
        <w:br w:type="page"/>
      </w:r>
    </w:p>
    <w:p w14:paraId="100F91AD" w14:textId="77777777" w:rsidR="009D74E6" w:rsidRDefault="00B60C88">
      <w:pPr>
        <w:widowControl/>
        <w:spacing w:before="75"/>
        <w:ind w:right="15"/>
        <w:jc w:val="center"/>
        <w:outlineLvl w:val="0"/>
      </w:pPr>
      <w:r>
        <w:rPr>
          <w:rFonts w:ascii="Calibri" w:eastAsia="Calibri" w:hAnsi="Calibri" w:cs="Calibri"/>
          <w:b/>
        </w:rPr>
        <w:lastRenderedPageBreak/>
        <w:t>ANEXO II – CARTA CREDENCIAL</w:t>
      </w:r>
    </w:p>
    <w:p w14:paraId="40545784" w14:textId="77777777" w:rsidR="009D74E6" w:rsidRDefault="009D74E6">
      <w:pPr>
        <w:widowControl/>
      </w:pPr>
    </w:p>
    <w:p w14:paraId="7EAE293B" w14:textId="77777777" w:rsidR="009D74E6" w:rsidRDefault="009D74E6">
      <w:pPr>
        <w:widowControl/>
        <w:spacing w:before="15" w:line="240" w:lineRule="exact"/>
      </w:pPr>
    </w:p>
    <w:p w14:paraId="7A70CB2B" w14:textId="77777777" w:rsidR="009D74E6" w:rsidRDefault="00B60C88">
      <w:pPr>
        <w:widowControl/>
        <w:ind w:left="105"/>
      </w:pPr>
      <w:r>
        <w:rPr>
          <w:rFonts w:ascii="Calibri" w:eastAsia="Calibri" w:hAnsi="Calibri" w:cs="Calibri"/>
        </w:rPr>
        <w:t>Ao Município de Ibaiti, Estado do Paraná</w:t>
      </w:r>
    </w:p>
    <w:p w14:paraId="542F31DF" w14:textId="77777777" w:rsidR="009D74E6" w:rsidRDefault="009D74E6">
      <w:pPr>
        <w:widowControl/>
        <w:spacing w:before="15" w:line="105" w:lineRule="exact"/>
      </w:pPr>
    </w:p>
    <w:p w14:paraId="31991E97" w14:textId="77777777" w:rsidR="009D74E6" w:rsidRDefault="00B60C88">
      <w:pPr>
        <w:widowControl/>
        <w:tabs>
          <w:tab w:val="left" w:pos="3990"/>
          <w:tab w:val="left" w:pos="4020"/>
          <w:tab w:val="left" w:pos="5685"/>
        </w:tabs>
        <w:spacing w:line="360" w:lineRule="auto"/>
        <w:ind w:left="105" w:right="1410"/>
      </w:pPr>
      <w:r>
        <w:rPr>
          <w:rFonts w:ascii="Calibri" w:eastAsia="Calibri" w:hAnsi="Calibri" w:cs="Calibri"/>
        </w:rPr>
        <w:t>Referência: Concorrência Eletrônica n.º 004/2024.</w:t>
      </w:r>
    </w:p>
    <w:p w14:paraId="5A3753E1" w14:textId="77777777" w:rsidR="009D74E6" w:rsidRDefault="00B60C88">
      <w:pPr>
        <w:widowControl/>
        <w:tabs>
          <w:tab w:val="left" w:pos="3990"/>
          <w:tab w:val="left" w:pos="4020"/>
          <w:tab w:val="left" w:pos="5685"/>
        </w:tabs>
        <w:spacing w:line="360" w:lineRule="auto"/>
        <w:ind w:left="105" w:right="1410"/>
      </w:pPr>
      <w:r>
        <w:rPr>
          <w:rFonts w:ascii="Calibri" w:eastAsia="Calibri" w:hAnsi="Calibri" w:cs="Calibri"/>
          <w:w w:val="99"/>
        </w:rPr>
        <w:t xml:space="preserve"> </w:t>
      </w:r>
      <w:r>
        <w:rPr>
          <w:rFonts w:ascii="Calibri" w:eastAsia="Calibri" w:hAnsi="Calibri" w:cs="Calibri"/>
        </w:rPr>
        <w:t>Objeto:</w:t>
      </w:r>
      <w:r>
        <w:rPr>
          <w:rFonts w:ascii="Times New Roman" w:eastAsia="Times New Roman" w:hAnsi="Times New Roman" w:cs="Times New Roman"/>
          <w:u w:val="single"/>
        </w:rPr>
        <w:tab/>
      </w:r>
      <w:r>
        <w:rPr>
          <w:rFonts w:ascii="Times New Roman" w:eastAsia="Times New Roman" w:hAnsi="Times New Roman" w:cs="Times New Roman"/>
          <w:u w:val="single"/>
        </w:rPr>
        <w:tab/>
      </w:r>
      <w:r>
        <w:rPr>
          <w:rFonts w:ascii="Calibri" w:eastAsia="Calibri" w:hAnsi="Calibri" w:cs="Calibri"/>
        </w:rPr>
        <w:t>_.</w:t>
      </w:r>
    </w:p>
    <w:p w14:paraId="1799D474" w14:textId="77777777" w:rsidR="009D74E6" w:rsidRDefault="009D74E6">
      <w:pPr>
        <w:widowControl/>
        <w:spacing w:before="15" w:line="135" w:lineRule="exact"/>
      </w:pPr>
    </w:p>
    <w:p w14:paraId="03782755" w14:textId="77777777" w:rsidR="009D74E6" w:rsidRDefault="009D74E6">
      <w:pPr>
        <w:widowControl/>
      </w:pPr>
    </w:p>
    <w:p w14:paraId="33899C68" w14:textId="77777777" w:rsidR="009D74E6" w:rsidRDefault="00B60C88">
      <w:pPr>
        <w:widowControl/>
        <w:tabs>
          <w:tab w:val="left" w:pos="7095"/>
        </w:tabs>
        <w:ind w:left="105"/>
      </w:pPr>
      <w:r>
        <w:rPr>
          <w:rFonts w:ascii="Calibri" w:eastAsia="Calibri" w:hAnsi="Calibri" w:cs="Calibri"/>
        </w:rPr>
        <w:t>O(A)   abaixo   assinado(a),   responsável   legal   pela   licitante</w:t>
      </w:r>
      <w:r>
        <w:rPr>
          <w:rFonts w:ascii="Times New Roman" w:eastAsia="Times New Roman" w:hAnsi="Times New Roman" w:cs="Times New Roman"/>
          <w:u w:val="single"/>
        </w:rPr>
        <w:tab/>
      </w:r>
      <w:r>
        <w:rPr>
          <w:rFonts w:ascii="Calibri" w:eastAsia="Calibri" w:hAnsi="Calibri" w:cs="Calibri"/>
        </w:rPr>
        <w:t>,   CNPJ/MF   n.º</w:t>
      </w:r>
    </w:p>
    <w:p w14:paraId="414201EC" w14:textId="77777777" w:rsidR="009D74E6" w:rsidRDefault="009D74E6">
      <w:pPr>
        <w:widowControl/>
        <w:spacing w:before="15" w:line="105" w:lineRule="exact"/>
      </w:pPr>
    </w:p>
    <w:p w14:paraId="1C5080CB" w14:textId="77777777" w:rsidR="009D74E6" w:rsidRDefault="00B60C88">
      <w:pPr>
        <w:widowControl/>
        <w:tabs>
          <w:tab w:val="left" w:pos="1215"/>
          <w:tab w:val="left" w:pos="5370"/>
          <w:tab w:val="left" w:pos="7830"/>
        </w:tabs>
        <w:ind w:left="105"/>
      </w:pPr>
      <w:r>
        <w:rPr>
          <w:rFonts w:ascii="Calibri" w:eastAsia="Calibri" w:hAnsi="Calibri" w:cs="Calibri"/>
          <w:w w:val="99"/>
          <w:u w:val="single"/>
        </w:rPr>
        <w:t xml:space="preserve"> </w:t>
      </w:r>
      <w:r>
        <w:rPr>
          <w:rFonts w:ascii="Times New Roman" w:eastAsia="Times New Roman" w:hAnsi="Times New Roman" w:cs="Times New Roman"/>
          <w:u w:val="single"/>
        </w:rPr>
        <w:tab/>
      </w:r>
      <w:r>
        <w:rPr>
          <w:rFonts w:ascii="Calibri" w:eastAsia="Calibri" w:hAnsi="Calibri" w:cs="Calibri"/>
        </w:rPr>
        <w:t xml:space="preserve">,  com  sede  no  município  </w:t>
      </w:r>
      <w:proofErr w:type="gramStart"/>
      <w:r>
        <w:rPr>
          <w:rFonts w:ascii="Calibri" w:eastAsia="Calibri" w:hAnsi="Calibri" w:cs="Calibri"/>
        </w:rPr>
        <w:t>de</w:t>
      </w:r>
      <w:r>
        <w:rPr>
          <w:rFonts w:ascii="Times New Roman" w:eastAsia="Times New Roman" w:hAnsi="Times New Roman" w:cs="Times New Roman"/>
          <w:u w:val="single"/>
        </w:rPr>
        <w:tab/>
      </w:r>
      <w:r>
        <w:rPr>
          <w:rFonts w:ascii="Calibri" w:eastAsia="Calibri" w:hAnsi="Calibri" w:cs="Calibri"/>
        </w:rPr>
        <w:t xml:space="preserve">,  Estado </w:t>
      </w:r>
      <w:proofErr w:type="gramEnd"/>
      <w:r>
        <w:rPr>
          <w:rFonts w:ascii="Calibri" w:eastAsia="Calibri" w:hAnsi="Calibri" w:cs="Calibri"/>
        </w:rPr>
        <w:t xml:space="preserve"> do</w:t>
      </w:r>
      <w:r>
        <w:rPr>
          <w:rFonts w:ascii="Times New Roman" w:eastAsia="Times New Roman" w:hAnsi="Times New Roman" w:cs="Times New Roman"/>
          <w:u w:val="single"/>
        </w:rPr>
        <w:tab/>
      </w:r>
      <w:r>
        <w:rPr>
          <w:rFonts w:ascii="Calibri" w:eastAsia="Calibri" w:hAnsi="Calibri" w:cs="Calibri"/>
        </w:rPr>
        <w:t>,  sito  à</w:t>
      </w:r>
    </w:p>
    <w:p w14:paraId="5769BF37" w14:textId="77777777" w:rsidR="009D74E6" w:rsidRDefault="009D74E6">
      <w:pPr>
        <w:widowControl/>
        <w:spacing w:before="15" w:line="105" w:lineRule="exact"/>
      </w:pPr>
    </w:p>
    <w:p w14:paraId="0ED98829" w14:textId="77777777" w:rsidR="009D74E6" w:rsidRDefault="00B60C88">
      <w:pPr>
        <w:widowControl/>
        <w:tabs>
          <w:tab w:val="left" w:pos="1215"/>
          <w:tab w:val="left" w:pos="1965"/>
          <w:tab w:val="left" w:pos="3840"/>
          <w:tab w:val="left" w:pos="5700"/>
          <w:tab w:val="left" w:pos="6030"/>
          <w:tab w:val="left" w:pos="6225"/>
          <w:tab w:val="left" w:pos="8055"/>
        </w:tabs>
        <w:spacing w:line="360" w:lineRule="auto"/>
        <w:ind w:left="105" w:right="120"/>
      </w:pPr>
      <w:r>
        <w:rPr>
          <w:rFonts w:ascii="Calibri" w:eastAsia="Calibri" w:hAnsi="Calibri" w:cs="Calibri"/>
          <w:w w:val="99"/>
          <w:u w:val="single"/>
        </w:rPr>
        <w:t xml:space="preserve"> </w:t>
      </w:r>
      <w:r>
        <w:rPr>
          <w:rFonts w:ascii="Times New Roman" w:eastAsia="Times New Roman" w:hAnsi="Times New Roman" w:cs="Times New Roman"/>
          <w:u w:val="single"/>
        </w:rPr>
        <w:tab/>
      </w:r>
      <w:r>
        <w:rPr>
          <w:rFonts w:ascii="Calibri" w:eastAsia="Calibri" w:hAnsi="Calibri" w:cs="Calibri"/>
        </w:rPr>
        <w:t>, n.º</w:t>
      </w:r>
      <w:r>
        <w:rPr>
          <w:rFonts w:ascii="Times New Roman" w:eastAsia="Times New Roman" w:hAnsi="Times New Roman" w:cs="Times New Roman"/>
          <w:u w:val="single"/>
        </w:rPr>
        <w:tab/>
      </w:r>
      <w:r>
        <w:rPr>
          <w:rFonts w:ascii="Calibri" w:eastAsia="Calibri" w:hAnsi="Calibri" w:cs="Calibri"/>
        </w:rPr>
        <w:t>, CEP n.º</w:t>
      </w:r>
      <w:r>
        <w:rPr>
          <w:rFonts w:ascii="Times New Roman" w:eastAsia="Times New Roman" w:hAnsi="Times New Roman" w:cs="Times New Roman"/>
          <w:u w:val="single"/>
        </w:rPr>
        <w:tab/>
      </w:r>
      <w:r>
        <w:rPr>
          <w:rFonts w:ascii="Calibri" w:eastAsia="Calibri" w:hAnsi="Calibri" w:cs="Calibri"/>
        </w:rPr>
        <w:t>_, telefone (   )</w:t>
      </w:r>
      <w:r>
        <w:rPr>
          <w:rFonts w:ascii="Times New Roman" w:eastAsia="Times New Roman" w:hAnsi="Times New Roman" w:cs="Times New Roman"/>
          <w:u w:val="single"/>
        </w:rPr>
        <w:tab/>
      </w:r>
      <w:r>
        <w:rPr>
          <w:rFonts w:ascii="Times New Roman" w:eastAsia="Times New Roman" w:hAnsi="Times New Roman" w:cs="Times New Roman"/>
        </w:rPr>
        <w:t>-</w:t>
      </w:r>
      <w:r>
        <w:rPr>
          <w:rFonts w:ascii="Times New Roman" w:eastAsia="Times New Roman" w:hAnsi="Times New Roman" w:cs="Times New Roman"/>
          <w:u w:val="single"/>
        </w:rPr>
        <w:tab/>
      </w:r>
      <w:r>
        <w:rPr>
          <w:rFonts w:ascii="Times New Roman" w:eastAsia="Times New Roman" w:hAnsi="Times New Roman" w:cs="Times New Roman"/>
          <w:u w:val="single"/>
        </w:rPr>
        <w:tab/>
      </w:r>
      <w:r>
        <w:rPr>
          <w:rFonts w:ascii="Times New Roman" w:eastAsia="Times New Roman" w:hAnsi="Times New Roman" w:cs="Times New Roman"/>
        </w:rPr>
        <w:t>,</w:t>
      </w:r>
      <w:r>
        <w:rPr>
          <w:rFonts w:ascii="Calibri" w:eastAsia="Calibri" w:hAnsi="Calibri" w:cs="Calibri"/>
        </w:rPr>
        <w:t xml:space="preserve"> </w:t>
      </w:r>
      <w:r>
        <w:rPr>
          <w:rFonts w:ascii="Calibri" w:eastAsia="Calibri" w:hAnsi="Calibri" w:cs="Calibri"/>
          <w:i/>
        </w:rPr>
        <w:t>e-mail</w:t>
      </w:r>
      <w:r>
        <w:rPr>
          <w:rFonts w:ascii="Times New Roman" w:eastAsia="Times New Roman" w:hAnsi="Times New Roman" w:cs="Times New Roman"/>
          <w:i/>
          <w:u w:val="single"/>
        </w:rPr>
        <w:tab/>
      </w:r>
      <w:r>
        <w:rPr>
          <w:rFonts w:ascii="Calibri" w:eastAsia="Calibri" w:hAnsi="Calibri" w:cs="Calibri"/>
        </w:rPr>
        <w:t>, vem,</w:t>
      </w:r>
      <w:r>
        <w:rPr>
          <w:rFonts w:ascii="Calibri" w:eastAsia="Calibri" w:hAnsi="Calibri" w:cs="Calibri"/>
          <w:w w:val="99"/>
        </w:rPr>
        <w:t xml:space="preserve"> </w:t>
      </w:r>
      <w:r>
        <w:rPr>
          <w:rFonts w:ascii="Calibri" w:eastAsia="Calibri" w:hAnsi="Calibri" w:cs="Calibri"/>
        </w:rPr>
        <w:t xml:space="preserve">pela presente, informar a </w:t>
      </w:r>
      <w:proofErr w:type="spellStart"/>
      <w:r>
        <w:rPr>
          <w:rFonts w:ascii="Calibri" w:eastAsia="Calibri" w:hAnsi="Calibri" w:cs="Calibri"/>
        </w:rPr>
        <w:t>V.S.as</w:t>
      </w:r>
      <w:proofErr w:type="spellEnd"/>
      <w:r>
        <w:rPr>
          <w:rFonts w:ascii="Calibri" w:eastAsia="Calibri" w:hAnsi="Calibri" w:cs="Calibri"/>
        </w:rPr>
        <w:t>. que o senhor(a)</w:t>
      </w:r>
      <w:r>
        <w:rPr>
          <w:rFonts w:ascii="Times New Roman" w:eastAsia="Times New Roman" w:hAnsi="Times New Roman" w:cs="Times New Roman"/>
          <w:u w:val="single"/>
        </w:rPr>
        <w:tab/>
      </w:r>
      <w:r>
        <w:rPr>
          <w:rFonts w:ascii="Times New Roman" w:eastAsia="Times New Roman" w:hAnsi="Times New Roman" w:cs="Times New Roman"/>
          <w:u w:val="single"/>
        </w:rPr>
        <w:tab/>
      </w:r>
      <w:r>
        <w:rPr>
          <w:rFonts w:ascii="Times New Roman" w:eastAsia="Times New Roman" w:hAnsi="Times New Roman" w:cs="Times New Roman"/>
        </w:rPr>
        <w:t>,</w:t>
      </w:r>
      <w:r>
        <w:rPr>
          <w:rFonts w:ascii="Calibri" w:eastAsia="Calibri" w:hAnsi="Calibri" w:cs="Calibri"/>
        </w:rPr>
        <w:t xml:space="preserve"> Carteira de Identidade n.º</w:t>
      </w:r>
    </w:p>
    <w:p w14:paraId="4A4944F1" w14:textId="77777777" w:rsidR="009D74E6" w:rsidRDefault="00B60C88">
      <w:pPr>
        <w:widowControl/>
        <w:tabs>
          <w:tab w:val="left" w:pos="1215"/>
          <w:tab w:val="left" w:pos="3240"/>
        </w:tabs>
        <w:spacing w:before="15" w:line="360" w:lineRule="auto"/>
        <w:ind w:left="105" w:right="120"/>
      </w:pPr>
      <w:r>
        <w:rPr>
          <w:rFonts w:ascii="Calibri" w:eastAsia="Calibri" w:hAnsi="Calibri" w:cs="Calibri"/>
          <w:w w:val="99"/>
          <w:u w:val="single"/>
        </w:rPr>
        <w:t xml:space="preserve"> </w:t>
      </w:r>
      <w:r>
        <w:rPr>
          <w:rFonts w:ascii="Times New Roman" w:eastAsia="Times New Roman" w:hAnsi="Times New Roman" w:cs="Times New Roman"/>
          <w:u w:val="single"/>
        </w:rPr>
        <w:tab/>
      </w:r>
      <w:r>
        <w:rPr>
          <w:rFonts w:ascii="Times New Roman" w:eastAsia="Times New Roman" w:hAnsi="Times New Roman" w:cs="Times New Roman"/>
        </w:rPr>
        <w:t>,</w:t>
      </w:r>
      <w:r>
        <w:rPr>
          <w:rFonts w:ascii="Calibri" w:eastAsia="Calibri" w:hAnsi="Calibri" w:cs="Calibri"/>
        </w:rPr>
        <w:t xml:space="preserve"> CPF n.º</w:t>
      </w:r>
      <w:r>
        <w:rPr>
          <w:rFonts w:ascii="Times New Roman" w:eastAsia="Times New Roman" w:hAnsi="Times New Roman" w:cs="Times New Roman"/>
          <w:u w:val="single"/>
        </w:rPr>
        <w:tab/>
      </w:r>
      <w:r>
        <w:rPr>
          <w:rFonts w:ascii="Times New Roman" w:eastAsia="Times New Roman" w:hAnsi="Times New Roman" w:cs="Times New Roman"/>
        </w:rPr>
        <w:t>,</w:t>
      </w:r>
      <w:r>
        <w:rPr>
          <w:rFonts w:ascii="Calibri" w:eastAsia="Calibri" w:hAnsi="Calibri" w:cs="Calibri"/>
        </w:rPr>
        <w:t xml:space="preserve"> é a pessoa designada para representar nossa licitante na</w:t>
      </w:r>
      <w:r>
        <w:rPr>
          <w:rFonts w:ascii="Calibri" w:eastAsia="Calibri" w:hAnsi="Calibri" w:cs="Calibri"/>
          <w:w w:val="99"/>
        </w:rPr>
        <w:t xml:space="preserve"> </w:t>
      </w:r>
      <w:r>
        <w:rPr>
          <w:rFonts w:ascii="Calibri" w:eastAsia="Calibri" w:hAnsi="Calibri" w:cs="Calibri"/>
        </w:rPr>
        <w:t>licitação acima referida.</w:t>
      </w:r>
    </w:p>
    <w:p w14:paraId="77E6A64B" w14:textId="77777777" w:rsidR="009D74E6" w:rsidRDefault="009D74E6">
      <w:pPr>
        <w:widowControl/>
        <w:spacing w:before="15" w:line="255" w:lineRule="exact"/>
      </w:pPr>
    </w:p>
    <w:p w14:paraId="668675CB" w14:textId="77777777" w:rsidR="009D74E6" w:rsidRDefault="00B60C88">
      <w:pPr>
        <w:widowControl/>
        <w:tabs>
          <w:tab w:val="left" w:pos="3600"/>
          <w:tab w:val="left" w:pos="5385"/>
        </w:tabs>
        <w:spacing w:before="75"/>
        <w:ind w:left="2490"/>
      </w:pPr>
      <w:r>
        <w:rPr>
          <w:rFonts w:ascii="Calibri" w:eastAsia="Calibri" w:hAnsi="Calibri" w:cs="Calibri"/>
          <w:w w:val="99"/>
          <w:u w:val="single"/>
        </w:rPr>
        <w:t xml:space="preserve"> </w:t>
      </w:r>
      <w:r>
        <w:rPr>
          <w:rFonts w:ascii="Times New Roman" w:eastAsia="Times New Roman" w:hAnsi="Times New Roman" w:cs="Times New Roman"/>
          <w:u w:val="single"/>
        </w:rPr>
        <w:tab/>
      </w:r>
      <w:r>
        <w:rPr>
          <w:rFonts w:ascii="Calibri" w:eastAsia="Calibri" w:hAnsi="Calibri" w:cs="Calibri"/>
        </w:rPr>
        <w:t>, de</w:t>
      </w:r>
      <w:r>
        <w:rPr>
          <w:rFonts w:ascii="Times New Roman" w:eastAsia="Times New Roman" w:hAnsi="Times New Roman" w:cs="Times New Roman"/>
          <w:u w:val="single"/>
        </w:rPr>
        <w:tab/>
      </w:r>
      <w:r>
        <w:rPr>
          <w:rFonts w:ascii="Calibri" w:eastAsia="Calibri" w:hAnsi="Calibri" w:cs="Calibri"/>
          <w:u w:val="single"/>
        </w:rPr>
        <w:t xml:space="preserve"> </w:t>
      </w:r>
      <w:r>
        <w:rPr>
          <w:rFonts w:ascii="Calibri" w:eastAsia="Calibri" w:hAnsi="Calibri" w:cs="Calibri"/>
        </w:rPr>
        <w:t>de 20__.</w:t>
      </w:r>
    </w:p>
    <w:p w14:paraId="4F61D1F9" w14:textId="77777777" w:rsidR="009D74E6" w:rsidRDefault="009D74E6">
      <w:pPr>
        <w:widowControl/>
        <w:spacing w:before="15" w:line="180" w:lineRule="exact"/>
      </w:pPr>
    </w:p>
    <w:p w14:paraId="76C12681" w14:textId="77777777" w:rsidR="009D74E6" w:rsidRDefault="009D74E6">
      <w:pPr>
        <w:widowControl/>
      </w:pPr>
    </w:p>
    <w:p w14:paraId="6AEF1607" w14:textId="77777777" w:rsidR="009D74E6" w:rsidRDefault="00B60C88">
      <w:pPr>
        <w:widowControl/>
        <w:spacing w:before="75"/>
        <w:ind w:left="105"/>
      </w:pPr>
      <w:r>
        <w:rPr>
          <w:rFonts w:ascii="Calibri" w:eastAsia="Calibri" w:hAnsi="Calibri" w:cs="Calibri"/>
        </w:rPr>
        <w:t>Atenciosamente,</w:t>
      </w:r>
    </w:p>
    <w:p w14:paraId="712CEB6C" w14:textId="77777777" w:rsidR="009D74E6" w:rsidRDefault="009D74E6">
      <w:pPr>
        <w:widowControl/>
        <w:spacing w:before="15" w:line="135" w:lineRule="exact"/>
      </w:pPr>
    </w:p>
    <w:p w14:paraId="63508931" w14:textId="77777777" w:rsidR="009D74E6" w:rsidRDefault="009D74E6">
      <w:pPr>
        <w:widowControl/>
      </w:pPr>
    </w:p>
    <w:p w14:paraId="23ABF97D" w14:textId="77777777" w:rsidR="009D74E6" w:rsidRDefault="009D74E6">
      <w:pPr>
        <w:widowControl/>
      </w:pPr>
    </w:p>
    <w:p w14:paraId="178EFE57" w14:textId="77777777" w:rsidR="009D74E6" w:rsidRDefault="009D74E6">
      <w:pPr>
        <w:widowControl/>
      </w:pPr>
    </w:p>
    <w:p w14:paraId="63BFFF7C" w14:textId="77777777" w:rsidR="009D74E6" w:rsidRDefault="00B60C88">
      <w:pPr>
        <w:widowControl/>
        <w:tabs>
          <w:tab w:val="left" w:pos="3930"/>
          <w:tab w:val="left" w:pos="8100"/>
        </w:tabs>
        <w:spacing w:before="75"/>
        <w:ind w:left="600"/>
      </w:pPr>
      <w:r>
        <w:rPr>
          <w:rFonts w:ascii="Calibri" w:eastAsia="Calibri" w:hAnsi="Calibri" w:cs="Calibri"/>
          <w:u w:val="single"/>
        </w:rPr>
        <w:t xml:space="preserve">[Identificação] </w:t>
      </w:r>
      <w:r>
        <w:rPr>
          <w:rFonts w:ascii="Calibri" w:eastAsia="Calibri" w:hAnsi="Calibri" w:cs="Calibri"/>
        </w:rPr>
        <w:t>– CPF n.º</w:t>
      </w:r>
      <w:r>
        <w:rPr>
          <w:rFonts w:ascii="Times New Roman" w:eastAsia="Times New Roman" w:hAnsi="Times New Roman" w:cs="Times New Roman"/>
          <w:u w:val="single"/>
        </w:rPr>
        <w:tab/>
      </w:r>
      <w:r>
        <w:rPr>
          <w:rFonts w:ascii="Calibri" w:eastAsia="Calibri" w:hAnsi="Calibri" w:cs="Calibri"/>
        </w:rPr>
        <w:t xml:space="preserve">– Responsável Legal da Licitante </w:t>
      </w:r>
      <w:r>
        <w:rPr>
          <w:rFonts w:ascii="Calibri" w:eastAsia="Calibri" w:hAnsi="Calibri" w:cs="Calibri"/>
          <w:w w:val="99"/>
          <w:u w:val="single"/>
        </w:rPr>
        <w:t xml:space="preserve"> </w:t>
      </w:r>
      <w:r>
        <w:rPr>
          <w:rFonts w:ascii="Times New Roman" w:eastAsia="Times New Roman" w:hAnsi="Times New Roman" w:cs="Times New Roman"/>
          <w:u w:val="single"/>
        </w:rPr>
        <w:tab/>
      </w:r>
    </w:p>
    <w:p w14:paraId="57B91482" w14:textId="77777777" w:rsidR="009D74E6" w:rsidRDefault="009D74E6">
      <w:pPr>
        <w:widowControl/>
        <w:tabs>
          <w:tab w:val="left" w:pos="3930"/>
          <w:tab w:val="left" w:pos="8100"/>
        </w:tabs>
        <w:spacing w:before="75"/>
        <w:ind w:left="600"/>
      </w:pPr>
    </w:p>
    <w:p w14:paraId="72549E9C" w14:textId="77777777" w:rsidR="009D74E6" w:rsidRDefault="009D74E6">
      <w:pPr>
        <w:widowControl/>
        <w:spacing w:before="15" w:line="195" w:lineRule="exact"/>
      </w:pPr>
    </w:p>
    <w:p w14:paraId="3355A947" w14:textId="77777777" w:rsidR="009D74E6" w:rsidRDefault="009D74E6">
      <w:pPr>
        <w:widowControl/>
      </w:pPr>
    </w:p>
    <w:p w14:paraId="784BE421" w14:textId="77777777" w:rsidR="009D74E6" w:rsidRDefault="00B60C88">
      <w:r>
        <w:br w:type="page"/>
      </w:r>
    </w:p>
    <w:p w14:paraId="127BAFF1" w14:textId="77777777" w:rsidR="009D74E6" w:rsidRDefault="00B60C88">
      <w:pPr>
        <w:widowControl/>
        <w:spacing w:before="75"/>
        <w:ind w:right="15"/>
        <w:jc w:val="center"/>
        <w:outlineLvl w:val="0"/>
      </w:pPr>
      <w:r>
        <w:rPr>
          <w:rFonts w:ascii="Calibri" w:eastAsia="Calibri" w:hAnsi="Calibri" w:cs="Calibri"/>
          <w:b/>
        </w:rPr>
        <w:lastRenderedPageBreak/>
        <w:t>ANEXO III – DECLARAÇÃO DE CIÊNCIA, ACEITE E RESPONSABILIDADE</w:t>
      </w:r>
    </w:p>
    <w:p w14:paraId="2E195E09" w14:textId="77777777" w:rsidR="009D74E6" w:rsidRDefault="009D74E6">
      <w:pPr>
        <w:widowControl/>
      </w:pPr>
    </w:p>
    <w:p w14:paraId="1E393C90" w14:textId="77777777" w:rsidR="009D74E6" w:rsidRDefault="009D74E6">
      <w:pPr>
        <w:widowControl/>
        <w:spacing w:before="15" w:line="240" w:lineRule="exact"/>
      </w:pPr>
    </w:p>
    <w:p w14:paraId="14D52A1F" w14:textId="77777777" w:rsidR="009D74E6" w:rsidRDefault="00B60C88">
      <w:pPr>
        <w:widowControl/>
        <w:ind w:left="105"/>
      </w:pPr>
      <w:r>
        <w:rPr>
          <w:rFonts w:ascii="Calibri" w:eastAsia="Calibri" w:hAnsi="Calibri" w:cs="Calibri"/>
        </w:rPr>
        <w:t>Ao Município de Ibaiti, Estado do Paraná,</w:t>
      </w:r>
    </w:p>
    <w:p w14:paraId="50BD9784" w14:textId="77777777" w:rsidR="009D74E6" w:rsidRDefault="009D74E6">
      <w:pPr>
        <w:widowControl/>
        <w:spacing w:before="15" w:line="105" w:lineRule="exact"/>
      </w:pPr>
    </w:p>
    <w:p w14:paraId="146A7BE5" w14:textId="77777777" w:rsidR="009D74E6" w:rsidRDefault="00B60C88">
      <w:pPr>
        <w:widowControl/>
        <w:tabs>
          <w:tab w:val="left" w:pos="3990"/>
          <w:tab w:val="left" w:pos="4140"/>
          <w:tab w:val="left" w:pos="5685"/>
        </w:tabs>
        <w:spacing w:line="360" w:lineRule="auto"/>
        <w:ind w:left="105" w:right="1380"/>
      </w:pPr>
      <w:r>
        <w:rPr>
          <w:rFonts w:ascii="Calibri" w:eastAsia="Calibri" w:hAnsi="Calibri" w:cs="Calibri"/>
        </w:rPr>
        <w:t>Referência: Concorrência Eletrônica n.º 004/2024.</w:t>
      </w:r>
      <w:r>
        <w:rPr>
          <w:rFonts w:ascii="Calibri" w:eastAsia="Calibri" w:hAnsi="Calibri" w:cs="Calibri"/>
          <w:w w:val="99"/>
        </w:rPr>
        <w:t xml:space="preserve"> </w:t>
      </w:r>
      <w:r>
        <w:rPr>
          <w:rFonts w:ascii="Calibri" w:eastAsia="Calibri" w:hAnsi="Calibri" w:cs="Calibri"/>
        </w:rPr>
        <w:t>Objeto:</w:t>
      </w:r>
      <w:r>
        <w:rPr>
          <w:rFonts w:ascii="Times New Roman" w:eastAsia="Times New Roman" w:hAnsi="Times New Roman" w:cs="Times New Roman"/>
          <w:u w:val="single"/>
        </w:rPr>
        <w:tab/>
      </w:r>
      <w:r>
        <w:rPr>
          <w:rFonts w:ascii="Times New Roman" w:eastAsia="Times New Roman" w:hAnsi="Times New Roman" w:cs="Times New Roman"/>
          <w:u w:val="single"/>
        </w:rPr>
        <w:tab/>
      </w:r>
      <w:r>
        <w:rPr>
          <w:rFonts w:ascii="Times New Roman" w:eastAsia="Times New Roman" w:hAnsi="Times New Roman" w:cs="Times New Roman"/>
        </w:rPr>
        <w:t>.</w:t>
      </w:r>
    </w:p>
    <w:p w14:paraId="541FCAF8" w14:textId="77777777" w:rsidR="009D74E6" w:rsidRDefault="009D74E6">
      <w:pPr>
        <w:widowControl/>
        <w:spacing w:before="15" w:line="135" w:lineRule="exact"/>
      </w:pPr>
    </w:p>
    <w:p w14:paraId="62BA7092" w14:textId="77777777" w:rsidR="009D74E6" w:rsidRDefault="009D74E6">
      <w:pPr>
        <w:widowControl/>
      </w:pPr>
    </w:p>
    <w:p w14:paraId="257D8122" w14:textId="77777777" w:rsidR="009D74E6" w:rsidRDefault="00B60C88">
      <w:pPr>
        <w:widowControl/>
        <w:tabs>
          <w:tab w:val="left" w:pos="2085"/>
          <w:tab w:val="left" w:pos="3870"/>
          <w:tab w:val="left" w:pos="4740"/>
          <w:tab w:val="left" w:pos="6645"/>
          <w:tab w:val="left" w:pos="8430"/>
        </w:tabs>
        <w:spacing w:line="360" w:lineRule="auto"/>
        <w:ind w:left="105" w:right="105"/>
        <w:jc w:val="both"/>
      </w:pPr>
      <w:r>
        <w:rPr>
          <w:rFonts w:ascii="Calibri" w:eastAsia="Calibri" w:hAnsi="Calibri" w:cs="Calibri"/>
        </w:rPr>
        <w:t>A licitante</w:t>
      </w:r>
      <w:r>
        <w:rPr>
          <w:rFonts w:ascii="Times New Roman" w:eastAsia="Times New Roman" w:hAnsi="Times New Roman" w:cs="Times New Roman"/>
          <w:u w:val="single"/>
        </w:rPr>
        <w:tab/>
      </w:r>
      <w:r>
        <w:rPr>
          <w:rFonts w:ascii="Times New Roman" w:eastAsia="Times New Roman" w:hAnsi="Times New Roman" w:cs="Times New Roman"/>
        </w:rPr>
        <w:t>,</w:t>
      </w:r>
      <w:r>
        <w:rPr>
          <w:rFonts w:ascii="Calibri" w:eastAsia="Calibri" w:hAnsi="Calibri" w:cs="Calibri"/>
        </w:rPr>
        <w:t xml:space="preserve"> CNPJ/MF n.º</w:t>
      </w:r>
      <w:r>
        <w:rPr>
          <w:rFonts w:ascii="Times New Roman" w:eastAsia="Times New Roman" w:hAnsi="Times New Roman" w:cs="Times New Roman"/>
          <w:u w:val="single"/>
        </w:rPr>
        <w:tab/>
      </w:r>
      <w:r>
        <w:rPr>
          <w:rFonts w:ascii="Times New Roman" w:eastAsia="Times New Roman" w:hAnsi="Times New Roman" w:cs="Times New Roman"/>
          <w:u w:val="single"/>
        </w:rPr>
        <w:tab/>
      </w:r>
      <w:r>
        <w:rPr>
          <w:rFonts w:ascii="Times New Roman" w:eastAsia="Times New Roman" w:hAnsi="Times New Roman" w:cs="Times New Roman"/>
        </w:rPr>
        <w:t>,</w:t>
      </w:r>
      <w:r>
        <w:rPr>
          <w:rFonts w:ascii="Calibri" w:eastAsia="Calibri" w:hAnsi="Calibri" w:cs="Calibri"/>
        </w:rPr>
        <w:t xml:space="preserve"> com sede no município de</w:t>
      </w:r>
      <w:r>
        <w:rPr>
          <w:rFonts w:ascii="Times New Roman" w:eastAsia="Times New Roman" w:hAnsi="Times New Roman" w:cs="Times New Roman"/>
          <w:u w:val="single"/>
        </w:rPr>
        <w:tab/>
      </w:r>
      <w:r>
        <w:rPr>
          <w:rFonts w:ascii="Calibri" w:eastAsia="Calibri" w:hAnsi="Calibri" w:cs="Calibri"/>
        </w:rPr>
        <w:t>_,</w:t>
      </w:r>
      <w:r>
        <w:rPr>
          <w:rFonts w:ascii="Calibri" w:eastAsia="Calibri" w:hAnsi="Calibri" w:cs="Calibri"/>
          <w:w w:val="99"/>
        </w:rPr>
        <w:t xml:space="preserve"> </w:t>
      </w:r>
      <w:r>
        <w:rPr>
          <w:rFonts w:ascii="Calibri" w:eastAsia="Calibri" w:hAnsi="Calibri" w:cs="Calibri"/>
        </w:rPr>
        <w:t>Estado do</w:t>
      </w:r>
      <w:r>
        <w:rPr>
          <w:rFonts w:ascii="Times New Roman" w:eastAsia="Times New Roman" w:hAnsi="Times New Roman" w:cs="Times New Roman"/>
          <w:u w:val="single"/>
        </w:rPr>
        <w:tab/>
      </w:r>
      <w:r>
        <w:rPr>
          <w:rFonts w:ascii="Calibri" w:eastAsia="Calibri" w:hAnsi="Calibri" w:cs="Calibri"/>
        </w:rPr>
        <w:t>_, sito à</w:t>
      </w:r>
      <w:r>
        <w:rPr>
          <w:rFonts w:ascii="Times New Roman" w:eastAsia="Times New Roman" w:hAnsi="Times New Roman" w:cs="Times New Roman"/>
          <w:u w:val="single"/>
        </w:rPr>
        <w:tab/>
      </w:r>
      <w:r>
        <w:rPr>
          <w:rFonts w:ascii="Calibri" w:eastAsia="Calibri" w:hAnsi="Calibri" w:cs="Calibri"/>
        </w:rPr>
        <w:t>_, n.º</w:t>
      </w:r>
      <w:r>
        <w:rPr>
          <w:rFonts w:ascii="Times New Roman" w:eastAsia="Times New Roman" w:hAnsi="Times New Roman" w:cs="Times New Roman"/>
          <w:u w:val="single"/>
        </w:rPr>
        <w:tab/>
      </w:r>
      <w:r>
        <w:rPr>
          <w:rFonts w:ascii="Times New Roman" w:eastAsia="Times New Roman" w:hAnsi="Times New Roman" w:cs="Times New Roman"/>
        </w:rPr>
        <w:t>,</w:t>
      </w:r>
      <w:r>
        <w:rPr>
          <w:rFonts w:ascii="Calibri" w:eastAsia="Calibri" w:hAnsi="Calibri" w:cs="Calibri"/>
        </w:rPr>
        <w:t xml:space="preserve"> CEP n.º</w:t>
      </w:r>
      <w:r>
        <w:rPr>
          <w:rFonts w:ascii="Times New Roman" w:eastAsia="Times New Roman" w:hAnsi="Times New Roman" w:cs="Times New Roman"/>
          <w:u w:val="single"/>
        </w:rPr>
        <w:tab/>
      </w:r>
      <w:r>
        <w:rPr>
          <w:rFonts w:ascii="Calibri" w:eastAsia="Calibri" w:hAnsi="Calibri" w:cs="Calibri"/>
        </w:rPr>
        <w:t>_, telefone (__)</w:t>
      </w:r>
      <w:r>
        <w:rPr>
          <w:rFonts w:ascii="Times New Roman" w:eastAsia="Times New Roman" w:hAnsi="Times New Roman" w:cs="Times New Roman"/>
          <w:u w:val="single"/>
        </w:rPr>
        <w:tab/>
      </w:r>
      <w:r>
        <w:rPr>
          <w:rFonts w:ascii="Times New Roman" w:eastAsia="Times New Roman" w:hAnsi="Times New Roman" w:cs="Times New Roman"/>
        </w:rPr>
        <w:t>-</w:t>
      </w:r>
    </w:p>
    <w:p w14:paraId="5ACFC500" w14:textId="77777777" w:rsidR="009D74E6" w:rsidRDefault="00B60C88">
      <w:pPr>
        <w:widowControl/>
        <w:tabs>
          <w:tab w:val="left" w:pos="540"/>
          <w:tab w:val="left" w:pos="2340"/>
          <w:tab w:val="left" w:pos="4860"/>
          <w:tab w:val="left" w:pos="7230"/>
          <w:tab w:val="left" w:pos="8550"/>
        </w:tabs>
        <w:spacing w:before="15" w:line="360" w:lineRule="auto"/>
        <w:ind w:left="105" w:right="105"/>
        <w:jc w:val="both"/>
      </w:pPr>
      <w:r>
        <w:rPr>
          <w:rFonts w:ascii="Calibri" w:eastAsia="Calibri" w:hAnsi="Calibri" w:cs="Calibri"/>
          <w:w w:val="99"/>
          <w:u w:val="single"/>
        </w:rPr>
        <w:t xml:space="preserve"> </w:t>
      </w:r>
      <w:r>
        <w:rPr>
          <w:rFonts w:ascii="Times New Roman" w:eastAsia="Times New Roman" w:hAnsi="Times New Roman" w:cs="Times New Roman"/>
          <w:u w:val="single"/>
        </w:rPr>
        <w:tab/>
      </w:r>
      <w:r>
        <w:rPr>
          <w:rFonts w:ascii="Times New Roman" w:eastAsia="Times New Roman" w:hAnsi="Times New Roman" w:cs="Times New Roman"/>
        </w:rPr>
        <w:t>,</w:t>
      </w:r>
      <w:r>
        <w:rPr>
          <w:rFonts w:ascii="Calibri" w:eastAsia="Calibri" w:hAnsi="Calibri" w:cs="Calibri"/>
        </w:rPr>
        <w:t xml:space="preserve"> </w:t>
      </w:r>
      <w:r>
        <w:rPr>
          <w:rFonts w:ascii="Calibri" w:eastAsia="Calibri" w:hAnsi="Calibri" w:cs="Calibri"/>
          <w:i/>
        </w:rPr>
        <w:t>e-mail</w:t>
      </w:r>
      <w:r>
        <w:rPr>
          <w:rFonts w:ascii="Times New Roman" w:eastAsia="Times New Roman" w:hAnsi="Times New Roman" w:cs="Times New Roman"/>
          <w:i/>
          <w:u w:val="single"/>
        </w:rPr>
        <w:tab/>
      </w:r>
      <w:r>
        <w:rPr>
          <w:rFonts w:ascii="Times New Roman" w:eastAsia="Times New Roman" w:hAnsi="Times New Roman" w:cs="Times New Roman"/>
        </w:rPr>
        <w:t>,</w:t>
      </w:r>
      <w:r>
        <w:rPr>
          <w:rFonts w:ascii="Calibri" w:eastAsia="Calibri" w:hAnsi="Calibri" w:cs="Calibri"/>
        </w:rPr>
        <w:t xml:space="preserve"> por intermédio de seu(</w:t>
      </w:r>
      <w:proofErr w:type="spellStart"/>
      <w:r>
        <w:rPr>
          <w:rFonts w:ascii="Calibri" w:eastAsia="Calibri" w:hAnsi="Calibri" w:cs="Calibri"/>
        </w:rPr>
        <w:t>ua</w:t>
      </w:r>
      <w:proofErr w:type="spellEnd"/>
      <w:r>
        <w:rPr>
          <w:rFonts w:ascii="Calibri" w:eastAsia="Calibri" w:hAnsi="Calibri" w:cs="Calibri"/>
        </w:rPr>
        <w:t>) representante legal o(a) Sr.(a)</w:t>
      </w:r>
      <w:r>
        <w:rPr>
          <w:rFonts w:ascii="Times New Roman" w:eastAsia="Times New Roman" w:hAnsi="Times New Roman" w:cs="Times New Roman"/>
          <w:u w:val="single"/>
        </w:rPr>
        <w:tab/>
      </w:r>
      <w:r>
        <w:rPr>
          <w:rFonts w:ascii="Times New Roman" w:eastAsia="Times New Roman" w:hAnsi="Times New Roman" w:cs="Times New Roman"/>
        </w:rPr>
        <w:t>,</w:t>
      </w:r>
      <w:r>
        <w:rPr>
          <w:rFonts w:ascii="Calibri" w:eastAsia="Calibri" w:hAnsi="Calibri" w:cs="Calibri"/>
          <w:w w:val="99"/>
        </w:rPr>
        <w:t xml:space="preserve"> </w:t>
      </w:r>
      <w:r>
        <w:rPr>
          <w:rFonts w:ascii="Calibri" w:eastAsia="Calibri" w:hAnsi="Calibri" w:cs="Calibri"/>
        </w:rPr>
        <w:t>portador(a) da Carteira de Identidade n.º</w:t>
      </w:r>
      <w:r>
        <w:rPr>
          <w:rFonts w:ascii="Times New Roman" w:eastAsia="Times New Roman" w:hAnsi="Times New Roman" w:cs="Times New Roman"/>
          <w:u w:val="single"/>
        </w:rPr>
        <w:tab/>
      </w:r>
      <w:r>
        <w:rPr>
          <w:rFonts w:ascii="Calibri" w:eastAsia="Calibri" w:hAnsi="Calibri" w:cs="Calibri"/>
        </w:rPr>
        <w:t>e do CPF n.º</w:t>
      </w:r>
      <w:r>
        <w:rPr>
          <w:rFonts w:ascii="Times New Roman" w:eastAsia="Times New Roman" w:hAnsi="Times New Roman" w:cs="Times New Roman"/>
          <w:u w:val="single"/>
        </w:rPr>
        <w:tab/>
      </w:r>
      <w:r>
        <w:rPr>
          <w:rFonts w:ascii="Calibri" w:eastAsia="Calibri" w:hAnsi="Calibri" w:cs="Calibri"/>
        </w:rPr>
        <w:t>, declara:</w:t>
      </w:r>
    </w:p>
    <w:p w14:paraId="6FC56E0F" w14:textId="77777777" w:rsidR="009D74E6" w:rsidRDefault="009D74E6">
      <w:pPr>
        <w:widowControl/>
        <w:spacing w:before="15" w:line="135" w:lineRule="exact"/>
      </w:pPr>
    </w:p>
    <w:p w14:paraId="041C2638" w14:textId="77777777" w:rsidR="009D74E6" w:rsidRDefault="009D74E6">
      <w:pPr>
        <w:widowControl/>
      </w:pPr>
    </w:p>
    <w:p w14:paraId="46F2F40E" w14:textId="77777777" w:rsidR="009D74E6" w:rsidRDefault="00B60C88" w:rsidP="00B60C88">
      <w:pPr>
        <w:widowControl/>
        <w:numPr>
          <w:ilvl w:val="0"/>
          <w:numId w:val="37"/>
        </w:numPr>
        <w:spacing w:line="348" w:lineRule="auto"/>
        <w:ind w:right="105"/>
        <w:jc w:val="both"/>
      </w:pPr>
      <w:r>
        <w:rPr>
          <w:rFonts w:ascii="Calibri" w:eastAsia="Calibri" w:hAnsi="Calibri" w:cs="Calibri"/>
        </w:rPr>
        <w:t>que assume inteira responsabilidade pela inexistência de fatos que possam impedir a sua</w:t>
      </w:r>
      <w:r>
        <w:rPr>
          <w:rFonts w:ascii="Calibri" w:eastAsia="Calibri" w:hAnsi="Calibri" w:cs="Calibri"/>
          <w:w w:val="99"/>
        </w:rPr>
        <w:t xml:space="preserve"> </w:t>
      </w:r>
      <w:r>
        <w:rPr>
          <w:rFonts w:ascii="Calibri" w:eastAsia="Calibri" w:hAnsi="Calibri" w:cs="Calibri"/>
        </w:rPr>
        <w:t>habilitação na presente licitação, e ainda pela autenticidade de todos os documentos</w:t>
      </w:r>
      <w:r>
        <w:rPr>
          <w:rFonts w:ascii="Calibri" w:eastAsia="Calibri" w:hAnsi="Calibri" w:cs="Calibri"/>
          <w:w w:val="99"/>
        </w:rPr>
        <w:t xml:space="preserve"> </w:t>
      </w:r>
      <w:r>
        <w:rPr>
          <w:rFonts w:ascii="Calibri" w:eastAsia="Calibri" w:hAnsi="Calibri" w:cs="Calibri"/>
        </w:rPr>
        <w:t>apresentados;</w:t>
      </w:r>
    </w:p>
    <w:p w14:paraId="7189A263" w14:textId="77777777" w:rsidR="009D74E6" w:rsidRDefault="009D74E6">
      <w:pPr>
        <w:widowControl/>
        <w:spacing w:before="15" w:line="135" w:lineRule="exact"/>
      </w:pPr>
    </w:p>
    <w:p w14:paraId="48279FFC" w14:textId="77777777" w:rsidR="009D74E6" w:rsidRDefault="009D74E6">
      <w:pPr>
        <w:widowControl/>
      </w:pPr>
    </w:p>
    <w:p w14:paraId="33314F4E" w14:textId="77777777" w:rsidR="009D74E6" w:rsidRDefault="00B60C88" w:rsidP="00B60C88">
      <w:pPr>
        <w:widowControl/>
        <w:numPr>
          <w:ilvl w:val="0"/>
          <w:numId w:val="37"/>
        </w:numPr>
        <w:spacing w:line="360" w:lineRule="auto"/>
        <w:ind w:right="105"/>
        <w:jc w:val="both"/>
      </w:pPr>
      <w:r>
        <w:rPr>
          <w:rFonts w:ascii="Calibri" w:eastAsia="Calibri" w:hAnsi="Calibri" w:cs="Calibri"/>
        </w:rPr>
        <w:t xml:space="preserve">que leu, entendeu e que aceita integral e </w:t>
      </w:r>
      <w:proofErr w:type="spellStart"/>
      <w:r>
        <w:rPr>
          <w:rFonts w:ascii="Calibri" w:eastAsia="Calibri" w:hAnsi="Calibri" w:cs="Calibri"/>
        </w:rPr>
        <w:t>irretratavelmente</w:t>
      </w:r>
      <w:proofErr w:type="spellEnd"/>
      <w:r>
        <w:rPr>
          <w:rFonts w:ascii="Calibri" w:eastAsia="Calibri" w:hAnsi="Calibri" w:cs="Calibri"/>
        </w:rPr>
        <w:t xml:space="preserve"> os termos do Edital da licitação em</w:t>
      </w:r>
      <w:r>
        <w:rPr>
          <w:rFonts w:ascii="Calibri" w:eastAsia="Calibri" w:hAnsi="Calibri" w:cs="Calibri"/>
          <w:w w:val="99"/>
        </w:rPr>
        <w:t xml:space="preserve"> </w:t>
      </w:r>
      <w:r>
        <w:rPr>
          <w:rFonts w:ascii="Calibri" w:eastAsia="Calibri" w:hAnsi="Calibri" w:cs="Calibri"/>
        </w:rPr>
        <w:t>epígrafe e todos os seus anexos;</w:t>
      </w:r>
    </w:p>
    <w:p w14:paraId="05BC2520" w14:textId="77777777" w:rsidR="009D74E6" w:rsidRDefault="009D74E6">
      <w:pPr>
        <w:widowControl/>
        <w:spacing w:before="15" w:line="135" w:lineRule="exact"/>
      </w:pPr>
    </w:p>
    <w:p w14:paraId="1DE90289" w14:textId="77777777" w:rsidR="009D74E6" w:rsidRDefault="009D74E6">
      <w:pPr>
        <w:widowControl/>
      </w:pPr>
    </w:p>
    <w:p w14:paraId="0F13074E" w14:textId="77777777" w:rsidR="009D74E6" w:rsidRDefault="00B60C88" w:rsidP="00B60C88">
      <w:pPr>
        <w:widowControl/>
        <w:numPr>
          <w:ilvl w:val="0"/>
          <w:numId w:val="37"/>
        </w:numPr>
        <w:spacing w:line="360" w:lineRule="auto"/>
        <w:ind w:right="105"/>
        <w:jc w:val="both"/>
      </w:pPr>
      <w:r>
        <w:rPr>
          <w:rFonts w:ascii="Calibri" w:eastAsia="Calibri" w:hAnsi="Calibri" w:cs="Calibri"/>
        </w:rPr>
        <w:t>que não adulterou nem ocultou nenhum fato substancial durante os processos de seleção,</w:t>
      </w:r>
      <w:r>
        <w:rPr>
          <w:rFonts w:ascii="Calibri" w:eastAsia="Calibri" w:hAnsi="Calibri" w:cs="Calibri"/>
          <w:w w:val="99"/>
        </w:rPr>
        <w:t xml:space="preserve"> </w:t>
      </w:r>
      <w:r>
        <w:rPr>
          <w:rFonts w:ascii="Calibri" w:eastAsia="Calibri" w:hAnsi="Calibri" w:cs="Calibri"/>
        </w:rPr>
        <w:t>aquisição, negociação e execução do contrato;</w:t>
      </w:r>
    </w:p>
    <w:p w14:paraId="680C0464" w14:textId="77777777" w:rsidR="009D74E6" w:rsidRDefault="009D74E6">
      <w:pPr>
        <w:widowControl/>
        <w:spacing w:before="15" w:line="135" w:lineRule="exact"/>
      </w:pPr>
    </w:p>
    <w:p w14:paraId="30114DFD" w14:textId="77777777" w:rsidR="009D74E6" w:rsidRDefault="009D74E6">
      <w:pPr>
        <w:widowControl/>
      </w:pPr>
    </w:p>
    <w:p w14:paraId="22E9BEB3" w14:textId="77777777" w:rsidR="009D74E6" w:rsidRDefault="00B60C88" w:rsidP="00B60C88">
      <w:pPr>
        <w:widowControl/>
        <w:numPr>
          <w:ilvl w:val="0"/>
          <w:numId w:val="37"/>
        </w:numPr>
        <w:ind w:right="1140"/>
        <w:jc w:val="both"/>
      </w:pPr>
      <w:r>
        <w:rPr>
          <w:rFonts w:ascii="Calibri" w:eastAsia="Calibri" w:hAnsi="Calibri" w:cs="Calibri"/>
        </w:rPr>
        <w:t>que não foi declarada inidônea nem está impedida de participar desta licitação; e,</w:t>
      </w:r>
    </w:p>
    <w:p w14:paraId="7C45A00E" w14:textId="77777777" w:rsidR="009D74E6" w:rsidRDefault="009D74E6">
      <w:pPr>
        <w:widowControl/>
      </w:pPr>
    </w:p>
    <w:p w14:paraId="161A40C9" w14:textId="77777777" w:rsidR="009D74E6" w:rsidRDefault="009D74E6">
      <w:pPr>
        <w:widowControl/>
        <w:spacing w:before="15" w:line="255" w:lineRule="exact"/>
      </w:pPr>
    </w:p>
    <w:p w14:paraId="083410B3" w14:textId="77777777" w:rsidR="009D74E6" w:rsidRDefault="00B60C88" w:rsidP="00B60C88">
      <w:pPr>
        <w:widowControl/>
        <w:numPr>
          <w:ilvl w:val="0"/>
          <w:numId w:val="37"/>
        </w:numPr>
        <w:spacing w:line="348" w:lineRule="auto"/>
        <w:ind w:right="105"/>
        <w:jc w:val="both"/>
      </w:pPr>
      <w:r>
        <w:rPr>
          <w:rFonts w:ascii="Calibri" w:eastAsia="Calibri" w:hAnsi="Calibri" w:cs="Calibri"/>
        </w:rPr>
        <w:t>que não emprega menor de dezoito anos em trabalho noturno, perigoso ou insalubre e não</w:t>
      </w:r>
      <w:r>
        <w:rPr>
          <w:rFonts w:ascii="Calibri" w:eastAsia="Calibri" w:hAnsi="Calibri" w:cs="Calibri"/>
          <w:w w:val="99"/>
        </w:rPr>
        <w:t xml:space="preserve"> </w:t>
      </w:r>
      <w:r>
        <w:rPr>
          <w:rFonts w:ascii="Calibri" w:eastAsia="Calibri" w:hAnsi="Calibri" w:cs="Calibri"/>
        </w:rPr>
        <w:t>emprega menor de dezesseis anos. [Caso haja necessidade de ressalva: Emprega menor, a</w:t>
      </w:r>
      <w:r>
        <w:rPr>
          <w:rFonts w:ascii="Calibri" w:eastAsia="Calibri" w:hAnsi="Calibri" w:cs="Calibri"/>
          <w:w w:val="99"/>
        </w:rPr>
        <w:t xml:space="preserve"> </w:t>
      </w:r>
      <w:r>
        <w:rPr>
          <w:rFonts w:ascii="Calibri" w:eastAsia="Calibri" w:hAnsi="Calibri" w:cs="Calibri"/>
        </w:rPr>
        <w:t>partir de quatorze anos, na condição de aprendiz (...)].</w:t>
      </w:r>
    </w:p>
    <w:p w14:paraId="507166E9" w14:textId="77777777" w:rsidR="009D74E6" w:rsidRDefault="009D74E6">
      <w:pPr>
        <w:widowControl/>
        <w:spacing w:before="15" w:line="255" w:lineRule="exact"/>
      </w:pPr>
    </w:p>
    <w:p w14:paraId="2985E837" w14:textId="77777777" w:rsidR="009D74E6" w:rsidRDefault="00B60C88">
      <w:pPr>
        <w:widowControl/>
        <w:tabs>
          <w:tab w:val="left" w:pos="3600"/>
          <w:tab w:val="left" w:pos="5385"/>
        </w:tabs>
        <w:spacing w:before="75"/>
        <w:ind w:left="2490"/>
      </w:pPr>
      <w:r>
        <w:rPr>
          <w:rFonts w:ascii="Calibri" w:eastAsia="Calibri" w:hAnsi="Calibri" w:cs="Calibri"/>
          <w:w w:val="99"/>
          <w:u w:val="single"/>
        </w:rPr>
        <w:t xml:space="preserve"> </w:t>
      </w:r>
      <w:r>
        <w:rPr>
          <w:rFonts w:ascii="Times New Roman" w:eastAsia="Times New Roman" w:hAnsi="Times New Roman" w:cs="Times New Roman"/>
          <w:u w:val="single"/>
        </w:rPr>
        <w:tab/>
      </w:r>
      <w:r>
        <w:rPr>
          <w:rFonts w:ascii="Calibri" w:eastAsia="Calibri" w:hAnsi="Calibri" w:cs="Calibri"/>
        </w:rPr>
        <w:t>,     de</w:t>
      </w:r>
      <w:r>
        <w:rPr>
          <w:rFonts w:ascii="Times New Roman" w:eastAsia="Times New Roman" w:hAnsi="Times New Roman" w:cs="Times New Roman"/>
          <w:u w:val="single"/>
        </w:rPr>
        <w:tab/>
      </w:r>
      <w:r>
        <w:rPr>
          <w:rFonts w:ascii="Calibri" w:eastAsia="Calibri" w:hAnsi="Calibri" w:cs="Calibri"/>
        </w:rPr>
        <w:t>de 20__.</w:t>
      </w:r>
    </w:p>
    <w:p w14:paraId="112A4B38" w14:textId="77777777" w:rsidR="009D74E6" w:rsidRDefault="009D74E6">
      <w:pPr>
        <w:widowControl/>
        <w:spacing w:before="15" w:line="135" w:lineRule="exact"/>
      </w:pPr>
    </w:p>
    <w:p w14:paraId="1E945087" w14:textId="77777777" w:rsidR="009D74E6" w:rsidRDefault="009D74E6">
      <w:pPr>
        <w:widowControl/>
      </w:pPr>
    </w:p>
    <w:p w14:paraId="3AE212D3" w14:textId="77777777" w:rsidR="009D74E6" w:rsidRDefault="009D74E6">
      <w:pPr>
        <w:widowControl/>
      </w:pPr>
    </w:p>
    <w:p w14:paraId="0DF902F2" w14:textId="77777777" w:rsidR="009D74E6" w:rsidRDefault="009D74E6">
      <w:pPr>
        <w:widowControl/>
      </w:pPr>
    </w:p>
    <w:p w14:paraId="24F2ACAC" w14:textId="77777777" w:rsidR="009D74E6" w:rsidRDefault="00B60C88">
      <w:pPr>
        <w:widowControl/>
        <w:tabs>
          <w:tab w:val="left" w:pos="3405"/>
        </w:tabs>
        <w:spacing w:before="75"/>
        <w:ind w:left="645"/>
      </w:pPr>
      <w:r>
        <w:rPr>
          <w:rFonts w:ascii="Calibri" w:eastAsia="Calibri" w:hAnsi="Calibri" w:cs="Calibri"/>
          <w:u w:val="single"/>
        </w:rPr>
        <w:t xml:space="preserve">[Identificação] </w:t>
      </w:r>
      <w:r>
        <w:rPr>
          <w:rFonts w:ascii="Calibri" w:eastAsia="Calibri" w:hAnsi="Calibri" w:cs="Calibri"/>
        </w:rPr>
        <w:t>– CPF n.º</w:t>
      </w:r>
      <w:r>
        <w:rPr>
          <w:rFonts w:ascii="Times New Roman" w:eastAsia="Times New Roman" w:hAnsi="Times New Roman" w:cs="Times New Roman"/>
          <w:u w:val="single"/>
        </w:rPr>
        <w:tab/>
      </w:r>
      <w:r>
        <w:rPr>
          <w:rFonts w:ascii="Calibri" w:eastAsia="Calibri" w:hAnsi="Calibri" w:cs="Calibri"/>
        </w:rPr>
        <w:t>– Responsável ou Representante Legal da Licitante</w:t>
      </w:r>
    </w:p>
    <w:p w14:paraId="0CD70327" w14:textId="77777777" w:rsidR="009D74E6" w:rsidRDefault="009D74E6">
      <w:pPr>
        <w:widowControl/>
        <w:tabs>
          <w:tab w:val="left" w:pos="3405"/>
        </w:tabs>
        <w:spacing w:before="75"/>
        <w:ind w:left="645"/>
      </w:pPr>
    </w:p>
    <w:p w14:paraId="2FA09947" w14:textId="77777777" w:rsidR="009D74E6" w:rsidRDefault="009D74E6">
      <w:pPr>
        <w:widowControl/>
        <w:spacing w:before="15" w:line="195" w:lineRule="exact"/>
      </w:pPr>
    </w:p>
    <w:p w14:paraId="3F2515C8" w14:textId="77777777" w:rsidR="009D74E6" w:rsidRDefault="009D74E6">
      <w:pPr>
        <w:widowControl/>
      </w:pPr>
    </w:p>
    <w:p w14:paraId="0CC15D18" w14:textId="77777777" w:rsidR="009D74E6" w:rsidRDefault="00B60C88">
      <w:r>
        <w:br w:type="page"/>
      </w:r>
    </w:p>
    <w:p w14:paraId="711D2779" w14:textId="77777777" w:rsidR="009D74E6" w:rsidRDefault="00B60C88">
      <w:pPr>
        <w:widowControl/>
        <w:spacing w:before="75"/>
        <w:ind w:left="540" w:right="555"/>
        <w:jc w:val="center"/>
        <w:outlineLvl w:val="0"/>
      </w:pPr>
      <w:r>
        <w:rPr>
          <w:rFonts w:ascii="Calibri" w:eastAsia="Calibri" w:hAnsi="Calibri" w:cs="Calibri"/>
          <w:b/>
        </w:rPr>
        <w:lastRenderedPageBreak/>
        <w:t>ANEXO IV – PROPOSTA DE PREÇOS</w:t>
      </w:r>
    </w:p>
    <w:p w14:paraId="06805149" w14:textId="77777777" w:rsidR="009D74E6" w:rsidRDefault="009D74E6">
      <w:pPr>
        <w:widowControl/>
      </w:pPr>
    </w:p>
    <w:p w14:paraId="03BB089B" w14:textId="77777777" w:rsidR="009D74E6" w:rsidRDefault="009D74E6">
      <w:pPr>
        <w:widowControl/>
        <w:spacing w:before="15" w:line="240" w:lineRule="exact"/>
      </w:pPr>
    </w:p>
    <w:p w14:paraId="3945E6CB" w14:textId="77777777" w:rsidR="009D74E6" w:rsidRDefault="00B60C88">
      <w:pPr>
        <w:widowControl/>
        <w:ind w:left="105"/>
      </w:pPr>
      <w:r>
        <w:rPr>
          <w:rFonts w:ascii="Calibri" w:eastAsia="Calibri" w:hAnsi="Calibri" w:cs="Calibri"/>
        </w:rPr>
        <w:t>Ao Município de Ibaiti, Estado do Paraná,</w:t>
      </w:r>
    </w:p>
    <w:p w14:paraId="49B3D456" w14:textId="77777777" w:rsidR="009D74E6" w:rsidRDefault="009D74E6">
      <w:pPr>
        <w:widowControl/>
        <w:spacing w:before="15" w:line="105" w:lineRule="exact"/>
      </w:pPr>
    </w:p>
    <w:p w14:paraId="12E5B1E0" w14:textId="77777777" w:rsidR="009D74E6" w:rsidRDefault="00B60C88">
      <w:pPr>
        <w:widowControl/>
        <w:tabs>
          <w:tab w:val="left" w:pos="3990"/>
          <w:tab w:val="left" w:pos="4020"/>
          <w:tab w:val="left" w:pos="5685"/>
        </w:tabs>
        <w:spacing w:line="360" w:lineRule="auto"/>
        <w:ind w:left="105" w:right="1410"/>
      </w:pPr>
      <w:r>
        <w:rPr>
          <w:rFonts w:ascii="Calibri" w:eastAsia="Calibri" w:hAnsi="Calibri" w:cs="Calibri"/>
        </w:rPr>
        <w:t>Referência: Concorrência Eletrônica n.º</w:t>
      </w:r>
      <w:r>
        <w:rPr>
          <w:rFonts w:ascii="Calibri" w:eastAsia="Calibri" w:hAnsi="Calibri" w:cs="Calibri"/>
          <w:u w:val="single"/>
        </w:rPr>
        <w:t xml:space="preserve"> 004/2024</w:t>
      </w:r>
    </w:p>
    <w:p w14:paraId="10E58E8F" w14:textId="77777777" w:rsidR="009D74E6" w:rsidRDefault="00B60C88">
      <w:pPr>
        <w:widowControl/>
        <w:tabs>
          <w:tab w:val="left" w:pos="3990"/>
          <w:tab w:val="left" w:pos="4020"/>
          <w:tab w:val="left" w:pos="5685"/>
        </w:tabs>
        <w:spacing w:line="360" w:lineRule="auto"/>
        <w:ind w:left="105" w:right="1410"/>
      </w:pPr>
      <w:r>
        <w:rPr>
          <w:rFonts w:ascii="Calibri" w:eastAsia="Calibri" w:hAnsi="Calibri" w:cs="Calibri"/>
        </w:rPr>
        <w:t>Objeto:</w:t>
      </w:r>
      <w:r>
        <w:rPr>
          <w:rFonts w:ascii="Times New Roman" w:eastAsia="Times New Roman" w:hAnsi="Times New Roman" w:cs="Times New Roman"/>
          <w:u w:val="single"/>
        </w:rPr>
        <w:tab/>
      </w:r>
      <w:r>
        <w:rPr>
          <w:rFonts w:ascii="Times New Roman" w:eastAsia="Times New Roman" w:hAnsi="Times New Roman" w:cs="Times New Roman"/>
          <w:u w:val="single"/>
        </w:rPr>
        <w:tab/>
      </w:r>
      <w:r>
        <w:rPr>
          <w:rFonts w:ascii="Calibri" w:eastAsia="Calibri" w:hAnsi="Calibri" w:cs="Calibri"/>
        </w:rPr>
        <w:t>_.</w:t>
      </w:r>
    </w:p>
    <w:p w14:paraId="519AAF8F" w14:textId="77777777" w:rsidR="009D74E6" w:rsidRDefault="009D74E6">
      <w:pPr>
        <w:widowControl/>
        <w:spacing w:before="15" w:line="135" w:lineRule="exact"/>
      </w:pPr>
    </w:p>
    <w:p w14:paraId="364DCFDA" w14:textId="77777777" w:rsidR="009D74E6" w:rsidRDefault="009D74E6">
      <w:pPr>
        <w:widowControl/>
      </w:pPr>
    </w:p>
    <w:p w14:paraId="622B9BEF" w14:textId="77777777" w:rsidR="009D74E6" w:rsidRDefault="00B60C88">
      <w:pPr>
        <w:widowControl/>
        <w:tabs>
          <w:tab w:val="left" w:pos="2085"/>
          <w:tab w:val="left" w:pos="3870"/>
          <w:tab w:val="left" w:pos="4740"/>
          <w:tab w:val="left" w:pos="6645"/>
          <w:tab w:val="left" w:pos="8430"/>
        </w:tabs>
        <w:spacing w:line="360" w:lineRule="auto"/>
        <w:ind w:left="105" w:right="120"/>
        <w:jc w:val="both"/>
      </w:pPr>
      <w:r>
        <w:rPr>
          <w:rFonts w:ascii="Calibri" w:eastAsia="Calibri" w:hAnsi="Calibri" w:cs="Calibri"/>
        </w:rPr>
        <w:t>A licitante</w:t>
      </w:r>
      <w:r>
        <w:rPr>
          <w:rFonts w:ascii="Times New Roman" w:eastAsia="Times New Roman" w:hAnsi="Times New Roman" w:cs="Times New Roman"/>
          <w:u w:val="single"/>
        </w:rPr>
        <w:tab/>
      </w:r>
      <w:r>
        <w:rPr>
          <w:rFonts w:ascii="Times New Roman" w:eastAsia="Times New Roman" w:hAnsi="Times New Roman" w:cs="Times New Roman"/>
        </w:rPr>
        <w:t>,</w:t>
      </w:r>
      <w:r>
        <w:rPr>
          <w:rFonts w:ascii="Calibri" w:eastAsia="Calibri" w:hAnsi="Calibri" w:cs="Calibri"/>
        </w:rPr>
        <w:t xml:space="preserve"> CNPJ/MF n.º</w:t>
      </w:r>
      <w:r>
        <w:rPr>
          <w:rFonts w:ascii="Times New Roman" w:eastAsia="Times New Roman" w:hAnsi="Times New Roman" w:cs="Times New Roman"/>
          <w:u w:val="single"/>
        </w:rPr>
        <w:tab/>
      </w:r>
      <w:r>
        <w:rPr>
          <w:rFonts w:ascii="Times New Roman" w:eastAsia="Times New Roman" w:hAnsi="Times New Roman" w:cs="Times New Roman"/>
          <w:u w:val="single"/>
        </w:rPr>
        <w:tab/>
      </w:r>
      <w:r>
        <w:rPr>
          <w:rFonts w:ascii="Times New Roman" w:eastAsia="Times New Roman" w:hAnsi="Times New Roman" w:cs="Times New Roman"/>
        </w:rPr>
        <w:t>,</w:t>
      </w:r>
      <w:r>
        <w:rPr>
          <w:rFonts w:ascii="Calibri" w:eastAsia="Calibri" w:hAnsi="Calibri" w:cs="Calibri"/>
        </w:rPr>
        <w:t xml:space="preserve"> com sede no município de</w:t>
      </w:r>
      <w:r>
        <w:rPr>
          <w:rFonts w:ascii="Times New Roman" w:eastAsia="Times New Roman" w:hAnsi="Times New Roman" w:cs="Times New Roman"/>
          <w:u w:val="single"/>
        </w:rPr>
        <w:tab/>
      </w:r>
      <w:r>
        <w:rPr>
          <w:rFonts w:ascii="Calibri" w:eastAsia="Calibri" w:hAnsi="Calibri" w:cs="Calibri"/>
        </w:rPr>
        <w:t>_,</w:t>
      </w:r>
      <w:r>
        <w:rPr>
          <w:rFonts w:ascii="Calibri" w:eastAsia="Calibri" w:hAnsi="Calibri" w:cs="Calibri"/>
          <w:w w:val="99"/>
        </w:rPr>
        <w:t xml:space="preserve"> </w:t>
      </w:r>
      <w:r>
        <w:rPr>
          <w:rFonts w:ascii="Calibri" w:eastAsia="Calibri" w:hAnsi="Calibri" w:cs="Calibri"/>
        </w:rPr>
        <w:t>Estado do</w:t>
      </w:r>
      <w:r>
        <w:rPr>
          <w:rFonts w:ascii="Times New Roman" w:eastAsia="Times New Roman" w:hAnsi="Times New Roman" w:cs="Times New Roman"/>
          <w:u w:val="single"/>
        </w:rPr>
        <w:tab/>
      </w:r>
      <w:r>
        <w:rPr>
          <w:rFonts w:ascii="Calibri" w:eastAsia="Calibri" w:hAnsi="Calibri" w:cs="Calibri"/>
        </w:rPr>
        <w:t>_, sito à</w:t>
      </w:r>
      <w:r>
        <w:rPr>
          <w:rFonts w:ascii="Times New Roman" w:eastAsia="Times New Roman" w:hAnsi="Times New Roman" w:cs="Times New Roman"/>
          <w:u w:val="single"/>
        </w:rPr>
        <w:tab/>
      </w:r>
      <w:r>
        <w:rPr>
          <w:rFonts w:ascii="Calibri" w:eastAsia="Calibri" w:hAnsi="Calibri" w:cs="Calibri"/>
        </w:rPr>
        <w:t>_, n.º</w:t>
      </w:r>
      <w:r>
        <w:rPr>
          <w:rFonts w:ascii="Times New Roman" w:eastAsia="Times New Roman" w:hAnsi="Times New Roman" w:cs="Times New Roman"/>
          <w:u w:val="single"/>
        </w:rPr>
        <w:tab/>
      </w:r>
      <w:r>
        <w:rPr>
          <w:rFonts w:ascii="Times New Roman" w:eastAsia="Times New Roman" w:hAnsi="Times New Roman" w:cs="Times New Roman"/>
        </w:rPr>
        <w:t>,</w:t>
      </w:r>
      <w:r>
        <w:rPr>
          <w:rFonts w:ascii="Calibri" w:eastAsia="Calibri" w:hAnsi="Calibri" w:cs="Calibri"/>
        </w:rPr>
        <w:t xml:space="preserve"> CEP n.º</w:t>
      </w:r>
      <w:r>
        <w:rPr>
          <w:rFonts w:ascii="Times New Roman" w:eastAsia="Times New Roman" w:hAnsi="Times New Roman" w:cs="Times New Roman"/>
          <w:u w:val="single"/>
        </w:rPr>
        <w:tab/>
      </w:r>
      <w:r>
        <w:rPr>
          <w:rFonts w:ascii="Calibri" w:eastAsia="Calibri" w:hAnsi="Calibri" w:cs="Calibri"/>
        </w:rPr>
        <w:t>_, telefone (__)</w:t>
      </w:r>
      <w:r>
        <w:rPr>
          <w:rFonts w:ascii="Times New Roman" w:eastAsia="Times New Roman" w:hAnsi="Times New Roman" w:cs="Times New Roman"/>
          <w:u w:val="single"/>
        </w:rPr>
        <w:tab/>
      </w:r>
      <w:r>
        <w:rPr>
          <w:rFonts w:ascii="Times New Roman" w:eastAsia="Times New Roman" w:hAnsi="Times New Roman" w:cs="Times New Roman"/>
        </w:rPr>
        <w:t>-</w:t>
      </w:r>
    </w:p>
    <w:p w14:paraId="3E0A1370" w14:textId="77777777" w:rsidR="009D74E6" w:rsidRDefault="00B60C88">
      <w:pPr>
        <w:widowControl/>
        <w:tabs>
          <w:tab w:val="left" w:pos="540"/>
          <w:tab w:val="left" w:pos="2490"/>
        </w:tabs>
        <w:spacing w:before="15"/>
        <w:ind w:left="105" w:right="120"/>
        <w:jc w:val="both"/>
      </w:pPr>
      <w:r>
        <w:rPr>
          <w:rFonts w:ascii="Calibri" w:eastAsia="Calibri" w:hAnsi="Calibri" w:cs="Calibri"/>
          <w:w w:val="99"/>
          <w:u w:val="single"/>
        </w:rPr>
        <w:t xml:space="preserve"> </w:t>
      </w:r>
      <w:r>
        <w:rPr>
          <w:rFonts w:ascii="Times New Roman" w:eastAsia="Times New Roman" w:hAnsi="Times New Roman" w:cs="Times New Roman"/>
          <w:u w:val="single"/>
        </w:rPr>
        <w:tab/>
      </w:r>
      <w:r>
        <w:rPr>
          <w:rFonts w:ascii="Calibri" w:eastAsia="Calibri" w:hAnsi="Calibri" w:cs="Calibri"/>
        </w:rPr>
        <w:t xml:space="preserve">,  </w:t>
      </w:r>
      <w:r>
        <w:rPr>
          <w:rFonts w:ascii="Calibri" w:eastAsia="Calibri" w:hAnsi="Calibri" w:cs="Calibri"/>
          <w:i/>
        </w:rPr>
        <w:t>e-mail</w:t>
      </w:r>
      <w:r>
        <w:rPr>
          <w:rFonts w:ascii="Times New Roman" w:eastAsia="Times New Roman" w:hAnsi="Times New Roman" w:cs="Times New Roman"/>
          <w:i/>
          <w:u w:val="single"/>
        </w:rPr>
        <w:tab/>
      </w:r>
      <w:r>
        <w:rPr>
          <w:rFonts w:ascii="Calibri" w:eastAsia="Calibri" w:hAnsi="Calibri" w:cs="Calibri"/>
        </w:rPr>
        <w:t>,  neste ato representada  seu(</w:t>
      </w:r>
      <w:proofErr w:type="spellStart"/>
      <w:r>
        <w:rPr>
          <w:rFonts w:ascii="Calibri" w:eastAsia="Calibri" w:hAnsi="Calibri" w:cs="Calibri"/>
        </w:rPr>
        <w:t>ua</w:t>
      </w:r>
      <w:proofErr w:type="spellEnd"/>
      <w:r>
        <w:rPr>
          <w:rFonts w:ascii="Calibri" w:eastAsia="Calibri" w:hAnsi="Calibri" w:cs="Calibri"/>
        </w:rPr>
        <w:t>) representante legal o(a) Sr.(a)</w:t>
      </w:r>
    </w:p>
    <w:p w14:paraId="239893F2" w14:textId="77777777" w:rsidR="009D74E6" w:rsidRDefault="009D74E6">
      <w:pPr>
        <w:widowControl/>
        <w:spacing w:before="15" w:line="105" w:lineRule="exact"/>
        <w:jc w:val="both"/>
      </w:pPr>
    </w:p>
    <w:p w14:paraId="2F705FBD" w14:textId="77777777" w:rsidR="009D74E6" w:rsidRDefault="00B60C88">
      <w:pPr>
        <w:widowControl/>
        <w:tabs>
          <w:tab w:val="left" w:pos="1215"/>
          <w:tab w:val="left" w:pos="6150"/>
          <w:tab w:val="left" w:pos="8550"/>
        </w:tabs>
        <w:spacing w:line="360" w:lineRule="auto"/>
        <w:ind w:left="105" w:right="120"/>
        <w:jc w:val="both"/>
      </w:pPr>
      <w:r>
        <w:rPr>
          <w:rFonts w:ascii="Calibri" w:eastAsia="Calibri" w:hAnsi="Calibri" w:cs="Calibri"/>
          <w:w w:val="99"/>
          <w:u w:val="single"/>
        </w:rPr>
        <w:t xml:space="preserve"> </w:t>
      </w:r>
      <w:r>
        <w:rPr>
          <w:rFonts w:ascii="Times New Roman" w:eastAsia="Times New Roman" w:hAnsi="Times New Roman" w:cs="Times New Roman"/>
          <w:u w:val="single"/>
        </w:rPr>
        <w:tab/>
      </w:r>
      <w:r>
        <w:rPr>
          <w:rFonts w:ascii="Calibri" w:eastAsia="Calibri" w:hAnsi="Calibri" w:cs="Calibri"/>
        </w:rPr>
        <w:t>, portador(a) da Carteira de Identidade n.º</w:t>
      </w:r>
      <w:r>
        <w:rPr>
          <w:rFonts w:ascii="Times New Roman" w:eastAsia="Times New Roman" w:hAnsi="Times New Roman" w:cs="Times New Roman"/>
          <w:u w:val="single"/>
        </w:rPr>
        <w:tab/>
      </w:r>
      <w:r>
        <w:rPr>
          <w:rFonts w:ascii="Calibri" w:eastAsia="Calibri" w:hAnsi="Calibri" w:cs="Calibri"/>
        </w:rPr>
        <w:t>e do CPF n.º</w:t>
      </w:r>
      <w:r>
        <w:rPr>
          <w:rFonts w:ascii="Times New Roman" w:eastAsia="Times New Roman" w:hAnsi="Times New Roman" w:cs="Times New Roman"/>
          <w:u w:val="single"/>
        </w:rPr>
        <w:tab/>
      </w:r>
      <w:r>
        <w:rPr>
          <w:rFonts w:ascii="Times New Roman" w:eastAsia="Times New Roman" w:hAnsi="Times New Roman" w:cs="Times New Roman"/>
        </w:rPr>
        <w:t>,</w:t>
      </w:r>
      <w:r>
        <w:rPr>
          <w:rFonts w:ascii="Calibri" w:eastAsia="Calibri" w:hAnsi="Calibri" w:cs="Calibri"/>
          <w:w w:val="99"/>
        </w:rPr>
        <w:t xml:space="preserve"> </w:t>
      </w:r>
      <w:r>
        <w:rPr>
          <w:rFonts w:ascii="Calibri" w:eastAsia="Calibri" w:hAnsi="Calibri" w:cs="Calibri"/>
        </w:rPr>
        <w:t xml:space="preserve">abaixo assinado(a), propõe ao DER/PR a execução dos serviços de </w:t>
      </w:r>
      <w:r>
        <w:rPr>
          <w:rFonts w:ascii="Calibri" w:eastAsia="Calibri" w:hAnsi="Calibri" w:cs="Calibri"/>
          <w:u w:val="single"/>
        </w:rPr>
        <w:t>[Objeto]</w:t>
      </w:r>
      <w:r>
        <w:rPr>
          <w:rFonts w:ascii="Calibri" w:eastAsia="Calibri" w:hAnsi="Calibri" w:cs="Calibri"/>
        </w:rPr>
        <w:t>, conforme item 4</w:t>
      </w:r>
      <w:r>
        <w:rPr>
          <w:rFonts w:ascii="Calibri" w:eastAsia="Calibri" w:hAnsi="Calibri" w:cs="Calibri"/>
          <w:w w:val="99"/>
        </w:rPr>
        <w:t xml:space="preserve"> </w:t>
      </w:r>
      <w:r>
        <w:rPr>
          <w:rFonts w:ascii="Calibri" w:eastAsia="Calibri" w:hAnsi="Calibri" w:cs="Calibri"/>
        </w:rPr>
        <w:t>do Edital em epígrafe, de acordo com a Proposta de Preços e os Cronogramas Físico e</w:t>
      </w:r>
      <w:r>
        <w:rPr>
          <w:rFonts w:ascii="Calibri" w:eastAsia="Calibri" w:hAnsi="Calibri" w:cs="Calibri"/>
          <w:w w:val="99"/>
        </w:rPr>
        <w:t xml:space="preserve"> </w:t>
      </w:r>
      <w:r>
        <w:rPr>
          <w:rFonts w:ascii="Calibri" w:eastAsia="Calibri" w:hAnsi="Calibri" w:cs="Calibri"/>
        </w:rPr>
        <w:t>Financeiro, em anexo, nas seguintes condições:</w:t>
      </w:r>
    </w:p>
    <w:p w14:paraId="0515B1AD" w14:textId="77777777" w:rsidR="009D74E6" w:rsidRDefault="009D74E6">
      <w:pPr>
        <w:widowControl/>
        <w:spacing w:before="15" w:line="135" w:lineRule="exact"/>
      </w:pPr>
    </w:p>
    <w:p w14:paraId="2C4DEF6C" w14:textId="77777777" w:rsidR="009D74E6" w:rsidRDefault="009D74E6">
      <w:pPr>
        <w:widowControl/>
      </w:pPr>
    </w:p>
    <w:p w14:paraId="44E6D734" w14:textId="77777777" w:rsidR="009D74E6" w:rsidRDefault="00B60C88" w:rsidP="00B60C88">
      <w:pPr>
        <w:widowControl/>
        <w:numPr>
          <w:ilvl w:val="0"/>
          <w:numId w:val="7"/>
        </w:numPr>
        <w:tabs>
          <w:tab w:val="left" w:pos="3030"/>
        </w:tabs>
        <w:ind w:right="3270"/>
        <w:jc w:val="both"/>
      </w:pPr>
      <w:r>
        <w:rPr>
          <w:rFonts w:ascii="Calibri" w:eastAsia="Calibri" w:hAnsi="Calibri" w:cs="Calibri"/>
        </w:rPr>
        <w:t>Preço Global: R$</w:t>
      </w:r>
      <w:r>
        <w:rPr>
          <w:rFonts w:ascii="Times New Roman" w:eastAsia="Times New Roman" w:hAnsi="Times New Roman" w:cs="Times New Roman"/>
          <w:u w:val="single"/>
        </w:rPr>
        <w:tab/>
      </w:r>
      <w:r>
        <w:rPr>
          <w:rFonts w:ascii="Calibri" w:eastAsia="Calibri" w:hAnsi="Calibri" w:cs="Calibri"/>
        </w:rPr>
        <w:t>(</w:t>
      </w:r>
      <w:r>
        <w:rPr>
          <w:rFonts w:ascii="Calibri" w:eastAsia="Calibri" w:hAnsi="Calibri" w:cs="Calibri"/>
          <w:u w:val="single"/>
        </w:rPr>
        <w:t>indicar valor por extenso</w:t>
      </w:r>
      <w:r>
        <w:rPr>
          <w:rFonts w:ascii="Calibri" w:eastAsia="Calibri" w:hAnsi="Calibri" w:cs="Calibri"/>
        </w:rPr>
        <w:t>);</w:t>
      </w:r>
    </w:p>
    <w:p w14:paraId="66DABEFA" w14:textId="77777777" w:rsidR="009D74E6" w:rsidRDefault="009D74E6">
      <w:pPr>
        <w:widowControl/>
        <w:spacing w:before="15" w:line="180" w:lineRule="exact"/>
      </w:pPr>
    </w:p>
    <w:p w14:paraId="70DD7BE5" w14:textId="77777777" w:rsidR="009D74E6" w:rsidRDefault="009D74E6">
      <w:pPr>
        <w:widowControl/>
      </w:pPr>
    </w:p>
    <w:p w14:paraId="7BE702CA" w14:textId="77777777" w:rsidR="009D74E6" w:rsidRDefault="00B60C88" w:rsidP="00B60C88">
      <w:pPr>
        <w:widowControl/>
        <w:numPr>
          <w:ilvl w:val="0"/>
          <w:numId w:val="7"/>
        </w:numPr>
        <w:spacing w:before="75"/>
      </w:pPr>
      <w:r>
        <w:rPr>
          <w:rFonts w:ascii="Calibri" w:eastAsia="Calibri" w:hAnsi="Calibri" w:cs="Calibri"/>
        </w:rPr>
        <w:t xml:space="preserve">Mês de referência da proposta: </w:t>
      </w:r>
      <w:proofErr w:type="spellStart"/>
      <w:r>
        <w:rPr>
          <w:rFonts w:ascii="Calibri" w:eastAsia="Calibri" w:hAnsi="Calibri" w:cs="Calibri"/>
        </w:rPr>
        <w:t>xxxxxxxxxxx</w:t>
      </w:r>
      <w:proofErr w:type="spellEnd"/>
      <w:r>
        <w:rPr>
          <w:rFonts w:ascii="Calibri" w:eastAsia="Calibri" w:hAnsi="Calibri" w:cs="Calibri"/>
        </w:rPr>
        <w:t>/2024; e,</w:t>
      </w:r>
    </w:p>
    <w:p w14:paraId="6862F04C" w14:textId="77777777" w:rsidR="009D74E6" w:rsidRDefault="009D74E6">
      <w:pPr>
        <w:widowControl/>
      </w:pPr>
    </w:p>
    <w:p w14:paraId="36A9899F" w14:textId="77777777" w:rsidR="009D74E6" w:rsidRDefault="009D74E6">
      <w:pPr>
        <w:widowControl/>
        <w:spacing w:before="15" w:line="240" w:lineRule="exact"/>
      </w:pPr>
    </w:p>
    <w:p w14:paraId="211175D3" w14:textId="77777777" w:rsidR="009D74E6" w:rsidRDefault="00B60C88" w:rsidP="00B60C88">
      <w:pPr>
        <w:widowControl/>
        <w:numPr>
          <w:ilvl w:val="0"/>
          <w:numId w:val="7"/>
        </w:numPr>
        <w:tabs>
          <w:tab w:val="left" w:pos="360"/>
          <w:tab w:val="left" w:pos="4215"/>
        </w:tabs>
        <w:spacing w:line="360" w:lineRule="auto"/>
        <w:ind w:right="120"/>
      </w:pPr>
      <w:r>
        <w:rPr>
          <w:rFonts w:ascii="Calibri" w:eastAsia="Calibri" w:hAnsi="Calibri" w:cs="Calibri"/>
        </w:rPr>
        <w:t>A validade da proposta é de</w:t>
      </w:r>
      <w:r>
        <w:rPr>
          <w:rFonts w:ascii="Times New Roman" w:eastAsia="Times New Roman" w:hAnsi="Times New Roman" w:cs="Times New Roman"/>
          <w:u w:val="single"/>
        </w:rPr>
        <w:tab/>
      </w:r>
      <w:r>
        <w:rPr>
          <w:rFonts w:ascii="Calibri" w:eastAsia="Calibri" w:hAnsi="Calibri" w:cs="Calibri"/>
        </w:rPr>
        <w:t>dias corridos, a contar da data da abertura da</w:t>
      </w:r>
      <w:r>
        <w:rPr>
          <w:rFonts w:ascii="Calibri" w:eastAsia="Calibri" w:hAnsi="Calibri" w:cs="Calibri"/>
          <w:w w:val="99"/>
        </w:rPr>
        <w:t xml:space="preserve"> </w:t>
      </w:r>
      <w:r>
        <w:rPr>
          <w:rFonts w:ascii="Calibri" w:eastAsia="Calibri" w:hAnsi="Calibri" w:cs="Calibri"/>
        </w:rPr>
        <w:t>licitação.</w:t>
      </w:r>
    </w:p>
    <w:p w14:paraId="35E1EA0F" w14:textId="77777777" w:rsidR="009D74E6" w:rsidRDefault="009D74E6">
      <w:pPr>
        <w:widowControl/>
        <w:spacing w:before="15" w:line="255" w:lineRule="exact"/>
      </w:pPr>
    </w:p>
    <w:p w14:paraId="36DD0316" w14:textId="77777777" w:rsidR="009D74E6" w:rsidRDefault="00B60C88">
      <w:pPr>
        <w:widowControl/>
        <w:tabs>
          <w:tab w:val="left" w:pos="3600"/>
          <w:tab w:val="left" w:pos="5385"/>
        </w:tabs>
        <w:spacing w:before="75"/>
        <w:ind w:left="2490"/>
      </w:pPr>
      <w:r>
        <w:rPr>
          <w:rFonts w:ascii="Calibri" w:eastAsia="Calibri" w:hAnsi="Calibri" w:cs="Calibri"/>
          <w:w w:val="99"/>
          <w:u w:val="single"/>
        </w:rPr>
        <w:t xml:space="preserve"> </w:t>
      </w:r>
      <w:r>
        <w:rPr>
          <w:rFonts w:ascii="Times New Roman" w:eastAsia="Times New Roman" w:hAnsi="Times New Roman" w:cs="Times New Roman"/>
          <w:u w:val="single"/>
        </w:rPr>
        <w:tab/>
      </w:r>
      <w:r>
        <w:rPr>
          <w:rFonts w:ascii="Calibri" w:eastAsia="Calibri" w:hAnsi="Calibri" w:cs="Calibri"/>
        </w:rPr>
        <w:t>,     de</w:t>
      </w:r>
      <w:r>
        <w:rPr>
          <w:rFonts w:ascii="Times New Roman" w:eastAsia="Times New Roman" w:hAnsi="Times New Roman" w:cs="Times New Roman"/>
          <w:u w:val="single"/>
        </w:rPr>
        <w:tab/>
      </w:r>
      <w:r>
        <w:rPr>
          <w:rFonts w:ascii="Calibri" w:eastAsia="Calibri" w:hAnsi="Calibri" w:cs="Calibri"/>
        </w:rPr>
        <w:t>de 20__.</w:t>
      </w:r>
    </w:p>
    <w:p w14:paraId="57CC4153" w14:textId="77777777" w:rsidR="009D74E6" w:rsidRDefault="009D74E6">
      <w:pPr>
        <w:widowControl/>
        <w:spacing w:before="15" w:line="135" w:lineRule="exact"/>
      </w:pPr>
    </w:p>
    <w:p w14:paraId="51F3014A" w14:textId="77777777" w:rsidR="009D74E6" w:rsidRDefault="009D74E6">
      <w:pPr>
        <w:widowControl/>
      </w:pPr>
    </w:p>
    <w:p w14:paraId="7285628D" w14:textId="77777777" w:rsidR="009D74E6" w:rsidRDefault="009D74E6">
      <w:pPr>
        <w:widowControl/>
      </w:pPr>
    </w:p>
    <w:p w14:paraId="02229FEE" w14:textId="77777777" w:rsidR="009D74E6" w:rsidRDefault="009D74E6">
      <w:pPr>
        <w:widowControl/>
      </w:pPr>
    </w:p>
    <w:p w14:paraId="055E25BC" w14:textId="77777777" w:rsidR="009D74E6" w:rsidRDefault="00B60C88">
      <w:pPr>
        <w:widowControl/>
        <w:tabs>
          <w:tab w:val="left" w:pos="3405"/>
        </w:tabs>
        <w:spacing w:before="75"/>
        <w:ind w:left="645"/>
      </w:pPr>
      <w:r>
        <w:rPr>
          <w:rFonts w:ascii="Calibri" w:eastAsia="Calibri" w:hAnsi="Calibri" w:cs="Calibri"/>
          <w:u w:val="single"/>
        </w:rPr>
        <w:t xml:space="preserve">[Identificação] </w:t>
      </w:r>
      <w:r>
        <w:rPr>
          <w:rFonts w:ascii="Calibri" w:eastAsia="Calibri" w:hAnsi="Calibri" w:cs="Calibri"/>
        </w:rPr>
        <w:t>– CPF n.º</w:t>
      </w:r>
      <w:r>
        <w:rPr>
          <w:rFonts w:ascii="Times New Roman" w:eastAsia="Times New Roman" w:hAnsi="Times New Roman" w:cs="Times New Roman"/>
          <w:u w:val="single"/>
        </w:rPr>
        <w:tab/>
      </w:r>
      <w:r>
        <w:rPr>
          <w:rFonts w:ascii="Calibri" w:eastAsia="Calibri" w:hAnsi="Calibri" w:cs="Calibri"/>
        </w:rPr>
        <w:t>– Responsável ou Representante Legal da Licitante</w:t>
      </w:r>
    </w:p>
    <w:p w14:paraId="07DA6097" w14:textId="77777777" w:rsidR="009D74E6" w:rsidRDefault="009D74E6">
      <w:pPr>
        <w:widowControl/>
        <w:tabs>
          <w:tab w:val="left" w:pos="3405"/>
        </w:tabs>
        <w:spacing w:before="75"/>
        <w:ind w:left="645"/>
      </w:pPr>
    </w:p>
    <w:p w14:paraId="5FB8294E" w14:textId="77777777" w:rsidR="009D74E6" w:rsidRDefault="009D74E6">
      <w:pPr>
        <w:widowControl/>
        <w:spacing w:before="15" w:line="195" w:lineRule="exact"/>
      </w:pPr>
    </w:p>
    <w:p w14:paraId="37158994" w14:textId="77777777" w:rsidR="009D74E6" w:rsidRDefault="009D74E6">
      <w:pPr>
        <w:widowControl/>
      </w:pPr>
    </w:p>
    <w:p w14:paraId="504BC975" w14:textId="77777777" w:rsidR="009D74E6" w:rsidRDefault="00B60C88">
      <w:r>
        <w:br w:type="page"/>
      </w:r>
    </w:p>
    <w:p w14:paraId="067C6D6A" w14:textId="77777777" w:rsidR="009D74E6" w:rsidRDefault="00B60C88">
      <w:pPr>
        <w:widowControl/>
        <w:spacing w:before="75"/>
        <w:ind w:right="30"/>
        <w:jc w:val="center"/>
        <w:outlineLvl w:val="0"/>
      </w:pPr>
      <w:r>
        <w:rPr>
          <w:rFonts w:ascii="Calibri" w:eastAsia="Calibri" w:hAnsi="Calibri" w:cs="Calibri"/>
          <w:b/>
        </w:rPr>
        <w:lastRenderedPageBreak/>
        <w:t>ANEXO V – DECLARAÇÃO DE INDICAÇÃO DE PROFISSIONAIS</w:t>
      </w:r>
    </w:p>
    <w:p w14:paraId="6E7E422A" w14:textId="77777777" w:rsidR="009D74E6" w:rsidRDefault="009D74E6">
      <w:pPr>
        <w:widowControl/>
      </w:pPr>
    </w:p>
    <w:p w14:paraId="7CBD2A1C" w14:textId="77777777" w:rsidR="009D74E6" w:rsidRDefault="009D74E6">
      <w:pPr>
        <w:widowControl/>
        <w:spacing w:before="15" w:line="240" w:lineRule="exact"/>
      </w:pPr>
    </w:p>
    <w:p w14:paraId="000560E6" w14:textId="77777777" w:rsidR="009D74E6" w:rsidRDefault="00B60C88">
      <w:pPr>
        <w:widowControl/>
        <w:ind w:left="105"/>
      </w:pPr>
      <w:r>
        <w:rPr>
          <w:rFonts w:ascii="Calibri" w:eastAsia="Calibri" w:hAnsi="Calibri" w:cs="Calibri"/>
        </w:rPr>
        <w:t>Ao Município de Ibaiti, Estado do Paraná,</w:t>
      </w:r>
    </w:p>
    <w:p w14:paraId="6962FA3F" w14:textId="77777777" w:rsidR="009D74E6" w:rsidRDefault="009D74E6">
      <w:pPr>
        <w:widowControl/>
        <w:spacing w:before="15" w:line="105" w:lineRule="exact"/>
      </w:pPr>
    </w:p>
    <w:p w14:paraId="1527208D" w14:textId="77777777" w:rsidR="009D74E6" w:rsidRDefault="00B60C88">
      <w:pPr>
        <w:widowControl/>
        <w:tabs>
          <w:tab w:val="left" w:pos="3990"/>
          <w:tab w:val="left" w:pos="4020"/>
          <w:tab w:val="left" w:pos="5685"/>
        </w:tabs>
        <w:spacing w:line="360" w:lineRule="auto"/>
        <w:ind w:left="105" w:right="1410"/>
      </w:pPr>
      <w:r>
        <w:rPr>
          <w:rFonts w:ascii="Calibri" w:eastAsia="Calibri" w:hAnsi="Calibri" w:cs="Calibri"/>
        </w:rPr>
        <w:t>Referência: Concorrência Eletrônica n.º 004/2024.</w:t>
      </w:r>
      <w:r>
        <w:rPr>
          <w:rFonts w:ascii="Calibri" w:eastAsia="Calibri" w:hAnsi="Calibri" w:cs="Calibri"/>
          <w:w w:val="99"/>
        </w:rPr>
        <w:t xml:space="preserve"> </w:t>
      </w:r>
    </w:p>
    <w:p w14:paraId="19188483" w14:textId="77777777" w:rsidR="009D74E6" w:rsidRDefault="00B60C88">
      <w:pPr>
        <w:widowControl/>
        <w:tabs>
          <w:tab w:val="left" w:pos="3990"/>
          <w:tab w:val="left" w:pos="4020"/>
          <w:tab w:val="left" w:pos="5685"/>
        </w:tabs>
        <w:spacing w:line="360" w:lineRule="auto"/>
        <w:ind w:left="105" w:right="1410"/>
      </w:pPr>
      <w:r>
        <w:rPr>
          <w:rFonts w:ascii="Calibri" w:eastAsia="Calibri" w:hAnsi="Calibri" w:cs="Calibri"/>
        </w:rPr>
        <w:t>Objeto:</w:t>
      </w:r>
      <w:r>
        <w:rPr>
          <w:rFonts w:ascii="Times New Roman" w:eastAsia="Times New Roman" w:hAnsi="Times New Roman" w:cs="Times New Roman"/>
          <w:u w:val="single"/>
        </w:rPr>
        <w:tab/>
      </w:r>
      <w:r>
        <w:rPr>
          <w:rFonts w:ascii="Times New Roman" w:eastAsia="Times New Roman" w:hAnsi="Times New Roman" w:cs="Times New Roman"/>
          <w:u w:val="single"/>
        </w:rPr>
        <w:tab/>
      </w:r>
      <w:r>
        <w:rPr>
          <w:rFonts w:ascii="Calibri" w:eastAsia="Calibri" w:hAnsi="Calibri" w:cs="Calibri"/>
        </w:rPr>
        <w:t>_.</w:t>
      </w:r>
    </w:p>
    <w:p w14:paraId="5CA04D69" w14:textId="77777777" w:rsidR="009D74E6" w:rsidRDefault="009D74E6">
      <w:pPr>
        <w:widowControl/>
        <w:spacing w:before="15" w:line="135" w:lineRule="exact"/>
      </w:pPr>
    </w:p>
    <w:p w14:paraId="0CC69B5A" w14:textId="77777777" w:rsidR="009D74E6" w:rsidRDefault="009D74E6">
      <w:pPr>
        <w:widowControl/>
      </w:pPr>
    </w:p>
    <w:p w14:paraId="3A4275E1" w14:textId="77777777" w:rsidR="009D74E6" w:rsidRDefault="00B60C88">
      <w:pPr>
        <w:widowControl/>
        <w:tabs>
          <w:tab w:val="left" w:pos="2085"/>
          <w:tab w:val="left" w:pos="3870"/>
          <w:tab w:val="left" w:pos="4740"/>
          <w:tab w:val="left" w:pos="6660"/>
          <w:tab w:val="left" w:pos="8430"/>
        </w:tabs>
        <w:spacing w:line="360" w:lineRule="auto"/>
        <w:ind w:left="105" w:right="120"/>
        <w:jc w:val="both"/>
      </w:pPr>
      <w:r>
        <w:rPr>
          <w:rFonts w:ascii="Calibri" w:eastAsia="Calibri" w:hAnsi="Calibri" w:cs="Calibri"/>
        </w:rPr>
        <w:t>A licitante</w:t>
      </w:r>
      <w:r>
        <w:rPr>
          <w:rFonts w:ascii="Times New Roman" w:eastAsia="Times New Roman" w:hAnsi="Times New Roman" w:cs="Times New Roman"/>
          <w:u w:val="single"/>
        </w:rPr>
        <w:tab/>
      </w:r>
      <w:r>
        <w:rPr>
          <w:rFonts w:ascii="Times New Roman" w:eastAsia="Times New Roman" w:hAnsi="Times New Roman" w:cs="Times New Roman"/>
        </w:rPr>
        <w:t>,</w:t>
      </w:r>
      <w:r>
        <w:rPr>
          <w:rFonts w:ascii="Calibri" w:eastAsia="Calibri" w:hAnsi="Calibri" w:cs="Calibri"/>
        </w:rPr>
        <w:t xml:space="preserve"> CNPJ/MF n.º</w:t>
      </w:r>
      <w:r>
        <w:rPr>
          <w:rFonts w:ascii="Times New Roman" w:eastAsia="Times New Roman" w:hAnsi="Times New Roman" w:cs="Times New Roman"/>
          <w:u w:val="single"/>
        </w:rPr>
        <w:tab/>
      </w:r>
      <w:r>
        <w:rPr>
          <w:rFonts w:ascii="Times New Roman" w:eastAsia="Times New Roman" w:hAnsi="Times New Roman" w:cs="Times New Roman"/>
          <w:u w:val="single"/>
        </w:rPr>
        <w:tab/>
      </w:r>
      <w:r>
        <w:rPr>
          <w:rFonts w:ascii="Times New Roman" w:eastAsia="Times New Roman" w:hAnsi="Times New Roman" w:cs="Times New Roman"/>
        </w:rPr>
        <w:t>,</w:t>
      </w:r>
      <w:r>
        <w:rPr>
          <w:rFonts w:ascii="Calibri" w:eastAsia="Calibri" w:hAnsi="Calibri" w:cs="Calibri"/>
        </w:rPr>
        <w:t xml:space="preserve"> com sede no município de</w:t>
      </w:r>
      <w:r>
        <w:rPr>
          <w:rFonts w:ascii="Times New Roman" w:eastAsia="Times New Roman" w:hAnsi="Times New Roman" w:cs="Times New Roman"/>
          <w:u w:val="single"/>
        </w:rPr>
        <w:tab/>
      </w:r>
      <w:r>
        <w:rPr>
          <w:rFonts w:ascii="Calibri" w:eastAsia="Calibri" w:hAnsi="Calibri" w:cs="Calibri"/>
        </w:rPr>
        <w:t>_,</w:t>
      </w:r>
      <w:r>
        <w:rPr>
          <w:rFonts w:ascii="Calibri" w:eastAsia="Calibri" w:hAnsi="Calibri" w:cs="Calibri"/>
          <w:w w:val="99"/>
        </w:rPr>
        <w:t xml:space="preserve"> </w:t>
      </w:r>
      <w:r>
        <w:rPr>
          <w:rFonts w:ascii="Calibri" w:eastAsia="Calibri" w:hAnsi="Calibri" w:cs="Calibri"/>
        </w:rPr>
        <w:t>Estado do</w:t>
      </w:r>
      <w:r>
        <w:rPr>
          <w:rFonts w:ascii="Times New Roman" w:eastAsia="Times New Roman" w:hAnsi="Times New Roman" w:cs="Times New Roman"/>
          <w:u w:val="single"/>
        </w:rPr>
        <w:tab/>
      </w:r>
      <w:r>
        <w:rPr>
          <w:rFonts w:ascii="Calibri" w:eastAsia="Calibri" w:hAnsi="Calibri" w:cs="Calibri"/>
        </w:rPr>
        <w:t>_, sito à</w:t>
      </w:r>
      <w:r>
        <w:rPr>
          <w:rFonts w:ascii="Times New Roman" w:eastAsia="Times New Roman" w:hAnsi="Times New Roman" w:cs="Times New Roman"/>
          <w:u w:val="single"/>
        </w:rPr>
        <w:tab/>
      </w:r>
      <w:r>
        <w:rPr>
          <w:rFonts w:ascii="Calibri" w:eastAsia="Calibri" w:hAnsi="Calibri" w:cs="Calibri"/>
        </w:rPr>
        <w:t>_, n.º</w:t>
      </w:r>
      <w:r>
        <w:rPr>
          <w:rFonts w:ascii="Times New Roman" w:eastAsia="Times New Roman" w:hAnsi="Times New Roman" w:cs="Times New Roman"/>
          <w:u w:val="single"/>
        </w:rPr>
        <w:tab/>
      </w:r>
      <w:r>
        <w:rPr>
          <w:rFonts w:ascii="Times New Roman" w:eastAsia="Times New Roman" w:hAnsi="Times New Roman" w:cs="Times New Roman"/>
        </w:rPr>
        <w:t>,</w:t>
      </w:r>
      <w:r>
        <w:rPr>
          <w:rFonts w:ascii="Calibri" w:eastAsia="Calibri" w:hAnsi="Calibri" w:cs="Calibri"/>
        </w:rPr>
        <w:t xml:space="preserve"> CEP n.º</w:t>
      </w:r>
      <w:r>
        <w:rPr>
          <w:rFonts w:ascii="Times New Roman" w:eastAsia="Times New Roman" w:hAnsi="Times New Roman" w:cs="Times New Roman"/>
          <w:u w:val="single"/>
        </w:rPr>
        <w:tab/>
      </w:r>
      <w:r>
        <w:rPr>
          <w:rFonts w:ascii="Calibri" w:eastAsia="Calibri" w:hAnsi="Calibri" w:cs="Calibri"/>
        </w:rPr>
        <w:t>_, telefone (__)</w:t>
      </w:r>
      <w:r>
        <w:rPr>
          <w:rFonts w:ascii="Times New Roman" w:eastAsia="Times New Roman" w:hAnsi="Times New Roman" w:cs="Times New Roman"/>
          <w:u w:val="single"/>
        </w:rPr>
        <w:tab/>
      </w:r>
      <w:r>
        <w:rPr>
          <w:rFonts w:ascii="Times New Roman" w:eastAsia="Times New Roman" w:hAnsi="Times New Roman" w:cs="Times New Roman"/>
        </w:rPr>
        <w:t>-</w:t>
      </w:r>
    </w:p>
    <w:p w14:paraId="22B11CB2" w14:textId="77777777" w:rsidR="009D74E6" w:rsidRDefault="00B60C88">
      <w:pPr>
        <w:widowControl/>
        <w:tabs>
          <w:tab w:val="left" w:pos="540"/>
          <w:tab w:val="left" w:pos="2490"/>
        </w:tabs>
        <w:spacing w:before="15"/>
        <w:ind w:left="105" w:right="120"/>
        <w:jc w:val="both"/>
      </w:pPr>
      <w:r>
        <w:rPr>
          <w:rFonts w:ascii="Calibri" w:eastAsia="Calibri" w:hAnsi="Calibri" w:cs="Calibri"/>
          <w:w w:val="99"/>
          <w:u w:val="single"/>
        </w:rPr>
        <w:t xml:space="preserve"> </w:t>
      </w:r>
      <w:r>
        <w:rPr>
          <w:rFonts w:ascii="Times New Roman" w:eastAsia="Times New Roman" w:hAnsi="Times New Roman" w:cs="Times New Roman"/>
          <w:u w:val="single"/>
        </w:rPr>
        <w:tab/>
      </w:r>
      <w:r>
        <w:rPr>
          <w:rFonts w:ascii="Calibri" w:eastAsia="Calibri" w:hAnsi="Calibri" w:cs="Calibri"/>
        </w:rPr>
        <w:t xml:space="preserve">,  </w:t>
      </w:r>
      <w:r>
        <w:rPr>
          <w:rFonts w:ascii="Calibri" w:eastAsia="Calibri" w:hAnsi="Calibri" w:cs="Calibri"/>
          <w:i/>
        </w:rPr>
        <w:t>e-mail</w:t>
      </w:r>
      <w:r>
        <w:rPr>
          <w:rFonts w:ascii="Times New Roman" w:eastAsia="Times New Roman" w:hAnsi="Times New Roman" w:cs="Times New Roman"/>
          <w:i/>
          <w:u w:val="single"/>
        </w:rPr>
        <w:tab/>
      </w:r>
      <w:r>
        <w:rPr>
          <w:rFonts w:ascii="Calibri" w:eastAsia="Calibri" w:hAnsi="Calibri" w:cs="Calibri"/>
        </w:rPr>
        <w:t>,  neste ato representada  seu(</w:t>
      </w:r>
      <w:proofErr w:type="spellStart"/>
      <w:r>
        <w:rPr>
          <w:rFonts w:ascii="Calibri" w:eastAsia="Calibri" w:hAnsi="Calibri" w:cs="Calibri"/>
        </w:rPr>
        <w:t>ua</w:t>
      </w:r>
      <w:proofErr w:type="spellEnd"/>
      <w:r>
        <w:rPr>
          <w:rFonts w:ascii="Calibri" w:eastAsia="Calibri" w:hAnsi="Calibri" w:cs="Calibri"/>
        </w:rPr>
        <w:t>) representante legal o(a) Sr.(a)</w:t>
      </w:r>
    </w:p>
    <w:p w14:paraId="7FA697FA" w14:textId="77777777" w:rsidR="009D74E6" w:rsidRDefault="009D74E6">
      <w:pPr>
        <w:widowControl/>
        <w:spacing w:before="15" w:line="105" w:lineRule="exact"/>
      </w:pPr>
    </w:p>
    <w:p w14:paraId="35213E51" w14:textId="77777777" w:rsidR="009D74E6" w:rsidRDefault="00B60C88">
      <w:pPr>
        <w:widowControl/>
        <w:tabs>
          <w:tab w:val="left" w:pos="1215"/>
          <w:tab w:val="left" w:pos="6150"/>
          <w:tab w:val="left" w:pos="8550"/>
        </w:tabs>
        <w:spacing w:line="348" w:lineRule="auto"/>
        <w:ind w:left="105" w:right="120"/>
        <w:jc w:val="both"/>
      </w:pPr>
      <w:r>
        <w:rPr>
          <w:rFonts w:ascii="Calibri" w:eastAsia="Calibri" w:hAnsi="Calibri" w:cs="Calibri"/>
          <w:w w:val="99"/>
          <w:u w:val="single"/>
        </w:rPr>
        <w:t xml:space="preserve"> </w:t>
      </w:r>
      <w:r>
        <w:rPr>
          <w:rFonts w:ascii="Times New Roman" w:eastAsia="Times New Roman" w:hAnsi="Times New Roman" w:cs="Times New Roman"/>
          <w:u w:val="single"/>
        </w:rPr>
        <w:tab/>
      </w:r>
      <w:r>
        <w:rPr>
          <w:rFonts w:ascii="Calibri" w:eastAsia="Calibri" w:hAnsi="Calibri" w:cs="Calibri"/>
        </w:rPr>
        <w:t>, portador(a) da Carteira de Identidade n.º</w:t>
      </w:r>
      <w:r>
        <w:rPr>
          <w:rFonts w:ascii="Times New Roman" w:eastAsia="Times New Roman" w:hAnsi="Times New Roman" w:cs="Times New Roman"/>
          <w:u w:val="single"/>
        </w:rPr>
        <w:tab/>
      </w:r>
      <w:r>
        <w:rPr>
          <w:rFonts w:ascii="Calibri" w:eastAsia="Calibri" w:hAnsi="Calibri" w:cs="Calibri"/>
        </w:rPr>
        <w:t>e do CPF n.º</w:t>
      </w:r>
      <w:r>
        <w:rPr>
          <w:rFonts w:ascii="Times New Roman" w:eastAsia="Times New Roman" w:hAnsi="Times New Roman" w:cs="Times New Roman"/>
          <w:u w:val="single"/>
        </w:rPr>
        <w:tab/>
      </w:r>
      <w:r>
        <w:rPr>
          <w:rFonts w:ascii="Times New Roman" w:eastAsia="Times New Roman" w:hAnsi="Times New Roman" w:cs="Times New Roman"/>
        </w:rPr>
        <w:t>,</w:t>
      </w:r>
      <w:r>
        <w:rPr>
          <w:rFonts w:ascii="Calibri" w:eastAsia="Calibri" w:hAnsi="Calibri" w:cs="Calibri"/>
          <w:w w:val="99"/>
        </w:rPr>
        <w:t xml:space="preserve"> </w:t>
      </w:r>
      <w:r>
        <w:rPr>
          <w:rFonts w:ascii="Calibri" w:eastAsia="Calibri" w:hAnsi="Calibri" w:cs="Calibri"/>
        </w:rPr>
        <w:t>abaixo assinado(a), indica o(s) seguinte(s) profissional(</w:t>
      </w:r>
      <w:proofErr w:type="spellStart"/>
      <w:r>
        <w:rPr>
          <w:rFonts w:ascii="Calibri" w:eastAsia="Calibri" w:hAnsi="Calibri" w:cs="Calibri"/>
        </w:rPr>
        <w:t>is</w:t>
      </w:r>
      <w:proofErr w:type="spellEnd"/>
      <w:r>
        <w:rPr>
          <w:rFonts w:ascii="Calibri" w:eastAsia="Calibri" w:hAnsi="Calibri" w:cs="Calibri"/>
        </w:rPr>
        <w:t>), para atendimento do Edital na</w:t>
      </w:r>
      <w:r>
        <w:rPr>
          <w:rFonts w:ascii="Calibri" w:eastAsia="Calibri" w:hAnsi="Calibri" w:cs="Calibri"/>
          <w:w w:val="99"/>
        </w:rPr>
        <w:t xml:space="preserve"> </w:t>
      </w:r>
      <w:r>
        <w:rPr>
          <w:rFonts w:ascii="Calibri" w:eastAsia="Calibri" w:hAnsi="Calibri" w:cs="Calibri"/>
        </w:rPr>
        <w:t xml:space="preserve">execução dos serviços de </w:t>
      </w:r>
      <w:r>
        <w:rPr>
          <w:rFonts w:ascii="Calibri" w:eastAsia="Calibri" w:hAnsi="Calibri" w:cs="Calibri"/>
          <w:u w:val="single"/>
        </w:rPr>
        <w:t>[Objeto]:</w:t>
      </w:r>
    </w:p>
    <w:p w14:paraId="576083DD" w14:textId="77777777" w:rsidR="009D74E6" w:rsidRDefault="009D74E6">
      <w:pPr>
        <w:widowControl/>
        <w:spacing w:before="15" w:line="255" w:lineRule="exact"/>
      </w:pPr>
    </w:p>
    <w:p w14:paraId="2CAF9858" w14:textId="77777777" w:rsidR="009D74E6" w:rsidRDefault="00B60C88">
      <w:pPr>
        <w:widowControl/>
        <w:spacing w:before="75" w:line="720" w:lineRule="auto"/>
        <w:ind w:left="105" w:right="4350"/>
      </w:pPr>
      <w:r>
        <w:rPr>
          <w:rFonts w:ascii="Calibri" w:eastAsia="Calibri" w:hAnsi="Calibri" w:cs="Calibri"/>
        </w:rPr>
        <w:t>Engenheiro(a)(s) Responsável(</w:t>
      </w:r>
      <w:proofErr w:type="spellStart"/>
      <w:r>
        <w:rPr>
          <w:rFonts w:ascii="Calibri" w:eastAsia="Calibri" w:hAnsi="Calibri" w:cs="Calibri"/>
        </w:rPr>
        <w:t>is</w:t>
      </w:r>
      <w:proofErr w:type="spellEnd"/>
      <w:r>
        <w:rPr>
          <w:rFonts w:ascii="Calibri" w:eastAsia="Calibri" w:hAnsi="Calibri" w:cs="Calibri"/>
        </w:rPr>
        <w:t>) Técnico(a)(s):</w:t>
      </w:r>
      <w:r>
        <w:rPr>
          <w:rFonts w:ascii="Calibri" w:eastAsia="Calibri" w:hAnsi="Calibri" w:cs="Calibri"/>
          <w:w w:val="99"/>
        </w:rPr>
        <w:t xml:space="preserve"> </w:t>
      </w:r>
      <w:r>
        <w:rPr>
          <w:rFonts w:ascii="Calibri" w:eastAsia="Calibri" w:hAnsi="Calibri" w:cs="Calibri"/>
          <w:u w:val="single"/>
        </w:rPr>
        <w:t>[Identificação do(a)(s) profissional(</w:t>
      </w:r>
      <w:proofErr w:type="spellStart"/>
      <w:r>
        <w:rPr>
          <w:rFonts w:ascii="Calibri" w:eastAsia="Calibri" w:hAnsi="Calibri" w:cs="Calibri"/>
          <w:u w:val="single"/>
        </w:rPr>
        <w:t>is</w:t>
      </w:r>
      <w:proofErr w:type="spellEnd"/>
      <w:r>
        <w:rPr>
          <w:rFonts w:ascii="Calibri" w:eastAsia="Calibri" w:hAnsi="Calibri" w:cs="Calibri"/>
          <w:u w:val="single"/>
        </w:rPr>
        <w:t>)]</w:t>
      </w:r>
      <w:r>
        <w:rPr>
          <w:rFonts w:ascii="Times New Roman" w:eastAsia="Times New Roman" w:hAnsi="Times New Roman" w:cs="Times New Roman"/>
        </w:rPr>
        <w:t>.</w:t>
      </w:r>
    </w:p>
    <w:p w14:paraId="67742063" w14:textId="77777777" w:rsidR="009D74E6" w:rsidRDefault="00B60C88">
      <w:pPr>
        <w:widowControl/>
        <w:spacing w:before="15" w:line="720" w:lineRule="auto"/>
        <w:ind w:left="105" w:right="5235"/>
      </w:pPr>
      <w:r>
        <w:rPr>
          <w:rFonts w:ascii="Calibri" w:eastAsia="Calibri" w:hAnsi="Calibri" w:cs="Calibri"/>
        </w:rPr>
        <w:t>Engenheiro(a)(s) Preposto(a)(s):</w:t>
      </w:r>
      <w:r>
        <w:rPr>
          <w:rFonts w:ascii="Calibri" w:eastAsia="Calibri" w:hAnsi="Calibri" w:cs="Calibri"/>
          <w:w w:val="99"/>
        </w:rPr>
        <w:t xml:space="preserve"> </w:t>
      </w:r>
      <w:r>
        <w:rPr>
          <w:rFonts w:ascii="Calibri" w:eastAsia="Calibri" w:hAnsi="Calibri" w:cs="Calibri"/>
          <w:u w:val="single"/>
        </w:rPr>
        <w:t>[Identificação do(a)(s) profissional(</w:t>
      </w:r>
      <w:proofErr w:type="spellStart"/>
      <w:r>
        <w:rPr>
          <w:rFonts w:ascii="Calibri" w:eastAsia="Calibri" w:hAnsi="Calibri" w:cs="Calibri"/>
          <w:u w:val="single"/>
        </w:rPr>
        <w:t>is</w:t>
      </w:r>
      <w:proofErr w:type="spellEnd"/>
      <w:r>
        <w:rPr>
          <w:rFonts w:ascii="Calibri" w:eastAsia="Calibri" w:hAnsi="Calibri" w:cs="Calibri"/>
          <w:u w:val="single"/>
        </w:rPr>
        <w:t>)]</w:t>
      </w:r>
      <w:r>
        <w:rPr>
          <w:rFonts w:ascii="Times New Roman" w:eastAsia="Times New Roman" w:hAnsi="Times New Roman" w:cs="Times New Roman"/>
        </w:rPr>
        <w:t>.</w:t>
      </w:r>
    </w:p>
    <w:p w14:paraId="6D0B6D8C" w14:textId="77777777" w:rsidR="009D74E6" w:rsidRDefault="00B60C88">
      <w:pPr>
        <w:widowControl/>
        <w:spacing w:before="15" w:line="360" w:lineRule="auto"/>
        <w:ind w:left="105" w:right="120"/>
        <w:jc w:val="both"/>
      </w:pPr>
      <w:r>
        <w:rPr>
          <w:rFonts w:ascii="Calibri" w:eastAsia="Calibri" w:hAnsi="Calibri" w:cs="Calibri"/>
        </w:rPr>
        <w:t>Declara-se, também, ciência de que este(a)(s) profissional(</w:t>
      </w:r>
      <w:proofErr w:type="spellStart"/>
      <w:r>
        <w:rPr>
          <w:rFonts w:ascii="Calibri" w:eastAsia="Calibri" w:hAnsi="Calibri" w:cs="Calibri"/>
        </w:rPr>
        <w:t>is</w:t>
      </w:r>
      <w:proofErr w:type="spellEnd"/>
      <w:r>
        <w:rPr>
          <w:rFonts w:ascii="Calibri" w:eastAsia="Calibri" w:hAnsi="Calibri" w:cs="Calibri"/>
        </w:rPr>
        <w:t>) só poderá(</w:t>
      </w:r>
      <w:proofErr w:type="spellStart"/>
      <w:r>
        <w:rPr>
          <w:rFonts w:ascii="Calibri" w:eastAsia="Calibri" w:hAnsi="Calibri" w:cs="Calibri"/>
        </w:rPr>
        <w:t>ão</w:t>
      </w:r>
      <w:proofErr w:type="spellEnd"/>
      <w:r>
        <w:rPr>
          <w:rFonts w:ascii="Calibri" w:eastAsia="Calibri" w:hAnsi="Calibri" w:cs="Calibri"/>
        </w:rPr>
        <w:t>) ser substituído(a)(s)</w:t>
      </w:r>
      <w:r>
        <w:rPr>
          <w:rFonts w:ascii="Calibri" w:eastAsia="Calibri" w:hAnsi="Calibri" w:cs="Calibri"/>
          <w:w w:val="99"/>
        </w:rPr>
        <w:t xml:space="preserve"> </w:t>
      </w:r>
      <w:r>
        <w:rPr>
          <w:rFonts w:ascii="Calibri" w:eastAsia="Calibri" w:hAnsi="Calibri" w:cs="Calibri"/>
        </w:rPr>
        <w:t>por outro(a)(s) com qualificações idênticas ou superiores às exigidas no Edital, e sob a aprovação</w:t>
      </w:r>
      <w:r>
        <w:rPr>
          <w:rFonts w:ascii="Calibri" w:eastAsia="Calibri" w:hAnsi="Calibri" w:cs="Calibri"/>
          <w:w w:val="99"/>
        </w:rPr>
        <w:t xml:space="preserve"> </w:t>
      </w:r>
      <w:r>
        <w:rPr>
          <w:rFonts w:ascii="Calibri" w:eastAsia="Calibri" w:hAnsi="Calibri" w:cs="Calibri"/>
        </w:rPr>
        <w:t>do DER/PR.</w:t>
      </w:r>
    </w:p>
    <w:p w14:paraId="6A76902A" w14:textId="77777777" w:rsidR="009D74E6" w:rsidRDefault="009D74E6">
      <w:pPr>
        <w:widowControl/>
        <w:spacing w:before="15" w:line="255" w:lineRule="exact"/>
      </w:pPr>
    </w:p>
    <w:p w14:paraId="61858248" w14:textId="77777777" w:rsidR="009D74E6" w:rsidRDefault="00B60C88">
      <w:pPr>
        <w:widowControl/>
        <w:tabs>
          <w:tab w:val="left" w:pos="3600"/>
          <w:tab w:val="left" w:pos="5265"/>
        </w:tabs>
        <w:spacing w:before="75"/>
        <w:ind w:left="2490"/>
      </w:pPr>
      <w:r>
        <w:rPr>
          <w:rFonts w:ascii="Calibri" w:eastAsia="Calibri" w:hAnsi="Calibri" w:cs="Calibri"/>
          <w:w w:val="99"/>
          <w:u w:val="single"/>
        </w:rPr>
        <w:t xml:space="preserve"> </w:t>
      </w:r>
      <w:r>
        <w:rPr>
          <w:rFonts w:ascii="Times New Roman" w:eastAsia="Times New Roman" w:hAnsi="Times New Roman" w:cs="Times New Roman"/>
          <w:u w:val="single"/>
        </w:rPr>
        <w:tab/>
      </w:r>
      <w:r>
        <w:rPr>
          <w:rFonts w:ascii="Calibri" w:eastAsia="Calibri" w:hAnsi="Calibri" w:cs="Calibri"/>
        </w:rPr>
        <w:t>,     de</w:t>
      </w:r>
      <w:r>
        <w:rPr>
          <w:rFonts w:ascii="Times New Roman" w:eastAsia="Times New Roman" w:hAnsi="Times New Roman" w:cs="Times New Roman"/>
          <w:u w:val="single"/>
        </w:rPr>
        <w:tab/>
      </w:r>
      <w:r>
        <w:rPr>
          <w:rFonts w:ascii="Calibri" w:eastAsia="Calibri" w:hAnsi="Calibri" w:cs="Calibri"/>
        </w:rPr>
        <w:t xml:space="preserve">_ </w:t>
      </w:r>
      <w:proofErr w:type="spellStart"/>
      <w:r>
        <w:rPr>
          <w:rFonts w:ascii="Calibri" w:eastAsia="Calibri" w:hAnsi="Calibri" w:cs="Calibri"/>
        </w:rPr>
        <w:t>de</w:t>
      </w:r>
      <w:proofErr w:type="spellEnd"/>
      <w:r>
        <w:rPr>
          <w:rFonts w:ascii="Calibri" w:eastAsia="Calibri" w:hAnsi="Calibri" w:cs="Calibri"/>
        </w:rPr>
        <w:t xml:space="preserve"> 20__.</w:t>
      </w:r>
    </w:p>
    <w:p w14:paraId="59E3FAFE" w14:textId="77777777" w:rsidR="009D74E6" w:rsidRDefault="009D74E6">
      <w:pPr>
        <w:widowControl/>
        <w:spacing w:before="15" w:line="135" w:lineRule="exact"/>
      </w:pPr>
    </w:p>
    <w:p w14:paraId="1A20BF43" w14:textId="77777777" w:rsidR="009D74E6" w:rsidRDefault="009D74E6">
      <w:pPr>
        <w:widowControl/>
      </w:pPr>
    </w:p>
    <w:p w14:paraId="755630C6" w14:textId="77777777" w:rsidR="009D74E6" w:rsidRDefault="009D74E6">
      <w:pPr>
        <w:widowControl/>
      </w:pPr>
    </w:p>
    <w:p w14:paraId="069A080E" w14:textId="77777777" w:rsidR="009D74E6" w:rsidRDefault="009D74E6">
      <w:pPr>
        <w:widowControl/>
      </w:pPr>
    </w:p>
    <w:p w14:paraId="5E33B8C2" w14:textId="77777777" w:rsidR="009D74E6" w:rsidRDefault="00B60C88">
      <w:pPr>
        <w:widowControl/>
        <w:tabs>
          <w:tab w:val="left" w:pos="3405"/>
        </w:tabs>
        <w:spacing w:before="75"/>
        <w:ind w:left="645"/>
      </w:pPr>
      <w:r>
        <w:rPr>
          <w:rFonts w:ascii="Calibri" w:eastAsia="Calibri" w:hAnsi="Calibri" w:cs="Calibri"/>
          <w:u w:val="single"/>
        </w:rPr>
        <w:t xml:space="preserve">[Identificação] </w:t>
      </w:r>
      <w:r>
        <w:rPr>
          <w:rFonts w:ascii="Calibri" w:eastAsia="Calibri" w:hAnsi="Calibri" w:cs="Calibri"/>
        </w:rPr>
        <w:t>– CPF n.º</w:t>
      </w:r>
      <w:r>
        <w:rPr>
          <w:rFonts w:ascii="Times New Roman" w:eastAsia="Times New Roman" w:hAnsi="Times New Roman" w:cs="Times New Roman"/>
          <w:u w:val="single"/>
        </w:rPr>
        <w:tab/>
      </w:r>
      <w:r>
        <w:rPr>
          <w:rFonts w:ascii="Calibri" w:eastAsia="Calibri" w:hAnsi="Calibri" w:cs="Calibri"/>
        </w:rPr>
        <w:t>– Responsável ou Representante Legal da Licitante</w:t>
      </w:r>
    </w:p>
    <w:p w14:paraId="0143C2BF" w14:textId="77777777" w:rsidR="009D74E6" w:rsidRDefault="00B60C88">
      <w:r>
        <w:br w:type="page"/>
      </w:r>
    </w:p>
    <w:p w14:paraId="1F92CBD1" w14:textId="77777777" w:rsidR="009D74E6" w:rsidRDefault="00B60C88">
      <w:pPr>
        <w:widowControl/>
        <w:spacing w:before="75"/>
        <w:jc w:val="center"/>
        <w:outlineLvl w:val="0"/>
      </w:pPr>
      <w:r>
        <w:rPr>
          <w:rFonts w:ascii="Calibri" w:eastAsia="Calibri" w:hAnsi="Calibri" w:cs="Calibri"/>
          <w:b/>
        </w:rPr>
        <w:lastRenderedPageBreak/>
        <w:t>ANEXO VI – DECLARAÇÃO DE OPÇÃO DE NÃO REALIZAÇÃO DE VISITA TÉCNICA</w:t>
      </w:r>
    </w:p>
    <w:p w14:paraId="5DA1CDC4" w14:textId="77777777" w:rsidR="009D74E6" w:rsidRDefault="009D74E6">
      <w:pPr>
        <w:widowControl/>
      </w:pPr>
    </w:p>
    <w:p w14:paraId="235FD06D" w14:textId="77777777" w:rsidR="009D74E6" w:rsidRDefault="009D74E6">
      <w:pPr>
        <w:widowControl/>
        <w:spacing w:before="15" w:line="240" w:lineRule="exact"/>
      </w:pPr>
    </w:p>
    <w:p w14:paraId="2DCBBD44" w14:textId="77777777" w:rsidR="009D74E6" w:rsidRDefault="00B60C88">
      <w:pPr>
        <w:widowControl/>
        <w:ind w:left="105" w:right="2700"/>
        <w:jc w:val="both"/>
      </w:pPr>
      <w:r>
        <w:rPr>
          <w:rFonts w:ascii="Calibri" w:eastAsia="Calibri" w:hAnsi="Calibri" w:cs="Calibri"/>
        </w:rPr>
        <w:t>Ao Município de Ibaiti, Estado do Paraná,</w:t>
      </w:r>
    </w:p>
    <w:p w14:paraId="7C28A11B" w14:textId="77777777" w:rsidR="009D74E6" w:rsidRDefault="009D74E6">
      <w:pPr>
        <w:widowControl/>
        <w:spacing w:before="15" w:line="105" w:lineRule="exact"/>
      </w:pPr>
    </w:p>
    <w:p w14:paraId="3DB98CFC" w14:textId="77777777" w:rsidR="009D74E6" w:rsidRDefault="00B60C88">
      <w:pPr>
        <w:widowControl/>
        <w:tabs>
          <w:tab w:val="left" w:pos="3990"/>
          <w:tab w:val="left" w:pos="4020"/>
          <w:tab w:val="left" w:pos="5685"/>
        </w:tabs>
        <w:spacing w:line="360" w:lineRule="auto"/>
        <w:ind w:left="105" w:right="1380"/>
      </w:pPr>
      <w:r>
        <w:rPr>
          <w:rFonts w:ascii="Calibri" w:eastAsia="Calibri" w:hAnsi="Calibri" w:cs="Calibri"/>
        </w:rPr>
        <w:t>Referência: Concorrência Eletrônica n.º 004/2024.</w:t>
      </w:r>
    </w:p>
    <w:p w14:paraId="126262E9" w14:textId="77777777" w:rsidR="009D74E6" w:rsidRDefault="00B60C88">
      <w:pPr>
        <w:widowControl/>
        <w:tabs>
          <w:tab w:val="left" w:pos="3990"/>
          <w:tab w:val="left" w:pos="4020"/>
          <w:tab w:val="left" w:pos="5685"/>
        </w:tabs>
        <w:spacing w:line="360" w:lineRule="auto"/>
        <w:ind w:left="105" w:right="1380"/>
      </w:pPr>
      <w:r>
        <w:rPr>
          <w:rFonts w:ascii="Calibri" w:eastAsia="Calibri" w:hAnsi="Calibri" w:cs="Calibri"/>
        </w:rPr>
        <w:t>Objeto:</w:t>
      </w:r>
      <w:r>
        <w:rPr>
          <w:rFonts w:ascii="Times New Roman" w:eastAsia="Times New Roman" w:hAnsi="Times New Roman" w:cs="Times New Roman"/>
          <w:u w:val="single"/>
        </w:rPr>
        <w:tab/>
      </w:r>
      <w:r>
        <w:rPr>
          <w:rFonts w:ascii="Times New Roman" w:eastAsia="Times New Roman" w:hAnsi="Times New Roman" w:cs="Times New Roman"/>
          <w:u w:val="single"/>
        </w:rPr>
        <w:tab/>
      </w:r>
      <w:r>
        <w:rPr>
          <w:rFonts w:ascii="Calibri" w:eastAsia="Calibri" w:hAnsi="Calibri" w:cs="Calibri"/>
        </w:rPr>
        <w:t>_.</w:t>
      </w:r>
    </w:p>
    <w:p w14:paraId="6379436F" w14:textId="77777777" w:rsidR="009D74E6" w:rsidRDefault="009D74E6">
      <w:pPr>
        <w:widowControl/>
        <w:spacing w:before="15" w:line="135" w:lineRule="exact"/>
      </w:pPr>
    </w:p>
    <w:p w14:paraId="3E1CDB68" w14:textId="77777777" w:rsidR="009D74E6" w:rsidRDefault="009D74E6">
      <w:pPr>
        <w:widowControl/>
      </w:pPr>
    </w:p>
    <w:p w14:paraId="7419F5B3" w14:textId="77777777" w:rsidR="009D74E6" w:rsidRDefault="00B60C88">
      <w:pPr>
        <w:widowControl/>
        <w:tabs>
          <w:tab w:val="left" w:pos="2085"/>
          <w:tab w:val="left" w:pos="3870"/>
          <w:tab w:val="left" w:pos="4740"/>
          <w:tab w:val="left" w:pos="6645"/>
          <w:tab w:val="left" w:pos="8430"/>
        </w:tabs>
        <w:spacing w:line="360" w:lineRule="auto"/>
        <w:ind w:left="105" w:right="105"/>
      </w:pPr>
      <w:r>
        <w:rPr>
          <w:rFonts w:ascii="Calibri" w:eastAsia="Calibri" w:hAnsi="Calibri" w:cs="Calibri"/>
        </w:rPr>
        <w:t>A licitante</w:t>
      </w:r>
      <w:r>
        <w:rPr>
          <w:rFonts w:ascii="Times New Roman" w:eastAsia="Times New Roman" w:hAnsi="Times New Roman" w:cs="Times New Roman"/>
          <w:u w:val="single"/>
        </w:rPr>
        <w:tab/>
      </w:r>
      <w:r>
        <w:rPr>
          <w:rFonts w:ascii="Times New Roman" w:eastAsia="Times New Roman" w:hAnsi="Times New Roman" w:cs="Times New Roman"/>
        </w:rPr>
        <w:t>,</w:t>
      </w:r>
      <w:r>
        <w:rPr>
          <w:rFonts w:ascii="Calibri" w:eastAsia="Calibri" w:hAnsi="Calibri" w:cs="Calibri"/>
        </w:rPr>
        <w:t xml:space="preserve"> CNPJ/MF n.º</w:t>
      </w:r>
      <w:r>
        <w:rPr>
          <w:rFonts w:ascii="Times New Roman" w:eastAsia="Times New Roman" w:hAnsi="Times New Roman" w:cs="Times New Roman"/>
          <w:u w:val="single"/>
        </w:rPr>
        <w:tab/>
      </w:r>
      <w:r>
        <w:rPr>
          <w:rFonts w:ascii="Times New Roman" w:eastAsia="Times New Roman" w:hAnsi="Times New Roman" w:cs="Times New Roman"/>
          <w:u w:val="single"/>
        </w:rPr>
        <w:tab/>
      </w:r>
      <w:r>
        <w:rPr>
          <w:rFonts w:ascii="Times New Roman" w:eastAsia="Times New Roman" w:hAnsi="Times New Roman" w:cs="Times New Roman"/>
        </w:rPr>
        <w:t>,</w:t>
      </w:r>
      <w:r>
        <w:rPr>
          <w:rFonts w:ascii="Calibri" w:eastAsia="Calibri" w:hAnsi="Calibri" w:cs="Calibri"/>
        </w:rPr>
        <w:t xml:space="preserve"> com sede no município de</w:t>
      </w:r>
      <w:r>
        <w:rPr>
          <w:rFonts w:ascii="Times New Roman" w:eastAsia="Times New Roman" w:hAnsi="Times New Roman" w:cs="Times New Roman"/>
          <w:u w:val="single"/>
        </w:rPr>
        <w:tab/>
      </w:r>
      <w:r>
        <w:rPr>
          <w:rFonts w:ascii="Calibri" w:eastAsia="Calibri" w:hAnsi="Calibri" w:cs="Calibri"/>
        </w:rPr>
        <w:t>_,</w:t>
      </w:r>
      <w:r>
        <w:rPr>
          <w:rFonts w:ascii="Calibri" w:eastAsia="Calibri" w:hAnsi="Calibri" w:cs="Calibri"/>
          <w:w w:val="99"/>
        </w:rPr>
        <w:t xml:space="preserve"> </w:t>
      </w:r>
      <w:r>
        <w:rPr>
          <w:rFonts w:ascii="Calibri" w:eastAsia="Calibri" w:hAnsi="Calibri" w:cs="Calibri"/>
        </w:rPr>
        <w:t>Estado do</w:t>
      </w:r>
      <w:r>
        <w:rPr>
          <w:rFonts w:ascii="Times New Roman" w:eastAsia="Times New Roman" w:hAnsi="Times New Roman" w:cs="Times New Roman"/>
          <w:u w:val="single"/>
        </w:rPr>
        <w:tab/>
      </w:r>
      <w:r>
        <w:rPr>
          <w:rFonts w:ascii="Calibri" w:eastAsia="Calibri" w:hAnsi="Calibri" w:cs="Calibri"/>
        </w:rPr>
        <w:t>_, sito à</w:t>
      </w:r>
      <w:r>
        <w:rPr>
          <w:rFonts w:ascii="Times New Roman" w:eastAsia="Times New Roman" w:hAnsi="Times New Roman" w:cs="Times New Roman"/>
          <w:u w:val="single"/>
        </w:rPr>
        <w:tab/>
      </w:r>
      <w:r>
        <w:rPr>
          <w:rFonts w:ascii="Calibri" w:eastAsia="Calibri" w:hAnsi="Calibri" w:cs="Calibri"/>
        </w:rPr>
        <w:t>_, n.º</w:t>
      </w:r>
      <w:r>
        <w:rPr>
          <w:rFonts w:ascii="Times New Roman" w:eastAsia="Times New Roman" w:hAnsi="Times New Roman" w:cs="Times New Roman"/>
          <w:u w:val="single"/>
        </w:rPr>
        <w:tab/>
      </w:r>
      <w:r>
        <w:rPr>
          <w:rFonts w:ascii="Times New Roman" w:eastAsia="Times New Roman" w:hAnsi="Times New Roman" w:cs="Times New Roman"/>
        </w:rPr>
        <w:t>,</w:t>
      </w:r>
      <w:r>
        <w:rPr>
          <w:rFonts w:ascii="Calibri" w:eastAsia="Calibri" w:hAnsi="Calibri" w:cs="Calibri"/>
        </w:rPr>
        <w:t xml:space="preserve"> CEP n.º</w:t>
      </w:r>
      <w:r>
        <w:rPr>
          <w:rFonts w:ascii="Times New Roman" w:eastAsia="Times New Roman" w:hAnsi="Times New Roman" w:cs="Times New Roman"/>
          <w:u w:val="single"/>
        </w:rPr>
        <w:tab/>
      </w:r>
      <w:r>
        <w:rPr>
          <w:rFonts w:ascii="Calibri" w:eastAsia="Calibri" w:hAnsi="Calibri" w:cs="Calibri"/>
        </w:rPr>
        <w:t>_, telefone (__)</w:t>
      </w:r>
      <w:r>
        <w:rPr>
          <w:rFonts w:ascii="Times New Roman" w:eastAsia="Times New Roman" w:hAnsi="Times New Roman" w:cs="Times New Roman"/>
          <w:u w:val="single"/>
        </w:rPr>
        <w:tab/>
      </w:r>
      <w:r>
        <w:rPr>
          <w:rFonts w:ascii="Times New Roman" w:eastAsia="Times New Roman" w:hAnsi="Times New Roman" w:cs="Times New Roman"/>
        </w:rPr>
        <w:t>-</w:t>
      </w:r>
    </w:p>
    <w:p w14:paraId="22F3DAD3" w14:textId="77777777" w:rsidR="009D74E6" w:rsidRDefault="00B60C88">
      <w:pPr>
        <w:widowControl/>
        <w:tabs>
          <w:tab w:val="left" w:pos="540"/>
          <w:tab w:val="left" w:pos="2490"/>
        </w:tabs>
        <w:spacing w:before="15"/>
        <w:ind w:left="105" w:right="105"/>
        <w:jc w:val="both"/>
      </w:pPr>
      <w:r>
        <w:rPr>
          <w:rFonts w:ascii="Calibri" w:eastAsia="Calibri" w:hAnsi="Calibri" w:cs="Calibri"/>
          <w:w w:val="99"/>
          <w:u w:val="single"/>
        </w:rPr>
        <w:t xml:space="preserve"> </w:t>
      </w:r>
      <w:r>
        <w:rPr>
          <w:rFonts w:ascii="Times New Roman" w:eastAsia="Times New Roman" w:hAnsi="Times New Roman" w:cs="Times New Roman"/>
          <w:u w:val="single"/>
        </w:rPr>
        <w:tab/>
      </w:r>
      <w:r>
        <w:rPr>
          <w:rFonts w:ascii="Calibri" w:eastAsia="Calibri" w:hAnsi="Calibri" w:cs="Calibri"/>
        </w:rPr>
        <w:t xml:space="preserve">,  </w:t>
      </w:r>
      <w:r>
        <w:rPr>
          <w:rFonts w:ascii="Calibri" w:eastAsia="Calibri" w:hAnsi="Calibri" w:cs="Calibri"/>
          <w:i/>
        </w:rPr>
        <w:t>e-mail</w:t>
      </w:r>
      <w:r>
        <w:rPr>
          <w:rFonts w:ascii="Times New Roman" w:eastAsia="Times New Roman" w:hAnsi="Times New Roman" w:cs="Times New Roman"/>
          <w:i/>
          <w:u w:val="single"/>
        </w:rPr>
        <w:tab/>
      </w:r>
      <w:r>
        <w:rPr>
          <w:rFonts w:ascii="Times New Roman" w:eastAsia="Times New Roman" w:hAnsi="Times New Roman" w:cs="Times New Roman"/>
        </w:rPr>
        <w:t>,</w:t>
      </w:r>
      <w:r>
        <w:rPr>
          <w:rFonts w:ascii="Calibri" w:eastAsia="Calibri" w:hAnsi="Calibri" w:cs="Calibri"/>
        </w:rPr>
        <w:t xml:space="preserve"> neste ato representada seu(</w:t>
      </w:r>
      <w:proofErr w:type="spellStart"/>
      <w:r>
        <w:rPr>
          <w:rFonts w:ascii="Calibri" w:eastAsia="Calibri" w:hAnsi="Calibri" w:cs="Calibri"/>
        </w:rPr>
        <w:t>ua</w:t>
      </w:r>
      <w:proofErr w:type="spellEnd"/>
      <w:r>
        <w:rPr>
          <w:rFonts w:ascii="Calibri" w:eastAsia="Calibri" w:hAnsi="Calibri" w:cs="Calibri"/>
        </w:rPr>
        <w:t>) representante legal o(a) Sr.(a)</w:t>
      </w:r>
    </w:p>
    <w:p w14:paraId="001EA1CE" w14:textId="77777777" w:rsidR="009D74E6" w:rsidRDefault="009D74E6">
      <w:pPr>
        <w:widowControl/>
        <w:spacing w:before="15" w:line="105" w:lineRule="exact"/>
      </w:pPr>
    </w:p>
    <w:p w14:paraId="32320473" w14:textId="77777777" w:rsidR="009D74E6" w:rsidRDefault="00B60C88">
      <w:pPr>
        <w:widowControl/>
        <w:tabs>
          <w:tab w:val="left" w:pos="1215"/>
          <w:tab w:val="left" w:pos="6135"/>
          <w:tab w:val="left" w:pos="8535"/>
        </w:tabs>
        <w:spacing w:line="348" w:lineRule="auto"/>
        <w:ind w:left="105" w:right="105"/>
        <w:jc w:val="both"/>
      </w:pPr>
      <w:r>
        <w:rPr>
          <w:rFonts w:ascii="Calibri" w:eastAsia="Calibri" w:hAnsi="Calibri" w:cs="Calibri"/>
          <w:w w:val="99"/>
          <w:u w:val="single"/>
        </w:rPr>
        <w:t xml:space="preserve"> </w:t>
      </w:r>
      <w:r>
        <w:rPr>
          <w:rFonts w:ascii="Times New Roman" w:eastAsia="Times New Roman" w:hAnsi="Times New Roman" w:cs="Times New Roman"/>
          <w:u w:val="single"/>
        </w:rPr>
        <w:tab/>
      </w:r>
      <w:r>
        <w:rPr>
          <w:rFonts w:ascii="Calibri" w:eastAsia="Calibri" w:hAnsi="Calibri" w:cs="Calibri"/>
        </w:rPr>
        <w:t>, portador(a) da Carteira de Identidade n.º</w:t>
      </w:r>
      <w:r>
        <w:rPr>
          <w:rFonts w:ascii="Times New Roman" w:eastAsia="Times New Roman" w:hAnsi="Times New Roman" w:cs="Times New Roman"/>
          <w:u w:val="single"/>
        </w:rPr>
        <w:tab/>
      </w:r>
      <w:r>
        <w:rPr>
          <w:rFonts w:ascii="Calibri" w:eastAsia="Calibri" w:hAnsi="Calibri" w:cs="Calibri"/>
        </w:rPr>
        <w:t>e do CPF n.º</w:t>
      </w:r>
      <w:r>
        <w:rPr>
          <w:rFonts w:ascii="Times New Roman" w:eastAsia="Times New Roman" w:hAnsi="Times New Roman" w:cs="Times New Roman"/>
          <w:u w:val="single"/>
        </w:rPr>
        <w:tab/>
      </w:r>
      <w:r>
        <w:rPr>
          <w:rFonts w:ascii="Times New Roman" w:eastAsia="Times New Roman" w:hAnsi="Times New Roman" w:cs="Times New Roman"/>
        </w:rPr>
        <w:t>,</w:t>
      </w:r>
      <w:r>
        <w:rPr>
          <w:rFonts w:ascii="Calibri" w:eastAsia="Calibri" w:hAnsi="Calibri" w:cs="Calibri"/>
          <w:w w:val="99"/>
        </w:rPr>
        <w:t xml:space="preserve"> </w:t>
      </w:r>
      <w:r>
        <w:rPr>
          <w:rFonts w:ascii="Calibri" w:eastAsia="Calibri" w:hAnsi="Calibri" w:cs="Calibri"/>
        </w:rPr>
        <w:t>abaixo assinado(a), declara que optou em não realizar a visita técnica, que examinou os</w:t>
      </w:r>
      <w:r>
        <w:rPr>
          <w:rFonts w:ascii="Calibri" w:eastAsia="Calibri" w:hAnsi="Calibri" w:cs="Calibri"/>
          <w:w w:val="99"/>
        </w:rPr>
        <w:t xml:space="preserve"> </w:t>
      </w:r>
      <w:r>
        <w:rPr>
          <w:rFonts w:ascii="Calibri" w:eastAsia="Calibri" w:hAnsi="Calibri" w:cs="Calibri"/>
        </w:rPr>
        <w:t>documentos anexos ao Edital e conhece todas as particularidades do local dos serviços, bem</w:t>
      </w:r>
      <w:r>
        <w:rPr>
          <w:rFonts w:ascii="Calibri" w:eastAsia="Calibri" w:hAnsi="Calibri" w:cs="Calibri"/>
          <w:w w:val="99"/>
        </w:rPr>
        <w:t xml:space="preserve"> </w:t>
      </w:r>
      <w:r>
        <w:rPr>
          <w:rFonts w:ascii="Calibri" w:eastAsia="Calibri" w:hAnsi="Calibri" w:cs="Calibri"/>
        </w:rPr>
        <w:t>como assume eventuais dificuldades que possam interferir ou prejudicar a execução dos</w:t>
      </w:r>
      <w:r>
        <w:rPr>
          <w:rFonts w:ascii="Calibri" w:eastAsia="Calibri" w:hAnsi="Calibri" w:cs="Calibri"/>
          <w:w w:val="99"/>
        </w:rPr>
        <w:t xml:space="preserve"> </w:t>
      </w:r>
      <w:r>
        <w:rPr>
          <w:rFonts w:ascii="Calibri" w:eastAsia="Calibri" w:hAnsi="Calibri" w:cs="Calibri"/>
        </w:rPr>
        <w:t>trabalhos, estando ciente da impossibilidade de alegar, em qualquer hipótese, desconhecimento</w:t>
      </w:r>
      <w:r>
        <w:rPr>
          <w:rFonts w:ascii="Calibri" w:eastAsia="Calibri" w:hAnsi="Calibri" w:cs="Calibri"/>
          <w:w w:val="99"/>
        </w:rPr>
        <w:t xml:space="preserve"> </w:t>
      </w:r>
      <w:r>
        <w:rPr>
          <w:rFonts w:ascii="Calibri" w:eastAsia="Calibri" w:hAnsi="Calibri" w:cs="Calibri"/>
        </w:rPr>
        <w:t>de fatos que possam projetar impedimento no cumprimento do objeto contratual.</w:t>
      </w:r>
    </w:p>
    <w:p w14:paraId="43E1747D" w14:textId="77777777" w:rsidR="009D74E6" w:rsidRDefault="009D74E6">
      <w:pPr>
        <w:widowControl/>
        <w:spacing w:before="15" w:line="135" w:lineRule="exact"/>
      </w:pPr>
    </w:p>
    <w:p w14:paraId="3B3EB6ED" w14:textId="77777777" w:rsidR="009D74E6" w:rsidRDefault="009D74E6">
      <w:pPr>
        <w:widowControl/>
      </w:pPr>
    </w:p>
    <w:p w14:paraId="6FFC81EE" w14:textId="77777777" w:rsidR="009D74E6" w:rsidRDefault="00B60C88">
      <w:pPr>
        <w:widowControl/>
        <w:ind w:left="105" w:right="5565"/>
        <w:jc w:val="both"/>
      </w:pPr>
      <w:r>
        <w:rPr>
          <w:rFonts w:ascii="Calibri" w:eastAsia="Calibri" w:hAnsi="Calibri" w:cs="Calibri"/>
        </w:rPr>
        <w:t>Por ser verdade, firmo a presente.</w:t>
      </w:r>
    </w:p>
    <w:p w14:paraId="45116D83" w14:textId="77777777" w:rsidR="009D74E6" w:rsidRDefault="009D74E6">
      <w:pPr>
        <w:widowControl/>
        <w:spacing w:before="15" w:line="180" w:lineRule="exact"/>
      </w:pPr>
    </w:p>
    <w:p w14:paraId="48A323B7" w14:textId="77777777" w:rsidR="009D74E6" w:rsidRDefault="009D74E6">
      <w:pPr>
        <w:widowControl/>
      </w:pPr>
    </w:p>
    <w:p w14:paraId="359DF740" w14:textId="77777777" w:rsidR="009D74E6" w:rsidRDefault="00B60C88">
      <w:pPr>
        <w:widowControl/>
        <w:tabs>
          <w:tab w:val="left" w:pos="3600"/>
          <w:tab w:val="left" w:pos="5385"/>
        </w:tabs>
        <w:spacing w:before="75"/>
        <w:ind w:left="2490"/>
      </w:pPr>
      <w:r>
        <w:rPr>
          <w:rFonts w:ascii="Calibri" w:eastAsia="Calibri" w:hAnsi="Calibri" w:cs="Calibri"/>
          <w:w w:val="99"/>
          <w:u w:val="single"/>
        </w:rPr>
        <w:t xml:space="preserve"> </w:t>
      </w:r>
      <w:r>
        <w:rPr>
          <w:rFonts w:ascii="Times New Roman" w:eastAsia="Times New Roman" w:hAnsi="Times New Roman" w:cs="Times New Roman"/>
          <w:u w:val="single"/>
        </w:rPr>
        <w:tab/>
      </w:r>
      <w:r>
        <w:rPr>
          <w:rFonts w:ascii="Calibri" w:eastAsia="Calibri" w:hAnsi="Calibri" w:cs="Calibri"/>
        </w:rPr>
        <w:t>,     de</w:t>
      </w:r>
      <w:r>
        <w:rPr>
          <w:rFonts w:ascii="Times New Roman" w:eastAsia="Times New Roman" w:hAnsi="Times New Roman" w:cs="Times New Roman"/>
          <w:u w:val="single"/>
        </w:rPr>
        <w:tab/>
      </w:r>
      <w:r>
        <w:rPr>
          <w:rFonts w:ascii="Calibri" w:eastAsia="Calibri" w:hAnsi="Calibri" w:cs="Calibri"/>
        </w:rPr>
        <w:t>de 20__.</w:t>
      </w:r>
    </w:p>
    <w:p w14:paraId="08232EF1" w14:textId="77777777" w:rsidR="009D74E6" w:rsidRDefault="009D74E6">
      <w:pPr>
        <w:widowControl/>
        <w:spacing w:before="15" w:line="135" w:lineRule="exact"/>
      </w:pPr>
    </w:p>
    <w:p w14:paraId="48CC7B1D" w14:textId="77777777" w:rsidR="009D74E6" w:rsidRDefault="009D74E6">
      <w:pPr>
        <w:widowControl/>
      </w:pPr>
    </w:p>
    <w:p w14:paraId="679BDDC7" w14:textId="77777777" w:rsidR="009D74E6" w:rsidRDefault="009D74E6">
      <w:pPr>
        <w:widowControl/>
      </w:pPr>
    </w:p>
    <w:p w14:paraId="6197F7C1" w14:textId="77777777" w:rsidR="009D74E6" w:rsidRDefault="009D74E6">
      <w:pPr>
        <w:widowControl/>
      </w:pPr>
    </w:p>
    <w:p w14:paraId="1E088680" w14:textId="77777777" w:rsidR="009D74E6" w:rsidRDefault="00B60C88">
      <w:pPr>
        <w:widowControl/>
        <w:tabs>
          <w:tab w:val="left" w:pos="3405"/>
        </w:tabs>
        <w:spacing w:before="75"/>
        <w:ind w:left="645"/>
      </w:pPr>
      <w:r>
        <w:rPr>
          <w:rFonts w:ascii="Calibri" w:eastAsia="Calibri" w:hAnsi="Calibri" w:cs="Calibri"/>
          <w:u w:val="single"/>
        </w:rPr>
        <w:t xml:space="preserve">[Identificação] </w:t>
      </w:r>
      <w:r>
        <w:rPr>
          <w:rFonts w:ascii="Calibri" w:eastAsia="Calibri" w:hAnsi="Calibri" w:cs="Calibri"/>
        </w:rPr>
        <w:t>– CPF n.º</w:t>
      </w:r>
      <w:r>
        <w:rPr>
          <w:rFonts w:ascii="Times New Roman" w:eastAsia="Times New Roman" w:hAnsi="Times New Roman" w:cs="Times New Roman"/>
          <w:u w:val="single"/>
        </w:rPr>
        <w:tab/>
      </w:r>
      <w:r>
        <w:rPr>
          <w:rFonts w:ascii="Calibri" w:eastAsia="Calibri" w:hAnsi="Calibri" w:cs="Calibri"/>
        </w:rPr>
        <w:t>– Responsável ou Representante Legal da Licitante</w:t>
      </w:r>
    </w:p>
    <w:p w14:paraId="481C98BE" w14:textId="77777777" w:rsidR="009D74E6" w:rsidRDefault="009D74E6">
      <w:pPr>
        <w:widowControl/>
        <w:tabs>
          <w:tab w:val="left" w:pos="3405"/>
        </w:tabs>
        <w:spacing w:before="75"/>
        <w:ind w:left="645"/>
      </w:pPr>
    </w:p>
    <w:p w14:paraId="0C1C8C5D" w14:textId="77777777" w:rsidR="009D74E6" w:rsidRDefault="009D74E6">
      <w:pPr>
        <w:widowControl/>
        <w:spacing w:before="15" w:line="195" w:lineRule="exact"/>
      </w:pPr>
    </w:p>
    <w:p w14:paraId="3E418F5F" w14:textId="77777777" w:rsidR="009D74E6" w:rsidRDefault="009D74E6">
      <w:pPr>
        <w:widowControl/>
      </w:pPr>
    </w:p>
    <w:p w14:paraId="74260334" w14:textId="77777777" w:rsidR="009D74E6" w:rsidRDefault="00B60C88">
      <w:r>
        <w:br w:type="page"/>
      </w:r>
    </w:p>
    <w:p w14:paraId="7155DDF8" w14:textId="77777777" w:rsidR="009D74E6" w:rsidRDefault="00B60C88">
      <w:pPr>
        <w:widowControl/>
        <w:spacing w:before="75"/>
        <w:ind w:right="30"/>
        <w:jc w:val="center"/>
        <w:outlineLvl w:val="0"/>
      </w:pPr>
      <w:r>
        <w:rPr>
          <w:rFonts w:ascii="Calibri" w:eastAsia="Calibri" w:hAnsi="Calibri" w:cs="Calibri"/>
          <w:b/>
        </w:rPr>
        <w:lastRenderedPageBreak/>
        <w:t>ANEXO VII – DECLARAÇÃO “LGPD”</w:t>
      </w:r>
    </w:p>
    <w:p w14:paraId="06316B82" w14:textId="77777777" w:rsidR="009D74E6" w:rsidRDefault="009D74E6">
      <w:pPr>
        <w:widowControl/>
      </w:pPr>
    </w:p>
    <w:p w14:paraId="30F609CF" w14:textId="77777777" w:rsidR="009D74E6" w:rsidRDefault="00B60C88">
      <w:pPr>
        <w:widowControl/>
        <w:ind w:left="105" w:right="2715"/>
        <w:jc w:val="both"/>
      </w:pPr>
      <w:r>
        <w:rPr>
          <w:rFonts w:ascii="Calibri" w:eastAsia="Calibri" w:hAnsi="Calibri" w:cs="Calibri"/>
        </w:rPr>
        <w:t>Ao Município de Ibaiti, Estado do Paraná,</w:t>
      </w:r>
    </w:p>
    <w:p w14:paraId="69E30AC9" w14:textId="77777777" w:rsidR="009D74E6" w:rsidRDefault="009D74E6">
      <w:pPr>
        <w:widowControl/>
        <w:spacing w:before="15" w:line="105" w:lineRule="exact"/>
      </w:pPr>
    </w:p>
    <w:p w14:paraId="4621B0E3" w14:textId="77777777" w:rsidR="009D74E6" w:rsidRDefault="00B60C88">
      <w:pPr>
        <w:widowControl/>
        <w:tabs>
          <w:tab w:val="left" w:pos="3990"/>
          <w:tab w:val="left" w:pos="4020"/>
          <w:tab w:val="left" w:pos="5685"/>
        </w:tabs>
        <w:spacing w:line="360" w:lineRule="auto"/>
        <w:ind w:left="105" w:right="1410"/>
      </w:pPr>
      <w:r>
        <w:rPr>
          <w:rFonts w:ascii="Calibri" w:eastAsia="Calibri" w:hAnsi="Calibri" w:cs="Calibri"/>
        </w:rPr>
        <w:t>Referência: Concorrência Eletrônica n.º 004/2024.</w:t>
      </w:r>
    </w:p>
    <w:p w14:paraId="158BD593" w14:textId="77777777" w:rsidR="009D74E6" w:rsidRDefault="00B60C88">
      <w:pPr>
        <w:widowControl/>
        <w:tabs>
          <w:tab w:val="left" w:pos="3990"/>
          <w:tab w:val="left" w:pos="4020"/>
          <w:tab w:val="left" w:pos="5685"/>
        </w:tabs>
        <w:spacing w:line="360" w:lineRule="auto"/>
        <w:ind w:left="105" w:right="1410"/>
      </w:pPr>
      <w:r>
        <w:rPr>
          <w:rFonts w:ascii="Calibri" w:eastAsia="Calibri" w:hAnsi="Calibri" w:cs="Calibri"/>
        </w:rPr>
        <w:t>Objeto:</w:t>
      </w:r>
      <w:r>
        <w:rPr>
          <w:rFonts w:ascii="Times New Roman" w:eastAsia="Times New Roman" w:hAnsi="Times New Roman" w:cs="Times New Roman"/>
          <w:u w:val="single"/>
        </w:rPr>
        <w:tab/>
      </w:r>
      <w:r>
        <w:rPr>
          <w:rFonts w:ascii="Times New Roman" w:eastAsia="Times New Roman" w:hAnsi="Times New Roman" w:cs="Times New Roman"/>
          <w:u w:val="single"/>
        </w:rPr>
        <w:tab/>
      </w:r>
      <w:r>
        <w:rPr>
          <w:rFonts w:ascii="Calibri" w:eastAsia="Calibri" w:hAnsi="Calibri" w:cs="Calibri"/>
        </w:rPr>
        <w:t>_.</w:t>
      </w:r>
    </w:p>
    <w:p w14:paraId="308D2B77" w14:textId="77777777" w:rsidR="009D74E6" w:rsidRDefault="009D74E6">
      <w:pPr>
        <w:widowControl/>
        <w:spacing w:before="15" w:line="135" w:lineRule="exact"/>
      </w:pPr>
    </w:p>
    <w:p w14:paraId="32C93D83" w14:textId="77777777" w:rsidR="009D74E6" w:rsidRDefault="009D74E6">
      <w:pPr>
        <w:widowControl/>
      </w:pPr>
    </w:p>
    <w:p w14:paraId="6D4996CA" w14:textId="77777777" w:rsidR="009D74E6" w:rsidRDefault="00B60C88">
      <w:pPr>
        <w:widowControl/>
        <w:tabs>
          <w:tab w:val="left" w:pos="2085"/>
          <w:tab w:val="left" w:pos="3870"/>
          <w:tab w:val="left" w:pos="4740"/>
          <w:tab w:val="left" w:pos="6645"/>
          <w:tab w:val="left" w:pos="8430"/>
        </w:tabs>
        <w:spacing w:line="360" w:lineRule="auto"/>
        <w:ind w:left="105" w:right="120"/>
      </w:pPr>
      <w:r>
        <w:rPr>
          <w:rFonts w:ascii="Calibri" w:eastAsia="Calibri" w:hAnsi="Calibri" w:cs="Calibri"/>
        </w:rPr>
        <w:t>A licitante</w:t>
      </w:r>
      <w:r>
        <w:rPr>
          <w:rFonts w:ascii="Times New Roman" w:eastAsia="Times New Roman" w:hAnsi="Times New Roman" w:cs="Times New Roman"/>
          <w:u w:val="single"/>
        </w:rPr>
        <w:tab/>
      </w:r>
      <w:r>
        <w:rPr>
          <w:rFonts w:ascii="Times New Roman" w:eastAsia="Times New Roman" w:hAnsi="Times New Roman" w:cs="Times New Roman"/>
        </w:rPr>
        <w:t>,</w:t>
      </w:r>
      <w:r>
        <w:rPr>
          <w:rFonts w:ascii="Calibri" w:eastAsia="Calibri" w:hAnsi="Calibri" w:cs="Calibri"/>
        </w:rPr>
        <w:t xml:space="preserve"> CNPJ/MF n.º</w:t>
      </w:r>
      <w:r>
        <w:rPr>
          <w:rFonts w:ascii="Times New Roman" w:eastAsia="Times New Roman" w:hAnsi="Times New Roman" w:cs="Times New Roman"/>
          <w:u w:val="single"/>
        </w:rPr>
        <w:tab/>
      </w:r>
      <w:r>
        <w:rPr>
          <w:rFonts w:ascii="Times New Roman" w:eastAsia="Times New Roman" w:hAnsi="Times New Roman" w:cs="Times New Roman"/>
          <w:u w:val="single"/>
        </w:rPr>
        <w:tab/>
      </w:r>
      <w:r>
        <w:rPr>
          <w:rFonts w:ascii="Times New Roman" w:eastAsia="Times New Roman" w:hAnsi="Times New Roman" w:cs="Times New Roman"/>
        </w:rPr>
        <w:t>,</w:t>
      </w:r>
      <w:r>
        <w:rPr>
          <w:rFonts w:ascii="Calibri" w:eastAsia="Calibri" w:hAnsi="Calibri" w:cs="Calibri"/>
        </w:rPr>
        <w:t xml:space="preserve"> com sede no município de</w:t>
      </w:r>
      <w:r>
        <w:rPr>
          <w:rFonts w:ascii="Times New Roman" w:eastAsia="Times New Roman" w:hAnsi="Times New Roman" w:cs="Times New Roman"/>
          <w:u w:val="single"/>
        </w:rPr>
        <w:tab/>
      </w:r>
      <w:r>
        <w:rPr>
          <w:rFonts w:ascii="Calibri" w:eastAsia="Calibri" w:hAnsi="Calibri" w:cs="Calibri"/>
        </w:rPr>
        <w:t>_,</w:t>
      </w:r>
      <w:r>
        <w:rPr>
          <w:rFonts w:ascii="Calibri" w:eastAsia="Calibri" w:hAnsi="Calibri" w:cs="Calibri"/>
          <w:w w:val="99"/>
        </w:rPr>
        <w:t xml:space="preserve"> </w:t>
      </w:r>
      <w:r>
        <w:rPr>
          <w:rFonts w:ascii="Calibri" w:eastAsia="Calibri" w:hAnsi="Calibri" w:cs="Calibri"/>
        </w:rPr>
        <w:t>Estado do</w:t>
      </w:r>
      <w:r>
        <w:rPr>
          <w:rFonts w:ascii="Times New Roman" w:eastAsia="Times New Roman" w:hAnsi="Times New Roman" w:cs="Times New Roman"/>
          <w:u w:val="single"/>
        </w:rPr>
        <w:tab/>
      </w:r>
      <w:r>
        <w:rPr>
          <w:rFonts w:ascii="Calibri" w:eastAsia="Calibri" w:hAnsi="Calibri" w:cs="Calibri"/>
        </w:rPr>
        <w:t>_, sito à</w:t>
      </w:r>
      <w:r>
        <w:rPr>
          <w:rFonts w:ascii="Times New Roman" w:eastAsia="Times New Roman" w:hAnsi="Times New Roman" w:cs="Times New Roman"/>
          <w:u w:val="single"/>
        </w:rPr>
        <w:tab/>
      </w:r>
      <w:r>
        <w:rPr>
          <w:rFonts w:ascii="Calibri" w:eastAsia="Calibri" w:hAnsi="Calibri" w:cs="Calibri"/>
        </w:rPr>
        <w:t>_, n.º</w:t>
      </w:r>
      <w:r>
        <w:rPr>
          <w:rFonts w:ascii="Times New Roman" w:eastAsia="Times New Roman" w:hAnsi="Times New Roman" w:cs="Times New Roman"/>
          <w:u w:val="single"/>
        </w:rPr>
        <w:tab/>
      </w:r>
      <w:r>
        <w:rPr>
          <w:rFonts w:ascii="Times New Roman" w:eastAsia="Times New Roman" w:hAnsi="Times New Roman" w:cs="Times New Roman"/>
        </w:rPr>
        <w:t>,</w:t>
      </w:r>
      <w:r>
        <w:rPr>
          <w:rFonts w:ascii="Calibri" w:eastAsia="Calibri" w:hAnsi="Calibri" w:cs="Calibri"/>
        </w:rPr>
        <w:t xml:space="preserve"> CEP n.º</w:t>
      </w:r>
      <w:r>
        <w:rPr>
          <w:rFonts w:ascii="Times New Roman" w:eastAsia="Times New Roman" w:hAnsi="Times New Roman" w:cs="Times New Roman"/>
          <w:u w:val="single"/>
        </w:rPr>
        <w:tab/>
      </w:r>
      <w:r>
        <w:rPr>
          <w:rFonts w:ascii="Calibri" w:eastAsia="Calibri" w:hAnsi="Calibri" w:cs="Calibri"/>
        </w:rPr>
        <w:t>_, telefone (__)</w:t>
      </w:r>
      <w:r>
        <w:rPr>
          <w:rFonts w:ascii="Times New Roman" w:eastAsia="Times New Roman" w:hAnsi="Times New Roman" w:cs="Times New Roman"/>
          <w:u w:val="single"/>
        </w:rPr>
        <w:tab/>
      </w:r>
      <w:r>
        <w:rPr>
          <w:rFonts w:ascii="Times New Roman" w:eastAsia="Times New Roman" w:hAnsi="Times New Roman" w:cs="Times New Roman"/>
        </w:rPr>
        <w:t>-</w:t>
      </w:r>
    </w:p>
    <w:p w14:paraId="3B2AB92C" w14:textId="77777777" w:rsidR="009D74E6" w:rsidRDefault="00B60C88">
      <w:pPr>
        <w:widowControl/>
        <w:tabs>
          <w:tab w:val="left" w:pos="540"/>
          <w:tab w:val="left" w:pos="2490"/>
        </w:tabs>
        <w:spacing w:before="15"/>
        <w:ind w:left="105" w:right="135"/>
        <w:jc w:val="both"/>
      </w:pPr>
      <w:r>
        <w:rPr>
          <w:rFonts w:ascii="Calibri" w:eastAsia="Calibri" w:hAnsi="Calibri" w:cs="Calibri"/>
          <w:w w:val="99"/>
          <w:u w:val="single"/>
        </w:rPr>
        <w:t xml:space="preserve"> </w:t>
      </w:r>
      <w:r>
        <w:rPr>
          <w:rFonts w:ascii="Times New Roman" w:eastAsia="Times New Roman" w:hAnsi="Times New Roman" w:cs="Times New Roman"/>
          <w:u w:val="single"/>
        </w:rPr>
        <w:tab/>
      </w:r>
      <w:r>
        <w:rPr>
          <w:rFonts w:ascii="Calibri" w:eastAsia="Calibri" w:hAnsi="Calibri" w:cs="Calibri"/>
        </w:rPr>
        <w:t xml:space="preserve">,  </w:t>
      </w:r>
      <w:r>
        <w:rPr>
          <w:rFonts w:ascii="Calibri" w:eastAsia="Calibri" w:hAnsi="Calibri" w:cs="Calibri"/>
          <w:i/>
        </w:rPr>
        <w:t>e-mail</w:t>
      </w:r>
      <w:r>
        <w:rPr>
          <w:rFonts w:ascii="Times New Roman" w:eastAsia="Times New Roman" w:hAnsi="Times New Roman" w:cs="Times New Roman"/>
          <w:i/>
          <w:u w:val="single"/>
        </w:rPr>
        <w:tab/>
      </w:r>
      <w:r>
        <w:rPr>
          <w:rFonts w:ascii="Times New Roman" w:eastAsia="Times New Roman" w:hAnsi="Times New Roman" w:cs="Times New Roman"/>
        </w:rPr>
        <w:t>,</w:t>
      </w:r>
      <w:r>
        <w:rPr>
          <w:rFonts w:ascii="Calibri" w:eastAsia="Calibri" w:hAnsi="Calibri" w:cs="Calibri"/>
        </w:rPr>
        <w:t xml:space="preserve"> neste ato representada seu(</w:t>
      </w:r>
      <w:proofErr w:type="spellStart"/>
      <w:r>
        <w:rPr>
          <w:rFonts w:ascii="Calibri" w:eastAsia="Calibri" w:hAnsi="Calibri" w:cs="Calibri"/>
        </w:rPr>
        <w:t>ua</w:t>
      </w:r>
      <w:proofErr w:type="spellEnd"/>
      <w:r>
        <w:rPr>
          <w:rFonts w:ascii="Calibri" w:eastAsia="Calibri" w:hAnsi="Calibri" w:cs="Calibri"/>
        </w:rPr>
        <w:t>) representante legal o(a) Sr.(a)</w:t>
      </w:r>
    </w:p>
    <w:p w14:paraId="710E9523" w14:textId="77777777" w:rsidR="009D74E6" w:rsidRDefault="009D74E6">
      <w:pPr>
        <w:widowControl/>
        <w:spacing w:before="15" w:line="105" w:lineRule="exact"/>
      </w:pPr>
    </w:p>
    <w:p w14:paraId="577C5CD8" w14:textId="77777777" w:rsidR="009D74E6" w:rsidRDefault="00B60C88">
      <w:pPr>
        <w:widowControl/>
        <w:tabs>
          <w:tab w:val="left" w:pos="1215"/>
          <w:tab w:val="left" w:pos="6135"/>
          <w:tab w:val="left" w:pos="8550"/>
        </w:tabs>
        <w:spacing w:line="360" w:lineRule="auto"/>
        <w:ind w:left="105" w:right="120"/>
        <w:jc w:val="both"/>
      </w:pPr>
      <w:r>
        <w:rPr>
          <w:rFonts w:ascii="Calibri" w:eastAsia="Calibri" w:hAnsi="Calibri" w:cs="Calibri"/>
          <w:w w:val="99"/>
          <w:u w:val="single"/>
        </w:rPr>
        <w:t xml:space="preserve"> </w:t>
      </w:r>
      <w:r>
        <w:rPr>
          <w:rFonts w:ascii="Times New Roman" w:eastAsia="Times New Roman" w:hAnsi="Times New Roman" w:cs="Times New Roman"/>
          <w:u w:val="single"/>
        </w:rPr>
        <w:tab/>
      </w:r>
      <w:r>
        <w:rPr>
          <w:rFonts w:ascii="Calibri" w:eastAsia="Calibri" w:hAnsi="Calibri" w:cs="Calibri"/>
        </w:rPr>
        <w:t>, portador(a) da Carteira de Identidade n.º</w:t>
      </w:r>
      <w:r>
        <w:rPr>
          <w:rFonts w:ascii="Times New Roman" w:eastAsia="Times New Roman" w:hAnsi="Times New Roman" w:cs="Times New Roman"/>
          <w:u w:val="single"/>
        </w:rPr>
        <w:tab/>
      </w:r>
      <w:r>
        <w:rPr>
          <w:rFonts w:ascii="Calibri" w:eastAsia="Calibri" w:hAnsi="Calibri" w:cs="Calibri"/>
        </w:rPr>
        <w:t>e do CPF n.º</w:t>
      </w:r>
      <w:r>
        <w:rPr>
          <w:rFonts w:ascii="Times New Roman" w:eastAsia="Times New Roman" w:hAnsi="Times New Roman" w:cs="Times New Roman"/>
          <w:u w:val="single"/>
        </w:rPr>
        <w:tab/>
      </w:r>
      <w:r>
        <w:rPr>
          <w:rFonts w:ascii="Times New Roman" w:eastAsia="Times New Roman" w:hAnsi="Times New Roman" w:cs="Times New Roman"/>
        </w:rPr>
        <w:t>,</w:t>
      </w:r>
      <w:r>
        <w:rPr>
          <w:rFonts w:ascii="Calibri" w:eastAsia="Calibri" w:hAnsi="Calibri" w:cs="Calibri"/>
          <w:w w:val="99"/>
        </w:rPr>
        <w:t xml:space="preserve"> </w:t>
      </w:r>
      <w:r>
        <w:rPr>
          <w:rFonts w:ascii="Calibri" w:eastAsia="Calibri" w:hAnsi="Calibri" w:cs="Calibri"/>
        </w:rPr>
        <w:t>abaixo assinado(a), declara que, para os devidos fins, tem pleno conhecimento das regras</w:t>
      </w:r>
      <w:r>
        <w:rPr>
          <w:rFonts w:ascii="Calibri" w:eastAsia="Calibri" w:hAnsi="Calibri" w:cs="Calibri"/>
          <w:w w:val="99"/>
        </w:rPr>
        <w:t xml:space="preserve"> </w:t>
      </w:r>
      <w:r>
        <w:rPr>
          <w:rFonts w:ascii="Calibri" w:eastAsia="Calibri" w:hAnsi="Calibri" w:cs="Calibri"/>
        </w:rPr>
        <w:t>contidas no contrato e que possui as condições de habilitação previstas no procedimento</w:t>
      </w:r>
      <w:r>
        <w:rPr>
          <w:rFonts w:ascii="Calibri" w:eastAsia="Calibri" w:hAnsi="Calibri" w:cs="Calibri"/>
          <w:w w:val="99"/>
        </w:rPr>
        <w:t xml:space="preserve"> </w:t>
      </w:r>
      <w:r>
        <w:rPr>
          <w:rFonts w:ascii="Calibri" w:eastAsia="Calibri" w:hAnsi="Calibri" w:cs="Calibri"/>
        </w:rPr>
        <w:t>administrativo de contratação direta, bem como tem ciência de que:</w:t>
      </w:r>
    </w:p>
    <w:p w14:paraId="5902B17E" w14:textId="77777777" w:rsidR="009D74E6" w:rsidRDefault="00B60C88" w:rsidP="00B60C88">
      <w:pPr>
        <w:widowControl/>
        <w:numPr>
          <w:ilvl w:val="0"/>
          <w:numId w:val="17"/>
        </w:numPr>
        <w:spacing w:line="360" w:lineRule="auto"/>
        <w:ind w:right="135"/>
        <w:jc w:val="both"/>
      </w:pPr>
      <w:r>
        <w:rPr>
          <w:rFonts w:ascii="Calibri" w:eastAsia="Calibri" w:hAnsi="Calibri" w:cs="Calibri"/>
        </w:rPr>
        <w:t>Como condição para participar do procedimento de contratação e ser contratado(a), o(a)</w:t>
      </w:r>
      <w:r>
        <w:rPr>
          <w:rFonts w:ascii="Calibri" w:eastAsia="Calibri" w:hAnsi="Calibri" w:cs="Calibri"/>
          <w:w w:val="99"/>
        </w:rPr>
        <w:t xml:space="preserve"> </w:t>
      </w:r>
      <w:r>
        <w:rPr>
          <w:rFonts w:ascii="Calibri" w:eastAsia="Calibri" w:hAnsi="Calibri" w:cs="Calibri"/>
        </w:rPr>
        <w:t>interessado(a) deve fornecer para a Administração Pública diversos dados pessoais, entre eles:</w:t>
      </w:r>
    </w:p>
    <w:p w14:paraId="5760259C" w14:textId="77777777" w:rsidR="009D74E6" w:rsidRDefault="00B60C88" w:rsidP="00B60C88">
      <w:pPr>
        <w:widowControl/>
        <w:numPr>
          <w:ilvl w:val="1"/>
          <w:numId w:val="17"/>
        </w:numPr>
        <w:spacing w:before="15"/>
        <w:ind w:right="3855"/>
        <w:jc w:val="both"/>
      </w:pPr>
      <w:r>
        <w:rPr>
          <w:rFonts w:ascii="Calibri" w:eastAsia="Calibri" w:hAnsi="Calibri" w:cs="Calibri"/>
        </w:rPr>
        <w:t>aqueles inerentes a documentos de identificação;</w:t>
      </w:r>
    </w:p>
    <w:p w14:paraId="1E8FAEA9" w14:textId="77777777" w:rsidR="009D74E6" w:rsidRDefault="009D74E6">
      <w:pPr>
        <w:widowControl/>
        <w:spacing w:before="15" w:line="105" w:lineRule="exact"/>
      </w:pPr>
    </w:p>
    <w:p w14:paraId="092C4CD5" w14:textId="77777777" w:rsidR="009D74E6" w:rsidRDefault="00B60C88" w:rsidP="00B60C88">
      <w:pPr>
        <w:widowControl/>
        <w:numPr>
          <w:ilvl w:val="1"/>
          <w:numId w:val="17"/>
        </w:numPr>
        <w:ind w:right="4875"/>
        <w:jc w:val="both"/>
      </w:pPr>
      <w:r>
        <w:rPr>
          <w:rFonts w:ascii="Calibri" w:eastAsia="Calibri" w:hAnsi="Calibri" w:cs="Calibri"/>
        </w:rPr>
        <w:t>referentes a participações societárias;</w:t>
      </w:r>
    </w:p>
    <w:p w14:paraId="038C4D24" w14:textId="77777777" w:rsidR="009D74E6" w:rsidRDefault="009D74E6">
      <w:pPr>
        <w:widowControl/>
        <w:spacing w:before="15" w:line="105" w:lineRule="exact"/>
      </w:pPr>
    </w:p>
    <w:p w14:paraId="387815AD" w14:textId="77777777" w:rsidR="009D74E6" w:rsidRDefault="00B60C88" w:rsidP="00B60C88">
      <w:pPr>
        <w:widowControl/>
        <w:numPr>
          <w:ilvl w:val="1"/>
          <w:numId w:val="17"/>
        </w:numPr>
        <w:ind w:right="4365"/>
        <w:jc w:val="both"/>
      </w:pPr>
      <w:r>
        <w:rPr>
          <w:rFonts w:ascii="Calibri" w:eastAsia="Calibri" w:hAnsi="Calibri" w:cs="Calibri"/>
        </w:rPr>
        <w:t>informações inseridas em contratos sociais;</w:t>
      </w:r>
    </w:p>
    <w:p w14:paraId="71E45F24" w14:textId="77777777" w:rsidR="009D74E6" w:rsidRDefault="009D74E6">
      <w:pPr>
        <w:widowControl/>
        <w:spacing w:before="15" w:line="105" w:lineRule="exact"/>
      </w:pPr>
    </w:p>
    <w:p w14:paraId="6122EB5A" w14:textId="77777777" w:rsidR="009D74E6" w:rsidRDefault="00B60C88" w:rsidP="00B60C88">
      <w:pPr>
        <w:widowControl/>
        <w:numPr>
          <w:ilvl w:val="1"/>
          <w:numId w:val="17"/>
        </w:numPr>
        <w:ind w:right="5430"/>
        <w:jc w:val="both"/>
      </w:pPr>
      <w:r>
        <w:rPr>
          <w:rFonts w:ascii="Calibri" w:eastAsia="Calibri" w:hAnsi="Calibri" w:cs="Calibri"/>
        </w:rPr>
        <w:t>endereços físicos e eletrônicos;</w:t>
      </w:r>
    </w:p>
    <w:p w14:paraId="13ABBE87" w14:textId="77777777" w:rsidR="009D74E6" w:rsidRDefault="009D74E6">
      <w:pPr>
        <w:widowControl/>
        <w:spacing w:before="15" w:line="105" w:lineRule="exact"/>
      </w:pPr>
    </w:p>
    <w:p w14:paraId="3EB90AEC" w14:textId="77777777" w:rsidR="009D74E6" w:rsidRDefault="00B60C88" w:rsidP="00B60C88">
      <w:pPr>
        <w:widowControl/>
        <w:numPr>
          <w:ilvl w:val="1"/>
          <w:numId w:val="17"/>
        </w:numPr>
        <w:ind w:right="7185"/>
        <w:jc w:val="both"/>
      </w:pPr>
      <w:r>
        <w:rPr>
          <w:rFonts w:ascii="Calibri" w:eastAsia="Calibri" w:hAnsi="Calibri" w:cs="Calibri"/>
        </w:rPr>
        <w:t>estado civil;</w:t>
      </w:r>
    </w:p>
    <w:p w14:paraId="5BE4DD52" w14:textId="77777777" w:rsidR="009D74E6" w:rsidRDefault="009D74E6">
      <w:pPr>
        <w:widowControl/>
        <w:spacing w:before="15" w:line="105" w:lineRule="exact"/>
      </w:pPr>
    </w:p>
    <w:p w14:paraId="760B679B" w14:textId="77777777" w:rsidR="009D74E6" w:rsidRDefault="00B60C88" w:rsidP="00B60C88">
      <w:pPr>
        <w:widowControl/>
        <w:numPr>
          <w:ilvl w:val="1"/>
          <w:numId w:val="17"/>
        </w:numPr>
        <w:ind w:right="4770"/>
        <w:jc w:val="both"/>
      </w:pPr>
      <w:r>
        <w:rPr>
          <w:rFonts w:ascii="Calibri" w:eastAsia="Calibri" w:hAnsi="Calibri" w:cs="Calibri"/>
        </w:rPr>
        <w:t>eventuais informações sobre cônjuges;</w:t>
      </w:r>
    </w:p>
    <w:p w14:paraId="2E9296D4" w14:textId="77777777" w:rsidR="009D74E6" w:rsidRDefault="009D74E6">
      <w:pPr>
        <w:widowControl/>
        <w:spacing w:before="15" w:line="105" w:lineRule="exact"/>
      </w:pPr>
    </w:p>
    <w:p w14:paraId="48B0FDAF" w14:textId="77777777" w:rsidR="009D74E6" w:rsidRDefault="00B60C88" w:rsidP="00B60C88">
      <w:pPr>
        <w:widowControl/>
        <w:numPr>
          <w:ilvl w:val="1"/>
          <w:numId w:val="17"/>
        </w:numPr>
        <w:ind w:right="6105"/>
        <w:jc w:val="both"/>
      </w:pPr>
      <w:r>
        <w:rPr>
          <w:rFonts w:ascii="Calibri" w:eastAsia="Calibri" w:hAnsi="Calibri" w:cs="Calibri"/>
        </w:rPr>
        <w:t>relações de parentesco;</w:t>
      </w:r>
    </w:p>
    <w:p w14:paraId="49010508" w14:textId="77777777" w:rsidR="009D74E6" w:rsidRDefault="009D74E6">
      <w:pPr>
        <w:widowControl/>
        <w:spacing w:before="15" w:line="105" w:lineRule="exact"/>
      </w:pPr>
    </w:p>
    <w:p w14:paraId="472AD14F" w14:textId="77777777" w:rsidR="009D74E6" w:rsidRDefault="00B60C88" w:rsidP="00B60C88">
      <w:pPr>
        <w:widowControl/>
        <w:numPr>
          <w:ilvl w:val="1"/>
          <w:numId w:val="17"/>
        </w:numPr>
        <w:ind w:right="6465"/>
        <w:jc w:val="both"/>
      </w:pPr>
      <w:r>
        <w:rPr>
          <w:rFonts w:ascii="Calibri" w:eastAsia="Calibri" w:hAnsi="Calibri" w:cs="Calibri"/>
        </w:rPr>
        <w:t>número de telefone;</w:t>
      </w:r>
    </w:p>
    <w:p w14:paraId="50AC8F87" w14:textId="77777777" w:rsidR="009D74E6" w:rsidRDefault="009D74E6">
      <w:pPr>
        <w:widowControl/>
        <w:spacing w:before="15" w:line="105" w:lineRule="exact"/>
      </w:pPr>
    </w:p>
    <w:p w14:paraId="070B00FE" w14:textId="77777777" w:rsidR="009D74E6" w:rsidRDefault="00B60C88" w:rsidP="00B60C88">
      <w:pPr>
        <w:widowControl/>
        <w:numPr>
          <w:ilvl w:val="1"/>
          <w:numId w:val="17"/>
        </w:numPr>
        <w:ind w:right="915"/>
        <w:jc w:val="both"/>
      </w:pPr>
      <w:r>
        <w:rPr>
          <w:rFonts w:ascii="Calibri" w:eastAsia="Calibri" w:hAnsi="Calibri" w:cs="Calibri"/>
        </w:rPr>
        <w:t>sanções administrativas que esteja cumprindo perante a Administração Pública; e,</w:t>
      </w:r>
    </w:p>
    <w:p w14:paraId="4C31C6AC" w14:textId="77777777" w:rsidR="009D74E6" w:rsidRDefault="009D74E6">
      <w:pPr>
        <w:widowControl/>
        <w:spacing w:before="15" w:line="105" w:lineRule="exact"/>
      </w:pPr>
    </w:p>
    <w:p w14:paraId="2C9F8961" w14:textId="77777777" w:rsidR="009D74E6" w:rsidRDefault="00B60C88" w:rsidP="00B60C88">
      <w:pPr>
        <w:widowControl/>
        <w:numPr>
          <w:ilvl w:val="1"/>
          <w:numId w:val="17"/>
        </w:numPr>
        <w:tabs>
          <w:tab w:val="left" w:pos="690"/>
        </w:tabs>
        <w:spacing w:line="360" w:lineRule="auto"/>
        <w:ind w:right="135"/>
      </w:pPr>
      <w:r>
        <w:rPr>
          <w:rFonts w:ascii="Calibri" w:eastAsia="Calibri" w:hAnsi="Calibri" w:cs="Calibri"/>
        </w:rPr>
        <w:t>informações sobre eventuais condenações no plano criminal ou por improbidade</w:t>
      </w:r>
      <w:r>
        <w:rPr>
          <w:rFonts w:ascii="Calibri" w:eastAsia="Calibri" w:hAnsi="Calibri" w:cs="Calibri"/>
          <w:w w:val="99"/>
        </w:rPr>
        <w:t xml:space="preserve"> </w:t>
      </w:r>
      <w:r>
        <w:rPr>
          <w:rFonts w:ascii="Calibri" w:eastAsia="Calibri" w:hAnsi="Calibri" w:cs="Calibri"/>
        </w:rPr>
        <w:t>administrativa; dentre outros necessários à contratação.</w:t>
      </w:r>
    </w:p>
    <w:p w14:paraId="7F66205B" w14:textId="77777777" w:rsidR="009D74E6" w:rsidRDefault="00B60C88" w:rsidP="00B60C88">
      <w:pPr>
        <w:widowControl/>
        <w:numPr>
          <w:ilvl w:val="0"/>
          <w:numId w:val="17"/>
        </w:numPr>
        <w:spacing w:before="15" w:line="360" w:lineRule="auto"/>
        <w:ind w:right="120"/>
      </w:pPr>
      <w:r>
        <w:rPr>
          <w:rFonts w:ascii="Calibri" w:eastAsia="Calibri" w:hAnsi="Calibri" w:cs="Calibri"/>
        </w:rPr>
        <w:t>Essas informações constarão do processo administrativo e serão objeto de tratamento por</w:t>
      </w:r>
      <w:r>
        <w:rPr>
          <w:rFonts w:ascii="Calibri" w:eastAsia="Calibri" w:hAnsi="Calibri" w:cs="Calibri"/>
          <w:w w:val="99"/>
        </w:rPr>
        <w:t xml:space="preserve"> </w:t>
      </w:r>
      <w:r>
        <w:rPr>
          <w:rFonts w:ascii="Calibri" w:eastAsia="Calibri" w:hAnsi="Calibri" w:cs="Calibri"/>
        </w:rPr>
        <w:t>parte da Administração Pública.</w:t>
      </w:r>
    </w:p>
    <w:p w14:paraId="0BF44643" w14:textId="77777777" w:rsidR="009D74E6" w:rsidRDefault="00B60C88" w:rsidP="00B60C88">
      <w:pPr>
        <w:widowControl/>
        <w:numPr>
          <w:ilvl w:val="0"/>
          <w:numId w:val="17"/>
        </w:numPr>
        <w:spacing w:before="15" w:line="360" w:lineRule="auto"/>
        <w:ind w:right="120"/>
        <w:jc w:val="both"/>
      </w:pPr>
      <w:r>
        <w:rPr>
          <w:rFonts w:ascii="Calibri" w:eastAsia="Calibri" w:hAnsi="Calibri" w:cs="Calibri"/>
        </w:rPr>
        <w:lastRenderedPageBreak/>
        <w:t>O tratamento dos dados pessoais relacionados aos processos de contratação se presume</w:t>
      </w:r>
      <w:r>
        <w:rPr>
          <w:rFonts w:ascii="Calibri" w:eastAsia="Calibri" w:hAnsi="Calibri" w:cs="Calibri"/>
          <w:w w:val="99"/>
        </w:rPr>
        <w:t xml:space="preserve"> </w:t>
      </w:r>
      <w:r>
        <w:rPr>
          <w:rFonts w:ascii="Calibri" w:eastAsia="Calibri" w:hAnsi="Calibri" w:cs="Calibri"/>
        </w:rPr>
        <w:t>válido, legítimo e, portanto, juridicamente adequado.</w:t>
      </w:r>
    </w:p>
    <w:p w14:paraId="35382DEA" w14:textId="77777777" w:rsidR="009D74E6" w:rsidRDefault="00B60C88">
      <w:pPr>
        <w:widowControl/>
        <w:ind w:left="105" w:right="5595"/>
        <w:jc w:val="both"/>
      </w:pPr>
      <w:r>
        <w:rPr>
          <w:rFonts w:ascii="Calibri" w:eastAsia="Calibri" w:hAnsi="Calibri" w:cs="Calibri"/>
        </w:rPr>
        <w:t>Por ser verdade, firmo a presente.</w:t>
      </w:r>
    </w:p>
    <w:p w14:paraId="47463EFA" w14:textId="77777777" w:rsidR="009D74E6" w:rsidRDefault="009D74E6">
      <w:pPr>
        <w:widowControl/>
        <w:spacing w:before="15" w:line="180" w:lineRule="exact"/>
      </w:pPr>
    </w:p>
    <w:p w14:paraId="6CEAD5E8" w14:textId="77777777" w:rsidR="009D74E6" w:rsidRDefault="00B60C88">
      <w:pPr>
        <w:widowControl/>
        <w:tabs>
          <w:tab w:val="left" w:pos="3600"/>
          <w:tab w:val="left" w:pos="5385"/>
        </w:tabs>
        <w:spacing w:before="75"/>
        <w:ind w:left="2490"/>
      </w:pPr>
      <w:r>
        <w:rPr>
          <w:rFonts w:ascii="Calibri" w:eastAsia="Calibri" w:hAnsi="Calibri" w:cs="Calibri"/>
          <w:w w:val="99"/>
          <w:u w:val="single"/>
        </w:rPr>
        <w:t xml:space="preserve"> </w:t>
      </w:r>
      <w:r>
        <w:rPr>
          <w:rFonts w:ascii="Times New Roman" w:eastAsia="Times New Roman" w:hAnsi="Times New Roman" w:cs="Times New Roman"/>
          <w:u w:val="single"/>
        </w:rPr>
        <w:tab/>
      </w:r>
      <w:r>
        <w:rPr>
          <w:rFonts w:ascii="Calibri" w:eastAsia="Calibri" w:hAnsi="Calibri" w:cs="Calibri"/>
        </w:rPr>
        <w:t>,     de</w:t>
      </w:r>
      <w:r>
        <w:rPr>
          <w:rFonts w:ascii="Times New Roman" w:eastAsia="Times New Roman" w:hAnsi="Times New Roman" w:cs="Times New Roman"/>
          <w:u w:val="single"/>
        </w:rPr>
        <w:tab/>
      </w:r>
      <w:r>
        <w:rPr>
          <w:rFonts w:ascii="Calibri" w:eastAsia="Calibri" w:hAnsi="Calibri" w:cs="Calibri"/>
        </w:rPr>
        <w:t>de 20__.</w:t>
      </w:r>
    </w:p>
    <w:p w14:paraId="081D245D" w14:textId="77777777" w:rsidR="009D74E6" w:rsidRDefault="009D74E6">
      <w:pPr>
        <w:widowControl/>
        <w:spacing w:before="15" w:line="135" w:lineRule="exact"/>
      </w:pPr>
    </w:p>
    <w:p w14:paraId="6108B9A8" w14:textId="77777777" w:rsidR="009D74E6" w:rsidRDefault="00B60C88">
      <w:pPr>
        <w:widowControl/>
        <w:tabs>
          <w:tab w:val="left" w:pos="3405"/>
        </w:tabs>
        <w:spacing w:before="75"/>
        <w:ind w:left="645"/>
      </w:pPr>
      <w:r>
        <w:rPr>
          <w:rFonts w:ascii="Calibri" w:eastAsia="Calibri" w:hAnsi="Calibri" w:cs="Calibri"/>
          <w:u w:val="single"/>
        </w:rPr>
        <w:t xml:space="preserve">[Identificação] </w:t>
      </w:r>
      <w:r>
        <w:rPr>
          <w:rFonts w:ascii="Calibri" w:eastAsia="Calibri" w:hAnsi="Calibri" w:cs="Calibri"/>
        </w:rPr>
        <w:t>– CPF n.º</w:t>
      </w:r>
      <w:r>
        <w:rPr>
          <w:rFonts w:ascii="Times New Roman" w:eastAsia="Times New Roman" w:hAnsi="Times New Roman" w:cs="Times New Roman"/>
          <w:u w:val="single"/>
        </w:rPr>
        <w:tab/>
      </w:r>
      <w:r>
        <w:rPr>
          <w:rFonts w:ascii="Calibri" w:eastAsia="Calibri" w:hAnsi="Calibri" w:cs="Calibri"/>
        </w:rPr>
        <w:t>– Responsável ou Representante Legal da Licitante</w:t>
      </w:r>
    </w:p>
    <w:p w14:paraId="26C752E0" w14:textId="77777777" w:rsidR="009D74E6" w:rsidRDefault="00B60C88">
      <w:r>
        <w:br w:type="page"/>
      </w:r>
    </w:p>
    <w:p w14:paraId="47C323FB" w14:textId="77777777" w:rsidR="009D74E6" w:rsidRDefault="00B60C88">
      <w:pPr>
        <w:widowControl/>
        <w:spacing w:before="75"/>
        <w:ind w:left="1170" w:right="1185"/>
        <w:jc w:val="center"/>
        <w:outlineLvl w:val="0"/>
      </w:pPr>
      <w:r>
        <w:rPr>
          <w:rFonts w:ascii="Calibri" w:eastAsia="Calibri" w:hAnsi="Calibri" w:cs="Calibri"/>
          <w:b/>
        </w:rPr>
        <w:lastRenderedPageBreak/>
        <w:t xml:space="preserve">ANEXO VIII – </w:t>
      </w:r>
      <w:r>
        <w:rPr>
          <w:rFonts w:ascii="Calibri" w:eastAsia="Calibri" w:hAnsi="Calibri" w:cs="Calibri"/>
          <w:b/>
          <w:color w:val="000000"/>
          <w:sz w:val="22"/>
        </w:rPr>
        <w:t>DECLARAÇÕES UNIFICADAS</w:t>
      </w:r>
    </w:p>
    <w:p w14:paraId="24482E66" w14:textId="77777777" w:rsidR="009D74E6" w:rsidRDefault="00B60C88">
      <w:pPr>
        <w:widowControl/>
        <w:jc w:val="center"/>
      </w:pPr>
      <w:r>
        <w:rPr>
          <w:rFonts w:ascii="Calibri" w:eastAsia="Calibri" w:hAnsi="Calibri" w:cs="Calibri"/>
          <w:b/>
          <w:color w:val="000000"/>
        </w:rPr>
        <w:t>Concorrência, na forma eletrônica Nº 004/2024</w:t>
      </w:r>
    </w:p>
    <w:p w14:paraId="0028CD36" w14:textId="77777777" w:rsidR="009D74E6" w:rsidRDefault="009D74E6">
      <w:pPr>
        <w:widowControl/>
        <w:spacing w:line="360" w:lineRule="auto"/>
        <w:jc w:val="both"/>
      </w:pPr>
    </w:p>
    <w:p w14:paraId="38552F0A" w14:textId="77777777" w:rsidR="009D74E6" w:rsidRDefault="00B60C88">
      <w:pPr>
        <w:widowControl/>
        <w:spacing w:line="360" w:lineRule="auto"/>
        <w:jc w:val="center"/>
      </w:pPr>
      <w:r>
        <w:rPr>
          <w:rFonts w:ascii="Calibri" w:eastAsia="Calibri" w:hAnsi="Calibri" w:cs="Calibri"/>
          <w:b/>
          <w:color w:val="000000"/>
        </w:rPr>
        <w:t>DECLARAÇÃO</w:t>
      </w:r>
    </w:p>
    <w:p w14:paraId="36FA62BC" w14:textId="77777777" w:rsidR="009D74E6" w:rsidRDefault="00B60C88">
      <w:pPr>
        <w:widowControl/>
        <w:spacing w:line="360" w:lineRule="auto"/>
        <w:jc w:val="both"/>
      </w:pPr>
      <w:r>
        <w:rPr>
          <w:rFonts w:ascii="Calibri" w:eastAsia="Calibri" w:hAnsi="Calibri" w:cs="Calibri"/>
          <w:color w:val="000000"/>
        </w:rPr>
        <w:t>(Nome da Empresa)</w:t>
      </w:r>
    </w:p>
    <w:p w14:paraId="3EAA8ED4" w14:textId="77777777" w:rsidR="009D74E6" w:rsidRDefault="00B60C88">
      <w:pPr>
        <w:widowControl/>
        <w:spacing w:line="360" w:lineRule="auto"/>
        <w:jc w:val="both"/>
      </w:pPr>
      <w:r>
        <w:rPr>
          <w:rFonts w:ascii="Calibri" w:eastAsia="Calibri" w:hAnsi="Calibri" w:cs="Calibri"/>
          <w:color w:val="000000"/>
        </w:rPr>
        <w:t>CNPJ/MF Nº ________________________________________________________, sediada</w:t>
      </w:r>
    </w:p>
    <w:p w14:paraId="30362E43" w14:textId="77777777" w:rsidR="009D74E6" w:rsidRDefault="009D74E6">
      <w:pPr>
        <w:widowControl/>
        <w:spacing w:line="360" w:lineRule="auto"/>
        <w:jc w:val="both"/>
      </w:pPr>
    </w:p>
    <w:p w14:paraId="2999929D" w14:textId="77777777" w:rsidR="009D74E6" w:rsidRDefault="00B60C88">
      <w:pPr>
        <w:widowControl/>
        <w:spacing w:line="360" w:lineRule="auto"/>
        <w:jc w:val="both"/>
      </w:pPr>
      <w:r>
        <w:rPr>
          <w:rFonts w:ascii="Calibri" w:eastAsia="Calibri" w:hAnsi="Calibri" w:cs="Calibri"/>
          <w:color w:val="000000"/>
        </w:rPr>
        <w:t>(Endereço Completo)</w:t>
      </w:r>
    </w:p>
    <w:p w14:paraId="039A5573" w14:textId="77777777" w:rsidR="009D74E6" w:rsidRDefault="00B60C88" w:rsidP="00B60C88">
      <w:pPr>
        <w:widowControl/>
        <w:numPr>
          <w:ilvl w:val="0"/>
          <w:numId w:val="31"/>
        </w:numPr>
        <w:spacing w:line="360" w:lineRule="auto"/>
        <w:jc w:val="both"/>
      </w:pPr>
      <w:r>
        <w:rPr>
          <w:rFonts w:ascii="Calibri" w:eastAsia="Calibri" w:hAnsi="Calibri" w:cs="Calibri"/>
          <w:color w:val="000000"/>
        </w:rPr>
        <w:t>Declaramos, sob as penas da Lei, que na qualidade de proponente do procedimento licitatório, sob a modalidade Concorrência Eletrônica nº 001/2024, instaurada pela Prefeitura Municipal de Ibaiti-PR, que não fomos declarados inidôneos para licitar ou contratar com o Poder Público, em qualquer de suas esferas.</w:t>
      </w:r>
    </w:p>
    <w:p w14:paraId="52CCCA09" w14:textId="77777777" w:rsidR="009D74E6" w:rsidRDefault="00B60C88" w:rsidP="00B60C88">
      <w:pPr>
        <w:widowControl/>
        <w:numPr>
          <w:ilvl w:val="0"/>
          <w:numId w:val="31"/>
        </w:numPr>
        <w:spacing w:line="360" w:lineRule="auto"/>
        <w:jc w:val="both"/>
      </w:pPr>
      <w:r>
        <w:rPr>
          <w:rFonts w:ascii="Calibri" w:eastAsia="Calibri" w:hAnsi="Calibri" w:cs="Calibri"/>
          <w:color w:val="000000"/>
        </w:rPr>
        <w:t>Declaramos, sob as penas da Lei, que até a presente data inexistem fatos impeditivos para sua habilitação no presente processo e que está ciente da obrigatoriedade de declarar ocorrências posteriores.</w:t>
      </w:r>
    </w:p>
    <w:p w14:paraId="156F8A06" w14:textId="77777777" w:rsidR="009D74E6" w:rsidRDefault="00B60C88" w:rsidP="00B60C88">
      <w:pPr>
        <w:widowControl/>
        <w:numPr>
          <w:ilvl w:val="0"/>
          <w:numId w:val="31"/>
        </w:numPr>
        <w:spacing w:line="360" w:lineRule="auto"/>
        <w:jc w:val="both"/>
      </w:pPr>
      <w:r>
        <w:rPr>
          <w:rFonts w:ascii="Calibri" w:eastAsia="Calibri" w:hAnsi="Calibri" w:cs="Calibri"/>
          <w:color w:val="000000"/>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w:t>
      </w:r>
    </w:p>
    <w:p w14:paraId="730EB7FB" w14:textId="77777777" w:rsidR="009D74E6" w:rsidRDefault="00B60C88" w:rsidP="00B60C88">
      <w:pPr>
        <w:widowControl/>
        <w:numPr>
          <w:ilvl w:val="0"/>
          <w:numId w:val="31"/>
        </w:numPr>
        <w:spacing w:line="360" w:lineRule="auto"/>
        <w:jc w:val="both"/>
      </w:pPr>
      <w:r>
        <w:rPr>
          <w:rFonts w:ascii="Calibri" w:eastAsia="Calibri" w:hAnsi="Calibri" w:cs="Calibri"/>
          <w:color w:val="000000"/>
        </w:rPr>
        <w:t xml:space="preserve">Declaramos para fins de atendimento ao que consta do edital do Pregão Eletrônico nº 48/2023 da Prefeitura Municipal de Ibaiti-Pr, que a empresa </w:t>
      </w:r>
      <w:r>
        <w:rPr>
          <w:rFonts w:ascii="Calibri" w:eastAsia="Calibri" w:hAnsi="Calibri" w:cs="Calibri"/>
          <w:b/>
          <w:color w:val="000000"/>
        </w:rPr>
        <w:t>(Nome da Empresa)</w:t>
      </w:r>
      <w:r>
        <w:rPr>
          <w:rFonts w:ascii="Calibri" w:eastAsia="Calibri" w:hAnsi="Calibri" w:cs="Calibri"/>
          <w:color w:val="000000"/>
        </w:rPr>
        <w:t xml:space="preserve"> tomou conhecimento do Edital e de todas as condições de participação na Licitação e se compromete a cumprir todos os termos do Edital, e a fornecer material de qualidade, sob as penas da Lei.</w:t>
      </w:r>
    </w:p>
    <w:p w14:paraId="16B5140B" w14:textId="77777777" w:rsidR="009D74E6" w:rsidRDefault="00B60C88" w:rsidP="00B60C88">
      <w:pPr>
        <w:widowControl/>
        <w:numPr>
          <w:ilvl w:val="0"/>
          <w:numId w:val="31"/>
        </w:numPr>
        <w:spacing w:line="360" w:lineRule="auto"/>
        <w:jc w:val="both"/>
      </w:pPr>
      <w:r>
        <w:rPr>
          <w:rFonts w:ascii="Calibri" w:eastAsia="Calibri" w:hAnsi="Calibri" w:cs="Calibri"/>
          <w:color w:val="000000"/>
        </w:rPr>
        <w:t>Declaramos, sob as penas da lei, que na qualidade de proponente de procedimento licitatório sob a modalidade Concorrência Eletrônica nº 001/2024 instaurada pelo Município de Ibaiti-PR, não integra nosso corpo social, nem nosso quadro funcional empregado público ou membro comissionado de órgão direto ou indireto da Administração Municipal.</w:t>
      </w:r>
    </w:p>
    <w:p w14:paraId="3BCEA737" w14:textId="77777777" w:rsidR="009D74E6" w:rsidRDefault="009D74E6">
      <w:pPr>
        <w:widowControl/>
        <w:spacing w:line="360" w:lineRule="auto"/>
        <w:ind w:left="720"/>
        <w:jc w:val="both"/>
      </w:pPr>
    </w:p>
    <w:p w14:paraId="01F1ABD2" w14:textId="77777777" w:rsidR="009D74E6" w:rsidRDefault="00B60C88">
      <w:pPr>
        <w:widowControl/>
        <w:spacing w:line="360" w:lineRule="auto"/>
        <w:jc w:val="both"/>
      </w:pPr>
      <w:r>
        <w:rPr>
          <w:rFonts w:ascii="Calibri" w:eastAsia="Calibri" w:hAnsi="Calibri" w:cs="Calibri"/>
          <w:color w:val="000000"/>
        </w:rPr>
        <w:t>(Local e Data)</w:t>
      </w:r>
    </w:p>
    <w:p w14:paraId="2F594BAA" w14:textId="77777777" w:rsidR="009D74E6" w:rsidRDefault="00B60C88">
      <w:pPr>
        <w:widowControl/>
        <w:spacing w:line="360" w:lineRule="auto"/>
        <w:jc w:val="both"/>
      </w:pPr>
      <w:r>
        <w:rPr>
          <w:rFonts w:ascii="Calibri" w:eastAsia="Calibri" w:hAnsi="Calibri" w:cs="Calibri"/>
          <w:color w:val="000000"/>
        </w:rPr>
        <w:t>(Nome e Número da Carteira de Identidade do Declarante)</w:t>
      </w:r>
    </w:p>
    <w:p w14:paraId="0FB89154" w14:textId="77777777" w:rsidR="009D74E6" w:rsidRDefault="00B60C88">
      <w:pPr>
        <w:widowControl/>
        <w:spacing w:line="360" w:lineRule="auto"/>
        <w:jc w:val="both"/>
      </w:pPr>
      <w:r>
        <w:rPr>
          <w:rFonts w:ascii="Calibri" w:eastAsia="Calibri" w:hAnsi="Calibri" w:cs="Calibri"/>
          <w:color w:val="000000"/>
        </w:rPr>
        <w:t>OBS. Esta declaração deverá ser emitida em papel timbrado da empresa proponente e carimbada com o número do CNPJ.</w:t>
      </w:r>
    </w:p>
    <w:p w14:paraId="36AC0275" w14:textId="77777777" w:rsidR="009D74E6" w:rsidRDefault="009D74E6">
      <w:pPr>
        <w:widowControl/>
        <w:tabs>
          <w:tab w:val="left" w:pos="3405"/>
        </w:tabs>
        <w:spacing w:before="75"/>
        <w:ind w:left="645"/>
      </w:pPr>
    </w:p>
    <w:p w14:paraId="7FE70C28" w14:textId="77777777" w:rsidR="009D74E6" w:rsidRDefault="00B60C88">
      <w:r>
        <w:br w:type="page"/>
      </w:r>
    </w:p>
    <w:p w14:paraId="5DCA4993" w14:textId="77777777" w:rsidR="009D74E6" w:rsidRDefault="00B60C88">
      <w:pPr>
        <w:widowControl/>
        <w:jc w:val="center"/>
        <w:outlineLvl w:val="0"/>
      </w:pPr>
      <w:r>
        <w:rPr>
          <w:rFonts w:ascii="Calibri" w:eastAsia="Calibri" w:hAnsi="Calibri" w:cs="Calibri"/>
          <w:b/>
        </w:rPr>
        <w:lastRenderedPageBreak/>
        <w:t>ANEXO IX – MINUTA DE CONTRATO</w:t>
      </w:r>
      <w:r>
        <w:rPr>
          <w:rFonts w:ascii="Calibri" w:eastAsia="Calibri" w:hAnsi="Calibri" w:cs="Calibri"/>
          <w:b/>
          <w:w w:val="99"/>
        </w:rPr>
        <w:t xml:space="preserve"> </w:t>
      </w:r>
      <w:r>
        <w:rPr>
          <w:rFonts w:ascii="Calibri" w:eastAsia="Calibri" w:hAnsi="Calibri" w:cs="Calibri"/>
          <w:b/>
        </w:rPr>
        <w:t>ANEXO – MINUTA DE CONTRATO</w:t>
      </w:r>
      <w:r>
        <w:rPr>
          <w:rFonts w:ascii="Calibri" w:eastAsia="Calibri" w:hAnsi="Calibri" w:cs="Calibri"/>
          <w:b/>
          <w:w w:val="99"/>
        </w:rPr>
        <w:t xml:space="preserve"> </w:t>
      </w:r>
      <w:r>
        <w:rPr>
          <w:rFonts w:ascii="Calibri" w:eastAsia="Calibri" w:hAnsi="Calibri" w:cs="Calibri"/>
          <w:b/>
        </w:rPr>
        <w:t>N.º    /20_</w:t>
      </w:r>
    </w:p>
    <w:p w14:paraId="34756DBC" w14:textId="77777777" w:rsidR="009D74E6" w:rsidRDefault="00B60C88">
      <w:pPr>
        <w:widowControl/>
        <w:jc w:val="center"/>
        <w:outlineLvl w:val="0"/>
      </w:pPr>
      <w:r>
        <w:rPr>
          <w:rFonts w:ascii="Calibri" w:eastAsia="Calibri" w:hAnsi="Calibri" w:cs="Calibri"/>
          <w:b/>
        </w:rPr>
        <w:t>Concorrência Eletrônica 004/2024.</w:t>
      </w:r>
    </w:p>
    <w:p w14:paraId="17FF9D44" w14:textId="77777777" w:rsidR="009D74E6" w:rsidRDefault="009D74E6">
      <w:pPr>
        <w:widowControl/>
      </w:pPr>
    </w:p>
    <w:p w14:paraId="4440F69F" w14:textId="77777777" w:rsidR="009D74E6" w:rsidRDefault="009D74E6">
      <w:pPr>
        <w:widowControl/>
      </w:pPr>
    </w:p>
    <w:p w14:paraId="0B41FF17" w14:textId="77777777" w:rsidR="009D74E6" w:rsidRDefault="00B60C88">
      <w:pPr>
        <w:widowControl/>
        <w:tabs>
          <w:tab w:val="left" w:pos="5880"/>
        </w:tabs>
        <w:spacing w:before="15" w:line="348" w:lineRule="auto"/>
        <w:ind w:left="2370" w:right="120"/>
        <w:jc w:val="both"/>
      </w:pPr>
      <w:r>
        <w:rPr>
          <w:rFonts w:ascii="Calibri" w:eastAsia="Calibri" w:hAnsi="Calibri" w:cs="Calibri"/>
          <w:b/>
          <w:sz w:val="18"/>
        </w:rPr>
        <w:t>TERMO CONTRATUAL QUE ENTRE SI CELEBRAM O</w:t>
      </w:r>
      <w:r>
        <w:rPr>
          <w:rFonts w:ascii="Calibri" w:eastAsia="Calibri" w:hAnsi="Calibri" w:cs="Calibri"/>
          <w:b/>
          <w:w w:val="99"/>
          <w:sz w:val="18"/>
        </w:rPr>
        <w:t xml:space="preserve"> </w:t>
      </w:r>
      <w:r>
        <w:rPr>
          <w:rFonts w:ascii="Calibri" w:eastAsia="Calibri" w:hAnsi="Calibri" w:cs="Calibri"/>
          <w:b/>
          <w:sz w:val="18"/>
        </w:rPr>
        <w:t>MUNICÍPIO DE IBAITI, ESTADO DO</w:t>
      </w:r>
      <w:r>
        <w:rPr>
          <w:rFonts w:ascii="Calibri" w:eastAsia="Calibri" w:hAnsi="Calibri" w:cs="Calibri"/>
          <w:b/>
          <w:w w:val="99"/>
          <w:sz w:val="18"/>
        </w:rPr>
        <w:t xml:space="preserve"> </w:t>
      </w:r>
      <w:r>
        <w:rPr>
          <w:rFonts w:ascii="Calibri" w:eastAsia="Calibri" w:hAnsi="Calibri" w:cs="Calibri"/>
          <w:b/>
          <w:sz w:val="18"/>
        </w:rPr>
        <w:t xml:space="preserve">PARANÁ E A LICITANTE </w:t>
      </w:r>
      <w:r>
        <w:rPr>
          <w:rFonts w:ascii="Times New Roman" w:eastAsia="Times New Roman" w:hAnsi="Times New Roman" w:cs="Times New Roman"/>
          <w:b/>
          <w:sz w:val="18"/>
          <w:u w:val="single"/>
        </w:rPr>
        <w:tab/>
      </w:r>
      <w:r>
        <w:rPr>
          <w:rFonts w:ascii="Calibri" w:eastAsia="Calibri" w:hAnsi="Calibri" w:cs="Calibri"/>
          <w:b/>
          <w:sz w:val="18"/>
          <w:u w:val="single"/>
        </w:rPr>
        <w:t>__________</w:t>
      </w:r>
      <w:r>
        <w:rPr>
          <w:rFonts w:ascii="Times New Roman" w:eastAsia="Times New Roman" w:hAnsi="Times New Roman" w:cs="Times New Roman"/>
          <w:b/>
          <w:sz w:val="18"/>
        </w:rPr>
        <w:t>,</w:t>
      </w:r>
      <w:r>
        <w:rPr>
          <w:rFonts w:ascii="Calibri" w:eastAsia="Calibri" w:hAnsi="Calibri" w:cs="Calibri"/>
          <w:b/>
          <w:sz w:val="18"/>
        </w:rPr>
        <w:t xml:space="preserve"> NA FORMA ABAIXO:</w:t>
      </w:r>
    </w:p>
    <w:p w14:paraId="7DE3DA36" w14:textId="77777777" w:rsidR="009D74E6" w:rsidRDefault="009D74E6">
      <w:pPr>
        <w:widowControl/>
        <w:spacing w:before="15" w:line="105" w:lineRule="exact"/>
      </w:pPr>
    </w:p>
    <w:p w14:paraId="2937470D" w14:textId="77777777" w:rsidR="009D74E6" w:rsidRDefault="009D74E6">
      <w:pPr>
        <w:widowControl/>
        <w:spacing w:before="15" w:line="105" w:lineRule="exact"/>
      </w:pPr>
    </w:p>
    <w:p w14:paraId="48AD73E5" w14:textId="77777777" w:rsidR="009D74E6" w:rsidRDefault="00B60C88">
      <w:pPr>
        <w:widowControl/>
        <w:spacing w:line="360" w:lineRule="auto"/>
        <w:ind w:left="105" w:right="120"/>
        <w:jc w:val="both"/>
        <w:outlineLvl w:val="0"/>
      </w:pPr>
      <w:r>
        <w:rPr>
          <w:rFonts w:ascii="Calibri" w:eastAsia="Calibri" w:hAnsi="Calibri" w:cs="Calibri"/>
          <w:sz w:val="18"/>
        </w:rPr>
        <w:t xml:space="preserve">Aos </w:t>
      </w:r>
      <w:proofErr w:type="spellStart"/>
      <w:r>
        <w:rPr>
          <w:rFonts w:ascii="Calibri" w:eastAsia="Calibri" w:hAnsi="Calibri" w:cs="Calibri"/>
          <w:sz w:val="18"/>
        </w:rPr>
        <w:t>xx</w:t>
      </w:r>
      <w:proofErr w:type="spellEnd"/>
      <w:r>
        <w:rPr>
          <w:rFonts w:ascii="Calibri" w:eastAsia="Calibri" w:hAnsi="Calibri" w:cs="Calibri"/>
          <w:sz w:val="18"/>
        </w:rPr>
        <w:t xml:space="preserve"> de </w:t>
      </w:r>
      <w:proofErr w:type="spellStart"/>
      <w:r>
        <w:rPr>
          <w:rFonts w:ascii="Calibri" w:eastAsia="Calibri" w:hAnsi="Calibri" w:cs="Calibri"/>
          <w:sz w:val="18"/>
        </w:rPr>
        <w:t>xxxxxxxxxxxx</w:t>
      </w:r>
      <w:proofErr w:type="spellEnd"/>
      <w:r>
        <w:rPr>
          <w:rFonts w:ascii="Calibri" w:eastAsia="Calibri" w:hAnsi="Calibri" w:cs="Calibri"/>
          <w:sz w:val="18"/>
        </w:rPr>
        <w:t xml:space="preserve"> de 2024 o</w:t>
      </w:r>
      <w:r>
        <w:rPr>
          <w:rFonts w:ascii="Calibri" w:eastAsia="Calibri" w:hAnsi="Calibri" w:cs="Calibri"/>
          <w:b/>
          <w:sz w:val="18"/>
        </w:rPr>
        <w:t xml:space="preserve"> MUNICÍPIO DE IBAITI, ESTADO DO PARANÁ</w:t>
      </w:r>
      <w:r>
        <w:rPr>
          <w:rFonts w:ascii="Times New Roman" w:eastAsia="Times New Roman" w:hAnsi="Times New Roman" w:cs="Times New Roman"/>
          <w:sz w:val="18"/>
        </w:rPr>
        <w:t>,</w:t>
      </w:r>
      <w:r>
        <w:rPr>
          <w:rFonts w:ascii="Calibri" w:eastAsia="Calibri" w:hAnsi="Calibri" w:cs="Calibri"/>
        </w:rPr>
        <w:t xml:space="preserve"> </w:t>
      </w:r>
      <w:r>
        <w:rPr>
          <w:rFonts w:ascii="Calibri" w:eastAsia="Calibri" w:hAnsi="Calibri" w:cs="Calibri"/>
          <w:sz w:val="18"/>
        </w:rPr>
        <w:t>pessoa jurídica de direito público</w:t>
      </w:r>
      <w:r>
        <w:rPr>
          <w:rFonts w:ascii="Times New Roman" w:eastAsia="Times New Roman" w:hAnsi="Times New Roman" w:cs="Times New Roman"/>
          <w:b/>
          <w:sz w:val="18"/>
        </w:rPr>
        <w:t>,</w:t>
      </w:r>
      <w:r>
        <w:rPr>
          <w:rFonts w:ascii="Calibri" w:eastAsia="Calibri" w:hAnsi="Calibri" w:cs="Calibri"/>
          <w:b/>
          <w:sz w:val="18"/>
        </w:rPr>
        <w:t xml:space="preserve"> inscrita </w:t>
      </w:r>
      <w:r>
        <w:rPr>
          <w:rFonts w:ascii="Calibri" w:eastAsia="Calibri" w:hAnsi="Calibri" w:cs="Calibri"/>
          <w:sz w:val="18"/>
        </w:rPr>
        <w:t>no CNPJ sob n.º 77.008.068/0001-41, com sede neste Município, na Rua José de Moura Bueno, 23, Praça dos Três Poderes, 23,</w:t>
      </w:r>
      <w:r>
        <w:rPr>
          <w:rFonts w:ascii="Calibri" w:eastAsia="Calibri" w:hAnsi="Calibri" w:cs="Calibri"/>
          <w:w w:val="99"/>
          <w:sz w:val="18"/>
        </w:rPr>
        <w:t xml:space="preserve"> </w:t>
      </w:r>
      <w:r>
        <w:rPr>
          <w:rFonts w:ascii="Calibri" w:eastAsia="Calibri" w:hAnsi="Calibri" w:cs="Calibri"/>
          <w:sz w:val="18"/>
        </w:rPr>
        <w:t>a seguir denominado</w:t>
      </w:r>
      <w:r>
        <w:rPr>
          <w:rFonts w:ascii="Calibri" w:eastAsia="Calibri" w:hAnsi="Calibri" w:cs="Calibri"/>
          <w:b/>
          <w:sz w:val="18"/>
        </w:rPr>
        <w:t xml:space="preserve"> CONTRATANTE</w:t>
      </w:r>
      <w:r>
        <w:rPr>
          <w:rFonts w:ascii="Calibri" w:eastAsia="Calibri" w:hAnsi="Calibri" w:cs="Calibri"/>
          <w:sz w:val="18"/>
        </w:rPr>
        <w:t xml:space="preserve"> </w:t>
      </w:r>
      <w:r>
        <w:rPr>
          <w:rFonts w:ascii="Calibri" w:eastAsia="Calibri" w:hAnsi="Calibri" w:cs="Calibri"/>
          <w:b/>
          <w:sz w:val="18"/>
        </w:rPr>
        <w:t xml:space="preserve">, </w:t>
      </w:r>
      <w:r>
        <w:rPr>
          <w:rFonts w:ascii="Calibri" w:eastAsia="Calibri" w:hAnsi="Calibri" w:cs="Calibri"/>
          <w:sz w:val="18"/>
        </w:rPr>
        <w:t xml:space="preserve">neste ato representado Pelo Prefeito Municipal, Senhor </w:t>
      </w:r>
      <w:r>
        <w:rPr>
          <w:rFonts w:ascii="Calibri" w:eastAsia="Calibri" w:hAnsi="Calibri" w:cs="Calibri"/>
          <w:b/>
          <w:sz w:val="18"/>
        </w:rPr>
        <w:t>ANTONELY DE CASSIO ALVES DE CARVALHO,</w:t>
      </w:r>
      <w:r>
        <w:rPr>
          <w:rFonts w:ascii="Calibri" w:eastAsia="Calibri" w:hAnsi="Calibri" w:cs="Calibri"/>
          <w:sz w:val="18"/>
        </w:rPr>
        <w:t xml:space="preserve"> portador da CI-RG n.º</w:t>
      </w:r>
      <w:r>
        <w:rPr>
          <w:rFonts w:ascii="Times New Roman" w:eastAsia="Times New Roman" w:hAnsi="Times New Roman" w:cs="Times New Roman"/>
          <w:sz w:val="18"/>
          <w:u w:val="single"/>
        </w:rPr>
        <w:tab/>
      </w:r>
      <w:r>
        <w:rPr>
          <w:rFonts w:ascii="Times New Roman" w:eastAsia="Times New Roman" w:hAnsi="Times New Roman" w:cs="Times New Roman"/>
          <w:sz w:val="18"/>
          <w:u w:val="single"/>
        </w:rPr>
        <w:tab/>
      </w:r>
      <w:r>
        <w:rPr>
          <w:rFonts w:ascii="Calibri" w:eastAsia="Calibri" w:hAnsi="Calibri" w:cs="Calibri"/>
          <w:sz w:val="18"/>
          <w:u w:val="single"/>
        </w:rPr>
        <w:t xml:space="preserve"> </w:t>
      </w:r>
      <w:r>
        <w:rPr>
          <w:rFonts w:ascii="Calibri" w:eastAsia="Calibri" w:hAnsi="Calibri" w:cs="Calibri"/>
          <w:sz w:val="18"/>
        </w:rPr>
        <w:t>e inscrito no CPF sob n.º</w:t>
      </w:r>
      <w:r>
        <w:rPr>
          <w:rFonts w:ascii="Times New Roman" w:eastAsia="Times New Roman" w:hAnsi="Times New Roman" w:cs="Times New Roman"/>
          <w:sz w:val="18"/>
          <w:u w:val="single"/>
        </w:rPr>
        <w:tab/>
      </w:r>
      <w:r>
        <w:rPr>
          <w:rFonts w:ascii="Calibri" w:eastAsia="Calibri" w:hAnsi="Calibri" w:cs="Calibri"/>
          <w:sz w:val="18"/>
          <w:u w:val="single"/>
        </w:rPr>
        <w:t>_______________</w:t>
      </w:r>
      <w:r>
        <w:rPr>
          <w:rFonts w:ascii="Times New Roman" w:eastAsia="Times New Roman" w:hAnsi="Times New Roman" w:cs="Times New Roman"/>
          <w:b/>
          <w:sz w:val="18"/>
        </w:rPr>
        <w:t>,</w:t>
      </w:r>
      <w:r>
        <w:rPr>
          <w:rFonts w:ascii="Calibri" w:eastAsia="Calibri" w:hAnsi="Calibri" w:cs="Calibri"/>
          <w:b/>
          <w:sz w:val="18"/>
        </w:rPr>
        <w:t xml:space="preserve"> </w:t>
      </w:r>
      <w:r>
        <w:rPr>
          <w:rFonts w:ascii="Calibri" w:eastAsia="Calibri" w:hAnsi="Calibri" w:cs="Calibri"/>
          <w:sz w:val="18"/>
        </w:rPr>
        <w:t xml:space="preserve">e a Empresa ______________________________________ estabelecida na Rua </w:t>
      </w:r>
      <w:r>
        <w:rPr>
          <w:rFonts w:ascii="Calibri" w:eastAsia="Calibri" w:hAnsi="Calibri" w:cs="Calibri"/>
          <w:w w:val="99"/>
          <w:sz w:val="18"/>
          <w:u w:val="single"/>
        </w:rPr>
        <w:t xml:space="preserve"> </w:t>
      </w:r>
      <w:r>
        <w:rPr>
          <w:rFonts w:ascii="Times New Roman" w:eastAsia="Times New Roman" w:hAnsi="Times New Roman" w:cs="Times New Roman"/>
          <w:sz w:val="18"/>
          <w:u w:val="single"/>
        </w:rPr>
        <w:tab/>
      </w:r>
      <w:r>
        <w:rPr>
          <w:rFonts w:ascii="Times New Roman" w:eastAsia="Times New Roman" w:hAnsi="Times New Roman" w:cs="Times New Roman"/>
          <w:sz w:val="18"/>
        </w:rPr>
        <w:t>,</w:t>
      </w:r>
      <w:r>
        <w:rPr>
          <w:rFonts w:ascii="Calibri" w:eastAsia="Calibri" w:hAnsi="Calibri" w:cs="Calibri"/>
          <w:sz w:val="18"/>
        </w:rPr>
        <w:t xml:space="preserve"> inscrita no CNPJ sob n.º ___________________________ , a seguir denominada </w:t>
      </w:r>
      <w:r>
        <w:rPr>
          <w:rFonts w:ascii="Calibri" w:eastAsia="Calibri" w:hAnsi="Calibri" w:cs="Calibri"/>
          <w:b/>
          <w:sz w:val="18"/>
        </w:rPr>
        <w:t>CONTRATADA</w:t>
      </w:r>
      <w:r>
        <w:rPr>
          <w:rFonts w:ascii="Times New Roman" w:eastAsia="Times New Roman" w:hAnsi="Times New Roman" w:cs="Times New Roman"/>
          <w:sz w:val="18"/>
        </w:rPr>
        <w:t>,</w:t>
      </w:r>
      <w:r>
        <w:rPr>
          <w:rFonts w:ascii="Calibri" w:eastAsia="Calibri" w:hAnsi="Calibri" w:cs="Calibri"/>
          <w:sz w:val="18"/>
        </w:rPr>
        <w:t xml:space="preserve"> neste ato</w:t>
      </w:r>
      <w:r>
        <w:rPr>
          <w:rFonts w:ascii="Calibri" w:eastAsia="Calibri" w:hAnsi="Calibri" w:cs="Calibri"/>
          <w:w w:val="99"/>
          <w:sz w:val="18"/>
        </w:rPr>
        <w:t xml:space="preserve"> </w:t>
      </w:r>
      <w:r>
        <w:rPr>
          <w:rFonts w:ascii="Calibri" w:eastAsia="Calibri" w:hAnsi="Calibri" w:cs="Calibri"/>
          <w:sz w:val="18"/>
        </w:rPr>
        <w:t>representada por</w:t>
      </w:r>
      <w:r>
        <w:rPr>
          <w:rFonts w:ascii="Times New Roman" w:eastAsia="Times New Roman" w:hAnsi="Times New Roman" w:cs="Times New Roman"/>
          <w:sz w:val="18"/>
          <w:u w:val="single"/>
        </w:rPr>
        <w:tab/>
      </w:r>
      <w:r>
        <w:rPr>
          <w:rFonts w:ascii="Times New Roman" w:eastAsia="Times New Roman" w:hAnsi="Times New Roman" w:cs="Times New Roman"/>
          <w:sz w:val="18"/>
        </w:rPr>
        <w:t>,</w:t>
      </w:r>
      <w:r>
        <w:rPr>
          <w:rFonts w:ascii="Calibri" w:eastAsia="Calibri" w:hAnsi="Calibri" w:cs="Calibri"/>
          <w:sz w:val="18"/>
        </w:rPr>
        <w:t xml:space="preserve"> portador da CI-RG n.º</w:t>
      </w:r>
      <w:r>
        <w:rPr>
          <w:rFonts w:ascii="Times New Roman" w:eastAsia="Times New Roman" w:hAnsi="Times New Roman" w:cs="Times New Roman"/>
          <w:sz w:val="18"/>
          <w:u w:val="single"/>
        </w:rPr>
        <w:tab/>
      </w:r>
      <w:r>
        <w:rPr>
          <w:rFonts w:ascii="Calibri" w:eastAsia="Calibri" w:hAnsi="Calibri" w:cs="Calibri"/>
          <w:sz w:val="18"/>
        </w:rPr>
        <w:t xml:space="preserve">e inscrito no CPF sob n.º _________________, houveram por bem celebrar o presente Contrato para </w:t>
      </w:r>
      <w:r>
        <w:rPr>
          <w:rFonts w:ascii="Calibri" w:eastAsia="Calibri" w:hAnsi="Calibri" w:cs="Calibri"/>
          <w:b/>
          <w:color w:val="000000"/>
          <w:sz w:val="18"/>
        </w:rPr>
        <w:t>contratação de empresa visando o fornecimento e instalação de Sistemas de Geração de Energia Fotovoltaica, conectado à rede ON-GRID da concessionária de energia, de acordo com o Instrumento de Repasse nº 4109708 /2023 entre o Município de Ibaiti-PR e a Caixa Econômica Federal - Programa Itaipu Mais Que Energia</w:t>
      </w:r>
      <w:r>
        <w:rPr>
          <w:rFonts w:ascii="Calibri" w:eastAsia="Calibri" w:hAnsi="Calibri" w:cs="Calibri"/>
          <w:sz w:val="18"/>
        </w:rPr>
        <w:t>, conforme especificações e demais informações constantes no Termo de Referência do Edital de</w:t>
      </w:r>
      <w:r>
        <w:rPr>
          <w:rFonts w:ascii="Calibri" w:eastAsia="Calibri" w:hAnsi="Calibri" w:cs="Calibri"/>
          <w:b/>
          <w:sz w:val="18"/>
        </w:rPr>
        <w:t xml:space="preserve"> Concorrência Eletrônica nº 004/2024, </w:t>
      </w:r>
      <w:r>
        <w:rPr>
          <w:rFonts w:ascii="Calibri" w:eastAsia="Calibri" w:hAnsi="Calibri" w:cs="Calibri"/>
          <w:sz w:val="18"/>
        </w:rPr>
        <w:t xml:space="preserve">com sujeição às disposições da 14.133/2021, e demais normas aplicáveis, nos termos referentes à </w:t>
      </w:r>
      <w:r>
        <w:rPr>
          <w:rFonts w:ascii="Calibri" w:eastAsia="Calibri" w:hAnsi="Calibri" w:cs="Calibri"/>
          <w:b/>
          <w:sz w:val="18"/>
        </w:rPr>
        <w:t>Concorrência Eletrônica nº 004/2024,</w:t>
      </w:r>
      <w:r>
        <w:rPr>
          <w:rFonts w:ascii="Calibri" w:eastAsia="Calibri" w:hAnsi="Calibri" w:cs="Calibri"/>
          <w:sz w:val="18"/>
        </w:rPr>
        <w:t xml:space="preserve"> bem como pelos termos da proposta da </w:t>
      </w:r>
      <w:r>
        <w:rPr>
          <w:rFonts w:ascii="Calibri" w:eastAsia="Calibri" w:hAnsi="Calibri" w:cs="Calibri"/>
          <w:b/>
          <w:sz w:val="18"/>
        </w:rPr>
        <w:t>CONTRATADA</w:t>
      </w:r>
      <w:r>
        <w:rPr>
          <w:rFonts w:ascii="Calibri" w:eastAsia="Calibri" w:hAnsi="Calibri" w:cs="Calibri"/>
          <w:sz w:val="18"/>
        </w:rPr>
        <w:t>, e pelas cláusulas a seguir expressas, definidoras dos direitos, obrigações e responsabilidades das partes Cláusulas seguintes:</w:t>
      </w:r>
    </w:p>
    <w:p w14:paraId="4143FE8B" w14:textId="77777777" w:rsidR="009D74E6" w:rsidRDefault="009D74E6">
      <w:pPr>
        <w:widowControl/>
        <w:spacing w:before="15" w:line="135" w:lineRule="exact"/>
      </w:pPr>
    </w:p>
    <w:p w14:paraId="6888F8FB" w14:textId="77777777" w:rsidR="009D74E6" w:rsidRDefault="00B60C88">
      <w:pPr>
        <w:widowControl/>
        <w:ind w:left="105" w:right="75"/>
        <w:jc w:val="both"/>
        <w:outlineLvl w:val="0"/>
      </w:pPr>
      <w:r>
        <w:rPr>
          <w:rFonts w:ascii="Calibri" w:eastAsia="Calibri" w:hAnsi="Calibri" w:cs="Calibri"/>
          <w:b/>
          <w:sz w:val="18"/>
        </w:rPr>
        <w:t>CLÁUSULA PRIMEIRA – Da Legislação</w:t>
      </w:r>
    </w:p>
    <w:p w14:paraId="69C490E5" w14:textId="77777777" w:rsidR="009D74E6" w:rsidRDefault="009D74E6">
      <w:pPr>
        <w:widowControl/>
        <w:spacing w:before="15" w:line="240" w:lineRule="exact"/>
      </w:pPr>
    </w:p>
    <w:p w14:paraId="34F7879F" w14:textId="77777777" w:rsidR="009D74E6" w:rsidRDefault="00B60C88">
      <w:pPr>
        <w:widowControl/>
        <w:spacing w:line="360" w:lineRule="auto"/>
        <w:ind w:left="105" w:right="120"/>
        <w:jc w:val="both"/>
      </w:pPr>
      <w:r>
        <w:rPr>
          <w:rFonts w:ascii="Calibri" w:eastAsia="Calibri" w:hAnsi="Calibri" w:cs="Calibri"/>
          <w:sz w:val="18"/>
        </w:rPr>
        <w:t>Rege o presente Contrato a Lei Federal n.º 14.133, de 1º de abril de 2021, e o do</w:t>
      </w:r>
      <w:r>
        <w:rPr>
          <w:rFonts w:ascii="Calibri" w:eastAsia="Calibri" w:hAnsi="Calibri" w:cs="Calibri"/>
          <w:w w:val="99"/>
          <w:sz w:val="18"/>
        </w:rPr>
        <w:t xml:space="preserve"> </w:t>
      </w:r>
      <w:r>
        <w:rPr>
          <w:rFonts w:ascii="Calibri" w:eastAsia="Calibri" w:hAnsi="Calibri" w:cs="Calibri"/>
          <w:sz w:val="18"/>
        </w:rPr>
        <w:t xml:space="preserve">Decreto Municipal n.º 2533, de 17 de </w:t>
      </w:r>
      <w:proofErr w:type="gramStart"/>
      <w:r>
        <w:rPr>
          <w:rFonts w:ascii="Calibri" w:eastAsia="Calibri" w:hAnsi="Calibri" w:cs="Calibri"/>
          <w:sz w:val="18"/>
        </w:rPr>
        <w:t>Janeiro</w:t>
      </w:r>
      <w:proofErr w:type="gramEnd"/>
      <w:r>
        <w:rPr>
          <w:rFonts w:ascii="Calibri" w:eastAsia="Calibri" w:hAnsi="Calibri" w:cs="Calibri"/>
          <w:sz w:val="18"/>
        </w:rPr>
        <w:t xml:space="preserve"> de 2024, aplicando-se, no que couber, demais normas em vigor que</w:t>
      </w:r>
      <w:r>
        <w:rPr>
          <w:rFonts w:ascii="Calibri" w:eastAsia="Calibri" w:hAnsi="Calibri" w:cs="Calibri"/>
          <w:w w:val="99"/>
          <w:sz w:val="18"/>
        </w:rPr>
        <w:t xml:space="preserve"> </w:t>
      </w:r>
      <w:r>
        <w:rPr>
          <w:rFonts w:ascii="Calibri" w:eastAsia="Calibri" w:hAnsi="Calibri" w:cs="Calibri"/>
          <w:sz w:val="18"/>
        </w:rPr>
        <w:t>regulam a espécie.</w:t>
      </w:r>
    </w:p>
    <w:p w14:paraId="171A9DDB" w14:textId="77777777" w:rsidR="009D74E6" w:rsidRDefault="009D74E6">
      <w:pPr>
        <w:widowControl/>
      </w:pPr>
    </w:p>
    <w:p w14:paraId="73268BC9" w14:textId="77777777" w:rsidR="009D74E6" w:rsidRDefault="00B60C88">
      <w:pPr>
        <w:widowControl/>
        <w:ind w:left="105" w:right="75"/>
        <w:jc w:val="both"/>
        <w:outlineLvl w:val="0"/>
      </w:pPr>
      <w:r>
        <w:rPr>
          <w:rFonts w:ascii="Calibri" w:eastAsia="Calibri" w:hAnsi="Calibri" w:cs="Calibri"/>
          <w:b/>
          <w:sz w:val="18"/>
        </w:rPr>
        <w:t>CLÁUSULA SEGUNDA – Do Objeto</w:t>
      </w:r>
    </w:p>
    <w:p w14:paraId="28CD84D3" w14:textId="77777777" w:rsidR="009D74E6" w:rsidRDefault="009D74E6">
      <w:pPr>
        <w:widowControl/>
      </w:pPr>
    </w:p>
    <w:p w14:paraId="6F6D4E38" w14:textId="77777777" w:rsidR="009D74E6" w:rsidRDefault="00B60C88">
      <w:pPr>
        <w:widowControl/>
        <w:spacing w:line="348" w:lineRule="auto"/>
        <w:ind w:left="105" w:right="120"/>
        <w:jc w:val="both"/>
      </w:pPr>
      <w:r>
        <w:rPr>
          <w:rFonts w:ascii="Calibri" w:eastAsia="Calibri" w:hAnsi="Calibri" w:cs="Calibri"/>
          <w:b/>
          <w:sz w:val="18"/>
        </w:rPr>
        <w:t>“</w:t>
      </w:r>
      <w:r>
        <w:rPr>
          <w:rFonts w:ascii="Calibri" w:eastAsia="Calibri" w:hAnsi="Calibri" w:cs="Calibri"/>
          <w:b/>
          <w:color w:val="000000"/>
          <w:sz w:val="18"/>
        </w:rPr>
        <w:t>Contratação de empresa visando o fornecimento e instalação de Sistemas de Geração de Energia Fotovoltaica, conectado à rede ON-GRID da concessionária de energia, de acordo com o Instrumento de Repasse nº 4109708 /2023 entre o Município de Ibaiti-PR e a Caixa Econômica Federal - Programa Itaipu Mais Que Energia</w:t>
      </w:r>
      <w:r>
        <w:rPr>
          <w:rFonts w:ascii="Calibri" w:eastAsia="Calibri" w:hAnsi="Calibri" w:cs="Calibri"/>
          <w:b/>
          <w:sz w:val="18"/>
        </w:rPr>
        <w:t>”.</w:t>
      </w:r>
    </w:p>
    <w:p w14:paraId="4F5EA3B1" w14:textId="77777777" w:rsidR="009D74E6" w:rsidRDefault="00B60C88">
      <w:pPr>
        <w:widowControl/>
        <w:spacing w:line="360" w:lineRule="auto"/>
        <w:jc w:val="both"/>
      </w:pPr>
      <w:r>
        <w:rPr>
          <w:rFonts w:ascii="Calibri" w:eastAsia="Calibri" w:hAnsi="Calibri" w:cs="Calibri"/>
        </w:rPr>
        <w:t>Vinculam esta contratação, independentemente de transcrição:</w:t>
      </w:r>
    </w:p>
    <w:p w14:paraId="7CBAA61F" w14:textId="77777777" w:rsidR="009D74E6" w:rsidRDefault="00B60C88">
      <w:pPr>
        <w:widowControl/>
        <w:spacing w:line="360" w:lineRule="auto"/>
        <w:ind w:left="570"/>
        <w:jc w:val="both"/>
      </w:pPr>
      <w:r>
        <w:rPr>
          <w:rFonts w:ascii="Calibri" w:eastAsia="Calibri" w:hAnsi="Calibri" w:cs="Calibri"/>
        </w:rPr>
        <w:t>O Termo de Referência;</w:t>
      </w:r>
    </w:p>
    <w:p w14:paraId="1F83F7E3" w14:textId="77777777" w:rsidR="009D74E6" w:rsidRDefault="00B60C88">
      <w:pPr>
        <w:widowControl/>
        <w:spacing w:line="360" w:lineRule="auto"/>
        <w:ind w:left="570"/>
        <w:jc w:val="both"/>
      </w:pPr>
      <w:r>
        <w:rPr>
          <w:rFonts w:ascii="Calibri" w:eastAsia="Calibri" w:hAnsi="Calibri" w:cs="Calibri"/>
        </w:rPr>
        <w:t>O Edital da Licitação;</w:t>
      </w:r>
    </w:p>
    <w:p w14:paraId="24C9866D" w14:textId="77777777" w:rsidR="009D74E6" w:rsidRDefault="00B60C88">
      <w:pPr>
        <w:widowControl/>
        <w:spacing w:line="360" w:lineRule="auto"/>
        <w:ind w:left="570"/>
        <w:jc w:val="both"/>
      </w:pPr>
      <w:r>
        <w:rPr>
          <w:rFonts w:ascii="Calibri" w:eastAsia="Calibri" w:hAnsi="Calibri" w:cs="Calibri"/>
        </w:rPr>
        <w:t>A Proposta do contratado;</w:t>
      </w:r>
    </w:p>
    <w:p w14:paraId="6236B799" w14:textId="77777777" w:rsidR="009D74E6" w:rsidRDefault="00B60C88">
      <w:pPr>
        <w:widowControl/>
        <w:spacing w:line="360" w:lineRule="auto"/>
        <w:ind w:left="570"/>
        <w:jc w:val="both"/>
      </w:pPr>
      <w:r>
        <w:rPr>
          <w:rFonts w:ascii="Calibri" w:eastAsia="Calibri" w:hAnsi="Calibri" w:cs="Calibri"/>
        </w:rPr>
        <w:t>A pasta técnica.</w:t>
      </w:r>
    </w:p>
    <w:p w14:paraId="682E44AB" w14:textId="77777777" w:rsidR="009D74E6" w:rsidRDefault="00B60C88">
      <w:pPr>
        <w:widowControl/>
        <w:jc w:val="both"/>
      </w:pPr>
      <w:r>
        <w:rPr>
          <w:rFonts w:ascii="Calibri" w:eastAsia="Calibri" w:hAnsi="Calibri" w:cs="Calibri"/>
          <w:b/>
          <w:sz w:val="18"/>
        </w:rPr>
        <w:t>CLÁUSULA TERCEIRA: Das Obrigações da Contratante</w:t>
      </w:r>
    </w:p>
    <w:p w14:paraId="520D3707" w14:textId="77777777" w:rsidR="009D74E6" w:rsidRDefault="00B60C88">
      <w:pPr>
        <w:widowControl/>
        <w:jc w:val="both"/>
      </w:pPr>
      <w:r>
        <w:rPr>
          <w:rFonts w:ascii="Calibri" w:eastAsia="Calibri" w:hAnsi="Calibri" w:cs="Calibri"/>
          <w:sz w:val="18"/>
        </w:rPr>
        <w:t xml:space="preserve">Para garantir o fiel cumprimento do objeto do presente Contrato, a </w:t>
      </w:r>
      <w:r>
        <w:rPr>
          <w:rFonts w:ascii="Calibri" w:eastAsia="Calibri" w:hAnsi="Calibri" w:cs="Calibri"/>
          <w:b/>
          <w:sz w:val="18"/>
        </w:rPr>
        <w:t>CONTRATANTE</w:t>
      </w:r>
      <w:r>
        <w:rPr>
          <w:rFonts w:ascii="Calibri" w:eastAsia="Calibri" w:hAnsi="Calibri" w:cs="Calibri"/>
          <w:sz w:val="18"/>
        </w:rPr>
        <w:t xml:space="preserve"> se obriga a:</w:t>
      </w:r>
    </w:p>
    <w:p w14:paraId="6004D864" w14:textId="77777777" w:rsidR="009D74E6" w:rsidRDefault="00B60C88" w:rsidP="00B60C88">
      <w:pPr>
        <w:widowControl/>
        <w:numPr>
          <w:ilvl w:val="0"/>
          <w:numId w:val="36"/>
        </w:numPr>
        <w:jc w:val="both"/>
      </w:pPr>
      <w:r>
        <w:rPr>
          <w:rFonts w:ascii="Calibri" w:eastAsia="Calibri" w:hAnsi="Calibri" w:cs="Calibri"/>
          <w:sz w:val="18"/>
        </w:rPr>
        <w:t>Efetuar o pagamento na forma convencionada na cláusula do presente instrumento, dentro do prazo previsto, desde que atendidas as formalidades previstas;</w:t>
      </w:r>
    </w:p>
    <w:p w14:paraId="34EE4DCB" w14:textId="77777777" w:rsidR="009D74E6" w:rsidRDefault="00B60C88" w:rsidP="00B60C88">
      <w:pPr>
        <w:widowControl/>
        <w:numPr>
          <w:ilvl w:val="0"/>
          <w:numId w:val="36"/>
        </w:numPr>
        <w:jc w:val="both"/>
      </w:pPr>
      <w:r>
        <w:rPr>
          <w:rFonts w:ascii="Calibri" w:eastAsia="Calibri" w:hAnsi="Calibri" w:cs="Calibri"/>
          <w:sz w:val="18"/>
        </w:rPr>
        <w:t xml:space="preserve">Permitir ao pessoal técnico da </w:t>
      </w:r>
      <w:r>
        <w:rPr>
          <w:rFonts w:ascii="Calibri" w:eastAsia="Calibri" w:hAnsi="Calibri" w:cs="Calibri"/>
          <w:b/>
          <w:sz w:val="18"/>
        </w:rPr>
        <w:t>CONTRATADA</w:t>
      </w:r>
      <w:r>
        <w:rPr>
          <w:rFonts w:ascii="Calibri" w:eastAsia="Calibri" w:hAnsi="Calibri" w:cs="Calibri"/>
          <w:sz w:val="18"/>
        </w:rPr>
        <w:t xml:space="preserve"> encarregada do serviço, objeto deste Contrato, livre acesso às instalações para a execução dos serviços;</w:t>
      </w:r>
    </w:p>
    <w:p w14:paraId="352B39F1" w14:textId="77777777" w:rsidR="009D74E6" w:rsidRDefault="00B60C88" w:rsidP="00B60C88">
      <w:pPr>
        <w:widowControl/>
        <w:numPr>
          <w:ilvl w:val="0"/>
          <w:numId w:val="36"/>
        </w:numPr>
        <w:jc w:val="both"/>
      </w:pPr>
      <w:r>
        <w:rPr>
          <w:rFonts w:ascii="Calibri" w:eastAsia="Calibri" w:hAnsi="Calibri" w:cs="Calibri"/>
          <w:sz w:val="18"/>
        </w:rPr>
        <w:lastRenderedPageBreak/>
        <w:t>Designar um representante para acompanhar e fiscalizar a execução do presente Contrato, que deverá anotar em registro próprio, todas as ocorrências verificadas;</w:t>
      </w:r>
    </w:p>
    <w:p w14:paraId="565A9A2E" w14:textId="77777777" w:rsidR="009D74E6" w:rsidRDefault="00B60C88" w:rsidP="00B60C88">
      <w:pPr>
        <w:widowControl/>
        <w:numPr>
          <w:ilvl w:val="0"/>
          <w:numId w:val="36"/>
        </w:numPr>
        <w:jc w:val="both"/>
      </w:pPr>
      <w:r>
        <w:rPr>
          <w:rFonts w:ascii="Calibri" w:eastAsia="Calibri" w:hAnsi="Calibri" w:cs="Calibri"/>
          <w:sz w:val="18"/>
        </w:rPr>
        <w:t xml:space="preserve">Notificar a </w:t>
      </w:r>
      <w:r>
        <w:rPr>
          <w:rFonts w:ascii="Calibri" w:eastAsia="Calibri" w:hAnsi="Calibri" w:cs="Calibri"/>
          <w:b/>
          <w:sz w:val="18"/>
        </w:rPr>
        <w:t>CONTRATADA</w:t>
      </w:r>
      <w:r>
        <w:rPr>
          <w:rFonts w:ascii="Calibri" w:eastAsia="Calibri" w:hAnsi="Calibri" w:cs="Calibri"/>
          <w:sz w:val="18"/>
        </w:rPr>
        <w:t>, imediatamente, sobre as faltas e defeitos observados na execução do Contrato.</w:t>
      </w:r>
    </w:p>
    <w:p w14:paraId="6CD9C96C" w14:textId="77777777" w:rsidR="009D74E6" w:rsidRDefault="009D74E6">
      <w:pPr>
        <w:widowControl/>
        <w:ind w:left="285"/>
        <w:jc w:val="both"/>
      </w:pPr>
    </w:p>
    <w:p w14:paraId="7A1137F5" w14:textId="77777777" w:rsidR="009D74E6" w:rsidRDefault="00B60C88">
      <w:pPr>
        <w:widowControl/>
        <w:spacing w:before="75"/>
        <w:ind w:left="105" w:right="4770"/>
        <w:jc w:val="both"/>
        <w:outlineLvl w:val="0"/>
      </w:pPr>
      <w:r>
        <w:rPr>
          <w:rFonts w:ascii="Calibri" w:eastAsia="Calibri" w:hAnsi="Calibri" w:cs="Calibri"/>
          <w:b/>
          <w:sz w:val="18"/>
        </w:rPr>
        <w:t>CLÁUSULA QUARTA – Regime de Execução</w:t>
      </w:r>
    </w:p>
    <w:p w14:paraId="019C986F" w14:textId="77777777" w:rsidR="009D74E6" w:rsidRDefault="009D74E6">
      <w:pPr>
        <w:widowControl/>
        <w:spacing w:before="15" w:line="240" w:lineRule="exact"/>
      </w:pPr>
    </w:p>
    <w:p w14:paraId="6F90997C" w14:textId="77777777" w:rsidR="009D74E6" w:rsidRDefault="00B60C88">
      <w:pPr>
        <w:widowControl/>
        <w:ind w:left="105" w:right="2670"/>
        <w:jc w:val="both"/>
      </w:pPr>
      <w:r>
        <w:rPr>
          <w:rFonts w:ascii="Calibri" w:eastAsia="Calibri" w:hAnsi="Calibri" w:cs="Calibri"/>
          <w:sz w:val="18"/>
        </w:rPr>
        <w:t>Menor preço por lote, sob o regime de empreitada global.</w:t>
      </w:r>
    </w:p>
    <w:p w14:paraId="195D2EF9" w14:textId="77777777" w:rsidR="009D74E6" w:rsidRDefault="009D74E6">
      <w:pPr>
        <w:widowControl/>
      </w:pPr>
    </w:p>
    <w:p w14:paraId="26DFCE51" w14:textId="77777777" w:rsidR="009D74E6" w:rsidRDefault="009D74E6">
      <w:pPr>
        <w:widowControl/>
      </w:pPr>
    </w:p>
    <w:p w14:paraId="72FAB451" w14:textId="77777777" w:rsidR="009D74E6" w:rsidRDefault="00B60C88">
      <w:pPr>
        <w:widowControl/>
        <w:ind w:firstLine="105"/>
      </w:pPr>
      <w:r>
        <w:rPr>
          <w:rFonts w:ascii="Calibri" w:eastAsia="Calibri" w:hAnsi="Calibri" w:cs="Calibri"/>
          <w:b/>
          <w:sz w:val="18"/>
        </w:rPr>
        <w:t>CLÁUSULA QUINTA – Do Responsável Técnico</w:t>
      </w:r>
    </w:p>
    <w:p w14:paraId="16E47ECA" w14:textId="77777777" w:rsidR="009D74E6" w:rsidRDefault="009D74E6">
      <w:pPr>
        <w:widowControl/>
        <w:ind w:firstLine="105"/>
      </w:pPr>
    </w:p>
    <w:p w14:paraId="56E0CC7F" w14:textId="77777777" w:rsidR="009D74E6" w:rsidRDefault="00B60C88">
      <w:pPr>
        <w:widowControl/>
        <w:ind w:firstLine="105"/>
      </w:pPr>
      <w:r>
        <w:rPr>
          <w:rFonts w:ascii="Calibri" w:eastAsia="Calibri" w:hAnsi="Calibri" w:cs="Calibri"/>
          <w:b/>
          <w:sz w:val="18"/>
        </w:rPr>
        <w:t>O (</w:t>
      </w:r>
      <w:r>
        <w:rPr>
          <w:rFonts w:ascii="Calibri" w:eastAsia="Calibri" w:hAnsi="Calibri" w:cs="Calibri"/>
          <w:sz w:val="18"/>
        </w:rPr>
        <w:t xml:space="preserve">A) Profissional Responsável Técnico(a)  da </w:t>
      </w:r>
      <w:r>
        <w:rPr>
          <w:rFonts w:ascii="Calibri" w:eastAsia="Calibri" w:hAnsi="Calibri" w:cs="Calibri"/>
          <w:b/>
          <w:sz w:val="18"/>
        </w:rPr>
        <w:t>CONTRATADA</w:t>
      </w:r>
      <w:r>
        <w:rPr>
          <w:rFonts w:ascii="Calibri" w:eastAsia="Calibri" w:hAnsi="Calibri" w:cs="Calibri"/>
          <w:sz w:val="18"/>
        </w:rPr>
        <w:t xml:space="preserve">, que executará os serviços será o(a) </w:t>
      </w:r>
      <w:proofErr w:type="spellStart"/>
      <w:r>
        <w:rPr>
          <w:rFonts w:ascii="Calibri" w:eastAsia="Calibri" w:hAnsi="Calibri" w:cs="Calibri"/>
          <w:sz w:val="18"/>
        </w:rPr>
        <w:t>Sr</w:t>
      </w:r>
      <w:proofErr w:type="spellEnd"/>
      <w:r>
        <w:rPr>
          <w:rFonts w:ascii="Calibri" w:eastAsia="Calibri" w:hAnsi="Calibri" w:cs="Calibri"/>
          <w:sz w:val="18"/>
        </w:rPr>
        <w:t xml:space="preserve">(a) </w:t>
      </w:r>
      <w:r>
        <w:rPr>
          <w:rFonts w:ascii="Calibri" w:eastAsia="Calibri" w:hAnsi="Calibri" w:cs="Calibri"/>
          <w:b/>
          <w:sz w:val="18"/>
        </w:rPr>
        <w:t>XXXXXXXXXX XXXXXXXXX XXXXXXXXXXX</w:t>
      </w:r>
      <w:r>
        <w:rPr>
          <w:rFonts w:ascii="Calibri" w:eastAsia="Calibri" w:hAnsi="Calibri" w:cs="Calibri"/>
          <w:sz w:val="18"/>
        </w:rPr>
        <w:t>, com registro profissional sob nº XX-XXXXXX/X, visado pelo CREA/CAU.</w:t>
      </w:r>
    </w:p>
    <w:p w14:paraId="0911F80F" w14:textId="77777777" w:rsidR="009D74E6" w:rsidRDefault="00B60C88">
      <w:pPr>
        <w:widowControl/>
      </w:pPr>
      <w:r>
        <w:rPr>
          <w:rFonts w:ascii="Times New Roman" w:eastAsia="Times New Roman" w:hAnsi="Times New Roman" w:cs="Times New Roman"/>
          <w:sz w:val="18"/>
        </w:rPr>
        <w:tab/>
      </w:r>
    </w:p>
    <w:p w14:paraId="11661BB6" w14:textId="77777777" w:rsidR="009D74E6" w:rsidRDefault="009D74E6">
      <w:pPr>
        <w:widowControl/>
        <w:spacing w:before="15" w:line="255" w:lineRule="exact"/>
      </w:pPr>
    </w:p>
    <w:p w14:paraId="1541DACE" w14:textId="77777777" w:rsidR="009D74E6" w:rsidRDefault="00B60C88">
      <w:pPr>
        <w:widowControl/>
        <w:ind w:left="105" w:right="-1200"/>
        <w:jc w:val="both"/>
        <w:outlineLvl w:val="0"/>
      </w:pPr>
      <w:r>
        <w:rPr>
          <w:rFonts w:ascii="Calibri" w:eastAsia="Calibri" w:hAnsi="Calibri" w:cs="Calibri"/>
          <w:b/>
          <w:sz w:val="18"/>
        </w:rPr>
        <w:t>CLÁUSULA SEXTA – Segurança e Medicina do Trabalho</w:t>
      </w:r>
    </w:p>
    <w:p w14:paraId="1A73C178" w14:textId="77777777" w:rsidR="009D74E6" w:rsidRDefault="009D74E6">
      <w:pPr>
        <w:widowControl/>
        <w:ind w:left="105" w:right="-1200"/>
        <w:jc w:val="both"/>
        <w:outlineLvl w:val="0"/>
      </w:pPr>
    </w:p>
    <w:p w14:paraId="65D1C7A6" w14:textId="77777777" w:rsidR="009D74E6" w:rsidRDefault="00B60C88">
      <w:pPr>
        <w:widowControl/>
        <w:tabs>
          <w:tab w:val="left" w:pos="4110"/>
        </w:tabs>
        <w:spacing w:line="360" w:lineRule="auto"/>
        <w:jc w:val="both"/>
      </w:pPr>
      <w:r>
        <w:rPr>
          <w:rFonts w:ascii="Calibri" w:eastAsia="Calibri" w:hAnsi="Calibri" w:cs="Calibri"/>
          <w:sz w:val="18"/>
        </w:rPr>
        <w:t xml:space="preserve">A </w:t>
      </w:r>
      <w:r>
        <w:rPr>
          <w:rFonts w:ascii="Calibri" w:eastAsia="Calibri" w:hAnsi="Calibri" w:cs="Calibri"/>
          <w:b/>
          <w:sz w:val="18"/>
        </w:rPr>
        <w:t>CONTRATADA</w:t>
      </w:r>
      <w:r>
        <w:rPr>
          <w:rFonts w:ascii="Calibri" w:eastAsia="Calibri" w:hAnsi="Calibri" w:cs="Calibri"/>
          <w:sz w:val="18"/>
        </w:rPr>
        <w:t xml:space="preserve"> deverá de acordo com que estatui o Art.154 e seguintes da CLT, implementados pela Portaria 3214 de 08/06/78 do </w:t>
      </w:r>
      <w:proofErr w:type="spellStart"/>
      <w:r>
        <w:rPr>
          <w:rFonts w:ascii="Calibri" w:eastAsia="Calibri" w:hAnsi="Calibri" w:cs="Calibri"/>
          <w:sz w:val="18"/>
        </w:rPr>
        <w:t>MTb</w:t>
      </w:r>
      <w:proofErr w:type="spellEnd"/>
      <w:r>
        <w:rPr>
          <w:rFonts w:ascii="Calibri" w:eastAsia="Calibri" w:hAnsi="Calibri" w:cs="Calibri"/>
          <w:sz w:val="18"/>
        </w:rPr>
        <w:t xml:space="preserve">, se obriga, ainda a cumprir as normas NR-06 (Uso de Equipamentos e Proteção Individual), NR-08 (Edificações) NR-10 (Instalações e Serviços de Eletricidade) NR-18 (Obras de Construção Demolição e Reparos), da </w:t>
      </w:r>
      <w:proofErr w:type="gramStart"/>
      <w:r>
        <w:rPr>
          <w:rFonts w:ascii="Calibri" w:eastAsia="Calibri" w:hAnsi="Calibri" w:cs="Calibri"/>
          <w:sz w:val="18"/>
        </w:rPr>
        <w:t>supra mencionada</w:t>
      </w:r>
      <w:proofErr w:type="gramEnd"/>
      <w:r>
        <w:rPr>
          <w:rFonts w:ascii="Calibri" w:eastAsia="Calibri" w:hAnsi="Calibri" w:cs="Calibri"/>
          <w:sz w:val="18"/>
        </w:rPr>
        <w:t xml:space="preserve"> portaria, relativamente à segurança e medicina do trabalho, aplicáveis aos empregados por ela contratados.</w:t>
      </w:r>
    </w:p>
    <w:p w14:paraId="3BE507D7" w14:textId="77777777" w:rsidR="009D74E6" w:rsidRDefault="00B60C88">
      <w:pPr>
        <w:widowControl/>
        <w:tabs>
          <w:tab w:val="left" w:pos="4110"/>
        </w:tabs>
        <w:spacing w:line="360" w:lineRule="auto"/>
        <w:jc w:val="both"/>
      </w:pPr>
      <w:r>
        <w:rPr>
          <w:rFonts w:ascii="Calibri" w:eastAsia="Calibri" w:hAnsi="Calibri" w:cs="Calibri"/>
          <w:sz w:val="18"/>
        </w:rPr>
        <w:t xml:space="preserve">A </w:t>
      </w:r>
      <w:r>
        <w:rPr>
          <w:rFonts w:ascii="Calibri" w:eastAsia="Calibri" w:hAnsi="Calibri" w:cs="Calibri"/>
          <w:b/>
          <w:sz w:val="18"/>
        </w:rPr>
        <w:t>CONTRATADA</w:t>
      </w:r>
      <w:r>
        <w:rPr>
          <w:rFonts w:ascii="Calibri" w:eastAsia="Calibri" w:hAnsi="Calibri" w:cs="Calibri"/>
          <w:sz w:val="18"/>
        </w:rPr>
        <w:t xml:space="preserve">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5C6AA975" w14:textId="77777777" w:rsidR="009D74E6" w:rsidRDefault="00B60C88">
      <w:pPr>
        <w:widowControl/>
        <w:tabs>
          <w:tab w:val="left" w:pos="4110"/>
        </w:tabs>
        <w:spacing w:line="360" w:lineRule="auto"/>
        <w:jc w:val="both"/>
      </w:pPr>
      <w:r>
        <w:rPr>
          <w:rFonts w:ascii="Calibri" w:eastAsia="Calibri" w:hAnsi="Calibri" w:cs="Calibri"/>
          <w:sz w:val="18"/>
        </w:rPr>
        <w:t xml:space="preserve">A </w:t>
      </w:r>
      <w:r>
        <w:rPr>
          <w:rFonts w:ascii="Calibri" w:eastAsia="Calibri" w:hAnsi="Calibri" w:cs="Calibri"/>
          <w:b/>
          <w:sz w:val="18"/>
        </w:rPr>
        <w:t>CONTRATADA</w:t>
      </w:r>
      <w:r>
        <w:rPr>
          <w:rFonts w:ascii="Calibri" w:eastAsia="Calibri" w:hAnsi="Calibri" w:cs="Calibri"/>
          <w:sz w:val="18"/>
        </w:rPr>
        <w:t>,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02F3CBFE" w14:textId="77777777" w:rsidR="009D74E6" w:rsidRDefault="00B60C88">
      <w:pPr>
        <w:widowControl/>
        <w:tabs>
          <w:tab w:val="left" w:pos="4110"/>
        </w:tabs>
        <w:spacing w:line="360" w:lineRule="auto"/>
        <w:jc w:val="both"/>
      </w:pPr>
      <w:r>
        <w:rPr>
          <w:rFonts w:ascii="Calibri" w:eastAsia="Calibri" w:hAnsi="Calibri" w:cs="Calibri"/>
          <w:sz w:val="18"/>
        </w:rPr>
        <w:t xml:space="preserve">Cabe à </w:t>
      </w:r>
      <w:r>
        <w:rPr>
          <w:rFonts w:ascii="Calibri" w:eastAsia="Calibri" w:hAnsi="Calibri" w:cs="Calibri"/>
          <w:b/>
          <w:sz w:val="18"/>
        </w:rPr>
        <w:t>CONTRATADA</w:t>
      </w:r>
      <w:r>
        <w:rPr>
          <w:rFonts w:ascii="Calibri" w:eastAsia="Calibri" w:hAnsi="Calibri" w:cs="Calibri"/>
          <w:sz w:val="18"/>
        </w:rPr>
        <w:t xml:space="preserve"> solicitar ao </w:t>
      </w:r>
      <w:r>
        <w:rPr>
          <w:rFonts w:ascii="Calibri" w:eastAsia="Calibri" w:hAnsi="Calibri" w:cs="Calibri"/>
          <w:b/>
          <w:sz w:val="18"/>
        </w:rPr>
        <w:t>CONTRATANTE</w:t>
      </w:r>
      <w:r>
        <w:rPr>
          <w:rFonts w:ascii="Calibri" w:eastAsia="Calibri" w:hAnsi="Calibri" w:cs="Calibri"/>
          <w:sz w:val="18"/>
        </w:rPr>
        <w:t xml:space="preserve"> a presença imediata do responsável pela fiscalização em caso de acidente (s) na obra, nos serviços e/ou nos bens de terceiros, para que seja providenciada a necessária perícia.</w:t>
      </w:r>
    </w:p>
    <w:p w14:paraId="5DE5849F" w14:textId="77777777" w:rsidR="009D74E6" w:rsidRDefault="00B60C88">
      <w:pPr>
        <w:widowControl/>
        <w:tabs>
          <w:tab w:val="left" w:pos="4110"/>
        </w:tabs>
        <w:spacing w:line="360" w:lineRule="auto"/>
        <w:jc w:val="both"/>
      </w:pPr>
      <w:r>
        <w:rPr>
          <w:rFonts w:ascii="Calibri" w:eastAsia="Calibri" w:hAnsi="Calibri" w:cs="Calibri"/>
          <w:sz w:val="18"/>
        </w:rPr>
        <w:t xml:space="preserve">A </w:t>
      </w:r>
      <w:r>
        <w:rPr>
          <w:rFonts w:ascii="Calibri" w:eastAsia="Calibri" w:hAnsi="Calibri" w:cs="Calibri"/>
          <w:b/>
          <w:sz w:val="18"/>
        </w:rPr>
        <w:t>CONTRATADA</w:t>
      </w:r>
      <w:r>
        <w:rPr>
          <w:rFonts w:ascii="Calibri" w:eastAsia="Calibri" w:hAnsi="Calibri" w:cs="Calibri"/>
          <w:sz w:val="18"/>
        </w:rPr>
        <w:t xml:space="preserve"> responde, exclusiva e diretamente, por todo e qualquer ato ilícito praticado por seus prepostos que dele decorra a obrigação e/ou necessidade de ressarcimento de danos materiais ou morais (Art. 932, III, Código Civil), não podendo a </w:t>
      </w:r>
      <w:r>
        <w:rPr>
          <w:rFonts w:ascii="Calibri" w:eastAsia="Calibri" w:hAnsi="Calibri" w:cs="Calibri"/>
          <w:b/>
          <w:sz w:val="18"/>
        </w:rPr>
        <w:t>CONTRATANTE</w:t>
      </w:r>
      <w:r>
        <w:rPr>
          <w:rFonts w:ascii="Calibri" w:eastAsia="Calibri" w:hAnsi="Calibri" w:cs="Calibri"/>
          <w:sz w:val="18"/>
        </w:rPr>
        <w:t xml:space="preserve"> ser responsabilizada por eles a nenhum título.</w:t>
      </w:r>
    </w:p>
    <w:p w14:paraId="491DAE31" w14:textId="77777777" w:rsidR="009D74E6" w:rsidRDefault="009D74E6">
      <w:pPr>
        <w:widowControl/>
        <w:spacing w:before="15" w:line="255" w:lineRule="exact"/>
      </w:pPr>
    </w:p>
    <w:p w14:paraId="12B063E5" w14:textId="77777777" w:rsidR="009D74E6" w:rsidRDefault="00B60C88">
      <w:pPr>
        <w:widowControl/>
        <w:ind w:left="105" w:right="225"/>
        <w:jc w:val="both"/>
        <w:outlineLvl w:val="0"/>
      </w:pPr>
      <w:r>
        <w:rPr>
          <w:rFonts w:ascii="Calibri" w:eastAsia="Calibri" w:hAnsi="Calibri" w:cs="Calibri"/>
          <w:b/>
          <w:sz w:val="18"/>
        </w:rPr>
        <w:t>CLÁUSULA SÉTIMA – Dos Valores</w:t>
      </w:r>
    </w:p>
    <w:p w14:paraId="13F516B8" w14:textId="77777777" w:rsidR="009D74E6" w:rsidRDefault="009D74E6">
      <w:pPr>
        <w:widowControl/>
        <w:spacing w:before="15" w:line="240" w:lineRule="exact"/>
      </w:pPr>
    </w:p>
    <w:p w14:paraId="3C75521B" w14:textId="77777777" w:rsidR="009D74E6" w:rsidRDefault="00B60C88">
      <w:pPr>
        <w:widowControl/>
        <w:tabs>
          <w:tab w:val="left" w:pos="4185"/>
        </w:tabs>
        <w:spacing w:line="360" w:lineRule="auto"/>
        <w:ind w:left="105" w:right="120"/>
        <w:jc w:val="both"/>
      </w:pPr>
      <w:r>
        <w:rPr>
          <w:rFonts w:ascii="Calibri" w:eastAsia="Calibri" w:hAnsi="Calibri" w:cs="Calibri"/>
          <w:sz w:val="18"/>
        </w:rPr>
        <w:t>Os preços a serem pagos pelos trabalhos são os constantes da proposta comercial apresentada</w:t>
      </w:r>
      <w:r>
        <w:rPr>
          <w:rFonts w:ascii="Calibri" w:eastAsia="Calibri" w:hAnsi="Calibri" w:cs="Calibri"/>
          <w:w w:val="99"/>
          <w:sz w:val="18"/>
        </w:rPr>
        <w:t xml:space="preserve"> </w:t>
      </w:r>
      <w:r>
        <w:rPr>
          <w:rFonts w:ascii="Calibri" w:eastAsia="Calibri" w:hAnsi="Calibri" w:cs="Calibri"/>
          <w:sz w:val="18"/>
        </w:rPr>
        <w:t>pela(o) Contratada(o), datada de</w:t>
      </w:r>
      <w:r>
        <w:rPr>
          <w:rFonts w:ascii="Times New Roman" w:eastAsia="Times New Roman" w:hAnsi="Times New Roman" w:cs="Times New Roman"/>
          <w:sz w:val="18"/>
          <w:u w:val="single"/>
        </w:rPr>
        <w:tab/>
      </w:r>
      <w:r>
        <w:rPr>
          <w:rFonts w:ascii="Times New Roman" w:eastAsia="Times New Roman" w:hAnsi="Times New Roman" w:cs="Times New Roman"/>
          <w:sz w:val="18"/>
        </w:rPr>
        <w:t>.</w:t>
      </w:r>
    </w:p>
    <w:p w14:paraId="7BDBB7A9" w14:textId="77777777" w:rsidR="009D74E6" w:rsidRDefault="009D74E6">
      <w:pPr>
        <w:widowControl/>
        <w:spacing w:before="15" w:line="135" w:lineRule="exact"/>
      </w:pPr>
    </w:p>
    <w:p w14:paraId="3721D724" w14:textId="77777777" w:rsidR="009D74E6" w:rsidRDefault="00B60C88">
      <w:pPr>
        <w:widowControl/>
        <w:ind w:left="105" w:right="75"/>
        <w:jc w:val="both"/>
        <w:outlineLvl w:val="0"/>
      </w:pPr>
      <w:r>
        <w:rPr>
          <w:rFonts w:ascii="Calibri" w:eastAsia="Calibri" w:hAnsi="Calibri" w:cs="Calibri"/>
          <w:b/>
          <w:sz w:val="18"/>
        </w:rPr>
        <w:t>CLÁUSULA SEXTA –Das Medições</w:t>
      </w:r>
    </w:p>
    <w:p w14:paraId="28474696" w14:textId="77777777" w:rsidR="009D74E6" w:rsidRDefault="009D74E6">
      <w:pPr>
        <w:widowControl/>
      </w:pPr>
    </w:p>
    <w:p w14:paraId="516BBF69" w14:textId="77777777" w:rsidR="009D74E6" w:rsidRDefault="00B60C88">
      <w:pPr>
        <w:widowControl/>
        <w:spacing w:line="360" w:lineRule="auto"/>
        <w:ind w:left="105" w:right="120"/>
        <w:jc w:val="both"/>
      </w:pPr>
      <w:r>
        <w:rPr>
          <w:rFonts w:ascii="Calibri" w:eastAsia="Calibri" w:hAnsi="Calibri" w:cs="Calibri"/>
          <w:sz w:val="18"/>
        </w:rPr>
        <w:t>A medição dos serviços será procedida mensalmente, conforme disposições no Cronograma Físico-financeiro.</w:t>
      </w:r>
    </w:p>
    <w:p w14:paraId="2D9AED99" w14:textId="77777777" w:rsidR="009D74E6" w:rsidRDefault="009D74E6">
      <w:pPr>
        <w:widowControl/>
        <w:spacing w:before="15" w:line="135" w:lineRule="exact"/>
      </w:pPr>
    </w:p>
    <w:p w14:paraId="2B99C0E1" w14:textId="77777777" w:rsidR="009D74E6" w:rsidRDefault="00B60C88">
      <w:pPr>
        <w:widowControl/>
        <w:spacing w:line="360" w:lineRule="auto"/>
        <w:ind w:left="105" w:right="120"/>
        <w:jc w:val="both"/>
      </w:pPr>
      <w:r>
        <w:rPr>
          <w:rFonts w:ascii="Calibri" w:eastAsia="Calibri" w:hAnsi="Calibri" w:cs="Calibri"/>
          <w:sz w:val="18"/>
        </w:rPr>
        <w:t>PARÁGRAFO PRIMEIRO: O Gestor do Contrato deve comunicar expressamente à contratada</w:t>
      </w:r>
      <w:r>
        <w:rPr>
          <w:rFonts w:ascii="Calibri" w:eastAsia="Calibri" w:hAnsi="Calibri" w:cs="Calibri"/>
          <w:w w:val="99"/>
          <w:sz w:val="18"/>
        </w:rPr>
        <w:t xml:space="preserve"> </w:t>
      </w:r>
      <w:r>
        <w:rPr>
          <w:rFonts w:ascii="Calibri" w:eastAsia="Calibri" w:hAnsi="Calibri" w:cs="Calibri"/>
          <w:sz w:val="18"/>
        </w:rPr>
        <w:t>que procedeu a medição dos serviços, informar o período e o valor para a emissão da respectiva</w:t>
      </w:r>
      <w:r>
        <w:rPr>
          <w:rFonts w:ascii="Calibri" w:eastAsia="Calibri" w:hAnsi="Calibri" w:cs="Calibri"/>
          <w:w w:val="99"/>
          <w:sz w:val="18"/>
        </w:rPr>
        <w:t xml:space="preserve"> </w:t>
      </w:r>
      <w:r>
        <w:rPr>
          <w:rFonts w:ascii="Calibri" w:eastAsia="Calibri" w:hAnsi="Calibri" w:cs="Calibri"/>
          <w:sz w:val="18"/>
        </w:rPr>
        <w:t>Nota Fiscal.</w:t>
      </w:r>
    </w:p>
    <w:p w14:paraId="4489375A" w14:textId="77777777" w:rsidR="009D74E6" w:rsidRDefault="009D74E6">
      <w:pPr>
        <w:widowControl/>
        <w:spacing w:before="15" w:line="135" w:lineRule="exact"/>
      </w:pPr>
    </w:p>
    <w:p w14:paraId="5F1D59B3" w14:textId="77777777" w:rsidR="009D74E6" w:rsidRDefault="00B60C88">
      <w:pPr>
        <w:widowControl/>
        <w:spacing w:line="348" w:lineRule="auto"/>
        <w:ind w:left="105" w:right="120"/>
        <w:jc w:val="both"/>
      </w:pPr>
      <w:r>
        <w:rPr>
          <w:rFonts w:ascii="Calibri" w:eastAsia="Calibri" w:hAnsi="Calibri" w:cs="Calibri"/>
          <w:sz w:val="18"/>
        </w:rPr>
        <w:lastRenderedPageBreak/>
        <w:t>PARÁGRAFO SEGUNDO: A contratada deve apresentar ao Gerente do Contrato a respectiva</w:t>
      </w:r>
      <w:r>
        <w:rPr>
          <w:rFonts w:ascii="Calibri" w:eastAsia="Calibri" w:hAnsi="Calibri" w:cs="Calibri"/>
          <w:w w:val="99"/>
          <w:sz w:val="18"/>
        </w:rPr>
        <w:t xml:space="preserve"> </w:t>
      </w:r>
      <w:r>
        <w:rPr>
          <w:rFonts w:ascii="Calibri" w:eastAsia="Calibri" w:hAnsi="Calibri" w:cs="Calibri"/>
          <w:sz w:val="18"/>
        </w:rPr>
        <w:t>Nota Fiscal para o devido atesto, bem como “Guia de Recolhimento do FGTS e Informações à</w:t>
      </w:r>
      <w:r>
        <w:rPr>
          <w:rFonts w:ascii="Calibri" w:eastAsia="Calibri" w:hAnsi="Calibri" w:cs="Calibri"/>
          <w:w w:val="99"/>
          <w:sz w:val="18"/>
        </w:rPr>
        <w:t xml:space="preserve"> </w:t>
      </w:r>
      <w:r>
        <w:rPr>
          <w:rFonts w:ascii="Calibri" w:eastAsia="Calibri" w:hAnsi="Calibri" w:cs="Calibri"/>
          <w:sz w:val="18"/>
        </w:rPr>
        <w:t>Previdência Social – GFIP/SEFIP”, devidamente quitada, indicando o número da respectiva</w:t>
      </w:r>
      <w:r>
        <w:rPr>
          <w:rFonts w:ascii="Calibri" w:eastAsia="Calibri" w:hAnsi="Calibri" w:cs="Calibri"/>
          <w:w w:val="99"/>
          <w:sz w:val="18"/>
        </w:rPr>
        <w:t xml:space="preserve"> </w:t>
      </w:r>
      <w:r>
        <w:rPr>
          <w:rFonts w:ascii="Calibri" w:eastAsia="Calibri" w:hAnsi="Calibri" w:cs="Calibri"/>
          <w:sz w:val="18"/>
        </w:rPr>
        <w:t>matrícula CEI junto ao INSS, relativa ao objeto.</w:t>
      </w:r>
    </w:p>
    <w:p w14:paraId="04071859" w14:textId="77777777" w:rsidR="009D74E6" w:rsidRDefault="009D74E6">
      <w:pPr>
        <w:widowControl/>
        <w:spacing w:before="15" w:line="135" w:lineRule="exact"/>
      </w:pPr>
    </w:p>
    <w:p w14:paraId="1F3DCC86" w14:textId="77777777" w:rsidR="009D74E6" w:rsidRDefault="00B60C88">
      <w:pPr>
        <w:widowControl/>
        <w:ind w:left="105" w:right="75"/>
        <w:jc w:val="both"/>
        <w:outlineLvl w:val="0"/>
      </w:pPr>
      <w:r>
        <w:rPr>
          <w:rFonts w:ascii="Calibri" w:eastAsia="Calibri" w:hAnsi="Calibri" w:cs="Calibri"/>
          <w:b/>
          <w:sz w:val="18"/>
        </w:rPr>
        <w:t>CLÁUSULA SÉTIMA – Do Pagamento</w:t>
      </w:r>
    </w:p>
    <w:p w14:paraId="20DC0161" w14:textId="77777777" w:rsidR="009D74E6" w:rsidRDefault="009D74E6">
      <w:pPr>
        <w:widowControl/>
      </w:pPr>
    </w:p>
    <w:p w14:paraId="332DB1C4" w14:textId="77777777" w:rsidR="009D74E6" w:rsidRDefault="00B60C88">
      <w:pPr>
        <w:widowControl/>
        <w:spacing w:line="360" w:lineRule="auto"/>
        <w:ind w:left="105"/>
        <w:jc w:val="both"/>
      </w:pPr>
      <w:r>
        <w:rPr>
          <w:rFonts w:ascii="Calibri" w:eastAsia="Calibri" w:hAnsi="Calibri" w:cs="Calibri"/>
          <w:color w:val="000000"/>
          <w:sz w:val="18"/>
        </w:rPr>
        <w:t>O pagamento ficará vinculado a metragem conclusa de obra, ou seja, será pago o apenas o que já está concluso na obra.</w:t>
      </w:r>
    </w:p>
    <w:p w14:paraId="7B0989A3" w14:textId="77777777" w:rsidR="009D74E6" w:rsidRDefault="00B60C88">
      <w:pPr>
        <w:widowControl/>
        <w:spacing w:line="360" w:lineRule="auto"/>
        <w:ind w:left="105"/>
        <w:jc w:val="both"/>
      </w:pPr>
      <w:r>
        <w:rPr>
          <w:rFonts w:ascii="Calibri" w:eastAsia="Calibri" w:hAnsi="Calibri" w:cs="Calibri"/>
          <w:b/>
          <w:sz w:val="18"/>
        </w:rPr>
        <w:t>Parágrafo Primeiro</w:t>
      </w:r>
      <w:r>
        <w:rPr>
          <w:rFonts w:ascii="Calibri" w:eastAsia="Calibri" w:hAnsi="Calibri" w:cs="Calibri"/>
          <w:sz w:val="18"/>
        </w:rPr>
        <w:t xml:space="preserve"> - O pagamento será efetuado à empresa </w:t>
      </w:r>
      <w:r>
        <w:rPr>
          <w:rFonts w:ascii="Calibri" w:eastAsia="Calibri" w:hAnsi="Calibri" w:cs="Calibri"/>
          <w:b/>
          <w:sz w:val="18"/>
        </w:rPr>
        <w:t>CONTRATADA</w:t>
      </w:r>
      <w:r>
        <w:rPr>
          <w:rFonts w:ascii="Calibri" w:eastAsia="Calibri" w:hAnsi="Calibri" w:cs="Calibri"/>
          <w:sz w:val="18"/>
        </w:rPr>
        <w:t xml:space="preserve"> até o dia 25 (vinte e cinco) do mês subsequente </w:t>
      </w:r>
      <w:r>
        <w:rPr>
          <w:rFonts w:ascii="Calibri" w:eastAsia="Calibri" w:hAnsi="Calibri" w:cs="Calibri"/>
          <w:i/>
          <w:sz w:val="18"/>
        </w:rPr>
        <w:t xml:space="preserve">à emissão da medição e atestado da Nota Fiscal, podendo, a critério da Administração, de comum acordo com a </w:t>
      </w:r>
      <w:r>
        <w:rPr>
          <w:rFonts w:ascii="Calibri" w:eastAsia="Calibri" w:hAnsi="Calibri" w:cs="Calibri"/>
          <w:b/>
          <w:i/>
          <w:sz w:val="18"/>
        </w:rPr>
        <w:t>CONTRATADA</w:t>
      </w:r>
      <w:r>
        <w:rPr>
          <w:rFonts w:ascii="Calibri" w:eastAsia="Calibri" w:hAnsi="Calibri" w:cs="Calibri"/>
          <w:i/>
          <w:sz w:val="18"/>
        </w:rPr>
        <w:t>, adiantar parte do pagamento, desde que não ultrapasse 20% do valor do contrato, e ou, por  processo de medição e faturamento, devidamente atestado pela unidade recebedora, sendo que cada pedido de pagamento deverá passar pelo setor da tesouraria para informar a existência do recurso financeiro. Para tanto, a adjudicatária deverá fazer constar na Nota Fiscal correspondente ao Objeto, o nº da licitação, nº do contrato, sendo a mesma emitida sem rasura e em letra bem legível;</w:t>
      </w:r>
    </w:p>
    <w:p w14:paraId="37F21F76" w14:textId="77777777" w:rsidR="009D74E6" w:rsidRDefault="00B60C88">
      <w:pPr>
        <w:widowControl/>
        <w:spacing w:line="360" w:lineRule="auto"/>
        <w:ind w:left="105"/>
        <w:jc w:val="both"/>
      </w:pPr>
      <w:r>
        <w:rPr>
          <w:rFonts w:ascii="Calibri" w:eastAsia="Calibri" w:hAnsi="Calibri" w:cs="Calibri"/>
          <w:b/>
          <w:sz w:val="18"/>
        </w:rPr>
        <w:t>Parágrafo Segundo</w:t>
      </w:r>
      <w:r>
        <w:rPr>
          <w:rFonts w:ascii="Calibri" w:eastAsia="Calibri" w:hAnsi="Calibri" w:cs="Calibri"/>
          <w:sz w:val="18"/>
        </w:rPr>
        <w:t xml:space="preserve"> – Exclusivamente por meio eletrônico, mediante crédito em conta corrente de titularidade dos fornecedores e prestadores de serviços devidamente identificados (§ 1º, Decreto nº 7.507 de 27/06/2011).</w:t>
      </w:r>
    </w:p>
    <w:p w14:paraId="5EADC569" w14:textId="77777777" w:rsidR="009D74E6" w:rsidRDefault="00B60C88">
      <w:pPr>
        <w:widowControl/>
        <w:spacing w:line="360" w:lineRule="auto"/>
        <w:ind w:left="105"/>
        <w:jc w:val="both"/>
      </w:pPr>
      <w:r>
        <w:rPr>
          <w:rFonts w:ascii="Calibri" w:eastAsia="Calibri" w:hAnsi="Calibri" w:cs="Calibri"/>
          <w:b/>
          <w:sz w:val="18"/>
        </w:rPr>
        <w:t>Parágrafo Terceiro - A CONTRATANTE</w:t>
      </w:r>
      <w:r>
        <w:rPr>
          <w:rFonts w:ascii="Calibri" w:eastAsia="Calibri" w:hAnsi="Calibri" w:cs="Calibri"/>
          <w:sz w:val="18"/>
        </w:rPr>
        <w:t xml:space="preserve"> disporá do prazo de 03 (três) dias para efetuar o atesto, ou sujeitar os documentos de cobrança por erros ou incorreções em seu preenchimento;</w:t>
      </w:r>
    </w:p>
    <w:p w14:paraId="4B7B3B4A" w14:textId="77777777" w:rsidR="009D74E6" w:rsidRDefault="00B60C88">
      <w:pPr>
        <w:widowControl/>
        <w:spacing w:line="360" w:lineRule="auto"/>
        <w:ind w:left="105"/>
        <w:jc w:val="both"/>
      </w:pPr>
      <w:r>
        <w:rPr>
          <w:rFonts w:ascii="Calibri" w:eastAsia="Calibri" w:hAnsi="Calibri" w:cs="Calibri"/>
          <w:b/>
          <w:sz w:val="18"/>
        </w:rPr>
        <w:t>Parágrafo Quarto - A CONTRATANTE</w:t>
      </w:r>
      <w:r>
        <w:rPr>
          <w:rFonts w:ascii="Calibri" w:eastAsia="Calibri" w:hAnsi="Calibri" w:cs="Calibri"/>
          <w:sz w:val="18"/>
        </w:rPr>
        <w:t xml:space="preserve"> não fará nenhum pagamento à </w:t>
      </w:r>
      <w:r>
        <w:rPr>
          <w:rFonts w:ascii="Calibri" w:eastAsia="Calibri" w:hAnsi="Calibri" w:cs="Calibri"/>
          <w:b/>
          <w:sz w:val="18"/>
        </w:rPr>
        <w:t>CONTRATADA</w:t>
      </w:r>
      <w:r>
        <w:rPr>
          <w:rFonts w:ascii="Calibri" w:eastAsia="Calibri" w:hAnsi="Calibri" w:cs="Calibri"/>
          <w:sz w:val="18"/>
        </w:rPr>
        <w:t xml:space="preserve"> antes de paga ou relevada a multa que porventura lhe tenha sido aplicada.</w:t>
      </w:r>
    </w:p>
    <w:p w14:paraId="519E602C" w14:textId="77777777" w:rsidR="009D74E6" w:rsidRDefault="00B60C88">
      <w:pPr>
        <w:widowControl/>
        <w:spacing w:line="360" w:lineRule="auto"/>
        <w:ind w:firstLine="105"/>
        <w:jc w:val="both"/>
      </w:pPr>
      <w:r>
        <w:rPr>
          <w:rFonts w:ascii="Calibri" w:eastAsia="Calibri" w:hAnsi="Calibri" w:cs="Calibri"/>
          <w:b/>
          <w:sz w:val="18"/>
        </w:rPr>
        <w:t xml:space="preserve">Parágrafo Quinto - </w:t>
      </w:r>
      <w:r>
        <w:rPr>
          <w:rFonts w:ascii="Calibri" w:eastAsia="Calibri" w:hAnsi="Calibri" w:cs="Calibri"/>
          <w:sz w:val="18"/>
        </w:rPr>
        <w:t>A liberação da primeira parcela fica condicionada à apresentação:</w:t>
      </w:r>
    </w:p>
    <w:p w14:paraId="43DC4D1A" w14:textId="77777777" w:rsidR="009D74E6" w:rsidRDefault="00B60C88" w:rsidP="00B60C88">
      <w:pPr>
        <w:widowControl/>
        <w:numPr>
          <w:ilvl w:val="0"/>
          <w:numId w:val="1"/>
        </w:numPr>
        <w:spacing w:line="360" w:lineRule="auto"/>
        <w:jc w:val="both"/>
      </w:pPr>
      <w:r>
        <w:rPr>
          <w:rFonts w:ascii="Calibri" w:eastAsia="Calibri" w:hAnsi="Calibri" w:cs="Calibri"/>
          <w:sz w:val="18"/>
        </w:rPr>
        <w:t xml:space="preserve">Da guia da ART pela </w:t>
      </w:r>
      <w:r>
        <w:rPr>
          <w:rFonts w:ascii="Calibri" w:eastAsia="Calibri" w:hAnsi="Calibri" w:cs="Calibri"/>
          <w:b/>
          <w:sz w:val="18"/>
        </w:rPr>
        <w:t>CONTRATADA</w:t>
      </w:r>
      <w:r>
        <w:rPr>
          <w:rFonts w:ascii="Calibri" w:eastAsia="Calibri" w:hAnsi="Calibri" w:cs="Calibri"/>
          <w:sz w:val="18"/>
        </w:rPr>
        <w:t>;</w:t>
      </w:r>
    </w:p>
    <w:p w14:paraId="7586C578" w14:textId="77777777" w:rsidR="009D74E6" w:rsidRDefault="00B60C88" w:rsidP="00B60C88">
      <w:pPr>
        <w:widowControl/>
        <w:numPr>
          <w:ilvl w:val="0"/>
          <w:numId w:val="1"/>
        </w:numPr>
        <w:spacing w:line="360" w:lineRule="auto"/>
        <w:jc w:val="both"/>
      </w:pPr>
      <w:r>
        <w:rPr>
          <w:rFonts w:ascii="Calibri" w:eastAsia="Calibri" w:hAnsi="Calibri" w:cs="Calibri"/>
          <w:sz w:val="18"/>
        </w:rPr>
        <w:t>Da quitação junto ao INSS, através de matrícula e/ou CND;</w:t>
      </w:r>
    </w:p>
    <w:p w14:paraId="4E52836E" w14:textId="77777777" w:rsidR="009D74E6" w:rsidRDefault="00B60C88" w:rsidP="00B60C88">
      <w:pPr>
        <w:widowControl/>
        <w:numPr>
          <w:ilvl w:val="0"/>
          <w:numId w:val="1"/>
        </w:numPr>
        <w:spacing w:line="360" w:lineRule="auto"/>
        <w:jc w:val="both"/>
      </w:pPr>
      <w:r>
        <w:rPr>
          <w:rFonts w:ascii="Calibri" w:eastAsia="Calibri" w:hAnsi="Calibri" w:cs="Calibri"/>
          <w:sz w:val="18"/>
        </w:rPr>
        <w:t>Da quitação junto ao FGTS/CEF, através do CRF.</w:t>
      </w:r>
    </w:p>
    <w:p w14:paraId="4E88F019" w14:textId="77777777" w:rsidR="009D74E6" w:rsidRDefault="00B60C88" w:rsidP="00B60C88">
      <w:pPr>
        <w:widowControl/>
        <w:numPr>
          <w:ilvl w:val="0"/>
          <w:numId w:val="1"/>
        </w:numPr>
        <w:spacing w:line="360" w:lineRule="auto"/>
        <w:jc w:val="both"/>
      </w:pPr>
      <w:r>
        <w:rPr>
          <w:rFonts w:ascii="Calibri" w:eastAsia="Calibri" w:hAnsi="Calibri" w:cs="Calibri"/>
          <w:sz w:val="18"/>
        </w:rPr>
        <w:t>Da apresentação da CNDT – Certidão Negativa de Débitos Trabalhistas.</w:t>
      </w:r>
    </w:p>
    <w:p w14:paraId="766FC073" w14:textId="77777777" w:rsidR="009D74E6" w:rsidRDefault="00B60C88">
      <w:pPr>
        <w:widowControl/>
        <w:tabs>
          <w:tab w:val="left" w:pos="1275"/>
        </w:tabs>
        <w:spacing w:line="360" w:lineRule="auto"/>
        <w:jc w:val="both"/>
      </w:pPr>
      <w:r>
        <w:rPr>
          <w:rFonts w:ascii="Calibri" w:eastAsia="Calibri" w:hAnsi="Calibri" w:cs="Calibri"/>
          <w:b/>
          <w:sz w:val="18"/>
        </w:rPr>
        <w:t xml:space="preserve">Parágrafo Sexto - </w:t>
      </w:r>
      <w:r>
        <w:rPr>
          <w:rFonts w:ascii="Calibri" w:eastAsia="Calibri" w:hAnsi="Calibri" w:cs="Calibri"/>
          <w:sz w:val="18"/>
        </w:rPr>
        <w:t>A liberação da última parcela fica condicionada à apresentação:</w:t>
      </w:r>
    </w:p>
    <w:p w14:paraId="38370605" w14:textId="77777777" w:rsidR="009D74E6" w:rsidRDefault="00B60C88" w:rsidP="00B60C88">
      <w:pPr>
        <w:widowControl/>
        <w:numPr>
          <w:ilvl w:val="0"/>
          <w:numId w:val="15"/>
        </w:numPr>
        <w:spacing w:line="360" w:lineRule="auto"/>
        <w:jc w:val="both"/>
      </w:pPr>
      <w:r>
        <w:rPr>
          <w:rFonts w:ascii="Calibri" w:eastAsia="Calibri" w:hAnsi="Calibri" w:cs="Calibri"/>
          <w:sz w:val="18"/>
        </w:rPr>
        <w:t>Da certidão negativa de débitos (CND), expedida pelo INSS, referente ao objeto contratado concluído;</w:t>
      </w:r>
    </w:p>
    <w:p w14:paraId="31EECC9A" w14:textId="77777777" w:rsidR="009D74E6" w:rsidRDefault="00B60C88" w:rsidP="00B60C88">
      <w:pPr>
        <w:widowControl/>
        <w:numPr>
          <w:ilvl w:val="0"/>
          <w:numId w:val="15"/>
        </w:numPr>
        <w:spacing w:line="360" w:lineRule="auto"/>
        <w:jc w:val="both"/>
      </w:pPr>
      <w:r>
        <w:rPr>
          <w:rFonts w:ascii="Calibri" w:eastAsia="Calibri" w:hAnsi="Calibri" w:cs="Calibri"/>
          <w:sz w:val="18"/>
        </w:rPr>
        <w:t xml:space="preserve">De comprovante, nos casos previstos, de ligações definitivas de água e energia elétrica. As despesas referentes ao consumo de água e energia elétrica, durante a execução do objeto, são de inteira responsabilidade da </w:t>
      </w:r>
      <w:r>
        <w:rPr>
          <w:rFonts w:ascii="Calibri" w:eastAsia="Calibri" w:hAnsi="Calibri" w:cs="Calibri"/>
          <w:b/>
          <w:sz w:val="18"/>
        </w:rPr>
        <w:t>CONTRATADA</w:t>
      </w:r>
    </w:p>
    <w:p w14:paraId="312C012B" w14:textId="77777777" w:rsidR="009D74E6" w:rsidRDefault="00B60C88" w:rsidP="00B60C88">
      <w:pPr>
        <w:widowControl/>
        <w:numPr>
          <w:ilvl w:val="0"/>
          <w:numId w:val="15"/>
        </w:numPr>
        <w:spacing w:line="360" w:lineRule="auto"/>
        <w:jc w:val="both"/>
      </w:pPr>
      <w:r>
        <w:rPr>
          <w:rFonts w:ascii="Calibri" w:eastAsia="Calibri" w:hAnsi="Calibri" w:cs="Calibri"/>
          <w:sz w:val="18"/>
        </w:rPr>
        <w:t>De comprovante de regularidade da Empresa Licitante junto ao INSS; ISS; FGTS; CNDT e outros documentos que se fizerem exigíveis;</w:t>
      </w:r>
    </w:p>
    <w:p w14:paraId="0035A491" w14:textId="77777777" w:rsidR="009D74E6" w:rsidRDefault="009D74E6">
      <w:pPr>
        <w:widowControl/>
      </w:pPr>
    </w:p>
    <w:p w14:paraId="24F70F44" w14:textId="77777777" w:rsidR="009D74E6" w:rsidRDefault="00B60C88">
      <w:pPr>
        <w:widowControl/>
        <w:spacing w:line="348" w:lineRule="auto"/>
        <w:ind w:left="105" w:right="120"/>
        <w:jc w:val="both"/>
      </w:pPr>
      <w:r>
        <w:rPr>
          <w:rFonts w:ascii="Calibri" w:eastAsia="Calibri" w:hAnsi="Calibri" w:cs="Calibri"/>
          <w:sz w:val="18"/>
        </w:rPr>
        <w:t>PARÁGRAFO QUARTO: Se a contratada não regularizar o débito ou não apresentar defesa, ou</w:t>
      </w:r>
      <w:r>
        <w:rPr>
          <w:rFonts w:ascii="Calibri" w:eastAsia="Calibri" w:hAnsi="Calibri" w:cs="Calibri"/>
          <w:w w:val="99"/>
          <w:sz w:val="18"/>
        </w:rPr>
        <w:t xml:space="preserve"> </w:t>
      </w:r>
      <w:r>
        <w:rPr>
          <w:rFonts w:ascii="Calibri" w:eastAsia="Calibri" w:hAnsi="Calibri" w:cs="Calibri"/>
          <w:sz w:val="18"/>
        </w:rPr>
        <w:t>se esta for indeferida, o Município de Ibaiti poderá rescindir unilateralmente o contrato, sem prejuízo da</w:t>
      </w:r>
      <w:r>
        <w:rPr>
          <w:rFonts w:ascii="Calibri" w:eastAsia="Calibri" w:hAnsi="Calibri" w:cs="Calibri"/>
          <w:w w:val="99"/>
          <w:sz w:val="18"/>
        </w:rPr>
        <w:t xml:space="preserve"> </w:t>
      </w:r>
      <w:r>
        <w:rPr>
          <w:rFonts w:ascii="Calibri" w:eastAsia="Calibri" w:hAnsi="Calibri" w:cs="Calibri"/>
          <w:sz w:val="18"/>
        </w:rPr>
        <w:t>multa.</w:t>
      </w:r>
    </w:p>
    <w:p w14:paraId="35116D36" w14:textId="77777777" w:rsidR="009D74E6" w:rsidRDefault="009D74E6">
      <w:pPr>
        <w:widowControl/>
        <w:spacing w:before="15" w:line="135" w:lineRule="exact"/>
      </w:pPr>
    </w:p>
    <w:p w14:paraId="789779BE" w14:textId="77777777" w:rsidR="009D74E6" w:rsidRDefault="00B60C88">
      <w:pPr>
        <w:widowControl/>
        <w:tabs>
          <w:tab w:val="left" w:pos="4110"/>
        </w:tabs>
        <w:jc w:val="both"/>
      </w:pPr>
      <w:r>
        <w:rPr>
          <w:rFonts w:ascii="Calibri" w:eastAsia="Calibri" w:hAnsi="Calibri" w:cs="Calibri"/>
          <w:b/>
          <w:sz w:val="18"/>
        </w:rPr>
        <w:t>CLÁUSULA OITAVA: Dos Encargos Sociais</w:t>
      </w:r>
    </w:p>
    <w:p w14:paraId="66267903" w14:textId="77777777" w:rsidR="009D74E6" w:rsidRDefault="00B60C88">
      <w:pPr>
        <w:widowControl/>
        <w:tabs>
          <w:tab w:val="left" w:pos="4110"/>
        </w:tabs>
        <w:spacing w:line="360" w:lineRule="auto"/>
        <w:jc w:val="both"/>
      </w:pPr>
      <w:r>
        <w:rPr>
          <w:rFonts w:ascii="Calibri" w:eastAsia="Calibri" w:hAnsi="Calibri" w:cs="Calibri"/>
          <w:sz w:val="18"/>
        </w:rPr>
        <w:t xml:space="preserve">A </w:t>
      </w:r>
      <w:r>
        <w:rPr>
          <w:rFonts w:ascii="Calibri" w:eastAsia="Calibri" w:hAnsi="Calibri" w:cs="Calibri"/>
          <w:b/>
          <w:sz w:val="18"/>
        </w:rPr>
        <w:t>CONTRATADA</w:t>
      </w:r>
      <w:r>
        <w:rPr>
          <w:rFonts w:ascii="Calibri" w:eastAsia="Calibri" w:hAnsi="Calibri" w:cs="Calibri"/>
          <w:sz w:val="18"/>
        </w:rPr>
        <w:t xml:space="preserve"> deverá elaborar folha de pagamento exclusiva para a obra, bem como a Guia de Recolhimento do FGTS-GRE, deixando as mesmas à disposição do Município de Ibaiti (PR), para eventuais verificações. Não serão </w:t>
      </w:r>
      <w:r>
        <w:rPr>
          <w:rFonts w:ascii="Calibri" w:eastAsia="Calibri" w:hAnsi="Calibri" w:cs="Calibri"/>
          <w:sz w:val="18"/>
        </w:rPr>
        <w:lastRenderedPageBreak/>
        <w:t xml:space="preserve">admitidos empregados sem vínculo empregatício com a </w:t>
      </w:r>
      <w:r>
        <w:rPr>
          <w:rFonts w:ascii="Calibri" w:eastAsia="Calibri" w:hAnsi="Calibri" w:cs="Calibri"/>
          <w:b/>
          <w:sz w:val="18"/>
        </w:rPr>
        <w:t>CONTRATADA</w:t>
      </w:r>
      <w:r>
        <w:rPr>
          <w:rFonts w:ascii="Calibri" w:eastAsia="Calibri" w:hAnsi="Calibri" w:cs="Calibri"/>
          <w:sz w:val="18"/>
        </w:rPr>
        <w:t xml:space="preserve">, e os recolhimentos da Previdência Social serão efetuados em matrícula no Cadastro Específico do INSS-CEI. Fica expressamente estabelecido que incumbe à </w:t>
      </w:r>
      <w:r>
        <w:rPr>
          <w:rFonts w:ascii="Calibri" w:eastAsia="Calibri" w:hAnsi="Calibri" w:cs="Calibri"/>
          <w:b/>
          <w:sz w:val="18"/>
        </w:rPr>
        <w:t>CONTRATADA</w:t>
      </w:r>
      <w:r>
        <w:rPr>
          <w:rFonts w:ascii="Calibri" w:eastAsia="Calibri" w:hAnsi="Calibri" w:cs="Calibri"/>
          <w:sz w:val="18"/>
        </w:rPr>
        <w:t xml:space="preserve"> que corre por sua conta e risco exclusivos, a contratação de pessoal habilitado para execução dos serviços de mão de obra decorrentes deste instrumento, correndo, outrossim, por conta da </w:t>
      </w:r>
      <w:r>
        <w:rPr>
          <w:rFonts w:ascii="Calibri" w:eastAsia="Calibri" w:hAnsi="Calibri" w:cs="Calibri"/>
          <w:b/>
          <w:sz w:val="18"/>
        </w:rPr>
        <w:t>CONTRATADA</w:t>
      </w:r>
      <w:r>
        <w:rPr>
          <w:rFonts w:ascii="Calibri" w:eastAsia="Calibri" w:hAnsi="Calibri" w:cs="Calibri"/>
          <w:sz w:val="18"/>
        </w:rPr>
        <w:t>, que assume, em consequências as obrigações e ônus de empregadora, o pagamento da remuneração e salários das contribuições exigidas pela Lei da Previdência Social, Seguro contra acidente de trabalho e demais encargos da Legislação Trabalhista.</w:t>
      </w:r>
    </w:p>
    <w:p w14:paraId="6CFD6631" w14:textId="77777777" w:rsidR="009D74E6" w:rsidRDefault="009D74E6">
      <w:pPr>
        <w:widowControl/>
        <w:spacing w:before="15" w:line="135" w:lineRule="exact"/>
      </w:pPr>
    </w:p>
    <w:p w14:paraId="50465A8A" w14:textId="77777777" w:rsidR="009D74E6" w:rsidRDefault="00B60C88">
      <w:pPr>
        <w:widowControl/>
        <w:ind w:left="105" w:right="5145"/>
        <w:jc w:val="both"/>
        <w:outlineLvl w:val="0"/>
      </w:pPr>
      <w:r>
        <w:rPr>
          <w:rFonts w:ascii="Calibri" w:eastAsia="Calibri" w:hAnsi="Calibri" w:cs="Calibri"/>
          <w:b/>
          <w:sz w:val="18"/>
        </w:rPr>
        <w:t>CLÁUSULA NOVA – Do Reajustamento</w:t>
      </w:r>
    </w:p>
    <w:p w14:paraId="360C39F9" w14:textId="77777777" w:rsidR="009D74E6" w:rsidRDefault="009D74E6">
      <w:pPr>
        <w:widowControl/>
      </w:pPr>
    </w:p>
    <w:p w14:paraId="0E18D722" w14:textId="77777777" w:rsidR="009D74E6" w:rsidRDefault="00B60C88">
      <w:pPr>
        <w:widowControl/>
        <w:spacing w:before="75" w:line="360" w:lineRule="auto"/>
        <w:ind w:left="105" w:right="120"/>
        <w:jc w:val="both"/>
      </w:pPr>
      <w:r>
        <w:rPr>
          <w:rFonts w:ascii="Calibri" w:eastAsia="Calibri" w:hAnsi="Calibri" w:cs="Calibri"/>
          <w:sz w:val="18"/>
        </w:rPr>
        <w:t>PARÁGRAFO PRIMEIRO: Os preços contratuais relativos ao canteiro de obras serão</w:t>
      </w:r>
      <w:r>
        <w:rPr>
          <w:rFonts w:ascii="Calibri" w:eastAsia="Calibri" w:hAnsi="Calibri" w:cs="Calibri"/>
          <w:w w:val="99"/>
          <w:sz w:val="18"/>
        </w:rPr>
        <w:t xml:space="preserve"> </w:t>
      </w:r>
      <w:r>
        <w:rPr>
          <w:rFonts w:ascii="Calibri" w:eastAsia="Calibri" w:hAnsi="Calibri" w:cs="Calibri"/>
          <w:sz w:val="18"/>
        </w:rPr>
        <w:t>reajustados pelo Índice Nacional de Custo de Construção – INCC</w:t>
      </w:r>
      <w:r>
        <w:rPr>
          <w:rFonts w:ascii="Times New Roman" w:eastAsia="Times New Roman" w:hAnsi="Times New Roman" w:cs="Times New Roman"/>
          <w:color w:val="000000"/>
          <w:sz w:val="18"/>
        </w:rPr>
        <w:t>.</w:t>
      </w:r>
    </w:p>
    <w:p w14:paraId="6A01E660" w14:textId="77777777" w:rsidR="009D74E6" w:rsidRDefault="00B60C88">
      <w:pPr>
        <w:widowControl/>
        <w:spacing w:before="75" w:line="360" w:lineRule="auto"/>
        <w:ind w:left="105" w:right="120"/>
        <w:jc w:val="both"/>
      </w:pPr>
      <w:r>
        <w:rPr>
          <w:rFonts w:ascii="Calibri" w:eastAsia="Calibri" w:hAnsi="Calibri" w:cs="Calibri"/>
          <w:sz w:val="18"/>
        </w:rPr>
        <w:t>PARÁGRAFO SEGUNDO: Quando couber reajustamento, o vencimento da(s) fatura(s) dar-se-</w:t>
      </w:r>
      <w:r>
        <w:rPr>
          <w:rFonts w:ascii="Calibri" w:eastAsia="Calibri" w:hAnsi="Calibri" w:cs="Calibri"/>
          <w:w w:val="99"/>
          <w:sz w:val="18"/>
        </w:rPr>
        <w:t xml:space="preserve"> </w:t>
      </w:r>
      <w:r>
        <w:rPr>
          <w:rFonts w:ascii="Calibri" w:eastAsia="Calibri" w:hAnsi="Calibri" w:cs="Calibri"/>
          <w:sz w:val="18"/>
        </w:rPr>
        <w:t>á no mesmo prazo previsto na Cláusula VII do Contrato.</w:t>
      </w:r>
    </w:p>
    <w:p w14:paraId="65EFE576" w14:textId="77777777" w:rsidR="009D74E6" w:rsidRDefault="009D74E6">
      <w:pPr>
        <w:widowControl/>
      </w:pPr>
    </w:p>
    <w:p w14:paraId="3F42D1FC" w14:textId="77777777" w:rsidR="009D74E6" w:rsidRDefault="00B60C88">
      <w:pPr>
        <w:widowControl/>
        <w:ind w:left="105" w:right="3465"/>
        <w:jc w:val="both"/>
        <w:outlineLvl w:val="0"/>
      </w:pPr>
      <w:r>
        <w:rPr>
          <w:rFonts w:ascii="Calibri" w:eastAsia="Calibri" w:hAnsi="Calibri" w:cs="Calibri"/>
          <w:b/>
          <w:sz w:val="18"/>
        </w:rPr>
        <w:t>CLÁUSULA DÉCIMA – Dos Prazos de Execução</w:t>
      </w:r>
    </w:p>
    <w:p w14:paraId="017E7C87" w14:textId="77777777" w:rsidR="009D74E6" w:rsidRDefault="00B60C88">
      <w:pPr>
        <w:widowControl/>
        <w:spacing w:line="360" w:lineRule="auto"/>
        <w:ind w:firstLine="105"/>
        <w:jc w:val="both"/>
      </w:pPr>
      <w:r>
        <w:rPr>
          <w:rFonts w:ascii="Calibri" w:eastAsia="Calibri" w:hAnsi="Calibri" w:cs="Calibri"/>
          <w:sz w:val="18"/>
        </w:rPr>
        <w:t>O prazo de execução é de 6 (seis) meses;</w:t>
      </w:r>
    </w:p>
    <w:p w14:paraId="6C7C018F" w14:textId="77777777" w:rsidR="009D74E6" w:rsidRDefault="00B60C88">
      <w:pPr>
        <w:widowControl/>
        <w:spacing w:line="360" w:lineRule="auto"/>
        <w:ind w:firstLine="105"/>
        <w:jc w:val="both"/>
      </w:pPr>
      <w:r>
        <w:rPr>
          <w:rFonts w:ascii="Calibri" w:eastAsia="Calibri" w:hAnsi="Calibri" w:cs="Calibri"/>
          <w:sz w:val="18"/>
        </w:rPr>
        <w:t>Somente será admitida a alteração do prazo de execução diante:</w:t>
      </w:r>
    </w:p>
    <w:p w14:paraId="6C54C5D5" w14:textId="77777777" w:rsidR="009D74E6" w:rsidRDefault="00B60C88" w:rsidP="00B60C88">
      <w:pPr>
        <w:widowControl/>
        <w:numPr>
          <w:ilvl w:val="0"/>
          <w:numId w:val="34"/>
        </w:numPr>
        <w:spacing w:line="360" w:lineRule="auto"/>
        <w:jc w:val="both"/>
      </w:pPr>
      <w:r>
        <w:rPr>
          <w:rFonts w:ascii="Calibri" w:eastAsia="Calibri" w:hAnsi="Calibri" w:cs="Calibri"/>
          <w:sz w:val="18"/>
        </w:rPr>
        <w:t>Da alteração do projeto e/ou de especificações técnicas pelo CONTRATANTE;</w:t>
      </w:r>
    </w:p>
    <w:p w14:paraId="0B365D91" w14:textId="77777777" w:rsidR="009D74E6" w:rsidRDefault="00B60C88" w:rsidP="00B60C88">
      <w:pPr>
        <w:widowControl/>
        <w:numPr>
          <w:ilvl w:val="0"/>
          <w:numId w:val="34"/>
        </w:numPr>
        <w:spacing w:line="360" w:lineRule="auto"/>
        <w:jc w:val="both"/>
      </w:pPr>
      <w:r>
        <w:rPr>
          <w:rFonts w:ascii="Calibri" w:eastAsia="Calibri" w:hAnsi="Calibri" w:cs="Calibri"/>
          <w:sz w:val="18"/>
        </w:rPr>
        <w:t>Do aumento, por ato do CONTRATANTE, das quantidades inicialmente previstas, obedecidos os limites fixados na lei;</w:t>
      </w:r>
    </w:p>
    <w:p w14:paraId="3FB0276B" w14:textId="77777777" w:rsidR="009D74E6" w:rsidRDefault="00B60C88" w:rsidP="00B60C88">
      <w:pPr>
        <w:widowControl/>
        <w:numPr>
          <w:ilvl w:val="0"/>
          <w:numId w:val="34"/>
        </w:numPr>
        <w:spacing w:line="360" w:lineRule="auto"/>
        <w:jc w:val="both"/>
      </w:pPr>
      <w:r>
        <w:rPr>
          <w:rFonts w:ascii="Calibri" w:eastAsia="Calibri" w:hAnsi="Calibri" w:cs="Calibri"/>
          <w:sz w:val="18"/>
        </w:rPr>
        <w:t>Do atraso no fornecimento de dados informativos, materiais e qualquer subsídio concernente ao objeto contratado, que estejam sob responsabilidade expressa do CONTRATANTE;</w:t>
      </w:r>
    </w:p>
    <w:p w14:paraId="63E4FFFF" w14:textId="77777777" w:rsidR="009D74E6" w:rsidRDefault="00B60C88" w:rsidP="00B60C88">
      <w:pPr>
        <w:widowControl/>
        <w:numPr>
          <w:ilvl w:val="0"/>
          <w:numId w:val="34"/>
        </w:numPr>
        <w:spacing w:line="360" w:lineRule="auto"/>
        <w:jc w:val="both"/>
      </w:pPr>
      <w:r>
        <w:rPr>
          <w:rFonts w:ascii="Calibri" w:eastAsia="Calibri" w:hAnsi="Calibri" w:cs="Calibri"/>
          <w:sz w:val="18"/>
        </w:rPr>
        <w:t>Da interrupção da execução do contrato ou diminuição do ritmo de trabalho por ordem e no interesse do CONTRATANTE;</w:t>
      </w:r>
    </w:p>
    <w:p w14:paraId="633DC874" w14:textId="77777777" w:rsidR="009D74E6" w:rsidRDefault="00B60C88" w:rsidP="00B60C88">
      <w:pPr>
        <w:widowControl/>
        <w:numPr>
          <w:ilvl w:val="0"/>
          <w:numId w:val="34"/>
        </w:numPr>
        <w:spacing w:line="360" w:lineRule="auto"/>
        <w:jc w:val="both"/>
      </w:pPr>
      <w:r>
        <w:rPr>
          <w:rFonts w:ascii="Calibri" w:eastAsia="Calibri" w:hAnsi="Calibri" w:cs="Calibri"/>
          <w:sz w:val="18"/>
        </w:rPr>
        <w:t>De impedimento de execução do contrato por fato ou ato de terceiro reconhecido pelo CONTRATANTE em documento contemporâneo à sua ocorrência;</w:t>
      </w:r>
    </w:p>
    <w:p w14:paraId="543FFCC8" w14:textId="77777777" w:rsidR="009D74E6" w:rsidRDefault="00B60C88" w:rsidP="00B60C88">
      <w:pPr>
        <w:widowControl/>
        <w:numPr>
          <w:ilvl w:val="0"/>
          <w:numId w:val="34"/>
        </w:numPr>
        <w:spacing w:line="360" w:lineRule="auto"/>
        <w:jc w:val="both"/>
      </w:pPr>
      <w:r>
        <w:rPr>
          <w:rFonts w:ascii="Calibri" w:eastAsia="Calibri" w:hAnsi="Calibri" w:cs="Calibri"/>
          <w:sz w:val="18"/>
        </w:rPr>
        <w:t>Da superveniência de fato excepcional ou imprevisível, estranho à vontade das partes, que altere fundamentalmente as condições de execução do contrato;</w:t>
      </w:r>
    </w:p>
    <w:p w14:paraId="35D15B0D" w14:textId="77777777" w:rsidR="009D74E6" w:rsidRDefault="00B60C88" w:rsidP="00B60C88">
      <w:pPr>
        <w:widowControl/>
        <w:numPr>
          <w:ilvl w:val="0"/>
          <w:numId w:val="34"/>
        </w:numPr>
        <w:spacing w:line="360" w:lineRule="auto"/>
        <w:jc w:val="both"/>
      </w:pPr>
      <w:r>
        <w:rPr>
          <w:rFonts w:ascii="Calibri" w:eastAsia="Calibri" w:hAnsi="Calibri" w:cs="Calibri"/>
          <w:sz w:val="18"/>
        </w:rPr>
        <w:t>De outros casos previstos em lei.</w:t>
      </w:r>
    </w:p>
    <w:p w14:paraId="3B9EC5C2" w14:textId="77777777" w:rsidR="009D74E6" w:rsidRDefault="00B60C88">
      <w:pPr>
        <w:widowControl/>
        <w:spacing w:line="360" w:lineRule="auto"/>
        <w:ind w:left="135" w:firstLine="45"/>
        <w:jc w:val="both"/>
      </w:pPr>
      <w:r>
        <w:rPr>
          <w:rFonts w:ascii="Calibri" w:eastAsia="Calibri" w:hAnsi="Calibri" w:cs="Calibri"/>
          <w:sz w:val="18"/>
        </w:rPr>
        <w:t>Salvo exceções legais, as paralisações da execução do contrato somente podem ser determinadas pelo CONTRATANTE no seu interesse, e os documentos que as formalizam servirão como fundamento para a readequação/alteração dos prazos pactuados.</w:t>
      </w:r>
    </w:p>
    <w:p w14:paraId="55157A9E" w14:textId="77777777" w:rsidR="009D74E6" w:rsidRDefault="00B60C88">
      <w:pPr>
        <w:widowControl/>
        <w:spacing w:line="360" w:lineRule="auto"/>
        <w:ind w:left="135" w:firstLine="45"/>
        <w:jc w:val="both"/>
      </w:pPr>
      <w:proofErr w:type="spellStart"/>
      <w:r>
        <w:rPr>
          <w:rFonts w:ascii="Calibri" w:eastAsia="Calibri" w:hAnsi="Calibri" w:cs="Calibri"/>
          <w:b/>
          <w:sz w:val="18"/>
        </w:rPr>
        <w:t>Obs</w:t>
      </w:r>
      <w:proofErr w:type="spellEnd"/>
      <w:r>
        <w:rPr>
          <w:rFonts w:ascii="Calibri" w:eastAsia="Calibri" w:hAnsi="Calibri" w:cs="Calibri"/>
          <w:b/>
          <w:sz w:val="18"/>
        </w:rPr>
        <w:t xml:space="preserve">: </w:t>
      </w:r>
      <w:r>
        <w:rPr>
          <w:rFonts w:ascii="Calibri" w:eastAsia="Calibri" w:hAnsi="Calibri" w:cs="Calibri"/>
          <w:sz w:val="18"/>
        </w:rPr>
        <w:t xml:space="preserve">Ficando a </w:t>
      </w:r>
      <w:r>
        <w:rPr>
          <w:rFonts w:ascii="Calibri" w:eastAsia="Calibri" w:hAnsi="Calibri" w:cs="Calibri"/>
          <w:b/>
          <w:sz w:val="18"/>
        </w:rPr>
        <w:t>CONTRATADA</w:t>
      </w:r>
      <w:r>
        <w:rPr>
          <w:rFonts w:ascii="Calibri" w:eastAsia="Calibri" w:hAnsi="Calibri" w:cs="Calibri"/>
          <w:sz w:val="18"/>
        </w:rPr>
        <w:t xml:space="preserve"> temporariamente impossibilitada, total ou parcialmente, de cumprir seus deveres e responsabilidades relativos à execução da obra, deverá comunicar e justificar o fato por escrito para que o CONTRATANTE avalie e tome as providências cabíveis. Os atrasos provenientes de greves ocorridas na </w:t>
      </w:r>
      <w:r>
        <w:rPr>
          <w:rFonts w:ascii="Calibri" w:eastAsia="Calibri" w:hAnsi="Calibri" w:cs="Calibri"/>
          <w:b/>
          <w:sz w:val="18"/>
        </w:rPr>
        <w:t>CONTRATADA</w:t>
      </w:r>
      <w:r>
        <w:rPr>
          <w:rFonts w:ascii="Calibri" w:eastAsia="Calibri" w:hAnsi="Calibri" w:cs="Calibri"/>
          <w:sz w:val="18"/>
        </w:rPr>
        <w:t xml:space="preserve"> ou atrasos por parte de suas eventuais subcontratadas não poderão ser alegados como justificativa.</w:t>
      </w:r>
    </w:p>
    <w:p w14:paraId="340DE2C1" w14:textId="77777777" w:rsidR="009D74E6" w:rsidRDefault="009D74E6">
      <w:pPr>
        <w:widowControl/>
        <w:ind w:left="105" w:right="3465"/>
        <w:jc w:val="both"/>
        <w:outlineLvl w:val="0"/>
      </w:pPr>
    </w:p>
    <w:p w14:paraId="13C0DA69" w14:textId="77777777" w:rsidR="009D74E6" w:rsidRDefault="00B60C88">
      <w:pPr>
        <w:widowControl/>
        <w:ind w:left="105" w:right="-60"/>
        <w:jc w:val="both"/>
        <w:outlineLvl w:val="0"/>
      </w:pPr>
      <w:r>
        <w:rPr>
          <w:rFonts w:ascii="Calibri" w:eastAsia="Calibri" w:hAnsi="Calibri" w:cs="Calibri"/>
          <w:b/>
          <w:sz w:val="18"/>
        </w:rPr>
        <w:t>CLÁUSULA DÉCIMA-PRIMEIRA – Do Prazo De Duração Do Contrato</w:t>
      </w:r>
    </w:p>
    <w:p w14:paraId="6887AEE1" w14:textId="77777777" w:rsidR="009D74E6" w:rsidRDefault="009D74E6">
      <w:pPr>
        <w:widowControl/>
      </w:pPr>
    </w:p>
    <w:p w14:paraId="384CEB8B" w14:textId="77777777" w:rsidR="009D74E6" w:rsidRDefault="00B60C88">
      <w:pPr>
        <w:widowControl/>
        <w:spacing w:before="75" w:line="360" w:lineRule="auto"/>
        <w:ind w:left="105" w:right="120"/>
        <w:jc w:val="both"/>
      </w:pPr>
      <w:r>
        <w:rPr>
          <w:rFonts w:ascii="Calibri" w:eastAsia="Calibri" w:hAnsi="Calibri" w:cs="Calibri"/>
          <w:sz w:val="18"/>
        </w:rPr>
        <w:lastRenderedPageBreak/>
        <w:t>A vigência do contrato será de 12 (doze) meses e terá início com a publicação de seu extrato no Diário Oficial do Município e</w:t>
      </w:r>
      <w:r>
        <w:rPr>
          <w:rFonts w:ascii="Calibri" w:eastAsia="Calibri" w:hAnsi="Calibri" w:cs="Calibri"/>
          <w:w w:val="99"/>
          <w:sz w:val="18"/>
        </w:rPr>
        <w:t xml:space="preserve"> </w:t>
      </w:r>
      <w:r>
        <w:rPr>
          <w:rFonts w:ascii="Calibri" w:eastAsia="Calibri" w:hAnsi="Calibri" w:cs="Calibri"/>
          <w:sz w:val="18"/>
        </w:rPr>
        <w:t>perdurará até 90 (noventa) dias corridos após o término do prazo previsto no parágrafo primeiro</w:t>
      </w:r>
      <w:r>
        <w:rPr>
          <w:rFonts w:ascii="Calibri" w:eastAsia="Calibri" w:hAnsi="Calibri" w:cs="Calibri"/>
          <w:w w:val="99"/>
          <w:sz w:val="18"/>
        </w:rPr>
        <w:t xml:space="preserve"> </w:t>
      </w:r>
      <w:r>
        <w:rPr>
          <w:rFonts w:ascii="Calibri" w:eastAsia="Calibri" w:hAnsi="Calibri" w:cs="Calibri"/>
          <w:sz w:val="18"/>
        </w:rPr>
        <w:t>desta cláusula. Os serviços realizados terão sua garantia em conformidade com o Código Civil de 2002. (Art. 618. Nos contratos de empreitada de edifícios ou outras construções consideráveis, o empreiteiro de materiais e execução responderá, durante o prazo irredutível de cinco anos, pela solidez e segurança do trabalho, assim em razão dos materiais, como do solo.</w:t>
      </w:r>
    </w:p>
    <w:p w14:paraId="79F50C5C" w14:textId="77777777" w:rsidR="009D74E6" w:rsidRDefault="009D74E6">
      <w:pPr>
        <w:widowControl/>
      </w:pPr>
    </w:p>
    <w:p w14:paraId="48E80F98" w14:textId="77777777" w:rsidR="009D74E6" w:rsidRDefault="00B60C88">
      <w:pPr>
        <w:widowControl/>
        <w:spacing w:line="348" w:lineRule="auto"/>
        <w:ind w:left="105" w:right="120"/>
        <w:jc w:val="both"/>
      </w:pPr>
      <w:r>
        <w:rPr>
          <w:rFonts w:ascii="Calibri" w:eastAsia="Calibri" w:hAnsi="Calibri" w:cs="Calibri"/>
          <w:sz w:val="18"/>
        </w:rPr>
        <w:t>PARÁGRAFO PRIMEIRO: O prazo para a execução dos trabalhos será de 120 (cento e vinte ) dias corridos, contados a partir da data fixada para seu início na respectiva Ordem de</w:t>
      </w:r>
      <w:r>
        <w:rPr>
          <w:rFonts w:ascii="Calibri" w:eastAsia="Calibri" w:hAnsi="Calibri" w:cs="Calibri"/>
          <w:w w:val="99"/>
          <w:sz w:val="18"/>
        </w:rPr>
        <w:t xml:space="preserve"> </w:t>
      </w:r>
      <w:r>
        <w:rPr>
          <w:rFonts w:ascii="Calibri" w:eastAsia="Calibri" w:hAnsi="Calibri" w:cs="Calibri"/>
          <w:sz w:val="18"/>
        </w:rPr>
        <w:t>Serviço, a ser expedida pelo Município de Ibaiti, em até 30 (trinta) dias corridos, contados da data da</w:t>
      </w:r>
      <w:r>
        <w:rPr>
          <w:rFonts w:ascii="Calibri" w:eastAsia="Calibri" w:hAnsi="Calibri" w:cs="Calibri"/>
          <w:w w:val="99"/>
          <w:sz w:val="18"/>
        </w:rPr>
        <w:t xml:space="preserve"> </w:t>
      </w:r>
      <w:r>
        <w:rPr>
          <w:rFonts w:ascii="Calibri" w:eastAsia="Calibri" w:hAnsi="Calibri" w:cs="Calibri"/>
          <w:sz w:val="18"/>
        </w:rPr>
        <w:t>publicação do extrato do respectivo Contrato.</w:t>
      </w:r>
    </w:p>
    <w:p w14:paraId="09AB22E6" w14:textId="77777777" w:rsidR="009D74E6" w:rsidRDefault="009D74E6">
      <w:pPr>
        <w:widowControl/>
      </w:pPr>
    </w:p>
    <w:p w14:paraId="05667B85" w14:textId="77777777" w:rsidR="009D74E6" w:rsidRDefault="00B60C88">
      <w:pPr>
        <w:widowControl/>
        <w:spacing w:before="75" w:line="360" w:lineRule="auto"/>
        <w:ind w:left="105" w:right="120"/>
      </w:pPr>
      <w:r>
        <w:rPr>
          <w:rFonts w:ascii="Calibri" w:eastAsia="Calibri" w:hAnsi="Calibri" w:cs="Calibri"/>
          <w:sz w:val="18"/>
        </w:rPr>
        <w:t>PARÁGRAFO SEGUNDO: O prazo de duração do Contrato poderá ser prorrogado, na forma da</w:t>
      </w:r>
      <w:r>
        <w:rPr>
          <w:rFonts w:ascii="Calibri" w:eastAsia="Calibri" w:hAnsi="Calibri" w:cs="Calibri"/>
          <w:w w:val="99"/>
          <w:sz w:val="18"/>
        </w:rPr>
        <w:t xml:space="preserve"> </w:t>
      </w:r>
      <w:r>
        <w:rPr>
          <w:rFonts w:ascii="Calibri" w:eastAsia="Calibri" w:hAnsi="Calibri" w:cs="Calibri"/>
          <w:sz w:val="18"/>
        </w:rPr>
        <w:t>lei.</w:t>
      </w:r>
    </w:p>
    <w:p w14:paraId="479D4601" w14:textId="77777777" w:rsidR="009D74E6" w:rsidRDefault="00B60C88">
      <w:pPr>
        <w:widowControl/>
        <w:spacing w:before="75" w:line="360" w:lineRule="auto"/>
        <w:ind w:left="105" w:right="120"/>
      </w:pPr>
      <w:r>
        <w:rPr>
          <w:rFonts w:ascii="Calibri" w:eastAsia="Calibri" w:hAnsi="Calibri" w:cs="Calibri"/>
          <w:sz w:val="18"/>
        </w:rPr>
        <w:t>Já nos casos de execução de obras e serviços de engenharia, o serviço realizado, sua garantia será em conformidade com o Código Civil de 2002. (Art. 618. Nos contratos de empreitada de edifícios ou outras construções consideráveis, o empreiteiro de materiais e execução responderá, durante o prazo irredutível de cinco anos, pela solidez e segurança do trabalho, assim em razão dos materiais, como do solo.</w:t>
      </w:r>
    </w:p>
    <w:p w14:paraId="7793600A" w14:textId="77777777" w:rsidR="009D74E6" w:rsidRDefault="009D74E6">
      <w:pPr>
        <w:widowControl/>
        <w:spacing w:before="15" w:line="135" w:lineRule="exact"/>
      </w:pPr>
    </w:p>
    <w:p w14:paraId="6BD84B01" w14:textId="77777777" w:rsidR="009D74E6" w:rsidRDefault="009D74E6">
      <w:pPr>
        <w:widowControl/>
      </w:pPr>
    </w:p>
    <w:p w14:paraId="63C24A71" w14:textId="77777777" w:rsidR="009D74E6" w:rsidRDefault="00B60C88">
      <w:pPr>
        <w:widowControl/>
        <w:spacing w:line="360" w:lineRule="auto"/>
        <w:ind w:left="135"/>
        <w:jc w:val="both"/>
      </w:pPr>
      <w:r>
        <w:rPr>
          <w:rFonts w:ascii="Calibri" w:eastAsia="Calibri" w:hAnsi="Calibri" w:cs="Calibri"/>
          <w:b/>
          <w:sz w:val="18"/>
        </w:rPr>
        <w:t>CLÁUSULA DÉCIMA-SEGUNDA - Da Cessão do Contrato e Subcontratação</w:t>
      </w:r>
    </w:p>
    <w:p w14:paraId="2FAEAC3D" w14:textId="77777777" w:rsidR="009D74E6" w:rsidRDefault="00B60C88">
      <w:pPr>
        <w:widowControl/>
        <w:spacing w:line="360" w:lineRule="auto"/>
        <w:ind w:left="135"/>
        <w:jc w:val="both"/>
      </w:pPr>
      <w:r>
        <w:rPr>
          <w:rFonts w:ascii="Calibri" w:eastAsia="Calibri" w:hAnsi="Calibri" w:cs="Calibri"/>
          <w:sz w:val="18"/>
        </w:rPr>
        <w:t xml:space="preserve">A </w:t>
      </w:r>
      <w:r>
        <w:rPr>
          <w:rFonts w:ascii="Calibri" w:eastAsia="Calibri" w:hAnsi="Calibri" w:cs="Calibri"/>
          <w:b/>
          <w:sz w:val="18"/>
        </w:rPr>
        <w:t>CONTRATADA</w:t>
      </w:r>
      <w:r>
        <w:rPr>
          <w:rFonts w:ascii="Calibri" w:eastAsia="Calibri" w:hAnsi="Calibri" w:cs="Calibri"/>
          <w:sz w:val="18"/>
        </w:rPr>
        <w:t xml:space="preserve"> não poderá ceder o presente Contrato, no todo ou em parte, a nenhuma pessoa física ou jurídica, sem autorização prévia, por escrito, do CONTRATANTE.</w:t>
      </w:r>
    </w:p>
    <w:p w14:paraId="5B127C2C" w14:textId="77777777" w:rsidR="009D74E6" w:rsidRDefault="00B60C88">
      <w:pPr>
        <w:widowControl/>
        <w:spacing w:line="360" w:lineRule="auto"/>
        <w:ind w:left="135"/>
        <w:jc w:val="both"/>
      </w:pPr>
      <w:r>
        <w:rPr>
          <w:rFonts w:ascii="Calibri" w:eastAsia="Calibri" w:hAnsi="Calibri" w:cs="Calibri"/>
          <w:b/>
          <w:sz w:val="18"/>
        </w:rPr>
        <w:t xml:space="preserve">Parágrafo Primeiro: </w:t>
      </w:r>
      <w:r>
        <w:rPr>
          <w:rFonts w:ascii="Calibri" w:eastAsia="Calibri" w:hAnsi="Calibri" w:cs="Calibri"/>
          <w:sz w:val="18"/>
        </w:rPr>
        <w:t xml:space="preserve">Se a </w:t>
      </w:r>
      <w:r>
        <w:rPr>
          <w:rFonts w:ascii="Calibri" w:eastAsia="Calibri" w:hAnsi="Calibri" w:cs="Calibri"/>
          <w:b/>
          <w:sz w:val="18"/>
        </w:rPr>
        <w:t>CONTRATADA</w:t>
      </w:r>
      <w:r>
        <w:rPr>
          <w:rFonts w:ascii="Calibri" w:eastAsia="Calibri" w:hAnsi="Calibri" w:cs="Calibri"/>
          <w:sz w:val="18"/>
        </w:rPr>
        <w:t xml:space="preserve"> ceder o presente Contrato, no todo ou em parte, a uma ou mais pessoas físicas ou jurídicas sem autorização prévia, por escrito do CONTRATANTE, deverá obrigatoriamente reassumir a execução da obra, no prazo máximo de 15 (quinze) dias, da data da notificação ou aplicação da multa, sem prejuízo de outras sanções contratuais.</w:t>
      </w:r>
    </w:p>
    <w:p w14:paraId="6F327FEB" w14:textId="77777777" w:rsidR="009D74E6" w:rsidRDefault="00B60C88">
      <w:pPr>
        <w:widowControl/>
        <w:spacing w:line="360" w:lineRule="auto"/>
        <w:ind w:left="135"/>
        <w:jc w:val="both"/>
      </w:pPr>
      <w:r>
        <w:rPr>
          <w:rFonts w:ascii="Calibri" w:eastAsia="Calibri" w:hAnsi="Calibri" w:cs="Calibri"/>
          <w:b/>
          <w:sz w:val="18"/>
        </w:rPr>
        <w:t xml:space="preserve">Parágrafo Segundo: </w:t>
      </w:r>
      <w:r>
        <w:rPr>
          <w:rFonts w:ascii="Calibri" w:eastAsia="Calibri" w:hAnsi="Calibri" w:cs="Calibri"/>
          <w:sz w:val="18"/>
        </w:rPr>
        <w:t xml:space="preserve">Se eventualmente for concedida a subcontratação no todo ou em parte pelo CONTRATANTE, não reduz nem elimina as responsabilidades e obrigações da </w:t>
      </w:r>
      <w:r>
        <w:rPr>
          <w:rFonts w:ascii="Calibri" w:eastAsia="Calibri" w:hAnsi="Calibri" w:cs="Calibri"/>
          <w:b/>
          <w:sz w:val="18"/>
        </w:rPr>
        <w:t>CONTRATADA</w:t>
      </w:r>
      <w:r>
        <w:rPr>
          <w:rFonts w:ascii="Calibri" w:eastAsia="Calibri" w:hAnsi="Calibri" w:cs="Calibri"/>
          <w:sz w:val="18"/>
        </w:rPr>
        <w:t xml:space="preserve"> em decorrência deste Contrato, nem importará em estabelecer qualquer vínculo entre o CONTRATANTE e o subcontratado.</w:t>
      </w:r>
    </w:p>
    <w:p w14:paraId="7F6255B3" w14:textId="77777777" w:rsidR="009D74E6" w:rsidRDefault="009D74E6">
      <w:pPr>
        <w:widowControl/>
      </w:pPr>
    </w:p>
    <w:p w14:paraId="7A7EB3A1" w14:textId="77777777" w:rsidR="009D74E6" w:rsidRDefault="00B60C88">
      <w:pPr>
        <w:widowControl/>
        <w:ind w:left="135"/>
        <w:jc w:val="both"/>
      </w:pPr>
      <w:r>
        <w:rPr>
          <w:rFonts w:ascii="Calibri" w:eastAsia="Calibri" w:hAnsi="Calibri" w:cs="Calibri"/>
          <w:b/>
          <w:sz w:val="18"/>
        </w:rPr>
        <w:t>CLÁUSULA DÉCIMA-TERCEIRA: Do recebimento dos serviços</w:t>
      </w:r>
    </w:p>
    <w:p w14:paraId="69BE0E36" w14:textId="77777777" w:rsidR="009D74E6" w:rsidRDefault="009D74E6">
      <w:pPr>
        <w:widowControl/>
        <w:ind w:left="135"/>
        <w:jc w:val="both"/>
      </w:pPr>
    </w:p>
    <w:p w14:paraId="3B342F05" w14:textId="77777777" w:rsidR="009D74E6" w:rsidRDefault="00B60C88">
      <w:pPr>
        <w:widowControl/>
        <w:spacing w:line="360" w:lineRule="auto"/>
        <w:ind w:left="135"/>
        <w:jc w:val="both"/>
      </w:pPr>
      <w:r>
        <w:rPr>
          <w:rFonts w:ascii="Calibri" w:eastAsia="Calibri" w:hAnsi="Calibri" w:cs="Calibri"/>
          <w:sz w:val="18"/>
        </w:rPr>
        <w:t>Quando os serviços ficarem inteiramente concluídos, de perfeito acordo com o presente instrumento, dar-se-á o recebimento provisório dos mesmos de que trata a alínea “a”, inciso I do Art. 140, da Lei 14.133/2021;</w:t>
      </w:r>
    </w:p>
    <w:p w14:paraId="5BFCA0E4" w14:textId="77777777" w:rsidR="009D74E6" w:rsidRDefault="00B60C88">
      <w:pPr>
        <w:widowControl/>
        <w:spacing w:line="360" w:lineRule="auto"/>
        <w:ind w:left="135"/>
        <w:jc w:val="both"/>
      </w:pPr>
      <w:r>
        <w:rPr>
          <w:rFonts w:ascii="Calibri" w:eastAsia="Calibri" w:hAnsi="Calibri" w:cs="Calibri"/>
          <w:b/>
          <w:sz w:val="18"/>
        </w:rPr>
        <w:t>Parágrafo Primeiro:</w:t>
      </w:r>
      <w:r>
        <w:rPr>
          <w:rFonts w:ascii="Calibri" w:eastAsia="Calibri" w:hAnsi="Calibri" w:cs="Calibri"/>
          <w:sz w:val="18"/>
        </w:rPr>
        <w:t xml:space="preserve"> O recebimento dos serviços, em definitivo, nos termos da alínea “b”, inciso I, do Art. 140, da Lei 14.133/2021, somente se efetivará após terem sido examinados e julgados em perfeitas condições técnicas pelo setor competente;</w:t>
      </w:r>
    </w:p>
    <w:p w14:paraId="05B52F03" w14:textId="77777777" w:rsidR="009D74E6" w:rsidRDefault="00B60C88">
      <w:pPr>
        <w:widowControl/>
        <w:spacing w:line="360" w:lineRule="auto"/>
        <w:ind w:left="135"/>
        <w:jc w:val="both"/>
      </w:pPr>
      <w:r>
        <w:rPr>
          <w:rFonts w:ascii="Calibri" w:eastAsia="Calibri" w:hAnsi="Calibri" w:cs="Calibri"/>
          <w:b/>
          <w:sz w:val="18"/>
        </w:rPr>
        <w:t xml:space="preserve">Parágrafo Segundo: </w:t>
      </w:r>
      <w:r>
        <w:rPr>
          <w:rFonts w:ascii="Calibri" w:eastAsia="Calibri" w:hAnsi="Calibri" w:cs="Calibri"/>
          <w:sz w:val="18"/>
        </w:rPr>
        <w:t xml:space="preserve">A </w:t>
      </w:r>
      <w:r>
        <w:rPr>
          <w:rFonts w:ascii="Calibri" w:eastAsia="Calibri" w:hAnsi="Calibri" w:cs="Calibri"/>
          <w:b/>
          <w:sz w:val="18"/>
        </w:rPr>
        <w:t>CONTRATADA</w:t>
      </w:r>
      <w:r>
        <w:rPr>
          <w:rFonts w:ascii="Calibri" w:eastAsia="Calibri" w:hAnsi="Calibri" w:cs="Calibri"/>
          <w:sz w:val="18"/>
        </w:rPr>
        <w:t xml:space="preserve"> obriga-se a executar do objeto deste Contrato, de acordo estritamente com as especificações descritas no </w:t>
      </w:r>
      <w:r>
        <w:rPr>
          <w:rFonts w:ascii="Calibri" w:eastAsia="Calibri" w:hAnsi="Calibri" w:cs="Calibri"/>
          <w:b/>
          <w:sz w:val="18"/>
        </w:rPr>
        <w:t xml:space="preserve">Edital Concorrência Eletrônica-PMI, </w:t>
      </w:r>
      <w:r>
        <w:rPr>
          <w:rFonts w:ascii="Calibri" w:eastAsia="Calibri" w:hAnsi="Calibri" w:cs="Calibri"/>
          <w:sz w:val="18"/>
        </w:rPr>
        <w:t>seus anexos e na Pasta Técnica, sendo de sua inteira responsabilidade a reposição do que venha a ser constatado não estar em conformidade com as referidas especificações.</w:t>
      </w:r>
    </w:p>
    <w:p w14:paraId="12D933F3" w14:textId="77777777" w:rsidR="009D74E6" w:rsidRDefault="00B60C88">
      <w:pPr>
        <w:widowControl/>
        <w:spacing w:line="360" w:lineRule="auto"/>
        <w:ind w:left="135"/>
        <w:jc w:val="both"/>
      </w:pPr>
      <w:r>
        <w:rPr>
          <w:rFonts w:ascii="Calibri" w:eastAsia="Calibri" w:hAnsi="Calibri" w:cs="Calibri"/>
          <w:color w:val="000000"/>
          <w:sz w:val="18"/>
        </w:rPr>
        <w:lastRenderedPageBreak/>
        <w:t>De acordo com o § 6º da alínea b, Inciso I do Art. 140 da Lei 14.133/2021,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31AAAB0C" w14:textId="77777777" w:rsidR="009D74E6" w:rsidRDefault="009D74E6">
      <w:pPr>
        <w:widowControl/>
        <w:spacing w:before="15" w:line="240" w:lineRule="exact"/>
      </w:pPr>
    </w:p>
    <w:p w14:paraId="7B70C6EB" w14:textId="77777777" w:rsidR="009D74E6" w:rsidRDefault="00B60C88">
      <w:pPr>
        <w:widowControl/>
        <w:ind w:left="105" w:right="75"/>
        <w:jc w:val="both"/>
        <w:outlineLvl w:val="0"/>
      </w:pPr>
      <w:r>
        <w:rPr>
          <w:rFonts w:ascii="Calibri" w:eastAsia="Calibri" w:hAnsi="Calibri" w:cs="Calibri"/>
          <w:b/>
          <w:sz w:val="18"/>
        </w:rPr>
        <w:t>CLÁUSULA DÉCIMA-QUARTA – Da Dotação Orçamentária</w:t>
      </w:r>
    </w:p>
    <w:p w14:paraId="308C243A" w14:textId="77777777" w:rsidR="009D74E6" w:rsidRDefault="009D74E6">
      <w:pPr>
        <w:widowControl/>
      </w:pPr>
    </w:p>
    <w:p w14:paraId="0B568C7B" w14:textId="77777777" w:rsidR="009D74E6" w:rsidRDefault="00B60C88">
      <w:pPr>
        <w:widowControl/>
        <w:tabs>
          <w:tab w:val="left" w:pos="4110"/>
        </w:tabs>
        <w:jc w:val="both"/>
      </w:pPr>
      <w:r>
        <w:rPr>
          <w:rFonts w:ascii="Calibri" w:eastAsia="Calibri" w:hAnsi="Calibri" w:cs="Calibri"/>
          <w:sz w:val="18"/>
        </w:rPr>
        <w:t>As despesas decorrentes do presente contrato correrão à conta da Dotação Orçamentária vigente:</w:t>
      </w:r>
    </w:p>
    <w:p w14:paraId="12580222" w14:textId="77777777" w:rsidR="009D74E6" w:rsidRDefault="009D74E6">
      <w:pPr>
        <w:widowControl/>
      </w:pPr>
    </w:p>
    <w:tbl>
      <w:tblPr>
        <w:tblW w:w="5000" w:type="pct"/>
        <w:tblInd w:w="15" w:type="dxa"/>
        <w:tblLayout w:type="fixed"/>
        <w:tblCellMar>
          <w:top w:w="15" w:type="dxa"/>
          <w:left w:w="15" w:type="dxa"/>
          <w:bottom w:w="15" w:type="dxa"/>
          <w:right w:w="15" w:type="dxa"/>
        </w:tblCellMar>
        <w:tblLook w:val="0000" w:firstRow="0" w:lastRow="0" w:firstColumn="0" w:lastColumn="0" w:noHBand="0" w:noVBand="0"/>
      </w:tblPr>
      <w:tblGrid>
        <w:gridCol w:w="847"/>
        <w:gridCol w:w="848"/>
        <w:gridCol w:w="2884"/>
        <w:gridCol w:w="848"/>
        <w:gridCol w:w="1527"/>
        <w:gridCol w:w="1527"/>
      </w:tblGrid>
      <w:tr w:rsidR="009D74E6" w14:paraId="75BA4C44" w14:textId="77777777">
        <w:tc>
          <w:tcPr>
            <w:tcW w:w="10440" w:type="dxa"/>
            <w:gridSpan w:val="6"/>
            <w:tcBorders>
              <w:top w:val="single" w:sz="6" w:space="0" w:color="000000"/>
              <w:left w:val="single" w:sz="6" w:space="0" w:color="000000"/>
              <w:bottom w:val="single" w:sz="6" w:space="0" w:color="000000"/>
              <w:right w:val="single" w:sz="6" w:space="0" w:color="000000"/>
            </w:tcBorders>
          </w:tcPr>
          <w:p w14:paraId="555695B6" w14:textId="77777777" w:rsidR="009D74E6" w:rsidRDefault="00B60C88">
            <w:pPr>
              <w:widowControl/>
            </w:pPr>
            <w:r>
              <w:rPr>
                <w:rFonts w:ascii="Calibri" w:eastAsia="Calibri" w:hAnsi="Calibri" w:cs="Calibri"/>
                <w:sz w:val="18"/>
              </w:rPr>
              <w:t>Dotações</w:t>
            </w:r>
          </w:p>
        </w:tc>
      </w:tr>
      <w:tr w:rsidR="009D74E6" w14:paraId="42685ECC" w14:textId="77777777">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0CD527" w14:textId="77777777" w:rsidR="009D74E6" w:rsidRDefault="00B60C88">
            <w:pPr>
              <w:widowControl/>
            </w:pPr>
            <w:r>
              <w:rPr>
                <w:rFonts w:ascii="Calibri" w:eastAsia="Calibri" w:hAnsi="Calibri" w:cs="Calibri"/>
                <w:sz w:val="18"/>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59E3CE" w14:textId="77777777" w:rsidR="009D74E6" w:rsidRDefault="00B60C88">
            <w:pPr>
              <w:widowControl/>
            </w:pPr>
            <w:r>
              <w:rPr>
                <w:rFonts w:ascii="Calibri" w:eastAsia="Calibri" w:hAnsi="Calibri" w:cs="Calibri"/>
                <w:sz w:val="18"/>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1D8516E0" w14:textId="77777777" w:rsidR="009D74E6" w:rsidRDefault="00B60C88">
            <w:pPr>
              <w:widowControl/>
            </w:pPr>
            <w:r>
              <w:rPr>
                <w:rFonts w:ascii="Calibri" w:eastAsia="Calibri" w:hAnsi="Calibri" w:cs="Calibri"/>
                <w:sz w:val="18"/>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CB5C54" w14:textId="77777777" w:rsidR="009D74E6" w:rsidRDefault="00B60C88">
            <w:pPr>
              <w:widowControl/>
            </w:pPr>
            <w:r>
              <w:rPr>
                <w:rFonts w:ascii="Calibri" w:eastAsia="Calibri" w:hAnsi="Calibri" w:cs="Calibri"/>
                <w:sz w:val="18"/>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35A1CAE6" w14:textId="77777777" w:rsidR="009D74E6" w:rsidRDefault="00B60C88">
            <w:pPr>
              <w:widowControl/>
            </w:pPr>
            <w:r>
              <w:rPr>
                <w:rFonts w:ascii="Calibri" w:eastAsia="Calibri" w:hAnsi="Calibri" w:cs="Calibri"/>
                <w:sz w:val="18"/>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1AF19EDE" w14:textId="77777777" w:rsidR="009D74E6" w:rsidRDefault="00B60C88">
            <w:pPr>
              <w:widowControl/>
            </w:pPr>
            <w:r>
              <w:rPr>
                <w:rFonts w:ascii="Calibri" w:eastAsia="Calibri" w:hAnsi="Calibri" w:cs="Calibri"/>
                <w:sz w:val="18"/>
              </w:rPr>
              <w:t>Grupo da fonte</w:t>
            </w:r>
          </w:p>
        </w:tc>
      </w:tr>
      <w:tr w:rsidR="009D74E6" w14:paraId="5518DA56" w14:textId="77777777">
        <w:tc>
          <w:tcPr>
            <w:tcW w:w="1050" w:type="dxa"/>
            <w:tcBorders>
              <w:top w:val="single" w:sz="6" w:space="0" w:color="000000"/>
              <w:left w:val="single" w:sz="6" w:space="0" w:color="000000"/>
              <w:bottom w:val="single" w:sz="6" w:space="0" w:color="000000"/>
              <w:right w:val="single" w:sz="6" w:space="0" w:color="000000"/>
            </w:tcBorders>
          </w:tcPr>
          <w:p w14:paraId="3909A222" w14:textId="77777777" w:rsidR="009D74E6" w:rsidRDefault="00B60C88">
            <w:pPr>
              <w:widowControl/>
            </w:pPr>
            <w:r>
              <w:rPr>
                <w:rFonts w:ascii="Calibri" w:eastAsia="Calibri" w:hAnsi="Calibri" w:cs="Calibri"/>
                <w:sz w:val="18"/>
              </w:rPr>
              <w:t>2024</w:t>
            </w:r>
          </w:p>
        </w:tc>
        <w:tc>
          <w:tcPr>
            <w:tcW w:w="1050" w:type="dxa"/>
            <w:tcBorders>
              <w:top w:val="single" w:sz="6" w:space="0" w:color="000000"/>
              <w:left w:val="single" w:sz="6" w:space="0" w:color="000000"/>
              <w:bottom w:val="single" w:sz="6" w:space="0" w:color="000000"/>
              <w:right w:val="single" w:sz="6" w:space="0" w:color="000000"/>
            </w:tcBorders>
          </w:tcPr>
          <w:p w14:paraId="419DCD04" w14:textId="77777777" w:rsidR="009D74E6" w:rsidRDefault="00B60C88">
            <w:pPr>
              <w:widowControl/>
            </w:pPr>
            <w:r>
              <w:rPr>
                <w:rFonts w:ascii="Calibri" w:eastAsia="Calibri" w:hAnsi="Calibri" w:cs="Calibri"/>
                <w:sz w:val="18"/>
              </w:rPr>
              <w:t>1840</w:t>
            </w:r>
          </w:p>
        </w:tc>
        <w:tc>
          <w:tcPr>
            <w:tcW w:w="3525" w:type="dxa"/>
            <w:tcBorders>
              <w:top w:val="single" w:sz="6" w:space="0" w:color="000000"/>
              <w:left w:val="single" w:sz="6" w:space="0" w:color="000000"/>
              <w:bottom w:val="single" w:sz="6" w:space="0" w:color="000000"/>
              <w:right w:val="single" w:sz="6" w:space="0" w:color="000000"/>
            </w:tcBorders>
          </w:tcPr>
          <w:p w14:paraId="5DCEE40C" w14:textId="77777777" w:rsidR="009D74E6" w:rsidRDefault="00B60C88">
            <w:pPr>
              <w:widowControl/>
            </w:pPr>
            <w:r>
              <w:rPr>
                <w:rFonts w:ascii="Calibri" w:eastAsia="Calibri" w:hAnsi="Calibri" w:cs="Calibri"/>
                <w:sz w:val="18"/>
              </w:rPr>
              <w:t>04.001.15.452.0011.2027</w:t>
            </w:r>
          </w:p>
        </w:tc>
        <w:tc>
          <w:tcPr>
            <w:tcW w:w="1050" w:type="dxa"/>
            <w:tcBorders>
              <w:top w:val="single" w:sz="6" w:space="0" w:color="000000"/>
              <w:left w:val="single" w:sz="6" w:space="0" w:color="000000"/>
              <w:bottom w:val="single" w:sz="6" w:space="0" w:color="000000"/>
              <w:right w:val="single" w:sz="6" w:space="0" w:color="000000"/>
            </w:tcBorders>
          </w:tcPr>
          <w:p w14:paraId="650F9924" w14:textId="77777777" w:rsidR="009D74E6" w:rsidRDefault="00B60C88">
            <w:pPr>
              <w:widowControl/>
            </w:pPr>
            <w:r>
              <w:rPr>
                <w:rFonts w:ascii="Calibri" w:eastAsia="Calibri" w:hAnsi="Calibri" w:cs="Calibri"/>
                <w:sz w:val="18"/>
              </w:rPr>
              <w:t>0</w:t>
            </w:r>
          </w:p>
        </w:tc>
        <w:tc>
          <w:tcPr>
            <w:tcW w:w="1890" w:type="dxa"/>
            <w:tcBorders>
              <w:top w:val="single" w:sz="6" w:space="0" w:color="000000"/>
              <w:left w:val="single" w:sz="6" w:space="0" w:color="000000"/>
              <w:bottom w:val="single" w:sz="6" w:space="0" w:color="000000"/>
              <w:right w:val="single" w:sz="6" w:space="0" w:color="000000"/>
            </w:tcBorders>
          </w:tcPr>
          <w:p w14:paraId="2272F2CA" w14:textId="77777777" w:rsidR="009D74E6" w:rsidRDefault="00B60C88">
            <w:pPr>
              <w:widowControl/>
            </w:pPr>
            <w:r>
              <w:rPr>
                <w:rFonts w:ascii="Calibri" w:eastAsia="Calibri" w:hAnsi="Calibri" w:cs="Calibri"/>
                <w:sz w:val="18"/>
              </w:rPr>
              <w:t>3.3.90.39.00.00</w:t>
            </w:r>
          </w:p>
        </w:tc>
        <w:tc>
          <w:tcPr>
            <w:tcW w:w="1875" w:type="dxa"/>
            <w:tcBorders>
              <w:top w:val="single" w:sz="6" w:space="0" w:color="000000"/>
              <w:left w:val="single" w:sz="6" w:space="0" w:color="000000"/>
              <w:bottom w:val="single" w:sz="6" w:space="0" w:color="000000"/>
              <w:right w:val="single" w:sz="6" w:space="0" w:color="000000"/>
            </w:tcBorders>
          </w:tcPr>
          <w:p w14:paraId="2ED8FAC3" w14:textId="77777777" w:rsidR="009D74E6" w:rsidRDefault="00B60C88">
            <w:pPr>
              <w:widowControl/>
            </w:pPr>
            <w:r>
              <w:rPr>
                <w:rFonts w:ascii="Calibri" w:eastAsia="Calibri" w:hAnsi="Calibri" w:cs="Calibri"/>
                <w:sz w:val="18"/>
              </w:rPr>
              <w:t>Do Exercício</w:t>
            </w:r>
          </w:p>
        </w:tc>
      </w:tr>
      <w:tr w:rsidR="009D74E6" w14:paraId="42196A4B" w14:textId="77777777">
        <w:tc>
          <w:tcPr>
            <w:tcW w:w="1050" w:type="dxa"/>
            <w:tcBorders>
              <w:top w:val="single" w:sz="6" w:space="0" w:color="000000"/>
              <w:left w:val="single" w:sz="6" w:space="0" w:color="000000"/>
              <w:bottom w:val="single" w:sz="6" w:space="0" w:color="000000"/>
              <w:right w:val="single" w:sz="6" w:space="0" w:color="000000"/>
            </w:tcBorders>
          </w:tcPr>
          <w:p w14:paraId="357D0ABB" w14:textId="77777777" w:rsidR="009D74E6" w:rsidRDefault="00B60C88">
            <w:pPr>
              <w:widowControl/>
            </w:pPr>
            <w:r>
              <w:rPr>
                <w:rFonts w:ascii="Calibri" w:eastAsia="Calibri" w:hAnsi="Calibri" w:cs="Calibri"/>
                <w:sz w:val="18"/>
              </w:rPr>
              <w:t>2024</w:t>
            </w:r>
          </w:p>
        </w:tc>
        <w:tc>
          <w:tcPr>
            <w:tcW w:w="1050" w:type="dxa"/>
            <w:tcBorders>
              <w:top w:val="single" w:sz="6" w:space="0" w:color="000000"/>
              <w:left w:val="single" w:sz="6" w:space="0" w:color="000000"/>
              <w:bottom w:val="single" w:sz="6" w:space="0" w:color="000000"/>
              <w:right w:val="single" w:sz="6" w:space="0" w:color="000000"/>
            </w:tcBorders>
          </w:tcPr>
          <w:p w14:paraId="19117A95" w14:textId="77777777" w:rsidR="009D74E6" w:rsidRDefault="00B60C88">
            <w:pPr>
              <w:widowControl/>
            </w:pPr>
            <w:r>
              <w:rPr>
                <w:rFonts w:ascii="Calibri" w:eastAsia="Calibri" w:hAnsi="Calibri" w:cs="Calibri"/>
                <w:sz w:val="18"/>
              </w:rPr>
              <w:t>1865</w:t>
            </w:r>
          </w:p>
        </w:tc>
        <w:tc>
          <w:tcPr>
            <w:tcW w:w="3525" w:type="dxa"/>
            <w:tcBorders>
              <w:top w:val="single" w:sz="6" w:space="0" w:color="000000"/>
              <w:left w:val="single" w:sz="6" w:space="0" w:color="000000"/>
              <w:bottom w:val="single" w:sz="6" w:space="0" w:color="000000"/>
              <w:right w:val="single" w:sz="6" w:space="0" w:color="000000"/>
            </w:tcBorders>
          </w:tcPr>
          <w:p w14:paraId="4E986704" w14:textId="77777777" w:rsidR="009D74E6" w:rsidRDefault="00B60C88">
            <w:pPr>
              <w:widowControl/>
            </w:pPr>
            <w:r>
              <w:rPr>
                <w:rFonts w:ascii="Calibri" w:eastAsia="Calibri" w:hAnsi="Calibri" w:cs="Calibri"/>
                <w:sz w:val="18"/>
              </w:rPr>
              <w:t>04.001.15.452.0011.2027</w:t>
            </w:r>
          </w:p>
        </w:tc>
        <w:tc>
          <w:tcPr>
            <w:tcW w:w="1050" w:type="dxa"/>
            <w:tcBorders>
              <w:top w:val="single" w:sz="6" w:space="0" w:color="000000"/>
              <w:left w:val="single" w:sz="6" w:space="0" w:color="000000"/>
              <w:bottom w:val="single" w:sz="6" w:space="0" w:color="000000"/>
              <w:right w:val="single" w:sz="6" w:space="0" w:color="000000"/>
            </w:tcBorders>
          </w:tcPr>
          <w:p w14:paraId="47B4E9D5" w14:textId="77777777" w:rsidR="009D74E6" w:rsidRDefault="00B60C88">
            <w:pPr>
              <w:widowControl/>
            </w:pPr>
            <w:r>
              <w:rPr>
                <w:rFonts w:ascii="Calibri" w:eastAsia="Calibri" w:hAnsi="Calibri" w:cs="Calibri"/>
                <w:sz w:val="18"/>
              </w:rPr>
              <w:t>1146</w:t>
            </w:r>
          </w:p>
        </w:tc>
        <w:tc>
          <w:tcPr>
            <w:tcW w:w="1890" w:type="dxa"/>
            <w:tcBorders>
              <w:top w:val="single" w:sz="6" w:space="0" w:color="000000"/>
              <w:left w:val="single" w:sz="6" w:space="0" w:color="000000"/>
              <w:bottom w:val="single" w:sz="6" w:space="0" w:color="000000"/>
              <w:right w:val="single" w:sz="6" w:space="0" w:color="000000"/>
            </w:tcBorders>
          </w:tcPr>
          <w:p w14:paraId="027B6101" w14:textId="77777777" w:rsidR="009D74E6" w:rsidRDefault="00B60C88">
            <w:pPr>
              <w:widowControl/>
            </w:pPr>
            <w:r>
              <w:rPr>
                <w:rFonts w:ascii="Calibri" w:eastAsia="Calibri" w:hAnsi="Calibri" w:cs="Calibri"/>
                <w:sz w:val="18"/>
              </w:rPr>
              <w:t>3.3.90.39.00.00</w:t>
            </w:r>
          </w:p>
        </w:tc>
        <w:tc>
          <w:tcPr>
            <w:tcW w:w="1875" w:type="dxa"/>
            <w:tcBorders>
              <w:top w:val="single" w:sz="6" w:space="0" w:color="000000"/>
              <w:left w:val="single" w:sz="6" w:space="0" w:color="000000"/>
              <w:bottom w:val="single" w:sz="6" w:space="0" w:color="000000"/>
              <w:right w:val="single" w:sz="6" w:space="0" w:color="000000"/>
            </w:tcBorders>
          </w:tcPr>
          <w:p w14:paraId="524527EC" w14:textId="77777777" w:rsidR="009D74E6" w:rsidRDefault="00B60C88">
            <w:pPr>
              <w:widowControl/>
            </w:pPr>
            <w:r>
              <w:rPr>
                <w:rFonts w:ascii="Calibri" w:eastAsia="Calibri" w:hAnsi="Calibri" w:cs="Calibri"/>
                <w:sz w:val="18"/>
              </w:rPr>
              <w:t>Do Exercício</w:t>
            </w:r>
          </w:p>
        </w:tc>
      </w:tr>
    </w:tbl>
    <w:p w14:paraId="640F9CC1" w14:textId="77777777" w:rsidR="009D74E6" w:rsidRDefault="009D74E6">
      <w:pPr>
        <w:widowControl/>
        <w:spacing w:before="15" w:line="255" w:lineRule="exact"/>
      </w:pPr>
    </w:p>
    <w:p w14:paraId="45FD8C54" w14:textId="77777777" w:rsidR="009D74E6" w:rsidRDefault="00B60C88">
      <w:pPr>
        <w:widowControl/>
        <w:outlineLvl w:val="0"/>
      </w:pPr>
      <w:r>
        <w:rPr>
          <w:rFonts w:ascii="Calibri" w:eastAsia="Calibri" w:hAnsi="Calibri" w:cs="Calibri"/>
          <w:b/>
          <w:sz w:val="18"/>
        </w:rPr>
        <w:t>CLÁUSULA DÉCIMA-QUARTA – DA GARANTIA DE EXECUÇÃO E GARANTIA ADICIONAL</w:t>
      </w:r>
    </w:p>
    <w:p w14:paraId="2AFD41CB" w14:textId="77777777" w:rsidR="009D74E6" w:rsidRDefault="009D74E6">
      <w:pPr>
        <w:widowControl/>
        <w:spacing w:before="15" w:line="180" w:lineRule="exact"/>
      </w:pPr>
    </w:p>
    <w:p w14:paraId="50D1C2F7" w14:textId="77777777" w:rsidR="009D74E6" w:rsidRDefault="00B60C88">
      <w:pPr>
        <w:widowControl/>
        <w:spacing w:line="360" w:lineRule="auto"/>
        <w:jc w:val="both"/>
      </w:pPr>
      <w:r>
        <w:rPr>
          <w:rFonts w:ascii="Calibri" w:eastAsia="Calibri" w:hAnsi="Calibri" w:cs="Calibri"/>
          <w:sz w:val="18"/>
        </w:rPr>
        <w:t>O valor da garantia de execução será obtido pela aplicação de 5 % (cinco por cento) sobre o valor contratual, acrescido da garantia adicional, se houver.</w:t>
      </w:r>
    </w:p>
    <w:p w14:paraId="1A315CBE" w14:textId="77777777" w:rsidR="009D74E6" w:rsidRDefault="00B60C88">
      <w:pPr>
        <w:widowControl/>
        <w:spacing w:line="360" w:lineRule="auto"/>
        <w:jc w:val="both"/>
      </w:pPr>
      <w:r>
        <w:rPr>
          <w:rFonts w:ascii="Calibri" w:eastAsia="Calibri" w:hAnsi="Calibri" w:cs="Calibri"/>
          <w:sz w:val="18"/>
        </w:rPr>
        <w:t>A proponente vencedora deverá, quando da assinatura do termo de contrato de empreitada, sob pena de decair o direito de contratação, apresentar comprovação da formalização da garantia de execução e da garantia adicional, se houver.</w:t>
      </w:r>
    </w:p>
    <w:p w14:paraId="72BFA4C9" w14:textId="77777777" w:rsidR="009D74E6" w:rsidRDefault="00B60C88">
      <w:pPr>
        <w:widowControl/>
        <w:spacing w:line="360" w:lineRule="auto"/>
        <w:jc w:val="both"/>
      </w:pPr>
      <w:r>
        <w:rPr>
          <w:rFonts w:ascii="Calibri" w:eastAsia="Calibri" w:hAnsi="Calibri" w:cs="Calibri"/>
          <w:sz w:val="18"/>
        </w:rPr>
        <w:t xml:space="preserve">Se ocorrer majoração do valor contratual o valor da garantia de execução será acrescido pela aplicação de 5% (cinco por cento) sobre o valor contratual majorado. No caso de redução do valor contratual, poderá a </w:t>
      </w:r>
      <w:r>
        <w:rPr>
          <w:rFonts w:ascii="Calibri" w:eastAsia="Calibri" w:hAnsi="Calibri" w:cs="Calibri"/>
          <w:b/>
          <w:sz w:val="18"/>
        </w:rPr>
        <w:t>CONTRATADA</w:t>
      </w:r>
      <w:r>
        <w:rPr>
          <w:rFonts w:ascii="Calibri" w:eastAsia="Calibri" w:hAnsi="Calibri" w:cs="Calibri"/>
          <w:sz w:val="18"/>
        </w:rPr>
        <w:t xml:space="preserve"> ajustar o valor da garantia de execução, se assim o desejar. Se ocorrer a prorrogação dos prazos contratuais deverá ser providenciada a renovação da garantia contemplando o novo período.</w:t>
      </w:r>
    </w:p>
    <w:p w14:paraId="3D21A2F7" w14:textId="77777777" w:rsidR="009D74E6" w:rsidRDefault="009D74E6">
      <w:pPr>
        <w:widowControl/>
        <w:spacing w:line="360" w:lineRule="auto"/>
        <w:jc w:val="both"/>
      </w:pPr>
    </w:p>
    <w:p w14:paraId="4E759F98" w14:textId="77777777" w:rsidR="009D74E6" w:rsidRDefault="00B60C88">
      <w:pPr>
        <w:widowControl/>
        <w:spacing w:line="360" w:lineRule="auto"/>
        <w:jc w:val="both"/>
      </w:pPr>
      <w:r>
        <w:rPr>
          <w:rFonts w:ascii="Calibri" w:eastAsia="Calibri" w:hAnsi="Calibri" w:cs="Calibri"/>
          <w:sz w:val="18"/>
        </w:rPr>
        <w:t>A devolução da garantia de execução e da garantia adicional, quando for o caso, ou o valor que dela restar, dar-se-á mediante a apresentação de:</w:t>
      </w:r>
    </w:p>
    <w:p w14:paraId="11785719" w14:textId="77777777" w:rsidR="009D74E6" w:rsidRDefault="00B60C88" w:rsidP="00B60C88">
      <w:pPr>
        <w:widowControl/>
        <w:numPr>
          <w:ilvl w:val="0"/>
          <w:numId w:val="33"/>
        </w:numPr>
        <w:spacing w:line="360" w:lineRule="auto"/>
        <w:jc w:val="both"/>
      </w:pPr>
      <w:r>
        <w:rPr>
          <w:rFonts w:ascii="Calibri" w:eastAsia="Calibri" w:hAnsi="Calibri" w:cs="Calibri"/>
          <w:sz w:val="18"/>
        </w:rPr>
        <w:t>Aceitação pelo CONTRATANTE do objeto contratado e o termo de recebimento definitivo;</w:t>
      </w:r>
    </w:p>
    <w:p w14:paraId="50B21B7E" w14:textId="77777777" w:rsidR="009D74E6" w:rsidRDefault="00B60C88" w:rsidP="00B60C88">
      <w:pPr>
        <w:widowControl/>
        <w:numPr>
          <w:ilvl w:val="0"/>
          <w:numId w:val="33"/>
        </w:numPr>
        <w:spacing w:line="360" w:lineRule="auto"/>
        <w:jc w:val="both"/>
      </w:pPr>
      <w:r>
        <w:rPr>
          <w:rFonts w:ascii="Calibri" w:eastAsia="Calibri" w:hAnsi="Calibri" w:cs="Calibri"/>
          <w:sz w:val="18"/>
        </w:rPr>
        <w:t>Certidão negativa de débitos, expedida pela Receita Federal, referente ao objeto contratado concluído;</w:t>
      </w:r>
    </w:p>
    <w:p w14:paraId="5BD5A091" w14:textId="77777777" w:rsidR="009D74E6" w:rsidRDefault="00B60C88" w:rsidP="00B60C88">
      <w:pPr>
        <w:widowControl/>
        <w:numPr>
          <w:ilvl w:val="0"/>
          <w:numId w:val="33"/>
        </w:numPr>
        <w:spacing w:line="360" w:lineRule="auto"/>
        <w:jc w:val="both"/>
      </w:pPr>
      <w:r>
        <w:rPr>
          <w:rFonts w:ascii="Calibri" w:eastAsia="Calibri" w:hAnsi="Calibri" w:cs="Calibri"/>
          <w:sz w:val="18"/>
        </w:rPr>
        <w:t>Comprovantes, nos casos previstos, de ligações definitivas de água e/ou energia elétrica.</w:t>
      </w:r>
    </w:p>
    <w:p w14:paraId="2D7DB4D1" w14:textId="77777777" w:rsidR="009D74E6" w:rsidRDefault="00B60C88">
      <w:pPr>
        <w:widowControl/>
        <w:spacing w:line="360" w:lineRule="auto"/>
        <w:jc w:val="both"/>
      </w:pPr>
      <w:r>
        <w:rPr>
          <w:rFonts w:ascii="Calibri" w:eastAsia="Calibri" w:hAnsi="Calibri" w:cs="Calibri"/>
          <w:sz w:val="18"/>
        </w:rPr>
        <w:t>Nos casos previstos na Cláusula Décima-oitava</w:t>
      </w:r>
      <w:r>
        <w:rPr>
          <w:rFonts w:ascii="Calibri" w:eastAsia="Calibri" w:hAnsi="Calibri" w:cs="Calibri"/>
          <w:color w:val="FF0000"/>
          <w:sz w:val="18"/>
        </w:rPr>
        <w:t xml:space="preserve"> </w:t>
      </w:r>
      <w:r>
        <w:rPr>
          <w:rFonts w:ascii="Calibri" w:eastAsia="Calibri" w:hAnsi="Calibri" w:cs="Calibri"/>
          <w:sz w:val="18"/>
        </w:rPr>
        <w:t>- Rescisão do Contrato, a garantia de execução e a garantia adicional, se houver, não serão devolvidas, sendo, então, apropriadas pelo CONTRATANTE a título de indenização/multa.</w:t>
      </w:r>
    </w:p>
    <w:p w14:paraId="4A8E7D1B" w14:textId="77777777" w:rsidR="009D74E6" w:rsidRDefault="009D74E6">
      <w:pPr>
        <w:widowControl/>
        <w:spacing w:before="15" w:line="180" w:lineRule="exact"/>
      </w:pPr>
    </w:p>
    <w:p w14:paraId="57626413" w14:textId="77777777" w:rsidR="009D74E6" w:rsidRDefault="00B60C88">
      <w:pPr>
        <w:widowControl/>
        <w:spacing w:line="360" w:lineRule="auto"/>
        <w:ind w:left="105" w:right="120"/>
        <w:jc w:val="both"/>
      </w:pPr>
      <w:r>
        <w:rPr>
          <w:rFonts w:ascii="Calibri" w:eastAsia="Calibri" w:hAnsi="Calibri" w:cs="Calibri"/>
          <w:sz w:val="18"/>
        </w:rPr>
        <w:t>PARÁGRAFO PRIMEIRO: Em caso de prorrogação do prazo de duração do contrato, a garantia</w:t>
      </w:r>
      <w:r>
        <w:rPr>
          <w:rFonts w:ascii="Calibri" w:eastAsia="Calibri" w:hAnsi="Calibri" w:cs="Calibri"/>
          <w:w w:val="99"/>
          <w:sz w:val="18"/>
        </w:rPr>
        <w:t xml:space="preserve"> </w:t>
      </w:r>
      <w:r>
        <w:rPr>
          <w:rFonts w:ascii="Calibri" w:eastAsia="Calibri" w:hAnsi="Calibri" w:cs="Calibri"/>
          <w:sz w:val="18"/>
        </w:rPr>
        <w:t>deve, igualmente, ser estendida.</w:t>
      </w:r>
    </w:p>
    <w:p w14:paraId="74A622FD" w14:textId="77777777" w:rsidR="009D74E6" w:rsidRDefault="009D74E6">
      <w:pPr>
        <w:widowControl/>
        <w:spacing w:before="15" w:line="135" w:lineRule="exact"/>
      </w:pPr>
    </w:p>
    <w:p w14:paraId="249927F1" w14:textId="77777777" w:rsidR="009D74E6" w:rsidRDefault="00B60C88">
      <w:pPr>
        <w:widowControl/>
        <w:spacing w:line="348" w:lineRule="auto"/>
        <w:ind w:left="105" w:right="120"/>
        <w:jc w:val="both"/>
      </w:pPr>
      <w:r>
        <w:rPr>
          <w:rFonts w:ascii="Calibri" w:eastAsia="Calibri" w:hAnsi="Calibri" w:cs="Calibri"/>
          <w:sz w:val="18"/>
        </w:rPr>
        <w:t>PARÁGRAFO SEGUNDO: Ocorrendo aumento no valor do ajuste, ou desconto decorrente da</w:t>
      </w:r>
      <w:r>
        <w:rPr>
          <w:rFonts w:ascii="Calibri" w:eastAsia="Calibri" w:hAnsi="Calibri" w:cs="Calibri"/>
          <w:w w:val="99"/>
          <w:sz w:val="18"/>
        </w:rPr>
        <w:t xml:space="preserve"> </w:t>
      </w:r>
      <w:r>
        <w:rPr>
          <w:rFonts w:ascii="Calibri" w:eastAsia="Calibri" w:hAnsi="Calibri" w:cs="Calibri"/>
          <w:sz w:val="18"/>
        </w:rPr>
        <w:t>aplicação de multa, a garantia inicial deverá ser reforçada no mesmo percentual previsto no Edital</w:t>
      </w:r>
      <w:r>
        <w:rPr>
          <w:rFonts w:ascii="Calibri" w:eastAsia="Calibri" w:hAnsi="Calibri" w:cs="Calibri"/>
          <w:w w:val="99"/>
          <w:sz w:val="18"/>
        </w:rPr>
        <w:t xml:space="preserve"> </w:t>
      </w:r>
      <w:r>
        <w:rPr>
          <w:rFonts w:ascii="Calibri" w:eastAsia="Calibri" w:hAnsi="Calibri" w:cs="Calibri"/>
          <w:sz w:val="18"/>
        </w:rPr>
        <w:t>e nas mesmas modalidades e locais.</w:t>
      </w:r>
    </w:p>
    <w:p w14:paraId="229E0EE9" w14:textId="77777777" w:rsidR="009D74E6" w:rsidRDefault="009D74E6">
      <w:pPr>
        <w:widowControl/>
      </w:pPr>
    </w:p>
    <w:p w14:paraId="24AEC9A0" w14:textId="77777777" w:rsidR="009D74E6" w:rsidRDefault="00B60C88">
      <w:pPr>
        <w:widowControl/>
        <w:ind w:left="105" w:right="75"/>
        <w:jc w:val="both"/>
        <w:outlineLvl w:val="0"/>
      </w:pPr>
      <w:r>
        <w:rPr>
          <w:rFonts w:ascii="Calibri" w:eastAsia="Calibri" w:hAnsi="Calibri" w:cs="Calibri"/>
          <w:b/>
          <w:sz w:val="18"/>
        </w:rPr>
        <w:t>CLÁUSULA DÉCIMA-QUINTA – Das Obrigações da Contratada</w:t>
      </w:r>
    </w:p>
    <w:p w14:paraId="6079D5D1" w14:textId="77777777" w:rsidR="009D74E6" w:rsidRDefault="009D74E6">
      <w:pPr>
        <w:widowControl/>
        <w:spacing w:before="15" w:line="240" w:lineRule="exact"/>
      </w:pPr>
    </w:p>
    <w:p w14:paraId="3D0C92D6" w14:textId="77777777" w:rsidR="009D74E6" w:rsidRDefault="00B60C88">
      <w:pPr>
        <w:widowControl/>
        <w:spacing w:line="360" w:lineRule="auto"/>
        <w:ind w:firstLine="105"/>
        <w:jc w:val="both"/>
      </w:pPr>
      <w:r>
        <w:rPr>
          <w:rFonts w:ascii="Calibri" w:eastAsia="Calibri" w:hAnsi="Calibri" w:cs="Calibri"/>
          <w:sz w:val="18"/>
        </w:rPr>
        <w:t>A</w:t>
      </w:r>
      <w:r>
        <w:rPr>
          <w:rFonts w:ascii="Calibri" w:eastAsia="Calibri" w:hAnsi="Calibri" w:cs="Calibri"/>
          <w:b/>
          <w:sz w:val="18"/>
        </w:rPr>
        <w:t xml:space="preserve"> </w:t>
      </w:r>
      <w:r>
        <w:rPr>
          <w:rFonts w:ascii="Calibri" w:eastAsia="Calibri" w:hAnsi="Calibri" w:cs="Calibri"/>
          <w:sz w:val="18"/>
        </w:rPr>
        <w:t xml:space="preserve">empresa </w:t>
      </w:r>
      <w:r>
        <w:rPr>
          <w:rFonts w:ascii="Calibri" w:eastAsia="Calibri" w:hAnsi="Calibri" w:cs="Calibri"/>
          <w:b/>
          <w:sz w:val="18"/>
        </w:rPr>
        <w:t>CONTRATADA</w:t>
      </w:r>
      <w:r>
        <w:rPr>
          <w:rFonts w:ascii="Calibri" w:eastAsia="Calibri" w:hAnsi="Calibri" w:cs="Calibri"/>
          <w:sz w:val="18"/>
        </w:rPr>
        <w:t xml:space="preserve"> para executar objeto do presente Contrato obrigar-se-á:</w:t>
      </w:r>
    </w:p>
    <w:p w14:paraId="2669E267" w14:textId="77777777" w:rsidR="009D74E6" w:rsidRDefault="00B60C88" w:rsidP="00B60C88">
      <w:pPr>
        <w:widowControl/>
        <w:numPr>
          <w:ilvl w:val="0"/>
          <w:numId w:val="20"/>
        </w:numPr>
        <w:spacing w:line="360" w:lineRule="auto"/>
        <w:jc w:val="both"/>
      </w:pPr>
      <w:r>
        <w:rPr>
          <w:rFonts w:ascii="Calibri" w:eastAsia="Calibri" w:hAnsi="Calibri" w:cs="Calibri"/>
          <w:sz w:val="18"/>
        </w:rPr>
        <w:t>Iniciar a execução do objeto do contrato no prazo máximo de 10 (dez) dias, a contar da autorização para seu início;</w:t>
      </w:r>
    </w:p>
    <w:p w14:paraId="471F47E8" w14:textId="77777777" w:rsidR="009D74E6" w:rsidRDefault="00B60C88" w:rsidP="00B60C88">
      <w:pPr>
        <w:widowControl/>
        <w:numPr>
          <w:ilvl w:val="0"/>
          <w:numId w:val="20"/>
        </w:numPr>
        <w:spacing w:line="360" w:lineRule="auto"/>
        <w:jc w:val="both"/>
      </w:pPr>
      <w:r>
        <w:rPr>
          <w:rFonts w:ascii="Calibri" w:eastAsia="Calibri" w:hAnsi="Calibri" w:cs="Calibri"/>
          <w:sz w:val="18"/>
        </w:rPr>
        <w:t>Executar o contrato no prazo previsto e de acordo com a especificação na Ordem de Serviço;</w:t>
      </w:r>
    </w:p>
    <w:p w14:paraId="16167BDB" w14:textId="77777777" w:rsidR="009D74E6" w:rsidRDefault="00B60C88" w:rsidP="00B60C88">
      <w:pPr>
        <w:widowControl/>
        <w:numPr>
          <w:ilvl w:val="0"/>
          <w:numId w:val="20"/>
        </w:numPr>
        <w:spacing w:line="360" w:lineRule="auto"/>
        <w:jc w:val="both"/>
      </w:pPr>
      <w:r>
        <w:rPr>
          <w:rFonts w:ascii="Calibri" w:eastAsia="Calibri" w:hAnsi="Calibri" w:cs="Calibri"/>
          <w:sz w:val="18"/>
        </w:rPr>
        <w:t>Assegurar a execução do objeto deste Contrato, a proteção e a conservação dos serviços executados bem como, respeitar rigorosamente as recomendações da ABNT;</w:t>
      </w:r>
    </w:p>
    <w:p w14:paraId="779A3B99" w14:textId="77777777" w:rsidR="009D74E6" w:rsidRDefault="00B60C88" w:rsidP="00B60C88">
      <w:pPr>
        <w:widowControl/>
        <w:numPr>
          <w:ilvl w:val="0"/>
          <w:numId w:val="20"/>
        </w:numPr>
        <w:spacing w:line="360" w:lineRule="auto"/>
        <w:jc w:val="both"/>
      </w:pPr>
      <w:r>
        <w:rPr>
          <w:rFonts w:ascii="Calibri" w:eastAsia="Calibri" w:hAnsi="Calibri" w:cs="Calibri"/>
          <w:sz w:val="18"/>
        </w:rPr>
        <w:t>Notificar a fiscalização, no mínimo, com 48 (quarenta e oito) horas de antecedência, da concretagem dos elementos armados da estrutura, da remoção de qualquer forma de concreto e, quando for o caso, do início dos testes de operação das instalações elétricas e hidráulicas;</w:t>
      </w:r>
    </w:p>
    <w:p w14:paraId="72ED61E0" w14:textId="77777777" w:rsidR="009D74E6" w:rsidRDefault="00B60C88" w:rsidP="00B60C88">
      <w:pPr>
        <w:widowControl/>
        <w:numPr>
          <w:ilvl w:val="0"/>
          <w:numId w:val="20"/>
        </w:numPr>
        <w:spacing w:line="360" w:lineRule="auto"/>
        <w:jc w:val="both"/>
      </w:pPr>
      <w:r>
        <w:rPr>
          <w:rFonts w:ascii="Calibri" w:eastAsia="Calibri" w:hAnsi="Calibri" w:cs="Calibri"/>
          <w:sz w:val="18"/>
        </w:rPr>
        <w:t xml:space="preserve">Arcar com todas as despesas decorrentes da obra a ser executada, correndo por sua conta e risco a utilização de ferramentas, instrumentos e materiais necessários à execução </w:t>
      </w:r>
      <w:proofErr w:type="gramStart"/>
      <w:r>
        <w:rPr>
          <w:rFonts w:ascii="Calibri" w:eastAsia="Calibri" w:hAnsi="Calibri" w:cs="Calibri"/>
          <w:sz w:val="18"/>
        </w:rPr>
        <w:t>da mesma</w:t>
      </w:r>
      <w:proofErr w:type="gramEnd"/>
      <w:r>
        <w:rPr>
          <w:rFonts w:ascii="Calibri" w:eastAsia="Calibri" w:hAnsi="Calibri" w:cs="Calibri"/>
          <w:sz w:val="18"/>
        </w:rPr>
        <w:t>, bem como máquinas, caminhões e contratação de funcionários;</w:t>
      </w:r>
    </w:p>
    <w:p w14:paraId="17D0D3FA" w14:textId="77777777" w:rsidR="009D74E6" w:rsidRDefault="00B60C88" w:rsidP="00B60C88">
      <w:pPr>
        <w:widowControl/>
        <w:numPr>
          <w:ilvl w:val="0"/>
          <w:numId w:val="20"/>
        </w:numPr>
        <w:spacing w:line="360" w:lineRule="auto"/>
        <w:jc w:val="both"/>
      </w:pPr>
      <w:r>
        <w:rPr>
          <w:rFonts w:ascii="Calibri" w:eastAsia="Calibri" w:hAnsi="Calibri" w:cs="Calibri"/>
          <w:sz w:val="18"/>
        </w:rPr>
        <w:t>Responsabilizar e arcar com todas as despesas referentes à emissão do Alvará de Construção e demais documentos da referida obra</w:t>
      </w:r>
    </w:p>
    <w:p w14:paraId="4160CC33" w14:textId="77777777" w:rsidR="009D74E6" w:rsidRDefault="00B60C88" w:rsidP="00B60C88">
      <w:pPr>
        <w:widowControl/>
        <w:numPr>
          <w:ilvl w:val="0"/>
          <w:numId w:val="20"/>
        </w:numPr>
        <w:spacing w:line="360" w:lineRule="auto"/>
        <w:jc w:val="both"/>
      </w:pPr>
      <w:r>
        <w:rPr>
          <w:rFonts w:ascii="Calibri" w:eastAsia="Calibri" w:hAnsi="Calibri" w:cs="Calibri"/>
          <w:sz w:val="18"/>
        </w:rPr>
        <w:t>Utilizar exclusivamente pessoal habilitado para execução do objeto deste Contrato, sendo admitida a substituição por outro profissional e/ou produtos de aptidão e qualidade equivalente ou superior, previamente aprovado pela Contratante;</w:t>
      </w:r>
    </w:p>
    <w:p w14:paraId="3986AB13" w14:textId="77777777" w:rsidR="009D74E6" w:rsidRDefault="00B60C88" w:rsidP="00B60C88">
      <w:pPr>
        <w:widowControl/>
        <w:numPr>
          <w:ilvl w:val="0"/>
          <w:numId w:val="20"/>
        </w:numPr>
        <w:spacing w:line="360" w:lineRule="auto"/>
        <w:jc w:val="both"/>
      </w:pPr>
      <w:r>
        <w:rPr>
          <w:rFonts w:ascii="Calibri" w:eastAsia="Calibri" w:hAnsi="Calibri" w:cs="Calibri"/>
          <w:sz w:val="18"/>
        </w:rPr>
        <w:t>Assumir total responsabilidade com todas as despesas diretas e indiretas, com as pessoas utilizadas na execução/entrega dos serviços e produtos contratados, que não terão qualquer vínculo empregatício com o Município de Ibaiti;</w:t>
      </w:r>
    </w:p>
    <w:p w14:paraId="7E5DDCFA" w14:textId="77777777" w:rsidR="009D74E6" w:rsidRDefault="00B60C88" w:rsidP="00B60C88">
      <w:pPr>
        <w:widowControl/>
        <w:numPr>
          <w:ilvl w:val="0"/>
          <w:numId w:val="20"/>
        </w:numPr>
        <w:spacing w:line="360" w:lineRule="auto"/>
        <w:jc w:val="both"/>
      </w:pPr>
      <w:r>
        <w:rPr>
          <w:rFonts w:ascii="Calibri" w:eastAsia="Calibri" w:hAnsi="Calibri" w:cs="Calibri"/>
          <w:sz w:val="18"/>
        </w:rPr>
        <w:t xml:space="preserve">Assumir total responsabilidade por qualquer dano pessoal ou material que seus empregados venham causar ao patrimônio do Município ou a terceiros, quando da execução/entrega do objeto deste Contrato. A Prefeitura Municipal através do órgão competente notificará a empresa </w:t>
      </w:r>
      <w:r>
        <w:rPr>
          <w:rFonts w:ascii="Calibri" w:eastAsia="Calibri" w:hAnsi="Calibri" w:cs="Calibri"/>
          <w:b/>
          <w:sz w:val="18"/>
        </w:rPr>
        <w:t>CONTRATADA</w:t>
      </w:r>
      <w:r>
        <w:rPr>
          <w:rFonts w:ascii="Calibri" w:eastAsia="Calibri" w:hAnsi="Calibri" w:cs="Calibri"/>
          <w:sz w:val="18"/>
        </w:rPr>
        <w:t xml:space="preserve"> para reparar o dano causado no prazo que fixar;</w:t>
      </w:r>
    </w:p>
    <w:p w14:paraId="71F3644B" w14:textId="77777777" w:rsidR="009D74E6" w:rsidRDefault="00B60C88" w:rsidP="00B60C88">
      <w:pPr>
        <w:widowControl/>
        <w:numPr>
          <w:ilvl w:val="0"/>
          <w:numId w:val="20"/>
        </w:numPr>
        <w:spacing w:line="360" w:lineRule="auto"/>
      </w:pPr>
      <w:r>
        <w:rPr>
          <w:rFonts w:ascii="Calibri" w:eastAsia="Calibri" w:hAnsi="Calibri" w:cs="Calibri"/>
          <w:sz w:val="18"/>
        </w:rPr>
        <w:t>Reparar, corrigir, remover, substituir, às suas expensas no total ou em parte, o Objeto do Contrato em que se verificarem vícios, defeitos ou incorreções resultantes da execução ou materiais empregados;</w:t>
      </w:r>
    </w:p>
    <w:p w14:paraId="215B8CA8" w14:textId="77777777" w:rsidR="009D74E6" w:rsidRDefault="00B60C88" w:rsidP="00B60C88">
      <w:pPr>
        <w:widowControl/>
        <w:numPr>
          <w:ilvl w:val="0"/>
          <w:numId w:val="20"/>
        </w:numPr>
        <w:spacing w:line="360" w:lineRule="auto"/>
        <w:jc w:val="both"/>
      </w:pPr>
      <w:r>
        <w:rPr>
          <w:rFonts w:ascii="Calibri" w:eastAsia="Calibri" w:hAnsi="Calibri" w:cs="Calibri"/>
          <w:sz w:val="18"/>
        </w:rPr>
        <w:t xml:space="preserve">É de responsabilidade da </w:t>
      </w:r>
      <w:r>
        <w:rPr>
          <w:rFonts w:ascii="Calibri" w:eastAsia="Calibri" w:hAnsi="Calibri" w:cs="Calibri"/>
          <w:b/>
          <w:sz w:val="18"/>
        </w:rPr>
        <w:t>CONTRATADA</w:t>
      </w:r>
      <w:r>
        <w:rPr>
          <w:rFonts w:ascii="Calibri" w:eastAsia="Calibri" w:hAnsi="Calibri" w:cs="Calibri"/>
          <w:sz w:val="18"/>
        </w:rPr>
        <w:t xml:space="preserve"> a completa segurança do local, quanto a danos ao Patrimônio Público, 24(vinte e quatro) horas por dia, até o recebimento definitivo da Obra pela CONTRATANTE, sob pena de indenização</w:t>
      </w:r>
    </w:p>
    <w:p w14:paraId="502FC2CD" w14:textId="77777777" w:rsidR="009D74E6" w:rsidRDefault="00B60C88" w:rsidP="00B60C88">
      <w:pPr>
        <w:widowControl/>
        <w:numPr>
          <w:ilvl w:val="0"/>
          <w:numId w:val="20"/>
        </w:numPr>
        <w:spacing w:line="360" w:lineRule="auto"/>
        <w:jc w:val="both"/>
      </w:pPr>
      <w:r>
        <w:rPr>
          <w:rFonts w:ascii="Calibri" w:eastAsia="Calibri" w:hAnsi="Calibri" w:cs="Calibri"/>
          <w:sz w:val="18"/>
        </w:rPr>
        <w:t xml:space="preserve">A </w:t>
      </w:r>
      <w:r>
        <w:rPr>
          <w:rFonts w:ascii="Calibri" w:eastAsia="Calibri" w:hAnsi="Calibri" w:cs="Calibri"/>
          <w:b/>
          <w:sz w:val="18"/>
        </w:rPr>
        <w:t>CONTRATADA</w:t>
      </w:r>
      <w:r>
        <w:rPr>
          <w:rFonts w:ascii="Calibri" w:eastAsia="Calibri" w:hAnsi="Calibri" w:cs="Calibri"/>
          <w:sz w:val="18"/>
        </w:rPr>
        <w:t xml:space="preserve"> deverá manter em todos os locais de serviços um perfeito sistema de sinalização e segurança, principalmente nos de trabalho em vias públicas, de acordo com as normas de segurança do trabalho;</w:t>
      </w:r>
    </w:p>
    <w:p w14:paraId="53510E09" w14:textId="77777777" w:rsidR="009D74E6" w:rsidRDefault="00B60C88" w:rsidP="00B60C88">
      <w:pPr>
        <w:widowControl/>
        <w:numPr>
          <w:ilvl w:val="0"/>
          <w:numId w:val="20"/>
        </w:numPr>
        <w:spacing w:line="360" w:lineRule="auto"/>
      </w:pPr>
      <w:r>
        <w:rPr>
          <w:rFonts w:ascii="Calibri" w:eastAsia="Calibri" w:hAnsi="Calibri" w:cs="Calibri"/>
          <w:sz w:val="18"/>
        </w:rPr>
        <w:t>Dar ciência à fiscalização da ocorrência de qualquer fato ou condição que possa atrasar ou impedir a conclusão do objeto deste Contrato;</w:t>
      </w:r>
    </w:p>
    <w:p w14:paraId="679447C2" w14:textId="77777777" w:rsidR="009D74E6" w:rsidRDefault="00B60C88" w:rsidP="00B60C88">
      <w:pPr>
        <w:widowControl/>
        <w:numPr>
          <w:ilvl w:val="0"/>
          <w:numId w:val="20"/>
        </w:numPr>
        <w:spacing w:line="360" w:lineRule="auto"/>
      </w:pPr>
      <w:r>
        <w:rPr>
          <w:rFonts w:ascii="Calibri" w:eastAsia="Calibri" w:hAnsi="Calibri" w:cs="Calibri"/>
          <w:sz w:val="18"/>
        </w:rPr>
        <w:t>Manter no local da execução do objeto deste Contrato, devidamente atualizado, Livro Diário de Ocorrência;</w:t>
      </w:r>
    </w:p>
    <w:p w14:paraId="3E91CB2C" w14:textId="77777777" w:rsidR="009D74E6" w:rsidRDefault="00B60C88" w:rsidP="00B60C88">
      <w:pPr>
        <w:widowControl/>
        <w:numPr>
          <w:ilvl w:val="0"/>
          <w:numId w:val="20"/>
        </w:numPr>
        <w:spacing w:line="360" w:lineRule="auto"/>
      </w:pPr>
      <w:r>
        <w:rPr>
          <w:rFonts w:ascii="Calibri" w:eastAsia="Calibri" w:hAnsi="Calibri" w:cs="Calibri"/>
          <w:sz w:val="18"/>
        </w:rPr>
        <w:t>Não manter em seu quadro de pessoal menores em horário noturno de trabalho ou em serviços perigosos ou insalubres, não manter, ainda, em qualquer trabalho, menores de 16 (dezesseis) anos, salvo na condição de aprendiz, a partir de 14 (quatorze) anos;</w:t>
      </w:r>
    </w:p>
    <w:p w14:paraId="7A2C2DD3" w14:textId="77777777" w:rsidR="009D74E6" w:rsidRDefault="00B60C88" w:rsidP="00B60C88">
      <w:pPr>
        <w:widowControl/>
        <w:numPr>
          <w:ilvl w:val="0"/>
          <w:numId w:val="20"/>
        </w:numPr>
        <w:spacing w:line="360" w:lineRule="auto"/>
        <w:jc w:val="both"/>
      </w:pPr>
      <w:r>
        <w:rPr>
          <w:rFonts w:ascii="Calibri" w:eastAsia="Calibri" w:hAnsi="Calibri" w:cs="Calibri"/>
          <w:sz w:val="18"/>
        </w:rPr>
        <w:lastRenderedPageBreak/>
        <w:t xml:space="preserve">Nas execuções de obras e serviços de engenharia a </w:t>
      </w:r>
      <w:r>
        <w:rPr>
          <w:rFonts w:ascii="Calibri" w:eastAsia="Calibri" w:hAnsi="Calibri" w:cs="Calibri"/>
          <w:b/>
          <w:sz w:val="18"/>
        </w:rPr>
        <w:t>CONTRATADA</w:t>
      </w:r>
      <w:r>
        <w:rPr>
          <w:rFonts w:ascii="Calibri" w:eastAsia="Calibri" w:hAnsi="Calibri" w:cs="Calibri"/>
          <w:sz w:val="18"/>
        </w:rPr>
        <w:t xml:space="preserve"> deverá manter na obra, um projeto completo, o qual deverá ficar reservado para o manuseio da fiscalização;</w:t>
      </w:r>
    </w:p>
    <w:p w14:paraId="0BE6E580" w14:textId="77777777" w:rsidR="009D74E6" w:rsidRDefault="00B60C88" w:rsidP="00B60C88">
      <w:pPr>
        <w:widowControl/>
        <w:numPr>
          <w:ilvl w:val="0"/>
          <w:numId w:val="20"/>
        </w:numPr>
        <w:spacing w:line="360" w:lineRule="auto"/>
        <w:jc w:val="both"/>
      </w:pPr>
      <w:r>
        <w:rPr>
          <w:rFonts w:ascii="Calibri" w:eastAsia="Calibri" w:hAnsi="Calibri" w:cs="Calibri"/>
          <w:sz w:val="18"/>
        </w:rPr>
        <w:t xml:space="preserve">Manter durante a execução do Contrato em compatibilidade com as obrigações assumidas todas as condições de habilitação e qualificação exigidas na </w:t>
      </w:r>
      <w:r>
        <w:rPr>
          <w:rFonts w:ascii="Calibri" w:eastAsia="Calibri" w:hAnsi="Calibri" w:cs="Calibri"/>
          <w:b/>
          <w:sz w:val="18"/>
        </w:rPr>
        <w:t>Licitação Concorrência Eletrônica 004/2024;</w:t>
      </w:r>
    </w:p>
    <w:p w14:paraId="33FF1E11" w14:textId="77777777" w:rsidR="009D74E6" w:rsidRDefault="00B60C88" w:rsidP="00B60C88">
      <w:pPr>
        <w:widowControl/>
        <w:numPr>
          <w:ilvl w:val="0"/>
          <w:numId w:val="20"/>
        </w:numPr>
        <w:spacing w:line="360" w:lineRule="auto"/>
        <w:jc w:val="both"/>
      </w:pPr>
      <w:r>
        <w:rPr>
          <w:rFonts w:ascii="Calibri" w:eastAsia="Calibri" w:hAnsi="Calibri" w:cs="Calibri"/>
          <w:sz w:val="18"/>
        </w:rPr>
        <w:t>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5D313F5A" w14:textId="77777777" w:rsidR="009D74E6" w:rsidRDefault="00B60C88" w:rsidP="00B60C88">
      <w:pPr>
        <w:widowControl/>
        <w:numPr>
          <w:ilvl w:val="0"/>
          <w:numId w:val="20"/>
        </w:numPr>
        <w:spacing w:line="360" w:lineRule="auto"/>
        <w:jc w:val="both"/>
      </w:pPr>
      <w:r>
        <w:rPr>
          <w:rFonts w:ascii="Calibri" w:eastAsia="Calibri" w:hAnsi="Calibri" w:cs="Calibri"/>
          <w:sz w:val="18"/>
        </w:rPr>
        <w:t>Ao contrato poderá, a critério da administração, ser aplicado o que estabelece o artigo 57, incisos I e II, da Lei nº 14.133/2021, inclusa a Lei nº 9.648/98, bem como aceitar a ampliação ou redução do Objeto nos limites estabelecidos no artigo 65 da Lei retro citada, sem anuência do Contratado;</w:t>
      </w:r>
    </w:p>
    <w:p w14:paraId="45583CFB" w14:textId="77777777" w:rsidR="009D74E6" w:rsidRDefault="00B60C88" w:rsidP="00B60C88">
      <w:pPr>
        <w:widowControl/>
        <w:numPr>
          <w:ilvl w:val="0"/>
          <w:numId w:val="20"/>
        </w:numPr>
        <w:spacing w:line="360" w:lineRule="auto"/>
      </w:pPr>
      <w:r>
        <w:rPr>
          <w:rFonts w:ascii="Calibri" w:eastAsia="Calibri" w:hAnsi="Calibri" w:cs="Calibri"/>
          <w:sz w:val="18"/>
        </w:rPr>
        <w:t>Fica obrigada a aceitar os acréscimos e supressões que se fizerem necessárias, nos termos do art. da Lei n°14.133/2021;</w:t>
      </w:r>
    </w:p>
    <w:p w14:paraId="6528487E" w14:textId="77777777" w:rsidR="009D74E6" w:rsidRDefault="00B60C88" w:rsidP="00B60C88">
      <w:pPr>
        <w:widowControl/>
        <w:numPr>
          <w:ilvl w:val="0"/>
          <w:numId w:val="20"/>
        </w:numPr>
        <w:spacing w:line="360" w:lineRule="auto"/>
      </w:pPr>
      <w:r>
        <w:rPr>
          <w:rFonts w:ascii="Calibri" w:eastAsia="Calibri" w:hAnsi="Calibri" w:cs="Calibri"/>
          <w:sz w:val="18"/>
        </w:rPr>
        <w:t xml:space="preserve">A supressão de serviços resultantes de acordo celebrado expressamente entre o CONTRATANTE e a </w:t>
      </w:r>
      <w:r>
        <w:rPr>
          <w:rFonts w:ascii="Calibri" w:eastAsia="Calibri" w:hAnsi="Calibri" w:cs="Calibri"/>
          <w:b/>
          <w:sz w:val="18"/>
        </w:rPr>
        <w:t>CONTRATADA</w:t>
      </w:r>
      <w:r>
        <w:rPr>
          <w:rFonts w:ascii="Calibri" w:eastAsia="Calibri" w:hAnsi="Calibri" w:cs="Calibri"/>
          <w:sz w:val="18"/>
        </w:rPr>
        <w:t xml:space="preserve"> poderá ultrapassar o limite estabelecido no parágrafo anterior.</w:t>
      </w:r>
    </w:p>
    <w:p w14:paraId="5571E569" w14:textId="77777777" w:rsidR="009D74E6" w:rsidRDefault="00B60C88" w:rsidP="00B60C88">
      <w:pPr>
        <w:widowControl/>
        <w:numPr>
          <w:ilvl w:val="0"/>
          <w:numId w:val="20"/>
        </w:numPr>
        <w:spacing w:line="360" w:lineRule="auto"/>
        <w:jc w:val="both"/>
      </w:pPr>
      <w:r>
        <w:rPr>
          <w:rFonts w:ascii="Calibri" w:eastAsia="Calibri" w:hAnsi="Calibri" w:cs="Calibri"/>
          <w:sz w:val="18"/>
        </w:rPr>
        <w:t>Apresentar mensalmente a Relação dos Funcionários utilizados, bem como comprovante de Recolhimento de INSS e FGTS relativo tanto à parte Patronal como dos Empregados ao Setor de Contabilidade da Prefeitura Municipal.</w:t>
      </w:r>
    </w:p>
    <w:p w14:paraId="0D7ACC9B" w14:textId="77777777" w:rsidR="009D74E6" w:rsidRDefault="00B60C88" w:rsidP="00B60C88">
      <w:pPr>
        <w:widowControl/>
        <w:numPr>
          <w:ilvl w:val="0"/>
          <w:numId w:val="20"/>
        </w:numPr>
        <w:spacing w:line="360" w:lineRule="auto"/>
        <w:jc w:val="both"/>
      </w:pPr>
      <w:r>
        <w:rPr>
          <w:rFonts w:ascii="Calibri" w:eastAsia="Calibri" w:hAnsi="Calibri" w:cs="Calibri"/>
          <w:sz w:val="18"/>
        </w:rPr>
        <w:t>Apresentar, quando da liberação da última parcela do pagamento, certidão negativa de débitos (CND), expedida pelo INSS, referente ao objeto contrato concluído.</w:t>
      </w:r>
    </w:p>
    <w:p w14:paraId="3B081985" w14:textId="77777777" w:rsidR="009D74E6" w:rsidRDefault="00B60C88" w:rsidP="00B60C88">
      <w:pPr>
        <w:widowControl/>
        <w:numPr>
          <w:ilvl w:val="0"/>
          <w:numId w:val="20"/>
        </w:numPr>
        <w:spacing w:line="360" w:lineRule="auto"/>
        <w:jc w:val="both"/>
      </w:pPr>
      <w:r>
        <w:rPr>
          <w:rFonts w:ascii="Calibri" w:eastAsia="Calibri" w:hAnsi="Calibri" w:cs="Calibri"/>
          <w:sz w:val="18"/>
        </w:rPr>
        <w:t>Providenciar a imediata baixa da ART ou RRT, em caso de rescisão contratual.</w:t>
      </w:r>
    </w:p>
    <w:p w14:paraId="40C7DA89" w14:textId="77777777" w:rsidR="009D74E6" w:rsidRDefault="00B60C88" w:rsidP="00B60C88">
      <w:pPr>
        <w:widowControl/>
        <w:numPr>
          <w:ilvl w:val="0"/>
          <w:numId w:val="20"/>
        </w:numPr>
        <w:spacing w:line="360" w:lineRule="auto"/>
      </w:pPr>
      <w:r>
        <w:rPr>
          <w:rFonts w:ascii="Calibri" w:eastAsia="Calibri" w:hAnsi="Calibri" w:cs="Calibri"/>
          <w:sz w:val="18"/>
        </w:rPr>
        <w:t xml:space="preserve">A </w:t>
      </w:r>
      <w:r>
        <w:rPr>
          <w:rFonts w:ascii="Calibri" w:eastAsia="Calibri" w:hAnsi="Calibri" w:cs="Calibri"/>
          <w:b/>
          <w:sz w:val="18"/>
        </w:rPr>
        <w:t>CONTRATADA</w:t>
      </w:r>
      <w:r>
        <w:rPr>
          <w:rFonts w:ascii="Calibri" w:eastAsia="Calibri" w:hAnsi="Calibri" w:cs="Calibri"/>
          <w:sz w:val="18"/>
        </w:rPr>
        <w:t xml:space="preserve"> deverá fornecer a CONTRATANTE junto a apresentação da primeira nota fiscal, o número da matrícula CEI inscrita no INSS, ART (Anotação de Responsabilidade Técnica) devidamente quitada e demais documentos necessários para execução dos serviços objeto deste contrato</w:t>
      </w:r>
    </w:p>
    <w:p w14:paraId="4E177DBB" w14:textId="77777777" w:rsidR="009D74E6" w:rsidRDefault="009D74E6">
      <w:pPr>
        <w:widowControl/>
        <w:spacing w:before="15" w:line="195" w:lineRule="exact"/>
      </w:pPr>
    </w:p>
    <w:p w14:paraId="763F3F1B" w14:textId="77777777" w:rsidR="009D74E6" w:rsidRDefault="00B60C88">
      <w:pPr>
        <w:widowControl/>
        <w:ind w:left="135"/>
        <w:jc w:val="both"/>
      </w:pPr>
      <w:r>
        <w:rPr>
          <w:rFonts w:ascii="Calibri" w:eastAsia="Calibri" w:hAnsi="Calibri" w:cs="Calibri"/>
          <w:b/>
          <w:sz w:val="18"/>
        </w:rPr>
        <w:t>CLÁUSULA DÉCIMA-SEXTA: Do Acompanhamento, da Fiscalização, Gestão e Supervisão do Contrato</w:t>
      </w:r>
    </w:p>
    <w:p w14:paraId="7364D648" w14:textId="77777777" w:rsidR="009D74E6" w:rsidRDefault="009D74E6">
      <w:pPr>
        <w:widowControl/>
        <w:ind w:left="135"/>
        <w:jc w:val="both"/>
      </w:pPr>
    </w:p>
    <w:p w14:paraId="7E7D8283" w14:textId="77777777" w:rsidR="009D74E6" w:rsidRDefault="00B60C88">
      <w:pPr>
        <w:widowControl/>
        <w:spacing w:line="360" w:lineRule="auto"/>
        <w:ind w:left="135"/>
        <w:jc w:val="both"/>
      </w:pPr>
      <w:r>
        <w:rPr>
          <w:rFonts w:ascii="Calibri" w:eastAsia="Calibri" w:hAnsi="Calibri" w:cs="Calibri"/>
          <w:sz w:val="18"/>
        </w:rPr>
        <w:t>A fiscalização para a execução do objeto deste contrato será de responsabilidade do Departamento Municipal de Engenharia, onde a Administração Pública Municipal designará técnico responsável capacitado para este fim, ficando autorizado a emitir laudos pareceres ou informações sobre a execução do presente contrato.</w:t>
      </w:r>
    </w:p>
    <w:p w14:paraId="3004CD42" w14:textId="77777777" w:rsidR="009D74E6" w:rsidRDefault="00B60C88">
      <w:pPr>
        <w:widowControl/>
        <w:spacing w:line="360" w:lineRule="auto"/>
        <w:ind w:left="135"/>
        <w:jc w:val="both"/>
      </w:pPr>
      <w:r>
        <w:rPr>
          <w:rFonts w:ascii="Calibri" w:eastAsia="Calibri" w:hAnsi="Calibri" w:cs="Calibri"/>
          <w:sz w:val="18"/>
        </w:rPr>
        <w:t>A execução do objeto será acompanhada também por servidor lotado na Secretaria Municipal de Obras, Viação e Serviços Urbanos, pelo Secretário/Diretor Municipal da pasta solicitante do objeto, obedecendo também à Portaria nº 081/2021, de 02 de fevereiro de 2021, que nomeou a Comissão de Recebimento de Bens e Serviços do Município.</w:t>
      </w:r>
    </w:p>
    <w:p w14:paraId="43432595" w14:textId="77777777" w:rsidR="009D74E6" w:rsidRDefault="00B60C88">
      <w:pPr>
        <w:widowControl/>
        <w:spacing w:line="360" w:lineRule="auto"/>
        <w:ind w:left="135"/>
        <w:jc w:val="both"/>
      </w:pPr>
      <w:r>
        <w:rPr>
          <w:rFonts w:ascii="Calibri" w:eastAsia="Calibri" w:hAnsi="Calibri" w:cs="Calibri"/>
          <w:sz w:val="18"/>
        </w:rPr>
        <w:t>Caberá a gestão do contrato à/ao Sr. (a) Secretário/Diretor Municipal da pasta solicitante do objeto, a quem compete as ações necessárias ao fiel cumprimento das condições estipuladas neste contrato e ainda:</w:t>
      </w:r>
    </w:p>
    <w:p w14:paraId="02059F59" w14:textId="77777777" w:rsidR="009D74E6" w:rsidRDefault="00B60C88" w:rsidP="00B60C88">
      <w:pPr>
        <w:widowControl/>
        <w:numPr>
          <w:ilvl w:val="0"/>
          <w:numId w:val="11"/>
        </w:numPr>
        <w:spacing w:line="360" w:lineRule="auto"/>
        <w:jc w:val="both"/>
      </w:pPr>
      <w:r>
        <w:rPr>
          <w:rFonts w:ascii="Calibri" w:eastAsia="Calibri" w:hAnsi="Calibri" w:cs="Calibri"/>
          <w:sz w:val="18"/>
        </w:rPr>
        <w:t xml:space="preserve">Propor ao órgão competente a aplicação das penalidades previstas neste contrato e na legislação aplicável, no caso de constatar irregularidade cometida pela </w:t>
      </w:r>
      <w:r>
        <w:rPr>
          <w:rFonts w:ascii="Calibri" w:eastAsia="Calibri" w:hAnsi="Calibri" w:cs="Calibri"/>
          <w:b/>
          <w:sz w:val="18"/>
        </w:rPr>
        <w:t>CONTRATADA</w:t>
      </w:r>
      <w:r>
        <w:rPr>
          <w:rFonts w:ascii="Calibri" w:eastAsia="Calibri" w:hAnsi="Calibri" w:cs="Calibri"/>
          <w:sz w:val="18"/>
        </w:rPr>
        <w:t>;</w:t>
      </w:r>
    </w:p>
    <w:p w14:paraId="2CBEC11F" w14:textId="77777777" w:rsidR="009D74E6" w:rsidRDefault="00B60C88" w:rsidP="00B60C88">
      <w:pPr>
        <w:widowControl/>
        <w:numPr>
          <w:ilvl w:val="0"/>
          <w:numId w:val="11"/>
        </w:numPr>
        <w:spacing w:line="360" w:lineRule="auto"/>
        <w:jc w:val="both"/>
      </w:pPr>
      <w:r>
        <w:rPr>
          <w:rFonts w:ascii="Calibri" w:eastAsia="Calibri" w:hAnsi="Calibri" w:cs="Calibri"/>
          <w:sz w:val="18"/>
        </w:rPr>
        <w:t>Receber do fiscal as informações e documentos pertinentes à execução do objeto contratado;</w:t>
      </w:r>
    </w:p>
    <w:p w14:paraId="2D03870D" w14:textId="77777777" w:rsidR="009D74E6" w:rsidRDefault="00B60C88" w:rsidP="00B60C88">
      <w:pPr>
        <w:widowControl/>
        <w:numPr>
          <w:ilvl w:val="0"/>
          <w:numId w:val="11"/>
        </w:numPr>
        <w:spacing w:line="360" w:lineRule="auto"/>
        <w:jc w:val="both"/>
      </w:pPr>
      <w:r>
        <w:rPr>
          <w:rFonts w:ascii="Calibri" w:eastAsia="Calibri" w:hAnsi="Calibri" w:cs="Calibri"/>
          <w:sz w:val="18"/>
        </w:rPr>
        <w:t xml:space="preserve"> Manter controles adequados e efetivos do presente contrato, do qual constarão todas as ocorrências relacionadas com a execução, com base nas informações e relatórios apresentados pela fiscalização;</w:t>
      </w:r>
    </w:p>
    <w:p w14:paraId="7B60BE75" w14:textId="77777777" w:rsidR="009D74E6" w:rsidRDefault="00B60C88" w:rsidP="00B60C88">
      <w:pPr>
        <w:widowControl/>
        <w:numPr>
          <w:ilvl w:val="0"/>
          <w:numId w:val="11"/>
        </w:numPr>
        <w:spacing w:line="360" w:lineRule="auto"/>
        <w:jc w:val="both"/>
      </w:pPr>
      <w:r>
        <w:rPr>
          <w:rFonts w:ascii="Calibri" w:eastAsia="Calibri" w:hAnsi="Calibri" w:cs="Calibri"/>
          <w:sz w:val="18"/>
        </w:rPr>
        <w:lastRenderedPageBreak/>
        <w:t>Propor medidas que melhorem a execução do contrato.</w:t>
      </w:r>
    </w:p>
    <w:p w14:paraId="49778C4F" w14:textId="77777777" w:rsidR="009D74E6" w:rsidRDefault="009D74E6">
      <w:pPr>
        <w:widowControl/>
        <w:spacing w:line="360" w:lineRule="auto"/>
        <w:ind w:left="135"/>
        <w:jc w:val="both"/>
      </w:pPr>
    </w:p>
    <w:p w14:paraId="0A4E8BA5" w14:textId="77777777" w:rsidR="009D74E6" w:rsidRDefault="00B60C88">
      <w:pPr>
        <w:widowControl/>
        <w:spacing w:line="360" w:lineRule="auto"/>
        <w:ind w:left="135"/>
        <w:jc w:val="both"/>
      </w:pPr>
      <w:r>
        <w:rPr>
          <w:rFonts w:ascii="Calibri" w:eastAsia="Calibri" w:hAnsi="Calibri" w:cs="Calibri"/>
          <w:sz w:val="18"/>
        </w:rPr>
        <w:t xml:space="preserve">A </w:t>
      </w:r>
      <w:r>
        <w:rPr>
          <w:rFonts w:ascii="Calibri" w:eastAsia="Calibri" w:hAnsi="Calibri" w:cs="Calibri"/>
          <w:b/>
          <w:sz w:val="18"/>
        </w:rPr>
        <w:t>CONTRATADA</w:t>
      </w:r>
      <w:r>
        <w:rPr>
          <w:rFonts w:ascii="Calibri" w:eastAsia="Calibri" w:hAnsi="Calibri" w:cs="Calibri"/>
          <w:sz w:val="18"/>
        </w:rPr>
        <w:t xml:space="preserve"> deverá permitir e colaborar para que funcionários, especialistas e demais peritos enviados pelo </w:t>
      </w:r>
      <w:r>
        <w:rPr>
          <w:rFonts w:ascii="Calibri" w:eastAsia="Calibri" w:hAnsi="Calibri" w:cs="Calibri"/>
          <w:b/>
          <w:sz w:val="18"/>
        </w:rPr>
        <w:t>CONTRATANTE</w:t>
      </w:r>
      <w:r>
        <w:rPr>
          <w:rFonts w:ascii="Calibri" w:eastAsia="Calibri" w:hAnsi="Calibri" w:cs="Calibri"/>
          <w:sz w:val="18"/>
        </w:rPr>
        <w:t>:</w:t>
      </w:r>
    </w:p>
    <w:p w14:paraId="024FDD5C" w14:textId="77777777" w:rsidR="009D74E6" w:rsidRDefault="00B60C88" w:rsidP="00B60C88">
      <w:pPr>
        <w:widowControl/>
        <w:numPr>
          <w:ilvl w:val="0"/>
          <w:numId w:val="6"/>
        </w:numPr>
        <w:spacing w:line="360" w:lineRule="auto"/>
        <w:jc w:val="both"/>
      </w:pPr>
      <w:r>
        <w:rPr>
          <w:rFonts w:ascii="Calibri" w:eastAsia="Calibri" w:hAnsi="Calibri" w:cs="Calibri"/>
          <w:sz w:val="18"/>
        </w:rPr>
        <w:t>Inspecionem a qualquer tempo a execução do objeto contratado;</w:t>
      </w:r>
    </w:p>
    <w:p w14:paraId="4CEBD089" w14:textId="77777777" w:rsidR="009D74E6" w:rsidRDefault="00B60C88" w:rsidP="00B60C88">
      <w:pPr>
        <w:widowControl/>
        <w:numPr>
          <w:ilvl w:val="0"/>
          <w:numId w:val="6"/>
        </w:numPr>
        <w:spacing w:line="360" w:lineRule="auto"/>
        <w:jc w:val="both"/>
      </w:pPr>
      <w:r>
        <w:rPr>
          <w:rFonts w:ascii="Calibri" w:eastAsia="Calibri" w:hAnsi="Calibri" w:cs="Calibri"/>
          <w:sz w:val="18"/>
        </w:rPr>
        <w:t>Examinem os registros e documentos que considerarem necessários conferir.</w:t>
      </w:r>
    </w:p>
    <w:p w14:paraId="0DAC07DE" w14:textId="77777777" w:rsidR="009D74E6" w:rsidRDefault="009D74E6">
      <w:pPr>
        <w:widowControl/>
        <w:spacing w:line="360" w:lineRule="auto"/>
        <w:ind w:left="135"/>
        <w:jc w:val="both"/>
      </w:pPr>
    </w:p>
    <w:p w14:paraId="1BB68FF1" w14:textId="77777777" w:rsidR="009D74E6" w:rsidRDefault="00B60C88">
      <w:pPr>
        <w:widowControl/>
        <w:spacing w:line="360" w:lineRule="auto"/>
        <w:ind w:left="135"/>
        <w:jc w:val="both"/>
      </w:pPr>
      <w:r>
        <w:rPr>
          <w:rFonts w:ascii="Calibri" w:eastAsia="Calibri" w:hAnsi="Calibri" w:cs="Calibri"/>
          <w:b/>
          <w:sz w:val="18"/>
        </w:rPr>
        <w:t xml:space="preserve">Parágrafo Primeiro: </w:t>
      </w:r>
      <w:r>
        <w:rPr>
          <w:rFonts w:ascii="Calibri" w:eastAsia="Calibri" w:hAnsi="Calibri" w:cs="Calibri"/>
          <w:sz w:val="18"/>
        </w:rPr>
        <w:t xml:space="preserve">A fiscalização de que trata esta cláusula não exclui nem reduz a responsabilidade da </w:t>
      </w:r>
      <w:r>
        <w:rPr>
          <w:rFonts w:ascii="Calibri" w:eastAsia="Calibri" w:hAnsi="Calibri" w:cs="Calibri"/>
          <w:b/>
          <w:sz w:val="18"/>
        </w:rPr>
        <w:t>CONTRATADA</w:t>
      </w:r>
      <w:r>
        <w:rPr>
          <w:rFonts w:ascii="Calibri" w:eastAsia="Calibri" w:hAnsi="Calibri" w:cs="Calibri"/>
          <w:sz w:val="18"/>
        </w:rPr>
        <w:t xml:space="preserve"> por quaisquer irregularidades, ou ainda resultante de imperfeições técnicas, vício redibitório e, na ocorrência desse, não implica em corresponsabilidade da </w:t>
      </w:r>
      <w:r>
        <w:rPr>
          <w:rFonts w:ascii="Calibri" w:eastAsia="Calibri" w:hAnsi="Calibri" w:cs="Calibri"/>
          <w:b/>
          <w:sz w:val="18"/>
        </w:rPr>
        <w:t>CONTRATANTE</w:t>
      </w:r>
      <w:r>
        <w:rPr>
          <w:rFonts w:ascii="Calibri" w:eastAsia="Calibri" w:hAnsi="Calibri" w:cs="Calibri"/>
          <w:sz w:val="18"/>
        </w:rPr>
        <w:t xml:space="preserve"> ou de seus agentes prepostos.</w:t>
      </w:r>
    </w:p>
    <w:p w14:paraId="45BCBE2F" w14:textId="77777777" w:rsidR="009D74E6" w:rsidRDefault="00B60C88">
      <w:pPr>
        <w:widowControl/>
        <w:spacing w:line="360" w:lineRule="auto"/>
        <w:jc w:val="both"/>
      </w:pPr>
      <w:r>
        <w:rPr>
          <w:rFonts w:ascii="Calibri" w:eastAsia="Calibri" w:hAnsi="Calibri" w:cs="Calibri"/>
          <w:b/>
          <w:sz w:val="18"/>
        </w:rPr>
        <w:t xml:space="preserve">Parágrafo Segundo: </w:t>
      </w:r>
      <w:r>
        <w:rPr>
          <w:rFonts w:ascii="Calibri" w:eastAsia="Calibri" w:hAnsi="Calibri" w:cs="Calibri"/>
          <w:sz w:val="18"/>
        </w:rPr>
        <w:t xml:space="preserve">A </w:t>
      </w:r>
      <w:r>
        <w:rPr>
          <w:rFonts w:ascii="Calibri" w:eastAsia="Calibri" w:hAnsi="Calibri" w:cs="Calibri"/>
          <w:b/>
          <w:sz w:val="18"/>
        </w:rPr>
        <w:t>CONTRATANTE</w:t>
      </w:r>
      <w:r>
        <w:rPr>
          <w:rFonts w:ascii="Calibri" w:eastAsia="Calibri" w:hAnsi="Calibri" w:cs="Calibri"/>
          <w:sz w:val="18"/>
        </w:rPr>
        <w:t xml:space="preserve"> se reserva o direito de rejeitar no todo ou em parte os serviços prestados, se considerados em desacordo ou insuficientes, conforme os termos discriminados na proposta da </w:t>
      </w:r>
      <w:r>
        <w:rPr>
          <w:rFonts w:ascii="Calibri" w:eastAsia="Calibri" w:hAnsi="Calibri" w:cs="Calibri"/>
          <w:b/>
          <w:sz w:val="18"/>
        </w:rPr>
        <w:t>CONTRATADA.</w:t>
      </w:r>
    </w:p>
    <w:p w14:paraId="74D8DC4D" w14:textId="77777777" w:rsidR="009D74E6" w:rsidRDefault="00B60C88">
      <w:pPr>
        <w:widowControl/>
        <w:spacing w:line="360" w:lineRule="auto"/>
        <w:jc w:val="both"/>
      </w:pPr>
      <w:r>
        <w:rPr>
          <w:rFonts w:ascii="Calibri" w:eastAsia="Calibri" w:hAnsi="Calibri" w:cs="Calibri"/>
          <w:b/>
          <w:sz w:val="18"/>
        </w:rPr>
        <w:t xml:space="preserve">Parágrafo Terceiro: </w:t>
      </w:r>
      <w:r>
        <w:rPr>
          <w:rFonts w:ascii="Calibri" w:eastAsia="Calibri" w:hAnsi="Calibri" w:cs="Calibri"/>
          <w:sz w:val="18"/>
        </w:rPr>
        <w:t xml:space="preserve">A ação ou omissão, total ou parcial, da fiscalização do </w:t>
      </w:r>
      <w:r>
        <w:rPr>
          <w:rFonts w:ascii="Calibri" w:eastAsia="Calibri" w:hAnsi="Calibri" w:cs="Calibri"/>
          <w:b/>
          <w:sz w:val="18"/>
        </w:rPr>
        <w:t>CONTRATANTE</w:t>
      </w:r>
      <w:r>
        <w:rPr>
          <w:rFonts w:ascii="Calibri" w:eastAsia="Calibri" w:hAnsi="Calibri" w:cs="Calibri"/>
          <w:sz w:val="18"/>
        </w:rPr>
        <w:t xml:space="preserve"> não elide nem diminui a responsabilidade da </w:t>
      </w:r>
      <w:r>
        <w:rPr>
          <w:rFonts w:ascii="Calibri" w:eastAsia="Calibri" w:hAnsi="Calibri" w:cs="Calibri"/>
          <w:b/>
          <w:sz w:val="18"/>
        </w:rPr>
        <w:t>CONTRATADA</w:t>
      </w:r>
      <w:r>
        <w:rPr>
          <w:rFonts w:ascii="Calibri" w:eastAsia="Calibri" w:hAnsi="Calibri" w:cs="Calibri"/>
          <w:sz w:val="18"/>
        </w:rPr>
        <w:t xml:space="preserve"> quanto ao cumprimento das obrigações pactuadas entre as partes, responsabilizando-se esta quanto a quaisquer irregularidades resultantes de imperfeições técnicas ou emprego de material inadequado ou de qualidade inferior, as quais não implicarão corresponsabilidade do </w:t>
      </w:r>
      <w:r>
        <w:rPr>
          <w:rFonts w:ascii="Calibri" w:eastAsia="Calibri" w:hAnsi="Calibri" w:cs="Calibri"/>
          <w:b/>
          <w:sz w:val="18"/>
        </w:rPr>
        <w:t>CONTRATANTE</w:t>
      </w:r>
      <w:r>
        <w:rPr>
          <w:rFonts w:ascii="Calibri" w:eastAsia="Calibri" w:hAnsi="Calibri" w:cs="Calibri"/>
          <w:sz w:val="18"/>
        </w:rPr>
        <w:t xml:space="preserve"> ou do servidor designado para a fiscalização.</w:t>
      </w:r>
    </w:p>
    <w:p w14:paraId="3E885DE6" w14:textId="77777777" w:rsidR="009D74E6" w:rsidRDefault="00B60C88">
      <w:pPr>
        <w:widowControl/>
        <w:spacing w:line="360" w:lineRule="auto"/>
        <w:jc w:val="both"/>
      </w:pPr>
      <w:r>
        <w:rPr>
          <w:rFonts w:ascii="Calibri" w:eastAsia="Calibri" w:hAnsi="Calibri" w:cs="Calibri"/>
          <w:b/>
          <w:sz w:val="18"/>
        </w:rPr>
        <w:t xml:space="preserve">Parágrafo Quarto: </w:t>
      </w:r>
      <w:r>
        <w:rPr>
          <w:rFonts w:ascii="Calibri" w:eastAsia="Calibri" w:hAnsi="Calibri" w:cs="Calibri"/>
          <w:sz w:val="18"/>
        </w:rPr>
        <w:t xml:space="preserve">Ao </w:t>
      </w:r>
      <w:r>
        <w:rPr>
          <w:rFonts w:ascii="Calibri" w:eastAsia="Calibri" w:hAnsi="Calibri" w:cs="Calibri"/>
          <w:b/>
          <w:sz w:val="18"/>
        </w:rPr>
        <w:t>CONTRATANTE</w:t>
      </w:r>
      <w:r>
        <w:rPr>
          <w:rFonts w:ascii="Calibri" w:eastAsia="Calibri" w:hAnsi="Calibri" w:cs="Calibri"/>
          <w:sz w:val="18"/>
        </w:rPr>
        <w:t xml:space="preserve"> não caberá qualquer ônus pela rejeição dos serviços considerados inadequados pelo fiscal. Qualquer serviço, material e/ou componente ou parte </w:t>
      </w:r>
      <w:proofErr w:type="gramStart"/>
      <w:r>
        <w:rPr>
          <w:rFonts w:ascii="Calibri" w:eastAsia="Calibri" w:hAnsi="Calibri" w:cs="Calibri"/>
          <w:sz w:val="18"/>
        </w:rPr>
        <w:t>do mesmo</w:t>
      </w:r>
      <w:proofErr w:type="gramEnd"/>
      <w:r>
        <w:rPr>
          <w:rFonts w:ascii="Calibri" w:eastAsia="Calibri" w:hAnsi="Calibri" w:cs="Calibri"/>
          <w:sz w:val="18"/>
        </w:rPr>
        <w:t xml:space="preserve">, que apresente defeitos, vícios ou incorreções, enquanto perdurar a vigência da garantia previsto no ordenamento jurídico, deverá ser prontamente refeito, corrigido, removido, reconstruído e/ou substituído pela </w:t>
      </w:r>
      <w:r>
        <w:rPr>
          <w:rFonts w:ascii="Calibri" w:eastAsia="Calibri" w:hAnsi="Calibri" w:cs="Calibri"/>
          <w:b/>
          <w:sz w:val="18"/>
        </w:rPr>
        <w:t>CONTRATADA</w:t>
      </w:r>
      <w:r>
        <w:rPr>
          <w:rFonts w:ascii="Calibri" w:eastAsia="Calibri" w:hAnsi="Calibri" w:cs="Calibri"/>
          <w:sz w:val="18"/>
        </w:rPr>
        <w:t xml:space="preserve">, livre de quaisquer ônus financeiro para o </w:t>
      </w:r>
      <w:r>
        <w:rPr>
          <w:rFonts w:ascii="Calibri" w:eastAsia="Calibri" w:hAnsi="Calibri" w:cs="Calibri"/>
          <w:b/>
          <w:sz w:val="18"/>
        </w:rPr>
        <w:t>CONTRATANTE</w:t>
      </w:r>
      <w:r>
        <w:rPr>
          <w:rFonts w:ascii="Times New Roman" w:eastAsia="Times New Roman" w:hAnsi="Times New Roman" w:cs="Times New Roman"/>
          <w:sz w:val="18"/>
        </w:rPr>
        <w:t>.</w:t>
      </w:r>
    </w:p>
    <w:p w14:paraId="10871800" w14:textId="77777777" w:rsidR="009D74E6" w:rsidRDefault="00B60C88">
      <w:pPr>
        <w:widowControl/>
        <w:spacing w:line="360" w:lineRule="auto"/>
        <w:jc w:val="both"/>
      </w:pPr>
      <w:r>
        <w:rPr>
          <w:rFonts w:ascii="Calibri" w:eastAsia="Calibri" w:hAnsi="Calibri" w:cs="Calibri"/>
          <w:b/>
          <w:sz w:val="18"/>
        </w:rPr>
        <w:t xml:space="preserve">Parágrafo Quinto: </w:t>
      </w:r>
      <w:r>
        <w:rPr>
          <w:rFonts w:ascii="Calibri" w:eastAsia="Calibri" w:hAnsi="Calibri" w:cs="Calibri"/>
          <w:sz w:val="18"/>
        </w:rPr>
        <w:t xml:space="preserve">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w:t>
      </w:r>
      <w:r>
        <w:rPr>
          <w:rFonts w:ascii="Calibri" w:eastAsia="Calibri" w:hAnsi="Calibri" w:cs="Calibri"/>
          <w:b/>
          <w:sz w:val="18"/>
        </w:rPr>
        <w:t>CONTRATADA</w:t>
      </w:r>
      <w:r>
        <w:rPr>
          <w:rFonts w:ascii="Calibri" w:eastAsia="Calibri" w:hAnsi="Calibri" w:cs="Calibri"/>
          <w:sz w:val="18"/>
        </w:rPr>
        <w:t xml:space="preserve"> as despesas relacionadas com a correção, remoção e/ou substituição do material rejeitado.</w:t>
      </w:r>
    </w:p>
    <w:p w14:paraId="29B06A81" w14:textId="77777777" w:rsidR="009D74E6" w:rsidRDefault="00B60C88">
      <w:pPr>
        <w:widowControl/>
        <w:spacing w:line="360" w:lineRule="auto"/>
        <w:jc w:val="both"/>
      </w:pPr>
      <w:r>
        <w:rPr>
          <w:rFonts w:ascii="Calibri" w:eastAsia="Calibri" w:hAnsi="Calibri" w:cs="Calibri"/>
          <w:b/>
          <w:sz w:val="18"/>
        </w:rPr>
        <w:t>Parágrafo Sexto:</w:t>
      </w:r>
      <w:r>
        <w:rPr>
          <w:rFonts w:ascii="Calibri" w:eastAsia="Calibri" w:hAnsi="Calibri" w:cs="Calibri"/>
          <w:sz w:val="18"/>
        </w:rPr>
        <w:t xml:space="preserve"> A fiscalização e a </w:t>
      </w:r>
      <w:r>
        <w:rPr>
          <w:rFonts w:ascii="Calibri" w:eastAsia="Calibri" w:hAnsi="Calibri" w:cs="Calibri"/>
          <w:b/>
          <w:sz w:val="18"/>
        </w:rPr>
        <w:t>CONTRATADA</w:t>
      </w:r>
      <w:r>
        <w:rPr>
          <w:rFonts w:ascii="Calibri" w:eastAsia="Calibri" w:hAnsi="Calibri" w:cs="Calibri"/>
          <w:sz w:val="18"/>
        </w:rPr>
        <w:t xml:space="preserve"> podem solicitar reuniões de gerenciamento. A finalidade será revisar o cronograma dos serviços remanescentes e discutir os problemas potenciais. Toda a comunicação entre as partes deverá ser feita por escrito. A notificação tornar-se-á efetiva após o seu recebimento.</w:t>
      </w:r>
    </w:p>
    <w:p w14:paraId="6FF29AAC" w14:textId="77777777" w:rsidR="009D74E6" w:rsidRDefault="00B60C88">
      <w:pPr>
        <w:widowControl/>
        <w:spacing w:before="75"/>
        <w:ind w:left="105" w:right="75"/>
        <w:jc w:val="both"/>
        <w:outlineLvl w:val="0"/>
      </w:pPr>
      <w:r>
        <w:rPr>
          <w:rFonts w:ascii="Calibri" w:eastAsia="Calibri" w:hAnsi="Calibri" w:cs="Calibri"/>
          <w:b/>
          <w:sz w:val="18"/>
        </w:rPr>
        <w:t>CLÁUSULA DÉCIMA-SÉTIMA – Das Penalidades</w:t>
      </w:r>
    </w:p>
    <w:p w14:paraId="4924A116" w14:textId="77777777" w:rsidR="009D74E6" w:rsidRDefault="009D74E6">
      <w:pPr>
        <w:widowControl/>
      </w:pPr>
    </w:p>
    <w:p w14:paraId="1D449259" w14:textId="77777777" w:rsidR="009D74E6" w:rsidRDefault="00B60C88">
      <w:pPr>
        <w:widowControl/>
        <w:spacing w:line="360" w:lineRule="auto"/>
        <w:ind w:left="105" w:right="120"/>
        <w:jc w:val="both"/>
      </w:pPr>
      <w:r>
        <w:rPr>
          <w:rFonts w:ascii="Calibri" w:eastAsia="Calibri" w:hAnsi="Calibri" w:cs="Calibri"/>
          <w:sz w:val="18"/>
        </w:rPr>
        <w:t xml:space="preserve">A Contratada está sujeita às penalidades previstas no Edital </w:t>
      </w:r>
      <w:r>
        <w:rPr>
          <w:rFonts w:ascii="Calibri" w:eastAsia="Calibri" w:hAnsi="Calibri" w:cs="Calibri"/>
          <w:color w:val="000000"/>
          <w:sz w:val="18"/>
        </w:rPr>
        <w:t>pelo inadimplemento ou cumprimento irregular das obrigações contratuais, as quais passam a</w:t>
      </w:r>
      <w:r>
        <w:rPr>
          <w:rFonts w:ascii="Calibri" w:eastAsia="Calibri" w:hAnsi="Calibri" w:cs="Calibri"/>
          <w:color w:val="000000"/>
          <w:w w:val="99"/>
          <w:sz w:val="18"/>
        </w:rPr>
        <w:t xml:space="preserve"> </w:t>
      </w:r>
      <w:r>
        <w:rPr>
          <w:rFonts w:ascii="Calibri" w:eastAsia="Calibri" w:hAnsi="Calibri" w:cs="Calibri"/>
          <w:color w:val="000000"/>
          <w:sz w:val="18"/>
        </w:rPr>
        <w:t>fazer parte deste Ajuste, independente de transcrição.</w:t>
      </w:r>
    </w:p>
    <w:p w14:paraId="6AAF3380" w14:textId="77777777" w:rsidR="009D74E6" w:rsidRDefault="009D74E6">
      <w:pPr>
        <w:widowControl/>
        <w:spacing w:before="15" w:line="135" w:lineRule="exact"/>
      </w:pPr>
    </w:p>
    <w:p w14:paraId="5E57A72A" w14:textId="77777777" w:rsidR="009D74E6" w:rsidRDefault="00B60C88">
      <w:pPr>
        <w:widowControl/>
        <w:ind w:left="105" w:right="75"/>
        <w:jc w:val="both"/>
        <w:outlineLvl w:val="0"/>
      </w:pPr>
      <w:r>
        <w:rPr>
          <w:rFonts w:ascii="Calibri" w:eastAsia="Calibri" w:hAnsi="Calibri" w:cs="Calibri"/>
          <w:b/>
          <w:sz w:val="18"/>
        </w:rPr>
        <w:t>CLÁUSULA DÉCIMA-OITAVA – Da Rescisão do Contrato</w:t>
      </w:r>
    </w:p>
    <w:p w14:paraId="63B4E526" w14:textId="77777777" w:rsidR="009D74E6" w:rsidRDefault="009D74E6">
      <w:pPr>
        <w:widowControl/>
        <w:spacing w:before="15" w:line="255" w:lineRule="exact"/>
      </w:pPr>
    </w:p>
    <w:p w14:paraId="2DC7DC6A" w14:textId="77777777" w:rsidR="009D74E6" w:rsidRDefault="00B60C88">
      <w:pPr>
        <w:widowControl/>
        <w:spacing w:line="360" w:lineRule="auto"/>
        <w:ind w:left="105" w:right="135"/>
        <w:jc w:val="both"/>
      </w:pPr>
      <w:r>
        <w:rPr>
          <w:rFonts w:ascii="Calibri" w:eastAsia="Calibri" w:hAnsi="Calibri" w:cs="Calibri"/>
          <w:sz w:val="18"/>
        </w:rPr>
        <w:t>Sem prejuízo das penalidades previstas, o presente contrato poderá ser rescindido sempre que</w:t>
      </w:r>
      <w:r>
        <w:rPr>
          <w:rFonts w:ascii="Calibri" w:eastAsia="Calibri" w:hAnsi="Calibri" w:cs="Calibri"/>
          <w:w w:val="99"/>
          <w:sz w:val="18"/>
        </w:rPr>
        <w:t xml:space="preserve"> </w:t>
      </w:r>
      <w:r>
        <w:rPr>
          <w:rFonts w:ascii="Calibri" w:eastAsia="Calibri" w:hAnsi="Calibri" w:cs="Calibri"/>
          <w:sz w:val="18"/>
        </w:rPr>
        <w:t>ocorrer qualquer um dos motivos enumerados na legislação.</w:t>
      </w:r>
    </w:p>
    <w:p w14:paraId="675FA0C7" w14:textId="77777777" w:rsidR="009D74E6" w:rsidRDefault="009D74E6">
      <w:pPr>
        <w:widowControl/>
        <w:spacing w:before="15" w:line="135" w:lineRule="exact"/>
      </w:pPr>
    </w:p>
    <w:p w14:paraId="5AA7DD11" w14:textId="77777777" w:rsidR="009D74E6" w:rsidRDefault="00B60C88">
      <w:pPr>
        <w:widowControl/>
        <w:spacing w:line="348" w:lineRule="auto"/>
        <w:ind w:left="105" w:right="120"/>
        <w:jc w:val="both"/>
      </w:pPr>
      <w:r>
        <w:rPr>
          <w:rFonts w:ascii="Calibri" w:eastAsia="Calibri" w:hAnsi="Calibri" w:cs="Calibri"/>
          <w:sz w:val="18"/>
        </w:rPr>
        <w:t>PARÁGRAFO ÚNICO: Fundamentada na conveniência e na oportunidade, por motivos de</w:t>
      </w:r>
      <w:r>
        <w:rPr>
          <w:rFonts w:ascii="Calibri" w:eastAsia="Calibri" w:hAnsi="Calibri" w:cs="Calibri"/>
          <w:w w:val="99"/>
          <w:sz w:val="18"/>
        </w:rPr>
        <w:t xml:space="preserve"> </w:t>
      </w:r>
      <w:r>
        <w:rPr>
          <w:rFonts w:ascii="Calibri" w:eastAsia="Calibri" w:hAnsi="Calibri" w:cs="Calibri"/>
          <w:sz w:val="18"/>
        </w:rPr>
        <w:t>razões de interesse público, o contrato pode ser rescindido antecipadamente diante da</w:t>
      </w:r>
      <w:r>
        <w:rPr>
          <w:rFonts w:ascii="Calibri" w:eastAsia="Calibri" w:hAnsi="Calibri" w:cs="Calibri"/>
          <w:w w:val="99"/>
          <w:sz w:val="18"/>
        </w:rPr>
        <w:t xml:space="preserve"> </w:t>
      </w:r>
      <w:r>
        <w:rPr>
          <w:rFonts w:ascii="Calibri" w:eastAsia="Calibri" w:hAnsi="Calibri" w:cs="Calibri"/>
          <w:sz w:val="18"/>
        </w:rPr>
        <w:t xml:space="preserve">apresentação de fato superveniente à </w:t>
      </w:r>
      <w:r>
        <w:rPr>
          <w:rFonts w:ascii="Calibri" w:eastAsia="Calibri" w:hAnsi="Calibri" w:cs="Calibri"/>
          <w:sz w:val="18"/>
        </w:rPr>
        <w:lastRenderedPageBreak/>
        <w:t>assinatura deste, nos termos do Art. 137, inciso VIII, da</w:t>
      </w:r>
      <w:r>
        <w:rPr>
          <w:rFonts w:ascii="Calibri" w:eastAsia="Calibri" w:hAnsi="Calibri" w:cs="Calibri"/>
          <w:w w:val="99"/>
          <w:sz w:val="18"/>
        </w:rPr>
        <w:t xml:space="preserve"> </w:t>
      </w:r>
      <w:r>
        <w:rPr>
          <w:rFonts w:ascii="Calibri" w:eastAsia="Calibri" w:hAnsi="Calibri" w:cs="Calibri"/>
          <w:sz w:val="18"/>
        </w:rPr>
        <w:t xml:space="preserve">Lei Federal n.º 14.133/2021 e do Decreto Municipal n.º 2533, de 17 de </w:t>
      </w:r>
      <w:proofErr w:type="gramStart"/>
      <w:r>
        <w:rPr>
          <w:rFonts w:ascii="Calibri" w:eastAsia="Calibri" w:hAnsi="Calibri" w:cs="Calibri"/>
          <w:sz w:val="18"/>
        </w:rPr>
        <w:t>Janeiro</w:t>
      </w:r>
      <w:proofErr w:type="gramEnd"/>
      <w:r>
        <w:rPr>
          <w:rFonts w:ascii="Calibri" w:eastAsia="Calibri" w:hAnsi="Calibri" w:cs="Calibri"/>
          <w:sz w:val="18"/>
        </w:rPr>
        <w:t xml:space="preserve"> de 2024.</w:t>
      </w:r>
    </w:p>
    <w:p w14:paraId="74D8A8CB" w14:textId="77777777" w:rsidR="009D74E6" w:rsidRDefault="009D74E6">
      <w:pPr>
        <w:widowControl/>
      </w:pPr>
    </w:p>
    <w:p w14:paraId="36D068DC" w14:textId="77777777" w:rsidR="009D74E6" w:rsidRDefault="00B60C88">
      <w:pPr>
        <w:widowControl/>
        <w:ind w:left="105" w:right="75"/>
        <w:jc w:val="both"/>
        <w:outlineLvl w:val="0"/>
      </w:pPr>
      <w:r>
        <w:rPr>
          <w:rFonts w:ascii="Calibri" w:eastAsia="Calibri" w:hAnsi="Calibri" w:cs="Calibri"/>
          <w:b/>
          <w:sz w:val="18"/>
        </w:rPr>
        <w:t>CLÁUSULA DÉCIMA-NOVA – Dos Casos Omissos</w:t>
      </w:r>
    </w:p>
    <w:p w14:paraId="74539629" w14:textId="77777777" w:rsidR="009D74E6" w:rsidRDefault="009D74E6">
      <w:pPr>
        <w:widowControl/>
      </w:pPr>
    </w:p>
    <w:p w14:paraId="45B4A5B8" w14:textId="77777777" w:rsidR="009D74E6" w:rsidRDefault="00B60C88">
      <w:pPr>
        <w:widowControl/>
        <w:spacing w:line="360" w:lineRule="auto"/>
        <w:ind w:left="105" w:right="135"/>
        <w:jc w:val="both"/>
      </w:pPr>
      <w:r>
        <w:rPr>
          <w:rFonts w:ascii="Calibri" w:eastAsia="Calibri" w:hAnsi="Calibri" w:cs="Calibri"/>
          <w:sz w:val="18"/>
        </w:rPr>
        <w:t>Os casos omissos neste Contrato serão regulados na forma estabelecida pelo Código Civil</w:t>
      </w:r>
      <w:r>
        <w:rPr>
          <w:rFonts w:ascii="Calibri" w:eastAsia="Calibri" w:hAnsi="Calibri" w:cs="Calibri"/>
          <w:w w:val="99"/>
          <w:sz w:val="18"/>
        </w:rPr>
        <w:t xml:space="preserve"> </w:t>
      </w:r>
      <w:r>
        <w:rPr>
          <w:rFonts w:ascii="Calibri" w:eastAsia="Calibri" w:hAnsi="Calibri" w:cs="Calibri"/>
          <w:sz w:val="18"/>
        </w:rPr>
        <w:t>Brasileiro, Leis e Decretos em vigor.</w:t>
      </w:r>
    </w:p>
    <w:p w14:paraId="3E466361" w14:textId="77777777" w:rsidR="009D74E6" w:rsidRDefault="00B60C88">
      <w:pPr>
        <w:widowControl/>
        <w:spacing w:line="360" w:lineRule="auto"/>
        <w:ind w:left="105" w:right="135"/>
        <w:jc w:val="both"/>
      </w:pPr>
      <w:r>
        <w:rPr>
          <w:rFonts w:ascii="Calibri" w:eastAsia="Calibri" w:hAnsi="Calibri" w:cs="Calibri"/>
          <w:b/>
          <w:sz w:val="18"/>
        </w:rPr>
        <w:t>CLÁUSULA VIGÉSIMA – Da Lei Anticorrupção</w:t>
      </w:r>
    </w:p>
    <w:p w14:paraId="2D5F4A6B" w14:textId="77777777" w:rsidR="009D74E6" w:rsidRDefault="00B60C88">
      <w:pPr>
        <w:widowControl/>
        <w:tabs>
          <w:tab w:val="left" w:pos="4110"/>
        </w:tabs>
        <w:spacing w:line="360" w:lineRule="auto"/>
        <w:jc w:val="both"/>
      </w:pPr>
      <w:r>
        <w:rPr>
          <w:rFonts w:ascii="Calibri" w:eastAsia="Calibri" w:hAnsi="Calibri" w:cs="Calibri"/>
          <w:sz w:val="18"/>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3BB6BDF8" w14:textId="77777777" w:rsidR="009D74E6" w:rsidRDefault="00B60C88">
      <w:pPr>
        <w:widowControl/>
        <w:tabs>
          <w:tab w:val="left" w:pos="4110"/>
        </w:tabs>
        <w:spacing w:line="360" w:lineRule="auto"/>
        <w:jc w:val="both"/>
      </w:pPr>
      <w:r>
        <w:rPr>
          <w:rFonts w:ascii="Calibri" w:eastAsia="Calibri" w:hAnsi="Calibri" w:cs="Calibri"/>
          <w:b/>
          <w:sz w:val="18"/>
        </w:rPr>
        <w:t>CLÁUSULA VIGÉSIMA-PRIMEIRA: Da Publicação–</w:t>
      </w:r>
    </w:p>
    <w:p w14:paraId="6CA2976D" w14:textId="77777777" w:rsidR="009D74E6" w:rsidRDefault="00B60C88">
      <w:pPr>
        <w:widowControl/>
        <w:tabs>
          <w:tab w:val="left" w:pos="4110"/>
        </w:tabs>
        <w:spacing w:line="360" w:lineRule="auto"/>
        <w:jc w:val="both"/>
      </w:pPr>
      <w:r>
        <w:rPr>
          <w:rFonts w:ascii="Calibri" w:eastAsia="Calibri" w:hAnsi="Calibri" w:cs="Calibri"/>
          <w:sz w:val="18"/>
        </w:rPr>
        <w:t>O presente instrumento será publicado em resumo, no Órgão Oficial do Município.</w:t>
      </w:r>
    </w:p>
    <w:p w14:paraId="3498239D" w14:textId="77777777" w:rsidR="009D74E6" w:rsidRDefault="00B60C88">
      <w:pPr>
        <w:widowControl/>
        <w:tabs>
          <w:tab w:val="left" w:pos="4110"/>
        </w:tabs>
        <w:spacing w:line="360" w:lineRule="auto"/>
        <w:jc w:val="both"/>
      </w:pPr>
      <w:r>
        <w:rPr>
          <w:rFonts w:ascii="Calibri" w:eastAsia="Calibri" w:hAnsi="Calibri" w:cs="Calibri"/>
          <w:b/>
          <w:sz w:val="18"/>
        </w:rPr>
        <w:t>Parágrafo Único</w:t>
      </w:r>
      <w:r>
        <w:rPr>
          <w:rFonts w:ascii="Calibri" w:eastAsia="Calibri" w:hAnsi="Calibri" w:cs="Calibri"/>
          <w:sz w:val="18"/>
        </w:rPr>
        <w:t xml:space="preserve"> – As informações e intimações das decisões e demais atos administrativos serão realizados através do Diário Oficial do Município de Ibaiti, nos termos da Lei Municipal nº 693/2013.</w:t>
      </w:r>
    </w:p>
    <w:p w14:paraId="4B9B10FB" w14:textId="77777777" w:rsidR="009D74E6" w:rsidRDefault="009D74E6">
      <w:pPr>
        <w:widowControl/>
      </w:pPr>
    </w:p>
    <w:p w14:paraId="6C3DD343" w14:textId="77777777" w:rsidR="00D9514E" w:rsidRDefault="00D9514E">
      <w:pPr>
        <w:widowControl/>
      </w:pPr>
    </w:p>
    <w:p w14:paraId="16E749F3" w14:textId="77777777" w:rsidR="009D74E6" w:rsidRDefault="00B60C88">
      <w:pPr>
        <w:widowControl/>
        <w:jc w:val="right"/>
      </w:pPr>
      <w:r>
        <w:rPr>
          <w:rFonts w:ascii="Calibri" w:eastAsia="Calibri" w:hAnsi="Calibri" w:cs="Calibri"/>
          <w:sz w:val="18"/>
        </w:rPr>
        <w:t xml:space="preserve">Ibaiti, </w:t>
      </w:r>
      <w:proofErr w:type="spellStart"/>
      <w:r>
        <w:rPr>
          <w:rFonts w:ascii="Calibri" w:eastAsia="Calibri" w:hAnsi="Calibri" w:cs="Calibri"/>
          <w:sz w:val="18"/>
        </w:rPr>
        <w:t>xx</w:t>
      </w:r>
      <w:proofErr w:type="spellEnd"/>
      <w:r>
        <w:rPr>
          <w:rFonts w:ascii="Calibri" w:eastAsia="Calibri" w:hAnsi="Calibri" w:cs="Calibri"/>
          <w:sz w:val="18"/>
        </w:rPr>
        <w:t xml:space="preserve"> de </w:t>
      </w:r>
      <w:proofErr w:type="spellStart"/>
      <w:r>
        <w:rPr>
          <w:rFonts w:ascii="Calibri" w:eastAsia="Calibri" w:hAnsi="Calibri" w:cs="Calibri"/>
          <w:sz w:val="18"/>
        </w:rPr>
        <w:t>xxxxx</w:t>
      </w:r>
      <w:proofErr w:type="spellEnd"/>
      <w:r>
        <w:rPr>
          <w:rFonts w:ascii="Calibri" w:eastAsia="Calibri" w:hAnsi="Calibri" w:cs="Calibri"/>
          <w:sz w:val="18"/>
        </w:rPr>
        <w:t xml:space="preserve"> de 2024.</w:t>
      </w:r>
    </w:p>
    <w:tbl>
      <w:tblPr>
        <w:tblW w:w="4750" w:type="pct"/>
        <w:jc w:val="center"/>
        <w:tblLayout w:type="fixed"/>
        <w:tblCellMar>
          <w:left w:w="105" w:type="dxa"/>
          <w:right w:w="105" w:type="dxa"/>
        </w:tblCellMar>
        <w:tblLook w:val="0000" w:firstRow="0" w:lastRow="0" w:firstColumn="0" w:lastColumn="0" w:noHBand="0" w:noVBand="0"/>
      </w:tblPr>
      <w:tblGrid>
        <w:gridCol w:w="4061"/>
        <w:gridCol w:w="4011"/>
      </w:tblGrid>
      <w:tr w:rsidR="009D74E6" w:rsidRPr="00D9514E" w14:paraId="4504CF98" w14:textId="77777777" w:rsidTr="00D9514E">
        <w:trPr>
          <w:trHeight w:val="570"/>
          <w:jc w:val="center"/>
        </w:trPr>
        <w:tc>
          <w:tcPr>
            <w:tcW w:w="4061" w:type="dxa"/>
          </w:tcPr>
          <w:p w14:paraId="22CC9DED" w14:textId="77777777" w:rsidR="00D9514E" w:rsidRPr="00D9514E" w:rsidRDefault="00D9514E" w:rsidP="00D9514E">
            <w:pPr>
              <w:widowControl/>
              <w:jc w:val="center"/>
              <w:rPr>
                <w:rFonts w:ascii="Calibri" w:eastAsia="Calibri" w:hAnsi="Calibri" w:cs="Calibri"/>
                <w:b/>
                <w:sz w:val="18"/>
              </w:rPr>
            </w:pPr>
          </w:p>
          <w:p w14:paraId="2AF946B6" w14:textId="77777777" w:rsidR="00D9514E" w:rsidRPr="00D9514E" w:rsidRDefault="00D9514E" w:rsidP="00D9514E">
            <w:pPr>
              <w:widowControl/>
              <w:jc w:val="center"/>
              <w:rPr>
                <w:rFonts w:ascii="Calibri" w:eastAsia="Calibri" w:hAnsi="Calibri" w:cs="Calibri"/>
                <w:b/>
                <w:sz w:val="18"/>
              </w:rPr>
            </w:pPr>
          </w:p>
          <w:p w14:paraId="420C9DCF" w14:textId="1ED34B37" w:rsidR="009D74E6" w:rsidRPr="00D9514E" w:rsidRDefault="00B60C88" w:rsidP="00D9514E">
            <w:pPr>
              <w:widowControl/>
              <w:jc w:val="center"/>
              <w:rPr>
                <w:rFonts w:ascii="Calibri" w:hAnsi="Calibri" w:cs="Calibri"/>
              </w:rPr>
            </w:pPr>
            <w:r w:rsidRPr="00D9514E">
              <w:rPr>
                <w:rFonts w:ascii="Calibri" w:eastAsia="Calibri" w:hAnsi="Calibri" w:cs="Calibri"/>
                <w:b/>
                <w:sz w:val="18"/>
              </w:rPr>
              <w:t>ANTONELY DE CASSIO ALVES DE CARVALHO</w:t>
            </w:r>
          </w:p>
          <w:p w14:paraId="790EE051" w14:textId="77777777" w:rsidR="009D74E6" w:rsidRPr="00D9514E" w:rsidRDefault="00B60C88" w:rsidP="00D9514E">
            <w:pPr>
              <w:widowControl/>
              <w:jc w:val="center"/>
              <w:rPr>
                <w:rFonts w:ascii="Calibri" w:hAnsi="Calibri" w:cs="Calibri"/>
              </w:rPr>
            </w:pPr>
            <w:r w:rsidRPr="00D9514E">
              <w:rPr>
                <w:rFonts w:ascii="Calibri" w:eastAsia="Calibri" w:hAnsi="Calibri" w:cs="Calibri"/>
                <w:b/>
                <w:sz w:val="18"/>
              </w:rPr>
              <w:t>Prefeito Municipal</w:t>
            </w:r>
          </w:p>
          <w:p w14:paraId="4AC086A0" w14:textId="77777777" w:rsidR="009D74E6" w:rsidRPr="00D9514E" w:rsidRDefault="00B60C88" w:rsidP="00D9514E">
            <w:pPr>
              <w:widowControl/>
              <w:jc w:val="center"/>
              <w:rPr>
                <w:rFonts w:ascii="Calibri" w:hAnsi="Calibri" w:cs="Calibri"/>
              </w:rPr>
            </w:pPr>
            <w:r w:rsidRPr="00D9514E">
              <w:rPr>
                <w:rFonts w:ascii="Calibri" w:eastAsia="Calibri" w:hAnsi="Calibri" w:cs="Calibri"/>
                <w:b/>
                <w:sz w:val="18"/>
              </w:rPr>
              <w:t>CONTRATANTE</w:t>
            </w:r>
          </w:p>
        </w:tc>
        <w:tc>
          <w:tcPr>
            <w:tcW w:w="4011" w:type="dxa"/>
          </w:tcPr>
          <w:p w14:paraId="56F98410" w14:textId="77777777" w:rsidR="009D74E6" w:rsidRPr="00D9514E" w:rsidRDefault="009D74E6" w:rsidP="00D9514E">
            <w:pPr>
              <w:widowControl/>
              <w:jc w:val="center"/>
              <w:rPr>
                <w:rFonts w:ascii="Calibri" w:hAnsi="Calibri" w:cs="Calibri"/>
              </w:rPr>
            </w:pPr>
          </w:p>
          <w:p w14:paraId="214958AF" w14:textId="77777777" w:rsidR="009D74E6" w:rsidRPr="00D9514E" w:rsidRDefault="009D74E6" w:rsidP="00D9514E">
            <w:pPr>
              <w:widowControl/>
              <w:jc w:val="center"/>
              <w:rPr>
                <w:rFonts w:ascii="Calibri" w:hAnsi="Calibri" w:cs="Calibri"/>
              </w:rPr>
            </w:pPr>
          </w:p>
          <w:p w14:paraId="15DBFC0E" w14:textId="77777777" w:rsidR="009D74E6" w:rsidRPr="00D9514E" w:rsidRDefault="00B60C88" w:rsidP="00D9514E">
            <w:pPr>
              <w:widowControl/>
              <w:jc w:val="center"/>
              <w:rPr>
                <w:rFonts w:ascii="Calibri" w:hAnsi="Calibri" w:cs="Calibri"/>
              </w:rPr>
            </w:pPr>
            <w:r w:rsidRPr="00D9514E">
              <w:rPr>
                <w:rFonts w:ascii="Calibri" w:eastAsia="Calibri" w:hAnsi="Calibri" w:cs="Calibri"/>
                <w:b/>
                <w:sz w:val="18"/>
              </w:rPr>
              <w:t>XXXXX XXXXXXXXXX XXXXXXXX</w:t>
            </w:r>
          </w:p>
          <w:p w14:paraId="33616DB1" w14:textId="77777777" w:rsidR="009D74E6" w:rsidRPr="00D9514E" w:rsidRDefault="00B60C88" w:rsidP="00D9514E">
            <w:pPr>
              <w:widowControl/>
              <w:jc w:val="center"/>
              <w:rPr>
                <w:rFonts w:ascii="Calibri" w:hAnsi="Calibri" w:cs="Calibri"/>
              </w:rPr>
            </w:pPr>
            <w:r w:rsidRPr="00D9514E">
              <w:rPr>
                <w:rFonts w:ascii="Calibri" w:eastAsia="Calibri" w:hAnsi="Calibri" w:cs="Calibri"/>
                <w:b/>
                <w:sz w:val="18"/>
              </w:rPr>
              <w:t xml:space="preserve">CNPJ nº </w:t>
            </w:r>
            <w:proofErr w:type="spellStart"/>
            <w:r w:rsidRPr="00D9514E">
              <w:rPr>
                <w:rFonts w:ascii="Calibri" w:eastAsia="Calibri" w:hAnsi="Calibri" w:cs="Calibri"/>
                <w:b/>
                <w:sz w:val="18"/>
              </w:rPr>
              <w:t>xx.xxx.xxx</w:t>
            </w:r>
            <w:proofErr w:type="spellEnd"/>
            <w:r w:rsidRPr="00D9514E">
              <w:rPr>
                <w:rFonts w:ascii="Calibri" w:eastAsia="Calibri" w:hAnsi="Calibri" w:cs="Calibri"/>
                <w:b/>
                <w:sz w:val="18"/>
              </w:rPr>
              <w:t>/</w:t>
            </w:r>
            <w:proofErr w:type="spellStart"/>
            <w:r w:rsidRPr="00D9514E">
              <w:rPr>
                <w:rFonts w:ascii="Calibri" w:eastAsia="Calibri" w:hAnsi="Calibri" w:cs="Calibri"/>
                <w:b/>
                <w:sz w:val="18"/>
              </w:rPr>
              <w:t>xxxx-xx</w:t>
            </w:r>
            <w:proofErr w:type="spellEnd"/>
          </w:p>
          <w:p w14:paraId="3BB9F984" w14:textId="77777777" w:rsidR="009D74E6" w:rsidRPr="00D9514E" w:rsidRDefault="00B60C88" w:rsidP="00D9514E">
            <w:pPr>
              <w:widowControl/>
              <w:jc w:val="center"/>
              <w:rPr>
                <w:rFonts w:ascii="Calibri" w:hAnsi="Calibri" w:cs="Calibri"/>
              </w:rPr>
            </w:pPr>
            <w:r w:rsidRPr="00D9514E">
              <w:rPr>
                <w:rFonts w:ascii="Calibri" w:eastAsia="Calibri" w:hAnsi="Calibri" w:cs="Calibri"/>
                <w:b/>
                <w:sz w:val="18"/>
              </w:rPr>
              <w:t>CONTRATADA</w:t>
            </w:r>
          </w:p>
          <w:p w14:paraId="68A60B1A" w14:textId="77777777" w:rsidR="009D74E6" w:rsidRPr="00D9514E" w:rsidRDefault="009D74E6" w:rsidP="00D9514E">
            <w:pPr>
              <w:widowControl/>
              <w:jc w:val="center"/>
              <w:rPr>
                <w:rFonts w:ascii="Calibri" w:hAnsi="Calibri" w:cs="Calibri"/>
              </w:rPr>
            </w:pPr>
          </w:p>
        </w:tc>
      </w:tr>
      <w:tr w:rsidR="009D74E6" w:rsidRPr="00D9514E" w14:paraId="53AC2092" w14:textId="77777777" w:rsidTr="00D9514E">
        <w:trPr>
          <w:trHeight w:val="570"/>
          <w:jc w:val="center"/>
        </w:trPr>
        <w:tc>
          <w:tcPr>
            <w:tcW w:w="4061" w:type="dxa"/>
          </w:tcPr>
          <w:p w14:paraId="649CCA51" w14:textId="77777777" w:rsidR="009D74E6" w:rsidRPr="00D9514E" w:rsidRDefault="009D74E6" w:rsidP="00D9514E">
            <w:pPr>
              <w:widowControl/>
              <w:jc w:val="center"/>
              <w:rPr>
                <w:rFonts w:ascii="Calibri" w:hAnsi="Calibri" w:cs="Calibri"/>
              </w:rPr>
            </w:pPr>
          </w:p>
          <w:p w14:paraId="22855D9C" w14:textId="77777777" w:rsidR="009D74E6" w:rsidRPr="00D9514E" w:rsidRDefault="009D74E6" w:rsidP="00D9514E">
            <w:pPr>
              <w:widowControl/>
              <w:jc w:val="center"/>
              <w:rPr>
                <w:rFonts w:ascii="Calibri" w:hAnsi="Calibri" w:cs="Calibri"/>
              </w:rPr>
            </w:pPr>
          </w:p>
          <w:p w14:paraId="7164F9D8" w14:textId="5C684F9B" w:rsidR="009D74E6" w:rsidRPr="00D9514E" w:rsidRDefault="00B60C88" w:rsidP="00D9514E">
            <w:pPr>
              <w:widowControl/>
              <w:jc w:val="center"/>
              <w:rPr>
                <w:rFonts w:ascii="Calibri" w:hAnsi="Calibri" w:cs="Calibri"/>
              </w:rPr>
            </w:pPr>
            <w:r w:rsidRPr="00D9514E">
              <w:rPr>
                <w:rFonts w:ascii="Calibri" w:eastAsia="Calibri" w:hAnsi="Calibri" w:cs="Calibri"/>
                <w:b/>
                <w:sz w:val="18"/>
              </w:rPr>
              <w:t>XXXXXXXX</w:t>
            </w:r>
          </w:p>
          <w:p w14:paraId="49D1BAF2" w14:textId="28C2C6A0" w:rsidR="009D74E6" w:rsidRPr="00D9514E" w:rsidRDefault="00B60C88" w:rsidP="00D9514E">
            <w:pPr>
              <w:widowControl/>
              <w:jc w:val="center"/>
              <w:rPr>
                <w:rFonts w:ascii="Calibri" w:hAnsi="Calibri" w:cs="Calibri"/>
              </w:rPr>
            </w:pPr>
            <w:proofErr w:type="spellStart"/>
            <w:r w:rsidRPr="00D9514E">
              <w:rPr>
                <w:rFonts w:ascii="Calibri" w:eastAsia="Calibri" w:hAnsi="Calibri" w:cs="Calibri"/>
                <w:b/>
                <w:sz w:val="18"/>
              </w:rPr>
              <w:t>Xxxxxxxx</w:t>
            </w:r>
            <w:proofErr w:type="spellEnd"/>
            <w:r w:rsidRPr="00D9514E">
              <w:rPr>
                <w:rFonts w:ascii="Calibri" w:eastAsia="Calibri" w:hAnsi="Calibri" w:cs="Calibri"/>
                <w:b/>
                <w:sz w:val="18"/>
              </w:rPr>
              <w:t xml:space="preserve"> </w:t>
            </w:r>
            <w:proofErr w:type="spellStart"/>
            <w:r w:rsidRPr="00D9514E">
              <w:rPr>
                <w:rFonts w:ascii="Calibri" w:eastAsia="Calibri" w:hAnsi="Calibri" w:cs="Calibri"/>
                <w:b/>
                <w:sz w:val="18"/>
              </w:rPr>
              <w:t>xxxxxxxxxxxx</w:t>
            </w:r>
            <w:proofErr w:type="spellEnd"/>
          </w:p>
          <w:p w14:paraId="0DFDA9E9" w14:textId="77777777" w:rsidR="009D74E6" w:rsidRPr="00D9514E" w:rsidRDefault="00B60C88" w:rsidP="00D9514E">
            <w:pPr>
              <w:widowControl/>
              <w:jc w:val="center"/>
              <w:rPr>
                <w:rFonts w:ascii="Calibri" w:hAnsi="Calibri" w:cs="Calibri"/>
              </w:rPr>
            </w:pPr>
            <w:r w:rsidRPr="00D9514E">
              <w:rPr>
                <w:rFonts w:ascii="Calibri" w:eastAsia="Calibri" w:hAnsi="Calibri" w:cs="Calibri"/>
                <w:b/>
                <w:sz w:val="18"/>
              </w:rPr>
              <w:t>GESTOR DO CONTRATO</w:t>
            </w:r>
          </w:p>
        </w:tc>
        <w:tc>
          <w:tcPr>
            <w:tcW w:w="4011" w:type="dxa"/>
          </w:tcPr>
          <w:p w14:paraId="576C1ADF" w14:textId="77777777" w:rsidR="009D74E6" w:rsidRPr="00D9514E" w:rsidRDefault="009D74E6" w:rsidP="00D9514E">
            <w:pPr>
              <w:widowControl/>
              <w:jc w:val="center"/>
              <w:rPr>
                <w:rFonts w:ascii="Calibri" w:hAnsi="Calibri" w:cs="Calibri"/>
              </w:rPr>
            </w:pPr>
          </w:p>
          <w:p w14:paraId="09C5D37C" w14:textId="77777777" w:rsidR="009D74E6" w:rsidRPr="00D9514E" w:rsidRDefault="009D74E6" w:rsidP="00D9514E">
            <w:pPr>
              <w:widowControl/>
              <w:jc w:val="center"/>
              <w:rPr>
                <w:rFonts w:ascii="Calibri" w:hAnsi="Calibri" w:cs="Calibri"/>
              </w:rPr>
            </w:pPr>
          </w:p>
          <w:p w14:paraId="054F03FB" w14:textId="3E16F117" w:rsidR="009D74E6" w:rsidRPr="00D9514E" w:rsidRDefault="00B60C88" w:rsidP="00D9514E">
            <w:pPr>
              <w:widowControl/>
              <w:jc w:val="center"/>
              <w:rPr>
                <w:rFonts w:ascii="Calibri" w:hAnsi="Calibri" w:cs="Calibri"/>
              </w:rPr>
            </w:pPr>
            <w:r w:rsidRPr="00D9514E">
              <w:rPr>
                <w:rFonts w:ascii="Calibri" w:eastAsia="Calibri" w:hAnsi="Calibri" w:cs="Calibri"/>
                <w:b/>
                <w:sz w:val="18"/>
              </w:rPr>
              <w:t>XXXXXXXXXX</w:t>
            </w:r>
          </w:p>
          <w:p w14:paraId="4358760C" w14:textId="77777777" w:rsidR="009D74E6" w:rsidRPr="00D9514E" w:rsidRDefault="00B60C88" w:rsidP="00D9514E">
            <w:pPr>
              <w:widowControl/>
              <w:jc w:val="center"/>
              <w:rPr>
                <w:rFonts w:ascii="Calibri" w:hAnsi="Calibri" w:cs="Calibri"/>
              </w:rPr>
            </w:pPr>
            <w:proofErr w:type="spellStart"/>
            <w:r w:rsidRPr="00D9514E">
              <w:rPr>
                <w:rFonts w:ascii="Calibri" w:eastAsia="Calibri" w:hAnsi="Calibri" w:cs="Calibri"/>
                <w:b/>
                <w:sz w:val="18"/>
              </w:rPr>
              <w:t>Xxxxxxxxxxx</w:t>
            </w:r>
            <w:proofErr w:type="spellEnd"/>
            <w:r w:rsidRPr="00D9514E">
              <w:rPr>
                <w:rFonts w:ascii="Calibri" w:eastAsia="Calibri" w:hAnsi="Calibri" w:cs="Calibri"/>
                <w:b/>
                <w:sz w:val="18"/>
              </w:rPr>
              <w:t xml:space="preserve"> </w:t>
            </w:r>
            <w:proofErr w:type="spellStart"/>
            <w:r w:rsidRPr="00D9514E">
              <w:rPr>
                <w:rFonts w:ascii="Calibri" w:eastAsia="Calibri" w:hAnsi="Calibri" w:cs="Calibri"/>
                <w:b/>
                <w:sz w:val="18"/>
              </w:rPr>
              <w:t>xxxxxxxxxxxxxx</w:t>
            </w:r>
            <w:proofErr w:type="spellEnd"/>
          </w:p>
          <w:p w14:paraId="33B5773D" w14:textId="77777777" w:rsidR="009D74E6" w:rsidRPr="00D9514E" w:rsidRDefault="00B60C88" w:rsidP="00D9514E">
            <w:pPr>
              <w:widowControl/>
              <w:jc w:val="center"/>
              <w:rPr>
                <w:rFonts w:ascii="Calibri" w:hAnsi="Calibri" w:cs="Calibri"/>
              </w:rPr>
            </w:pPr>
            <w:r w:rsidRPr="00D9514E">
              <w:rPr>
                <w:rFonts w:ascii="Calibri" w:eastAsia="Calibri" w:hAnsi="Calibri" w:cs="Calibri"/>
                <w:b/>
                <w:sz w:val="18"/>
              </w:rPr>
              <w:t>FISCAL DO CONTRATO</w:t>
            </w:r>
          </w:p>
        </w:tc>
      </w:tr>
      <w:tr w:rsidR="009D74E6" w:rsidRPr="00D9514E" w14:paraId="47777584" w14:textId="77777777" w:rsidTr="00D9514E">
        <w:trPr>
          <w:trHeight w:val="570"/>
          <w:jc w:val="center"/>
        </w:trPr>
        <w:tc>
          <w:tcPr>
            <w:tcW w:w="8072" w:type="dxa"/>
            <w:gridSpan w:val="2"/>
          </w:tcPr>
          <w:p w14:paraId="0D6A70D6" w14:textId="77777777" w:rsidR="009D74E6" w:rsidRPr="00D9514E" w:rsidRDefault="009D74E6" w:rsidP="00D9514E">
            <w:pPr>
              <w:widowControl/>
              <w:jc w:val="center"/>
              <w:rPr>
                <w:rFonts w:ascii="Calibri" w:hAnsi="Calibri" w:cs="Calibri"/>
              </w:rPr>
            </w:pPr>
          </w:p>
        </w:tc>
      </w:tr>
      <w:tr w:rsidR="009D74E6" w:rsidRPr="00D9514E" w14:paraId="5427C6B1" w14:textId="77777777" w:rsidTr="00D9514E">
        <w:trPr>
          <w:trHeight w:val="570"/>
          <w:jc w:val="center"/>
        </w:trPr>
        <w:tc>
          <w:tcPr>
            <w:tcW w:w="4061" w:type="dxa"/>
          </w:tcPr>
          <w:p w14:paraId="4CE4367F" w14:textId="77777777" w:rsidR="009D74E6" w:rsidRPr="00D9514E" w:rsidRDefault="00B60C88" w:rsidP="00D9514E">
            <w:pPr>
              <w:widowControl/>
              <w:rPr>
                <w:rFonts w:ascii="Calibri" w:hAnsi="Calibri" w:cs="Calibri"/>
              </w:rPr>
            </w:pPr>
            <w:r w:rsidRPr="00D9514E">
              <w:rPr>
                <w:rFonts w:ascii="Calibri" w:eastAsia="Calibri" w:hAnsi="Calibri" w:cs="Calibri"/>
                <w:b/>
                <w:sz w:val="18"/>
              </w:rPr>
              <w:t>TESTEMUNHAS:</w:t>
            </w:r>
          </w:p>
          <w:p w14:paraId="6A0B9567" w14:textId="77777777" w:rsidR="009D74E6" w:rsidRPr="00D9514E" w:rsidRDefault="009D74E6" w:rsidP="00D9514E">
            <w:pPr>
              <w:widowControl/>
              <w:jc w:val="center"/>
              <w:rPr>
                <w:rFonts w:ascii="Calibri" w:hAnsi="Calibri" w:cs="Calibri"/>
              </w:rPr>
            </w:pPr>
          </w:p>
          <w:p w14:paraId="596F8681" w14:textId="534AAF62" w:rsidR="009D74E6" w:rsidRPr="00D9514E" w:rsidRDefault="00B60C88" w:rsidP="00D9514E">
            <w:pPr>
              <w:widowControl/>
              <w:jc w:val="center"/>
              <w:rPr>
                <w:rFonts w:ascii="Calibri" w:hAnsi="Calibri" w:cs="Calibri"/>
              </w:rPr>
            </w:pPr>
            <w:r w:rsidRPr="00D9514E">
              <w:rPr>
                <w:rFonts w:ascii="Calibri" w:eastAsia="Calibri" w:hAnsi="Calibri" w:cs="Calibri"/>
                <w:b/>
                <w:sz w:val="18"/>
              </w:rPr>
              <w:t>1) ___________________________________</w:t>
            </w:r>
          </w:p>
        </w:tc>
        <w:tc>
          <w:tcPr>
            <w:tcW w:w="4011" w:type="dxa"/>
          </w:tcPr>
          <w:p w14:paraId="2687E6E5" w14:textId="77777777" w:rsidR="009D74E6" w:rsidRPr="00D9514E" w:rsidRDefault="009D74E6" w:rsidP="00D9514E">
            <w:pPr>
              <w:widowControl/>
              <w:jc w:val="center"/>
              <w:rPr>
                <w:rFonts w:ascii="Calibri" w:hAnsi="Calibri" w:cs="Calibri"/>
              </w:rPr>
            </w:pPr>
          </w:p>
          <w:p w14:paraId="46B1A579" w14:textId="77777777" w:rsidR="009D74E6" w:rsidRPr="00D9514E" w:rsidRDefault="009D74E6" w:rsidP="00D9514E">
            <w:pPr>
              <w:widowControl/>
              <w:jc w:val="center"/>
              <w:rPr>
                <w:rFonts w:ascii="Calibri" w:hAnsi="Calibri" w:cs="Calibri"/>
              </w:rPr>
            </w:pPr>
          </w:p>
          <w:p w14:paraId="2825FB55" w14:textId="77777777" w:rsidR="009D74E6" w:rsidRPr="00D9514E" w:rsidRDefault="00B60C88" w:rsidP="00D9514E">
            <w:pPr>
              <w:widowControl/>
              <w:jc w:val="center"/>
              <w:rPr>
                <w:rFonts w:ascii="Calibri" w:hAnsi="Calibri" w:cs="Calibri"/>
              </w:rPr>
            </w:pPr>
            <w:r w:rsidRPr="00D9514E">
              <w:rPr>
                <w:rFonts w:ascii="Calibri" w:eastAsia="Calibri" w:hAnsi="Calibri" w:cs="Calibri"/>
                <w:b/>
                <w:sz w:val="18"/>
              </w:rPr>
              <w:t>2)__________________________________</w:t>
            </w:r>
          </w:p>
        </w:tc>
      </w:tr>
    </w:tbl>
    <w:p w14:paraId="5651305E" w14:textId="77777777" w:rsidR="00D9514E" w:rsidRDefault="00D9514E"/>
    <w:p w14:paraId="7AC3B1A5" w14:textId="77777777" w:rsidR="00D9514E" w:rsidRDefault="00D9514E"/>
    <w:p w14:paraId="55F8DEF9" w14:textId="03B9677C" w:rsidR="00D9514E" w:rsidRDefault="00D9514E">
      <w:r>
        <w:br w:type="page"/>
      </w:r>
    </w:p>
    <w:p w14:paraId="5FF21CA4" w14:textId="77777777" w:rsidR="00D9514E" w:rsidRPr="00D9514E" w:rsidRDefault="00D9514E" w:rsidP="00D9514E">
      <w:pPr>
        <w:widowControl/>
        <w:autoSpaceDE w:val="0"/>
        <w:autoSpaceDN w:val="0"/>
        <w:adjustRightInd w:val="0"/>
        <w:spacing w:line="360" w:lineRule="auto"/>
        <w:jc w:val="center"/>
        <w:rPr>
          <w:rFonts w:ascii="Calibri" w:eastAsia="Calibri" w:hAnsi="Calibri" w:cs="Calibri"/>
          <w:b/>
          <w:bCs/>
          <w:kern w:val="2"/>
          <w:sz w:val="24"/>
          <w:szCs w:val="24"/>
          <w:lang w:val="x-none" w:eastAsia="en-US"/>
          <w14:ligatures w14:val="standardContextual"/>
        </w:rPr>
      </w:pPr>
      <w:r w:rsidRPr="00D9514E">
        <w:rPr>
          <w:rFonts w:ascii="Calibri" w:eastAsia="Calibri" w:hAnsi="Calibri" w:cs="Calibri"/>
          <w:b/>
          <w:bCs/>
          <w:kern w:val="2"/>
          <w:sz w:val="24"/>
          <w:szCs w:val="24"/>
          <w:lang w:val="x-none" w:eastAsia="en-US"/>
          <w14:ligatures w14:val="standardContextual"/>
        </w:rPr>
        <w:lastRenderedPageBreak/>
        <w:t>ANEXO X - DECLARAÇÃO DE RESPONSABILIDADE PELO SISTEMA FOTOVOLTAICO</w:t>
      </w:r>
    </w:p>
    <w:p w14:paraId="6641A268" w14:textId="77777777" w:rsidR="00D9514E" w:rsidRPr="00D9514E" w:rsidRDefault="00D9514E" w:rsidP="00D9514E">
      <w:pPr>
        <w:widowControl/>
        <w:autoSpaceDE w:val="0"/>
        <w:autoSpaceDN w:val="0"/>
        <w:adjustRightInd w:val="0"/>
        <w:spacing w:line="360" w:lineRule="auto"/>
        <w:jc w:val="center"/>
        <w:rPr>
          <w:rFonts w:ascii="Calibri" w:eastAsia="Calibri" w:hAnsi="Calibri" w:cs="Calibri"/>
          <w:b/>
          <w:bCs/>
          <w:kern w:val="2"/>
          <w:sz w:val="24"/>
          <w:szCs w:val="24"/>
          <w:lang w:val="x-none" w:eastAsia="en-US"/>
          <w14:ligatures w14:val="standardContextual"/>
        </w:rPr>
      </w:pPr>
      <w:r w:rsidRPr="00D9514E">
        <w:rPr>
          <w:rFonts w:ascii="Calibri" w:eastAsia="Calibri" w:hAnsi="Calibri" w:cs="Calibri"/>
          <w:b/>
          <w:bCs/>
          <w:kern w:val="2"/>
          <w:sz w:val="24"/>
          <w:szCs w:val="24"/>
          <w:lang w:val="x-none" w:eastAsia="en-US"/>
          <w14:ligatures w14:val="standardContextual"/>
        </w:rPr>
        <w:t>CONCORRÊNCIA PÚBLICA Nº 04/2024</w:t>
      </w:r>
    </w:p>
    <w:p w14:paraId="7F006005" w14:textId="77777777" w:rsidR="00D9514E" w:rsidRPr="00D9514E" w:rsidRDefault="00D9514E" w:rsidP="00D9514E">
      <w:pPr>
        <w:widowControl/>
        <w:autoSpaceDE w:val="0"/>
        <w:autoSpaceDN w:val="0"/>
        <w:adjustRightInd w:val="0"/>
        <w:spacing w:line="360" w:lineRule="auto"/>
        <w:jc w:val="both"/>
        <w:rPr>
          <w:rFonts w:ascii="Calibri" w:eastAsia="Calibri" w:hAnsi="Calibri" w:cs="Calibri"/>
          <w:kern w:val="2"/>
          <w:lang w:val="x-none" w:eastAsia="en-US"/>
          <w14:ligatures w14:val="standardContextual"/>
        </w:rPr>
      </w:pPr>
      <w:bookmarkStart w:id="2" w:name="_Toc105255611"/>
      <w:bookmarkEnd w:id="2"/>
    </w:p>
    <w:p w14:paraId="4C70A3C4" w14:textId="77777777" w:rsidR="00D9514E" w:rsidRPr="00D9514E" w:rsidRDefault="00D9514E" w:rsidP="00D9514E">
      <w:pPr>
        <w:widowControl/>
        <w:autoSpaceDE w:val="0"/>
        <w:autoSpaceDN w:val="0"/>
        <w:adjustRightInd w:val="0"/>
        <w:spacing w:line="360" w:lineRule="auto"/>
        <w:jc w:val="both"/>
        <w:rPr>
          <w:rFonts w:ascii="Calibri" w:eastAsia="Calibri" w:hAnsi="Calibri" w:cs="Calibri"/>
          <w:kern w:val="2"/>
          <w:lang w:val="x-none" w:eastAsia="en-US"/>
          <w14:ligatures w14:val="standardContextual"/>
        </w:rPr>
      </w:pPr>
    </w:p>
    <w:p w14:paraId="18476B1A" w14:textId="77777777" w:rsidR="00D9514E" w:rsidRPr="00D9514E" w:rsidRDefault="00D9514E" w:rsidP="00D9514E">
      <w:pPr>
        <w:widowControl/>
        <w:autoSpaceDE w:val="0"/>
        <w:autoSpaceDN w:val="0"/>
        <w:adjustRightInd w:val="0"/>
        <w:spacing w:line="360" w:lineRule="auto"/>
        <w:jc w:val="both"/>
        <w:rPr>
          <w:rFonts w:ascii="Calibri" w:eastAsia="Calibri" w:hAnsi="Calibri" w:cs="Calibri"/>
          <w:kern w:val="2"/>
          <w:lang w:val="x-none" w:eastAsia="en-US"/>
          <w14:ligatures w14:val="standardContextual"/>
        </w:rPr>
      </w:pPr>
    </w:p>
    <w:p w14:paraId="06E47035" w14:textId="77777777" w:rsidR="00D9514E" w:rsidRPr="00D9514E" w:rsidRDefault="00D9514E" w:rsidP="00D9514E">
      <w:pPr>
        <w:widowControl/>
        <w:spacing w:line="360" w:lineRule="auto"/>
        <w:jc w:val="both"/>
        <w:rPr>
          <w:rFonts w:ascii="Calibri" w:eastAsia="Aptos" w:hAnsi="Calibri" w:cs="Calibri"/>
          <w:kern w:val="2"/>
          <w:lang w:eastAsia="en-US"/>
          <w14:ligatures w14:val="standardContextual"/>
        </w:rPr>
      </w:pPr>
      <w:r w:rsidRPr="00D9514E">
        <w:rPr>
          <w:rFonts w:ascii="Calibri" w:eastAsia="Calibri" w:hAnsi="Calibri" w:cs="Calibri"/>
          <w:kern w:val="2"/>
          <w:lang w:val="x-none" w:eastAsia="en-US"/>
          <w14:ligatures w14:val="standardContextual"/>
        </w:rPr>
        <w:t xml:space="preserve">A empresa [Nome empresarial], pessoa jurídica de direito privado com sede à [endereço], Inscrita no CNPJ sob nº [CNPJ], neste ato representada na forma de seus atos constitutivos, por intermédio do seu representante legal abaixo assinado </w:t>
      </w:r>
      <w:r w:rsidRPr="00D9514E">
        <w:rPr>
          <w:rFonts w:ascii="Calibri" w:eastAsia="Aptos" w:hAnsi="Calibri" w:cs="Calibri"/>
          <w:b/>
          <w:bCs/>
          <w:kern w:val="2"/>
          <w:lang w:eastAsia="en-US"/>
          <w14:ligatures w14:val="standardContextual"/>
        </w:rPr>
        <w:t>DECLARA</w:t>
      </w:r>
      <w:r w:rsidRPr="00D9514E">
        <w:rPr>
          <w:rFonts w:ascii="Calibri" w:eastAsia="Aptos" w:hAnsi="Calibri" w:cs="Calibri"/>
          <w:kern w:val="2"/>
          <w:lang w:eastAsia="en-US"/>
          <w14:ligatures w14:val="standardContextual"/>
        </w:rPr>
        <w:t xml:space="preserve"> para todos os fins de direito que:</w:t>
      </w:r>
    </w:p>
    <w:p w14:paraId="04B157BB" w14:textId="77777777" w:rsidR="00D9514E" w:rsidRPr="00D9514E" w:rsidRDefault="00D9514E" w:rsidP="00D9514E">
      <w:pPr>
        <w:widowControl/>
        <w:numPr>
          <w:ilvl w:val="0"/>
          <w:numId w:val="39"/>
        </w:numPr>
        <w:spacing w:after="160" w:line="360" w:lineRule="auto"/>
        <w:ind w:left="714" w:hanging="357"/>
        <w:contextualSpacing/>
        <w:jc w:val="both"/>
        <w:rPr>
          <w:rFonts w:ascii="Calibri" w:eastAsia="Aptos" w:hAnsi="Calibri" w:cs="Calibri"/>
          <w:kern w:val="2"/>
          <w:lang w:eastAsia="en-US"/>
          <w14:ligatures w14:val="standardContextual"/>
        </w:rPr>
      </w:pPr>
      <w:r w:rsidRPr="00D9514E">
        <w:rPr>
          <w:rFonts w:ascii="Calibri" w:eastAsia="Aptos" w:hAnsi="Calibri" w:cs="Calibri"/>
          <w:kern w:val="2"/>
          <w:lang w:eastAsia="en-US"/>
          <w14:ligatures w14:val="standardContextual"/>
        </w:rPr>
        <w:t>Oferta todo o sistema voltaico (inclusive inversores, painéis, materiais e outros), de fabricantes consolidados mundialmente no segmento fotovoltaico;</w:t>
      </w:r>
    </w:p>
    <w:p w14:paraId="227F566F" w14:textId="77777777" w:rsidR="00D9514E" w:rsidRPr="00D9514E" w:rsidRDefault="00D9514E" w:rsidP="00D9514E">
      <w:pPr>
        <w:widowControl/>
        <w:spacing w:line="360" w:lineRule="auto"/>
        <w:jc w:val="both"/>
        <w:rPr>
          <w:rFonts w:ascii="Calibri" w:eastAsia="Aptos" w:hAnsi="Calibri" w:cs="Calibri"/>
          <w:kern w:val="2"/>
          <w:lang w:eastAsia="en-US"/>
          <w14:ligatures w14:val="standardContextual"/>
        </w:rPr>
      </w:pPr>
      <w:r w:rsidRPr="00D9514E">
        <w:rPr>
          <w:rFonts w:ascii="Calibri" w:eastAsia="Aptos" w:hAnsi="Calibri" w:cs="Calibri"/>
          <w:b/>
          <w:bCs/>
          <w:kern w:val="2"/>
          <w:lang w:eastAsia="en-US"/>
          <w14:ligatures w14:val="standardContextual"/>
        </w:rPr>
        <w:t>DECLARA AINDA</w:t>
      </w:r>
      <w:r w:rsidRPr="00D9514E">
        <w:rPr>
          <w:rFonts w:ascii="Calibri" w:eastAsia="Aptos" w:hAnsi="Calibri" w:cs="Calibri"/>
          <w:kern w:val="2"/>
          <w:lang w:eastAsia="en-US"/>
          <w14:ligatures w14:val="standardContextual"/>
        </w:rPr>
        <w:t xml:space="preserve"> que:</w:t>
      </w:r>
    </w:p>
    <w:p w14:paraId="0A23AE54" w14:textId="77777777" w:rsidR="00D9514E" w:rsidRPr="00D9514E" w:rsidRDefault="00D9514E" w:rsidP="00D9514E">
      <w:pPr>
        <w:widowControl/>
        <w:numPr>
          <w:ilvl w:val="0"/>
          <w:numId w:val="39"/>
        </w:numPr>
        <w:spacing w:after="160" w:line="360" w:lineRule="auto"/>
        <w:contextualSpacing/>
        <w:jc w:val="both"/>
        <w:rPr>
          <w:rFonts w:ascii="Calibri" w:eastAsia="Aptos" w:hAnsi="Calibri" w:cs="Calibri"/>
          <w:kern w:val="2"/>
          <w:lang w:eastAsia="en-US"/>
          <w14:ligatures w14:val="standardContextual"/>
        </w:rPr>
      </w:pPr>
      <w:r w:rsidRPr="00D9514E">
        <w:rPr>
          <w:rFonts w:ascii="Calibri" w:eastAsia="Aptos" w:hAnsi="Calibri" w:cs="Calibri"/>
          <w:kern w:val="2"/>
          <w:lang w:eastAsia="en-US"/>
          <w14:ligatures w14:val="standardContextual"/>
        </w:rPr>
        <w:t xml:space="preserve"> A empresa está autorizada pelo fabricante a efetuar instalações, prestar atendimento, assistência técnica, efetuar trocas e substituições de qualquer item ofertado em sua proposta de preços, e;</w:t>
      </w:r>
    </w:p>
    <w:p w14:paraId="15E3835E" w14:textId="77777777" w:rsidR="00D9514E" w:rsidRPr="00D9514E" w:rsidRDefault="00D9514E" w:rsidP="00D9514E">
      <w:pPr>
        <w:widowControl/>
        <w:spacing w:line="360" w:lineRule="auto"/>
        <w:jc w:val="both"/>
        <w:rPr>
          <w:rFonts w:ascii="Calibri" w:eastAsia="Aptos" w:hAnsi="Calibri" w:cs="Calibri"/>
          <w:kern w:val="2"/>
          <w:lang w:eastAsia="en-US"/>
          <w14:ligatures w14:val="standardContextual"/>
        </w:rPr>
      </w:pPr>
      <w:r w:rsidRPr="00D9514E">
        <w:rPr>
          <w:rFonts w:ascii="Calibri" w:eastAsia="Aptos" w:hAnsi="Calibri" w:cs="Calibri"/>
          <w:b/>
          <w:bCs/>
          <w:kern w:val="2"/>
          <w:lang w:eastAsia="en-US"/>
          <w14:ligatures w14:val="standardContextual"/>
        </w:rPr>
        <w:t>DECLARA POR FIM</w:t>
      </w:r>
      <w:r w:rsidRPr="00D9514E">
        <w:rPr>
          <w:rFonts w:ascii="Calibri" w:eastAsia="Aptos" w:hAnsi="Calibri" w:cs="Calibri"/>
          <w:kern w:val="2"/>
          <w:lang w:eastAsia="en-US"/>
          <w14:ligatures w14:val="standardContextual"/>
        </w:rPr>
        <w:t xml:space="preserve"> que:</w:t>
      </w:r>
    </w:p>
    <w:p w14:paraId="54335F20" w14:textId="77777777" w:rsidR="00D9514E" w:rsidRPr="00D9514E" w:rsidRDefault="00D9514E" w:rsidP="00D9514E">
      <w:pPr>
        <w:widowControl/>
        <w:numPr>
          <w:ilvl w:val="0"/>
          <w:numId w:val="39"/>
        </w:numPr>
        <w:spacing w:after="160" w:line="360" w:lineRule="auto"/>
        <w:contextualSpacing/>
        <w:jc w:val="both"/>
        <w:rPr>
          <w:rFonts w:ascii="Calibri" w:eastAsia="Aptos" w:hAnsi="Calibri" w:cs="Calibri"/>
          <w:kern w:val="2"/>
          <w:lang w:eastAsia="en-US"/>
          <w14:ligatures w14:val="standardContextual"/>
        </w:rPr>
      </w:pPr>
      <w:r w:rsidRPr="00D9514E">
        <w:rPr>
          <w:rFonts w:ascii="Calibri" w:eastAsia="Aptos" w:hAnsi="Calibri" w:cs="Calibri"/>
          <w:kern w:val="2"/>
          <w:lang w:eastAsia="en-US"/>
          <w14:ligatures w14:val="standardContextual"/>
        </w:rPr>
        <w:t xml:space="preserve">Assume total responsabilidade pela troca e/ou substituição de todo o sistema fotovoltaico se porventura este vier a se tornar obsoleto antes do período de garantia descrito no item 15 do presente edital e </w:t>
      </w:r>
      <w:r w:rsidRPr="00D9514E">
        <w:rPr>
          <w:rFonts w:ascii="Calibri" w:eastAsia="Calibri" w:hAnsi="Calibri" w:cs="Calibri"/>
          <w:kern w:val="2"/>
          <w:lang w:eastAsia="en-US"/>
          <w14:ligatures w14:val="standardContextual"/>
        </w:rPr>
        <w:t xml:space="preserve">que </w:t>
      </w:r>
      <w:r w:rsidRPr="00D9514E">
        <w:rPr>
          <w:rFonts w:ascii="Calibri" w:eastAsia="Calibri" w:hAnsi="Calibri" w:cs="Calibri"/>
          <w:b/>
          <w:bCs/>
          <w:kern w:val="2"/>
          <w:lang w:eastAsia="en-US"/>
          <w14:ligatures w14:val="standardContextual"/>
        </w:rPr>
        <w:t>não alegará posteriormente o desconhecimento de fatos evidentes à esta declaração.</w:t>
      </w:r>
    </w:p>
    <w:p w14:paraId="51D52E62" w14:textId="77777777" w:rsidR="00D9514E" w:rsidRPr="00D9514E" w:rsidRDefault="00D9514E" w:rsidP="00D9514E">
      <w:pPr>
        <w:widowControl/>
        <w:spacing w:line="360" w:lineRule="auto"/>
        <w:jc w:val="both"/>
        <w:rPr>
          <w:rFonts w:ascii="Calibri" w:eastAsia="Aptos" w:hAnsi="Calibri" w:cs="Calibri"/>
          <w:kern w:val="2"/>
          <w:lang w:eastAsia="en-US"/>
          <w14:ligatures w14:val="standardContextual"/>
        </w:rPr>
      </w:pPr>
    </w:p>
    <w:p w14:paraId="7A6144AF" w14:textId="77777777" w:rsidR="00D9514E" w:rsidRPr="00D9514E" w:rsidRDefault="00D9514E" w:rsidP="00D9514E">
      <w:pPr>
        <w:widowControl/>
        <w:spacing w:line="360" w:lineRule="auto"/>
        <w:jc w:val="both"/>
        <w:rPr>
          <w:rFonts w:ascii="Calibri" w:eastAsia="Aptos" w:hAnsi="Calibri" w:cs="Calibri"/>
          <w:kern w:val="2"/>
          <w:lang w:eastAsia="en-US"/>
          <w14:ligatures w14:val="standardContextual"/>
        </w:rPr>
      </w:pPr>
    </w:p>
    <w:p w14:paraId="0094DAAD" w14:textId="77777777" w:rsidR="00D9514E" w:rsidRPr="00D9514E" w:rsidRDefault="00D9514E" w:rsidP="00D9514E">
      <w:pPr>
        <w:widowControl/>
        <w:autoSpaceDE w:val="0"/>
        <w:autoSpaceDN w:val="0"/>
        <w:adjustRightInd w:val="0"/>
        <w:spacing w:line="360" w:lineRule="auto"/>
        <w:jc w:val="both"/>
        <w:rPr>
          <w:rFonts w:ascii="Calibri" w:eastAsia="Calibri" w:hAnsi="Calibri" w:cs="Calibri"/>
          <w:kern w:val="2"/>
          <w:lang w:val="x-none" w:eastAsia="en-US"/>
          <w14:ligatures w14:val="standardContextual"/>
        </w:rPr>
      </w:pPr>
      <w:r w:rsidRPr="00D9514E">
        <w:rPr>
          <w:rFonts w:ascii="Calibri" w:eastAsia="Calibri" w:hAnsi="Calibri" w:cs="Calibri"/>
          <w:kern w:val="2"/>
          <w:lang w:val="x-none" w:eastAsia="en-US"/>
          <w14:ligatures w14:val="standardContextual"/>
        </w:rPr>
        <w:t>Município, XX de XXXX de 2024</w:t>
      </w:r>
    </w:p>
    <w:p w14:paraId="6995BDF1" w14:textId="77777777" w:rsidR="00D9514E" w:rsidRPr="00D9514E" w:rsidRDefault="00D9514E" w:rsidP="00D9514E">
      <w:pPr>
        <w:widowControl/>
        <w:autoSpaceDE w:val="0"/>
        <w:autoSpaceDN w:val="0"/>
        <w:adjustRightInd w:val="0"/>
        <w:spacing w:line="360" w:lineRule="auto"/>
        <w:jc w:val="both"/>
        <w:rPr>
          <w:rFonts w:ascii="Calibri" w:eastAsia="Calibri" w:hAnsi="Calibri" w:cs="Calibri"/>
          <w:kern w:val="2"/>
          <w:lang w:val="x-none" w:eastAsia="en-US"/>
          <w14:ligatures w14:val="standardContextual"/>
        </w:rPr>
      </w:pPr>
    </w:p>
    <w:p w14:paraId="30A4AF01" w14:textId="77777777" w:rsidR="00D9514E" w:rsidRPr="00D9514E" w:rsidRDefault="00D9514E" w:rsidP="00D9514E">
      <w:pPr>
        <w:widowControl/>
        <w:autoSpaceDE w:val="0"/>
        <w:autoSpaceDN w:val="0"/>
        <w:adjustRightInd w:val="0"/>
        <w:spacing w:line="360" w:lineRule="auto"/>
        <w:jc w:val="both"/>
        <w:rPr>
          <w:rFonts w:ascii="Calibri" w:eastAsia="Calibri" w:hAnsi="Calibri" w:cs="Calibri"/>
          <w:kern w:val="2"/>
          <w:lang w:val="x-none" w:eastAsia="en-US"/>
          <w14:ligatures w14:val="standardContextual"/>
        </w:rPr>
      </w:pPr>
    </w:p>
    <w:p w14:paraId="38DA803F" w14:textId="77777777" w:rsidR="00D9514E" w:rsidRPr="00D9514E" w:rsidRDefault="00D9514E" w:rsidP="00D9514E">
      <w:pPr>
        <w:widowControl/>
        <w:autoSpaceDE w:val="0"/>
        <w:autoSpaceDN w:val="0"/>
        <w:adjustRightInd w:val="0"/>
        <w:spacing w:line="360" w:lineRule="auto"/>
        <w:jc w:val="both"/>
        <w:rPr>
          <w:rFonts w:ascii="Calibri" w:eastAsia="Calibri" w:hAnsi="Calibri" w:cs="Calibri"/>
          <w:kern w:val="2"/>
          <w:lang w:val="x-none" w:eastAsia="en-US"/>
          <w14:ligatures w14:val="standardContextual"/>
        </w:rPr>
      </w:pPr>
    </w:p>
    <w:p w14:paraId="3176C448" w14:textId="77777777" w:rsidR="00D9514E" w:rsidRPr="00D9514E" w:rsidRDefault="00D9514E" w:rsidP="00D9514E">
      <w:pPr>
        <w:widowControl/>
        <w:spacing w:line="360" w:lineRule="auto"/>
        <w:jc w:val="center"/>
        <w:rPr>
          <w:rFonts w:ascii="Calibri" w:eastAsia="Aptos" w:hAnsi="Calibri" w:cs="Calibri"/>
          <w:kern w:val="2"/>
          <w:lang w:val="x-none" w:eastAsia="en-US"/>
          <w14:ligatures w14:val="standardContextual"/>
        </w:rPr>
      </w:pPr>
      <w:r w:rsidRPr="00D9514E">
        <w:rPr>
          <w:rFonts w:ascii="Calibri" w:eastAsia="Aptos" w:hAnsi="Calibri" w:cs="Calibri"/>
          <w:kern w:val="2"/>
          <w:lang w:val="x-none" w:eastAsia="en-US"/>
          <w14:ligatures w14:val="standardContextual"/>
        </w:rPr>
        <w:t>Nome do Representante</w:t>
      </w:r>
    </w:p>
    <w:p w14:paraId="3454DE5D" w14:textId="77777777" w:rsidR="00D9514E" w:rsidRPr="00D9514E" w:rsidRDefault="00D9514E" w:rsidP="00D9514E">
      <w:pPr>
        <w:widowControl/>
        <w:spacing w:line="360" w:lineRule="auto"/>
        <w:jc w:val="center"/>
        <w:rPr>
          <w:rFonts w:ascii="Calibri" w:eastAsia="Aptos" w:hAnsi="Calibri" w:cs="Calibri"/>
          <w:kern w:val="2"/>
          <w:lang w:val="x-none" w:eastAsia="en-US"/>
          <w14:ligatures w14:val="standardContextual"/>
        </w:rPr>
      </w:pPr>
      <w:r w:rsidRPr="00D9514E">
        <w:rPr>
          <w:rFonts w:ascii="Calibri" w:eastAsia="Aptos" w:hAnsi="Calibri" w:cs="Calibri"/>
          <w:kern w:val="2"/>
          <w:lang w:val="x-none" w:eastAsia="en-US"/>
          <w14:ligatures w14:val="standardContextual"/>
        </w:rPr>
        <w:t>Cargo do Representante</w:t>
      </w:r>
    </w:p>
    <w:p w14:paraId="36E37851" w14:textId="77777777" w:rsidR="00D9514E" w:rsidRPr="00D9514E" w:rsidRDefault="00D9514E" w:rsidP="00D9514E">
      <w:pPr>
        <w:widowControl/>
        <w:spacing w:line="360" w:lineRule="auto"/>
        <w:jc w:val="center"/>
        <w:rPr>
          <w:rFonts w:ascii="Calibri" w:eastAsia="Aptos" w:hAnsi="Calibri" w:cs="Calibri"/>
          <w:kern w:val="2"/>
          <w:lang w:val="x-none" w:eastAsia="en-US"/>
          <w14:ligatures w14:val="standardContextual"/>
        </w:rPr>
      </w:pPr>
      <w:r w:rsidRPr="00D9514E">
        <w:rPr>
          <w:rFonts w:ascii="Calibri" w:eastAsia="Aptos" w:hAnsi="Calibri" w:cs="Calibri"/>
          <w:kern w:val="2"/>
          <w:lang w:val="x-none" w:eastAsia="en-US"/>
          <w14:ligatures w14:val="standardContextual"/>
        </w:rPr>
        <w:t>Nome da Empresa</w:t>
      </w:r>
    </w:p>
    <w:p w14:paraId="4F8B8FCB" w14:textId="77777777" w:rsidR="00D9514E" w:rsidRPr="00D9514E" w:rsidRDefault="00D9514E" w:rsidP="00D9514E">
      <w:pPr>
        <w:widowControl/>
        <w:spacing w:line="360" w:lineRule="auto"/>
        <w:jc w:val="center"/>
        <w:rPr>
          <w:rFonts w:ascii="Calibri" w:eastAsia="Aptos" w:hAnsi="Calibri" w:cs="Calibri"/>
          <w:kern w:val="2"/>
          <w:lang w:val="x-none" w:eastAsia="en-US"/>
          <w14:ligatures w14:val="standardContextual"/>
        </w:rPr>
      </w:pPr>
      <w:r w:rsidRPr="00D9514E">
        <w:rPr>
          <w:rFonts w:ascii="Calibri" w:eastAsia="Aptos" w:hAnsi="Calibri" w:cs="Calibri"/>
          <w:kern w:val="2"/>
          <w:lang w:val="x-none" w:eastAsia="en-US"/>
          <w14:ligatures w14:val="standardContextual"/>
        </w:rPr>
        <w:t>CNPJ</w:t>
      </w:r>
    </w:p>
    <w:p w14:paraId="4E5AF3F3" w14:textId="77777777" w:rsidR="00D9514E" w:rsidRDefault="00D9514E" w:rsidP="00D9514E"/>
    <w:sectPr w:rsidR="00D9514E" w:rsidSect="00F331AF">
      <w:headerReference w:type="default" r:id="rId17"/>
      <w:footerReference w:type="default" r:id="rId18"/>
      <w:pgSz w:w="11899" w:h="16841"/>
      <w:pgMar w:top="2268" w:right="1701" w:bottom="1134" w:left="1701"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91152D" w14:textId="77777777" w:rsidR="00C02342" w:rsidRDefault="00C02342">
      <w:r>
        <w:separator/>
      </w:r>
    </w:p>
  </w:endnote>
  <w:endnote w:type="continuationSeparator" w:id="0">
    <w:p w14:paraId="753A94EE" w14:textId="77777777" w:rsidR="00C02342" w:rsidRDefault="00C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7AD6A5" w14:textId="77777777" w:rsidR="009D74E6" w:rsidRDefault="00B60C88">
    <w:pPr>
      <w:widowControl/>
      <w:jc w:val="center"/>
    </w:pPr>
    <w:r>
      <w:rPr>
        <w:rFonts w:ascii="Calibri" w:eastAsia="Calibri" w:hAnsi="Calibri" w:cs="Calibri"/>
        <w:b/>
        <w:sz w:val="18"/>
      </w:rPr>
      <w:t>Praça dos Três Poderes, 23, fone (43) 3546-7450 - CEP 84.900-000 - Ibaiti PR – www.ibaiti.pr.gov.br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7BEF14" w14:textId="77777777" w:rsidR="00C02342" w:rsidRDefault="00C02342">
      <w:r>
        <w:separator/>
      </w:r>
    </w:p>
  </w:footnote>
  <w:footnote w:type="continuationSeparator" w:id="0">
    <w:p w14:paraId="5FDB41AF" w14:textId="77777777" w:rsidR="00C02342" w:rsidRDefault="00C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Layout w:type="fixed"/>
      <w:tblCellMar>
        <w:left w:w="0" w:type="dxa"/>
        <w:right w:w="0" w:type="dxa"/>
      </w:tblCellMar>
      <w:tblLook w:val="0000" w:firstRow="0" w:lastRow="0" w:firstColumn="0" w:lastColumn="0" w:noHBand="0" w:noVBand="0"/>
    </w:tblPr>
    <w:tblGrid>
      <w:gridCol w:w="1460"/>
      <w:gridCol w:w="7037"/>
    </w:tblGrid>
    <w:tr w:rsidR="009D74E6" w14:paraId="7C0C8C59" w14:textId="77777777">
      <w:trPr>
        <w:trHeight w:val="1755"/>
        <w:tblHeader/>
      </w:trPr>
      <w:tc>
        <w:tcPr>
          <w:tcW w:w="850" w:type="pct"/>
          <w:shd w:val="clear" w:color="auto" w:fill="FFFFFF"/>
          <w:vAlign w:val="center"/>
        </w:tcPr>
        <w:p w14:paraId="658A0096" w14:textId="77777777" w:rsidR="009D74E6" w:rsidRDefault="00B60C88">
          <w:pPr>
            <w:widowControl/>
          </w:pPr>
          <w:r>
            <w:rPr>
              <w:noProof/>
            </w:rPr>
            <w:drawing>
              <wp:inline distT="0" distB="0" distL="0" distR="0" wp14:anchorId="4425DA98" wp14:editId="7B3FE3EA">
                <wp:extent cx="723900" cy="10858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emf"/>
                        <pic:cNvPicPr/>
                      </pic:nvPicPr>
                      <pic:blipFill>
                        <a:blip r:embed="rId1" cstate="print"/>
                        <a:stretch>
                          <a:fillRect/>
                        </a:stretch>
                      </pic:blipFill>
                      <pic:spPr>
                        <a:xfrm>
                          <a:off x="0" y="0"/>
                          <a:ext cx="723900" cy="1085850"/>
                        </a:xfrm>
                        <a:prstGeom prst="rect">
                          <a:avLst/>
                        </a:prstGeom>
                      </pic:spPr>
                    </pic:pic>
                  </a:graphicData>
                </a:graphic>
              </wp:inline>
            </w:drawing>
          </w:r>
        </w:p>
        <w:p w14:paraId="7A4554A1" w14:textId="77777777" w:rsidR="009D74E6" w:rsidRDefault="009D74E6">
          <w:pPr>
            <w:widowControl/>
            <w:spacing w:line="360" w:lineRule="auto"/>
            <w:ind w:left="1425"/>
            <w:jc w:val="center"/>
          </w:pPr>
        </w:p>
      </w:tc>
      <w:tc>
        <w:tcPr>
          <w:tcW w:w="4100" w:type="pct"/>
          <w:shd w:val="clear" w:color="auto" w:fill="FFFFFF"/>
          <w:vAlign w:val="center"/>
        </w:tcPr>
        <w:p w14:paraId="50CC9208" w14:textId="77777777" w:rsidR="009D74E6" w:rsidRDefault="00B60C88">
          <w:pPr>
            <w:widowControl/>
            <w:spacing w:line="360" w:lineRule="auto"/>
            <w:jc w:val="center"/>
          </w:pPr>
          <w:r>
            <w:rPr>
              <w:rFonts w:ascii="Calibri" w:eastAsia="Calibri" w:hAnsi="Calibri" w:cs="Calibri"/>
              <w:sz w:val="28"/>
            </w:rPr>
            <w:t>SECRETARIA MUNICIPAL DE ADMINISTRAÇÃO – SEMAD</w:t>
          </w:r>
        </w:p>
        <w:p w14:paraId="530B2C53" w14:textId="77777777" w:rsidR="009D74E6" w:rsidRDefault="00B60C88">
          <w:pPr>
            <w:widowControl/>
            <w:spacing w:line="360" w:lineRule="auto"/>
            <w:jc w:val="center"/>
          </w:pPr>
          <w:r>
            <w:rPr>
              <w:rFonts w:ascii="Calibri" w:eastAsia="Calibri" w:hAnsi="Calibri" w:cs="Calibri"/>
              <w:sz w:val="28"/>
            </w:rPr>
            <w:t>Departamento de Licitação e Contratos</w:t>
          </w:r>
        </w:p>
        <w:p w14:paraId="6EB049CF" w14:textId="77777777" w:rsidR="009D74E6" w:rsidRDefault="00B60C88">
          <w:pPr>
            <w:widowControl/>
            <w:spacing w:line="360" w:lineRule="auto"/>
            <w:jc w:val="center"/>
          </w:pPr>
          <w:r>
            <w:rPr>
              <w:rFonts w:ascii="Calibri" w:eastAsia="Calibri" w:hAnsi="Calibri" w:cs="Calibri"/>
              <w:sz w:val="28"/>
            </w:rPr>
            <w:t>Ibaiti – Paraná</w:t>
          </w:r>
        </w:p>
      </w:tc>
    </w:tr>
  </w:tbl>
  <w:p w14:paraId="08711FCE" w14:textId="77777777" w:rsidR="009D74E6" w:rsidRDefault="009D74E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20576"/>
    <w:multiLevelType w:val="singleLevel"/>
    <w:tmpl w:val="706C4818"/>
    <w:lvl w:ilvl="0">
      <w:start w:val="1"/>
      <w:numFmt w:val="lowerLetter"/>
      <w:lvlText w:val="%1)"/>
      <w:lvlJc w:val="left"/>
      <w:pPr>
        <w:ind w:left="285" w:hanging="285"/>
      </w:pPr>
      <w:rPr>
        <w:rFonts w:ascii="Times New Roman" w:eastAsia="Times New Roman" w:hAnsi="Times New Roman" w:cs="Times New Roman"/>
        <w:sz w:val="18"/>
      </w:rPr>
    </w:lvl>
  </w:abstractNum>
  <w:abstractNum w:abstractNumId="1" w15:restartNumberingAfterBreak="0">
    <w:nsid w:val="03422C22"/>
    <w:multiLevelType w:val="multilevel"/>
    <w:tmpl w:val="7A00C8D0"/>
    <w:lvl w:ilvl="0">
      <w:start w:val="1"/>
      <w:numFmt w:val="lowerLetter"/>
      <w:lvlText w:val="%1)"/>
      <w:lvlJc w:val="left"/>
      <w:pPr>
        <w:ind w:left="990" w:firstLine="150"/>
      </w:pPr>
      <w:rPr>
        <w:rFonts w:ascii="Times New Roman" w:eastAsia="Times New Roman" w:hAnsi="Times New Roman" w:cs="Times New Roman"/>
        <w:b/>
        <w:sz w:val="18"/>
      </w:rPr>
    </w:lvl>
    <w:lvl w:ilvl="1">
      <w:start w:val="1"/>
      <w:numFmt w:val="decimal"/>
      <w:lvlText w:val="%1.%2."/>
      <w:lvlJc w:val="left"/>
      <w:pPr>
        <w:ind w:left="495" w:hanging="360"/>
      </w:pPr>
      <w:rPr>
        <w:rFonts w:ascii="Times New Roman" w:eastAsia="Times New Roman" w:hAnsi="Times New Roman" w:cs="Times New Roman"/>
        <w:b/>
        <w:sz w:val="24"/>
      </w:rPr>
    </w:lvl>
    <w:lvl w:ilvl="2">
      <w:start w:val="1"/>
      <w:numFmt w:val="decimal"/>
      <w:lvlText w:val="%1.%2.%3."/>
      <w:lvlJc w:val="left"/>
      <w:pPr>
        <w:ind w:left="855" w:hanging="720"/>
      </w:pPr>
      <w:rPr>
        <w:rFonts w:ascii="Times New Roman" w:eastAsia="Times New Roman" w:hAnsi="Times New Roman" w:cs="Times New Roman"/>
        <w:sz w:val="24"/>
      </w:rPr>
    </w:lvl>
    <w:lvl w:ilvl="3">
      <w:start w:val="1"/>
      <w:numFmt w:val="decimal"/>
      <w:lvlText w:val="%1.%2.%3.%4."/>
      <w:lvlJc w:val="left"/>
      <w:pPr>
        <w:ind w:left="855" w:hanging="720"/>
      </w:pPr>
      <w:rPr>
        <w:rFonts w:ascii="Times New Roman" w:eastAsia="Times New Roman" w:hAnsi="Times New Roman" w:cs="Times New Roman"/>
        <w:sz w:val="24"/>
      </w:rPr>
    </w:lvl>
    <w:lvl w:ilvl="4">
      <w:start w:val="1"/>
      <w:numFmt w:val="decimal"/>
      <w:lvlText w:val="%1.%2.%3.%4.%5."/>
      <w:lvlJc w:val="left"/>
      <w:pPr>
        <w:ind w:left="1215" w:hanging="1080"/>
      </w:pPr>
      <w:rPr>
        <w:rFonts w:ascii="Times New Roman" w:eastAsia="Times New Roman" w:hAnsi="Times New Roman" w:cs="Times New Roman"/>
        <w:sz w:val="24"/>
      </w:rPr>
    </w:lvl>
    <w:lvl w:ilvl="5">
      <w:start w:val="1"/>
      <w:numFmt w:val="decimal"/>
      <w:lvlText w:val="%1.%2.%3.%4.%5.%6."/>
      <w:lvlJc w:val="left"/>
      <w:pPr>
        <w:ind w:left="1215" w:hanging="1080"/>
      </w:pPr>
      <w:rPr>
        <w:rFonts w:ascii="Times New Roman" w:eastAsia="Times New Roman" w:hAnsi="Times New Roman" w:cs="Times New Roman"/>
        <w:sz w:val="24"/>
      </w:rPr>
    </w:lvl>
    <w:lvl w:ilvl="6">
      <w:start w:val="1"/>
      <w:numFmt w:val="decimal"/>
      <w:lvlText w:val="%1.%2.%3.%4.%5.%6.%7."/>
      <w:lvlJc w:val="left"/>
      <w:pPr>
        <w:ind w:left="1215" w:hanging="1080"/>
      </w:pPr>
      <w:rPr>
        <w:rFonts w:ascii="Times New Roman" w:eastAsia="Times New Roman" w:hAnsi="Times New Roman" w:cs="Times New Roman"/>
        <w:sz w:val="24"/>
      </w:rPr>
    </w:lvl>
    <w:lvl w:ilvl="7">
      <w:start w:val="1"/>
      <w:numFmt w:val="decimal"/>
      <w:lvlText w:val="%1.%2.%3.%4.%5.%6.%7.%8."/>
      <w:lvlJc w:val="left"/>
      <w:pPr>
        <w:ind w:left="1575" w:hanging="1440"/>
      </w:pPr>
      <w:rPr>
        <w:rFonts w:ascii="Times New Roman" w:eastAsia="Times New Roman" w:hAnsi="Times New Roman" w:cs="Times New Roman"/>
        <w:sz w:val="24"/>
      </w:rPr>
    </w:lvl>
    <w:lvl w:ilvl="8">
      <w:start w:val="1"/>
      <w:numFmt w:val="decimal"/>
      <w:lvlText w:val="%1.%2.%3.%4.%5.%6.%7.%8.%9."/>
      <w:lvlJc w:val="left"/>
      <w:pPr>
        <w:ind w:left="1575" w:hanging="1440"/>
      </w:pPr>
      <w:rPr>
        <w:rFonts w:ascii="Times New Roman" w:eastAsia="Times New Roman" w:hAnsi="Times New Roman" w:cs="Times New Roman"/>
        <w:sz w:val="24"/>
      </w:rPr>
    </w:lvl>
  </w:abstractNum>
  <w:abstractNum w:abstractNumId="2" w15:restartNumberingAfterBreak="0">
    <w:nsid w:val="05180DE6"/>
    <w:multiLevelType w:val="hybridMultilevel"/>
    <w:tmpl w:val="DAB8733E"/>
    <w:lvl w:ilvl="0" w:tplc="87624B0C">
      <w:start w:val="1"/>
      <w:numFmt w:val="lowerLetter"/>
      <w:lvlText w:val="%1)"/>
      <w:lvlJc w:val="left"/>
      <w:pPr>
        <w:ind w:left="270" w:firstLine="0"/>
      </w:pPr>
      <w:rPr>
        <w:rFonts w:ascii="Calibri Light" w:eastAsia="Calibri Light" w:hAnsi="Calibri Light" w:cs="Calibri Light"/>
        <w:sz w:val="22"/>
      </w:rPr>
    </w:lvl>
    <w:lvl w:ilvl="1" w:tplc="79AC1CD0">
      <w:numFmt w:val="bullet"/>
      <w:lvlText w:val="%s"/>
      <w:lvlJc w:val="left"/>
      <w:pPr>
        <w:ind w:left="1305" w:hanging="570"/>
      </w:pPr>
      <w:rPr>
        <w:rFonts w:ascii="Times New Roman" w:eastAsia="Times New Roman" w:hAnsi="Times New Roman" w:cs="Times New Roman"/>
        <w:sz w:val="24"/>
      </w:rPr>
    </w:lvl>
    <w:lvl w:ilvl="2" w:tplc="CF2EC72A">
      <w:numFmt w:val="bullet"/>
      <w:lvlText w:val="%s"/>
      <w:lvlJc w:val="left"/>
      <w:pPr>
        <w:ind w:left="2340" w:hanging="570"/>
      </w:pPr>
      <w:rPr>
        <w:rFonts w:ascii="Times New Roman" w:eastAsia="Times New Roman" w:hAnsi="Times New Roman" w:cs="Times New Roman"/>
        <w:sz w:val="24"/>
      </w:rPr>
    </w:lvl>
    <w:lvl w:ilvl="3" w:tplc="275C6850">
      <w:numFmt w:val="bullet"/>
      <w:lvlText w:val="%s"/>
      <w:lvlJc w:val="left"/>
      <w:pPr>
        <w:ind w:left="3360" w:hanging="570"/>
      </w:pPr>
      <w:rPr>
        <w:rFonts w:ascii="Times New Roman" w:eastAsia="Times New Roman" w:hAnsi="Times New Roman" w:cs="Times New Roman"/>
        <w:sz w:val="24"/>
      </w:rPr>
    </w:lvl>
    <w:lvl w:ilvl="4" w:tplc="4DF8910C">
      <w:numFmt w:val="bullet"/>
      <w:lvlText w:val="%s"/>
      <w:lvlJc w:val="left"/>
      <w:pPr>
        <w:ind w:left="4395" w:hanging="570"/>
      </w:pPr>
      <w:rPr>
        <w:rFonts w:ascii="Times New Roman" w:eastAsia="Times New Roman" w:hAnsi="Times New Roman" w:cs="Times New Roman"/>
        <w:sz w:val="24"/>
      </w:rPr>
    </w:lvl>
    <w:lvl w:ilvl="5" w:tplc="24FE7D28">
      <w:numFmt w:val="bullet"/>
      <w:lvlText w:val="%s"/>
      <w:lvlJc w:val="left"/>
      <w:pPr>
        <w:ind w:left="5430" w:hanging="570"/>
      </w:pPr>
      <w:rPr>
        <w:rFonts w:ascii="Times New Roman" w:eastAsia="Times New Roman" w:hAnsi="Times New Roman" w:cs="Times New Roman"/>
        <w:sz w:val="24"/>
      </w:rPr>
    </w:lvl>
    <w:lvl w:ilvl="6" w:tplc="D3DA05E0">
      <w:numFmt w:val="bullet"/>
      <w:lvlText w:val="%s"/>
      <w:lvlJc w:val="left"/>
      <w:pPr>
        <w:ind w:left="6450" w:hanging="570"/>
      </w:pPr>
      <w:rPr>
        <w:rFonts w:ascii="Times New Roman" w:eastAsia="Times New Roman" w:hAnsi="Times New Roman" w:cs="Times New Roman"/>
        <w:sz w:val="24"/>
      </w:rPr>
    </w:lvl>
    <w:lvl w:ilvl="7" w:tplc="DC02E742">
      <w:numFmt w:val="bullet"/>
      <w:lvlText w:val="%s"/>
      <w:lvlJc w:val="left"/>
      <w:pPr>
        <w:ind w:left="7485" w:hanging="570"/>
      </w:pPr>
      <w:rPr>
        <w:rFonts w:ascii="Times New Roman" w:eastAsia="Times New Roman" w:hAnsi="Times New Roman" w:cs="Times New Roman"/>
        <w:sz w:val="24"/>
      </w:rPr>
    </w:lvl>
    <w:lvl w:ilvl="8" w:tplc="83AABAE4">
      <w:numFmt w:val="bullet"/>
      <w:lvlText w:val="%s"/>
      <w:lvlJc w:val="left"/>
      <w:pPr>
        <w:ind w:left="8505" w:hanging="570"/>
      </w:pPr>
      <w:rPr>
        <w:rFonts w:ascii="Times New Roman" w:eastAsia="Times New Roman" w:hAnsi="Times New Roman" w:cs="Times New Roman"/>
        <w:sz w:val="24"/>
      </w:rPr>
    </w:lvl>
  </w:abstractNum>
  <w:abstractNum w:abstractNumId="3" w15:restartNumberingAfterBreak="0">
    <w:nsid w:val="0B1E2FA1"/>
    <w:multiLevelType w:val="multilevel"/>
    <w:tmpl w:val="9FE47474"/>
    <w:lvl w:ilvl="0">
      <w:start w:val="19"/>
      <w:numFmt w:val="decimal"/>
      <w:lvlText w:val="%1"/>
      <w:lvlJc w:val="left"/>
      <w:pPr>
        <w:ind w:left="0" w:hanging="705"/>
      </w:pPr>
      <w:rPr>
        <w:rFonts w:ascii="Times New Roman" w:eastAsia="Times New Roman" w:hAnsi="Times New Roman" w:cs="Times New Roman"/>
        <w:sz w:val="24"/>
      </w:rPr>
    </w:lvl>
    <w:lvl w:ilvl="1">
      <w:start w:val="1"/>
      <w:numFmt w:val="decimal"/>
      <w:lvlText w:val="%1.%2"/>
      <w:lvlJc w:val="left"/>
      <w:pPr>
        <w:ind w:left="0" w:hanging="705"/>
      </w:pPr>
      <w:rPr>
        <w:rFonts w:ascii="Times New Roman" w:eastAsia="Times New Roman" w:hAnsi="Times New Roman" w:cs="Times New Roman"/>
        <w:sz w:val="24"/>
      </w:rPr>
    </w:lvl>
    <w:lvl w:ilvl="2">
      <w:start w:val="3"/>
      <w:numFmt w:val="decimal"/>
      <w:lvlText w:val="%1.%2.%3."/>
      <w:lvlJc w:val="left"/>
      <w:pPr>
        <w:ind w:left="105" w:firstLine="0"/>
      </w:pPr>
      <w:rPr>
        <w:rFonts w:ascii="Times New Roman" w:eastAsia="Times New Roman" w:hAnsi="Times New Roman" w:cs="Times New Roman"/>
      </w:rPr>
    </w:lvl>
    <w:lvl w:ilvl="3">
      <w:numFmt w:val="bullet"/>
      <w:lvlText w:val="%s"/>
      <w:lvlJc w:val="left"/>
      <w:pPr>
        <w:ind w:left="0" w:firstLine="0"/>
      </w:pPr>
      <w:rPr>
        <w:rFonts w:ascii="Times New Roman" w:eastAsia="Times New Roman" w:hAnsi="Times New Roman" w:cs="Times New Roman"/>
        <w:sz w:val="24"/>
      </w:rPr>
    </w:lvl>
    <w:lvl w:ilvl="4">
      <w:numFmt w:val="bullet"/>
      <w:lvlText w:val="%s"/>
      <w:lvlJc w:val="left"/>
      <w:pPr>
        <w:ind w:left="0" w:firstLine="0"/>
      </w:pPr>
      <w:rPr>
        <w:rFonts w:ascii="Times New Roman" w:eastAsia="Times New Roman" w:hAnsi="Times New Roman" w:cs="Times New Roman"/>
        <w:sz w:val="24"/>
      </w:rPr>
    </w:lvl>
    <w:lvl w:ilvl="5">
      <w:numFmt w:val="bullet"/>
      <w:lvlText w:val="%s"/>
      <w:lvlJc w:val="left"/>
      <w:pPr>
        <w:ind w:left="0" w:firstLine="0"/>
      </w:pPr>
      <w:rPr>
        <w:rFonts w:ascii="Times New Roman" w:eastAsia="Times New Roman" w:hAnsi="Times New Roman" w:cs="Times New Roman"/>
        <w:sz w:val="24"/>
      </w:rPr>
    </w:lvl>
    <w:lvl w:ilvl="6">
      <w:numFmt w:val="bullet"/>
      <w:lvlText w:val="%s"/>
      <w:lvlJc w:val="left"/>
      <w:pPr>
        <w:ind w:left="0" w:firstLine="0"/>
      </w:pPr>
      <w:rPr>
        <w:rFonts w:ascii="Times New Roman" w:eastAsia="Times New Roman" w:hAnsi="Times New Roman" w:cs="Times New Roman"/>
        <w:sz w:val="24"/>
      </w:rPr>
    </w:lvl>
    <w:lvl w:ilvl="7">
      <w:numFmt w:val="bullet"/>
      <w:lvlText w:val="%s"/>
      <w:lvlJc w:val="left"/>
      <w:pPr>
        <w:ind w:left="0" w:firstLine="0"/>
      </w:pPr>
      <w:rPr>
        <w:rFonts w:ascii="Times New Roman" w:eastAsia="Times New Roman" w:hAnsi="Times New Roman" w:cs="Times New Roman"/>
        <w:sz w:val="24"/>
      </w:rPr>
    </w:lvl>
    <w:lvl w:ilvl="8">
      <w:numFmt w:val="bullet"/>
      <w:lvlText w:val="%s"/>
      <w:lvlJc w:val="left"/>
      <w:pPr>
        <w:ind w:left="0" w:firstLine="0"/>
      </w:pPr>
      <w:rPr>
        <w:rFonts w:ascii="Times New Roman" w:eastAsia="Times New Roman" w:hAnsi="Times New Roman" w:cs="Times New Roman"/>
        <w:sz w:val="24"/>
      </w:rPr>
    </w:lvl>
  </w:abstractNum>
  <w:abstractNum w:abstractNumId="4" w15:restartNumberingAfterBreak="0">
    <w:nsid w:val="0DDC5E62"/>
    <w:multiLevelType w:val="hybridMultilevel"/>
    <w:tmpl w:val="26DAF6D2"/>
    <w:lvl w:ilvl="0" w:tplc="718A45A4">
      <w:start w:val="1"/>
      <w:numFmt w:val="lowerLetter"/>
      <w:lvlText w:val="%1)"/>
      <w:lvlJc w:val="left"/>
      <w:pPr>
        <w:ind w:left="0" w:hanging="255"/>
      </w:pPr>
      <w:rPr>
        <w:rFonts w:ascii="Times New Roman" w:eastAsia="Times New Roman" w:hAnsi="Times New Roman" w:cs="Times New Roman"/>
      </w:rPr>
    </w:lvl>
    <w:lvl w:ilvl="1" w:tplc="31308248">
      <w:numFmt w:val="bullet"/>
      <w:lvlText w:val="%s"/>
      <w:lvlJc w:val="left"/>
      <w:pPr>
        <w:ind w:left="0" w:firstLine="0"/>
      </w:pPr>
      <w:rPr>
        <w:rFonts w:ascii="Times New Roman" w:eastAsia="Times New Roman" w:hAnsi="Times New Roman" w:cs="Times New Roman"/>
        <w:sz w:val="24"/>
      </w:rPr>
    </w:lvl>
    <w:lvl w:ilvl="2" w:tplc="63E6F4F2">
      <w:numFmt w:val="bullet"/>
      <w:lvlText w:val="%s"/>
      <w:lvlJc w:val="left"/>
      <w:pPr>
        <w:ind w:left="0" w:firstLine="0"/>
      </w:pPr>
      <w:rPr>
        <w:rFonts w:ascii="Times New Roman" w:eastAsia="Times New Roman" w:hAnsi="Times New Roman" w:cs="Times New Roman"/>
        <w:sz w:val="24"/>
      </w:rPr>
    </w:lvl>
    <w:lvl w:ilvl="3" w:tplc="9ACC1A40">
      <w:numFmt w:val="bullet"/>
      <w:lvlText w:val="%s"/>
      <w:lvlJc w:val="left"/>
      <w:pPr>
        <w:ind w:left="0" w:firstLine="0"/>
      </w:pPr>
      <w:rPr>
        <w:rFonts w:ascii="Times New Roman" w:eastAsia="Times New Roman" w:hAnsi="Times New Roman" w:cs="Times New Roman"/>
        <w:sz w:val="24"/>
      </w:rPr>
    </w:lvl>
    <w:lvl w:ilvl="4" w:tplc="8A963340">
      <w:numFmt w:val="bullet"/>
      <w:lvlText w:val="%s"/>
      <w:lvlJc w:val="left"/>
      <w:pPr>
        <w:ind w:left="0" w:firstLine="0"/>
      </w:pPr>
      <w:rPr>
        <w:rFonts w:ascii="Times New Roman" w:eastAsia="Times New Roman" w:hAnsi="Times New Roman" w:cs="Times New Roman"/>
        <w:sz w:val="24"/>
      </w:rPr>
    </w:lvl>
    <w:lvl w:ilvl="5" w:tplc="8C3EB05A">
      <w:numFmt w:val="bullet"/>
      <w:lvlText w:val="%s"/>
      <w:lvlJc w:val="left"/>
      <w:pPr>
        <w:ind w:left="0" w:firstLine="0"/>
      </w:pPr>
      <w:rPr>
        <w:rFonts w:ascii="Times New Roman" w:eastAsia="Times New Roman" w:hAnsi="Times New Roman" w:cs="Times New Roman"/>
        <w:sz w:val="24"/>
      </w:rPr>
    </w:lvl>
    <w:lvl w:ilvl="6" w:tplc="09205F34">
      <w:numFmt w:val="bullet"/>
      <w:lvlText w:val="%s"/>
      <w:lvlJc w:val="left"/>
      <w:pPr>
        <w:ind w:left="0" w:firstLine="0"/>
      </w:pPr>
      <w:rPr>
        <w:rFonts w:ascii="Times New Roman" w:eastAsia="Times New Roman" w:hAnsi="Times New Roman" w:cs="Times New Roman"/>
        <w:sz w:val="24"/>
      </w:rPr>
    </w:lvl>
    <w:lvl w:ilvl="7" w:tplc="D86AFD90">
      <w:numFmt w:val="bullet"/>
      <w:lvlText w:val="%s"/>
      <w:lvlJc w:val="left"/>
      <w:pPr>
        <w:ind w:left="0" w:firstLine="0"/>
      </w:pPr>
      <w:rPr>
        <w:rFonts w:ascii="Times New Roman" w:eastAsia="Times New Roman" w:hAnsi="Times New Roman" w:cs="Times New Roman"/>
        <w:sz w:val="24"/>
      </w:rPr>
    </w:lvl>
    <w:lvl w:ilvl="8" w:tplc="4796A5BA">
      <w:numFmt w:val="bullet"/>
      <w:lvlText w:val="%s"/>
      <w:lvlJc w:val="left"/>
      <w:pPr>
        <w:ind w:left="0" w:firstLine="0"/>
      </w:pPr>
      <w:rPr>
        <w:rFonts w:ascii="Times New Roman" w:eastAsia="Times New Roman" w:hAnsi="Times New Roman" w:cs="Times New Roman"/>
        <w:sz w:val="24"/>
      </w:rPr>
    </w:lvl>
  </w:abstractNum>
  <w:abstractNum w:abstractNumId="5" w15:restartNumberingAfterBreak="0">
    <w:nsid w:val="10A41655"/>
    <w:multiLevelType w:val="hybridMultilevel"/>
    <w:tmpl w:val="E8104262"/>
    <w:lvl w:ilvl="0" w:tplc="11FAF1A8">
      <w:start w:val="1"/>
      <w:numFmt w:val="lowerLetter"/>
      <w:lvlText w:val="%1)"/>
      <w:lvlJc w:val="left"/>
      <w:pPr>
        <w:ind w:left="495" w:hanging="225"/>
      </w:pPr>
      <w:rPr>
        <w:rFonts w:ascii="Calibri Light" w:eastAsia="Calibri Light" w:hAnsi="Calibri Light" w:cs="Calibri Light"/>
        <w:sz w:val="22"/>
      </w:rPr>
    </w:lvl>
    <w:lvl w:ilvl="1" w:tplc="66F680AA">
      <w:numFmt w:val="bullet"/>
      <w:lvlText w:val="%s"/>
      <w:lvlJc w:val="left"/>
      <w:pPr>
        <w:ind w:left="1500" w:hanging="225"/>
      </w:pPr>
      <w:rPr>
        <w:rFonts w:ascii="Times New Roman" w:eastAsia="Times New Roman" w:hAnsi="Times New Roman" w:cs="Times New Roman"/>
        <w:sz w:val="24"/>
      </w:rPr>
    </w:lvl>
    <w:lvl w:ilvl="2" w:tplc="82EE669A">
      <w:numFmt w:val="bullet"/>
      <w:lvlText w:val="%s"/>
      <w:lvlJc w:val="left"/>
      <w:pPr>
        <w:ind w:left="2520" w:hanging="225"/>
      </w:pPr>
      <w:rPr>
        <w:rFonts w:ascii="Times New Roman" w:eastAsia="Times New Roman" w:hAnsi="Times New Roman" w:cs="Times New Roman"/>
        <w:sz w:val="24"/>
      </w:rPr>
    </w:lvl>
    <w:lvl w:ilvl="3" w:tplc="7FDEDF4E">
      <w:numFmt w:val="bullet"/>
      <w:lvlText w:val="%s"/>
      <w:lvlJc w:val="left"/>
      <w:pPr>
        <w:ind w:left="3525" w:hanging="225"/>
      </w:pPr>
      <w:rPr>
        <w:rFonts w:ascii="Times New Roman" w:eastAsia="Times New Roman" w:hAnsi="Times New Roman" w:cs="Times New Roman"/>
        <w:sz w:val="24"/>
      </w:rPr>
    </w:lvl>
    <w:lvl w:ilvl="4" w:tplc="6554CA42">
      <w:numFmt w:val="bullet"/>
      <w:lvlText w:val="%s"/>
      <w:lvlJc w:val="left"/>
      <w:pPr>
        <w:ind w:left="4530" w:hanging="225"/>
      </w:pPr>
      <w:rPr>
        <w:rFonts w:ascii="Times New Roman" w:eastAsia="Times New Roman" w:hAnsi="Times New Roman" w:cs="Times New Roman"/>
        <w:sz w:val="24"/>
      </w:rPr>
    </w:lvl>
    <w:lvl w:ilvl="5" w:tplc="FD007B0C">
      <w:numFmt w:val="bullet"/>
      <w:lvlText w:val="%s"/>
      <w:lvlJc w:val="left"/>
      <w:pPr>
        <w:ind w:left="5535" w:hanging="225"/>
      </w:pPr>
      <w:rPr>
        <w:rFonts w:ascii="Times New Roman" w:eastAsia="Times New Roman" w:hAnsi="Times New Roman" w:cs="Times New Roman"/>
        <w:sz w:val="24"/>
      </w:rPr>
    </w:lvl>
    <w:lvl w:ilvl="6" w:tplc="14CADD62">
      <w:numFmt w:val="bullet"/>
      <w:lvlText w:val="%s"/>
      <w:lvlJc w:val="left"/>
      <w:pPr>
        <w:ind w:left="6540" w:hanging="225"/>
      </w:pPr>
      <w:rPr>
        <w:rFonts w:ascii="Times New Roman" w:eastAsia="Times New Roman" w:hAnsi="Times New Roman" w:cs="Times New Roman"/>
        <w:sz w:val="24"/>
      </w:rPr>
    </w:lvl>
    <w:lvl w:ilvl="7" w:tplc="990274D4">
      <w:numFmt w:val="bullet"/>
      <w:lvlText w:val="%s"/>
      <w:lvlJc w:val="left"/>
      <w:pPr>
        <w:ind w:left="7545" w:hanging="225"/>
      </w:pPr>
      <w:rPr>
        <w:rFonts w:ascii="Times New Roman" w:eastAsia="Times New Roman" w:hAnsi="Times New Roman" w:cs="Times New Roman"/>
        <w:sz w:val="24"/>
      </w:rPr>
    </w:lvl>
    <w:lvl w:ilvl="8" w:tplc="8ABA8014">
      <w:numFmt w:val="bullet"/>
      <w:lvlText w:val="%s"/>
      <w:lvlJc w:val="left"/>
      <w:pPr>
        <w:ind w:left="8550" w:hanging="225"/>
      </w:pPr>
      <w:rPr>
        <w:rFonts w:ascii="Times New Roman" w:eastAsia="Times New Roman" w:hAnsi="Times New Roman" w:cs="Times New Roman"/>
        <w:sz w:val="24"/>
      </w:rPr>
    </w:lvl>
  </w:abstractNum>
  <w:abstractNum w:abstractNumId="6" w15:restartNumberingAfterBreak="0">
    <w:nsid w:val="12BE345E"/>
    <w:multiLevelType w:val="hybridMultilevel"/>
    <w:tmpl w:val="4D80B91C"/>
    <w:lvl w:ilvl="0" w:tplc="093CC3C6">
      <w:start w:val="1"/>
      <w:numFmt w:val="lowerLetter"/>
      <w:lvlText w:val="%1)"/>
      <w:lvlJc w:val="left"/>
      <w:pPr>
        <w:ind w:left="0" w:hanging="240"/>
      </w:pPr>
      <w:rPr>
        <w:rFonts w:ascii="Times New Roman" w:eastAsia="Times New Roman" w:hAnsi="Times New Roman" w:cs="Times New Roman"/>
      </w:rPr>
    </w:lvl>
    <w:lvl w:ilvl="1" w:tplc="FE02287E">
      <w:numFmt w:val="bullet"/>
      <w:lvlText w:val="%s"/>
      <w:lvlJc w:val="left"/>
      <w:pPr>
        <w:ind w:left="0" w:firstLine="0"/>
      </w:pPr>
      <w:rPr>
        <w:rFonts w:ascii="Times New Roman" w:eastAsia="Times New Roman" w:hAnsi="Times New Roman" w:cs="Times New Roman"/>
        <w:sz w:val="24"/>
      </w:rPr>
    </w:lvl>
    <w:lvl w:ilvl="2" w:tplc="E4C60C5C">
      <w:numFmt w:val="bullet"/>
      <w:lvlText w:val="%s"/>
      <w:lvlJc w:val="left"/>
      <w:pPr>
        <w:ind w:left="0" w:firstLine="0"/>
      </w:pPr>
      <w:rPr>
        <w:rFonts w:ascii="Times New Roman" w:eastAsia="Times New Roman" w:hAnsi="Times New Roman" w:cs="Times New Roman"/>
        <w:sz w:val="24"/>
      </w:rPr>
    </w:lvl>
    <w:lvl w:ilvl="3" w:tplc="649640EA">
      <w:numFmt w:val="bullet"/>
      <w:lvlText w:val="%s"/>
      <w:lvlJc w:val="left"/>
      <w:pPr>
        <w:ind w:left="0" w:firstLine="0"/>
      </w:pPr>
      <w:rPr>
        <w:rFonts w:ascii="Times New Roman" w:eastAsia="Times New Roman" w:hAnsi="Times New Roman" w:cs="Times New Roman"/>
        <w:sz w:val="24"/>
      </w:rPr>
    </w:lvl>
    <w:lvl w:ilvl="4" w:tplc="B53C57E4">
      <w:numFmt w:val="bullet"/>
      <w:lvlText w:val="%s"/>
      <w:lvlJc w:val="left"/>
      <w:pPr>
        <w:ind w:left="0" w:firstLine="0"/>
      </w:pPr>
      <w:rPr>
        <w:rFonts w:ascii="Times New Roman" w:eastAsia="Times New Roman" w:hAnsi="Times New Roman" w:cs="Times New Roman"/>
        <w:sz w:val="24"/>
      </w:rPr>
    </w:lvl>
    <w:lvl w:ilvl="5" w:tplc="178494F0">
      <w:numFmt w:val="bullet"/>
      <w:lvlText w:val="%s"/>
      <w:lvlJc w:val="left"/>
      <w:pPr>
        <w:ind w:left="0" w:firstLine="0"/>
      </w:pPr>
      <w:rPr>
        <w:rFonts w:ascii="Times New Roman" w:eastAsia="Times New Roman" w:hAnsi="Times New Roman" w:cs="Times New Roman"/>
        <w:sz w:val="24"/>
      </w:rPr>
    </w:lvl>
    <w:lvl w:ilvl="6" w:tplc="2CD69B9E">
      <w:numFmt w:val="bullet"/>
      <w:lvlText w:val="%s"/>
      <w:lvlJc w:val="left"/>
      <w:pPr>
        <w:ind w:left="0" w:firstLine="0"/>
      </w:pPr>
      <w:rPr>
        <w:rFonts w:ascii="Times New Roman" w:eastAsia="Times New Roman" w:hAnsi="Times New Roman" w:cs="Times New Roman"/>
        <w:sz w:val="24"/>
      </w:rPr>
    </w:lvl>
    <w:lvl w:ilvl="7" w:tplc="73DC3EAE">
      <w:numFmt w:val="bullet"/>
      <w:lvlText w:val="%s"/>
      <w:lvlJc w:val="left"/>
      <w:pPr>
        <w:ind w:left="0" w:firstLine="0"/>
      </w:pPr>
      <w:rPr>
        <w:rFonts w:ascii="Times New Roman" w:eastAsia="Times New Roman" w:hAnsi="Times New Roman" w:cs="Times New Roman"/>
        <w:sz w:val="24"/>
      </w:rPr>
    </w:lvl>
    <w:lvl w:ilvl="8" w:tplc="0B146ACC">
      <w:numFmt w:val="bullet"/>
      <w:lvlText w:val="%s"/>
      <w:lvlJc w:val="left"/>
      <w:pPr>
        <w:ind w:left="0" w:firstLine="0"/>
      </w:pPr>
      <w:rPr>
        <w:rFonts w:ascii="Times New Roman" w:eastAsia="Times New Roman" w:hAnsi="Times New Roman" w:cs="Times New Roman"/>
        <w:sz w:val="24"/>
      </w:rPr>
    </w:lvl>
  </w:abstractNum>
  <w:abstractNum w:abstractNumId="7" w15:restartNumberingAfterBreak="0">
    <w:nsid w:val="15406496"/>
    <w:multiLevelType w:val="hybridMultilevel"/>
    <w:tmpl w:val="4238F128"/>
    <w:lvl w:ilvl="0" w:tplc="0DE0C476">
      <w:start w:val="1"/>
      <w:numFmt w:val="lowerLetter"/>
      <w:lvlText w:val="%1)"/>
      <w:lvlJc w:val="left"/>
      <w:pPr>
        <w:ind w:left="270" w:firstLine="0"/>
      </w:pPr>
      <w:rPr>
        <w:rFonts w:ascii="Calibri Light" w:eastAsia="Calibri Light" w:hAnsi="Calibri Light" w:cs="Calibri Light"/>
        <w:sz w:val="22"/>
      </w:rPr>
    </w:lvl>
    <w:lvl w:ilvl="1" w:tplc="935CC648">
      <w:numFmt w:val="bullet"/>
      <w:lvlText w:val="%s"/>
      <w:lvlJc w:val="left"/>
      <w:pPr>
        <w:ind w:left="1305" w:hanging="570"/>
      </w:pPr>
      <w:rPr>
        <w:rFonts w:ascii="Times New Roman" w:eastAsia="Times New Roman" w:hAnsi="Times New Roman" w:cs="Times New Roman"/>
        <w:sz w:val="22"/>
      </w:rPr>
    </w:lvl>
    <w:lvl w:ilvl="2" w:tplc="6C26711A">
      <w:numFmt w:val="bullet"/>
      <w:lvlText w:val="%s"/>
      <w:lvlJc w:val="left"/>
      <w:pPr>
        <w:ind w:left="2340" w:hanging="570"/>
      </w:pPr>
      <w:rPr>
        <w:rFonts w:ascii="Times New Roman" w:eastAsia="Times New Roman" w:hAnsi="Times New Roman" w:cs="Times New Roman"/>
        <w:sz w:val="24"/>
      </w:rPr>
    </w:lvl>
    <w:lvl w:ilvl="3" w:tplc="53B81C96">
      <w:numFmt w:val="bullet"/>
      <w:lvlText w:val="%s"/>
      <w:lvlJc w:val="left"/>
      <w:pPr>
        <w:ind w:left="3360" w:hanging="570"/>
      </w:pPr>
      <w:rPr>
        <w:rFonts w:ascii="Times New Roman" w:eastAsia="Times New Roman" w:hAnsi="Times New Roman" w:cs="Times New Roman"/>
        <w:sz w:val="24"/>
      </w:rPr>
    </w:lvl>
    <w:lvl w:ilvl="4" w:tplc="205E390A">
      <w:numFmt w:val="bullet"/>
      <w:lvlText w:val="%s"/>
      <w:lvlJc w:val="left"/>
      <w:pPr>
        <w:ind w:left="4395" w:hanging="570"/>
      </w:pPr>
      <w:rPr>
        <w:rFonts w:ascii="Times New Roman" w:eastAsia="Times New Roman" w:hAnsi="Times New Roman" w:cs="Times New Roman"/>
        <w:sz w:val="24"/>
      </w:rPr>
    </w:lvl>
    <w:lvl w:ilvl="5" w:tplc="A4586DD2">
      <w:numFmt w:val="bullet"/>
      <w:lvlText w:val="%s"/>
      <w:lvlJc w:val="left"/>
      <w:pPr>
        <w:ind w:left="5430" w:hanging="570"/>
      </w:pPr>
      <w:rPr>
        <w:rFonts w:ascii="Times New Roman" w:eastAsia="Times New Roman" w:hAnsi="Times New Roman" w:cs="Times New Roman"/>
        <w:sz w:val="24"/>
      </w:rPr>
    </w:lvl>
    <w:lvl w:ilvl="6" w:tplc="9F307A68">
      <w:numFmt w:val="bullet"/>
      <w:lvlText w:val="%s"/>
      <w:lvlJc w:val="left"/>
      <w:pPr>
        <w:ind w:left="6450" w:hanging="570"/>
      </w:pPr>
      <w:rPr>
        <w:rFonts w:ascii="Times New Roman" w:eastAsia="Times New Roman" w:hAnsi="Times New Roman" w:cs="Times New Roman"/>
        <w:sz w:val="24"/>
      </w:rPr>
    </w:lvl>
    <w:lvl w:ilvl="7" w:tplc="8D903CFC">
      <w:numFmt w:val="bullet"/>
      <w:lvlText w:val="%s"/>
      <w:lvlJc w:val="left"/>
      <w:pPr>
        <w:ind w:left="7485" w:hanging="570"/>
      </w:pPr>
      <w:rPr>
        <w:rFonts w:ascii="Times New Roman" w:eastAsia="Times New Roman" w:hAnsi="Times New Roman" w:cs="Times New Roman"/>
        <w:sz w:val="24"/>
      </w:rPr>
    </w:lvl>
    <w:lvl w:ilvl="8" w:tplc="DFB49F36">
      <w:numFmt w:val="bullet"/>
      <w:lvlText w:val="%s"/>
      <w:lvlJc w:val="left"/>
      <w:pPr>
        <w:ind w:left="8505" w:hanging="570"/>
      </w:pPr>
      <w:rPr>
        <w:rFonts w:ascii="Times New Roman" w:eastAsia="Times New Roman" w:hAnsi="Times New Roman" w:cs="Times New Roman"/>
        <w:sz w:val="24"/>
      </w:rPr>
    </w:lvl>
  </w:abstractNum>
  <w:abstractNum w:abstractNumId="8" w15:restartNumberingAfterBreak="0">
    <w:nsid w:val="15EB01BA"/>
    <w:multiLevelType w:val="multilevel"/>
    <w:tmpl w:val="DED41704"/>
    <w:lvl w:ilvl="0">
      <w:start w:val="1"/>
      <w:numFmt w:val="decimal"/>
      <w:lvlText w:val="%1"/>
      <w:lvlJc w:val="left"/>
      <w:pPr>
        <w:ind w:left="705" w:hanging="600"/>
      </w:pPr>
      <w:rPr>
        <w:rFonts w:ascii="Times New Roman" w:eastAsia="Times New Roman" w:hAnsi="Times New Roman" w:cs="Times New Roman"/>
        <w:b/>
        <w:sz w:val="24"/>
      </w:rPr>
    </w:lvl>
    <w:lvl w:ilvl="1">
      <w:start w:val="1"/>
      <w:numFmt w:val="decimal"/>
      <w:lvlText w:val="%1.%2"/>
      <w:lvlJc w:val="left"/>
      <w:pPr>
        <w:ind w:left="675" w:hanging="570"/>
      </w:pPr>
      <w:rPr>
        <w:rFonts w:ascii="Times New Roman" w:eastAsia="Times New Roman" w:hAnsi="Times New Roman" w:cs="Times New Roman"/>
        <w:b/>
        <w:sz w:val="24"/>
      </w:rPr>
    </w:lvl>
    <w:lvl w:ilvl="2">
      <w:start w:val="1"/>
      <w:numFmt w:val="lowerLetter"/>
      <w:lvlText w:val="%3)"/>
      <w:lvlJc w:val="left"/>
      <w:pPr>
        <w:ind w:left="0" w:hanging="360"/>
      </w:pPr>
      <w:rPr>
        <w:rFonts w:ascii="Times New Roman" w:eastAsia="Times New Roman" w:hAnsi="Times New Roman" w:cs="Times New Roman"/>
        <w:sz w:val="24"/>
      </w:rPr>
    </w:lvl>
    <w:lvl w:ilvl="3">
      <w:numFmt w:val="bullet"/>
      <w:lvlText w:val="%s"/>
      <w:lvlJc w:val="left"/>
      <w:pPr>
        <w:ind w:left="0" w:firstLine="0"/>
      </w:pPr>
      <w:rPr>
        <w:rFonts w:ascii="Times New Roman" w:eastAsia="Times New Roman" w:hAnsi="Times New Roman" w:cs="Times New Roman"/>
        <w:sz w:val="24"/>
      </w:rPr>
    </w:lvl>
    <w:lvl w:ilvl="4">
      <w:numFmt w:val="bullet"/>
      <w:lvlText w:val="%s"/>
      <w:lvlJc w:val="left"/>
      <w:pPr>
        <w:ind w:left="0" w:firstLine="0"/>
      </w:pPr>
      <w:rPr>
        <w:rFonts w:ascii="Times New Roman" w:eastAsia="Times New Roman" w:hAnsi="Times New Roman" w:cs="Times New Roman"/>
        <w:sz w:val="24"/>
      </w:rPr>
    </w:lvl>
    <w:lvl w:ilvl="5">
      <w:numFmt w:val="bullet"/>
      <w:lvlText w:val="%s"/>
      <w:lvlJc w:val="left"/>
      <w:pPr>
        <w:ind w:left="0" w:firstLine="0"/>
      </w:pPr>
      <w:rPr>
        <w:rFonts w:ascii="Times New Roman" w:eastAsia="Times New Roman" w:hAnsi="Times New Roman" w:cs="Times New Roman"/>
        <w:sz w:val="24"/>
      </w:rPr>
    </w:lvl>
    <w:lvl w:ilvl="6">
      <w:numFmt w:val="bullet"/>
      <w:lvlText w:val="%s"/>
      <w:lvlJc w:val="left"/>
      <w:pPr>
        <w:ind w:left="0" w:firstLine="0"/>
      </w:pPr>
      <w:rPr>
        <w:rFonts w:ascii="Times New Roman" w:eastAsia="Times New Roman" w:hAnsi="Times New Roman" w:cs="Times New Roman"/>
        <w:sz w:val="24"/>
      </w:rPr>
    </w:lvl>
    <w:lvl w:ilvl="7">
      <w:numFmt w:val="bullet"/>
      <w:lvlText w:val="%s"/>
      <w:lvlJc w:val="left"/>
      <w:pPr>
        <w:ind w:left="0" w:firstLine="0"/>
      </w:pPr>
      <w:rPr>
        <w:rFonts w:ascii="Times New Roman" w:eastAsia="Times New Roman" w:hAnsi="Times New Roman" w:cs="Times New Roman"/>
        <w:sz w:val="24"/>
      </w:rPr>
    </w:lvl>
    <w:lvl w:ilvl="8">
      <w:numFmt w:val="bullet"/>
      <w:lvlText w:val="%s"/>
      <w:lvlJc w:val="left"/>
      <w:pPr>
        <w:ind w:left="0" w:firstLine="0"/>
      </w:pPr>
      <w:rPr>
        <w:rFonts w:ascii="Times New Roman" w:eastAsia="Times New Roman" w:hAnsi="Times New Roman" w:cs="Times New Roman"/>
        <w:sz w:val="24"/>
      </w:rPr>
    </w:lvl>
  </w:abstractNum>
  <w:abstractNum w:abstractNumId="9" w15:restartNumberingAfterBreak="0">
    <w:nsid w:val="17182507"/>
    <w:multiLevelType w:val="hybridMultilevel"/>
    <w:tmpl w:val="859E6D70"/>
    <w:lvl w:ilvl="0" w:tplc="DAF46F80">
      <w:start w:val="1"/>
      <w:numFmt w:val="lowerLetter"/>
      <w:lvlText w:val="%1)"/>
      <w:lvlJc w:val="left"/>
      <w:pPr>
        <w:ind w:left="0" w:hanging="240"/>
      </w:pPr>
      <w:rPr>
        <w:rFonts w:ascii="Times New Roman" w:eastAsia="Times New Roman" w:hAnsi="Times New Roman" w:cs="Times New Roman"/>
      </w:rPr>
    </w:lvl>
    <w:lvl w:ilvl="1" w:tplc="EC1CB070">
      <w:numFmt w:val="bullet"/>
      <w:lvlText w:val="%s"/>
      <w:lvlJc w:val="left"/>
      <w:pPr>
        <w:ind w:left="0" w:firstLine="0"/>
      </w:pPr>
      <w:rPr>
        <w:rFonts w:ascii="Times New Roman" w:eastAsia="Times New Roman" w:hAnsi="Times New Roman" w:cs="Times New Roman"/>
        <w:sz w:val="24"/>
      </w:rPr>
    </w:lvl>
    <w:lvl w:ilvl="2" w:tplc="2BCC9022">
      <w:numFmt w:val="bullet"/>
      <w:lvlText w:val="%s"/>
      <w:lvlJc w:val="left"/>
      <w:pPr>
        <w:ind w:left="0" w:firstLine="0"/>
      </w:pPr>
      <w:rPr>
        <w:rFonts w:ascii="Times New Roman" w:eastAsia="Times New Roman" w:hAnsi="Times New Roman" w:cs="Times New Roman"/>
        <w:sz w:val="24"/>
      </w:rPr>
    </w:lvl>
    <w:lvl w:ilvl="3" w:tplc="E318B38A">
      <w:numFmt w:val="bullet"/>
      <w:lvlText w:val="%s"/>
      <w:lvlJc w:val="left"/>
      <w:pPr>
        <w:ind w:left="0" w:firstLine="0"/>
      </w:pPr>
      <w:rPr>
        <w:rFonts w:ascii="Times New Roman" w:eastAsia="Times New Roman" w:hAnsi="Times New Roman" w:cs="Times New Roman"/>
        <w:sz w:val="24"/>
      </w:rPr>
    </w:lvl>
    <w:lvl w:ilvl="4" w:tplc="289896E8">
      <w:numFmt w:val="bullet"/>
      <w:lvlText w:val="%s"/>
      <w:lvlJc w:val="left"/>
      <w:pPr>
        <w:ind w:left="0" w:firstLine="0"/>
      </w:pPr>
      <w:rPr>
        <w:rFonts w:ascii="Times New Roman" w:eastAsia="Times New Roman" w:hAnsi="Times New Roman" w:cs="Times New Roman"/>
        <w:sz w:val="24"/>
      </w:rPr>
    </w:lvl>
    <w:lvl w:ilvl="5" w:tplc="D8466DE8">
      <w:numFmt w:val="bullet"/>
      <w:lvlText w:val="%s"/>
      <w:lvlJc w:val="left"/>
      <w:pPr>
        <w:ind w:left="0" w:firstLine="0"/>
      </w:pPr>
      <w:rPr>
        <w:rFonts w:ascii="Times New Roman" w:eastAsia="Times New Roman" w:hAnsi="Times New Roman" w:cs="Times New Roman"/>
        <w:sz w:val="24"/>
      </w:rPr>
    </w:lvl>
    <w:lvl w:ilvl="6" w:tplc="E056D570">
      <w:numFmt w:val="bullet"/>
      <w:lvlText w:val="%s"/>
      <w:lvlJc w:val="left"/>
      <w:pPr>
        <w:ind w:left="0" w:firstLine="0"/>
      </w:pPr>
      <w:rPr>
        <w:rFonts w:ascii="Times New Roman" w:eastAsia="Times New Roman" w:hAnsi="Times New Roman" w:cs="Times New Roman"/>
        <w:sz w:val="24"/>
      </w:rPr>
    </w:lvl>
    <w:lvl w:ilvl="7" w:tplc="AB86B6A4">
      <w:numFmt w:val="bullet"/>
      <w:lvlText w:val="%s"/>
      <w:lvlJc w:val="left"/>
      <w:pPr>
        <w:ind w:left="0" w:firstLine="0"/>
      </w:pPr>
      <w:rPr>
        <w:rFonts w:ascii="Times New Roman" w:eastAsia="Times New Roman" w:hAnsi="Times New Roman" w:cs="Times New Roman"/>
        <w:sz w:val="24"/>
      </w:rPr>
    </w:lvl>
    <w:lvl w:ilvl="8" w:tplc="3AEE410E">
      <w:numFmt w:val="bullet"/>
      <w:lvlText w:val="%s"/>
      <w:lvlJc w:val="left"/>
      <w:pPr>
        <w:ind w:left="0" w:firstLine="0"/>
      </w:pPr>
      <w:rPr>
        <w:rFonts w:ascii="Times New Roman" w:eastAsia="Times New Roman" w:hAnsi="Times New Roman" w:cs="Times New Roman"/>
        <w:sz w:val="24"/>
      </w:rPr>
    </w:lvl>
  </w:abstractNum>
  <w:abstractNum w:abstractNumId="10" w15:restartNumberingAfterBreak="0">
    <w:nsid w:val="1F2746D1"/>
    <w:multiLevelType w:val="multilevel"/>
    <w:tmpl w:val="6D3C0F68"/>
    <w:lvl w:ilvl="0">
      <w:start w:val="1"/>
      <w:numFmt w:val="decimal"/>
      <w:lvlText w:val="%1."/>
      <w:lvlJc w:val="left"/>
      <w:pPr>
        <w:ind w:left="105" w:firstLine="0"/>
      </w:pPr>
      <w:rPr>
        <w:rFonts w:ascii="Times New Roman" w:eastAsia="Times New Roman" w:hAnsi="Times New Roman" w:cs="Times New Roman"/>
        <w:b/>
      </w:rPr>
    </w:lvl>
    <w:lvl w:ilvl="1">
      <w:start w:val="1"/>
      <w:numFmt w:val="decimal"/>
      <w:lvlText w:val="%1.%2."/>
      <w:lvlJc w:val="left"/>
      <w:pPr>
        <w:ind w:left="105" w:firstLine="0"/>
      </w:pPr>
      <w:rPr>
        <w:rFonts w:ascii="Times New Roman" w:eastAsia="Times New Roman" w:hAnsi="Times New Roman" w:cs="Times New Roman"/>
      </w:rPr>
    </w:lvl>
    <w:lvl w:ilvl="2">
      <w:start w:val="1"/>
      <w:numFmt w:val="decimal"/>
      <w:lvlText w:val="%1.%2.%3."/>
      <w:lvlJc w:val="left"/>
      <w:pPr>
        <w:ind w:left="0" w:hanging="705"/>
      </w:pPr>
      <w:rPr>
        <w:rFonts w:ascii="Times New Roman" w:eastAsia="Times New Roman" w:hAnsi="Times New Roman" w:cs="Times New Roman"/>
        <w:sz w:val="24"/>
      </w:rPr>
    </w:lvl>
    <w:lvl w:ilvl="3">
      <w:numFmt w:val="bullet"/>
      <w:lvlText w:val="%s"/>
      <w:lvlJc w:val="left"/>
      <w:pPr>
        <w:ind w:left="0" w:firstLine="0"/>
      </w:pPr>
      <w:rPr>
        <w:rFonts w:ascii="Times New Roman" w:eastAsia="Times New Roman" w:hAnsi="Times New Roman" w:cs="Times New Roman"/>
        <w:sz w:val="24"/>
      </w:rPr>
    </w:lvl>
    <w:lvl w:ilvl="4">
      <w:numFmt w:val="bullet"/>
      <w:lvlText w:val="%s"/>
      <w:lvlJc w:val="left"/>
      <w:pPr>
        <w:ind w:left="0" w:firstLine="0"/>
      </w:pPr>
      <w:rPr>
        <w:rFonts w:ascii="Times New Roman" w:eastAsia="Times New Roman" w:hAnsi="Times New Roman" w:cs="Times New Roman"/>
        <w:sz w:val="24"/>
      </w:rPr>
    </w:lvl>
    <w:lvl w:ilvl="5">
      <w:numFmt w:val="bullet"/>
      <w:lvlText w:val="%s"/>
      <w:lvlJc w:val="left"/>
      <w:pPr>
        <w:ind w:left="0" w:firstLine="0"/>
      </w:pPr>
      <w:rPr>
        <w:rFonts w:ascii="Times New Roman" w:eastAsia="Times New Roman" w:hAnsi="Times New Roman" w:cs="Times New Roman"/>
        <w:sz w:val="24"/>
      </w:rPr>
    </w:lvl>
    <w:lvl w:ilvl="6">
      <w:numFmt w:val="bullet"/>
      <w:lvlText w:val="%s"/>
      <w:lvlJc w:val="left"/>
      <w:pPr>
        <w:ind w:left="0" w:firstLine="0"/>
      </w:pPr>
      <w:rPr>
        <w:rFonts w:ascii="Times New Roman" w:eastAsia="Times New Roman" w:hAnsi="Times New Roman" w:cs="Times New Roman"/>
        <w:sz w:val="24"/>
      </w:rPr>
    </w:lvl>
    <w:lvl w:ilvl="7">
      <w:numFmt w:val="bullet"/>
      <w:lvlText w:val="%s"/>
      <w:lvlJc w:val="left"/>
      <w:pPr>
        <w:ind w:left="0" w:firstLine="0"/>
      </w:pPr>
      <w:rPr>
        <w:rFonts w:ascii="Times New Roman" w:eastAsia="Times New Roman" w:hAnsi="Times New Roman" w:cs="Times New Roman"/>
        <w:sz w:val="24"/>
      </w:rPr>
    </w:lvl>
    <w:lvl w:ilvl="8">
      <w:numFmt w:val="bullet"/>
      <w:lvlText w:val="%s"/>
      <w:lvlJc w:val="left"/>
      <w:pPr>
        <w:ind w:left="0" w:firstLine="0"/>
      </w:pPr>
      <w:rPr>
        <w:rFonts w:ascii="Times New Roman" w:eastAsia="Times New Roman" w:hAnsi="Times New Roman" w:cs="Times New Roman"/>
        <w:sz w:val="24"/>
      </w:rPr>
    </w:lvl>
  </w:abstractNum>
  <w:abstractNum w:abstractNumId="11" w15:restartNumberingAfterBreak="0">
    <w:nsid w:val="23ED6C1D"/>
    <w:multiLevelType w:val="multilevel"/>
    <w:tmpl w:val="E4FA0D66"/>
    <w:lvl w:ilvl="0">
      <w:start w:val="1"/>
      <w:numFmt w:val="decimal"/>
      <w:lvlText w:val="%1."/>
      <w:lvlJc w:val="left"/>
      <w:pPr>
        <w:ind w:left="720" w:hanging="360"/>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2" w15:restartNumberingAfterBreak="0">
    <w:nsid w:val="27860352"/>
    <w:multiLevelType w:val="multilevel"/>
    <w:tmpl w:val="07186910"/>
    <w:lvl w:ilvl="0">
      <w:start w:val="1"/>
      <w:numFmt w:val="lowerLetter"/>
      <w:lvlText w:val="%1)"/>
      <w:lvlJc w:val="left"/>
      <w:pPr>
        <w:ind w:left="135" w:firstLine="0"/>
      </w:pPr>
      <w:rPr>
        <w:rFonts w:ascii="Times New Roman" w:eastAsia="Times New Roman" w:hAnsi="Times New Roman" w:cs="Times New Roman"/>
        <w:sz w:val="18"/>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3" w15:restartNumberingAfterBreak="0">
    <w:nsid w:val="284B7A21"/>
    <w:multiLevelType w:val="multilevel"/>
    <w:tmpl w:val="445AC3A2"/>
    <w:lvl w:ilvl="0">
      <w:start w:val="1"/>
      <w:numFmt w:val="lowerLetter"/>
      <w:lvlText w:val="%1)"/>
      <w:lvlJc w:val="left"/>
      <w:pPr>
        <w:ind w:left="135" w:firstLine="0"/>
      </w:pPr>
      <w:rPr>
        <w:rFonts w:ascii="Times New Roman" w:eastAsia="Times New Roman" w:hAnsi="Times New Roman" w:cs="Times New Roman"/>
        <w:sz w:val="18"/>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4" w15:restartNumberingAfterBreak="0">
    <w:nsid w:val="2897724F"/>
    <w:multiLevelType w:val="hybridMultilevel"/>
    <w:tmpl w:val="2BA6CAA0"/>
    <w:lvl w:ilvl="0" w:tplc="F3245F2E">
      <w:start w:val="1"/>
      <w:numFmt w:val="upperRoman"/>
      <w:lvlText w:val="%1."/>
      <w:lvlJc w:val="left"/>
      <w:pPr>
        <w:ind w:left="465" w:hanging="150"/>
      </w:pPr>
      <w:rPr>
        <w:rFonts w:ascii="Calibri Light" w:eastAsia="Calibri Light" w:hAnsi="Calibri Light" w:cs="Calibri Light"/>
        <w:sz w:val="22"/>
      </w:rPr>
    </w:lvl>
    <w:lvl w:ilvl="1" w:tplc="C0A2BBE4">
      <w:numFmt w:val="bullet"/>
      <w:lvlText w:val="%s"/>
      <w:lvlJc w:val="left"/>
      <w:pPr>
        <w:ind w:left="1470" w:hanging="165"/>
      </w:pPr>
      <w:rPr>
        <w:rFonts w:ascii="Times New Roman" w:eastAsia="Times New Roman" w:hAnsi="Times New Roman" w:cs="Times New Roman"/>
        <w:sz w:val="24"/>
      </w:rPr>
    </w:lvl>
    <w:lvl w:ilvl="2" w:tplc="AF864688">
      <w:numFmt w:val="bullet"/>
      <w:lvlText w:val="%s"/>
      <w:lvlJc w:val="left"/>
      <w:pPr>
        <w:ind w:left="2475" w:hanging="165"/>
      </w:pPr>
      <w:rPr>
        <w:rFonts w:ascii="Times New Roman" w:eastAsia="Times New Roman" w:hAnsi="Times New Roman" w:cs="Times New Roman"/>
        <w:sz w:val="24"/>
      </w:rPr>
    </w:lvl>
    <w:lvl w:ilvl="3" w:tplc="50842D26">
      <w:numFmt w:val="bullet"/>
      <w:lvlText w:val="%s"/>
      <w:lvlJc w:val="left"/>
      <w:pPr>
        <w:ind w:left="3495" w:hanging="165"/>
      </w:pPr>
      <w:rPr>
        <w:rFonts w:ascii="Times New Roman" w:eastAsia="Times New Roman" w:hAnsi="Times New Roman" w:cs="Times New Roman"/>
        <w:sz w:val="24"/>
      </w:rPr>
    </w:lvl>
    <w:lvl w:ilvl="4" w:tplc="5E3C9C62">
      <w:numFmt w:val="bullet"/>
      <w:lvlText w:val="%s"/>
      <w:lvlJc w:val="left"/>
      <w:pPr>
        <w:ind w:left="4500" w:hanging="165"/>
      </w:pPr>
      <w:rPr>
        <w:rFonts w:ascii="Times New Roman" w:eastAsia="Times New Roman" w:hAnsi="Times New Roman" w:cs="Times New Roman"/>
        <w:sz w:val="24"/>
      </w:rPr>
    </w:lvl>
    <w:lvl w:ilvl="5" w:tplc="F01E4FEC">
      <w:numFmt w:val="bullet"/>
      <w:lvlText w:val="%s"/>
      <w:lvlJc w:val="left"/>
      <w:pPr>
        <w:ind w:left="5520" w:hanging="165"/>
      </w:pPr>
      <w:rPr>
        <w:rFonts w:ascii="Times New Roman" w:eastAsia="Times New Roman" w:hAnsi="Times New Roman" w:cs="Times New Roman"/>
        <w:sz w:val="24"/>
      </w:rPr>
    </w:lvl>
    <w:lvl w:ilvl="6" w:tplc="84869554">
      <w:numFmt w:val="bullet"/>
      <w:lvlText w:val="%s"/>
      <w:lvlJc w:val="left"/>
      <w:pPr>
        <w:ind w:left="6525" w:hanging="165"/>
      </w:pPr>
      <w:rPr>
        <w:rFonts w:ascii="Times New Roman" w:eastAsia="Times New Roman" w:hAnsi="Times New Roman" w:cs="Times New Roman"/>
        <w:sz w:val="24"/>
      </w:rPr>
    </w:lvl>
    <w:lvl w:ilvl="7" w:tplc="4A340F68">
      <w:numFmt w:val="bullet"/>
      <w:lvlText w:val="%s"/>
      <w:lvlJc w:val="left"/>
      <w:pPr>
        <w:ind w:left="7530" w:hanging="165"/>
      </w:pPr>
      <w:rPr>
        <w:rFonts w:ascii="Times New Roman" w:eastAsia="Times New Roman" w:hAnsi="Times New Roman" w:cs="Times New Roman"/>
        <w:sz w:val="24"/>
      </w:rPr>
    </w:lvl>
    <w:lvl w:ilvl="8" w:tplc="6C64A2A6">
      <w:numFmt w:val="bullet"/>
      <w:lvlText w:val="%s"/>
      <w:lvlJc w:val="left"/>
      <w:pPr>
        <w:ind w:left="8550" w:hanging="165"/>
      </w:pPr>
      <w:rPr>
        <w:rFonts w:ascii="Times New Roman" w:eastAsia="Times New Roman" w:hAnsi="Times New Roman" w:cs="Times New Roman"/>
        <w:sz w:val="24"/>
      </w:rPr>
    </w:lvl>
  </w:abstractNum>
  <w:abstractNum w:abstractNumId="15" w15:restartNumberingAfterBreak="0">
    <w:nsid w:val="28E0626E"/>
    <w:multiLevelType w:val="multilevel"/>
    <w:tmpl w:val="920A130C"/>
    <w:lvl w:ilvl="0">
      <w:start w:val="1"/>
      <w:numFmt w:val="decimal"/>
      <w:lvlText w:val="%1."/>
      <w:lvlJc w:val="left"/>
      <w:pPr>
        <w:ind w:left="105" w:firstLine="0"/>
      </w:pPr>
      <w:rPr>
        <w:rFonts w:ascii="Times New Roman" w:eastAsia="Times New Roman" w:hAnsi="Times New Roman" w:cs="Times New Roman"/>
      </w:rPr>
    </w:lvl>
    <w:lvl w:ilvl="1">
      <w:start w:val="1"/>
      <w:numFmt w:val="decimal"/>
      <w:lvlText w:val="%1.%2."/>
      <w:lvlJc w:val="left"/>
      <w:pPr>
        <w:ind w:left="105" w:firstLine="0"/>
      </w:pPr>
      <w:rPr>
        <w:rFonts w:ascii="Times New Roman" w:eastAsia="Times New Roman" w:hAnsi="Times New Roman" w:cs="Times New Roman"/>
      </w:rPr>
    </w:lvl>
    <w:lvl w:ilvl="2">
      <w:numFmt w:val="bullet"/>
      <w:lvlText w:val="%s"/>
      <w:lvlJc w:val="left"/>
      <w:pPr>
        <w:ind w:left="0" w:firstLine="0"/>
      </w:pPr>
      <w:rPr>
        <w:rFonts w:ascii="Times New Roman" w:eastAsia="Times New Roman" w:hAnsi="Times New Roman" w:cs="Times New Roman"/>
        <w:sz w:val="24"/>
      </w:rPr>
    </w:lvl>
    <w:lvl w:ilvl="3">
      <w:numFmt w:val="bullet"/>
      <w:lvlText w:val="%s"/>
      <w:lvlJc w:val="left"/>
      <w:pPr>
        <w:ind w:left="0" w:firstLine="0"/>
      </w:pPr>
      <w:rPr>
        <w:rFonts w:ascii="Times New Roman" w:eastAsia="Times New Roman" w:hAnsi="Times New Roman" w:cs="Times New Roman"/>
        <w:sz w:val="24"/>
      </w:rPr>
    </w:lvl>
    <w:lvl w:ilvl="4">
      <w:numFmt w:val="bullet"/>
      <w:lvlText w:val="%s"/>
      <w:lvlJc w:val="left"/>
      <w:pPr>
        <w:ind w:left="0" w:firstLine="0"/>
      </w:pPr>
      <w:rPr>
        <w:rFonts w:ascii="Times New Roman" w:eastAsia="Times New Roman" w:hAnsi="Times New Roman" w:cs="Times New Roman"/>
        <w:sz w:val="24"/>
      </w:rPr>
    </w:lvl>
    <w:lvl w:ilvl="5">
      <w:numFmt w:val="bullet"/>
      <w:lvlText w:val="%s"/>
      <w:lvlJc w:val="left"/>
      <w:pPr>
        <w:ind w:left="0" w:firstLine="0"/>
      </w:pPr>
      <w:rPr>
        <w:rFonts w:ascii="Times New Roman" w:eastAsia="Times New Roman" w:hAnsi="Times New Roman" w:cs="Times New Roman"/>
        <w:sz w:val="24"/>
      </w:rPr>
    </w:lvl>
    <w:lvl w:ilvl="6">
      <w:numFmt w:val="bullet"/>
      <w:lvlText w:val="%s"/>
      <w:lvlJc w:val="left"/>
      <w:pPr>
        <w:ind w:left="0" w:firstLine="0"/>
      </w:pPr>
      <w:rPr>
        <w:rFonts w:ascii="Times New Roman" w:eastAsia="Times New Roman" w:hAnsi="Times New Roman" w:cs="Times New Roman"/>
        <w:sz w:val="24"/>
      </w:rPr>
    </w:lvl>
    <w:lvl w:ilvl="7">
      <w:numFmt w:val="bullet"/>
      <w:lvlText w:val="%s"/>
      <w:lvlJc w:val="left"/>
      <w:pPr>
        <w:ind w:left="0" w:firstLine="0"/>
      </w:pPr>
      <w:rPr>
        <w:rFonts w:ascii="Times New Roman" w:eastAsia="Times New Roman" w:hAnsi="Times New Roman" w:cs="Times New Roman"/>
        <w:sz w:val="24"/>
      </w:rPr>
    </w:lvl>
    <w:lvl w:ilvl="8">
      <w:numFmt w:val="bullet"/>
      <w:lvlText w:val="%s"/>
      <w:lvlJc w:val="left"/>
      <w:pPr>
        <w:ind w:left="0" w:firstLine="0"/>
      </w:pPr>
      <w:rPr>
        <w:rFonts w:ascii="Times New Roman" w:eastAsia="Times New Roman" w:hAnsi="Times New Roman" w:cs="Times New Roman"/>
        <w:sz w:val="24"/>
      </w:rPr>
    </w:lvl>
  </w:abstractNum>
  <w:abstractNum w:abstractNumId="16" w15:restartNumberingAfterBreak="0">
    <w:nsid w:val="292107B5"/>
    <w:multiLevelType w:val="multilevel"/>
    <w:tmpl w:val="D0F01050"/>
    <w:lvl w:ilvl="0">
      <w:start w:val="1"/>
      <w:numFmt w:val="lowerLetter"/>
      <w:lvlText w:val="%1)"/>
      <w:lvlJc w:val="left"/>
      <w:pPr>
        <w:ind w:left="420" w:firstLine="150"/>
      </w:pPr>
      <w:rPr>
        <w:rFonts w:ascii="Times New Roman" w:eastAsia="Times New Roman" w:hAnsi="Times New Roman" w:cs="Times New Roman"/>
        <w:b/>
        <w:sz w:val="18"/>
      </w:rPr>
    </w:lvl>
    <w:lvl w:ilvl="1">
      <w:start w:val="1"/>
      <w:numFmt w:val="decimal"/>
      <w:lvlText w:val="%1.%2."/>
      <w:lvlJc w:val="left"/>
      <w:pPr>
        <w:ind w:left="720" w:hanging="360"/>
      </w:pPr>
      <w:rPr>
        <w:rFonts w:ascii="Times New Roman" w:eastAsia="Times New Roman" w:hAnsi="Times New Roman" w:cs="Times New Roman"/>
        <w:sz w:val="24"/>
      </w:rPr>
    </w:lvl>
    <w:lvl w:ilvl="2">
      <w:start w:val="1"/>
      <w:numFmt w:val="decimal"/>
      <w:lvlText w:val="%1.%2.%3."/>
      <w:lvlJc w:val="left"/>
      <w:pPr>
        <w:ind w:left="1440" w:hanging="720"/>
      </w:pPr>
      <w:rPr>
        <w:rFonts w:ascii="Times New Roman" w:eastAsia="Times New Roman" w:hAnsi="Times New Roman" w:cs="Times New Roman"/>
        <w:sz w:val="24"/>
      </w:rPr>
    </w:lvl>
    <w:lvl w:ilvl="3">
      <w:start w:val="1"/>
      <w:numFmt w:val="decimal"/>
      <w:lvlText w:val="%1.%2.%3.%4."/>
      <w:lvlJc w:val="left"/>
      <w:pPr>
        <w:ind w:left="1800" w:hanging="720"/>
      </w:pPr>
      <w:rPr>
        <w:rFonts w:ascii="Times New Roman" w:eastAsia="Times New Roman" w:hAnsi="Times New Roman" w:cs="Times New Roman"/>
        <w:sz w:val="24"/>
      </w:rPr>
    </w:lvl>
    <w:lvl w:ilvl="4">
      <w:start w:val="1"/>
      <w:numFmt w:val="decimal"/>
      <w:lvlText w:val="%1.%2.%3.%4.%5."/>
      <w:lvlJc w:val="left"/>
      <w:pPr>
        <w:ind w:left="2520" w:hanging="1080"/>
      </w:pPr>
      <w:rPr>
        <w:rFonts w:ascii="Times New Roman" w:eastAsia="Times New Roman" w:hAnsi="Times New Roman" w:cs="Times New Roman"/>
        <w:sz w:val="24"/>
      </w:rPr>
    </w:lvl>
    <w:lvl w:ilvl="5">
      <w:start w:val="1"/>
      <w:numFmt w:val="decimal"/>
      <w:lvlText w:val="%1.%2.%3.%4.%5.%6."/>
      <w:lvlJc w:val="left"/>
      <w:pPr>
        <w:ind w:left="2880" w:hanging="108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960" w:hanging="144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7" w15:restartNumberingAfterBreak="0">
    <w:nsid w:val="298A45F6"/>
    <w:multiLevelType w:val="multilevel"/>
    <w:tmpl w:val="814EF2F0"/>
    <w:lvl w:ilvl="0">
      <w:numFmt w:val="bullet"/>
      <w:lvlText w:val="%s"/>
      <w:lvlJc w:val="left"/>
      <w:pPr>
        <w:ind w:left="105" w:firstLine="0"/>
      </w:pPr>
      <w:rPr>
        <w:rFonts w:ascii="Times New Roman" w:eastAsia="Times New Roman" w:hAnsi="Times New Roman" w:cs="Times New Roman"/>
      </w:rPr>
    </w:lvl>
    <w:lvl w:ilvl="1">
      <w:numFmt w:val="bullet"/>
      <w:lvlText w:val="%s"/>
      <w:lvlJc w:val="left"/>
      <w:pPr>
        <w:ind w:left="0" w:firstLine="0"/>
      </w:pPr>
      <w:rPr>
        <w:rFonts w:ascii="Times New Roman" w:eastAsia="Times New Roman" w:hAnsi="Times New Roman" w:cs="Times New Roman"/>
        <w:sz w:val="24"/>
      </w:rPr>
    </w:lvl>
    <w:lvl w:ilvl="2">
      <w:numFmt w:val="bullet"/>
      <w:lvlText w:val="%s"/>
      <w:lvlJc w:val="left"/>
      <w:pPr>
        <w:ind w:left="0" w:firstLine="0"/>
      </w:pPr>
      <w:rPr>
        <w:rFonts w:ascii="Times New Roman" w:eastAsia="Times New Roman" w:hAnsi="Times New Roman" w:cs="Times New Roman"/>
        <w:sz w:val="24"/>
      </w:rPr>
    </w:lvl>
    <w:lvl w:ilvl="3">
      <w:numFmt w:val="bullet"/>
      <w:lvlText w:val="%s"/>
      <w:lvlJc w:val="left"/>
      <w:pPr>
        <w:ind w:left="0" w:firstLine="0"/>
      </w:pPr>
      <w:rPr>
        <w:rFonts w:ascii="Times New Roman" w:eastAsia="Times New Roman" w:hAnsi="Times New Roman" w:cs="Times New Roman"/>
        <w:sz w:val="24"/>
      </w:rPr>
    </w:lvl>
    <w:lvl w:ilvl="4">
      <w:numFmt w:val="bullet"/>
      <w:lvlText w:val="%s"/>
      <w:lvlJc w:val="left"/>
      <w:pPr>
        <w:ind w:left="0" w:firstLine="0"/>
      </w:pPr>
      <w:rPr>
        <w:rFonts w:ascii="Times New Roman" w:eastAsia="Times New Roman" w:hAnsi="Times New Roman" w:cs="Times New Roman"/>
        <w:sz w:val="24"/>
      </w:rPr>
    </w:lvl>
    <w:lvl w:ilvl="5">
      <w:numFmt w:val="bullet"/>
      <w:lvlText w:val="%s"/>
      <w:lvlJc w:val="left"/>
      <w:pPr>
        <w:ind w:left="0" w:firstLine="0"/>
      </w:pPr>
      <w:rPr>
        <w:rFonts w:ascii="Times New Roman" w:eastAsia="Times New Roman" w:hAnsi="Times New Roman" w:cs="Times New Roman"/>
        <w:sz w:val="24"/>
      </w:rPr>
    </w:lvl>
    <w:lvl w:ilvl="6">
      <w:numFmt w:val="bullet"/>
      <w:lvlText w:val="%s"/>
      <w:lvlJc w:val="left"/>
      <w:pPr>
        <w:ind w:left="0" w:firstLine="0"/>
      </w:pPr>
      <w:rPr>
        <w:rFonts w:ascii="Times New Roman" w:eastAsia="Times New Roman" w:hAnsi="Times New Roman" w:cs="Times New Roman"/>
        <w:sz w:val="24"/>
      </w:rPr>
    </w:lvl>
    <w:lvl w:ilvl="7">
      <w:numFmt w:val="bullet"/>
      <w:lvlText w:val="%s"/>
      <w:lvlJc w:val="left"/>
      <w:pPr>
        <w:ind w:left="0" w:firstLine="0"/>
      </w:pPr>
      <w:rPr>
        <w:rFonts w:ascii="Times New Roman" w:eastAsia="Times New Roman" w:hAnsi="Times New Roman" w:cs="Times New Roman"/>
        <w:sz w:val="24"/>
      </w:rPr>
    </w:lvl>
    <w:lvl w:ilvl="8">
      <w:numFmt w:val="bullet"/>
      <w:lvlText w:val="%s"/>
      <w:lvlJc w:val="left"/>
      <w:pPr>
        <w:ind w:left="0" w:firstLine="0"/>
      </w:pPr>
      <w:rPr>
        <w:rFonts w:ascii="Times New Roman" w:eastAsia="Times New Roman" w:hAnsi="Times New Roman" w:cs="Times New Roman"/>
        <w:sz w:val="24"/>
      </w:rPr>
    </w:lvl>
  </w:abstractNum>
  <w:abstractNum w:abstractNumId="18" w15:restartNumberingAfterBreak="0">
    <w:nsid w:val="2A455DEC"/>
    <w:multiLevelType w:val="hybridMultilevel"/>
    <w:tmpl w:val="DD2213D2"/>
    <w:lvl w:ilvl="0" w:tplc="CF4AF81C">
      <w:start w:val="1"/>
      <w:numFmt w:val="lowerLetter"/>
      <w:lvlText w:val="%1)"/>
      <w:lvlJc w:val="left"/>
      <w:pPr>
        <w:ind w:left="0" w:hanging="255"/>
      </w:pPr>
      <w:rPr>
        <w:rFonts w:ascii="Times New Roman" w:eastAsia="Times New Roman" w:hAnsi="Times New Roman" w:cs="Times New Roman"/>
      </w:rPr>
    </w:lvl>
    <w:lvl w:ilvl="1" w:tplc="D188D1AC">
      <w:numFmt w:val="bullet"/>
      <w:lvlText w:val="%s"/>
      <w:lvlJc w:val="left"/>
      <w:pPr>
        <w:ind w:left="0" w:firstLine="0"/>
      </w:pPr>
      <w:rPr>
        <w:rFonts w:ascii="Times New Roman" w:eastAsia="Times New Roman" w:hAnsi="Times New Roman" w:cs="Times New Roman"/>
        <w:sz w:val="24"/>
      </w:rPr>
    </w:lvl>
    <w:lvl w:ilvl="2" w:tplc="3A22A51E">
      <w:numFmt w:val="bullet"/>
      <w:lvlText w:val="%s"/>
      <w:lvlJc w:val="left"/>
      <w:pPr>
        <w:ind w:left="0" w:firstLine="0"/>
      </w:pPr>
      <w:rPr>
        <w:rFonts w:ascii="Times New Roman" w:eastAsia="Times New Roman" w:hAnsi="Times New Roman" w:cs="Times New Roman"/>
        <w:sz w:val="24"/>
      </w:rPr>
    </w:lvl>
    <w:lvl w:ilvl="3" w:tplc="13D08B62">
      <w:numFmt w:val="bullet"/>
      <w:lvlText w:val="%s"/>
      <w:lvlJc w:val="left"/>
      <w:pPr>
        <w:ind w:left="0" w:firstLine="0"/>
      </w:pPr>
      <w:rPr>
        <w:rFonts w:ascii="Times New Roman" w:eastAsia="Times New Roman" w:hAnsi="Times New Roman" w:cs="Times New Roman"/>
        <w:sz w:val="24"/>
      </w:rPr>
    </w:lvl>
    <w:lvl w:ilvl="4" w:tplc="9652372C">
      <w:numFmt w:val="bullet"/>
      <w:lvlText w:val="%s"/>
      <w:lvlJc w:val="left"/>
      <w:pPr>
        <w:ind w:left="0" w:firstLine="0"/>
      </w:pPr>
      <w:rPr>
        <w:rFonts w:ascii="Times New Roman" w:eastAsia="Times New Roman" w:hAnsi="Times New Roman" w:cs="Times New Roman"/>
        <w:sz w:val="24"/>
      </w:rPr>
    </w:lvl>
    <w:lvl w:ilvl="5" w:tplc="E800C4A8">
      <w:numFmt w:val="bullet"/>
      <w:lvlText w:val="%s"/>
      <w:lvlJc w:val="left"/>
      <w:pPr>
        <w:ind w:left="0" w:firstLine="0"/>
      </w:pPr>
      <w:rPr>
        <w:rFonts w:ascii="Times New Roman" w:eastAsia="Times New Roman" w:hAnsi="Times New Roman" w:cs="Times New Roman"/>
        <w:sz w:val="24"/>
      </w:rPr>
    </w:lvl>
    <w:lvl w:ilvl="6" w:tplc="DB305F84">
      <w:numFmt w:val="bullet"/>
      <w:lvlText w:val="%s"/>
      <w:lvlJc w:val="left"/>
      <w:pPr>
        <w:ind w:left="0" w:firstLine="0"/>
      </w:pPr>
      <w:rPr>
        <w:rFonts w:ascii="Times New Roman" w:eastAsia="Times New Roman" w:hAnsi="Times New Roman" w:cs="Times New Roman"/>
        <w:sz w:val="24"/>
      </w:rPr>
    </w:lvl>
    <w:lvl w:ilvl="7" w:tplc="E9166FDC">
      <w:numFmt w:val="bullet"/>
      <w:lvlText w:val="%s"/>
      <w:lvlJc w:val="left"/>
      <w:pPr>
        <w:ind w:left="0" w:firstLine="0"/>
      </w:pPr>
      <w:rPr>
        <w:rFonts w:ascii="Times New Roman" w:eastAsia="Times New Roman" w:hAnsi="Times New Roman" w:cs="Times New Roman"/>
        <w:sz w:val="24"/>
      </w:rPr>
    </w:lvl>
    <w:lvl w:ilvl="8" w:tplc="B0C29806">
      <w:numFmt w:val="bullet"/>
      <w:lvlText w:val="%s"/>
      <w:lvlJc w:val="left"/>
      <w:pPr>
        <w:ind w:left="0" w:firstLine="0"/>
      </w:pPr>
      <w:rPr>
        <w:rFonts w:ascii="Times New Roman" w:eastAsia="Times New Roman" w:hAnsi="Times New Roman" w:cs="Times New Roman"/>
        <w:sz w:val="24"/>
      </w:rPr>
    </w:lvl>
  </w:abstractNum>
  <w:abstractNum w:abstractNumId="19" w15:restartNumberingAfterBreak="0">
    <w:nsid w:val="2C654823"/>
    <w:multiLevelType w:val="hybridMultilevel"/>
    <w:tmpl w:val="4F029580"/>
    <w:lvl w:ilvl="0" w:tplc="EEB05F4A">
      <w:start w:val="1"/>
      <w:numFmt w:val="lowerLetter"/>
      <w:lvlText w:val="%1)"/>
      <w:lvlJc w:val="left"/>
      <w:pPr>
        <w:ind w:left="105" w:firstLine="0"/>
      </w:pPr>
      <w:rPr>
        <w:rFonts w:ascii="Times New Roman" w:eastAsia="Times New Roman" w:hAnsi="Times New Roman" w:cs="Times New Roman"/>
      </w:rPr>
    </w:lvl>
    <w:lvl w:ilvl="1" w:tplc="13449BF4">
      <w:numFmt w:val="bullet"/>
      <w:lvlText w:val="%s"/>
      <w:lvlJc w:val="left"/>
      <w:pPr>
        <w:ind w:left="0" w:firstLine="0"/>
      </w:pPr>
      <w:rPr>
        <w:rFonts w:ascii="Times New Roman" w:eastAsia="Times New Roman" w:hAnsi="Times New Roman" w:cs="Times New Roman"/>
        <w:sz w:val="24"/>
      </w:rPr>
    </w:lvl>
    <w:lvl w:ilvl="2" w:tplc="8F30C3FE">
      <w:numFmt w:val="bullet"/>
      <w:lvlText w:val="%s"/>
      <w:lvlJc w:val="left"/>
      <w:pPr>
        <w:ind w:left="0" w:firstLine="0"/>
      </w:pPr>
      <w:rPr>
        <w:rFonts w:ascii="Times New Roman" w:eastAsia="Times New Roman" w:hAnsi="Times New Roman" w:cs="Times New Roman"/>
        <w:sz w:val="24"/>
      </w:rPr>
    </w:lvl>
    <w:lvl w:ilvl="3" w:tplc="88442314">
      <w:numFmt w:val="bullet"/>
      <w:lvlText w:val="%s"/>
      <w:lvlJc w:val="left"/>
      <w:pPr>
        <w:ind w:left="0" w:firstLine="0"/>
      </w:pPr>
      <w:rPr>
        <w:rFonts w:ascii="Times New Roman" w:eastAsia="Times New Roman" w:hAnsi="Times New Roman" w:cs="Times New Roman"/>
        <w:sz w:val="24"/>
      </w:rPr>
    </w:lvl>
    <w:lvl w:ilvl="4" w:tplc="F7CE299E">
      <w:numFmt w:val="bullet"/>
      <w:lvlText w:val="%s"/>
      <w:lvlJc w:val="left"/>
      <w:pPr>
        <w:ind w:left="0" w:firstLine="0"/>
      </w:pPr>
      <w:rPr>
        <w:rFonts w:ascii="Times New Roman" w:eastAsia="Times New Roman" w:hAnsi="Times New Roman" w:cs="Times New Roman"/>
        <w:sz w:val="24"/>
      </w:rPr>
    </w:lvl>
    <w:lvl w:ilvl="5" w:tplc="1452CA2C">
      <w:numFmt w:val="bullet"/>
      <w:lvlText w:val="%s"/>
      <w:lvlJc w:val="left"/>
      <w:pPr>
        <w:ind w:left="0" w:firstLine="0"/>
      </w:pPr>
      <w:rPr>
        <w:rFonts w:ascii="Times New Roman" w:eastAsia="Times New Roman" w:hAnsi="Times New Roman" w:cs="Times New Roman"/>
        <w:sz w:val="24"/>
      </w:rPr>
    </w:lvl>
    <w:lvl w:ilvl="6" w:tplc="B17EE1A6">
      <w:numFmt w:val="bullet"/>
      <w:lvlText w:val="%s"/>
      <w:lvlJc w:val="left"/>
      <w:pPr>
        <w:ind w:left="0" w:firstLine="0"/>
      </w:pPr>
      <w:rPr>
        <w:rFonts w:ascii="Times New Roman" w:eastAsia="Times New Roman" w:hAnsi="Times New Roman" w:cs="Times New Roman"/>
        <w:sz w:val="24"/>
      </w:rPr>
    </w:lvl>
    <w:lvl w:ilvl="7" w:tplc="2D20AEFC">
      <w:numFmt w:val="bullet"/>
      <w:lvlText w:val="%s"/>
      <w:lvlJc w:val="left"/>
      <w:pPr>
        <w:ind w:left="0" w:firstLine="0"/>
      </w:pPr>
      <w:rPr>
        <w:rFonts w:ascii="Times New Roman" w:eastAsia="Times New Roman" w:hAnsi="Times New Roman" w:cs="Times New Roman"/>
        <w:sz w:val="24"/>
      </w:rPr>
    </w:lvl>
    <w:lvl w:ilvl="8" w:tplc="73BA3A68">
      <w:numFmt w:val="bullet"/>
      <w:lvlText w:val="%s"/>
      <w:lvlJc w:val="left"/>
      <w:pPr>
        <w:ind w:left="0" w:firstLine="0"/>
      </w:pPr>
      <w:rPr>
        <w:rFonts w:ascii="Times New Roman" w:eastAsia="Times New Roman" w:hAnsi="Times New Roman" w:cs="Times New Roman"/>
        <w:sz w:val="24"/>
      </w:rPr>
    </w:lvl>
  </w:abstractNum>
  <w:abstractNum w:abstractNumId="20" w15:restartNumberingAfterBreak="0">
    <w:nsid w:val="2D972FE3"/>
    <w:multiLevelType w:val="hybridMultilevel"/>
    <w:tmpl w:val="C5D62E08"/>
    <w:lvl w:ilvl="0" w:tplc="7658A582">
      <w:start w:val="1"/>
      <w:numFmt w:val="lowerLetter"/>
      <w:lvlText w:val="%1)"/>
      <w:lvlJc w:val="left"/>
      <w:pPr>
        <w:ind w:left="0" w:hanging="240"/>
      </w:pPr>
      <w:rPr>
        <w:rFonts w:ascii="Times New Roman" w:eastAsia="Times New Roman" w:hAnsi="Times New Roman" w:cs="Times New Roman"/>
      </w:rPr>
    </w:lvl>
    <w:lvl w:ilvl="1" w:tplc="16E01262">
      <w:numFmt w:val="bullet"/>
      <w:lvlText w:val="%s"/>
      <w:lvlJc w:val="left"/>
      <w:pPr>
        <w:ind w:left="0" w:firstLine="0"/>
      </w:pPr>
      <w:rPr>
        <w:rFonts w:ascii="Times New Roman" w:eastAsia="Times New Roman" w:hAnsi="Times New Roman" w:cs="Times New Roman"/>
        <w:sz w:val="24"/>
      </w:rPr>
    </w:lvl>
    <w:lvl w:ilvl="2" w:tplc="81B45062">
      <w:numFmt w:val="bullet"/>
      <w:lvlText w:val="%s"/>
      <w:lvlJc w:val="left"/>
      <w:pPr>
        <w:ind w:left="0" w:firstLine="0"/>
      </w:pPr>
      <w:rPr>
        <w:rFonts w:ascii="Times New Roman" w:eastAsia="Times New Roman" w:hAnsi="Times New Roman" w:cs="Times New Roman"/>
        <w:sz w:val="24"/>
      </w:rPr>
    </w:lvl>
    <w:lvl w:ilvl="3" w:tplc="3A2AAA40">
      <w:numFmt w:val="bullet"/>
      <w:lvlText w:val="%s"/>
      <w:lvlJc w:val="left"/>
      <w:pPr>
        <w:ind w:left="0" w:firstLine="0"/>
      </w:pPr>
      <w:rPr>
        <w:rFonts w:ascii="Times New Roman" w:eastAsia="Times New Roman" w:hAnsi="Times New Roman" w:cs="Times New Roman"/>
        <w:sz w:val="24"/>
      </w:rPr>
    </w:lvl>
    <w:lvl w:ilvl="4" w:tplc="FEA6E7DC">
      <w:numFmt w:val="bullet"/>
      <w:lvlText w:val="%s"/>
      <w:lvlJc w:val="left"/>
      <w:pPr>
        <w:ind w:left="0" w:firstLine="0"/>
      </w:pPr>
      <w:rPr>
        <w:rFonts w:ascii="Times New Roman" w:eastAsia="Times New Roman" w:hAnsi="Times New Roman" w:cs="Times New Roman"/>
        <w:sz w:val="24"/>
      </w:rPr>
    </w:lvl>
    <w:lvl w:ilvl="5" w:tplc="61A2E71A">
      <w:numFmt w:val="bullet"/>
      <w:lvlText w:val="%s"/>
      <w:lvlJc w:val="left"/>
      <w:pPr>
        <w:ind w:left="0" w:firstLine="0"/>
      </w:pPr>
      <w:rPr>
        <w:rFonts w:ascii="Times New Roman" w:eastAsia="Times New Roman" w:hAnsi="Times New Roman" w:cs="Times New Roman"/>
        <w:sz w:val="24"/>
      </w:rPr>
    </w:lvl>
    <w:lvl w:ilvl="6" w:tplc="88BAD676">
      <w:numFmt w:val="bullet"/>
      <w:lvlText w:val="%s"/>
      <w:lvlJc w:val="left"/>
      <w:pPr>
        <w:ind w:left="0" w:firstLine="0"/>
      </w:pPr>
      <w:rPr>
        <w:rFonts w:ascii="Times New Roman" w:eastAsia="Times New Roman" w:hAnsi="Times New Roman" w:cs="Times New Roman"/>
        <w:sz w:val="24"/>
      </w:rPr>
    </w:lvl>
    <w:lvl w:ilvl="7" w:tplc="EE3ACEF0">
      <w:numFmt w:val="bullet"/>
      <w:lvlText w:val="%s"/>
      <w:lvlJc w:val="left"/>
      <w:pPr>
        <w:ind w:left="0" w:firstLine="0"/>
      </w:pPr>
      <w:rPr>
        <w:rFonts w:ascii="Times New Roman" w:eastAsia="Times New Roman" w:hAnsi="Times New Roman" w:cs="Times New Roman"/>
        <w:sz w:val="24"/>
      </w:rPr>
    </w:lvl>
    <w:lvl w:ilvl="8" w:tplc="831E88E4">
      <w:numFmt w:val="bullet"/>
      <w:lvlText w:val="%s"/>
      <w:lvlJc w:val="left"/>
      <w:pPr>
        <w:ind w:left="0" w:firstLine="0"/>
      </w:pPr>
      <w:rPr>
        <w:rFonts w:ascii="Times New Roman" w:eastAsia="Times New Roman" w:hAnsi="Times New Roman" w:cs="Times New Roman"/>
        <w:sz w:val="24"/>
      </w:rPr>
    </w:lvl>
  </w:abstractNum>
  <w:abstractNum w:abstractNumId="21" w15:restartNumberingAfterBreak="0">
    <w:nsid w:val="33A33DE3"/>
    <w:multiLevelType w:val="hybridMultilevel"/>
    <w:tmpl w:val="6832BF0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E2C68C2"/>
    <w:multiLevelType w:val="hybridMultilevel"/>
    <w:tmpl w:val="35B492EC"/>
    <w:lvl w:ilvl="0" w:tplc="CA2EC226">
      <w:start w:val="1"/>
      <w:numFmt w:val="lowerLetter"/>
      <w:lvlText w:val="%1)"/>
      <w:lvlJc w:val="left"/>
      <w:pPr>
        <w:ind w:left="270" w:firstLine="0"/>
      </w:pPr>
      <w:rPr>
        <w:rFonts w:ascii="Calibri Light" w:eastAsia="Calibri Light" w:hAnsi="Calibri Light" w:cs="Calibri Light"/>
        <w:sz w:val="22"/>
      </w:rPr>
    </w:lvl>
    <w:lvl w:ilvl="1" w:tplc="E2AEB09A">
      <w:numFmt w:val="bullet"/>
      <w:lvlText w:val="%s"/>
      <w:lvlJc w:val="left"/>
      <w:pPr>
        <w:ind w:left="1305" w:hanging="240"/>
      </w:pPr>
      <w:rPr>
        <w:rFonts w:ascii="Times New Roman" w:eastAsia="Times New Roman" w:hAnsi="Times New Roman" w:cs="Times New Roman"/>
        <w:sz w:val="24"/>
      </w:rPr>
    </w:lvl>
    <w:lvl w:ilvl="2" w:tplc="A6DA870A">
      <w:numFmt w:val="bullet"/>
      <w:lvlText w:val="%s"/>
      <w:lvlJc w:val="left"/>
      <w:pPr>
        <w:ind w:left="2340" w:hanging="240"/>
      </w:pPr>
      <w:rPr>
        <w:rFonts w:ascii="Times New Roman" w:eastAsia="Times New Roman" w:hAnsi="Times New Roman" w:cs="Times New Roman"/>
        <w:sz w:val="24"/>
      </w:rPr>
    </w:lvl>
    <w:lvl w:ilvl="3" w:tplc="30244AB8">
      <w:numFmt w:val="bullet"/>
      <w:lvlText w:val="%s"/>
      <w:lvlJc w:val="left"/>
      <w:pPr>
        <w:ind w:left="3360" w:hanging="240"/>
      </w:pPr>
      <w:rPr>
        <w:rFonts w:ascii="Times New Roman" w:eastAsia="Times New Roman" w:hAnsi="Times New Roman" w:cs="Times New Roman"/>
        <w:sz w:val="24"/>
      </w:rPr>
    </w:lvl>
    <w:lvl w:ilvl="4" w:tplc="F6E8CC26">
      <w:numFmt w:val="bullet"/>
      <w:lvlText w:val="%s"/>
      <w:lvlJc w:val="left"/>
      <w:pPr>
        <w:ind w:left="4395" w:hanging="240"/>
      </w:pPr>
      <w:rPr>
        <w:rFonts w:ascii="Times New Roman" w:eastAsia="Times New Roman" w:hAnsi="Times New Roman" w:cs="Times New Roman"/>
        <w:sz w:val="24"/>
      </w:rPr>
    </w:lvl>
    <w:lvl w:ilvl="5" w:tplc="6FC695E6">
      <w:numFmt w:val="bullet"/>
      <w:lvlText w:val="%s"/>
      <w:lvlJc w:val="left"/>
      <w:pPr>
        <w:ind w:left="5430" w:hanging="240"/>
      </w:pPr>
      <w:rPr>
        <w:rFonts w:ascii="Times New Roman" w:eastAsia="Times New Roman" w:hAnsi="Times New Roman" w:cs="Times New Roman"/>
        <w:sz w:val="24"/>
      </w:rPr>
    </w:lvl>
    <w:lvl w:ilvl="6" w:tplc="FDF08DD4">
      <w:numFmt w:val="bullet"/>
      <w:lvlText w:val="%s"/>
      <w:lvlJc w:val="left"/>
      <w:pPr>
        <w:ind w:left="6450" w:hanging="240"/>
      </w:pPr>
      <w:rPr>
        <w:rFonts w:ascii="Times New Roman" w:eastAsia="Times New Roman" w:hAnsi="Times New Roman" w:cs="Times New Roman"/>
        <w:sz w:val="24"/>
      </w:rPr>
    </w:lvl>
    <w:lvl w:ilvl="7" w:tplc="7D00E3AC">
      <w:numFmt w:val="bullet"/>
      <w:lvlText w:val="%s"/>
      <w:lvlJc w:val="left"/>
      <w:pPr>
        <w:ind w:left="7485" w:hanging="240"/>
      </w:pPr>
      <w:rPr>
        <w:rFonts w:ascii="Times New Roman" w:eastAsia="Times New Roman" w:hAnsi="Times New Roman" w:cs="Times New Roman"/>
        <w:sz w:val="24"/>
      </w:rPr>
    </w:lvl>
    <w:lvl w:ilvl="8" w:tplc="FA984D1E">
      <w:numFmt w:val="bullet"/>
      <w:lvlText w:val="%s"/>
      <w:lvlJc w:val="left"/>
      <w:pPr>
        <w:ind w:left="8505" w:hanging="240"/>
      </w:pPr>
      <w:rPr>
        <w:rFonts w:ascii="Times New Roman" w:eastAsia="Times New Roman" w:hAnsi="Times New Roman" w:cs="Times New Roman"/>
        <w:sz w:val="24"/>
      </w:rPr>
    </w:lvl>
  </w:abstractNum>
  <w:abstractNum w:abstractNumId="23" w15:restartNumberingAfterBreak="0">
    <w:nsid w:val="3EB848B3"/>
    <w:multiLevelType w:val="multilevel"/>
    <w:tmpl w:val="998AD936"/>
    <w:lvl w:ilvl="0">
      <w:start w:val="1"/>
      <w:numFmt w:val="lowerLetter"/>
      <w:lvlText w:val="%1)"/>
      <w:lvlJc w:val="left"/>
      <w:pPr>
        <w:ind w:left="540" w:hanging="360"/>
      </w:pPr>
      <w:rPr>
        <w:rFonts w:ascii="Times New Roman" w:eastAsia="Times New Roman" w:hAnsi="Times New Roman" w:cs="Times New Roman"/>
        <w:sz w:val="18"/>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24" w15:restartNumberingAfterBreak="0">
    <w:nsid w:val="42CD7957"/>
    <w:multiLevelType w:val="hybridMultilevel"/>
    <w:tmpl w:val="AFFA8856"/>
    <w:lvl w:ilvl="0" w:tplc="D01E8574">
      <w:start w:val="1"/>
      <w:numFmt w:val="lowerLetter"/>
      <w:lvlText w:val="%1)"/>
      <w:lvlJc w:val="left"/>
      <w:pPr>
        <w:ind w:left="0" w:hanging="240"/>
      </w:pPr>
      <w:rPr>
        <w:rFonts w:ascii="Times New Roman" w:eastAsia="Times New Roman" w:hAnsi="Times New Roman" w:cs="Times New Roman"/>
      </w:rPr>
    </w:lvl>
    <w:lvl w:ilvl="1" w:tplc="28B2A24E">
      <w:numFmt w:val="bullet"/>
      <w:lvlText w:val="%s"/>
      <w:lvlJc w:val="left"/>
      <w:pPr>
        <w:ind w:left="0" w:firstLine="0"/>
      </w:pPr>
      <w:rPr>
        <w:rFonts w:ascii="Times New Roman" w:eastAsia="Times New Roman" w:hAnsi="Times New Roman" w:cs="Times New Roman"/>
        <w:sz w:val="24"/>
      </w:rPr>
    </w:lvl>
    <w:lvl w:ilvl="2" w:tplc="30047940">
      <w:numFmt w:val="bullet"/>
      <w:lvlText w:val="%s"/>
      <w:lvlJc w:val="left"/>
      <w:pPr>
        <w:ind w:left="0" w:firstLine="0"/>
      </w:pPr>
      <w:rPr>
        <w:rFonts w:ascii="Times New Roman" w:eastAsia="Times New Roman" w:hAnsi="Times New Roman" w:cs="Times New Roman"/>
        <w:sz w:val="24"/>
      </w:rPr>
    </w:lvl>
    <w:lvl w:ilvl="3" w:tplc="10F872DA">
      <w:numFmt w:val="bullet"/>
      <w:lvlText w:val="%s"/>
      <w:lvlJc w:val="left"/>
      <w:pPr>
        <w:ind w:left="0" w:firstLine="0"/>
      </w:pPr>
      <w:rPr>
        <w:rFonts w:ascii="Times New Roman" w:eastAsia="Times New Roman" w:hAnsi="Times New Roman" w:cs="Times New Roman"/>
        <w:sz w:val="24"/>
      </w:rPr>
    </w:lvl>
    <w:lvl w:ilvl="4" w:tplc="754C5266">
      <w:numFmt w:val="bullet"/>
      <w:lvlText w:val="%s"/>
      <w:lvlJc w:val="left"/>
      <w:pPr>
        <w:ind w:left="0" w:firstLine="0"/>
      </w:pPr>
      <w:rPr>
        <w:rFonts w:ascii="Times New Roman" w:eastAsia="Times New Roman" w:hAnsi="Times New Roman" w:cs="Times New Roman"/>
        <w:sz w:val="24"/>
      </w:rPr>
    </w:lvl>
    <w:lvl w:ilvl="5" w:tplc="ABAC8ED0">
      <w:numFmt w:val="bullet"/>
      <w:lvlText w:val="%s"/>
      <w:lvlJc w:val="left"/>
      <w:pPr>
        <w:ind w:left="0" w:firstLine="0"/>
      </w:pPr>
      <w:rPr>
        <w:rFonts w:ascii="Times New Roman" w:eastAsia="Times New Roman" w:hAnsi="Times New Roman" w:cs="Times New Roman"/>
        <w:sz w:val="24"/>
      </w:rPr>
    </w:lvl>
    <w:lvl w:ilvl="6" w:tplc="3878E5C0">
      <w:numFmt w:val="bullet"/>
      <w:lvlText w:val="%s"/>
      <w:lvlJc w:val="left"/>
      <w:pPr>
        <w:ind w:left="0" w:firstLine="0"/>
      </w:pPr>
      <w:rPr>
        <w:rFonts w:ascii="Times New Roman" w:eastAsia="Times New Roman" w:hAnsi="Times New Roman" w:cs="Times New Roman"/>
        <w:sz w:val="24"/>
      </w:rPr>
    </w:lvl>
    <w:lvl w:ilvl="7" w:tplc="B5D8D27A">
      <w:numFmt w:val="bullet"/>
      <w:lvlText w:val="%s"/>
      <w:lvlJc w:val="left"/>
      <w:pPr>
        <w:ind w:left="0" w:firstLine="0"/>
      </w:pPr>
      <w:rPr>
        <w:rFonts w:ascii="Times New Roman" w:eastAsia="Times New Roman" w:hAnsi="Times New Roman" w:cs="Times New Roman"/>
        <w:sz w:val="24"/>
      </w:rPr>
    </w:lvl>
    <w:lvl w:ilvl="8" w:tplc="43382256">
      <w:numFmt w:val="bullet"/>
      <w:lvlText w:val="%s"/>
      <w:lvlJc w:val="left"/>
      <w:pPr>
        <w:ind w:left="0" w:firstLine="0"/>
      </w:pPr>
      <w:rPr>
        <w:rFonts w:ascii="Times New Roman" w:eastAsia="Times New Roman" w:hAnsi="Times New Roman" w:cs="Times New Roman"/>
        <w:sz w:val="24"/>
      </w:rPr>
    </w:lvl>
  </w:abstractNum>
  <w:abstractNum w:abstractNumId="25" w15:restartNumberingAfterBreak="0">
    <w:nsid w:val="4DA3265E"/>
    <w:multiLevelType w:val="multilevel"/>
    <w:tmpl w:val="2326B494"/>
    <w:lvl w:ilvl="0">
      <w:start w:val="1"/>
      <w:numFmt w:val="lowerLetter"/>
      <w:lvlText w:val="%1)"/>
      <w:lvlJc w:val="left"/>
      <w:pPr>
        <w:ind w:left="540" w:hanging="360"/>
      </w:pPr>
      <w:rPr>
        <w:rFonts w:ascii="Times New Roman" w:eastAsia="Times New Roman" w:hAnsi="Times New Roman" w:cs="Times New Roman"/>
        <w:sz w:val="18"/>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26" w15:restartNumberingAfterBreak="0">
    <w:nsid w:val="4DAF7472"/>
    <w:multiLevelType w:val="hybridMultilevel"/>
    <w:tmpl w:val="0FDA9F8E"/>
    <w:lvl w:ilvl="0" w:tplc="ACB058A6">
      <w:start w:val="1"/>
      <w:numFmt w:val="lowerLetter"/>
      <w:lvlText w:val="%1)"/>
      <w:lvlJc w:val="left"/>
      <w:pPr>
        <w:ind w:left="0" w:hanging="240"/>
      </w:pPr>
      <w:rPr>
        <w:rFonts w:ascii="Times New Roman" w:eastAsia="Times New Roman" w:hAnsi="Times New Roman" w:cs="Times New Roman"/>
      </w:rPr>
    </w:lvl>
    <w:lvl w:ilvl="1" w:tplc="47306F20">
      <w:numFmt w:val="bullet"/>
      <w:lvlText w:val="%s"/>
      <w:lvlJc w:val="left"/>
      <w:pPr>
        <w:ind w:left="0" w:firstLine="0"/>
      </w:pPr>
      <w:rPr>
        <w:rFonts w:ascii="Times New Roman" w:eastAsia="Times New Roman" w:hAnsi="Times New Roman" w:cs="Times New Roman"/>
        <w:sz w:val="24"/>
      </w:rPr>
    </w:lvl>
    <w:lvl w:ilvl="2" w:tplc="BB983596">
      <w:numFmt w:val="bullet"/>
      <w:lvlText w:val="%s"/>
      <w:lvlJc w:val="left"/>
      <w:pPr>
        <w:ind w:left="0" w:firstLine="0"/>
      </w:pPr>
      <w:rPr>
        <w:rFonts w:ascii="Times New Roman" w:eastAsia="Times New Roman" w:hAnsi="Times New Roman" w:cs="Times New Roman"/>
        <w:sz w:val="24"/>
      </w:rPr>
    </w:lvl>
    <w:lvl w:ilvl="3" w:tplc="4A88B15C">
      <w:numFmt w:val="bullet"/>
      <w:lvlText w:val="%s"/>
      <w:lvlJc w:val="left"/>
      <w:pPr>
        <w:ind w:left="0" w:firstLine="0"/>
      </w:pPr>
      <w:rPr>
        <w:rFonts w:ascii="Times New Roman" w:eastAsia="Times New Roman" w:hAnsi="Times New Roman" w:cs="Times New Roman"/>
        <w:sz w:val="24"/>
      </w:rPr>
    </w:lvl>
    <w:lvl w:ilvl="4" w:tplc="861C83BC">
      <w:numFmt w:val="bullet"/>
      <w:lvlText w:val="%s"/>
      <w:lvlJc w:val="left"/>
      <w:pPr>
        <w:ind w:left="0" w:firstLine="0"/>
      </w:pPr>
      <w:rPr>
        <w:rFonts w:ascii="Times New Roman" w:eastAsia="Times New Roman" w:hAnsi="Times New Roman" w:cs="Times New Roman"/>
        <w:sz w:val="24"/>
      </w:rPr>
    </w:lvl>
    <w:lvl w:ilvl="5" w:tplc="302C6166">
      <w:numFmt w:val="bullet"/>
      <w:lvlText w:val="%s"/>
      <w:lvlJc w:val="left"/>
      <w:pPr>
        <w:ind w:left="0" w:firstLine="0"/>
      </w:pPr>
      <w:rPr>
        <w:rFonts w:ascii="Times New Roman" w:eastAsia="Times New Roman" w:hAnsi="Times New Roman" w:cs="Times New Roman"/>
        <w:sz w:val="24"/>
      </w:rPr>
    </w:lvl>
    <w:lvl w:ilvl="6" w:tplc="E1C4A064">
      <w:numFmt w:val="bullet"/>
      <w:lvlText w:val="%s"/>
      <w:lvlJc w:val="left"/>
      <w:pPr>
        <w:ind w:left="0" w:firstLine="0"/>
      </w:pPr>
      <w:rPr>
        <w:rFonts w:ascii="Times New Roman" w:eastAsia="Times New Roman" w:hAnsi="Times New Roman" w:cs="Times New Roman"/>
        <w:sz w:val="24"/>
      </w:rPr>
    </w:lvl>
    <w:lvl w:ilvl="7" w:tplc="B55E8540">
      <w:numFmt w:val="bullet"/>
      <w:lvlText w:val="%s"/>
      <w:lvlJc w:val="left"/>
      <w:pPr>
        <w:ind w:left="0" w:firstLine="0"/>
      </w:pPr>
      <w:rPr>
        <w:rFonts w:ascii="Times New Roman" w:eastAsia="Times New Roman" w:hAnsi="Times New Roman" w:cs="Times New Roman"/>
        <w:sz w:val="24"/>
      </w:rPr>
    </w:lvl>
    <w:lvl w:ilvl="8" w:tplc="640E0D30">
      <w:numFmt w:val="bullet"/>
      <w:lvlText w:val="%s"/>
      <w:lvlJc w:val="left"/>
      <w:pPr>
        <w:ind w:left="0" w:firstLine="0"/>
      </w:pPr>
      <w:rPr>
        <w:rFonts w:ascii="Times New Roman" w:eastAsia="Times New Roman" w:hAnsi="Times New Roman" w:cs="Times New Roman"/>
        <w:sz w:val="24"/>
      </w:rPr>
    </w:lvl>
  </w:abstractNum>
  <w:abstractNum w:abstractNumId="27" w15:restartNumberingAfterBreak="0">
    <w:nsid w:val="4F6A6673"/>
    <w:multiLevelType w:val="hybridMultilevel"/>
    <w:tmpl w:val="247E8142"/>
    <w:lvl w:ilvl="0" w:tplc="47364190">
      <w:start w:val="1"/>
      <w:numFmt w:val="lowerLetter"/>
      <w:lvlText w:val="%1)"/>
      <w:lvlJc w:val="left"/>
      <w:pPr>
        <w:ind w:left="270" w:firstLine="0"/>
      </w:pPr>
      <w:rPr>
        <w:rFonts w:ascii="Calibri Light" w:eastAsia="Calibri Light" w:hAnsi="Calibri Light" w:cs="Calibri Light"/>
        <w:sz w:val="22"/>
      </w:rPr>
    </w:lvl>
    <w:lvl w:ilvl="1" w:tplc="86DE8AB2">
      <w:numFmt w:val="bullet"/>
      <w:lvlText w:val="%s"/>
      <w:lvlJc w:val="left"/>
      <w:pPr>
        <w:ind w:left="1305" w:hanging="210"/>
      </w:pPr>
      <w:rPr>
        <w:rFonts w:ascii="Times New Roman" w:eastAsia="Times New Roman" w:hAnsi="Times New Roman" w:cs="Times New Roman"/>
        <w:sz w:val="24"/>
      </w:rPr>
    </w:lvl>
    <w:lvl w:ilvl="2" w:tplc="2F24D318">
      <w:numFmt w:val="bullet"/>
      <w:lvlText w:val="%s"/>
      <w:lvlJc w:val="left"/>
      <w:pPr>
        <w:ind w:left="2340" w:hanging="210"/>
      </w:pPr>
      <w:rPr>
        <w:rFonts w:ascii="Times New Roman" w:eastAsia="Times New Roman" w:hAnsi="Times New Roman" w:cs="Times New Roman"/>
        <w:sz w:val="24"/>
      </w:rPr>
    </w:lvl>
    <w:lvl w:ilvl="3" w:tplc="FAD2005A">
      <w:numFmt w:val="bullet"/>
      <w:lvlText w:val="%s"/>
      <w:lvlJc w:val="left"/>
      <w:pPr>
        <w:ind w:left="3360" w:hanging="210"/>
      </w:pPr>
      <w:rPr>
        <w:rFonts w:ascii="Times New Roman" w:eastAsia="Times New Roman" w:hAnsi="Times New Roman" w:cs="Times New Roman"/>
        <w:sz w:val="24"/>
      </w:rPr>
    </w:lvl>
    <w:lvl w:ilvl="4" w:tplc="F712F9F6">
      <w:numFmt w:val="bullet"/>
      <w:lvlText w:val="%s"/>
      <w:lvlJc w:val="left"/>
      <w:pPr>
        <w:ind w:left="4395" w:hanging="210"/>
      </w:pPr>
      <w:rPr>
        <w:rFonts w:ascii="Times New Roman" w:eastAsia="Times New Roman" w:hAnsi="Times New Roman" w:cs="Times New Roman"/>
        <w:sz w:val="24"/>
      </w:rPr>
    </w:lvl>
    <w:lvl w:ilvl="5" w:tplc="E45C564A">
      <w:numFmt w:val="bullet"/>
      <w:lvlText w:val="%s"/>
      <w:lvlJc w:val="left"/>
      <w:pPr>
        <w:ind w:left="5430" w:hanging="210"/>
      </w:pPr>
      <w:rPr>
        <w:rFonts w:ascii="Times New Roman" w:eastAsia="Times New Roman" w:hAnsi="Times New Roman" w:cs="Times New Roman"/>
        <w:sz w:val="24"/>
      </w:rPr>
    </w:lvl>
    <w:lvl w:ilvl="6" w:tplc="EBFEEFE2">
      <w:numFmt w:val="bullet"/>
      <w:lvlText w:val="%s"/>
      <w:lvlJc w:val="left"/>
      <w:pPr>
        <w:ind w:left="6450" w:hanging="210"/>
      </w:pPr>
      <w:rPr>
        <w:rFonts w:ascii="Times New Roman" w:eastAsia="Times New Roman" w:hAnsi="Times New Roman" w:cs="Times New Roman"/>
        <w:sz w:val="24"/>
      </w:rPr>
    </w:lvl>
    <w:lvl w:ilvl="7" w:tplc="3424A0EA">
      <w:numFmt w:val="bullet"/>
      <w:lvlText w:val="%s"/>
      <w:lvlJc w:val="left"/>
      <w:pPr>
        <w:ind w:left="7485" w:hanging="210"/>
      </w:pPr>
      <w:rPr>
        <w:rFonts w:ascii="Times New Roman" w:eastAsia="Times New Roman" w:hAnsi="Times New Roman" w:cs="Times New Roman"/>
        <w:sz w:val="24"/>
      </w:rPr>
    </w:lvl>
    <w:lvl w:ilvl="8" w:tplc="A0D23EEA">
      <w:numFmt w:val="bullet"/>
      <w:lvlText w:val="%s"/>
      <w:lvlJc w:val="left"/>
      <w:pPr>
        <w:ind w:left="8505" w:hanging="210"/>
      </w:pPr>
      <w:rPr>
        <w:rFonts w:ascii="Times New Roman" w:eastAsia="Times New Roman" w:hAnsi="Times New Roman" w:cs="Times New Roman"/>
        <w:sz w:val="24"/>
      </w:rPr>
    </w:lvl>
  </w:abstractNum>
  <w:abstractNum w:abstractNumId="28" w15:restartNumberingAfterBreak="0">
    <w:nsid w:val="55A60E0D"/>
    <w:multiLevelType w:val="multilevel"/>
    <w:tmpl w:val="6D3AA8A8"/>
    <w:lvl w:ilvl="0">
      <w:start w:val="3"/>
      <w:numFmt w:val="decimal"/>
      <w:lvlText w:val="%1"/>
      <w:lvlJc w:val="left"/>
      <w:pPr>
        <w:ind w:left="360" w:hanging="360"/>
      </w:pPr>
      <w:rPr>
        <w:rFonts w:ascii="Calibri" w:eastAsia="Calibri" w:hAnsi="Calibri" w:cs="Calibri"/>
        <w:b/>
      </w:rPr>
    </w:lvl>
    <w:lvl w:ilvl="1">
      <w:start w:val="1"/>
      <w:numFmt w:val="decimal"/>
      <w:lvlText w:val="%1.%2"/>
      <w:lvlJc w:val="left"/>
      <w:pPr>
        <w:ind w:left="360" w:hanging="360"/>
      </w:pPr>
      <w:rPr>
        <w:rFonts w:ascii="Calibri" w:eastAsia="Calibri" w:hAnsi="Calibri" w:cs="Calibri"/>
        <w:b/>
      </w:rPr>
    </w:lvl>
    <w:lvl w:ilvl="2">
      <w:start w:val="1"/>
      <w:numFmt w:val="decimal"/>
      <w:lvlText w:val="%1.%2.%3"/>
      <w:lvlJc w:val="left"/>
      <w:pPr>
        <w:ind w:left="720" w:firstLine="0"/>
      </w:pPr>
      <w:rPr>
        <w:rFonts w:ascii="Calibri" w:eastAsia="Calibri" w:hAnsi="Calibri" w:cs="Calibri"/>
        <w:b/>
      </w:rPr>
    </w:lvl>
    <w:lvl w:ilvl="3">
      <w:start w:val="1"/>
      <w:numFmt w:val="decimal"/>
      <w:lvlText w:val="%1.%2.%3.%4"/>
      <w:lvlJc w:val="left"/>
      <w:pPr>
        <w:ind w:left="720" w:hanging="720"/>
      </w:pPr>
      <w:rPr>
        <w:rFonts w:ascii="Calibri" w:eastAsia="Calibri" w:hAnsi="Calibri" w:cs="Calibri"/>
        <w:b/>
        <w:sz w:val="24"/>
      </w:rPr>
    </w:lvl>
    <w:lvl w:ilvl="4">
      <w:start w:val="1"/>
      <w:numFmt w:val="decimal"/>
      <w:lvlText w:val="%1.%2.%3.%4.%5"/>
      <w:lvlJc w:val="left"/>
      <w:pPr>
        <w:ind w:left="1080" w:hanging="1080"/>
      </w:pPr>
      <w:rPr>
        <w:rFonts w:ascii="Calibri" w:eastAsia="Calibri" w:hAnsi="Calibri" w:cs="Calibri"/>
        <w:b/>
        <w:sz w:val="24"/>
      </w:rPr>
    </w:lvl>
    <w:lvl w:ilvl="5">
      <w:start w:val="1"/>
      <w:numFmt w:val="decimal"/>
      <w:lvlText w:val="%1.%2.%3.%4.%5.%6"/>
      <w:lvlJc w:val="left"/>
      <w:pPr>
        <w:ind w:left="1080" w:hanging="1080"/>
      </w:pPr>
      <w:rPr>
        <w:rFonts w:ascii="Calibri" w:eastAsia="Calibri" w:hAnsi="Calibri" w:cs="Calibri"/>
        <w:b/>
        <w:sz w:val="24"/>
      </w:rPr>
    </w:lvl>
    <w:lvl w:ilvl="6">
      <w:start w:val="1"/>
      <w:numFmt w:val="decimal"/>
      <w:lvlText w:val="%1.%2.%3.%4.%5.%6.%7"/>
      <w:lvlJc w:val="left"/>
      <w:pPr>
        <w:ind w:left="1440" w:hanging="1440"/>
      </w:pPr>
      <w:rPr>
        <w:rFonts w:ascii="Calibri" w:eastAsia="Calibri" w:hAnsi="Calibri" w:cs="Calibri"/>
        <w:b/>
        <w:sz w:val="24"/>
      </w:rPr>
    </w:lvl>
    <w:lvl w:ilvl="7">
      <w:start w:val="1"/>
      <w:numFmt w:val="decimal"/>
      <w:lvlText w:val="%1.%2.%3.%4.%5.%6.%7.%8"/>
      <w:lvlJc w:val="left"/>
      <w:pPr>
        <w:ind w:left="1440" w:hanging="1440"/>
      </w:pPr>
      <w:rPr>
        <w:rFonts w:ascii="Calibri" w:eastAsia="Calibri" w:hAnsi="Calibri" w:cs="Calibri"/>
        <w:b/>
        <w:sz w:val="24"/>
      </w:rPr>
    </w:lvl>
    <w:lvl w:ilvl="8">
      <w:start w:val="1"/>
      <w:numFmt w:val="decimal"/>
      <w:lvlText w:val="%1.%2.%3.%4.%5.%6.%7.%8.%9"/>
      <w:lvlJc w:val="left"/>
      <w:pPr>
        <w:ind w:left="1800" w:hanging="1800"/>
      </w:pPr>
      <w:rPr>
        <w:rFonts w:ascii="Calibri" w:eastAsia="Calibri" w:hAnsi="Calibri" w:cs="Calibri"/>
        <w:b/>
        <w:sz w:val="24"/>
      </w:rPr>
    </w:lvl>
  </w:abstractNum>
  <w:abstractNum w:abstractNumId="29" w15:restartNumberingAfterBreak="0">
    <w:nsid w:val="5DDD3A2D"/>
    <w:multiLevelType w:val="hybridMultilevel"/>
    <w:tmpl w:val="2D66299A"/>
    <w:lvl w:ilvl="0" w:tplc="420AF76A">
      <w:start w:val="1"/>
      <w:numFmt w:val="lowerLetter"/>
      <w:lvlText w:val="%1)"/>
      <w:lvlJc w:val="left"/>
      <w:pPr>
        <w:ind w:left="0" w:hanging="240"/>
      </w:pPr>
      <w:rPr>
        <w:rFonts w:ascii="Times New Roman" w:eastAsia="Times New Roman" w:hAnsi="Times New Roman" w:cs="Times New Roman"/>
      </w:rPr>
    </w:lvl>
    <w:lvl w:ilvl="1" w:tplc="1ED8C0A2">
      <w:numFmt w:val="bullet"/>
      <w:lvlText w:val="%s"/>
      <w:lvlJc w:val="left"/>
      <w:pPr>
        <w:ind w:left="0" w:firstLine="0"/>
      </w:pPr>
      <w:rPr>
        <w:rFonts w:ascii="Times New Roman" w:eastAsia="Times New Roman" w:hAnsi="Times New Roman" w:cs="Times New Roman"/>
        <w:sz w:val="24"/>
      </w:rPr>
    </w:lvl>
    <w:lvl w:ilvl="2" w:tplc="A2C85CD8">
      <w:numFmt w:val="bullet"/>
      <w:lvlText w:val="%s"/>
      <w:lvlJc w:val="left"/>
      <w:pPr>
        <w:ind w:left="0" w:firstLine="0"/>
      </w:pPr>
      <w:rPr>
        <w:rFonts w:ascii="Times New Roman" w:eastAsia="Times New Roman" w:hAnsi="Times New Roman" w:cs="Times New Roman"/>
        <w:sz w:val="24"/>
      </w:rPr>
    </w:lvl>
    <w:lvl w:ilvl="3" w:tplc="5E6A80E6">
      <w:numFmt w:val="bullet"/>
      <w:lvlText w:val="%s"/>
      <w:lvlJc w:val="left"/>
      <w:pPr>
        <w:ind w:left="0" w:firstLine="0"/>
      </w:pPr>
      <w:rPr>
        <w:rFonts w:ascii="Times New Roman" w:eastAsia="Times New Roman" w:hAnsi="Times New Roman" w:cs="Times New Roman"/>
        <w:sz w:val="24"/>
      </w:rPr>
    </w:lvl>
    <w:lvl w:ilvl="4" w:tplc="94842050">
      <w:numFmt w:val="bullet"/>
      <w:lvlText w:val="%s"/>
      <w:lvlJc w:val="left"/>
      <w:pPr>
        <w:ind w:left="0" w:firstLine="0"/>
      </w:pPr>
      <w:rPr>
        <w:rFonts w:ascii="Times New Roman" w:eastAsia="Times New Roman" w:hAnsi="Times New Roman" w:cs="Times New Roman"/>
        <w:sz w:val="24"/>
      </w:rPr>
    </w:lvl>
    <w:lvl w:ilvl="5" w:tplc="060AEA3E">
      <w:numFmt w:val="bullet"/>
      <w:lvlText w:val="%s"/>
      <w:lvlJc w:val="left"/>
      <w:pPr>
        <w:ind w:left="0" w:firstLine="0"/>
      </w:pPr>
      <w:rPr>
        <w:rFonts w:ascii="Times New Roman" w:eastAsia="Times New Roman" w:hAnsi="Times New Roman" w:cs="Times New Roman"/>
        <w:sz w:val="24"/>
      </w:rPr>
    </w:lvl>
    <w:lvl w:ilvl="6" w:tplc="DB9A4128">
      <w:numFmt w:val="bullet"/>
      <w:lvlText w:val="%s"/>
      <w:lvlJc w:val="left"/>
      <w:pPr>
        <w:ind w:left="0" w:firstLine="0"/>
      </w:pPr>
      <w:rPr>
        <w:rFonts w:ascii="Times New Roman" w:eastAsia="Times New Roman" w:hAnsi="Times New Roman" w:cs="Times New Roman"/>
        <w:sz w:val="24"/>
      </w:rPr>
    </w:lvl>
    <w:lvl w:ilvl="7" w:tplc="27F67C6A">
      <w:numFmt w:val="bullet"/>
      <w:lvlText w:val="%s"/>
      <w:lvlJc w:val="left"/>
      <w:pPr>
        <w:ind w:left="0" w:firstLine="0"/>
      </w:pPr>
      <w:rPr>
        <w:rFonts w:ascii="Times New Roman" w:eastAsia="Times New Roman" w:hAnsi="Times New Roman" w:cs="Times New Roman"/>
        <w:sz w:val="24"/>
      </w:rPr>
    </w:lvl>
    <w:lvl w:ilvl="8" w:tplc="82488430">
      <w:numFmt w:val="bullet"/>
      <w:lvlText w:val="%s"/>
      <w:lvlJc w:val="left"/>
      <w:pPr>
        <w:ind w:left="0" w:firstLine="0"/>
      </w:pPr>
      <w:rPr>
        <w:rFonts w:ascii="Times New Roman" w:eastAsia="Times New Roman" w:hAnsi="Times New Roman" w:cs="Times New Roman"/>
        <w:sz w:val="24"/>
      </w:rPr>
    </w:lvl>
  </w:abstractNum>
  <w:abstractNum w:abstractNumId="30" w15:restartNumberingAfterBreak="0">
    <w:nsid w:val="5E535602"/>
    <w:multiLevelType w:val="multilevel"/>
    <w:tmpl w:val="C5280C8E"/>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31" w15:restartNumberingAfterBreak="0">
    <w:nsid w:val="649E4350"/>
    <w:multiLevelType w:val="hybridMultilevel"/>
    <w:tmpl w:val="2B00EEAC"/>
    <w:lvl w:ilvl="0" w:tplc="CD3AD47A">
      <w:start w:val="1"/>
      <w:numFmt w:val="lowerLetter"/>
      <w:lvlText w:val="%1)"/>
      <w:lvlJc w:val="left"/>
      <w:pPr>
        <w:ind w:left="0" w:hanging="255"/>
      </w:pPr>
      <w:rPr>
        <w:rFonts w:ascii="Times New Roman" w:eastAsia="Times New Roman" w:hAnsi="Times New Roman" w:cs="Times New Roman"/>
      </w:rPr>
    </w:lvl>
    <w:lvl w:ilvl="1" w:tplc="E23EFF80">
      <w:numFmt w:val="bullet"/>
      <w:lvlText w:val="%s"/>
      <w:lvlJc w:val="left"/>
      <w:pPr>
        <w:ind w:left="0" w:firstLine="0"/>
      </w:pPr>
      <w:rPr>
        <w:rFonts w:ascii="Times New Roman" w:eastAsia="Times New Roman" w:hAnsi="Times New Roman" w:cs="Times New Roman"/>
        <w:sz w:val="24"/>
      </w:rPr>
    </w:lvl>
    <w:lvl w:ilvl="2" w:tplc="71EE20F0">
      <w:numFmt w:val="bullet"/>
      <w:lvlText w:val="%s"/>
      <w:lvlJc w:val="left"/>
      <w:pPr>
        <w:ind w:left="0" w:firstLine="0"/>
      </w:pPr>
      <w:rPr>
        <w:rFonts w:ascii="Times New Roman" w:eastAsia="Times New Roman" w:hAnsi="Times New Roman" w:cs="Times New Roman"/>
        <w:sz w:val="24"/>
      </w:rPr>
    </w:lvl>
    <w:lvl w:ilvl="3" w:tplc="0002C23E">
      <w:numFmt w:val="bullet"/>
      <w:lvlText w:val="%s"/>
      <w:lvlJc w:val="left"/>
      <w:pPr>
        <w:ind w:left="0" w:firstLine="0"/>
      </w:pPr>
      <w:rPr>
        <w:rFonts w:ascii="Times New Roman" w:eastAsia="Times New Roman" w:hAnsi="Times New Roman" w:cs="Times New Roman"/>
        <w:sz w:val="24"/>
      </w:rPr>
    </w:lvl>
    <w:lvl w:ilvl="4" w:tplc="52D2C32C">
      <w:numFmt w:val="bullet"/>
      <w:lvlText w:val="%s"/>
      <w:lvlJc w:val="left"/>
      <w:pPr>
        <w:ind w:left="0" w:firstLine="0"/>
      </w:pPr>
      <w:rPr>
        <w:rFonts w:ascii="Times New Roman" w:eastAsia="Times New Roman" w:hAnsi="Times New Roman" w:cs="Times New Roman"/>
        <w:sz w:val="24"/>
      </w:rPr>
    </w:lvl>
    <w:lvl w:ilvl="5" w:tplc="F95CDD3A">
      <w:numFmt w:val="bullet"/>
      <w:lvlText w:val="%s"/>
      <w:lvlJc w:val="left"/>
      <w:pPr>
        <w:ind w:left="0" w:firstLine="0"/>
      </w:pPr>
      <w:rPr>
        <w:rFonts w:ascii="Times New Roman" w:eastAsia="Times New Roman" w:hAnsi="Times New Roman" w:cs="Times New Roman"/>
        <w:sz w:val="24"/>
      </w:rPr>
    </w:lvl>
    <w:lvl w:ilvl="6" w:tplc="78BE85C6">
      <w:numFmt w:val="bullet"/>
      <w:lvlText w:val="%s"/>
      <w:lvlJc w:val="left"/>
      <w:pPr>
        <w:ind w:left="0" w:firstLine="0"/>
      </w:pPr>
      <w:rPr>
        <w:rFonts w:ascii="Times New Roman" w:eastAsia="Times New Roman" w:hAnsi="Times New Roman" w:cs="Times New Roman"/>
        <w:sz w:val="24"/>
      </w:rPr>
    </w:lvl>
    <w:lvl w:ilvl="7" w:tplc="7AA0E1CC">
      <w:numFmt w:val="bullet"/>
      <w:lvlText w:val="%s"/>
      <w:lvlJc w:val="left"/>
      <w:pPr>
        <w:ind w:left="0" w:firstLine="0"/>
      </w:pPr>
      <w:rPr>
        <w:rFonts w:ascii="Times New Roman" w:eastAsia="Times New Roman" w:hAnsi="Times New Roman" w:cs="Times New Roman"/>
        <w:sz w:val="24"/>
      </w:rPr>
    </w:lvl>
    <w:lvl w:ilvl="8" w:tplc="D70C8A7C">
      <w:numFmt w:val="bullet"/>
      <w:lvlText w:val="%s"/>
      <w:lvlJc w:val="left"/>
      <w:pPr>
        <w:ind w:left="0" w:firstLine="0"/>
      </w:pPr>
      <w:rPr>
        <w:rFonts w:ascii="Times New Roman" w:eastAsia="Times New Roman" w:hAnsi="Times New Roman" w:cs="Times New Roman"/>
        <w:sz w:val="24"/>
      </w:rPr>
    </w:lvl>
  </w:abstractNum>
  <w:abstractNum w:abstractNumId="32" w15:restartNumberingAfterBreak="0">
    <w:nsid w:val="654F4EDF"/>
    <w:multiLevelType w:val="hybridMultilevel"/>
    <w:tmpl w:val="115C51FC"/>
    <w:lvl w:ilvl="0" w:tplc="B93CD108">
      <w:start w:val="1"/>
      <w:numFmt w:val="upperRoman"/>
      <w:lvlText w:val="%1."/>
      <w:lvlJc w:val="left"/>
      <w:pPr>
        <w:ind w:left="330" w:hanging="45"/>
      </w:pPr>
      <w:rPr>
        <w:rFonts w:ascii="Calibri Light" w:eastAsia="Calibri Light" w:hAnsi="Calibri Light" w:cs="Calibri Light"/>
        <w:sz w:val="22"/>
      </w:rPr>
    </w:lvl>
    <w:lvl w:ilvl="1" w:tplc="AE22EB28">
      <w:start w:val="1"/>
      <w:numFmt w:val="decimal"/>
      <w:lvlText w:val="%2."/>
      <w:lvlJc w:val="left"/>
      <w:pPr>
        <w:ind w:left="270" w:firstLine="0"/>
      </w:pPr>
      <w:rPr>
        <w:rFonts w:ascii="Calibri Light" w:eastAsia="Calibri Light" w:hAnsi="Calibri Light" w:cs="Calibri Light"/>
        <w:sz w:val="22"/>
      </w:rPr>
    </w:lvl>
    <w:lvl w:ilvl="2" w:tplc="EFB490F6">
      <w:numFmt w:val="bullet"/>
      <w:lvlText w:val="%s"/>
      <w:lvlJc w:val="left"/>
      <w:pPr>
        <w:ind w:left="1455" w:hanging="570"/>
      </w:pPr>
      <w:rPr>
        <w:rFonts w:ascii="Times New Roman" w:eastAsia="Times New Roman" w:hAnsi="Times New Roman" w:cs="Times New Roman"/>
        <w:sz w:val="24"/>
      </w:rPr>
    </w:lvl>
    <w:lvl w:ilvl="3" w:tplc="D1064E2C">
      <w:numFmt w:val="bullet"/>
      <w:lvlText w:val="%s"/>
      <w:lvlJc w:val="left"/>
      <w:pPr>
        <w:ind w:left="2595" w:hanging="570"/>
      </w:pPr>
      <w:rPr>
        <w:rFonts w:ascii="Times New Roman" w:eastAsia="Times New Roman" w:hAnsi="Times New Roman" w:cs="Times New Roman"/>
        <w:sz w:val="24"/>
      </w:rPr>
    </w:lvl>
    <w:lvl w:ilvl="4" w:tplc="6B7C0E42">
      <w:numFmt w:val="bullet"/>
      <w:lvlText w:val="%s"/>
      <w:lvlJc w:val="left"/>
      <w:pPr>
        <w:ind w:left="3735" w:hanging="570"/>
      </w:pPr>
      <w:rPr>
        <w:rFonts w:ascii="Times New Roman" w:eastAsia="Times New Roman" w:hAnsi="Times New Roman" w:cs="Times New Roman"/>
        <w:sz w:val="24"/>
      </w:rPr>
    </w:lvl>
    <w:lvl w:ilvl="5" w:tplc="68D08DF8">
      <w:numFmt w:val="bullet"/>
      <w:lvlText w:val="%s"/>
      <w:lvlJc w:val="left"/>
      <w:pPr>
        <w:ind w:left="4875" w:hanging="570"/>
      </w:pPr>
      <w:rPr>
        <w:rFonts w:ascii="Times New Roman" w:eastAsia="Times New Roman" w:hAnsi="Times New Roman" w:cs="Times New Roman"/>
        <w:sz w:val="24"/>
      </w:rPr>
    </w:lvl>
    <w:lvl w:ilvl="6" w:tplc="F3989C92">
      <w:numFmt w:val="bullet"/>
      <w:lvlText w:val="%s"/>
      <w:lvlJc w:val="left"/>
      <w:pPr>
        <w:ind w:left="6015" w:hanging="570"/>
      </w:pPr>
      <w:rPr>
        <w:rFonts w:ascii="Times New Roman" w:eastAsia="Times New Roman" w:hAnsi="Times New Roman" w:cs="Times New Roman"/>
        <w:sz w:val="24"/>
      </w:rPr>
    </w:lvl>
    <w:lvl w:ilvl="7" w:tplc="07188914">
      <w:numFmt w:val="bullet"/>
      <w:lvlText w:val="%s"/>
      <w:lvlJc w:val="left"/>
      <w:pPr>
        <w:ind w:left="7155" w:hanging="570"/>
      </w:pPr>
      <w:rPr>
        <w:rFonts w:ascii="Times New Roman" w:eastAsia="Times New Roman" w:hAnsi="Times New Roman" w:cs="Times New Roman"/>
        <w:sz w:val="24"/>
      </w:rPr>
    </w:lvl>
    <w:lvl w:ilvl="8" w:tplc="615A32F6">
      <w:numFmt w:val="bullet"/>
      <w:lvlText w:val="%s"/>
      <w:lvlJc w:val="left"/>
      <w:pPr>
        <w:ind w:left="8295" w:hanging="570"/>
      </w:pPr>
      <w:rPr>
        <w:rFonts w:ascii="Times New Roman" w:eastAsia="Times New Roman" w:hAnsi="Times New Roman" w:cs="Times New Roman"/>
        <w:sz w:val="24"/>
      </w:rPr>
    </w:lvl>
  </w:abstractNum>
  <w:abstractNum w:abstractNumId="33" w15:restartNumberingAfterBreak="0">
    <w:nsid w:val="67167CA9"/>
    <w:multiLevelType w:val="hybridMultilevel"/>
    <w:tmpl w:val="4940A736"/>
    <w:lvl w:ilvl="0" w:tplc="47E457B6">
      <w:start w:val="1"/>
      <w:numFmt w:val="lowerLetter"/>
      <w:lvlText w:val="%1)"/>
      <w:lvlJc w:val="left"/>
      <w:pPr>
        <w:ind w:left="105" w:firstLine="0"/>
      </w:pPr>
      <w:rPr>
        <w:rFonts w:ascii="Times New Roman" w:eastAsia="Times New Roman" w:hAnsi="Times New Roman" w:cs="Times New Roman"/>
      </w:rPr>
    </w:lvl>
    <w:lvl w:ilvl="1" w:tplc="3ED6F3BA">
      <w:numFmt w:val="bullet"/>
      <w:lvlText w:val="%s"/>
      <w:lvlJc w:val="left"/>
      <w:pPr>
        <w:ind w:left="0" w:firstLine="0"/>
      </w:pPr>
      <w:rPr>
        <w:rFonts w:ascii="Times New Roman" w:eastAsia="Times New Roman" w:hAnsi="Times New Roman" w:cs="Times New Roman"/>
        <w:sz w:val="24"/>
      </w:rPr>
    </w:lvl>
    <w:lvl w:ilvl="2" w:tplc="B2144630">
      <w:numFmt w:val="bullet"/>
      <w:lvlText w:val="%s"/>
      <w:lvlJc w:val="left"/>
      <w:pPr>
        <w:ind w:left="0" w:firstLine="0"/>
      </w:pPr>
      <w:rPr>
        <w:rFonts w:ascii="Times New Roman" w:eastAsia="Times New Roman" w:hAnsi="Times New Roman" w:cs="Times New Roman"/>
        <w:sz w:val="24"/>
      </w:rPr>
    </w:lvl>
    <w:lvl w:ilvl="3" w:tplc="EFF8B524">
      <w:numFmt w:val="bullet"/>
      <w:lvlText w:val="%s"/>
      <w:lvlJc w:val="left"/>
      <w:pPr>
        <w:ind w:left="0" w:firstLine="0"/>
      </w:pPr>
      <w:rPr>
        <w:rFonts w:ascii="Times New Roman" w:eastAsia="Times New Roman" w:hAnsi="Times New Roman" w:cs="Times New Roman"/>
        <w:sz w:val="24"/>
      </w:rPr>
    </w:lvl>
    <w:lvl w:ilvl="4" w:tplc="97702A56">
      <w:numFmt w:val="bullet"/>
      <w:lvlText w:val="%s"/>
      <w:lvlJc w:val="left"/>
      <w:pPr>
        <w:ind w:left="0" w:firstLine="0"/>
      </w:pPr>
      <w:rPr>
        <w:rFonts w:ascii="Times New Roman" w:eastAsia="Times New Roman" w:hAnsi="Times New Roman" w:cs="Times New Roman"/>
        <w:sz w:val="24"/>
      </w:rPr>
    </w:lvl>
    <w:lvl w:ilvl="5" w:tplc="9E92ED6E">
      <w:numFmt w:val="bullet"/>
      <w:lvlText w:val="%s"/>
      <w:lvlJc w:val="left"/>
      <w:pPr>
        <w:ind w:left="0" w:firstLine="0"/>
      </w:pPr>
      <w:rPr>
        <w:rFonts w:ascii="Times New Roman" w:eastAsia="Times New Roman" w:hAnsi="Times New Roman" w:cs="Times New Roman"/>
        <w:sz w:val="24"/>
      </w:rPr>
    </w:lvl>
    <w:lvl w:ilvl="6" w:tplc="363E4C5A">
      <w:numFmt w:val="bullet"/>
      <w:lvlText w:val="%s"/>
      <w:lvlJc w:val="left"/>
      <w:pPr>
        <w:ind w:left="0" w:firstLine="0"/>
      </w:pPr>
      <w:rPr>
        <w:rFonts w:ascii="Times New Roman" w:eastAsia="Times New Roman" w:hAnsi="Times New Roman" w:cs="Times New Roman"/>
        <w:sz w:val="24"/>
      </w:rPr>
    </w:lvl>
    <w:lvl w:ilvl="7" w:tplc="9432EF40">
      <w:numFmt w:val="bullet"/>
      <w:lvlText w:val="%s"/>
      <w:lvlJc w:val="left"/>
      <w:pPr>
        <w:ind w:left="0" w:firstLine="0"/>
      </w:pPr>
      <w:rPr>
        <w:rFonts w:ascii="Times New Roman" w:eastAsia="Times New Roman" w:hAnsi="Times New Roman" w:cs="Times New Roman"/>
        <w:sz w:val="24"/>
      </w:rPr>
    </w:lvl>
    <w:lvl w:ilvl="8" w:tplc="03AEAAB4">
      <w:numFmt w:val="bullet"/>
      <w:lvlText w:val="%s"/>
      <w:lvlJc w:val="left"/>
      <w:pPr>
        <w:ind w:left="0" w:firstLine="0"/>
      </w:pPr>
      <w:rPr>
        <w:rFonts w:ascii="Times New Roman" w:eastAsia="Times New Roman" w:hAnsi="Times New Roman" w:cs="Times New Roman"/>
        <w:sz w:val="24"/>
      </w:rPr>
    </w:lvl>
  </w:abstractNum>
  <w:abstractNum w:abstractNumId="34" w15:restartNumberingAfterBreak="0">
    <w:nsid w:val="6FC47840"/>
    <w:multiLevelType w:val="multilevel"/>
    <w:tmpl w:val="0666F200"/>
    <w:lvl w:ilvl="0">
      <w:start w:val="1"/>
      <w:numFmt w:val="lowerLetter"/>
      <w:lvlText w:val="%1)"/>
      <w:lvlJc w:val="left"/>
      <w:pPr>
        <w:ind w:left="540" w:hanging="360"/>
      </w:pPr>
      <w:rPr>
        <w:rFonts w:ascii="Times New Roman" w:eastAsia="Times New Roman" w:hAnsi="Times New Roman" w:cs="Times New Roman"/>
        <w:sz w:val="18"/>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35" w15:restartNumberingAfterBreak="0">
    <w:nsid w:val="74AF1CEC"/>
    <w:multiLevelType w:val="hybridMultilevel"/>
    <w:tmpl w:val="6F02F82C"/>
    <w:lvl w:ilvl="0" w:tplc="4F3C2BB6">
      <w:start w:val="1"/>
      <w:numFmt w:val="lowerLetter"/>
      <w:lvlText w:val="%1)"/>
      <w:lvlJc w:val="left"/>
      <w:pPr>
        <w:ind w:left="0" w:hanging="255"/>
      </w:pPr>
      <w:rPr>
        <w:rFonts w:ascii="Times New Roman" w:eastAsia="Times New Roman" w:hAnsi="Times New Roman" w:cs="Times New Roman"/>
      </w:rPr>
    </w:lvl>
    <w:lvl w:ilvl="1" w:tplc="72FEEF66">
      <w:numFmt w:val="bullet"/>
      <w:lvlText w:val="%s"/>
      <w:lvlJc w:val="left"/>
      <w:pPr>
        <w:ind w:left="0" w:firstLine="0"/>
      </w:pPr>
      <w:rPr>
        <w:rFonts w:ascii="Times New Roman" w:eastAsia="Times New Roman" w:hAnsi="Times New Roman" w:cs="Times New Roman"/>
        <w:sz w:val="24"/>
      </w:rPr>
    </w:lvl>
    <w:lvl w:ilvl="2" w:tplc="9FD891F2">
      <w:numFmt w:val="bullet"/>
      <w:lvlText w:val="%s"/>
      <w:lvlJc w:val="left"/>
      <w:pPr>
        <w:ind w:left="0" w:firstLine="0"/>
      </w:pPr>
      <w:rPr>
        <w:rFonts w:ascii="Times New Roman" w:eastAsia="Times New Roman" w:hAnsi="Times New Roman" w:cs="Times New Roman"/>
        <w:sz w:val="24"/>
      </w:rPr>
    </w:lvl>
    <w:lvl w:ilvl="3" w:tplc="7D884F7E">
      <w:numFmt w:val="bullet"/>
      <w:lvlText w:val="%s"/>
      <w:lvlJc w:val="left"/>
      <w:pPr>
        <w:ind w:left="0" w:firstLine="0"/>
      </w:pPr>
      <w:rPr>
        <w:rFonts w:ascii="Times New Roman" w:eastAsia="Times New Roman" w:hAnsi="Times New Roman" w:cs="Times New Roman"/>
        <w:sz w:val="24"/>
      </w:rPr>
    </w:lvl>
    <w:lvl w:ilvl="4" w:tplc="076618A2">
      <w:numFmt w:val="bullet"/>
      <w:lvlText w:val="%s"/>
      <w:lvlJc w:val="left"/>
      <w:pPr>
        <w:ind w:left="0" w:firstLine="0"/>
      </w:pPr>
      <w:rPr>
        <w:rFonts w:ascii="Times New Roman" w:eastAsia="Times New Roman" w:hAnsi="Times New Roman" w:cs="Times New Roman"/>
        <w:sz w:val="24"/>
      </w:rPr>
    </w:lvl>
    <w:lvl w:ilvl="5" w:tplc="51D4C3B4">
      <w:numFmt w:val="bullet"/>
      <w:lvlText w:val="%s"/>
      <w:lvlJc w:val="left"/>
      <w:pPr>
        <w:ind w:left="0" w:firstLine="0"/>
      </w:pPr>
      <w:rPr>
        <w:rFonts w:ascii="Times New Roman" w:eastAsia="Times New Roman" w:hAnsi="Times New Roman" w:cs="Times New Roman"/>
        <w:sz w:val="24"/>
      </w:rPr>
    </w:lvl>
    <w:lvl w:ilvl="6" w:tplc="71CE5066">
      <w:numFmt w:val="bullet"/>
      <w:lvlText w:val="%s"/>
      <w:lvlJc w:val="left"/>
      <w:pPr>
        <w:ind w:left="0" w:firstLine="0"/>
      </w:pPr>
      <w:rPr>
        <w:rFonts w:ascii="Times New Roman" w:eastAsia="Times New Roman" w:hAnsi="Times New Roman" w:cs="Times New Roman"/>
        <w:sz w:val="24"/>
      </w:rPr>
    </w:lvl>
    <w:lvl w:ilvl="7" w:tplc="E8FC95E0">
      <w:numFmt w:val="bullet"/>
      <w:lvlText w:val="%s"/>
      <w:lvlJc w:val="left"/>
      <w:pPr>
        <w:ind w:left="0" w:firstLine="0"/>
      </w:pPr>
      <w:rPr>
        <w:rFonts w:ascii="Times New Roman" w:eastAsia="Times New Roman" w:hAnsi="Times New Roman" w:cs="Times New Roman"/>
        <w:sz w:val="24"/>
      </w:rPr>
    </w:lvl>
    <w:lvl w:ilvl="8" w:tplc="299A775A">
      <w:numFmt w:val="bullet"/>
      <w:lvlText w:val="%s"/>
      <w:lvlJc w:val="left"/>
      <w:pPr>
        <w:ind w:left="0" w:firstLine="0"/>
      </w:pPr>
      <w:rPr>
        <w:rFonts w:ascii="Times New Roman" w:eastAsia="Times New Roman" w:hAnsi="Times New Roman" w:cs="Times New Roman"/>
        <w:sz w:val="24"/>
      </w:rPr>
    </w:lvl>
  </w:abstractNum>
  <w:abstractNum w:abstractNumId="36" w15:restartNumberingAfterBreak="0">
    <w:nsid w:val="776E0D45"/>
    <w:multiLevelType w:val="hybridMultilevel"/>
    <w:tmpl w:val="8DA22A66"/>
    <w:lvl w:ilvl="0" w:tplc="0AD86622">
      <w:start w:val="1"/>
      <w:numFmt w:val="lowerLetter"/>
      <w:lvlText w:val="%1)"/>
      <w:lvlJc w:val="left"/>
      <w:pPr>
        <w:ind w:left="0" w:hanging="240"/>
      </w:pPr>
      <w:rPr>
        <w:rFonts w:ascii="Times New Roman" w:eastAsia="Times New Roman" w:hAnsi="Times New Roman" w:cs="Times New Roman"/>
      </w:rPr>
    </w:lvl>
    <w:lvl w:ilvl="1" w:tplc="928A342C">
      <w:numFmt w:val="bullet"/>
      <w:lvlText w:val="%s"/>
      <w:lvlJc w:val="left"/>
      <w:pPr>
        <w:ind w:left="0" w:firstLine="0"/>
      </w:pPr>
      <w:rPr>
        <w:rFonts w:ascii="Times New Roman" w:eastAsia="Times New Roman" w:hAnsi="Times New Roman" w:cs="Times New Roman"/>
        <w:sz w:val="24"/>
      </w:rPr>
    </w:lvl>
    <w:lvl w:ilvl="2" w:tplc="D67047A4">
      <w:numFmt w:val="bullet"/>
      <w:lvlText w:val="%s"/>
      <w:lvlJc w:val="left"/>
      <w:pPr>
        <w:ind w:left="0" w:firstLine="0"/>
      </w:pPr>
      <w:rPr>
        <w:rFonts w:ascii="Times New Roman" w:eastAsia="Times New Roman" w:hAnsi="Times New Roman" w:cs="Times New Roman"/>
        <w:sz w:val="24"/>
      </w:rPr>
    </w:lvl>
    <w:lvl w:ilvl="3" w:tplc="C91495FC">
      <w:numFmt w:val="bullet"/>
      <w:lvlText w:val="%s"/>
      <w:lvlJc w:val="left"/>
      <w:pPr>
        <w:ind w:left="0" w:firstLine="0"/>
      </w:pPr>
      <w:rPr>
        <w:rFonts w:ascii="Times New Roman" w:eastAsia="Times New Roman" w:hAnsi="Times New Roman" w:cs="Times New Roman"/>
        <w:sz w:val="24"/>
      </w:rPr>
    </w:lvl>
    <w:lvl w:ilvl="4" w:tplc="7E785738">
      <w:numFmt w:val="bullet"/>
      <w:lvlText w:val="%s"/>
      <w:lvlJc w:val="left"/>
      <w:pPr>
        <w:ind w:left="0" w:firstLine="0"/>
      </w:pPr>
      <w:rPr>
        <w:rFonts w:ascii="Times New Roman" w:eastAsia="Times New Roman" w:hAnsi="Times New Roman" w:cs="Times New Roman"/>
        <w:sz w:val="24"/>
      </w:rPr>
    </w:lvl>
    <w:lvl w:ilvl="5" w:tplc="8F566A02">
      <w:numFmt w:val="bullet"/>
      <w:lvlText w:val="%s"/>
      <w:lvlJc w:val="left"/>
      <w:pPr>
        <w:ind w:left="0" w:firstLine="0"/>
      </w:pPr>
      <w:rPr>
        <w:rFonts w:ascii="Times New Roman" w:eastAsia="Times New Roman" w:hAnsi="Times New Roman" w:cs="Times New Roman"/>
        <w:sz w:val="24"/>
      </w:rPr>
    </w:lvl>
    <w:lvl w:ilvl="6" w:tplc="3AD09F0C">
      <w:numFmt w:val="bullet"/>
      <w:lvlText w:val="%s"/>
      <w:lvlJc w:val="left"/>
      <w:pPr>
        <w:ind w:left="0" w:firstLine="0"/>
      </w:pPr>
      <w:rPr>
        <w:rFonts w:ascii="Times New Roman" w:eastAsia="Times New Roman" w:hAnsi="Times New Roman" w:cs="Times New Roman"/>
        <w:sz w:val="24"/>
      </w:rPr>
    </w:lvl>
    <w:lvl w:ilvl="7" w:tplc="2610AC18">
      <w:numFmt w:val="bullet"/>
      <w:lvlText w:val="%s"/>
      <w:lvlJc w:val="left"/>
      <w:pPr>
        <w:ind w:left="0" w:firstLine="0"/>
      </w:pPr>
      <w:rPr>
        <w:rFonts w:ascii="Times New Roman" w:eastAsia="Times New Roman" w:hAnsi="Times New Roman" w:cs="Times New Roman"/>
        <w:sz w:val="24"/>
      </w:rPr>
    </w:lvl>
    <w:lvl w:ilvl="8" w:tplc="A642C9DA">
      <w:numFmt w:val="bullet"/>
      <w:lvlText w:val="%s"/>
      <w:lvlJc w:val="left"/>
      <w:pPr>
        <w:ind w:left="0" w:firstLine="0"/>
      </w:pPr>
      <w:rPr>
        <w:rFonts w:ascii="Times New Roman" w:eastAsia="Times New Roman" w:hAnsi="Times New Roman" w:cs="Times New Roman"/>
        <w:sz w:val="24"/>
      </w:rPr>
    </w:lvl>
  </w:abstractNum>
  <w:abstractNum w:abstractNumId="37" w15:restartNumberingAfterBreak="0">
    <w:nsid w:val="7C325D47"/>
    <w:multiLevelType w:val="hybridMultilevel"/>
    <w:tmpl w:val="6A20CE08"/>
    <w:lvl w:ilvl="0" w:tplc="7DE07426">
      <w:start w:val="1"/>
      <w:numFmt w:val="lowerLetter"/>
      <w:lvlText w:val="%1)"/>
      <w:lvlJc w:val="left"/>
      <w:pPr>
        <w:ind w:left="270" w:firstLine="0"/>
      </w:pPr>
      <w:rPr>
        <w:rFonts w:ascii="Calibri Light" w:eastAsia="Calibri Light" w:hAnsi="Calibri Light" w:cs="Calibri Light"/>
        <w:sz w:val="22"/>
      </w:rPr>
    </w:lvl>
    <w:lvl w:ilvl="1" w:tplc="45EAAD60">
      <w:numFmt w:val="bullet"/>
      <w:lvlText w:val="%s"/>
      <w:lvlJc w:val="left"/>
      <w:pPr>
        <w:ind w:left="1305" w:hanging="270"/>
      </w:pPr>
      <w:rPr>
        <w:rFonts w:ascii="Times New Roman" w:eastAsia="Times New Roman" w:hAnsi="Times New Roman" w:cs="Times New Roman"/>
        <w:sz w:val="24"/>
      </w:rPr>
    </w:lvl>
    <w:lvl w:ilvl="2" w:tplc="A61ABA46">
      <w:numFmt w:val="bullet"/>
      <w:lvlText w:val="%s"/>
      <w:lvlJc w:val="left"/>
      <w:pPr>
        <w:ind w:left="2340" w:hanging="270"/>
      </w:pPr>
      <w:rPr>
        <w:rFonts w:ascii="Times New Roman" w:eastAsia="Times New Roman" w:hAnsi="Times New Roman" w:cs="Times New Roman"/>
        <w:sz w:val="24"/>
      </w:rPr>
    </w:lvl>
    <w:lvl w:ilvl="3" w:tplc="A20E5EA6">
      <w:numFmt w:val="bullet"/>
      <w:lvlText w:val="%s"/>
      <w:lvlJc w:val="left"/>
      <w:pPr>
        <w:ind w:left="3360" w:hanging="270"/>
      </w:pPr>
      <w:rPr>
        <w:rFonts w:ascii="Times New Roman" w:eastAsia="Times New Roman" w:hAnsi="Times New Roman" w:cs="Times New Roman"/>
        <w:sz w:val="24"/>
      </w:rPr>
    </w:lvl>
    <w:lvl w:ilvl="4" w:tplc="5EC0469E">
      <w:numFmt w:val="bullet"/>
      <w:lvlText w:val="%s"/>
      <w:lvlJc w:val="left"/>
      <w:pPr>
        <w:ind w:left="4395" w:hanging="270"/>
      </w:pPr>
      <w:rPr>
        <w:rFonts w:ascii="Times New Roman" w:eastAsia="Times New Roman" w:hAnsi="Times New Roman" w:cs="Times New Roman"/>
        <w:sz w:val="24"/>
      </w:rPr>
    </w:lvl>
    <w:lvl w:ilvl="5" w:tplc="A2D69E70">
      <w:numFmt w:val="bullet"/>
      <w:lvlText w:val="%s"/>
      <w:lvlJc w:val="left"/>
      <w:pPr>
        <w:ind w:left="5430" w:hanging="270"/>
      </w:pPr>
      <w:rPr>
        <w:rFonts w:ascii="Times New Roman" w:eastAsia="Times New Roman" w:hAnsi="Times New Roman" w:cs="Times New Roman"/>
        <w:sz w:val="24"/>
      </w:rPr>
    </w:lvl>
    <w:lvl w:ilvl="6" w:tplc="AF6AEF8E">
      <w:numFmt w:val="bullet"/>
      <w:lvlText w:val="%s"/>
      <w:lvlJc w:val="left"/>
      <w:pPr>
        <w:ind w:left="6450" w:hanging="270"/>
      </w:pPr>
      <w:rPr>
        <w:rFonts w:ascii="Times New Roman" w:eastAsia="Times New Roman" w:hAnsi="Times New Roman" w:cs="Times New Roman"/>
        <w:sz w:val="24"/>
      </w:rPr>
    </w:lvl>
    <w:lvl w:ilvl="7" w:tplc="CD805FEC">
      <w:numFmt w:val="bullet"/>
      <w:lvlText w:val="%s"/>
      <w:lvlJc w:val="left"/>
      <w:pPr>
        <w:ind w:left="7485" w:hanging="270"/>
      </w:pPr>
      <w:rPr>
        <w:rFonts w:ascii="Times New Roman" w:eastAsia="Times New Roman" w:hAnsi="Times New Roman" w:cs="Times New Roman"/>
        <w:sz w:val="24"/>
      </w:rPr>
    </w:lvl>
    <w:lvl w:ilvl="8" w:tplc="71622C16">
      <w:numFmt w:val="bullet"/>
      <w:lvlText w:val="%s"/>
      <w:lvlJc w:val="left"/>
      <w:pPr>
        <w:ind w:left="8505" w:hanging="270"/>
      </w:pPr>
      <w:rPr>
        <w:rFonts w:ascii="Times New Roman" w:eastAsia="Times New Roman" w:hAnsi="Times New Roman" w:cs="Times New Roman"/>
        <w:sz w:val="24"/>
      </w:rPr>
    </w:lvl>
  </w:abstractNum>
  <w:abstractNum w:abstractNumId="38" w15:restartNumberingAfterBreak="0">
    <w:nsid w:val="7CF634E8"/>
    <w:multiLevelType w:val="hybridMultilevel"/>
    <w:tmpl w:val="E4341D68"/>
    <w:lvl w:ilvl="0" w:tplc="72F23568">
      <w:start w:val="1"/>
      <w:numFmt w:val="lowerLetter"/>
      <w:lvlText w:val="%1)"/>
      <w:lvlJc w:val="left"/>
      <w:pPr>
        <w:ind w:left="105" w:firstLine="0"/>
      </w:pPr>
      <w:rPr>
        <w:rFonts w:ascii="Times New Roman" w:eastAsia="Times New Roman" w:hAnsi="Times New Roman" w:cs="Times New Roman"/>
      </w:rPr>
    </w:lvl>
    <w:lvl w:ilvl="1" w:tplc="3EE44280">
      <w:numFmt w:val="bullet"/>
      <w:lvlText w:val="%s"/>
      <w:lvlJc w:val="left"/>
      <w:pPr>
        <w:ind w:left="0" w:firstLine="0"/>
      </w:pPr>
      <w:rPr>
        <w:rFonts w:ascii="Times New Roman" w:eastAsia="Times New Roman" w:hAnsi="Times New Roman" w:cs="Times New Roman"/>
        <w:sz w:val="24"/>
      </w:rPr>
    </w:lvl>
    <w:lvl w:ilvl="2" w:tplc="94D40262">
      <w:numFmt w:val="bullet"/>
      <w:lvlText w:val="%s"/>
      <w:lvlJc w:val="left"/>
      <w:pPr>
        <w:ind w:left="0" w:firstLine="0"/>
      </w:pPr>
      <w:rPr>
        <w:rFonts w:ascii="Times New Roman" w:eastAsia="Times New Roman" w:hAnsi="Times New Roman" w:cs="Times New Roman"/>
        <w:sz w:val="24"/>
      </w:rPr>
    </w:lvl>
    <w:lvl w:ilvl="3" w:tplc="E9D08CFC">
      <w:numFmt w:val="bullet"/>
      <w:lvlText w:val="%s"/>
      <w:lvlJc w:val="left"/>
      <w:pPr>
        <w:ind w:left="0" w:firstLine="0"/>
      </w:pPr>
      <w:rPr>
        <w:rFonts w:ascii="Times New Roman" w:eastAsia="Times New Roman" w:hAnsi="Times New Roman" w:cs="Times New Roman"/>
        <w:sz w:val="24"/>
      </w:rPr>
    </w:lvl>
    <w:lvl w:ilvl="4" w:tplc="4C884C24">
      <w:numFmt w:val="bullet"/>
      <w:lvlText w:val="%s"/>
      <w:lvlJc w:val="left"/>
      <w:pPr>
        <w:ind w:left="0" w:firstLine="0"/>
      </w:pPr>
      <w:rPr>
        <w:rFonts w:ascii="Times New Roman" w:eastAsia="Times New Roman" w:hAnsi="Times New Roman" w:cs="Times New Roman"/>
        <w:sz w:val="24"/>
      </w:rPr>
    </w:lvl>
    <w:lvl w:ilvl="5" w:tplc="77766B0A">
      <w:numFmt w:val="bullet"/>
      <w:lvlText w:val="%s"/>
      <w:lvlJc w:val="left"/>
      <w:pPr>
        <w:ind w:left="0" w:firstLine="0"/>
      </w:pPr>
      <w:rPr>
        <w:rFonts w:ascii="Times New Roman" w:eastAsia="Times New Roman" w:hAnsi="Times New Roman" w:cs="Times New Roman"/>
        <w:sz w:val="24"/>
      </w:rPr>
    </w:lvl>
    <w:lvl w:ilvl="6" w:tplc="B61271F4">
      <w:numFmt w:val="bullet"/>
      <w:lvlText w:val="%s"/>
      <w:lvlJc w:val="left"/>
      <w:pPr>
        <w:ind w:left="0" w:firstLine="0"/>
      </w:pPr>
      <w:rPr>
        <w:rFonts w:ascii="Times New Roman" w:eastAsia="Times New Roman" w:hAnsi="Times New Roman" w:cs="Times New Roman"/>
        <w:sz w:val="24"/>
      </w:rPr>
    </w:lvl>
    <w:lvl w:ilvl="7" w:tplc="2A2E9802">
      <w:numFmt w:val="bullet"/>
      <w:lvlText w:val="%s"/>
      <w:lvlJc w:val="left"/>
      <w:pPr>
        <w:ind w:left="0" w:firstLine="0"/>
      </w:pPr>
      <w:rPr>
        <w:rFonts w:ascii="Times New Roman" w:eastAsia="Times New Roman" w:hAnsi="Times New Roman" w:cs="Times New Roman"/>
        <w:sz w:val="24"/>
      </w:rPr>
    </w:lvl>
    <w:lvl w:ilvl="8" w:tplc="23DABF52">
      <w:numFmt w:val="bullet"/>
      <w:lvlText w:val="%s"/>
      <w:lvlJc w:val="left"/>
      <w:pPr>
        <w:ind w:left="0" w:firstLine="0"/>
      </w:pPr>
      <w:rPr>
        <w:rFonts w:ascii="Times New Roman" w:eastAsia="Times New Roman" w:hAnsi="Times New Roman" w:cs="Times New Roman"/>
        <w:sz w:val="24"/>
      </w:rPr>
    </w:lvl>
  </w:abstractNum>
  <w:num w:numId="1" w16cid:durableId="664548259">
    <w:abstractNumId w:val="1"/>
  </w:num>
  <w:num w:numId="2" w16cid:durableId="912861421">
    <w:abstractNumId w:val="14"/>
  </w:num>
  <w:num w:numId="3" w16cid:durableId="1685206430">
    <w:abstractNumId w:val="10"/>
  </w:num>
  <w:num w:numId="4" w16cid:durableId="1781989969">
    <w:abstractNumId w:val="27"/>
  </w:num>
  <w:num w:numId="5" w16cid:durableId="801196069">
    <w:abstractNumId w:val="38"/>
  </w:num>
  <w:num w:numId="6" w16cid:durableId="1790318770">
    <w:abstractNumId w:val="13"/>
  </w:num>
  <w:num w:numId="7" w16cid:durableId="1092821797">
    <w:abstractNumId w:val="33"/>
  </w:num>
  <w:num w:numId="8" w16cid:durableId="705639085">
    <w:abstractNumId w:val="8"/>
  </w:num>
  <w:num w:numId="9" w16cid:durableId="1263106813">
    <w:abstractNumId w:val="9"/>
  </w:num>
  <w:num w:numId="10" w16cid:durableId="1686469614">
    <w:abstractNumId w:val="2"/>
  </w:num>
  <w:num w:numId="11" w16cid:durableId="226107623">
    <w:abstractNumId w:val="12"/>
  </w:num>
  <w:num w:numId="12" w16cid:durableId="1148328275">
    <w:abstractNumId w:val="5"/>
  </w:num>
  <w:num w:numId="13" w16cid:durableId="1257978317">
    <w:abstractNumId w:val="36"/>
  </w:num>
  <w:num w:numId="14" w16cid:durableId="555971883">
    <w:abstractNumId w:val="26"/>
  </w:num>
  <w:num w:numId="15" w16cid:durableId="1893543108">
    <w:abstractNumId w:val="16"/>
  </w:num>
  <w:num w:numId="16" w16cid:durableId="1821656399">
    <w:abstractNumId w:val="7"/>
  </w:num>
  <w:num w:numId="17" w16cid:durableId="118963899">
    <w:abstractNumId w:val="15"/>
  </w:num>
  <w:num w:numId="18" w16cid:durableId="797333964">
    <w:abstractNumId w:val="32"/>
  </w:num>
  <w:num w:numId="19" w16cid:durableId="310404224">
    <w:abstractNumId w:val="17"/>
  </w:num>
  <w:num w:numId="20" w16cid:durableId="306277612">
    <w:abstractNumId w:val="25"/>
  </w:num>
  <w:num w:numId="21" w16cid:durableId="1606575745">
    <w:abstractNumId w:val="11"/>
  </w:num>
  <w:num w:numId="22" w16cid:durableId="1970896694">
    <w:abstractNumId w:val="20"/>
  </w:num>
  <w:num w:numId="23" w16cid:durableId="2071415982">
    <w:abstractNumId w:val="3"/>
  </w:num>
  <w:num w:numId="24" w16cid:durableId="754981078">
    <w:abstractNumId w:val="35"/>
  </w:num>
  <w:num w:numId="25" w16cid:durableId="1570993717">
    <w:abstractNumId w:val="18"/>
  </w:num>
  <w:num w:numId="26" w16cid:durableId="37827404">
    <w:abstractNumId w:val="28"/>
  </w:num>
  <w:num w:numId="27" w16cid:durableId="774788670">
    <w:abstractNumId w:val="31"/>
  </w:num>
  <w:num w:numId="28" w16cid:durableId="731075492">
    <w:abstractNumId w:val="6"/>
  </w:num>
  <w:num w:numId="29" w16cid:durableId="597566717">
    <w:abstractNumId w:val="24"/>
  </w:num>
  <w:num w:numId="30" w16cid:durableId="1176192238">
    <w:abstractNumId w:val="29"/>
  </w:num>
  <w:num w:numId="31" w16cid:durableId="638271452">
    <w:abstractNumId w:val="30"/>
  </w:num>
  <w:num w:numId="32" w16cid:durableId="1260529559">
    <w:abstractNumId w:val="37"/>
  </w:num>
  <w:num w:numId="33" w16cid:durableId="988283675">
    <w:abstractNumId w:val="34"/>
  </w:num>
  <w:num w:numId="34" w16cid:durableId="1371373371">
    <w:abstractNumId w:val="23"/>
  </w:num>
  <w:num w:numId="35" w16cid:durableId="431171059">
    <w:abstractNumId w:val="22"/>
  </w:num>
  <w:num w:numId="36" w16cid:durableId="1055470394">
    <w:abstractNumId w:val="0"/>
  </w:num>
  <w:num w:numId="37" w16cid:durableId="733697829">
    <w:abstractNumId w:val="19"/>
  </w:num>
  <w:num w:numId="38" w16cid:durableId="1445267012">
    <w:abstractNumId w:val="4"/>
  </w:num>
  <w:num w:numId="39" w16cid:durableId="826482293">
    <w:abstractNumId w:val="2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74E6"/>
    <w:rsid w:val="00945256"/>
    <w:rsid w:val="009D74E6"/>
    <w:rsid w:val="00B60C88"/>
    <w:rsid w:val="00C02342"/>
    <w:rsid w:val="00D9514E"/>
    <w:rsid w:val="00E816AC"/>
    <w:rsid w:val="00F331A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76820"/>
  <w15:docId w15:val="{0CDC14D3-C727-47DB-8DC6-4F415324F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bll.org.br/"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bll.gov.br/compras." TargetMode="Externa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2.e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ato@bll.org.br" TargetMode="External"/><Relationship Id="rId5" Type="http://schemas.openxmlformats.org/officeDocument/2006/relationships/footnotes" Target="footnotes.xml"/><Relationship Id="rId15" Type="http://schemas.openxmlformats.org/officeDocument/2006/relationships/image" Target="media/image1.emf"/><Relationship Id="rId10" Type="http://schemas.openxmlformats.org/officeDocument/2006/relationships/hyperlink" Target="mailto:licita&#231;&#227;o@ibaiti.pr.gov.b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hyperlink" Target="http://www.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63</Pages>
  <Words>22116</Words>
  <Characters>119432</Characters>
  <Application>Microsoft Office Word</Application>
  <DocSecurity>0</DocSecurity>
  <Lines>995</Lines>
  <Paragraphs>282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Fernando Lopes de Siqueira</cp:lastModifiedBy>
  <cp:revision>3</cp:revision>
  <dcterms:created xsi:type="dcterms:W3CDTF">2024-11-12T13:42:00Z</dcterms:created>
  <dcterms:modified xsi:type="dcterms:W3CDTF">2024-11-15T02:15:00Z</dcterms:modified>
</cp:coreProperties>
</file>