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F40FF4" w14:textId="77777777" w:rsidR="00A936CC" w:rsidRDefault="00A936CC" w:rsidP="00A936CC">
      <w:pPr>
        <w:jc w:val="both"/>
      </w:pPr>
    </w:p>
    <w:p w14:paraId="4C14CEB8" w14:textId="77777777" w:rsidR="00A936CC" w:rsidRDefault="00A936CC" w:rsidP="00A936CC">
      <w:pPr>
        <w:jc w:val="both"/>
      </w:pPr>
    </w:p>
    <w:tbl>
      <w:tblPr>
        <w:tblStyle w:val="Tabelacomgrade"/>
        <w:tblW w:w="84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7122"/>
      </w:tblGrid>
      <w:tr w:rsidR="007271AA" w14:paraId="26807848" w14:textId="77777777" w:rsidTr="002E6AEE">
        <w:trPr>
          <w:trHeight w:val="1785"/>
        </w:trPr>
        <w:tc>
          <w:tcPr>
            <w:tcW w:w="1372" w:type="dxa"/>
          </w:tcPr>
          <w:p w14:paraId="554B42D5" w14:textId="77777777" w:rsidR="007271AA" w:rsidRDefault="00D153CE" w:rsidP="0041683C">
            <w:pPr>
              <w:jc w:val="both"/>
            </w:pPr>
            <w:r>
              <w:rPr>
                <w:noProof/>
              </w:rPr>
              <w:object w:dxaOrig="1440" w:dyaOrig="1440" w14:anchorId="7C7666C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left:0;text-align:left;margin-left:-4.25pt;margin-top:7.9pt;width:57.55pt;height:67.05pt;z-index:251660288">
                  <v:imagedata r:id="rId6" o:title=""/>
                  <w10:wrap type="square"/>
                </v:shape>
                <o:OLEObject Type="Embed" ProgID="PBrush" ShapeID="_x0000_s1028" DrawAspect="Content" ObjectID="_1796107913" r:id="rId7"/>
              </w:object>
            </w:r>
          </w:p>
        </w:tc>
        <w:tc>
          <w:tcPr>
            <w:tcW w:w="7122" w:type="dxa"/>
          </w:tcPr>
          <w:p w14:paraId="58EEE1B3" w14:textId="77777777" w:rsidR="007271AA" w:rsidRPr="00F801A8" w:rsidRDefault="007271AA" w:rsidP="0041683C">
            <w:pPr>
              <w:jc w:val="both"/>
              <w:rPr>
                <w:sz w:val="36"/>
                <w:szCs w:val="36"/>
              </w:rPr>
            </w:pPr>
          </w:p>
          <w:p w14:paraId="69B187FE" w14:textId="77777777" w:rsidR="007271AA" w:rsidRPr="007271AA" w:rsidRDefault="007271AA" w:rsidP="007271AA">
            <w:pPr>
              <w:pStyle w:val="Cabealh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38"/>
              </w:rPr>
              <w:t xml:space="preserve">     </w:t>
            </w:r>
            <w:r w:rsidRPr="007271AA">
              <w:rPr>
                <w:rFonts w:ascii="Arial" w:hAnsi="Arial" w:cs="Arial"/>
                <w:b/>
                <w:bCs/>
                <w:sz w:val="28"/>
                <w:szCs w:val="28"/>
              </w:rPr>
              <w:t>CÂMARA MUNICIPAL DE IBAITI</w:t>
            </w:r>
          </w:p>
          <w:p w14:paraId="5ABB08E4" w14:textId="77777777" w:rsidR="007271AA" w:rsidRPr="007271AA" w:rsidRDefault="007271AA" w:rsidP="007271AA">
            <w:pPr>
              <w:pStyle w:val="Cabealh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7271AA">
              <w:rPr>
                <w:rFonts w:ascii="Arial" w:hAnsi="Arial" w:cs="Arial"/>
                <w:b/>
                <w:color w:val="000000"/>
                <w:sz w:val="28"/>
                <w:szCs w:val="28"/>
              </w:rPr>
              <w:t>ESTADO DO PARANA</w:t>
            </w:r>
          </w:p>
          <w:p w14:paraId="54510910" w14:textId="77777777" w:rsidR="007271AA" w:rsidRPr="007271AA" w:rsidRDefault="007271AA" w:rsidP="007271AA">
            <w:pPr>
              <w:pStyle w:val="Cabealho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7271AA">
              <w:rPr>
                <w:rFonts w:ascii="Arial" w:hAnsi="Arial" w:cs="Arial"/>
                <w:b/>
                <w:color w:val="000000"/>
                <w:sz w:val="28"/>
                <w:szCs w:val="28"/>
              </w:rPr>
              <w:t>IBAITI A RAINHA DAS COLINAS</w:t>
            </w:r>
          </w:p>
          <w:p w14:paraId="75966A7F" w14:textId="49FE9C72" w:rsidR="007271AA" w:rsidRDefault="007271AA" w:rsidP="007271AA">
            <w:pPr>
              <w:pStyle w:val="Cabealho"/>
              <w:jc w:val="center"/>
            </w:pPr>
          </w:p>
        </w:tc>
      </w:tr>
    </w:tbl>
    <w:p w14:paraId="680B7E8C" w14:textId="185CA7C8" w:rsidR="00A936CC" w:rsidRDefault="00A936CC" w:rsidP="00A936CC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359D5329" w14:textId="6F8C2BE0" w:rsidR="002E6AEE" w:rsidRDefault="002E6AEE" w:rsidP="00A936CC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28F69EC4" w14:textId="7F92A376" w:rsidR="002E6AEE" w:rsidRDefault="00C47ACF" w:rsidP="002E6AEE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TERMO DE HOMOLOGAÇÃO E RATIFICAÇÃO</w:t>
      </w:r>
    </w:p>
    <w:p w14:paraId="52FA722F" w14:textId="433ABA32" w:rsidR="002E6AEE" w:rsidRPr="002E6AEE" w:rsidRDefault="00C47ACF" w:rsidP="002E6AEE">
      <w:pPr>
        <w:spacing w:after="0" w:line="276" w:lineRule="auto"/>
        <w:jc w:val="center"/>
        <w:rPr>
          <w:b/>
          <w:bCs/>
        </w:rPr>
      </w:pPr>
      <w:r>
        <w:rPr>
          <w:b/>
          <w:bCs/>
        </w:rPr>
        <w:t>PROCESSO DE INEXIGIBILIDADE</w:t>
      </w:r>
      <w:r w:rsidR="002E6AEE" w:rsidRPr="002E6AEE">
        <w:rPr>
          <w:b/>
          <w:bCs/>
        </w:rPr>
        <w:t xml:space="preserve"> Nº</w:t>
      </w:r>
      <w:r w:rsidR="00FF6566">
        <w:rPr>
          <w:b/>
          <w:bCs/>
        </w:rPr>
        <w:t xml:space="preserve"> </w:t>
      </w:r>
      <w:r>
        <w:rPr>
          <w:b/>
          <w:bCs/>
        </w:rPr>
        <w:t>0</w:t>
      </w:r>
      <w:r w:rsidR="00881588">
        <w:rPr>
          <w:b/>
          <w:bCs/>
        </w:rPr>
        <w:t>2</w:t>
      </w:r>
      <w:r w:rsidR="002E6AEE" w:rsidRPr="002E6AEE">
        <w:rPr>
          <w:b/>
          <w:bCs/>
        </w:rPr>
        <w:t>/2024</w:t>
      </w:r>
    </w:p>
    <w:p w14:paraId="1D19DDAD" w14:textId="5E73B69D" w:rsidR="002E6AEE" w:rsidRPr="002E6AEE" w:rsidRDefault="002E6AEE" w:rsidP="002E6AEE">
      <w:pPr>
        <w:spacing w:after="0" w:line="276" w:lineRule="auto"/>
        <w:jc w:val="center"/>
        <w:rPr>
          <w:b/>
          <w:bCs/>
        </w:rPr>
      </w:pPr>
      <w:r w:rsidRPr="002E6AEE">
        <w:rPr>
          <w:b/>
          <w:bCs/>
        </w:rPr>
        <w:t xml:space="preserve">PROCESSO Nº: </w:t>
      </w:r>
      <w:r w:rsidR="00C47ACF">
        <w:rPr>
          <w:b/>
          <w:bCs/>
        </w:rPr>
        <w:t>5</w:t>
      </w:r>
      <w:r w:rsidR="00881588">
        <w:rPr>
          <w:b/>
          <w:bCs/>
        </w:rPr>
        <w:t>2</w:t>
      </w:r>
      <w:r w:rsidRPr="002E6AEE">
        <w:rPr>
          <w:b/>
          <w:bCs/>
        </w:rPr>
        <w:t>/2024.</w:t>
      </w:r>
    </w:p>
    <w:p w14:paraId="035692EC" w14:textId="77777777" w:rsidR="002E6AEE" w:rsidRDefault="002E6AEE" w:rsidP="00A936CC">
      <w:pPr>
        <w:spacing w:after="0" w:line="276" w:lineRule="auto"/>
        <w:ind w:firstLine="1843"/>
        <w:jc w:val="center"/>
      </w:pPr>
    </w:p>
    <w:p w14:paraId="5242E77F" w14:textId="77777777" w:rsidR="002E6AEE" w:rsidRDefault="002E6AEE" w:rsidP="002E6AEE">
      <w:pPr>
        <w:spacing w:after="0" w:line="276" w:lineRule="auto"/>
        <w:ind w:firstLine="1843"/>
        <w:jc w:val="both"/>
      </w:pPr>
    </w:p>
    <w:p w14:paraId="428E39F9" w14:textId="61C2960A" w:rsidR="002E6AEE" w:rsidRDefault="002E6AEE" w:rsidP="002E6AEE">
      <w:pPr>
        <w:spacing w:after="0" w:line="276" w:lineRule="auto"/>
        <w:ind w:firstLine="1843"/>
        <w:jc w:val="both"/>
        <w:rPr>
          <w:rFonts w:cstheme="minorHAnsi"/>
          <w:bCs/>
        </w:rPr>
      </w:pPr>
      <w:r w:rsidRPr="00C47ACF">
        <w:rPr>
          <w:b/>
          <w:bCs/>
        </w:rPr>
        <w:t>Objeto:</w:t>
      </w:r>
      <w:r>
        <w:t xml:space="preserve"> </w:t>
      </w:r>
      <w:r w:rsidR="00881588" w:rsidRPr="008D0B79">
        <w:rPr>
          <w:rFonts w:cstheme="minorHAnsi"/>
        </w:rPr>
        <w:t xml:space="preserve">Contratação da empresa </w:t>
      </w:r>
      <w:r w:rsidR="00881588" w:rsidRPr="00DD45A8">
        <w:rPr>
          <w:rFonts w:cstheme="minorHAnsi"/>
          <w:bCs/>
          <w:iCs/>
        </w:rPr>
        <w:t>COMPANHIA DE SANEAMENTO DO PARANÁ SANEPAR CNPJ:  76.484.013/0001-4</w:t>
      </w:r>
      <w:r w:rsidR="00881588">
        <w:rPr>
          <w:rFonts w:cstheme="minorHAnsi"/>
          <w:bCs/>
          <w:iCs/>
        </w:rPr>
        <w:t>5</w:t>
      </w:r>
      <w:r w:rsidR="00881588" w:rsidRPr="008D0B79">
        <w:rPr>
          <w:rFonts w:cstheme="minorHAnsi"/>
          <w:bCs/>
        </w:rPr>
        <w:t xml:space="preserve"> para f</w:t>
      </w:r>
      <w:r w:rsidR="00881588" w:rsidRPr="008D0B79">
        <w:rPr>
          <w:rFonts w:cstheme="minorHAnsi"/>
        </w:rPr>
        <w:t xml:space="preserve">ornecimento de </w:t>
      </w:r>
      <w:r w:rsidR="00881588">
        <w:rPr>
          <w:rFonts w:cstheme="minorHAnsi"/>
        </w:rPr>
        <w:t>água e esgoto</w:t>
      </w:r>
      <w:r w:rsidR="00881588" w:rsidRPr="008D0B79">
        <w:rPr>
          <w:rFonts w:cstheme="minorHAnsi"/>
        </w:rPr>
        <w:t xml:space="preserve"> para prédio da Câmara Municipal de Ibait</w:t>
      </w:r>
      <w:r w:rsidR="00881588">
        <w:rPr>
          <w:rFonts w:cstheme="minorHAnsi"/>
        </w:rPr>
        <w:t>i</w:t>
      </w:r>
      <w:r w:rsidR="00C47ACF" w:rsidRPr="002F176B">
        <w:rPr>
          <w:rFonts w:cstheme="minorHAnsi"/>
          <w:bCs/>
        </w:rPr>
        <w:t>.</w:t>
      </w:r>
    </w:p>
    <w:p w14:paraId="38360DCE" w14:textId="77777777" w:rsidR="002E6AEE" w:rsidRDefault="002E6AEE" w:rsidP="002E6AEE">
      <w:pPr>
        <w:spacing w:after="0" w:line="276" w:lineRule="auto"/>
        <w:ind w:firstLine="1843"/>
        <w:jc w:val="both"/>
        <w:rPr>
          <w:rFonts w:cstheme="minorHAnsi"/>
        </w:rPr>
      </w:pPr>
    </w:p>
    <w:p w14:paraId="171380B6" w14:textId="77777777" w:rsidR="002E6AEE" w:rsidRDefault="002E6AEE" w:rsidP="002E6AEE">
      <w:pPr>
        <w:spacing w:after="0" w:line="276" w:lineRule="auto"/>
        <w:ind w:firstLine="1843"/>
        <w:jc w:val="both"/>
      </w:pPr>
    </w:p>
    <w:p w14:paraId="0CF19C5C" w14:textId="2E0D29B3" w:rsidR="00C47ACF" w:rsidRPr="00AF52DA" w:rsidRDefault="00C47ACF" w:rsidP="00C47ACF">
      <w:pPr>
        <w:spacing w:after="0" w:line="276" w:lineRule="auto"/>
        <w:ind w:firstLine="1843"/>
        <w:jc w:val="both"/>
        <w:rPr>
          <w:rFonts w:cstheme="minorHAnsi"/>
          <w:bCs/>
        </w:rPr>
      </w:pPr>
      <w:r w:rsidRPr="00AF52DA">
        <w:t xml:space="preserve">Diante dos elementos que instruem o processo, no uso das atribuições legais que me confere a legislação em vigor </w:t>
      </w:r>
      <w:r w:rsidRPr="00AF52DA">
        <w:rPr>
          <w:b/>
          <w:bCs/>
          <w:u w:val="single"/>
        </w:rPr>
        <w:t>HOMOLOGO</w:t>
      </w:r>
      <w:r w:rsidRPr="00AF52DA">
        <w:t xml:space="preserve"> o</w:t>
      </w:r>
      <w:r>
        <w:t xml:space="preserve"> presento PROCESSO DE INEXIGIBILIDADE Nº 01/2024 e RATIFICO o</w:t>
      </w:r>
      <w:r w:rsidRPr="00AF52DA">
        <w:t xml:space="preserve"> objeto à empresa</w:t>
      </w:r>
      <w:r>
        <w:t xml:space="preserve"> </w:t>
      </w:r>
      <w:r w:rsidR="00881588" w:rsidRPr="00DD45A8">
        <w:rPr>
          <w:rFonts w:cstheme="minorHAnsi"/>
          <w:bCs/>
          <w:iCs/>
        </w:rPr>
        <w:t>COMPANHIA DE SANEAMENTO DO PARANÁ SANEPAR CNPJ:  76.484.013/0001-4</w:t>
      </w:r>
      <w:r w:rsidR="00881588">
        <w:rPr>
          <w:rFonts w:cstheme="minorHAnsi"/>
          <w:bCs/>
          <w:iCs/>
        </w:rPr>
        <w:t>5</w:t>
      </w:r>
      <w:r w:rsidRPr="00AF52DA">
        <w:t xml:space="preserve">, </w:t>
      </w:r>
      <w:r w:rsidRPr="000821D7">
        <w:rPr>
          <w:rFonts w:cstheme="minorHAnsi"/>
        </w:rPr>
        <w:t>Artigo 74, inciso I,</w:t>
      </w:r>
      <w:r>
        <w:rPr>
          <w:rFonts w:cstheme="minorHAnsi"/>
        </w:rPr>
        <w:t xml:space="preserve"> </w:t>
      </w:r>
      <w:r w:rsidRPr="000821D7">
        <w:rPr>
          <w:rFonts w:cstheme="minorHAnsi"/>
          <w:color w:val="000000"/>
        </w:rPr>
        <w:t>§ 1º</w:t>
      </w:r>
      <w:r w:rsidRPr="000821D7">
        <w:rPr>
          <w:rFonts w:cstheme="minorHAnsi"/>
        </w:rPr>
        <w:t xml:space="preserve"> da Lei nº 14.133/21</w:t>
      </w:r>
      <w:r>
        <w:rPr>
          <w:rFonts w:cstheme="minorHAnsi"/>
        </w:rPr>
        <w:t xml:space="preserve"> </w:t>
      </w:r>
      <w:r w:rsidRPr="000821D7">
        <w:rPr>
          <w:rFonts w:cstheme="minorHAnsi"/>
        </w:rPr>
        <w:t>e</w:t>
      </w:r>
      <w:r w:rsidRPr="00D1383D">
        <w:rPr>
          <w:rFonts w:cstheme="minorHAnsi"/>
        </w:rPr>
        <w:t xml:space="preserve"> Resolução da Câmara nº 001/2023</w:t>
      </w:r>
      <w:r w:rsidRPr="00AF52DA">
        <w:rPr>
          <w:rFonts w:cstheme="minorHAnsi"/>
          <w:bCs/>
        </w:rPr>
        <w:t xml:space="preserve">. </w:t>
      </w:r>
    </w:p>
    <w:p w14:paraId="2C0832B7" w14:textId="77777777" w:rsidR="00C47ACF" w:rsidRDefault="00C47ACF" w:rsidP="00C47ACF">
      <w:pPr>
        <w:spacing w:after="0" w:line="276" w:lineRule="auto"/>
        <w:ind w:firstLine="1843"/>
        <w:jc w:val="both"/>
        <w:rPr>
          <w:rFonts w:cstheme="minorHAnsi"/>
          <w:bCs/>
        </w:rPr>
      </w:pPr>
    </w:p>
    <w:p w14:paraId="518E6049" w14:textId="77777777" w:rsidR="00C47ACF" w:rsidRDefault="00C47ACF" w:rsidP="00C47ACF">
      <w:pPr>
        <w:spacing w:after="0" w:line="276" w:lineRule="auto"/>
        <w:ind w:firstLine="1843"/>
        <w:jc w:val="both"/>
      </w:pPr>
      <w:r>
        <w:rPr>
          <w:rFonts w:cstheme="minorHAnsi"/>
          <w:bCs/>
        </w:rPr>
        <w:t>Publique-se</w:t>
      </w:r>
      <w:bookmarkStart w:id="0" w:name="_GoBack"/>
      <w:bookmarkEnd w:id="0"/>
    </w:p>
    <w:p w14:paraId="5E10A723" w14:textId="77777777" w:rsidR="00C47ACF" w:rsidRDefault="00C47ACF" w:rsidP="00C47ACF">
      <w:pPr>
        <w:spacing w:after="0" w:line="276" w:lineRule="auto"/>
        <w:ind w:firstLine="1843"/>
        <w:jc w:val="both"/>
      </w:pPr>
    </w:p>
    <w:p w14:paraId="3FE8C2A8" w14:textId="77777777" w:rsidR="00C47ACF" w:rsidRDefault="00C47ACF" w:rsidP="00C47ACF">
      <w:pPr>
        <w:spacing w:after="0" w:line="276" w:lineRule="auto"/>
        <w:ind w:firstLine="1843"/>
        <w:jc w:val="center"/>
      </w:pPr>
      <w:r>
        <w:t xml:space="preserve">  </w:t>
      </w:r>
    </w:p>
    <w:p w14:paraId="5F8071CF" w14:textId="77777777" w:rsidR="00C47ACF" w:rsidRDefault="00C47ACF" w:rsidP="00C47ACF">
      <w:pPr>
        <w:spacing w:after="0" w:line="276" w:lineRule="auto"/>
        <w:ind w:firstLine="1843"/>
        <w:jc w:val="center"/>
      </w:pPr>
    </w:p>
    <w:p w14:paraId="5D9AF6AD" w14:textId="5A9B3C28" w:rsidR="00C47ACF" w:rsidRDefault="00C47ACF" w:rsidP="00C47ACF">
      <w:pPr>
        <w:spacing w:after="0" w:line="276" w:lineRule="auto"/>
        <w:jc w:val="center"/>
      </w:pPr>
      <w:r>
        <w:t>Ibaiti, 19 de dezembro de 2024.</w:t>
      </w:r>
    </w:p>
    <w:p w14:paraId="1CF63AF1" w14:textId="77777777" w:rsidR="00C47ACF" w:rsidRDefault="00C47ACF" w:rsidP="00C47ACF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2D3FFF33" w14:textId="77777777" w:rsidR="00C47ACF" w:rsidRDefault="00C47ACF" w:rsidP="00C47ACF">
      <w:pPr>
        <w:spacing w:after="0" w:line="276" w:lineRule="auto"/>
        <w:ind w:firstLine="1843"/>
        <w:jc w:val="center"/>
        <w:rPr>
          <w:rFonts w:cstheme="minorHAnsi"/>
          <w:sz w:val="24"/>
          <w:szCs w:val="24"/>
        </w:rPr>
      </w:pPr>
    </w:p>
    <w:p w14:paraId="0B2E2498" w14:textId="77777777" w:rsidR="00C47ACF" w:rsidRPr="00097487" w:rsidRDefault="00C47ACF" w:rsidP="00C47ACF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ANDRÉ ZANINETI DE MATOS</w:t>
      </w:r>
    </w:p>
    <w:p w14:paraId="043E7F43" w14:textId="77777777" w:rsidR="00C47ACF" w:rsidRDefault="00C47ACF" w:rsidP="00C47ACF">
      <w:pPr>
        <w:spacing w:after="0" w:line="240" w:lineRule="auto"/>
        <w:jc w:val="center"/>
      </w:pPr>
      <w:r>
        <w:rPr>
          <w:b/>
          <w:bCs/>
        </w:rPr>
        <w:t>PRESIDENTE DA CÂMARA MUNICIPAL DE IBAITI</w:t>
      </w:r>
    </w:p>
    <w:p w14:paraId="304259A9" w14:textId="352FFC5F" w:rsidR="00A936CC" w:rsidRDefault="00A936CC" w:rsidP="002E6AEE">
      <w:pPr>
        <w:spacing w:after="0" w:line="240" w:lineRule="auto"/>
        <w:jc w:val="center"/>
      </w:pPr>
    </w:p>
    <w:sectPr w:rsidR="00A936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876763"/>
    <w:multiLevelType w:val="multilevel"/>
    <w:tmpl w:val="4C7B96AC"/>
    <w:lvl w:ilvl="0">
      <w:numFmt w:val="bullet"/>
      <w:lvlText w:val=""/>
      <w:lvlJc w:val="left"/>
      <w:pPr>
        <w:tabs>
          <w:tab w:val="num" w:pos="675"/>
        </w:tabs>
        <w:ind w:left="675" w:hanging="39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95"/>
        </w:tabs>
        <w:ind w:left="795" w:hanging="39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900"/>
        </w:tabs>
        <w:ind w:left="900" w:hanging="39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020"/>
        </w:tabs>
        <w:ind w:left="1020" w:hanging="39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125"/>
        </w:tabs>
        <w:ind w:left="1125" w:hanging="39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245"/>
        </w:tabs>
        <w:ind w:left="1245" w:hanging="39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1365"/>
        </w:tabs>
        <w:ind w:left="1365" w:hanging="3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1470"/>
        </w:tabs>
        <w:ind w:left="1470" w:hanging="39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1590"/>
        </w:tabs>
        <w:ind w:left="1590" w:hanging="3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6CC"/>
    <w:rsid w:val="0002727C"/>
    <w:rsid w:val="0003066F"/>
    <w:rsid w:val="001E6BB6"/>
    <w:rsid w:val="002727D5"/>
    <w:rsid w:val="002E0794"/>
    <w:rsid w:val="002E6AEE"/>
    <w:rsid w:val="003B26D6"/>
    <w:rsid w:val="00491347"/>
    <w:rsid w:val="004F312A"/>
    <w:rsid w:val="00565F01"/>
    <w:rsid w:val="005E240A"/>
    <w:rsid w:val="00666FA5"/>
    <w:rsid w:val="00692402"/>
    <w:rsid w:val="007271AA"/>
    <w:rsid w:val="007463EF"/>
    <w:rsid w:val="00832709"/>
    <w:rsid w:val="00842096"/>
    <w:rsid w:val="00881588"/>
    <w:rsid w:val="008B0A4E"/>
    <w:rsid w:val="008C3A43"/>
    <w:rsid w:val="00984A3C"/>
    <w:rsid w:val="009C07CC"/>
    <w:rsid w:val="00A936CC"/>
    <w:rsid w:val="00AD1896"/>
    <w:rsid w:val="00B04F75"/>
    <w:rsid w:val="00B054F0"/>
    <w:rsid w:val="00B74CCE"/>
    <w:rsid w:val="00C43EFC"/>
    <w:rsid w:val="00C47ACF"/>
    <w:rsid w:val="00C9364D"/>
    <w:rsid w:val="00C95A25"/>
    <w:rsid w:val="00CE6BD0"/>
    <w:rsid w:val="00D153CE"/>
    <w:rsid w:val="00D82E22"/>
    <w:rsid w:val="00D96649"/>
    <w:rsid w:val="00DD11CA"/>
    <w:rsid w:val="00F11E47"/>
    <w:rsid w:val="00F2494C"/>
    <w:rsid w:val="00FF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EB7C793"/>
  <w15:chartTrackingRefBased/>
  <w15:docId w15:val="{98FE8D7E-D2DD-4B55-AD65-2EA47C98D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6C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93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A936C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uiPriority w:val="34"/>
    <w:qFormat/>
    <w:rsid w:val="00B054F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271AA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271A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C2A41-F013-42CD-B97D-E6A87FB46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Ibaiti</dc:creator>
  <cp:keywords/>
  <dc:description/>
  <cp:lastModifiedBy>PMI</cp:lastModifiedBy>
  <cp:revision>10</cp:revision>
  <cp:lastPrinted>2024-12-19T12:58:00Z</cp:lastPrinted>
  <dcterms:created xsi:type="dcterms:W3CDTF">2024-02-22T18:28:00Z</dcterms:created>
  <dcterms:modified xsi:type="dcterms:W3CDTF">2024-12-19T13:05:00Z</dcterms:modified>
</cp:coreProperties>
</file>