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5D3" w:rsidRDefault="0094470F" w:rsidP="00137F8C">
      <w:pPr>
        <w:pStyle w:val="SemEspaamen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CONTRATO ADMINISTRATIVO Nº 01</w:t>
      </w:r>
      <w:r w:rsidR="00C75476">
        <w:rPr>
          <w:rFonts w:ascii="Arial" w:eastAsia="Arial" w:hAnsi="Arial" w:cs="Arial"/>
          <w:b/>
          <w:sz w:val="22"/>
          <w:szCs w:val="22"/>
        </w:rPr>
        <w:t>/2025</w:t>
      </w:r>
    </w:p>
    <w:p w:rsidR="00CD15D3" w:rsidRDefault="00CD15D3" w:rsidP="00CD15D3">
      <w:pPr>
        <w:ind w:left="102" w:right="81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PRO</w:t>
      </w:r>
      <w:r w:rsidR="0094470F">
        <w:rPr>
          <w:rFonts w:ascii="Arial" w:eastAsia="Arial" w:hAnsi="Arial" w:cs="Arial"/>
          <w:b/>
          <w:color w:val="000000"/>
          <w:sz w:val="22"/>
          <w:szCs w:val="22"/>
        </w:rPr>
        <w:t>CESSO ADMINISTRATIVO Nº 03</w:t>
      </w:r>
      <w:r w:rsidR="00C75476">
        <w:rPr>
          <w:rFonts w:ascii="Arial" w:eastAsia="Arial" w:hAnsi="Arial" w:cs="Arial"/>
          <w:b/>
          <w:color w:val="000000"/>
          <w:sz w:val="22"/>
          <w:szCs w:val="22"/>
        </w:rPr>
        <w:t>/2025</w:t>
      </w:r>
    </w:p>
    <w:p w:rsidR="00CD15D3" w:rsidRDefault="00C75476" w:rsidP="00C75476">
      <w:pPr>
        <w:ind w:left="102" w:right="81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DISPENSA</w:t>
      </w:r>
      <w:r w:rsidR="00D86ADE">
        <w:rPr>
          <w:rFonts w:ascii="Arial" w:eastAsia="Arial" w:hAnsi="Arial" w:cs="Arial"/>
          <w:b/>
          <w:color w:val="000000"/>
          <w:sz w:val="22"/>
          <w:szCs w:val="22"/>
        </w:rPr>
        <w:t xml:space="preserve"> DE LICITAÇÃO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Nº 003/2025</w:t>
      </w:r>
    </w:p>
    <w:p w:rsidR="00CD15D3" w:rsidRDefault="00CD15D3" w:rsidP="00CD15D3">
      <w:pPr>
        <w:spacing w:line="360" w:lineRule="auto"/>
        <w:ind w:right="26"/>
        <w:jc w:val="both"/>
        <w:rPr>
          <w:rFonts w:ascii="Arial" w:eastAsia="Arial" w:hAnsi="Arial" w:cs="Arial"/>
        </w:rPr>
      </w:pPr>
    </w:p>
    <w:p w:rsidR="00CD15D3" w:rsidRDefault="00CD15D3" w:rsidP="00C75476">
      <w:pPr>
        <w:ind w:right="26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Contrato que entre si celebram a Câmara Municipal de Ribeirão do Pinhal e a pessoa jurídica </w:t>
      </w:r>
      <w:proofErr w:type="gramStart"/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AUTO POSTO</w:t>
      </w:r>
      <w:proofErr w:type="gramEnd"/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 xml:space="preserve"> ANAVIAR</w:t>
      </w:r>
      <w:r w:rsidR="00C75476">
        <w:rPr>
          <w:rFonts w:ascii="Arial" w:hAnsi="Arial" w:cs="Arial"/>
          <w:color w:val="000000" w:themeColor="text1"/>
          <w:sz w:val="22"/>
          <w:szCs w:val="22"/>
        </w:rPr>
        <w:t xml:space="preserve"> LTDA, t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>endo por objeto a AQUISIÇÃO DE 700 LITROS DE COMBUSTÍVEL (gasolina comum) PARA USO DO VEICULO OFICIAL DA CÂMARA MUNICIPAL DE RIBEIR</w:t>
      </w:r>
      <w:r w:rsidR="00161037">
        <w:rPr>
          <w:rFonts w:ascii="Arial" w:eastAsia="Arial" w:hAnsi="Arial" w:cs="Arial"/>
          <w:color w:val="000000" w:themeColor="text1"/>
          <w:sz w:val="22"/>
          <w:szCs w:val="22"/>
        </w:rPr>
        <w:t xml:space="preserve">ÃO, por um período de 12 meses/ou 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>até o esgotamento da quantidade de litros contratada.</w:t>
      </w:r>
    </w:p>
    <w:p w:rsidR="00161037" w:rsidRPr="00C75476" w:rsidRDefault="00161037" w:rsidP="00C75476">
      <w:pPr>
        <w:ind w:right="26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:rsidR="00C75476" w:rsidRPr="00C75476" w:rsidRDefault="00CD15D3" w:rsidP="00C75476">
      <w:pPr>
        <w:pStyle w:val="PargrafodaLista"/>
        <w:ind w:left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 A Câmara Municipal de Ribeirão do Pinhal – Estado do Paraná, órgão independente representativo do Poder Legislativo no município, inscrito sob CNPJ nº 77.778.751/0001-68, com sede a Rua Paraná n.º 999, Centro, neste </w:t>
      </w:r>
      <w:proofErr w:type="gramStart"/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>ato representada</w:t>
      </w:r>
      <w:proofErr w:type="gramEnd"/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 pelo Presidente da Mesa Executiva,</w:t>
      </w:r>
      <w:r w:rsidR="00161037">
        <w:rPr>
          <w:rFonts w:ascii="Arial" w:eastAsia="Arial" w:hAnsi="Arial" w:cs="Arial"/>
          <w:color w:val="000000" w:themeColor="text1"/>
          <w:sz w:val="22"/>
          <w:szCs w:val="22"/>
        </w:rPr>
        <w:t xml:space="preserve"> EDUARDO DA CRU</w:t>
      </w:r>
      <w:r w:rsidR="00C75476" w:rsidRPr="00C75476">
        <w:rPr>
          <w:rFonts w:ascii="Arial" w:eastAsia="Arial" w:hAnsi="Arial" w:cs="Arial"/>
          <w:color w:val="000000" w:themeColor="text1"/>
          <w:sz w:val="22"/>
          <w:szCs w:val="22"/>
        </w:rPr>
        <w:t>Z RIBEIRO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>, brasileiro, inscrito n</w:t>
      </w:r>
      <w:r w:rsidR="00137F8C"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o CPF com o nº </w:t>
      </w:r>
      <w:r w:rsidR="00C75476" w:rsidRPr="00C75476">
        <w:rPr>
          <w:rFonts w:ascii="Arial" w:eastAsia="Arial" w:hAnsi="Arial" w:cs="Arial"/>
          <w:color w:val="000000" w:themeColor="text1"/>
          <w:sz w:val="22"/>
          <w:szCs w:val="22"/>
        </w:rPr>
        <w:t>686.653.259-72</w:t>
      </w:r>
      <w:r w:rsidR="00161037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137F8C"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RG nº </w:t>
      </w:r>
      <w:r w:rsidR="00C75476" w:rsidRPr="00C75476">
        <w:rPr>
          <w:rFonts w:ascii="Arial" w:eastAsia="Arial" w:hAnsi="Arial" w:cs="Arial"/>
          <w:color w:val="000000" w:themeColor="text1"/>
          <w:sz w:val="22"/>
          <w:szCs w:val="22"/>
        </w:rPr>
        <w:t>4.296.886-9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, residente e domiciliado nesta cidade, doravante denominada CONTRATANTE, e a pessoa jurídica 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 xml:space="preserve">AUTO POSTO ANAVIAR </w:t>
      </w:r>
      <w:r w:rsidR="00C75476">
        <w:rPr>
          <w:rFonts w:ascii="Arial" w:hAnsi="Arial" w:cs="Arial"/>
          <w:color w:val="000000" w:themeColor="text1"/>
          <w:sz w:val="22"/>
          <w:szCs w:val="22"/>
        </w:rPr>
        <w:t>LTDA.</w:t>
      </w:r>
    </w:p>
    <w:p w:rsidR="00CD15D3" w:rsidRPr="00C75476" w:rsidRDefault="00CD15D3" w:rsidP="00C75476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CNPJ 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03.036.406/0001-12</w:t>
      </w:r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, localizada na 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 xml:space="preserve">Rua </w:t>
      </w:r>
      <w:proofErr w:type="spellStart"/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Sâo</w:t>
      </w:r>
      <w:proofErr w:type="spellEnd"/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 xml:space="preserve"> Paulo, 967</w:t>
      </w:r>
      <w:r w:rsidRPr="00C75476">
        <w:rPr>
          <w:rFonts w:ascii="Arial" w:hAnsi="Arial" w:cs="Arial"/>
          <w:color w:val="000000" w:themeColor="text1"/>
          <w:sz w:val="22"/>
          <w:szCs w:val="22"/>
        </w:rPr>
        <w:t>, Centro</w:t>
      </w:r>
      <w:r w:rsidR="00CF7D8B">
        <w:rPr>
          <w:rFonts w:ascii="Arial" w:hAnsi="Arial" w:cs="Arial"/>
          <w:color w:val="000000" w:themeColor="text1"/>
          <w:sz w:val="22"/>
          <w:szCs w:val="22"/>
        </w:rPr>
        <w:t>,</w:t>
      </w:r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 Ribeirão do Pinhal PR, neste </w:t>
      </w:r>
      <w:proofErr w:type="gramStart"/>
      <w:r w:rsidRPr="00C75476">
        <w:rPr>
          <w:rFonts w:ascii="Arial" w:hAnsi="Arial" w:cs="Arial"/>
          <w:color w:val="000000" w:themeColor="text1"/>
          <w:sz w:val="22"/>
          <w:szCs w:val="22"/>
        </w:rPr>
        <w:t>ato representada</w:t>
      </w:r>
      <w:proofErr w:type="gramEnd"/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 por A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RTHUR HENRIQUE MEZURAM SANTOS</w:t>
      </w:r>
      <w:r w:rsidR="000164A7">
        <w:rPr>
          <w:rFonts w:ascii="Arial" w:hAnsi="Arial" w:cs="Arial"/>
          <w:color w:val="000000" w:themeColor="text1"/>
          <w:sz w:val="22"/>
          <w:szCs w:val="22"/>
        </w:rPr>
        <w:t xml:space="preserve">, brasileiro, </w:t>
      </w:r>
      <w:proofErr w:type="gramStart"/>
      <w:r w:rsidR="000164A7">
        <w:rPr>
          <w:rFonts w:ascii="Arial" w:hAnsi="Arial" w:cs="Arial"/>
          <w:color w:val="000000" w:themeColor="text1"/>
          <w:sz w:val="22"/>
          <w:szCs w:val="22"/>
        </w:rPr>
        <w:t>empresário</w:t>
      </w:r>
      <w:proofErr w:type="gramEnd"/>
      <w:r w:rsidR="000164A7">
        <w:rPr>
          <w:rFonts w:ascii="Arial" w:hAnsi="Arial" w:cs="Arial"/>
          <w:color w:val="000000" w:themeColor="text1"/>
          <w:sz w:val="22"/>
          <w:szCs w:val="22"/>
        </w:rPr>
        <w:t>,</w:t>
      </w:r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 portador do RG sob o n° 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8.469.805-9</w:t>
      </w:r>
      <w:r w:rsidRPr="00C75476">
        <w:rPr>
          <w:rFonts w:ascii="Arial" w:hAnsi="Arial" w:cs="Arial"/>
          <w:color w:val="000000" w:themeColor="text1"/>
          <w:sz w:val="22"/>
          <w:szCs w:val="22"/>
        </w:rPr>
        <w:t xml:space="preserve"> SSP-PR, inscrito no CPF sob o nº </w:t>
      </w:r>
      <w:r w:rsidR="00C75476" w:rsidRPr="00C75476">
        <w:rPr>
          <w:rFonts w:ascii="Arial" w:hAnsi="Arial" w:cs="Arial"/>
          <w:color w:val="000000" w:themeColor="text1"/>
          <w:sz w:val="22"/>
          <w:szCs w:val="22"/>
        </w:rPr>
        <w:t>060.335.869-13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0164A7">
        <w:rPr>
          <w:rFonts w:ascii="Arial" w:eastAsia="Arial" w:hAnsi="Arial" w:cs="Arial"/>
          <w:color w:val="000000" w:themeColor="text1"/>
          <w:sz w:val="22"/>
          <w:szCs w:val="22"/>
        </w:rPr>
        <w:t xml:space="preserve">e  MARIA JOSÉ MEZURAM SANTOS </w:t>
      </w:r>
      <w:r w:rsidR="000164A7">
        <w:rPr>
          <w:rFonts w:ascii="Arial" w:hAnsi="Arial" w:cs="Arial"/>
          <w:color w:val="000000" w:themeColor="text1"/>
          <w:sz w:val="22"/>
          <w:szCs w:val="22"/>
        </w:rPr>
        <w:t>, brasileira, empresária,</w:t>
      </w:r>
      <w:r w:rsidR="000164A7" w:rsidRPr="00C75476">
        <w:rPr>
          <w:rFonts w:ascii="Arial" w:hAnsi="Arial" w:cs="Arial"/>
          <w:color w:val="000000" w:themeColor="text1"/>
          <w:sz w:val="22"/>
          <w:szCs w:val="22"/>
        </w:rPr>
        <w:t xml:space="preserve"> portador do RG sob o n° </w:t>
      </w:r>
      <w:r w:rsidR="000164A7">
        <w:rPr>
          <w:rFonts w:ascii="Arial" w:hAnsi="Arial" w:cs="Arial"/>
          <w:color w:val="000000" w:themeColor="text1"/>
          <w:sz w:val="22"/>
          <w:szCs w:val="22"/>
        </w:rPr>
        <w:t>8.964.621-9</w:t>
      </w:r>
      <w:r w:rsidR="000164A7" w:rsidRPr="00C75476">
        <w:rPr>
          <w:rFonts w:ascii="Arial" w:hAnsi="Arial" w:cs="Arial"/>
          <w:color w:val="000000" w:themeColor="text1"/>
          <w:sz w:val="22"/>
          <w:szCs w:val="22"/>
        </w:rPr>
        <w:t xml:space="preserve"> SSP-PR, inscrito no CPF sob o nº </w:t>
      </w:r>
      <w:r w:rsidR="000164A7">
        <w:rPr>
          <w:rFonts w:ascii="Arial" w:hAnsi="Arial" w:cs="Arial"/>
          <w:color w:val="000000" w:themeColor="text1"/>
          <w:sz w:val="22"/>
          <w:szCs w:val="22"/>
        </w:rPr>
        <w:t>035.228.349-36</w:t>
      </w:r>
      <w:r w:rsidR="000164A7">
        <w:rPr>
          <w:rFonts w:ascii="Arial" w:eastAsia="Arial" w:hAnsi="Arial" w:cs="Arial"/>
          <w:color w:val="000000" w:themeColor="text1"/>
          <w:sz w:val="22"/>
          <w:szCs w:val="22"/>
        </w:rPr>
        <w:t>, doravante denominados</w:t>
      </w:r>
      <w:r w:rsidR="000164A7" w:rsidRPr="00C75476">
        <w:rPr>
          <w:rFonts w:ascii="Arial" w:eastAsia="Arial" w:hAnsi="Arial" w:cs="Arial"/>
          <w:color w:val="000000" w:themeColor="text1"/>
          <w:sz w:val="22"/>
          <w:szCs w:val="22"/>
        </w:rPr>
        <w:t xml:space="preserve"> CONTRATADA</w:t>
      </w:r>
      <w:r w:rsidR="000164A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C75476">
        <w:rPr>
          <w:rFonts w:ascii="Arial" w:eastAsia="Arial" w:hAnsi="Arial" w:cs="Arial"/>
          <w:color w:val="000000" w:themeColor="text1"/>
          <w:sz w:val="22"/>
          <w:szCs w:val="22"/>
        </w:rPr>
        <w:t>resolvem celebrar entre si o presente Contrato, que será regido pela Lei n° 14.133/2021, suas complementações e alterações posteriores e, supletivamente, pelos princípios da teoria geral dos contratos, pelas disposições de direito público e, ainda, pelas cláusulas e condições a seguir delineadas:</w:t>
      </w:r>
    </w:p>
    <w:p w:rsidR="00CD15D3" w:rsidRPr="00C75476" w:rsidRDefault="00CD15D3" w:rsidP="00CD15D3">
      <w:pPr>
        <w:spacing w:after="120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b/>
          <w:sz w:val="22"/>
          <w:szCs w:val="22"/>
        </w:rPr>
      </w:pPr>
      <w:r w:rsidRPr="00161037">
        <w:rPr>
          <w:rFonts w:ascii="Arial" w:eastAsia="Arial" w:hAnsi="Arial" w:cs="Arial"/>
          <w:b/>
          <w:sz w:val="22"/>
          <w:szCs w:val="22"/>
        </w:rPr>
        <w:t>CLÁUSULA PRIMEIRA - O OBJETO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CATMAT/CATSER n° 461506 - GASOLINA COMUM</w:t>
      </w:r>
    </w:p>
    <w:p w:rsidR="00CD15D3" w:rsidRPr="00161037" w:rsidRDefault="00CD15D3" w:rsidP="00CD15D3">
      <w:pPr>
        <w:numPr>
          <w:ilvl w:val="1"/>
          <w:numId w:val="1"/>
        </w:num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O presente contrato tem por objeto a AQUISIÇÃO DE 700 LITROS DE COMBUSTÍVEL (gasolina comum) PARA USO DO VEICULO OFICIAL DA CÂMARA MUNICIPAL DE RIBEI</w:t>
      </w:r>
      <w:r w:rsidR="00161037" w:rsidRPr="00161037">
        <w:rPr>
          <w:rFonts w:ascii="Arial" w:eastAsia="Arial" w:hAnsi="Arial" w:cs="Arial"/>
          <w:sz w:val="22"/>
          <w:szCs w:val="22"/>
        </w:rPr>
        <w:t>RÃO, POR UM PERÍODO DE 12 MESES/OU ATÉ</w:t>
      </w:r>
      <w:r w:rsidRPr="00161037">
        <w:rPr>
          <w:rFonts w:ascii="Arial" w:eastAsia="Arial" w:hAnsi="Arial" w:cs="Arial"/>
          <w:sz w:val="22"/>
          <w:szCs w:val="22"/>
        </w:rPr>
        <w:t xml:space="preserve"> O ESGOTAMENTO DA QUANTIDADE DE LITROS CONTRATADO, devendo a CONTRATADA executar em favor da CONTRATANTE a proposta apresentada e seus complementos, conforme documento em anexo, o qual também fará parte integrante deste instrumento;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</w:p>
    <w:p w:rsidR="00CD15D3" w:rsidRPr="00161037" w:rsidRDefault="00CD15D3" w:rsidP="00CD15D3">
      <w:pPr>
        <w:numPr>
          <w:ilvl w:val="1"/>
          <w:numId w:val="1"/>
        </w:numPr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O Legislativo de Ribeirão do Pinhal possui um veiculo da marca Voyage ano 2017, cor branca, e há a necessidade de aquisição de combustível (gasolina comum) para uso do veiculo a serviço da secretaria da Câmara Municipal de Ribeirão do Pinhal PR e deslocamento de vereadores para fiscalizar obras, participar de eventos e cursos junto ao TCE e outros mais destinados a sua área de atuação, e também para os servidores do legislativo quando necessitam realizar serviços administrativos fora da secretaria e participar de cursos e eventos para capacitação;</w:t>
      </w:r>
    </w:p>
    <w:p w:rsidR="00CD15D3" w:rsidRPr="00161037" w:rsidRDefault="00CD15D3" w:rsidP="00CD15D3">
      <w:pPr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CLÁUSULA SEGUNDA- </w:t>
      </w:r>
      <w:r w:rsidRPr="00AB0C10">
        <w:rPr>
          <w:rFonts w:ascii="Arial" w:eastAsia="Arial" w:hAnsi="Arial" w:cs="Arial"/>
          <w:b/>
          <w:sz w:val="22"/>
          <w:szCs w:val="22"/>
        </w:rPr>
        <w:t>FORMA DE FORNECIMENTO: DA ENTREGA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CD15D3" w:rsidRDefault="00CD15D3" w:rsidP="0094470F">
      <w:pPr>
        <w:spacing w:after="120"/>
        <w:ind w:left="4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2.1 A entrega do combustível deverá ocorrer de acordo com a necessidade da Câmara Municipal, após a publicação de extrato do contrato no diário oficial eletrônico do Município de Ribeirão do Pinhal, sendo que os veículos usuários farão o abastecimento direto na bomba do posto, sempre através de requisição de abastecimento. Os combustíveis deverão ser fornecidos diretamente da bomba da empresa dentro d</w:t>
      </w:r>
      <w:r w:rsidR="0094470F">
        <w:rPr>
          <w:rFonts w:ascii="Arial" w:eastAsia="Arial" w:hAnsi="Arial" w:cs="Arial"/>
          <w:sz w:val="22"/>
          <w:szCs w:val="22"/>
        </w:rPr>
        <w:t>o perímetro urbano do município.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CLÁUSULA TERCEIRA - DO VALOR E DA FORMA DE </w:t>
      </w:r>
      <w:r>
        <w:rPr>
          <w:rFonts w:ascii="Arial" w:eastAsia="Arial" w:hAnsi="Arial" w:cs="Arial"/>
          <w:b/>
          <w:color w:val="000000"/>
          <w:sz w:val="22"/>
          <w:szCs w:val="22"/>
        </w:rPr>
        <w:t>PAGAMENTO</w:t>
      </w:r>
    </w:p>
    <w:p w:rsidR="00161037" w:rsidRDefault="00161037" w:rsidP="00CD15D3">
      <w:pPr>
        <w:spacing w:line="276" w:lineRule="auto"/>
        <w:ind w:right="26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161037" w:rsidRPr="00161037" w:rsidRDefault="00161037" w:rsidP="00CD15D3">
      <w:pPr>
        <w:spacing w:line="276" w:lineRule="auto"/>
        <w:ind w:right="26"/>
        <w:jc w:val="both"/>
        <w:rPr>
          <w:rFonts w:ascii="Arial" w:eastAsia="Arial" w:hAnsi="Arial" w:cs="Arial"/>
          <w:color w:val="000000"/>
          <w:sz w:val="22"/>
          <w:szCs w:val="22"/>
          <w:u w:val="single"/>
        </w:rPr>
      </w:pPr>
      <w:r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O VALOR POR LITRO DO OBJETO DESTE CONTRATO É DE</w:t>
      </w:r>
      <w:proofErr w:type="gramStart"/>
      <w:r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</w:t>
      </w:r>
      <w:r w:rsidRPr="00161037">
        <w:rPr>
          <w:u w:val="single"/>
        </w:rPr>
        <w:t xml:space="preserve"> </w:t>
      </w:r>
      <w:proofErr w:type="gramEnd"/>
      <w:r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R$  6,37 (SEIS REAIS E TRINTA E SETE CENTAVOS).</w:t>
      </w:r>
    </w:p>
    <w:p w:rsidR="00161037" w:rsidRPr="00161037" w:rsidRDefault="00CF7D8B" w:rsidP="00CD15D3">
      <w:pPr>
        <w:rPr>
          <w:rFonts w:ascii="Arial" w:eastAsia="Arial" w:hAnsi="Arial" w:cs="Arial"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color w:val="000000"/>
          <w:sz w:val="22"/>
          <w:szCs w:val="22"/>
          <w:u w:val="single"/>
        </w:rPr>
        <w:t>O VALOR TOTAL DE 700 LITROS DE COMBUSTÍVEL</w:t>
      </w:r>
      <w:proofErr w:type="gramStart"/>
      <w:r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</w:t>
      </w:r>
      <w:r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</w:t>
      </w:r>
      <w:proofErr w:type="gramEnd"/>
      <w:r w:rsidR="00161037"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É DE</w:t>
      </w:r>
      <w:r w:rsidR="00161037" w:rsidRPr="00161037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="00161037"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R</w:t>
      </w:r>
      <w:r w:rsidR="00161037" w:rsidRPr="00161037">
        <w:rPr>
          <w:u w:val="single"/>
        </w:rPr>
        <w:t xml:space="preserve"> </w:t>
      </w:r>
      <w:proofErr w:type="spellStart"/>
      <w:r w:rsidR="00161037"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R</w:t>
      </w:r>
      <w:proofErr w:type="spellEnd"/>
      <w:r w:rsidR="00161037" w:rsidRPr="00161037">
        <w:rPr>
          <w:rFonts w:ascii="Arial" w:eastAsia="Arial" w:hAnsi="Arial" w:cs="Arial"/>
          <w:color w:val="000000"/>
          <w:sz w:val="22"/>
          <w:szCs w:val="22"/>
          <w:u w:val="single"/>
        </w:rPr>
        <w:t>$ 4.459,00 (QUATRO MIL QUATROCENTOS E CINQUENTA E NOVE REAIS  ).</w:t>
      </w:r>
    </w:p>
    <w:p w:rsidR="00161037" w:rsidRPr="00161037" w:rsidRDefault="00161037" w:rsidP="00CD15D3">
      <w:pPr>
        <w:rPr>
          <w:rFonts w:ascii="Arial" w:eastAsia="Arial" w:hAnsi="Arial" w:cs="Arial"/>
          <w:color w:val="000000"/>
          <w:sz w:val="22"/>
          <w:szCs w:val="22"/>
        </w:rPr>
      </w:pPr>
    </w:p>
    <w:p w:rsidR="00CD15D3" w:rsidRPr="00161037" w:rsidRDefault="00CD15D3" w:rsidP="00CD15D3">
      <w:pPr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color w:val="000000"/>
          <w:sz w:val="22"/>
          <w:szCs w:val="22"/>
        </w:rPr>
        <w:t xml:space="preserve">O pagamento será efetuado por depósito em conta corrente até 15 </w:t>
      </w:r>
      <w:proofErr w:type="gramStart"/>
      <w:r w:rsidRPr="00161037">
        <w:rPr>
          <w:rFonts w:ascii="Arial" w:eastAsia="Arial" w:hAnsi="Arial" w:cs="Arial"/>
          <w:color w:val="000000"/>
          <w:sz w:val="22"/>
          <w:szCs w:val="22"/>
        </w:rPr>
        <w:t xml:space="preserve">( </w:t>
      </w:r>
      <w:proofErr w:type="gramEnd"/>
      <w:r w:rsidRPr="00161037">
        <w:rPr>
          <w:rFonts w:ascii="Arial" w:eastAsia="Arial" w:hAnsi="Arial" w:cs="Arial"/>
          <w:color w:val="000000"/>
          <w:sz w:val="22"/>
          <w:szCs w:val="22"/>
        </w:rPr>
        <w:t>quinze)</w:t>
      </w:r>
      <w:r w:rsidRPr="00161037">
        <w:rPr>
          <w:rFonts w:ascii="Arial" w:eastAsia="Arial" w:hAnsi="Arial" w:cs="Arial"/>
          <w:sz w:val="22"/>
          <w:szCs w:val="22"/>
        </w:rPr>
        <w:t xml:space="preserve"> dias contados da data de entrega da fatura, devendo salientar que junto ao corpo a nota fiscal, será necessário fazer </w:t>
      </w:r>
      <w:r w:rsidRPr="00161037">
        <w:rPr>
          <w:rFonts w:ascii="Arial" w:eastAsia="Arial" w:hAnsi="Arial" w:cs="Arial"/>
          <w:color w:val="000000"/>
          <w:sz w:val="22"/>
          <w:szCs w:val="22"/>
        </w:rPr>
        <w:t>constar</w:t>
      </w:r>
      <w:r w:rsidRPr="00161037">
        <w:rPr>
          <w:rFonts w:ascii="Arial" w:eastAsia="Arial" w:hAnsi="Arial" w:cs="Arial"/>
          <w:sz w:val="22"/>
          <w:szCs w:val="22"/>
        </w:rPr>
        <w:t>, para fins de pagamento, o número da licitação, o número do lote, funcionário requisitante, informações relativas ao número do banco, da agência e da conta corrente da CONTRATADA. 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Em caso de irregularidade na emissão dos documentos fiscais, o prazo de pagamento será contado a partir de sua representação, devidamente regularizados, sendo interrompido o seu decurso. Reiniciando-se a contagem a partir da data em que estas forem cumpridas, caso em que não será devida atualização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financeira</w:t>
      </w:r>
      <w:proofErr w:type="gramEnd"/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 A empresa não poderá suspender o fornecimento de combustível por motivo relacionado ao atraso de pagamento inferior a 30(trinta) dias (Contados da data de entrega da nota fiscal/fatura).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No caso de atraso de pagamento, desde que a CONTRATADA não tenha concorrido de alguma forma para tanto, incidirá sobre o valor em atraso até o eletivo pagamento, índices oficiais de remuneração básica e juros aplicados à caderneta de poupança, conforme art. 19 da Lei n 9.494/1997 capitalizados diariamente em regime de juros simples, os que englobam correção monetária e juros de mora.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A CONTRATANTE fica autorizada a deduzir do montante a pagar os valores correspondentes a multas, ressarcimentos ou indenizações devidas pela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CONTRATADA</w:t>
      </w:r>
      <w:proofErr w:type="gramEnd"/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Incluem-se nos preços contratados neste instrumento relativos às obrigações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tributarias,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trabalhistas, previdenciárias fiscais e acidentes de trabalho, infortunística, fretes, diárias, prémios de seguros, fornecimento de materiais e ferramentas, mão de obra, garantia, bem como as decorrentes dos serviços de implantação, manutenção suporte técnico e treinamento dos usuários e demais custos diretos e indiretos que possam incidir no fornecimento do objeto deste Contrato.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 O preço estipulado no item “a” desta cláusula poderá ser reajustado a cada período de 12 (doze) meses contados a partir da data de apresentação da proposta pelo vencedor e utilizando-se o Índice Nacional de Preços ao Consumidor Amplo (IPCA)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Visando restabelecer o equilíbrio econômico–financeiro inicial na hipótese de sobrevir fatos superveniente imprevisíveis ou previsíveis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 xml:space="preserve"> porém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de consequências incalculáveis, retardadores ou impeditivos da execução do ajustado, ou ainda em caso de força maior, caso fortuito, poderá haver a alteração dos valores iniciais previstos, devendo-se manter a proporcionalidade dos descontos inicialmente previstos na proposta vencedora.</w:t>
      </w:r>
    </w:p>
    <w:p w:rsidR="00CD15D3" w:rsidRPr="00161037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A Câmara Municipal disporá do prazo de 15 dias para a análise e apreciação do pedido de revisão ou reequilíbrio contratual, contados a partir da data de protocolo;</w:t>
      </w:r>
    </w:p>
    <w:p w:rsidR="00CD15D3" w:rsidRDefault="00CD15D3" w:rsidP="00CD15D3">
      <w:pPr>
        <w:numPr>
          <w:ilvl w:val="1"/>
          <w:numId w:val="3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bCs/>
          <w:sz w:val="22"/>
          <w:szCs w:val="22"/>
        </w:rPr>
        <w:t>Os reajustes</w:t>
      </w:r>
      <w:r w:rsidRPr="00161037">
        <w:rPr>
          <w:rFonts w:ascii="Arial" w:eastAsia="Arial" w:hAnsi="Arial" w:cs="Arial"/>
          <w:sz w:val="22"/>
          <w:szCs w:val="22"/>
        </w:rPr>
        <w:t xml:space="preserve"> de preço e condições de execução deverão seguir as regras               estipuladas neste instrumento contratual, seguindo as determinações da Lei Federal 14.133 de 2021, e demais regulamentos da matéria</w:t>
      </w:r>
      <w:r w:rsidR="003F2CA1" w:rsidRPr="00161037">
        <w:rPr>
          <w:rFonts w:ascii="Arial" w:eastAsia="Arial" w:hAnsi="Arial" w:cs="Arial"/>
          <w:sz w:val="22"/>
          <w:szCs w:val="22"/>
        </w:rPr>
        <w:t>.</w:t>
      </w:r>
    </w:p>
    <w:p w:rsidR="0094470F" w:rsidRDefault="0094470F" w:rsidP="0094470F">
      <w:pPr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94470F" w:rsidRDefault="0094470F" w:rsidP="0094470F">
      <w:pPr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94470F" w:rsidRDefault="0094470F" w:rsidP="0094470F">
      <w:pPr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94470F" w:rsidRPr="00161037" w:rsidRDefault="0094470F" w:rsidP="0094470F">
      <w:pPr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Pr="00161037" w:rsidRDefault="00CD15D3" w:rsidP="00CD15D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CD15D3" w:rsidRPr="00161037" w:rsidRDefault="00CD15D3" w:rsidP="00CD15D3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lastRenderedPageBreak/>
        <w:t xml:space="preserve"> A empresa deverá apresentar documento oficial comprovando o reajuste acompanhado de requerimento. A revisão de preços caso ocorra, deverá ser feita com fundamento em planilhas de composição de custos e/ou preço de mercado, devendo nos preços supracitados,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estar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incluídas todas as despesas relativas ao objeto contratado (tributos, seguros, encargos sociais, transporte, etc. </w:t>
      </w:r>
    </w:p>
    <w:p w:rsidR="00CD15D3" w:rsidRDefault="00CD15D3" w:rsidP="00CD15D3">
      <w:pPr>
        <w:ind w:right="26"/>
        <w:jc w:val="both"/>
        <w:rPr>
          <w:rFonts w:ascii="Arial" w:eastAsia="Arial" w:hAnsi="Arial" w:cs="Arial"/>
          <w:color w:val="00B050"/>
          <w:sz w:val="22"/>
          <w:szCs w:val="22"/>
        </w:rPr>
      </w:pPr>
    </w:p>
    <w:p w:rsidR="00CD15D3" w:rsidRDefault="00CD15D3" w:rsidP="00CD15D3">
      <w:pPr>
        <w:ind w:left="720"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CLÁUSULA QUARTA- DA VIGÊNCIA</w:t>
      </w:r>
    </w:p>
    <w:p w:rsidR="00D86ADE" w:rsidRDefault="00CD15D3" w:rsidP="00CD15D3">
      <w:pPr>
        <w:ind w:left="425" w:hanging="4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4.1 </w:t>
      </w:r>
      <w:r w:rsidRPr="000164A7">
        <w:rPr>
          <w:rFonts w:ascii="Arial" w:eastAsia="Arial" w:hAnsi="Arial" w:cs="Arial"/>
          <w:sz w:val="22"/>
          <w:szCs w:val="22"/>
        </w:rPr>
        <w:t>O prazo de vigência contratual é de 12 meses ou até que se esgote a quantidade total adquirida por este proced</w:t>
      </w:r>
      <w:r w:rsidR="006C6728">
        <w:rPr>
          <w:rFonts w:ascii="Arial" w:eastAsia="Arial" w:hAnsi="Arial" w:cs="Arial"/>
          <w:sz w:val="22"/>
          <w:szCs w:val="22"/>
        </w:rPr>
        <w:t>imento de dispensa de Licitação</w:t>
      </w:r>
      <w:proofErr w:type="gramStart"/>
      <w:r w:rsidR="006C6728">
        <w:rPr>
          <w:rFonts w:ascii="Arial" w:eastAsia="Arial" w:hAnsi="Arial" w:cs="Arial"/>
          <w:sz w:val="22"/>
          <w:szCs w:val="22"/>
        </w:rPr>
        <w:t xml:space="preserve"> </w:t>
      </w:r>
      <w:r w:rsidRPr="000164A7">
        <w:rPr>
          <w:rFonts w:ascii="Arial" w:eastAsia="Arial" w:hAnsi="Arial" w:cs="Arial"/>
          <w:sz w:val="22"/>
          <w:szCs w:val="22"/>
        </w:rPr>
        <w:t xml:space="preserve"> </w:t>
      </w:r>
      <w:proofErr w:type="gramEnd"/>
      <w:r w:rsidRPr="000164A7">
        <w:rPr>
          <w:rFonts w:ascii="Arial" w:eastAsia="Arial" w:hAnsi="Arial" w:cs="Arial"/>
          <w:sz w:val="22"/>
          <w:szCs w:val="22"/>
        </w:rPr>
        <w:t xml:space="preserve">com </w:t>
      </w:r>
      <w:r w:rsidR="006C6728">
        <w:rPr>
          <w:rFonts w:ascii="Arial" w:eastAsia="Arial" w:hAnsi="Arial" w:cs="Arial"/>
          <w:sz w:val="22"/>
          <w:szCs w:val="22"/>
        </w:rPr>
        <w:t xml:space="preserve">inicio da vigência </w:t>
      </w:r>
      <w:r w:rsidR="00D86ADE">
        <w:rPr>
          <w:rFonts w:ascii="Arial" w:eastAsia="Arial" w:hAnsi="Arial" w:cs="Arial"/>
          <w:sz w:val="22"/>
          <w:szCs w:val="22"/>
        </w:rPr>
        <w:t>em:</w:t>
      </w:r>
    </w:p>
    <w:p w:rsidR="00CD15D3" w:rsidRPr="000164A7" w:rsidRDefault="00D86ADE" w:rsidP="00CD15D3">
      <w:pPr>
        <w:ind w:left="425" w:hanging="425"/>
        <w:jc w:val="both"/>
        <w:rPr>
          <w:rFonts w:ascii="Arial" w:eastAsia="Arial" w:hAnsi="Arial" w:cs="Arial"/>
          <w:color w:val="00B050"/>
          <w:sz w:val="22"/>
          <w:szCs w:val="22"/>
        </w:rPr>
      </w:pPr>
      <w:r w:rsidRPr="00D86ADE">
        <w:rPr>
          <w:rFonts w:ascii="Arial" w:eastAsia="Arial" w:hAnsi="Arial" w:cs="Arial"/>
          <w:b/>
          <w:sz w:val="22"/>
          <w:szCs w:val="22"/>
        </w:rPr>
        <w:t xml:space="preserve">       15/02/2025 à 14/02/2026</w:t>
      </w:r>
      <w:r w:rsidR="00CD15D3" w:rsidRPr="000164A7">
        <w:rPr>
          <w:rFonts w:ascii="Arial" w:eastAsia="Arial" w:hAnsi="Arial" w:cs="Arial"/>
          <w:sz w:val="22"/>
          <w:szCs w:val="22"/>
        </w:rPr>
        <w:t>, poderá ser prorrogado nos termos do ART.107 da</w:t>
      </w:r>
      <w:proofErr w:type="gramStart"/>
      <w:r w:rsidR="00CD15D3" w:rsidRPr="000164A7"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sz w:val="22"/>
          <w:szCs w:val="22"/>
        </w:rPr>
        <w:t>l</w:t>
      </w:r>
      <w:r w:rsidR="00CD15D3" w:rsidRPr="000164A7">
        <w:rPr>
          <w:rFonts w:ascii="Arial" w:eastAsia="Arial" w:hAnsi="Arial" w:cs="Arial"/>
          <w:sz w:val="22"/>
          <w:szCs w:val="22"/>
        </w:rPr>
        <w:t>ei Federal n°14.133 de 2021,</w:t>
      </w:r>
      <w:r w:rsidR="00CD15D3" w:rsidRPr="000164A7">
        <w:rPr>
          <w:rFonts w:ascii="Arial" w:eastAsia="Arial" w:hAnsi="Arial" w:cs="Arial"/>
        </w:rPr>
        <w:t xml:space="preserve"> </w:t>
      </w:r>
      <w:r w:rsidR="00CD15D3" w:rsidRPr="000164A7">
        <w:rPr>
          <w:rFonts w:ascii="Arial" w:eastAsia="Arial" w:hAnsi="Arial" w:cs="Arial"/>
          <w:sz w:val="22"/>
          <w:szCs w:val="22"/>
        </w:rPr>
        <w:t>de comum acordo entre as partes</w:t>
      </w:r>
    </w:p>
    <w:p w:rsidR="00CD15D3" w:rsidRDefault="00CD15D3" w:rsidP="00CD15D3">
      <w:pPr>
        <w:spacing w:line="276" w:lineRule="auto"/>
        <w:ind w:left="851" w:right="26" w:hanging="851"/>
        <w:jc w:val="both"/>
        <w:rPr>
          <w:rFonts w:ascii="Arial" w:eastAsia="Arial" w:hAnsi="Arial" w:cs="Arial"/>
          <w:color w:val="00B050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5. CLÁUSULA QUINTA-DO PREÇO DOS ITENS E DAS QUANTIDADES</w:t>
      </w:r>
    </w:p>
    <w:p w:rsidR="00CD15D3" w:rsidRDefault="00CD15D3" w:rsidP="00CD15D3">
      <w:pPr>
        <w:spacing w:line="276" w:lineRule="auto"/>
        <w:ind w:left="360"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5.1</w:t>
      </w:r>
    </w:p>
    <w:tbl>
      <w:tblPr>
        <w:tblW w:w="8926" w:type="dxa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1"/>
        <w:gridCol w:w="1614"/>
        <w:gridCol w:w="2283"/>
        <w:gridCol w:w="1523"/>
        <w:gridCol w:w="1351"/>
        <w:gridCol w:w="1424"/>
      </w:tblGrid>
      <w:tr w:rsidR="00CD15D3" w:rsidTr="00137F8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r>
              <w:rPr>
                <w:rFonts w:ascii="Arial" w:eastAsia="Arial" w:hAnsi="Arial" w:cs="Arial"/>
                <w:b/>
              </w:rPr>
              <w:t xml:space="preserve">CATMAT/CATSER 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Quantidade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61037">
            <w:pPr>
              <w:spacing w:line="276" w:lineRule="auto"/>
              <w:ind w:right="2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por Litro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61037">
            <w:pPr>
              <w:spacing w:line="276" w:lineRule="auto"/>
              <w:ind w:right="2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</w:rPr>
              <w:t>Total</w:t>
            </w:r>
            <w:r w:rsidR="00161037">
              <w:rPr>
                <w:rFonts w:ascii="Arial" w:eastAsia="Arial" w:hAnsi="Arial" w:cs="Arial"/>
                <w:b/>
                <w:sz w:val="22"/>
                <w:szCs w:val="22"/>
              </w:rPr>
              <w:t xml:space="preserve"> 700</w:t>
            </w:r>
            <w:proofErr w:type="gramEnd"/>
            <w:r w:rsidR="00161037">
              <w:rPr>
                <w:rFonts w:ascii="Arial" w:eastAsia="Arial" w:hAnsi="Arial" w:cs="Arial"/>
                <w:b/>
                <w:sz w:val="22"/>
                <w:szCs w:val="22"/>
              </w:rPr>
              <w:t xml:space="preserve"> litros</w:t>
            </w:r>
          </w:p>
        </w:tc>
      </w:tr>
      <w:tr w:rsidR="00CD15D3" w:rsidTr="00137F8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D15D3" w:rsidRDefault="00CD15D3" w:rsidP="003F2CA1">
            <w:pPr>
              <w:spacing w:line="276" w:lineRule="auto"/>
              <w:ind w:right="2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Gasolina Comum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rPr>
                <w:rFonts w:ascii="Arial" w:eastAsia="Arial" w:hAnsi="Arial" w:cs="Arial"/>
              </w:rPr>
            </w:pPr>
          </w:p>
          <w:p w:rsidR="003F2CA1" w:rsidRDefault="003F2CA1" w:rsidP="00137F8C">
            <w:pPr>
              <w:jc w:val="center"/>
              <w:rPr>
                <w:rFonts w:ascii="Arial" w:eastAsia="Arial" w:hAnsi="Arial" w:cs="Arial"/>
                <w:b/>
              </w:rPr>
            </w:pPr>
          </w:p>
          <w:p w:rsidR="00CD15D3" w:rsidRDefault="00CD15D3" w:rsidP="00B22DD0">
            <w:pPr>
              <w:jc w:val="center"/>
            </w:pPr>
            <w:r>
              <w:rPr>
                <w:rFonts w:ascii="Arial" w:eastAsia="Arial" w:hAnsi="Arial" w:cs="Arial"/>
                <w:b/>
              </w:rPr>
              <w:t>n°461506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3F2CA1" w:rsidRDefault="003F2CA1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:rsidR="00CD15D3" w:rsidRDefault="00CD15D3" w:rsidP="003F2CA1">
            <w:pPr>
              <w:spacing w:line="276" w:lineRule="auto"/>
              <w:ind w:right="2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700 Litros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CD15D3" w:rsidRPr="00161037" w:rsidRDefault="00CD15D3" w:rsidP="00161037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D9E2F3"/>
              <w:tabs>
                <w:tab w:val="left" w:pos="426"/>
              </w:tabs>
              <w:ind w:left="284" w:hanging="28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R$ </w:t>
            </w:r>
            <w:r w:rsidR="00161037">
              <w:rPr>
                <w:rFonts w:ascii="Arial" w:hAnsi="Arial" w:cs="Arial"/>
                <w:color w:val="000000" w:themeColor="text1"/>
                <w:sz w:val="22"/>
                <w:szCs w:val="22"/>
              </w:rPr>
              <w:t>6,37</w:t>
            </w:r>
          </w:p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61037" w:rsidRDefault="00161037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61037" w:rsidRDefault="00CD15D3" w:rsidP="00161037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hd w:val="clear" w:color="auto" w:fill="D9E2F3"/>
              <w:tabs>
                <w:tab w:val="left" w:pos="426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R$ </w:t>
            </w:r>
            <w:r w:rsidR="0016103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4.459,00 </w:t>
            </w:r>
          </w:p>
          <w:p w:rsidR="00CD15D3" w:rsidRPr="00CD15D3" w:rsidRDefault="00CD15D3" w:rsidP="00CD15D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CD15D3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SEXTA - DA DOTAÇÃO ORÇAMENTÁRIA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</w:t>
      </w:r>
      <w:r w:rsidRPr="00161037">
        <w:rPr>
          <w:rFonts w:ascii="Arial" w:eastAsia="Arial" w:hAnsi="Arial" w:cs="Arial"/>
          <w:sz w:val="22"/>
          <w:szCs w:val="22"/>
        </w:rPr>
        <w:t>.1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As despesas decorrentes do presente contrato correrão à conta da seguinte dotação orçamentária: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01 – Legislativo Municipal</w:t>
      </w:r>
    </w:p>
    <w:p w:rsidR="00CD15D3" w:rsidRPr="00161037" w:rsidRDefault="00CD15D3" w:rsidP="00CD15D3">
      <w:pPr>
        <w:numPr>
          <w:ilvl w:val="1"/>
          <w:numId w:val="5"/>
        </w:num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 Câmara Municipal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01.031.00012-001 – Manutenção do Legislativo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3.3.90.30.00.00 –</w:t>
      </w:r>
      <w:r w:rsidR="00D86ADE">
        <w:rPr>
          <w:rFonts w:ascii="Arial" w:eastAsia="Arial" w:hAnsi="Arial" w:cs="Arial"/>
          <w:sz w:val="22"/>
          <w:szCs w:val="22"/>
        </w:rPr>
        <w:t xml:space="preserve"> </w:t>
      </w:r>
      <w:r w:rsidRPr="00161037">
        <w:rPr>
          <w:rFonts w:ascii="Arial" w:eastAsia="Arial" w:hAnsi="Arial" w:cs="Arial"/>
          <w:sz w:val="22"/>
          <w:szCs w:val="22"/>
        </w:rPr>
        <w:t>Material de Consumo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3.3.90.30.01.02.00 – Gasolina 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CLÁUSULA SÈTIMA – DAS OBRIGAÇÕES E RESPONSABILIDADES DA CONTRATADA: </w:t>
      </w:r>
    </w:p>
    <w:p w:rsidR="00CD15D3" w:rsidRPr="00161037" w:rsidRDefault="00CD15D3" w:rsidP="00CD15D3">
      <w:pPr>
        <w:numPr>
          <w:ilvl w:val="1"/>
          <w:numId w:val="2"/>
        </w:numPr>
        <w:ind w:left="0" w:right="26" w:firstLine="0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Executar o fornecimento dos produtos ora contratados de acordo com a solicitação da Câmara e proposta apresentada do início até o final do prazo contratual ou até o esgotamento da quantidade de litros contratada, o que ocorrer primeiro.</w:t>
      </w:r>
    </w:p>
    <w:p w:rsidR="00CD15D3" w:rsidRPr="00161037" w:rsidRDefault="00CD15D3" w:rsidP="00CD15D3">
      <w:pPr>
        <w:numPr>
          <w:ilvl w:val="1"/>
          <w:numId w:val="2"/>
        </w:numPr>
        <w:ind w:left="0" w:firstLine="0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Fornecer o produto sem qualquer outro custo adicional;</w:t>
      </w:r>
    </w:p>
    <w:p w:rsidR="00CD15D3" w:rsidRPr="00161037" w:rsidRDefault="00CD15D3" w:rsidP="00CD15D3">
      <w:pPr>
        <w:numPr>
          <w:ilvl w:val="1"/>
          <w:numId w:val="2"/>
        </w:numPr>
        <w:ind w:left="0" w:firstLine="0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Zelar e garantir a qualidade do produto entregue;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Responsabilizar-se pelos eventuais danos e prejuízos que a qualquer titulo vier a causar a Câmara Municipal, principalmente em decorrência da má qualidade do produto entregue; 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Manter durante toda a execução do Contrato, em compatibilidade com as obrigações assumidas, todas as condições exigidas na dispensa de licitação que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161037">
        <w:rPr>
          <w:rFonts w:ascii="Arial" w:eastAsia="Arial" w:hAnsi="Arial" w:cs="Arial"/>
          <w:sz w:val="22"/>
          <w:szCs w:val="22"/>
        </w:rPr>
        <w:t xml:space="preserve">deu origem </w:t>
      </w:r>
      <w:r w:rsidR="0004433A">
        <w:rPr>
          <w:rFonts w:ascii="Arial" w:eastAsia="Arial" w:hAnsi="Arial" w:cs="Arial"/>
          <w:sz w:val="22"/>
          <w:szCs w:val="22"/>
        </w:rPr>
        <w:t>a este Contrato, Dispensa Nº 003</w:t>
      </w:r>
      <w:r w:rsidRPr="00161037">
        <w:rPr>
          <w:rFonts w:ascii="Arial" w:eastAsia="Arial" w:hAnsi="Arial" w:cs="Arial"/>
          <w:sz w:val="22"/>
          <w:szCs w:val="22"/>
        </w:rPr>
        <w:t>/ 202</w:t>
      </w:r>
      <w:r w:rsidR="00161037">
        <w:rPr>
          <w:rFonts w:ascii="Arial" w:eastAsia="Arial" w:hAnsi="Arial" w:cs="Arial"/>
          <w:sz w:val="22"/>
          <w:szCs w:val="22"/>
        </w:rPr>
        <w:t>5</w:t>
      </w:r>
      <w:r w:rsidRPr="00161037">
        <w:rPr>
          <w:rFonts w:ascii="Arial" w:eastAsia="Arial" w:hAnsi="Arial" w:cs="Arial"/>
          <w:sz w:val="22"/>
          <w:szCs w:val="22"/>
        </w:rPr>
        <w:t xml:space="preserve">, especialmente com relação à documentação de habilitação, no que se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refere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ao recolhimento dos impostos federais, estaduais e municipais, FGTS, obrigações trabalhistas, devendo apresentar os referidos documentos dentro do prazo de validade sempre que solicitado pela CONTRATANTE, condições de </w:t>
      </w:r>
      <w:r w:rsidRPr="00161037">
        <w:rPr>
          <w:rFonts w:ascii="Arial" w:eastAsia="Arial" w:hAnsi="Arial" w:cs="Arial"/>
          <w:sz w:val="22"/>
          <w:szCs w:val="22"/>
        </w:rPr>
        <w:lastRenderedPageBreak/>
        <w:t xml:space="preserve">natureza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sine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qua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 non para aditivos de qualquer natureza, e para o recebimento das notas fiscais/faturas, assim como as qualificações exigidas na dispensa. 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Apresentar a fatura com o valor correspondente ao fornecimento do mês, no máximo até o segundo dia útil do mês subsequente;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Fornecer o combustível de forma continua e ininterrupta para a frota da Câmara, diante da apresentação da requisição da mesma sob pena de rescisão contratual caso não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cumprida</w:t>
      </w:r>
      <w:proofErr w:type="gramEnd"/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Substituir imediatamente os produtos que e apresentarem fora das especificações técnicas;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Fornecer toda e qualquer informação e orientação técnica para o bom emprego e utilização do produto vendido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Emitir comprovante onde constem os valores referentes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a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quantidade de combustível, valor por litro, e valor total abastecido no veiculo, nome do condutor responsável, marca, modelo, placa do veículo e numero da licitação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Garantir que os preços cobrados sejam os valores por litro especificados neste contrato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A Contratada responsabiliza-se em informar os dados da conta bancária, como número, agência, instituição bancária, para fins de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pagamento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</w:t>
      </w:r>
    </w:p>
    <w:p w:rsidR="00CD15D3" w:rsidRPr="00161037" w:rsidRDefault="00CD15D3" w:rsidP="00CD15D3">
      <w:pPr>
        <w:numPr>
          <w:ilvl w:val="1"/>
          <w:numId w:val="2"/>
        </w:numPr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Cumprir as exigências de reserva de cargos prevista em lei, bem como em outras normas específicas, para pessoa com deficiência, para reabilitado da Previdência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Social(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art. 93 da Lei Federal n. 8213/1991) e para aprendiz (IN 146 de 25/07/2018 do Ministério do Trabalho e Emprego)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OITAVA- DAS OBRIGAÇÕES DA CONTRATANTE</w:t>
      </w:r>
    </w:p>
    <w:p w:rsidR="00CD15D3" w:rsidRPr="00161037" w:rsidRDefault="00CD15D3" w:rsidP="00CD15D3">
      <w:pPr>
        <w:numPr>
          <w:ilvl w:val="1"/>
          <w:numId w:val="4"/>
        </w:num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Para garantir o fiel cumprimento deste contrato, a Câmara se compromete a solicitar previamente à empresa, através de documento requisitório próprio o fornecimento de combustível.</w:t>
      </w:r>
    </w:p>
    <w:p w:rsidR="00CD15D3" w:rsidRPr="00161037" w:rsidRDefault="00CD15D3" w:rsidP="00CD15D3">
      <w:pPr>
        <w:numPr>
          <w:ilvl w:val="1"/>
          <w:numId w:val="4"/>
        </w:num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Efetuar os pagamentos em observância à forma tratada na cláusula terceira;</w:t>
      </w:r>
    </w:p>
    <w:p w:rsidR="00CD15D3" w:rsidRPr="00161037" w:rsidRDefault="00CD15D3" w:rsidP="00CD15D3">
      <w:pPr>
        <w:numPr>
          <w:ilvl w:val="1"/>
          <w:numId w:val="4"/>
        </w:num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Conferir e atestar as notas fiscais (faturas) encaminhando-as para pagamento;</w:t>
      </w:r>
    </w:p>
    <w:p w:rsidR="00CD15D3" w:rsidRPr="00161037" w:rsidRDefault="00CD15D3" w:rsidP="00CD15D3">
      <w:pPr>
        <w:numPr>
          <w:ilvl w:val="1"/>
          <w:numId w:val="4"/>
        </w:num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Fiscalizar a execução contratual e notificar ou advertir por escrito a CONTRATADA, para correção dos defeitos ou irregularidades no fornecimento do produto, fixando prazo compatível para tal fim ou as sanções cabíveis.</w:t>
      </w:r>
    </w:p>
    <w:p w:rsidR="00CD15D3" w:rsidRPr="00161037" w:rsidRDefault="00CD15D3" w:rsidP="00CD15D3">
      <w:pPr>
        <w:spacing w:line="276" w:lineRule="auto"/>
        <w:ind w:left="720"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NONA: DA FISCALIZAÇÃO DO CONTRATO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9.1. </w:t>
      </w:r>
      <w:r w:rsidRPr="00161037">
        <w:rPr>
          <w:rFonts w:ascii="Arial" w:eastAsia="Arial" w:hAnsi="Arial" w:cs="Arial"/>
          <w:sz w:val="22"/>
          <w:szCs w:val="22"/>
        </w:rPr>
        <w:t xml:space="preserve">O acompanhamento, recebimento e fiscalização do cumprimento do objeto contratado serão realizados por Gestor e Fiscal de Contratos do Legislativo Municipal, formalmente designada por ato da Presidência desta Câmara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Municipal</w:t>
      </w:r>
      <w:proofErr w:type="gramEnd"/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(Portaria).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9.2.  O Gestor e Fiscal de Contratos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do Legislativo Municipal anotará em registro próprio, todas as ocorrências relacionadas com a execução do contrato,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determinando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o que for necessário à regularização das faltas ou defeitos observados,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conforme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§ 1o do Art. 117 da Lei Federal 14.133 de 2021 (antigo § 1o do Art. 67 da Lei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8.666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/93)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9.3. Caberá ao Gestor e Fiscal de Contratos do Legislativo Municipal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promover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todas as ações necessárias ao fiel cumprimento das condições estipuladas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neste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contrato e ainda: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9.4. Atestar o fornecimento do produto, nos termos do inciso II do Art. 140 da Lei Federal 14.133 de 2021, para fins de recebimento definitivo e viabilização do pagamento. (antigo inciso II do Art. 73 da Lei 8.666/93)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lastRenderedPageBreak/>
        <w:t>9.5. Propor ao órgão competente pela instrução, a aplicação das penalidades previstas neste contrato e na legislação, no caso de constatar irregularidade cometida pela CONTRATADA; e encaminhar o fato à deliberação superior, com vistas a oficiar aos órgãos públicos competentes para a adoção das medidas corretivas e punitivas aplicáveis, no caso de haver indícios de prejuízo ao erário.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9.6. A fiscalização de que trata esta cláusula não exclui nem reduz a responsabilidade da CONTRATADA pelos danos causados à CONTRATANTE ou a terceiros, resultantes de ação ou omissão culposa ou dolosa de quaisquer de seus empregados ou prepostos.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9.7. A ação ou omissão, total ou parcial, da fiscalização da CONTRATANTE não elide nem diminui a responsabilidade da CONTRATADA quanto ao cumprimento das obrigações pactuadas.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9.8 Durante a fiscalização do contrato será utilizado o modelo de gestão que </w:t>
      </w:r>
      <w:r w:rsidRPr="00161037">
        <w:rPr>
          <w:rFonts w:ascii="Arial" w:eastAsia="Arial" w:hAnsi="Arial" w:cs="Arial"/>
        </w:rPr>
        <w:t>deverá observar os seguintes critérios, entre outros:</w:t>
      </w:r>
    </w:p>
    <w:p w:rsidR="00CD15D3" w:rsidRPr="00161037" w:rsidRDefault="00CD15D3" w:rsidP="00CD15D3">
      <w:pPr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</w:rPr>
        <w:t>a) a comunicação entre as partes contratantes deverá ocorrer de modo formal, com protocolo de documentos;</w:t>
      </w:r>
    </w:p>
    <w:p w:rsidR="00CD15D3" w:rsidRPr="00161037" w:rsidRDefault="00CD15D3" w:rsidP="00CD15D3">
      <w:pPr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</w:rPr>
        <w:t>b) o pagamento deve ocorrer após fornecimento do produto</w:t>
      </w:r>
    </w:p>
    <w:p w:rsidR="00CD15D3" w:rsidRPr="00161037" w:rsidRDefault="00CD15D3" w:rsidP="00CD15D3">
      <w:pPr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</w:rPr>
        <w:t>c) a avaliação da conformidade do objeto será objetiva</w:t>
      </w:r>
    </w:p>
    <w:p w:rsidR="00CD15D3" w:rsidRPr="00161037" w:rsidRDefault="00CD15D3" w:rsidP="00CD15D3">
      <w:pPr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</w:rPr>
        <w:t>d) utilização de lista de verificação para recebimentos provisório e definitivo</w:t>
      </w:r>
    </w:p>
    <w:p w:rsidR="00CD15D3" w:rsidRPr="00161037" w:rsidRDefault="00CD15D3" w:rsidP="00CD15D3">
      <w:pPr>
        <w:jc w:val="both"/>
        <w:rPr>
          <w:rFonts w:ascii="Arial" w:eastAsia="Arial" w:hAnsi="Arial" w:cs="Arial"/>
        </w:rPr>
      </w:pPr>
      <w:r w:rsidRPr="00161037">
        <w:rPr>
          <w:rFonts w:ascii="Arial" w:eastAsia="Arial" w:hAnsi="Arial" w:cs="Arial"/>
        </w:rPr>
        <w:t>e) verificação das condições contratuais antes de cada pagamento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DÉCIMA - DA RESCISÃO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10.1 </w:t>
      </w:r>
      <w:r w:rsidRPr="00161037">
        <w:rPr>
          <w:rFonts w:ascii="Arial" w:eastAsia="Arial" w:hAnsi="Arial" w:cs="Arial"/>
          <w:sz w:val="22"/>
          <w:szCs w:val="22"/>
        </w:rPr>
        <w:t>Este contrato poderá ser rescindido: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10,2. Por ato unilateral do CONTRATANTE, nos termos do inciso II do Art. 104 da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Lei</w:t>
      </w:r>
      <w:proofErr w:type="gramEnd"/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Federal 14.133 de 2021, por razões de interesse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público, devidamente justificada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pela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CONTRATANTE e ainda: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a) Amigavelmente, por comum acordo entre as partes;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b) Por procedimento administrativo competente, garantido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o contraditório e ampla defesa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c) No caso da contratada não cumprir, ou cumprir de forma irregular, as cláusulas contratuais, de especificação ou prazos,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previstas inclusive na proposta de orçamento, nos termos do inciso I do artigo 137 da Lei Federal 14.133 de 2021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d)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O fornecedor não receber as requisições, sem justificativa aceitável;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e) Judicialmente, nos termos da legislação, nos casos em que não for possível resolver pelas vias administrativas prevista nos itens (a), (b) e (c)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da presente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cláusula.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f) Nos casos de rescisão deste contrato previstas nos itens (c) e (d) do item 12.1,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e</w:t>
      </w:r>
      <w:proofErr w:type="gramEnd"/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havendo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evidente prejuízo à Administração, implicará a retenção de créditos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decorrentes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da contratação, até o limite dos prejuízos causados ao CONTRATANTE,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nos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termos da Lei Federal 14.133 de 2021, observados o contraditório e a ampla defesa.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g) Entende-se que o não atendimento aos padrões mínimos de qualidade, inclusive exigido por esta Casa de Leis de outros fornecedores, configura o não cumprimento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161037">
        <w:rPr>
          <w:rFonts w:ascii="Arial" w:eastAsia="Arial" w:hAnsi="Arial" w:cs="Arial"/>
          <w:sz w:val="22"/>
          <w:szCs w:val="22"/>
        </w:rPr>
        <w:t>das cláusulas contratuais e, portanto, constituem motivos para rescisão contratual,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color w:val="FF0000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oportunizando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-se o contraditório e a ampla defesa.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DÉCIMA PRIMEIRA - DAS PENALIDADES</w:t>
      </w:r>
    </w:p>
    <w:p w:rsidR="00CD15D3" w:rsidRPr="00161037" w:rsidRDefault="00CD15D3" w:rsidP="00CD15D3">
      <w:pPr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11.1 </w:t>
      </w:r>
      <w:r w:rsidRPr="00161037">
        <w:rPr>
          <w:rFonts w:ascii="Arial" w:eastAsia="Arial" w:hAnsi="Arial" w:cs="Arial"/>
          <w:sz w:val="22"/>
          <w:szCs w:val="22"/>
        </w:rPr>
        <w:t xml:space="preserve">O descumprimento total ou parcial das obrigações assumidas caracterizará a inadimplência da CONTRATADA, sujeitando-a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às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seguintes penalidades:</w:t>
      </w:r>
    </w:p>
    <w:p w:rsidR="00CD15D3" w:rsidRPr="00161037" w:rsidRDefault="00CD15D3" w:rsidP="00CD15D3">
      <w:pPr>
        <w:numPr>
          <w:ilvl w:val="0"/>
          <w:numId w:val="6"/>
        </w:numPr>
        <w:ind w:right="26"/>
        <w:jc w:val="both"/>
        <w:rPr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Advertência por escrito sobre o descumprimento de contrato, quando considerado falta leve e a determinação da adoção das necessárias medidas de correção;</w:t>
      </w:r>
    </w:p>
    <w:p w:rsidR="00CD15D3" w:rsidRPr="00161037" w:rsidRDefault="00CD15D3" w:rsidP="00CD15D3">
      <w:pPr>
        <w:numPr>
          <w:ilvl w:val="0"/>
          <w:numId w:val="6"/>
        </w:numPr>
        <w:ind w:right="26"/>
        <w:jc w:val="both"/>
        <w:rPr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Multa de</w:t>
      </w:r>
      <w:r w:rsidR="0004433A">
        <w:rPr>
          <w:rFonts w:ascii="Arial" w:eastAsia="Arial" w:hAnsi="Arial" w:cs="Arial"/>
          <w:sz w:val="22"/>
          <w:szCs w:val="22"/>
        </w:rPr>
        <w:t xml:space="preserve"> até</w:t>
      </w:r>
      <w:r w:rsidRPr="00161037">
        <w:rPr>
          <w:rFonts w:ascii="Arial" w:eastAsia="Arial" w:hAnsi="Arial" w:cs="Arial"/>
          <w:sz w:val="22"/>
          <w:szCs w:val="22"/>
        </w:rPr>
        <w:t xml:space="preserve"> 10% sobre o valor total deste contrato, ou seja, pelo descumprimento de qualquer cláusula ou condição prevista neste instrumento, devida a partir da notificação da CONTRATANTE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(via internet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, correio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etc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; que em caso de não pagamento, será </w:t>
      </w:r>
      <w:r w:rsidRPr="00161037">
        <w:rPr>
          <w:rFonts w:ascii="Arial" w:eastAsia="Arial" w:hAnsi="Arial" w:cs="Arial"/>
          <w:sz w:val="22"/>
          <w:szCs w:val="22"/>
        </w:rPr>
        <w:lastRenderedPageBreak/>
        <w:t>encaminhada para a divida ativa do Município, visando a sua execução, sobre o valor total do contrato, pela inexecução parcial do objeto, ou seja, pelo descumprimento de qualquer cláusula ou condição prevista neste instrumento. O valor da multa aplicada, garantida a observância dos princípios do contraditório e da ampla defesa, será retido dos pagamentos que forem devidos à CONTRATADA. Na inexistência de pagamento a receber ou caso o pagamento a receber seja insuficiente, o valor será inscrito em dívida ativa do município e será cobrada judicialmente;</w:t>
      </w:r>
    </w:p>
    <w:p w:rsidR="00CD15D3" w:rsidRPr="00161037" w:rsidRDefault="00CD15D3" w:rsidP="00CD15D3">
      <w:pPr>
        <w:numPr>
          <w:ilvl w:val="0"/>
          <w:numId w:val="6"/>
        </w:numPr>
        <w:ind w:right="26"/>
        <w:jc w:val="both"/>
        <w:rPr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Suspensão temporária do direito de participar de licitação e impedimento de contratar com a Administração Pública Municipal, pelo prazo não superior a 02 (dois) anos apurado em razão da natureza e gravidade da infração cometida;</w:t>
      </w:r>
    </w:p>
    <w:p w:rsidR="00CD15D3" w:rsidRPr="00161037" w:rsidRDefault="00CD15D3" w:rsidP="00CD15D3">
      <w:pPr>
        <w:numPr>
          <w:ilvl w:val="0"/>
          <w:numId w:val="6"/>
        </w:numPr>
        <w:ind w:left="357" w:right="28" w:hanging="357"/>
        <w:jc w:val="both"/>
        <w:rPr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Declaração de inidoneidade para licitar ou contratar com a Administração Pública</w:t>
      </w:r>
    </w:p>
    <w:p w:rsidR="00CD15D3" w:rsidRPr="00161037" w:rsidRDefault="00CD15D3" w:rsidP="00CD15D3">
      <w:pPr>
        <w:numPr>
          <w:ilvl w:val="0"/>
          <w:numId w:val="6"/>
        </w:numPr>
        <w:ind w:left="357" w:right="28" w:hanging="357"/>
        <w:jc w:val="both"/>
        <w:rPr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enquanto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perdurarem os motivos determinantes da punição ou até que seja promovida a reabilitação do fornecedor perante a própria autoridade que aplicou a penalidade, que será concedida a CONTRATADA ao reparar integralmente os danos causados à Administração Pública e no transcurso de três anos da aplicação da penalidade, nos termos do inciso III do Art. 163 da Lei Federal no 14.133 de 2021. (Antigo § 3o, do artigo 87 da Lei no 8.666/93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)</w:t>
      </w:r>
      <w:proofErr w:type="gramEnd"/>
    </w:p>
    <w:p w:rsidR="00CD15D3" w:rsidRPr="00161037" w:rsidRDefault="00CD15D3" w:rsidP="00CD15D3">
      <w:pPr>
        <w:numPr>
          <w:ilvl w:val="0"/>
          <w:numId w:val="6"/>
        </w:numPr>
        <w:ind w:left="357" w:right="28" w:hanging="357"/>
        <w:jc w:val="both"/>
        <w:rPr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A CONTRATANTE deverá providenciar a notificação da CONTRATADA para apresentar defesa, no prazo de 05 (cinco) dias úteis a contar da intimação do ato que aplicou a penalidade, salvo na hipótese de aplicação da penalidade de declaração de inidoneidade para licitar e contratar, cujo prazo de defesa será de 10 (dez) dias úteis.</w:t>
      </w:r>
    </w:p>
    <w:p w:rsidR="00CD15D3" w:rsidRPr="00161037" w:rsidRDefault="00CD15D3" w:rsidP="00CD15D3">
      <w:pPr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DÉCIMA SEGUNDA - DOS DOCUMENTOS INTEGRANTES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12.1.    O presente instrumento contratual reger-se-á pelas suas cláusulas, pela Lei Federal no 14.133, de 1.º de abril de 2021, e suas alterações, bem como os demais regulamentos expedidos e adotados por esta Câmara Municipal, Resolução n. 1 de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9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de janeiro de 2024 desta Casa de Leis, assim como serão aplicados, supletivamente, os princípios da teoria geral dos contratos e as disposições de direito privado.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12.2. Vinculam-se ao presente contrato, todas as regras e condições estabelecidas no Termo de Referência que deu origem a presente contratação, documentos que passam a fazer parte integrante deste instrumento, independente de transcrição.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 xml:space="preserve">12.3. Da mesma forma, e independentemente de transcrição faz parte integrante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deste</w:t>
      </w:r>
      <w:proofErr w:type="gramEnd"/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instrumento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contratual a proposta adjudicada da CONTRATADA e os documentos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referentes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juntados no âmbito do PROCEDIMENTO ADM, referente a  modalidade de Licitação </w:t>
      </w:r>
      <w:r w:rsidR="00161037" w:rsidRPr="00161037">
        <w:rPr>
          <w:rFonts w:ascii="Arial" w:eastAsia="Arial" w:hAnsi="Arial" w:cs="Arial"/>
          <w:sz w:val="22"/>
          <w:szCs w:val="22"/>
        </w:rPr>
        <w:t>Dispensa de Licitação n°003/2025.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12.4. A CONTRATADA não poderá alegar desconhecimento, no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161037">
        <w:rPr>
          <w:rFonts w:ascii="Arial" w:eastAsia="Arial" w:hAnsi="Arial" w:cs="Arial"/>
          <w:sz w:val="22"/>
          <w:szCs w:val="22"/>
        </w:rPr>
        <w:t xml:space="preserve">todo ou em parte, das regras estabelecidas no procedimento administrativo que deu origem a presente contratação,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sob pena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de sofrer as sanções legais cabíveis.</w:t>
      </w:r>
    </w:p>
    <w:p w:rsidR="00CD15D3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DÉCIMA TERCEIRA - DA LEGISLAÇÃO APLICÁVEL</w:t>
      </w:r>
    </w:p>
    <w:p w:rsidR="00161037" w:rsidRPr="000164A7" w:rsidRDefault="00CD15D3" w:rsidP="00161037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13.</w:t>
      </w:r>
      <w:r w:rsidRPr="000164A7">
        <w:rPr>
          <w:rFonts w:ascii="Arial" w:eastAsia="Arial" w:hAnsi="Arial" w:cs="Arial"/>
          <w:sz w:val="22"/>
          <w:szCs w:val="22"/>
        </w:rPr>
        <w:t>1</w:t>
      </w:r>
      <w:proofErr w:type="gramStart"/>
      <w:r w:rsidRPr="000164A7">
        <w:rPr>
          <w:rFonts w:ascii="Arial" w:eastAsia="Arial" w:hAnsi="Arial" w:cs="Arial"/>
          <w:sz w:val="22"/>
          <w:szCs w:val="22"/>
        </w:rPr>
        <w:t xml:space="preserve">  </w:t>
      </w:r>
      <w:proofErr w:type="gramEnd"/>
      <w:r w:rsidRPr="000164A7">
        <w:rPr>
          <w:rFonts w:ascii="Arial" w:eastAsia="Arial" w:hAnsi="Arial" w:cs="Arial"/>
          <w:sz w:val="22"/>
          <w:szCs w:val="22"/>
        </w:rPr>
        <w:t>Este Contrato Administrativo reger-se-á diretamente pela Lei Federal nº 14.133/21, cujos princípios e preceitos disciplinarão os casos não previstos neste instrumento.</w:t>
      </w:r>
    </w:p>
    <w:p w:rsidR="00161037" w:rsidRDefault="00161037" w:rsidP="00161037">
      <w:pPr>
        <w:ind w:right="28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161037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CLÁUSULA DÉCIMA QUARTA - DA PUBLICAÇÃO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14.1. </w:t>
      </w:r>
      <w:r w:rsidRPr="00161037">
        <w:rPr>
          <w:rFonts w:ascii="Arial" w:eastAsia="Arial" w:hAnsi="Arial" w:cs="Arial"/>
          <w:sz w:val="22"/>
          <w:szCs w:val="22"/>
        </w:rPr>
        <w:t>Incumbirá à CONTRATANTE providenciar a publicação deste contrato, por extrato, em imprensa oficial em até 10 dias úteis nos termos do inciso II do artigo 94 da Lei Federal 14.133 de 2021.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04433A" w:rsidRDefault="0004433A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F7D8B" w:rsidRDefault="00CF7D8B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0164A7" w:rsidRPr="00161037" w:rsidRDefault="000164A7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CLÁUSULA DÉCIMA QUINTA– DA FRAUDE E DA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CORRUPÇÃO :</w:t>
      </w:r>
      <w:proofErr w:type="gramEnd"/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15.1.</w:t>
      </w:r>
      <w:r>
        <w:rPr>
          <w:rFonts w:ascii="Arial" w:eastAsia="Arial" w:hAnsi="Arial" w:cs="Arial"/>
          <w:b/>
          <w:sz w:val="22"/>
          <w:szCs w:val="22"/>
        </w:rPr>
        <w:tab/>
      </w:r>
      <w:r w:rsidRPr="00161037">
        <w:rPr>
          <w:rFonts w:ascii="Arial" w:eastAsia="Arial" w:hAnsi="Arial" w:cs="Arial"/>
          <w:sz w:val="22"/>
          <w:szCs w:val="22"/>
        </w:rPr>
        <w:t>A CONTRATADA deve observar e fazer observar, por seus forn</w:t>
      </w:r>
      <w:r w:rsidR="00161037" w:rsidRPr="00161037">
        <w:rPr>
          <w:rFonts w:ascii="Arial" w:eastAsia="Arial" w:hAnsi="Arial" w:cs="Arial"/>
          <w:sz w:val="22"/>
          <w:szCs w:val="22"/>
        </w:rPr>
        <w:t>e</w:t>
      </w:r>
      <w:r w:rsidRPr="00161037">
        <w:rPr>
          <w:rFonts w:ascii="Arial" w:eastAsia="Arial" w:hAnsi="Arial" w:cs="Arial"/>
          <w:sz w:val="22"/>
          <w:szCs w:val="22"/>
        </w:rPr>
        <w:t>cedores e subcontratados, se admitida subcontratação, o mais alto padrão de ética durante todo o processo de licitação, de contratação e de execução do objeto contratual.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Para os propósitos</w:t>
      </w:r>
      <w:proofErr w:type="gramStart"/>
      <w:r>
        <w:rPr>
          <w:rFonts w:ascii="Arial" w:eastAsia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b/>
          <w:sz w:val="22"/>
          <w:szCs w:val="22"/>
        </w:rPr>
        <w:t>desta cláusula definem-se as seguintes práticas:</w:t>
      </w:r>
    </w:p>
    <w:p w:rsidR="00CD15D3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a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)”prática corrupta “: oferecer, dar, receber, ou solicitar, direta ou indiretamente , qualquer vantagem com o objetivo de influenciar a ação de servidor público no processo de licitação ou na execução de contrato 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b) “prática fraudulenta“: a falsificação ou omissão dos fatos, com o objetivo de influenciar o processo de licitação ou de execução de contrato;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c)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”prática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colusiva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 “: esquematizar ou estabelecer um acordo entre dois ou mais licitantes ,com ou sem o conhecimento de representantes ou prepostos do órgão licitador , visando estabelecer preços em níveis artificiais e não competitivos ;d)”prática coercitiva”: causar dano ou ameaçar causar dano, direta ou indiretamente, às pessoas ou sua propriedade, visando influenciar sua participação em um processo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licitátorio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 ou afetar a execução do contrato 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161037">
        <w:rPr>
          <w:rFonts w:ascii="Arial" w:eastAsia="Arial" w:hAnsi="Arial" w:cs="Arial"/>
          <w:sz w:val="22"/>
          <w:szCs w:val="22"/>
        </w:rPr>
        <w:t>e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>)” prática obstrutiva “(i) destruir , falsificar , alterar ou ocultar provas em inspeções ou fazer declarações falsas aos representantes do organismo financeiro multilateral , com o objetivo de impedir materialmente o exercício do direito de o organismo financeiro multilateral promover inspeção .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15.2.</w:t>
      </w:r>
      <w:r w:rsidRPr="00161037">
        <w:rPr>
          <w:rFonts w:ascii="Arial" w:eastAsia="Arial" w:hAnsi="Arial" w:cs="Arial"/>
          <w:sz w:val="22"/>
          <w:szCs w:val="22"/>
        </w:rPr>
        <w:tab/>
        <w:t xml:space="preserve">Na hipótese de financiamento, parcial ou integral, por organismo financeiro multilateral, mediante adiantamento ou reembolso, este organismo imporá sanção sobre uma empresa ou pessoa física, inclusive declarando-a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inelegível ,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indefinidamente ou por prazo determinado, para outorga  de contratos financiados pelo organismo se, em qualquer momento , constatar o envolvimento da empresa , diretamente ou por meio de um agente , em práticas corruptas , fraudulentas , </w:t>
      </w:r>
      <w:proofErr w:type="spellStart"/>
      <w:r w:rsidRPr="00161037">
        <w:rPr>
          <w:rFonts w:ascii="Arial" w:eastAsia="Arial" w:hAnsi="Arial" w:cs="Arial"/>
          <w:sz w:val="22"/>
          <w:szCs w:val="22"/>
        </w:rPr>
        <w:t>colusivas</w:t>
      </w:r>
      <w:proofErr w:type="spellEnd"/>
      <w:r w:rsidRPr="00161037">
        <w:rPr>
          <w:rFonts w:ascii="Arial" w:eastAsia="Arial" w:hAnsi="Arial" w:cs="Arial"/>
          <w:sz w:val="22"/>
          <w:szCs w:val="22"/>
        </w:rPr>
        <w:t xml:space="preserve"> , coercitivas ou obstrutivas ao participar  da licitação ou da execução em contrato financiado pelo organismo. </w:t>
      </w:r>
    </w:p>
    <w:p w:rsidR="00CD15D3" w:rsidRPr="00161037" w:rsidRDefault="00CD15D3" w:rsidP="00CD15D3">
      <w:pPr>
        <w:ind w:right="28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>15.3.</w:t>
      </w:r>
      <w:r w:rsidRPr="00161037">
        <w:rPr>
          <w:rFonts w:ascii="Arial" w:eastAsia="Arial" w:hAnsi="Arial" w:cs="Arial"/>
          <w:sz w:val="22"/>
          <w:szCs w:val="22"/>
        </w:rPr>
        <w:tab/>
        <w:t xml:space="preserve"> considerando os propósitos das cláusulas </w:t>
      </w:r>
      <w:proofErr w:type="gramStart"/>
      <w:r w:rsidRPr="00161037">
        <w:rPr>
          <w:rFonts w:ascii="Arial" w:eastAsia="Arial" w:hAnsi="Arial" w:cs="Arial"/>
          <w:sz w:val="22"/>
          <w:szCs w:val="22"/>
        </w:rPr>
        <w:t>acima ,</w:t>
      </w:r>
      <w:proofErr w:type="gramEnd"/>
      <w:r w:rsidRPr="00161037">
        <w:rPr>
          <w:rFonts w:ascii="Arial" w:eastAsia="Arial" w:hAnsi="Arial" w:cs="Arial"/>
          <w:sz w:val="22"/>
          <w:szCs w:val="22"/>
        </w:rPr>
        <w:t xml:space="preserve"> o licitante vencedor ,como condição para a contratação, deverá concordar e autorizar que , na hipótese de o contrato vir a ser financiado, em parte ou integralmente , por organismo financeiro multilateral ,mediante adiantamento ou reembolso , permitirá que o organismo financeiro e/ou pessoas por ele formalmente indicadas possam inspecionar o local da execução do contrato e todos os documentos , contas e registros relacionados à licitação  e à execução do contrato . 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.CLÁUSULA DÉCIMA SEXTA - DO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FORO</w:t>
      </w:r>
      <w:proofErr w:type="gramEnd"/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15.1. </w:t>
      </w:r>
      <w:r w:rsidRPr="00161037">
        <w:rPr>
          <w:rFonts w:ascii="Arial" w:eastAsia="Arial" w:hAnsi="Arial" w:cs="Arial"/>
          <w:sz w:val="22"/>
          <w:szCs w:val="22"/>
        </w:rPr>
        <w:t>As partes contratantes elegem o foro da Comarca de Ribeirão do Pinhal – Estado do Paraná, como competente para dirimir quaisquer questões oriundas do presente contrato, inclusive os casos omissos, que não puderem ser resolvidos pela via administrativa, renunciando a qualquer outro, por mais privilegiado que seja. </w:t>
      </w: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tab/>
      </w: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E62F89" w:rsidRDefault="00E62F89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Pr="00161037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 w:rsidRPr="00161037">
        <w:rPr>
          <w:rFonts w:ascii="Arial" w:eastAsia="Arial" w:hAnsi="Arial" w:cs="Arial"/>
          <w:sz w:val="22"/>
          <w:szCs w:val="22"/>
        </w:rPr>
        <w:lastRenderedPageBreak/>
        <w:t>E por estarem de acordo, as partes firmam o presente Contrato em 03 (três) vias de igual teor e forma para um só efeito legal, ficando pelo menos uma via ar</w:t>
      </w:r>
      <w:r w:rsidR="00137F8C" w:rsidRPr="00161037">
        <w:rPr>
          <w:rFonts w:ascii="Arial" w:eastAsia="Arial" w:hAnsi="Arial" w:cs="Arial"/>
          <w:sz w:val="22"/>
          <w:szCs w:val="22"/>
        </w:rPr>
        <w:t xml:space="preserve">quivada na sede da </w:t>
      </w:r>
      <w:proofErr w:type="spellStart"/>
      <w:proofErr w:type="gramStart"/>
      <w:r w:rsidR="00137F8C" w:rsidRPr="00161037">
        <w:rPr>
          <w:rFonts w:ascii="Arial" w:eastAsia="Arial" w:hAnsi="Arial" w:cs="Arial"/>
          <w:sz w:val="22"/>
          <w:szCs w:val="22"/>
        </w:rPr>
        <w:t>CONTRATANTE.</w:t>
      </w:r>
      <w:proofErr w:type="gramEnd"/>
      <w:r w:rsidR="00480AD5">
        <w:rPr>
          <w:rFonts w:ascii="Arial" w:eastAsia="Arial" w:hAnsi="Arial" w:cs="Arial"/>
          <w:sz w:val="22"/>
          <w:szCs w:val="22"/>
        </w:rPr>
        <w:t>c</w:t>
      </w:r>
      <w:proofErr w:type="spellEnd"/>
    </w:p>
    <w:tbl>
      <w:tblPr>
        <w:tblW w:w="1362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606"/>
        <w:gridCol w:w="4023"/>
      </w:tblGrid>
      <w:tr w:rsidR="00CD15D3" w:rsidTr="00137F8C">
        <w:trPr>
          <w:trHeight w:val="292"/>
        </w:trPr>
        <w:tc>
          <w:tcPr>
            <w:tcW w:w="9606" w:type="dxa"/>
          </w:tcPr>
          <w:p w:rsidR="00CD15D3" w:rsidRPr="00137F8C" w:rsidRDefault="00CD15D3" w:rsidP="00137F8C">
            <w:pPr>
              <w:spacing w:line="276" w:lineRule="auto"/>
              <w:ind w:right="26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</w:p>
          <w:p w:rsidR="00CD15D3" w:rsidRPr="00137F8C" w:rsidRDefault="00137F8C" w:rsidP="00137F8C">
            <w:pPr>
              <w:spacing w:line="276" w:lineRule="auto"/>
              <w:ind w:right="26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137F8C">
              <w:rPr>
                <w:rFonts w:ascii="Arial" w:eastAsia="Arial" w:hAnsi="Arial" w:cs="Arial"/>
                <w:b/>
                <w:sz w:val="22"/>
                <w:szCs w:val="22"/>
              </w:rPr>
              <w:t>Ribeirão do Pinhal,</w:t>
            </w:r>
            <w:r w:rsidR="00D86ADE"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  <w:r w:rsidR="00397773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10 </w:t>
            </w:r>
            <w:r w:rsidR="00CD15D3" w:rsidRPr="006C6728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de</w:t>
            </w:r>
            <w:r w:rsidR="003F2CA1" w:rsidRPr="006C6728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 xml:space="preserve"> fevereiro </w:t>
            </w:r>
            <w:r w:rsidR="00CD15D3" w:rsidRPr="00137F8C">
              <w:rPr>
                <w:rFonts w:ascii="Arial" w:eastAsia="Arial" w:hAnsi="Arial" w:cs="Arial"/>
                <w:b/>
                <w:sz w:val="22"/>
                <w:szCs w:val="22"/>
              </w:rPr>
              <w:t>de 202</w:t>
            </w:r>
            <w:r w:rsidR="00161037"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  <w:r w:rsidR="00CD15D3" w:rsidRPr="00137F8C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</w:p>
          <w:p w:rsidR="00CD15D3" w:rsidRPr="00137F8C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D15D3" w:rsidRPr="00137F8C" w:rsidRDefault="00CD15D3" w:rsidP="00137F8C">
            <w:pPr>
              <w:spacing w:line="276" w:lineRule="auto"/>
              <w:ind w:right="-24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CD15D3" w:rsidRPr="00137F8C" w:rsidRDefault="00CD15D3" w:rsidP="00137F8C">
            <w:pPr>
              <w:spacing w:line="276" w:lineRule="auto"/>
              <w:ind w:right="-249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137F8C">
              <w:rPr>
                <w:rFonts w:ascii="Arial" w:eastAsia="Arial" w:hAnsi="Arial" w:cs="Arial"/>
                <w:b/>
                <w:sz w:val="22"/>
                <w:szCs w:val="22"/>
              </w:rPr>
              <w:t>________________________________</w:t>
            </w:r>
            <w:r w:rsidR="00137F8C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_________________________________        </w:t>
            </w:r>
          </w:p>
          <w:p w:rsidR="00CD15D3" w:rsidRPr="00137F8C" w:rsidRDefault="00161037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EDUARDO DA CRUZ RIBEIRO        </w:t>
            </w:r>
            <w:r w:rsidR="00137F8C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  </w:t>
            </w:r>
            <w:r w:rsidR="00137F8C">
              <w:rPr>
                <w:rFonts w:ascii="Arial" w:eastAsia="Arial" w:hAnsi="Arial" w:cs="Arial"/>
                <w:b/>
                <w:sz w:val="22"/>
                <w:szCs w:val="22"/>
              </w:rPr>
              <w:t xml:space="preserve"> LUIZ EDUARDO LOURENÇO DE SOUZA</w:t>
            </w:r>
          </w:p>
          <w:p w:rsidR="00CD15D3" w:rsidRPr="00137F8C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137F8C">
              <w:rPr>
                <w:rFonts w:ascii="Arial" w:eastAsia="Arial" w:hAnsi="Arial" w:cs="Arial"/>
                <w:b/>
                <w:sz w:val="22"/>
                <w:szCs w:val="22"/>
              </w:rPr>
              <w:t>Presidente da Câmara Municipal</w:t>
            </w:r>
            <w:r w:rsidR="00137F8C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         Fiscal do contrato </w:t>
            </w:r>
          </w:p>
          <w:p w:rsidR="00CD15D3" w:rsidRPr="00137F8C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137F8C">
              <w:rPr>
                <w:rFonts w:ascii="Arial" w:eastAsia="Arial" w:hAnsi="Arial" w:cs="Arial"/>
                <w:b/>
                <w:sz w:val="22"/>
                <w:szCs w:val="22"/>
              </w:rPr>
              <w:t>Representante legal da Contratante</w:t>
            </w:r>
            <w:r w:rsidR="00137F8C">
              <w:rPr>
                <w:rFonts w:ascii="Arial" w:eastAsia="Arial" w:hAnsi="Arial" w:cs="Arial"/>
                <w:b/>
                <w:sz w:val="22"/>
                <w:szCs w:val="22"/>
              </w:rPr>
              <w:t xml:space="preserve">                   </w:t>
            </w:r>
            <w:r w:rsidR="00137F8C" w:rsidRPr="00137F8C">
              <w:rPr>
                <w:rFonts w:ascii="Arial" w:eastAsia="Arial" w:hAnsi="Arial" w:cs="Arial"/>
                <w:b/>
                <w:sz w:val="22"/>
                <w:szCs w:val="22"/>
              </w:rPr>
              <w:t>Portaria Nº 0003/2024</w:t>
            </w:r>
          </w:p>
        </w:tc>
        <w:tc>
          <w:tcPr>
            <w:tcW w:w="4023" w:type="dxa"/>
          </w:tcPr>
          <w:p w:rsidR="00CD15D3" w:rsidRPr="00137F8C" w:rsidRDefault="00CD15D3" w:rsidP="00137F8C">
            <w:pPr>
              <w:spacing w:line="276" w:lineRule="auto"/>
              <w:ind w:right="26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3F2CA1" w:rsidRDefault="003F2CA1" w:rsidP="003F2CA1">
      <w:pPr>
        <w:spacing w:line="276" w:lineRule="auto"/>
        <w:ind w:right="26"/>
        <w:rPr>
          <w:rFonts w:ascii="Arial" w:eastAsia="Arial" w:hAnsi="Arial" w:cs="Arial"/>
          <w:sz w:val="22"/>
          <w:szCs w:val="22"/>
        </w:rPr>
      </w:pPr>
    </w:p>
    <w:p w:rsidR="00CD15D3" w:rsidRDefault="003F2CA1" w:rsidP="003F2CA1">
      <w:pPr>
        <w:spacing w:line="276" w:lineRule="auto"/>
        <w:ind w:right="2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="00CD15D3">
        <w:rPr>
          <w:rFonts w:ascii="Arial" w:eastAsia="Arial" w:hAnsi="Arial" w:cs="Arial"/>
          <w:b/>
          <w:sz w:val="22"/>
          <w:szCs w:val="22"/>
        </w:rPr>
        <w:t>________________________________</w:t>
      </w:r>
      <w:r w:rsidR="00161037">
        <w:rPr>
          <w:rFonts w:ascii="Arial" w:eastAsia="Arial" w:hAnsi="Arial" w:cs="Arial"/>
          <w:b/>
          <w:sz w:val="22"/>
          <w:szCs w:val="22"/>
        </w:rPr>
        <w:t xml:space="preserve">                 _____________________________</w:t>
      </w:r>
    </w:p>
    <w:p w:rsidR="00161037" w:rsidRDefault="00161037" w:rsidP="003F2CA1">
      <w:pPr>
        <w:spacing w:line="276" w:lineRule="auto"/>
        <w:ind w:right="26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ARTHUR HENRIQUE MEZURAM SANTOS           MARIA JOSÉ MEZURAM SANTOS </w:t>
      </w:r>
    </w:p>
    <w:p w:rsidR="003F2CA1" w:rsidRDefault="003F2CA1" w:rsidP="003F2CA1">
      <w:pPr>
        <w:spacing w:line="276" w:lineRule="auto"/>
        <w:ind w:right="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Representante Legal da CONTRATADA</w:t>
      </w:r>
      <w:r w:rsidR="00161037">
        <w:rPr>
          <w:rFonts w:ascii="Arial" w:hAnsi="Arial" w:cs="Arial"/>
          <w:b/>
          <w:sz w:val="22"/>
          <w:szCs w:val="22"/>
        </w:rPr>
        <w:t xml:space="preserve">             </w:t>
      </w:r>
      <w:r w:rsidR="00161037" w:rsidRPr="00161037">
        <w:rPr>
          <w:rFonts w:ascii="Arial" w:hAnsi="Arial" w:cs="Arial"/>
          <w:b/>
          <w:sz w:val="22"/>
          <w:szCs w:val="22"/>
        </w:rPr>
        <w:t>Representante Legal da CONTRATADA</w:t>
      </w:r>
    </w:p>
    <w:p w:rsidR="00161037" w:rsidRDefault="00161037" w:rsidP="003F2CA1">
      <w:pPr>
        <w:spacing w:line="276" w:lineRule="auto"/>
        <w:ind w:right="26"/>
        <w:rPr>
          <w:rFonts w:ascii="Arial" w:hAnsi="Arial" w:cs="Arial"/>
          <w:b/>
          <w:sz w:val="22"/>
          <w:szCs w:val="22"/>
        </w:rPr>
      </w:pPr>
    </w:p>
    <w:p w:rsidR="00161037" w:rsidRDefault="00161037" w:rsidP="003F2CA1">
      <w:pPr>
        <w:spacing w:line="276" w:lineRule="auto"/>
        <w:ind w:right="26"/>
        <w:rPr>
          <w:rFonts w:ascii="Arial" w:hAnsi="Arial" w:cs="Arial"/>
          <w:b/>
          <w:sz w:val="22"/>
          <w:szCs w:val="22"/>
        </w:rPr>
      </w:pPr>
    </w:p>
    <w:p w:rsidR="00161037" w:rsidRDefault="00161037" w:rsidP="003F2CA1">
      <w:pPr>
        <w:spacing w:line="276" w:lineRule="auto"/>
        <w:ind w:right="26"/>
        <w:rPr>
          <w:rFonts w:ascii="Arial" w:hAnsi="Arial" w:cs="Arial"/>
          <w:b/>
          <w:sz w:val="22"/>
          <w:szCs w:val="22"/>
        </w:rPr>
      </w:pPr>
    </w:p>
    <w:p w:rsidR="003F2CA1" w:rsidRDefault="003F2CA1" w:rsidP="003F2CA1">
      <w:pPr>
        <w:spacing w:line="276" w:lineRule="auto"/>
        <w:ind w:right="26"/>
        <w:jc w:val="center"/>
        <w:rPr>
          <w:rFonts w:ascii="Arial" w:hAnsi="Arial" w:cs="Arial"/>
          <w:b/>
          <w:sz w:val="22"/>
          <w:szCs w:val="22"/>
        </w:rPr>
      </w:pPr>
    </w:p>
    <w:p w:rsidR="003F2CA1" w:rsidRDefault="00CD15D3" w:rsidP="003F2CA1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Testemunha da Contratante:</w:t>
      </w:r>
      <w:r w:rsidR="003F2CA1">
        <w:rPr>
          <w:rFonts w:ascii="Arial" w:eastAsia="Arial" w:hAnsi="Arial" w:cs="Arial"/>
          <w:b/>
          <w:sz w:val="22"/>
          <w:szCs w:val="22"/>
        </w:rPr>
        <w:t xml:space="preserve">                               Testemunha da Contratada:</w:t>
      </w: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</w:p>
    <w:p w:rsidR="00CD15D3" w:rsidRDefault="00CD15D3" w:rsidP="00CD15D3">
      <w:pPr>
        <w:spacing w:line="276" w:lineRule="auto"/>
        <w:ind w:right="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_____________</w:t>
      </w:r>
      <w:r w:rsidR="003F2CA1">
        <w:rPr>
          <w:rFonts w:ascii="Arial" w:eastAsia="Arial" w:hAnsi="Arial" w:cs="Arial"/>
          <w:b/>
          <w:sz w:val="22"/>
          <w:szCs w:val="22"/>
        </w:rPr>
        <w:t>_________</w:t>
      </w:r>
      <w:r w:rsidR="00B22DD0">
        <w:rPr>
          <w:rFonts w:ascii="Arial" w:eastAsia="Arial" w:hAnsi="Arial" w:cs="Arial"/>
          <w:b/>
          <w:sz w:val="22"/>
          <w:szCs w:val="22"/>
        </w:rPr>
        <w:t xml:space="preserve">______                        </w:t>
      </w:r>
      <w:r w:rsidR="003F2CA1">
        <w:rPr>
          <w:rFonts w:ascii="Arial" w:eastAsia="Arial" w:hAnsi="Arial" w:cs="Arial"/>
          <w:b/>
          <w:sz w:val="22"/>
          <w:szCs w:val="22"/>
        </w:rPr>
        <w:t xml:space="preserve"> ________________________________</w:t>
      </w:r>
    </w:p>
    <w:p w:rsidR="00CD15D3" w:rsidRDefault="00CD15D3" w:rsidP="00CD15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Nome</w:t>
      </w:r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                                                                                        </w:t>
      </w:r>
      <w:proofErr w:type="spellStart"/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>Nome</w:t>
      </w:r>
      <w:proofErr w:type="spellEnd"/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</w:p>
    <w:p w:rsidR="00CD15D3" w:rsidRDefault="00CD15D3" w:rsidP="00CD15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RG</w:t>
      </w:r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                                                                                              </w:t>
      </w:r>
      <w:proofErr w:type="spellStart"/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>RG</w:t>
      </w:r>
      <w:proofErr w:type="spellEnd"/>
    </w:p>
    <w:p w:rsidR="00E84A49" w:rsidRDefault="00CD15D3" w:rsidP="003F2CA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CPF</w:t>
      </w:r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 xml:space="preserve">                                                                                               </w:t>
      </w:r>
      <w:proofErr w:type="spellStart"/>
      <w:r w:rsidR="003F2CA1">
        <w:rPr>
          <w:rFonts w:ascii="Calibri" w:eastAsia="Calibri" w:hAnsi="Calibri" w:cs="Calibri"/>
          <w:b/>
          <w:color w:val="000000"/>
          <w:sz w:val="22"/>
          <w:szCs w:val="22"/>
        </w:rPr>
        <w:t>CPF</w:t>
      </w:r>
      <w:bookmarkStart w:id="0" w:name="_GoBack"/>
      <w:bookmarkEnd w:id="0"/>
      <w:proofErr w:type="spellEnd"/>
    </w:p>
    <w:sectPr w:rsidR="00E84A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701" w:right="1134" w:bottom="1134" w:left="1701" w:header="720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AD5" w:rsidRDefault="00480AD5">
      <w:r>
        <w:separator/>
      </w:r>
    </w:p>
  </w:endnote>
  <w:endnote w:type="continuationSeparator" w:id="0">
    <w:p w:rsidR="00480AD5" w:rsidRDefault="0048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single" w:sz="8" w:space="5" w:color="000000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20"/>
        <w:szCs w:val="20"/>
      </w:rPr>
    </w:pPr>
  </w:p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t xml:space="preserve">Rua Paraná, 999 – Centro-Ribeirão do Pinhal </w:t>
    </w:r>
    <w:proofErr w:type="spellStart"/>
    <w:proofErr w:type="gramStart"/>
    <w:r>
      <w:rPr>
        <w:color w:val="000000"/>
      </w:rPr>
      <w:t>Pr</w:t>
    </w:r>
    <w:proofErr w:type="spellEnd"/>
    <w:proofErr w:type="gramEnd"/>
    <w:r>
      <w:rPr>
        <w:color w:val="000000"/>
      </w:rPr>
      <w:t xml:space="preserve"> – </w:t>
    </w:r>
    <w:proofErr w:type="spellStart"/>
    <w:r>
      <w:rPr>
        <w:color w:val="000000"/>
      </w:rPr>
      <w:t>Cep</w:t>
    </w:r>
    <w:proofErr w:type="spellEnd"/>
    <w:r>
      <w:rPr>
        <w:color w:val="000000"/>
      </w:rPr>
      <w:t xml:space="preserve"> 86.490-000 – </w:t>
    </w:r>
  </w:p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t>Fone: (0**43) 3551.1663</w:t>
    </w:r>
  </w:p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t xml:space="preserve">E-mail: </w:t>
    </w:r>
    <w:r>
      <w:rPr>
        <w:i/>
        <w:color w:val="000000"/>
        <w:u w:val="single"/>
      </w:rPr>
      <w:t>licita1663@gmail.com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AD5" w:rsidRDefault="00480AD5">
      <w:r>
        <w:separator/>
      </w:r>
    </w:p>
  </w:footnote>
  <w:footnote w:type="continuationSeparator" w:id="0">
    <w:p w:rsidR="00480AD5" w:rsidRDefault="00480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entury" w:eastAsia="Century" w:hAnsi="Century" w:cs="Century"/>
        <w:color w:val="000000"/>
        <w:sz w:val="32"/>
        <w:szCs w:val="32"/>
      </w:rPr>
    </w:pPr>
    <w:r>
      <w:rPr>
        <w:rFonts w:ascii="Century" w:eastAsia="Century" w:hAnsi="Century" w:cs="Century"/>
        <w:i/>
        <w:color w:val="000000"/>
        <w:sz w:val="32"/>
        <w:szCs w:val="32"/>
      </w:rPr>
      <w:t>CÂMARA MUNICIPAL DE RIBEIRÃO DO PINHAL-ESTADO DO PARANÁ -</w:t>
    </w:r>
    <w:r>
      <w:rPr>
        <w:noProof/>
      </w:rPr>
      <w:drawing>
        <wp:anchor distT="0" distB="0" distL="114935" distR="114935" simplePos="0" relativeHeight="251659264" behindDoc="0" locked="0" layoutInCell="1" hidden="0" allowOverlap="1" wp14:anchorId="09ABEF69" wp14:editId="240C4851">
          <wp:simplePos x="0" y="0"/>
          <wp:positionH relativeFrom="column">
            <wp:posOffset>-571499</wp:posOffset>
          </wp:positionH>
          <wp:positionV relativeFrom="paragraph">
            <wp:posOffset>-55879</wp:posOffset>
          </wp:positionV>
          <wp:extent cx="708660" cy="5969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8660" cy="596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D5" w:rsidRDefault="00480AD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76139"/>
    <w:multiLevelType w:val="hybridMultilevel"/>
    <w:tmpl w:val="DE2262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F1D9A"/>
    <w:multiLevelType w:val="multilevel"/>
    <w:tmpl w:val="B93479F0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>
    <w:nsid w:val="1D614094"/>
    <w:multiLevelType w:val="multilevel"/>
    <w:tmpl w:val="6D64F836"/>
    <w:lvl w:ilvl="0">
      <w:start w:val="7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3">
    <w:nsid w:val="2C091443"/>
    <w:multiLevelType w:val="multilevel"/>
    <w:tmpl w:val="FE7EBD80"/>
    <w:lvl w:ilvl="0">
      <w:start w:val="8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>
    <w:nsid w:val="389B414C"/>
    <w:multiLevelType w:val="multilevel"/>
    <w:tmpl w:val="62E4402C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" w:hAnsi="Arial" w:cs="Arial"/>
        <w:b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">
    <w:nsid w:val="4E490291"/>
    <w:multiLevelType w:val="multilevel"/>
    <w:tmpl w:val="5A24782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6">
    <w:nsid w:val="76207479"/>
    <w:multiLevelType w:val="multilevel"/>
    <w:tmpl w:val="F416713A"/>
    <w:lvl w:ilvl="0">
      <w:start w:val="1"/>
      <w:numFmt w:val="decimalZero"/>
      <w:lvlText w:val="%1."/>
      <w:lvlJc w:val="left"/>
      <w:pPr>
        <w:ind w:left="840" w:hanging="840"/>
      </w:pPr>
      <w:rPr>
        <w:vertAlign w:val="baseline"/>
      </w:rPr>
    </w:lvl>
    <w:lvl w:ilvl="1">
      <w:start w:val="1"/>
      <w:numFmt w:val="decimalZero"/>
      <w:lvlText w:val="%1.%2-"/>
      <w:lvlJc w:val="left"/>
      <w:pPr>
        <w:ind w:left="840" w:hanging="840"/>
      </w:pPr>
      <w:rPr>
        <w:b/>
        <w:vertAlign w:val="baseline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vertAlign w:val="baseline"/>
      </w:rPr>
    </w:lvl>
    <w:lvl w:ilvl="3">
      <w:start w:val="1"/>
      <w:numFmt w:val="decimalZero"/>
      <w:lvlText w:val="%1.%2-%3.%4."/>
      <w:lvlJc w:val="left"/>
      <w:pPr>
        <w:ind w:left="1080" w:hanging="1080"/>
      </w:pPr>
      <w:rPr>
        <w:vertAlign w:val="baseline"/>
      </w:rPr>
    </w:lvl>
    <w:lvl w:ilvl="4">
      <w:start w:val="1"/>
      <w:numFmt w:val="decimalZero"/>
      <w:lvlText w:val="%1.%2-%3.%4.%5."/>
      <w:lvlJc w:val="left"/>
      <w:pPr>
        <w:ind w:left="1440" w:hanging="1440"/>
      </w:pPr>
      <w:rPr>
        <w:vertAlign w:val="baseline"/>
      </w:rPr>
    </w:lvl>
    <w:lvl w:ilvl="5">
      <w:start w:val="1"/>
      <w:numFmt w:val="decimal"/>
      <w:lvlText w:val="%1.%2-%3.%4.%5.%6."/>
      <w:lvlJc w:val="left"/>
      <w:pPr>
        <w:ind w:left="1800" w:hanging="1800"/>
      </w:pPr>
      <w:rPr>
        <w:vertAlign w:val="baseline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vertAlign w:val="baseline"/>
      </w:rPr>
    </w:lvl>
    <w:lvl w:ilvl="8">
      <w:start w:val="1"/>
      <w:numFmt w:val="decimal"/>
      <w:lvlText w:val="%1.%2-%3.%4.%5.%6.%7.%8.%9."/>
      <w:lvlJc w:val="left"/>
      <w:pPr>
        <w:ind w:left="2520" w:hanging="2520"/>
      </w:pPr>
      <w:rPr>
        <w:vertAlign w:val="baseli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5D3"/>
    <w:rsid w:val="000164A7"/>
    <w:rsid w:val="0004433A"/>
    <w:rsid w:val="00137F8C"/>
    <w:rsid w:val="00161037"/>
    <w:rsid w:val="003110E3"/>
    <w:rsid w:val="00397773"/>
    <w:rsid w:val="003F2CA1"/>
    <w:rsid w:val="00480AD5"/>
    <w:rsid w:val="006C02F7"/>
    <w:rsid w:val="006C6728"/>
    <w:rsid w:val="0094470F"/>
    <w:rsid w:val="009D4F07"/>
    <w:rsid w:val="00B22DD0"/>
    <w:rsid w:val="00C75476"/>
    <w:rsid w:val="00CD15D3"/>
    <w:rsid w:val="00CF7D8B"/>
    <w:rsid w:val="00D71EA4"/>
    <w:rsid w:val="00D86ADE"/>
    <w:rsid w:val="00E62F89"/>
    <w:rsid w:val="00E8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D1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37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75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D1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37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75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3541</Words>
  <Characters>19123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Camara22</dc:creator>
  <cp:lastModifiedBy>Camara22</cp:lastModifiedBy>
  <cp:revision>11</cp:revision>
  <cp:lastPrinted>2025-02-10T16:33:00Z</cp:lastPrinted>
  <dcterms:created xsi:type="dcterms:W3CDTF">2024-02-05T16:56:00Z</dcterms:created>
  <dcterms:modified xsi:type="dcterms:W3CDTF">2025-02-10T16:36:00Z</dcterms:modified>
</cp:coreProperties>
</file>