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DL22/2026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EPI´s para suprir as necessidades das secretarias municipais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42572 - Conjunto impermeável Constituído Jaqueta em Nylon forrada com touca,
com fechamento em zíper e velcro sobreposto, calça em Nylon com ajuste na cintura, com faixas refletivas (CA valido) certificado de aprovação do Inmetro.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122,50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42573 - Capa de chuva  para proteção do tronco  e membros superiores e inferiores confeccionada em tecido PVC com forro misto de algodão.
Com capuz . Manga comprida com cobertura total até os punhos; com abertura fronta.
Comprimento mínimo de 1.70m (Plus Size G5).
Eficaz para proteção do tronco do usuário contra umidade proveniente de operações com uso de água.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57,75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11.550,00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21.350,00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