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269 - 1 . 14001 . 13 . 695 . 513 . 2.45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265 - 1 . 13001 . 13 . 392 . 513 . 2.27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268 - 1 . 13001 . 13 . 392 . 513 . 2.27 . 0 . 449052 Equipamentos e Material Permanente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R$ 3,00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equipamentos Secretaria de Cultura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materiais e equipamentos destinados à Secretaria de Cultura e Turismo do Município de Ampére – PR, conforme demanda.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43591 - Projetor Intelbras Pfl7560 Lcd Full Hd 8000. Lumens Wifi Bluetooth – 4290055.
Projeção de até 150 polegadas para experiências cinematográfcas impactantes. Brilho de 8000 lumens para imagens nítidas em ambientes iluminados. Conexão Wi-Fi integrada para uso sem cabos. Sistema de projeção LCD. Espelhamento de Tela Sem Fio¹ (¹Exclusivo para dispositivos Android com a função de espelhamento de tela).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3.800,00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43592 - Linóleo Nacional tipo “ PASSADEIRA PREMIUM,face única em laminado vinilico cor PRETO FOSCO,
com verso em trama de tecido tipo lona em rolos com 1,40 mts de largura e espessura de 1.0 mm, metragem 30 metros.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93,33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2.799,90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43593 - Baqueta para Bateria (Par): Fabricada em madeira de oliva ou material equivalente de alta resistência, modelo 7A,
com aproximadamente 40,9 cm de comprimento, ponta de madeira, acabamento natural, indicada para estudos, ensaios e apresentações musicais. Referência: DC Music, Zellmer, Spanking Vanguarda ou equivalente de qualidade igual ou superior.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43594 - Estante bibliotecária de centro em aço, dupla face, com 10 prateleiras reguláveis,
estrutura resistente e acabamento em pintura eletrostática. Possui 
dimensões aproximadas de 200 cm de altura, 92 cm de largura e 58 cm de profundidade, com capacidade mínima de 30 kg por prateleira.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2.145,00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4.290,00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43595 - Bibliocanto em Aço Reforçado com espessura de 1,5 mm, destinado à organização e sustentação de livros, revistas, pastas,
documentos e demais materiais. Possui formato em "L", proporcionando estabilidade e apoio adequado aos itens armazenados. Apresenta acabamento em pintura eletrostática a pó na cor preta, garantindo maior resistência à corrosão, ao desgaste e maior durabilidade.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12.189,90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EDITAL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11 de agosto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